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58F07" w14:textId="60929B25" w:rsidR="0024425F" w:rsidRPr="00CE22B2" w:rsidRDefault="0024425F" w:rsidP="00CE22B2">
      <w:pPr>
        <w:pStyle w:val="Heading1"/>
        <w:jc w:val="center"/>
        <w:rPr>
          <w:rFonts w:ascii="Times New Roman" w:hAnsi="Times New Roman"/>
          <w:b/>
          <w:color w:val="auto"/>
        </w:rPr>
      </w:pPr>
      <w:bookmarkStart w:id="0" w:name="_GoBack"/>
      <w:bookmarkEnd w:id="0"/>
      <w:r w:rsidRPr="00CE22B2">
        <w:rPr>
          <w:rFonts w:ascii="Times New Roman" w:hAnsi="Times New Roman"/>
          <w:b/>
          <w:color w:val="auto"/>
        </w:rPr>
        <w:t>Friction</w:t>
      </w:r>
      <w:r w:rsidR="0064683D">
        <w:rPr>
          <w:rFonts w:ascii="Times New Roman" w:hAnsi="Times New Roman"/>
          <w:b/>
          <w:color w:val="auto"/>
        </w:rPr>
        <w:t>-</w:t>
      </w:r>
      <w:r w:rsidRPr="00CE22B2">
        <w:rPr>
          <w:rFonts w:ascii="Times New Roman" w:hAnsi="Times New Roman"/>
          <w:b/>
          <w:color w:val="auto"/>
        </w:rPr>
        <w:t>induced vibration of a slider on a</w:t>
      </w:r>
      <w:r w:rsidR="00CE22B2">
        <w:rPr>
          <w:rFonts w:ascii="Times New Roman" w:hAnsi="Times New Roman"/>
          <w:b/>
          <w:color w:val="auto"/>
        </w:rPr>
        <w:t>n</w:t>
      </w:r>
      <w:r w:rsidRPr="00CE22B2">
        <w:rPr>
          <w:rFonts w:ascii="Times New Roman" w:hAnsi="Times New Roman"/>
          <w:b/>
          <w:color w:val="auto"/>
        </w:rPr>
        <w:t xml:space="preserve"> elastic disc</w:t>
      </w:r>
      <w:r w:rsidR="00CE22B2">
        <w:rPr>
          <w:rFonts w:ascii="Times New Roman" w:hAnsi="Times New Roman"/>
          <w:b/>
          <w:color w:val="auto"/>
        </w:rPr>
        <w:t xml:space="preserve"> </w:t>
      </w:r>
      <w:r w:rsidR="00CE22B2" w:rsidRPr="00CE22B2">
        <w:rPr>
          <w:rFonts w:ascii="Times New Roman" w:hAnsi="Times New Roman"/>
          <w:b/>
          <w:color w:val="auto"/>
        </w:rPr>
        <w:t xml:space="preserve">spinning </w:t>
      </w:r>
      <w:r w:rsidR="00CE22B2">
        <w:rPr>
          <w:rFonts w:ascii="Times New Roman" w:hAnsi="Times New Roman"/>
          <w:b/>
          <w:color w:val="auto"/>
        </w:rPr>
        <w:t>at variable speeds</w:t>
      </w:r>
    </w:p>
    <w:p w14:paraId="4AC54F28" w14:textId="77777777" w:rsidR="00371037" w:rsidRDefault="00371037" w:rsidP="0024425F">
      <w:pPr>
        <w:rPr>
          <w:rFonts w:ascii="Times New Roman" w:hAnsi="Times New Roman"/>
        </w:rPr>
      </w:pPr>
    </w:p>
    <w:p w14:paraId="32ACF7CE" w14:textId="735F424C" w:rsidR="0024425F" w:rsidRDefault="00371037" w:rsidP="00371037">
      <w:pPr>
        <w:jc w:val="center"/>
        <w:rPr>
          <w:rFonts w:ascii="Times New Roman" w:hAnsi="Times New Roman"/>
        </w:rPr>
      </w:pPr>
      <w:r w:rsidRPr="00371037">
        <w:rPr>
          <w:rFonts w:ascii="Times New Roman" w:hAnsi="Times New Roman"/>
        </w:rPr>
        <w:t>Ningyu Liu and Huajiang Ouyang</w:t>
      </w:r>
      <w:r w:rsidR="0089093D">
        <w:rPr>
          <w:rFonts w:ascii="Times New Roman" w:hAnsi="Times New Roman"/>
        </w:rPr>
        <w:t xml:space="preserve"> </w:t>
      </w:r>
      <w:r w:rsidR="000752E3">
        <w:rPr>
          <w:rFonts w:ascii="Times New Roman" w:hAnsi="Times New Roman"/>
        </w:rPr>
        <w:t>(</w:t>
      </w:r>
      <w:r w:rsidR="000752E3">
        <w:rPr>
          <w:rFonts w:ascii="Times New Roman" w:hAnsi="Times New Roman"/>
        </w:rPr>
        <w:sym w:font="Wingdings" w:char="F02A"/>
      </w:r>
      <w:r w:rsidR="000752E3">
        <w:rPr>
          <w:rFonts w:ascii="Times New Roman" w:hAnsi="Times New Roman"/>
        </w:rPr>
        <w:t>)</w:t>
      </w:r>
    </w:p>
    <w:p w14:paraId="11358B2D" w14:textId="0D67409F" w:rsidR="00371037" w:rsidRDefault="00371037" w:rsidP="00371037">
      <w:pPr>
        <w:jc w:val="center"/>
        <w:rPr>
          <w:rFonts w:ascii="Times New Roman" w:hAnsi="Times New Roman"/>
        </w:rPr>
      </w:pPr>
      <w:r>
        <w:rPr>
          <w:rFonts w:ascii="Times New Roman" w:hAnsi="Times New Roman"/>
        </w:rPr>
        <w:t>School of Engineering, University of Liverpool, The Quadrangle, Liverpool L69, 3GH, U.K.</w:t>
      </w:r>
    </w:p>
    <w:p w14:paraId="10B94B4A" w14:textId="2CBFBDE0" w:rsidR="000752E3" w:rsidRDefault="000752E3" w:rsidP="00371037">
      <w:pPr>
        <w:jc w:val="center"/>
        <w:rPr>
          <w:rFonts w:ascii="Times New Roman" w:hAnsi="Times New Roman"/>
        </w:rPr>
      </w:pPr>
      <w:r w:rsidRPr="000752E3">
        <w:rPr>
          <w:rFonts w:ascii="Times New Roman" w:hAnsi="Times New Roman"/>
        </w:rPr>
        <w:t>e-mail: h.ouyang@liverpool.ac.uk</w:t>
      </w:r>
    </w:p>
    <w:p w14:paraId="4D26C2D1" w14:textId="77777777" w:rsidR="00371037" w:rsidRPr="00371037" w:rsidRDefault="00371037" w:rsidP="00371037">
      <w:pPr>
        <w:jc w:val="center"/>
        <w:rPr>
          <w:rFonts w:ascii="Times New Roman" w:hAnsi="Times New Roman"/>
        </w:rPr>
      </w:pPr>
    </w:p>
    <w:p w14:paraId="30AB61C5" w14:textId="77777777" w:rsidR="0024425F" w:rsidRDefault="0024425F" w:rsidP="0024425F">
      <w:pPr>
        <w:pStyle w:val="Subtitle"/>
        <w:rPr>
          <w:rFonts w:ascii="Times New Roman" w:hAnsi="Times New Roman"/>
          <w:b/>
          <w:color w:val="auto"/>
        </w:rPr>
      </w:pPr>
      <w:r w:rsidRPr="00124BDB">
        <w:rPr>
          <w:rFonts w:ascii="Times New Roman" w:hAnsi="Times New Roman"/>
          <w:b/>
          <w:color w:val="auto"/>
        </w:rPr>
        <w:t>Abst</w:t>
      </w:r>
      <w:r>
        <w:rPr>
          <w:rFonts w:ascii="Times New Roman" w:hAnsi="Times New Roman"/>
          <w:b/>
          <w:color w:val="auto"/>
        </w:rPr>
        <w:t>ra</w:t>
      </w:r>
      <w:r w:rsidRPr="00124BDB">
        <w:rPr>
          <w:rFonts w:ascii="Times New Roman" w:hAnsi="Times New Roman"/>
          <w:b/>
          <w:color w:val="auto"/>
        </w:rPr>
        <w:t>ct</w:t>
      </w:r>
    </w:p>
    <w:p w14:paraId="39D2846E" w14:textId="31EBBA40" w:rsidR="0024425F" w:rsidRPr="008B7B42" w:rsidRDefault="0024425F" w:rsidP="0024425F">
      <w:pPr>
        <w:spacing w:line="360" w:lineRule="auto"/>
        <w:ind w:firstLine="284"/>
        <w:jc w:val="both"/>
        <w:rPr>
          <w:rFonts w:ascii="Times New Roman" w:hAnsi="Times New Roman"/>
        </w:rPr>
      </w:pPr>
      <w:r w:rsidRPr="002C2B36">
        <w:rPr>
          <w:rFonts w:ascii="Times New Roman" w:hAnsi="Times New Roman"/>
        </w:rPr>
        <w:t>T</w:t>
      </w:r>
      <w:r w:rsidRPr="002C2B36">
        <w:rPr>
          <w:rFonts w:ascii="Times New Roman" w:hAnsi="Times New Roman" w:hint="eastAsia"/>
        </w:rPr>
        <w:t xml:space="preserve">he </w:t>
      </w:r>
      <w:r w:rsidR="006B2318">
        <w:rPr>
          <w:rFonts w:ascii="Times New Roman" w:hAnsi="Times New Roman"/>
        </w:rPr>
        <w:t xml:space="preserve">friction-induced </w:t>
      </w:r>
      <w:r>
        <w:rPr>
          <w:rFonts w:ascii="Times New Roman" w:hAnsi="Times New Roman"/>
        </w:rPr>
        <w:t>vibration of</w:t>
      </w:r>
      <w:r w:rsidRPr="002C2B36">
        <w:rPr>
          <w:rFonts w:ascii="Times New Roman" w:hAnsi="Times New Roman"/>
        </w:rPr>
        <w:t xml:space="preserve"> a mass-slider with in-plane and </w:t>
      </w:r>
      <w:r>
        <w:rPr>
          <w:rFonts w:ascii="Times New Roman" w:hAnsi="Times New Roman"/>
        </w:rPr>
        <w:t>transverse</w:t>
      </w:r>
      <w:r w:rsidRPr="002C2B36">
        <w:rPr>
          <w:rFonts w:ascii="Times New Roman" w:hAnsi="Times New Roman"/>
        </w:rPr>
        <w:t xml:space="preserve"> </w:t>
      </w:r>
      <w:r w:rsidR="000E6E8B">
        <w:rPr>
          <w:rFonts w:ascii="Times New Roman" w:hAnsi="Times New Roman"/>
        </w:rPr>
        <w:t xml:space="preserve">springs and dampers </w:t>
      </w:r>
      <w:r>
        <w:rPr>
          <w:rFonts w:ascii="Times New Roman" w:hAnsi="Times New Roman"/>
        </w:rPr>
        <w:t xml:space="preserve">in sliding contact with a spinning elastic disc in </w:t>
      </w:r>
      <w:r w:rsidR="00D552A9">
        <w:rPr>
          <w:rFonts w:ascii="Times New Roman" w:hAnsi="Times New Roman"/>
        </w:rPr>
        <w:t>three different situations of spinning speed</w:t>
      </w:r>
      <w:r w:rsidR="00CD7DDE">
        <w:rPr>
          <w:rFonts w:ascii="Times New Roman" w:hAnsi="Times New Roman"/>
        </w:rPr>
        <w:t xml:space="preserve">, i.e. </w:t>
      </w:r>
      <w:r>
        <w:rPr>
          <w:rFonts w:ascii="Times New Roman" w:hAnsi="Times New Roman"/>
        </w:rPr>
        <w:t>constant deceleration</w:t>
      </w:r>
      <w:r w:rsidR="00D552A9">
        <w:rPr>
          <w:rFonts w:ascii="Times New Roman" w:hAnsi="Times New Roman"/>
        </w:rPr>
        <w:t xml:space="preserve">, </w:t>
      </w:r>
      <w:r w:rsidR="0019209E">
        <w:rPr>
          <w:rFonts w:ascii="Times New Roman" w:hAnsi="Times New Roman"/>
        </w:rPr>
        <w:t>constant acceleration and constant speed</w:t>
      </w:r>
      <w:r w:rsidR="00CD7DDE">
        <w:rPr>
          <w:rFonts w:ascii="Times New Roman" w:hAnsi="Times New Roman"/>
        </w:rPr>
        <w:t xml:space="preserve">, </w:t>
      </w:r>
      <w:r>
        <w:rPr>
          <w:rFonts w:ascii="Times New Roman" w:hAnsi="Times New Roman"/>
        </w:rPr>
        <w:t>is studied. The stick-slip motion in the circumferential direction and separation-recontact behaviour in the transverse direction are considered, which make the system responses non-smooth.</w:t>
      </w:r>
      <w:r w:rsidRPr="00E037DE">
        <w:rPr>
          <w:rFonts w:ascii="Times New Roman" w:hAnsi="Times New Roman"/>
        </w:rPr>
        <w:t xml:space="preserve"> </w:t>
      </w:r>
      <w:r w:rsidR="0019209E">
        <w:rPr>
          <w:rFonts w:ascii="Times New Roman" w:hAnsi="Times New Roman"/>
        </w:rPr>
        <w:t>It is observed that t</w:t>
      </w:r>
      <w:r>
        <w:rPr>
          <w:rFonts w:ascii="Times New Roman" w:hAnsi="Times New Roman"/>
        </w:rPr>
        <w:t>he decelerating rotation of the disc can make the in-plane stick-slip motion of the slider more complicated in comparison with constant disc rotation</w:t>
      </w:r>
      <w:r w:rsidR="002C0671">
        <w:rPr>
          <w:rFonts w:ascii="Times New Roman" w:hAnsi="Times New Roman"/>
        </w:rPr>
        <w:t xml:space="preserve"> </w:t>
      </w:r>
      <w:r>
        <w:rPr>
          <w:rFonts w:ascii="Times New Roman" w:hAnsi="Times New Roman"/>
        </w:rPr>
        <w:t xml:space="preserve">and thereby exerting </w:t>
      </w:r>
      <w:r w:rsidR="00A15B6C">
        <w:rPr>
          <w:rFonts w:ascii="Times New Roman" w:hAnsi="Times New Roman"/>
        </w:rPr>
        <w:t xml:space="preserve">significant </w:t>
      </w:r>
      <w:r>
        <w:rPr>
          <w:rFonts w:ascii="Times New Roman" w:hAnsi="Times New Roman"/>
        </w:rPr>
        <w:t>influence on the transverse vibration of the disc</w:t>
      </w:r>
      <w:r w:rsidR="002C0671">
        <w:rPr>
          <w:rFonts w:ascii="Times New Roman" w:hAnsi="Times New Roman"/>
        </w:rPr>
        <w:t>, while the accelerating rotation of the disc contributes to the occurrence of separation during the vibration</w:t>
      </w:r>
      <w:r w:rsidR="00AD6234">
        <w:rPr>
          <w:rFonts w:ascii="Times New Roman" w:hAnsi="Times New Roman"/>
        </w:rPr>
        <w:t xml:space="preserve"> and thus influencing the vibration behaviour of the system</w:t>
      </w:r>
      <w:r w:rsidR="002C0671">
        <w:rPr>
          <w:rFonts w:ascii="Times New Roman" w:hAnsi="Times New Roman"/>
        </w:rPr>
        <w:t xml:space="preserve">. </w:t>
      </w:r>
      <w:r>
        <w:rPr>
          <w:rFonts w:ascii="Times New Roman" w:hAnsi="Times New Roman"/>
        </w:rPr>
        <w:t>Numerical simulation results show that distinct dynamic behaviour</w:t>
      </w:r>
      <w:r w:rsidR="0019209E">
        <w:rPr>
          <w:rFonts w:ascii="Times New Roman" w:hAnsi="Times New Roman"/>
        </w:rPr>
        <w:t>s</w:t>
      </w:r>
      <w:r>
        <w:rPr>
          <w:rFonts w:ascii="Times New Roman" w:hAnsi="Times New Roman"/>
        </w:rPr>
        <w:t xml:space="preserve"> can be observed in the</w:t>
      </w:r>
      <w:r w:rsidR="00DE05D5">
        <w:rPr>
          <w:rFonts w:ascii="Times New Roman" w:hAnsi="Times New Roman"/>
        </w:rPr>
        <w:t xml:space="preserve"> three situations of spinning speed of disc </w:t>
      </w:r>
      <w:r w:rsidR="0019209E">
        <w:rPr>
          <w:rFonts w:ascii="Times New Roman" w:hAnsi="Times New Roman"/>
        </w:rPr>
        <w:t>a</w:t>
      </w:r>
      <w:r>
        <w:rPr>
          <w:rFonts w:ascii="Times New Roman" w:hAnsi="Times New Roman"/>
        </w:rPr>
        <w:t>nd three kinds of particular characteristics</w:t>
      </w:r>
      <w:r w:rsidR="00A81B2A">
        <w:rPr>
          <w:rFonts w:ascii="Times New Roman" w:hAnsi="Times New Roman"/>
        </w:rPr>
        <w:t xml:space="preserve"> of differences</w:t>
      </w:r>
      <w:r>
        <w:rPr>
          <w:rFonts w:ascii="Times New Roman" w:hAnsi="Times New Roman"/>
        </w:rPr>
        <w:t xml:space="preserve"> are revealed.</w:t>
      </w:r>
      <w:r w:rsidRPr="00F43011">
        <w:rPr>
          <w:rFonts w:ascii="Times New Roman" w:hAnsi="Times New Roman"/>
        </w:rPr>
        <w:t xml:space="preserve"> </w:t>
      </w:r>
      <w:r>
        <w:rPr>
          <w:rFonts w:ascii="Times New Roman" w:hAnsi="Times New Roman"/>
        </w:rPr>
        <w:t xml:space="preserve">The </w:t>
      </w:r>
      <w:r w:rsidR="0019209E">
        <w:rPr>
          <w:rFonts w:ascii="Times New Roman" w:hAnsi="Times New Roman"/>
        </w:rPr>
        <w:t xml:space="preserve">significant </w:t>
      </w:r>
      <w:r>
        <w:rPr>
          <w:rFonts w:ascii="Times New Roman" w:hAnsi="Times New Roman"/>
        </w:rPr>
        <w:t xml:space="preserve">effects of decelerating </w:t>
      </w:r>
      <w:r w:rsidR="00DE05D5">
        <w:rPr>
          <w:rFonts w:ascii="Times New Roman" w:hAnsi="Times New Roman"/>
        </w:rPr>
        <w:t xml:space="preserve">and accelerating </w:t>
      </w:r>
      <w:r>
        <w:rPr>
          <w:rFonts w:ascii="Times New Roman" w:hAnsi="Times New Roman"/>
        </w:rPr>
        <w:t xml:space="preserve">disc rotation on the friction-induced </w:t>
      </w:r>
      <w:r w:rsidR="00701E93">
        <w:rPr>
          <w:rFonts w:ascii="Times New Roman" w:hAnsi="Times New Roman"/>
        </w:rPr>
        <w:t>dynamics of the system underlie</w:t>
      </w:r>
      <w:r>
        <w:rPr>
          <w:rFonts w:ascii="Times New Roman" w:hAnsi="Times New Roman"/>
        </w:rPr>
        <w:t xml:space="preserve"> the necessity to consider the </w:t>
      </w:r>
      <w:r w:rsidR="00DE05D5">
        <w:rPr>
          <w:rFonts w:ascii="Times New Roman" w:hAnsi="Times New Roman"/>
        </w:rPr>
        <w:t>time-variant spinning speed</w:t>
      </w:r>
      <w:r>
        <w:rPr>
          <w:rFonts w:ascii="Times New Roman" w:hAnsi="Times New Roman"/>
        </w:rPr>
        <w:t xml:space="preserve"> </w:t>
      </w:r>
      <w:r w:rsidR="00DE48A7">
        <w:rPr>
          <w:rFonts w:ascii="Times New Roman" w:hAnsi="Times New Roman"/>
        </w:rPr>
        <w:t xml:space="preserve">of disc </w:t>
      </w:r>
      <w:r>
        <w:rPr>
          <w:rFonts w:ascii="Times New Roman" w:hAnsi="Times New Roman"/>
        </w:rPr>
        <w:t>in the research of friction induced vibration and noise.</w:t>
      </w:r>
    </w:p>
    <w:p w14:paraId="5C2F3CD6" w14:textId="6529B51D" w:rsidR="0024425F" w:rsidRPr="00DF7BBE" w:rsidRDefault="0024425F" w:rsidP="0024425F">
      <w:pPr>
        <w:pStyle w:val="Subtitle"/>
        <w:spacing w:line="360" w:lineRule="auto"/>
        <w:jc w:val="both"/>
        <w:rPr>
          <w:rFonts w:ascii="Times New Roman" w:hAnsi="Times New Roman"/>
          <w:b/>
          <w:color w:val="auto"/>
        </w:rPr>
      </w:pPr>
      <w:r w:rsidRPr="00DF7BBE">
        <w:rPr>
          <w:rFonts w:ascii="Times New Roman" w:hAnsi="Times New Roman"/>
          <w:b/>
          <w:color w:val="auto"/>
        </w:rPr>
        <w:t>Key words</w:t>
      </w:r>
      <w:r>
        <w:rPr>
          <w:rFonts w:ascii="Times New Roman" w:hAnsi="Times New Roman"/>
          <w:b/>
          <w:color w:val="auto"/>
        </w:rPr>
        <w:t xml:space="preserve">: </w:t>
      </w:r>
      <w:r w:rsidR="00372F5A">
        <w:rPr>
          <w:rFonts w:ascii="Times New Roman" w:hAnsi="Times New Roman"/>
          <w:color w:val="auto"/>
          <w:spacing w:val="0"/>
        </w:rPr>
        <w:t xml:space="preserve">friction-induced </w:t>
      </w:r>
      <w:r w:rsidRPr="00DF7BBE">
        <w:rPr>
          <w:rFonts w:ascii="Times New Roman" w:hAnsi="Times New Roman"/>
          <w:color w:val="auto"/>
          <w:spacing w:val="0"/>
        </w:rPr>
        <w:t>vibration</w:t>
      </w:r>
      <w:r>
        <w:rPr>
          <w:rFonts w:ascii="Times New Roman" w:hAnsi="Times New Roman"/>
          <w:color w:val="auto"/>
          <w:spacing w:val="0"/>
        </w:rPr>
        <w:t xml:space="preserve">, </w:t>
      </w:r>
      <w:r w:rsidRPr="00F43011">
        <w:rPr>
          <w:rFonts w:ascii="Times New Roman" w:hAnsi="Times New Roman"/>
          <w:color w:val="auto"/>
          <w:spacing w:val="0"/>
        </w:rPr>
        <w:t>mass-slider, spinning elastic disc, stick-slip, separation-reconta</w:t>
      </w:r>
      <w:r>
        <w:rPr>
          <w:rFonts w:ascii="Times New Roman" w:hAnsi="Times New Roman"/>
          <w:color w:val="auto"/>
          <w:spacing w:val="0"/>
        </w:rPr>
        <w:t>ct</w:t>
      </w:r>
      <w:r w:rsidRPr="00F43011">
        <w:rPr>
          <w:rFonts w:ascii="Times New Roman" w:hAnsi="Times New Roman"/>
          <w:color w:val="auto"/>
          <w:spacing w:val="0"/>
        </w:rPr>
        <w:t>, deceleration</w:t>
      </w:r>
      <w:r w:rsidR="00DE05D5">
        <w:rPr>
          <w:rFonts w:ascii="Times New Roman" w:hAnsi="Times New Roman"/>
          <w:color w:val="auto"/>
          <w:spacing w:val="0"/>
        </w:rPr>
        <w:t>, acceleration</w:t>
      </w:r>
      <w:r w:rsidR="00372F5A">
        <w:rPr>
          <w:rFonts w:ascii="Times New Roman" w:hAnsi="Times New Roman"/>
          <w:color w:val="auto"/>
          <w:spacing w:val="0"/>
        </w:rPr>
        <w:t>, nonlinear</w:t>
      </w:r>
      <w:r w:rsidRPr="00F43011">
        <w:rPr>
          <w:rFonts w:ascii="Times New Roman" w:hAnsi="Times New Roman"/>
          <w:color w:val="auto"/>
          <w:spacing w:val="0"/>
        </w:rPr>
        <w:t>.</w:t>
      </w:r>
    </w:p>
    <w:p w14:paraId="1B3DC585" w14:textId="77777777" w:rsidR="0024425F" w:rsidRPr="00124BDB" w:rsidRDefault="0024425F" w:rsidP="0024425F"/>
    <w:p w14:paraId="2BCF48BF" w14:textId="77777777" w:rsidR="0024425F" w:rsidRDefault="0024425F" w:rsidP="0024425F">
      <w:pPr>
        <w:pStyle w:val="Subtitle"/>
        <w:rPr>
          <w:rFonts w:ascii="Times New Roman" w:hAnsi="Times New Roman"/>
          <w:b/>
          <w:color w:val="auto"/>
        </w:rPr>
      </w:pPr>
      <w:r>
        <w:rPr>
          <w:rFonts w:ascii="Times New Roman" w:hAnsi="Times New Roman"/>
          <w:b/>
          <w:color w:val="auto"/>
        </w:rPr>
        <w:t>1</w:t>
      </w:r>
      <w:r w:rsidRPr="00FA395A">
        <w:rPr>
          <w:rFonts w:ascii="Times New Roman" w:hAnsi="Times New Roman"/>
          <w:b/>
          <w:color w:val="auto"/>
        </w:rPr>
        <w:t xml:space="preserve"> </w:t>
      </w:r>
      <w:r>
        <w:rPr>
          <w:rFonts w:ascii="Times New Roman" w:hAnsi="Times New Roman"/>
          <w:b/>
          <w:color w:val="auto"/>
        </w:rPr>
        <w:t>Introduction</w:t>
      </w:r>
    </w:p>
    <w:p w14:paraId="4A26A186" w14:textId="022559BA" w:rsidR="0024425F" w:rsidRDefault="0024425F" w:rsidP="0024425F">
      <w:pPr>
        <w:spacing w:after="0" w:line="360" w:lineRule="auto"/>
        <w:ind w:firstLine="284"/>
        <w:jc w:val="both"/>
        <w:rPr>
          <w:rFonts w:ascii="Times New Roman" w:hAnsi="Times New Roman"/>
        </w:rPr>
      </w:pPr>
      <w:r>
        <w:rPr>
          <w:rFonts w:ascii="Times New Roman" w:hAnsi="Times New Roman"/>
        </w:rPr>
        <w:t xml:space="preserve">Discs rotating relative to stationery parts </w:t>
      </w:r>
      <w:r w:rsidRPr="004E58F2">
        <w:rPr>
          <w:rFonts w:ascii="Times New Roman" w:hAnsi="Times New Roman"/>
        </w:rPr>
        <w:t>can be found in a wide variety of industrial applications</w:t>
      </w:r>
      <w:r>
        <w:rPr>
          <w:rFonts w:ascii="Times New Roman" w:hAnsi="Times New Roman"/>
        </w:rPr>
        <w:t xml:space="preserve">, such as car disc brakes, computer disks, clutches, </w:t>
      </w:r>
      <w:r w:rsidR="007A3887">
        <w:rPr>
          <w:rFonts w:ascii="Times New Roman" w:hAnsi="Times New Roman"/>
        </w:rPr>
        <w:t>angular sensors,</w:t>
      </w:r>
      <w:r w:rsidR="00423566">
        <w:rPr>
          <w:rFonts w:ascii="Times New Roman" w:hAnsi="Times New Roman"/>
        </w:rPr>
        <w:t xml:space="preserve"> disc actuators, </w:t>
      </w:r>
      <w:r>
        <w:rPr>
          <w:rFonts w:ascii="Times New Roman" w:hAnsi="Times New Roman"/>
        </w:rPr>
        <w:t xml:space="preserve">etc. In the normal operations of these systems, dry friction plays a crucial role. Besides the useful functions they perform, the friction force at the contacting interface may induce unstable vibration of the mechanical components, which greatly influences the performance of these machines or leads to annoying noise. For example, friction-induced noise in cars such as brake squeal is still a major issue in automobile industry today, which may be perceived by customers as quality problems and thereby </w:t>
      </w:r>
      <w:r w:rsidR="00CD4159">
        <w:rPr>
          <w:rFonts w:ascii="Times New Roman" w:hAnsi="Times New Roman"/>
        </w:rPr>
        <w:t>increase the warrant costs [1].</w:t>
      </w:r>
    </w:p>
    <w:p w14:paraId="1AEA12B1" w14:textId="27100041" w:rsidR="00EE4797" w:rsidRDefault="0024425F" w:rsidP="00EE4797">
      <w:pPr>
        <w:spacing w:after="0" w:line="360" w:lineRule="auto"/>
        <w:ind w:firstLine="284"/>
        <w:jc w:val="both"/>
        <w:rPr>
          <w:rFonts w:ascii="Times New Roman" w:hAnsi="Times New Roman"/>
        </w:rPr>
      </w:pPr>
      <w:r>
        <w:rPr>
          <w:rFonts w:ascii="Times New Roman" w:hAnsi="Times New Roman"/>
        </w:rPr>
        <w:lastRenderedPageBreak/>
        <w:t>Dry-friction-induced vibration has been studied extensively and there are several significant mechanisms proposed to explain the occurrence of friction-induced self-excited vibration: the negative friction slope [2], the stick-slip motion [3], the sprag-slip motion [4] and the mode-coupling instability</w:t>
      </w:r>
      <w:r w:rsidR="000E6E8B">
        <w:rPr>
          <w:rFonts w:ascii="Times New Roman" w:hAnsi="Times New Roman"/>
        </w:rPr>
        <w:t xml:space="preserve"> </w:t>
      </w:r>
      <w:r>
        <w:rPr>
          <w:rFonts w:ascii="Times New Roman" w:hAnsi="Times New Roman"/>
        </w:rPr>
        <w:t>[5]. The stick-slip motion is characterized by alternating stick and slip regimes. It happens when the static coefficient of friction is greater than the kinetic coefficient of friction or the coefficient of friction decreases with relative velocity [3,</w:t>
      </w:r>
      <w:r w:rsidR="000E6E8B">
        <w:rPr>
          <w:rFonts w:ascii="Times New Roman" w:hAnsi="Times New Roman"/>
        </w:rPr>
        <w:t xml:space="preserve"> </w:t>
      </w:r>
      <w:r>
        <w:rPr>
          <w:rFonts w:ascii="Times New Roman" w:hAnsi="Times New Roman"/>
        </w:rPr>
        <w:t>6]. Much of the literature is dedicated to friction-induced stick-slip phenomenon [7-9]. Popp and Stelter [3] investigated the discrete and continuous models exhibiting stick-slip motion and rich bifurcation and chaotic behaviour</w:t>
      </w:r>
      <w:r w:rsidR="003A3CEA">
        <w:rPr>
          <w:rFonts w:ascii="Times New Roman" w:hAnsi="Times New Roman"/>
        </w:rPr>
        <w:t>s</w:t>
      </w:r>
      <w:r>
        <w:rPr>
          <w:rFonts w:ascii="Times New Roman" w:hAnsi="Times New Roman"/>
        </w:rPr>
        <w:t xml:space="preserve"> w</w:t>
      </w:r>
      <w:r w:rsidR="003A3CEA">
        <w:rPr>
          <w:rFonts w:ascii="Times New Roman" w:hAnsi="Times New Roman"/>
        </w:rPr>
        <w:t>ere</w:t>
      </w:r>
      <w:r>
        <w:rPr>
          <w:rFonts w:ascii="Times New Roman" w:hAnsi="Times New Roman"/>
        </w:rPr>
        <w:t xml:space="preserve"> revealed. Two kinds of friction laws: the </w:t>
      </w:r>
      <w:r w:rsidR="00371037">
        <w:rPr>
          <w:rFonts w:ascii="Times New Roman" w:hAnsi="Times New Roman"/>
        </w:rPr>
        <w:t>Coulomb</w:t>
      </w:r>
      <w:r>
        <w:rPr>
          <w:rFonts w:ascii="Times New Roman" w:hAnsi="Times New Roman"/>
        </w:rPr>
        <w:t xml:space="preserve"> friction with stiction and the friction model with Stribeck effect were applied. Kinkaid et al. [10] studied the stick-slip dynamics of a 4-dof (degree-of-freedom) system with friction force in two orthogonal direction on the contact plane and found the change of direction of the friction force can excite unstable vibration even with the </w:t>
      </w:r>
      <w:r w:rsidR="00371037">
        <w:rPr>
          <w:rFonts w:ascii="Times New Roman" w:hAnsi="Times New Roman"/>
        </w:rPr>
        <w:t>Coulomb</w:t>
      </w:r>
      <w:r>
        <w:rPr>
          <w:rFonts w:ascii="Times New Roman" w:hAnsi="Times New Roman"/>
        </w:rPr>
        <w:t xml:space="preserve"> friction law, thereby introducing a new mechanism for brake squeal. In [11], a </w:t>
      </w:r>
      <w:r w:rsidRPr="004E58F2">
        <w:rPr>
          <w:rFonts w:ascii="Times New Roman" w:hAnsi="Times New Roman"/>
        </w:rPr>
        <w:t>systematic procedure to find both stable and unstable</w:t>
      </w:r>
      <w:r>
        <w:rPr>
          <w:rFonts w:ascii="Times New Roman" w:hAnsi="Times New Roman"/>
        </w:rPr>
        <w:t xml:space="preserve"> periodic stick-slip vibrations </w:t>
      </w:r>
      <w:r w:rsidRPr="004E58F2">
        <w:rPr>
          <w:rFonts w:ascii="Times New Roman" w:hAnsi="Times New Roman"/>
        </w:rPr>
        <w:t>of autonomous dynamic systems with dry friction</w:t>
      </w:r>
      <w:r>
        <w:rPr>
          <w:rFonts w:ascii="Times New Roman" w:hAnsi="Times New Roman"/>
        </w:rPr>
        <w:t xml:space="preserve"> was derived, in which the discontinuous friction forces were approximated by a smooth function. Hetzler [12] studied </w:t>
      </w:r>
      <w:r w:rsidRPr="00630D64">
        <w:rPr>
          <w:rFonts w:ascii="Times New Roman" w:hAnsi="Times New Roman"/>
        </w:rPr>
        <w:t xml:space="preserve">the </w:t>
      </w:r>
      <w:r>
        <w:rPr>
          <w:rFonts w:ascii="Times New Roman" w:hAnsi="Times New Roman"/>
        </w:rPr>
        <w:t>effec</w:t>
      </w:r>
      <w:r w:rsidRPr="00630D64">
        <w:rPr>
          <w:rFonts w:ascii="Times New Roman" w:hAnsi="Times New Roman"/>
        </w:rPr>
        <w:t>t of damping due to Coulomb friction on a simple oscillator exhibiting self-excitation due to negative damping</w:t>
      </w:r>
      <w:r>
        <w:rPr>
          <w:rFonts w:ascii="Times New Roman" w:hAnsi="Times New Roman"/>
        </w:rPr>
        <w:t xml:space="preserve">. </w:t>
      </w:r>
      <w:r w:rsidR="0061526B" w:rsidRPr="0061526B">
        <w:rPr>
          <w:rFonts w:ascii="Times New Roman" w:hAnsi="Times New Roman"/>
        </w:rPr>
        <w:t>Tonazzi</w:t>
      </w:r>
      <w:r w:rsidR="0061526B">
        <w:rPr>
          <w:rFonts w:ascii="Times New Roman" w:hAnsi="Times New Roman"/>
        </w:rPr>
        <w:t xml:space="preserve"> et al. [13] performed an experimental and numerical analysis of frictional contact scenarios from macro stick-slip to continuous sliding. </w:t>
      </w:r>
      <w:proofErr w:type="spellStart"/>
      <w:r>
        <w:rPr>
          <w:rFonts w:ascii="Times New Roman" w:hAnsi="Times New Roman"/>
        </w:rPr>
        <w:t>Fe</w:t>
      </w:r>
      <w:r w:rsidR="00B32ABB">
        <w:rPr>
          <w:rFonts w:ascii="Times New Roman" w:hAnsi="Times New Roman"/>
        </w:rPr>
        <w:t>e</w:t>
      </w:r>
      <w:r>
        <w:rPr>
          <w:rFonts w:ascii="Times New Roman" w:hAnsi="Times New Roman"/>
        </w:rPr>
        <w:t>ny</w:t>
      </w:r>
      <w:proofErr w:type="spellEnd"/>
      <w:r>
        <w:rPr>
          <w:rFonts w:ascii="Times New Roman" w:hAnsi="Times New Roman"/>
        </w:rPr>
        <w:t xml:space="preserve"> et al. [1</w:t>
      </w:r>
      <w:r w:rsidR="0061526B">
        <w:rPr>
          <w:rFonts w:ascii="Times New Roman" w:hAnsi="Times New Roman"/>
        </w:rPr>
        <w:t>4</w:t>
      </w:r>
      <w:r>
        <w:rPr>
          <w:rFonts w:ascii="Times New Roman" w:hAnsi="Times New Roman"/>
        </w:rPr>
        <w:t xml:space="preserve">] presented a historical review of dry friction and stick-slip phenomena in structural and mechanical systems. The sprag-slip concept was firstly proposed by Spurr [4], in which the variations of normal and tangential forces due to the deformations of contacting structures </w:t>
      </w:r>
      <w:r w:rsidR="003A3CEA">
        <w:rPr>
          <w:rFonts w:ascii="Times New Roman" w:hAnsi="Times New Roman"/>
        </w:rPr>
        <w:t xml:space="preserve">were </w:t>
      </w:r>
      <w:r>
        <w:rPr>
          <w:rFonts w:ascii="Times New Roman" w:hAnsi="Times New Roman"/>
        </w:rPr>
        <w:t>considered to cause the vibration instability. Hoffmann and Gaul [1</w:t>
      </w:r>
      <w:r w:rsidR="0061526B">
        <w:rPr>
          <w:rFonts w:ascii="Times New Roman" w:hAnsi="Times New Roman"/>
        </w:rPr>
        <w:t>5</w:t>
      </w:r>
      <w:r>
        <w:rPr>
          <w:rFonts w:ascii="Times New Roman" w:hAnsi="Times New Roman"/>
        </w:rPr>
        <w:t xml:space="preserve">] examined the dynamics of sprag-slip instability and found that there were parameter combinations </w:t>
      </w:r>
      <w:r w:rsidRPr="00630D64">
        <w:rPr>
          <w:rFonts w:ascii="Times New Roman" w:hAnsi="Times New Roman"/>
        </w:rPr>
        <w:t>for which the system d</w:t>
      </w:r>
      <w:r>
        <w:rPr>
          <w:rFonts w:ascii="Times New Roman" w:hAnsi="Times New Roman"/>
        </w:rPr>
        <w:t>id</w:t>
      </w:r>
      <w:r w:rsidRPr="00630D64">
        <w:rPr>
          <w:rFonts w:ascii="Times New Roman" w:hAnsi="Times New Roman"/>
        </w:rPr>
        <w:t xml:space="preserve"> not </w:t>
      </w:r>
      <w:r>
        <w:rPr>
          <w:rFonts w:ascii="Times New Roman" w:hAnsi="Times New Roman"/>
        </w:rPr>
        <w:t xml:space="preserve">possess </w:t>
      </w:r>
      <w:r w:rsidRPr="00630D64">
        <w:rPr>
          <w:rFonts w:ascii="Times New Roman" w:hAnsi="Times New Roman"/>
        </w:rPr>
        <w:t>a static solution corresponding to a steady sliding state,</w:t>
      </w:r>
      <w:r w:rsidR="00AE31F3" w:rsidRPr="00630D64">
        <w:rPr>
          <w:rFonts w:ascii="Times New Roman" w:hAnsi="Times New Roman"/>
        </w:rPr>
        <w:t xml:space="preserve"> </w:t>
      </w:r>
      <w:r w:rsidRPr="00630D64">
        <w:rPr>
          <w:rFonts w:ascii="Times New Roman" w:hAnsi="Times New Roman"/>
        </w:rPr>
        <w:t>which c</w:t>
      </w:r>
      <w:r>
        <w:rPr>
          <w:rFonts w:ascii="Times New Roman" w:hAnsi="Times New Roman"/>
        </w:rPr>
        <w:t>ould</w:t>
      </w:r>
      <w:r w:rsidRPr="00630D64">
        <w:rPr>
          <w:rFonts w:ascii="Times New Roman" w:hAnsi="Times New Roman"/>
        </w:rPr>
        <w:t xml:space="preserve"> be a sufficient condition </w:t>
      </w:r>
      <w:r>
        <w:rPr>
          <w:rFonts w:ascii="Times New Roman" w:hAnsi="Times New Roman"/>
        </w:rPr>
        <w:t>for</w:t>
      </w:r>
      <w:r w:rsidRPr="00630D64">
        <w:rPr>
          <w:rFonts w:ascii="Times New Roman" w:hAnsi="Times New Roman"/>
        </w:rPr>
        <w:t xml:space="preserve"> occurrence of sprag-slip oscillation. Sinou et al.</w:t>
      </w:r>
      <w:r>
        <w:rPr>
          <w:rFonts w:ascii="Times New Roman" w:hAnsi="Times New Roman"/>
        </w:rPr>
        <w:t xml:space="preserve"> </w:t>
      </w:r>
      <w:r w:rsidRPr="00630D64">
        <w:rPr>
          <w:rFonts w:ascii="Times New Roman" w:hAnsi="Times New Roman"/>
        </w:rPr>
        <w:t>[</w:t>
      </w:r>
      <w:r>
        <w:rPr>
          <w:rFonts w:ascii="Times New Roman" w:hAnsi="Times New Roman"/>
        </w:rPr>
        <w:t>1</w:t>
      </w:r>
      <w:r w:rsidR="0061526B">
        <w:rPr>
          <w:rFonts w:ascii="Times New Roman" w:hAnsi="Times New Roman"/>
        </w:rPr>
        <w:t>6</w:t>
      </w:r>
      <w:r w:rsidRPr="00630D64">
        <w:rPr>
          <w:rFonts w:ascii="Times New Roman" w:hAnsi="Times New Roman"/>
        </w:rPr>
        <w:t xml:space="preserve">] studied the instability in a nonlinear sprag-slip model with constant coefficient </w:t>
      </w:r>
      <w:r>
        <w:rPr>
          <w:rFonts w:ascii="Times New Roman" w:hAnsi="Times New Roman"/>
        </w:rPr>
        <w:t xml:space="preserve">of </w:t>
      </w:r>
      <w:r w:rsidRPr="00630D64">
        <w:rPr>
          <w:rFonts w:ascii="Times New Roman" w:hAnsi="Times New Roman"/>
        </w:rPr>
        <w:t>friction by a central manifold theory.</w:t>
      </w:r>
      <w:r>
        <w:rPr>
          <w:rFonts w:ascii="Times New Roman" w:hAnsi="Times New Roman"/>
        </w:rPr>
        <w:t xml:space="preserve"> The mode-coupling instability occurred as some modes of the system became unstable when coupling with other modes as a result of friction-induced cross-coupling force. Hoffmann et al. [1</w:t>
      </w:r>
      <w:r w:rsidR="00EE4797">
        <w:rPr>
          <w:rFonts w:ascii="Times New Roman" w:hAnsi="Times New Roman"/>
        </w:rPr>
        <w:t>7</w:t>
      </w:r>
      <w:r>
        <w:rPr>
          <w:rFonts w:ascii="Times New Roman" w:hAnsi="Times New Roman"/>
        </w:rPr>
        <w:t>] used a 2-dof</w:t>
      </w:r>
      <w:r w:rsidRPr="00630D64">
        <w:rPr>
          <w:rFonts w:ascii="Times New Roman" w:hAnsi="Times New Roman"/>
        </w:rPr>
        <w:t xml:space="preserve"> model to clarify</w:t>
      </w:r>
      <w:r>
        <w:rPr>
          <w:rFonts w:ascii="Times New Roman" w:hAnsi="Times New Roman"/>
        </w:rPr>
        <w:t xml:space="preserve"> the physical mechanisms </w:t>
      </w:r>
      <w:r w:rsidRPr="00630D64">
        <w:rPr>
          <w:rFonts w:ascii="Times New Roman" w:hAnsi="Times New Roman"/>
        </w:rPr>
        <w:t>underlying the mode-coupling instability of self-excited friction</w:t>
      </w:r>
      <w:r>
        <w:rPr>
          <w:rFonts w:ascii="Times New Roman" w:hAnsi="Times New Roman"/>
        </w:rPr>
        <w:t>-</w:t>
      </w:r>
      <w:r w:rsidRPr="00630D64">
        <w:rPr>
          <w:rFonts w:ascii="Times New Roman" w:hAnsi="Times New Roman"/>
        </w:rPr>
        <w:t xml:space="preserve">induced </w:t>
      </w:r>
      <w:r>
        <w:rPr>
          <w:rFonts w:ascii="Times New Roman" w:hAnsi="Times New Roman"/>
        </w:rPr>
        <w:t>vibration</w:t>
      </w:r>
      <w:r w:rsidRPr="00630D64">
        <w:rPr>
          <w:rFonts w:ascii="Times New Roman" w:hAnsi="Times New Roman"/>
        </w:rPr>
        <w:t>.</w:t>
      </w:r>
      <w:r>
        <w:rPr>
          <w:rFonts w:ascii="Times New Roman" w:hAnsi="Times New Roman"/>
        </w:rPr>
        <w:t xml:space="preserve"> The effect of viscous damping on the mode-coupling instability in friction-induced vibration was investigated in [1</w:t>
      </w:r>
      <w:r w:rsidR="00EE4797">
        <w:rPr>
          <w:rFonts w:ascii="Times New Roman" w:hAnsi="Times New Roman"/>
        </w:rPr>
        <w:t>8</w:t>
      </w:r>
      <w:r>
        <w:rPr>
          <w:rFonts w:ascii="Times New Roman" w:hAnsi="Times New Roman"/>
        </w:rPr>
        <w:t>]. Kang et al. [1</w:t>
      </w:r>
      <w:r w:rsidR="00EE4797">
        <w:rPr>
          <w:rFonts w:ascii="Times New Roman" w:hAnsi="Times New Roman"/>
        </w:rPr>
        <w:t>9</w:t>
      </w:r>
      <w:r>
        <w:rPr>
          <w:rFonts w:ascii="Times New Roman" w:hAnsi="Times New Roman"/>
        </w:rPr>
        <w:t xml:space="preserve">] studied the dynamic instability of a thin circular plate with friction interface and established the formulation of modal instability due to the mode-coupling of the transverse doublet modes. </w:t>
      </w:r>
      <w:r w:rsidR="002A03D4">
        <w:rPr>
          <w:rFonts w:ascii="Times New Roman" w:hAnsi="Times New Roman"/>
          <w:color w:val="FF0000"/>
        </w:rPr>
        <w:t>In</w:t>
      </w:r>
      <w:r w:rsidR="002A03D4" w:rsidRPr="002A03D4">
        <w:rPr>
          <w:rFonts w:ascii="Times New Roman" w:hAnsi="Times New Roman"/>
          <w:color w:val="FF0000"/>
        </w:rPr>
        <w:t xml:space="preserve"> the case of high frequency excitation, some non-trivial effects such as shifting </w:t>
      </w:r>
      <w:r w:rsidR="00EE7316">
        <w:rPr>
          <w:rFonts w:ascii="Times New Roman" w:hAnsi="Times New Roman"/>
          <w:color w:val="FF0000"/>
        </w:rPr>
        <w:t xml:space="preserve">of </w:t>
      </w:r>
      <w:r w:rsidR="002A03D4" w:rsidRPr="002A03D4">
        <w:rPr>
          <w:rFonts w:ascii="Times New Roman" w:hAnsi="Times New Roman"/>
          <w:color w:val="FF0000"/>
        </w:rPr>
        <w:t xml:space="preserve">the equilibrium point and dry friction </w:t>
      </w:r>
      <w:r w:rsidR="00EE7316">
        <w:rPr>
          <w:rFonts w:ascii="Times New Roman" w:hAnsi="Times New Roman"/>
          <w:color w:val="FF0000"/>
        </w:rPr>
        <w:t xml:space="preserve">behaving </w:t>
      </w:r>
      <w:r w:rsidR="002A03D4" w:rsidRPr="002A03D4">
        <w:rPr>
          <w:rFonts w:ascii="Times New Roman" w:hAnsi="Times New Roman"/>
          <w:color w:val="FF0000"/>
        </w:rPr>
        <w:t>as linear viscous damping can occur to the system dynamics [</w:t>
      </w:r>
      <w:r w:rsidR="002A03D4">
        <w:rPr>
          <w:rFonts w:ascii="Times New Roman" w:hAnsi="Times New Roman"/>
          <w:color w:val="FF0000"/>
        </w:rPr>
        <w:t>20</w:t>
      </w:r>
      <w:r w:rsidR="002A03D4" w:rsidRPr="002A03D4">
        <w:rPr>
          <w:rFonts w:ascii="Times New Roman" w:hAnsi="Times New Roman"/>
          <w:color w:val="FF0000"/>
        </w:rPr>
        <w:t xml:space="preserve">, </w:t>
      </w:r>
      <w:r w:rsidR="002A03D4">
        <w:rPr>
          <w:rFonts w:ascii="Times New Roman" w:hAnsi="Times New Roman"/>
          <w:color w:val="FF0000"/>
        </w:rPr>
        <w:t>21</w:t>
      </w:r>
      <w:r w:rsidR="002A03D4" w:rsidRPr="002A03D4">
        <w:rPr>
          <w:rFonts w:ascii="Times New Roman" w:hAnsi="Times New Roman"/>
          <w:color w:val="FF0000"/>
        </w:rPr>
        <w:t>].</w:t>
      </w:r>
    </w:p>
    <w:p w14:paraId="470F7F3A" w14:textId="3419B292" w:rsidR="0024425F" w:rsidRPr="00FE7350" w:rsidRDefault="0024425F" w:rsidP="00EE4797">
      <w:pPr>
        <w:spacing w:after="0" w:line="360" w:lineRule="auto"/>
        <w:ind w:firstLine="284"/>
        <w:jc w:val="both"/>
        <w:rPr>
          <w:rFonts w:ascii="Times New Roman" w:hAnsi="Times New Roman"/>
        </w:rPr>
      </w:pPr>
      <w:r>
        <w:rPr>
          <w:rFonts w:ascii="Times New Roman" w:hAnsi="Times New Roman"/>
        </w:rPr>
        <w:t>There were also other friction-related factors responsible for exciting unstable vibration and noise. Chan et a</w:t>
      </w:r>
      <w:r w:rsidR="000E6E8B">
        <w:rPr>
          <w:rFonts w:ascii="Times New Roman" w:hAnsi="Times New Roman"/>
        </w:rPr>
        <w:t>l. [</w:t>
      </w:r>
      <w:r w:rsidR="00EE4797">
        <w:rPr>
          <w:rFonts w:ascii="Times New Roman" w:hAnsi="Times New Roman"/>
        </w:rPr>
        <w:t>2</w:t>
      </w:r>
      <w:r w:rsidR="002A03D4">
        <w:rPr>
          <w:rFonts w:ascii="Times New Roman" w:hAnsi="Times New Roman"/>
        </w:rPr>
        <w:t>2</w:t>
      </w:r>
      <w:r w:rsidR="000E6E8B">
        <w:rPr>
          <w:rFonts w:ascii="Times New Roman" w:hAnsi="Times New Roman"/>
        </w:rPr>
        <w:t xml:space="preserve">] revealed the </w:t>
      </w:r>
      <w:r>
        <w:rPr>
          <w:rFonts w:ascii="Times New Roman" w:hAnsi="Times New Roman"/>
        </w:rPr>
        <w:t>destabilizing effect of the frict</w:t>
      </w:r>
      <w:r w:rsidR="003A3CEA">
        <w:rPr>
          <w:rFonts w:ascii="Times New Roman" w:hAnsi="Times New Roman"/>
        </w:rPr>
        <w:t xml:space="preserve">ion force as a follower force. </w:t>
      </w:r>
      <w:r>
        <w:rPr>
          <w:rFonts w:ascii="Times New Roman" w:hAnsi="Times New Roman"/>
        </w:rPr>
        <w:t>By using the Lu</w:t>
      </w:r>
      <w:r>
        <w:rPr>
          <w:rFonts w:ascii="Times New Roman" w:hAnsi="Times New Roman" w:hint="eastAsia"/>
        </w:rPr>
        <w:t>G</w:t>
      </w:r>
      <w:r>
        <w:rPr>
          <w:rFonts w:ascii="Times New Roman" w:hAnsi="Times New Roman"/>
        </w:rPr>
        <w:t>re friction model, Feng et al. [2</w:t>
      </w:r>
      <w:r w:rsidR="002A03D4">
        <w:rPr>
          <w:rFonts w:ascii="Times New Roman" w:hAnsi="Times New Roman"/>
        </w:rPr>
        <w:t>3</w:t>
      </w:r>
      <w:r>
        <w:rPr>
          <w:rFonts w:ascii="Times New Roman" w:hAnsi="Times New Roman"/>
        </w:rPr>
        <w:t>] studied the chaotic motions on an autonomous single-degree-</w:t>
      </w:r>
      <w:r w:rsidRPr="00FE7350">
        <w:rPr>
          <w:rFonts w:ascii="Times New Roman" w:hAnsi="Times New Roman"/>
        </w:rPr>
        <w:t>of-</w:t>
      </w:r>
      <w:r w:rsidRPr="00FE7350">
        <w:rPr>
          <w:rFonts w:ascii="Times New Roman" w:hAnsi="Times New Roman"/>
        </w:rPr>
        <w:lastRenderedPageBreak/>
        <w:t xml:space="preserve">freedom oscillator because the friction model contains one internal variable. </w:t>
      </w:r>
      <w:r w:rsidR="002052E8" w:rsidRPr="00FE7350">
        <w:rPr>
          <w:rFonts w:ascii="Times New Roman" w:hAnsi="Times New Roman"/>
        </w:rPr>
        <w:t xml:space="preserve">Besides, </w:t>
      </w:r>
      <w:r w:rsidR="000B4BED" w:rsidRPr="00FE7350">
        <w:rPr>
          <w:rFonts w:ascii="Times New Roman" w:hAnsi="Times New Roman"/>
        </w:rPr>
        <w:t>Butlin and Woodhouse [2</w:t>
      </w:r>
      <w:r w:rsidR="002A03D4">
        <w:rPr>
          <w:rFonts w:ascii="Times New Roman" w:hAnsi="Times New Roman"/>
        </w:rPr>
        <w:t>4</w:t>
      </w:r>
      <w:r w:rsidR="000B4BED" w:rsidRPr="00FE7350">
        <w:rPr>
          <w:rFonts w:ascii="Times New Roman" w:hAnsi="Times New Roman"/>
        </w:rPr>
        <w:t xml:space="preserve">] </w:t>
      </w:r>
      <w:r w:rsidR="00DD1A16" w:rsidRPr="00FE7350">
        <w:rPr>
          <w:rFonts w:ascii="Times New Roman" w:hAnsi="Times New Roman"/>
        </w:rPr>
        <w:t>analys</w:t>
      </w:r>
      <w:r w:rsidR="000B4BED" w:rsidRPr="00FE7350">
        <w:rPr>
          <w:rFonts w:ascii="Times New Roman" w:hAnsi="Times New Roman"/>
        </w:rPr>
        <w:t>ed the sensitivity</w:t>
      </w:r>
      <w:r w:rsidR="00DD1A16" w:rsidRPr="00FE7350">
        <w:rPr>
          <w:rFonts w:ascii="Times New Roman" w:hAnsi="Times New Roman"/>
        </w:rPr>
        <w:t xml:space="preserve"> of friction-induced vibration </w:t>
      </w:r>
      <w:r w:rsidR="009E684F" w:rsidRPr="00FE7350">
        <w:rPr>
          <w:rFonts w:ascii="Times New Roman" w:hAnsi="Times New Roman"/>
        </w:rPr>
        <w:t xml:space="preserve">to parameter changes </w:t>
      </w:r>
      <w:r w:rsidR="00DD1A16" w:rsidRPr="00FE7350">
        <w:rPr>
          <w:rFonts w:ascii="Times New Roman" w:hAnsi="Times New Roman"/>
        </w:rPr>
        <w:t>in idealised systems</w:t>
      </w:r>
      <w:r w:rsidR="00FC71CA" w:rsidRPr="00FE7350">
        <w:rPr>
          <w:rFonts w:ascii="Times New Roman" w:hAnsi="Times New Roman"/>
        </w:rPr>
        <w:t xml:space="preserve">. </w:t>
      </w:r>
      <w:r w:rsidR="00B174DF" w:rsidRPr="00FE7350">
        <w:rPr>
          <w:rFonts w:ascii="Times New Roman" w:hAnsi="Times New Roman"/>
        </w:rPr>
        <w:t>Wang and Woodhouse [2</w:t>
      </w:r>
      <w:r w:rsidR="002A03D4">
        <w:rPr>
          <w:rFonts w:ascii="Times New Roman" w:hAnsi="Times New Roman"/>
        </w:rPr>
        <w:t>5</w:t>
      </w:r>
      <w:r w:rsidR="00B174DF" w:rsidRPr="00FE7350">
        <w:rPr>
          <w:rFonts w:ascii="Times New Roman" w:hAnsi="Times New Roman"/>
        </w:rPr>
        <w:t xml:space="preserve">] developed a novel tribometer to measure the </w:t>
      </w:r>
      <w:r w:rsidR="00A921BA" w:rsidRPr="00FE7350">
        <w:rPr>
          <w:rFonts w:ascii="Times New Roman" w:hAnsi="Times New Roman"/>
        </w:rPr>
        <w:t xml:space="preserve">linearised frequency response function for sliding friction, which </w:t>
      </w:r>
      <w:r w:rsidR="009E684F" w:rsidRPr="00FE7350">
        <w:rPr>
          <w:rFonts w:ascii="Times New Roman" w:hAnsi="Times New Roman"/>
        </w:rPr>
        <w:t xml:space="preserve">could </w:t>
      </w:r>
      <w:r w:rsidR="00A921BA" w:rsidRPr="00FE7350">
        <w:rPr>
          <w:rFonts w:ascii="Times New Roman" w:hAnsi="Times New Roman"/>
        </w:rPr>
        <w:t>provide the input data needed for squeal prediction.</w:t>
      </w:r>
      <w:r w:rsidR="00970EBB" w:rsidRPr="00FE7350">
        <w:rPr>
          <w:rFonts w:ascii="Times New Roman" w:hAnsi="Times New Roman"/>
        </w:rPr>
        <w:t xml:space="preserve"> Nordmark et al. [2</w:t>
      </w:r>
      <w:r w:rsidR="002A03D4">
        <w:rPr>
          <w:rFonts w:ascii="Times New Roman" w:hAnsi="Times New Roman"/>
        </w:rPr>
        <w:t>6</w:t>
      </w:r>
      <w:r w:rsidR="00970EBB" w:rsidRPr="00FE7350">
        <w:rPr>
          <w:rFonts w:ascii="Times New Roman" w:hAnsi="Times New Roman"/>
        </w:rPr>
        <w:t>] explored the possibility to formulate a consistent and unambiguous forward simulation model of planar rigid-body mechanical systems with isolated points of intermittent or sustained contact with rigid constraining surfaces in the presence of dry friction.</w:t>
      </w:r>
      <w:r w:rsidR="00A921BA" w:rsidRPr="00FE7350">
        <w:rPr>
          <w:rFonts w:ascii="Times New Roman" w:hAnsi="Times New Roman"/>
        </w:rPr>
        <w:t xml:space="preserve"> </w:t>
      </w:r>
      <w:r w:rsidR="0096070A" w:rsidRPr="00FE7350">
        <w:rPr>
          <w:rFonts w:ascii="Times New Roman" w:hAnsi="Times New Roman"/>
        </w:rPr>
        <w:t>Saha et al. [2</w:t>
      </w:r>
      <w:r w:rsidR="002A03D4">
        <w:rPr>
          <w:rFonts w:ascii="Times New Roman" w:hAnsi="Times New Roman"/>
        </w:rPr>
        <w:t>7</w:t>
      </w:r>
      <w:r w:rsidR="0096070A" w:rsidRPr="00FE7350">
        <w:rPr>
          <w:rFonts w:ascii="Times New Roman" w:hAnsi="Times New Roman"/>
        </w:rPr>
        <w:t>] investigated two different friction models by examining the dynamic responses of a single-degree-of-freedom system exhibiting friction-induced vibration Marques et al. [2</w:t>
      </w:r>
      <w:r w:rsidR="002A03D4">
        <w:rPr>
          <w:rFonts w:ascii="Times New Roman" w:hAnsi="Times New Roman"/>
        </w:rPr>
        <w:t>8</w:t>
      </w:r>
      <w:r w:rsidR="0096070A" w:rsidRPr="00FE7350">
        <w:rPr>
          <w:rFonts w:ascii="Times New Roman" w:hAnsi="Times New Roman"/>
        </w:rPr>
        <w:t>] presented a comprehensive review of literature on friction</w:t>
      </w:r>
      <w:r w:rsidR="001434F6" w:rsidRPr="00FE7350">
        <w:rPr>
          <w:rFonts w:ascii="Times New Roman" w:hAnsi="Times New Roman"/>
        </w:rPr>
        <w:t xml:space="preserve"> force models and </w:t>
      </w:r>
      <w:r w:rsidR="009E684F" w:rsidRPr="00FE7350">
        <w:rPr>
          <w:rFonts w:ascii="Times New Roman" w:hAnsi="Times New Roman"/>
        </w:rPr>
        <w:t xml:space="preserve">demonstrated </w:t>
      </w:r>
      <w:r w:rsidR="00FC71CA" w:rsidRPr="00FE7350">
        <w:rPr>
          <w:rFonts w:ascii="Times New Roman" w:hAnsi="Times New Roman"/>
        </w:rPr>
        <w:t>the influence of the various friction models on the dynamic response of the multibody mechanical systems with friction.</w:t>
      </w:r>
    </w:p>
    <w:p w14:paraId="38909CFA" w14:textId="3E3E52B8" w:rsidR="0024425F" w:rsidRPr="002A03D4" w:rsidRDefault="0024425F" w:rsidP="0024425F">
      <w:pPr>
        <w:spacing w:after="0" w:line="360" w:lineRule="auto"/>
        <w:ind w:firstLine="284"/>
        <w:jc w:val="both"/>
        <w:rPr>
          <w:rFonts w:ascii="Times New Roman" w:hAnsi="Times New Roman"/>
          <w:color w:val="FF0000"/>
        </w:rPr>
      </w:pPr>
      <w:r>
        <w:rPr>
          <w:rFonts w:ascii="Times New Roman" w:hAnsi="Times New Roman"/>
        </w:rPr>
        <w:t>T</w:t>
      </w:r>
      <w:r w:rsidRPr="00256ED2">
        <w:rPr>
          <w:rFonts w:ascii="Times New Roman" w:hAnsi="Times New Roman"/>
        </w:rPr>
        <w:t>he dynamic</w:t>
      </w:r>
      <w:r>
        <w:rPr>
          <w:rFonts w:ascii="Times New Roman" w:hAnsi="Times New Roman"/>
        </w:rPr>
        <w:t xml:space="preserve"> instabilities</w:t>
      </w:r>
      <w:r w:rsidRPr="00256ED2">
        <w:rPr>
          <w:rFonts w:ascii="Times New Roman" w:hAnsi="Times New Roman"/>
        </w:rPr>
        <w:t xml:space="preserve"> of </w:t>
      </w:r>
      <w:r>
        <w:rPr>
          <w:rFonts w:ascii="Times New Roman" w:hAnsi="Times New Roman"/>
        </w:rPr>
        <w:t xml:space="preserve">an elastic </w:t>
      </w:r>
      <w:r w:rsidRPr="00256ED2">
        <w:rPr>
          <w:rFonts w:ascii="Times New Roman" w:hAnsi="Times New Roman"/>
        </w:rPr>
        <w:t>dis</w:t>
      </w:r>
      <w:r>
        <w:rPr>
          <w:rFonts w:ascii="Times New Roman" w:hAnsi="Times New Roman"/>
        </w:rPr>
        <w:t>c under a mass-spring-damper loading system rotating relative to the disc were studied in [2</w:t>
      </w:r>
      <w:r w:rsidR="002A03D4">
        <w:rPr>
          <w:rFonts w:ascii="Times New Roman" w:hAnsi="Times New Roman"/>
        </w:rPr>
        <w:t>9</w:t>
      </w:r>
      <w:r>
        <w:rPr>
          <w:rFonts w:ascii="Times New Roman" w:hAnsi="Times New Roman"/>
        </w:rPr>
        <w:t>,</w:t>
      </w:r>
      <w:r w:rsidR="000E6E8B">
        <w:rPr>
          <w:rFonts w:ascii="Times New Roman" w:hAnsi="Times New Roman"/>
        </w:rPr>
        <w:t xml:space="preserve"> </w:t>
      </w:r>
      <w:r w:rsidR="002A03D4">
        <w:rPr>
          <w:rFonts w:ascii="Times New Roman" w:hAnsi="Times New Roman"/>
        </w:rPr>
        <w:t>30</w:t>
      </w:r>
      <w:r>
        <w:rPr>
          <w:rFonts w:ascii="Times New Roman" w:hAnsi="Times New Roman"/>
        </w:rPr>
        <w:t>]. In [</w:t>
      </w:r>
      <w:r w:rsidR="00EE4797">
        <w:rPr>
          <w:rFonts w:ascii="Times New Roman" w:hAnsi="Times New Roman"/>
        </w:rPr>
        <w:t>2</w:t>
      </w:r>
      <w:r w:rsidR="002A03D4">
        <w:rPr>
          <w:rFonts w:ascii="Times New Roman" w:hAnsi="Times New Roman"/>
        </w:rPr>
        <w:t>2</w:t>
      </w:r>
      <w:r>
        <w:rPr>
          <w:rFonts w:ascii="Times New Roman" w:hAnsi="Times New Roman"/>
        </w:rPr>
        <w:t>], the parametric resonances of an annular plate excited by a rotating transverse load system with frictional follower force were examined and the results showed the friction force could be a destabilizing factor. Ouyang and Mottershead [</w:t>
      </w:r>
      <w:r w:rsidR="002A03D4">
        <w:rPr>
          <w:rFonts w:ascii="Times New Roman" w:hAnsi="Times New Roman"/>
        </w:rPr>
        <w:t>31</w:t>
      </w:r>
      <w:r>
        <w:rPr>
          <w:rFonts w:ascii="Times New Roman" w:hAnsi="Times New Roman"/>
        </w:rPr>
        <w:t>] investigated the vibration of a disc excited by two co-rotating sliders on either side of a disc and the moving normal forces and friction couple produced by the sliders were seen to bring about dynamic instability. A slider-mass system driven around the surface of a flexible disc was studied in [</w:t>
      </w:r>
      <w:r w:rsidR="00EE4797">
        <w:rPr>
          <w:rFonts w:ascii="Times New Roman" w:hAnsi="Times New Roman"/>
        </w:rPr>
        <w:t>3</w:t>
      </w:r>
      <w:r w:rsidR="002A03D4">
        <w:rPr>
          <w:rFonts w:ascii="Times New Roman" w:hAnsi="Times New Roman"/>
        </w:rPr>
        <w:t>2</w:t>
      </w:r>
      <w:r>
        <w:rPr>
          <w:rFonts w:ascii="Times New Roman" w:hAnsi="Times New Roman"/>
        </w:rPr>
        <w:t>], where the in-plane vibration of the slider was considered and coupled with the transverse vibration of the disc through the normal contact force. Subsequently, Li et al. [</w:t>
      </w:r>
      <w:r w:rsidR="00970EBB">
        <w:rPr>
          <w:rFonts w:ascii="Times New Roman" w:hAnsi="Times New Roman"/>
        </w:rPr>
        <w:t>3</w:t>
      </w:r>
      <w:r w:rsidR="002A03D4">
        <w:rPr>
          <w:rFonts w:ascii="Times New Roman" w:hAnsi="Times New Roman"/>
        </w:rPr>
        <w:t>3</w:t>
      </w:r>
      <w:r>
        <w:rPr>
          <w:rFonts w:ascii="Times New Roman" w:hAnsi="Times New Roman"/>
        </w:rPr>
        <w:t>] used a similar model but incorporated the separation and reattachment phenomena considering the possibility of loss of contact due to growing transverse disc vibration and the results highlighted the important role of separation on friction-induced vibration. Hochlenert et al. [</w:t>
      </w:r>
      <w:r w:rsidR="00FC71CA">
        <w:rPr>
          <w:rFonts w:ascii="Times New Roman" w:hAnsi="Times New Roman"/>
        </w:rPr>
        <w:t>3</w:t>
      </w:r>
      <w:r w:rsidR="002A03D4">
        <w:rPr>
          <w:rFonts w:ascii="Times New Roman" w:hAnsi="Times New Roman"/>
        </w:rPr>
        <w:t>4</w:t>
      </w:r>
      <w:r>
        <w:rPr>
          <w:rFonts w:ascii="Times New Roman" w:hAnsi="Times New Roman"/>
        </w:rPr>
        <w:t>] studied the self-excited vibrations in a moving beam and plate generated by f</w:t>
      </w:r>
      <w:r w:rsidR="00BE7F5B">
        <w:rPr>
          <w:rFonts w:ascii="Times New Roman" w:hAnsi="Times New Roman"/>
        </w:rPr>
        <w:t>r</w:t>
      </w:r>
      <w:r>
        <w:rPr>
          <w:rFonts w:ascii="Times New Roman" w:hAnsi="Times New Roman"/>
        </w:rPr>
        <w:t>ictional forces and an accurate formulation of the kinematics of the frictional contact in two or three dimensions was established. Kang et al. [</w:t>
      </w:r>
      <w:r w:rsidR="00FC71CA">
        <w:rPr>
          <w:rFonts w:ascii="Times New Roman" w:hAnsi="Times New Roman"/>
        </w:rPr>
        <w:t>3</w:t>
      </w:r>
      <w:r w:rsidR="002A03D4">
        <w:rPr>
          <w:rFonts w:ascii="Times New Roman" w:hAnsi="Times New Roman"/>
        </w:rPr>
        <w:t>5</w:t>
      </w:r>
      <w:r>
        <w:rPr>
          <w:rFonts w:ascii="Times New Roman" w:hAnsi="Times New Roman"/>
        </w:rPr>
        <w:t xml:space="preserve">] conducted a comprehensive stability analysis of disc brake vibration with gyroscopic, negative friction slope and mode-coupling mechanisms included by </w:t>
      </w:r>
      <w:r w:rsidRPr="00FE7350">
        <w:rPr>
          <w:rFonts w:ascii="Times New Roman" w:hAnsi="Times New Roman"/>
        </w:rPr>
        <w:t xml:space="preserve">modelling the disc and pads as rotating annular and stationary annular sector plates, respectively. </w:t>
      </w:r>
      <w:r w:rsidR="00CC23EC" w:rsidRPr="00FE7350">
        <w:rPr>
          <w:rFonts w:ascii="Times New Roman" w:hAnsi="Times New Roman"/>
        </w:rPr>
        <w:t>Sui and Ding [</w:t>
      </w:r>
      <w:r w:rsidR="00FC71CA" w:rsidRPr="00FE7350">
        <w:rPr>
          <w:rFonts w:ascii="Times New Roman" w:hAnsi="Times New Roman"/>
        </w:rPr>
        <w:t>3</w:t>
      </w:r>
      <w:r w:rsidR="002A03D4">
        <w:rPr>
          <w:rFonts w:ascii="Times New Roman" w:hAnsi="Times New Roman"/>
        </w:rPr>
        <w:t>6</w:t>
      </w:r>
      <w:r w:rsidR="00CC23EC" w:rsidRPr="00FE7350">
        <w:rPr>
          <w:rFonts w:ascii="Times New Roman" w:hAnsi="Times New Roman"/>
        </w:rPr>
        <w:t xml:space="preserve">] investigated the instability of a pad-on-disc in moving interactions and </w:t>
      </w:r>
      <w:r w:rsidR="009E684F" w:rsidRPr="00FE7350">
        <w:rPr>
          <w:rFonts w:ascii="Times New Roman" w:hAnsi="Times New Roman"/>
        </w:rPr>
        <w:t xml:space="preserve">a </w:t>
      </w:r>
      <w:r w:rsidR="00CC23EC" w:rsidRPr="00FE7350">
        <w:rPr>
          <w:rFonts w:ascii="Times New Roman" w:hAnsi="Times New Roman"/>
        </w:rPr>
        <w:t xml:space="preserve">stochastic analysis was carried out. </w:t>
      </w:r>
      <w:r w:rsidRPr="00FE7350">
        <w:rPr>
          <w:rFonts w:ascii="Times New Roman" w:hAnsi="Times New Roman"/>
        </w:rPr>
        <w:t xml:space="preserve">The dynamics of an asymmetric spinning disc under stationary friction loads </w:t>
      </w:r>
      <w:r>
        <w:rPr>
          <w:rFonts w:ascii="Times New Roman" w:hAnsi="Times New Roman"/>
        </w:rPr>
        <w:t>was investigated in [</w:t>
      </w:r>
      <w:r w:rsidR="00FC71CA">
        <w:rPr>
          <w:rFonts w:ascii="Times New Roman" w:hAnsi="Times New Roman"/>
        </w:rPr>
        <w:t>3</w:t>
      </w:r>
      <w:r w:rsidR="002A03D4">
        <w:rPr>
          <w:rFonts w:ascii="Times New Roman" w:hAnsi="Times New Roman"/>
        </w:rPr>
        <w:t>7</w:t>
      </w:r>
      <w:r>
        <w:rPr>
          <w:rFonts w:ascii="Times New Roman" w:hAnsi="Times New Roman"/>
        </w:rPr>
        <w:t>], and the analysis showed that the stability boundaries of the system was altered by the l</w:t>
      </w:r>
      <w:r w:rsidR="004708D6">
        <w:rPr>
          <w:rFonts w:ascii="Times New Roman" w:hAnsi="Times New Roman"/>
        </w:rPr>
        <w:t>oss of axisymmetry of the disc.</w:t>
      </w:r>
      <w:r w:rsidR="00D53E35">
        <w:rPr>
          <w:rFonts w:ascii="Times New Roman" w:hAnsi="Times New Roman"/>
        </w:rPr>
        <w:t xml:space="preserve"> </w:t>
      </w:r>
    </w:p>
    <w:p w14:paraId="1EE2F28C" w14:textId="0B154F04" w:rsidR="0024425F" w:rsidRDefault="0024425F" w:rsidP="0024425F">
      <w:pPr>
        <w:spacing w:after="0" w:line="360" w:lineRule="auto"/>
        <w:ind w:firstLine="284"/>
        <w:jc w:val="both"/>
        <w:rPr>
          <w:rFonts w:ascii="Times New Roman" w:hAnsi="Times New Roman"/>
        </w:rPr>
      </w:pPr>
      <w:r>
        <w:rPr>
          <w:rFonts w:ascii="Times New Roman" w:hAnsi="Times New Roman"/>
        </w:rPr>
        <w:t xml:space="preserve">The models used to study the friction-induced-vibration (FIV) problems in the existing literature usually employ </w:t>
      </w:r>
      <w:bookmarkStart w:id="1" w:name="OLE_LINK13"/>
      <w:r>
        <w:rPr>
          <w:rFonts w:ascii="Times New Roman" w:hAnsi="Times New Roman"/>
        </w:rPr>
        <w:t>a constant sliding velocity</w:t>
      </w:r>
      <w:bookmarkEnd w:id="1"/>
      <w:r>
        <w:rPr>
          <w:rFonts w:ascii="Times New Roman" w:hAnsi="Times New Roman"/>
        </w:rPr>
        <w:t>, e.g., constant belt velocity in the slider-on-belt model or consta</w:t>
      </w:r>
      <w:r w:rsidR="00677597">
        <w:rPr>
          <w:rFonts w:ascii="Times New Roman" w:hAnsi="Times New Roman"/>
        </w:rPr>
        <w:t xml:space="preserve">nt spinning speed of the disc. </w:t>
      </w:r>
      <w:r>
        <w:rPr>
          <w:rFonts w:ascii="Times New Roman" w:hAnsi="Times New Roman"/>
        </w:rPr>
        <w:t xml:space="preserve">There has been little research that has considered the decelerating </w:t>
      </w:r>
      <w:r w:rsidR="004E18C7">
        <w:rPr>
          <w:rFonts w:ascii="Times New Roman" w:hAnsi="Times New Roman"/>
        </w:rPr>
        <w:t xml:space="preserve">or accelerating </w:t>
      </w:r>
      <w:r>
        <w:rPr>
          <w:rFonts w:ascii="Times New Roman" w:hAnsi="Times New Roman"/>
        </w:rPr>
        <w:t>sliding, which should not be neglected as an important influential factor in friction-induced-vibration. In [3</w:t>
      </w:r>
      <w:r w:rsidR="00BD3219">
        <w:rPr>
          <w:rFonts w:ascii="Times New Roman" w:hAnsi="Times New Roman"/>
        </w:rPr>
        <w:t>8</w:t>
      </w:r>
      <w:r>
        <w:rPr>
          <w:rFonts w:ascii="Times New Roman" w:hAnsi="Times New Roman"/>
        </w:rPr>
        <w:t xml:space="preserve">], a mathematical model was presented to prove that stick-slip oscillation could be induced by deceleration. </w:t>
      </w:r>
      <w:r w:rsidRPr="000074F5">
        <w:rPr>
          <w:rFonts w:ascii="Times New Roman" w:hAnsi="Times New Roman"/>
        </w:rPr>
        <w:t>Pilipchuk</w:t>
      </w:r>
      <w:r>
        <w:rPr>
          <w:rFonts w:ascii="Times New Roman" w:hAnsi="Times New Roman"/>
        </w:rPr>
        <w:t xml:space="preserve"> et al. [3</w:t>
      </w:r>
      <w:r w:rsidR="00BD3219">
        <w:rPr>
          <w:rFonts w:ascii="Times New Roman" w:hAnsi="Times New Roman"/>
        </w:rPr>
        <w:t>9</w:t>
      </w:r>
      <w:r>
        <w:rPr>
          <w:rFonts w:ascii="Times New Roman" w:hAnsi="Times New Roman"/>
        </w:rPr>
        <w:t xml:space="preserve">] examined the friction-induced dynamics of a two-dof </w:t>
      </w:r>
      <w:r w:rsidR="00404324">
        <w:rPr>
          <w:rFonts w:ascii="Times New Roman" w:hAnsi="Times New Roman"/>
        </w:rPr>
        <w:lastRenderedPageBreak/>
        <w:t xml:space="preserve">(degree-of-freedom) </w:t>
      </w:r>
      <w:r w:rsidR="008D6ACD">
        <w:rPr>
          <w:rFonts w:ascii="Times New Roman" w:hAnsi="Times New Roman"/>
        </w:rPr>
        <w:t>‘</w:t>
      </w:r>
      <w:r w:rsidRPr="00F6795C">
        <w:rPr>
          <w:rFonts w:ascii="Times New Roman" w:hAnsi="Times New Roman"/>
        </w:rPr>
        <w:t>belt–spring–block</w:t>
      </w:r>
      <w:r w:rsidR="008D6ACD">
        <w:rPr>
          <w:rFonts w:ascii="Times New Roman" w:hAnsi="Times New Roman"/>
        </w:rPr>
        <w:t>’</w:t>
      </w:r>
      <w:r>
        <w:rPr>
          <w:rFonts w:ascii="Times New Roman" w:hAnsi="Times New Roman"/>
        </w:rPr>
        <w:t xml:space="preserve"> model and showed that due to the decelerating belt, the system response experiences transitions which could be regard</w:t>
      </w:r>
      <w:r w:rsidR="00121D23">
        <w:rPr>
          <w:rFonts w:ascii="Times New Roman" w:hAnsi="Times New Roman"/>
        </w:rPr>
        <w:t>ed</w:t>
      </w:r>
      <w:r>
        <w:rPr>
          <w:rFonts w:ascii="Times New Roman" w:hAnsi="Times New Roman"/>
        </w:rPr>
        <w:t xml:space="preserve"> as simple indicators of onset of squeal. </w:t>
      </w:r>
      <w:r w:rsidR="000D44A3">
        <w:rPr>
          <w:rFonts w:ascii="Times New Roman" w:hAnsi="Times New Roman"/>
          <w:color w:val="FF0000"/>
        </w:rPr>
        <w:t xml:space="preserve">Recently, </w:t>
      </w:r>
      <w:r w:rsidR="000D44A3" w:rsidRPr="00F0221D">
        <w:rPr>
          <w:rFonts w:ascii="Times New Roman" w:hAnsi="Times New Roman"/>
          <w:color w:val="FF0000"/>
        </w:rPr>
        <w:t>Dombovari et al. put forward</w:t>
      </w:r>
      <w:r w:rsidR="00D53E35" w:rsidRPr="00F0221D">
        <w:rPr>
          <w:rFonts w:ascii="Times New Roman" w:hAnsi="Times New Roman"/>
          <w:color w:val="FF0000"/>
        </w:rPr>
        <w:t xml:space="preserve"> a </w:t>
      </w:r>
      <w:r w:rsidR="00D53E35" w:rsidRPr="00BF21BD">
        <w:rPr>
          <w:rFonts w:ascii="Times New Roman" w:hAnsi="Times New Roman"/>
          <w:color w:val="FF0000"/>
        </w:rPr>
        <w:t>method to investigate the stability property of the quasi-stationary solution for a smooth dynamic system with slowly time-varying parameters [</w:t>
      </w:r>
      <w:r w:rsidR="00BD3219" w:rsidRPr="00BF21BD">
        <w:rPr>
          <w:rFonts w:ascii="Times New Roman" w:hAnsi="Times New Roman"/>
          <w:color w:val="FF0000"/>
        </w:rPr>
        <w:t>40</w:t>
      </w:r>
      <w:r w:rsidR="00D53E35" w:rsidRPr="00BF21BD">
        <w:rPr>
          <w:rFonts w:ascii="Times New Roman" w:hAnsi="Times New Roman"/>
          <w:color w:val="FF0000"/>
        </w:rPr>
        <w:t xml:space="preserve">]. </w:t>
      </w:r>
      <w:r>
        <w:rPr>
          <w:rFonts w:ascii="Times New Roman" w:hAnsi="Times New Roman"/>
        </w:rPr>
        <w:t>However, the work on the friction-induced dynamics under decelerating</w:t>
      </w:r>
      <w:r w:rsidR="00DE05D5">
        <w:rPr>
          <w:rFonts w:ascii="Times New Roman" w:hAnsi="Times New Roman"/>
        </w:rPr>
        <w:t>/accelerating</w:t>
      </w:r>
      <w:r>
        <w:rPr>
          <w:rFonts w:ascii="Times New Roman" w:hAnsi="Times New Roman"/>
        </w:rPr>
        <w:t xml:space="preserve"> sliding motion is </w:t>
      </w:r>
      <w:r w:rsidR="003A3CEA">
        <w:rPr>
          <w:rFonts w:ascii="Times New Roman" w:hAnsi="Times New Roman"/>
        </w:rPr>
        <w:t xml:space="preserve">still </w:t>
      </w:r>
      <w:r>
        <w:rPr>
          <w:rFonts w:ascii="Times New Roman" w:hAnsi="Times New Roman"/>
        </w:rPr>
        <w:t>quite limited. To investigate the influences of decelerating</w:t>
      </w:r>
      <w:r w:rsidR="004E18C7">
        <w:rPr>
          <w:rFonts w:ascii="Times New Roman" w:hAnsi="Times New Roman"/>
        </w:rPr>
        <w:t>/accelerating</w:t>
      </w:r>
      <w:r>
        <w:rPr>
          <w:rFonts w:ascii="Times New Roman" w:hAnsi="Times New Roman"/>
        </w:rPr>
        <w:t xml:space="preserve"> sliding on the dynamic behaviour of frictional systems and study the problems such as brake noise in a more realistic model</w:t>
      </w:r>
      <w:r w:rsidR="004E18C7">
        <w:rPr>
          <w:rFonts w:ascii="Times New Roman" w:hAnsi="Times New Roman"/>
        </w:rPr>
        <w:t xml:space="preserve"> because the braking process is practically a decelerati</w:t>
      </w:r>
      <w:r w:rsidR="001C7B14">
        <w:rPr>
          <w:rFonts w:ascii="Times New Roman" w:hAnsi="Times New Roman"/>
        </w:rPr>
        <w:t>ng</w:t>
      </w:r>
      <w:r w:rsidR="004E18C7">
        <w:rPr>
          <w:rFonts w:ascii="Times New Roman" w:hAnsi="Times New Roman"/>
        </w:rPr>
        <w:t xml:space="preserve"> process for the brake disc</w:t>
      </w:r>
      <w:r>
        <w:rPr>
          <w:rFonts w:ascii="Times New Roman" w:hAnsi="Times New Roman"/>
        </w:rPr>
        <w:t>, the</w:t>
      </w:r>
      <w:r w:rsidRPr="00124BDB">
        <w:rPr>
          <w:rFonts w:ascii="Times New Roman" w:hAnsi="Times New Roman"/>
        </w:rPr>
        <w:t xml:space="preserve"> </w:t>
      </w:r>
      <w:r>
        <w:rPr>
          <w:rFonts w:ascii="Times New Roman" w:hAnsi="Times New Roman"/>
        </w:rPr>
        <w:t>friction-induced-</w:t>
      </w:r>
      <w:r w:rsidRPr="00124BDB">
        <w:rPr>
          <w:rFonts w:ascii="Times New Roman" w:hAnsi="Times New Roman"/>
        </w:rPr>
        <w:t xml:space="preserve">vibration of a </w:t>
      </w:r>
      <w:r>
        <w:rPr>
          <w:rFonts w:ascii="Times New Roman" w:hAnsi="Times New Roman"/>
        </w:rPr>
        <w:t xml:space="preserve">mass </w:t>
      </w:r>
      <w:r w:rsidRPr="00124BDB">
        <w:rPr>
          <w:rFonts w:ascii="Times New Roman" w:hAnsi="Times New Roman"/>
        </w:rPr>
        <w:t xml:space="preserve">slider </w:t>
      </w:r>
      <w:r>
        <w:rPr>
          <w:rFonts w:ascii="Times New Roman" w:hAnsi="Times New Roman"/>
        </w:rPr>
        <w:t>on</w:t>
      </w:r>
      <w:r w:rsidRPr="00124BDB">
        <w:rPr>
          <w:rFonts w:ascii="Times New Roman" w:hAnsi="Times New Roman"/>
        </w:rPr>
        <w:t xml:space="preserve"> a spinning elastic disc </w:t>
      </w:r>
      <w:r w:rsidR="00C96235">
        <w:rPr>
          <w:rFonts w:ascii="Times New Roman" w:hAnsi="Times New Roman"/>
        </w:rPr>
        <w:t>at</w:t>
      </w:r>
      <w:r w:rsidRPr="00124BDB">
        <w:rPr>
          <w:rFonts w:ascii="Times New Roman" w:hAnsi="Times New Roman"/>
        </w:rPr>
        <w:t xml:space="preserve"> </w:t>
      </w:r>
      <w:r w:rsidR="00C96235">
        <w:rPr>
          <w:rFonts w:ascii="Times New Roman" w:hAnsi="Times New Roman"/>
        </w:rPr>
        <w:t>variable speeds</w:t>
      </w:r>
      <w:r>
        <w:rPr>
          <w:rFonts w:ascii="Times New Roman" w:hAnsi="Times New Roman"/>
        </w:rPr>
        <w:t xml:space="preserve"> is examined in this paper.</w:t>
      </w:r>
    </w:p>
    <w:p w14:paraId="037FA288" w14:textId="74B00657" w:rsidR="0024425F" w:rsidRPr="00E037DE" w:rsidRDefault="0024425F" w:rsidP="0024425F">
      <w:pPr>
        <w:spacing w:line="360" w:lineRule="auto"/>
        <w:ind w:firstLine="284"/>
        <w:jc w:val="both"/>
        <w:rPr>
          <w:rFonts w:ascii="Times New Roman" w:hAnsi="Times New Roman"/>
        </w:rPr>
      </w:pPr>
      <w:r>
        <w:rPr>
          <w:rFonts w:ascii="Times New Roman" w:hAnsi="Times New Roman"/>
        </w:rPr>
        <w:t>The rest of the paper is arranged as follows. In Section 2 the system configuration of the slider-on-disc model is introduced and the equations of motion for the system in three different states: stick, slip and separation are derived. The conditions for the transitions among these state</w:t>
      </w:r>
      <w:r w:rsidR="000E6E8B">
        <w:rPr>
          <w:rFonts w:ascii="Times New Roman" w:hAnsi="Times New Roman"/>
        </w:rPr>
        <w:t xml:space="preserve">s are determined. Subsequently </w:t>
      </w:r>
      <w:r w:rsidR="005602C2">
        <w:rPr>
          <w:rFonts w:ascii="Times New Roman" w:hAnsi="Times New Roman"/>
        </w:rPr>
        <w:t xml:space="preserve">the </w:t>
      </w:r>
      <w:r>
        <w:rPr>
          <w:rFonts w:ascii="Times New Roman" w:hAnsi="Times New Roman"/>
        </w:rPr>
        <w:t>numerical simulation and analysis are conducted to investigate the distinct dynamic behaviour</w:t>
      </w:r>
      <w:r w:rsidR="004E18C7">
        <w:rPr>
          <w:rFonts w:ascii="Times New Roman" w:hAnsi="Times New Roman"/>
        </w:rPr>
        <w:t>s</w:t>
      </w:r>
      <w:r>
        <w:rPr>
          <w:rFonts w:ascii="Times New Roman" w:hAnsi="Times New Roman"/>
        </w:rPr>
        <w:t xml:space="preserve"> of the system in </w:t>
      </w:r>
      <w:r w:rsidR="004E18C7">
        <w:rPr>
          <w:rFonts w:ascii="Times New Roman" w:hAnsi="Times New Roman"/>
        </w:rPr>
        <w:t>the three different situations of spinning speed of disc</w:t>
      </w:r>
      <w:r>
        <w:rPr>
          <w:rFonts w:ascii="Times New Roman" w:hAnsi="Times New Roman"/>
        </w:rPr>
        <w:t xml:space="preserve"> in Section 3 and to help reveal the effects of deceleration</w:t>
      </w:r>
      <w:r w:rsidR="004E18C7">
        <w:rPr>
          <w:rFonts w:ascii="Times New Roman" w:hAnsi="Times New Roman"/>
        </w:rPr>
        <w:t xml:space="preserve"> and acceleration</w:t>
      </w:r>
      <w:r>
        <w:rPr>
          <w:rFonts w:ascii="Times New Roman" w:hAnsi="Times New Roman"/>
        </w:rPr>
        <w:t xml:space="preserve"> on the f</w:t>
      </w:r>
      <w:r w:rsidR="00BE7F5B">
        <w:rPr>
          <w:rFonts w:ascii="Times New Roman" w:hAnsi="Times New Roman"/>
        </w:rPr>
        <w:t>r</w:t>
      </w:r>
      <w:r>
        <w:rPr>
          <w:rFonts w:ascii="Times New Roman" w:hAnsi="Times New Roman"/>
        </w:rPr>
        <w:t>iction-induced dynamics of the system</w:t>
      </w:r>
      <w:r w:rsidR="003548AD">
        <w:rPr>
          <w:rFonts w:ascii="Times New Roman" w:hAnsi="Times New Roman"/>
        </w:rPr>
        <w:t>,</w:t>
      </w:r>
      <w:r>
        <w:rPr>
          <w:rFonts w:ascii="Times New Roman" w:hAnsi="Times New Roman"/>
        </w:rPr>
        <w:t xml:space="preserve"> </w:t>
      </w:r>
      <w:r w:rsidR="003548AD">
        <w:rPr>
          <w:rFonts w:ascii="Times New Roman" w:hAnsi="Times New Roman"/>
        </w:rPr>
        <w:t>t</w:t>
      </w:r>
      <w:r>
        <w:rPr>
          <w:rFonts w:ascii="Times New Roman" w:hAnsi="Times New Roman"/>
        </w:rPr>
        <w:t xml:space="preserve">he system responses under the decelerating </w:t>
      </w:r>
      <w:r w:rsidR="004E18C7">
        <w:rPr>
          <w:rFonts w:ascii="Times New Roman" w:hAnsi="Times New Roman"/>
        </w:rPr>
        <w:t xml:space="preserve">and accelerating </w:t>
      </w:r>
      <w:r>
        <w:rPr>
          <w:rFonts w:ascii="Times New Roman" w:hAnsi="Times New Roman"/>
        </w:rPr>
        <w:t xml:space="preserve">sliding motion are compared with the results under constant sliding speed. The significant differences that the deceleration </w:t>
      </w:r>
      <w:r w:rsidR="004E18C7">
        <w:rPr>
          <w:rFonts w:ascii="Times New Roman" w:hAnsi="Times New Roman"/>
        </w:rPr>
        <w:t xml:space="preserve">and acceleration </w:t>
      </w:r>
      <w:r>
        <w:rPr>
          <w:rFonts w:ascii="Times New Roman" w:hAnsi="Times New Roman"/>
        </w:rPr>
        <w:t>make to the vibration behaviour of the frictional system from that in the constant disc speed underl</w:t>
      </w:r>
      <w:r w:rsidR="004E18C7">
        <w:rPr>
          <w:rFonts w:ascii="Times New Roman" w:hAnsi="Times New Roman"/>
        </w:rPr>
        <w:t>ie</w:t>
      </w:r>
      <w:r>
        <w:rPr>
          <w:rFonts w:ascii="Times New Roman" w:hAnsi="Times New Roman"/>
        </w:rPr>
        <w:t xml:space="preserve"> the necessity to consider the </w:t>
      </w:r>
      <w:r w:rsidR="004E18C7">
        <w:rPr>
          <w:rFonts w:ascii="Times New Roman" w:hAnsi="Times New Roman"/>
        </w:rPr>
        <w:t>time-variant spinning speed</w:t>
      </w:r>
      <w:r>
        <w:rPr>
          <w:rFonts w:ascii="Times New Roman" w:hAnsi="Times New Roman"/>
        </w:rPr>
        <w:t xml:space="preserve"> in the research of friction induced vibration and noise. Finally in </w:t>
      </w:r>
      <w:r w:rsidR="00A81B2A">
        <w:rPr>
          <w:rFonts w:ascii="Times New Roman" w:hAnsi="Times New Roman"/>
        </w:rPr>
        <w:t>S</w:t>
      </w:r>
      <w:r>
        <w:rPr>
          <w:rFonts w:ascii="Times New Roman" w:hAnsi="Times New Roman"/>
        </w:rPr>
        <w:t xml:space="preserve">ection 4 the </w:t>
      </w:r>
      <w:r w:rsidR="004E18C7">
        <w:rPr>
          <w:rFonts w:ascii="Times New Roman" w:hAnsi="Times New Roman"/>
        </w:rPr>
        <w:t>conclusion</w:t>
      </w:r>
      <w:r w:rsidR="00F10F5F">
        <w:rPr>
          <w:rFonts w:ascii="Times New Roman" w:hAnsi="Times New Roman"/>
        </w:rPr>
        <w:t>s</w:t>
      </w:r>
      <w:r w:rsidR="004E18C7">
        <w:rPr>
          <w:rFonts w:ascii="Times New Roman" w:hAnsi="Times New Roman"/>
        </w:rPr>
        <w:t xml:space="preserve"> on the </w:t>
      </w:r>
      <w:r>
        <w:rPr>
          <w:rFonts w:ascii="Times New Roman" w:hAnsi="Times New Roman"/>
        </w:rPr>
        <w:t xml:space="preserve">effects of the decelerating </w:t>
      </w:r>
      <w:r w:rsidR="004E18C7">
        <w:rPr>
          <w:rFonts w:ascii="Times New Roman" w:hAnsi="Times New Roman"/>
        </w:rPr>
        <w:t xml:space="preserve">and accelerating </w:t>
      </w:r>
      <w:r>
        <w:rPr>
          <w:rFonts w:ascii="Times New Roman" w:hAnsi="Times New Roman"/>
        </w:rPr>
        <w:t xml:space="preserve">sliding motion on the dynamics of the frictional system are </w:t>
      </w:r>
      <w:r w:rsidR="00F10F5F">
        <w:rPr>
          <w:rFonts w:ascii="Times New Roman" w:hAnsi="Times New Roman"/>
        </w:rPr>
        <w:t>drawn.</w:t>
      </w:r>
    </w:p>
    <w:p w14:paraId="528ADB53" w14:textId="77777777" w:rsidR="0024425F" w:rsidRDefault="0024425F" w:rsidP="0024425F">
      <w:pPr>
        <w:pStyle w:val="Subtitle"/>
        <w:spacing w:line="360" w:lineRule="auto"/>
        <w:rPr>
          <w:rFonts w:ascii="Times New Roman" w:hAnsi="Times New Roman"/>
          <w:b/>
          <w:color w:val="auto"/>
        </w:rPr>
      </w:pPr>
      <w:r>
        <w:rPr>
          <w:rFonts w:ascii="Times New Roman" w:hAnsi="Times New Roman"/>
          <w:b/>
          <w:color w:val="auto"/>
        </w:rPr>
        <w:t>2</w:t>
      </w:r>
      <w:r w:rsidRPr="00FA395A">
        <w:rPr>
          <w:rFonts w:ascii="Times New Roman" w:hAnsi="Times New Roman"/>
          <w:b/>
          <w:color w:val="auto"/>
        </w:rPr>
        <w:t xml:space="preserve"> Model d</w:t>
      </w:r>
      <w:r>
        <w:rPr>
          <w:rFonts w:ascii="Times New Roman" w:hAnsi="Times New Roman"/>
          <w:b/>
          <w:color w:val="auto"/>
        </w:rPr>
        <w:t>escription</w:t>
      </w:r>
      <w:r w:rsidRPr="00FA395A">
        <w:rPr>
          <w:rFonts w:ascii="Times New Roman" w:hAnsi="Times New Roman"/>
          <w:b/>
          <w:color w:val="auto"/>
        </w:rPr>
        <w:t xml:space="preserve"> and theoretical </w:t>
      </w:r>
      <w:r>
        <w:rPr>
          <w:rFonts w:ascii="Times New Roman" w:hAnsi="Times New Roman"/>
          <w:b/>
          <w:color w:val="auto"/>
        </w:rPr>
        <w:t>analysis</w:t>
      </w:r>
    </w:p>
    <w:p w14:paraId="6E1B00DB" w14:textId="2429016E" w:rsidR="0024425F" w:rsidRDefault="0024425F" w:rsidP="00CD4159">
      <w:pPr>
        <w:spacing w:line="360" w:lineRule="auto"/>
        <w:ind w:firstLine="284"/>
        <w:jc w:val="both"/>
        <w:rPr>
          <w:rFonts w:ascii="Times New Roman" w:hAnsi="Times New Roman"/>
        </w:rPr>
      </w:pPr>
      <w:bookmarkStart w:id="2" w:name="OLE_LINK14"/>
      <w:r>
        <w:rPr>
          <w:rFonts w:ascii="Times New Roman" w:hAnsi="Times New Roman"/>
        </w:rPr>
        <w:t xml:space="preserve">The dynamics of a slider-on-disc system subject to friction force </w:t>
      </w:r>
      <w:bookmarkEnd w:id="2"/>
      <w:r>
        <w:rPr>
          <w:rFonts w:ascii="Times New Roman" w:hAnsi="Times New Roman"/>
        </w:rPr>
        <w:t xml:space="preserve">is studied in this paper. The disc is modelled as a Kirchhoff plate clamped at inner boundary and free at outer boundary. </w:t>
      </w:r>
      <w:r w:rsidRPr="001A7086">
        <w:rPr>
          <w:rFonts w:ascii="Times New Roman" w:hAnsi="Times New Roman"/>
          <w:color w:val="FF0000"/>
        </w:rPr>
        <w:t>A slider</w:t>
      </w:r>
      <w:r w:rsidR="001A7086" w:rsidRPr="001A7086">
        <w:rPr>
          <w:rFonts w:ascii="Times New Roman" w:hAnsi="Times New Roman"/>
          <w:color w:val="FF0000"/>
        </w:rPr>
        <w:t xml:space="preserve">, which is assumed to be a </w:t>
      </w:r>
      <w:r w:rsidR="00A53B23">
        <w:rPr>
          <w:rFonts w:ascii="Times New Roman" w:hAnsi="Times New Roman"/>
          <w:color w:val="FF0000"/>
        </w:rPr>
        <w:t>point mass</w:t>
      </w:r>
      <w:r w:rsidR="001A7086" w:rsidRPr="001A7086">
        <w:rPr>
          <w:rFonts w:ascii="Times New Roman" w:hAnsi="Times New Roman"/>
          <w:color w:val="FF0000"/>
        </w:rPr>
        <w:t>,</w:t>
      </w:r>
      <w:r w:rsidRPr="001A7086">
        <w:rPr>
          <w:rFonts w:ascii="Times New Roman" w:hAnsi="Times New Roman"/>
          <w:color w:val="FF0000"/>
        </w:rPr>
        <w:t xml:space="preserve"> </w:t>
      </w:r>
      <w:r w:rsidR="001A7086" w:rsidRPr="001A7086">
        <w:rPr>
          <w:rFonts w:ascii="Times New Roman" w:hAnsi="Times New Roman"/>
          <w:color w:val="FF0000"/>
        </w:rPr>
        <w:t xml:space="preserve">is </w:t>
      </w:r>
      <w:r w:rsidRPr="001A7086">
        <w:rPr>
          <w:rFonts w:ascii="Times New Roman" w:hAnsi="Times New Roman"/>
          <w:color w:val="FF0000"/>
        </w:rPr>
        <w:t xml:space="preserve">connected to </w:t>
      </w:r>
      <w:r w:rsidR="001A7086" w:rsidRPr="001A7086">
        <w:rPr>
          <w:rFonts w:ascii="Times New Roman" w:hAnsi="Times New Roman"/>
          <w:color w:val="FF0000"/>
        </w:rPr>
        <w:t>the rigid</w:t>
      </w:r>
      <w:r w:rsidRPr="001A7086">
        <w:rPr>
          <w:rFonts w:ascii="Times New Roman" w:hAnsi="Times New Roman"/>
          <w:color w:val="FF0000"/>
        </w:rPr>
        <w:t xml:space="preserve"> base </w:t>
      </w:r>
      <w:r w:rsidR="001A7086" w:rsidRPr="001A7086">
        <w:rPr>
          <w:rFonts w:ascii="Times New Roman" w:hAnsi="Times New Roman"/>
          <w:color w:val="FF0000"/>
        </w:rPr>
        <w:t>with transverse and in-plane (circumferential) springs and dashpots</w:t>
      </w:r>
      <w:r w:rsidRPr="001A7086">
        <w:rPr>
          <w:rFonts w:ascii="Times New Roman" w:hAnsi="Times New Roman"/>
          <w:color w:val="FF0000"/>
        </w:rPr>
        <w:t xml:space="preserve"> </w:t>
      </w:r>
      <w:r w:rsidR="001A7086" w:rsidRPr="001A7086">
        <w:rPr>
          <w:rFonts w:ascii="Times New Roman" w:hAnsi="Times New Roman"/>
          <w:color w:val="FF0000"/>
        </w:rPr>
        <w:t xml:space="preserve">and </w:t>
      </w:r>
      <w:r w:rsidRPr="001A7086">
        <w:rPr>
          <w:rFonts w:ascii="Times New Roman" w:hAnsi="Times New Roman"/>
          <w:color w:val="FF0000"/>
        </w:rPr>
        <w:t xml:space="preserve">in point contact with the spinning disc. </w:t>
      </w:r>
      <w:r>
        <w:rPr>
          <w:rFonts w:ascii="Times New Roman" w:hAnsi="Times New Roman"/>
        </w:rPr>
        <w:t>Without loss of generality, the circumferential coordinate of the fixed base is set as</w:t>
      </w:r>
      <m:oMath>
        <m:r>
          <w:rPr>
            <w:rFonts w:ascii="Cambria Math" w:hAnsi="Cambria Math"/>
          </w:rPr>
          <m:t xml:space="preserve"> θ=0</m:t>
        </m:r>
      </m:oMath>
      <w:r>
        <w:rPr>
          <w:rFonts w:ascii="Times New Roman" w:hAnsi="Times New Roman"/>
        </w:rPr>
        <w:t xml:space="preserve">. The slider is assumed to be fixed radially at </w:t>
      </w:r>
      <m:oMath>
        <m:sSub>
          <m:sSubPr>
            <m:ctrlPr>
              <w:rPr>
                <w:rFonts w:ascii="Cambria Math" w:hAnsi="Cambria Math"/>
              </w:rPr>
            </m:ctrlPr>
          </m:sSubPr>
          <m:e>
            <m:r>
              <w:rPr>
                <w:rFonts w:ascii="Cambria Math" w:hAnsi="Cambria Math"/>
              </w:rPr>
              <m:t>r</m:t>
            </m:r>
          </m:e>
          <m:sub>
            <m:r>
              <w:rPr>
                <w:rFonts w:ascii="Cambria Math" w:hAnsi="Cambria Math"/>
              </w:rPr>
              <m:t>0</m:t>
            </m:r>
          </m:sub>
        </m:sSub>
      </m:oMath>
      <w:r>
        <w:rPr>
          <w:rFonts w:ascii="Times New Roman" w:hAnsi="Times New Roman"/>
        </w:rPr>
        <w:t xml:space="preserve"> from the disc centre and pre-compressed on the disc by </w:t>
      </w:r>
      <m:oMath>
        <m:sSub>
          <m:sSubPr>
            <m:ctrlPr>
              <w:rPr>
                <w:rFonts w:ascii="Cambria Math" w:hAnsi="Cambria Math"/>
              </w:rPr>
            </m:ctrlPr>
          </m:sSubPr>
          <m:e>
            <m:r>
              <w:rPr>
                <w:rFonts w:ascii="Cambria Math" w:hAnsi="Cambria Math"/>
              </w:rPr>
              <m:t>N</m:t>
            </m:r>
          </m:e>
          <m:sub>
            <m:r>
              <w:rPr>
                <w:rFonts w:ascii="Cambria Math" w:hAnsi="Cambria Math"/>
              </w:rPr>
              <m:t>0</m:t>
            </m:r>
          </m:sub>
        </m:sSub>
      </m:oMath>
      <w:r>
        <w:rPr>
          <w:rFonts w:ascii="Times New Roman" w:hAnsi="Times New Roman"/>
        </w:rPr>
        <w:t xml:space="preserve"> in the </w:t>
      </w:r>
      <w:r w:rsidR="005B0264" w:rsidRPr="005B0264">
        <w:rPr>
          <w:rFonts w:ascii="Times New Roman" w:hAnsi="Times New Roman"/>
          <w:color w:val="FF0000"/>
        </w:rPr>
        <w:t>normal</w:t>
      </w:r>
      <w:r w:rsidRPr="005B0264">
        <w:rPr>
          <w:rFonts w:ascii="Times New Roman" w:hAnsi="Times New Roman"/>
          <w:color w:val="FF0000"/>
        </w:rPr>
        <w:t xml:space="preserve"> direction. </w:t>
      </w:r>
      <w:r>
        <w:rPr>
          <w:rFonts w:ascii="Times New Roman" w:hAnsi="Times New Roman"/>
        </w:rPr>
        <w:t>The system configuration is illustrated in Fig.</w:t>
      </w:r>
      <w:r w:rsidR="005602C2">
        <w:rPr>
          <w:rFonts w:ascii="Times New Roman" w:hAnsi="Times New Roman"/>
        </w:rPr>
        <w:t xml:space="preserve"> </w:t>
      </w:r>
      <w:r>
        <w:rPr>
          <w:rFonts w:ascii="Times New Roman" w:hAnsi="Times New Roman"/>
        </w:rPr>
        <w:t>1.</w:t>
      </w:r>
      <w:r w:rsidRPr="00F94315">
        <w:rPr>
          <w:rFonts w:ascii="Times New Roman" w:hAnsi="Times New Roman"/>
        </w:rPr>
        <w:t xml:space="preserve"> Th</w:t>
      </w:r>
      <w:r w:rsidR="00CD7DDE">
        <w:rPr>
          <w:rFonts w:ascii="Times New Roman" w:hAnsi="Times New Roman"/>
        </w:rPr>
        <w:t>ree different situations of spinning speed of disc, i.e. constant deceleration, constant acceleration and constant speed, are considered, which can be expressed as,</w:t>
      </w:r>
    </w:p>
    <w:bookmarkStart w:id="3" w:name="_MON_1596283269"/>
    <w:bookmarkEnd w:id="3"/>
    <w:p w14:paraId="2522AFFA" w14:textId="6DEFDBE8" w:rsidR="0024425F" w:rsidRPr="00CD4159" w:rsidRDefault="00CA56FE" w:rsidP="008222D7">
      <w:pPr>
        <w:spacing w:after="0" w:line="360" w:lineRule="auto"/>
        <w:jc w:val="center"/>
      </w:pPr>
      <w:r>
        <w:object w:dxaOrig="9045" w:dyaOrig="7140" w14:anchorId="361BF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3in" o:ole="">
            <v:imagedata r:id="rId8" o:title=""/>
          </v:shape>
          <o:OLEObject Type="Embed" ProgID="Visio.Drawing.15" ShapeID="_x0000_i1025" DrawAspect="Content" ObjectID="_1629444339" r:id="rId9"/>
        </w:object>
      </w:r>
    </w:p>
    <w:p w14:paraId="3EC5BD85" w14:textId="0A17F17C" w:rsidR="0024425F" w:rsidRDefault="0024425F" w:rsidP="003F4C28">
      <w:pPr>
        <w:jc w:val="center"/>
        <w:rPr>
          <w:rFonts w:ascii="Times New Roman" w:hAnsi="Times New Roman"/>
        </w:rPr>
      </w:pPr>
      <w:r w:rsidRPr="00ED06AB">
        <w:rPr>
          <w:rFonts w:ascii="Times New Roman" w:hAnsi="Times New Roman"/>
          <w:b/>
        </w:rPr>
        <w:t>Fig.</w:t>
      </w:r>
      <w:r w:rsidR="005602C2">
        <w:rPr>
          <w:rFonts w:ascii="Times New Roman" w:hAnsi="Times New Roman"/>
          <w:b/>
        </w:rPr>
        <w:t xml:space="preserve"> </w:t>
      </w:r>
      <w:r w:rsidRPr="00ED06AB">
        <w:rPr>
          <w:rFonts w:ascii="Times New Roman" w:hAnsi="Times New Roman"/>
          <w:b/>
        </w:rPr>
        <w:t>1</w:t>
      </w:r>
      <w:r>
        <w:rPr>
          <w:rFonts w:ascii="Times New Roman" w:hAnsi="Times New Roman"/>
        </w:rPr>
        <w:t xml:space="preserve"> The system configuration</w:t>
      </w:r>
    </w:p>
    <w:p w14:paraId="43047DE5" w14:textId="0E71973C" w:rsidR="0024425F" w:rsidRDefault="00B0062D" w:rsidP="0024425F">
      <w:pPr>
        <w:spacing w:after="0" w:line="360" w:lineRule="auto"/>
        <w:ind w:firstLine="284"/>
        <w:jc w:val="right"/>
        <w:rPr>
          <w:rFonts w:ascii="Times New Roman" w:hAnsi="Times New Roman"/>
        </w:rPr>
      </w:pPr>
      <m:oMath>
        <m:r>
          <w:rPr>
            <w:rFonts w:ascii="Cambria Math" w:hAnsi="Cambria Math"/>
          </w:rPr>
          <m:t>Ω(t)=</m:t>
        </m:r>
        <m:sSub>
          <m:sSubPr>
            <m:ctrlPr>
              <w:rPr>
                <w:rFonts w:ascii="Cambria Math" w:hAnsi="Cambria Math"/>
              </w:rPr>
            </m:ctrlPr>
          </m:sSubPr>
          <m:e>
            <m:r>
              <w:rPr>
                <w:rFonts w:ascii="Cambria Math" w:hAnsi="Cambria Math"/>
              </w:rPr>
              <m:t>Ω</m:t>
            </m:r>
          </m:e>
          <m:sub>
            <m:r>
              <w:rPr>
                <w:rFonts w:ascii="Cambria Math" w:hAnsi="Cambria Math"/>
              </w:rPr>
              <m:t>0</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e>
        </m:d>
      </m:oMath>
      <w:r w:rsidR="00A9264F" w:rsidRPr="00A9264F">
        <w:rPr>
          <w:rFonts w:ascii="Times New Roman" w:hAnsi="Times New Roman"/>
        </w:rPr>
        <w:t xml:space="preserve">, </w:t>
      </w:r>
      <w:r w:rsidR="0082460B">
        <w:rPr>
          <w:rFonts w:ascii="Times New Roman" w:hAnsi="Times New Roman"/>
        </w:rPr>
        <w:t xml:space="preserve"> </w:t>
      </w:r>
      <w:r w:rsidR="00A9264F" w:rsidRPr="00A9264F">
        <w:rPr>
          <w:rFonts w:ascii="Times New Roman" w:hAnsi="Times New Roman"/>
        </w:rPr>
        <w:t xml:space="preserve"> decelerating  </w:t>
      </w:r>
      <w:r w:rsidR="00A9264F">
        <w:t xml:space="preserve">              </w:t>
      </w:r>
      <w:r w:rsidR="0082460B">
        <w:t xml:space="preserve">     </w:t>
      </w:r>
      <w:r w:rsidR="00A9264F">
        <w:t xml:space="preserve">         </w:t>
      </w:r>
      <w:r w:rsidR="0024425F">
        <w:t xml:space="preserve">                        </w:t>
      </w:r>
      <w:r w:rsidR="0024425F" w:rsidRPr="00EB3625">
        <w:rPr>
          <w:rFonts w:ascii="Times New Roman" w:hAnsi="Times New Roman"/>
        </w:rPr>
        <w:t>(1)</w:t>
      </w:r>
    </w:p>
    <w:p w14:paraId="32123D5B" w14:textId="03671F36" w:rsidR="00A9264F" w:rsidRDefault="00B0062D" w:rsidP="00A9264F">
      <w:pPr>
        <w:spacing w:after="0" w:line="360" w:lineRule="auto"/>
        <w:ind w:firstLine="284"/>
        <w:jc w:val="right"/>
        <w:rPr>
          <w:rFonts w:ascii="Times New Roman" w:hAnsi="Times New Roman"/>
        </w:rPr>
      </w:pPr>
      <m:oMath>
        <m:r>
          <w:rPr>
            <w:rFonts w:ascii="Cambria Math" w:hAnsi="Cambria Math"/>
          </w:rPr>
          <m:t>Ω(t)=</m:t>
        </m:r>
        <m:sSub>
          <m:sSubPr>
            <m:ctrlPr>
              <w:rPr>
                <w:rFonts w:ascii="Cambria Math" w:hAnsi="Cambria Math"/>
              </w:rPr>
            </m:ctrlPr>
          </m:sSubPr>
          <m:e>
            <m:r>
              <w:rPr>
                <w:rFonts w:ascii="Cambria Math" w:hAnsi="Cambria Math"/>
              </w:rPr>
              <m:t>Ω</m:t>
            </m:r>
          </m:e>
          <m:sub>
            <m:r>
              <w:rPr>
                <w:rFonts w:ascii="Cambria Math" w:hAnsi="Cambria Math"/>
              </w:rPr>
              <m:t>1</m:t>
            </m:r>
          </m:sub>
        </m:sSub>
        <m:r>
          <w:rPr>
            <w:rFonts w:ascii="Cambria Math" w:hAnsi="Cambria Math"/>
          </w:rPr>
          <m:t>+ct</m:t>
        </m:r>
      </m:oMath>
      <w:r w:rsidR="00A9264F" w:rsidRPr="00A9264F">
        <w:rPr>
          <w:rFonts w:ascii="Times New Roman" w:hAnsi="Times New Roman"/>
        </w:rPr>
        <w:t xml:space="preserve">, </w:t>
      </w:r>
      <w:r w:rsidR="0082460B">
        <w:rPr>
          <w:rFonts w:ascii="Times New Roman" w:hAnsi="Times New Roman"/>
        </w:rPr>
        <w:t xml:space="preserve">     </w:t>
      </w:r>
      <w:r w:rsidR="00A9264F" w:rsidRPr="00A9264F">
        <w:rPr>
          <w:rFonts w:ascii="Times New Roman" w:hAnsi="Times New Roman"/>
        </w:rPr>
        <w:t xml:space="preserve"> </w:t>
      </w:r>
      <w:r w:rsidR="0082460B">
        <w:rPr>
          <w:rFonts w:ascii="Times New Roman" w:hAnsi="Times New Roman"/>
        </w:rPr>
        <w:t>ac</w:t>
      </w:r>
      <w:r w:rsidR="00A9264F" w:rsidRPr="00A9264F">
        <w:rPr>
          <w:rFonts w:ascii="Times New Roman" w:hAnsi="Times New Roman"/>
        </w:rPr>
        <w:t xml:space="preserve">celerating  </w:t>
      </w:r>
      <w:r w:rsidR="0082460B">
        <w:t xml:space="preserve">   </w:t>
      </w:r>
      <w:r w:rsidR="00A9264F">
        <w:t xml:space="preserve">                                                 </w:t>
      </w:r>
      <w:r w:rsidR="00A9264F" w:rsidRPr="00EB3625">
        <w:rPr>
          <w:rFonts w:ascii="Times New Roman" w:hAnsi="Times New Roman"/>
        </w:rPr>
        <w:t>(</w:t>
      </w:r>
      <w:r w:rsidR="0082460B">
        <w:rPr>
          <w:rFonts w:ascii="Times New Roman" w:hAnsi="Times New Roman"/>
        </w:rPr>
        <w:t>2</w:t>
      </w:r>
      <w:r w:rsidR="00A9264F" w:rsidRPr="00EB3625">
        <w:rPr>
          <w:rFonts w:ascii="Times New Roman" w:hAnsi="Times New Roman"/>
        </w:rPr>
        <w:t>)</w:t>
      </w:r>
    </w:p>
    <w:p w14:paraId="59C9F7B1" w14:textId="5667805C" w:rsidR="0082460B" w:rsidRPr="00A9264F" w:rsidRDefault="00B0062D" w:rsidP="0082460B">
      <w:pPr>
        <w:spacing w:after="0" w:line="360" w:lineRule="auto"/>
        <w:ind w:firstLine="284"/>
        <w:jc w:val="right"/>
        <w:rPr>
          <w:rFonts w:ascii="Times New Roman" w:hAnsi="Times New Roman"/>
        </w:rPr>
      </w:pPr>
      <m:oMath>
        <m:r>
          <w:rPr>
            <w:rFonts w:ascii="Cambria Math" w:hAnsi="Cambria Math"/>
          </w:rPr>
          <m:t>Ω(t)=</m:t>
        </m:r>
        <m:sSub>
          <m:sSubPr>
            <m:ctrlPr>
              <w:rPr>
                <w:rFonts w:ascii="Cambria Math" w:hAnsi="Cambria Math"/>
              </w:rPr>
            </m:ctrlPr>
          </m:sSubPr>
          <m:e>
            <m:r>
              <w:rPr>
                <w:rFonts w:ascii="Cambria Math" w:hAnsi="Cambria Math"/>
              </w:rPr>
              <m:t>Ω</m:t>
            </m:r>
          </m:e>
          <m:sub>
            <m:r>
              <m:rPr>
                <m:nor/>
              </m:rPr>
              <w:rPr>
                <w:rFonts w:ascii="Times New Roman" w:hAnsi="Times New Roman"/>
              </w:rPr>
              <m:t xml:space="preserve"> c</m:t>
            </m:r>
          </m:sub>
        </m:sSub>
      </m:oMath>
      <w:r w:rsidR="0082460B" w:rsidRPr="00A9264F">
        <w:rPr>
          <w:rFonts w:ascii="Times New Roman" w:hAnsi="Times New Roman"/>
        </w:rPr>
        <w:t xml:space="preserve">, </w:t>
      </w:r>
      <w:r w:rsidR="0082460B">
        <w:rPr>
          <w:rFonts w:ascii="Times New Roman" w:hAnsi="Times New Roman"/>
        </w:rPr>
        <w:t xml:space="preserve">   </w:t>
      </w:r>
      <w:r w:rsidR="0082460B" w:rsidRPr="00A9264F">
        <w:rPr>
          <w:rFonts w:ascii="Times New Roman" w:hAnsi="Times New Roman"/>
        </w:rPr>
        <w:t xml:space="preserve"> </w:t>
      </w:r>
      <w:r w:rsidR="00EF7058">
        <w:rPr>
          <w:rFonts w:ascii="Times New Roman" w:hAnsi="Times New Roman"/>
        </w:rPr>
        <w:t xml:space="preserve">  </w:t>
      </w:r>
      <w:r w:rsidR="00EB124F">
        <w:rPr>
          <w:rFonts w:ascii="Times New Roman" w:hAnsi="Times New Roman"/>
        </w:rPr>
        <w:t xml:space="preserve">  </w:t>
      </w:r>
      <w:r w:rsidR="0082460B">
        <w:rPr>
          <w:rFonts w:ascii="Times New Roman" w:hAnsi="Times New Roman"/>
        </w:rPr>
        <w:t>constant speed</w:t>
      </w:r>
      <w:r w:rsidR="0082460B" w:rsidRPr="00A9264F">
        <w:rPr>
          <w:rFonts w:ascii="Times New Roman" w:hAnsi="Times New Roman"/>
        </w:rPr>
        <w:t xml:space="preserve">  </w:t>
      </w:r>
      <w:r w:rsidR="00EB124F">
        <w:t xml:space="preserve">   </w:t>
      </w:r>
      <w:r w:rsidR="0082460B">
        <w:t xml:space="preserve">       </w:t>
      </w:r>
      <w:r w:rsidR="00EF7058">
        <w:t xml:space="preserve"> </w:t>
      </w:r>
      <w:r w:rsidR="0082460B">
        <w:t xml:space="preserve">                                       </w:t>
      </w:r>
      <w:r w:rsidR="0082460B" w:rsidRPr="00EB3625">
        <w:rPr>
          <w:rFonts w:ascii="Times New Roman" w:hAnsi="Times New Roman"/>
        </w:rPr>
        <w:t>(</w:t>
      </w:r>
      <w:r w:rsidR="0082460B">
        <w:rPr>
          <w:rFonts w:ascii="Times New Roman" w:hAnsi="Times New Roman"/>
        </w:rPr>
        <w:t>3</w:t>
      </w:r>
      <w:r w:rsidR="0082460B" w:rsidRPr="00EB3625">
        <w:rPr>
          <w:rFonts w:ascii="Times New Roman" w:hAnsi="Times New Roman"/>
        </w:rPr>
        <w:t>)</w:t>
      </w:r>
    </w:p>
    <w:p w14:paraId="1E5E8738" w14:textId="7C474269" w:rsidR="0024425F" w:rsidRDefault="0082460B" w:rsidP="0024425F">
      <w:pPr>
        <w:spacing w:line="360" w:lineRule="auto"/>
        <w:jc w:val="both"/>
        <w:rPr>
          <w:rFonts w:ascii="Times New Roman" w:hAnsi="Times New Roman"/>
        </w:rPr>
      </w:pPr>
      <w:r>
        <w:rPr>
          <w:rFonts w:ascii="Times New Roman" w:hAnsi="Times New Roman"/>
        </w:rPr>
        <w:t xml:space="preserve">for </w:t>
      </w:r>
      <w:r w:rsidR="008B2EDC">
        <w:rPr>
          <w:rFonts w:ascii="Times New Roman" w:hAnsi="Times New Roman"/>
        </w:rPr>
        <w:t xml:space="preserve">the </w:t>
      </w:r>
      <w:r>
        <w:rPr>
          <w:rFonts w:ascii="Times New Roman" w:hAnsi="Times New Roman"/>
        </w:rPr>
        <w:t>three situations, respectively</w:t>
      </w:r>
      <w:r w:rsidR="008B2EDC">
        <w:rPr>
          <w:rFonts w:ascii="Times New Roman" w:hAnsi="Times New Roman"/>
        </w:rPr>
        <w:t>, as shown in Fig. 2</w:t>
      </w:r>
      <w:r>
        <w:rPr>
          <w:rFonts w:ascii="Times New Roman" w:hAnsi="Times New Roman"/>
        </w:rPr>
        <w:t xml:space="preserve">. In Eq. </w:t>
      </w:r>
      <w:r w:rsidR="00EB124F">
        <w:rPr>
          <w:rFonts w:ascii="Times New Roman" w:hAnsi="Times New Roman"/>
        </w:rPr>
        <w:t>(</w:t>
      </w:r>
      <w:r>
        <w:rPr>
          <w:rFonts w:ascii="Times New Roman" w:hAnsi="Times New Roman"/>
        </w:rPr>
        <w:t>1</w:t>
      </w:r>
      <w:r w:rsidR="00EB124F">
        <w:rPr>
          <w:rFonts w:ascii="Times New Roman" w:hAnsi="Times New Roman"/>
        </w:rPr>
        <w:t>)</w:t>
      </w:r>
      <w:r>
        <w:rPr>
          <w:rFonts w:ascii="Times New Roman" w:hAnsi="Times New Roman"/>
        </w:rPr>
        <w:t xml:space="preserve">, </w:t>
      </w:r>
      <m:oMath>
        <m:sSub>
          <m:sSubPr>
            <m:ctrlPr>
              <w:rPr>
                <w:rFonts w:ascii="Cambria Math" w:hAnsi="Cambria Math"/>
              </w:rPr>
            </m:ctrlPr>
          </m:sSubPr>
          <m:e>
            <m:r>
              <w:rPr>
                <w:rFonts w:ascii="Cambria Math" w:hAnsi="Cambria Math"/>
              </w:rPr>
              <m:t>Ω</m:t>
            </m:r>
          </m:e>
          <m:sub>
            <m:r>
              <w:rPr>
                <w:rFonts w:ascii="Cambria Math" w:hAnsi="Cambria Math"/>
              </w:rPr>
              <m:t>0</m:t>
            </m:r>
          </m:sub>
        </m:sSub>
      </m:oMath>
      <w:r w:rsidR="00B0062D" w:rsidRPr="00B0062D">
        <w:rPr>
          <w:rFonts w:ascii="Times New Roman" w:hAnsi="Times New Roman"/>
        </w:rPr>
        <w:t xml:space="preserve"> </w:t>
      </w:r>
      <w:r w:rsidR="0024425F" w:rsidRPr="001D5DD2">
        <w:rPr>
          <w:rFonts w:ascii="Times New Roman" w:hAnsi="Times New Roman"/>
        </w:rPr>
        <w:t xml:space="preserve">is the initial </w:t>
      </w:r>
      <w:r w:rsidR="0066487D">
        <w:rPr>
          <w:rFonts w:ascii="Times New Roman" w:hAnsi="Times New Roman"/>
        </w:rPr>
        <w:t>spinning</w:t>
      </w:r>
      <w:r w:rsidR="0024425F" w:rsidRPr="001D5DD2">
        <w:rPr>
          <w:rFonts w:ascii="Times New Roman" w:hAnsi="Times New Roman"/>
        </w:rPr>
        <w:t xml:space="preserve"> speed of the disc,</w:t>
      </w:r>
      <w:r w:rsidR="0024425F">
        <w:rPr>
          <w:rFonts w:ascii="Times New Roman" w:hAnsi="Times New Roman"/>
        </w:rPr>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max</m:t>
            </m:r>
          </m:sub>
        </m:sSub>
      </m:oMath>
      <w:r w:rsidR="00B0062D" w:rsidRPr="00B0062D">
        <w:rPr>
          <w:rFonts w:ascii="Times New Roman" w:hAnsi="Times New Roman"/>
        </w:rPr>
        <w:t xml:space="preserve"> </w:t>
      </w:r>
      <w:r w:rsidR="0024425F" w:rsidRPr="001D5DD2">
        <w:rPr>
          <w:rFonts w:ascii="Times New Roman" w:hAnsi="Times New Roman"/>
        </w:rPr>
        <w:t xml:space="preserve">is the </w:t>
      </w:r>
      <w:r w:rsidR="0024425F">
        <w:rPr>
          <w:rFonts w:ascii="Times New Roman" w:hAnsi="Times New Roman"/>
        </w:rPr>
        <w:t xml:space="preserve">time </w:t>
      </w:r>
      <w:r w:rsidR="0024425F" w:rsidRPr="001D5DD2">
        <w:rPr>
          <w:rFonts w:ascii="Times New Roman" w:hAnsi="Times New Roman"/>
        </w:rPr>
        <w:t xml:space="preserve">duration of the </w:t>
      </w:r>
      <w:bookmarkStart w:id="4" w:name="OLE_LINK35"/>
      <w:r w:rsidR="0024425F" w:rsidRPr="001D5DD2">
        <w:rPr>
          <w:rFonts w:ascii="Times New Roman" w:hAnsi="Times New Roman"/>
        </w:rPr>
        <w:t>decelerati</w:t>
      </w:r>
      <w:r w:rsidR="0024425F">
        <w:rPr>
          <w:rFonts w:ascii="Times New Roman" w:hAnsi="Times New Roman"/>
        </w:rPr>
        <w:t>on</w:t>
      </w:r>
      <w:r>
        <w:rPr>
          <w:rFonts w:ascii="Times New Roman" w:hAnsi="Times New Roman"/>
        </w:rPr>
        <w:t xml:space="preserve"> process</w:t>
      </w:r>
      <w:bookmarkEnd w:id="4"/>
      <w:r>
        <w:rPr>
          <w:rFonts w:ascii="Times New Roman" w:hAnsi="Times New Roman"/>
        </w:rPr>
        <w:t xml:space="preserve">. In Eq. (2), </w:t>
      </w:r>
      <m:oMath>
        <m:sSub>
          <m:sSubPr>
            <m:ctrlPr>
              <w:rPr>
                <w:rFonts w:ascii="Cambria Math" w:hAnsi="Cambria Math"/>
              </w:rPr>
            </m:ctrlPr>
          </m:sSubPr>
          <m:e>
            <m:r>
              <w:rPr>
                <w:rFonts w:ascii="Cambria Math" w:hAnsi="Cambria Math"/>
              </w:rPr>
              <m:t>Ω</m:t>
            </m:r>
          </m:e>
          <m:sub>
            <m:r>
              <w:rPr>
                <w:rFonts w:ascii="Cambria Math" w:hAnsi="Cambria Math"/>
              </w:rPr>
              <m:t>1</m:t>
            </m:r>
          </m:sub>
        </m:sSub>
      </m:oMath>
      <w:r w:rsidR="00B0062D" w:rsidRPr="00B0062D">
        <w:rPr>
          <w:rFonts w:ascii="Times New Roman" w:hAnsi="Times New Roman"/>
        </w:rPr>
        <w:t xml:space="preserve"> </w:t>
      </w:r>
      <w:r w:rsidR="00EB124F" w:rsidRPr="001D5DD2">
        <w:rPr>
          <w:rFonts w:ascii="Times New Roman" w:hAnsi="Times New Roman"/>
        </w:rPr>
        <w:t xml:space="preserve">is the initial </w:t>
      </w:r>
      <w:r w:rsidR="00EB124F">
        <w:rPr>
          <w:rFonts w:ascii="Times New Roman" w:hAnsi="Times New Roman"/>
        </w:rPr>
        <w:t>spinning</w:t>
      </w:r>
      <w:r w:rsidR="00EB124F" w:rsidRPr="001D5DD2">
        <w:rPr>
          <w:rFonts w:ascii="Times New Roman" w:hAnsi="Times New Roman"/>
        </w:rPr>
        <w:t xml:space="preserve"> speed of the disc</w:t>
      </w:r>
      <w:r w:rsidR="00EB124F">
        <w:rPr>
          <w:rFonts w:ascii="Times New Roman" w:hAnsi="Times New Roman"/>
        </w:rPr>
        <w:t xml:space="preserve">, </w:t>
      </w:r>
      <m:oMath>
        <m:r>
          <w:rPr>
            <w:rFonts w:ascii="Cambria Math" w:hAnsi="Cambria Math"/>
          </w:rPr>
          <m:t>c</m:t>
        </m:r>
      </m:oMath>
      <w:r w:rsidR="00B0062D" w:rsidRPr="00B0062D">
        <w:rPr>
          <w:rFonts w:ascii="Times New Roman" w:hAnsi="Times New Roman"/>
        </w:rPr>
        <w:t xml:space="preserve"> </w:t>
      </w:r>
      <w:r w:rsidR="00EB124F">
        <w:rPr>
          <w:rFonts w:ascii="Times New Roman" w:hAnsi="Times New Roman"/>
        </w:rPr>
        <w:t xml:space="preserve">is the acceleration of the disc speed and always positive. In Eq. (3), </w:t>
      </w:r>
      <m:oMath>
        <m:sSub>
          <m:sSubPr>
            <m:ctrlPr>
              <w:rPr>
                <w:rFonts w:ascii="Cambria Math" w:hAnsi="Cambria Math"/>
              </w:rPr>
            </m:ctrlPr>
          </m:sSubPr>
          <m:e>
            <m:r>
              <w:rPr>
                <w:rFonts w:ascii="Cambria Math" w:hAnsi="Cambria Math"/>
              </w:rPr>
              <m:t>Ω</m:t>
            </m:r>
          </m:e>
          <m:sub>
            <m:r>
              <m:rPr>
                <m:nor/>
              </m:rPr>
              <w:rPr>
                <w:rFonts w:ascii="Times New Roman" w:hAnsi="Times New Roman"/>
              </w:rPr>
              <m:t xml:space="preserve"> c</m:t>
            </m:r>
          </m:sub>
        </m:sSub>
      </m:oMath>
      <w:r w:rsidR="00B0062D" w:rsidRPr="00B0062D">
        <w:rPr>
          <w:rFonts w:ascii="Times New Roman" w:hAnsi="Times New Roman"/>
        </w:rPr>
        <w:t xml:space="preserve"> </w:t>
      </w:r>
      <w:r w:rsidR="00AF5914" w:rsidRPr="00AF5914">
        <w:rPr>
          <w:rFonts w:ascii="Times New Roman" w:hAnsi="Times New Roman"/>
        </w:rPr>
        <w:t>is a constant value which is independent of time.</w:t>
      </w:r>
    </w:p>
    <w:p w14:paraId="4F11B720" w14:textId="22EAD49A" w:rsidR="008642D9" w:rsidRDefault="008642D9" w:rsidP="008642D9">
      <w:pPr>
        <w:spacing w:line="360" w:lineRule="auto"/>
        <w:jc w:val="center"/>
        <w:rPr>
          <w:rFonts w:ascii="Times New Roman" w:hAnsi="Times New Roman"/>
        </w:rPr>
      </w:pPr>
    </w:p>
    <w:p w14:paraId="4BDF1CEF" w14:textId="2F925E7E" w:rsidR="00617F33" w:rsidRDefault="00A15B6C" w:rsidP="008C0BFE">
      <w:pPr>
        <w:spacing w:after="0" w:line="360" w:lineRule="auto"/>
        <w:jc w:val="center"/>
      </w:pPr>
      <w:r>
        <w:object w:dxaOrig="7515" w:dyaOrig="6255" w14:anchorId="19865F22">
          <v:shape id="_x0000_i1026" type="#_x0000_t75" style="width:180pt;height:136.5pt" o:ole="">
            <v:imagedata r:id="rId10" o:title=""/>
          </v:shape>
          <o:OLEObject Type="Embed" ProgID="Visio.Drawing.15" ShapeID="_x0000_i1026" DrawAspect="Content" ObjectID="_1629444340" r:id="rId11"/>
        </w:object>
      </w:r>
    </w:p>
    <w:p w14:paraId="2D4B5E7E" w14:textId="06638DD9" w:rsidR="008B2EDC" w:rsidRPr="0017131F" w:rsidRDefault="008C609E" w:rsidP="008C609E">
      <w:pPr>
        <w:spacing w:line="360" w:lineRule="auto"/>
        <w:jc w:val="center"/>
        <w:rPr>
          <w:rFonts w:ascii="Times New Roman" w:hAnsi="Times New Roman"/>
        </w:rPr>
      </w:pPr>
      <w:r w:rsidRPr="00ED06AB">
        <w:rPr>
          <w:rFonts w:ascii="Times New Roman" w:hAnsi="Times New Roman"/>
          <w:b/>
        </w:rPr>
        <w:t>Fig.</w:t>
      </w:r>
      <w:r>
        <w:rPr>
          <w:rFonts w:ascii="Times New Roman" w:hAnsi="Times New Roman"/>
          <w:b/>
        </w:rPr>
        <w:t xml:space="preserve"> 2</w:t>
      </w:r>
      <w:r>
        <w:rPr>
          <w:rFonts w:ascii="Times New Roman" w:hAnsi="Times New Roman"/>
        </w:rPr>
        <w:t xml:space="preserve"> </w:t>
      </w:r>
      <w:r w:rsidR="001C7B14">
        <w:rPr>
          <w:rFonts w:ascii="Times New Roman" w:hAnsi="Times New Roman"/>
        </w:rPr>
        <w:t>The t</w:t>
      </w:r>
      <w:r>
        <w:rPr>
          <w:rFonts w:ascii="Times New Roman" w:hAnsi="Times New Roman"/>
        </w:rPr>
        <w:t>hree situations of spinning speed of the disc</w:t>
      </w:r>
    </w:p>
    <w:p w14:paraId="2B763EB2" w14:textId="77777777" w:rsidR="0024425F" w:rsidRDefault="0024425F" w:rsidP="0024425F">
      <w:pPr>
        <w:pStyle w:val="Subtitle"/>
        <w:rPr>
          <w:rFonts w:ascii="Times New Roman" w:hAnsi="Times New Roman"/>
          <w:color w:val="auto"/>
        </w:rPr>
      </w:pPr>
      <w:r w:rsidRPr="005233B6">
        <w:rPr>
          <w:rFonts w:ascii="Times New Roman" w:hAnsi="Times New Roman"/>
          <w:color w:val="auto"/>
        </w:rPr>
        <w:t xml:space="preserve">2.1 </w:t>
      </w:r>
      <w:r>
        <w:rPr>
          <w:rFonts w:ascii="Times New Roman" w:hAnsi="Times New Roman"/>
          <w:color w:val="auto"/>
        </w:rPr>
        <w:t>Circumferential stick-slip vibration of the slider</w:t>
      </w:r>
    </w:p>
    <w:p w14:paraId="724FF3D9" w14:textId="77777777" w:rsidR="0024425F" w:rsidRDefault="0024425F" w:rsidP="005602C2">
      <w:pPr>
        <w:spacing w:after="0" w:line="360" w:lineRule="auto"/>
        <w:ind w:firstLine="284"/>
        <w:jc w:val="both"/>
        <w:rPr>
          <w:rFonts w:ascii="Times New Roman" w:hAnsi="Times New Roman"/>
        </w:rPr>
      </w:pPr>
      <w:r>
        <w:rPr>
          <w:rFonts w:ascii="Times New Roman" w:hAnsi="Times New Roman"/>
        </w:rPr>
        <w:t xml:space="preserve">When the circumferential relative velocity between the slider and the disc is not equal to zero, the slider slips on the disc. </w:t>
      </w:r>
      <w:r w:rsidRPr="000D4948">
        <w:rPr>
          <w:rFonts w:ascii="Times New Roman" w:hAnsi="Times New Roman"/>
        </w:rPr>
        <w:t>In the sli</w:t>
      </w:r>
      <w:r>
        <w:rPr>
          <w:rFonts w:ascii="Times New Roman" w:hAnsi="Times New Roman"/>
        </w:rPr>
        <w:t>p phase, the slider is subject to the kinetic friction force, thus the equation of circumferential motion of the slider can be written as,</w:t>
      </w:r>
    </w:p>
    <w:p w14:paraId="004ACD16" w14:textId="7B971747" w:rsidR="0024425F" w:rsidRDefault="00B0062D" w:rsidP="00953663">
      <w:pPr>
        <w:spacing w:after="0" w:line="360" w:lineRule="auto"/>
        <w:jc w:val="right"/>
      </w:pPr>
      <m:oMath>
        <m:r>
          <w:rPr>
            <w:rFonts w:ascii="Cambria Math" w:hAnsi="Cambria Math"/>
          </w:rPr>
          <m:t>I</m:t>
        </m:r>
        <m:acc>
          <m:accPr>
            <m:chr m:val="̈"/>
            <m:ctrlPr>
              <w:rPr>
                <w:rFonts w:ascii="Cambria Math" w:hAnsi="Cambria Math"/>
              </w:rPr>
            </m:ctrlPr>
          </m:accPr>
          <m:e>
            <m:r>
              <w:rPr>
                <w:rFonts w:ascii="Cambria Math" w:hAnsi="Cambria Math"/>
              </w:rPr>
              <m:t>φ</m:t>
            </m:r>
          </m:e>
        </m:acc>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acc>
          <m:accPr>
            <m:chr m:val="̇"/>
            <m:ctrlPr>
              <w:rPr>
                <w:rFonts w:ascii="Cambria Math" w:hAnsi="Cambria Math"/>
              </w:rPr>
            </m:ctrlPr>
          </m:accPr>
          <m:e>
            <m:r>
              <w:rPr>
                <w:rFonts w:ascii="Cambria Math" w:hAnsi="Cambria Math"/>
              </w:rPr>
              <m:t>φ</m:t>
            </m:r>
          </m:e>
        </m:acc>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φ</m:t>
            </m:r>
          </m:sub>
        </m:sSub>
        <m:r>
          <w:rPr>
            <w:rFonts w:ascii="Cambria Math" w:hAnsi="Cambria Math"/>
          </w:rPr>
          <m:t>φ=</m:t>
        </m:r>
        <m:sSub>
          <m:sSubPr>
            <m:ctrlPr>
              <w:rPr>
                <w:rFonts w:ascii="Cambria Math" w:hAnsi="Cambria Math"/>
              </w:rPr>
            </m:ctrlPr>
          </m:sSubPr>
          <m:e>
            <m:r>
              <w:rPr>
                <w:rFonts w:ascii="Cambria Math" w:hAnsi="Cambria Math"/>
              </w:rPr>
              <m:t>r</m:t>
            </m:r>
          </m:e>
          <m:sub>
            <m:r>
              <w:rPr>
                <w:rFonts w:ascii="Cambria Math" w:hAnsi="Cambria Math"/>
              </w:rPr>
              <m:t>0</m:t>
            </m:r>
          </m:sub>
        </m:sSub>
        <m:r>
          <m:rPr>
            <m:sty m:val="p"/>
          </m:rPr>
          <w:rPr>
            <w:rFonts w:ascii="Cambria Math" w:hAnsi="Cambria Math"/>
          </w:rPr>
          <m:t>sgn</m:t>
        </m:r>
        <m:r>
          <w:rPr>
            <w:rFonts w:ascii="Cambria Math" w:hAnsi="Cambria Math"/>
          </w:rPr>
          <m:t>(Ω-</m:t>
        </m:r>
        <m:acc>
          <m:accPr>
            <m:chr m:val="̇"/>
            <m:ctrlPr>
              <w:rPr>
                <w:rFonts w:ascii="Cambria Math" w:hAnsi="Cambria Math"/>
              </w:rPr>
            </m:ctrlPr>
          </m:accPr>
          <m:e>
            <m:r>
              <w:rPr>
                <w:rFonts w:ascii="Cambria Math" w:hAnsi="Cambria Math"/>
              </w:rPr>
              <m:t>φ</m:t>
            </m:r>
          </m:e>
        </m:acc>
        <m:r>
          <w:rPr>
            <w:rFonts w:ascii="Cambria Math" w:hAnsi="Cambria Math"/>
          </w:rPr>
          <m:t>)μN</m:t>
        </m:r>
      </m:oMath>
      <w:r w:rsidR="00953663">
        <w:t xml:space="preserve">    </w:t>
      </w:r>
      <w:r w:rsidR="0024425F">
        <w:t xml:space="preserve">                                             </w:t>
      </w:r>
      <w:r w:rsidR="0024425F" w:rsidRPr="00EB3625">
        <w:rPr>
          <w:rFonts w:ascii="Times New Roman" w:hAnsi="Times New Roman"/>
        </w:rPr>
        <w:t>(</w:t>
      </w:r>
      <w:r w:rsidR="00EB124F">
        <w:rPr>
          <w:rFonts w:ascii="Times New Roman" w:hAnsi="Times New Roman"/>
        </w:rPr>
        <w:t>4</w:t>
      </w:r>
      <w:r w:rsidR="0024425F" w:rsidRPr="00EB3625">
        <w:rPr>
          <w:rFonts w:ascii="Times New Roman" w:hAnsi="Times New Roman"/>
        </w:rPr>
        <w:t>)</w:t>
      </w:r>
    </w:p>
    <w:p w14:paraId="50AA8534" w14:textId="6C6C4B84" w:rsidR="0024425F" w:rsidRPr="003F57FB" w:rsidRDefault="0024425F" w:rsidP="0024425F">
      <w:pPr>
        <w:spacing w:after="0" w:line="360" w:lineRule="auto"/>
        <w:jc w:val="both"/>
        <w:rPr>
          <w:rFonts w:ascii="Times New Roman" w:hAnsi="Times New Roman"/>
        </w:rPr>
      </w:pPr>
      <w:r w:rsidRPr="005167FF">
        <w:rPr>
          <w:rFonts w:ascii="Times New Roman" w:hAnsi="Times New Roman"/>
        </w:rPr>
        <w:lastRenderedPageBreak/>
        <w:t xml:space="preserve">where </w:t>
      </w:r>
      <m:oMath>
        <m:r>
          <w:rPr>
            <w:rFonts w:ascii="Cambria Math" w:hAnsi="Cambria Math"/>
          </w:rPr>
          <m:t>φ</m:t>
        </m:r>
      </m:oMath>
      <w:r>
        <w:rPr>
          <w:rFonts w:ascii="Times New Roman" w:hAnsi="Times New Roman"/>
        </w:rPr>
        <w:t xml:space="preserve"> is the circumferential angular dis</w:t>
      </w:r>
      <w:r w:rsidRPr="00A96B0F">
        <w:rPr>
          <w:rFonts w:ascii="Times New Roman" w:hAnsi="Times New Roman"/>
        </w:rPr>
        <w:t xml:space="preserve">placement of the slider, </w:t>
      </w:r>
      <m:oMath>
        <m:r>
          <w:rPr>
            <w:rFonts w:ascii="Cambria Math" w:hAnsi="Cambria Math"/>
          </w:rPr>
          <m:t>I=m</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oMath>
      <w:r w:rsidRPr="005167FF">
        <w:rPr>
          <w:rFonts w:ascii="Times New Roman" w:hAnsi="Times New Roman"/>
        </w:rPr>
        <w:t>,</w:t>
      </w:r>
      <w:r w:rsidR="00677597">
        <w:rPr>
          <w:rFonts w:ascii="Times New Roman" w:hAnsi="Times New Roman"/>
        </w:rPr>
        <w:t xml:space="preserve"> </w:t>
      </w:r>
      <m:oMath>
        <m:sSub>
          <m:sSubPr>
            <m:ctrlPr>
              <w:rPr>
                <w:rFonts w:ascii="Cambria Math" w:hAnsi="Cambria Math"/>
              </w:rPr>
            </m:ctrlPr>
          </m:sSubPr>
          <m:e>
            <m:r>
              <w:rPr>
                <w:rFonts w:ascii="Cambria Math" w:hAnsi="Cambria Math"/>
              </w:rPr>
              <m:t>c</m:t>
            </m:r>
          </m:e>
          <m:sub>
            <m:r>
              <w:rPr>
                <w:rFonts w:ascii="Cambria Math" w:hAnsi="Cambria Math"/>
              </w:rPr>
              <m:t>φ</m:t>
            </m:r>
          </m:sub>
        </m:sSub>
      </m:oMath>
      <w:r w:rsidR="00B0062D" w:rsidRPr="00B0062D">
        <w:rPr>
          <w:rFonts w:ascii="Times New Roman" w:hAnsi="Times New Roman"/>
        </w:rPr>
        <w:t xml:space="preserve"> </w:t>
      </w:r>
      <w:r>
        <w:rPr>
          <w:rFonts w:ascii="Times New Roman" w:hAnsi="Times New Roman"/>
        </w:rPr>
        <w:t>and</w:t>
      </w:r>
      <w:r w:rsidRPr="005167FF">
        <w:rPr>
          <w:rFonts w:ascii="Times New Roman" w:hAnsi="Times New Roman"/>
        </w:rPr>
        <w:t xml:space="preserve"> </w:t>
      </w:r>
      <m:oMath>
        <m:sSub>
          <m:sSubPr>
            <m:ctrlPr>
              <w:rPr>
                <w:rFonts w:ascii="Cambria Math" w:hAnsi="Cambria Math"/>
              </w:rPr>
            </m:ctrlPr>
          </m:sSubPr>
          <m:e>
            <m:r>
              <w:rPr>
                <w:rFonts w:ascii="Cambria Math" w:hAnsi="Cambria Math"/>
              </w:rPr>
              <m:t>k</m:t>
            </m:r>
          </m:e>
          <m:sub>
            <m:r>
              <w:rPr>
                <w:rFonts w:ascii="Cambria Math" w:hAnsi="Cambria Math"/>
              </w:rPr>
              <m:t>φ</m:t>
            </m:r>
          </m:sub>
        </m:sSub>
      </m:oMath>
      <w:r w:rsidRPr="005167FF">
        <w:rPr>
          <w:rFonts w:ascii="Times New Roman" w:hAnsi="Times New Roman"/>
        </w:rPr>
        <w:t xml:space="preserve"> are </w:t>
      </w:r>
      <w:r>
        <w:rPr>
          <w:rFonts w:ascii="Times New Roman" w:hAnsi="Times New Roman"/>
        </w:rPr>
        <w:t>its</w:t>
      </w:r>
      <w:r w:rsidRPr="005167FF">
        <w:rPr>
          <w:rFonts w:ascii="Times New Roman" w:hAnsi="Times New Roman"/>
        </w:rPr>
        <w:t xml:space="preserve"> moment</w:t>
      </w:r>
      <w:r>
        <w:rPr>
          <w:rFonts w:ascii="Times New Roman" w:hAnsi="Times New Roman"/>
        </w:rPr>
        <w:t xml:space="preserve"> of inertia</w:t>
      </w:r>
      <w:r w:rsidR="00472507">
        <w:rPr>
          <w:rFonts w:ascii="Times New Roman" w:hAnsi="Times New Roman"/>
        </w:rPr>
        <w:t xml:space="preserve">, </w:t>
      </w:r>
      <w:r w:rsidRPr="005167FF">
        <w:rPr>
          <w:rFonts w:ascii="Times New Roman" w:hAnsi="Times New Roman"/>
        </w:rPr>
        <w:t xml:space="preserve">in-plane damping coefficient and in-plane </w:t>
      </w:r>
      <w:r>
        <w:rPr>
          <w:rFonts w:ascii="Times New Roman" w:hAnsi="Times New Roman"/>
        </w:rPr>
        <w:t xml:space="preserve">spring </w:t>
      </w:r>
      <w:r w:rsidR="00472507">
        <w:rPr>
          <w:rFonts w:ascii="Times New Roman" w:hAnsi="Times New Roman"/>
        </w:rPr>
        <w:t>stiffness</w:t>
      </w:r>
      <w:r w:rsidRPr="005167FF">
        <w:rPr>
          <w:rFonts w:ascii="Times New Roman" w:hAnsi="Times New Roman"/>
        </w:rPr>
        <w:t>, respectively.</w:t>
      </w:r>
      <w:r w:rsidRPr="005167FF">
        <w:t xml:space="preserve"> </w:t>
      </w:r>
      <m:oMath>
        <m:r>
          <w:rPr>
            <w:rFonts w:ascii="Cambria Math" w:hAnsi="Cambria Math"/>
          </w:rPr>
          <m:t>m</m:t>
        </m:r>
      </m:oMath>
      <w:r w:rsidR="00B0062D" w:rsidRPr="00B0062D">
        <w:t xml:space="preserve"> </w:t>
      </w:r>
      <w:r w:rsidRPr="005167FF">
        <w:rPr>
          <w:rFonts w:ascii="Times New Roman" w:hAnsi="Times New Roman"/>
        </w:rPr>
        <w:t>is the slider’s mass,</w:t>
      </w:r>
      <w:r>
        <w:rPr>
          <w:rFonts w:ascii="Times New Roman" w:hAnsi="Times New Roman"/>
        </w:rPr>
        <w:t xml:space="preserve"> </w:t>
      </w:r>
      <m:oMath>
        <m:r>
          <w:rPr>
            <w:rFonts w:ascii="Cambria Math" w:hAnsi="Cambria Math"/>
          </w:rPr>
          <m:t>N</m:t>
        </m:r>
      </m:oMath>
      <w:r w:rsidR="00B0062D" w:rsidRPr="00B0062D">
        <w:rPr>
          <w:rFonts w:ascii="Times New Roman" w:hAnsi="Times New Roman"/>
        </w:rPr>
        <w:t xml:space="preserve"> </w:t>
      </w:r>
      <w:r>
        <w:rPr>
          <w:rFonts w:ascii="Times New Roman" w:hAnsi="Times New Roman"/>
        </w:rPr>
        <w:t>represents</w:t>
      </w:r>
      <w:r w:rsidRPr="005167FF">
        <w:rPr>
          <w:rFonts w:ascii="Times New Roman" w:hAnsi="Times New Roman"/>
        </w:rPr>
        <w:t xml:space="preserve"> the </w:t>
      </w:r>
      <w:r>
        <w:rPr>
          <w:rFonts w:ascii="Times New Roman" w:hAnsi="Times New Roman"/>
        </w:rPr>
        <w:t xml:space="preserve">normal </w:t>
      </w:r>
      <w:r w:rsidR="00296046">
        <w:rPr>
          <w:rFonts w:ascii="Times New Roman" w:hAnsi="Times New Roman"/>
        </w:rPr>
        <w:t>force</w:t>
      </w:r>
      <w:r>
        <w:rPr>
          <w:rFonts w:ascii="Times New Roman" w:hAnsi="Times New Roman"/>
        </w:rPr>
        <w:t xml:space="preserve"> between the disc and the slider. </w:t>
      </w:r>
      <m:oMath>
        <m:r>
          <w:rPr>
            <w:rFonts w:ascii="Cambria Math" w:hAnsi="Cambria Math"/>
          </w:rPr>
          <m:t>μ</m:t>
        </m:r>
      </m:oMath>
      <w:r w:rsidR="00B0062D" w:rsidRPr="00B0062D">
        <w:rPr>
          <w:rFonts w:ascii="Times New Roman" w:hAnsi="Times New Roman"/>
        </w:rPr>
        <w:t xml:space="preserve"> </w:t>
      </w:r>
      <w:r w:rsidR="000E6E8B">
        <w:rPr>
          <w:rFonts w:ascii="Times New Roman" w:hAnsi="Times New Roman"/>
        </w:rPr>
        <w:t xml:space="preserve">is </w:t>
      </w:r>
      <w:r w:rsidRPr="003F57FB">
        <w:rPr>
          <w:rFonts w:ascii="Times New Roman" w:hAnsi="Times New Roman"/>
        </w:rPr>
        <w:t xml:space="preserve">the kinetic friction coefficient, and here it is </w:t>
      </w:r>
      <w:r>
        <w:rPr>
          <w:rFonts w:ascii="Times New Roman" w:hAnsi="Times New Roman"/>
        </w:rPr>
        <w:t>taken</w:t>
      </w:r>
      <w:r w:rsidRPr="003F57FB">
        <w:rPr>
          <w:rFonts w:ascii="Times New Roman" w:hAnsi="Times New Roman"/>
        </w:rPr>
        <w:t xml:space="preserve"> as </w:t>
      </w:r>
      <w:r>
        <w:rPr>
          <w:rFonts w:ascii="Times New Roman" w:hAnsi="Times New Roman"/>
        </w:rPr>
        <w:t>a</w:t>
      </w:r>
      <w:r w:rsidRPr="003F57FB">
        <w:rPr>
          <w:rFonts w:ascii="Times New Roman" w:hAnsi="Times New Roman"/>
        </w:rPr>
        <w:t xml:space="preserve"> function of the relative velocity</w:t>
      </w:r>
      <w:r>
        <w:rPr>
          <w:rFonts w:ascii="Times New Roman" w:hAnsi="Times New Roman"/>
        </w:rPr>
        <w:t xml:space="preserve"> [</w:t>
      </w:r>
      <w:r w:rsidR="00BD3219">
        <w:rPr>
          <w:rFonts w:ascii="Times New Roman" w:hAnsi="Times New Roman"/>
        </w:rPr>
        <w:t>41</w:t>
      </w:r>
      <w:r>
        <w:rPr>
          <w:rFonts w:ascii="Times New Roman" w:hAnsi="Times New Roman"/>
        </w:rPr>
        <w:t>]</w:t>
      </w:r>
      <w:r w:rsidRPr="003F57FB">
        <w:rPr>
          <w:rFonts w:ascii="Times New Roman" w:hAnsi="Times New Roman"/>
        </w:rPr>
        <w:t xml:space="preserve"> </w:t>
      </w:r>
      <w:r>
        <w:rPr>
          <w:rFonts w:ascii="Times New Roman" w:hAnsi="Times New Roman"/>
        </w:rPr>
        <w:t>as follows</w:t>
      </w:r>
      <w:r w:rsidRPr="003F57FB">
        <w:rPr>
          <w:rFonts w:ascii="Times New Roman" w:hAnsi="Times New Roman"/>
        </w:rPr>
        <w:t>,</w:t>
      </w:r>
    </w:p>
    <w:p w14:paraId="38C50F48" w14:textId="34D41BBD" w:rsidR="0024425F" w:rsidRDefault="00B0062D" w:rsidP="0024425F">
      <w:pPr>
        <w:spacing w:after="0" w:line="360" w:lineRule="auto"/>
        <w:jc w:val="right"/>
      </w:pPr>
      <m:oMath>
        <m:r>
          <w:rPr>
            <w:rFonts w:ascii="Cambria Math" w:hAnsi="Cambria Math"/>
          </w:rPr>
          <m:t>μ=</m:t>
        </m:r>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1</m:t>
                </m:r>
              </m:sub>
            </m:sSub>
          </m:e>
        </m:d>
        <m:sSup>
          <m:sSupPr>
            <m:ctrlPr>
              <w:rPr>
                <w:rFonts w:ascii="Cambria Math" w:hAnsi="Cambria Math"/>
              </w:rPr>
            </m:ctrlPr>
          </m:sSupPr>
          <m:e>
            <m:r>
              <m:rPr>
                <m:sty m:val="p"/>
              </m:rPr>
              <w:rPr>
                <w:rFonts w:ascii="Cambria Math" w:hAnsi="Cambria Math"/>
              </w:rPr>
              <m:t>e</m:t>
            </m:r>
          </m:e>
          <m:sup>
            <m:r>
              <w:rPr>
                <w:rFonts w:ascii="Cambria Math" w:hAnsi="Cambria Math"/>
              </w:rPr>
              <m:t>-α</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d>
                  <m:dPr>
                    <m:ctrlPr>
                      <w:rPr>
                        <w:rFonts w:ascii="Cambria Math" w:hAnsi="Cambria Math"/>
                      </w:rPr>
                    </m:ctrlPr>
                  </m:dPr>
                  <m:e>
                    <m:r>
                      <w:rPr>
                        <w:rFonts w:ascii="Cambria Math" w:hAnsi="Cambria Math"/>
                      </w:rPr>
                      <m:t>Ω-</m:t>
                    </m:r>
                    <m:acc>
                      <m:accPr>
                        <m:chr m:val="̇"/>
                        <m:ctrlPr>
                          <w:rPr>
                            <w:rFonts w:ascii="Cambria Math" w:hAnsi="Cambria Math"/>
                          </w:rPr>
                        </m:ctrlPr>
                      </m:accPr>
                      <m:e>
                        <m:r>
                          <w:rPr>
                            <w:rFonts w:ascii="Cambria Math" w:hAnsi="Cambria Math"/>
                          </w:rPr>
                          <m:t>φ</m:t>
                        </m:r>
                      </m:e>
                    </m:acc>
                  </m:e>
                </m:d>
              </m:e>
            </m:d>
          </m:sup>
        </m:sSup>
      </m:oMath>
      <w:r w:rsidR="0024425F">
        <w:t xml:space="preserve">                 </w:t>
      </w:r>
      <w:r w:rsidR="000011BD">
        <w:t xml:space="preserve">   </w:t>
      </w:r>
      <w:r w:rsidR="0024425F">
        <w:t xml:space="preserve">                                    </w:t>
      </w:r>
      <w:r w:rsidR="0024425F" w:rsidRPr="00EB3625">
        <w:rPr>
          <w:rFonts w:ascii="Times New Roman" w:hAnsi="Times New Roman"/>
        </w:rPr>
        <w:t>(</w:t>
      </w:r>
      <w:r w:rsidR="00EB124F">
        <w:rPr>
          <w:rFonts w:ascii="Times New Roman" w:hAnsi="Times New Roman"/>
        </w:rPr>
        <w:t>5</w:t>
      </w:r>
      <w:r w:rsidR="0024425F" w:rsidRPr="00EB3625">
        <w:rPr>
          <w:rFonts w:ascii="Times New Roman" w:hAnsi="Times New Roman"/>
        </w:rPr>
        <w:t>)</w:t>
      </w:r>
    </w:p>
    <w:p w14:paraId="7AE81AE3" w14:textId="3791AE75" w:rsidR="0024425F" w:rsidRDefault="0024425F" w:rsidP="0024425F">
      <w:pPr>
        <w:spacing w:after="0" w:line="360" w:lineRule="auto"/>
        <w:jc w:val="both"/>
        <w:rPr>
          <w:rFonts w:ascii="Times New Roman" w:hAnsi="Times New Roman"/>
        </w:rPr>
      </w:pPr>
      <w:r w:rsidRPr="00FD5CBA">
        <w:rPr>
          <w:rFonts w:ascii="Times New Roman" w:hAnsi="Times New Roman"/>
        </w:rPr>
        <w:t xml:space="preserve">where </w:t>
      </w:r>
      <m:oMath>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,α</m:t>
        </m:r>
      </m:oMath>
      <w:r w:rsidR="00FC2A5B">
        <w:rPr>
          <w:rFonts w:ascii="Times New Roman" w:hAnsi="Times New Roman"/>
        </w:rPr>
        <w:t xml:space="preserve"> </w:t>
      </w:r>
      <w:r w:rsidRPr="00FD5CBA">
        <w:rPr>
          <w:rFonts w:ascii="Times New Roman" w:hAnsi="Times New Roman"/>
        </w:rPr>
        <w:t xml:space="preserve">are the parameters determining the maximum value, the asymptotic value and the </w:t>
      </w:r>
      <w:r>
        <w:rPr>
          <w:rFonts w:ascii="Times New Roman" w:hAnsi="Times New Roman"/>
        </w:rPr>
        <w:t xml:space="preserve">initial </w:t>
      </w:r>
      <w:r w:rsidRPr="00FD5CBA">
        <w:rPr>
          <w:rFonts w:ascii="Times New Roman" w:hAnsi="Times New Roman"/>
        </w:rPr>
        <w:t xml:space="preserve">slope of the friction coefficient </w:t>
      </w:r>
      <w:r>
        <w:rPr>
          <w:rFonts w:ascii="Times New Roman" w:hAnsi="Times New Roman"/>
        </w:rPr>
        <w:t xml:space="preserve">with respect to </w:t>
      </w:r>
      <w:r w:rsidRPr="003F57FB">
        <w:rPr>
          <w:rFonts w:ascii="Times New Roman" w:hAnsi="Times New Roman"/>
        </w:rPr>
        <w:t>the relative velocity</w:t>
      </w:r>
      <w:r>
        <w:rPr>
          <w:rFonts w:ascii="Times New Roman" w:hAnsi="Times New Roman"/>
        </w:rPr>
        <w:t>.</w:t>
      </w:r>
    </w:p>
    <w:p w14:paraId="355C7F96" w14:textId="7C9EB422" w:rsidR="0024425F" w:rsidRDefault="0024425F" w:rsidP="0024425F">
      <w:pPr>
        <w:spacing w:after="0" w:line="360" w:lineRule="auto"/>
        <w:ind w:firstLine="284"/>
        <w:jc w:val="both"/>
        <w:rPr>
          <w:rFonts w:ascii="Times New Roman" w:hAnsi="Times New Roman"/>
        </w:rPr>
      </w:pPr>
      <w:r>
        <w:rPr>
          <w:rFonts w:ascii="Times New Roman" w:hAnsi="Times New Roman"/>
        </w:rPr>
        <w:t>When the circumferential velocity of slider reaches the instantaneous disc speed and the magnitude of the friction force acting on the slider does not exceed the static friction force, the slider sticks to the disc. In the sticking phase, the circumferential angular velocity and acceleration of the slider remain identical to the disc’s rota</w:t>
      </w:r>
      <w:r w:rsidR="0066487D">
        <w:rPr>
          <w:rFonts w:ascii="Times New Roman" w:hAnsi="Times New Roman"/>
        </w:rPr>
        <w:t>ry</w:t>
      </w:r>
      <w:r>
        <w:rPr>
          <w:rFonts w:ascii="Times New Roman" w:hAnsi="Times New Roman"/>
        </w:rPr>
        <w:t xml:space="preserve"> speed and acceleration, i.e.,</w:t>
      </w:r>
    </w:p>
    <w:p w14:paraId="3897608E" w14:textId="50743FA5" w:rsidR="0024425F" w:rsidRPr="00EB3625" w:rsidRDefault="00E10B9C" w:rsidP="00466F24">
      <w:pPr>
        <w:spacing w:after="0" w:line="360" w:lineRule="auto"/>
        <w:ind w:firstLine="284"/>
        <w:jc w:val="right"/>
        <w:rPr>
          <w:rFonts w:ascii="Times New Roman" w:hAnsi="Times New Roman"/>
        </w:rPr>
      </w:pPr>
      <m:oMath>
        <m:acc>
          <m:accPr>
            <m:chr m:val="̇"/>
            <m:ctrlPr>
              <w:rPr>
                <w:rFonts w:ascii="Cambria Math" w:hAnsi="Cambria Math"/>
              </w:rPr>
            </m:ctrlPr>
          </m:accPr>
          <m:e>
            <m:r>
              <w:rPr>
                <w:rFonts w:ascii="Cambria Math" w:hAnsi="Cambria Math"/>
              </w:rPr>
              <m:t>φ</m:t>
            </m:r>
          </m:e>
        </m:acc>
        <m:r>
          <w:rPr>
            <w:rFonts w:ascii="Cambria Math" w:hAnsi="Cambria Math"/>
          </w:rPr>
          <m:t>=Ω,</m:t>
        </m:r>
        <m:acc>
          <m:accPr>
            <m:chr m:val="̈"/>
            <m:ctrlPr>
              <w:rPr>
                <w:rFonts w:ascii="Cambria Math" w:hAnsi="Cambria Math"/>
              </w:rPr>
            </m:ctrlPr>
          </m:accPr>
          <m:e>
            <m:r>
              <w:rPr>
                <w:rFonts w:ascii="Cambria Math" w:hAnsi="Cambria Math"/>
              </w:rPr>
              <m:t>φ</m:t>
            </m:r>
          </m:e>
        </m:acc>
        <m:r>
          <w:rPr>
            <w:rFonts w:ascii="Cambria Math" w:hAnsi="Cambria Math"/>
          </w:rPr>
          <m:t>=</m:t>
        </m:r>
        <m:acc>
          <m:accPr>
            <m:chr m:val="̇"/>
            <m:ctrlPr>
              <w:rPr>
                <w:rFonts w:ascii="Cambria Math" w:hAnsi="Cambria Math"/>
              </w:rPr>
            </m:ctrlPr>
          </m:accPr>
          <m:e>
            <m:r>
              <w:rPr>
                <w:rFonts w:ascii="Cambria Math" w:hAnsi="Cambria Math"/>
              </w:rPr>
              <m:t>Ω</m:t>
            </m:r>
          </m:e>
        </m:acc>
      </m:oMath>
      <w:r w:rsidR="00507C3E">
        <w:t xml:space="preserve">       </w:t>
      </w:r>
      <w:r w:rsidR="006A5D7E">
        <w:t xml:space="preserve"> </w:t>
      </w:r>
      <w:r w:rsidR="00507C3E">
        <w:t xml:space="preserve">    </w:t>
      </w:r>
      <w:r w:rsidR="0024425F">
        <w:t xml:space="preserve">                                                          </w:t>
      </w:r>
      <w:r w:rsidR="0024425F" w:rsidRPr="00EB3625">
        <w:rPr>
          <w:rFonts w:ascii="Times New Roman" w:hAnsi="Times New Roman"/>
        </w:rPr>
        <w:t xml:space="preserve"> (</w:t>
      </w:r>
      <w:r w:rsidR="00EB124F">
        <w:rPr>
          <w:rFonts w:ascii="Times New Roman" w:hAnsi="Times New Roman"/>
        </w:rPr>
        <w:t>6</w:t>
      </w:r>
      <w:r w:rsidR="0024425F" w:rsidRPr="00EB3625">
        <w:rPr>
          <w:rFonts w:ascii="Times New Roman" w:hAnsi="Times New Roman"/>
        </w:rPr>
        <w:t>)</w:t>
      </w:r>
    </w:p>
    <w:p w14:paraId="225FF0DE" w14:textId="6B2E9891" w:rsidR="0024425F" w:rsidRDefault="0024425F" w:rsidP="00466F24">
      <w:pPr>
        <w:spacing w:after="0" w:line="360" w:lineRule="auto"/>
        <w:jc w:val="both"/>
        <w:rPr>
          <w:rFonts w:ascii="Times New Roman" w:hAnsi="Times New Roman"/>
        </w:rPr>
      </w:pPr>
      <w:r w:rsidRPr="00133C46">
        <w:rPr>
          <w:rFonts w:ascii="Times New Roman" w:hAnsi="Times New Roman"/>
        </w:rPr>
        <w:t>Substituting Eq</w:t>
      </w:r>
      <w:r w:rsidR="00EB124F">
        <w:rPr>
          <w:rFonts w:ascii="Times New Roman" w:hAnsi="Times New Roman"/>
        </w:rPr>
        <w:t>s</w:t>
      </w:r>
      <w:r w:rsidRPr="00133C46">
        <w:rPr>
          <w:rFonts w:ascii="Times New Roman" w:hAnsi="Times New Roman"/>
        </w:rPr>
        <w:t>.</w:t>
      </w:r>
      <w:r w:rsidR="005602C2">
        <w:rPr>
          <w:rFonts w:ascii="Times New Roman" w:hAnsi="Times New Roman"/>
        </w:rPr>
        <w:t xml:space="preserve"> </w:t>
      </w:r>
      <w:r>
        <w:rPr>
          <w:rFonts w:ascii="Times New Roman" w:hAnsi="Times New Roman"/>
        </w:rPr>
        <w:t>(1)</w:t>
      </w:r>
      <w:r w:rsidR="00EB124F">
        <w:rPr>
          <w:rFonts w:ascii="Times New Roman" w:hAnsi="Times New Roman"/>
        </w:rPr>
        <w:t>-(3)</w:t>
      </w:r>
      <w:r w:rsidRPr="00133C46">
        <w:rPr>
          <w:rFonts w:ascii="Times New Roman" w:hAnsi="Times New Roman"/>
        </w:rPr>
        <w:t xml:space="preserve"> into Eq</w:t>
      </w:r>
      <w:r>
        <w:rPr>
          <w:rFonts w:ascii="Times New Roman" w:hAnsi="Times New Roman"/>
        </w:rPr>
        <w:t>.</w:t>
      </w:r>
      <w:r w:rsidR="005602C2">
        <w:rPr>
          <w:rFonts w:ascii="Times New Roman" w:hAnsi="Times New Roman"/>
        </w:rPr>
        <w:t xml:space="preserve"> </w:t>
      </w:r>
      <w:r>
        <w:rPr>
          <w:rFonts w:ascii="Times New Roman" w:hAnsi="Times New Roman"/>
        </w:rPr>
        <w:t>(</w:t>
      </w:r>
      <w:r w:rsidR="00EB124F">
        <w:rPr>
          <w:rFonts w:ascii="Times New Roman" w:hAnsi="Times New Roman"/>
        </w:rPr>
        <w:t>6</w:t>
      </w:r>
      <w:r>
        <w:rPr>
          <w:rFonts w:ascii="Times New Roman" w:hAnsi="Times New Roman"/>
        </w:rPr>
        <w:t>), it is easy to derive that,</w:t>
      </w:r>
    </w:p>
    <w:p w14:paraId="55A840D9" w14:textId="1A8E3192" w:rsidR="0024425F" w:rsidRDefault="00E10B9C" w:rsidP="00466F24">
      <w:pPr>
        <w:spacing w:after="0" w:line="360" w:lineRule="auto"/>
        <w:jc w:val="right"/>
        <w:rPr>
          <w:rFonts w:ascii="Times New Roman" w:hAnsi="Times New Roman"/>
        </w:rPr>
      </w:pPr>
      <m:oMath>
        <m:acc>
          <m:accPr>
            <m:chr m:val="̇"/>
            <m:ctrlPr>
              <w:rPr>
                <w:rFonts w:ascii="Cambria Math" w:hAnsi="Cambria Math"/>
              </w:rPr>
            </m:ctrlPr>
          </m:accPr>
          <m:e>
            <m:r>
              <w:rPr>
                <w:rFonts w:ascii="Cambria Math" w:hAnsi="Cambria Math"/>
              </w:rPr>
              <m:t>φ</m:t>
            </m:r>
          </m:e>
        </m:acc>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0</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e>
        </m:d>
        <m:r>
          <w:rPr>
            <w:rFonts w:ascii="Cambria Math" w:hAnsi="Cambria Math"/>
          </w:rPr>
          <m:t>,</m:t>
        </m:r>
        <m:acc>
          <m:accPr>
            <m:chr m:val="̈"/>
            <m:ctrlPr>
              <w:rPr>
                <w:rFonts w:ascii="Cambria Math" w:hAnsi="Cambria Math"/>
              </w:rPr>
            </m:ctrlPr>
          </m:accPr>
          <m:e>
            <m:r>
              <w:rPr>
                <w:rFonts w:ascii="Cambria Math" w:hAnsi="Cambria Math"/>
              </w:rPr>
              <m:t>φ</m:t>
            </m:r>
          </m:e>
        </m:acc>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Ω</m:t>
                </m:r>
              </m:e>
              <m:sub>
                <m: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oMath>
      <w:r w:rsidR="0024425F">
        <w:t xml:space="preserve">                                                          </w:t>
      </w:r>
      <w:r w:rsidR="0024425F" w:rsidRPr="00EB3625">
        <w:rPr>
          <w:rFonts w:ascii="Times New Roman" w:hAnsi="Times New Roman"/>
        </w:rPr>
        <w:t>(</w:t>
      </w:r>
      <w:r w:rsidR="00EB124F">
        <w:rPr>
          <w:rFonts w:ascii="Times New Roman" w:hAnsi="Times New Roman"/>
        </w:rPr>
        <w:t>7</w:t>
      </w:r>
      <w:r w:rsidR="0024425F" w:rsidRPr="00EB3625">
        <w:rPr>
          <w:rFonts w:ascii="Times New Roman" w:hAnsi="Times New Roman"/>
        </w:rPr>
        <w:t>)</w:t>
      </w:r>
    </w:p>
    <w:p w14:paraId="759FD162" w14:textId="756AA020" w:rsidR="00EB124F" w:rsidRDefault="00E10B9C" w:rsidP="00AF5914">
      <w:pPr>
        <w:spacing w:after="0" w:line="360" w:lineRule="auto"/>
        <w:jc w:val="right"/>
        <w:rPr>
          <w:rFonts w:ascii="Times New Roman" w:hAnsi="Times New Roman"/>
        </w:rPr>
      </w:pPr>
      <m:oMath>
        <m:acc>
          <m:accPr>
            <m:chr m:val="̇"/>
            <m:ctrlPr>
              <w:rPr>
                <w:rFonts w:ascii="Cambria Math" w:hAnsi="Cambria Math"/>
              </w:rPr>
            </m:ctrlPr>
          </m:accPr>
          <m:e>
            <m:r>
              <w:rPr>
                <w:rFonts w:ascii="Cambria Math" w:hAnsi="Cambria Math"/>
              </w:rPr>
              <m:t>φ</m:t>
            </m:r>
          </m:e>
        </m:acc>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1</m:t>
            </m:r>
          </m:sub>
        </m:sSub>
        <m:r>
          <w:rPr>
            <w:rFonts w:ascii="Cambria Math" w:hAnsi="Cambria Math"/>
          </w:rPr>
          <m:t>+ct,</m:t>
        </m:r>
        <m:acc>
          <m:accPr>
            <m:chr m:val="̈"/>
            <m:ctrlPr>
              <w:rPr>
                <w:rFonts w:ascii="Cambria Math" w:hAnsi="Cambria Math"/>
              </w:rPr>
            </m:ctrlPr>
          </m:accPr>
          <m:e>
            <m:r>
              <w:rPr>
                <w:rFonts w:ascii="Cambria Math" w:hAnsi="Cambria Math"/>
              </w:rPr>
              <m:t>φ</m:t>
            </m:r>
          </m:e>
        </m:acc>
        <m:r>
          <w:rPr>
            <w:rFonts w:ascii="Cambria Math" w:hAnsi="Cambria Math"/>
          </w:rPr>
          <m:t>=c</m:t>
        </m:r>
      </m:oMath>
      <w:r w:rsidR="00EB124F">
        <w:t xml:space="preserve">  </w:t>
      </w:r>
      <w:r w:rsidR="00AF5914">
        <w:t xml:space="preserve">                                                                 </w:t>
      </w:r>
      <w:r w:rsidR="00EB124F">
        <w:t xml:space="preserve"> </w:t>
      </w:r>
      <w:r w:rsidR="00EB124F" w:rsidRPr="00AF5914">
        <w:rPr>
          <w:rFonts w:ascii="Times New Roman" w:hAnsi="Times New Roman"/>
        </w:rPr>
        <w:t>(8)</w:t>
      </w:r>
    </w:p>
    <w:p w14:paraId="5FBA9A46" w14:textId="2DBD4106" w:rsidR="00AF5914" w:rsidRPr="00AF5914" w:rsidRDefault="00E10B9C" w:rsidP="00AF5914">
      <w:pPr>
        <w:spacing w:after="0" w:line="360" w:lineRule="auto"/>
        <w:jc w:val="right"/>
        <w:rPr>
          <w:rFonts w:ascii="Times New Roman" w:hAnsi="Times New Roman"/>
        </w:rPr>
      </w:pPr>
      <m:oMath>
        <m:acc>
          <m:accPr>
            <m:chr m:val="̇"/>
            <m:ctrlPr>
              <w:rPr>
                <w:rFonts w:ascii="Cambria Math" w:hAnsi="Cambria Math"/>
              </w:rPr>
            </m:ctrlPr>
          </m:accPr>
          <m:e>
            <m:r>
              <w:rPr>
                <w:rFonts w:ascii="Cambria Math" w:hAnsi="Cambria Math"/>
              </w:rPr>
              <m:t>φ</m:t>
            </m:r>
          </m:e>
        </m:acc>
        <m:r>
          <w:rPr>
            <w:rFonts w:ascii="Cambria Math" w:hAnsi="Cambria Math"/>
          </w:rPr>
          <m:t>=</m:t>
        </m:r>
        <m:sSub>
          <m:sSubPr>
            <m:ctrlPr>
              <w:rPr>
                <w:rFonts w:ascii="Cambria Math" w:hAnsi="Cambria Math"/>
              </w:rPr>
            </m:ctrlPr>
          </m:sSubPr>
          <m:e>
            <m:r>
              <w:rPr>
                <w:rFonts w:ascii="Cambria Math" w:hAnsi="Cambria Math"/>
              </w:rPr>
              <m:t>Ω</m:t>
            </m:r>
          </m:e>
          <m:sub>
            <m:r>
              <m:rPr>
                <m:nor/>
              </m:rPr>
              <m:t xml:space="preserve"> c</m:t>
            </m:r>
          </m:sub>
        </m:sSub>
        <m:r>
          <w:rPr>
            <w:rFonts w:ascii="Cambria Math" w:hAnsi="Cambria Math"/>
          </w:rPr>
          <m:t>,</m:t>
        </m:r>
        <m:acc>
          <m:accPr>
            <m:chr m:val="̈"/>
            <m:ctrlPr>
              <w:rPr>
                <w:rFonts w:ascii="Cambria Math" w:hAnsi="Cambria Math"/>
              </w:rPr>
            </m:ctrlPr>
          </m:accPr>
          <m:e>
            <m:r>
              <w:rPr>
                <w:rFonts w:ascii="Cambria Math" w:hAnsi="Cambria Math"/>
              </w:rPr>
              <m:t>φ</m:t>
            </m:r>
          </m:e>
        </m:acc>
        <m:r>
          <w:rPr>
            <w:rFonts w:ascii="Cambria Math" w:hAnsi="Cambria Math"/>
          </w:rPr>
          <m:t>=0</m:t>
        </m:r>
      </m:oMath>
      <w:r w:rsidR="00AF5914">
        <w:t xml:space="preserve">                                                                        </w:t>
      </w:r>
      <w:r w:rsidR="00AF5914" w:rsidRPr="00AF5914">
        <w:rPr>
          <w:rFonts w:ascii="Times New Roman" w:hAnsi="Times New Roman"/>
        </w:rPr>
        <w:t>(9)</w:t>
      </w:r>
    </w:p>
    <w:p w14:paraId="32CCBA9F" w14:textId="5B44F10B" w:rsidR="0024425F" w:rsidRDefault="0024425F" w:rsidP="00466F24">
      <w:pPr>
        <w:spacing w:after="0" w:line="360" w:lineRule="auto"/>
        <w:jc w:val="both"/>
        <w:rPr>
          <w:rFonts w:ascii="Times New Roman" w:hAnsi="Times New Roman"/>
        </w:rPr>
      </w:pPr>
      <w:r w:rsidRPr="00AE09B6">
        <w:rPr>
          <w:rFonts w:ascii="Times New Roman" w:hAnsi="Times New Roman"/>
        </w:rPr>
        <w:t>in the sticking p</w:t>
      </w:r>
      <w:r>
        <w:rPr>
          <w:rFonts w:ascii="Times New Roman" w:hAnsi="Times New Roman"/>
        </w:rPr>
        <w:t>hase</w:t>
      </w:r>
      <w:r w:rsidR="00AF5914">
        <w:rPr>
          <w:rFonts w:ascii="Times New Roman" w:hAnsi="Times New Roman"/>
        </w:rPr>
        <w:t xml:space="preserve"> for the situations of decelerat</w:t>
      </w:r>
      <w:r w:rsidR="009D6E56">
        <w:rPr>
          <w:rFonts w:ascii="Times New Roman" w:hAnsi="Times New Roman"/>
        </w:rPr>
        <w:t>ing disc</w:t>
      </w:r>
      <w:r w:rsidR="00AF5914">
        <w:rPr>
          <w:rFonts w:ascii="Times New Roman" w:hAnsi="Times New Roman"/>
        </w:rPr>
        <w:t>, accelerat</w:t>
      </w:r>
      <w:r w:rsidR="009D6E56">
        <w:rPr>
          <w:rFonts w:ascii="Times New Roman" w:hAnsi="Times New Roman"/>
        </w:rPr>
        <w:t>ing disc</w:t>
      </w:r>
      <w:r w:rsidR="00AF5914">
        <w:rPr>
          <w:rFonts w:ascii="Times New Roman" w:hAnsi="Times New Roman"/>
        </w:rPr>
        <w:t xml:space="preserve"> and constant </w:t>
      </w:r>
      <w:r w:rsidR="00146920">
        <w:rPr>
          <w:rFonts w:ascii="Times New Roman" w:hAnsi="Times New Roman"/>
        </w:rPr>
        <w:t>disc</w:t>
      </w:r>
      <w:r w:rsidR="009D6E56">
        <w:rPr>
          <w:rFonts w:ascii="Times New Roman" w:hAnsi="Times New Roman"/>
        </w:rPr>
        <w:t xml:space="preserve"> speed</w:t>
      </w:r>
      <w:r w:rsidR="00AF5914">
        <w:rPr>
          <w:rFonts w:ascii="Times New Roman" w:hAnsi="Times New Roman"/>
        </w:rPr>
        <w:t>, respectively</w:t>
      </w:r>
      <w:r>
        <w:rPr>
          <w:rFonts w:ascii="Times New Roman" w:hAnsi="Times New Roman"/>
        </w:rPr>
        <w:t>. The</w:t>
      </w:r>
      <w:r w:rsidR="000E6E8B">
        <w:rPr>
          <w:rFonts w:ascii="Times New Roman" w:hAnsi="Times New Roman"/>
        </w:rPr>
        <w:t xml:space="preserve"> instantaneous circumferential position of the slider in the </w:t>
      </w:r>
      <w:r>
        <w:rPr>
          <w:rFonts w:ascii="Times New Roman" w:hAnsi="Times New Roman"/>
        </w:rPr>
        <w:t>sticking phase is thus given by,</w:t>
      </w:r>
    </w:p>
    <w:p w14:paraId="73202DEA" w14:textId="49385BA9" w:rsidR="0024425F" w:rsidRDefault="006A5D7E" w:rsidP="00466F24">
      <w:pPr>
        <w:spacing w:after="0" w:line="360" w:lineRule="auto"/>
        <w:jc w:val="right"/>
        <w:rPr>
          <w:rFonts w:ascii="Times New Roman" w:hAnsi="Times New Roman"/>
        </w:rPr>
      </w:pPr>
      <m:oMath>
        <m:r>
          <w:rPr>
            <w:rFonts w:ascii="Cambria Math" w:hAnsi="Cambria Math"/>
          </w:rPr>
          <m:t>φ</m:t>
        </m:r>
        <m:d>
          <m:dPr>
            <m:ctrlPr>
              <w:rPr>
                <w:rFonts w:ascii="Cambria Math" w:hAnsi="Cambria Math"/>
              </w:rPr>
            </m:ctrlPr>
          </m:dPr>
          <m:e>
            <m:r>
              <w:rPr>
                <w:rFonts w:ascii="Cambria Math" w:hAnsi="Cambria Math"/>
              </w:rPr>
              <m:t>t</m:t>
            </m:r>
          </m:e>
        </m:d>
        <m:r>
          <w:rPr>
            <w:rFonts w:ascii="Cambria Math" w:hAnsi="Cambria Math"/>
          </w:rPr>
          <m:t>=φ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q</m:t>
                </m:r>
              </m:sub>
            </m:sSub>
          </m:e>
        </m:d>
        <m:r>
          <w:rPr>
            <w:rFonts w:ascii="Cambria Math" w:hAnsi="Cambria Math"/>
          </w:rPr>
          <m:t>+</m:t>
        </m:r>
        <m:nary>
          <m:naryPr>
            <m:limLoc m:val="subSup"/>
            <m:grow m:val="1"/>
            <m:ctrlPr>
              <w:rPr>
                <w:rFonts w:ascii="Cambria Math" w:hAnsi="Cambria Math"/>
              </w:rPr>
            </m:ctrlPr>
          </m:naryPr>
          <m:sub>
            <m:sSub>
              <m:sSubPr>
                <m:ctrlPr>
                  <w:rPr>
                    <w:rFonts w:ascii="Cambria Math" w:hAnsi="Cambria Math"/>
                  </w:rPr>
                </m:ctrlPr>
              </m:sSubPr>
              <m:e>
                <m:r>
                  <w:rPr>
                    <w:rFonts w:ascii="Cambria Math" w:hAnsi="Cambria Math"/>
                  </w:rPr>
                  <m:t>t</m:t>
                </m:r>
              </m:e>
              <m:sub>
                <m:r>
                  <w:rPr>
                    <w:rFonts w:ascii="Cambria Math" w:hAnsi="Cambria Math"/>
                  </w:rPr>
                  <m:t>q</m:t>
                </m:r>
              </m:sub>
            </m:sSub>
          </m:sub>
          <m:sup>
            <m:r>
              <w:rPr>
                <w:rFonts w:ascii="Cambria Math" w:hAnsi="Cambria Math"/>
              </w:rPr>
              <m:t>t</m:t>
            </m:r>
          </m:sup>
          <m:e>
            <m:sSub>
              <m:sSubPr>
                <m:ctrlPr>
                  <w:rPr>
                    <w:rFonts w:ascii="Cambria Math" w:hAnsi="Cambria Math"/>
                  </w:rPr>
                </m:ctrlPr>
              </m:sSubPr>
              <m:e>
                <m:r>
                  <w:rPr>
                    <w:rFonts w:ascii="Cambria Math" w:hAnsi="Cambria Math"/>
                  </w:rPr>
                  <m:t>Ω</m:t>
                </m:r>
              </m:e>
              <m:sub>
                <m:r>
                  <w:rPr>
                    <w:rFonts w:ascii="Cambria Math" w:hAnsi="Cambria Math"/>
                  </w:rPr>
                  <m:t>0</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e>
            </m:d>
          </m:e>
        </m:nary>
        <m:r>
          <m:rPr>
            <m:sty m:val="p"/>
          </m:rPr>
          <w:rPr>
            <w:rFonts w:ascii="Cambria Math" w:hAnsi="Cambria Math"/>
          </w:rPr>
          <m:t>d</m:t>
        </m:r>
        <m:r>
          <w:rPr>
            <w:rFonts w:ascii="Cambria Math" w:hAnsi="Cambria Math"/>
          </w:rPr>
          <m:t>t=φ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q</m:t>
                </m:r>
              </m:sub>
            </m:sSub>
          </m:e>
        </m:d>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0</m:t>
            </m:r>
          </m:sub>
        </m:sSub>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q</m:t>
                </m:r>
              </m:sub>
            </m:sSub>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Ω</m:t>
                </m:r>
              </m:e>
              <m:sub>
                <m:r>
                  <w:rPr>
                    <w:rFonts w:ascii="Cambria Math" w:hAnsi="Cambria Math"/>
                  </w:rPr>
                  <m:t>0</m:t>
                </m:r>
              </m:sub>
            </m:sSub>
          </m:num>
          <m:den>
            <m: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d>
          <m:dPr>
            <m:ctrlPr>
              <w:rPr>
                <w:rFonts w:ascii="Cambria Math" w:hAnsi="Cambria Math"/>
              </w:rPr>
            </m:ctrlPr>
          </m:dPr>
          <m:e>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q</m:t>
                </m:r>
              </m:sub>
              <m:sup>
                <m:r>
                  <w:rPr>
                    <w:rFonts w:ascii="Cambria Math" w:hAnsi="Cambria Math"/>
                  </w:rPr>
                  <m:t>2</m:t>
                </m:r>
              </m:sup>
            </m:sSubSup>
          </m:e>
        </m:d>
      </m:oMath>
      <w:r>
        <w:t xml:space="preserve">  </w:t>
      </w:r>
      <w:r w:rsidR="0024425F">
        <w:t xml:space="preserve">                 </w:t>
      </w:r>
      <w:r w:rsidR="0024425F" w:rsidRPr="00EB3625">
        <w:rPr>
          <w:rFonts w:ascii="Times New Roman" w:hAnsi="Times New Roman"/>
        </w:rPr>
        <w:t>(</w:t>
      </w:r>
      <w:r w:rsidR="00AF5914">
        <w:rPr>
          <w:rFonts w:ascii="Times New Roman" w:hAnsi="Times New Roman"/>
        </w:rPr>
        <w:t>10</w:t>
      </w:r>
      <w:r w:rsidR="0024425F" w:rsidRPr="00EB3625">
        <w:rPr>
          <w:rFonts w:ascii="Times New Roman" w:hAnsi="Times New Roman"/>
        </w:rPr>
        <w:t>)</w:t>
      </w:r>
    </w:p>
    <w:p w14:paraId="269A4CED" w14:textId="1FBA5F5A" w:rsidR="00AF5914" w:rsidRDefault="006A5D7E" w:rsidP="00AF5914">
      <w:pPr>
        <w:spacing w:after="0" w:line="360" w:lineRule="auto"/>
        <w:jc w:val="right"/>
        <w:rPr>
          <w:rFonts w:ascii="Times New Roman" w:hAnsi="Times New Roman"/>
        </w:rPr>
      </w:pPr>
      <m:oMath>
        <m:r>
          <w:rPr>
            <w:rFonts w:ascii="Cambria Math" w:hAnsi="Cambria Math"/>
          </w:rPr>
          <m:t>φ</m:t>
        </m:r>
        <m:d>
          <m:dPr>
            <m:ctrlPr>
              <w:rPr>
                <w:rFonts w:ascii="Cambria Math" w:hAnsi="Cambria Math"/>
              </w:rPr>
            </m:ctrlPr>
          </m:dPr>
          <m:e>
            <m:r>
              <w:rPr>
                <w:rFonts w:ascii="Cambria Math" w:hAnsi="Cambria Math"/>
              </w:rPr>
              <m:t>t</m:t>
            </m:r>
          </m:e>
        </m:d>
        <m:r>
          <w:rPr>
            <w:rFonts w:ascii="Cambria Math" w:hAnsi="Cambria Math"/>
          </w:rPr>
          <m:t>=φ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q</m:t>
                </m:r>
              </m:sub>
            </m:sSub>
          </m:e>
        </m:d>
        <m:r>
          <w:rPr>
            <w:rFonts w:ascii="Cambria Math" w:hAnsi="Cambria Math"/>
          </w:rPr>
          <m:t>+</m:t>
        </m:r>
        <m:nary>
          <m:naryPr>
            <m:limLoc m:val="subSup"/>
            <m:grow m:val="1"/>
            <m:ctrlPr>
              <w:rPr>
                <w:rFonts w:ascii="Cambria Math" w:hAnsi="Cambria Math"/>
              </w:rPr>
            </m:ctrlPr>
          </m:naryPr>
          <m:sub>
            <m:sSub>
              <m:sSubPr>
                <m:ctrlPr>
                  <w:rPr>
                    <w:rFonts w:ascii="Cambria Math" w:hAnsi="Cambria Math"/>
                  </w:rPr>
                </m:ctrlPr>
              </m:sSubPr>
              <m:e>
                <m:r>
                  <w:rPr>
                    <w:rFonts w:ascii="Cambria Math" w:hAnsi="Cambria Math"/>
                  </w:rPr>
                  <m:t>t</m:t>
                </m:r>
              </m:e>
              <m:sub>
                <m:r>
                  <w:rPr>
                    <w:rFonts w:ascii="Cambria Math" w:hAnsi="Cambria Math"/>
                  </w:rPr>
                  <m:t>q</m:t>
                </m:r>
              </m:sub>
            </m:sSub>
          </m:sub>
          <m:sup>
            <m:r>
              <w:rPr>
                <w:rFonts w:ascii="Cambria Math" w:hAnsi="Cambria Math"/>
              </w:rPr>
              <m:t>t</m:t>
            </m:r>
          </m:sup>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1</m:t>
                    </m:r>
                  </m:sub>
                </m:sSub>
                <m:r>
                  <w:rPr>
                    <w:rFonts w:ascii="Cambria Math" w:hAnsi="Cambria Math"/>
                  </w:rPr>
                  <m:t>+ct</m:t>
                </m:r>
              </m:e>
            </m:d>
          </m:e>
        </m:nary>
        <m:r>
          <m:rPr>
            <m:sty m:val="p"/>
          </m:rPr>
          <w:rPr>
            <w:rFonts w:ascii="Cambria Math" w:hAnsi="Cambria Math"/>
          </w:rPr>
          <m:t>d</m:t>
        </m:r>
        <m:r>
          <w:rPr>
            <w:rFonts w:ascii="Cambria Math" w:hAnsi="Cambria Math"/>
          </w:rPr>
          <m:t>t=φ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q</m:t>
                </m:r>
              </m:sub>
            </m:sSub>
          </m:e>
        </m:d>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1</m:t>
            </m:r>
          </m:sub>
        </m:sSub>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q</m:t>
                </m:r>
              </m:sub>
            </m:sSub>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c</m:t>
        </m:r>
        <m:d>
          <m:dPr>
            <m:ctrlPr>
              <w:rPr>
                <w:rFonts w:ascii="Cambria Math" w:hAnsi="Cambria Math"/>
              </w:rPr>
            </m:ctrlPr>
          </m:dPr>
          <m:e>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q</m:t>
                </m:r>
              </m:sub>
              <m:sup>
                <m:r>
                  <w:rPr>
                    <w:rFonts w:ascii="Cambria Math" w:hAnsi="Cambria Math"/>
                  </w:rPr>
                  <m:t>2</m:t>
                </m:r>
              </m:sup>
            </m:sSubSup>
          </m:e>
        </m:d>
      </m:oMath>
      <w:r>
        <w:t xml:space="preserve">         </w:t>
      </w:r>
      <w:r w:rsidR="00AF5914">
        <w:t xml:space="preserve">                 </w:t>
      </w:r>
      <w:r w:rsidR="00AF5914" w:rsidRPr="00AF5914">
        <w:rPr>
          <w:rFonts w:ascii="Times New Roman" w:hAnsi="Times New Roman"/>
        </w:rPr>
        <w:t>(11)</w:t>
      </w:r>
    </w:p>
    <w:p w14:paraId="176B358E" w14:textId="3A64E2B1" w:rsidR="00356337" w:rsidRDefault="006A5D7E" w:rsidP="00EF7058">
      <w:pPr>
        <w:spacing w:after="0" w:line="360" w:lineRule="auto"/>
        <w:jc w:val="right"/>
        <w:rPr>
          <w:rFonts w:ascii="Times New Roman" w:hAnsi="Times New Roman"/>
        </w:rPr>
      </w:pPr>
      <m:oMath>
        <m:r>
          <w:rPr>
            <w:rFonts w:ascii="Cambria Math" w:hAnsi="Cambria Math"/>
          </w:rPr>
          <m:t>φ</m:t>
        </m:r>
        <m:d>
          <m:dPr>
            <m:ctrlPr>
              <w:rPr>
                <w:rFonts w:ascii="Cambria Math" w:hAnsi="Cambria Math"/>
              </w:rPr>
            </m:ctrlPr>
          </m:dPr>
          <m:e>
            <m:r>
              <w:rPr>
                <w:rFonts w:ascii="Cambria Math" w:hAnsi="Cambria Math"/>
              </w:rPr>
              <m:t>t</m:t>
            </m:r>
          </m:e>
        </m:d>
        <m:r>
          <w:rPr>
            <w:rFonts w:ascii="Cambria Math" w:hAnsi="Cambria Math"/>
          </w:rPr>
          <m:t>=φ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q</m:t>
                </m:r>
              </m:sub>
            </m:sSub>
          </m:e>
        </m:d>
        <m:r>
          <w:rPr>
            <w:rFonts w:ascii="Cambria Math" w:hAnsi="Cambria Math"/>
          </w:rPr>
          <m:t>+</m:t>
        </m:r>
        <m:nary>
          <m:naryPr>
            <m:limLoc m:val="subSup"/>
            <m:grow m:val="1"/>
            <m:ctrlPr>
              <w:rPr>
                <w:rFonts w:ascii="Cambria Math" w:hAnsi="Cambria Math"/>
              </w:rPr>
            </m:ctrlPr>
          </m:naryPr>
          <m:sub>
            <m:sSub>
              <m:sSubPr>
                <m:ctrlPr>
                  <w:rPr>
                    <w:rFonts w:ascii="Cambria Math" w:hAnsi="Cambria Math"/>
                  </w:rPr>
                </m:ctrlPr>
              </m:sSubPr>
              <m:e>
                <m:r>
                  <w:rPr>
                    <w:rFonts w:ascii="Cambria Math" w:hAnsi="Cambria Math"/>
                  </w:rPr>
                  <m:t>t</m:t>
                </m:r>
              </m:e>
              <m:sub>
                <m:r>
                  <w:rPr>
                    <w:rFonts w:ascii="Cambria Math" w:hAnsi="Cambria Math"/>
                  </w:rPr>
                  <m:t>q</m:t>
                </m:r>
              </m:sub>
            </m:sSub>
          </m:sub>
          <m:sup>
            <m:r>
              <w:rPr>
                <w:rFonts w:ascii="Cambria Math" w:hAnsi="Cambria Math"/>
              </w:rPr>
              <m:t>t</m:t>
            </m:r>
          </m:sup>
          <m:e>
            <m:sSub>
              <m:sSubPr>
                <m:ctrlPr>
                  <w:rPr>
                    <w:rFonts w:ascii="Cambria Math" w:hAnsi="Cambria Math"/>
                  </w:rPr>
                </m:ctrlPr>
              </m:sSubPr>
              <m:e>
                <m:r>
                  <w:rPr>
                    <w:rFonts w:ascii="Cambria Math" w:hAnsi="Cambria Math"/>
                  </w:rPr>
                  <m:t>Ω</m:t>
                </m:r>
              </m:e>
              <m:sub>
                <m:r>
                  <m:rPr>
                    <m:nor/>
                  </m:rPr>
                  <m:t xml:space="preserve"> c</m:t>
                </m:r>
              </m:sub>
            </m:sSub>
          </m:e>
        </m:nary>
        <m:r>
          <m:rPr>
            <m:sty m:val="p"/>
          </m:rPr>
          <w:rPr>
            <w:rFonts w:ascii="Cambria Math" w:hAnsi="Cambria Math"/>
          </w:rPr>
          <m:t>d</m:t>
        </m:r>
        <m:r>
          <w:rPr>
            <w:rFonts w:ascii="Cambria Math" w:hAnsi="Cambria Math"/>
          </w:rPr>
          <m:t>t=φ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q</m:t>
                </m:r>
              </m:sub>
            </m:sSub>
          </m:e>
        </m:d>
        <m:r>
          <w:rPr>
            <w:rFonts w:ascii="Cambria Math" w:hAnsi="Cambria Math"/>
          </w:rPr>
          <m:t>+</m:t>
        </m:r>
        <m:sSub>
          <m:sSubPr>
            <m:ctrlPr>
              <w:rPr>
                <w:rFonts w:ascii="Cambria Math" w:hAnsi="Cambria Math"/>
              </w:rPr>
            </m:ctrlPr>
          </m:sSubPr>
          <m:e>
            <m:r>
              <w:rPr>
                <w:rFonts w:ascii="Cambria Math" w:hAnsi="Cambria Math"/>
              </w:rPr>
              <m:t>Ω</m:t>
            </m:r>
          </m:e>
          <m:sub>
            <m:r>
              <m:rPr>
                <m:nor/>
              </m:rPr>
              <m:t xml:space="preserve"> c</m:t>
            </m:r>
          </m:sub>
        </m:sSub>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q</m:t>
                </m:r>
              </m:sub>
            </m:sSub>
          </m:e>
        </m:d>
      </m:oMath>
      <w:r w:rsidR="00356337">
        <w:t xml:space="preserve">   </w:t>
      </w:r>
      <w:r>
        <w:t xml:space="preserve">          </w:t>
      </w:r>
      <w:r w:rsidR="00EF7058">
        <w:t xml:space="preserve">                        </w:t>
      </w:r>
      <w:r w:rsidR="00356337">
        <w:t xml:space="preserve">    </w:t>
      </w:r>
      <w:r w:rsidR="00356337" w:rsidRPr="00EF7058">
        <w:rPr>
          <w:rFonts w:ascii="Times New Roman" w:hAnsi="Times New Roman"/>
        </w:rPr>
        <w:t>(12)</w:t>
      </w:r>
    </w:p>
    <w:p w14:paraId="348E6724" w14:textId="47E2D9FB" w:rsidR="0024425F" w:rsidRDefault="00356337" w:rsidP="00466F24">
      <w:pPr>
        <w:spacing w:after="0" w:line="360" w:lineRule="auto"/>
        <w:jc w:val="both"/>
        <w:rPr>
          <w:rFonts w:ascii="Times New Roman" w:hAnsi="Times New Roman"/>
        </w:rPr>
      </w:pPr>
      <w:r>
        <w:rPr>
          <w:rFonts w:ascii="Times New Roman" w:hAnsi="Times New Roman"/>
        </w:rPr>
        <w:t xml:space="preserve">for the situations of </w:t>
      </w:r>
      <w:r w:rsidR="009D6E56">
        <w:rPr>
          <w:rFonts w:ascii="Times New Roman" w:hAnsi="Times New Roman"/>
        </w:rPr>
        <w:t>decelerating disc, accelerating disc and constant disc speed</w:t>
      </w:r>
      <w:r w:rsidR="00872ED4">
        <w:rPr>
          <w:rFonts w:ascii="Times New Roman" w:hAnsi="Times New Roman"/>
        </w:rPr>
        <w:t>, respectively</w:t>
      </w:r>
      <w:r>
        <w:rPr>
          <w:rFonts w:ascii="Times New Roman" w:hAnsi="Times New Roman"/>
        </w:rPr>
        <w:t xml:space="preserve">, </w:t>
      </w:r>
      <w:r w:rsidR="000E6E8B">
        <w:rPr>
          <w:rFonts w:ascii="Times New Roman" w:hAnsi="Times New Roman"/>
        </w:rPr>
        <w:t>where</w:t>
      </w:r>
      <w:r w:rsidR="0024425F">
        <w:rPr>
          <w:rFonts w:ascii="Times New Roman" w:hAnsi="Times New Roman"/>
        </w:rPr>
        <w:t xml:space="preserve"> </w:t>
      </w:r>
      <m:oMath>
        <m:sSub>
          <m:sSubPr>
            <m:ctrlPr>
              <w:rPr>
                <w:rFonts w:ascii="Cambria Math" w:hAnsi="Cambria Math"/>
              </w:rPr>
            </m:ctrlPr>
          </m:sSubPr>
          <m:e>
            <m:r>
              <w:rPr>
                <w:rFonts w:ascii="Cambria Math" w:hAnsi="Cambria Math"/>
              </w:rPr>
              <m:t>t</m:t>
            </m:r>
          </m:e>
          <m:sub>
            <m:r>
              <w:rPr>
                <w:rFonts w:ascii="Cambria Math" w:hAnsi="Cambria Math"/>
              </w:rPr>
              <m:t>q</m:t>
            </m:r>
          </m:sub>
        </m:sSub>
      </m:oMath>
      <w:r w:rsidR="0024425F">
        <w:rPr>
          <w:rFonts w:ascii="Times New Roman" w:hAnsi="Times New Roman"/>
        </w:rPr>
        <w:t xml:space="preserve"> is the time instant when a sticking phase starts. And the </w:t>
      </w:r>
      <w:bookmarkStart w:id="5" w:name="OLE_LINK11"/>
      <w:bookmarkStart w:id="6" w:name="OLE_LINK12"/>
      <w:r w:rsidR="0024425F">
        <w:rPr>
          <w:rFonts w:ascii="Times New Roman" w:hAnsi="Times New Roman"/>
        </w:rPr>
        <w:t>friction force in the sticking phase is a reaction force, which can be obtained as</w:t>
      </w:r>
      <w:bookmarkEnd w:id="5"/>
      <w:bookmarkEnd w:id="6"/>
      <w:r w:rsidR="0024425F">
        <w:rPr>
          <w:rFonts w:ascii="Times New Roman" w:hAnsi="Times New Roman"/>
        </w:rPr>
        <w:t>,</w:t>
      </w:r>
    </w:p>
    <w:p w14:paraId="561790BD" w14:textId="3F28F15C" w:rsidR="0024425F" w:rsidRDefault="00E10B9C" w:rsidP="00466F24">
      <w:pPr>
        <w:spacing w:after="0" w:line="360" w:lineRule="auto"/>
        <w:jc w:val="right"/>
      </w:pPr>
      <m:oMath>
        <m:sSub>
          <m:sSubPr>
            <m:ctrlPr>
              <w:rPr>
                <w:rFonts w:ascii="Cambria Math" w:hAnsi="Cambria Math"/>
              </w:rPr>
            </m:ctrlPr>
          </m:sSubPr>
          <m:e>
            <m:r>
              <w:rPr>
                <w:rFonts w:ascii="Cambria Math" w:hAnsi="Cambria Math"/>
              </w:rPr>
              <m:t>f</m:t>
            </m:r>
          </m:e>
          <m:sub>
            <m:r>
              <m:rPr>
                <m:sty m:val="p"/>
              </m:rPr>
              <w:rPr>
                <w:rFonts w:ascii="Cambria Math" w:hAnsi="Cambria Math"/>
              </w:rPr>
              <m:t>stick</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d>
          <m:dPr>
            <m:ctrlPr>
              <w:rPr>
                <w:rFonts w:ascii="Cambria Math" w:hAnsi="Cambria Math"/>
              </w:rPr>
            </m:ctrlPr>
          </m:dPr>
          <m:e>
            <m:r>
              <w:rPr>
                <w:rFonts w:ascii="Cambria Math" w:hAnsi="Cambria Math"/>
              </w:rPr>
              <m:t>I</m:t>
            </m:r>
            <m:acc>
              <m:accPr>
                <m:chr m:val="̈"/>
                <m:ctrlPr>
                  <w:rPr>
                    <w:rFonts w:ascii="Cambria Math" w:hAnsi="Cambria Math"/>
                  </w:rPr>
                </m:ctrlPr>
              </m:accPr>
              <m:e>
                <m:r>
                  <w:rPr>
                    <w:rFonts w:ascii="Cambria Math" w:hAnsi="Cambria Math"/>
                  </w:rPr>
                  <m:t>φ</m:t>
                </m:r>
              </m:e>
            </m:acc>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acc>
              <m:accPr>
                <m:chr m:val="̇"/>
                <m:ctrlPr>
                  <w:rPr>
                    <w:rFonts w:ascii="Cambria Math" w:hAnsi="Cambria Math"/>
                  </w:rPr>
                </m:ctrlPr>
              </m:accPr>
              <m:e>
                <m:r>
                  <w:rPr>
                    <w:rFonts w:ascii="Cambria Math" w:hAnsi="Cambria Math"/>
                  </w:rPr>
                  <m:t>φ</m:t>
                </m:r>
              </m:e>
            </m:acc>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φ</m:t>
                </m:r>
              </m:sub>
            </m:sSub>
            <m:r>
              <w:rPr>
                <w:rFonts w:ascii="Cambria Math" w:hAnsi="Cambria Math"/>
              </w:rPr>
              <m:t>φ</m:t>
            </m:r>
          </m:e>
        </m:d>
      </m:oMath>
      <w:r w:rsidR="0024425F">
        <w:t xml:space="preserve">    </w:t>
      </w:r>
      <w:r w:rsidR="00A15B6C">
        <w:t xml:space="preserve">   </w:t>
      </w:r>
      <w:r w:rsidR="006A5D7E">
        <w:t xml:space="preserve">   </w:t>
      </w:r>
      <w:r w:rsidR="00953663">
        <w:t xml:space="preserve">     </w:t>
      </w:r>
      <w:r w:rsidR="00176A50">
        <w:t xml:space="preserve">        </w:t>
      </w:r>
      <w:r w:rsidR="0024425F">
        <w:t xml:space="preserve">                                 </w:t>
      </w:r>
      <w:r w:rsidR="0024425F" w:rsidRPr="00EB3625">
        <w:rPr>
          <w:rFonts w:ascii="Times New Roman" w:hAnsi="Times New Roman"/>
        </w:rPr>
        <w:t>(</w:t>
      </w:r>
      <w:r w:rsidR="00176A50">
        <w:rPr>
          <w:rFonts w:ascii="Times New Roman" w:hAnsi="Times New Roman"/>
        </w:rPr>
        <w:t>13</w:t>
      </w:r>
      <w:r w:rsidR="0024425F" w:rsidRPr="00EB3625">
        <w:rPr>
          <w:rFonts w:ascii="Times New Roman" w:hAnsi="Times New Roman"/>
        </w:rPr>
        <w:t>)</w:t>
      </w:r>
    </w:p>
    <w:p w14:paraId="6118997F" w14:textId="77777777" w:rsidR="0024425F" w:rsidRDefault="0024425F" w:rsidP="00466F24">
      <w:pPr>
        <w:spacing w:after="0" w:line="360" w:lineRule="auto"/>
        <w:jc w:val="both"/>
        <w:rPr>
          <w:rFonts w:ascii="Times New Roman" w:hAnsi="Times New Roman"/>
        </w:rPr>
      </w:pPr>
      <w:r w:rsidRPr="00C1736B">
        <w:rPr>
          <w:rFonts w:ascii="Times New Roman" w:hAnsi="Times New Roman"/>
        </w:rPr>
        <w:t xml:space="preserve">Thus the condition for the slider </w:t>
      </w:r>
      <w:r>
        <w:rPr>
          <w:rFonts w:ascii="Times New Roman" w:hAnsi="Times New Roman"/>
        </w:rPr>
        <w:t xml:space="preserve">to remain </w:t>
      </w:r>
      <w:r w:rsidRPr="00C1736B">
        <w:rPr>
          <w:rFonts w:ascii="Times New Roman" w:hAnsi="Times New Roman"/>
        </w:rPr>
        <w:t>sticking</w:t>
      </w:r>
      <w:r>
        <w:rPr>
          <w:rFonts w:ascii="Times New Roman" w:hAnsi="Times New Roman"/>
        </w:rPr>
        <w:t xml:space="preserve"> to the disc is,</w:t>
      </w:r>
    </w:p>
    <w:p w14:paraId="07C57A20" w14:textId="066A5EA3" w:rsidR="0024425F" w:rsidRDefault="00E10B9C" w:rsidP="00466F24">
      <w:pPr>
        <w:spacing w:after="0" w:line="360" w:lineRule="auto"/>
        <w:jc w:val="right"/>
      </w:pPr>
      <m:oMath>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d>
              <m:dPr>
                <m:ctrlPr>
                  <w:rPr>
                    <w:rFonts w:ascii="Cambria Math" w:hAnsi="Cambria Math"/>
                  </w:rPr>
                </m:ctrlPr>
              </m:dPr>
              <m:e>
                <m:r>
                  <w:rPr>
                    <w:rFonts w:ascii="Cambria Math" w:hAnsi="Cambria Math"/>
                  </w:rPr>
                  <m:t>I</m:t>
                </m:r>
                <m:acc>
                  <m:accPr>
                    <m:chr m:val="̈"/>
                    <m:ctrlPr>
                      <w:rPr>
                        <w:rFonts w:ascii="Cambria Math" w:hAnsi="Cambria Math"/>
                      </w:rPr>
                    </m:ctrlPr>
                  </m:accPr>
                  <m:e>
                    <m:r>
                      <w:rPr>
                        <w:rFonts w:ascii="Cambria Math" w:hAnsi="Cambria Math"/>
                      </w:rPr>
                      <m:t>φ</m:t>
                    </m:r>
                  </m:e>
                </m:acc>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acc>
                  <m:accPr>
                    <m:chr m:val="̇"/>
                    <m:ctrlPr>
                      <w:rPr>
                        <w:rFonts w:ascii="Cambria Math" w:hAnsi="Cambria Math"/>
                      </w:rPr>
                    </m:ctrlPr>
                  </m:accPr>
                  <m:e>
                    <m:r>
                      <w:rPr>
                        <w:rFonts w:ascii="Cambria Math" w:hAnsi="Cambria Math"/>
                      </w:rPr>
                      <m:t>φ</m:t>
                    </m:r>
                  </m:e>
                </m:acc>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φ</m:t>
                    </m:r>
                  </m:sub>
                </m:sSub>
                <m:r>
                  <w:rPr>
                    <w:rFonts w:ascii="Cambria Math" w:hAnsi="Cambria Math"/>
                  </w:rPr>
                  <m:t>φ</m:t>
                </m:r>
              </m:e>
            </m:d>
          </m:e>
        </m:d>
        <m: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s</m:t>
            </m:r>
          </m:sub>
        </m:sSub>
        <m:r>
          <w:rPr>
            <w:rFonts w:ascii="Cambria Math" w:hAnsi="Cambria Math"/>
          </w:rPr>
          <m:t>N</m:t>
        </m:r>
      </m:oMath>
      <w:r w:rsidR="00953663">
        <w:t xml:space="preserve">                     </w:t>
      </w:r>
      <w:r w:rsidR="0024425F">
        <w:t xml:space="preserve">                                   </w:t>
      </w:r>
      <w:r w:rsidR="0024425F" w:rsidRPr="0056221C">
        <w:rPr>
          <w:rFonts w:ascii="Times New Roman" w:hAnsi="Times New Roman"/>
        </w:rPr>
        <w:t>(</w:t>
      </w:r>
      <w:r w:rsidR="00176A50">
        <w:rPr>
          <w:rFonts w:ascii="Times New Roman" w:hAnsi="Times New Roman"/>
        </w:rPr>
        <w:t>14</w:t>
      </w:r>
      <w:r w:rsidR="0024425F" w:rsidRPr="0056221C">
        <w:rPr>
          <w:rFonts w:ascii="Times New Roman" w:hAnsi="Times New Roman"/>
        </w:rPr>
        <w:t>)</w:t>
      </w:r>
    </w:p>
    <w:p w14:paraId="3DEAE110" w14:textId="0310057B" w:rsidR="0024425F" w:rsidRDefault="0024425F" w:rsidP="0024425F">
      <w:pPr>
        <w:spacing w:line="360" w:lineRule="auto"/>
        <w:jc w:val="both"/>
        <w:rPr>
          <w:rFonts w:ascii="Times New Roman" w:hAnsi="Times New Roman"/>
        </w:rPr>
      </w:pPr>
      <w:r>
        <w:rPr>
          <w:rFonts w:ascii="Times New Roman" w:hAnsi="Times New Roman"/>
        </w:rPr>
        <w:t>w</w:t>
      </w:r>
      <w:r w:rsidRPr="008769F5">
        <w:rPr>
          <w:rFonts w:ascii="Times New Roman" w:hAnsi="Times New Roman"/>
        </w:rPr>
        <w:t>here</w:t>
      </w:r>
      <w:r>
        <w:rPr>
          <w:rFonts w:ascii="Times New Roman" w:hAnsi="Times New Roman"/>
        </w:rPr>
        <w:t xml:space="preserve"> </w:t>
      </w:r>
      <m:oMath>
        <m:sSub>
          <m:sSubPr>
            <m:ctrlPr>
              <w:rPr>
                <w:rFonts w:ascii="Cambria Math" w:hAnsi="Cambria Math"/>
              </w:rPr>
            </m:ctrlPr>
          </m:sSubPr>
          <m:e>
            <m:r>
              <w:rPr>
                <w:rFonts w:ascii="Cambria Math" w:hAnsi="Cambria Math"/>
              </w:rPr>
              <m:t>μ</m:t>
            </m:r>
          </m:e>
          <m:sub>
            <m:r>
              <m:rPr>
                <m:sty m:val="p"/>
              </m:rPr>
              <w:rPr>
                <w:rFonts w:ascii="Cambria Math" w:hAnsi="Cambria Math"/>
              </w:rPr>
              <m:t>s</m:t>
            </m:r>
          </m:sub>
        </m:sSub>
      </m:oMath>
      <w:r>
        <w:rPr>
          <w:rFonts w:ascii="Times New Roman" w:hAnsi="Times New Roman"/>
        </w:rPr>
        <w:t xml:space="preserve"> </w:t>
      </w:r>
      <w:r w:rsidRPr="003F57FB">
        <w:rPr>
          <w:rFonts w:ascii="Times New Roman" w:hAnsi="Times New Roman"/>
        </w:rPr>
        <w:t xml:space="preserve">is the </w:t>
      </w:r>
      <w:r>
        <w:rPr>
          <w:rFonts w:ascii="Times New Roman" w:hAnsi="Times New Roman"/>
        </w:rPr>
        <w:t>static</w:t>
      </w:r>
      <w:r w:rsidRPr="003F57FB">
        <w:rPr>
          <w:rFonts w:ascii="Times New Roman" w:hAnsi="Times New Roman"/>
        </w:rPr>
        <w:t xml:space="preserve"> friction coefficient</w:t>
      </w:r>
      <w:r>
        <w:rPr>
          <w:rFonts w:ascii="Times New Roman" w:hAnsi="Times New Roman"/>
        </w:rPr>
        <w:t xml:space="preserve"> between the slider and the disc. When the magnitude of the friction force reaches the maximum static friction capacity, the slider starts to slip on the disc again.</w:t>
      </w:r>
    </w:p>
    <w:p w14:paraId="76C8E891" w14:textId="77777777" w:rsidR="0024425F" w:rsidRDefault="0024425F" w:rsidP="0024425F">
      <w:pPr>
        <w:pStyle w:val="Subtitle"/>
        <w:rPr>
          <w:rFonts w:ascii="Times New Roman" w:hAnsi="Times New Roman"/>
          <w:color w:val="auto"/>
        </w:rPr>
      </w:pPr>
      <w:r w:rsidRPr="005233B6">
        <w:rPr>
          <w:rFonts w:ascii="Times New Roman" w:hAnsi="Times New Roman"/>
          <w:color w:val="auto"/>
        </w:rPr>
        <w:t>2.</w:t>
      </w:r>
      <w:r>
        <w:rPr>
          <w:rFonts w:ascii="Times New Roman" w:hAnsi="Times New Roman"/>
          <w:color w:val="auto"/>
        </w:rPr>
        <w:t>2</w:t>
      </w:r>
      <w:r w:rsidRPr="005233B6">
        <w:rPr>
          <w:rFonts w:ascii="Times New Roman" w:hAnsi="Times New Roman"/>
          <w:color w:val="auto"/>
        </w:rPr>
        <w:t xml:space="preserve"> </w:t>
      </w:r>
      <w:r>
        <w:rPr>
          <w:rFonts w:ascii="Times New Roman" w:hAnsi="Times New Roman"/>
          <w:color w:val="auto"/>
        </w:rPr>
        <w:t>Transverse vibration of the disc</w:t>
      </w:r>
    </w:p>
    <w:p w14:paraId="148F0701" w14:textId="5A7466EE" w:rsidR="0024425F" w:rsidRDefault="0024425F" w:rsidP="0024425F">
      <w:pPr>
        <w:spacing w:after="0" w:line="360" w:lineRule="auto"/>
        <w:ind w:firstLine="284"/>
        <w:jc w:val="both"/>
        <w:rPr>
          <w:rFonts w:ascii="Times New Roman" w:hAnsi="Times New Roman"/>
        </w:rPr>
      </w:pPr>
      <w:r>
        <w:rPr>
          <w:rFonts w:ascii="Times New Roman" w:hAnsi="Times New Roman"/>
        </w:rPr>
        <w:lastRenderedPageBreak/>
        <w:t xml:space="preserve">The slider is located at the polar coordinate </w:t>
      </w:r>
      <m:oMath>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,φ</m:t>
            </m:r>
            <m:d>
              <m:dPr>
                <m:ctrlPr>
                  <w:rPr>
                    <w:rFonts w:ascii="Cambria Math" w:hAnsi="Cambria Math"/>
                  </w:rPr>
                </m:ctrlPr>
              </m:dPr>
              <m:e>
                <m:r>
                  <w:rPr>
                    <w:rFonts w:ascii="Cambria Math" w:hAnsi="Cambria Math"/>
                  </w:rPr>
                  <m:t>t</m:t>
                </m:r>
              </m:e>
            </m:d>
          </m:e>
        </m:d>
      </m:oMath>
      <w:r w:rsidR="00FC2A5B">
        <w:rPr>
          <w:rFonts w:ascii="Times New Roman" w:hAnsi="Times New Roman"/>
        </w:rPr>
        <w:t xml:space="preserve"> </w:t>
      </w:r>
      <w:r>
        <w:rPr>
          <w:rFonts w:ascii="Times New Roman" w:hAnsi="Times New Roman"/>
        </w:rPr>
        <w:t>at an arbitrary time</w:t>
      </w:r>
      <m:oMath>
        <m:r>
          <w:rPr>
            <w:rFonts w:ascii="Cambria Math" w:hAnsi="Cambria Math"/>
          </w:rPr>
          <m:t xml:space="preserve"> t</m:t>
        </m:r>
      </m:oMath>
      <w:r>
        <w:rPr>
          <w:rFonts w:ascii="Times New Roman" w:hAnsi="Times New Roman"/>
          <w:i/>
        </w:rPr>
        <w:t xml:space="preserve">. </w:t>
      </w:r>
      <w:r w:rsidRPr="00B66119">
        <w:rPr>
          <w:rFonts w:ascii="Times New Roman" w:hAnsi="Times New Roman"/>
        </w:rPr>
        <w:t xml:space="preserve">When the </w:t>
      </w:r>
      <w:r>
        <w:rPr>
          <w:rFonts w:ascii="Times New Roman" w:hAnsi="Times New Roman"/>
        </w:rPr>
        <w:t xml:space="preserve">slider is in contact with the </w:t>
      </w:r>
      <w:r w:rsidRPr="00B66119">
        <w:rPr>
          <w:rFonts w:ascii="Times New Roman" w:hAnsi="Times New Roman"/>
        </w:rPr>
        <w:t>disc</w:t>
      </w:r>
      <w:r>
        <w:rPr>
          <w:rFonts w:ascii="Times New Roman" w:hAnsi="Times New Roman"/>
        </w:rPr>
        <w:t xml:space="preserve">, the </w:t>
      </w:r>
      <w:r w:rsidR="005B0264">
        <w:rPr>
          <w:rFonts w:ascii="Times New Roman" w:hAnsi="Times New Roman"/>
        </w:rPr>
        <w:t>normal</w:t>
      </w:r>
      <w:r>
        <w:rPr>
          <w:rFonts w:ascii="Times New Roman" w:hAnsi="Times New Roman"/>
        </w:rPr>
        <w:t xml:space="preserve"> displacement </w:t>
      </w:r>
      <m:oMath>
        <m:r>
          <w:rPr>
            <w:rFonts w:ascii="Cambria Math" w:hAnsi="Cambria Math"/>
          </w:rPr>
          <m:t>z</m:t>
        </m:r>
        <m:d>
          <m:dPr>
            <m:ctrlPr>
              <w:rPr>
                <w:rFonts w:ascii="Cambria Math" w:hAnsi="Cambria Math"/>
              </w:rPr>
            </m:ctrlPr>
          </m:dPr>
          <m:e>
            <m:r>
              <w:rPr>
                <w:rFonts w:ascii="Cambria Math" w:hAnsi="Cambria Math"/>
              </w:rPr>
              <m:t>t</m:t>
            </m:r>
          </m:e>
        </m:d>
      </m:oMath>
      <w:r w:rsidR="00FC2A5B">
        <w:rPr>
          <w:rFonts w:ascii="Times New Roman" w:hAnsi="Times New Roman"/>
        </w:rPr>
        <w:t xml:space="preserve"> </w:t>
      </w:r>
      <w:r>
        <w:rPr>
          <w:rFonts w:ascii="Times New Roman" w:hAnsi="Times New Roman"/>
        </w:rPr>
        <w:t xml:space="preserve">of the slider equals to the local transverse displacement of the disc at </w:t>
      </w:r>
      <m:oMath>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,φ</m:t>
            </m:r>
            <m:d>
              <m:dPr>
                <m:ctrlPr>
                  <w:rPr>
                    <w:rFonts w:ascii="Cambria Math" w:hAnsi="Cambria Math"/>
                  </w:rPr>
                </m:ctrlPr>
              </m:dPr>
              <m:e>
                <m:r>
                  <w:rPr>
                    <w:rFonts w:ascii="Cambria Math" w:hAnsi="Cambria Math"/>
                  </w:rPr>
                  <m:t>t</m:t>
                </m:r>
              </m:e>
            </m:d>
          </m:e>
        </m:d>
      </m:oMath>
      <w:r w:rsidRPr="0094578B">
        <w:rPr>
          <w:rFonts w:ascii="Times New Roman" w:hAnsi="Times New Roman"/>
        </w:rPr>
        <w:t xml:space="preserve"> </w:t>
      </w:r>
      <w:r>
        <w:rPr>
          <w:rFonts w:ascii="Times New Roman" w:hAnsi="Times New Roman"/>
        </w:rPr>
        <w:t>in the space-fixed coordinate system [</w:t>
      </w:r>
      <w:r w:rsidR="00BD3219">
        <w:rPr>
          <w:rFonts w:ascii="Times New Roman" w:hAnsi="Times New Roman"/>
        </w:rPr>
        <w:t>42</w:t>
      </w:r>
      <w:r>
        <w:rPr>
          <w:rFonts w:ascii="Times New Roman" w:hAnsi="Times New Roman"/>
        </w:rPr>
        <w:t>], i.e.,</w:t>
      </w:r>
    </w:p>
    <w:p w14:paraId="4E0C5C72" w14:textId="748324FB" w:rsidR="0024425F" w:rsidRDefault="006A5D7E" w:rsidP="0024425F">
      <w:pPr>
        <w:spacing w:after="0" w:line="360" w:lineRule="auto"/>
        <w:ind w:firstLine="284"/>
        <w:jc w:val="right"/>
      </w:pPr>
      <m:oMath>
        <m:r>
          <w:rPr>
            <w:rFonts w:ascii="Cambria Math" w:hAnsi="Cambria Math"/>
          </w:rPr>
          <m:t>z</m:t>
        </m:r>
        <m:d>
          <m:dPr>
            <m:ctrlPr>
              <w:rPr>
                <w:rFonts w:ascii="Cambria Math" w:hAnsi="Cambria Math"/>
              </w:rPr>
            </m:ctrlPr>
          </m:dPr>
          <m:e>
            <m:r>
              <w:rPr>
                <w:rFonts w:ascii="Cambria Math" w:hAnsi="Cambria Math"/>
              </w:rPr>
              <m:t>t</m:t>
            </m:r>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,φ</m:t>
            </m:r>
            <m:d>
              <m:dPr>
                <m:ctrlPr>
                  <w:rPr>
                    <w:rFonts w:ascii="Cambria Math" w:hAnsi="Cambria Math"/>
                  </w:rPr>
                </m:ctrlPr>
              </m:dPr>
              <m:e>
                <m:r>
                  <w:rPr>
                    <w:rFonts w:ascii="Cambria Math" w:hAnsi="Cambria Math"/>
                  </w:rPr>
                  <m:t>t</m:t>
                </m:r>
              </m:e>
            </m:d>
            <m:r>
              <w:rPr>
                <w:rFonts w:ascii="Cambria Math" w:hAnsi="Cambria Math"/>
              </w:rPr>
              <m:t>,t</m:t>
            </m:r>
          </m:e>
        </m:d>
      </m:oMath>
      <w:r w:rsidR="0024425F">
        <w:rPr>
          <w:rFonts w:ascii="Times New Roman" w:hAnsi="Times New Roman"/>
        </w:rPr>
        <w:t xml:space="preserve">        </w:t>
      </w:r>
      <w:r w:rsidR="00296046">
        <w:rPr>
          <w:rFonts w:ascii="Times New Roman" w:hAnsi="Times New Roman"/>
        </w:rPr>
        <w:t xml:space="preserve"> </w:t>
      </w:r>
      <w:r w:rsidR="0024425F">
        <w:rPr>
          <w:rFonts w:ascii="Times New Roman" w:hAnsi="Times New Roman"/>
        </w:rPr>
        <w:t xml:space="preserve">                                                   </w:t>
      </w:r>
      <w:r w:rsidR="0024425F">
        <w:rPr>
          <w:rFonts w:ascii="Times New Roman" w:hAnsi="Times New Roman" w:hint="eastAsia"/>
        </w:rPr>
        <w:t>(</w:t>
      </w:r>
      <w:r w:rsidR="00176A50">
        <w:rPr>
          <w:rFonts w:ascii="Times New Roman" w:hAnsi="Times New Roman"/>
        </w:rPr>
        <w:t>15</w:t>
      </w:r>
      <w:r w:rsidR="0024425F">
        <w:rPr>
          <w:rFonts w:ascii="Times New Roman" w:hAnsi="Times New Roman" w:hint="eastAsia"/>
        </w:rPr>
        <w:t>)</w:t>
      </w:r>
    </w:p>
    <w:p w14:paraId="4B436C43" w14:textId="77777777" w:rsidR="0024425F" w:rsidRDefault="0024425F" w:rsidP="0024425F">
      <w:pPr>
        <w:spacing w:after="0" w:line="360" w:lineRule="auto"/>
        <w:rPr>
          <w:rFonts w:ascii="Times New Roman" w:hAnsi="Times New Roman"/>
        </w:rPr>
      </w:pPr>
      <w:r>
        <w:rPr>
          <w:rFonts w:ascii="Times New Roman" w:hAnsi="Times New Roman"/>
        </w:rPr>
        <w:t>and thus,</w:t>
      </w:r>
    </w:p>
    <w:p w14:paraId="749D20ED" w14:textId="29E4BA01" w:rsidR="0024425F" w:rsidRDefault="00E10B9C" w:rsidP="0024425F">
      <w:pPr>
        <w:spacing w:after="0" w:line="360" w:lineRule="auto"/>
        <w:jc w:val="right"/>
        <w:rPr>
          <w:rFonts w:ascii="Times New Roman" w:hAnsi="Times New Roman"/>
        </w:rPr>
      </w:pPr>
      <m:oMath>
        <m:acc>
          <m:accPr>
            <m:chr m:val="̇"/>
            <m:ctrlPr>
              <w:rPr>
                <w:rFonts w:ascii="Cambria Math" w:hAnsi="Cambria Math"/>
              </w:rPr>
            </m:ctrlPr>
          </m:accPr>
          <m:e>
            <m:r>
              <w:rPr>
                <w:rFonts w:ascii="Cambria Math" w:hAnsi="Cambria Math"/>
              </w:rPr>
              <m:t>z</m:t>
            </m:r>
          </m:e>
        </m:acc>
        <m:r>
          <w:rPr>
            <w:rFonts w:ascii="Cambria Math" w:hAnsi="Cambria Math"/>
          </w:rPr>
          <m:t>=</m:t>
        </m:r>
        <m:f>
          <m:fPr>
            <m:ctrlPr>
              <w:rPr>
                <w:rFonts w:ascii="Cambria Math" w:hAnsi="Cambria Math"/>
              </w:rPr>
            </m:ctrlPr>
          </m:fPr>
          <m:num>
            <m:r>
              <w:rPr>
                <w:rFonts w:ascii="Cambria Math" w:hAnsi="Cambria Math"/>
              </w:rPr>
              <m:t>∂w</m:t>
            </m:r>
          </m:num>
          <m:den>
            <m:r>
              <w:rPr>
                <w:rFonts w:ascii="Cambria Math" w:hAnsi="Cambria Math"/>
              </w:rPr>
              <m:t>∂t</m:t>
            </m:r>
          </m:den>
        </m:f>
        <m:r>
          <w:rPr>
            <w:rFonts w:ascii="Cambria Math" w:hAnsi="Cambria Math"/>
          </w:rPr>
          <m:t>+</m:t>
        </m:r>
        <m:acc>
          <m:accPr>
            <m:chr m:val="̇"/>
            <m:ctrlPr>
              <w:rPr>
                <w:rFonts w:ascii="Cambria Math" w:hAnsi="Cambria Math"/>
              </w:rPr>
            </m:ctrlPr>
          </m:accPr>
          <m:e>
            <m:r>
              <w:rPr>
                <w:rFonts w:ascii="Cambria Math" w:hAnsi="Cambria Math"/>
              </w:rPr>
              <m:t>φ</m:t>
            </m:r>
          </m:e>
        </m:acc>
        <m:f>
          <m:fPr>
            <m:ctrlPr>
              <w:rPr>
                <w:rFonts w:ascii="Cambria Math" w:hAnsi="Cambria Math"/>
              </w:rPr>
            </m:ctrlPr>
          </m:fPr>
          <m:num>
            <m:r>
              <w:rPr>
                <w:rFonts w:ascii="Cambria Math" w:hAnsi="Cambria Math"/>
              </w:rPr>
              <m:t>∂w</m:t>
            </m:r>
          </m:num>
          <m:den>
            <m:r>
              <w:rPr>
                <w:rFonts w:ascii="Cambria Math" w:hAnsi="Cambria Math"/>
              </w:rPr>
              <m:t>∂φ</m:t>
            </m:r>
          </m:den>
        </m:f>
      </m:oMath>
      <w:r w:rsidR="0024425F">
        <w:rPr>
          <w:rFonts w:ascii="Times New Roman" w:hAnsi="Times New Roman"/>
        </w:rPr>
        <w:t xml:space="preserve">                           </w:t>
      </w:r>
      <w:r w:rsidR="00D11AE2">
        <w:rPr>
          <w:rFonts w:ascii="Times New Roman" w:hAnsi="Times New Roman"/>
        </w:rPr>
        <w:t xml:space="preserve"> </w:t>
      </w:r>
      <w:r w:rsidR="0024425F">
        <w:rPr>
          <w:rFonts w:ascii="Times New Roman" w:hAnsi="Times New Roman"/>
        </w:rPr>
        <w:t xml:space="preserve">                                    (1</w:t>
      </w:r>
      <w:r w:rsidR="00176A50">
        <w:rPr>
          <w:rFonts w:ascii="Times New Roman" w:hAnsi="Times New Roman"/>
        </w:rPr>
        <w:t>6</w:t>
      </w:r>
      <w:r w:rsidR="0024425F">
        <w:rPr>
          <w:rFonts w:ascii="Times New Roman" w:hAnsi="Times New Roman"/>
        </w:rPr>
        <w:t>)</w:t>
      </w:r>
    </w:p>
    <w:p w14:paraId="4B051517" w14:textId="2EEAB1F7" w:rsidR="0024425F" w:rsidRPr="0056221C" w:rsidRDefault="00E10B9C" w:rsidP="0024425F">
      <w:pPr>
        <w:spacing w:after="0" w:line="360" w:lineRule="auto"/>
        <w:jc w:val="right"/>
        <w:rPr>
          <w:rFonts w:ascii="Times New Roman" w:hAnsi="Times New Roman"/>
        </w:rPr>
      </w:pPr>
      <m:oMath>
        <m:acc>
          <m:accPr>
            <m:chr m:val="̈"/>
            <m:ctrlPr>
              <w:rPr>
                <w:rFonts w:ascii="Cambria Math" w:hAnsi="Cambria Math"/>
              </w:rPr>
            </m:ctrlPr>
          </m:accPr>
          <m:e>
            <m:r>
              <w:rPr>
                <w:rFonts w:ascii="Cambria Math" w:hAnsi="Cambria Math"/>
              </w:rPr>
              <m:t>z</m:t>
            </m:r>
          </m:e>
        </m:acc>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w</m:t>
            </m:r>
          </m:num>
          <m:den>
            <m:r>
              <w:rPr>
                <w:rFonts w:ascii="Cambria Math" w:hAnsi="Cambria Math"/>
              </w:rPr>
              <m:t>∂</m:t>
            </m:r>
            <m:sSup>
              <m:sSupPr>
                <m:ctrlPr>
                  <w:rPr>
                    <w:rFonts w:ascii="Cambria Math" w:hAnsi="Cambria Math"/>
                  </w:rPr>
                </m:ctrlPr>
              </m:sSupPr>
              <m:e>
                <m:r>
                  <w:rPr>
                    <w:rFonts w:ascii="Cambria Math" w:hAnsi="Cambria Math"/>
                  </w:rPr>
                  <m:t>t</m:t>
                </m:r>
              </m:e>
              <m:sup>
                <m:r>
                  <w:rPr>
                    <w:rFonts w:ascii="Cambria Math" w:hAnsi="Cambria Math"/>
                  </w:rPr>
                  <m:t>2</m:t>
                </m:r>
              </m:sup>
            </m:sSup>
          </m:den>
        </m:f>
        <m:r>
          <w:rPr>
            <w:rFonts w:ascii="Cambria Math" w:hAnsi="Cambria Math"/>
          </w:rPr>
          <m:t>+2</m:t>
        </m:r>
        <m:acc>
          <m:accPr>
            <m:chr m:val="̇"/>
            <m:ctrlPr>
              <w:rPr>
                <w:rFonts w:ascii="Cambria Math" w:hAnsi="Cambria Math"/>
              </w:rPr>
            </m:ctrlPr>
          </m:accPr>
          <m:e>
            <m:r>
              <w:rPr>
                <w:rFonts w:ascii="Cambria Math" w:hAnsi="Cambria Math"/>
              </w:rPr>
              <m:t>φ</m:t>
            </m:r>
          </m:e>
        </m:acc>
        <m:f>
          <m:fPr>
            <m:ctrlPr>
              <w:rPr>
                <w:rFonts w:ascii="Cambria Math" w:hAnsi="Cambria Math"/>
              </w:rPr>
            </m:ctrlPr>
          </m:fPr>
          <m:num>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w</m:t>
            </m:r>
          </m:num>
          <m:den>
            <m:r>
              <w:rPr>
                <w:rFonts w:ascii="Cambria Math" w:hAnsi="Cambria Math"/>
              </w:rPr>
              <m:t>∂φ∂t</m:t>
            </m:r>
          </m:den>
        </m:f>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φ</m:t>
                </m:r>
              </m:e>
            </m:acc>
          </m:e>
          <m:sup>
            <m:r>
              <w:rPr>
                <w:rFonts w:ascii="Cambria Math" w:hAnsi="Cambria Math"/>
              </w:rPr>
              <m:t>2</m:t>
            </m:r>
          </m:sup>
        </m:sSup>
        <m:f>
          <m:fPr>
            <m:ctrlPr>
              <w:rPr>
                <w:rFonts w:ascii="Cambria Math" w:hAnsi="Cambria Math"/>
              </w:rPr>
            </m:ctrlPr>
          </m:fPr>
          <m:num>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w</m:t>
            </m:r>
          </m:num>
          <m:den>
            <m:r>
              <w:rPr>
                <w:rFonts w:ascii="Cambria Math" w:hAnsi="Cambria Math"/>
              </w:rPr>
              <m:t>∂</m:t>
            </m:r>
            <m:sSup>
              <m:sSupPr>
                <m:ctrlPr>
                  <w:rPr>
                    <w:rFonts w:ascii="Cambria Math" w:hAnsi="Cambria Math"/>
                  </w:rPr>
                </m:ctrlPr>
              </m:sSupPr>
              <m:e>
                <m:r>
                  <w:rPr>
                    <w:rFonts w:ascii="Cambria Math" w:hAnsi="Cambria Math"/>
                  </w:rPr>
                  <m:t>φ</m:t>
                </m:r>
              </m:e>
              <m:sup>
                <m:r>
                  <w:rPr>
                    <w:rFonts w:ascii="Cambria Math" w:hAnsi="Cambria Math"/>
                  </w:rPr>
                  <m:t>2</m:t>
                </m:r>
              </m:sup>
            </m:sSup>
          </m:den>
        </m:f>
        <m:r>
          <w:rPr>
            <w:rFonts w:ascii="Cambria Math" w:hAnsi="Cambria Math"/>
          </w:rPr>
          <m:t>+</m:t>
        </m:r>
        <m:acc>
          <m:accPr>
            <m:chr m:val="̈"/>
            <m:ctrlPr>
              <w:rPr>
                <w:rFonts w:ascii="Cambria Math" w:hAnsi="Cambria Math"/>
              </w:rPr>
            </m:ctrlPr>
          </m:accPr>
          <m:e>
            <m:r>
              <w:rPr>
                <w:rFonts w:ascii="Cambria Math" w:hAnsi="Cambria Math"/>
              </w:rPr>
              <m:t>φ</m:t>
            </m:r>
          </m:e>
        </m:acc>
        <m:f>
          <m:fPr>
            <m:ctrlPr>
              <w:rPr>
                <w:rFonts w:ascii="Cambria Math" w:hAnsi="Cambria Math"/>
              </w:rPr>
            </m:ctrlPr>
          </m:fPr>
          <m:num>
            <m:r>
              <w:rPr>
                <w:rFonts w:ascii="Cambria Math" w:hAnsi="Cambria Math"/>
              </w:rPr>
              <m:t>∂w</m:t>
            </m:r>
          </m:num>
          <m:den>
            <m:r>
              <w:rPr>
                <w:rFonts w:ascii="Cambria Math" w:hAnsi="Cambria Math"/>
              </w:rPr>
              <m:t>∂φ</m:t>
            </m:r>
          </m:den>
        </m:f>
      </m:oMath>
      <w:r w:rsidR="0024425F">
        <w:t xml:space="preserve">   </w:t>
      </w:r>
      <w:r w:rsidR="00296046">
        <w:t xml:space="preserve">  </w:t>
      </w:r>
      <w:r w:rsidR="0024425F">
        <w:t xml:space="preserve">      </w:t>
      </w:r>
      <w:r w:rsidR="00D11AE2">
        <w:t xml:space="preserve"> </w:t>
      </w:r>
      <w:r w:rsidR="0024425F">
        <w:t xml:space="preserve">                                       </w:t>
      </w:r>
      <w:r w:rsidR="0024425F" w:rsidRPr="0056221C">
        <w:rPr>
          <w:rFonts w:ascii="Times New Roman" w:hAnsi="Times New Roman"/>
        </w:rPr>
        <w:t>(1</w:t>
      </w:r>
      <w:r w:rsidR="00176A50">
        <w:rPr>
          <w:rFonts w:ascii="Times New Roman" w:hAnsi="Times New Roman"/>
        </w:rPr>
        <w:t>7</w:t>
      </w:r>
      <w:r w:rsidR="0024425F" w:rsidRPr="0056221C">
        <w:rPr>
          <w:rFonts w:ascii="Times New Roman" w:hAnsi="Times New Roman"/>
        </w:rPr>
        <w:t>)</w:t>
      </w:r>
    </w:p>
    <w:p w14:paraId="1D06E9E6" w14:textId="374AB242" w:rsidR="0024425F" w:rsidRDefault="0024425F" w:rsidP="0024425F">
      <w:pPr>
        <w:spacing w:after="0" w:line="360" w:lineRule="auto"/>
        <w:jc w:val="both"/>
        <w:rPr>
          <w:rFonts w:ascii="Times New Roman" w:hAnsi="Times New Roman"/>
        </w:rPr>
      </w:pPr>
      <w:r>
        <w:rPr>
          <w:rFonts w:ascii="Times New Roman" w:hAnsi="Times New Roman"/>
        </w:rPr>
        <w:t xml:space="preserve">By the force balance in the </w:t>
      </w:r>
      <w:r w:rsidR="005B0264" w:rsidRPr="005B0264">
        <w:rPr>
          <w:rFonts w:ascii="Times New Roman" w:hAnsi="Times New Roman"/>
          <w:color w:val="FF0000"/>
        </w:rPr>
        <w:t>normal</w:t>
      </w:r>
      <w:r w:rsidR="000E6E8B" w:rsidRPr="005B0264">
        <w:rPr>
          <w:rFonts w:ascii="Times New Roman" w:hAnsi="Times New Roman"/>
          <w:color w:val="FF0000"/>
        </w:rPr>
        <w:t xml:space="preserve"> direction </w:t>
      </w:r>
      <w:r w:rsidR="000E6E8B">
        <w:rPr>
          <w:rFonts w:ascii="Times New Roman" w:hAnsi="Times New Roman"/>
        </w:rPr>
        <w:t>of the slider,</w:t>
      </w:r>
      <w:r>
        <w:rPr>
          <w:rFonts w:ascii="Times New Roman" w:hAnsi="Times New Roman"/>
        </w:rPr>
        <w:t xml:space="preserve"> the normal </w:t>
      </w:r>
      <w:r w:rsidR="00CD4159">
        <w:rPr>
          <w:rFonts w:ascii="Times New Roman" w:hAnsi="Times New Roman"/>
        </w:rPr>
        <w:t>force</w:t>
      </w:r>
      <w:r>
        <w:rPr>
          <w:rFonts w:ascii="Times New Roman" w:hAnsi="Times New Roman"/>
        </w:rPr>
        <w:t xml:space="preserve"> between the slider and the disc is obtained as,</w:t>
      </w:r>
    </w:p>
    <w:p w14:paraId="2D47EE87" w14:textId="7BC90656" w:rsidR="0024425F" w:rsidRDefault="006A5D7E" w:rsidP="0024425F">
      <w:pPr>
        <w:spacing w:after="0" w:line="360" w:lineRule="auto"/>
        <w:jc w:val="right"/>
      </w:pPr>
      <m:oMath>
        <m:r>
          <w:rPr>
            <w:rFonts w:ascii="Cambria Math" w:hAnsi="Cambria Math"/>
          </w:rPr>
          <m:t>N=</m:t>
        </m:r>
        <m:sSub>
          <m:sSubPr>
            <m:ctrlPr>
              <w:rPr>
                <w:rFonts w:ascii="Cambria Math" w:hAnsi="Cambria Math"/>
              </w:rPr>
            </m:ctrlPr>
          </m:sSubPr>
          <m:e>
            <m:r>
              <w:rPr>
                <w:rFonts w:ascii="Cambria Math" w:hAnsi="Cambria Math"/>
              </w:rPr>
              <m:t>N</m:t>
            </m:r>
          </m:e>
          <m:sub>
            <m:r>
              <w:rPr>
                <w:rFonts w:ascii="Cambria Math" w:hAnsi="Cambria Math"/>
              </w:rPr>
              <m:t>0</m:t>
            </m:r>
          </m:sub>
        </m:sSub>
        <m:r>
          <w:rPr>
            <w:rFonts w:ascii="Cambria Math" w:hAnsi="Cambria Math"/>
          </w:rPr>
          <m:t>+m</m:t>
        </m:r>
        <m:acc>
          <m:accPr>
            <m:chr m:val="̈"/>
            <m:ctrlPr>
              <w:rPr>
                <w:rFonts w:ascii="Cambria Math" w:hAnsi="Cambria Math"/>
              </w:rPr>
            </m:ctrlPr>
          </m:accPr>
          <m:e>
            <m:r>
              <w:rPr>
                <w:rFonts w:ascii="Cambria Math" w:hAnsi="Cambria Math"/>
              </w:rPr>
              <m:t>z</m:t>
            </m:r>
          </m:e>
        </m:acc>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z</m:t>
            </m:r>
          </m:sub>
        </m:sSub>
        <m:acc>
          <m:accPr>
            <m:chr m:val="̇"/>
            <m:ctrlPr>
              <w:rPr>
                <w:rFonts w:ascii="Cambria Math" w:hAnsi="Cambria Math"/>
              </w:rPr>
            </m:ctrlPr>
          </m:accPr>
          <m:e>
            <m:r>
              <w:rPr>
                <w:rFonts w:ascii="Cambria Math" w:hAnsi="Cambria Math"/>
              </w:rPr>
              <m:t>z</m:t>
            </m:r>
          </m:e>
        </m:acc>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z</m:t>
            </m:r>
          </m:sub>
        </m:sSub>
        <m:r>
          <w:rPr>
            <w:rFonts w:ascii="Cambria Math" w:hAnsi="Cambria Math"/>
          </w:rPr>
          <m:t>z</m:t>
        </m:r>
      </m:oMath>
      <w:r w:rsidR="0024425F">
        <w:rPr>
          <w:rFonts w:ascii="Times New Roman" w:hAnsi="Times New Roman"/>
        </w:rPr>
        <w:t xml:space="preserve">   </w:t>
      </w:r>
      <w:r w:rsidR="00296046">
        <w:rPr>
          <w:rFonts w:ascii="Times New Roman" w:hAnsi="Times New Roman"/>
        </w:rPr>
        <w:t xml:space="preserve"> </w:t>
      </w:r>
      <w:r w:rsidR="0024425F">
        <w:rPr>
          <w:rFonts w:ascii="Times New Roman" w:hAnsi="Times New Roman"/>
        </w:rPr>
        <w:t xml:space="preserve">    </w:t>
      </w:r>
      <w:r w:rsidR="00296046">
        <w:rPr>
          <w:rFonts w:ascii="Times New Roman" w:hAnsi="Times New Roman"/>
        </w:rPr>
        <w:t xml:space="preserve"> </w:t>
      </w:r>
      <w:r>
        <w:rPr>
          <w:rFonts w:ascii="Times New Roman" w:hAnsi="Times New Roman"/>
        </w:rPr>
        <w:t xml:space="preserve"> </w:t>
      </w:r>
      <w:r w:rsidR="0024425F">
        <w:rPr>
          <w:rFonts w:ascii="Times New Roman" w:hAnsi="Times New Roman"/>
        </w:rPr>
        <w:t xml:space="preserve">                                       (1</w:t>
      </w:r>
      <w:r w:rsidR="00176A50">
        <w:rPr>
          <w:rFonts w:ascii="Times New Roman" w:hAnsi="Times New Roman"/>
        </w:rPr>
        <w:t>8</w:t>
      </w:r>
      <w:r w:rsidR="0024425F">
        <w:rPr>
          <w:rFonts w:ascii="Times New Roman" w:hAnsi="Times New Roman"/>
        </w:rPr>
        <w:t>)</w:t>
      </w:r>
    </w:p>
    <w:p w14:paraId="3B967FF1" w14:textId="3A31007E" w:rsidR="0024425F" w:rsidRPr="00A716A3" w:rsidRDefault="0024425F" w:rsidP="0024425F">
      <w:pPr>
        <w:spacing w:after="0" w:line="360" w:lineRule="auto"/>
        <w:jc w:val="both"/>
      </w:pPr>
      <w:r>
        <w:rPr>
          <w:rFonts w:ascii="Times New Roman" w:hAnsi="Times New Roman"/>
        </w:rPr>
        <w:t>Meanwhile, t</w:t>
      </w:r>
      <w:r w:rsidRPr="0010022B">
        <w:rPr>
          <w:rFonts w:ascii="Times New Roman" w:hAnsi="Times New Roman"/>
        </w:rPr>
        <w:t xml:space="preserve">he friction force </w:t>
      </w:r>
      <w:r>
        <w:rPr>
          <w:rFonts w:ascii="Times New Roman" w:hAnsi="Times New Roman"/>
        </w:rPr>
        <w:t xml:space="preserve">between the slider and disc </w:t>
      </w:r>
      <w:r w:rsidRPr="0010022B">
        <w:rPr>
          <w:rFonts w:ascii="Times New Roman" w:hAnsi="Times New Roman"/>
        </w:rPr>
        <w:t xml:space="preserve">presents a bending moment </w:t>
      </w:r>
      <w:r>
        <w:rPr>
          <w:rFonts w:ascii="Times New Roman" w:hAnsi="Times New Roman"/>
        </w:rPr>
        <w:t>in the circumferential direction of the disc [1</w:t>
      </w:r>
      <w:r w:rsidR="0059357D">
        <w:rPr>
          <w:rFonts w:ascii="Times New Roman" w:hAnsi="Times New Roman"/>
        </w:rPr>
        <w:t>9</w:t>
      </w:r>
      <w:r>
        <w:rPr>
          <w:rFonts w:ascii="Times New Roman" w:hAnsi="Times New Roman"/>
        </w:rPr>
        <w:t>,</w:t>
      </w:r>
      <w:r w:rsidR="000E6E8B">
        <w:rPr>
          <w:rFonts w:ascii="Times New Roman" w:hAnsi="Times New Roman"/>
        </w:rPr>
        <w:t xml:space="preserve"> </w:t>
      </w:r>
      <w:r>
        <w:rPr>
          <w:rFonts w:ascii="Times New Roman" w:hAnsi="Times New Roman"/>
        </w:rPr>
        <w:t>2</w:t>
      </w:r>
      <w:r w:rsidR="0059357D">
        <w:rPr>
          <w:rFonts w:ascii="Times New Roman" w:hAnsi="Times New Roman"/>
        </w:rPr>
        <w:t>9</w:t>
      </w:r>
      <w:r>
        <w:rPr>
          <w:rFonts w:ascii="Times New Roman" w:hAnsi="Times New Roman"/>
        </w:rPr>
        <w:t>], which is,</w:t>
      </w:r>
    </w:p>
    <w:p w14:paraId="17B724A8" w14:textId="28C43CD7" w:rsidR="0024425F" w:rsidRDefault="00E10B9C" w:rsidP="0024425F">
      <w:pPr>
        <w:spacing w:after="0" w:line="360" w:lineRule="auto"/>
        <w:jc w:val="right"/>
        <w:rPr>
          <w:rFonts w:ascii="Times New Roman" w:hAnsi="Times New Roman"/>
        </w:rPr>
      </w:pPr>
      <m:oMath>
        <m:sSub>
          <m:sSubPr>
            <m:ctrlPr>
              <w:rPr>
                <w:rFonts w:ascii="Cambria Math" w:hAnsi="Cambria Math"/>
              </w:rPr>
            </m:ctrlPr>
          </m:sSubPr>
          <m:e>
            <m:r>
              <w:rPr>
                <w:rFonts w:ascii="Cambria Math" w:hAnsi="Cambria Math"/>
              </w:rPr>
              <m:t>M</m:t>
            </m:r>
          </m:e>
          <m:sub>
            <m:r>
              <w:rPr>
                <w:rFonts w:ascii="Cambria Math" w:hAnsi="Cambria Math"/>
              </w:rPr>
              <m:t>θ</m:t>
            </m:r>
          </m:sub>
        </m:sSub>
        <m:r>
          <w:rPr>
            <w:rFonts w:ascii="Cambria Math" w:hAnsi="Cambria Math"/>
          </w:rPr>
          <m:t>=hf/2</m:t>
        </m:r>
      </m:oMath>
      <w:r w:rsidR="0024425F">
        <w:rPr>
          <w:rFonts w:ascii="Times New Roman" w:hAnsi="Times New Roman"/>
        </w:rPr>
        <w:t xml:space="preserve">                                                                (1</w:t>
      </w:r>
      <w:r w:rsidR="00176A50">
        <w:rPr>
          <w:rFonts w:ascii="Times New Roman" w:hAnsi="Times New Roman"/>
        </w:rPr>
        <w:t>9</w:t>
      </w:r>
      <w:r w:rsidR="0024425F">
        <w:rPr>
          <w:rFonts w:ascii="Times New Roman" w:hAnsi="Times New Roman"/>
        </w:rPr>
        <w:t>)</w:t>
      </w:r>
    </w:p>
    <w:p w14:paraId="68060E48" w14:textId="0F548177" w:rsidR="0024425F" w:rsidRDefault="0024425F" w:rsidP="0024425F">
      <w:pPr>
        <w:spacing w:after="0" w:line="360" w:lineRule="auto"/>
        <w:jc w:val="both"/>
        <w:rPr>
          <w:rFonts w:ascii="Times New Roman" w:hAnsi="Times New Roman"/>
        </w:rPr>
      </w:pPr>
      <w:r w:rsidRPr="0077635C">
        <w:rPr>
          <w:rFonts w:ascii="Times New Roman" w:hAnsi="Times New Roman"/>
        </w:rPr>
        <w:t xml:space="preserve">where </w:t>
      </w:r>
      <m:oMath>
        <m:r>
          <w:rPr>
            <w:rFonts w:ascii="Cambria Math" w:hAnsi="Cambria Math"/>
          </w:rPr>
          <m:t>h</m:t>
        </m:r>
      </m:oMath>
      <w:r w:rsidR="006A5D7E" w:rsidRPr="006A5D7E">
        <w:rPr>
          <w:rFonts w:ascii="Times New Roman" w:hAnsi="Times New Roman"/>
        </w:rPr>
        <w:t xml:space="preserve"> </w:t>
      </w:r>
      <w:r w:rsidRPr="008614E9">
        <w:rPr>
          <w:rFonts w:ascii="Times New Roman" w:hAnsi="Times New Roman"/>
        </w:rPr>
        <w:t>is the thickness of the disc</w:t>
      </w:r>
      <w:r>
        <w:rPr>
          <w:rFonts w:ascii="Times New Roman" w:hAnsi="Times New Roman"/>
        </w:rPr>
        <w:t>. During the slip phase, the friction force reads,</w:t>
      </w:r>
    </w:p>
    <w:p w14:paraId="4B5EC469" w14:textId="228A5362" w:rsidR="0024425F" w:rsidRDefault="006A5D7E" w:rsidP="0024425F">
      <w:pPr>
        <w:spacing w:after="0" w:line="360" w:lineRule="auto"/>
        <w:jc w:val="right"/>
      </w:pPr>
      <m:oMath>
        <m:r>
          <w:rPr>
            <w:rFonts w:ascii="Cambria Math" w:hAnsi="Cambria Math"/>
          </w:rPr>
          <m:t>f=</m:t>
        </m:r>
        <m:r>
          <m:rPr>
            <m:sty m:val="p"/>
          </m:rPr>
          <w:rPr>
            <w:rFonts w:ascii="Cambria Math" w:hAnsi="Cambria Math"/>
          </w:rPr>
          <m:t>sgn</m:t>
        </m:r>
        <m:r>
          <w:rPr>
            <w:rFonts w:ascii="Cambria Math" w:hAnsi="Cambria Math"/>
          </w:rPr>
          <m:t>(Ω-</m:t>
        </m:r>
        <m:acc>
          <m:accPr>
            <m:chr m:val="̇"/>
            <m:ctrlPr>
              <w:rPr>
                <w:rFonts w:ascii="Cambria Math" w:hAnsi="Cambria Math"/>
              </w:rPr>
            </m:ctrlPr>
          </m:accPr>
          <m:e>
            <m:r>
              <w:rPr>
                <w:rFonts w:ascii="Cambria Math" w:hAnsi="Cambria Math"/>
              </w:rPr>
              <m:t>φ</m:t>
            </m:r>
          </m:e>
        </m:acc>
        <m:r>
          <w:rPr>
            <w:rFonts w:ascii="Cambria Math" w:hAnsi="Cambria Math"/>
          </w:rPr>
          <m:t>)μN=</m:t>
        </m:r>
        <m:r>
          <m:rPr>
            <m:sty m:val="p"/>
          </m:rPr>
          <w:rPr>
            <w:rFonts w:ascii="Cambria Math" w:hAnsi="Cambria Math"/>
          </w:rPr>
          <m:t>sgn</m:t>
        </m:r>
        <m:r>
          <w:rPr>
            <w:rFonts w:ascii="Cambria Math" w:hAnsi="Cambria Math"/>
          </w:rPr>
          <m:t>(Ω-</m:t>
        </m:r>
        <m:acc>
          <m:accPr>
            <m:chr m:val="̇"/>
            <m:ctrlPr>
              <w:rPr>
                <w:rFonts w:ascii="Cambria Math" w:hAnsi="Cambria Math"/>
              </w:rPr>
            </m:ctrlPr>
          </m:accPr>
          <m:e>
            <m:r>
              <w:rPr>
                <w:rFonts w:ascii="Cambria Math" w:hAnsi="Cambria Math"/>
              </w:rPr>
              <m:t>φ</m:t>
            </m:r>
          </m:e>
        </m:acc>
        <m:r>
          <w:rPr>
            <w:rFonts w:ascii="Cambria Math" w:hAnsi="Cambria Math"/>
          </w:rPr>
          <m:t>)μ(</m:t>
        </m:r>
        <m:sSub>
          <m:sSubPr>
            <m:ctrlPr>
              <w:rPr>
                <w:rFonts w:ascii="Cambria Math" w:hAnsi="Cambria Math"/>
              </w:rPr>
            </m:ctrlPr>
          </m:sSubPr>
          <m:e>
            <m:r>
              <w:rPr>
                <w:rFonts w:ascii="Cambria Math" w:hAnsi="Cambria Math"/>
              </w:rPr>
              <m:t>N</m:t>
            </m:r>
          </m:e>
          <m:sub>
            <m:r>
              <w:rPr>
                <w:rFonts w:ascii="Cambria Math" w:hAnsi="Cambria Math"/>
              </w:rPr>
              <m:t>0</m:t>
            </m:r>
          </m:sub>
        </m:sSub>
        <m:r>
          <w:rPr>
            <w:rFonts w:ascii="Cambria Math" w:hAnsi="Cambria Math"/>
          </w:rPr>
          <m:t>+m</m:t>
        </m:r>
        <m:acc>
          <m:accPr>
            <m:chr m:val="̈"/>
            <m:ctrlPr>
              <w:rPr>
                <w:rFonts w:ascii="Cambria Math" w:hAnsi="Cambria Math"/>
              </w:rPr>
            </m:ctrlPr>
          </m:accPr>
          <m:e>
            <m:r>
              <w:rPr>
                <w:rFonts w:ascii="Cambria Math" w:hAnsi="Cambria Math"/>
              </w:rPr>
              <m:t>z</m:t>
            </m:r>
          </m:e>
        </m:acc>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z</m:t>
            </m:r>
          </m:sub>
        </m:sSub>
        <m:acc>
          <m:accPr>
            <m:chr m:val="̇"/>
            <m:ctrlPr>
              <w:rPr>
                <w:rFonts w:ascii="Cambria Math" w:hAnsi="Cambria Math"/>
              </w:rPr>
            </m:ctrlPr>
          </m:accPr>
          <m:e>
            <m:r>
              <w:rPr>
                <w:rFonts w:ascii="Cambria Math" w:hAnsi="Cambria Math"/>
              </w:rPr>
              <m:t>z</m:t>
            </m:r>
          </m:e>
        </m:acc>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z</m:t>
            </m:r>
          </m:sub>
        </m:sSub>
        <m:r>
          <w:rPr>
            <w:rFonts w:ascii="Cambria Math" w:hAnsi="Cambria Math"/>
          </w:rPr>
          <m:t>z)</m:t>
        </m:r>
      </m:oMath>
      <w:r w:rsidR="0024425F">
        <w:t xml:space="preserve">                          </w:t>
      </w:r>
      <w:r w:rsidR="0024425F" w:rsidRPr="0056221C">
        <w:rPr>
          <w:rFonts w:ascii="Times New Roman" w:hAnsi="Times New Roman"/>
        </w:rPr>
        <w:t>(</w:t>
      </w:r>
      <w:r w:rsidR="00A8379E">
        <w:rPr>
          <w:rFonts w:ascii="Times New Roman" w:hAnsi="Times New Roman"/>
        </w:rPr>
        <w:t>20</w:t>
      </w:r>
      <w:r w:rsidR="0024425F" w:rsidRPr="0056221C">
        <w:rPr>
          <w:rFonts w:ascii="Times New Roman" w:hAnsi="Times New Roman"/>
        </w:rPr>
        <w:t>)</w:t>
      </w:r>
    </w:p>
    <w:p w14:paraId="0DA1CB56" w14:textId="4A5FFEB4" w:rsidR="0024425F" w:rsidRDefault="0024425F" w:rsidP="0024425F">
      <w:pPr>
        <w:spacing w:after="0" w:line="360" w:lineRule="auto"/>
        <w:jc w:val="both"/>
        <w:rPr>
          <w:rFonts w:ascii="Times New Roman" w:hAnsi="Times New Roman"/>
        </w:rPr>
      </w:pPr>
      <w:r w:rsidRPr="006924F3">
        <w:rPr>
          <w:rFonts w:ascii="Times New Roman" w:hAnsi="Times New Roman"/>
        </w:rPr>
        <w:t xml:space="preserve">While in the stick phase, the </w:t>
      </w:r>
      <w:r w:rsidR="00503A0D">
        <w:rPr>
          <w:rFonts w:ascii="Times New Roman" w:hAnsi="Times New Roman"/>
        </w:rPr>
        <w:t>friction force</w:t>
      </w:r>
      <w:r w:rsidR="00176A50">
        <w:rPr>
          <w:rFonts w:ascii="Times New Roman" w:hAnsi="Times New Roman"/>
        </w:rPr>
        <w:t xml:space="preserve">, given in Eq. (13), </w:t>
      </w:r>
      <w:r w:rsidR="00A8379E">
        <w:rPr>
          <w:rFonts w:ascii="Times New Roman" w:hAnsi="Times New Roman"/>
        </w:rPr>
        <w:t>can be written as,</w:t>
      </w:r>
    </w:p>
    <w:p w14:paraId="130257E5" w14:textId="7F712FE5" w:rsidR="0024425F" w:rsidRDefault="006A5D7E" w:rsidP="0024425F">
      <w:pPr>
        <w:spacing w:after="0" w:line="360" w:lineRule="auto"/>
        <w:jc w:val="right"/>
        <w:rPr>
          <w:rFonts w:ascii="Times New Roman" w:hAnsi="Times New Roman"/>
        </w:rPr>
      </w:pPr>
      <m:oMath>
        <m:r>
          <w:rPr>
            <w:rFonts w:ascii="Cambria Math" w:hAnsi="Cambria Math"/>
          </w:rPr>
          <m:t>f=</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d>
          <m:dPr>
            <m:begChr m:val="["/>
            <m:endChr m:val="]"/>
            <m:ctrlPr>
              <w:rPr>
                <w:rFonts w:ascii="Cambria Math" w:hAnsi="Cambria Math"/>
              </w:rPr>
            </m:ctrlPr>
          </m:dPr>
          <m:e>
            <m:r>
              <w:rPr>
                <w:rFonts w:ascii="Cambria Math" w:hAnsi="Cambria Math"/>
              </w:rPr>
              <m:t>-I</m:t>
            </m:r>
            <m:f>
              <m:fPr>
                <m:ctrlPr>
                  <w:rPr>
                    <w:rFonts w:ascii="Cambria Math" w:hAnsi="Cambria Math"/>
                  </w:rPr>
                </m:ctrlPr>
              </m:fPr>
              <m:num>
                <m:sSub>
                  <m:sSubPr>
                    <m:ctrlPr>
                      <w:rPr>
                        <w:rFonts w:ascii="Cambria Math" w:hAnsi="Cambria Math"/>
                      </w:rPr>
                    </m:ctrlPr>
                  </m:sSubPr>
                  <m:e>
                    <m:r>
                      <w:rPr>
                        <w:rFonts w:ascii="Cambria Math" w:hAnsi="Cambria Math"/>
                      </w:rPr>
                      <m:t>Ω</m:t>
                    </m:r>
                  </m:e>
                  <m:sub>
                    <m:r>
                      <w:rPr>
                        <w:rFonts w:ascii="Cambria Math" w:hAnsi="Cambria Math"/>
                      </w:rPr>
                      <m:t>0</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sSub>
              <m:sSubPr>
                <m:ctrlPr>
                  <w:rPr>
                    <w:rFonts w:ascii="Cambria Math" w:hAnsi="Cambria Math"/>
                  </w:rPr>
                </m:ctrlPr>
              </m:sSubPr>
              <m:e>
                <m:r>
                  <w:rPr>
                    <w:rFonts w:ascii="Cambria Math" w:hAnsi="Cambria Math"/>
                  </w:rPr>
                  <m:t>Ω</m:t>
                </m:r>
              </m:e>
              <m:sub>
                <m:r>
                  <w:rPr>
                    <w:rFonts w:ascii="Cambria Math" w:hAnsi="Cambria Math"/>
                  </w:rPr>
                  <m:t>0</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e>
            </m:d>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φ</m:t>
                </m:r>
              </m:sub>
            </m:sSub>
            <m:r>
              <w:rPr>
                <w:rFonts w:ascii="Cambria Math" w:hAnsi="Cambria Math"/>
              </w:rPr>
              <m:t>φ</m:t>
            </m:r>
          </m:e>
        </m:d>
      </m:oMath>
      <w:r w:rsidR="00296046">
        <w:t xml:space="preserve">  </w:t>
      </w:r>
      <w:r w:rsidR="00A8379E">
        <w:t xml:space="preserve">              </w:t>
      </w:r>
      <w:r w:rsidR="0024425F">
        <w:t xml:space="preserve">                               </w:t>
      </w:r>
      <w:r w:rsidR="0024425F" w:rsidRPr="0056221C">
        <w:rPr>
          <w:rFonts w:ascii="Times New Roman" w:hAnsi="Times New Roman"/>
        </w:rPr>
        <w:t>(</w:t>
      </w:r>
      <w:r w:rsidR="00A8379E">
        <w:rPr>
          <w:rFonts w:ascii="Times New Roman" w:hAnsi="Times New Roman"/>
        </w:rPr>
        <w:t>21</w:t>
      </w:r>
      <w:r w:rsidR="0024425F" w:rsidRPr="0056221C">
        <w:rPr>
          <w:rFonts w:ascii="Times New Roman" w:hAnsi="Times New Roman"/>
        </w:rPr>
        <w:t>)</w:t>
      </w:r>
    </w:p>
    <w:p w14:paraId="4B90F2CF" w14:textId="7F339EE9" w:rsidR="00A8379E" w:rsidRDefault="006A5D7E" w:rsidP="00A8379E">
      <w:pPr>
        <w:spacing w:after="0" w:line="360" w:lineRule="auto"/>
        <w:jc w:val="right"/>
        <w:rPr>
          <w:rFonts w:ascii="Times New Roman" w:hAnsi="Times New Roman"/>
        </w:rPr>
      </w:pPr>
      <m:oMath>
        <m:r>
          <w:rPr>
            <w:rFonts w:ascii="Cambria Math" w:hAnsi="Cambria Math"/>
          </w:rPr>
          <m:t>f=</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d>
          <m:dPr>
            <m:begChr m:val="["/>
            <m:endChr m:val="]"/>
            <m:ctrlPr>
              <w:rPr>
                <w:rFonts w:ascii="Cambria Math" w:hAnsi="Cambria Math"/>
              </w:rPr>
            </m:ctrlPr>
          </m:dPr>
          <m:e>
            <m:r>
              <w:rPr>
                <w:rFonts w:ascii="Cambria Math" w:hAnsi="Cambria Math"/>
              </w:rPr>
              <m:t>Ic+</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1</m:t>
                    </m:r>
                  </m:sub>
                </m:sSub>
                <m:r>
                  <w:rPr>
                    <w:rFonts w:ascii="Cambria Math" w:hAnsi="Cambria Math"/>
                  </w:rPr>
                  <m:t>+ct</m:t>
                </m:r>
              </m:e>
            </m:d>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φ</m:t>
                </m:r>
              </m:sub>
            </m:sSub>
            <m:r>
              <w:rPr>
                <w:rFonts w:ascii="Cambria Math" w:hAnsi="Cambria Math"/>
              </w:rPr>
              <m:t>φ</m:t>
            </m:r>
          </m:e>
        </m:d>
      </m:oMath>
      <w:r w:rsidR="00A8379E">
        <w:t xml:space="preserve">                                                  </w:t>
      </w:r>
      <w:r w:rsidR="00A8379E" w:rsidRPr="00A8379E">
        <w:rPr>
          <w:rFonts w:ascii="Times New Roman" w:hAnsi="Times New Roman"/>
        </w:rPr>
        <w:t>(22)</w:t>
      </w:r>
    </w:p>
    <w:p w14:paraId="7CB86536" w14:textId="4E7EDD6C" w:rsidR="00645078" w:rsidRDefault="006A5D7E" w:rsidP="00A8379E">
      <w:pPr>
        <w:spacing w:after="0" w:line="360" w:lineRule="auto"/>
        <w:jc w:val="right"/>
        <w:rPr>
          <w:rFonts w:ascii="Times New Roman" w:hAnsi="Times New Roman"/>
        </w:rPr>
      </w:pPr>
      <m:oMath>
        <m:r>
          <w:rPr>
            <w:rFonts w:ascii="Cambria Math" w:hAnsi="Cambria Math"/>
          </w:rPr>
          <m:t>f=</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d>
          <m:dPr>
            <m:ctrlPr>
              <w:rPr>
                <w:rFonts w:ascii="Cambria Math" w:hAnsi="Cambria Math"/>
              </w:rPr>
            </m:ctrlPr>
          </m:dPr>
          <m:e>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sSub>
              <m:sSubPr>
                <m:ctrlPr>
                  <w:rPr>
                    <w:rFonts w:ascii="Cambria Math" w:hAnsi="Cambria Math"/>
                  </w:rPr>
                </m:ctrlPr>
              </m:sSubPr>
              <m:e>
                <m:r>
                  <w:rPr>
                    <w:rFonts w:ascii="Cambria Math" w:hAnsi="Cambria Math"/>
                  </w:rPr>
                  <m:t>Ω</m:t>
                </m:r>
              </m:e>
              <m:sub>
                <m:r>
                  <m:rPr>
                    <m:nor/>
                  </m:rPr>
                  <m:t xml:space="preserve"> c</m:t>
                </m:r>
              </m:sub>
            </m:sSub>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φ</m:t>
                </m:r>
              </m:sub>
            </m:sSub>
            <m:r>
              <w:rPr>
                <w:rFonts w:ascii="Cambria Math" w:hAnsi="Cambria Math"/>
              </w:rPr>
              <m:t>φ</m:t>
            </m:r>
          </m:e>
        </m:d>
      </m:oMath>
      <w:r w:rsidR="00645078">
        <w:t xml:space="preserve">                                                          </w:t>
      </w:r>
      <w:r w:rsidR="00645078" w:rsidRPr="00645078">
        <w:rPr>
          <w:rFonts w:ascii="Times New Roman" w:hAnsi="Times New Roman"/>
        </w:rPr>
        <w:t xml:space="preserve"> (23)</w:t>
      </w:r>
    </w:p>
    <w:p w14:paraId="5BF2A1C4" w14:textId="5B3E0DA5" w:rsidR="0024425F" w:rsidRPr="002702E9" w:rsidRDefault="00645078" w:rsidP="00645078">
      <w:pPr>
        <w:spacing w:after="0" w:line="360" w:lineRule="auto"/>
        <w:jc w:val="both"/>
        <w:rPr>
          <w:rFonts w:ascii="Times New Roman" w:hAnsi="Times New Roman"/>
        </w:rPr>
      </w:pPr>
      <w:r>
        <w:rPr>
          <w:rFonts w:ascii="Times New Roman" w:hAnsi="Times New Roman"/>
        </w:rPr>
        <w:t>for the situations of decelerating, accelerating and</w:t>
      </w:r>
      <w:r w:rsidR="00010A00">
        <w:rPr>
          <w:rFonts w:ascii="Times New Roman" w:hAnsi="Times New Roman"/>
        </w:rPr>
        <w:t xml:space="preserve"> constant speed</w:t>
      </w:r>
      <w:r w:rsidR="00872ED4">
        <w:rPr>
          <w:rFonts w:ascii="Times New Roman" w:hAnsi="Times New Roman"/>
        </w:rPr>
        <w:t>, respectively</w:t>
      </w:r>
      <w:r>
        <w:rPr>
          <w:rFonts w:ascii="Times New Roman" w:hAnsi="Times New Roman"/>
        </w:rPr>
        <w:t xml:space="preserve">, where </w:t>
      </w:r>
      <m:oMath>
        <m:r>
          <w:rPr>
            <w:rFonts w:ascii="Cambria Math" w:hAnsi="Cambria Math"/>
          </w:rPr>
          <m:t>φ</m:t>
        </m:r>
      </m:oMath>
      <w:r w:rsidRPr="00645078">
        <w:rPr>
          <w:rFonts w:ascii="Times New Roman" w:hAnsi="Times New Roman"/>
        </w:rPr>
        <w:t xml:space="preserve"> can be obtained from </w:t>
      </w:r>
      <w:r>
        <w:rPr>
          <w:rFonts w:ascii="Times New Roman" w:hAnsi="Times New Roman"/>
        </w:rPr>
        <w:t xml:space="preserve">Eqs. (10)-(12) respectively. </w:t>
      </w:r>
      <w:r w:rsidR="0024425F" w:rsidRPr="002702E9">
        <w:rPr>
          <w:rFonts w:ascii="Times New Roman" w:hAnsi="Times New Roman"/>
        </w:rPr>
        <w:t xml:space="preserve">The transverse displacement </w:t>
      </w:r>
      <w:r w:rsidR="0024425F">
        <w:rPr>
          <w:rFonts w:ascii="Times New Roman" w:hAnsi="Times New Roman"/>
        </w:rPr>
        <w:t xml:space="preserve">of the disc </w:t>
      </w:r>
      <w:bookmarkStart w:id="7" w:name="OLE_LINK31"/>
      <w:r w:rsidR="0024425F">
        <w:rPr>
          <w:rFonts w:ascii="Times New Roman" w:hAnsi="Times New Roman"/>
        </w:rPr>
        <w:t xml:space="preserve">in the space-fixed coordinate system </w:t>
      </w:r>
      <w:bookmarkEnd w:id="7"/>
      <w:r w:rsidR="0024425F" w:rsidRPr="002702E9">
        <w:rPr>
          <w:rFonts w:ascii="Times New Roman" w:hAnsi="Times New Roman"/>
        </w:rPr>
        <w:t xml:space="preserve">can be approximated by a linear superposition of </w:t>
      </w:r>
      <w:r w:rsidR="0024425F">
        <w:rPr>
          <w:rFonts w:ascii="Times New Roman" w:hAnsi="Times New Roman"/>
        </w:rPr>
        <w:t>a set of orthogonal basis functions</w:t>
      </w:r>
      <w:r w:rsidR="0024425F" w:rsidRPr="002702E9">
        <w:rPr>
          <w:rFonts w:ascii="Times New Roman" w:hAnsi="Times New Roman"/>
        </w:rPr>
        <w:t xml:space="preserve"> as</w:t>
      </w:r>
      <w:r w:rsidR="0024425F">
        <w:rPr>
          <w:rFonts w:ascii="Times New Roman" w:hAnsi="Times New Roman"/>
        </w:rPr>
        <w:t xml:space="preserve"> [</w:t>
      </w:r>
      <w:r w:rsidR="0059357D">
        <w:rPr>
          <w:rFonts w:ascii="Times New Roman" w:hAnsi="Times New Roman"/>
        </w:rPr>
        <w:t>4</w:t>
      </w:r>
      <w:r w:rsidR="00BD3219">
        <w:rPr>
          <w:rFonts w:ascii="Times New Roman" w:hAnsi="Times New Roman"/>
        </w:rPr>
        <w:t>3</w:t>
      </w:r>
      <w:r w:rsidR="0024425F">
        <w:rPr>
          <w:rFonts w:ascii="Times New Roman" w:hAnsi="Times New Roman"/>
        </w:rPr>
        <w:t>]</w:t>
      </w:r>
      <w:r w:rsidR="0024425F" w:rsidRPr="002702E9">
        <w:rPr>
          <w:rFonts w:ascii="Times New Roman" w:hAnsi="Times New Roman"/>
        </w:rPr>
        <w:t>,</w:t>
      </w:r>
    </w:p>
    <w:p w14:paraId="0634B12D" w14:textId="3C15B865" w:rsidR="0024425F" w:rsidRDefault="006A5D7E" w:rsidP="001676F9">
      <w:pPr>
        <w:spacing w:after="0" w:line="360" w:lineRule="auto"/>
        <w:jc w:val="right"/>
        <w:rPr>
          <w:rFonts w:ascii="Times New Roman" w:hAnsi="Times New Roman"/>
        </w:rPr>
      </w:pPr>
      <m:oMath>
        <m:r>
          <w:rPr>
            <w:rFonts w:ascii="Cambria Math" w:hAnsi="Cambria Math"/>
          </w:rPr>
          <m:t>w</m:t>
        </m:r>
        <m:d>
          <m:dPr>
            <m:ctrlPr>
              <w:rPr>
                <w:rFonts w:ascii="Cambria Math" w:hAnsi="Cambria Math"/>
              </w:rPr>
            </m:ctrlPr>
          </m:dPr>
          <m:e>
            <m:r>
              <w:rPr>
                <w:rFonts w:ascii="Cambria Math" w:hAnsi="Cambria Math"/>
              </w:rPr>
              <m:t>r,θ,t</m:t>
            </m:r>
          </m:e>
        </m:d>
        <m:r>
          <w:rPr>
            <w:rFonts w:ascii="Cambria Math" w:hAnsi="Cambria Math"/>
          </w:rPr>
          <m:t>=</m:t>
        </m:r>
        <m:nary>
          <m:naryPr>
            <m:chr m:val="∑"/>
            <m:limLoc m:val="undOvr"/>
            <m:grow m:val="1"/>
            <m:ctrlPr>
              <w:rPr>
                <w:rFonts w:ascii="Cambria Math" w:hAnsi="Cambria Math"/>
              </w:rPr>
            </m:ctrlPr>
          </m:naryPr>
          <m:sub>
            <m:r>
              <w:rPr>
                <w:rFonts w:ascii="Cambria Math" w:hAnsi="Cambria Math"/>
              </w:rPr>
              <m:t>k=0</m:t>
            </m:r>
          </m:sub>
          <m:sup>
            <m:r>
              <w:rPr>
                <w:rFonts w:ascii="Cambria Math" w:hAnsi="Cambria Math"/>
              </w:rPr>
              <m:t>∞</m:t>
            </m:r>
          </m:sup>
          <m:e>
            <m:nary>
              <m:naryPr>
                <m:chr m:val="∑"/>
                <m:limLoc m:val="undOvr"/>
                <m:grow m:val="1"/>
                <m:ctrlPr>
                  <w:rPr>
                    <w:rFonts w:ascii="Cambria Math" w:hAnsi="Cambria Math"/>
                  </w:rPr>
                </m:ctrlPr>
              </m:naryPr>
              <m:sub>
                <m:r>
                  <w:rPr>
                    <w:rFonts w:ascii="Cambria Math" w:hAnsi="Cambria Math"/>
                  </w:rPr>
                  <m:t>l=0</m:t>
                </m:r>
              </m:sub>
              <m:sup>
                <m:r>
                  <w:rPr>
                    <w:rFonts w:ascii="Cambria Math" w:hAnsi="Cambria Math"/>
                  </w:rPr>
                  <m:t>∞</m:t>
                </m:r>
              </m:sup>
              <m:e>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r>
                      <w:rPr>
                        <w:rFonts w:ascii="Cambria Math" w:hAnsi="Cambria Math"/>
                      </w:rPr>
                      <m:t>r</m:t>
                    </m:r>
                  </m:e>
                </m:d>
                <m:d>
                  <m:dPr>
                    <m:begChr m:val="["/>
                    <m:endChr m:val="]"/>
                    <m:ctrlPr>
                      <w:rPr>
                        <w:rFonts w:ascii="Cambria Math" w:hAnsi="Cambria Math"/>
                      </w:rPr>
                    </m:ctrlPr>
                  </m:dPr>
                  <m:e>
                    <m:r>
                      <m:rPr>
                        <m:sty m:val="p"/>
                      </m:rPr>
                      <w:rPr>
                        <w:rFonts w:ascii="Cambria Math" w:hAnsi="Cambria Math"/>
                      </w:rPr>
                      <m:t>cos</m:t>
                    </m:r>
                    <m:d>
                      <m:dPr>
                        <m:ctrlPr>
                          <w:rPr>
                            <w:rFonts w:ascii="Cambria Math" w:hAnsi="Cambria Math"/>
                          </w:rPr>
                        </m:ctrlPr>
                      </m:dPr>
                      <m:e>
                        <m:r>
                          <w:rPr>
                            <w:rFonts w:ascii="Cambria Math" w:hAnsi="Cambria Math"/>
                          </w:rPr>
                          <m:t>lθ</m:t>
                        </m:r>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d>
                      <m:dPr>
                        <m:ctrlPr>
                          <w:rPr>
                            <w:rFonts w:ascii="Cambria Math" w:hAnsi="Cambria Math"/>
                          </w:rPr>
                        </m:ctrlPr>
                      </m:dPr>
                      <m:e>
                        <m:r>
                          <w:rPr>
                            <w:rFonts w:ascii="Cambria Math" w:hAnsi="Cambria Math"/>
                          </w:rPr>
                          <m:t>t</m:t>
                        </m:r>
                      </m:e>
                    </m:d>
                    <m:r>
                      <w:rPr>
                        <w:rFonts w:ascii="Cambria Math" w:hAnsi="Cambria Math"/>
                      </w:rPr>
                      <m:t>+</m:t>
                    </m:r>
                    <m:r>
                      <m:rPr>
                        <m:sty m:val="p"/>
                      </m:rPr>
                      <w:rPr>
                        <w:rFonts w:ascii="Cambria Math" w:hAnsi="Cambria Math"/>
                      </w:rPr>
                      <m:t>sin</m:t>
                    </m:r>
                    <m:d>
                      <m:dPr>
                        <m:ctrlPr>
                          <w:rPr>
                            <w:rFonts w:ascii="Cambria Math" w:hAnsi="Cambria Math"/>
                          </w:rPr>
                        </m:ctrlPr>
                      </m:dPr>
                      <m:e>
                        <m:r>
                          <w:rPr>
                            <w:rFonts w:ascii="Cambria Math" w:hAnsi="Cambria Math"/>
                          </w:rPr>
                          <m:t>lθ</m:t>
                        </m:r>
                      </m:e>
                    </m:d>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d>
                      <m:dPr>
                        <m:ctrlPr>
                          <w:rPr>
                            <w:rFonts w:ascii="Cambria Math" w:hAnsi="Cambria Math"/>
                          </w:rPr>
                        </m:ctrlPr>
                      </m:dPr>
                      <m:e>
                        <m:r>
                          <w:rPr>
                            <w:rFonts w:ascii="Cambria Math" w:hAnsi="Cambria Math"/>
                          </w:rPr>
                          <m:t>t</m:t>
                        </m:r>
                      </m:e>
                    </m:d>
                  </m:e>
                </m:d>
              </m:e>
            </m:nary>
          </m:e>
        </m:nary>
      </m:oMath>
      <w:r>
        <w:rPr>
          <w:rFonts w:ascii="Times New Roman" w:hAnsi="Times New Roman"/>
        </w:rPr>
        <w:t xml:space="preserve">         </w:t>
      </w:r>
      <w:r w:rsidR="0024425F">
        <w:rPr>
          <w:rFonts w:ascii="Times New Roman" w:hAnsi="Times New Roman"/>
        </w:rPr>
        <w:t xml:space="preserve">                 </w:t>
      </w:r>
      <w:r w:rsidR="0024425F" w:rsidRPr="0056221C">
        <w:rPr>
          <w:rFonts w:ascii="Times New Roman" w:hAnsi="Times New Roman"/>
        </w:rPr>
        <w:t>(</w:t>
      </w:r>
      <w:r w:rsidR="00645078">
        <w:rPr>
          <w:rFonts w:ascii="Times New Roman" w:hAnsi="Times New Roman"/>
        </w:rPr>
        <w:t>24</w:t>
      </w:r>
      <w:r w:rsidR="0024425F" w:rsidRPr="0056221C">
        <w:rPr>
          <w:rFonts w:ascii="Times New Roman" w:hAnsi="Times New Roman"/>
        </w:rPr>
        <w:t>)</w:t>
      </w:r>
    </w:p>
    <w:p w14:paraId="2E7DBE13" w14:textId="13ABFB1E" w:rsidR="0024425F" w:rsidRDefault="000E6E8B" w:rsidP="001676F9">
      <w:pPr>
        <w:spacing w:after="0" w:line="360" w:lineRule="auto"/>
        <w:jc w:val="both"/>
        <w:rPr>
          <w:rFonts w:ascii="Times New Roman" w:hAnsi="Times New Roman"/>
        </w:rPr>
      </w:pPr>
      <w:r>
        <w:rPr>
          <w:rFonts w:ascii="Times New Roman" w:hAnsi="Times New Roman"/>
        </w:rPr>
        <w:t xml:space="preserve">where </w:t>
      </w:r>
      <w:r w:rsidR="0024425F">
        <w:rPr>
          <w:rFonts w:ascii="Times New Roman" w:hAnsi="Times New Roman"/>
          <w:i/>
        </w:rPr>
        <w:t>k</w:t>
      </w:r>
      <w:r w:rsidR="0024425F" w:rsidRPr="00C91DA9">
        <w:rPr>
          <w:rFonts w:ascii="Times New Roman" w:hAnsi="Times New Roman"/>
        </w:rPr>
        <w:t xml:space="preserve"> </w:t>
      </w:r>
      <w:r w:rsidR="0024425F">
        <w:rPr>
          <w:rFonts w:ascii="Times New Roman" w:hAnsi="Times New Roman"/>
        </w:rPr>
        <w:t>and</w:t>
      </w:r>
      <w:r w:rsidR="0024425F" w:rsidRPr="00C91DA9">
        <w:rPr>
          <w:rFonts w:ascii="Times New Roman" w:hAnsi="Times New Roman"/>
        </w:rPr>
        <w:t xml:space="preserve"> </w:t>
      </w:r>
      <w:r w:rsidR="0024425F">
        <w:rPr>
          <w:rFonts w:ascii="Times New Roman" w:hAnsi="Times New Roman"/>
          <w:i/>
        </w:rPr>
        <w:t>l</w:t>
      </w:r>
      <w:r w:rsidR="0024425F" w:rsidRPr="00C91DA9">
        <w:rPr>
          <w:rFonts w:ascii="Times New Roman" w:hAnsi="Times New Roman"/>
        </w:rPr>
        <w:t xml:space="preserve"> denote the number of nodal circles and nodal diameters respectively, </w:t>
      </w:r>
      <m:oMath>
        <m:sSub>
          <m:sSubPr>
            <m:ctrlPr>
              <w:rPr>
                <w:rFonts w:ascii="Cambria Math" w:hAnsi="Cambria Math"/>
              </w:rPr>
            </m:ctrlPr>
          </m:sSubPr>
          <m:e>
            <m:r>
              <w:rPr>
                <w:rFonts w:ascii="Cambria Math" w:hAnsi="Cambria Math"/>
              </w:rPr>
              <m:t>C</m:t>
            </m:r>
          </m:e>
          <m:sub>
            <m:r>
              <w:rPr>
                <w:rFonts w:ascii="Cambria Math" w:hAnsi="Cambria Math"/>
              </w:rPr>
              <m:t>kl</m:t>
            </m:r>
          </m:sub>
        </m:sSub>
        <m:d>
          <m:dPr>
            <m:ctrlPr>
              <w:rPr>
                <w:rFonts w:ascii="Cambria Math" w:hAnsi="Cambria Math"/>
              </w:rPr>
            </m:ctrlPr>
          </m:dPr>
          <m:e>
            <m:r>
              <w:rPr>
                <w:rFonts w:ascii="Cambria Math" w:hAnsi="Cambria Math"/>
              </w:rPr>
              <m:t>t</m:t>
            </m:r>
          </m:e>
        </m:d>
      </m:oMath>
      <w:r w:rsidR="0024425F" w:rsidRPr="00C91DA9">
        <w:rPr>
          <w:rFonts w:ascii="Times New Roman" w:hAnsi="Times New Roman"/>
        </w:rPr>
        <w:t>,</w:t>
      </w:r>
      <w:r w:rsidR="00FC2A5B">
        <w:rPr>
          <w:rFonts w:ascii="Times New Roman" w:hAnsi="Times New Roman"/>
        </w:rPr>
        <w:t xml:space="preserve"> </w:t>
      </w:r>
      <m:oMath>
        <m:sSub>
          <m:sSubPr>
            <m:ctrlPr>
              <w:rPr>
                <w:rFonts w:ascii="Cambria Math" w:hAnsi="Cambria Math"/>
              </w:rPr>
            </m:ctrlPr>
          </m:sSubPr>
          <m:e>
            <m:r>
              <w:rPr>
                <w:rFonts w:ascii="Cambria Math" w:hAnsi="Cambria Math"/>
              </w:rPr>
              <m:t>D</m:t>
            </m:r>
          </m:e>
          <m:sub>
            <m:r>
              <w:rPr>
                <w:rFonts w:ascii="Cambria Math" w:hAnsi="Cambria Math"/>
              </w:rPr>
              <m:t>kl</m:t>
            </m:r>
          </m:sub>
        </m:sSub>
        <m:d>
          <m:dPr>
            <m:ctrlPr>
              <w:rPr>
                <w:rFonts w:ascii="Cambria Math" w:hAnsi="Cambria Math"/>
              </w:rPr>
            </m:ctrlPr>
          </m:dPr>
          <m:e>
            <m:r>
              <w:rPr>
                <w:rFonts w:ascii="Cambria Math" w:hAnsi="Cambria Math"/>
              </w:rPr>
              <m:t>t</m:t>
            </m:r>
          </m:e>
        </m:d>
      </m:oMath>
      <w:r w:rsidR="006A5D7E" w:rsidRPr="006A5D7E">
        <w:rPr>
          <w:rFonts w:ascii="Times New Roman" w:hAnsi="Times New Roman"/>
        </w:rPr>
        <w:t xml:space="preserve"> </w:t>
      </w:r>
      <w:r w:rsidR="0024425F">
        <w:rPr>
          <w:rFonts w:ascii="Times New Roman" w:hAnsi="Times New Roman"/>
        </w:rPr>
        <w:t xml:space="preserve">are modal coordinates, </w:t>
      </w:r>
      <m:oMath>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r>
              <w:rPr>
                <w:rFonts w:ascii="Cambria Math" w:hAnsi="Cambria Math"/>
              </w:rPr>
              <m:t>r</m:t>
            </m:r>
          </m:e>
        </m:d>
      </m:oMath>
      <w:r w:rsidR="006A5D7E" w:rsidRPr="006A5D7E">
        <w:rPr>
          <w:rFonts w:ascii="Times New Roman" w:hAnsi="Times New Roman"/>
        </w:rPr>
        <w:t xml:space="preserve"> </w:t>
      </w:r>
      <w:r w:rsidR="0024425F" w:rsidRPr="00C91DA9">
        <w:rPr>
          <w:rFonts w:ascii="Times New Roman" w:hAnsi="Times New Roman"/>
        </w:rPr>
        <w:t xml:space="preserve">is a combination of Bessel functions satisfying the inner and outer boundary conditions of the </w:t>
      </w:r>
      <w:r w:rsidR="0024425F">
        <w:rPr>
          <w:rFonts w:ascii="Times New Roman" w:hAnsi="Times New Roman"/>
        </w:rPr>
        <w:t xml:space="preserve">nonrotating </w:t>
      </w:r>
      <w:r w:rsidR="0024425F" w:rsidRPr="00C91DA9">
        <w:rPr>
          <w:rFonts w:ascii="Times New Roman" w:hAnsi="Times New Roman"/>
        </w:rPr>
        <w:t xml:space="preserve">disc and orthogonality conditions. </w:t>
      </w:r>
      <w:r w:rsidR="0024425F">
        <w:rPr>
          <w:rFonts w:ascii="Times New Roman" w:hAnsi="Times New Roman"/>
        </w:rPr>
        <w:t xml:space="preserve">And the equations of motion with respect to </w:t>
      </w:r>
      <w:r w:rsidR="0024425F" w:rsidRPr="0030654D">
        <w:rPr>
          <w:rFonts w:ascii="Times New Roman" w:hAnsi="Times New Roman"/>
        </w:rPr>
        <w:t xml:space="preserve">the </w:t>
      </w:r>
      <w:r w:rsidR="0024425F" w:rsidRPr="00C91DA9">
        <w:rPr>
          <w:rFonts w:ascii="Times New Roman" w:hAnsi="Times New Roman"/>
        </w:rPr>
        <w:t>modal coord</w:t>
      </w:r>
      <w:r w:rsidR="0024425F">
        <w:rPr>
          <w:rFonts w:ascii="Times New Roman" w:hAnsi="Times New Roman"/>
        </w:rPr>
        <w:t>inates can be obtained f</w:t>
      </w:r>
      <w:r w:rsidR="0024425F" w:rsidRPr="00C91DA9">
        <w:rPr>
          <w:rFonts w:ascii="Times New Roman" w:hAnsi="Times New Roman"/>
        </w:rPr>
        <w:t>rom Lagrange’s equations</w:t>
      </w:r>
      <w:r w:rsidR="0024425F">
        <w:rPr>
          <w:rFonts w:ascii="Times New Roman" w:hAnsi="Times New Roman"/>
        </w:rPr>
        <w:t>,</w:t>
      </w:r>
    </w:p>
    <w:p w14:paraId="28F1B79F" w14:textId="07F9DE8A" w:rsidR="0024425F" w:rsidRPr="0056221C" w:rsidRDefault="00E10B9C" w:rsidP="001676F9">
      <w:pPr>
        <w:spacing w:after="0" w:line="360" w:lineRule="auto"/>
        <w:jc w:val="right"/>
        <w:rPr>
          <w:rFonts w:ascii="Times New Roman" w:hAnsi="Times New Roman"/>
        </w:rPr>
      </w:pP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d>
          <m:dPr>
            <m:begChr m:val="["/>
            <m:endChr m:val="]"/>
            <m:ctrlPr>
              <w:rPr>
                <w:rFonts w:ascii="Cambria Math" w:hAnsi="Cambria Math"/>
              </w:rPr>
            </m:ctrlPr>
          </m:dPr>
          <m:e>
            <m:f>
              <m:fPr>
                <m:ctrlPr>
                  <w:rPr>
                    <w:rFonts w:ascii="Cambria Math" w:hAnsi="Cambria Math"/>
                  </w:rPr>
                </m:ctrlPr>
              </m:fPr>
              <m:num>
                <m:r>
                  <w:rPr>
                    <w:rFonts w:ascii="Cambria Math" w:hAnsi="Cambria Math"/>
                  </w:rPr>
                  <m:t>∂L</m:t>
                </m:r>
              </m:num>
              <m:den>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den>
            </m:f>
          </m:e>
        </m:d>
        <m:r>
          <w:rPr>
            <w:rFonts w:ascii="Cambria Math" w:hAnsi="Cambria Math"/>
          </w:rPr>
          <m:t>-</m:t>
        </m:r>
        <m:f>
          <m:fPr>
            <m:ctrlPr>
              <w:rPr>
                <w:rFonts w:ascii="Cambria Math" w:hAnsi="Cambria Math"/>
              </w:rPr>
            </m:ctrlPr>
          </m:fPr>
          <m:num>
            <m:r>
              <w:rPr>
                <w:rFonts w:ascii="Cambria Math" w:hAnsi="Cambria Math"/>
              </w:rPr>
              <m:t>∂L</m:t>
            </m:r>
          </m:num>
          <m:den>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den>
        </m:f>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kl</m:t>
            </m:r>
          </m:sub>
        </m:sSub>
        <m:r>
          <w:rPr>
            <w:rFonts w:ascii="Cambria Math" w:hAnsi="Cambria Math"/>
          </w:rPr>
          <m:t>,k=0,1,2,</m:t>
        </m:r>
        <m:r>
          <m:rPr>
            <m:sty m:val="p"/>
          </m:rPr>
          <w:rPr>
            <w:rFonts w:ascii="Cambria Math" w:hAnsi="Cambria Math"/>
          </w:rPr>
          <m:t>...</m:t>
        </m:r>
        <m:r>
          <w:rPr>
            <w:rFonts w:ascii="Cambria Math" w:hAnsi="Cambria Math"/>
          </w:rPr>
          <m:t>,∞,l=0,1,2,</m:t>
        </m:r>
        <m:r>
          <m:rPr>
            <m:sty m:val="p"/>
          </m:rPr>
          <w:rPr>
            <w:rFonts w:ascii="Cambria Math" w:hAnsi="Cambria Math"/>
          </w:rPr>
          <m:t>...</m:t>
        </m:r>
        <m:r>
          <w:rPr>
            <w:rFonts w:ascii="Cambria Math" w:hAnsi="Cambria Math"/>
          </w:rPr>
          <m:t>,∞</m:t>
        </m:r>
      </m:oMath>
      <w:r w:rsidR="0024425F">
        <w:t xml:space="preserve">                                  </w:t>
      </w:r>
      <w:r w:rsidR="0024425F" w:rsidRPr="0056221C">
        <w:rPr>
          <w:rFonts w:ascii="Times New Roman" w:hAnsi="Times New Roman"/>
        </w:rPr>
        <w:t>(</w:t>
      </w:r>
      <w:r w:rsidR="00645078">
        <w:rPr>
          <w:rFonts w:ascii="Times New Roman" w:hAnsi="Times New Roman"/>
        </w:rPr>
        <w:t>25</w:t>
      </w:r>
      <w:r w:rsidR="0024425F" w:rsidRPr="0056221C">
        <w:rPr>
          <w:rFonts w:ascii="Times New Roman" w:hAnsi="Times New Roman"/>
        </w:rPr>
        <w:t>)</w:t>
      </w:r>
    </w:p>
    <w:p w14:paraId="5C1E04A2" w14:textId="705177F8" w:rsidR="0024425F" w:rsidRPr="0056221C" w:rsidRDefault="00E10B9C" w:rsidP="001676F9">
      <w:pPr>
        <w:spacing w:after="0" w:line="360" w:lineRule="auto"/>
        <w:jc w:val="right"/>
        <w:rPr>
          <w:rFonts w:ascii="Times New Roman" w:hAnsi="Times New Roman"/>
        </w:rPr>
      </w:pP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d>
          <m:dPr>
            <m:begChr m:val="["/>
            <m:endChr m:val="]"/>
            <m:ctrlPr>
              <w:rPr>
                <w:rFonts w:ascii="Cambria Math" w:hAnsi="Cambria Math"/>
              </w:rPr>
            </m:ctrlPr>
          </m:dPr>
          <m:e>
            <m:f>
              <m:fPr>
                <m:ctrlPr>
                  <w:rPr>
                    <w:rFonts w:ascii="Cambria Math" w:hAnsi="Cambria Math"/>
                  </w:rPr>
                </m:ctrlPr>
              </m:fPr>
              <m:num>
                <m:r>
                  <w:rPr>
                    <w:rFonts w:ascii="Cambria Math" w:hAnsi="Cambria Math"/>
                  </w:rPr>
                  <m:t>∂L</m:t>
                </m:r>
              </m:num>
              <m:den>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den>
            </m:f>
          </m:e>
        </m:d>
        <m:r>
          <w:rPr>
            <w:rFonts w:ascii="Cambria Math" w:hAnsi="Cambria Math"/>
          </w:rPr>
          <m:t>-</m:t>
        </m:r>
        <m:f>
          <m:fPr>
            <m:ctrlPr>
              <w:rPr>
                <w:rFonts w:ascii="Cambria Math" w:hAnsi="Cambria Math"/>
              </w:rPr>
            </m:ctrlPr>
          </m:fPr>
          <m:num>
            <m:r>
              <w:rPr>
                <w:rFonts w:ascii="Cambria Math" w:hAnsi="Cambria Math"/>
              </w:rPr>
              <m:t>∂L</m:t>
            </m:r>
          </m:num>
          <m:den>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den>
        </m:f>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kl</m:t>
            </m:r>
          </m:sub>
        </m:sSub>
        <m:r>
          <w:rPr>
            <w:rFonts w:ascii="Cambria Math" w:hAnsi="Cambria Math"/>
          </w:rPr>
          <m:t>,k=0,1,2,</m:t>
        </m:r>
        <m:r>
          <m:rPr>
            <m:sty m:val="p"/>
          </m:rPr>
          <w:rPr>
            <w:rFonts w:ascii="Cambria Math" w:hAnsi="Cambria Math"/>
          </w:rPr>
          <m:t>...</m:t>
        </m:r>
        <m:r>
          <w:rPr>
            <w:rFonts w:ascii="Cambria Math" w:hAnsi="Cambria Math"/>
          </w:rPr>
          <m:t>,∞,l=1,2,</m:t>
        </m:r>
        <m:r>
          <m:rPr>
            <m:sty m:val="p"/>
          </m:rPr>
          <w:rPr>
            <w:rFonts w:ascii="Cambria Math" w:hAnsi="Cambria Math"/>
          </w:rPr>
          <m:t>...</m:t>
        </m:r>
        <m:r>
          <w:rPr>
            <w:rFonts w:ascii="Cambria Math" w:hAnsi="Cambria Math"/>
          </w:rPr>
          <m:t>,∞</m:t>
        </m:r>
      </m:oMath>
      <w:r w:rsidR="0024425F">
        <w:t xml:space="preserve">                                   </w:t>
      </w:r>
      <w:r w:rsidR="0024425F" w:rsidRPr="0056221C">
        <w:rPr>
          <w:rFonts w:ascii="Times New Roman" w:hAnsi="Times New Roman"/>
        </w:rPr>
        <w:t>(</w:t>
      </w:r>
      <w:r w:rsidR="00645078">
        <w:rPr>
          <w:rFonts w:ascii="Times New Roman" w:hAnsi="Times New Roman"/>
        </w:rPr>
        <w:t>26</w:t>
      </w:r>
      <w:r w:rsidR="0024425F" w:rsidRPr="0056221C">
        <w:rPr>
          <w:rFonts w:ascii="Times New Roman" w:hAnsi="Times New Roman"/>
        </w:rPr>
        <w:t>)</w:t>
      </w:r>
    </w:p>
    <w:p w14:paraId="06A4ABB3" w14:textId="77777777" w:rsidR="0024425F" w:rsidRDefault="0024425F" w:rsidP="0024425F">
      <w:pPr>
        <w:spacing w:line="360" w:lineRule="auto"/>
        <w:jc w:val="both"/>
        <w:rPr>
          <w:rFonts w:ascii="Times New Roman" w:hAnsi="Times New Roman"/>
        </w:rPr>
      </w:pPr>
      <w:r>
        <w:rPr>
          <w:rFonts w:ascii="Times New Roman" w:hAnsi="Times New Roman"/>
        </w:rPr>
        <w:t>in which,</w:t>
      </w:r>
    </w:p>
    <w:p w14:paraId="765B9444" w14:textId="0DD37A8D" w:rsidR="0024425F" w:rsidRDefault="006A5D7E" w:rsidP="001676F9">
      <w:pPr>
        <w:spacing w:after="0" w:line="360" w:lineRule="auto"/>
        <w:jc w:val="right"/>
        <w:rPr>
          <w:rFonts w:ascii="Times New Roman" w:hAnsi="Times New Roman"/>
          <w:sz w:val="24"/>
          <w:szCs w:val="24"/>
        </w:rPr>
      </w:pPr>
      <m:oMath>
        <m:r>
          <w:rPr>
            <w:rFonts w:ascii="Cambria Math" w:hAnsi="Cambria Math"/>
            <w:sz w:val="24"/>
            <w:szCs w:val="24"/>
          </w:rPr>
          <m:t>L=T-U</m:t>
        </m:r>
      </m:oMath>
      <w:r w:rsidR="0024425F">
        <w:rPr>
          <w:rFonts w:ascii="Times New Roman" w:hAnsi="Times New Roman"/>
          <w:sz w:val="24"/>
          <w:szCs w:val="24"/>
        </w:rPr>
        <w:t xml:space="preserve">                       </w:t>
      </w:r>
      <w:r w:rsidR="002A03D4">
        <w:rPr>
          <w:rFonts w:ascii="Times New Roman" w:hAnsi="Times New Roman"/>
          <w:sz w:val="24"/>
          <w:szCs w:val="24"/>
        </w:rPr>
        <w:t xml:space="preserve"> </w:t>
      </w:r>
      <w:r w:rsidR="0024425F">
        <w:rPr>
          <w:rFonts w:ascii="Times New Roman" w:hAnsi="Times New Roman"/>
          <w:sz w:val="24"/>
          <w:szCs w:val="24"/>
        </w:rPr>
        <w:t xml:space="preserve">                                  </w:t>
      </w:r>
      <w:r w:rsidR="0024425F" w:rsidRPr="001676F9">
        <w:rPr>
          <w:rFonts w:ascii="Times New Roman" w:hAnsi="Times New Roman"/>
        </w:rPr>
        <w:t>(</w:t>
      </w:r>
      <w:r w:rsidR="00645078">
        <w:rPr>
          <w:rFonts w:ascii="Times New Roman" w:hAnsi="Times New Roman"/>
        </w:rPr>
        <w:t>27</w:t>
      </w:r>
      <w:r w:rsidR="0024425F" w:rsidRPr="001676F9">
        <w:rPr>
          <w:rFonts w:ascii="Times New Roman" w:hAnsi="Times New Roman"/>
        </w:rPr>
        <w:t>)</w:t>
      </w:r>
    </w:p>
    <w:p w14:paraId="3253F548" w14:textId="770A4533" w:rsidR="0024425F" w:rsidRDefault="006A5D7E" w:rsidP="001676F9">
      <w:pPr>
        <w:spacing w:after="0" w:line="360" w:lineRule="auto"/>
        <w:jc w:val="right"/>
      </w:pPr>
      <m:oMath>
        <m:r>
          <w:rPr>
            <w:rFonts w:ascii="Cambria Math" w:hAnsi="Cambria Math"/>
          </w:rPr>
          <w:lastRenderedPageBreak/>
          <m:t>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ρh</m:t>
        </m:r>
        <m:nary>
          <m:naryPr>
            <m:chr m:val="∬"/>
            <m:limLoc m:val="undOvr"/>
            <m:supHide m:val="1"/>
            <m:ctrlPr>
              <w:rPr>
                <w:rFonts w:ascii="Cambria Math" w:hAnsi="Cambria Math"/>
              </w:rPr>
            </m:ctrlPr>
          </m:naryPr>
          <m:sub>
            <m:r>
              <w:rPr>
                <w:rFonts w:ascii="Cambria Math" w:hAnsi="Cambria Math"/>
              </w:rPr>
              <m:t>A</m:t>
            </m:r>
          </m:sub>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∂w</m:t>
                        </m:r>
                        <m:d>
                          <m:dPr>
                            <m:ctrlPr>
                              <w:rPr>
                                <w:rFonts w:ascii="Cambria Math" w:hAnsi="Cambria Math"/>
                              </w:rPr>
                            </m:ctrlPr>
                          </m:dPr>
                          <m:e>
                            <m:r>
                              <w:rPr>
                                <w:rFonts w:ascii="Cambria Math" w:hAnsi="Cambria Math"/>
                              </w:rPr>
                              <m:t>r,θ,t</m:t>
                            </m:r>
                          </m:e>
                        </m:d>
                      </m:num>
                      <m:den>
                        <m:r>
                          <w:rPr>
                            <w:rFonts w:ascii="Cambria Math" w:hAnsi="Cambria Math"/>
                          </w:rPr>
                          <m:t>∂t</m:t>
                        </m:r>
                      </m:den>
                    </m:f>
                    <m:r>
                      <w:rPr>
                        <w:rFonts w:ascii="Cambria Math" w:hAnsi="Cambria Math"/>
                      </w:rPr>
                      <m:t>+Ω</m:t>
                    </m:r>
                    <m:f>
                      <m:fPr>
                        <m:ctrlPr>
                          <w:rPr>
                            <w:rFonts w:ascii="Cambria Math" w:hAnsi="Cambria Math"/>
                          </w:rPr>
                        </m:ctrlPr>
                      </m:fPr>
                      <m:num>
                        <m:r>
                          <w:rPr>
                            <w:rFonts w:ascii="Cambria Math" w:hAnsi="Cambria Math"/>
                          </w:rPr>
                          <m:t>∂w</m:t>
                        </m:r>
                        <m:d>
                          <m:dPr>
                            <m:ctrlPr>
                              <w:rPr>
                                <w:rFonts w:ascii="Cambria Math" w:hAnsi="Cambria Math"/>
                              </w:rPr>
                            </m:ctrlPr>
                          </m:dPr>
                          <m:e>
                            <m:r>
                              <w:rPr>
                                <w:rFonts w:ascii="Cambria Math" w:hAnsi="Cambria Math"/>
                              </w:rPr>
                              <m:t>r,θ,t</m:t>
                            </m:r>
                          </m:e>
                        </m:d>
                      </m:num>
                      <m:den>
                        <m:r>
                          <w:rPr>
                            <w:rFonts w:ascii="Cambria Math" w:hAnsi="Cambria Math"/>
                          </w:rPr>
                          <m:t>∂θ</m:t>
                        </m:r>
                      </m:den>
                    </m:f>
                  </m:e>
                </m:d>
              </m:e>
              <m:sup>
                <m:r>
                  <w:rPr>
                    <w:rFonts w:ascii="Cambria Math" w:hAnsi="Cambria Math"/>
                  </w:rPr>
                  <m:t>2</m:t>
                </m:r>
              </m:sup>
            </m:sSup>
          </m:e>
        </m:nary>
        <m:r>
          <w:rPr>
            <w:rFonts w:ascii="Cambria Math" w:hAnsi="Cambria Math"/>
          </w:rPr>
          <m:t>r</m:t>
        </m:r>
        <m:r>
          <m:rPr>
            <m:sty m:val="p"/>
          </m:rPr>
          <w:rPr>
            <w:rFonts w:ascii="Cambria Math" w:hAnsi="Cambria Math"/>
          </w:rPr>
          <m:t>d</m:t>
        </m:r>
        <m:r>
          <w:rPr>
            <w:rFonts w:ascii="Cambria Math" w:hAnsi="Cambria Math"/>
          </w:rPr>
          <m:t>r</m:t>
        </m:r>
        <m:r>
          <m:rPr>
            <m:sty m:val="p"/>
          </m:rPr>
          <w:rPr>
            <w:rFonts w:ascii="Cambria Math" w:hAnsi="Cambria Math"/>
          </w:rPr>
          <m:t>d</m:t>
        </m:r>
        <m:r>
          <w:rPr>
            <w:rFonts w:ascii="Cambria Math" w:hAnsi="Cambria Math"/>
          </w:rPr>
          <m:t>θ</m:t>
        </m:r>
      </m:oMath>
      <w:r w:rsidR="0024425F">
        <w:t xml:space="preserve">                                         </w:t>
      </w:r>
      <w:r w:rsidR="0024425F" w:rsidRPr="0056221C">
        <w:rPr>
          <w:rFonts w:ascii="Times New Roman" w:hAnsi="Times New Roman"/>
        </w:rPr>
        <w:t>(2</w:t>
      </w:r>
      <w:r w:rsidR="00645078">
        <w:rPr>
          <w:rFonts w:ascii="Times New Roman" w:hAnsi="Times New Roman"/>
        </w:rPr>
        <w:t>8</w:t>
      </w:r>
      <w:r w:rsidR="0024425F" w:rsidRPr="0056221C">
        <w:rPr>
          <w:rFonts w:ascii="Times New Roman" w:hAnsi="Times New Roman"/>
        </w:rPr>
        <w:t>)</w:t>
      </w:r>
    </w:p>
    <w:p w14:paraId="59F5994E" w14:textId="504CA815" w:rsidR="0024425F" w:rsidRDefault="006A5D7E" w:rsidP="001676F9">
      <w:pPr>
        <w:spacing w:after="0" w:line="360" w:lineRule="auto"/>
        <w:jc w:val="right"/>
      </w:pPr>
      <m:oMath>
        <m:r>
          <w:rPr>
            <w:rFonts w:ascii="Cambria Math" w:hAnsi="Cambria Math"/>
          </w:rPr>
          <m:t>U=</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D</m:t>
        </m:r>
        <m:sSup>
          <m:sSupPr>
            <m:ctrlPr>
              <w:rPr>
                <w:rFonts w:ascii="Cambria Math" w:hAnsi="Cambria Math"/>
              </w:rPr>
            </m:ctrlPr>
          </m:sSupPr>
          <m:e>
            <m:nary>
              <m:naryPr>
                <m:chr m:val="∬"/>
                <m:limLoc m:val="undOvr"/>
                <m:supHide m:val="1"/>
                <m:ctrlPr>
                  <w:rPr>
                    <w:rFonts w:ascii="Cambria Math" w:hAnsi="Cambria Math"/>
                  </w:rPr>
                </m:ctrlPr>
              </m:naryPr>
              <m:sub>
                <m:r>
                  <w:rPr>
                    <w:rFonts w:ascii="Cambria Math" w:hAnsi="Cambria Math"/>
                  </w:rPr>
                  <m:t>A</m:t>
                </m:r>
              </m:sub>
              <m:sup/>
              <m:e>
                <m:d>
                  <m:dPr>
                    <m:ctrlPr>
                      <w:rPr>
                        <w:rFonts w:ascii="Cambria Math" w:hAnsi="Cambria Math"/>
                      </w:rPr>
                    </m:ctrlPr>
                  </m:dPr>
                  <m:e>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w</m:t>
                    </m:r>
                  </m:e>
                </m:d>
              </m:e>
            </m:nary>
          </m:e>
          <m:sup>
            <m:r>
              <w:rPr>
                <w:rFonts w:ascii="Cambria Math" w:hAnsi="Cambria Math"/>
              </w:rPr>
              <m:t>2</m:t>
            </m:r>
          </m:sup>
        </m:sSup>
        <m:r>
          <w:rPr>
            <w:rFonts w:ascii="Cambria Math" w:hAnsi="Cambria Math"/>
          </w:rPr>
          <m:t>-2</m:t>
        </m:r>
        <m:d>
          <m:dPr>
            <m:ctrlPr>
              <w:rPr>
                <w:rFonts w:ascii="Cambria Math" w:hAnsi="Cambria Math"/>
              </w:rPr>
            </m:ctrlPr>
          </m:dPr>
          <m:e>
            <m:r>
              <w:rPr>
                <w:rFonts w:ascii="Cambria Math" w:hAnsi="Cambria Math"/>
              </w:rPr>
              <m:t>1-ν</m:t>
            </m:r>
          </m:e>
        </m:d>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w</m:t>
                </m:r>
              </m:num>
              <m:den>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den>
            </m:f>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r</m:t>
                    </m:r>
                  </m:den>
                </m:f>
                <m:f>
                  <m:fPr>
                    <m:ctrlPr>
                      <w:rPr>
                        <w:rFonts w:ascii="Cambria Math" w:hAnsi="Cambria Math"/>
                      </w:rPr>
                    </m:ctrlPr>
                  </m:fPr>
                  <m:num>
                    <m:r>
                      <w:rPr>
                        <w:rFonts w:ascii="Cambria Math" w:hAnsi="Cambria Math"/>
                      </w:rPr>
                      <m:t>∂w</m:t>
                    </m:r>
                  </m:num>
                  <m:den>
                    <m:r>
                      <w:rPr>
                        <w:rFonts w:ascii="Cambria Math" w:hAnsi="Cambria Math"/>
                      </w:rPr>
                      <m:t>∂r</m:t>
                    </m:r>
                  </m:den>
                </m:f>
                <m: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den>
                </m:f>
                <m:f>
                  <m:fPr>
                    <m:ctrlPr>
                      <w:rPr>
                        <w:rFonts w:ascii="Cambria Math" w:hAnsi="Cambria Math"/>
                      </w:rPr>
                    </m:ctrlPr>
                  </m:fPr>
                  <m:num>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w</m:t>
                    </m:r>
                  </m:num>
                  <m:den>
                    <m:r>
                      <w:rPr>
                        <w:rFonts w:ascii="Cambria Math" w:hAnsi="Cambria Math"/>
                      </w:rPr>
                      <m:t>∂</m:t>
                    </m:r>
                    <m:sSup>
                      <m:sSupPr>
                        <m:ctrlPr>
                          <w:rPr>
                            <w:rFonts w:ascii="Cambria Math" w:hAnsi="Cambria Math"/>
                          </w:rPr>
                        </m:ctrlPr>
                      </m:sSupPr>
                      <m:e>
                        <m:r>
                          <w:rPr>
                            <w:rFonts w:ascii="Cambria Math" w:hAnsi="Cambria Math"/>
                          </w:rPr>
                          <m:t>θ</m:t>
                        </m:r>
                      </m:e>
                      <m:sup>
                        <m:r>
                          <w:rPr>
                            <w:rFonts w:ascii="Cambria Math" w:hAnsi="Cambria Math"/>
                          </w:rPr>
                          <m:t>2</m:t>
                        </m:r>
                      </m:sup>
                    </m:sSup>
                  </m:den>
                </m:f>
              </m:e>
            </m:d>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r</m:t>
                        </m:r>
                      </m:den>
                    </m:f>
                    <m:f>
                      <m:fPr>
                        <m:ctrlPr>
                          <w:rPr>
                            <w:rFonts w:ascii="Cambria Math" w:hAnsi="Cambria Math"/>
                          </w:rPr>
                        </m:ctrlPr>
                      </m:fPr>
                      <m:num>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w</m:t>
                        </m:r>
                      </m:num>
                      <m:den>
                        <m:r>
                          <w:rPr>
                            <w:rFonts w:ascii="Cambria Math" w:hAnsi="Cambria Math"/>
                          </w:rPr>
                          <m:t>∂r∂θ</m:t>
                        </m:r>
                      </m:den>
                    </m:f>
                    <m: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r</m:t>
                            </m:r>
                          </m:e>
                          <m:sup>
                            <m:r>
                              <w:rPr>
                                <w:rFonts w:ascii="Cambria Math" w:hAnsi="Cambria Math"/>
                              </w:rPr>
                              <m:t>2</m:t>
                            </m:r>
                          </m:sup>
                        </m:sSup>
                      </m:den>
                    </m:f>
                    <m:f>
                      <m:fPr>
                        <m:ctrlPr>
                          <w:rPr>
                            <w:rFonts w:ascii="Cambria Math" w:hAnsi="Cambria Math"/>
                          </w:rPr>
                        </m:ctrlPr>
                      </m:fPr>
                      <m:num>
                        <m:r>
                          <w:rPr>
                            <w:rFonts w:ascii="Cambria Math" w:hAnsi="Cambria Math"/>
                          </w:rPr>
                          <m:t>∂w</m:t>
                        </m:r>
                      </m:num>
                      <m:den>
                        <m:r>
                          <w:rPr>
                            <w:rFonts w:ascii="Cambria Math" w:hAnsi="Cambria Math"/>
                          </w:rPr>
                          <m:t>∂θ</m:t>
                        </m:r>
                      </m:den>
                    </m:f>
                  </m:e>
                </m:d>
              </m:e>
              <m:sup>
                <m:r>
                  <w:rPr>
                    <w:rFonts w:ascii="Cambria Math" w:hAnsi="Cambria Math"/>
                  </w:rPr>
                  <m:t>2</m:t>
                </m:r>
              </m:sup>
            </m:sSup>
          </m:e>
        </m:d>
        <m:r>
          <w:rPr>
            <w:rFonts w:ascii="Cambria Math" w:hAnsi="Cambria Math"/>
          </w:rPr>
          <m:t>r</m:t>
        </m:r>
        <m:r>
          <m:rPr>
            <m:sty m:val="p"/>
          </m:rPr>
          <w:rPr>
            <w:rFonts w:ascii="Cambria Math" w:hAnsi="Cambria Math"/>
          </w:rPr>
          <m:t>d</m:t>
        </m:r>
        <m:r>
          <w:rPr>
            <w:rFonts w:ascii="Cambria Math" w:hAnsi="Cambria Math"/>
          </w:rPr>
          <m:t>r</m:t>
        </m:r>
        <m:r>
          <m:rPr>
            <m:sty m:val="p"/>
          </m:rPr>
          <w:rPr>
            <w:rFonts w:ascii="Cambria Math" w:hAnsi="Cambria Math"/>
          </w:rPr>
          <m:t>d</m:t>
        </m:r>
        <m:r>
          <w:rPr>
            <w:rFonts w:ascii="Cambria Math" w:hAnsi="Cambria Math"/>
          </w:rPr>
          <m:t>θ</m:t>
        </m:r>
      </m:oMath>
      <w:r w:rsidR="0024425F">
        <w:t xml:space="preserve">              </w:t>
      </w:r>
      <w:r w:rsidR="0024425F" w:rsidRPr="0056221C">
        <w:rPr>
          <w:rFonts w:ascii="Times New Roman" w:hAnsi="Times New Roman"/>
        </w:rPr>
        <w:t>(2</w:t>
      </w:r>
      <w:r w:rsidR="00645078">
        <w:rPr>
          <w:rFonts w:ascii="Times New Roman" w:hAnsi="Times New Roman"/>
        </w:rPr>
        <w:t>9</w:t>
      </w:r>
      <w:r w:rsidR="0024425F" w:rsidRPr="0056221C">
        <w:rPr>
          <w:rFonts w:ascii="Times New Roman" w:hAnsi="Times New Roman"/>
        </w:rPr>
        <w:t>)</w:t>
      </w:r>
    </w:p>
    <w:p w14:paraId="3E07307C" w14:textId="27B6DD19" w:rsidR="0024425F" w:rsidRDefault="00E10B9C" w:rsidP="001676F9">
      <w:pPr>
        <w:spacing w:after="0" w:line="360" w:lineRule="auto"/>
        <w:jc w:val="right"/>
        <w:rPr>
          <w:rFonts w:ascii="Times New Roman" w:hAnsi="Times New Roman"/>
        </w:rPr>
      </w:pPr>
      <m:oMath>
        <m:sSub>
          <m:sSubPr>
            <m:ctrlPr>
              <w:rPr>
                <w:rFonts w:ascii="Cambria Math" w:hAnsi="Cambria Math"/>
              </w:rPr>
            </m:ctrlPr>
          </m:sSubPr>
          <m:e>
            <m:r>
              <w:rPr>
                <w:rFonts w:ascii="Cambria Math" w:hAnsi="Cambria Math"/>
              </w:rPr>
              <m:t>P</m:t>
            </m:r>
          </m:e>
          <m:sub>
            <m:r>
              <w:rPr>
                <w:rFonts w:ascii="Cambria Math" w:hAnsi="Cambria Math"/>
              </w:rPr>
              <m:t>kl</m:t>
            </m:r>
          </m:sub>
        </m:sSub>
        <m:r>
          <w:rPr>
            <w:rFonts w:ascii="Cambria Math" w:hAnsi="Cambria Math"/>
          </w:rPr>
          <m:t>=-N⋅</m:t>
        </m:r>
        <m:f>
          <m:fPr>
            <m:ctrlPr>
              <w:rPr>
                <w:rFonts w:ascii="Cambria Math" w:hAnsi="Cambria Math"/>
              </w:rPr>
            </m:ctrlPr>
          </m:fPr>
          <m:num>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,φ,t</m:t>
                </m:r>
              </m:e>
            </m:d>
          </m:num>
          <m:den>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den>
        </m:f>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θ</m:t>
            </m:r>
          </m:sub>
        </m:sSub>
        <m:f>
          <m:fPr>
            <m:ctrlPr>
              <w:rPr>
                <w:rFonts w:ascii="Cambria Math" w:hAnsi="Cambria Math"/>
              </w:rPr>
            </m:ctrlPr>
          </m:fPr>
          <m:num>
            <m:r>
              <w:rPr>
                <w:rFonts w:ascii="Cambria Math" w:hAnsi="Cambria Math"/>
              </w:rPr>
              <m:t>∂γ</m:t>
            </m:r>
          </m:num>
          <m:den>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den>
        </m:f>
      </m:oMath>
      <w:r w:rsidR="0024425F">
        <w:t xml:space="preserve">                                                     </w:t>
      </w:r>
      <w:r w:rsidR="0024425F" w:rsidRPr="0056221C">
        <w:rPr>
          <w:rFonts w:ascii="Times New Roman" w:hAnsi="Times New Roman"/>
        </w:rPr>
        <w:t>(</w:t>
      </w:r>
      <w:r w:rsidR="00645078">
        <w:rPr>
          <w:rFonts w:ascii="Times New Roman" w:hAnsi="Times New Roman"/>
        </w:rPr>
        <w:t>30</w:t>
      </w:r>
      <w:r w:rsidR="0024425F" w:rsidRPr="0056221C">
        <w:rPr>
          <w:rFonts w:ascii="Times New Roman" w:hAnsi="Times New Roman"/>
        </w:rPr>
        <w:t>)</w:t>
      </w:r>
    </w:p>
    <w:p w14:paraId="34DBD525" w14:textId="69910B48" w:rsidR="0024425F" w:rsidRDefault="00E10B9C" w:rsidP="001676F9">
      <w:pPr>
        <w:spacing w:after="0" w:line="360" w:lineRule="auto"/>
        <w:jc w:val="right"/>
        <w:rPr>
          <w:rFonts w:ascii="Times New Roman" w:hAnsi="Times New Roman"/>
        </w:rPr>
      </w:pPr>
      <m:oMath>
        <m:sSub>
          <m:sSubPr>
            <m:ctrlPr>
              <w:rPr>
                <w:rFonts w:ascii="Cambria Math" w:hAnsi="Cambria Math"/>
              </w:rPr>
            </m:ctrlPr>
          </m:sSubPr>
          <m:e>
            <m:r>
              <w:rPr>
                <w:rFonts w:ascii="Cambria Math" w:hAnsi="Cambria Math"/>
              </w:rPr>
              <m:t>Q</m:t>
            </m:r>
          </m:e>
          <m:sub>
            <m:r>
              <w:rPr>
                <w:rFonts w:ascii="Cambria Math" w:hAnsi="Cambria Math"/>
              </w:rPr>
              <m:t>kl</m:t>
            </m:r>
          </m:sub>
        </m:sSub>
        <m:r>
          <w:rPr>
            <w:rFonts w:ascii="Cambria Math" w:hAnsi="Cambria Math"/>
          </w:rPr>
          <m:t>=-N⋅</m:t>
        </m:r>
        <m:f>
          <m:fPr>
            <m:ctrlPr>
              <w:rPr>
                <w:rFonts w:ascii="Cambria Math" w:hAnsi="Cambria Math"/>
              </w:rPr>
            </m:ctrlPr>
          </m:fPr>
          <m:num>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,φ,t</m:t>
                </m:r>
              </m:e>
            </m:d>
          </m:num>
          <m:den>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den>
        </m:f>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θ</m:t>
            </m:r>
          </m:sub>
        </m:sSub>
        <m:f>
          <m:fPr>
            <m:ctrlPr>
              <w:rPr>
                <w:rFonts w:ascii="Cambria Math" w:hAnsi="Cambria Math"/>
              </w:rPr>
            </m:ctrlPr>
          </m:fPr>
          <m:num>
            <m:r>
              <w:rPr>
                <w:rFonts w:ascii="Cambria Math" w:hAnsi="Cambria Math"/>
              </w:rPr>
              <m:t>∂γ</m:t>
            </m:r>
          </m:num>
          <m:den>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den>
        </m:f>
      </m:oMath>
      <w:r w:rsidR="0024425F">
        <w:t xml:space="preserve">                                                   </w:t>
      </w:r>
      <w:r w:rsidR="0024425F" w:rsidRPr="0056221C">
        <w:rPr>
          <w:rFonts w:ascii="Times New Roman" w:hAnsi="Times New Roman"/>
        </w:rPr>
        <w:t>(</w:t>
      </w:r>
      <w:r w:rsidR="00645078">
        <w:rPr>
          <w:rFonts w:ascii="Times New Roman" w:hAnsi="Times New Roman"/>
        </w:rPr>
        <w:t>31</w:t>
      </w:r>
      <w:r w:rsidR="0024425F" w:rsidRPr="0056221C">
        <w:rPr>
          <w:rFonts w:ascii="Times New Roman" w:hAnsi="Times New Roman"/>
        </w:rPr>
        <w:t>)</w:t>
      </w:r>
    </w:p>
    <w:p w14:paraId="708CCCF2" w14:textId="051DAE71" w:rsidR="0024425F" w:rsidRPr="0056221C" w:rsidRDefault="006A5D7E" w:rsidP="001676F9">
      <w:pPr>
        <w:spacing w:after="0" w:line="360" w:lineRule="auto"/>
        <w:jc w:val="right"/>
        <w:rPr>
          <w:rFonts w:ascii="Times New Roman" w:hAnsi="Times New Roman"/>
          <w:sz w:val="24"/>
          <w:szCs w:val="24"/>
        </w:rPr>
      </w:pPr>
      <m:oMath>
        <m:r>
          <w:rPr>
            <w:rFonts w:ascii="Cambria Math" w:hAnsi="Cambria Math"/>
          </w:rPr>
          <m:t>γ=</m:t>
        </m:r>
        <m:f>
          <m:fPr>
            <m:ctrlPr>
              <w:rPr>
                <w:rFonts w:ascii="Cambria Math" w:hAnsi="Cambria Math"/>
              </w:rPr>
            </m:ctrlPr>
          </m:fPr>
          <m:num>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,φ,t</m:t>
                </m:r>
              </m:e>
            </m:d>
          </m:num>
          <m:den>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∂θ</m:t>
            </m:r>
          </m:den>
        </m:f>
      </m:oMath>
      <w:r w:rsidR="0024425F">
        <w:t xml:space="preserve">                                                                 </w:t>
      </w:r>
      <w:r w:rsidR="0024425F" w:rsidRPr="0056221C">
        <w:rPr>
          <w:rFonts w:ascii="Times New Roman" w:hAnsi="Times New Roman"/>
        </w:rPr>
        <w:t>(</w:t>
      </w:r>
      <w:r w:rsidR="00645078">
        <w:rPr>
          <w:rFonts w:ascii="Times New Roman" w:hAnsi="Times New Roman"/>
        </w:rPr>
        <w:t>32</w:t>
      </w:r>
      <w:r w:rsidR="0024425F" w:rsidRPr="0056221C">
        <w:rPr>
          <w:rFonts w:ascii="Times New Roman" w:hAnsi="Times New Roman"/>
        </w:rPr>
        <w:t>)</w:t>
      </w:r>
    </w:p>
    <w:p w14:paraId="649F5E51" w14:textId="01245BB8" w:rsidR="0024425F" w:rsidRDefault="0024425F" w:rsidP="00E24E6A">
      <w:pPr>
        <w:spacing w:line="360" w:lineRule="auto"/>
        <w:jc w:val="both"/>
        <w:rPr>
          <w:rFonts w:ascii="Times New Roman" w:hAnsi="Times New Roman"/>
        </w:rPr>
      </w:pPr>
      <w:r w:rsidRPr="0077635C">
        <w:rPr>
          <w:rFonts w:ascii="Times New Roman" w:hAnsi="Times New Roman"/>
        </w:rPr>
        <w:t xml:space="preserve">In the above equations, </w:t>
      </w:r>
      <w:r w:rsidRPr="00DB3A06">
        <w:rPr>
          <w:rFonts w:ascii="Times New Roman" w:hAnsi="Times New Roman"/>
          <w:i/>
        </w:rPr>
        <w:t>T</w:t>
      </w:r>
      <w:r>
        <w:rPr>
          <w:rFonts w:ascii="Times New Roman" w:hAnsi="Times New Roman"/>
        </w:rPr>
        <w:t xml:space="preserve"> and </w:t>
      </w:r>
      <w:r w:rsidRPr="00DB3A06">
        <w:rPr>
          <w:rFonts w:ascii="Times New Roman" w:hAnsi="Times New Roman"/>
          <w:i/>
        </w:rPr>
        <w:t>U</w:t>
      </w:r>
      <w:r w:rsidR="000E6E8B">
        <w:rPr>
          <w:rFonts w:ascii="Times New Roman" w:hAnsi="Times New Roman"/>
        </w:rPr>
        <w:t xml:space="preserve"> </w:t>
      </w:r>
      <w:r>
        <w:rPr>
          <w:rFonts w:ascii="Times New Roman" w:hAnsi="Times New Roman"/>
        </w:rPr>
        <w:t>represent the kinetic energy and strain energy of the disc respectively,</w:t>
      </w:r>
      <m:oMath>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kl</m:t>
            </m:r>
          </m:sub>
        </m:sSub>
      </m:oMath>
      <w:r>
        <w:rPr>
          <w:rFonts w:ascii="Times New Roman" w:hAnsi="Times New Roman"/>
        </w:rPr>
        <w:t xml:space="preserve"> and </w:t>
      </w:r>
      <m:oMath>
        <m:sSub>
          <m:sSubPr>
            <m:ctrlPr>
              <w:rPr>
                <w:rFonts w:ascii="Cambria Math" w:hAnsi="Cambria Math"/>
              </w:rPr>
            </m:ctrlPr>
          </m:sSubPr>
          <m:e>
            <m:r>
              <w:rPr>
                <w:rFonts w:ascii="Cambria Math" w:hAnsi="Cambria Math"/>
              </w:rPr>
              <m:t>Q</m:t>
            </m:r>
          </m:e>
          <m:sub>
            <m:r>
              <w:rPr>
                <w:rFonts w:ascii="Cambria Math" w:hAnsi="Cambria Math"/>
              </w:rPr>
              <m:t>kl</m:t>
            </m:r>
          </m:sub>
        </m:sSub>
      </m:oMath>
      <w:r>
        <w:rPr>
          <w:rFonts w:ascii="Times New Roman" w:hAnsi="Times New Roman"/>
        </w:rPr>
        <w:t xml:space="preserve"> represent the generalized forces obtained from the virtual work of the normal force and bending moment acting on the disc. </w:t>
      </w:r>
      <w:r w:rsidRPr="0077635C">
        <w:rPr>
          <w:rFonts w:ascii="Times New Roman" w:hAnsi="Times New Roman"/>
          <w:i/>
        </w:rPr>
        <w:t>A</w:t>
      </w:r>
      <w:r w:rsidRPr="008614E9">
        <w:rPr>
          <w:rFonts w:ascii="Times New Roman" w:hAnsi="Times New Roman"/>
          <w:i/>
        </w:rPr>
        <w:t xml:space="preserve"> </w:t>
      </w:r>
      <w:r>
        <w:rPr>
          <w:rFonts w:ascii="Times New Roman" w:hAnsi="Times New Roman"/>
        </w:rPr>
        <w:t>is</w:t>
      </w:r>
      <w:r w:rsidRPr="008614E9">
        <w:rPr>
          <w:rFonts w:ascii="Times New Roman" w:hAnsi="Times New Roman"/>
        </w:rPr>
        <w:t xml:space="preserve"> the area of the disc</w:t>
      </w:r>
      <w:r>
        <w:rPr>
          <w:rFonts w:ascii="Times New Roman" w:hAnsi="Times New Roman"/>
        </w:rPr>
        <w:t xml:space="preserve"> surface, </w:t>
      </w:r>
      <m:oMath>
        <m:r>
          <w:rPr>
            <w:rFonts w:ascii="Cambria Math" w:hAnsi="Cambria Math"/>
          </w:rPr>
          <m:t>ρ</m:t>
        </m:r>
      </m:oMath>
      <w:r w:rsidR="006A5D7E" w:rsidRPr="006A5D7E">
        <w:rPr>
          <w:rFonts w:ascii="Times New Roman" w:hAnsi="Times New Roman"/>
        </w:rPr>
        <w:t xml:space="preserve"> </w:t>
      </w:r>
      <w:r w:rsidRPr="008614E9">
        <w:rPr>
          <w:rFonts w:ascii="Times New Roman" w:hAnsi="Times New Roman"/>
        </w:rPr>
        <w:t xml:space="preserve">is the </w:t>
      </w:r>
      <w:r>
        <w:rPr>
          <w:rFonts w:ascii="Times New Roman" w:hAnsi="Times New Roman"/>
        </w:rPr>
        <w:t>density</w:t>
      </w:r>
      <w:r w:rsidRPr="008614E9">
        <w:rPr>
          <w:rFonts w:ascii="Times New Roman" w:hAnsi="Times New Roman"/>
        </w:rPr>
        <w:t xml:space="preserve"> of material</w:t>
      </w:r>
      <w:r w:rsidRPr="000633CF">
        <w:rPr>
          <w:rFonts w:ascii="Times New Roman" w:hAnsi="Times New Roman"/>
        </w:rPr>
        <w:t>,</w:t>
      </w:r>
      <w:r>
        <w:rPr>
          <w:rFonts w:ascii="Times New Roman" w:hAnsi="Times New Roman"/>
        </w:rPr>
        <w:t xml:space="preserve"> </w:t>
      </w:r>
      <m:oMath>
        <m:r>
          <w:rPr>
            <w:rFonts w:ascii="Cambria Math" w:hAnsi="Cambria Math"/>
          </w:rPr>
          <m:t>D=</m:t>
        </m:r>
        <m:f>
          <m:fPr>
            <m:ctrlPr>
              <w:rPr>
                <w:rFonts w:ascii="Cambria Math" w:hAnsi="Cambria Math"/>
              </w:rPr>
            </m:ctrlPr>
          </m:fPr>
          <m:num>
            <m:r>
              <w:rPr>
                <w:rFonts w:ascii="Cambria Math" w:hAnsi="Cambria Math"/>
              </w:rPr>
              <m:t>E</m:t>
            </m:r>
            <m:sSup>
              <m:sSupPr>
                <m:ctrlPr>
                  <w:rPr>
                    <w:rFonts w:ascii="Cambria Math" w:hAnsi="Cambria Math"/>
                  </w:rPr>
                </m:ctrlPr>
              </m:sSupPr>
              <m:e>
                <m:r>
                  <w:rPr>
                    <w:rFonts w:ascii="Cambria Math" w:hAnsi="Cambria Math"/>
                  </w:rPr>
                  <m:t>h</m:t>
                </m:r>
              </m:e>
              <m:sup>
                <m:r>
                  <w:rPr>
                    <w:rFonts w:ascii="Cambria Math" w:hAnsi="Cambria Math"/>
                  </w:rPr>
                  <m:t>3</m:t>
                </m:r>
              </m:sup>
            </m:sSup>
          </m:num>
          <m:den>
            <m:r>
              <w:rPr>
                <w:rFonts w:ascii="Cambria Math" w:hAnsi="Cambria Math"/>
              </w:rPr>
              <m:t>12(1-</m:t>
            </m:r>
            <m:sSup>
              <m:sSupPr>
                <m:ctrlPr>
                  <w:rPr>
                    <w:rFonts w:ascii="Cambria Math" w:hAnsi="Cambria Math"/>
                  </w:rPr>
                </m:ctrlPr>
              </m:sSupPr>
              <m:e>
                <m:r>
                  <w:rPr>
                    <w:rFonts w:ascii="Cambria Math" w:hAnsi="Cambria Math"/>
                  </w:rPr>
                  <m:t>ν</m:t>
                </m:r>
              </m:e>
              <m:sup>
                <m:r>
                  <w:rPr>
                    <w:rFonts w:ascii="Cambria Math" w:hAnsi="Cambria Math"/>
                  </w:rPr>
                  <m:t>2</m:t>
                </m:r>
              </m:sup>
            </m:sSup>
            <m:r>
              <w:rPr>
                <w:rFonts w:ascii="Cambria Math" w:hAnsi="Cambria Math"/>
              </w:rPr>
              <m:t>)</m:t>
            </m:r>
          </m:den>
        </m:f>
      </m:oMath>
      <w:r w:rsidR="006A5D7E" w:rsidRPr="006A5D7E">
        <w:rPr>
          <w:rFonts w:ascii="Times New Roman" w:hAnsi="Times New Roman"/>
        </w:rPr>
        <w:t xml:space="preserve"> </w:t>
      </w:r>
      <w:r w:rsidR="00296046">
        <w:rPr>
          <w:rFonts w:ascii="Times New Roman" w:hAnsi="Times New Roman"/>
        </w:rPr>
        <w:t xml:space="preserve">is the bending rigidity, </w:t>
      </w:r>
      <m:oMath>
        <m:r>
          <w:rPr>
            <w:rFonts w:ascii="Cambria Math" w:hAnsi="Cambria Math"/>
          </w:rPr>
          <m:t>E</m:t>
        </m:r>
      </m:oMath>
      <w:r w:rsidR="006A5D7E" w:rsidRPr="006A5D7E">
        <w:rPr>
          <w:rFonts w:ascii="Times New Roman" w:hAnsi="Times New Roman"/>
        </w:rPr>
        <w:t xml:space="preserve"> </w:t>
      </w:r>
      <w:r w:rsidRPr="00B41523">
        <w:rPr>
          <w:rFonts w:ascii="Times New Roman" w:hAnsi="Times New Roman"/>
        </w:rPr>
        <w:t xml:space="preserve">and </w:t>
      </w:r>
      <m:oMath>
        <m:r>
          <w:rPr>
            <w:rFonts w:ascii="Cambria Math" w:hAnsi="Cambria Math"/>
          </w:rPr>
          <m:t>ν</m:t>
        </m:r>
      </m:oMath>
      <w:r w:rsidR="00FC2A5B">
        <w:t xml:space="preserve"> </w:t>
      </w:r>
      <w:r>
        <w:rPr>
          <w:rFonts w:ascii="Times New Roman" w:hAnsi="Times New Roman"/>
        </w:rPr>
        <w:t>are the Young’s modulus and</w:t>
      </w:r>
      <w:r w:rsidRPr="008614E9">
        <w:rPr>
          <w:rFonts w:ascii="Times New Roman" w:hAnsi="Times New Roman"/>
        </w:rPr>
        <w:t xml:space="preserve"> the Po</w:t>
      </w:r>
      <w:r>
        <w:rPr>
          <w:rFonts w:ascii="Times New Roman" w:hAnsi="Times New Roman"/>
        </w:rPr>
        <w:t>i</w:t>
      </w:r>
      <w:r w:rsidR="000E6E8B">
        <w:rPr>
          <w:rFonts w:ascii="Times New Roman" w:hAnsi="Times New Roman"/>
        </w:rPr>
        <w:t>ss</w:t>
      </w:r>
      <w:r w:rsidRPr="008614E9">
        <w:rPr>
          <w:rFonts w:ascii="Times New Roman" w:hAnsi="Times New Roman"/>
        </w:rPr>
        <w:t xml:space="preserve">on’s ratio of </w:t>
      </w:r>
      <w:r>
        <w:rPr>
          <w:rFonts w:ascii="Times New Roman" w:hAnsi="Times New Roman"/>
        </w:rPr>
        <w:t xml:space="preserve">the disc </w:t>
      </w:r>
      <w:r w:rsidRPr="008614E9">
        <w:rPr>
          <w:rFonts w:ascii="Times New Roman" w:hAnsi="Times New Roman"/>
        </w:rPr>
        <w:t>material</w:t>
      </w:r>
      <w:r>
        <w:rPr>
          <w:rFonts w:ascii="Times New Roman" w:hAnsi="Times New Roman"/>
        </w:rPr>
        <w:t>, respectively</w:t>
      </w:r>
      <w:r w:rsidRPr="008614E9">
        <w:rPr>
          <w:rFonts w:ascii="Times New Roman" w:hAnsi="Times New Roman"/>
        </w:rPr>
        <w:t>.</w:t>
      </w:r>
      <w:r>
        <w:rPr>
          <w:rFonts w:ascii="Times New Roman" w:hAnsi="Times New Roman"/>
        </w:rPr>
        <w:t xml:space="preserve"> </w:t>
      </w:r>
    </w:p>
    <w:p w14:paraId="50F233C0" w14:textId="77777777" w:rsidR="0024425F" w:rsidRDefault="0024425F" w:rsidP="00202C00">
      <w:pPr>
        <w:spacing w:line="360" w:lineRule="auto"/>
        <w:jc w:val="both"/>
        <w:rPr>
          <w:rFonts w:ascii="Times New Roman" w:hAnsi="Times New Roman"/>
        </w:rPr>
      </w:pPr>
      <w:r>
        <w:rPr>
          <w:rFonts w:ascii="Times New Roman" w:hAnsi="Times New Roman"/>
        </w:rPr>
        <w:t>2.3 Coupled in-plane and out-of-plane vibration</w:t>
      </w:r>
    </w:p>
    <w:p w14:paraId="76B81CEC" w14:textId="3EA9D858" w:rsidR="0024425F" w:rsidRDefault="0024425F" w:rsidP="0024425F">
      <w:pPr>
        <w:spacing w:after="0" w:line="360" w:lineRule="auto"/>
        <w:ind w:firstLine="284"/>
        <w:jc w:val="both"/>
        <w:rPr>
          <w:rFonts w:ascii="Times New Roman" w:hAnsi="Times New Roman"/>
        </w:rPr>
      </w:pPr>
      <w:r>
        <w:rPr>
          <w:rFonts w:ascii="Times New Roman" w:hAnsi="Times New Roman"/>
        </w:rPr>
        <w:t>Substituting Eqs. (</w:t>
      </w:r>
      <w:r w:rsidR="00E8790C">
        <w:rPr>
          <w:rFonts w:ascii="Times New Roman" w:hAnsi="Times New Roman"/>
        </w:rPr>
        <w:t>15</w:t>
      </w:r>
      <w:r>
        <w:rPr>
          <w:rFonts w:ascii="Times New Roman" w:hAnsi="Times New Roman"/>
        </w:rPr>
        <w:t>)-(</w:t>
      </w:r>
      <w:r w:rsidR="00E8790C">
        <w:rPr>
          <w:rFonts w:ascii="Times New Roman" w:hAnsi="Times New Roman"/>
        </w:rPr>
        <w:t>20</w:t>
      </w:r>
      <w:r>
        <w:rPr>
          <w:rFonts w:ascii="Times New Roman" w:hAnsi="Times New Roman"/>
        </w:rPr>
        <w:t>) and (</w:t>
      </w:r>
      <w:r w:rsidR="00E8790C">
        <w:rPr>
          <w:rFonts w:ascii="Times New Roman" w:hAnsi="Times New Roman"/>
        </w:rPr>
        <w:t>24</w:t>
      </w:r>
      <w:r>
        <w:rPr>
          <w:rFonts w:ascii="Times New Roman" w:hAnsi="Times New Roman"/>
        </w:rPr>
        <w:t>) into Eqs. (</w:t>
      </w:r>
      <w:r w:rsidR="00E8790C">
        <w:rPr>
          <w:rFonts w:ascii="Times New Roman" w:hAnsi="Times New Roman"/>
        </w:rPr>
        <w:t>25</w:t>
      </w:r>
      <w:r>
        <w:rPr>
          <w:rFonts w:ascii="Times New Roman" w:hAnsi="Times New Roman"/>
        </w:rPr>
        <w:t>)-(</w:t>
      </w:r>
      <w:r w:rsidR="00E8790C">
        <w:rPr>
          <w:rFonts w:ascii="Times New Roman" w:hAnsi="Times New Roman"/>
        </w:rPr>
        <w:t>32</w:t>
      </w:r>
      <w:r>
        <w:rPr>
          <w:rFonts w:ascii="Times New Roman" w:hAnsi="Times New Roman"/>
        </w:rPr>
        <w:t xml:space="preserve">), the equations of the transverse motion of the disc with respect to </w:t>
      </w:r>
      <w:r w:rsidRPr="0030654D">
        <w:rPr>
          <w:rFonts w:ascii="Times New Roman" w:hAnsi="Times New Roman"/>
        </w:rPr>
        <w:t xml:space="preserve">the </w:t>
      </w:r>
      <w:r w:rsidRPr="00C91DA9">
        <w:rPr>
          <w:rFonts w:ascii="Times New Roman" w:hAnsi="Times New Roman"/>
        </w:rPr>
        <w:t>modal coord</w:t>
      </w:r>
      <w:r>
        <w:rPr>
          <w:rFonts w:ascii="Times New Roman" w:hAnsi="Times New Roman"/>
        </w:rPr>
        <w:t>inates d</w:t>
      </w:r>
      <w:r w:rsidR="00677597">
        <w:rPr>
          <w:rFonts w:ascii="Times New Roman" w:hAnsi="Times New Roman"/>
        </w:rPr>
        <w:t>uring the slip phase are given,</w:t>
      </w:r>
    </w:p>
    <w:bookmarkStart w:id="8" w:name="OLE_LINK3"/>
    <w:p w14:paraId="103A7137" w14:textId="3170003F" w:rsidR="0024425F" w:rsidRDefault="00E10B9C" w:rsidP="00AC031F">
      <w:pPr>
        <w:spacing w:after="0" w:line="360" w:lineRule="auto"/>
        <w:jc w:val="right"/>
        <w:rPr>
          <w:rFonts w:ascii="Times New Roman" w:hAnsi="Times New Roman"/>
        </w:rPr>
      </w:pPr>
      <m:oMath>
        <m:eqArr>
          <m:eqArrPr>
            <m:ctrlPr>
              <w:rPr>
                <w:rFonts w:ascii="Cambria Math" w:hAnsi="Cambria Math"/>
                <w:sz w:val="16"/>
                <w:szCs w:val="16"/>
              </w:rPr>
            </m:ctrlPr>
          </m:eqArrPr>
          <m:e>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kl</m:t>
                </m:r>
              </m:sub>
            </m:sSub>
            <m:r>
              <w:rPr>
                <w:rFonts w:ascii="Cambria Math" w:hAnsi="Cambria Math"/>
                <w:sz w:val="16"/>
                <w:szCs w:val="16"/>
              </w:rPr>
              <m:t>+2l</m:t>
            </m:r>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r>
              <w:rPr>
                <w:rFonts w:ascii="Cambria Math" w:hAnsi="Cambria Math"/>
                <w:sz w:val="16"/>
                <w:szCs w:val="16"/>
              </w:rPr>
              <m:t>Ω</m:t>
            </m:r>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kl</m:t>
                </m:r>
              </m:sub>
            </m:sSub>
            <m: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ω</m:t>
                    </m:r>
                  </m:e>
                  <m:sub>
                    <m:r>
                      <w:rPr>
                        <w:rFonts w:ascii="Cambria Math" w:hAnsi="Cambria Math"/>
                        <w:sz w:val="16"/>
                        <w:szCs w:val="16"/>
                      </w:rPr>
                      <m:t>kl</m:t>
                    </m:r>
                  </m:sub>
                  <m:sup>
                    <m:r>
                      <w:rPr>
                        <w:rFonts w:ascii="Cambria Math" w:hAnsi="Cambria Math"/>
                        <w:sz w:val="16"/>
                        <w:szCs w:val="16"/>
                      </w:rPr>
                      <m:t>2</m:t>
                    </m:r>
                  </m:sup>
                </m:sSubSup>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sSup>
                  <m:sSupPr>
                    <m:ctrlPr>
                      <w:rPr>
                        <w:rFonts w:ascii="Cambria Math" w:hAnsi="Cambria Math"/>
                        <w:sz w:val="16"/>
                        <w:szCs w:val="16"/>
                      </w:rPr>
                    </m:ctrlPr>
                  </m:sSupPr>
                  <m:e>
                    <m:r>
                      <w:rPr>
                        <w:rFonts w:ascii="Cambria Math" w:hAnsi="Cambria Math"/>
                        <w:sz w:val="16"/>
                        <w:szCs w:val="16"/>
                      </w:rPr>
                      <m:t>Ω</m:t>
                    </m:r>
                  </m:e>
                  <m:sup>
                    <m:r>
                      <w:rPr>
                        <w:rFonts w:ascii="Cambria Math" w:hAnsi="Cambria Math"/>
                        <w:sz w:val="16"/>
                        <w:szCs w:val="16"/>
                      </w:rPr>
                      <m:t>2</m:t>
                    </m:r>
                  </m:sup>
                </m:sSup>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(lφ)-</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sgn(Ω-</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)μl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(lφ)</m:t>
                </m:r>
              </m:e>
            </m:d>
            <m:r>
              <w:rPr>
                <w:rFonts w:ascii="Cambria Math" w:hAnsi="Cambria Math"/>
                <w:sz w:val="16"/>
                <w:szCs w:val="16"/>
              </w:rPr>
              <m:t>⋅</m:t>
            </m:r>
          </m:e>
          <m:e>
            <m:d>
              <m:dPr>
                <m:endChr m:val=""/>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N</m:t>
                    </m:r>
                  </m:e>
                  <m:sub>
                    <m:r>
                      <w:rPr>
                        <w:rFonts w:ascii="Cambria Math" w:hAnsi="Cambria Math"/>
                        <w:sz w:val="16"/>
                        <w:szCs w:val="16"/>
                      </w:rPr>
                      <m:t>0</m:t>
                    </m:r>
                  </m:sub>
                </m:sSub>
                <m:r>
                  <w:rPr>
                    <w:rFonts w:ascii="Cambria Math" w:hAnsi="Cambria Math"/>
                    <w:sz w:val="16"/>
                    <w:szCs w:val="16"/>
                  </w:rPr>
                  <m:t>+</m:t>
                </m:r>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begChr m:val="{"/>
                            <m:endChr m:val=""/>
                            <m:ctrlPr>
                              <w:rPr>
                                <w:rFonts w:ascii="Cambria Math" w:hAnsi="Cambria Math"/>
                                <w:sz w:val="16"/>
                                <w:szCs w:val="16"/>
                              </w:rPr>
                            </m:ctrlPr>
                          </m:dPr>
                          <m:e>
                            <m:r>
                              <w:rPr>
                                <w:rFonts w:ascii="Cambria Math" w:hAnsi="Cambria Math"/>
                                <w:sz w:val="16"/>
                                <w:szCs w:val="16"/>
                              </w:rPr>
                              <m:t>m</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e>
                        </m:d>
                      </m:e>
                    </m:nary>
                  </m:e>
                </m:nary>
              </m:e>
            </m:d>
          </m:e>
          <m:e>
            <m:d>
              <m:dPr>
                <m:begChr m:val=""/>
                <m:ctrlPr>
                  <w:rPr>
                    <w:rFonts w:ascii="Cambria Math" w:hAnsi="Cambria Math"/>
                    <w:sz w:val="16"/>
                    <w:szCs w:val="16"/>
                  </w:rPr>
                </m:ctrlPr>
              </m:dPr>
              <m:e>
                <m:d>
                  <m:dPr>
                    <m:begChr m:val=""/>
                    <m:endChr m:val="}"/>
                    <m:ctrlPr>
                      <w:rPr>
                        <w:rFonts w:ascii="Cambria Math" w:hAnsi="Cambria Math"/>
                        <w:sz w:val="16"/>
                        <w:szCs w:val="16"/>
                      </w:rPr>
                    </m:ctrlPr>
                  </m:dPr>
                  <m:e>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rs</m:t>
                        </m:r>
                      </m:sub>
                    </m:sSub>
                  </m:e>
                </m:d>
              </m:e>
            </m:d>
          </m:e>
        </m:eqArr>
      </m:oMath>
      <w:r w:rsidR="0024425F">
        <w:rPr>
          <w:rFonts w:ascii="Times New Roman" w:hAnsi="Times New Roman"/>
        </w:rPr>
        <w:t xml:space="preserve">  (</w:t>
      </w:r>
      <w:r w:rsidR="000F7B5D">
        <w:rPr>
          <w:rFonts w:ascii="Times New Roman" w:hAnsi="Times New Roman"/>
        </w:rPr>
        <w:t>33</w:t>
      </w:r>
      <w:r w:rsidR="0024425F">
        <w:rPr>
          <w:rFonts w:ascii="Times New Roman" w:hAnsi="Times New Roman"/>
        </w:rPr>
        <w:t xml:space="preserve">)    </w:t>
      </w:r>
    </w:p>
    <w:p w14:paraId="2D15F89D" w14:textId="30C63107" w:rsidR="0024425F" w:rsidRDefault="00E10B9C" w:rsidP="00AC031F">
      <w:pPr>
        <w:spacing w:after="0" w:line="360" w:lineRule="auto"/>
        <w:jc w:val="right"/>
        <w:rPr>
          <w:rFonts w:ascii="Times New Roman" w:hAnsi="Times New Roman"/>
        </w:rPr>
      </w:pPr>
      <m:oMath>
        <m:eqArr>
          <m:eqArrPr>
            <m:ctrlPr>
              <w:rPr>
                <w:rFonts w:ascii="Cambria Math" w:hAnsi="Cambria Math"/>
                <w:sz w:val="16"/>
                <w:szCs w:val="16"/>
              </w:rPr>
            </m:ctrlPr>
          </m:eqArrPr>
          <m:e>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kl</m:t>
                </m:r>
              </m:sub>
            </m:sSub>
            <m:r>
              <w:rPr>
                <w:rFonts w:ascii="Cambria Math" w:hAnsi="Cambria Math"/>
                <w:sz w:val="16"/>
                <w:szCs w:val="16"/>
              </w:rPr>
              <m:t>-2l</m:t>
            </m:r>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r>
              <w:rPr>
                <w:rFonts w:ascii="Cambria Math" w:hAnsi="Cambria Math"/>
                <w:sz w:val="16"/>
                <w:szCs w:val="16"/>
              </w:rPr>
              <m:t>Ω</m:t>
            </m:r>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kl</m:t>
                </m:r>
              </m:sub>
            </m:sSub>
            <m: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ω</m:t>
                    </m:r>
                  </m:e>
                  <m:sub>
                    <m:r>
                      <w:rPr>
                        <w:rFonts w:ascii="Cambria Math" w:hAnsi="Cambria Math"/>
                        <w:sz w:val="16"/>
                        <w:szCs w:val="16"/>
                      </w:rPr>
                      <m:t>kl</m:t>
                    </m:r>
                  </m:sub>
                  <m:sup>
                    <m:r>
                      <w:rPr>
                        <w:rFonts w:ascii="Cambria Math" w:hAnsi="Cambria Math"/>
                        <w:sz w:val="16"/>
                        <w:szCs w:val="16"/>
                      </w:rPr>
                      <m:t>2</m:t>
                    </m:r>
                  </m:sup>
                </m:sSubSup>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sSup>
                  <m:sSupPr>
                    <m:ctrlPr>
                      <w:rPr>
                        <w:rFonts w:ascii="Cambria Math" w:hAnsi="Cambria Math"/>
                        <w:sz w:val="16"/>
                        <w:szCs w:val="16"/>
                      </w:rPr>
                    </m:ctrlPr>
                  </m:sSupPr>
                  <m:e>
                    <m:r>
                      <w:rPr>
                        <w:rFonts w:ascii="Cambria Math" w:hAnsi="Cambria Math"/>
                        <w:sz w:val="16"/>
                        <w:szCs w:val="16"/>
                      </w:rPr>
                      <m:t>Ω</m:t>
                    </m:r>
                  </m:e>
                  <m:sup>
                    <m:r>
                      <w:rPr>
                        <w:rFonts w:ascii="Cambria Math" w:hAnsi="Cambria Math"/>
                        <w:sz w:val="16"/>
                        <w:szCs w:val="16"/>
                      </w:rPr>
                      <m:t>2</m:t>
                    </m:r>
                  </m:sup>
                </m:sSup>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(lφ)+</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sgn(Ω-</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)μl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(lφ)</m:t>
                </m:r>
              </m:e>
            </m:d>
            <m:r>
              <w:rPr>
                <w:rFonts w:ascii="Cambria Math" w:hAnsi="Cambria Math"/>
                <w:sz w:val="16"/>
                <w:szCs w:val="16"/>
              </w:rPr>
              <m:t>⋅</m:t>
            </m:r>
          </m:e>
          <m:e>
            <m:d>
              <m:dPr>
                <m:endChr m:val=""/>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N</m:t>
                    </m:r>
                  </m:e>
                  <m:sub>
                    <m:r>
                      <w:rPr>
                        <w:rFonts w:ascii="Cambria Math" w:hAnsi="Cambria Math"/>
                        <w:sz w:val="16"/>
                        <w:szCs w:val="16"/>
                      </w:rPr>
                      <m:t>0</m:t>
                    </m:r>
                  </m:sub>
                </m:sSub>
                <m:r>
                  <w:rPr>
                    <w:rFonts w:ascii="Cambria Math" w:hAnsi="Cambria Math"/>
                    <w:sz w:val="16"/>
                    <w:szCs w:val="16"/>
                  </w:rPr>
                  <m:t>+</m:t>
                </m:r>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begChr m:val="{"/>
                            <m:endChr m:val=""/>
                            <m:ctrlPr>
                              <w:rPr>
                                <w:rFonts w:ascii="Cambria Math" w:hAnsi="Cambria Math"/>
                                <w:sz w:val="16"/>
                                <w:szCs w:val="16"/>
                              </w:rPr>
                            </m:ctrlPr>
                          </m:dPr>
                          <m:e>
                            <m:r>
                              <w:rPr>
                                <w:rFonts w:ascii="Cambria Math" w:hAnsi="Cambria Math"/>
                                <w:sz w:val="16"/>
                                <w:szCs w:val="16"/>
                              </w:rPr>
                              <m:t>m</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e>
                        </m:d>
                      </m:e>
                    </m:nary>
                  </m:e>
                </m:nary>
              </m:e>
            </m:d>
          </m:e>
          <m:e>
            <m:d>
              <m:dPr>
                <m:begChr m:val=""/>
                <m:ctrlPr>
                  <w:rPr>
                    <w:rFonts w:ascii="Cambria Math" w:hAnsi="Cambria Math"/>
                    <w:sz w:val="16"/>
                    <w:szCs w:val="16"/>
                  </w:rPr>
                </m:ctrlPr>
              </m:dPr>
              <m:e>
                <m:d>
                  <m:dPr>
                    <m:begChr m:val=""/>
                    <m:endChr m:val="}"/>
                    <m:ctrlPr>
                      <w:rPr>
                        <w:rFonts w:ascii="Cambria Math" w:hAnsi="Cambria Math"/>
                        <w:sz w:val="16"/>
                        <w:szCs w:val="16"/>
                      </w:rPr>
                    </m:ctrlPr>
                  </m:dPr>
                  <m:e>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rs</m:t>
                        </m:r>
                      </m:sub>
                    </m:sSub>
                  </m:e>
                </m:d>
              </m:e>
            </m:d>
          </m:e>
        </m:eqArr>
      </m:oMath>
      <w:r w:rsidR="0024425F">
        <w:rPr>
          <w:rFonts w:ascii="Times New Roman" w:hAnsi="Times New Roman"/>
        </w:rPr>
        <w:t xml:space="preserve">  (</w:t>
      </w:r>
      <w:bookmarkEnd w:id="8"/>
      <w:r w:rsidR="000F7B5D">
        <w:rPr>
          <w:rFonts w:ascii="Times New Roman" w:hAnsi="Times New Roman"/>
        </w:rPr>
        <w:t>34</w:t>
      </w:r>
      <w:r w:rsidR="0024425F">
        <w:rPr>
          <w:rFonts w:ascii="Times New Roman" w:hAnsi="Times New Roman"/>
        </w:rPr>
        <w:t>)</w:t>
      </w:r>
    </w:p>
    <w:p w14:paraId="01CC7445" w14:textId="7CE460ED" w:rsidR="0024425F" w:rsidRDefault="0024425F" w:rsidP="0024425F">
      <w:pPr>
        <w:spacing w:after="0" w:line="360" w:lineRule="auto"/>
        <w:jc w:val="both"/>
        <w:rPr>
          <w:rFonts w:ascii="Times New Roman" w:hAnsi="Times New Roman"/>
        </w:rPr>
      </w:pPr>
      <w:r>
        <w:rPr>
          <w:rFonts w:ascii="Times New Roman" w:hAnsi="Times New Roman"/>
        </w:rPr>
        <w:t xml:space="preserve">where </w:t>
      </w:r>
      <m:oMath>
        <m:r>
          <w:rPr>
            <w:rFonts w:ascii="Cambria Math" w:hAnsi="Cambria Math"/>
          </w:rPr>
          <m:t>Ω</m:t>
        </m:r>
      </m:oMath>
      <w:r w:rsidR="00E8790C" w:rsidRPr="00E8790C">
        <w:rPr>
          <w:rFonts w:ascii="Times New Roman" w:hAnsi="Times New Roman"/>
        </w:rPr>
        <w:t xml:space="preserve"> is given by Eqs (1)-(3) for the </w:t>
      </w:r>
      <w:r w:rsidR="00E8790C">
        <w:rPr>
          <w:rFonts w:ascii="Times New Roman" w:hAnsi="Times New Roman"/>
        </w:rPr>
        <w:t xml:space="preserve">situations of </w:t>
      </w:r>
      <w:r w:rsidR="009D6E56">
        <w:rPr>
          <w:rFonts w:ascii="Times New Roman" w:hAnsi="Times New Roman"/>
        </w:rPr>
        <w:t>decelerating disc, accelerating disc and constant disc speed</w:t>
      </w:r>
      <w:r w:rsidR="00E8790C">
        <w:rPr>
          <w:rFonts w:ascii="Times New Roman" w:hAnsi="Times New Roman"/>
        </w:rPr>
        <w:t xml:space="preserve"> respectively, </w:t>
      </w:r>
      <m:oMath>
        <m:sSub>
          <m:sSubPr>
            <m:ctrlPr>
              <w:rPr>
                <w:rFonts w:ascii="Cambria Math" w:hAnsi="Cambria Math"/>
              </w:rPr>
            </m:ctrlPr>
          </m:sSubPr>
          <m:e>
            <m:r>
              <w:rPr>
                <w:rFonts w:ascii="Cambria Math" w:hAnsi="Cambria Math"/>
              </w:rPr>
              <m:t>ω</m:t>
            </m:r>
          </m:e>
          <m:sub>
            <m:r>
              <w:rPr>
                <w:rFonts w:ascii="Cambria Math" w:hAnsi="Cambria Math"/>
              </w:rPr>
              <m:t>kl</m:t>
            </m:r>
          </m:sub>
        </m:sSub>
      </m:oMath>
      <w:r w:rsidR="006A5D7E" w:rsidRPr="006A5D7E">
        <w:rPr>
          <w:rFonts w:ascii="Times New Roman" w:hAnsi="Times New Roman"/>
        </w:rPr>
        <w:t xml:space="preserve"> </w:t>
      </w:r>
      <w:r>
        <w:rPr>
          <w:rFonts w:ascii="Times New Roman" w:hAnsi="Times New Roman"/>
        </w:rPr>
        <w:t xml:space="preserve">is the natural frequency of the mode with </w:t>
      </w:r>
      <w:r>
        <w:rPr>
          <w:rFonts w:ascii="Times New Roman" w:hAnsi="Times New Roman"/>
          <w:i/>
        </w:rPr>
        <w:t>k</w:t>
      </w:r>
      <w:r w:rsidRPr="00C91DA9">
        <w:rPr>
          <w:rFonts w:ascii="Times New Roman" w:hAnsi="Times New Roman"/>
        </w:rPr>
        <w:t xml:space="preserve"> nodal circles and </w:t>
      </w:r>
      <w:r>
        <w:rPr>
          <w:rFonts w:ascii="Times New Roman" w:hAnsi="Times New Roman"/>
          <w:i/>
        </w:rPr>
        <w:t>l</w:t>
      </w:r>
      <w:r w:rsidRPr="00C91DA9">
        <w:rPr>
          <w:rFonts w:ascii="Times New Roman" w:hAnsi="Times New Roman"/>
        </w:rPr>
        <w:t xml:space="preserve"> </w:t>
      </w:r>
      <w:r>
        <w:rPr>
          <w:rFonts w:ascii="Times New Roman" w:hAnsi="Times New Roman"/>
        </w:rPr>
        <w:t>nodal</w:t>
      </w:r>
      <w:r w:rsidRPr="00C91DA9">
        <w:rPr>
          <w:rFonts w:ascii="Times New Roman" w:hAnsi="Times New Roman"/>
        </w:rPr>
        <w:t xml:space="preserve"> diameters </w:t>
      </w:r>
      <w:r>
        <w:rPr>
          <w:rFonts w:ascii="Times New Roman" w:hAnsi="Times New Roman"/>
        </w:rPr>
        <w:t>of the corre</w:t>
      </w:r>
      <w:r w:rsidR="00677597">
        <w:rPr>
          <w:rFonts w:ascii="Times New Roman" w:hAnsi="Times New Roman"/>
        </w:rPr>
        <w:t>sponding nonrotating plate, and</w:t>
      </w:r>
    </w:p>
    <w:p w14:paraId="1B952C12" w14:textId="4E153E24" w:rsidR="0024425F" w:rsidRDefault="00E10B9C" w:rsidP="0024425F">
      <w:pPr>
        <w:spacing w:after="0" w:line="360" w:lineRule="auto"/>
        <w:jc w:val="right"/>
        <w:rPr>
          <w:rFonts w:ascii="Times New Roman" w:hAnsi="Times New Roman"/>
        </w:rPr>
      </w:pPr>
      <m:oMath>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ρh</m:t>
                  </m:r>
                  <m:r>
                    <m:rPr>
                      <m:nor/>
                    </m:rPr>
                    <m:t>π</m:t>
                  </m:r>
                  <m:nary>
                    <m:naryPr>
                      <m:limLoc m:val="subSup"/>
                      <m:grow m:val="1"/>
                      <m:ctrlPr>
                        <w:rPr>
                          <w:rFonts w:ascii="Cambria Math" w:hAnsi="Cambria Math"/>
                        </w:rPr>
                      </m:ctrlPr>
                    </m:naryPr>
                    <m:sub>
                      <m:r>
                        <w:rPr>
                          <w:rFonts w:ascii="Cambria Math" w:hAnsi="Cambria Math"/>
                        </w:rPr>
                        <m:t>a</m:t>
                      </m:r>
                    </m:sub>
                    <m:sup>
                      <m:r>
                        <w:rPr>
                          <w:rFonts w:ascii="Cambria Math" w:hAnsi="Cambria Math"/>
                        </w:rPr>
                        <m:t>b</m:t>
                      </m:r>
                    </m:sup>
                    <m:e>
                      <m:sSubSup>
                        <m:sSubSupPr>
                          <m:ctrlPr>
                            <w:rPr>
                              <w:rFonts w:ascii="Cambria Math" w:hAnsi="Cambria Math"/>
                            </w:rPr>
                          </m:ctrlPr>
                        </m:sSubSupPr>
                        <m:e>
                          <m:r>
                            <w:rPr>
                              <w:rFonts w:ascii="Cambria Math" w:hAnsi="Cambria Math"/>
                            </w:rPr>
                            <m:t>R</m:t>
                          </m:r>
                        </m:e>
                        <m:sub>
                          <m:r>
                            <w:rPr>
                              <w:rFonts w:ascii="Cambria Math" w:hAnsi="Cambria Math"/>
                            </w:rPr>
                            <m:t>kl</m:t>
                          </m:r>
                        </m:sub>
                        <m:sup>
                          <m:r>
                            <w:rPr>
                              <w:rFonts w:ascii="Cambria Math" w:hAnsi="Cambria Math"/>
                            </w:rPr>
                            <m:t>2</m:t>
                          </m:r>
                        </m:sup>
                      </m:sSubSup>
                    </m:e>
                  </m:nary>
                  <m:r>
                    <w:rPr>
                      <w:rFonts w:ascii="Cambria Math" w:hAnsi="Cambria Math"/>
                    </w:rPr>
                    <m:t>(r)r</m:t>
                  </m:r>
                  <m:r>
                    <m:rPr>
                      <m:sty m:val="p"/>
                    </m:rPr>
                    <w:rPr>
                      <w:rFonts w:ascii="Cambria Math" w:hAnsi="Cambria Math"/>
                    </w:rPr>
                    <m:t>d</m:t>
                  </m:r>
                  <m:r>
                    <w:rPr>
                      <w:rFonts w:ascii="Cambria Math" w:hAnsi="Cambria Math"/>
                    </w:rPr>
                    <m:t>r,</m:t>
                  </m:r>
                </m:e>
                <m:e>
                  <m:r>
                    <w:rPr>
                      <w:rFonts w:ascii="Cambria Math" w:hAnsi="Cambria Math"/>
                    </w:rPr>
                    <m:t>l=1,2,</m:t>
                  </m:r>
                  <m:r>
                    <m:rPr>
                      <m:sty m:val="p"/>
                    </m:rPr>
                    <w:rPr>
                      <w:rFonts w:ascii="Cambria Math" w:hAnsi="Cambria Math"/>
                    </w:rPr>
                    <m:t>...</m:t>
                  </m:r>
                </m:e>
              </m:mr>
              <m:mr>
                <m:e>
                  <m:r>
                    <w:rPr>
                      <w:rFonts w:ascii="Cambria Math" w:hAnsi="Cambria Math"/>
                    </w:rPr>
                    <m:t>2ρh</m:t>
                  </m:r>
                  <m:r>
                    <m:rPr>
                      <m:nor/>
                    </m:rPr>
                    <m:t>π</m:t>
                  </m:r>
                  <m:nary>
                    <m:naryPr>
                      <m:limLoc m:val="subSup"/>
                      <m:grow m:val="1"/>
                      <m:ctrlPr>
                        <w:rPr>
                          <w:rFonts w:ascii="Cambria Math" w:hAnsi="Cambria Math"/>
                        </w:rPr>
                      </m:ctrlPr>
                    </m:naryPr>
                    <m:sub>
                      <m:r>
                        <w:rPr>
                          <w:rFonts w:ascii="Cambria Math" w:hAnsi="Cambria Math"/>
                        </w:rPr>
                        <m:t>a</m:t>
                      </m:r>
                    </m:sub>
                    <m:sup>
                      <m:r>
                        <w:rPr>
                          <w:rFonts w:ascii="Cambria Math" w:hAnsi="Cambria Math"/>
                        </w:rPr>
                        <m:t>b</m:t>
                      </m:r>
                    </m:sup>
                    <m:e>
                      <m:sSubSup>
                        <m:sSubSupPr>
                          <m:ctrlPr>
                            <w:rPr>
                              <w:rFonts w:ascii="Cambria Math" w:hAnsi="Cambria Math"/>
                            </w:rPr>
                          </m:ctrlPr>
                        </m:sSubSupPr>
                        <m:e>
                          <m:r>
                            <w:rPr>
                              <w:rFonts w:ascii="Cambria Math" w:hAnsi="Cambria Math"/>
                            </w:rPr>
                            <m:t>R</m:t>
                          </m:r>
                        </m:e>
                        <m:sub>
                          <m:r>
                            <w:rPr>
                              <w:rFonts w:ascii="Cambria Math" w:hAnsi="Cambria Math"/>
                            </w:rPr>
                            <m:t>kl</m:t>
                          </m:r>
                        </m:sub>
                        <m:sup>
                          <m:r>
                            <w:rPr>
                              <w:rFonts w:ascii="Cambria Math" w:hAnsi="Cambria Math"/>
                            </w:rPr>
                            <m:t>2</m:t>
                          </m:r>
                        </m:sup>
                      </m:sSubSup>
                    </m:e>
                  </m:nary>
                  <m:r>
                    <w:rPr>
                      <w:rFonts w:ascii="Cambria Math" w:hAnsi="Cambria Math"/>
                    </w:rPr>
                    <m:t>(r)r</m:t>
                  </m:r>
                  <m:r>
                    <m:rPr>
                      <m:sty m:val="p"/>
                    </m:rPr>
                    <w:rPr>
                      <w:rFonts w:ascii="Cambria Math" w:hAnsi="Cambria Math"/>
                    </w:rPr>
                    <m:t>d</m:t>
                  </m:r>
                  <m:r>
                    <w:rPr>
                      <w:rFonts w:ascii="Cambria Math" w:hAnsi="Cambria Math"/>
                    </w:rPr>
                    <m:t>r,</m:t>
                  </m:r>
                </m:e>
                <m:e>
                  <m:r>
                    <w:rPr>
                      <w:rFonts w:ascii="Cambria Math" w:hAnsi="Cambria Math"/>
                    </w:rPr>
                    <m:t>l=0</m:t>
                  </m:r>
                </m:e>
              </m:mr>
            </m:m>
          </m:e>
        </m:d>
      </m:oMath>
      <w:r w:rsidR="0024425F">
        <w:t xml:space="preserve">                                         </w:t>
      </w:r>
      <w:r w:rsidR="0024425F" w:rsidRPr="0056221C">
        <w:rPr>
          <w:rFonts w:ascii="Times New Roman" w:hAnsi="Times New Roman"/>
        </w:rPr>
        <w:t>(</w:t>
      </w:r>
      <w:r w:rsidR="000F7B5D">
        <w:rPr>
          <w:rFonts w:ascii="Times New Roman" w:hAnsi="Times New Roman"/>
        </w:rPr>
        <w:t>35</w:t>
      </w:r>
      <w:r w:rsidR="0024425F" w:rsidRPr="0056221C">
        <w:rPr>
          <w:rFonts w:ascii="Times New Roman" w:hAnsi="Times New Roman"/>
        </w:rPr>
        <w:t>)</w:t>
      </w:r>
    </w:p>
    <w:p w14:paraId="44C88070" w14:textId="0AA4AD2C" w:rsidR="0024425F" w:rsidRDefault="0024425F" w:rsidP="0024425F">
      <w:pPr>
        <w:spacing w:after="0" w:line="360" w:lineRule="auto"/>
        <w:jc w:val="both"/>
        <w:rPr>
          <w:rFonts w:ascii="Times New Roman" w:hAnsi="Times New Roman"/>
        </w:rPr>
      </w:pPr>
      <w:r>
        <w:rPr>
          <w:rFonts w:ascii="Times New Roman" w:hAnsi="Times New Roman"/>
        </w:rPr>
        <w:t>During the slip phase, t</w:t>
      </w:r>
      <w:r w:rsidRPr="0021123E">
        <w:rPr>
          <w:rFonts w:ascii="Times New Roman" w:hAnsi="Times New Roman"/>
        </w:rPr>
        <w:t xml:space="preserve">he </w:t>
      </w:r>
      <w:r>
        <w:rPr>
          <w:rFonts w:ascii="Times New Roman" w:hAnsi="Times New Roman"/>
        </w:rPr>
        <w:t xml:space="preserve">equation of motion of </w:t>
      </w:r>
      <m:oMath>
        <m:r>
          <w:rPr>
            <w:rFonts w:ascii="Cambria Math" w:hAnsi="Cambria Math"/>
          </w:rPr>
          <m:t>φ</m:t>
        </m:r>
      </m:oMath>
      <w:r w:rsidR="00677597">
        <w:rPr>
          <w:rFonts w:ascii="Times New Roman" w:hAnsi="Times New Roman"/>
        </w:rPr>
        <w:t xml:space="preserve"> </w:t>
      </w:r>
      <w:r>
        <w:rPr>
          <w:rFonts w:ascii="Times New Roman" w:hAnsi="Times New Roman"/>
        </w:rPr>
        <w:t>reads,</w:t>
      </w:r>
    </w:p>
    <w:p w14:paraId="5A1D4F17" w14:textId="77777777" w:rsidR="009F2E28" w:rsidRDefault="00E10B9C" w:rsidP="009F2E28">
      <w:pPr>
        <w:spacing w:after="0" w:line="360" w:lineRule="auto"/>
      </w:pPr>
      <m:oMathPara>
        <m:oMath>
          <m:eqArr>
            <m:eqArrPr>
              <m:ctrlPr>
                <w:rPr>
                  <w:rFonts w:ascii="Cambria Math" w:hAnsi="Cambria Math"/>
                  <w:sz w:val="16"/>
                  <w:szCs w:val="16"/>
                </w:rPr>
              </m:ctrlPr>
            </m:eqArrPr>
            <m:e>
              <m:r>
                <w:rPr>
                  <w:rFonts w:ascii="Cambria Math" w:hAnsi="Cambria Math"/>
                  <w:sz w:val="16"/>
                  <w:szCs w:val="16"/>
                </w:rPr>
                <m:t>I</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m:t>
              </m:r>
              <m:sSubSup>
                <m:sSubSupPr>
                  <m:ctrlPr>
                    <w:rPr>
                      <w:rFonts w:ascii="Cambria Math" w:hAnsi="Cambria Math"/>
                      <w:sz w:val="16"/>
                      <w:szCs w:val="16"/>
                    </w:rPr>
                  </m:ctrlPr>
                </m:sSubSupPr>
                <m:e>
                  <m:r>
                    <w:rPr>
                      <w:rFonts w:ascii="Cambria Math" w:hAnsi="Cambria Math"/>
                      <w:sz w:val="16"/>
                      <w:szCs w:val="16"/>
                    </w:rPr>
                    <m:t>r</m:t>
                  </m:r>
                </m:e>
                <m:sub>
                  <m:r>
                    <w:rPr>
                      <w:rFonts w:ascii="Cambria Math" w:hAnsi="Cambria Math"/>
                      <w:sz w:val="16"/>
                      <w:szCs w:val="16"/>
                    </w:rPr>
                    <m:t>0</m:t>
                  </m:r>
                </m:sub>
                <m:sup>
                  <m:r>
                    <w:rPr>
                      <w:rFonts w:ascii="Cambria Math" w:hAnsi="Cambria Math"/>
                      <w:sz w:val="16"/>
                      <w:szCs w:val="16"/>
                    </w:rPr>
                    <m:t>2</m:t>
                  </m:r>
                </m:sup>
              </m:sSubSup>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φ</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m:t>
              </m:r>
              <m:sSubSup>
                <m:sSubSupPr>
                  <m:ctrlPr>
                    <w:rPr>
                      <w:rFonts w:ascii="Cambria Math" w:hAnsi="Cambria Math"/>
                      <w:sz w:val="16"/>
                      <w:szCs w:val="16"/>
                    </w:rPr>
                  </m:ctrlPr>
                </m:sSubSupPr>
                <m:e>
                  <m:r>
                    <w:rPr>
                      <w:rFonts w:ascii="Cambria Math" w:hAnsi="Cambria Math"/>
                      <w:sz w:val="16"/>
                      <w:szCs w:val="16"/>
                    </w:rPr>
                    <m:t>r</m:t>
                  </m:r>
                </m:e>
                <m:sub>
                  <m:r>
                    <w:rPr>
                      <w:rFonts w:ascii="Cambria Math" w:hAnsi="Cambria Math"/>
                      <w:sz w:val="16"/>
                      <w:szCs w:val="16"/>
                    </w:rPr>
                    <m:t>0</m:t>
                  </m:r>
                </m:sub>
                <m:sup>
                  <m:r>
                    <w:rPr>
                      <w:rFonts w:ascii="Cambria Math" w:hAnsi="Cambria Math"/>
                      <w:sz w:val="16"/>
                      <w:szCs w:val="16"/>
                    </w:rPr>
                    <m:t>2</m:t>
                  </m:r>
                </m:sup>
              </m:sSubSup>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φ</m:t>
                  </m:r>
                </m:sub>
              </m:sSub>
              <m:r>
                <w:rPr>
                  <w:rFonts w:ascii="Cambria Math" w:hAnsi="Cambria Math"/>
                  <w:sz w:val="16"/>
                  <w:szCs w:val="16"/>
                </w:rPr>
                <m:t>φ=</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r>
                <w:rPr>
                  <w:rFonts w:ascii="Cambria Math" w:hAnsi="Cambria Math"/>
                  <w:sz w:val="16"/>
                  <w:szCs w:val="16"/>
                </w:rPr>
                <m:t>sgn(Ω-</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)μ</m:t>
              </m:r>
              <m:d>
                <m:dPr>
                  <m:endChr m:val=""/>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N</m:t>
                      </m:r>
                    </m:e>
                    <m:sub>
                      <m:r>
                        <w:rPr>
                          <w:rFonts w:ascii="Cambria Math" w:hAnsi="Cambria Math"/>
                          <w:sz w:val="16"/>
                          <w:szCs w:val="16"/>
                        </w:rPr>
                        <m:t>0</m:t>
                      </m:r>
                    </m:sub>
                  </m:sSub>
                  <m:r>
                    <w:rPr>
                      <w:rFonts w:ascii="Cambria Math" w:hAnsi="Cambria Math"/>
                      <w:sz w:val="16"/>
                      <w:szCs w:val="16"/>
                    </w:rPr>
                    <m:t>+</m:t>
                  </m:r>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begChr m:val="{"/>
                              <m:endChr m:val=""/>
                              <m:ctrlPr>
                                <w:rPr>
                                  <w:rFonts w:ascii="Cambria Math" w:hAnsi="Cambria Math"/>
                                  <w:sz w:val="16"/>
                                  <w:szCs w:val="16"/>
                                </w:rPr>
                              </m:ctrlPr>
                            </m:dPr>
                            <m:e>
                              <m:r>
                                <w:rPr>
                                  <w:rFonts w:ascii="Cambria Math" w:hAnsi="Cambria Math"/>
                                  <w:sz w:val="16"/>
                                  <w:szCs w:val="16"/>
                                </w:rPr>
                                <m:t>m</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e>
                          </m:d>
                        </m:e>
                      </m:nary>
                    </m:e>
                  </m:nary>
                </m:e>
              </m:d>
            </m:e>
            <m:e>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rs</m:t>
                  </m:r>
                </m:sub>
              </m:sSub>
            </m:e>
            <m:e>
              <m:d>
                <m:dPr>
                  <m:begChr m:val=""/>
                  <m:ctrlPr>
                    <w:rPr>
                      <w:rFonts w:ascii="Cambria Math" w:hAnsi="Cambria Math"/>
                      <w:sz w:val="16"/>
                      <w:szCs w:val="16"/>
                    </w:rPr>
                  </m:ctrlPr>
                </m:dPr>
                <m:e>
                  <m:d>
                    <m:dPr>
                      <m:begChr m:val=""/>
                      <m:endChr m:val="}"/>
                      <m:ctrlPr>
                        <w:rPr>
                          <w:rFonts w:ascii="Cambria Math" w:hAnsi="Cambria Math"/>
                          <w:sz w:val="16"/>
                          <w:szCs w:val="16"/>
                        </w:rPr>
                      </m:ctrlPr>
                    </m:dPr>
                    <m:e>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rs</m:t>
                          </m:r>
                        </m:sub>
                      </m:sSub>
                    </m:e>
                  </m:d>
                </m:e>
              </m:d>
            </m:e>
          </m:eqArr>
        </m:oMath>
      </m:oMathPara>
    </w:p>
    <w:p w14:paraId="5AF4279F" w14:textId="425F3912" w:rsidR="0024425F" w:rsidRDefault="0024425F" w:rsidP="009F2E28">
      <w:pPr>
        <w:spacing w:after="0" w:line="360" w:lineRule="auto"/>
        <w:jc w:val="right"/>
        <w:rPr>
          <w:rFonts w:ascii="Times New Roman" w:hAnsi="Times New Roman"/>
        </w:rPr>
      </w:pPr>
      <w:r>
        <w:t xml:space="preserve">              </w:t>
      </w:r>
      <w:r w:rsidRPr="009C2052">
        <w:rPr>
          <w:rFonts w:ascii="Times New Roman" w:hAnsi="Times New Roman"/>
        </w:rPr>
        <w:t>(</w:t>
      </w:r>
      <w:r w:rsidR="000F7B5D">
        <w:rPr>
          <w:rFonts w:ascii="Times New Roman" w:hAnsi="Times New Roman"/>
        </w:rPr>
        <w:t>36</w:t>
      </w:r>
      <w:r w:rsidRPr="009C2052">
        <w:rPr>
          <w:rFonts w:ascii="Times New Roman" w:hAnsi="Times New Roman"/>
        </w:rPr>
        <w:t>)</w:t>
      </w:r>
    </w:p>
    <w:p w14:paraId="63A0DDEB" w14:textId="45982EFE" w:rsidR="0024425F" w:rsidRDefault="0024425F" w:rsidP="003F4C28">
      <w:pPr>
        <w:spacing w:after="0" w:line="360" w:lineRule="auto"/>
        <w:jc w:val="both"/>
        <w:rPr>
          <w:rFonts w:ascii="Times New Roman" w:hAnsi="Times New Roman"/>
        </w:rPr>
      </w:pPr>
      <w:r w:rsidRPr="0021123E">
        <w:rPr>
          <w:rFonts w:ascii="Times New Roman" w:hAnsi="Times New Roman"/>
        </w:rPr>
        <w:t xml:space="preserve">In the stick phase, </w:t>
      </w:r>
      <w:r>
        <w:rPr>
          <w:rFonts w:ascii="Times New Roman" w:hAnsi="Times New Roman"/>
        </w:rPr>
        <w:t>the equations of the transverse motion of the disc can be derived by substituting Eqs. (</w:t>
      </w:r>
      <w:r w:rsidR="000F7B5D">
        <w:rPr>
          <w:rFonts w:ascii="Times New Roman" w:hAnsi="Times New Roman"/>
        </w:rPr>
        <w:t>15</w:t>
      </w:r>
      <w:r>
        <w:rPr>
          <w:rFonts w:ascii="Times New Roman" w:hAnsi="Times New Roman"/>
        </w:rPr>
        <w:t>)-(1</w:t>
      </w:r>
      <w:r w:rsidR="000F7B5D">
        <w:rPr>
          <w:rFonts w:ascii="Times New Roman" w:hAnsi="Times New Roman"/>
        </w:rPr>
        <w:t>9)</w:t>
      </w:r>
      <w:r>
        <w:rPr>
          <w:rFonts w:ascii="Times New Roman" w:hAnsi="Times New Roman"/>
        </w:rPr>
        <w:t xml:space="preserve"> and (</w:t>
      </w:r>
      <w:r w:rsidR="000F7B5D">
        <w:rPr>
          <w:rFonts w:ascii="Times New Roman" w:hAnsi="Times New Roman"/>
        </w:rPr>
        <w:t>24</w:t>
      </w:r>
      <w:r>
        <w:rPr>
          <w:rFonts w:ascii="Times New Roman" w:hAnsi="Times New Roman"/>
        </w:rPr>
        <w:t xml:space="preserve">) </w:t>
      </w:r>
      <w:r w:rsidR="000F7B5D">
        <w:rPr>
          <w:rFonts w:ascii="Times New Roman" w:hAnsi="Times New Roman"/>
        </w:rPr>
        <w:t>in</w:t>
      </w:r>
      <w:r>
        <w:rPr>
          <w:rFonts w:ascii="Times New Roman" w:hAnsi="Times New Roman"/>
        </w:rPr>
        <w:t>to Eqs. (</w:t>
      </w:r>
      <w:r w:rsidR="000F7B5D">
        <w:rPr>
          <w:rFonts w:ascii="Times New Roman" w:hAnsi="Times New Roman"/>
        </w:rPr>
        <w:t>25</w:t>
      </w:r>
      <w:r>
        <w:rPr>
          <w:rFonts w:ascii="Times New Roman" w:hAnsi="Times New Roman"/>
        </w:rPr>
        <w:t>)-(</w:t>
      </w:r>
      <w:r w:rsidR="000F7B5D">
        <w:rPr>
          <w:rFonts w:ascii="Times New Roman" w:hAnsi="Times New Roman"/>
        </w:rPr>
        <w:t>32</w:t>
      </w:r>
      <w:r>
        <w:rPr>
          <w:rFonts w:ascii="Times New Roman" w:hAnsi="Times New Roman"/>
        </w:rPr>
        <w:t>) as,</w:t>
      </w:r>
    </w:p>
    <w:p w14:paraId="2D6E7470" w14:textId="3E539F9A" w:rsidR="0024425F" w:rsidRDefault="00E10B9C" w:rsidP="0024425F">
      <w:pPr>
        <w:spacing w:after="0" w:line="360" w:lineRule="auto"/>
        <w:jc w:val="right"/>
        <w:rPr>
          <w:rFonts w:ascii="Times New Roman" w:hAnsi="Times New Roman"/>
        </w:rPr>
      </w:pPr>
      <m:oMath>
        <m:eqArr>
          <m:eqArrPr>
            <m:ctrlPr>
              <w:rPr>
                <w:rFonts w:ascii="Cambria Math" w:hAnsi="Cambria Math"/>
                <w:sz w:val="16"/>
                <w:szCs w:val="16"/>
              </w:rPr>
            </m:ctrlPr>
          </m:eqArrPr>
          <m:e>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kl</m:t>
                </m:r>
              </m:sub>
            </m:sSub>
            <m:r>
              <w:rPr>
                <w:rFonts w:ascii="Cambria Math" w:hAnsi="Cambria Math"/>
                <w:sz w:val="16"/>
                <w:szCs w:val="16"/>
              </w:rPr>
              <m:t>+2l</m:t>
            </m:r>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r>
              <w:rPr>
                <w:rFonts w:ascii="Cambria Math" w:hAnsi="Cambria Math"/>
                <w:sz w:val="16"/>
                <w:szCs w:val="16"/>
              </w:rPr>
              <m:t>Ω</m:t>
            </m:r>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kl</m:t>
                </m:r>
              </m:sub>
            </m:sSub>
            <m: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ω</m:t>
                    </m:r>
                  </m:e>
                  <m:sub>
                    <m:r>
                      <w:rPr>
                        <w:rFonts w:ascii="Cambria Math" w:hAnsi="Cambria Math"/>
                        <w:sz w:val="16"/>
                        <w:szCs w:val="16"/>
                      </w:rPr>
                      <m:t>kl</m:t>
                    </m:r>
                  </m:sub>
                  <m:sup>
                    <m:r>
                      <w:rPr>
                        <w:rFonts w:ascii="Cambria Math" w:hAnsi="Cambria Math"/>
                        <w:sz w:val="16"/>
                        <w:szCs w:val="16"/>
                      </w:rPr>
                      <m:t>2</m:t>
                    </m:r>
                  </m:sup>
                </m:sSubSup>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sSup>
                  <m:sSupPr>
                    <m:ctrlPr>
                      <w:rPr>
                        <w:rFonts w:ascii="Cambria Math" w:hAnsi="Cambria Math"/>
                        <w:sz w:val="16"/>
                        <w:szCs w:val="16"/>
                      </w:rPr>
                    </m:ctrlPr>
                  </m:sSupPr>
                  <m:e>
                    <m:r>
                      <w:rPr>
                        <w:rFonts w:ascii="Cambria Math" w:hAnsi="Cambria Math"/>
                        <w:sz w:val="16"/>
                        <w:szCs w:val="16"/>
                      </w:rPr>
                      <m:t>Ω</m:t>
                    </m:r>
                  </m:e>
                  <m:sup>
                    <m:r>
                      <w:rPr>
                        <w:rFonts w:ascii="Cambria Math" w:hAnsi="Cambria Math"/>
                        <w:sz w:val="16"/>
                        <w:szCs w:val="16"/>
                      </w:rPr>
                      <m:t>2</m:t>
                    </m:r>
                  </m:sup>
                </m:sSup>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kl</m:t>
                </m:r>
              </m:sub>
            </m:sSub>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(lφ)f-</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(lφ)⋅</m:t>
            </m:r>
          </m:e>
          <m:e>
            <m:d>
              <m:dPr>
                <m:endChr m:val=""/>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N</m:t>
                    </m:r>
                  </m:e>
                  <m:sub>
                    <m:r>
                      <w:rPr>
                        <w:rFonts w:ascii="Cambria Math" w:hAnsi="Cambria Math"/>
                        <w:sz w:val="16"/>
                        <w:szCs w:val="16"/>
                      </w:rPr>
                      <m:t>0</m:t>
                    </m:r>
                  </m:sub>
                </m:sSub>
                <m:r>
                  <w:rPr>
                    <w:rFonts w:ascii="Cambria Math" w:hAnsi="Cambria Math"/>
                    <w:sz w:val="16"/>
                    <w:szCs w:val="16"/>
                  </w:rPr>
                  <m:t>+</m:t>
                </m:r>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begChr m:val="{"/>
                            <m:endChr m:val=""/>
                            <m:ctrlPr>
                              <w:rPr>
                                <w:rFonts w:ascii="Cambria Math" w:hAnsi="Cambria Math"/>
                                <w:sz w:val="16"/>
                                <w:szCs w:val="16"/>
                              </w:rPr>
                            </m:ctrlPr>
                          </m:dPr>
                          <m:e>
                            <m:r>
                              <w:rPr>
                                <w:rFonts w:ascii="Cambria Math" w:hAnsi="Cambria Math"/>
                                <w:sz w:val="16"/>
                                <w:szCs w:val="16"/>
                              </w:rPr>
                              <m:t>m</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e>
                        </m:d>
                      </m:e>
                    </m:nary>
                  </m:e>
                </m:nary>
              </m:e>
            </m:d>
          </m:e>
          <m:e>
            <m:d>
              <m:dPr>
                <m:begChr m:val=""/>
                <m:ctrlPr>
                  <w:rPr>
                    <w:rFonts w:ascii="Cambria Math" w:hAnsi="Cambria Math"/>
                    <w:sz w:val="16"/>
                    <w:szCs w:val="16"/>
                  </w:rPr>
                </m:ctrlPr>
              </m:dPr>
              <m:e>
                <m:d>
                  <m:dPr>
                    <m:begChr m:val=""/>
                    <m:endChr m:val="}"/>
                    <m:ctrlPr>
                      <w:rPr>
                        <w:rFonts w:ascii="Cambria Math" w:hAnsi="Cambria Math"/>
                        <w:sz w:val="16"/>
                        <w:szCs w:val="16"/>
                      </w:rPr>
                    </m:ctrlPr>
                  </m:dPr>
                  <m:e>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rs</m:t>
                        </m:r>
                      </m:sub>
                    </m:sSub>
                  </m:e>
                </m:d>
              </m:e>
            </m:d>
          </m:e>
        </m:eqArr>
      </m:oMath>
      <w:r w:rsidR="0024425F">
        <w:rPr>
          <w:rFonts w:ascii="Times New Roman" w:hAnsi="Times New Roman"/>
        </w:rPr>
        <w:t xml:space="preserve">  (</w:t>
      </w:r>
      <w:r w:rsidR="000F7B5D">
        <w:rPr>
          <w:rFonts w:ascii="Times New Roman" w:hAnsi="Times New Roman"/>
        </w:rPr>
        <w:t>37</w:t>
      </w:r>
      <w:r w:rsidR="0024425F">
        <w:rPr>
          <w:rFonts w:ascii="Times New Roman" w:hAnsi="Times New Roman"/>
        </w:rPr>
        <w:t>)</w:t>
      </w:r>
    </w:p>
    <w:p w14:paraId="0175AE07" w14:textId="291EAA6B" w:rsidR="0024425F" w:rsidRPr="0056221C" w:rsidRDefault="00E10B9C" w:rsidP="0024425F">
      <w:pPr>
        <w:spacing w:after="0" w:line="360" w:lineRule="auto"/>
        <w:jc w:val="right"/>
        <w:rPr>
          <w:rFonts w:ascii="Times New Roman" w:hAnsi="Times New Roman"/>
        </w:rPr>
      </w:pPr>
      <m:oMath>
        <m:eqArr>
          <m:eqArrPr>
            <m:ctrlPr>
              <w:rPr>
                <w:rFonts w:ascii="Cambria Math" w:hAnsi="Cambria Math"/>
                <w:sz w:val="16"/>
                <w:szCs w:val="16"/>
              </w:rPr>
            </m:ctrlPr>
          </m:eqArrPr>
          <m:e>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kl</m:t>
                </m:r>
              </m:sub>
            </m:sSub>
            <m:r>
              <w:rPr>
                <w:rFonts w:ascii="Cambria Math" w:hAnsi="Cambria Math"/>
                <w:sz w:val="16"/>
                <w:szCs w:val="16"/>
              </w:rPr>
              <m:t>-2l</m:t>
            </m:r>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r>
              <w:rPr>
                <w:rFonts w:ascii="Cambria Math" w:hAnsi="Cambria Math"/>
                <w:sz w:val="16"/>
                <w:szCs w:val="16"/>
              </w:rPr>
              <m:t>Ω</m:t>
            </m:r>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kl</m:t>
                </m:r>
              </m:sub>
            </m:sSub>
            <m:r>
              <w:rPr>
                <w:rFonts w:ascii="Cambria Math" w:hAnsi="Cambria Math"/>
                <w:sz w:val="16"/>
                <w:szCs w:val="16"/>
              </w:rPr>
              <m:t>+</m:t>
            </m:r>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ω</m:t>
                    </m:r>
                  </m:e>
                  <m:sub>
                    <m:r>
                      <w:rPr>
                        <w:rFonts w:ascii="Cambria Math" w:hAnsi="Cambria Math"/>
                        <w:sz w:val="16"/>
                        <w:szCs w:val="16"/>
                      </w:rPr>
                      <m:t>kl</m:t>
                    </m:r>
                  </m:sub>
                  <m:sup>
                    <m:r>
                      <w:rPr>
                        <w:rFonts w:ascii="Cambria Math" w:hAnsi="Cambria Math"/>
                        <w:sz w:val="16"/>
                        <w:szCs w:val="16"/>
                      </w:rPr>
                      <m:t>2</m:t>
                    </m:r>
                  </m:sup>
                </m:sSubSup>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r>
                  <w:rPr>
                    <w:rFonts w:ascii="Cambria Math" w:hAnsi="Cambria Math"/>
                    <w:sz w:val="16"/>
                    <w:szCs w:val="16"/>
                  </w:rPr>
                  <m:t>-</m:t>
                </m:r>
                <m:sSup>
                  <m:sSupPr>
                    <m:ctrlPr>
                      <w:rPr>
                        <w:rFonts w:ascii="Cambria Math" w:hAnsi="Cambria Math"/>
                        <w:sz w:val="16"/>
                        <w:szCs w:val="16"/>
                      </w:rPr>
                    </m:ctrlPr>
                  </m:sSupPr>
                  <m:e>
                    <m:r>
                      <w:rPr>
                        <w:rFonts w:ascii="Cambria Math" w:hAnsi="Cambria Math"/>
                        <w:sz w:val="16"/>
                        <w:szCs w:val="16"/>
                      </w:rPr>
                      <m:t>l</m:t>
                    </m:r>
                  </m:e>
                  <m:sup>
                    <m:r>
                      <w:rPr>
                        <w:rFonts w:ascii="Cambria Math" w:hAnsi="Cambria Math"/>
                        <w:sz w:val="16"/>
                        <w:szCs w:val="16"/>
                      </w:rPr>
                      <m:t>2</m:t>
                    </m:r>
                  </m:sup>
                </m:sSup>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sSup>
                  <m:sSupPr>
                    <m:ctrlPr>
                      <w:rPr>
                        <w:rFonts w:ascii="Cambria Math" w:hAnsi="Cambria Math"/>
                        <w:sz w:val="16"/>
                        <w:szCs w:val="16"/>
                      </w:rPr>
                    </m:ctrlPr>
                  </m:sSupPr>
                  <m:e>
                    <m:r>
                      <w:rPr>
                        <w:rFonts w:ascii="Cambria Math" w:hAnsi="Cambria Math"/>
                        <w:sz w:val="16"/>
                        <w:szCs w:val="16"/>
                      </w:rPr>
                      <m:t>Ω</m:t>
                    </m:r>
                  </m:e>
                  <m:sup>
                    <m:r>
                      <w:rPr>
                        <w:rFonts w:ascii="Cambria Math" w:hAnsi="Cambria Math"/>
                        <w:sz w:val="16"/>
                        <w:szCs w:val="16"/>
                      </w:rPr>
                      <m:t>2</m:t>
                    </m:r>
                  </m:sup>
                </m:sSup>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kl</m:t>
                </m:r>
              </m:sub>
            </m:sSub>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h</m:t>
                </m:r>
              </m:num>
              <m:den>
                <m:r>
                  <w:rPr>
                    <w:rFonts w:ascii="Cambria Math" w:hAnsi="Cambria Math"/>
                    <w:sz w:val="16"/>
                    <w:szCs w:val="16"/>
                  </w:rPr>
                  <m:t>2</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r>
              <w:rPr>
                <w:rFonts w:ascii="Cambria Math" w:hAnsi="Cambria Math"/>
                <w:sz w:val="16"/>
                <w:szCs w:val="16"/>
              </w:rPr>
              <m:t>l</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r>
              <w:rPr>
                <w:rFonts w:ascii="Cambria Math" w:hAnsi="Cambria Math"/>
                <w:sz w:val="16"/>
                <w:szCs w:val="16"/>
              </w:rPr>
              <m:t>(lφ)f-</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r>
              <w:rPr>
                <w:rFonts w:ascii="Cambria Math" w:hAnsi="Cambria Math"/>
                <w:sz w:val="16"/>
                <w:szCs w:val="16"/>
              </w:rPr>
              <m:t>(lφ)⋅</m:t>
            </m:r>
          </m:e>
          <m:e>
            <m:d>
              <m:dPr>
                <m:endChr m:val=""/>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N</m:t>
                    </m:r>
                  </m:e>
                  <m:sub>
                    <m:r>
                      <w:rPr>
                        <w:rFonts w:ascii="Cambria Math" w:hAnsi="Cambria Math"/>
                        <w:sz w:val="16"/>
                        <w:szCs w:val="16"/>
                      </w:rPr>
                      <m:t>0</m:t>
                    </m:r>
                  </m:sub>
                </m:sSub>
                <m:r>
                  <w:rPr>
                    <w:rFonts w:ascii="Cambria Math" w:hAnsi="Cambria Math"/>
                    <w:sz w:val="16"/>
                    <w:szCs w:val="16"/>
                  </w:rPr>
                  <m:t>+</m:t>
                </m:r>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begChr m:val="{"/>
                            <m:endChr m:val=""/>
                            <m:ctrlPr>
                              <w:rPr>
                                <w:rFonts w:ascii="Cambria Math" w:hAnsi="Cambria Math"/>
                                <w:sz w:val="16"/>
                                <w:szCs w:val="16"/>
                              </w:rPr>
                            </m:ctrlPr>
                          </m:dPr>
                          <m:e>
                            <m:r>
                              <w:rPr>
                                <w:rFonts w:ascii="Cambria Math" w:hAnsi="Cambria Math"/>
                                <w:sz w:val="16"/>
                                <w:szCs w:val="16"/>
                              </w:rPr>
                              <m:t>m</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e>
                        </m:d>
                      </m:e>
                    </m:nary>
                  </m:e>
                </m:nary>
              </m:e>
            </m:d>
          </m:e>
          <m:e>
            <m:d>
              <m:dPr>
                <m:begChr m:val=""/>
                <m:ctrlPr>
                  <w:rPr>
                    <w:rFonts w:ascii="Cambria Math" w:hAnsi="Cambria Math"/>
                    <w:sz w:val="16"/>
                    <w:szCs w:val="16"/>
                  </w:rPr>
                </m:ctrlPr>
              </m:dPr>
              <m:e>
                <m:d>
                  <m:dPr>
                    <m:begChr m:val=""/>
                    <m:endChr m:val="}"/>
                    <m:ctrlPr>
                      <w:rPr>
                        <w:rFonts w:ascii="Cambria Math" w:hAnsi="Cambria Math"/>
                        <w:sz w:val="16"/>
                        <w:szCs w:val="16"/>
                      </w:rPr>
                    </m:ctrlPr>
                  </m:dPr>
                  <m:e>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rs</m:t>
                        </m:r>
                      </m:sub>
                    </m:sSub>
                  </m:e>
                </m:d>
              </m:e>
            </m:d>
          </m:e>
        </m:eqArr>
      </m:oMath>
      <w:r w:rsidR="0024425F">
        <w:t xml:space="preserve">   </w:t>
      </w:r>
      <w:r w:rsidR="0024425F" w:rsidRPr="0056221C">
        <w:rPr>
          <w:rFonts w:ascii="Times New Roman" w:hAnsi="Times New Roman"/>
        </w:rPr>
        <w:t>(3</w:t>
      </w:r>
      <w:r w:rsidR="000F7B5D">
        <w:rPr>
          <w:rFonts w:ascii="Times New Roman" w:hAnsi="Times New Roman"/>
        </w:rPr>
        <w:t>8</w:t>
      </w:r>
      <w:r w:rsidR="0024425F" w:rsidRPr="0056221C">
        <w:rPr>
          <w:rFonts w:ascii="Times New Roman" w:hAnsi="Times New Roman"/>
        </w:rPr>
        <w:t>)</w:t>
      </w:r>
    </w:p>
    <w:p w14:paraId="3FB76EBE" w14:textId="77777777" w:rsidR="009F2E28" w:rsidRDefault="00E346CC" w:rsidP="009F2E28">
      <w:pPr>
        <w:spacing w:after="0" w:line="360" w:lineRule="auto"/>
        <w:jc w:val="both"/>
        <w:rPr>
          <w:rFonts w:ascii="Times New Roman" w:hAnsi="Times New Roman"/>
        </w:rPr>
      </w:pPr>
      <w:r>
        <w:rPr>
          <w:rFonts w:ascii="Times New Roman" w:hAnsi="Times New Roman"/>
        </w:rPr>
        <w:t xml:space="preserve">where </w:t>
      </w:r>
      <m:oMath>
        <m:r>
          <w:rPr>
            <w:rFonts w:ascii="Cambria Math" w:hAnsi="Cambria Math"/>
          </w:rPr>
          <m:t>f</m:t>
        </m:r>
      </m:oMath>
      <w:r w:rsidR="0024425F">
        <w:rPr>
          <w:rFonts w:ascii="Times New Roman" w:hAnsi="Times New Roman"/>
        </w:rPr>
        <w:t xml:space="preserve"> </w:t>
      </w:r>
      <w:r w:rsidR="00E8790C">
        <w:rPr>
          <w:rFonts w:ascii="Times New Roman" w:hAnsi="Times New Roman"/>
        </w:rPr>
        <w:t xml:space="preserve">is given by </w:t>
      </w:r>
      <w:r w:rsidR="009B6450" w:rsidRPr="00E8790C">
        <w:rPr>
          <w:rFonts w:ascii="Times New Roman" w:hAnsi="Times New Roman"/>
        </w:rPr>
        <w:t>Eqs (</w:t>
      </w:r>
      <w:r w:rsidR="009B6450">
        <w:rPr>
          <w:rFonts w:ascii="Times New Roman" w:hAnsi="Times New Roman"/>
        </w:rPr>
        <w:t>2</w:t>
      </w:r>
      <w:r w:rsidR="009B6450" w:rsidRPr="00E8790C">
        <w:rPr>
          <w:rFonts w:ascii="Times New Roman" w:hAnsi="Times New Roman"/>
        </w:rPr>
        <w:t>1)-(</w:t>
      </w:r>
      <w:r w:rsidR="009B6450">
        <w:rPr>
          <w:rFonts w:ascii="Times New Roman" w:hAnsi="Times New Roman"/>
        </w:rPr>
        <w:t>2</w:t>
      </w:r>
      <w:r w:rsidR="009B6450" w:rsidRPr="00E8790C">
        <w:rPr>
          <w:rFonts w:ascii="Times New Roman" w:hAnsi="Times New Roman"/>
        </w:rPr>
        <w:t xml:space="preserve">3) for the </w:t>
      </w:r>
      <w:r w:rsidR="009B6450">
        <w:rPr>
          <w:rFonts w:ascii="Times New Roman" w:hAnsi="Times New Roman"/>
        </w:rPr>
        <w:t xml:space="preserve">situations of </w:t>
      </w:r>
      <w:r w:rsidR="00A1624E">
        <w:rPr>
          <w:rFonts w:ascii="Times New Roman" w:hAnsi="Times New Roman"/>
        </w:rPr>
        <w:t>decelerating disc, accelerating disc and constant disc speed</w:t>
      </w:r>
      <w:r w:rsidR="009B6450">
        <w:rPr>
          <w:rFonts w:ascii="Times New Roman" w:hAnsi="Times New Roman"/>
        </w:rPr>
        <w:t xml:space="preserve"> respectively, </w:t>
      </w:r>
      <m:oMath>
        <m:r>
          <w:rPr>
            <w:rFonts w:ascii="Cambria Math" w:hAnsi="Cambria Math"/>
          </w:rPr>
          <m:t>φ,</m:t>
        </m:r>
        <m:acc>
          <m:accPr>
            <m:chr m:val="̇"/>
            <m:ctrlPr>
              <w:rPr>
                <w:rFonts w:ascii="Cambria Math" w:hAnsi="Cambria Math"/>
              </w:rPr>
            </m:ctrlPr>
          </m:accPr>
          <m:e>
            <m:r>
              <w:rPr>
                <w:rFonts w:ascii="Cambria Math" w:hAnsi="Cambria Math"/>
              </w:rPr>
              <m:t>φ</m:t>
            </m:r>
          </m:e>
        </m:acc>
        <m:r>
          <w:rPr>
            <w:rFonts w:ascii="Cambria Math" w:hAnsi="Cambria Math"/>
          </w:rPr>
          <m:t>,</m:t>
        </m:r>
        <m:acc>
          <m:accPr>
            <m:chr m:val="̈"/>
            <m:ctrlPr>
              <w:rPr>
                <w:rFonts w:ascii="Cambria Math" w:hAnsi="Cambria Math"/>
              </w:rPr>
            </m:ctrlPr>
          </m:accPr>
          <m:e>
            <m:r>
              <w:rPr>
                <w:rFonts w:ascii="Cambria Math" w:hAnsi="Cambria Math"/>
              </w:rPr>
              <m:t>φ</m:t>
            </m:r>
          </m:e>
        </m:acc>
      </m:oMath>
      <w:r w:rsidR="009F2E28">
        <w:rPr>
          <w:rFonts w:ascii="Times New Roman" w:hAnsi="Times New Roman"/>
        </w:rPr>
        <w:t xml:space="preserve"> </w:t>
      </w:r>
      <w:r w:rsidR="0024425F">
        <w:rPr>
          <w:rFonts w:ascii="Times New Roman" w:hAnsi="Times New Roman"/>
        </w:rPr>
        <w:t xml:space="preserve">during the stick phase </w:t>
      </w:r>
      <w:r w:rsidR="009B6450">
        <w:rPr>
          <w:rFonts w:ascii="Times New Roman" w:hAnsi="Times New Roman"/>
        </w:rPr>
        <w:t xml:space="preserve">for the three different situations </w:t>
      </w:r>
      <w:r w:rsidR="003F4C28">
        <w:rPr>
          <w:rFonts w:ascii="Times New Roman" w:hAnsi="Times New Roman"/>
        </w:rPr>
        <w:t>are given in Eqs. (</w:t>
      </w:r>
      <w:r w:rsidR="009B6450">
        <w:rPr>
          <w:rFonts w:ascii="Times New Roman" w:hAnsi="Times New Roman"/>
        </w:rPr>
        <w:t xml:space="preserve">7)-(12). </w:t>
      </w:r>
      <w:r w:rsidR="0024425F">
        <w:rPr>
          <w:rFonts w:ascii="Times New Roman" w:hAnsi="Times New Roman"/>
        </w:rPr>
        <w:t>The condition for remaining in the stick state, which is given in Eq. (</w:t>
      </w:r>
      <w:r w:rsidR="009B6450">
        <w:rPr>
          <w:rFonts w:ascii="Times New Roman" w:hAnsi="Times New Roman"/>
        </w:rPr>
        <w:t>14</w:t>
      </w:r>
      <w:r w:rsidR="0024425F">
        <w:rPr>
          <w:rFonts w:ascii="Times New Roman" w:hAnsi="Times New Roman"/>
        </w:rPr>
        <w:t>), is thus o</w:t>
      </w:r>
      <w:r w:rsidR="009F2E28">
        <w:rPr>
          <w:rFonts w:ascii="Times New Roman" w:hAnsi="Times New Roman"/>
        </w:rPr>
        <w:t>btained as</w:t>
      </w:r>
    </w:p>
    <w:p w14:paraId="54A6D5A0" w14:textId="1A238217" w:rsidR="0024425F" w:rsidRPr="0056221C" w:rsidRDefault="00E10B9C" w:rsidP="009F2E28">
      <w:pPr>
        <w:spacing w:after="0" w:line="360" w:lineRule="auto"/>
        <w:jc w:val="both"/>
        <w:rPr>
          <w:rFonts w:ascii="Times New Roman" w:hAnsi="Times New Roman"/>
        </w:rPr>
      </w:pPr>
      <m:oMath>
        <m:eqArr>
          <m:eqArrPr>
            <m:ctrlPr>
              <w:rPr>
                <w:rFonts w:ascii="Cambria Math" w:hAnsi="Cambria Math"/>
                <w:sz w:val="16"/>
                <w:szCs w:val="16"/>
              </w:rPr>
            </m:ctrlPr>
          </m:eqArrPr>
          <m:e>
            <m:r>
              <w:rPr>
                <w:rFonts w:ascii="Cambria Math" w:hAnsi="Cambria Math"/>
                <w:sz w:val="16"/>
                <w:szCs w:val="16"/>
              </w:rPr>
              <m:t xml:space="preserve">     </m:t>
            </m:r>
            <m:d>
              <m:dPr>
                <m:begChr m:val="|"/>
                <m:endChr m:val="|"/>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1</m:t>
                    </m:r>
                  </m:num>
                  <m:den>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den>
                </m:f>
                <m:d>
                  <m:dPr>
                    <m:ctrlPr>
                      <w:rPr>
                        <w:rFonts w:ascii="Cambria Math" w:hAnsi="Cambria Math"/>
                        <w:sz w:val="16"/>
                        <w:szCs w:val="16"/>
                      </w:rPr>
                    </m:ctrlPr>
                  </m:dPr>
                  <m:e>
                    <m:r>
                      <w:rPr>
                        <w:rFonts w:ascii="Cambria Math" w:hAnsi="Cambria Math"/>
                        <w:sz w:val="16"/>
                        <w:szCs w:val="16"/>
                      </w:rPr>
                      <m:t>I</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m:t>
                    </m:r>
                    <m:sSubSup>
                      <m:sSubSupPr>
                        <m:ctrlPr>
                          <w:rPr>
                            <w:rFonts w:ascii="Cambria Math" w:hAnsi="Cambria Math"/>
                            <w:sz w:val="16"/>
                            <w:szCs w:val="16"/>
                          </w:rPr>
                        </m:ctrlPr>
                      </m:sSubSupPr>
                      <m:e>
                        <m:r>
                          <w:rPr>
                            <w:rFonts w:ascii="Cambria Math" w:hAnsi="Cambria Math"/>
                            <w:sz w:val="16"/>
                            <w:szCs w:val="16"/>
                          </w:rPr>
                          <m:t>r</m:t>
                        </m:r>
                      </m:e>
                      <m:sub>
                        <m:r>
                          <w:rPr>
                            <w:rFonts w:ascii="Cambria Math" w:hAnsi="Cambria Math"/>
                            <w:sz w:val="16"/>
                            <w:szCs w:val="16"/>
                          </w:rPr>
                          <m:t>0</m:t>
                        </m:r>
                      </m:sub>
                      <m:sup>
                        <m:r>
                          <w:rPr>
                            <w:rFonts w:ascii="Cambria Math" w:hAnsi="Cambria Math"/>
                            <w:sz w:val="16"/>
                            <w:szCs w:val="16"/>
                          </w:rPr>
                          <m:t>2</m:t>
                        </m:r>
                      </m:sup>
                    </m:sSubSup>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φ</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m:t>
                    </m:r>
                    <m:sSubSup>
                      <m:sSubSupPr>
                        <m:ctrlPr>
                          <w:rPr>
                            <w:rFonts w:ascii="Cambria Math" w:hAnsi="Cambria Math"/>
                            <w:sz w:val="16"/>
                            <w:szCs w:val="16"/>
                          </w:rPr>
                        </m:ctrlPr>
                      </m:sSubSupPr>
                      <m:e>
                        <m:r>
                          <w:rPr>
                            <w:rFonts w:ascii="Cambria Math" w:hAnsi="Cambria Math"/>
                            <w:sz w:val="16"/>
                            <w:szCs w:val="16"/>
                          </w:rPr>
                          <m:t>r</m:t>
                        </m:r>
                      </m:e>
                      <m:sub>
                        <m:r>
                          <w:rPr>
                            <w:rFonts w:ascii="Cambria Math" w:hAnsi="Cambria Math"/>
                            <w:sz w:val="16"/>
                            <w:szCs w:val="16"/>
                          </w:rPr>
                          <m:t>0</m:t>
                        </m:r>
                      </m:sub>
                      <m:sup>
                        <m:r>
                          <w:rPr>
                            <w:rFonts w:ascii="Cambria Math" w:hAnsi="Cambria Math"/>
                            <w:sz w:val="16"/>
                            <w:szCs w:val="16"/>
                          </w:rPr>
                          <m:t>2</m:t>
                        </m:r>
                      </m:sup>
                    </m:sSubSup>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φ</m:t>
                        </m:r>
                      </m:sub>
                    </m:sSub>
                    <m:r>
                      <w:rPr>
                        <w:rFonts w:ascii="Cambria Math" w:hAnsi="Cambria Math"/>
                        <w:sz w:val="16"/>
                        <w:szCs w:val="16"/>
                      </w:rPr>
                      <m:t>φ</m:t>
                    </m:r>
                  </m:e>
                </m:d>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μ</m:t>
                </m:r>
              </m:e>
              <m:sub>
                <m:r>
                  <w:rPr>
                    <w:rFonts w:ascii="Cambria Math" w:hAnsi="Cambria Math"/>
                    <w:sz w:val="16"/>
                    <w:szCs w:val="16"/>
                  </w:rPr>
                  <m:t>s</m:t>
                </m:r>
              </m:sub>
            </m:sSub>
            <m:d>
              <m:dPr>
                <m:endChr m:val=""/>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N</m:t>
                    </m:r>
                  </m:e>
                  <m:sub>
                    <m:r>
                      <w:rPr>
                        <w:rFonts w:ascii="Cambria Math" w:hAnsi="Cambria Math"/>
                        <w:sz w:val="16"/>
                        <w:szCs w:val="16"/>
                      </w:rPr>
                      <m:t>0</m:t>
                    </m:r>
                  </m:sub>
                </m:sSub>
                <m:r>
                  <w:rPr>
                    <w:rFonts w:ascii="Cambria Math" w:hAnsi="Cambria Math"/>
                    <w:sz w:val="16"/>
                    <w:szCs w:val="16"/>
                  </w:rPr>
                  <m:t>+</m:t>
                </m:r>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d>
                          <m:dPr>
                            <m:begChr m:val="{"/>
                            <m:endChr m:val=""/>
                            <m:ctrlPr>
                              <w:rPr>
                                <w:rFonts w:ascii="Cambria Math" w:hAnsi="Cambria Math"/>
                                <w:sz w:val="16"/>
                                <w:szCs w:val="16"/>
                              </w:rPr>
                            </m:ctrlPr>
                          </m:dPr>
                          <m:e>
                            <m:r>
                              <w:rPr>
                                <w:rFonts w:ascii="Cambria Math" w:hAnsi="Cambria Math"/>
                                <w:sz w:val="16"/>
                                <w:szCs w:val="16"/>
                              </w:rPr>
                              <m:t>m</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r>
                              <w:rPr>
                                <w:rFonts w:ascii="Cambria Math" w:hAnsi="Cambria Math"/>
                                <w:sz w:val="16"/>
                                <w:szCs w:val="16"/>
                              </w:rPr>
                              <m:t>+m</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e>
                        </m:d>
                      </m:e>
                    </m:nary>
                  </m:e>
                </m:nary>
              </m:e>
            </m:d>
          </m:e>
          <m:e>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2m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rs</m:t>
                </m:r>
              </m:sub>
            </m:sSub>
          </m:e>
          <m:e>
            <m:d>
              <m:dPr>
                <m:begChr m:val=""/>
                <m:ctrlPr>
                  <w:rPr>
                    <w:rFonts w:ascii="Cambria Math" w:hAnsi="Cambria Math"/>
                    <w:sz w:val="16"/>
                    <w:szCs w:val="16"/>
                  </w:rPr>
                </m:ctrlPr>
              </m:dPr>
              <m:e>
                <m:d>
                  <m:dPr>
                    <m:begChr m:val=""/>
                    <m:endChr m:val="}"/>
                    <m:ctrlPr>
                      <w:rPr>
                        <w:rFonts w:ascii="Cambria Math" w:hAnsi="Cambria Math"/>
                        <w:sz w:val="16"/>
                        <w:szCs w:val="16"/>
                      </w:rPr>
                    </m:ctrlPr>
                  </m:dPr>
                  <m:e>
                    <m:r>
                      <w:rPr>
                        <w:rFonts w:ascii="Cambria Math" w:hAnsi="Cambria Math"/>
                        <w:sz w:val="16"/>
                        <w:szCs w:val="16"/>
                      </w:rPr>
                      <m:t>+</m:t>
                    </m:r>
                    <m:d>
                      <m:dPr>
                        <m:begChr m:val="["/>
                        <m:endChr m:val="]"/>
                        <m:ctrlPr>
                          <w:rPr>
                            <w:rFonts w:ascii="Cambria Math" w:hAnsi="Cambria Math"/>
                            <w:sz w:val="16"/>
                            <w:szCs w:val="16"/>
                          </w:rPr>
                        </m:ctrlPr>
                      </m:dPr>
                      <m:e>
                        <m:r>
                          <w:rPr>
                            <w:rFonts w:ascii="Cambria Math" w:hAnsi="Cambria Math"/>
                            <w:sz w:val="16"/>
                            <w:szCs w:val="16"/>
                          </w:rPr>
                          <m:t>m</m:t>
                        </m:r>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m:t>
                        </m:r>
                        <m:sSup>
                          <m:sSupPr>
                            <m:ctrlPr>
                              <w:rPr>
                                <w:rFonts w:ascii="Cambria Math" w:hAnsi="Cambria Math"/>
                                <w:sz w:val="16"/>
                                <w:szCs w:val="16"/>
                              </w:rPr>
                            </m:ctrlPr>
                          </m:sSupPr>
                          <m:e>
                            <m:acc>
                              <m:accPr>
                                <m:chr m:val="̇"/>
                                <m:ctrlPr>
                                  <w:rPr>
                                    <w:rFonts w:ascii="Cambria Math" w:hAnsi="Cambria Math"/>
                                    <w:sz w:val="16"/>
                                    <w:szCs w:val="16"/>
                                  </w:rPr>
                                </m:ctrlPr>
                              </m:accPr>
                              <m:e>
                                <m:r>
                                  <w:rPr>
                                    <w:rFonts w:ascii="Cambria Math" w:hAnsi="Cambria Math"/>
                                    <w:sz w:val="16"/>
                                    <w:szCs w:val="16"/>
                                  </w:rPr>
                                  <m:t>φ</m:t>
                                </m:r>
                              </m:e>
                            </m:acc>
                          </m:e>
                          <m:sup>
                            <m:r>
                              <w:rPr>
                                <w:rFonts w:ascii="Cambria Math" w:hAnsi="Cambria Math"/>
                                <w:sz w:val="16"/>
                                <w:szCs w:val="16"/>
                              </w:rPr>
                              <m:t>2</m:t>
                            </m:r>
                          </m:sup>
                        </m:sSup>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2</m:t>
                            </m:r>
                          </m:sup>
                        </m:sSup>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z</m:t>
                            </m:r>
                          </m:sub>
                        </m:sSub>
                        <m:acc>
                          <m:accPr>
                            <m:chr m:val="̇"/>
                            <m:ctrlPr>
                              <w:rPr>
                                <w:rFonts w:ascii="Cambria Math" w:hAnsi="Cambria Math"/>
                                <w:sz w:val="16"/>
                                <w:szCs w:val="16"/>
                              </w:rPr>
                            </m:ctrlPr>
                          </m:accPr>
                          <m:e>
                            <m:r>
                              <w:rPr>
                                <w:rFonts w:ascii="Cambria Math" w:hAnsi="Cambria Math"/>
                                <w:sz w:val="16"/>
                                <w:szCs w:val="16"/>
                              </w:rPr>
                              <m:t>φ</m:t>
                            </m:r>
                          </m:e>
                        </m:acc>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e>
                        </m:d>
                        <m: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z</m:t>
                            </m:r>
                          </m:sub>
                        </m:sSub>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e>
                        </m:d>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rs</m:t>
                        </m:r>
                      </m:sub>
                    </m:sSub>
                  </m:e>
                </m:d>
              </m:e>
            </m:d>
          </m:e>
        </m:eqArr>
      </m:oMath>
      <w:r w:rsidR="00E24E6A">
        <w:rPr>
          <w:rFonts w:ascii="Times New Roman" w:hAnsi="Times New Roman"/>
        </w:rPr>
        <w:t xml:space="preserve"> </w:t>
      </w:r>
      <w:r w:rsidR="0059357D">
        <w:rPr>
          <w:rFonts w:ascii="Times New Roman" w:hAnsi="Times New Roman"/>
        </w:rPr>
        <w:t xml:space="preserve">  </w:t>
      </w:r>
      <w:r w:rsidR="009F2E28" w:rsidRPr="0056221C">
        <w:rPr>
          <w:rFonts w:ascii="Times New Roman" w:hAnsi="Times New Roman"/>
        </w:rPr>
        <w:t>(3</w:t>
      </w:r>
      <w:r w:rsidR="009F2E28">
        <w:rPr>
          <w:rFonts w:ascii="Times New Roman" w:hAnsi="Times New Roman"/>
        </w:rPr>
        <w:t>9</w:t>
      </w:r>
      <w:r w:rsidR="009F2E28" w:rsidRPr="0056221C">
        <w:rPr>
          <w:rFonts w:ascii="Times New Roman" w:hAnsi="Times New Roman"/>
        </w:rPr>
        <w:t>)</w:t>
      </w:r>
      <w:r w:rsidR="00FE3E31">
        <w:rPr>
          <w:rFonts w:ascii="Times New Roman" w:hAnsi="Times New Roman"/>
        </w:rPr>
        <w:t xml:space="preserve"> </w:t>
      </w:r>
      <w:r w:rsidR="0059357D">
        <w:rPr>
          <w:rFonts w:ascii="Times New Roman" w:hAnsi="Times New Roman"/>
        </w:rPr>
        <w:t xml:space="preserve"> </w:t>
      </w:r>
      <w:r w:rsidR="009F2E28">
        <w:rPr>
          <w:rFonts w:ascii="Times New Roman" w:hAnsi="Times New Roman"/>
        </w:rPr>
        <w:t xml:space="preserve">  </w:t>
      </w:r>
      <w:r w:rsidR="0059357D">
        <w:rPr>
          <w:rFonts w:ascii="Times New Roman" w:hAnsi="Times New Roman"/>
        </w:rPr>
        <w:t xml:space="preserve"> </w:t>
      </w:r>
      <w:r w:rsidR="009F2E28">
        <w:rPr>
          <w:rFonts w:ascii="Times New Roman" w:hAnsi="Times New Roman"/>
        </w:rPr>
        <w:t xml:space="preserve">   </w:t>
      </w:r>
      <w:r w:rsidR="0059357D">
        <w:rPr>
          <w:rFonts w:ascii="Times New Roman" w:hAnsi="Times New Roman"/>
        </w:rPr>
        <w:t xml:space="preserve">      </w:t>
      </w:r>
      <w:r w:rsidR="009F2E28">
        <w:rPr>
          <w:rFonts w:ascii="Times New Roman" w:hAnsi="Times New Roman"/>
        </w:rPr>
        <w:t xml:space="preserve">             </w:t>
      </w:r>
    </w:p>
    <w:p w14:paraId="1F5E2D70" w14:textId="77777777" w:rsidR="0024425F" w:rsidRDefault="0024425F" w:rsidP="00202C00">
      <w:pPr>
        <w:spacing w:line="360" w:lineRule="auto"/>
        <w:jc w:val="both"/>
        <w:rPr>
          <w:rFonts w:ascii="Times New Roman" w:hAnsi="Times New Roman"/>
        </w:rPr>
      </w:pPr>
      <w:r w:rsidRPr="0021123E">
        <w:rPr>
          <w:rFonts w:ascii="Times New Roman" w:hAnsi="Times New Roman"/>
        </w:rPr>
        <w:t>2.</w:t>
      </w:r>
      <w:r>
        <w:rPr>
          <w:rFonts w:ascii="Times New Roman" w:hAnsi="Times New Roman"/>
        </w:rPr>
        <w:t>4</w:t>
      </w:r>
      <w:r w:rsidRPr="0021123E">
        <w:rPr>
          <w:rFonts w:ascii="Times New Roman" w:hAnsi="Times New Roman"/>
        </w:rPr>
        <w:t xml:space="preserve"> Separation and re</w:t>
      </w:r>
      <w:r>
        <w:rPr>
          <w:rFonts w:ascii="Times New Roman" w:hAnsi="Times New Roman"/>
        </w:rPr>
        <w:t>-</w:t>
      </w:r>
      <w:r w:rsidRPr="0021123E">
        <w:rPr>
          <w:rFonts w:ascii="Times New Roman" w:hAnsi="Times New Roman"/>
        </w:rPr>
        <w:t>contact</w:t>
      </w:r>
    </w:p>
    <w:p w14:paraId="7B01D66F" w14:textId="74674B57" w:rsidR="0024425F" w:rsidRDefault="0024425F" w:rsidP="0024425F">
      <w:pPr>
        <w:spacing w:after="0" w:line="360" w:lineRule="auto"/>
        <w:ind w:firstLine="284"/>
        <w:jc w:val="both"/>
        <w:rPr>
          <w:rFonts w:ascii="Times New Roman" w:hAnsi="Times New Roman"/>
        </w:rPr>
      </w:pPr>
      <w:r>
        <w:rPr>
          <w:rFonts w:ascii="Times New Roman" w:hAnsi="Times New Roman"/>
        </w:rPr>
        <w:t xml:space="preserve">With the increase of the amplitude of the transverse motion, the slider may separate from the disc. Separation happens when the normal </w:t>
      </w:r>
      <w:r w:rsidR="00296046">
        <w:rPr>
          <w:rFonts w:ascii="Times New Roman" w:hAnsi="Times New Roman"/>
        </w:rPr>
        <w:t>force</w:t>
      </w:r>
      <w:r>
        <w:rPr>
          <w:rFonts w:ascii="Times New Roman" w:hAnsi="Times New Roman"/>
        </w:rPr>
        <w:t xml:space="preserve"> between the disc and the slider drops to</w:t>
      </w:r>
      <m:oMath>
        <m:r>
          <w:rPr>
            <w:rFonts w:ascii="Cambria Math" w:hAnsi="Cambria Math"/>
          </w:rPr>
          <m:t xml:space="preserve"> N=0</m:t>
        </m:r>
      </m:oMath>
      <w:r>
        <w:rPr>
          <w:rFonts w:ascii="Times New Roman" w:hAnsi="Times New Roman"/>
        </w:rPr>
        <w:t>. And in the separation phase, both the slider and the disc experience free vibration, therefore the equations of motion of the disc and the slider read,</w:t>
      </w:r>
    </w:p>
    <w:p w14:paraId="108C5BBC" w14:textId="363CEA04" w:rsidR="0024425F" w:rsidRDefault="00E10B9C" w:rsidP="0024425F">
      <w:pPr>
        <w:spacing w:after="0" w:line="360" w:lineRule="auto"/>
        <w:ind w:firstLine="284"/>
        <w:jc w:val="right"/>
        <w:rPr>
          <w:rFonts w:ascii="Times New Roman" w:hAnsi="Times New Roman"/>
        </w:rPr>
      </w:pPr>
      <m:oMath>
        <m:sSub>
          <m:sSubPr>
            <m:ctrlPr>
              <w:rPr>
                <w:rFonts w:ascii="Cambria Math" w:hAnsi="Cambria Math"/>
              </w:rPr>
            </m:ctrlPr>
          </m:sSubPr>
          <m:e>
            <m:r>
              <w:rPr>
                <w:rFonts w:ascii="Cambria Math" w:hAnsi="Cambria Math"/>
              </w:rPr>
              <m:t>M</m:t>
            </m:r>
          </m:e>
          <m:sub>
            <m:r>
              <w:rPr>
                <w:rFonts w:ascii="Cambria Math" w:hAnsi="Cambria Math"/>
              </w:rPr>
              <m:t>kl</m:t>
            </m:r>
          </m:sub>
        </m:sSub>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r>
          <w:rPr>
            <w:rFonts w:ascii="Cambria Math" w:hAnsi="Cambria Math"/>
          </w:rPr>
          <m:t>+2l</m:t>
        </m:r>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Ω</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ω</m:t>
                </m:r>
              </m:e>
              <m:sub>
                <m:r>
                  <w:rPr>
                    <w:rFonts w:ascii="Cambria Math" w:hAnsi="Cambria Math"/>
                  </w:rPr>
                  <m:t>kl</m:t>
                </m:r>
              </m:sub>
              <m:sup>
                <m:r>
                  <w:rPr>
                    <w:rFonts w:ascii="Cambria Math" w:hAnsi="Cambria Math"/>
                  </w:rPr>
                  <m:t>2</m:t>
                </m:r>
              </m:sup>
            </m:sSubSup>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m:t>
            </m:r>
            <m:sSup>
              <m:sSupPr>
                <m:ctrlPr>
                  <w:rPr>
                    <w:rFonts w:ascii="Cambria Math" w:hAnsi="Cambria Math"/>
                  </w:rPr>
                </m:ctrlPr>
              </m:sSupPr>
              <m:e>
                <m:r>
                  <w:rPr>
                    <w:rFonts w:ascii="Cambria Math" w:hAnsi="Cambria Math"/>
                  </w:rPr>
                  <m:t>l</m:t>
                </m:r>
              </m:e>
              <m:sup>
                <m:r>
                  <w:rPr>
                    <w:rFonts w:ascii="Cambria Math" w:hAnsi="Cambria Math"/>
                  </w:rPr>
                  <m:t>2</m:t>
                </m:r>
              </m:sup>
            </m:sSup>
            <m:sSub>
              <m:sSubPr>
                <m:ctrlPr>
                  <w:rPr>
                    <w:rFonts w:ascii="Cambria Math" w:hAnsi="Cambria Math"/>
                  </w:rPr>
                </m:ctrlPr>
              </m:sSubPr>
              <m:e>
                <m:r>
                  <w:rPr>
                    <w:rFonts w:ascii="Cambria Math" w:hAnsi="Cambria Math"/>
                  </w:rPr>
                  <m:t>M</m:t>
                </m:r>
              </m:e>
              <m:sub>
                <m:r>
                  <w:rPr>
                    <w:rFonts w:ascii="Cambria Math" w:hAnsi="Cambria Math"/>
                  </w:rPr>
                  <m:t>kl</m:t>
                </m:r>
              </m:sub>
            </m:sSub>
            <m:sSup>
              <m:sSupPr>
                <m:ctrlPr>
                  <w:rPr>
                    <w:rFonts w:ascii="Cambria Math" w:hAnsi="Cambria Math"/>
                  </w:rPr>
                </m:ctrlPr>
              </m:sSupPr>
              <m:e>
                <m:r>
                  <w:rPr>
                    <w:rFonts w:ascii="Cambria Math" w:hAnsi="Cambria Math"/>
                  </w:rPr>
                  <m:t>Ω</m:t>
                </m:r>
              </m:e>
              <m:sup>
                <m:r>
                  <w:rPr>
                    <w:rFonts w:ascii="Cambria Math" w:hAnsi="Cambria Math"/>
                  </w:rPr>
                  <m:t>2</m:t>
                </m:r>
              </m:sup>
            </m:sSup>
          </m:e>
        </m:d>
        <m:sSub>
          <m:sSubPr>
            <m:ctrlPr>
              <w:rPr>
                <w:rFonts w:ascii="Cambria Math" w:hAnsi="Cambria Math"/>
              </w:rPr>
            </m:ctrlPr>
          </m:sSubPr>
          <m:e>
            <m:r>
              <w:rPr>
                <w:rFonts w:ascii="Cambria Math" w:hAnsi="Cambria Math"/>
              </w:rPr>
              <m:t>C</m:t>
            </m:r>
          </m:e>
          <m:sub>
            <m:r>
              <w:rPr>
                <w:rFonts w:ascii="Cambria Math" w:hAnsi="Cambria Math"/>
              </w:rPr>
              <m:t>kl</m:t>
            </m:r>
          </m:sub>
        </m:sSub>
        <m:r>
          <w:rPr>
            <w:rFonts w:ascii="Cambria Math" w:hAnsi="Cambria Math"/>
          </w:rPr>
          <m:t>=0</m:t>
        </m:r>
      </m:oMath>
      <w:r w:rsidR="0024425F">
        <w:t xml:space="preserve">                                        </w:t>
      </w:r>
      <w:r w:rsidR="0024425F" w:rsidRPr="0056221C">
        <w:rPr>
          <w:rFonts w:ascii="Times New Roman" w:hAnsi="Times New Roman"/>
        </w:rPr>
        <w:t>(</w:t>
      </w:r>
      <w:r w:rsidR="000F7B5D">
        <w:rPr>
          <w:rFonts w:ascii="Times New Roman" w:hAnsi="Times New Roman"/>
        </w:rPr>
        <w:t>40</w:t>
      </w:r>
      <w:r w:rsidR="0024425F" w:rsidRPr="0056221C">
        <w:rPr>
          <w:rFonts w:ascii="Times New Roman" w:hAnsi="Times New Roman"/>
        </w:rPr>
        <w:t>)</w:t>
      </w:r>
    </w:p>
    <w:p w14:paraId="73A7F510" w14:textId="53FFE5EC" w:rsidR="0024425F" w:rsidRPr="00AA7BD0" w:rsidRDefault="00E10B9C" w:rsidP="0024425F">
      <w:pPr>
        <w:spacing w:after="0" w:line="360" w:lineRule="auto"/>
        <w:ind w:firstLine="284"/>
        <w:jc w:val="right"/>
        <w:rPr>
          <w:rFonts w:ascii="Times New Roman" w:hAnsi="Times New Roman"/>
        </w:rPr>
      </w:pPr>
      <m:oMath>
        <m:sSub>
          <m:sSubPr>
            <m:ctrlPr>
              <w:rPr>
                <w:rFonts w:ascii="Cambria Math" w:hAnsi="Cambria Math"/>
              </w:rPr>
            </m:ctrlPr>
          </m:sSubPr>
          <m:e>
            <m:r>
              <w:rPr>
                <w:rFonts w:ascii="Cambria Math" w:hAnsi="Cambria Math"/>
              </w:rPr>
              <m:t>M</m:t>
            </m:r>
          </m:e>
          <m:sub>
            <m:r>
              <w:rPr>
                <w:rFonts w:ascii="Cambria Math" w:hAnsi="Cambria Math"/>
              </w:rPr>
              <m:t>kl</m:t>
            </m:r>
          </m:sub>
        </m:sSub>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r>
          <w:rPr>
            <w:rFonts w:ascii="Cambria Math" w:hAnsi="Cambria Math"/>
          </w:rPr>
          <m:t>-2l</m:t>
        </m:r>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Ω</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ω</m:t>
                </m:r>
              </m:e>
              <m:sub>
                <m:r>
                  <w:rPr>
                    <w:rFonts w:ascii="Cambria Math" w:hAnsi="Cambria Math"/>
                  </w:rPr>
                  <m:t>kl</m:t>
                </m:r>
              </m:sub>
              <m:sup>
                <m:r>
                  <w:rPr>
                    <w:rFonts w:ascii="Cambria Math" w:hAnsi="Cambria Math"/>
                  </w:rPr>
                  <m:t>2</m:t>
                </m:r>
              </m:sup>
            </m:sSubSup>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m:t>
            </m:r>
            <m:sSup>
              <m:sSupPr>
                <m:ctrlPr>
                  <w:rPr>
                    <w:rFonts w:ascii="Cambria Math" w:hAnsi="Cambria Math"/>
                  </w:rPr>
                </m:ctrlPr>
              </m:sSupPr>
              <m:e>
                <m:r>
                  <w:rPr>
                    <w:rFonts w:ascii="Cambria Math" w:hAnsi="Cambria Math"/>
                  </w:rPr>
                  <m:t>l</m:t>
                </m:r>
              </m:e>
              <m:sup>
                <m:r>
                  <w:rPr>
                    <w:rFonts w:ascii="Cambria Math" w:hAnsi="Cambria Math"/>
                  </w:rPr>
                  <m:t>2</m:t>
                </m:r>
              </m:sup>
            </m:sSup>
            <m:sSub>
              <m:sSubPr>
                <m:ctrlPr>
                  <w:rPr>
                    <w:rFonts w:ascii="Cambria Math" w:hAnsi="Cambria Math"/>
                  </w:rPr>
                </m:ctrlPr>
              </m:sSubPr>
              <m:e>
                <m:r>
                  <w:rPr>
                    <w:rFonts w:ascii="Cambria Math" w:hAnsi="Cambria Math"/>
                  </w:rPr>
                  <m:t>M</m:t>
                </m:r>
              </m:e>
              <m:sub>
                <m:r>
                  <w:rPr>
                    <w:rFonts w:ascii="Cambria Math" w:hAnsi="Cambria Math"/>
                  </w:rPr>
                  <m:t>kl</m:t>
                </m:r>
              </m:sub>
            </m:sSub>
            <m:sSup>
              <m:sSupPr>
                <m:ctrlPr>
                  <w:rPr>
                    <w:rFonts w:ascii="Cambria Math" w:hAnsi="Cambria Math"/>
                  </w:rPr>
                </m:ctrlPr>
              </m:sSupPr>
              <m:e>
                <m:r>
                  <w:rPr>
                    <w:rFonts w:ascii="Cambria Math" w:hAnsi="Cambria Math"/>
                  </w:rPr>
                  <m:t>Ω</m:t>
                </m:r>
              </m:e>
              <m:sup>
                <m:r>
                  <w:rPr>
                    <w:rFonts w:ascii="Cambria Math" w:hAnsi="Cambria Math"/>
                  </w:rPr>
                  <m:t>2</m:t>
                </m:r>
              </m:sup>
            </m:sSup>
          </m:e>
        </m:d>
        <m:sSub>
          <m:sSubPr>
            <m:ctrlPr>
              <w:rPr>
                <w:rFonts w:ascii="Cambria Math" w:hAnsi="Cambria Math"/>
              </w:rPr>
            </m:ctrlPr>
          </m:sSubPr>
          <m:e>
            <m:r>
              <w:rPr>
                <w:rFonts w:ascii="Cambria Math" w:hAnsi="Cambria Math"/>
              </w:rPr>
              <m:t>D</m:t>
            </m:r>
          </m:e>
          <m:sub>
            <m:r>
              <w:rPr>
                <w:rFonts w:ascii="Cambria Math" w:hAnsi="Cambria Math"/>
              </w:rPr>
              <m:t>kl</m:t>
            </m:r>
          </m:sub>
        </m:sSub>
        <m:r>
          <w:rPr>
            <w:rFonts w:ascii="Cambria Math" w:hAnsi="Cambria Math"/>
          </w:rPr>
          <m:t>=0</m:t>
        </m:r>
      </m:oMath>
      <w:r w:rsidR="0024425F">
        <w:t xml:space="preserve">                                        </w:t>
      </w:r>
      <w:r w:rsidR="0024425F" w:rsidRPr="00AA7BD0">
        <w:rPr>
          <w:rFonts w:ascii="Times New Roman" w:hAnsi="Times New Roman"/>
        </w:rPr>
        <w:t>(</w:t>
      </w:r>
      <w:r w:rsidR="000F7B5D">
        <w:rPr>
          <w:rFonts w:ascii="Times New Roman" w:hAnsi="Times New Roman"/>
        </w:rPr>
        <w:t>41</w:t>
      </w:r>
      <w:r w:rsidR="0024425F" w:rsidRPr="00AA7BD0">
        <w:rPr>
          <w:rFonts w:ascii="Times New Roman" w:hAnsi="Times New Roman"/>
        </w:rPr>
        <w:t>)</w:t>
      </w:r>
    </w:p>
    <w:p w14:paraId="0D7168BE" w14:textId="77777777" w:rsidR="0024425F" w:rsidRDefault="0024425F" w:rsidP="0024425F">
      <w:pPr>
        <w:spacing w:after="0" w:line="360" w:lineRule="auto"/>
        <w:jc w:val="both"/>
        <w:rPr>
          <w:rFonts w:ascii="Times New Roman" w:hAnsi="Times New Roman"/>
        </w:rPr>
      </w:pPr>
      <w:r w:rsidRPr="0021123E">
        <w:rPr>
          <w:rFonts w:ascii="Times New Roman" w:hAnsi="Times New Roman"/>
        </w:rPr>
        <w:t>for the transverse displacement of the disc, and</w:t>
      </w:r>
    </w:p>
    <w:p w14:paraId="52CBF34D" w14:textId="3C24DB69" w:rsidR="0024425F" w:rsidRDefault="009F2E28" w:rsidP="0024425F">
      <w:pPr>
        <w:spacing w:after="0" w:line="360" w:lineRule="auto"/>
        <w:ind w:firstLine="284"/>
        <w:jc w:val="right"/>
      </w:pPr>
      <m:oMath>
        <m:r>
          <w:rPr>
            <w:rFonts w:ascii="Cambria Math" w:hAnsi="Cambria Math"/>
          </w:rPr>
          <m:t>I</m:t>
        </m:r>
        <m:acc>
          <m:accPr>
            <m:chr m:val="̈"/>
            <m:ctrlPr>
              <w:rPr>
                <w:rFonts w:ascii="Cambria Math" w:hAnsi="Cambria Math"/>
              </w:rPr>
            </m:ctrlPr>
          </m:accPr>
          <m:e>
            <m:r>
              <w:rPr>
                <w:rFonts w:ascii="Cambria Math" w:hAnsi="Cambria Math"/>
              </w:rPr>
              <m:t>φ</m:t>
            </m:r>
          </m:e>
        </m:acc>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acc>
          <m:accPr>
            <m:chr m:val="̇"/>
            <m:ctrlPr>
              <w:rPr>
                <w:rFonts w:ascii="Cambria Math" w:hAnsi="Cambria Math"/>
              </w:rPr>
            </m:ctrlPr>
          </m:accPr>
          <m:e>
            <m:r>
              <w:rPr>
                <w:rFonts w:ascii="Cambria Math" w:hAnsi="Cambria Math"/>
              </w:rPr>
              <m:t>φ</m:t>
            </m:r>
          </m:e>
        </m:acc>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φ</m:t>
            </m:r>
          </m:sub>
        </m:sSub>
        <m:r>
          <w:rPr>
            <w:rFonts w:ascii="Cambria Math" w:hAnsi="Cambria Math"/>
          </w:rPr>
          <m:t>φ=0</m:t>
        </m:r>
      </m:oMath>
      <w:r>
        <w:t xml:space="preserve">        </w:t>
      </w:r>
      <w:r w:rsidR="0024425F">
        <w:t xml:space="preserve">                                                   </w:t>
      </w:r>
      <w:r w:rsidR="0024425F" w:rsidRPr="0056221C">
        <w:rPr>
          <w:rFonts w:ascii="Times New Roman" w:hAnsi="Times New Roman"/>
        </w:rPr>
        <w:t>(</w:t>
      </w:r>
      <w:r w:rsidR="000F7B5D">
        <w:rPr>
          <w:rFonts w:ascii="Times New Roman" w:hAnsi="Times New Roman"/>
        </w:rPr>
        <w:t>42</w:t>
      </w:r>
      <w:r w:rsidR="0024425F" w:rsidRPr="0056221C">
        <w:rPr>
          <w:rFonts w:ascii="Times New Roman" w:hAnsi="Times New Roman"/>
        </w:rPr>
        <w:t>)</w:t>
      </w:r>
    </w:p>
    <w:p w14:paraId="7541A63D" w14:textId="156F97F7" w:rsidR="0024425F" w:rsidRDefault="009F2E28" w:rsidP="0024425F">
      <w:pPr>
        <w:spacing w:after="0" w:line="360" w:lineRule="auto"/>
        <w:ind w:firstLine="284"/>
        <w:jc w:val="right"/>
      </w:pPr>
      <m:oMath>
        <m:r>
          <w:rPr>
            <w:rFonts w:ascii="Cambria Math" w:hAnsi="Cambria Math"/>
          </w:rPr>
          <m:t>m</m:t>
        </m:r>
        <m:acc>
          <m:accPr>
            <m:chr m:val="̈"/>
            <m:ctrlPr>
              <w:rPr>
                <w:rFonts w:ascii="Cambria Math" w:hAnsi="Cambria Math"/>
              </w:rPr>
            </m:ctrlPr>
          </m:accPr>
          <m:e>
            <m:r>
              <w:rPr>
                <w:rFonts w:ascii="Cambria Math" w:hAnsi="Cambria Math"/>
              </w:rPr>
              <m:t>z</m:t>
            </m:r>
          </m:e>
        </m:acc>
        <m:r>
          <w:rPr>
            <w:rFonts w:ascii="Cambria Math" w:hAnsi="Cambria Math"/>
          </w:rPr>
          <m:t>+c</m:t>
        </m:r>
        <m:acc>
          <m:accPr>
            <m:chr m:val="̇"/>
            <m:ctrlPr>
              <w:rPr>
                <w:rFonts w:ascii="Cambria Math" w:hAnsi="Cambria Math"/>
              </w:rPr>
            </m:ctrlPr>
          </m:accPr>
          <m:e>
            <m:r>
              <w:rPr>
                <w:rFonts w:ascii="Cambria Math" w:hAnsi="Cambria Math"/>
              </w:rPr>
              <m:t>z</m:t>
            </m:r>
          </m:e>
        </m:acc>
        <m:r>
          <w:rPr>
            <w:rFonts w:ascii="Cambria Math" w:hAnsi="Cambria Math"/>
          </w:rPr>
          <m:t>+kz+</m:t>
        </m:r>
        <m:sSub>
          <m:sSubPr>
            <m:ctrlPr>
              <w:rPr>
                <w:rFonts w:ascii="Cambria Math" w:hAnsi="Cambria Math"/>
              </w:rPr>
            </m:ctrlPr>
          </m:sSubPr>
          <m:e>
            <m:r>
              <w:rPr>
                <w:rFonts w:ascii="Cambria Math" w:hAnsi="Cambria Math"/>
              </w:rPr>
              <m:t>N</m:t>
            </m:r>
          </m:e>
          <m:sub>
            <m:r>
              <w:rPr>
                <w:rFonts w:ascii="Cambria Math" w:hAnsi="Cambria Math"/>
              </w:rPr>
              <m:t>0</m:t>
            </m:r>
          </m:sub>
        </m:sSub>
        <m:r>
          <w:rPr>
            <w:rFonts w:ascii="Cambria Math" w:hAnsi="Cambria Math"/>
          </w:rPr>
          <m:t>=0</m:t>
        </m:r>
      </m:oMath>
      <w:r w:rsidR="0024425F">
        <w:t xml:space="preserve">        </w:t>
      </w:r>
      <w:r>
        <w:t xml:space="preserve">   </w:t>
      </w:r>
      <w:r w:rsidR="0024425F">
        <w:t xml:space="preserve">                                                </w:t>
      </w:r>
      <w:r w:rsidR="0024425F" w:rsidRPr="0056221C">
        <w:rPr>
          <w:rFonts w:ascii="Times New Roman" w:hAnsi="Times New Roman"/>
        </w:rPr>
        <w:t>(</w:t>
      </w:r>
      <w:r w:rsidR="000F7B5D">
        <w:rPr>
          <w:rFonts w:ascii="Times New Roman" w:hAnsi="Times New Roman"/>
        </w:rPr>
        <w:t>43</w:t>
      </w:r>
      <w:r w:rsidR="0024425F" w:rsidRPr="0056221C">
        <w:rPr>
          <w:rFonts w:ascii="Times New Roman" w:hAnsi="Times New Roman"/>
        </w:rPr>
        <w:t>)</w:t>
      </w:r>
    </w:p>
    <w:p w14:paraId="7293671F" w14:textId="55577818" w:rsidR="0024425F" w:rsidRDefault="0024425F" w:rsidP="0024425F">
      <w:pPr>
        <w:spacing w:after="0" w:line="360" w:lineRule="auto"/>
        <w:jc w:val="both"/>
        <w:rPr>
          <w:rFonts w:ascii="Times New Roman" w:hAnsi="Times New Roman"/>
        </w:rPr>
      </w:pPr>
      <w:r>
        <w:rPr>
          <w:rFonts w:ascii="Times New Roman" w:hAnsi="Times New Roman"/>
        </w:rPr>
        <w:t>f</w:t>
      </w:r>
      <w:r w:rsidRPr="0021123E">
        <w:rPr>
          <w:rFonts w:ascii="Times New Roman" w:hAnsi="Times New Roman"/>
        </w:rPr>
        <w:t xml:space="preserve">or the circumferential and </w:t>
      </w:r>
      <w:r w:rsidR="005B0264">
        <w:rPr>
          <w:rFonts w:ascii="Times New Roman" w:hAnsi="Times New Roman"/>
        </w:rPr>
        <w:t>normal</w:t>
      </w:r>
      <w:r w:rsidRPr="0021123E">
        <w:rPr>
          <w:rFonts w:ascii="Times New Roman" w:hAnsi="Times New Roman"/>
        </w:rPr>
        <w:t xml:space="preserve"> motion</w:t>
      </w:r>
      <w:r>
        <w:rPr>
          <w:rFonts w:ascii="Times New Roman" w:hAnsi="Times New Roman"/>
        </w:rPr>
        <w:t>s</w:t>
      </w:r>
      <w:r w:rsidRPr="0021123E">
        <w:rPr>
          <w:rFonts w:ascii="Times New Roman" w:hAnsi="Times New Roman"/>
        </w:rPr>
        <w:t xml:space="preserve"> of the slider.</w:t>
      </w:r>
      <w:r>
        <w:rPr>
          <w:rFonts w:ascii="Times New Roman" w:hAnsi="Times New Roman"/>
        </w:rPr>
        <w:t xml:space="preserve"> The state of separation is maintained when the following condition is satisfied,</w:t>
      </w:r>
    </w:p>
    <w:p w14:paraId="1BE7FEEF" w14:textId="136F4BAD" w:rsidR="0024425F" w:rsidRPr="0021123E" w:rsidRDefault="009F2E28" w:rsidP="0024425F">
      <w:pPr>
        <w:spacing w:after="0" w:line="360" w:lineRule="auto"/>
        <w:jc w:val="right"/>
        <w:rPr>
          <w:rFonts w:ascii="Times New Roman" w:hAnsi="Times New Roman"/>
        </w:rPr>
      </w:pPr>
      <m:oMath>
        <m:r>
          <w:rPr>
            <w:rFonts w:ascii="Cambria Math" w:hAnsi="Cambria Math"/>
          </w:rPr>
          <m:t>z</m:t>
        </m:r>
        <m:d>
          <m:dPr>
            <m:ctrlPr>
              <w:rPr>
                <w:rFonts w:ascii="Cambria Math" w:hAnsi="Cambria Math"/>
              </w:rPr>
            </m:ctrlPr>
          </m:dPr>
          <m:e>
            <m:r>
              <w:rPr>
                <w:rFonts w:ascii="Cambria Math" w:hAnsi="Cambria Math"/>
              </w:rPr>
              <m:t>t</m:t>
            </m:r>
          </m:e>
        </m:d>
        <m:r>
          <w:rPr>
            <w:rFonts w:ascii="Cambria Math" w:hAnsi="Cambria Math"/>
          </w:rPr>
          <m:t>&gt;w</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,φ</m:t>
            </m:r>
            <m:d>
              <m:dPr>
                <m:ctrlPr>
                  <w:rPr>
                    <w:rFonts w:ascii="Cambria Math" w:hAnsi="Cambria Math"/>
                  </w:rPr>
                </m:ctrlPr>
              </m:dPr>
              <m:e>
                <m:r>
                  <w:rPr>
                    <w:rFonts w:ascii="Cambria Math" w:hAnsi="Cambria Math"/>
                  </w:rPr>
                  <m:t>t</m:t>
                </m:r>
              </m:e>
            </m:d>
            <m:r>
              <w:rPr>
                <w:rFonts w:ascii="Cambria Math" w:hAnsi="Cambria Math"/>
              </w:rPr>
              <m:t>,t</m:t>
            </m:r>
          </m:e>
        </m:d>
      </m:oMath>
      <w:r w:rsidR="0024425F">
        <w:rPr>
          <w:rFonts w:ascii="Times New Roman" w:hAnsi="Times New Roman"/>
        </w:rPr>
        <w:t xml:space="preserve">    </w:t>
      </w:r>
      <w:r w:rsidR="00472507">
        <w:rPr>
          <w:rFonts w:ascii="Times New Roman" w:hAnsi="Times New Roman"/>
        </w:rPr>
        <w:t xml:space="preserve"> </w:t>
      </w:r>
      <w:r w:rsidR="0024425F">
        <w:rPr>
          <w:rFonts w:ascii="Times New Roman" w:hAnsi="Times New Roman"/>
        </w:rPr>
        <w:t xml:space="preserve">                                                     (</w:t>
      </w:r>
      <w:r w:rsidR="000F7B5D">
        <w:rPr>
          <w:rFonts w:ascii="Times New Roman" w:hAnsi="Times New Roman"/>
        </w:rPr>
        <w:t>44</w:t>
      </w:r>
      <w:r w:rsidR="0024425F">
        <w:rPr>
          <w:rFonts w:ascii="Times New Roman" w:hAnsi="Times New Roman"/>
        </w:rPr>
        <w:t>)</w:t>
      </w:r>
    </w:p>
    <w:p w14:paraId="2E2BD53E" w14:textId="6005FE5E" w:rsidR="0024425F" w:rsidRDefault="0024425F" w:rsidP="0024425F">
      <w:pPr>
        <w:spacing w:after="0" w:line="360" w:lineRule="auto"/>
        <w:ind w:firstLine="284"/>
        <w:jc w:val="both"/>
        <w:rPr>
          <w:rFonts w:ascii="Times New Roman" w:hAnsi="Times New Roman"/>
        </w:rPr>
      </w:pPr>
      <w:r w:rsidRPr="0021123E">
        <w:rPr>
          <w:rFonts w:ascii="Times New Roman" w:hAnsi="Times New Roman"/>
        </w:rPr>
        <w:t xml:space="preserve">After separation, the above condition is monitored for re-contact. </w:t>
      </w:r>
      <w:r>
        <w:rPr>
          <w:rFonts w:ascii="Times New Roman" w:hAnsi="Times New Roman"/>
        </w:rPr>
        <w:t>R</w:t>
      </w:r>
      <w:r w:rsidRPr="0021123E">
        <w:rPr>
          <w:rFonts w:ascii="Times New Roman" w:hAnsi="Times New Roman"/>
        </w:rPr>
        <w:t xml:space="preserve">e-contact </w:t>
      </w:r>
      <w:r>
        <w:rPr>
          <w:rFonts w:ascii="Times New Roman" w:hAnsi="Times New Roman"/>
        </w:rPr>
        <w:t>occurs when</w:t>
      </w:r>
      <w:r w:rsidRPr="0021123E">
        <w:rPr>
          <w:rFonts w:ascii="Times New Roman" w:hAnsi="Times New Roman"/>
        </w:rPr>
        <w:t xml:space="preserve"> the slider’s </w:t>
      </w:r>
      <w:r w:rsidR="005B0264">
        <w:rPr>
          <w:rFonts w:ascii="Times New Roman" w:hAnsi="Times New Roman"/>
        </w:rPr>
        <w:t>normal</w:t>
      </w:r>
      <w:r w:rsidRPr="0021123E">
        <w:rPr>
          <w:rFonts w:ascii="Times New Roman" w:hAnsi="Times New Roman"/>
        </w:rPr>
        <w:t xml:space="preserve"> </w:t>
      </w:r>
      <w:r>
        <w:rPr>
          <w:rFonts w:ascii="Times New Roman" w:hAnsi="Times New Roman"/>
        </w:rPr>
        <w:t>mo</w:t>
      </w:r>
      <w:r w:rsidRPr="0021123E">
        <w:rPr>
          <w:rFonts w:ascii="Times New Roman" w:hAnsi="Times New Roman"/>
        </w:rPr>
        <w:t xml:space="preserve">tion </w:t>
      </w:r>
      <w:r>
        <w:rPr>
          <w:rFonts w:ascii="Times New Roman" w:hAnsi="Times New Roman"/>
        </w:rPr>
        <w:t>become equal</w:t>
      </w:r>
      <w:r w:rsidRPr="0021123E">
        <w:rPr>
          <w:rFonts w:ascii="Times New Roman" w:hAnsi="Times New Roman"/>
        </w:rPr>
        <w:t xml:space="preserve"> to the transverse displacement of the disc at the polar coordinate of the slider. </w:t>
      </w:r>
      <w:r>
        <w:rPr>
          <w:rFonts w:ascii="Times New Roman" w:hAnsi="Times New Roman"/>
        </w:rPr>
        <w:t>And when this happens, a very short-lived impact force is considered to act between the slider and the disc within time duration of</w:t>
      </w:r>
      <m:oMath>
        <m:r>
          <m:rPr>
            <m:sty m:val="p"/>
          </m:rPr>
          <w:rPr>
            <w:rFonts w:ascii="Cambria Math" w:hAnsi="Cambria Math"/>
          </w:rPr>
          <m:t xml:space="preserve"> </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oMath>
      <w:r>
        <w:rPr>
          <w:rFonts w:ascii="Times New Roman" w:hAnsi="Times New Roman"/>
        </w:rPr>
        <w:t>. The method for determining the values of the dynamic state variables immediately after re-contact, which was given in [</w:t>
      </w:r>
      <w:r w:rsidR="00970EBB">
        <w:rPr>
          <w:rFonts w:ascii="Times New Roman" w:hAnsi="Times New Roman"/>
        </w:rPr>
        <w:t>4</w:t>
      </w:r>
      <w:r w:rsidR="00BD3219">
        <w:rPr>
          <w:rFonts w:ascii="Times New Roman" w:hAnsi="Times New Roman"/>
        </w:rPr>
        <w:t>4</w:t>
      </w:r>
      <w:r>
        <w:rPr>
          <w:rFonts w:ascii="Times New Roman" w:hAnsi="Times New Roman"/>
        </w:rPr>
        <w:t xml:space="preserve">], </w:t>
      </w:r>
      <w:r>
        <w:rPr>
          <w:rFonts w:ascii="Times New Roman" w:hAnsi="Times New Roman" w:hint="eastAsia"/>
        </w:rPr>
        <w:t>is</w:t>
      </w:r>
      <w:r>
        <w:rPr>
          <w:rFonts w:ascii="Times New Roman" w:hAnsi="Times New Roman"/>
        </w:rPr>
        <w:t xml:space="preserve"> </w:t>
      </w:r>
      <w:r>
        <w:rPr>
          <w:rFonts w:ascii="Times New Roman" w:hAnsi="Times New Roman" w:hint="eastAsia"/>
        </w:rPr>
        <w:t>adopted</w:t>
      </w:r>
      <w:r>
        <w:rPr>
          <w:rFonts w:ascii="Times New Roman" w:hAnsi="Times New Roman"/>
        </w:rPr>
        <w:t xml:space="preserve"> in this paper.</w:t>
      </w:r>
    </w:p>
    <w:p w14:paraId="62A06AC3" w14:textId="5A39B96F" w:rsidR="0024425F" w:rsidRDefault="0024425F" w:rsidP="0024425F">
      <w:pPr>
        <w:spacing w:after="0" w:line="360" w:lineRule="auto"/>
        <w:ind w:firstLine="284"/>
        <w:jc w:val="both"/>
        <w:rPr>
          <w:rFonts w:ascii="Times New Roman" w:hAnsi="Times New Roman"/>
        </w:rPr>
      </w:pPr>
      <w:r>
        <w:rPr>
          <w:rFonts w:ascii="Times New Roman" w:hAnsi="Times New Roman"/>
        </w:rPr>
        <w:t xml:space="preserve">For simplification, an assumption for the re-contact is that the impact is perfectly plastic and the slider sticks onto the disc after the impact. Suppose the impulse at </w:t>
      </w:r>
      <m:oMath>
        <m:sSub>
          <m:sSubPr>
            <m:ctrlPr>
              <w:rPr>
                <w:rFonts w:ascii="Cambria Math" w:hAnsi="Cambria Math"/>
              </w:rPr>
            </m:ctrlPr>
          </m:sSubPr>
          <m:e>
            <m:r>
              <w:rPr>
                <w:rFonts w:ascii="Cambria Math" w:hAnsi="Cambria Math"/>
              </w:rPr>
              <m:t>t</m:t>
            </m:r>
          </m:e>
          <m:sub>
            <m:r>
              <w:rPr>
                <w:rFonts w:ascii="Cambria Math" w:hAnsi="Cambria Math"/>
              </w:rPr>
              <m:t>r</m:t>
            </m:r>
          </m:sub>
        </m:sSub>
      </m:oMath>
      <w:r w:rsidR="005602C2">
        <w:rPr>
          <w:rFonts w:ascii="Times New Roman" w:hAnsi="Times New Roman"/>
        </w:rPr>
        <w:t xml:space="preserve"> </w:t>
      </w:r>
      <w:r>
        <w:rPr>
          <w:rFonts w:ascii="Times New Roman" w:hAnsi="Times New Roman"/>
        </w:rPr>
        <w:t>is</w:t>
      </w:r>
      <m:oMath>
        <m:r>
          <w:rPr>
            <w:rFonts w:ascii="Cambria Math" w:hAnsi="Cambria Math"/>
          </w:rPr>
          <m:t xml:space="preserve"> p</m:t>
        </m:r>
      </m:oMath>
      <w:r w:rsidR="00677597">
        <w:rPr>
          <w:rFonts w:ascii="Times New Roman" w:hAnsi="Times New Roman"/>
        </w:rPr>
        <w:t xml:space="preserve">, </w:t>
      </w:r>
      <w:r w:rsidRPr="003363CF">
        <w:rPr>
          <w:rFonts w:ascii="Times New Roman" w:hAnsi="Times New Roman"/>
          <w:color w:val="FF0000"/>
        </w:rPr>
        <w:t xml:space="preserve">thus the </w:t>
      </w:r>
      <w:r w:rsidR="00AC031F" w:rsidRPr="003363CF">
        <w:rPr>
          <w:rFonts w:ascii="Times New Roman" w:hAnsi="Times New Roman"/>
          <w:color w:val="FF0000"/>
        </w:rPr>
        <w:t xml:space="preserve">distributed </w:t>
      </w:r>
      <w:r w:rsidRPr="003363CF">
        <w:rPr>
          <w:rFonts w:ascii="Times New Roman" w:hAnsi="Times New Roman"/>
          <w:color w:val="FF0000"/>
        </w:rPr>
        <w:t xml:space="preserve">load on the disc due to the impact is </w:t>
      </w:r>
      <w:r w:rsidR="003363CF">
        <w:rPr>
          <w:rFonts w:ascii="Times New Roman" w:hAnsi="Times New Roman"/>
          <w:color w:val="FF0000"/>
        </w:rPr>
        <w:t xml:space="preserve"> </w:t>
      </w:r>
      <m:oMath>
        <m:r>
          <w:rPr>
            <w:rFonts w:ascii="Cambria Math" w:hAnsi="Cambria Math"/>
            <w:color w:val="FF0000"/>
          </w:rPr>
          <m:t>-pδ</m:t>
        </m:r>
        <m:d>
          <m:dPr>
            <m:ctrlPr>
              <w:rPr>
                <w:rFonts w:ascii="Cambria Math" w:hAnsi="Cambria Math"/>
                <w:color w:val="FF0000"/>
              </w:rPr>
            </m:ctrlPr>
          </m:dPr>
          <m:e>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e>
        </m:d>
        <m:r>
          <w:rPr>
            <w:rFonts w:ascii="Cambria Math" w:hAnsi="Cambria Math"/>
            <w:color w:val="FF0000"/>
          </w:rPr>
          <m:t>δ</m:t>
        </m:r>
        <m:d>
          <m:dPr>
            <m:ctrlPr>
              <w:rPr>
                <w:rFonts w:ascii="Cambria Math" w:hAnsi="Cambria Math"/>
                <w:color w:val="FF0000"/>
              </w:rPr>
            </m:ctrlPr>
          </m:dPr>
          <m:e>
            <m:r>
              <w:rPr>
                <w:rFonts w:ascii="Cambria Math" w:hAnsi="Cambria Math"/>
                <w:color w:val="FF0000"/>
              </w:rPr>
              <m:t>θ-φ</m:t>
            </m:r>
            <m:d>
              <m:dPr>
                <m:ctrlPr>
                  <w:rPr>
                    <w:rFonts w:ascii="Cambria Math" w:hAnsi="Cambria Math"/>
                    <w:color w:val="FF0000"/>
                  </w:rPr>
                </m:ctrlPr>
              </m:dPr>
              <m:e>
                <m:r>
                  <w:rPr>
                    <w:rFonts w:ascii="Cambria Math" w:hAnsi="Cambria Math"/>
                    <w:color w:val="FF0000"/>
                  </w:rPr>
                  <m:t>t</m:t>
                </m:r>
              </m:e>
            </m:d>
          </m:e>
        </m:d>
        <m:r>
          <w:rPr>
            <w:rFonts w:ascii="Cambria Math" w:hAnsi="Cambria Math"/>
            <w:color w:val="FF0000"/>
          </w:rPr>
          <m:t>δ</m:t>
        </m:r>
        <m:d>
          <m:dPr>
            <m:ctrlPr>
              <w:rPr>
                <w:rFonts w:ascii="Cambria Math" w:hAnsi="Cambria Math"/>
                <w:color w:val="FF0000"/>
              </w:rPr>
            </m:ctrlPr>
          </m:dPr>
          <m:e>
            <m:r>
              <w:rPr>
                <w:rFonts w:ascii="Cambria Math" w:hAnsi="Cambria Math"/>
                <w:color w:val="FF0000"/>
              </w:rPr>
              <m:t>t-</m:t>
            </m:r>
            <m:sSub>
              <m:sSubPr>
                <m:ctrlPr>
                  <w:rPr>
                    <w:rFonts w:ascii="Cambria Math" w:hAnsi="Cambria Math"/>
                    <w:color w:val="FF0000"/>
                  </w:rPr>
                </m:ctrlPr>
              </m:sSubPr>
              <m:e>
                <m:r>
                  <w:rPr>
                    <w:rFonts w:ascii="Cambria Math" w:hAnsi="Cambria Math"/>
                    <w:color w:val="FF0000"/>
                  </w:rPr>
                  <m:t>t</m:t>
                </m:r>
              </m:e>
              <m:sub>
                <m:r>
                  <w:rPr>
                    <w:rFonts w:ascii="Cambria Math" w:hAnsi="Cambria Math"/>
                    <w:color w:val="FF0000"/>
                  </w:rPr>
                  <m:t>r</m:t>
                </m:r>
              </m:sub>
            </m:sSub>
          </m:e>
        </m:d>
      </m:oMath>
      <w:r w:rsidR="00CD4159">
        <w:rPr>
          <w:rFonts w:ascii="Times New Roman" w:hAnsi="Times New Roman"/>
        </w:rPr>
        <w:t>, which causes the equations</w:t>
      </w:r>
      <w:r>
        <w:rPr>
          <w:rFonts w:ascii="Times New Roman" w:hAnsi="Times New Roman"/>
        </w:rPr>
        <w:t xml:space="preserve"> of motion of the disc to become,</w:t>
      </w:r>
    </w:p>
    <w:p w14:paraId="3F2CA05E" w14:textId="7D6B1C38" w:rsidR="0024425F" w:rsidRDefault="00E10B9C" w:rsidP="0024425F">
      <w:pPr>
        <w:spacing w:after="0" w:line="360" w:lineRule="auto"/>
        <w:ind w:firstLine="284"/>
        <w:jc w:val="right"/>
        <w:rPr>
          <w:rFonts w:ascii="Times New Roman" w:hAnsi="Times New Roman"/>
        </w:rPr>
      </w:pPr>
      <m:oMath>
        <m:sSub>
          <m:sSubPr>
            <m:ctrlPr>
              <w:rPr>
                <w:rFonts w:ascii="Cambria Math" w:hAnsi="Cambria Math"/>
              </w:rPr>
            </m:ctrlPr>
          </m:sSubPr>
          <m:e>
            <m:r>
              <w:rPr>
                <w:rFonts w:ascii="Cambria Math" w:hAnsi="Cambria Math"/>
              </w:rPr>
              <m:t>M</m:t>
            </m:r>
          </m:e>
          <m:sub>
            <m:r>
              <w:rPr>
                <w:rFonts w:ascii="Cambria Math" w:hAnsi="Cambria Math"/>
              </w:rPr>
              <m:t>kl</m:t>
            </m:r>
          </m:sub>
        </m:sSub>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r>
          <w:rPr>
            <w:rFonts w:ascii="Cambria Math" w:hAnsi="Cambria Math"/>
          </w:rPr>
          <m:t>+2l</m:t>
        </m:r>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Ω</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ω</m:t>
                </m:r>
              </m:e>
              <m:sub>
                <m:r>
                  <w:rPr>
                    <w:rFonts w:ascii="Cambria Math" w:hAnsi="Cambria Math"/>
                  </w:rPr>
                  <m:t>kl</m:t>
                </m:r>
              </m:sub>
              <m:sup>
                <m:r>
                  <w:rPr>
                    <w:rFonts w:ascii="Cambria Math" w:hAnsi="Cambria Math"/>
                  </w:rPr>
                  <m:t>2</m:t>
                </m:r>
              </m:sup>
            </m:sSubSup>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m:t>
            </m:r>
            <m:sSup>
              <m:sSupPr>
                <m:ctrlPr>
                  <w:rPr>
                    <w:rFonts w:ascii="Cambria Math" w:hAnsi="Cambria Math"/>
                  </w:rPr>
                </m:ctrlPr>
              </m:sSupPr>
              <m:e>
                <m:r>
                  <w:rPr>
                    <w:rFonts w:ascii="Cambria Math" w:hAnsi="Cambria Math"/>
                  </w:rPr>
                  <m:t>l</m:t>
                </m:r>
              </m:e>
              <m:sup>
                <m:r>
                  <w:rPr>
                    <w:rFonts w:ascii="Cambria Math" w:hAnsi="Cambria Math"/>
                  </w:rPr>
                  <m:t>2</m:t>
                </m:r>
              </m:sup>
            </m:sSup>
            <m:sSub>
              <m:sSubPr>
                <m:ctrlPr>
                  <w:rPr>
                    <w:rFonts w:ascii="Cambria Math" w:hAnsi="Cambria Math"/>
                  </w:rPr>
                </m:ctrlPr>
              </m:sSubPr>
              <m:e>
                <m:r>
                  <w:rPr>
                    <w:rFonts w:ascii="Cambria Math" w:hAnsi="Cambria Math"/>
                  </w:rPr>
                  <m:t>M</m:t>
                </m:r>
              </m:e>
              <m:sub>
                <m:r>
                  <w:rPr>
                    <w:rFonts w:ascii="Cambria Math" w:hAnsi="Cambria Math"/>
                  </w:rPr>
                  <m:t>kl</m:t>
                </m:r>
              </m:sub>
            </m:sSub>
            <m:sSup>
              <m:sSupPr>
                <m:ctrlPr>
                  <w:rPr>
                    <w:rFonts w:ascii="Cambria Math" w:hAnsi="Cambria Math"/>
                  </w:rPr>
                </m:ctrlPr>
              </m:sSupPr>
              <m:e>
                <m:r>
                  <w:rPr>
                    <w:rFonts w:ascii="Cambria Math" w:hAnsi="Cambria Math"/>
                  </w:rPr>
                  <m:t>Ω</m:t>
                </m:r>
              </m:e>
              <m:sup>
                <m:r>
                  <w:rPr>
                    <w:rFonts w:ascii="Cambria Math" w:hAnsi="Cambria Math"/>
                  </w:rPr>
                  <m:t>2</m:t>
                </m:r>
              </m:sup>
            </m:sSup>
          </m:e>
        </m:d>
        <m:sSub>
          <m:sSubPr>
            <m:ctrlPr>
              <w:rPr>
                <w:rFonts w:ascii="Cambria Math" w:hAnsi="Cambria Math"/>
              </w:rPr>
            </m:ctrlPr>
          </m:sSubPr>
          <m:e>
            <m:r>
              <w:rPr>
                <w:rFonts w:ascii="Cambria Math" w:hAnsi="Cambria Math"/>
              </w:rPr>
              <m:t>C</m:t>
            </m:r>
          </m:e>
          <m:sub>
            <m:r>
              <w:rPr>
                <w:rFonts w:ascii="Cambria Math" w:hAnsi="Cambria Math"/>
              </w:rPr>
              <m:t>kl</m:t>
            </m:r>
          </m:sub>
        </m:sSub>
        <m:r>
          <w:rPr>
            <w:rFonts w:ascii="Cambria Math" w:hAnsi="Cambria Math"/>
          </w:rPr>
          <m:t>=-p</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cos</m:t>
        </m:r>
        <m:d>
          <m:dPr>
            <m:ctrlPr>
              <w:rPr>
                <w:rFonts w:ascii="Cambria Math" w:hAnsi="Cambria Math"/>
              </w:rPr>
            </m:ctrlPr>
          </m:dPr>
          <m:e>
            <m:r>
              <w:rPr>
                <w:rFonts w:ascii="Cambria Math" w:hAnsi="Cambria Math"/>
              </w:rPr>
              <m:t>lφ</m:t>
            </m:r>
            <m:d>
              <m:dPr>
                <m:ctrlPr>
                  <w:rPr>
                    <w:rFonts w:ascii="Cambria Math" w:hAnsi="Cambria Math"/>
                  </w:rPr>
                </m:ctrlPr>
              </m:dPr>
              <m:e>
                <m:r>
                  <w:rPr>
                    <w:rFonts w:ascii="Cambria Math" w:hAnsi="Cambria Math"/>
                  </w:rPr>
                  <m:t>t</m:t>
                </m:r>
              </m:e>
            </m:d>
          </m:e>
        </m:d>
        <m:r>
          <w:rPr>
            <w:rFonts w:ascii="Cambria Math" w:hAnsi="Cambria Math"/>
          </w:rPr>
          <m:t>δ</m:t>
        </m:r>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r</m:t>
                </m:r>
              </m:sub>
            </m:sSub>
          </m:e>
        </m:d>
      </m:oMath>
      <w:r w:rsidR="0024425F">
        <w:t xml:space="preserve">               </w:t>
      </w:r>
      <w:r w:rsidR="0024425F" w:rsidRPr="0056221C">
        <w:rPr>
          <w:rFonts w:ascii="Times New Roman" w:hAnsi="Times New Roman"/>
        </w:rPr>
        <w:t>(</w:t>
      </w:r>
      <w:r w:rsidR="000F7B5D">
        <w:rPr>
          <w:rFonts w:ascii="Times New Roman" w:hAnsi="Times New Roman"/>
        </w:rPr>
        <w:t>45</w:t>
      </w:r>
      <w:r w:rsidR="0024425F" w:rsidRPr="0056221C">
        <w:rPr>
          <w:rFonts w:ascii="Times New Roman" w:hAnsi="Times New Roman"/>
        </w:rPr>
        <w:t>)</w:t>
      </w:r>
    </w:p>
    <w:p w14:paraId="2E1114B6" w14:textId="6E9A0225" w:rsidR="0024425F" w:rsidRPr="0056221C" w:rsidRDefault="00E10B9C" w:rsidP="0024425F">
      <w:pPr>
        <w:spacing w:after="0" w:line="360" w:lineRule="auto"/>
        <w:ind w:firstLine="284"/>
        <w:jc w:val="right"/>
        <w:rPr>
          <w:rFonts w:ascii="Times New Roman" w:hAnsi="Times New Roman"/>
        </w:rPr>
      </w:pPr>
      <m:oMath>
        <m:sSub>
          <m:sSubPr>
            <m:ctrlPr>
              <w:rPr>
                <w:rFonts w:ascii="Cambria Math" w:hAnsi="Cambria Math"/>
              </w:rPr>
            </m:ctrlPr>
          </m:sSubPr>
          <m:e>
            <m:r>
              <w:rPr>
                <w:rFonts w:ascii="Cambria Math" w:hAnsi="Cambria Math"/>
              </w:rPr>
              <m:t>M</m:t>
            </m:r>
          </m:e>
          <m:sub>
            <m:r>
              <w:rPr>
                <w:rFonts w:ascii="Cambria Math" w:hAnsi="Cambria Math"/>
              </w:rPr>
              <m:t>kl</m:t>
            </m:r>
          </m:sub>
        </m:sSub>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r>
          <w:rPr>
            <w:rFonts w:ascii="Cambria Math" w:hAnsi="Cambria Math"/>
          </w:rPr>
          <m:t>-2l</m:t>
        </m:r>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Ω</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ω</m:t>
                </m:r>
              </m:e>
              <m:sub>
                <m:r>
                  <w:rPr>
                    <w:rFonts w:ascii="Cambria Math" w:hAnsi="Cambria Math"/>
                  </w:rPr>
                  <m:t>kl</m:t>
                </m:r>
              </m:sub>
              <m:sup>
                <m:r>
                  <w:rPr>
                    <w:rFonts w:ascii="Cambria Math" w:hAnsi="Cambria Math"/>
                  </w:rPr>
                  <m:t>2</m:t>
                </m:r>
              </m:sup>
            </m:sSubSup>
            <m:sSub>
              <m:sSubPr>
                <m:ctrlPr>
                  <w:rPr>
                    <w:rFonts w:ascii="Cambria Math" w:hAnsi="Cambria Math"/>
                  </w:rPr>
                </m:ctrlPr>
              </m:sSubPr>
              <m:e>
                <m:r>
                  <w:rPr>
                    <w:rFonts w:ascii="Cambria Math" w:hAnsi="Cambria Math"/>
                  </w:rPr>
                  <m:t>M</m:t>
                </m:r>
              </m:e>
              <m:sub>
                <m:r>
                  <w:rPr>
                    <w:rFonts w:ascii="Cambria Math" w:hAnsi="Cambria Math"/>
                  </w:rPr>
                  <m:t>kl</m:t>
                </m:r>
              </m:sub>
            </m:sSub>
            <m:r>
              <w:rPr>
                <w:rFonts w:ascii="Cambria Math" w:hAnsi="Cambria Math"/>
              </w:rPr>
              <m:t>-</m:t>
            </m:r>
            <m:sSup>
              <m:sSupPr>
                <m:ctrlPr>
                  <w:rPr>
                    <w:rFonts w:ascii="Cambria Math" w:hAnsi="Cambria Math"/>
                  </w:rPr>
                </m:ctrlPr>
              </m:sSupPr>
              <m:e>
                <m:r>
                  <w:rPr>
                    <w:rFonts w:ascii="Cambria Math" w:hAnsi="Cambria Math"/>
                  </w:rPr>
                  <m:t>l</m:t>
                </m:r>
              </m:e>
              <m:sup>
                <m:r>
                  <w:rPr>
                    <w:rFonts w:ascii="Cambria Math" w:hAnsi="Cambria Math"/>
                  </w:rPr>
                  <m:t>2</m:t>
                </m:r>
              </m:sup>
            </m:sSup>
            <m:sSub>
              <m:sSubPr>
                <m:ctrlPr>
                  <w:rPr>
                    <w:rFonts w:ascii="Cambria Math" w:hAnsi="Cambria Math"/>
                  </w:rPr>
                </m:ctrlPr>
              </m:sSubPr>
              <m:e>
                <m:r>
                  <w:rPr>
                    <w:rFonts w:ascii="Cambria Math" w:hAnsi="Cambria Math"/>
                  </w:rPr>
                  <m:t>M</m:t>
                </m:r>
              </m:e>
              <m:sub>
                <m:r>
                  <w:rPr>
                    <w:rFonts w:ascii="Cambria Math" w:hAnsi="Cambria Math"/>
                  </w:rPr>
                  <m:t>kl</m:t>
                </m:r>
              </m:sub>
            </m:sSub>
            <m:sSup>
              <m:sSupPr>
                <m:ctrlPr>
                  <w:rPr>
                    <w:rFonts w:ascii="Cambria Math" w:hAnsi="Cambria Math"/>
                  </w:rPr>
                </m:ctrlPr>
              </m:sSupPr>
              <m:e>
                <m:r>
                  <w:rPr>
                    <w:rFonts w:ascii="Cambria Math" w:hAnsi="Cambria Math"/>
                  </w:rPr>
                  <m:t>Ω</m:t>
                </m:r>
              </m:e>
              <m:sup>
                <m:r>
                  <w:rPr>
                    <w:rFonts w:ascii="Cambria Math" w:hAnsi="Cambria Math"/>
                  </w:rPr>
                  <m:t>2</m:t>
                </m:r>
              </m:sup>
            </m:sSup>
          </m:e>
        </m:d>
        <m:sSub>
          <m:sSubPr>
            <m:ctrlPr>
              <w:rPr>
                <w:rFonts w:ascii="Cambria Math" w:hAnsi="Cambria Math"/>
              </w:rPr>
            </m:ctrlPr>
          </m:sSubPr>
          <m:e>
            <m:r>
              <w:rPr>
                <w:rFonts w:ascii="Cambria Math" w:hAnsi="Cambria Math"/>
              </w:rPr>
              <m:t>D</m:t>
            </m:r>
          </m:e>
          <m:sub>
            <m:r>
              <w:rPr>
                <w:rFonts w:ascii="Cambria Math" w:hAnsi="Cambria Math"/>
              </w:rPr>
              <m:t>kl</m:t>
            </m:r>
          </m:sub>
        </m:sSub>
        <m:r>
          <w:rPr>
            <w:rFonts w:ascii="Cambria Math" w:hAnsi="Cambria Math"/>
          </w:rPr>
          <m:t>=-p</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sin</m:t>
        </m:r>
        <m:d>
          <m:dPr>
            <m:ctrlPr>
              <w:rPr>
                <w:rFonts w:ascii="Cambria Math" w:hAnsi="Cambria Math"/>
              </w:rPr>
            </m:ctrlPr>
          </m:dPr>
          <m:e>
            <m:r>
              <w:rPr>
                <w:rFonts w:ascii="Cambria Math" w:hAnsi="Cambria Math"/>
              </w:rPr>
              <m:t>lφ</m:t>
            </m:r>
            <m:d>
              <m:dPr>
                <m:ctrlPr>
                  <w:rPr>
                    <w:rFonts w:ascii="Cambria Math" w:hAnsi="Cambria Math"/>
                  </w:rPr>
                </m:ctrlPr>
              </m:dPr>
              <m:e>
                <m:r>
                  <w:rPr>
                    <w:rFonts w:ascii="Cambria Math" w:hAnsi="Cambria Math"/>
                  </w:rPr>
                  <m:t>t</m:t>
                </m:r>
              </m:e>
            </m:d>
          </m:e>
        </m:d>
        <m:r>
          <w:rPr>
            <w:rFonts w:ascii="Cambria Math" w:hAnsi="Cambria Math"/>
          </w:rPr>
          <m:t>δ</m:t>
        </m:r>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r</m:t>
                </m:r>
              </m:sub>
            </m:sSub>
          </m:e>
        </m:d>
      </m:oMath>
      <w:r w:rsidR="0024425F">
        <w:t xml:space="preserve">               </w:t>
      </w:r>
      <w:r w:rsidR="0024425F" w:rsidRPr="0056221C">
        <w:rPr>
          <w:rFonts w:ascii="Times New Roman" w:hAnsi="Times New Roman"/>
        </w:rPr>
        <w:t>(</w:t>
      </w:r>
      <w:r w:rsidR="000F7B5D">
        <w:rPr>
          <w:rFonts w:ascii="Times New Roman" w:hAnsi="Times New Roman"/>
        </w:rPr>
        <w:t>46</w:t>
      </w:r>
      <w:r w:rsidR="0024425F" w:rsidRPr="0056221C">
        <w:rPr>
          <w:rFonts w:ascii="Times New Roman" w:hAnsi="Times New Roman"/>
        </w:rPr>
        <w:t>)</w:t>
      </w:r>
    </w:p>
    <w:p w14:paraId="6054466F" w14:textId="77777777" w:rsidR="0024425F" w:rsidRPr="0021123E" w:rsidRDefault="0024425F" w:rsidP="0024425F">
      <w:pPr>
        <w:spacing w:after="0" w:line="360" w:lineRule="auto"/>
        <w:jc w:val="both"/>
        <w:rPr>
          <w:rFonts w:ascii="Times New Roman" w:hAnsi="Times New Roman"/>
        </w:rPr>
      </w:pPr>
      <w:r w:rsidRPr="0021123E">
        <w:rPr>
          <w:rFonts w:ascii="Times New Roman" w:hAnsi="Times New Roman"/>
        </w:rPr>
        <w:t>The velocity jump for the disc due to the impact can be thus obtained as,</w:t>
      </w:r>
    </w:p>
    <w:p w14:paraId="1C1EF2A2" w14:textId="690696B8" w:rsidR="0024425F" w:rsidRPr="0056221C" w:rsidRDefault="00E10B9C" w:rsidP="0024425F">
      <w:pPr>
        <w:spacing w:after="0" w:line="360" w:lineRule="auto"/>
        <w:jc w:val="right"/>
        <w:rPr>
          <w:rFonts w:ascii="Times New Roman" w:hAnsi="Times New Roman"/>
        </w:rPr>
      </w:pP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f>
          <m:fPr>
            <m:ctrlPr>
              <w:rPr>
                <w:rFonts w:ascii="Cambria Math" w:hAnsi="Cambria Math"/>
              </w:rPr>
            </m:ctrlPr>
          </m:fPr>
          <m:num>
            <m:r>
              <w:rPr>
                <w:rFonts w:ascii="Cambria Math" w:hAnsi="Cambria Math"/>
              </w:rPr>
              <m:t>p</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cos</m:t>
            </m:r>
            <m:d>
              <m:dPr>
                <m:ctrlPr>
                  <w:rPr>
                    <w:rFonts w:ascii="Cambria Math" w:hAnsi="Cambria Math"/>
                  </w:rPr>
                </m:ctrlPr>
              </m:dPr>
              <m:e>
                <m:r>
                  <w:rPr>
                    <w:rFonts w:ascii="Cambria Math" w:hAnsi="Cambria Math"/>
                  </w:rPr>
                  <m:t>lφ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e>
                </m:d>
              </m:e>
            </m:d>
          </m:num>
          <m:den>
            <m:sSub>
              <m:sSubPr>
                <m:ctrlPr>
                  <w:rPr>
                    <w:rFonts w:ascii="Cambria Math" w:hAnsi="Cambria Math"/>
                  </w:rPr>
                </m:ctrlPr>
              </m:sSubPr>
              <m:e>
                <m:r>
                  <w:rPr>
                    <w:rFonts w:ascii="Cambria Math" w:hAnsi="Cambria Math"/>
                  </w:rPr>
                  <m:t>M</m:t>
                </m:r>
              </m:e>
              <m:sub>
                <m:r>
                  <w:rPr>
                    <w:rFonts w:ascii="Cambria Math" w:hAnsi="Cambria Math"/>
                  </w:rPr>
                  <m:t>kl</m:t>
                </m:r>
              </m:sub>
            </m:sSub>
          </m:den>
        </m:f>
      </m:oMath>
      <w:r w:rsidR="0024425F">
        <w:t xml:space="preserve">                                                  </w:t>
      </w:r>
      <w:r w:rsidR="0024425F" w:rsidRPr="0056221C">
        <w:rPr>
          <w:rFonts w:ascii="Times New Roman" w:hAnsi="Times New Roman"/>
        </w:rPr>
        <w:t>(</w:t>
      </w:r>
      <w:r w:rsidR="000F7B5D">
        <w:rPr>
          <w:rFonts w:ascii="Times New Roman" w:hAnsi="Times New Roman"/>
        </w:rPr>
        <w:t>47</w:t>
      </w:r>
      <w:r w:rsidR="0024425F" w:rsidRPr="0056221C">
        <w:rPr>
          <w:rFonts w:ascii="Times New Roman" w:hAnsi="Times New Roman"/>
        </w:rPr>
        <w:t>)</w:t>
      </w:r>
    </w:p>
    <w:p w14:paraId="6A4EF050" w14:textId="7B9DC94D" w:rsidR="0024425F" w:rsidRDefault="00E10B9C" w:rsidP="0024425F">
      <w:pPr>
        <w:spacing w:after="0" w:line="360" w:lineRule="auto"/>
        <w:jc w:val="right"/>
      </w:pPr>
      <m:oMath>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f>
          <m:fPr>
            <m:ctrlPr>
              <w:rPr>
                <w:rFonts w:ascii="Cambria Math" w:hAnsi="Cambria Math"/>
              </w:rPr>
            </m:ctrlPr>
          </m:fPr>
          <m:num>
            <m:r>
              <w:rPr>
                <w:rFonts w:ascii="Cambria Math" w:hAnsi="Cambria Math"/>
              </w:rPr>
              <m:t>p</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sin</m:t>
            </m:r>
            <m:d>
              <m:dPr>
                <m:ctrlPr>
                  <w:rPr>
                    <w:rFonts w:ascii="Cambria Math" w:hAnsi="Cambria Math"/>
                  </w:rPr>
                </m:ctrlPr>
              </m:dPr>
              <m:e>
                <m:r>
                  <w:rPr>
                    <w:rFonts w:ascii="Cambria Math" w:hAnsi="Cambria Math"/>
                  </w:rPr>
                  <m:t>lφ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e>
                </m:d>
              </m:e>
            </m:d>
          </m:num>
          <m:den>
            <m:sSub>
              <m:sSubPr>
                <m:ctrlPr>
                  <w:rPr>
                    <w:rFonts w:ascii="Cambria Math" w:hAnsi="Cambria Math"/>
                  </w:rPr>
                </m:ctrlPr>
              </m:sSubPr>
              <m:e>
                <m:r>
                  <w:rPr>
                    <w:rFonts w:ascii="Cambria Math" w:hAnsi="Cambria Math"/>
                  </w:rPr>
                  <m:t>M</m:t>
                </m:r>
              </m:e>
              <m:sub>
                <m:r>
                  <w:rPr>
                    <w:rFonts w:ascii="Cambria Math" w:hAnsi="Cambria Math"/>
                  </w:rPr>
                  <m:t>kl</m:t>
                </m:r>
              </m:sub>
            </m:sSub>
          </m:den>
        </m:f>
      </m:oMath>
      <w:r w:rsidR="0024425F">
        <w:t xml:space="preserve">                                                  </w:t>
      </w:r>
      <w:r w:rsidR="0024425F" w:rsidRPr="0056221C">
        <w:rPr>
          <w:rFonts w:ascii="Times New Roman" w:hAnsi="Times New Roman"/>
        </w:rPr>
        <w:t>(</w:t>
      </w:r>
      <w:r w:rsidR="0024425F">
        <w:rPr>
          <w:rFonts w:ascii="Times New Roman" w:hAnsi="Times New Roman"/>
        </w:rPr>
        <w:t>4</w:t>
      </w:r>
      <w:r w:rsidR="000F7B5D">
        <w:rPr>
          <w:rFonts w:ascii="Times New Roman" w:hAnsi="Times New Roman"/>
        </w:rPr>
        <w:t>8</w:t>
      </w:r>
      <w:r w:rsidR="0024425F" w:rsidRPr="0056221C">
        <w:rPr>
          <w:rFonts w:ascii="Times New Roman" w:hAnsi="Times New Roman"/>
        </w:rPr>
        <w:t>)</w:t>
      </w:r>
    </w:p>
    <w:p w14:paraId="7166277E" w14:textId="77777777" w:rsidR="0024425F" w:rsidRDefault="0024425F" w:rsidP="003F4C28">
      <w:pPr>
        <w:spacing w:after="0" w:line="360" w:lineRule="auto"/>
        <w:jc w:val="both"/>
        <w:rPr>
          <w:rFonts w:ascii="Times New Roman" w:hAnsi="Times New Roman"/>
        </w:rPr>
      </w:pPr>
      <w:r>
        <w:rPr>
          <w:rFonts w:ascii="Times New Roman" w:hAnsi="Times New Roman"/>
        </w:rPr>
        <w:t>Similarly, the velocity jump of the slider is,</w:t>
      </w:r>
    </w:p>
    <w:p w14:paraId="77060554" w14:textId="25F49554" w:rsidR="0024425F" w:rsidRDefault="00E10B9C" w:rsidP="0024425F">
      <w:pPr>
        <w:spacing w:after="0" w:line="360" w:lineRule="auto"/>
        <w:jc w:val="right"/>
      </w:pPr>
      <m:oMath>
        <m:acc>
          <m:accPr>
            <m:chr m:val="̇"/>
            <m:ctrlPr>
              <w:rPr>
                <w:rFonts w:ascii="Cambria Math" w:hAnsi="Cambria Math"/>
              </w:rPr>
            </m:ctrlPr>
          </m:accPr>
          <m:e>
            <m:r>
              <w:rPr>
                <w:rFonts w:ascii="Cambria Math" w:hAnsi="Cambria Math"/>
              </w:rPr>
              <m:t>z</m:t>
            </m:r>
          </m:e>
        </m:acc>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acc>
          <m:accPr>
            <m:chr m:val="̇"/>
            <m:ctrlPr>
              <w:rPr>
                <w:rFonts w:ascii="Cambria Math" w:hAnsi="Cambria Math"/>
              </w:rPr>
            </m:ctrlPr>
          </m:accPr>
          <m:e>
            <m:r>
              <w:rPr>
                <w:rFonts w:ascii="Cambria Math" w:hAnsi="Cambria Math"/>
              </w:rPr>
              <m:t>z</m:t>
            </m:r>
          </m:e>
        </m:acc>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m</m:t>
            </m:r>
          </m:den>
        </m:f>
      </m:oMath>
      <w:r w:rsidR="0024425F">
        <w:t xml:space="preserve">                                                                   </w:t>
      </w:r>
      <w:r w:rsidR="0024425F" w:rsidRPr="0056221C">
        <w:rPr>
          <w:rFonts w:ascii="Times New Roman" w:hAnsi="Times New Roman"/>
        </w:rPr>
        <w:t>(4</w:t>
      </w:r>
      <w:r w:rsidR="000F7B5D">
        <w:rPr>
          <w:rFonts w:ascii="Times New Roman" w:hAnsi="Times New Roman"/>
        </w:rPr>
        <w:t>9</w:t>
      </w:r>
      <w:r w:rsidR="0024425F" w:rsidRPr="0056221C">
        <w:rPr>
          <w:rFonts w:ascii="Times New Roman" w:hAnsi="Times New Roman"/>
        </w:rPr>
        <w:t>)</w:t>
      </w:r>
    </w:p>
    <w:p w14:paraId="3D0771C2" w14:textId="5E251CD3" w:rsidR="0024425F" w:rsidRDefault="0024425F" w:rsidP="003F4C28">
      <w:pPr>
        <w:spacing w:after="0" w:line="360" w:lineRule="auto"/>
        <w:jc w:val="both"/>
        <w:rPr>
          <w:rFonts w:ascii="Times New Roman" w:hAnsi="Times New Roman"/>
        </w:rPr>
      </w:pPr>
      <w:r w:rsidRPr="006C157E">
        <w:rPr>
          <w:rFonts w:ascii="Times New Roman" w:hAnsi="Times New Roman"/>
        </w:rPr>
        <w:t>Combining Eq.</w:t>
      </w:r>
      <w:r w:rsidR="00AC031F">
        <w:rPr>
          <w:rFonts w:ascii="Times New Roman" w:hAnsi="Times New Roman"/>
        </w:rPr>
        <w:t xml:space="preserve"> </w:t>
      </w:r>
      <w:r>
        <w:rPr>
          <w:rFonts w:ascii="Times New Roman" w:hAnsi="Times New Roman"/>
        </w:rPr>
        <w:t>(4</w:t>
      </w:r>
      <w:r w:rsidR="000F7B5D">
        <w:rPr>
          <w:rFonts w:ascii="Times New Roman" w:hAnsi="Times New Roman"/>
        </w:rPr>
        <w:t>9</w:t>
      </w:r>
      <w:r>
        <w:rPr>
          <w:rFonts w:ascii="Times New Roman" w:hAnsi="Times New Roman"/>
        </w:rPr>
        <w:t>)</w:t>
      </w:r>
      <w:r w:rsidRPr="006C157E">
        <w:rPr>
          <w:rFonts w:ascii="Times New Roman" w:hAnsi="Times New Roman"/>
        </w:rPr>
        <w:t xml:space="preserve"> and Eq</w:t>
      </w:r>
      <w:r>
        <w:rPr>
          <w:rFonts w:ascii="Times New Roman" w:hAnsi="Times New Roman"/>
        </w:rPr>
        <w:t>s</w:t>
      </w:r>
      <w:r w:rsidRPr="006C157E">
        <w:rPr>
          <w:rFonts w:ascii="Times New Roman" w:hAnsi="Times New Roman"/>
        </w:rPr>
        <w:t>.</w:t>
      </w:r>
      <w:r w:rsidR="00AC031F">
        <w:rPr>
          <w:rFonts w:ascii="Times New Roman" w:hAnsi="Times New Roman"/>
        </w:rPr>
        <w:t xml:space="preserve"> </w:t>
      </w:r>
      <w:r w:rsidRPr="006C157E">
        <w:rPr>
          <w:rFonts w:ascii="Times New Roman" w:hAnsi="Times New Roman"/>
        </w:rPr>
        <w:t>(</w:t>
      </w:r>
      <w:r w:rsidR="000F7B5D">
        <w:rPr>
          <w:rFonts w:ascii="Times New Roman" w:hAnsi="Times New Roman"/>
        </w:rPr>
        <w:t>47</w:t>
      </w:r>
      <w:r w:rsidRPr="006C157E">
        <w:rPr>
          <w:rFonts w:ascii="Times New Roman" w:hAnsi="Times New Roman"/>
        </w:rPr>
        <w:t xml:space="preserve">) </w:t>
      </w:r>
      <w:r>
        <w:rPr>
          <w:rFonts w:ascii="Times New Roman" w:hAnsi="Times New Roman"/>
        </w:rPr>
        <w:t>and (4</w:t>
      </w:r>
      <w:r w:rsidR="000F7B5D">
        <w:rPr>
          <w:rFonts w:ascii="Times New Roman" w:hAnsi="Times New Roman"/>
        </w:rPr>
        <w:t>8</w:t>
      </w:r>
      <w:r>
        <w:rPr>
          <w:rFonts w:ascii="Times New Roman" w:hAnsi="Times New Roman"/>
        </w:rPr>
        <w:t xml:space="preserve">) </w:t>
      </w:r>
      <w:r w:rsidRPr="006C157E">
        <w:rPr>
          <w:rFonts w:ascii="Times New Roman" w:hAnsi="Times New Roman"/>
        </w:rPr>
        <w:t>gives,</w:t>
      </w:r>
    </w:p>
    <w:p w14:paraId="61A3FE42" w14:textId="25C57F6A" w:rsidR="0024425F" w:rsidRDefault="0024425F" w:rsidP="0024425F">
      <w:pPr>
        <w:spacing w:after="0" w:line="360" w:lineRule="auto"/>
        <w:jc w:val="right"/>
      </w:pPr>
      <w: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f>
          <m:fPr>
            <m:ctrlPr>
              <w:rPr>
                <w:rFonts w:ascii="Cambria Math" w:hAnsi="Cambria Math"/>
              </w:rPr>
            </m:ctrlPr>
          </m:fPr>
          <m:num>
            <m:r>
              <w:rPr>
                <w:rFonts w:ascii="Cambria Math" w:hAnsi="Cambria Math"/>
              </w:rPr>
              <m:t>m</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cos</m:t>
            </m:r>
            <m:d>
              <m:dPr>
                <m:ctrlPr>
                  <w:rPr>
                    <w:rFonts w:ascii="Cambria Math" w:hAnsi="Cambria Math"/>
                  </w:rPr>
                </m:ctrlPr>
              </m:dPr>
              <m:e>
                <m:r>
                  <w:rPr>
                    <w:rFonts w:ascii="Cambria Math" w:hAnsi="Cambria Math"/>
                  </w:rPr>
                  <m:t>lφ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e>
                </m:d>
              </m:e>
            </m:d>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z</m:t>
                    </m:r>
                  </m:e>
                </m:acc>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acc>
                  <m:accPr>
                    <m:chr m:val="̇"/>
                    <m:ctrlPr>
                      <w:rPr>
                        <w:rFonts w:ascii="Cambria Math" w:hAnsi="Cambria Math"/>
                      </w:rPr>
                    </m:ctrlPr>
                  </m:accPr>
                  <m:e>
                    <m:r>
                      <w:rPr>
                        <w:rFonts w:ascii="Cambria Math" w:hAnsi="Cambria Math"/>
                      </w:rPr>
                      <m:t>z</m:t>
                    </m:r>
                  </m:e>
                </m:acc>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e>
            </m:d>
          </m:num>
          <m:den>
            <m:sSub>
              <m:sSubPr>
                <m:ctrlPr>
                  <w:rPr>
                    <w:rFonts w:ascii="Cambria Math" w:hAnsi="Cambria Math"/>
                  </w:rPr>
                </m:ctrlPr>
              </m:sSubPr>
              <m:e>
                <m:r>
                  <w:rPr>
                    <w:rFonts w:ascii="Cambria Math" w:hAnsi="Cambria Math"/>
                  </w:rPr>
                  <m:t>M</m:t>
                </m:r>
              </m:e>
              <m:sub>
                <m:r>
                  <w:rPr>
                    <w:rFonts w:ascii="Cambria Math" w:hAnsi="Cambria Math"/>
                  </w:rPr>
                  <m:t>kl</m:t>
                </m:r>
              </m:sub>
            </m:sSub>
          </m:den>
        </m:f>
      </m:oMath>
      <w:r>
        <w:t xml:space="preserve">      </w:t>
      </w:r>
      <w:r w:rsidR="00D30A2F">
        <w:t xml:space="preserve"> </w:t>
      </w:r>
      <w:r>
        <w:t xml:space="preserve">                         </w:t>
      </w:r>
      <w:r w:rsidRPr="0056221C">
        <w:rPr>
          <w:rFonts w:ascii="Times New Roman" w:hAnsi="Times New Roman"/>
        </w:rPr>
        <w:t>(</w:t>
      </w:r>
      <w:r w:rsidR="000F7B5D">
        <w:rPr>
          <w:rFonts w:ascii="Times New Roman" w:hAnsi="Times New Roman"/>
        </w:rPr>
        <w:t>50</w:t>
      </w:r>
      <w:r w:rsidRPr="0056221C">
        <w:rPr>
          <w:rFonts w:ascii="Times New Roman" w:hAnsi="Times New Roman"/>
        </w:rPr>
        <w:t>)</w:t>
      </w:r>
    </w:p>
    <w:p w14:paraId="6B5E218F" w14:textId="6EDC124D" w:rsidR="0024425F" w:rsidRPr="0056221C" w:rsidRDefault="00E10B9C" w:rsidP="0024425F">
      <w:pPr>
        <w:spacing w:after="0" w:line="360" w:lineRule="auto"/>
        <w:jc w:val="right"/>
        <w:rPr>
          <w:rFonts w:ascii="Times New Roman" w:hAnsi="Times New Roman"/>
        </w:rPr>
      </w:pPr>
      <m:oMath>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f>
          <m:fPr>
            <m:ctrlPr>
              <w:rPr>
                <w:rFonts w:ascii="Cambria Math" w:hAnsi="Cambria Math"/>
              </w:rPr>
            </m:ctrlPr>
          </m:fPr>
          <m:num>
            <m:r>
              <w:rPr>
                <w:rFonts w:ascii="Cambria Math" w:hAnsi="Cambria Math"/>
              </w:rPr>
              <m:t>m</m:t>
            </m:r>
            <m:sSub>
              <m:sSubPr>
                <m:ctrlPr>
                  <w:rPr>
                    <w:rFonts w:ascii="Cambria Math" w:hAnsi="Cambria Math"/>
                  </w:rPr>
                </m:ctrlPr>
              </m:sSubPr>
              <m:e>
                <m:r>
                  <w:rPr>
                    <w:rFonts w:ascii="Cambria Math" w:hAnsi="Cambria Math"/>
                  </w:rPr>
                  <m:t>R</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e>
            </m:d>
            <m:r>
              <m:rPr>
                <m:sty m:val="p"/>
              </m:rPr>
              <w:rPr>
                <w:rFonts w:ascii="Cambria Math" w:hAnsi="Cambria Math"/>
              </w:rPr>
              <m:t>sin</m:t>
            </m:r>
            <m:d>
              <m:dPr>
                <m:ctrlPr>
                  <w:rPr>
                    <w:rFonts w:ascii="Cambria Math" w:hAnsi="Cambria Math"/>
                  </w:rPr>
                </m:ctrlPr>
              </m:dPr>
              <m:e>
                <m:r>
                  <w:rPr>
                    <w:rFonts w:ascii="Cambria Math" w:hAnsi="Cambria Math"/>
                  </w:rPr>
                  <m:t>lφ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e>
                </m:d>
              </m:e>
            </m:d>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z</m:t>
                    </m:r>
                  </m:e>
                </m:acc>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acc>
                  <m:accPr>
                    <m:chr m:val="̇"/>
                    <m:ctrlPr>
                      <w:rPr>
                        <w:rFonts w:ascii="Cambria Math" w:hAnsi="Cambria Math"/>
                      </w:rPr>
                    </m:ctrlPr>
                  </m:accPr>
                  <m:e>
                    <m:r>
                      <w:rPr>
                        <w:rFonts w:ascii="Cambria Math" w:hAnsi="Cambria Math"/>
                      </w:rPr>
                      <m:t>z</m:t>
                    </m:r>
                  </m:e>
                </m:acc>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e>
            </m:d>
          </m:num>
          <m:den>
            <m:sSub>
              <m:sSubPr>
                <m:ctrlPr>
                  <w:rPr>
                    <w:rFonts w:ascii="Cambria Math" w:hAnsi="Cambria Math"/>
                  </w:rPr>
                </m:ctrlPr>
              </m:sSubPr>
              <m:e>
                <m:r>
                  <w:rPr>
                    <w:rFonts w:ascii="Cambria Math" w:hAnsi="Cambria Math"/>
                  </w:rPr>
                  <m:t>M</m:t>
                </m:r>
              </m:e>
              <m:sub>
                <m:r>
                  <w:rPr>
                    <w:rFonts w:ascii="Cambria Math" w:hAnsi="Cambria Math"/>
                  </w:rPr>
                  <m:t>kl</m:t>
                </m:r>
              </m:sub>
            </m:sSub>
          </m:den>
        </m:f>
      </m:oMath>
      <w:r w:rsidR="00D30A2F">
        <w:t xml:space="preserve">      </w:t>
      </w:r>
      <w:r w:rsidR="0024425F">
        <w:t xml:space="preserve">                          </w:t>
      </w:r>
      <w:r w:rsidR="0024425F" w:rsidRPr="0056221C">
        <w:rPr>
          <w:rFonts w:ascii="Times New Roman" w:hAnsi="Times New Roman"/>
        </w:rPr>
        <w:t>(</w:t>
      </w:r>
      <w:r w:rsidR="000F7B5D">
        <w:rPr>
          <w:rFonts w:ascii="Times New Roman" w:hAnsi="Times New Roman"/>
        </w:rPr>
        <w:t>51</w:t>
      </w:r>
      <w:r w:rsidR="0024425F" w:rsidRPr="0056221C">
        <w:rPr>
          <w:rFonts w:ascii="Times New Roman" w:hAnsi="Times New Roman"/>
        </w:rPr>
        <w:t>)</w:t>
      </w:r>
    </w:p>
    <w:p w14:paraId="153A6742" w14:textId="6FF7C301" w:rsidR="0024425F" w:rsidRDefault="0024425F" w:rsidP="003F4C28">
      <w:pPr>
        <w:spacing w:after="0" w:line="360" w:lineRule="auto"/>
        <w:jc w:val="both"/>
      </w:pPr>
      <w:r w:rsidRPr="006C157E">
        <w:rPr>
          <w:rFonts w:ascii="Times New Roman" w:hAnsi="Times New Roman"/>
        </w:rPr>
        <w:t xml:space="preserve">For perfectly plastic impact, the slider </w:t>
      </w:r>
      <w:r>
        <w:rPr>
          <w:rFonts w:ascii="Times New Roman" w:hAnsi="Times New Roman"/>
        </w:rPr>
        <w:t>has the same velocity as that of the disc at time</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oMath>
      <w:r w:rsidRPr="006C157E">
        <w:rPr>
          <w:rFonts w:ascii="Times New Roman" w:hAnsi="Times New Roman"/>
        </w:rPr>
        <w:t>, therefore,</w:t>
      </w:r>
    </w:p>
    <w:p w14:paraId="7C980FA3" w14:textId="29C648A5" w:rsidR="0024425F" w:rsidRDefault="00E10B9C" w:rsidP="00CC37FA">
      <w:pPr>
        <w:spacing w:after="0" w:line="360" w:lineRule="auto"/>
        <w:jc w:val="right"/>
      </w:pPr>
      <m:oMath>
        <m:eqArr>
          <m:eqArrPr>
            <m:ctrlPr>
              <w:rPr>
                <w:rFonts w:ascii="Cambria Math" w:hAnsi="Cambria Math"/>
                <w:sz w:val="20"/>
                <w:szCs w:val="20"/>
              </w:rPr>
            </m:ctrlPr>
          </m:eqArrPr>
          <m:e>
            <m:acc>
              <m:accPr>
                <m:chr m:val="̇"/>
                <m:ctrlPr>
                  <w:rPr>
                    <w:rFonts w:ascii="Cambria Math" w:hAnsi="Cambria Math"/>
                    <w:sz w:val="20"/>
                    <w:szCs w:val="20"/>
                  </w:rPr>
                </m:ctrlPr>
              </m:accPr>
              <m:e>
                <m:r>
                  <w:rPr>
                    <w:rFonts w:ascii="Cambria Math" w:hAnsi="Cambria Math"/>
                    <w:sz w:val="20"/>
                    <w:szCs w:val="20"/>
                  </w:rPr>
                  <m:t>z</m:t>
                </m:r>
              </m:e>
            </m:acc>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r>
              <w:rPr>
                <w:rFonts w:ascii="Cambria Math" w:hAnsi="Cambria Math"/>
                <w:sz w:val="20"/>
                <w:szCs w:val="20"/>
              </w:rPr>
              <m:t>=</m:t>
            </m:r>
            <m:sSub>
              <m:sSubPr>
                <m:ctrlPr>
                  <w:rPr>
                    <w:rFonts w:ascii="Cambria Math" w:hAnsi="Cambria Math"/>
                    <w:sz w:val="20"/>
                    <w:szCs w:val="20"/>
                  </w:rPr>
                </m:ctrlPr>
              </m:sSubPr>
              <m:e>
                <m:d>
                  <m:dPr>
                    <m:ctrlPr>
                      <w:rPr>
                        <w:rFonts w:ascii="Cambria Math" w:hAnsi="Cambria Math"/>
                        <w:sz w:val="20"/>
                        <w:szCs w:val="20"/>
                      </w:rPr>
                    </m:ctrlPr>
                  </m:dPr>
                  <m:e>
                    <m:f>
                      <m:fPr>
                        <m:ctrlPr>
                          <w:rPr>
                            <w:rFonts w:ascii="Cambria Math" w:hAnsi="Cambria Math"/>
                            <w:sz w:val="20"/>
                            <w:szCs w:val="20"/>
                          </w:rPr>
                        </m:ctrlPr>
                      </m:fPr>
                      <m:num>
                        <m:r>
                          <w:rPr>
                            <w:rFonts w:ascii="Cambria Math" w:hAnsi="Cambria Math"/>
                            <w:sz w:val="20"/>
                            <w:szCs w:val="20"/>
                          </w:rPr>
                          <m:t>∂w</m:t>
                        </m:r>
                      </m:num>
                      <m:den>
                        <m:r>
                          <w:rPr>
                            <w:rFonts w:ascii="Cambria Math" w:hAnsi="Cambria Math"/>
                            <w:sz w:val="20"/>
                            <w:szCs w:val="20"/>
                          </w:rPr>
                          <m:t>∂t</m:t>
                        </m:r>
                      </m:den>
                    </m:f>
                    <m:r>
                      <w:rPr>
                        <w:rFonts w:ascii="Cambria Math" w:hAnsi="Cambria Math"/>
                        <w:sz w:val="20"/>
                        <w:szCs w:val="20"/>
                      </w:rPr>
                      <m:t>+</m:t>
                    </m:r>
                    <m:acc>
                      <m:accPr>
                        <m:chr m:val="̇"/>
                        <m:ctrlPr>
                          <w:rPr>
                            <w:rFonts w:ascii="Cambria Math" w:hAnsi="Cambria Math"/>
                            <w:sz w:val="20"/>
                            <w:szCs w:val="20"/>
                          </w:rPr>
                        </m:ctrlPr>
                      </m:accPr>
                      <m:e>
                        <m:r>
                          <w:rPr>
                            <w:rFonts w:ascii="Cambria Math" w:hAnsi="Cambria Math"/>
                            <w:sz w:val="20"/>
                            <w:szCs w:val="20"/>
                          </w:rPr>
                          <m:t>φ</m:t>
                        </m:r>
                      </m:e>
                    </m:acc>
                    <m:f>
                      <m:fPr>
                        <m:ctrlPr>
                          <w:rPr>
                            <w:rFonts w:ascii="Cambria Math" w:hAnsi="Cambria Math"/>
                            <w:sz w:val="20"/>
                            <w:szCs w:val="20"/>
                          </w:rPr>
                        </m:ctrlPr>
                      </m:fPr>
                      <m:num>
                        <m:r>
                          <w:rPr>
                            <w:rFonts w:ascii="Cambria Math" w:hAnsi="Cambria Math"/>
                            <w:sz w:val="20"/>
                            <w:szCs w:val="20"/>
                          </w:rPr>
                          <m:t>∂w</m:t>
                        </m:r>
                      </m:num>
                      <m:den>
                        <m:r>
                          <w:rPr>
                            <w:rFonts w:ascii="Cambria Math" w:hAnsi="Cambria Math"/>
                            <w:sz w:val="20"/>
                            <w:szCs w:val="20"/>
                          </w:rPr>
                          <m:t>∂φ</m:t>
                        </m:r>
                      </m:den>
                    </m:f>
                  </m:e>
                </m:d>
              </m:e>
              <m:sub>
                <m:r>
                  <w:rPr>
                    <w:rFonts w:ascii="Cambria Math" w:hAnsi="Cambria Math"/>
                    <w:sz w:val="20"/>
                    <w:szCs w:val="20"/>
                  </w:rPr>
                  <m:t>t=</m:t>
                </m:r>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sub>
            </m:sSub>
            <m:r>
              <w:rPr>
                <w:rFonts w:ascii="Cambria Math" w:hAnsi="Cambria Math"/>
                <w:sz w:val="20"/>
                <w:szCs w:val="20"/>
              </w:rPr>
              <m:t>=</m:t>
            </m:r>
            <m:nary>
              <m:naryPr>
                <m:chr m:val="∑"/>
                <m:limLoc m:val="undOvr"/>
                <m:grow m:val="1"/>
                <m:ctrlPr>
                  <w:rPr>
                    <w:rFonts w:ascii="Cambria Math" w:hAnsi="Cambria Math"/>
                    <w:sz w:val="20"/>
                    <w:szCs w:val="20"/>
                  </w:rPr>
                </m:ctrlPr>
              </m:naryPr>
              <m:sub>
                <m:r>
                  <w:rPr>
                    <w:rFonts w:ascii="Cambria Math" w:hAnsi="Cambria Math"/>
                    <w:sz w:val="20"/>
                    <w:szCs w:val="20"/>
                  </w:rPr>
                  <m:t>r=0</m:t>
                </m:r>
              </m:sub>
              <m:sup>
                <m:r>
                  <w:rPr>
                    <w:rFonts w:ascii="Cambria Math" w:hAnsi="Cambria Math"/>
                    <w:sz w:val="20"/>
                    <w:szCs w:val="20"/>
                  </w:rPr>
                  <m:t>∞</m:t>
                </m:r>
              </m:sup>
              <m:e>
                <m:nary>
                  <m:naryPr>
                    <m:chr m:val="∑"/>
                    <m:limLoc m:val="undOvr"/>
                    <m:grow m:val="1"/>
                    <m:ctrlPr>
                      <w:rPr>
                        <w:rFonts w:ascii="Cambria Math" w:hAnsi="Cambria Math"/>
                        <w:sz w:val="20"/>
                        <w:szCs w:val="20"/>
                      </w:rPr>
                    </m:ctrlPr>
                  </m:naryPr>
                  <m:sub>
                    <m:r>
                      <w:rPr>
                        <w:rFonts w:ascii="Cambria Math" w:hAnsi="Cambria Math"/>
                        <w:sz w:val="20"/>
                        <w:szCs w:val="20"/>
                      </w:rPr>
                      <m:t>s=0</m:t>
                    </m:r>
                  </m:sub>
                  <m:sup>
                    <m:r>
                      <w:rPr>
                        <w:rFonts w:ascii="Cambria Math" w:hAnsi="Cambria Math"/>
                        <w:sz w:val="20"/>
                        <w:szCs w:val="20"/>
                      </w:rPr>
                      <m:t>∞</m:t>
                    </m:r>
                  </m:sup>
                  <m:e>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rs</m:t>
                        </m:r>
                      </m:sub>
                    </m:sSub>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0</m:t>
                            </m:r>
                          </m:sub>
                        </m:sSub>
                      </m:e>
                    </m:d>
                  </m:e>
                </m:nary>
              </m:e>
            </m:nary>
            <m:d>
              <m:dPr>
                <m:begChr m:val="["/>
                <m:endChr m:val=""/>
                <m:ctrlPr>
                  <w:rPr>
                    <w:rFonts w:ascii="Cambria Math" w:hAnsi="Cambria Math"/>
                    <w:sz w:val="20"/>
                    <w:szCs w:val="20"/>
                  </w:rPr>
                </m:ctrlPr>
              </m:dPr>
              <m:e>
                <m:r>
                  <m:rPr>
                    <m:sty m:val="p"/>
                  </m:rPr>
                  <w:rPr>
                    <w:rFonts w:ascii="Cambria Math" w:hAnsi="Cambria Math"/>
                    <w:sz w:val="20"/>
                    <w:szCs w:val="20"/>
                  </w:rPr>
                  <m:t>cos</m:t>
                </m:r>
                <m:d>
                  <m:dPr>
                    <m:ctrlPr>
                      <w:rPr>
                        <w:rFonts w:ascii="Cambria Math" w:hAnsi="Cambria Math"/>
                        <w:sz w:val="20"/>
                        <w:szCs w:val="20"/>
                      </w:rPr>
                    </m:ctrlPr>
                  </m:dPr>
                  <m:e>
                    <m:r>
                      <w:rPr>
                        <w:rFonts w:ascii="Cambria Math" w:hAnsi="Cambria Math"/>
                        <w:sz w:val="20"/>
                        <w:szCs w:val="20"/>
                      </w:rPr>
                      <m:t>sφ</m:t>
                    </m:r>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e>
                </m:d>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C</m:t>
                        </m:r>
                      </m:e>
                    </m:acc>
                  </m:e>
                  <m:sub>
                    <m:r>
                      <w:rPr>
                        <w:rFonts w:ascii="Cambria Math" w:hAnsi="Cambria Math"/>
                        <w:sz w:val="20"/>
                        <w:szCs w:val="20"/>
                      </w:rPr>
                      <m:t>rs</m:t>
                    </m:r>
                  </m:sub>
                </m:sSub>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e>
            </m:d>
            <m:r>
              <w:rPr>
                <w:rFonts w:ascii="Cambria Math" w:hAnsi="Cambria Math"/>
                <w:sz w:val="20"/>
                <w:szCs w:val="20"/>
              </w:rPr>
              <m:t>+</m:t>
            </m:r>
            <m:r>
              <m:rPr>
                <m:sty m:val="p"/>
              </m:rPr>
              <w:rPr>
                <w:rFonts w:ascii="Cambria Math" w:hAnsi="Cambria Math"/>
                <w:sz w:val="20"/>
                <w:szCs w:val="20"/>
              </w:rPr>
              <m:t>sin</m:t>
            </m:r>
            <m:d>
              <m:dPr>
                <m:ctrlPr>
                  <w:rPr>
                    <w:rFonts w:ascii="Cambria Math" w:hAnsi="Cambria Math"/>
                    <w:sz w:val="20"/>
                    <w:szCs w:val="20"/>
                  </w:rPr>
                </m:ctrlPr>
              </m:dPr>
              <m:e>
                <m:r>
                  <w:rPr>
                    <w:rFonts w:ascii="Cambria Math" w:hAnsi="Cambria Math"/>
                    <w:sz w:val="20"/>
                    <w:szCs w:val="20"/>
                  </w:rPr>
                  <m:t>sφ</m:t>
                </m:r>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e>
            </m:d>
            <m:sSub>
              <m:sSubPr>
                <m:ctrlPr>
                  <w:rPr>
                    <w:rFonts w:ascii="Cambria Math" w:hAnsi="Cambria Math"/>
                    <w:sz w:val="20"/>
                    <w:szCs w:val="20"/>
                  </w:rPr>
                </m:ctrlPr>
              </m:sSubPr>
              <m:e>
                <m:acc>
                  <m:accPr>
                    <m:chr m:val="̇"/>
                    <m:ctrlPr>
                      <w:rPr>
                        <w:rFonts w:ascii="Cambria Math" w:hAnsi="Cambria Math"/>
                        <w:sz w:val="20"/>
                        <w:szCs w:val="20"/>
                      </w:rPr>
                    </m:ctrlPr>
                  </m:accPr>
                  <m:e>
                    <m:r>
                      <w:rPr>
                        <w:rFonts w:ascii="Cambria Math" w:hAnsi="Cambria Math"/>
                        <w:sz w:val="20"/>
                        <w:szCs w:val="20"/>
                      </w:rPr>
                      <m:t>D</m:t>
                    </m:r>
                  </m:e>
                </m:acc>
              </m:e>
              <m:sub>
                <m:r>
                  <w:rPr>
                    <w:rFonts w:ascii="Cambria Math" w:hAnsi="Cambria Math"/>
                    <w:sz w:val="20"/>
                    <w:szCs w:val="20"/>
                  </w:rPr>
                  <m:t>rs</m:t>
                </m:r>
              </m:sub>
            </m:sSub>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e>
          <m:e>
            <m:r>
              <w:rPr>
                <w:rFonts w:ascii="Cambria Math" w:hAnsi="Cambria Math"/>
                <w:sz w:val="20"/>
                <w:szCs w:val="20"/>
              </w:rPr>
              <m:t>-</m:t>
            </m:r>
            <m:acc>
              <m:accPr>
                <m:chr m:val="̇"/>
                <m:ctrlPr>
                  <w:rPr>
                    <w:rFonts w:ascii="Cambria Math" w:hAnsi="Cambria Math"/>
                    <w:sz w:val="20"/>
                    <w:szCs w:val="20"/>
                  </w:rPr>
                </m:ctrlPr>
              </m:accPr>
              <m:e>
                <m:r>
                  <w:rPr>
                    <w:rFonts w:ascii="Cambria Math" w:hAnsi="Cambria Math"/>
                    <w:sz w:val="20"/>
                    <w:szCs w:val="20"/>
                  </w:rPr>
                  <m:t>φ</m:t>
                </m:r>
              </m:e>
            </m:acc>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r>
              <w:rPr>
                <w:rFonts w:ascii="Cambria Math" w:hAnsi="Cambria Math"/>
                <w:sz w:val="20"/>
                <w:szCs w:val="20"/>
              </w:rPr>
              <m:t>s</m:t>
            </m:r>
            <m:r>
              <m:rPr>
                <m:sty m:val="p"/>
              </m:rPr>
              <w:rPr>
                <w:rFonts w:ascii="Cambria Math" w:hAnsi="Cambria Math"/>
                <w:sz w:val="20"/>
                <w:szCs w:val="20"/>
              </w:rPr>
              <m:t>sin</m:t>
            </m:r>
            <m:d>
              <m:dPr>
                <m:ctrlPr>
                  <w:rPr>
                    <w:rFonts w:ascii="Cambria Math" w:hAnsi="Cambria Math"/>
                    <w:sz w:val="20"/>
                    <w:szCs w:val="20"/>
                  </w:rPr>
                </m:ctrlPr>
              </m:dPr>
              <m:e>
                <m:r>
                  <w:rPr>
                    <w:rFonts w:ascii="Cambria Math" w:hAnsi="Cambria Math"/>
                    <w:sz w:val="20"/>
                    <w:szCs w:val="20"/>
                  </w:rPr>
                  <m:t>sφ</m:t>
                </m:r>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e>
            </m:d>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rs</m:t>
                </m:r>
              </m:sub>
            </m:sSub>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r>
              <w:rPr>
                <w:rFonts w:ascii="Cambria Math" w:hAnsi="Cambria Math"/>
                <w:sz w:val="20"/>
                <w:szCs w:val="20"/>
              </w:rPr>
              <m:t>+</m:t>
            </m:r>
            <m:d>
              <m:dPr>
                <m:begChr m:val=""/>
                <m:endChr m:val="]"/>
                <m:ctrlPr>
                  <w:rPr>
                    <w:rFonts w:ascii="Cambria Math" w:hAnsi="Cambria Math"/>
                    <w:sz w:val="20"/>
                    <w:szCs w:val="20"/>
                  </w:rPr>
                </m:ctrlPr>
              </m:dPr>
              <m:e>
                <m:acc>
                  <m:accPr>
                    <m:chr m:val="̇"/>
                    <m:ctrlPr>
                      <w:rPr>
                        <w:rFonts w:ascii="Cambria Math" w:hAnsi="Cambria Math"/>
                        <w:sz w:val="20"/>
                        <w:szCs w:val="20"/>
                      </w:rPr>
                    </m:ctrlPr>
                  </m:accPr>
                  <m:e>
                    <m:r>
                      <w:rPr>
                        <w:rFonts w:ascii="Cambria Math" w:hAnsi="Cambria Math"/>
                        <w:sz w:val="20"/>
                        <w:szCs w:val="20"/>
                      </w:rPr>
                      <m:t>φ</m:t>
                    </m:r>
                  </m:e>
                </m:acc>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r>
                  <w:rPr>
                    <w:rFonts w:ascii="Cambria Math" w:hAnsi="Cambria Math"/>
                    <w:sz w:val="20"/>
                    <w:szCs w:val="20"/>
                  </w:rPr>
                  <m:t>s</m:t>
                </m:r>
                <m:r>
                  <m:rPr>
                    <m:sty m:val="p"/>
                  </m:rPr>
                  <w:rPr>
                    <w:rFonts w:ascii="Cambria Math" w:hAnsi="Cambria Math"/>
                    <w:sz w:val="20"/>
                    <w:szCs w:val="20"/>
                  </w:rPr>
                  <m:t>cos</m:t>
                </m:r>
                <m:d>
                  <m:dPr>
                    <m:ctrlPr>
                      <w:rPr>
                        <w:rFonts w:ascii="Cambria Math" w:hAnsi="Cambria Math"/>
                        <w:sz w:val="20"/>
                        <w:szCs w:val="20"/>
                      </w:rPr>
                    </m:ctrlPr>
                  </m:dPr>
                  <m:e>
                    <m:r>
                      <w:rPr>
                        <w:rFonts w:ascii="Cambria Math" w:hAnsi="Cambria Math"/>
                        <w:sz w:val="20"/>
                        <w:szCs w:val="20"/>
                      </w:rPr>
                      <m:t>sφ</m:t>
                    </m:r>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e>
                </m:d>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rs</m:t>
                    </m:r>
                  </m:sub>
                </m:sSub>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t</m:t>
                        </m:r>
                      </m:e>
                      <m:sub>
                        <m:r>
                          <w:rPr>
                            <w:rFonts w:ascii="Cambria Math" w:hAnsi="Cambria Math"/>
                            <w:sz w:val="20"/>
                            <w:szCs w:val="20"/>
                          </w:rPr>
                          <m:t>r</m:t>
                        </m:r>
                      </m:sub>
                      <m:sup>
                        <m:r>
                          <w:rPr>
                            <w:rFonts w:ascii="Cambria Math" w:hAnsi="Cambria Math"/>
                            <w:sz w:val="20"/>
                            <w:szCs w:val="20"/>
                          </w:rPr>
                          <m:t>+</m:t>
                        </m:r>
                      </m:sup>
                    </m:sSubSup>
                  </m:e>
                </m:d>
              </m:e>
            </m:d>
          </m:e>
        </m:eqArr>
      </m:oMath>
      <w:r w:rsidR="0024425F">
        <w:t xml:space="preserve"> </w:t>
      </w:r>
      <w:r w:rsidR="00CC37FA">
        <w:t xml:space="preserve">      </w:t>
      </w:r>
      <w:r w:rsidR="0024425F">
        <w:t xml:space="preserve">  </w:t>
      </w:r>
      <w:r w:rsidR="00CC37FA">
        <w:t xml:space="preserve"> </w:t>
      </w:r>
      <w:r w:rsidR="00CC37FA" w:rsidRPr="0056221C">
        <w:rPr>
          <w:rFonts w:ascii="Times New Roman" w:hAnsi="Times New Roman"/>
        </w:rPr>
        <w:t>(</w:t>
      </w:r>
      <w:r w:rsidR="00CC37FA">
        <w:rPr>
          <w:rFonts w:ascii="Times New Roman" w:hAnsi="Times New Roman"/>
        </w:rPr>
        <w:t>52</w:t>
      </w:r>
      <w:r w:rsidR="00CC37FA" w:rsidRPr="0056221C">
        <w:rPr>
          <w:rFonts w:ascii="Times New Roman" w:hAnsi="Times New Roman"/>
        </w:rPr>
        <w:t>)</w:t>
      </w:r>
    </w:p>
    <w:p w14:paraId="709CD70C" w14:textId="653AC94D" w:rsidR="0024425F" w:rsidRDefault="0024425F" w:rsidP="0024425F">
      <w:pPr>
        <w:spacing w:after="0" w:line="360" w:lineRule="auto"/>
        <w:jc w:val="both"/>
        <w:rPr>
          <w:rFonts w:ascii="Times New Roman" w:hAnsi="Times New Roman"/>
        </w:rPr>
      </w:pPr>
      <w:r w:rsidRPr="006C157E">
        <w:rPr>
          <w:rFonts w:ascii="Times New Roman" w:hAnsi="Times New Roman"/>
        </w:rPr>
        <w:t xml:space="preserve">Because the transverse displacement and the in-plane </w:t>
      </w:r>
      <w:r>
        <w:rPr>
          <w:rFonts w:ascii="Times New Roman" w:hAnsi="Times New Roman"/>
        </w:rPr>
        <w:t>motion of the slider are unc</w:t>
      </w:r>
      <w:r w:rsidR="00AC031F">
        <w:rPr>
          <w:rFonts w:ascii="Times New Roman" w:hAnsi="Times New Roman"/>
        </w:rPr>
        <w:t xml:space="preserve">hanged by the </w:t>
      </w:r>
      <w:r w:rsidR="005B0264">
        <w:rPr>
          <w:rFonts w:ascii="Times New Roman" w:hAnsi="Times New Roman"/>
        </w:rPr>
        <w:t xml:space="preserve">normal </w:t>
      </w:r>
      <w:r w:rsidR="00AC031F">
        <w:rPr>
          <w:rFonts w:ascii="Times New Roman" w:hAnsi="Times New Roman"/>
        </w:rPr>
        <w:t xml:space="preserve">impact, </w:t>
      </w:r>
      <w:r>
        <w:rPr>
          <w:rFonts w:ascii="Times New Roman" w:hAnsi="Times New Roman"/>
        </w:rPr>
        <w:t>the following equations hold,</w:t>
      </w:r>
    </w:p>
    <w:p w14:paraId="4BF2EADC" w14:textId="03105CD1" w:rsidR="0024425F" w:rsidRPr="0056221C" w:rsidRDefault="00E10B9C" w:rsidP="0024425F">
      <w:pPr>
        <w:spacing w:after="0" w:line="360" w:lineRule="auto"/>
        <w:jc w:val="right"/>
        <w:rPr>
          <w:rFonts w:ascii="Times New Roman" w:hAnsi="Times New Roman"/>
        </w:rPr>
      </w:pPr>
      <m:oMath>
        <m:eqArr>
          <m:eqArrPr>
            <m:ctrlPr>
              <w:rPr>
                <w:rFonts w:ascii="Cambria Math" w:hAnsi="Cambria Math"/>
              </w:rPr>
            </m:ctrlPr>
          </m:eqArrPr>
          <m:e>
            <m:sSub>
              <m:sSubPr>
                <m:ctrlPr>
                  <w:rPr>
                    <w:rFonts w:ascii="Cambria Math" w:hAnsi="Cambria Math"/>
                  </w:rPr>
                </m:ctrlPr>
              </m:sSubPr>
              <m:e>
                <m:r>
                  <w:rPr>
                    <w:rFonts w:ascii="Cambria Math" w:hAnsi="Cambria Math"/>
                  </w:rPr>
                  <m:t>C</m:t>
                </m:r>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e>
            </m:d>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e>
            </m:d>
            <m:r>
              <w:rPr>
                <w:rFonts w:ascii="Cambria Math" w:hAnsi="Cambria Math"/>
              </w:rPr>
              <m:t>,</m:t>
            </m:r>
          </m:e>
          <m:e>
            <m:r>
              <w:rPr>
                <w:rFonts w:ascii="Cambria Math" w:hAnsi="Cambria Math"/>
              </w:rPr>
              <m:t>φ</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=φ</m:t>
            </m:r>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=φ</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e>
            </m:d>
            <m:r>
              <w:rPr>
                <w:rFonts w:ascii="Cambria Math" w:hAnsi="Cambria Math"/>
              </w:rPr>
              <m:t>,</m:t>
            </m:r>
            <m:acc>
              <m:accPr>
                <m:chr m:val="̇"/>
                <m:ctrlPr>
                  <w:rPr>
                    <w:rFonts w:ascii="Cambria Math" w:hAnsi="Cambria Math"/>
                  </w:rPr>
                </m:ctrlPr>
              </m:accPr>
              <m:e>
                <m:r>
                  <w:rPr>
                    <w:rFonts w:ascii="Cambria Math" w:hAnsi="Cambria Math"/>
                  </w:rPr>
                  <m:t>φ</m:t>
                </m:r>
              </m:e>
            </m:acc>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acc>
              <m:accPr>
                <m:chr m:val="̇"/>
                <m:ctrlPr>
                  <w:rPr>
                    <w:rFonts w:ascii="Cambria Math" w:hAnsi="Cambria Math"/>
                  </w:rPr>
                </m:ctrlPr>
              </m:accPr>
              <m:e>
                <m:r>
                  <w:rPr>
                    <w:rFonts w:ascii="Cambria Math" w:hAnsi="Cambria Math"/>
                  </w:rPr>
                  <m:t>φ</m:t>
                </m:r>
              </m:e>
            </m:acc>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r</m:t>
                    </m:r>
                  </m:sub>
                  <m:sup>
                    <m:r>
                      <w:rPr>
                        <w:rFonts w:ascii="Cambria Math" w:hAnsi="Cambria Math"/>
                      </w:rPr>
                      <m:t>-</m:t>
                    </m:r>
                  </m:sup>
                </m:sSubSup>
              </m:e>
            </m:d>
            <m:r>
              <w:rPr>
                <w:rFonts w:ascii="Cambria Math" w:hAnsi="Cambria Math"/>
              </w:rPr>
              <m:t>=</m:t>
            </m:r>
            <m:acc>
              <m:accPr>
                <m:chr m:val="̇"/>
                <m:ctrlPr>
                  <w:rPr>
                    <w:rFonts w:ascii="Cambria Math" w:hAnsi="Cambria Math"/>
                  </w:rPr>
                </m:ctrlPr>
              </m:accPr>
              <m:e>
                <m:r>
                  <w:rPr>
                    <w:rFonts w:ascii="Cambria Math" w:hAnsi="Cambria Math"/>
                  </w:rPr>
                  <m:t>φ</m:t>
                </m:r>
              </m:e>
            </m:acc>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e>
            </m:d>
          </m:e>
        </m:eqArr>
      </m:oMath>
      <w:r w:rsidR="00D30A2F">
        <w:t xml:space="preserve">       </w:t>
      </w:r>
      <w:r w:rsidR="0024425F">
        <w:t xml:space="preserve">                     </w:t>
      </w:r>
      <w:r w:rsidR="0024425F" w:rsidRPr="0056221C">
        <w:rPr>
          <w:rFonts w:ascii="Times New Roman" w:hAnsi="Times New Roman"/>
        </w:rPr>
        <w:t>(</w:t>
      </w:r>
      <w:r w:rsidR="000F7B5D">
        <w:rPr>
          <w:rFonts w:ascii="Times New Roman" w:hAnsi="Times New Roman"/>
        </w:rPr>
        <w:t>53</w:t>
      </w:r>
      <w:r w:rsidR="0024425F" w:rsidRPr="0056221C">
        <w:rPr>
          <w:rFonts w:ascii="Times New Roman" w:hAnsi="Times New Roman"/>
        </w:rPr>
        <w:t>)</w:t>
      </w:r>
    </w:p>
    <w:p w14:paraId="4128CB5F" w14:textId="705AAD3A" w:rsidR="0024425F" w:rsidRDefault="0024425F" w:rsidP="0024425F">
      <w:pPr>
        <w:spacing w:after="0" w:line="360" w:lineRule="auto"/>
        <w:jc w:val="both"/>
        <w:rPr>
          <w:rFonts w:ascii="Times New Roman" w:hAnsi="Times New Roman"/>
        </w:rPr>
      </w:pPr>
      <w:r w:rsidRPr="006C157E">
        <w:rPr>
          <w:rFonts w:ascii="Times New Roman" w:hAnsi="Times New Roman"/>
        </w:rPr>
        <w:t>By substituting Eq.</w:t>
      </w:r>
      <w:r w:rsidR="00AC031F">
        <w:rPr>
          <w:rFonts w:ascii="Times New Roman" w:hAnsi="Times New Roman"/>
        </w:rPr>
        <w:t xml:space="preserve"> </w:t>
      </w:r>
      <w:r>
        <w:rPr>
          <w:rFonts w:ascii="Times New Roman" w:hAnsi="Times New Roman"/>
        </w:rPr>
        <w:t>(</w:t>
      </w:r>
      <w:r w:rsidR="000F7B5D">
        <w:rPr>
          <w:rFonts w:ascii="Times New Roman" w:hAnsi="Times New Roman"/>
        </w:rPr>
        <w:t>52</w:t>
      </w:r>
      <w:r>
        <w:rPr>
          <w:rFonts w:ascii="Times New Roman" w:hAnsi="Times New Roman"/>
        </w:rPr>
        <w:t>)</w:t>
      </w:r>
      <w:r w:rsidRPr="006C157E">
        <w:rPr>
          <w:rFonts w:ascii="Times New Roman" w:hAnsi="Times New Roman"/>
        </w:rPr>
        <w:t xml:space="preserve"> into Eq</w:t>
      </w:r>
      <w:r>
        <w:rPr>
          <w:rFonts w:ascii="Times New Roman" w:hAnsi="Times New Roman"/>
        </w:rPr>
        <w:t>s</w:t>
      </w:r>
      <w:r w:rsidRPr="006C157E">
        <w:rPr>
          <w:rFonts w:ascii="Times New Roman" w:hAnsi="Times New Roman"/>
        </w:rPr>
        <w:t xml:space="preserve">. </w:t>
      </w:r>
      <w:r>
        <w:rPr>
          <w:rFonts w:ascii="Times New Roman" w:hAnsi="Times New Roman"/>
        </w:rPr>
        <w:t>(</w:t>
      </w:r>
      <w:r w:rsidR="000F7B5D">
        <w:rPr>
          <w:rFonts w:ascii="Times New Roman" w:hAnsi="Times New Roman"/>
        </w:rPr>
        <w:t>50</w:t>
      </w:r>
      <w:r>
        <w:rPr>
          <w:rFonts w:ascii="Times New Roman" w:hAnsi="Times New Roman"/>
        </w:rPr>
        <w:t>) and (</w:t>
      </w:r>
      <w:r w:rsidR="000F7B5D">
        <w:rPr>
          <w:rFonts w:ascii="Times New Roman" w:hAnsi="Times New Roman"/>
        </w:rPr>
        <w:t>51</w:t>
      </w:r>
      <w:r>
        <w:rPr>
          <w:rFonts w:ascii="Times New Roman" w:hAnsi="Times New Roman"/>
        </w:rPr>
        <w:t xml:space="preserve">) </w:t>
      </w:r>
      <w:r w:rsidRPr="006C157E">
        <w:rPr>
          <w:rFonts w:ascii="Times New Roman" w:hAnsi="Times New Roman"/>
        </w:rPr>
        <w:t>and utilizing Eq.</w:t>
      </w:r>
      <w:r w:rsidR="00AC031F">
        <w:rPr>
          <w:rFonts w:ascii="Times New Roman" w:hAnsi="Times New Roman"/>
        </w:rPr>
        <w:t xml:space="preserve"> </w:t>
      </w:r>
      <w:r>
        <w:rPr>
          <w:rFonts w:ascii="Times New Roman" w:hAnsi="Times New Roman"/>
        </w:rPr>
        <w:t>(</w:t>
      </w:r>
      <w:r w:rsidR="000F7B5D">
        <w:rPr>
          <w:rFonts w:ascii="Times New Roman" w:hAnsi="Times New Roman"/>
        </w:rPr>
        <w:t>53</w:t>
      </w:r>
      <w:r>
        <w:rPr>
          <w:rFonts w:ascii="Times New Roman" w:hAnsi="Times New Roman"/>
        </w:rPr>
        <w:t>)</w:t>
      </w:r>
      <w:r w:rsidRPr="006C157E">
        <w:rPr>
          <w:rFonts w:ascii="Times New Roman" w:hAnsi="Times New Roman"/>
        </w:rPr>
        <w:t xml:space="preserve">, the </w:t>
      </w:r>
      <w:r w:rsidR="005B0264">
        <w:rPr>
          <w:rFonts w:ascii="Times New Roman" w:hAnsi="Times New Roman"/>
        </w:rPr>
        <w:t>normal</w:t>
      </w:r>
      <w:r>
        <w:rPr>
          <w:rFonts w:ascii="Times New Roman" w:hAnsi="Times New Roman"/>
        </w:rPr>
        <w:t xml:space="preserve"> velocity of the slider and the </w:t>
      </w:r>
      <w:r w:rsidRPr="006C157E">
        <w:rPr>
          <w:rFonts w:ascii="Times New Roman" w:hAnsi="Times New Roman"/>
        </w:rPr>
        <w:t>modal velocities of the disc after the impact can be derived as,</w:t>
      </w:r>
    </w:p>
    <w:p w14:paraId="550EBFFF" w14:textId="0A5E115F" w:rsidR="0024425F" w:rsidRDefault="00E10B9C" w:rsidP="00D30A2F">
      <w:pPr>
        <w:spacing w:after="0" w:line="360" w:lineRule="auto"/>
        <w:jc w:val="right"/>
        <w:rPr>
          <w:rFonts w:ascii="Times New Roman" w:hAnsi="Times New Roman"/>
        </w:rPr>
      </w:pPr>
      <m:oMath>
        <m:acc>
          <m:accPr>
            <m:chr m:val="̇"/>
            <m:ctrlPr>
              <w:rPr>
                <w:rFonts w:ascii="Cambria Math" w:hAnsi="Cambria Math"/>
                <w:sz w:val="18"/>
                <w:szCs w:val="18"/>
              </w:rPr>
            </m:ctrlPr>
          </m:accPr>
          <m:e>
            <m:r>
              <w:rPr>
                <w:rFonts w:ascii="Cambria Math" w:hAnsi="Cambria Math"/>
                <w:sz w:val="18"/>
                <w:szCs w:val="18"/>
              </w:rPr>
              <m:t>z</m:t>
            </m:r>
          </m:e>
        </m:acc>
        <m:d>
          <m:dPr>
            <m:ctrlPr>
              <w:rPr>
                <w:rFonts w:ascii="Cambria Math" w:hAnsi="Cambria Math"/>
                <w:sz w:val="18"/>
                <w:szCs w:val="18"/>
              </w:rPr>
            </m:ctrlPr>
          </m:dPr>
          <m:e>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r</m:t>
                </m:r>
              </m:sub>
              <m:sup>
                <m:r>
                  <w:rPr>
                    <w:rFonts w:ascii="Cambria Math" w:hAnsi="Cambria Math"/>
                    <w:sz w:val="18"/>
                    <w:szCs w:val="18"/>
                  </w:rPr>
                  <m:t>+</m:t>
                </m:r>
              </m:sup>
            </m:sSubSup>
          </m:e>
        </m:d>
        <m:r>
          <w:rPr>
            <w:rFonts w:ascii="Cambria Math" w:hAnsi="Cambria Math"/>
            <w:sz w:val="18"/>
            <w:szCs w:val="18"/>
          </w:rPr>
          <m:t>=</m:t>
        </m:r>
        <m:f>
          <m:fPr>
            <m:ctrlPr>
              <w:rPr>
                <w:rFonts w:ascii="Cambria Math" w:hAnsi="Cambria Math"/>
                <w:sz w:val="18"/>
                <w:szCs w:val="18"/>
              </w:rPr>
            </m:ctrlPr>
          </m:fPr>
          <m:num>
            <m:nary>
              <m:naryPr>
                <m:chr m:val="∑"/>
                <m:limLoc m:val="undOvr"/>
                <m:grow m:val="1"/>
                <m:ctrlPr>
                  <w:rPr>
                    <w:rFonts w:ascii="Cambria Math" w:hAnsi="Cambria Math"/>
                    <w:sz w:val="18"/>
                    <w:szCs w:val="18"/>
                  </w:rPr>
                </m:ctrlPr>
              </m:naryPr>
              <m:sub>
                <m:r>
                  <w:rPr>
                    <w:rFonts w:ascii="Cambria Math" w:hAnsi="Cambria Math"/>
                    <w:sz w:val="18"/>
                    <w:szCs w:val="18"/>
                  </w:rPr>
                  <m:t>r=0</m:t>
                </m:r>
              </m:sub>
              <m:sup>
                <m:r>
                  <w:rPr>
                    <w:rFonts w:ascii="Cambria Math" w:hAnsi="Cambria Math"/>
                    <w:sz w:val="18"/>
                    <w:szCs w:val="18"/>
                  </w:rPr>
                  <m:t>∞</m:t>
                </m:r>
              </m:sup>
              <m:e>
                <m:nary>
                  <m:naryPr>
                    <m:chr m:val="∑"/>
                    <m:limLoc m:val="undOvr"/>
                    <m:grow m:val="1"/>
                    <m:ctrlPr>
                      <w:rPr>
                        <w:rFonts w:ascii="Cambria Math" w:hAnsi="Cambria Math"/>
                        <w:sz w:val="18"/>
                        <w:szCs w:val="18"/>
                      </w:rPr>
                    </m:ctrlPr>
                  </m:naryPr>
                  <m:sub>
                    <m:r>
                      <w:rPr>
                        <w:rFonts w:ascii="Cambria Math" w:hAnsi="Cambria Math"/>
                        <w:sz w:val="18"/>
                        <w:szCs w:val="18"/>
                      </w:rPr>
                      <m:t>s=0</m:t>
                    </m:r>
                  </m:sub>
                  <m:sup>
                    <m:r>
                      <w:rPr>
                        <w:rFonts w:ascii="Cambria Math" w:hAnsi="Cambria Math"/>
                        <w:sz w:val="18"/>
                        <w:szCs w:val="18"/>
                      </w:rPr>
                      <m:t>∞</m:t>
                    </m:r>
                  </m:sup>
                  <m:e>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rs</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0</m:t>
                            </m:r>
                          </m:sub>
                        </m:sSub>
                      </m:e>
                    </m:d>
                  </m:e>
                </m:nary>
              </m:e>
            </m:nary>
            <m:d>
              <m:dPr>
                <m:begChr m:val="["/>
                <m:endChr m:val="]"/>
                <m:ctrlPr>
                  <w:rPr>
                    <w:rFonts w:ascii="Cambria Math" w:hAnsi="Cambria Math"/>
                    <w:sz w:val="18"/>
                    <w:szCs w:val="18"/>
                  </w:rPr>
                </m:ctrlPr>
              </m:dPr>
              <m:e>
                <m:r>
                  <m:rPr>
                    <m:sty m:val="p"/>
                  </m:rPr>
                  <w:rPr>
                    <w:rFonts w:ascii="Cambria Math" w:hAnsi="Cambria Math"/>
                    <w:sz w:val="18"/>
                    <w:szCs w:val="18"/>
                  </w:rPr>
                  <m:t>cos</m:t>
                </m:r>
                <m:d>
                  <m:dPr>
                    <m:ctrlPr>
                      <w:rPr>
                        <w:rFonts w:ascii="Cambria Math" w:hAnsi="Cambria Math"/>
                        <w:sz w:val="18"/>
                        <w:szCs w:val="18"/>
                      </w:rPr>
                    </m:ctrlPr>
                  </m:dPr>
                  <m:e>
                    <m:r>
                      <w:rPr>
                        <w:rFonts w:ascii="Cambria Math" w:hAnsi="Cambria Math"/>
                        <w:sz w:val="18"/>
                        <w:szCs w:val="18"/>
                      </w:rPr>
                      <m:t>sφ</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m:t>
                            </m:r>
                          </m:sub>
                        </m:sSub>
                      </m:e>
                    </m:d>
                  </m:e>
                </m:d>
                <m:sSub>
                  <m:sSubPr>
                    <m:ctrlPr>
                      <w:rPr>
                        <w:rFonts w:ascii="Cambria Math" w:hAnsi="Cambria Math"/>
                        <w:sz w:val="18"/>
                        <w:szCs w:val="18"/>
                      </w:rPr>
                    </m:ctrlPr>
                  </m:sSubPr>
                  <m:e>
                    <m:acc>
                      <m:accPr>
                        <m:chr m:val="̇"/>
                        <m:ctrlPr>
                          <w:rPr>
                            <w:rFonts w:ascii="Cambria Math" w:hAnsi="Cambria Math"/>
                            <w:sz w:val="18"/>
                            <w:szCs w:val="18"/>
                          </w:rPr>
                        </m:ctrlPr>
                      </m:accPr>
                      <m:e>
                        <m:r>
                          <w:rPr>
                            <w:rFonts w:ascii="Cambria Math" w:hAnsi="Cambria Math"/>
                            <w:sz w:val="18"/>
                            <w:szCs w:val="18"/>
                          </w:rPr>
                          <m:t>C</m:t>
                        </m:r>
                      </m:e>
                    </m:acc>
                  </m:e>
                  <m:sub>
                    <m:r>
                      <w:rPr>
                        <w:rFonts w:ascii="Cambria Math" w:hAnsi="Cambria Math"/>
                        <w:sz w:val="18"/>
                        <w:szCs w:val="18"/>
                      </w:rPr>
                      <m:t>rs</m:t>
                    </m:r>
                  </m:sub>
                </m:sSub>
                <m:d>
                  <m:dPr>
                    <m:ctrlPr>
                      <w:rPr>
                        <w:rFonts w:ascii="Cambria Math" w:hAnsi="Cambria Math"/>
                        <w:sz w:val="18"/>
                        <w:szCs w:val="18"/>
                      </w:rPr>
                    </m:ctrlPr>
                  </m:dPr>
                  <m:e>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r</m:t>
                        </m:r>
                      </m:sub>
                      <m:sup>
                        <m:r>
                          <w:rPr>
                            <w:rFonts w:ascii="Cambria Math" w:hAnsi="Cambria Math"/>
                            <w:sz w:val="18"/>
                            <w:szCs w:val="18"/>
                          </w:rPr>
                          <m:t>-</m:t>
                        </m:r>
                      </m:sup>
                    </m:sSubSup>
                  </m:e>
                </m:d>
                <m:r>
                  <w:rPr>
                    <w:rFonts w:ascii="Cambria Math" w:hAnsi="Cambria Math"/>
                    <w:sz w:val="18"/>
                    <w:szCs w:val="18"/>
                  </w:rPr>
                  <m:t>+</m:t>
                </m:r>
                <m:r>
                  <m:rPr>
                    <m:sty m:val="p"/>
                  </m:rPr>
                  <w:rPr>
                    <w:rFonts w:ascii="Cambria Math" w:hAnsi="Cambria Math"/>
                    <w:sz w:val="18"/>
                    <w:szCs w:val="18"/>
                  </w:rPr>
                  <m:t>sin</m:t>
                </m:r>
                <m:d>
                  <m:dPr>
                    <m:ctrlPr>
                      <w:rPr>
                        <w:rFonts w:ascii="Cambria Math" w:hAnsi="Cambria Math"/>
                        <w:sz w:val="18"/>
                        <w:szCs w:val="18"/>
                      </w:rPr>
                    </m:ctrlPr>
                  </m:dPr>
                  <m:e>
                    <m:r>
                      <w:rPr>
                        <w:rFonts w:ascii="Cambria Math" w:hAnsi="Cambria Math"/>
                        <w:sz w:val="18"/>
                        <w:szCs w:val="18"/>
                      </w:rPr>
                      <m:t>sφ</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m:t>
                            </m:r>
                          </m:sub>
                        </m:sSub>
                      </m:e>
                    </m:d>
                  </m:e>
                </m:d>
                <m:sSub>
                  <m:sSubPr>
                    <m:ctrlPr>
                      <w:rPr>
                        <w:rFonts w:ascii="Cambria Math" w:hAnsi="Cambria Math"/>
                        <w:sz w:val="18"/>
                        <w:szCs w:val="18"/>
                      </w:rPr>
                    </m:ctrlPr>
                  </m:sSubPr>
                  <m:e>
                    <m:acc>
                      <m:accPr>
                        <m:chr m:val="̇"/>
                        <m:ctrlPr>
                          <w:rPr>
                            <w:rFonts w:ascii="Cambria Math" w:hAnsi="Cambria Math"/>
                            <w:sz w:val="18"/>
                            <w:szCs w:val="18"/>
                          </w:rPr>
                        </m:ctrlPr>
                      </m:accPr>
                      <m:e>
                        <m:r>
                          <w:rPr>
                            <w:rFonts w:ascii="Cambria Math" w:hAnsi="Cambria Math"/>
                            <w:sz w:val="18"/>
                            <w:szCs w:val="18"/>
                          </w:rPr>
                          <m:t>D</m:t>
                        </m:r>
                      </m:e>
                    </m:acc>
                  </m:e>
                  <m:sub>
                    <m:r>
                      <w:rPr>
                        <w:rFonts w:ascii="Cambria Math" w:hAnsi="Cambria Math"/>
                        <w:sz w:val="18"/>
                        <w:szCs w:val="18"/>
                      </w:rPr>
                      <m:t>rs</m:t>
                    </m:r>
                  </m:sub>
                </m:sSub>
                <m:d>
                  <m:dPr>
                    <m:ctrlPr>
                      <w:rPr>
                        <w:rFonts w:ascii="Cambria Math" w:hAnsi="Cambria Math"/>
                        <w:sz w:val="18"/>
                        <w:szCs w:val="18"/>
                      </w:rPr>
                    </m:ctrlPr>
                  </m:dPr>
                  <m:e>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r</m:t>
                        </m:r>
                      </m:sub>
                      <m:sup>
                        <m:r>
                          <w:rPr>
                            <w:rFonts w:ascii="Cambria Math" w:hAnsi="Cambria Math"/>
                            <w:sz w:val="18"/>
                            <w:szCs w:val="18"/>
                          </w:rPr>
                          <m:t>-</m:t>
                        </m:r>
                      </m:sup>
                    </m:sSubSup>
                  </m:e>
                </m:d>
                <m: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m</m:t>
                    </m:r>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rs</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0</m:t>
                            </m:r>
                          </m:sub>
                        </m:sSub>
                      </m:e>
                    </m:d>
                  </m:num>
                  <m:den>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rs</m:t>
                        </m:r>
                      </m:sub>
                    </m:sSub>
                  </m:den>
                </m:f>
                <m:acc>
                  <m:accPr>
                    <m:chr m:val="̇"/>
                    <m:ctrlPr>
                      <w:rPr>
                        <w:rFonts w:ascii="Cambria Math" w:hAnsi="Cambria Math"/>
                        <w:sz w:val="18"/>
                        <w:szCs w:val="18"/>
                      </w:rPr>
                    </m:ctrlPr>
                  </m:accPr>
                  <m:e>
                    <m:r>
                      <w:rPr>
                        <w:rFonts w:ascii="Cambria Math" w:hAnsi="Cambria Math"/>
                        <w:sz w:val="18"/>
                        <w:szCs w:val="18"/>
                      </w:rPr>
                      <m:t>z</m:t>
                    </m:r>
                  </m:e>
                </m:acc>
                <m:d>
                  <m:dPr>
                    <m:ctrlPr>
                      <w:rPr>
                        <w:rFonts w:ascii="Cambria Math" w:hAnsi="Cambria Math"/>
                        <w:sz w:val="18"/>
                        <w:szCs w:val="18"/>
                      </w:rPr>
                    </m:ctrlPr>
                  </m:dPr>
                  <m:e>
                    <m:sSubSup>
                      <m:sSubSupPr>
                        <m:ctrlPr>
                          <w:rPr>
                            <w:rFonts w:ascii="Cambria Math" w:hAnsi="Cambria Math"/>
                            <w:sz w:val="18"/>
                            <w:szCs w:val="18"/>
                          </w:rPr>
                        </m:ctrlPr>
                      </m:sSubSupPr>
                      <m:e>
                        <m:r>
                          <w:rPr>
                            <w:rFonts w:ascii="Cambria Math" w:hAnsi="Cambria Math"/>
                            <w:sz w:val="18"/>
                            <w:szCs w:val="18"/>
                          </w:rPr>
                          <m:t>t</m:t>
                        </m:r>
                      </m:e>
                      <m:sub>
                        <m:r>
                          <w:rPr>
                            <w:rFonts w:ascii="Cambria Math" w:hAnsi="Cambria Math"/>
                            <w:sz w:val="18"/>
                            <w:szCs w:val="18"/>
                          </w:rPr>
                          <m:t>r</m:t>
                        </m:r>
                      </m:sub>
                      <m:sup>
                        <m:r>
                          <w:rPr>
                            <w:rFonts w:ascii="Cambria Math" w:hAnsi="Cambria Math"/>
                            <w:sz w:val="18"/>
                            <w:szCs w:val="18"/>
                          </w:rPr>
                          <m:t>-</m:t>
                        </m:r>
                      </m:sup>
                    </m:sSubSup>
                  </m:e>
                </m:d>
                <m:r>
                  <w:rPr>
                    <w:rFonts w:ascii="Cambria Math" w:hAnsi="Cambria Math"/>
                    <w:sz w:val="18"/>
                    <w:szCs w:val="18"/>
                  </w:rPr>
                  <m:t>-</m:t>
                </m:r>
                <m:acc>
                  <m:accPr>
                    <m:chr m:val="̇"/>
                    <m:ctrlPr>
                      <w:rPr>
                        <w:rFonts w:ascii="Cambria Math" w:hAnsi="Cambria Math"/>
                        <w:sz w:val="18"/>
                        <w:szCs w:val="18"/>
                      </w:rPr>
                    </m:ctrlPr>
                  </m:accPr>
                  <m:e>
                    <m:r>
                      <w:rPr>
                        <w:rFonts w:ascii="Cambria Math" w:hAnsi="Cambria Math"/>
                        <w:sz w:val="18"/>
                        <w:szCs w:val="18"/>
                      </w:rPr>
                      <m:t>φ</m:t>
                    </m:r>
                  </m:e>
                </m:acc>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m:t>
                        </m:r>
                      </m:sub>
                    </m:sSub>
                  </m:e>
                </m:d>
                <m:r>
                  <w:rPr>
                    <w:rFonts w:ascii="Cambria Math" w:hAnsi="Cambria Math"/>
                    <w:sz w:val="18"/>
                    <w:szCs w:val="18"/>
                  </w:rPr>
                  <m:t>s</m:t>
                </m:r>
                <m:r>
                  <m:rPr>
                    <m:sty m:val="p"/>
                  </m:rPr>
                  <w:rPr>
                    <w:rFonts w:ascii="Cambria Math" w:hAnsi="Cambria Math"/>
                    <w:sz w:val="18"/>
                    <w:szCs w:val="18"/>
                  </w:rPr>
                  <m:t>sin</m:t>
                </m:r>
                <m:d>
                  <m:dPr>
                    <m:ctrlPr>
                      <w:rPr>
                        <w:rFonts w:ascii="Cambria Math" w:hAnsi="Cambria Math"/>
                        <w:sz w:val="18"/>
                        <w:szCs w:val="18"/>
                      </w:rPr>
                    </m:ctrlPr>
                  </m:dPr>
                  <m:e>
                    <m:r>
                      <w:rPr>
                        <w:rFonts w:ascii="Cambria Math" w:hAnsi="Cambria Math"/>
                        <w:sz w:val="18"/>
                        <w:szCs w:val="18"/>
                      </w:rPr>
                      <m:t>sφ</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m:t>
                            </m:r>
                          </m:sub>
                        </m:sSub>
                      </m:e>
                    </m:d>
                  </m:e>
                </m:d>
                <m:sSub>
                  <m:sSubPr>
                    <m:ctrlPr>
                      <w:rPr>
                        <w:rFonts w:ascii="Cambria Math" w:hAnsi="Cambria Math"/>
                        <w:sz w:val="18"/>
                        <w:szCs w:val="18"/>
                      </w:rPr>
                    </m:ctrlPr>
                  </m:sSubPr>
                  <m:e>
                    <m:r>
                      <w:rPr>
                        <w:rFonts w:ascii="Cambria Math" w:hAnsi="Cambria Math"/>
                        <w:sz w:val="18"/>
                        <w:szCs w:val="18"/>
                      </w:rPr>
                      <m:t>C</m:t>
                    </m:r>
                  </m:e>
                  <m:sub>
                    <m:r>
                      <w:rPr>
                        <w:rFonts w:ascii="Cambria Math" w:hAnsi="Cambria Math"/>
                        <w:sz w:val="18"/>
                        <w:szCs w:val="18"/>
                      </w:rPr>
                      <m:t>rs</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m:t>
                        </m:r>
                      </m:sub>
                    </m:sSub>
                  </m:e>
                </m:d>
                <m:r>
                  <w:rPr>
                    <w:rFonts w:ascii="Cambria Math" w:hAnsi="Cambria Math"/>
                    <w:sz w:val="18"/>
                    <w:szCs w:val="18"/>
                  </w:rPr>
                  <m:t>+</m:t>
                </m:r>
                <m:acc>
                  <m:accPr>
                    <m:chr m:val="̇"/>
                    <m:ctrlPr>
                      <w:rPr>
                        <w:rFonts w:ascii="Cambria Math" w:hAnsi="Cambria Math"/>
                        <w:sz w:val="18"/>
                        <w:szCs w:val="18"/>
                      </w:rPr>
                    </m:ctrlPr>
                  </m:accPr>
                  <m:e>
                    <m:r>
                      <w:rPr>
                        <w:rFonts w:ascii="Cambria Math" w:hAnsi="Cambria Math"/>
                        <w:sz w:val="18"/>
                        <w:szCs w:val="18"/>
                      </w:rPr>
                      <m:t>φ</m:t>
                    </m:r>
                  </m:e>
                </m:acc>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m:t>
                        </m:r>
                      </m:sub>
                    </m:sSub>
                  </m:e>
                </m:d>
                <m:r>
                  <w:rPr>
                    <w:rFonts w:ascii="Cambria Math" w:hAnsi="Cambria Math"/>
                    <w:sz w:val="18"/>
                    <w:szCs w:val="18"/>
                  </w:rPr>
                  <m:t>s</m:t>
                </m:r>
                <m:r>
                  <m:rPr>
                    <m:sty m:val="p"/>
                  </m:rPr>
                  <w:rPr>
                    <w:rFonts w:ascii="Cambria Math" w:hAnsi="Cambria Math"/>
                    <w:sz w:val="18"/>
                    <w:szCs w:val="18"/>
                  </w:rPr>
                  <m:t>cos</m:t>
                </m:r>
                <m:d>
                  <m:dPr>
                    <m:ctrlPr>
                      <w:rPr>
                        <w:rFonts w:ascii="Cambria Math" w:hAnsi="Cambria Math"/>
                        <w:sz w:val="18"/>
                        <w:szCs w:val="18"/>
                      </w:rPr>
                    </m:ctrlPr>
                  </m:dPr>
                  <m:e>
                    <m:r>
                      <w:rPr>
                        <w:rFonts w:ascii="Cambria Math" w:hAnsi="Cambria Math"/>
                        <w:sz w:val="18"/>
                        <w:szCs w:val="18"/>
                      </w:rPr>
                      <m:t>sφ</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m:t>
                            </m:r>
                          </m:sub>
                        </m:sSub>
                      </m:e>
                    </m:d>
                  </m:e>
                </m:d>
                <m:sSub>
                  <m:sSubPr>
                    <m:ctrlPr>
                      <w:rPr>
                        <w:rFonts w:ascii="Cambria Math" w:hAnsi="Cambria Math"/>
                        <w:sz w:val="18"/>
                        <w:szCs w:val="18"/>
                      </w:rPr>
                    </m:ctrlPr>
                  </m:sSubPr>
                  <m:e>
                    <m:r>
                      <w:rPr>
                        <w:rFonts w:ascii="Cambria Math" w:hAnsi="Cambria Math"/>
                        <w:sz w:val="18"/>
                        <w:szCs w:val="18"/>
                      </w:rPr>
                      <m:t>D</m:t>
                    </m:r>
                  </m:e>
                  <m:sub>
                    <m:r>
                      <w:rPr>
                        <w:rFonts w:ascii="Cambria Math" w:hAnsi="Cambria Math"/>
                        <w:sz w:val="18"/>
                        <w:szCs w:val="18"/>
                      </w:rPr>
                      <m:t>rs</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r</m:t>
                        </m:r>
                      </m:sub>
                    </m:sSub>
                  </m:e>
                </m:d>
              </m:e>
            </m:d>
          </m:num>
          <m:den>
            <m:r>
              <w:rPr>
                <w:rFonts w:ascii="Cambria Math" w:hAnsi="Cambria Math"/>
                <w:sz w:val="18"/>
                <w:szCs w:val="18"/>
              </w:rPr>
              <m:t>1+</m:t>
            </m:r>
            <m:nary>
              <m:naryPr>
                <m:chr m:val="∑"/>
                <m:limLoc m:val="undOvr"/>
                <m:grow m:val="1"/>
                <m:ctrlPr>
                  <w:rPr>
                    <w:rFonts w:ascii="Cambria Math" w:hAnsi="Cambria Math"/>
                    <w:sz w:val="18"/>
                    <w:szCs w:val="18"/>
                  </w:rPr>
                </m:ctrlPr>
              </m:naryPr>
              <m:sub>
                <m:r>
                  <w:rPr>
                    <w:rFonts w:ascii="Cambria Math" w:hAnsi="Cambria Math"/>
                    <w:sz w:val="18"/>
                    <w:szCs w:val="18"/>
                  </w:rPr>
                  <m:t>r=0</m:t>
                </m:r>
              </m:sub>
              <m:sup>
                <m:r>
                  <w:rPr>
                    <w:rFonts w:ascii="Cambria Math" w:hAnsi="Cambria Math"/>
                    <w:sz w:val="18"/>
                    <w:szCs w:val="18"/>
                  </w:rPr>
                  <m:t>∞</m:t>
                </m:r>
              </m:sup>
              <m:e>
                <m:nary>
                  <m:naryPr>
                    <m:chr m:val="∑"/>
                    <m:limLoc m:val="undOvr"/>
                    <m:grow m:val="1"/>
                    <m:ctrlPr>
                      <w:rPr>
                        <w:rFonts w:ascii="Cambria Math" w:hAnsi="Cambria Math"/>
                        <w:sz w:val="18"/>
                        <w:szCs w:val="18"/>
                      </w:rPr>
                    </m:ctrlPr>
                  </m:naryPr>
                  <m:sub>
                    <m:r>
                      <w:rPr>
                        <w:rFonts w:ascii="Cambria Math" w:hAnsi="Cambria Math"/>
                        <w:sz w:val="18"/>
                        <w:szCs w:val="18"/>
                      </w:rPr>
                      <m:t>s=0</m:t>
                    </m:r>
                  </m:sub>
                  <m:sup>
                    <m:r>
                      <w:rPr>
                        <w:rFonts w:ascii="Cambria Math" w:hAnsi="Cambria Math"/>
                        <w:sz w:val="18"/>
                        <w:szCs w:val="18"/>
                      </w:rPr>
                      <m:t>∞</m:t>
                    </m:r>
                  </m:sup>
                  <m:e>
                    <m:f>
                      <m:fPr>
                        <m:ctrlPr>
                          <w:rPr>
                            <w:rFonts w:ascii="Cambria Math" w:hAnsi="Cambria Math"/>
                            <w:sz w:val="18"/>
                            <w:szCs w:val="18"/>
                          </w:rPr>
                        </m:ctrlPr>
                      </m:fPr>
                      <m:num>
                        <m:r>
                          <w:rPr>
                            <w:rFonts w:ascii="Cambria Math" w:hAnsi="Cambria Math"/>
                            <w:sz w:val="18"/>
                            <w:szCs w:val="18"/>
                          </w:rPr>
                          <m:t>m</m:t>
                        </m:r>
                        <m:sSubSup>
                          <m:sSubSupPr>
                            <m:ctrlPr>
                              <w:rPr>
                                <w:rFonts w:ascii="Cambria Math" w:hAnsi="Cambria Math"/>
                                <w:sz w:val="18"/>
                                <w:szCs w:val="18"/>
                              </w:rPr>
                            </m:ctrlPr>
                          </m:sSubSupPr>
                          <m:e>
                            <m:r>
                              <w:rPr>
                                <w:rFonts w:ascii="Cambria Math" w:hAnsi="Cambria Math"/>
                                <w:sz w:val="18"/>
                                <w:szCs w:val="18"/>
                              </w:rPr>
                              <m:t>R</m:t>
                            </m:r>
                          </m:e>
                          <m:sub>
                            <m:r>
                              <w:rPr>
                                <w:rFonts w:ascii="Cambria Math" w:hAnsi="Cambria Math"/>
                                <w:sz w:val="18"/>
                                <w:szCs w:val="18"/>
                              </w:rPr>
                              <m:t>rs</m:t>
                            </m:r>
                          </m:sub>
                          <m:sup>
                            <m:r>
                              <w:rPr>
                                <w:rFonts w:ascii="Cambria Math" w:hAnsi="Cambria Math"/>
                                <w:sz w:val="18"/>
                                <w:szCs w:val="18"/>
                              </w:rPr>
                              <m:t>2</m:t>
                            </m:r>
                          </m:sup>
                        </m:sSubSup>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r</m:t>
                                </m:r>
                              </m:e>
                              <m:sub>
                                <m:r>
                                  <w:rPr>
                                    <w:rFonts w:ascii="Cambria Math" w:hAnsi="Cambria Math"/>
                                    <w:sz w:val="18"/>
                                    <w:szCs w:val="18"/>
                                  </w:rPr>
                                  <m:t>0</m:t>
                                </m:r>
                              </m:sub>
                            </m:sSub>
                          </m:e>
                        </m:d>
                      </m:num>
                      <m:den>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rs</m:t>
                            </m:r>
                          </m:sub>
                        </m:sSub>
                      </m:den>
                    </m:f>
                  </m:e>
                </m:nary>
              </m:e>
            </m:nary>
          </m:den>
        </m:f>
      </m:oMath>
      <w:r w:rsidR="00D30A2F">
        <w:rPr>
          <w:rFonts w:ascii="Times New Roman" w:hAnsi="Times New Roman"/>
        </w:rPr>
        <w:t xml:space="preserve">    </w:t>
      </w:r>
      <w:r w:rsidR="00D30A2F" w:rsidRPr="0056221C">
        <w:rPr>
          <w:rFonts w:ascii="Times New Roman" w:hAnsi="Times New Roman"/>
        </w:rPr>
        <w:t>(</w:t>
      </w:r>
      <w:r w:rsidR="00D30A2F">
        <w:rPr>
          <w:rFonts w:ascii="Times New Roman" w:hAnsi="Times New Roman"/>
        </w:rPr>
        <w:t>54</w:t>
      </w:r>
      <w:r w:rsidR="00D30A2F" w:rsidRPr="0056221C">
        <w:rPr>
          <w:rFonts w:ascii="Times New Roman" w:hAnsi="Times New Roman"/>
        </w:rPr>
        <w:t>)</w:t>
      </w:r>
    </w:p>
    <w:p w14:paraId="2376FDBF" w14:textId="26F150FE" w:rsidR="00D30A2F" w:rsidRPr="00D30A2F" w:rsidRDefault="00E10B9C" w:rsidP="00D30A2F">
      <w:pPr>
        <w:spacing w:after="0" w:line="360" w:lineRule="auto"/>
        <w:rPr>
          <w:rFonts w:ascii="Times New Roman" w:hAnsi="Times New Roman"/>
        </w:rPr>
      </w:pPr>
      <m:oMathPara>
        <m:oMathParaPr>
          <m:jc m:val="left"/>
        </m:oMathParaPr>
        <m:oMath>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kl</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kl</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oMath>
      </m:oMathPara>
    </w:p>
    <w:p w14:paraId="31E8743A" w14:textId="56A8C413" w:rsidR="0024425F" w:rsidRDefault="00E10B9C" w:rsidP="0024425F">
      <w:pPr>
        <w:spacing w:after="0" w:line="360" w:lineRule="auto"/>
        <w:jc w:val="right"/>
        <w:rPr>
          <w:rFonts w:ascii="Times New Roman" w:hAnsi="Times New Roman"/>
        </w:rPr>
      </w:pPr>
      <m:oMath>
        <m:f>
          <m:fPr>
            <m:ctrlPr>
              <w:rPr>
                <w:rFonts w:ascii="Cambria Math" w:hAnsi="Cambria Math"/>
                <w:sz w:val="16"/>
                <w:szCs w:val="16"/>
              </w:rPr>
            </m:ctrlPr>
          </m:fPr>
          <m:num>
            <m:r>
              <w:rPr>
                <w:rFonts w:ascii="Cambria Math" w:hAnsi="Cambria Math"/>
                <w:sz w:val="16"/>
                <w:szCs w:val="16"/>
              </w:rPr>
              <m:t>m</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lφ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num>
          <m:den>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den>
        </m:f>
        <m:d>
          <m:dPr>
            <m:begChr m:val="{"/>
            <m:endChr m:val="}"/>
            <m:ctrlPr>
              <w:rPr>
                <w:rFonts w:ascii="Cambria Math" w:hAnsi="Cambria Math"/>
                <w:sz w:val="16"/>
                <w:szCs w:val="16"/>
              </w:rPr>
            </m:ctrlPr>
          </m:dPr>
          <m:e>
            <m:f>
              <m:fPr>
                <m:ctrlPr>
                  <w:rPr>
                    <w:rFonts w:ascii="Cambria Math" w:hAnsi="Cambria Math"/>
                    <w:sz w:val="16"/>
                    <w:szCs w:val="16"/>
                  </w:rPr>
                </m:ctrlPr>
              </m:fPr>
              <m:num>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e>
                    </m:nary>
                  </m:e>
                </m:nary>
                <m:d>
                  <m:dPr>
                    <m:begChr m:val="["/>
                    <m:endChr m:val="]"/>
                    <m:ctrlPr>
                      <w:rPr>
                        <w:rFonts w:ascii="Cambria Math" w:hAnsi="Cambria Math"/>
                        <w:sz w:val="16"/>
                        <w:szCs w:val="16"/>
                      </w:rPr>
                    </m:ctrlPr>
                  </m:dPr>
                  <m:e>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m</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num>
                      <m:den>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rs</m:t>
                            </m:r>
                          </m:sub>
                        </m:sSub>
                      </m:den>
                    </m:f>
                    <m:acc>
                      <m:accPr>
                        <m:chr m:val="̇"/>
                        <m:ctrlPr>
                          <w:rPr>
                            <w:rFonts w:ascii="Cambria Math" w:hAnsi="Cambria Math"/>
                            <w:sz w:val="16"/>
                            <w:szCs w:val="16"/>
                          </w:rPr>
                        </m:ctrlPr>
                      </m:accPr>
                      <m:e>
                        <m:r>
                          <w:rPr>
                            <w:rFonts w:ascii="Cambria Math" w:hAnsi="Cambria Math"/>
                            <w:sz w:val="16"/>
                            <w:szCs w:val="16"/>
                          </w:rPr>
                          <m:t>z</m:t>
                        </m:r>
                      </m:e>
                    </m:acc>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acc>
                      <m:accPr>
                        <m:chr m:val="̇"/>
                        <m:ctrlPr>
                          <w:rPr>
                            <w:rFonts w:ascii="Cambria Math" w:hAnsi="Cambria Math"/>
                            <w:sz w:val="16"/>
                            <w:szCs w:val="16"/>
                          </w:rPr>
                        </m:ctrlPr>
                      </m:accPr>
                      <m:e>
                        <m:r>
                          <w:rPr>
                            <w:rFonts w:ascii="Cambria Math" w:hAnsi="Cambria Math"/>
                            <w:sz w:val="16"/>
                            <w:szCs w:val="16"/>
                          </w:rPr>
                          <m:t>φ</m:t>
                        </m:r>
                      </m:e>
                    </m:acc>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r>
                      <w:rPr>
                        <w:rFonts w:ascii="Cambria Math" w:hAnsi="Cambria Math"/>
                        <w:sz w:val="16"/>
                        <w:szCs w:val="16"/>
                      </w:rPr>
                      <m:t>+</m:t>
                    </m:r>
                    <m:acc>
                      <m:accPr>
                        <m:chr m:val="̇"/>
                        <m:ctrlPr>
                          <w:rPr>
                            <w:rFonts w:ascii="Cambria Math" w:hAnsi="Cambria Math"/>
                            <w:sz w:val="16"/>
                            <w:szCs w:val="16"/>
                          </w:rPr>
                        </m:ctrlPr>
                      </m:accPr>
                      <m:e>
                        <m:r>
                          <w:rPr>
                            <w:rFonts w:ascii="Cambria Math" w:hAnsi="Cambria Math"/>
                            <w:sz w:val="16"/>
                            <w:szCs w:val="16"/>
                          </w:rPr>
                          <m:t>φ</m:t>
                        </m:r>
                      </m:e>
                    </m:acc>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num>
              <m:den>
                <m:r>
                  <w:rPr>
                    <w:rFonts w:ascii="Cambria Math" w:hAnsi="Cambria Math"/>
                    <w:sz w:val="16"/>
                    <w:szCs w:val="16"/>
                  </w:rPr>
                  <m:t>1+</m:t>
                </m:r>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f>
                          <m:fPr>
                            <m:ctrlPr>
                              <w:rPr>
                                <w:rFonts w:ascii="Cambria Math" w:hAnsi="Cambria Math"/>
                                <w:sz w:val="16"/>
                                <w:szCs w:val="16"/>
                              </w:rPr>
                            </m:ctrlPr>
                          </m:fPr>
                          <m:num>
                            <m:r>
                              <w:rPr>
                                <w:rFonts w:ascii="Cambria Math" w:hAnsi="Cambria Math"/>
                                <w:sz w:val="16"/>
                                <w:szCs w:val="16"/>
                              </w:rPr>
                              <m:t>m</m:t>
                            </m:r>
                            <m:sSubSup>
                              <m:sSubSupPr>
                                <m:ctrlPr>
                                  <w:rPr>
                                    <w:rFonts w:ascii="Cambria Math" w:hAnsi="Cambria Math"/>
                                    <w:sz w:val="16"/>
                                    <w:szCs w:val="16"/>
                                  </w:rPr>
                                </m:ctrlPr>
                              </m:sSubSupPr>
                              <m:e>
                                <m:r>
                                  <w:rPr>
                                    <w:rFonts w:ascii="Cambria Math" w:hAnsi="Cambria Math"/>
                                    <w:sz w:val="16"/>
                                    <w:szCs w:val="16"/>
                                  </w:rPr>
                                  <m:t>R</m:t>
                                </m:r>
                              </m:e>
                              <m:sub>
                                <m:r>
                                  <w:rPr>
                                    <w:rFonts w:ascii="Cambria Math" w:hAnsi="Cambria Math"/>
                                    <w:sz w:val="16"/>
                                    <w:szCs w:val="16"/>
                                  </w:rPr>
                                  <m:t>rs</m:t>
                                </m:r>
                              </m:sub>
                              <m:sup>
                                <m:r>
                                  <w:rPr>
                                    <w:rFonts w:ascii="Cambria Math" w:hAnsi="Cambria Math"/>
                                    <w:sz w:val="16"/>
                                    <w:szCs w:val="16"/>
                                  </w:rPr>
                                  <m:t>2</m:t>
                                </m:r>
                              </m:sup>
                            </m:sSubSup>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num>
                          <m:den>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rs</m:t>
                                </m:r>
                              </m:sub>
                            </m:sSub>
                          </m:den>
                        </m:f>
                      </m:e>
                    </m:nary>
                  </m:e>
                </m:nary>
              </m:den>
            </m:f>
            <m:r>
              <w:rPr>
                <w:rFonts w:ascii="Cambria Math" w:hAnsi="Cambria Math"/>
                <w:sz w:val="16"/>
                <w:szCs w:val="16"/>
              </w:rPr>
              <m:t>-</m:t>
            </m:r>
            <m:acc>
              <m:accPr>
                <m:chr m:val="̇"/>
                <m:ctrlPr>
                  <w:rPr>
                    <w:rFonts w:ascii="Cambria Math" w:hAnsi="Cambria Math"/>
                    <w:sz w:val="16"/>
                    <w:szCs w:val="16"/>
                  </w:rPr>
                </m:ctrlPr>
              </m:accPr>
              <m:e>
                <m:r>
                  <w:rPr>
                    <w:rFonts w:ascii="Cambria Math" w:hAnsi="Cambria Math"/>
                    <w:sz w:val="16"/>
                    <w:szCs w:val="16"/>
                  </w:rPr>
                  <m:t>z</m:t>
                </m:r>
              </m:e>
            </m:acc>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e>
        </m:d>
      </m:oMath>
      <w:r w:rsidR="0024425F">
        <w:rPr>
          <w:rFonts w:ascii="Times New Roman" w:hAnsi="Times New Roman"/>
        </w:rPr>
        <w:t xml:space="preserve">    </w:t>
      </w:r>
      <w:r w:rsidR="0024425F" w:rsidRPr="0056221C">
        <w:rPr>
          <w:rFonts w:ascii="Times New Roman" w:hAnsi="Times New Roman"/>
        </w:rPr>
        <w:t>(</w:t>
      </w:r>
      <w:r w:rsidR="000F7B5D">
        <w:rPr>
          <w:rFonts w:ascii="Times New Roman" w:hAnsi="Times New Roman"/>
        </w:rPr>
        <w:t>55</w:t>
      </w:r>
      <w:r w:rsidR="0024425F" w:rsidRPr="0056221C">
        <w:rPr>
          <w:rFonts w:ascii="Times New Roman" w:hAnsi="Times New Roman"/>
        </w:rPr>
        <w:t>)</w:t>
      </w:r>
    </w:p>
    <w:p w14:paraId="06F0F19F" w14:textId="647220D3" w:rsidR="00CC37FA" w:rsidRPr="00CC37FA" w:rsidRDefault="00E10B9C" w:rsidP="00CC37FA">
      <w:pPr>
        <w:spacing w:after="0" w:line="360" w:lineRule="auto"/>
        <w:rPr>
          <w:rFonts w:ascii="Times New Roman" w:hAnsi="Times New Roman"/>
        </w:rPr>
      </w:pPr>
      <m:oMathPara>
        <m:oMathParaPr>
          <m:jc m:val="left"/>
        </m:oMathParaPr>
        <m:oMath>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kl</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kl</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oMath>
      </m:oMathPara>
    </w:p>
    <w:p w14:paraId="3DBF9FB3" w14:textId="0735FCB1" w:rsidR="0024425F" w:rsidRDefault="00E10B9C" w:rsidP="00CC37FA">
      <w:pPr>
        <w:spacing w:line="360" w:lineRule="auto"/>
        <w:jc w:val="right"/>
      </w:pPr>
      <m:oMath>
        <m:f>
          <m:fPr>
            <m:ctrlPr>
              <w:rPr>
                <w:rFonts w:ascii="Cambria Math" w:hAnsi="Cambria Math"/>
                <w:sz w:val="16"/>
                <w:szCs w:val="16"/>
              </w:rPr>
            </m:ctrlPr>
          </m:fPr>
          <m:num>
            <m:r>
              <w:rPr>
                <w:rFonts w:ascii="Cambria Math" w:hAnsi="Cambria Math"/>
                <w:sz w:val="16"/>
                <w:szCs w:val="16"/>
              </w:rPr>
              <m:t>m</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kl</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lφ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num>
          <m:den>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kl</m:t>
                </m:r>
              </m:sub>
            </m:sSub>
          </m:den>
        </m:f>
        <m:d>
          <m:dPr>
            <m:begChr m:val="{"/>
            <m:endChr m:val="}"/>
            <m:ctrlPr>
              <w:rPr>
                <w:rFonts w:ascii="Cambria Math" w:hAnsi="Cambria Math"/>
                <w:sz w:val="16"/>
                <w:szCs w:val="16"/>
              </w:rPr>
            </m:ctrlPr>
          </m:dPr>
          <m:e>
            <m:f>
              <m:fPr>
                <m:ctrlPr>
                  <w:rPr>
                    <w:rFonts w:ascii="Cambria Math" w:hAnsi="Cambria Math"/>
                    <w:sz w:val="16"/>
                    <w:szCs w:val="16"/>
                  </w:rPr>
                </m:ctrlPr>
              </m:fPr>
              <m:num>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r>
                          <w:rPr>
                            <w:rFonts w:ascii="Cambria Math" w:hAnsi="Cambria Math"/>
                            <w:sz w:val="16"/>
                            <w:szCs w:val="16"/>
                          </w:rPr>
                          <m:t>∞</m:t>
                        </m:r>
                      </m:sup>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e>
                    </m:nary>
                  </m:e>
                </m:nary>
                <m:d>
                  <m:dPr>
                    <m:begChr m:val="["/>
                    <m:endChr m:val="]"/>
                    <m:ctrlPr>
                      <w:rPr>
                        <w:rFonts w:ascii="Cambria Math" w:hAnsi="Cambria Math"/>
                        <w:sz w:val="16"/>
                        <w:szCs w:val="16"/>
                      </w:rPr>
                    </m:ctrlPr>
                  </m:dPr>
                  <m:e>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C</m:t>
                            </m:r>
                          </m:e>
                        </m:acc>
                      </m:e>
                      <m:sub>
                        <m:r>
                          <w:rPr>
                            <w:rFonts w:ascii="Cambria Math" w:hAnsi="Cambria Math"/>
                            <w:sz w:val="16"/>
                            <w:szCs w:val="16"/>
                          </w:rPr>
                          <m:t>rs</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sSub>
                      <m:sSubPr>
                        <m:ctrlPr>
                          <w:rPr>
                            <w:rFonts w:ascii="Cambria Math" w:hAnsi="Cambria Math"/>
                            <w:sz w:val="16"/>
                            <w:szCs w:val="16"/>
                          </w:rPr>
                        </m:ctrlPr>
                      </m:sSubPr>
                      <m:e>
                        <m:acc>
                          <m:accPr>
                            <m:chr m:val="̇"/>
                            <m:ctrlPr>
                              <w:rPr>
                                <w:rFonts w:ascii="Cambria Math" w:hAnsi="Cambria Math"/>
                                <w:sz w:val="16"/>
                                <w:szCs w:val="16"/>
                              </w:rPr>
                            </m:ctrlPr>
                          </m:accPr>
                          <m:e>
                            <m:r>
                              <w:rPr>
                                <w:rFonts w:ascii="Cambria Math" w:hAnsi="Cambria Math"/>
                                <w:sz w:val="16"/>
                                <w:szCs w:val="16"/>
                              </w:rPr>
                              <m:t>D</m:t>
                            </m:r>
                          </m:e>
                        </m:acc>
                      </m:e>
                      <m:sub>
                        <m:r>
                          <w:rPr>
                            <w:rFonts w:ascii="Cambria Math" w:hAnsi="Cambria Math"/>
                            <w:sz w:val="16"/>
                            <w:szCs w:val="16"/>
                          </w:rPr>
                          <m:t>rs</m:t>
                        </m:r>
                      </m:sub>
                    </m:sSub>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f>
                      <m:fPr>
                        <m:ctrlPr>
                          <w:rPr>
                            <w:rFonts w:ascii="Cambria Math" w:hAnsi="Cambria Math"/>
                            <w:sz w:val="16"/>
                            <w:szCs w:val="16"/>
                          </w:rPr>
                        </m:ctrlPr>
                      </m:fPr>
                      <m:num>
                        <m:r>
                          <w:rPr>
                            <w:rFonts w:ascii="Cambria Math" w:hAnsi="Cambria Math"/>
                            <w:sz w:val="16"/>
                            <w:szCs w:val="16"/>
                          </w:rPr>
                          <m:t>m</m:t>
                        </m:r>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num>
                      <m:den>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rs</m:t>
                            </m:r>
                          </m:sub>
                        </m:sSub>
                      </m:den>
                    </m:f>
                    <m:acc>
                      <m:accPr>
                        <m:chr m:val="̇"/>
                        <m:ctrlPr>
                          <w:rPr>
                            <w:rFonts w:ascii="Cambria Math" w:hAnsi="Cambria Math"/>
                            <w:sz w:val="16"/>
                            <w:szCs w:val="16"/>
                          </w:rPr>
                        </m:ctrlPr>
                      </m:accPr>
                      <m:e>
                        <m:r>
                          <w:rPr>
                            <w:rFonts w:ascii="Cambria Math" w:hAnsi="Cambria Math"/>
                            <w:sz w:val="16"/>
                            <w:szCs w:val="16"/>
                          </w:rPr>
                          <m:t>z</m:t>
                        </m:r>
                      </m:e>
                    </m:acc>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r>
                      <w:rPr>
                        <w:rFonts w:ascii="Cambria Math" w:hAnsi="Cambria Math"/>
                        <w:sz w:val="16"/>
                        <w:szCs w:val="16"/>
                      </w:rPr>
                      <m:t>-</m:t>
                    </m:r>
                    <m:acc>
                      <m:accPr>
                        <m:chr m:val="̇"/>
                        <m:ctrlPr>
                          <w:rPr>
                            <w:rFonts w:ascii="Cambria Math" w:hAnsi="Cambria Math"/>
                            <w:sz w:val="16"/>
                            <w:szCs w:val="16"/>
                          </w:rPr>
                        </m:ctrlPr>
                      </m:accPr>
                      <m:e>
                        <m:r>
                          <w:rPr>
                            <w:rFonts w:ascii="Cambria Math" w:hAnsi="Cambria Math"/>
                            <w:sz w:val="16"/>
                            <w:szCs w:val="16"/>
                          </w:rPr>
                          <m:t>φ</m:t>
                        </m:r>
                      </m:e>
                    </m:acc>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r>
                      <w:rPr>
                        <w:rFonts w:ascii="Cambria Math" w:hAnsi="Cambria Math"/>
                        <w:sz w:val="16"/>
                        <w:szCs w:val="16"/>
                      </w:rPr>
                      <m:t>s</m:t>
                    </m:r>
                    <m:r>
                      <m:rPr>
                        <m:sty m:val="p"/>
                      </m:rPr>
                      <w:rPr>
                        <w:rFonts w:ascii="Cambria Math" w:hAnsi="Cambria Math"/>
                        <w:sz w:val="16"/>
                        <w:szCs w:val="16"/>
                      </w:rPr>
                      <m:t>sin</m:t>
                    </m:r>
                    <m:d>
                      <m:dPr>
                        <m:ctrlPr>
                          <w:rPr>
                            <w:rFonts w:ascii="Cambria Math" w:hAnsi="Cambria Math"/>
                            <w:sz w:val="16"/>
                            <w:szCs w:val="16"/>
                          </w:rPr>
                        </m:ctrlPr>
                      </m:dPr>
                      <m:e>
                        <m:r>
                          <w:rPr>
                            <w:rFonts w:ascii="Cambria Math" w:hAnsi="Cambria Math"/>
                            <w:sz w:val="16"/>
                            <w:szCs w:val="16"/>
                          </w:rPr>
                          <m:t>sφ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r>
                      <w:rPr>
                        <w:rFonts w:ascii="Cambria Math" w:hAnsi="Cambria Math"/>
                        <w:sz w:val="16"/>
                        <w:szCs w:val="16"/>
                      </w:rPr>
                      <m:t>+</m:t>
                    </m:r>
                    <m:acc>
                      <m:accPr>
                        <m:chr m:val="̇"/>
                        <m:ctrlPr>
                          <w:rPr>
                            <w:rFonts w:ascii="Cambria Math" w:hAnsi="Cambria Math"/>
                            <w:sz w:val="16"/>
                            <w:szCs w:val="16"/>
                          </w:rPr>
                        </m:ctrlPr>
                      </m:accPr>
                      <m:e>
                        <m:r>
                          <w:rPr>
                            <w:rFonts w:ascii="Cambria Math" w:hAnsi="Cambria Math"/>
                            <w:sz w:val="16"/>
                            <w:szCs w:val="16"/>
                          </w:rPr>
                          <m:t>φ</m:t>
                        </m:r>
                      </m:e>
                    </m:acc>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r>
                      <w:rPr>
                        <w:rFonts w:ascii="Cambria Math" w:hAnsi="Cambria Math"/>
                        <w:sz w:val="16"/>
                        <w:szCs w:val="16"/>
                      </w:rPr>
                      <m:t>s</m:t>
                    </m:r>
                    <m:r>
                      <m:rPr>
                        <m:sty m:val="p"/>
                      </m:rPr>
                      <w:rPr>
                        <w:rFonts w:ascii="Cambria Math" w:hAnsi="Cambria Math"/>
                        <w:sz w:val="16"/>
                        <w:szCs w:val="16"/>
                      </w:rPr>
                      <m:t>cos</m:t>
                    </m:r>
                    <m:d>
                      <m:dPr>
                        <m:ctrlPr>
                          <w:rPr>
                            <w:rFonts w:ascii="Cambria Math" w:hAnsi="Cambria Math"/>
                            <w:sz w:val="16"/>
                            <w:szCs w:val="16"/>
                          </w:rPr>
                        </m:ctrlPr>
                      </m:dPr>
                      <m:e>
                        <m:r>
                          <w:rPr>
                            <w:rFonts w:ascii="Cambria Math" w:hAnsi="Cambria Math"/>
                            <w:sz w:val="16"/>
                            <w:szCs w:val="16"/>
                          </w:rPr>
                          <m:t>sφ</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rs</m:t>
                        </m:r>
                      </m:sub>
                    </m:sSub>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r</m:t>
                            </m:r>
                          </m:sub>
                        </m:sSub>
                      </m:e>
                    </m:d>
                  </m:e>
                </m:d>
              </m:num>
              <m:den>
                <m:r>
                  <w:rPr>
                    <w:rFonts w:ascii="Cambria Math" w:hAnsi="Cambria Math"/>
                    <w:sz w:val="16"/>
                    <w:szCs w:val="16"/>
                  </w:rPr>
                  <m:t>1+</m:t>
                </m:r>
                <m:nary>
                  <m:naryPr>
                    <m:chr m:val="∑"/>
                    <m:limLoc m:val="undOvr"/>
                    <m:grow m:val="1"/>
                    <m:ctrlPr>
                      <w:rPr>
                        <w:rFonts w:ascii="Cambria Math" w:hAnsi="Cambria Math"/>
                        <w:sz w:val="16"/>
                        <w:szCs w:val="16"/>
                      </w:rPr>
                    </m:ctrlPr>
                  </m:naryPr>
                  <m:sub>
                    <m:r>
                      <w:rPr>
                        <w:rFonts w:ascii="Cambria Math" w:hAnsi="Cambria Math"/>
                        <w:sz w:val="16"/>
                        <w:szCs w:val="16"/>
                      </w:rPr>
                      <m:t>r=0</m:t>
                    </m:r>
                  </m:sub>
                  <m:sup>
                    <m:r>
                      <w:rPr>
                        <w:rFonts w:ascii="Cambria Math" w:hAnsi="Cambria Math"/>
                        <w:sz w:val="16"/>
                        <w:szCs w:val="16"/>
                      </w:rPr>
                      <m:t>∞</m:t>
                    </m:r>
                  </m:sup>
                  <m:e>
                    <m:nary>
                      <m:naryPr>
                        <m:chr m:val="∑"/>
                        <m:limLoc m:val="undOvr"/>
                        <m:grow m:val="1"/>
                        <m:ctrlPr>
                          <w:rPr>
                            <w:rFonts w:ascii="Cambria Math" w:hAnsi="Cambria Math"/>
                            <w:sz w:val="16"/>
                            <w:szCs w:val="16"/>
                          </w:rPr>
                        </m:ctrlPr>
                      </m:naryPr>
                      <m:sub>
                        <m:r>
                          <w:rPr>
                            <w:rFonts w:ascii="Cambria Math" w:hAnsi="Cambria Math"/>
                            <w:sz w:val="16"/>
                            <w:szCs w:val="16"/>
                          </w:rPr>
                          <m:t>s=0</m:t>
                        </m:r>
                      </m:sub>
                      <m:sup>
                        <m:eqArr>
                          <m:eqArrPr>
                            <m:ctrlPr>
                              <w:rPr>
                                <w:rFonts w:ascii="Cambria Math" w:hAnsi="Cambria Math"/>
                                <w:i/>
                                <w:sz w:val="16"/>
                                <w:szCs w:val="16"/>
                              </w:rPr>
                            </m:ctrlPr>
                          </m:eqArrPr>
                          <m:e/>
                          <m:e>
                            <m:r>
                              <w:rPr>
                                <w:rFonts w:ascii="Cambria Math" w:hAnsi="Cambria Math"/>
                                <w:sz w:val="16"/>
                                <w:szCs w:val="16"/>
                              </w:rPr>
                              <m:t>∞</m:t>
                            </m:r>
                          </m:e>
                        </m:eqArr>
                      </m:sup>
                      <m:e>
                        <m:f>
                          <m:fPr>
                            <m:ctrlPr>
                              <w:rPr>
                                <w:rFonts w:ascii="Cambria Math" w:hAnsi="Cambria Math"/>
                                <w:sz w:val="16"/>
                                <w:szCs w:val="16"/>
                              </w:rPr>
                            </m:ctrlPr>
                          </m:fPr>
                          <m:num>
                            <m:r>
                              <w:rPr>
                                <w:rFonts w:ascii="Cambria Math" w:hAnsi="Cambria Math"/>
                                <w:sz w:val="16"/>
                                <w:szCs w:val="16"/>
                              </w:rPr>
                              <m:t>m</m:t>
                            </m:r>
                            <m:sSubSup>
                              <m:sSubSupPr>
                                <m:ctrlPr>
                                  <w:rPr>
                                    <w:rFonts w:ascii="Cambria Math" w:hAnsi="Cambria Math"/>
                                    <w:sz w:val="16"/>
                                    <w:szCs w:val="16"/>
                                  </w:rPr>
                                </m:ctrlPr>
                              </m:sSubSupPr>
                              <m:e>
                                <m:r>
                                  <w:rPr>
                                    <w:rFonts w:ascii="Cambria Math" w:hAnsi="Cambria Math"/>
                                    <w:sz w:val="16"/>
                                    <w:szCs w:val="16"/>
                                  </w:rPr>
                                  <m:t>R</m:t>
                                </m:r>
                              </m:e>
                              <m:sub>
                                <m:r>
                                  <w:rPr>
                                    <w:rFonts w:ascii="Cambria Math" w:hAnsi="Cambria Math"/>
                                    <w:sz w:val="16"/>
                                    <w:szCs w:val="16"/>
                                  </w:rPr>
                                  <m:t>rs</m:t>
                                </m:r>
                              </m:sub>
                              <m:sup>
                                <m:r>
                                  <w:rPr>
                                    <w:rFonts w:ascii="Cambria Math" w:hAnsi="Cambria Math"/>
                                    <w:sz w:val="16"/>
                                    <w:szCs w:val="16"/>
                                  </w:rPr>
                                  <m:t>2</m:t>
                                </m:r>
                              </m:sup>
                            </m:sSubSup>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0</m:t>
                                    </m:r>
                                  </m:sub>
                                </m:sSub>
                              </m:e>
                            </m:d>
                          </m:num>
                          <m:den>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rs</m:t>
                                </m:r>
                              </m:sub>
                            </m:sSub>
                          </m:den>
                        </m:f>
                      </m:e>
                    </m:nary>
                  </m:e>
                </m:nary>
              </m:den>
            </m:f>
            <m:r>
              <w:rPr>
                <w:rFonts w:ascii="Cambria Math" w:hAnsi="Cambria Math"/>
                <w:sz w:val="16"/>
                <w:szCs w:val="16"/>
              </w:rPr>
              <m:t>-</m:t>
            </m:r>
            <m:acc>
              <m:accPr>
                <m:chr m:val="̇"/>
                <m:ctrlPr>
                  <w:rPr>
                    <w:rFonts w:ascii="Cambria Math" w:hAnsi="Cambria Math"/>
                    <w:sz w:val="16"/>
                    <w:szCs w:val="16"/>
                  </w:rPr>
                </m:ctrlPr>
              </m:accPr>
              <m:e>
                <m:r>
                  <w:rPr>
                    <w:rFonts w:ascii="Cambria Math" w:hAnsi="Cambria Math"/>
                    <w:sz w:val="16"/>
                    <w:szCs w:val="16"/>
                  </w:rPr>
                  <m:t>z</m:t>
                </m:r>
              </m:e>
            </m:acc>
            <m:d>
              <m:dPr>
                <m:ctrlPr>
                  <w:rPr>
                    <w:rFonts w:ascii="Cambria Math" w:hAnsi="Cambria Math"/>
                    <w:sz w:val="16"/>
                    <w:szCs w:val="16"/>
                  </w:rPr>
                </m:ctrlPr>
              </m:dPr>
              <m:e>
                <m:sSubSup>
                  <m:sSubSupPr>
                    <m:ctrlPr>
                      <w:rPr>
                        <w:rFonts w:ascii="Cambria Math" w:hAnsi="Cambria Math"/>
                        <w:sz w:val="16"/>
                        <w:szCs w:val="16"/>
                      </w:rPr>
                    </m:ctrlPr>
                  </m:sSubSupPr>
                  <m:e>
                    <m:r>
                      <w:rPr>
                        <w:rFonts w:ascii="Cambria Math" w:hAnsi="Cambria Math"/>
                        <w:sz w:val="16"/>
                        <w:szCs w:val="16"/>
                      </w:rPr>
                      <m:t>t</m:t>
                    </m:r>
                  </m:e>
                  <m:sub>
                    <m:r>
                      <w:rPr>
                        <w:rFonts w:ascii="Cambria Math" w:hAnsi="Cambria Math"/>
                        <w:sz w:val="16"/>
                        <w:szCs w:val="16"/>
                      </w:rPr>
                      <m:t>r</m:t>
                    </m:r>
                  </m:sub>
                  <m:sup>
                    <m:r>
                      <w:rPr>
                        <w:rFonts w:ascii="Cambria Math" w:hAnsi="Cambria Math"/>
                        <w:sz w:val="16"/>
                        <w:szCs w:val="16"/>
                      </w:rPr>
                      <m:t>-</m:t>
                    </m:r>
                  </m:sup>
                </m:sSubSup>
              </m:e>
            </m:d>
          </m:e>
        </m:d>
      </m:oMath>
      <w:r w:rsidR="0024425F">
        <w:rPr>
          <w:rFonts w:ascii="Times New Roman" w:hAnsi="Times New Roman"/>
        </w:rPr>
        <w:t xml:space="preserve">    </w:t>
      </w:r>
      <w:r w:rsidR="0024425F" w:rsidRPr="0056221C">
        <w:rPr>
          <w:rFonts w:ascii="Times New Roman" w:hAnsi="Times New Roman"/>
        </w:rPr>
        <w:t>(</w:t>
      </w:r>
      <w:r w:rsidR="000F7B5D">
        <w:rPr>
          <w:rFonts w:ascii="Times New Roman" w:hAnsi="Times New Roman"/>
        </w:rPr>
        <w:t>56</w:t>
      </w:r>
      <w:r w:rsidR="0024425F" w:rsidRPr="003F5303">
        <w:rPr>
          <w:rFonts w:ascii="Times New Roman" w:hAnsi="Times New Roman"/>
        </w:rPr>
        <w:t>)</w:t>
      </w:r>
    </w:p>
    <w:p w14:paraId="7B5E6C91" w14:textId="77777777" w:rsidR="0024425F" w:rsidRDefault="0024425F" w:rsidP="00FB2A1E">
      <w:pPr>
        <w:pStyle w:val="Subtitle"/>
        <w:spacing w:line="360" w:lineRule="auto"/>
        <w:rPr>
          <w:rFonts w:ascii="Times New Roman" w:hAnsi="Times New Roman"/>
          <w:b/>
          <w:color w:val="auto"/>
        </w:rPr>
      </w:pPr>
      <w:r w:rsidRPr="003D2392">
        <w:rPr>
          <w:rFonts w:ascii="Times New Roman" w:hAnsi="Times New Roman"/>
          <w:b/>
          <w:color w:val="auto"/>
        </w:rPr>
        <w:t>3. Numerical simulation and analysis</w:t>
      </w:r>
    </w:p>
    <w:p w14:paraId="7077EF02" w14:textId="46A47D19" w:rsidR="0024425F" w:rsidRDefault="0024425F" w:rsidP="0024425F">
      <w:pPr>
        <w:spacing w:after="0" w:line="360" w:lineRule="auto"/>
        <w:ind w:firstLine="284"/>
        <w:jc w:val="both"/>
        <w:rPr>
          <w:rFonts w:ascii="Times New Roman" w:hAnsi="Times New Roman"/>
        </w:rPr>
      </w:pPr>
      <w:r>
        <w:rPr>
          <w:rFonts w:ascii="Times New Roman" w:hAnsi="Times New Roman"/>
        </w:rPr>
        <w:t>Because there are three distinct dynamic phases with different governing equations of motion throughout the process</w:t>
      </w:r>
      <w:r w:rsidR="000A1155">
        <w:rPr>
          <w:rFonts w:ascii="Times New Roman" w:hAnsi="Times New Roman"/>
        </w:rPr>
        <w:t xml:space="preserve"> of vibration</w:t>
      </w:r>
      <w:r>
        <w:rPr>
          <w:rFonts w:ascii="Times New Roman" w:hAnsi="Times New Roman"/>
        </w:rPr>
        <w:t xml:space="preserve">, the dynamic system in question is non-smooth, which brings about </w:t>
      </w:r>
      <w:r>
        <w:rPr>
          <w:rFonts w:ascii="Times New Roman" w:hAnsi="Times New Roman"/>
        </w:rPr>
        <w:lastRenderedPageBreak/>
        <w:t>a difficulty in numerical calculation. To obtain the whole time histories of the dynamic responses of the system, Runge-Kutta method</w:t>
      </w:r>
      <w:r w:rsidR="009E0FF7">
        <w:rPr>
          <w:rFonts w:ascii="Times New Roman" w:hAnsi="Times New Roman"/>
        </w:rPr>
        <w:t xml:space="preserve"> </w:t>
      </w:r>
      <w:r w:rsidR="0025719A">
        <w:rPr>
          <w:rFonts w:ascii="Times New Roman" w:hAnsi="Times New Roman"/>
        </w:rPr>
        <w:t>[</w:t>
      </w:r>
      <w:r w:rsidR="00DB2015">
        <w:rPr>
          <w:rFonts w:ascii="Times New Roman" w:hAnsi="Times New Roman"/>
        </w:rPr>
        <w:t>4</w:t>
      </w:r>
      <w:r w:rsidR="00BD3219">
        <w:rPr>
          <w:rFonts w:ascii="Times New Roman" w:hAnsi="Times New Roman"/>
        </w:rPr>
        <w:t>5</w:t>
      </w:r>
      <w:r w:rsidR="0025719A">
        <w:rPr>
          <w:rFonts w:ascii="Times New Roman" w:hAnsi="Times New Roman"/>
        </w:rPr>
        <w:t>]</w:t>
      </w:r>
      <w:r>
        <w:rPr>
          <w:rFonts w:ascii="Times New Roman" w:hAnsi="Times New Roman"/>
        </w:rPr>
        <w:t xml:space="preserve"> suitable for the second-order ordinary differential equations is employed to obtain the responses in every single phase while conditions for phase transitions are monitored at each time step. Within the time step in which a phase transition happens, the bisection method is used to capture the exact transition time instant. After the transition point, the phase changes and the original set of equations of motion is replaced by another one. In the following, the dynamic behaviour</w:t>
      </w:r>
      <w:r w:rsidR="000A1155">
        <w:rPr>
          <w:rFonts w:ascii="Times New Roman" w:hAnsi="Times New Roman"/>
        </w:rPr>
        <w:t>s</w:t>
      </w:r>
      <w:r>
        <w:rPr>
          <w:rFonts w:ascii="Times New Roman" w:hAnsi="Times New Roman"/>
        </w:rPr>
        <w:t xml:space="preserve"> </w:t>
      </w:r>
      <w:r w:rsidR="00A15B6C">
        <w:rPr>
          <w:rFonts w:ascii="Times New Roman" w:hAnsi="Times New Roman"/>
        </w:rPr>
        <w:t>of the frictio</w:t>
      </w:r>
      <w:r w:rsidR="000A1155">
        <w:rPr>
          <w:rFonts w:ascii="Times New Roman" w:hAnsi="Times New Roman"/>
        </w:rPr>
        <w:t>nal system in the three situations of spinning speed of disc</w:t>
      </w:r>
      <w:r>
        <w:rPr>
          <w:rFonts w:ascii="Times New Roman" w:hAnsi="Times New Roman"/>
        </w:rPr>
        <w:t xml:space="preserve"> </w:t>
      </w:r>
      <w:r w:rsidR="000A1155">
        <w:rPr>
          <w:rFonts w:ascii="Times New Roman" w:hAnsi="Times New Roman"/>
        </w:rPr>
        <w:t>are</w:t>
      </w:r>
      <w:r>
        <w:rPr>
          <w:rFonts w:ascii="Times New Roman" w:hAnsi="Times New Roman"/>
        </w:rPr>
        <w:t xml:space="preserve"> investigated and relevant interesting phenomena are analysed.</w:t>
      </w:r>
    </w:p>
    <w:p w14:paraId="44191524" w14:textId="68D810D7" w:rsidR="0024425F" w:rsidRDefault="0024425F" w:rsidP="0024425F">
      <w:pPr>
        <w:spacing w:line="360" w:lineRule="auto"/>
        <w:ind w:firstLine="284"/>
        <w:jc w:val="both"/>
        <w:rPr>
          <w:rFonts w:ascii="Times New Roman" w:hAnsi="Times New Roman"/>
        </w:rPr>
      </w:pPr>
      <w:r>
        <w:rPr>
          <w:rFonts w:ascii="Times New Roman" w:hAnsi="Times New Roman"/>
        </w:rPr>
        <w:t xml:space="preserve">The </w:t>
      </w:r>
      <w:r w:rsidR="00E20B34">
        <w:rPr>
          <w:rFonts w:ascii="Times New Roman" w:hAnsi="Times New Roman"/>
        </w:rPr>
        <w:t>basic system parameters wh</w:t>
      </w:r>
      <w:r w:rsidR="00035B1F">
        <w:rPr>
          <w:rFonts w:ascii="Times New Roman" w:hAnsi="Times New Roman"/>
        </w:rPr>
        <w:t>ose values</w:t>
      </w:r>
      <w:r w:rsidR="00E20B34">
        <w:rPr>
          <w:rFonts w:ascii="Times New Roman" w:hAnsi="Times New Roman"/>
        </w:rPr>
        <w:t xml:space="preserve"> are constant in the numerical examples</w:t>
      </w:r>
      <w:r>
        <w:rPr>
          <w:rFonts w:ascii="Times New Roman" w:hAnsi="Times New Roman"/>
        </w:rPr>
        <w:t xml:space="preserve"> are listed in Table 1.</w:t>
      </w:r>
      <w:r w:rsidRPr="00542A47">
        <w:rPr>
          <w:rFonts w:ascii="Times New Roman" w:hAnsi="Times New Roman"/>
        </w:rPr>
        <w:t xml:space="preserve"> It should be noted that </w:t>
      </w:r>
      <w:r>
        <w:rPr>
          <w:rFonts w:ascii="Times New Roman" w:hAnsi="Times New Roman"/>
        </w:rPr>
        <w:t xml:space="preserve">numbers </w:t>
      </w:r>
      <w:r w:rsidRPr="00542A47">
        <w:rPr>
          <w:rFonts w:ascii="Times New Roman" w:hAnsi="Times New Roman"/>
          <w:i/>
        </w:rPr>
        <w:t>k</w:t>
      </w:r>
      <w:r w:rsidRPr="00542A47">
        <w:rPr>
          <w:rFonts w:ascii="Times New Roman" w:hAnsi="Times New Roman"/>
        </w:rPr>
        <w:t xml:space="preserve"> and </w:t>
      </w:r>
      <w:r w:rsidRPr="00542A47">
        <w:rPr>
          <w:rFonts w:ascii="Times New Roman" w:hAnsi="Times New Roman"/>
          <w:i/>
        </w:rPr>
        <w:t>l</w:t>
      </w:r>
      <w:r w:rsidRPr="00542A47">
        <w:rPr>
          <w:rFonts w:ascii="Times New Roman" w:hAnsi="Times New Roman"/>
        </w:rPr>
        <w:t xml:space="preserve"> </w:t>
      </w:r>
      <w:r>
        <w:rPr>
          <w:rFonts w:ascii="Times New Roman" w:hAnsi="Times New Roman"/>
        </w:rPr>
        <w:t xml:space="preserve">in the expression of the transverse displacement of the disc </w:t>
      </w:r>
      <w:r w:rsidRPr="00542A47">
        <w:rPr>
          <w:rFonts w:ascii="Times New Roman" w:hAnsi="Times New Roman"/>
        </w:rPr>
        <w:t>c</w:t>
      </w:r>
      <w:r>
        <w:rPr>
          <w:rFonts w:ascii="Times New Roman" w:hAnsi="Times New Roman"/>
        </w:rPr>
        <w:t xml:space="preserve">an be chosen to include as many </w:t>
      </w:r>
      <w:r w:rsidRPr="00542A47">
        <w:rPr>
          <w:rFonts w:ascii="Times New Roman" w:hAnsi="Times New Roman"/>
        </w:rPr>
        <w:t xml:space="preserve">modes as needed to represent the dynamics of the system </w:t>
      </w:r>
      <w:r>
        <w:rPr>
          <w:rFonts w:ascii="Times New Roman" w:hAnsi="Times New Roman"/>
        </w:rPr>
        <w:t>with acceptable accuracy. To</w:t>
      </w:r>
      <w:r w:rsidRPr="00542A47">
        <w:rPr>
          <w:rFonts w:ascii="Times New Roman" w:hAnsi="Times New Roman"/>
        </w:rPr>
        <w:t xml:space="preserve"> avoid excessive computations</w:t>
      </w:r>
      <w:r>
        <w:rPr>
          <w:rFonts w:ascii="Times New Roman" w:hAnsi="Times New Roman"/>
        </w:rPr>
        <w:t>, the modal</w:t>
      </w:r>
      <w:r w:rsidRPr="00542A47">
        <w:rPr>
          <w:rFonts w:ascii="Times New Roman" w:hAnsi="Times New Roman"/>
        </w:rPr>
        <w:t xml:space="preserve"> </w:t>
      </w:r>
      <w:r>
        <w:rPr>
          <w:rFonts w:ascii="Times New Roman" w:hAnsi="Times New Roman"/>
        </w:rPr>
        <w:t>series in Eq. (</w:t>
      </w:r>
      <w:r w:rsidR="000F7B5D">
        <w:rPr>
          <w:rFonts w:ascii="Times New Roman" w:hAnsi="Times New Roman"/>
        </w:rPr>
        <w:t>24</w:t>
      </w:r>
      <w:r>
        <w:rPr>
          <w:rFonts w:ascii="Times New Roman" w:hAnsi="Times New Roman"/>
        </w:rPr>
        <w:t xml:space="preserve">) are </w:t>
      </w:r>
      <w:r w:rsidRPr="00542A47">
        <w:rPr>
          <w:rFonts w:ascii="Times New Roman" w:hAnsi="Times New Roman"/>
        </w:rPr>
        <w:t>truncat</w:t>
      </w:r>
      <w:r>
        <w:rPr>
          <w:rFonts w:ascii="Times New Roman" w:hAnsi="Times New Roman"/>
        </w:rPr>
        <w:t xml:space="preserve">ed at suitable </w:t>
      </w:r>
      <w:r w:rsidRPr="00542A47">
        <w:rPr>
          <w:rFonts w:ascii="Times New Roman" w:hAnsi="Times New Roman"/>
        </w:rPr>
        <w:t xml:space="preserve">values of indices </w:t>
      </w:r>
      <w:r w:rsidRPr="007564C4">
        <w:rPr>
          <w:rFonts w:ascii="Times New Roman" w:hAnsi="Times New Roman"/>
          <w:i/>
        </w:rPr>
        <w:t>k</w:t>
      </w:r>
      <w:r w:rsidRPr="00542A47">
        <w:rPr>
          <w:rFonts w:ascii="Times New Roman" w:hAnsi="Times New Roman"/>
        </w:rPr>
        <w:t xml:space="preserve"> and </w:t>
      </w:r>
      <w:r w:rsidRPr="007564C4">
        <w:rPr>
          <w:rFonts w:ascii="Times New Roman" w:hAnsi="Times New Roman"/>
          <w:i/>
        </w:rPr>
        <w:t>l</w:t>
      </w:r>
      <w:r>
        <w:rPr>
          <w:rFonts w:ascii="Times New Roman" w:hAnsi="Times New Roman"/>
          <w:i/>
        </w:rPr>
        <w:t xml:space="preserve">. </w:t>
      </w:r>
      <w:r>
        <w:rPr>
          <w:rFonts w:ascii="Times New Roman" w:hAnsi="Times New Roman"/>
        </w:rPr>
        <w:t xml:space="preserve">The first seven natural frequencies of the disc are </w:t>
      </w:r>
      <w:bookmarkStart w:id="9" w:name="OLE_LINK32"/>
      <w:bookmarkStart w:id="10" w:name="OLE_LINK33"/>
      <w:r>
        <w:rPr>
          <w:rFonts w:ascii="Times New Roman" w:hAnsi="Times New Roman"/>
        </w:rPr>
        <w:t>1492, 1517, 1517,</w:t>
      </w:r>
      <w:r w:rsidR="00FC2A5B">
        <w:rPr>
          <w:rFonts w:ascii="Times New Roman" w:hAnsi="Times New Roman"/>
        </w:rPr>
        <w:t xml:space="preserve"> </w:t>
      </w:r>
      <w:r>
        <w:rPr>
          <w:rFonts w:ascii="Times New Roman" w:hAnsi="Times New Roman"/>
        </w:rPr>
        <w:t xml:space="preserve">1824, 1824, </w:t>
      </w:r>
      <w:r w:rsidR="00FC2A5B">
        <w:rPr>
          <w:rFonts w:ascii="Times New Roman" w:hAnsi="Times New Roman"/>
        </w:rPr>
        <w:t>2774 and 2774 rad/s</w:t>
      </w:r>
      <w:bookmarkEnd w:id="9"/>
      <w:bookmarkEnd w:id="10"/>
      <w:r w:rsidR="00FC2A5B">
        <w:rPr>
          <w:rFonts w:ascii="Times New Roman" w:hAnsi="Times New Roman"/>
        </w:rPr>
        <w:t xml:space="preserve">, which are </w:t>
      </w:r>
      <w:r>
        <w:rPr>
          <w:rFonts w:ascii="Times New Roman" w:hAnsi="Times New Roman"/>
        </w:rPr>
        <w:t>237, 241, 241, 290, 290, 442 and 442 in Hz. It is found that the first seven disc modes (one single mode with zero nodal circle and zero nodal diameter and three pairs of doublet modes with zero nodal circle and one, two or three nodal diameters) are good enough in terms of the convergence of the results.</w:t>
      </w:r>
    </w:p>
    <w:p w14:paraId="114CD1D5" w14:textId="6F76353D" w:rsidR="0024425F" w:rsidRDefault="0024425F" w:rsidP="0024425F">
      <w:pPr>
        <w:spacing w:line="360" w:lineRule="auto"/>
        <w:ind w:firstLine="284"/>
        <w:jc w:val="center"/>
        <w:rPr>
          <w:rFonts w:ascii="Times New Roman" w:hAnsi="Times New Roman"/>
        </w:rPr>
      </w:pPr>
      <w:r w:rsidRPr="00633BCA">
        <w:rPr>
          <w:rFonts w:ascii="Times New Roman" w:hAnsi="Times New Roman"/>
          <w:b/>
        </w:rPr>
        <w:t>Table 1</w:t>
      </w:r>
      <w:r w:rsidR="00AC031F">
        <w:rPr>
          <w:rFonts w:ascii="Times New Roman" w:hAnsi="Times New Roman"/>
        </w:rPr>
        <w:t xml:space="preserve"> </w:t>
      </w:r>
      <w:r>
        <w:rPr>
          <w:rFonts w:ascii="Times New Roman" w:hAnsi="Times New Roman"/>
        </w:rPr>
        <w:t xml:space="preserve">The </w:t>
      </w:r>
      <w:r w:rsidR="00035B1F">
        <w:rPr>
          <w:rFonts w:ascii="Times New Roman" w:hAnsi="Times New Roman"/>
        </w:rPr>
        <w:t>values of the constant system parameters</w:t>
      </w:r>
    </w:p>
    <w:tbl>
      <w:tblPr>
        <w:tblW w:w="0" w:type="auto"/>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gridCol w:w="1247"/>
      </w:tblGrid>
      <w:tr w:rsidR="00E20B34" w:rsidRPr="00F622CB" w14:paraId="528A091E" w14:textId="77777777" w:rsidTr="00E66ED7">
        <w:trPr>
          <w:cantSplit/>
          <w:trHeight w:val="680"/>
          <w:jc w:val="center"/>
        </w:trPr>
        <w:tc>
          <w:tcPr>
            <w:tcW w:w="1247" w:type="dxa"/>
            <w:tcBorders>
              <w:top w:val="single" w:sz="12" w:space="0" w:color="auto"/>
              <w:bottom w:val="single" w:sz="4" w:space="0" w:color="auto"/>
            </w:tcBorders>
            <w:shd w:val="clear" w:color="auto" w:fill="auto"/>
            <w:vAlign w:val="center"/>
          </w:tcPr>
          <w:p w14:paraId="582017F1" w14:textId="179207CC" w:rsidR="00E20B34" w:rsidRPr="00F622CB" w:rsidRDefault="00E20B34" w:rsidP="00F622CB">
            <w:pPr>
              <w:spacing w:after="0" w:line="360" w:lineRule="auto"/>
              <w:jc w:val="center"/>
              <w:rPr>
                <w:rFonts w:ascii="Times New Roman" w:hAnsi="Times New Roman"/>
              </w:rPr>
            </w:pPr>
            <m:oMathPara>
              <m:oMath>
                <m:r>
                  <w:rPr>
                    <w:rFonts w:ascii="Cambria Math" w:hAnsi="Cambria Math"/>
                  </w:rPr>
                  <m:t>a</m:t>
                </m:r>
              </m:oMath>
            </m:oMathPara>
          </w:p>
        </w:tc>
        <w:tc>
          <w:tcPr>
            <w:tcW w:w="1247" w:type="dxa"/>
            <w:tcBorders>
              <w:top w:val="single" w:sz="12" w:space="0" w:color="auto"/>
              <w:bottom w:val="single" w:sz="4" w:space="0" w:color="auto"/>
            </w:tcBorders>
            <w:shd w:val="clear" w:color="auto" w:fill="auto"/>
            <w:vAlign w:val="center"/>
          </w:tcPr>
          <w:p w14:paraId="62434D11" w14:textId="19830EB9" w:rsidR="00E20B34" w:rsidRPr="00F622CB" w:rsidRDefault="00E20B34" w:rsidP="00F622CB">
            <w:pPr>
              <w:spacing w:after="0" w:line="360" w:lineRule="auto"/>
              <w:jc w:val="center"/>
              <w:rPr>
                <w:rFonts w:ascii="Times New Roman" w:hAnsi="Times New Roman"/>
              </w:rPr>
            </w:pPr>
            <m:oMathPara>
              <m:oMath>
                <m:r>
                  <w:rPr>
                    <w:rFonts w:ascii="Cambria Math" w:hAnsi="Cambria Math"/>
                  </w:rPr>
                  <m:t>b</m:t>
                </m:r>
              </m:oMath>
            </m:oMathPara>
          </w:p>
        </w:tc>
        <w:tc>
          <w:tcPr>
            <w:tcW w:w="1247" w:type="dxa"/>
            <w:tcBorders>
              <w:top w:val="single" w:sz="12" w:space="0" w:color="auto"/>
              <w:bottom w:val="single" w:sz="4" w:space="0" w:color="auto"/>
            </w:tcBorders>
            <w:shd w:val="clear" w:color="auto" w:fill="auto"/>
            <w:vAlign w:val="center"/>
          </w:tcPr>
          <w:p w14:paraId="4AF0812F" w14:textId="1C10E41B" w:rsidR="00E20B34" w:rsidRPr="00F622CB" w:rsidRDefault="00E10B9C" w:rsidP="00F622CB">
            <w:pPr>
              <w:spacing w:after="0" w:line="360" w:lineRule="auto"/>
              <w:jc w:val="center"/>
              <w:rPr>
                <w:rFonts w:ascii="Times New Roman" w:hAnsi="Times New Roman"/>
              </w:rPr>
            </w:pPr>
            <m:oMathPara>
              <m:oMath>
                <m:sSub>
                  <m:sSubPr>
                    <m:ctrlPr>
                      <w:rPr>
                        <w:rFonts w:ascii="Cambria Math" w:hAnsi="Cambria Math"/>
                      </w:rPr>
                    </m:ctrlPr>
                  </m:sSubPr>
                  <m:e>
                    <m:r>
                      <w:rPr>
                        <w:rFonts w:ascii="Cambria Math" w:hAnsi="Cambria Math"/>
                      </w:rPr>
                      <m:t>r</m:t>
                    </m:r>
                  </m:e>
                  <m:sub>
                    <m:r>
                      <w:rPr>
                        <w:rFonts w:ascii="Cambria Math" w:hAnsi="Cambria Math"/>
                      </w:rPr>
                      <m:t>0</m:t>
                    </m:r>
                  </m:sub>
                </m:sSub>
              </m:oMath>
            </m:oMathPara>
          </w:p>
        </w:tc>
        <w:tc>
          <w:tcPr>
            <w:tcW w:w="1247" w:type="dxa"/>
            <w:tcBorders>
              <w:top w:val="single" w:sz="12" w:space="0" w:color="auto"/>
              <w:bottom w:val="single" w:sz="4" w:space="0" w:color="auto"/>
            </w:tcBorders>
            <w:shd w:val="clear" w:color="auto" w:fill="auto"/>
            <w:vAlign w:val="center"/>
          </w:tcPr>
          <w:p w14:paraId="0798B328" w14:textId="4A92277C" w:rsidR="00E20B34" w:rsidRPr="00F622CB" w:rsidRDefault="00E20B34" w:rsidP="00F622CB">
            <w:pPr>
              <w:spacing w:after="0" w:line="360" w:lineRule="auto"/>
              <w:jc w:val="center"/>
              <w:rPr>
                <w:rFonts w:ascii="Times New Roman" w:hAnsi="Times New Roman"/>
              </w:rPr>
            </w:pPr>
            <m:oMathPara>
              <m:oMath>
                <m:r>
                  <w:rPr>
                    <w:rFonts w:ascii="Cambria Math" w:hAnsi="Cambria Math"/>
                  </w:rPr>
                  <m:t>ρ</m:t>
                </m:r>
              </m:oMath>
            </m:oMathPara>
          </w:p>
        </w:tc>
        <w:tc>
          <w:tcPr>
            <w:tcW w:w="1247" w:type="dxa"/>
            <w:tcBorders>
              <w:top w:val="single" w:sz="12" w:space="0" w:color="auto"/>
              <w:bottom w:val="single" w:sz="4" w:space="0" w:color="auto"/>
            </w:tcBorders>
            <w:shd w:val="clear" w:color="auto" w:fill="auto"/>
            <w:vAlign w:val="center"/>
          </w:tcPr>
          <w:p w14:paraId="081DB929" w14:textId="5CA9BD6B" w:rsidR="00E20B34" w:rsidRPr="00F622CB" w:rsidRDefault="00E20B34" w:rsidP="00F622CB">
            <w:pPr>
              <w:spacing w:after="0" w:line="360" w:lineRule="auto"/>
              <w:jc w:val="center"/>
              <w:rPr>
                <w:rFonts w:ascii="Times New Roman" w:hAnsi="Times New Roman"/>
              </w:rPr>
            </w:pPr>
            <m:oMathPara>
              <m:oMath>
                <m:r>
                  <w:rPr>
                    <w:rFonts w:ascii="Cambria Math" w:hAnsi="Cambria Math"/>
                  </w:rPr>
                  <m:t>E</m:t>
                </m:r>
              </m:oMath>
            </m:oMathPara>
          </w:p>
        </w:tc>
        <w:tc>
          <w:tcPr>
            <w:tcW w:w="1247" w:type="dxa"/>
            <w:tcBorders>
              <w:top w:val="single" w:sz="12" w:space="0" w:color="auto"/>
              <w:bottom w:val="single" w:sz="4" w:space="0" w:color="auto"/>
            </w:tcBorders>
            <w:shd w:val="clear" w:color="auto" w:fill="auto"/>
            <w:vAlign w:val="center"/>
          </w:tcPr>
          <w:p w14:paraId="77551323" w14:textId="43724B8B" w:rsidR="00E20B34" w:rsidRPr="00F622CB" w:rsidRDefault="00E20B34" w:rsidP="00F622CB">
            <w:pPr>
              <w:spacing w:after="0" w:line="360" w:lineRule="auto"/>
              <w:jc w:val="center"/>
              <w:rPr>
                <w:rFonts w:ascii="Times New Roman" w:hAnsi="Times New Roman"/>
              </w:rPr>
            </w:pPr>
            <m:oMathPara>
              <m:oMath>
                <m:r>
                  <w:rPr>
                    <w:rFonts w:ascii="Cambria Math" w:hAnsi="Cambria Math"/>
                  </w:rPr>
                  <m:t>h</m:t>
                </m:r>
              </m:oMath>
            </m:oMathPara>
          </w:p>
        </w:tc>
        <w:tc>
          <w:tcPr>
            <w:tcW w:w="1247" w:type="dxa"/>
            <w:tcBorders>
              <w:top w:val="single" w:sz="12" w:space="0" w:color="auto"/>
              <w:bottom w:val="single" w:sz="4" w:space="0" w:color="auto"/>
            </w:tcBorders>
            <w:shd w:val="clear" w:color="auto" w:fill="auto"/>
            <w:vAlign w:val="center"/>
          </w:tcPr>
          <w:p w14:paraId="15CC1D3A" w14:textId="5158B3D4" w:rsidR="00E20B34" w:rsidRPr="00F622CB" w:rsidRDefault="00E20B34" w:rsidP="00F622CB">
            <w:pPr>
              <w:spacing w:after="0" w:line="360" w:lineRule="auto"/>
              <w:jc w:val="center"/>
              <w:rPr>
                <w:rFonts w:ascii="Times New Roman" w:hAnsi="Times New Roman"/>
              </w:rPr>
            </w:pPr>
            <m:oMathPara>
              <m:oMath>
                <m:r>
                  <w:rPr>
                    <w:rFonts w:ascii="Cambria Math" w:hAnsi="Cambria Math"/>
                  </w:rPr>
                  <m:t>ν</m:t>
                </m:r>
              </m:oMath>
            </m:oMathPara>
          </w:p>
        </w:tc>
      </w:tr>
      <w:tr w:rsidR="00E20B34" w:rsidRPr="00F622CB" w14:paraId="767C60FC" w14:textId="77777777" w:rsidTr="00E66ED7">
        <w:trPr>
          <w:cantSplit/>
          <w:jc w:val="center"/>
        </w:trPr>
        <w:tc>
          <w:tcPr>
            <w:tcW w:w="1247" w:type="dxa"/>
            <w:shd w:val="clear" w:color="auto" w:fill="auto"/>
            <w:vAlign w:val="center"/>
          </w:tcPr>
          <w:p w14:paraId="752CA38F" w14:textId="77777777" w:rsidR="00E20B34" w:rsidRPr="00F622CB" w:rsidRDefault="00E20B34" w:rsidP="00F622CB">
            <w:pPr>
              <w:spacing w:after="0" w:line="360" w:lineRule="auto"/>
              <w:jc w:val="center"/>
              <w:rPr>
                <w:rFonts w:ascii="Times New Roman" w:hAnsi="Times New Roman"/>
              </w:rPr>
            </w:pPr>
            <w:r w:rsidRPr="00F622CB">
              <w:rPr>
                <w:rFonts w:ascii="Times New Roman" w:hAnsi="Times New Roman"/>
              </w:rPr>
              <w:t>0.044m</w:t>
            </w:r>
          </w:p>
        </w:tc>
        <w:tc>
          <w:tcPr>
            <w:tcW w:w="1247" w:type="dxa"/>
            <w:shd w:val="clear" w:color="auto" w:fill="auto"/>
            <w:vAlign w:val="center"/>
          </w:tcPr>
          <w:p w14:paraId="4C8B89F4" w14:textId="77777777" w:rsidR="00E20B34" w:rsidRPr="00F622CB" w:rsidRDefault="00E20B34" w:rsidP="00F622CB">
            <w:pPr>
              <w:spacing w:after="0" w:line="360" w:lineRule="auto"/>
              <w:jc w:val="center"/>
              <w:rPr>
                <w:rFonts w:ascii="Times New Roman" w:hAnsi="Times New Roman"/>
              </w:rPr>
            </w:pPr>
            <w:r w:rsidRPr="00F622CB">
              <w:rPr>
                <w:rFonts w:ascii="Times New Roman" w:hAnsi="Times New Roman"/>
              </w:rPr>
              <w:t>0.12m</w:t>
            </w:r>
          </w:p>
        </w:tc>
        <w:tc>
          <w:tcPr>
            <w:tcW w:w="1247" w:type="dxa"/>
            <w:shd w:val="clear" w:color="auto" w:fill="auto"/>
            <w:vAlign w:val="center"/>
          </w:tcPr>
          <w:p w14:paraId="203829CA" w14:textId="77777777" w:rsidR="00E20B34" w:rsidRPr="00F622CB" w:rsidRDefault="00E20B34" w:rsidP="00F622CB">
            <w:pPr>
              <w:spacing w:after="0" w:line="360" w:lineRule="auto"/>
              <w:jc w:val="center"/>
              <w:rPr>
                <w:rFonts w:ascii="Times New Roman" w:hAnsi="Times New Roman"/>
              </w:rPr>
            </w:pPr>
            <w:r w:rsidRPr="00F622CB">
              <w:rPr>
                <w:rFonts w:ascii="Times New Roman" w:hAnsi="Times New Roman"/>
              </w:rPr>
              <w:t>0.1m</w:t>
            </w:r>
          </w:p>
        </w:tc>
        <w:tc>
          <w:tcPr>
            <w:tcW w:w="1247" w:type="dxa"/>
            <w:shd w:val="clear" w:color="auto" w:fill="auto"/>
            <w:vAlign w:val="center"/>
          </w:tcPr>
          <w:p w14:paraId="25A7DD30" w14:textId="202ACF14" w:rsidR="00E20B34" w:rsidRPr="00F622CB" w:rsidRDefault="00E20B34" w:rsidP="00CD6766">
            <w:pPr>
              <w:spacing w:after="0" w:line="360" w:lineRule="auto"/>
              <w:jc w:val="center"/>
              <w:rPr>
                <w:rFonts w:ascii="Times New Roman" w:hAnsi="Times New Roman"/>
              </w:rPr>
            </w:pPr>
            <w:r w:rsidRPr="00F622CB">
              <w:rPr>
                <w:rFonts w:ascii="Times New Roman" w:hAnsi="Times New Roman"/>
              </w:rPr>
              <w:t>7200</w:t>
            </w:r>
            <w:r w:rsidR="00CD6766">
              <w:rPr>
                <w:rFonts w:ascii="Times New Roman" w:hAnsi="Times New Roman"/>
              </w:rPr>
              <w:t>kg/m</w:t>
            </w:r>
            <w:r w:rsidR="00CD6766">
              <w:rPr>
                <w:rFonts w:ascii="Times New Roman" w:hAnsi="Times New Roman"/>
                <w:vertAlign w:val="superscript"/>
              </w:rPr>
              <w:t>3</w:t>
            </w:r>
          </w:p>
        </w:tc>
        <w:tc>
          <w:tcPr>
            <w:tcW w:w="1247" w:type="dxa"/>
            <w:shd w:val="clear" w:color="auto" w:fill="auto"/>
            <w:vAlign w:val="center"/>
          </w:tcPr>
          <w:p w14:paraId="33DD33C2" w14:textId="157B7060" w:rsidR="00E20B34" w:rsidRPr="00F622CB" w:rsidRDefault="00E20B34" w:rsidP="00CD6766">
            <w:pPr>
              <w:spacing w:after="0" w:line="360" w:lineRule="auto"/>
              <w:jc w:val="center"/>
              <w:rPr>
                <w:rFonts w:ascii="Times New Roman" w:hAnsi="Times New Roman"/>
              </w:rPr>
            </w:pPr>
            <w:r w:rsidRPr="00F622CB">
              <w:rPr>
                <w:rFonts w:ascii="Times New Roman" w:hAnsi="Times New Roman"/>
              </w:rPr>
              <w:t>150</w:t>
            </w:r>
            <w:r w:rsidR="00CD6766">
              <w:rPr>
                <w:rFonts w:ascii="Times New Roman" w:hAnsi="Times New Roman"/>
              </w:rPr>
              <w:t>GPa</w:t>
            </w:r>
          </w:p>
        </w:tc>
        <w:tc>
          <w:tcPr>
            <w:tcW w:w="1247" w:type="dxa"/>
            <w:shd w:val="clear" w:color="auto" w:fill="auto"/>
            <w:vAlign w:val="center"/>
          </w:tcPr>
          <w:p w14:paraId="48177198" w14:textId="77777777" w:rsidR="00E20B34" w:rsidRPr="00F622CB" w:rsidRDefault="00E20B34" w:rsidP="00F622CB">
            <w:pPr>
              <w:spacing w:after="0" w:line="360" w:lineRule="auto"/>
              <w:jc w:val="center"/>
              <w:rPr>
                <w:rFonts w:ascii="Times New Roman" w:hAnsi="Times New Roman"/>
              </w:rPr>
            </w:pPr>
            <w:r w:rsidRPr="00F622CB">
              <w:rPr>
                <w:rFonts w:ascii="Times New Roman" w:hAnsi="Times New Roman"/>
              </w:rPr>
              <w:t>0.002m</w:t>
            </w:r>
          </w:p>
        </w:tc>
        <w:tc>
          <w:tcPr>
            <w:tcW w:w="1247" w:type="dxa"/>
            <w:shd w:val="clear" w:color="auto" w:fill="auto"/>
            <w:vAlign w:val="center"/>
          </w:tcPr>
          <w:p w14:paraId="466D9F12" w14:textId="77777777" w:rsidR="00E20B34" w:rsidRPr="00F622CB" w:rsidRDefault="00E20B34" w:rsidP="00F622CB">
            <w:pPr>
              <w:spacing w:after="0" w:line="360" w:lineRule="auto"/>
              <w:jc w:val="center"/>
              <w:rPr>
                <w:rFonts w:ascii="Times New Roman" w:hAnsi="Times New Roman"/>
              </w:rPr>
            </w:pPr>
            <w:r w:rsidRPr="00F622CB">
              <w:rPr>
                <w:rFonts w:ascii="Times New Roman" w:hAnsi="Times New Roman"/>
              </w:rPr>
              <w:t>0.211</w:t>
            </w:r>
          </w:p>
        </w:tc>
      </w:tr>
      <w:tr w:rsidR="00E20B34" w:rsidRPr="00F622CB" w14:paraId="3DF0A218" w14:textId="77777777" w:rsidTr="00E66ED7">
        <w:trPr>
          <w:cantSplit/>
          <w:jc w:val="center"/>
        </w:trPr>
        <w:tc>
          <w:tcPr>
            <w:tcW w:w="1247" w:type="dxa"/>
            <w:shd w:val="clear" w:color="auto" w:fill="auto"/>
            <w:vAlign w:val="center"/>
          </w:tcPr>
          <w:p w14:paraId="1EDEDE22" w14:textId="193AA13B" w:rsidR="00E20B34" w:rsidRPr="00F622CB" w:rsidRDefault="00E20B34" w:rsidP="00E20B34">
            <w:pPr>
              <w:spacing w:after="0" w:line="360" w:lineRule="auto"/>
              <w:jc w:val="center"/>
              <w:rPr>
                <w:rFonts w:ascii="Times New Roman" w:hAnsi="Times New Roman"/>
              </w:rPr>
            </w:pPr>
            <m:oMathPara>
              <m:oMath>
                <m:r>
                  <w:rPr>
                    <w:rFonts w:ascii="Cambria Math" w:hAnsi="Cambria Math"/>
                  </w:rPr>
                  <m:t>m</m:t>
                </m:r>
              </m:oMath>
            </m:oMathPara>
          </w:p>
        </w:tc>
        <w:tc>
          <w:tcPr>
            <w:tcW w:w="1247" w:type="dxa"/>
            <w:shd w:val="clear" w:color="auto" w:fill="auto"/>
            <w:vAlign w:val="center"/>
          </w:tcPr>
          <w:p w14:paraId="66FC90B2" w14:textId="579E32A3" w:rsidR="00E20B34" w:rsidRPr="00F622CB" w:rsidRDefault="00E10B9C" w:rsidP="00E66ED7">
            <w:pPr>
              <w:spacing w:after="0" w:line="360" w:lineRule="auto"/>
              <w:jc w:val="center"/>
              <w:rPr>
                <w:rFonts w:ascii="Times New Roman" w:hAnsi="Times New Roman"/>
              </w:rPr>
            </w:pPr>
            <m:oMathPara>
              <m:oMath>
                <m:sSub>
                  <m:sSubPr>
                    <m:ctrlPr>
                      <w:rPr>
                        <w:rFonts w:ascii="Cambria Math" w:hAnsi="Cambria Math"/>
                      </w:rPr>
                    </m:ctrlPr>
                  </m:sSubPr>
                  <m:e>
                    <m:r>
                      <w:rPr>
                        <w:rFonts w:ascii="Cambria Math" w:hAnsi="Cambria Math"/>
                      </w:rPr>
                      <m:t>k</m:t>
                    </m:r>
                  </m:e>
                  <m:sub>
                    <m:r>
                      <w:rPr>
                        <w:rFonts w:ascii="Cambria Math" w:hAnsi="Cambria Math"/>
                      </w:rPr>
                      <m:t>z</m:t>
                    </m:r>
                  </m:sub>
                </m:sSub>
              </m:oMath>
            </m:oMathPara>
          </w:p>
        </w:tc>
        <w:tc>
          <w:tcPr>
            <w:tcW w:w="1247" w:type="dxa"/>
            <w:shd w:val="clear" w:color="auto" w:fill="auto"/>
            <w:vAlign w:val="center"/>
          </w:tcPr>
          <w:p w14:paraId="0247EE69" w14:textId="4A56E321" w:rsidR="00E20B34" w:rsidRPr="00F622CB" w:rsidRDefault="00E10B9C" w:rsidP="00F622CB">
            <w:pPr>
              <w:spacing w:after="0" w:line="360" w:lineRule="auto"/>
              <w:jc w:val="center"/>
              <w:rPr>
                <w:rFonts w:ascii="Times New Roman" w:hAnsi="Times New Roman"/>
              </w:rPr>
            </w:pPr>
            <m:oMathPara>
              <m:oMath>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φ</m:t>
                    </m:r>
                  </m:sub>
                </m:sSub>
              </m:oMath>
            </m:oMathPara>
          </w:p>
        </w:tc>
        <w:tc>
          <w:tcPr>
            <w:tcW w:w="1247" w:type="dxa"/>
            <w:shd w:val="clear" w:color="auto" w:fill="auto"/>
            <w:vAlign w:val="center"/>
          </w:tcPr>
          <w:p w14:paraId="1C91DB48" w14:textId="5BBED6A1" w:rsidR="00E20B34" w:rsidRPr="00F622CB" w:rsidRDefault="00E10B9C" w:rsidP="00F622CB">
            <w:pPr>
              <w:spacing w:after="0" w:line="360" w:lineRule="auto"/>
              <w:jc w:val="center"/>
              <w:rPr>
                <w:rFonts w:ascii="Times New Roman" w:hAnsi="Times New Roman"/>
              </w:rPr>
            </w:pPr>
            <m:oMathPara>
              <m:oMath>
                <m:sSub>
                  <m:sSubPr>
                    <m:ctrlPr>
                      <w:rPr>
                        <w:rFonts w:ascii="Cambria Math" w:hAnsi="Cambria Math"/>
                      </w:rPr>
                    </m:ctrlPr>
                  </m:sSubPr>
                  <m:e>
                    <m:r>
                      <w:rPr>
                        <w:rFonts w:ascii="Cambria Math" w:hAnsi="Cambria Math"/>
                      </w:rPr>
                      <m:t>N</m:t>
                    </m:r>
                  </m:e>
                  <m:sub>
                    <m:r>
                      <w:rPr>
                        <w:rFonts w:ascii="Cambria Math" w:hAnsi="Cambria Math"/>
                      </w:rPr>
                      <m:t>0</m:t>
                    </m:r>
                  </m:sub>
                </m:sSub>
              </m:oMath>
            </m:oMathPara>
          </w:p>
        </w:tc>
        <w:tc>
          <w:tcPr>
            <w:tcW w:w="1247" w:type="dxa"/>
            <w:shd w:val="clear" w:color="auto" w:fill="auto"/>
            <w:vAlign w:val="center"/>
          </w:tcPr>
          <w:p w14:paraId="22962849" w14:textId="0BCBBD13" w:rsidR="00E20B34" w:rsidRPr="00F622CB" w:rsidRDefault="00E10B9C" w:rsidP="00F622CB">
            <w:pPr>
              <w:spacing w:after="0" w:line="360" w:lineRule="auto"/>
              <w:jc w:val="center"/>
              <w:rPr>
                <w:rFonts w:ascii="Times New Roman" w:hAnsi="Times New Roman"/>
              </w:rPr>
            </w:pPr>
            <m:oMathPara>
              <m:oMath>
                <m:sSub>
                  <m:sSubPr>
                    <m:ctrlPr>
                      <w:rPr>
                        <w:rFonts w:ascii="Cambria Math" w:hAnsi="Cambria Math"/>
                      </w:rPr>
                    </m:ctrlPr>
                  </m:sSubPr>
                  <m:e>
                    <m:r>
                      <w:rPr>
                        <w:rFonts w:ascii="Cambria Math" w:hAnsi="Cambria Math"/>
                      </w:rPr>
                      <m:t>μ</m:t>
                    </m:r>
                  </m:e>
                  <m:sub>
                    <m:r>
                      <w:rPr>
                        <w:rFonts w:ascii="Cambria Math" w:hAnsi="Cambria Math"/>
                      </w:rPr>
                      <m:t>0</m:t>
                    </m:r>
                  </m:sub>
                </m:sSub>
              </m:oMath>
            </m:oMathPara>
          </w:p>
        </w:tc>
        <w:tc>
          <w:tcPr>
            <w:tcW w:w="1247" w:type="dxa"/>
            <w:shd w:val="clear" w:color="auto" w:fill="auto"/>
            <w:vAlign w:val="center"/>
          </w:tcPr>
          <w:p w14:paraId="75943BCD" w14:textId="267FCB1F" w:rsidR="00E20B34" w:rsidRPr="00F622CB" w:rsidRDefault="00E10B9C" w:rsidP="00F622CB">
            <w:pPr>
              <w:spacing w:after="0" w:line="360" w:lineRule="auto"/>
              <w:jc w:val="center"/>
              <w:rPr>
                <w:rFonts w:ascii="Times New Roman" w:hAnsi="Times New Roman"/>
              </w:rPr>
            </w:pPr>
            <m:oMathPara>
              <m:oMath>
                <m:sSub>
                  <m:sSubPr>
                    <m:ctrlPr>
                      <w:rPr>
                        <w:rFonts w:ascii="Cambria Math" w:hAnsi="Cambria Math"/>
                      </w:rPr>
                    </m:ctrlPr>
                  </m:sSubPr>
                  <m:e>
                    <m:r>
                      <w:rPr>
                        <w:rFonts w:ascii="Cambria Math" w:hAnsi="Cambria Math"/>
                      </w:rPr>
                      <m:t>μ</m:t>
                    </m:r>
                  </m:e>
                  <m:sub>
                    <m:r>
                      <w:rPr>
                        <w:rFonts w:ascii="Cambria Math" w:hAnsi="Cambria Math"/>
                      </w:rPr>
                      <m:t>1</m:t>
                    </m:r>
                  </m:sub>
                </m:sSub>
              </m:oMath>
            </m:oMathPara>
          </w:p>
        </w:tc>
        <w:tc>
          <w:tcPr>
            <w:tcW w:w="1247" w:type="dxa"/>
            <w:shd w:val="clear" w:color="auto" w:fill="auto"/>
            <w:vAlign w:val="center"/>
          </w:tcPr>
          <w:p w14:paraId="52C72C05" w14:textId="66B0DA87" w:rsidR="00E20B34" w:rsidRPr="00F622CB" w:rsidRDefault="00E10B9C" w:rsidP="00F622CB">
            <w:pPr>
              <w:spacing w:after="0" w:line="360" w:lineRule="auto"/>
              <w:jc w:val="center"/>
              <w:rPr>
                <w:rFonts w:ascii="Times New Roman" w:hAnsi="Times New Roman"/>
              </w:rPr>
            </w:pPr>
            <m:oMathPara>
              <m:oMath>
                <m:sSub>
                  <m:sSubPr>
                    <m:ctrlPr>
                      <w:rPr>
                        <w:rFonts w:ascii="Cambria Math" w:hAnsi="Cambria Math"/>
                      </w:rPr>
                    </m:ctrlPr>
                  </m:sSubPr>
                  <m:e>
                    <m:r>
                      <w:rPr>
                        <w:rFonts w:ascii="Cambria Math" w:hAnsi="Cambria Math"/>
                      </w:rPr>
                      <m:t>μ</m:t>
                    </m:r>
                  </m:e>
                  <m:sub>
                    <m:r>
                      <w:rPr>
                        <w:rFonts w:ascii="Cambria Math" w:hAnsi="Cambria Math"/>
                      </w:rPr>
                      <m:t>s</m:t>
                    </m:r>
                  </m:sub>
                </m:sSub>
              </m:oMath>
            </m:oMathPara>
          </w:p>
        </w:tc>
      </w:tr>
      <w:tr w:rsidR="00E20B34" w:rsidRPr="00F622CB" w14:paraId="1073857C" w14:textId="77777777" w:rsidTr="002C2363">
        <w:trPr>
          <w:cantSplit/>
          <w:jc w:val="center"/>
        </w:trPr>
        <w:tc>
          <w:tcPr>
            <w:tcW w:w="1247" w:type="dxa"/>
            <w:tcBorders>
              <w:bottom w:val="single" w:sz="12" w:space="0" w:color="auto"/>
            </w:tcBorders>
            <w:shd w:val="clear" w:color="auto" w:fill="auto"/>
            <w:vAlign w:val="center"/>
          </w:tcPr>
          <w:p w14:paraId="0C43A586" w14:textId="79E65DC7" w:rsidR="00E20B34" w:rsidRPr="00F622CB" w:rsidRDefault="00E66ED7" w:rsidP="002C2363">
            <w:pPr>
              <w:spacing w:after="0" w:line="360" w:lineRule="auto"/>
              <w:jc w:val="center"/>
              <w:rPr>
                <w:rFonts w:ascii="Times New Roman" w:hAnsi="Times New Roman"/>
              </w:rPr>
            </w:pPr>
            <w:r>
              <w:rPr>
                <w:rFonts w:ascii="Times New Roman" w:hAnsi="Times New Roman"/>
              </w:rPr>
              <w:t>0.1kg</w:t>
            </w:r>
          </w:p>
        </w:tc>
        <w:tc>
          <w:tcPr>
            <w:tcW w:w="1247" w:type="dxa"/>
            <w:tcBorders>
              <w:bottom w:val="single" w:sz="12" w:space="0" w:color="auto"/>
            </w:tcBorders>
            <w:shd w:val="clear" w:color="auto" w:fill="auto"/>
            <w:vAlign w:val="center"/>
          </w:tcPr>
          <w:p w14:paraId="1A31BEA1" w14:textId="34F211B8" w:rsidR="00E20B34" w:rsidRPr="00E66ED7" w:rsidRDefault="00E66ED7" w:rsidP="002C2363">
            <w:pPr>
              <w:spacing w:after="0" w:line="360" w:lineRule="auto"/>
              <w:jc w:val="center"/>
              <w:rPr>
                <w:rFonts w:ascii="Times New Roman" w:hAnsi="Times New Roman"/>
              </w:rPr>
            </w:pPr>
            <w:r>
              <w:rPr>
                <w:rFonts w:ascii="Times New Roman" w:hAnsi="Times New Roman"/>
              </w:rPr>
              <w:t>3·10</w:t>
            </w:r>
            <w:r>
              <w:rPr>
                <w:rFonts w:ascii="Times New Roman" w:hAnsi="Times New Roman"/>
                <w:vertAlign w:val="superscript"/>
              </w:rPr>
              <w:t>4</w:t>
            </w:r>
            <w:r>
              <w:rPr>
                <w:rFonts w:ascii="Times New Roman" w:hAnsi="Times New Roman"/>
              </w:rPr>
              <w:t>N/m</w:t>
            </w:r>
          </w:p>
        </w:tc>
        <w:tc>
          <w:tcPr>
            <w:tcW w:w="1247" w:type="dxa"/>
            <w:tcBorders>
              <w:bottom w:val="single" w:sz="12" w:space="0" w:color="auto"/>
            </w:tcBorders>
            <w:shd w:val="clear" w:color="auto" w:fill="auto"/>
            <w:vAlign w:val="center"/>
          </w:tcPr>
          <w:p w14:paraId="016ADBC4" w14:textId="2B56DAAE" w:rsidR="00E20B34" w:rsidRPr="00F622CB" w:rsidRDefault="00E66ED7" w:rsidP="002C2363">
            <w:pPr>
              <w:spacing w:after="0" w:line="360" w:lineRule="auto"/>
              <w:jc w:val="center"/>
              <w:rPr>
                <w:rFonts w:ascii="Times New Roman" w:hAnsi="Times New Roman"/>
              </w:rPr>
            </w:pPr>
            <w:r>
              <w:rPr>
                <w:rFonts w:ascii="Times New Roman" w:hAnsi="Times New Roman"/>
              </w:rPr>
              <w:t>2·10</w:t>
            </w:r>
            <w:r>
              <w:rPr>
                <w:rFonts w:ascii="Times New Roman" w:hAnsi="Times New Roman"/>
                <w:vertAlign w:val="superscript"/>
              </w:rPr>
              <w:t>3</w:t>
            </w:r>
            <w:r>
              <w:rPr>
                <w:rFonts w:ascii="Times New Roman" w:hAnsi="Times New Roman"/>
              </w:rPr>
              <w:t>N·m/rad</w:t>
            </w:r>
          </w:p>
        </w:tc>
        <w:tc>
          <w:tcPr>
            <w:tcW w:w="1247" w:type="dxa"/>
            <w:tcBorders>
              <w:bottom w:val="single" w:sz="12" w:space="0" w:color="auto"/>
            </w:tcBorders>
            <w:shd w:val="clear" w:color="auto" w:fill="auto"/>
            <w:vAlign w:val="center"/>
          </w:tcPr>
          <w:p w14:paraId="7B7DA74C" w14:textId="3E0FFC82" w:rsidR="00E20B34" w:rsidRPr="00F622CB" w:rsidRDefault="00E66ED7" w:rsidP="002C2363">
            <w:pPr>
              <w:spacing w:after="0" w:line="360" w:lineRule="auto"/>
              <w:jc w:val="center"/>
              <w:rPr>
                <w:rFonts w:ascii="Times New Roman" w:hAnsi="Times New Roman"/>
              </w:rPr>
            </w:pPr>
            <w:r>
              <w:rPr>
                <w:rFonts w:ascii="Times New Roman" w:hAnsi="Times New Roman"/>
              </w:rPr>
              <w:t>500N</w:t>
            </w:r>
          </w:p>
        </w:tc>
        <w:tc>
          <w:tcPr>
            <w:tcW w:w="1247" w:type="dxa"/>
            <w:tcBorders>
              <w:bottom w:val="single" w:sz="12" w:space="0" w:color="auto"/>
            </w:tcBorders>
            <w:shd w:val="clear" w:color="auto" w:fill="auto"/>
            <w:vAlign w:val="center"/>
          </w:tcPr>
          <w:p w14:paraId="1E87F830" w14:textId="0656E304" w:rsidR="00E20B34" w:rsidRPr="00F622CB" w:rsidRDefault="00E66ED7" w:rsidP="002C2363">
            <w:pPr>
              <w:spacing w:after="0" w:line="360" w:lineRule="auto"/>
              <w:jc w:val="center"/>
              <w:rPr>
                <w:rFonts w:ascii="Times New Roman" w:hAnsi="Times New Roman"/>
              </w:rPr>
            </w:pPr>
            <w:r>
              <w:rPr>
                <w:rFonts w:ascii="Times New Roman" w:hAnsi="Times New Roman"/>
              </w:rPr>
              <w:t>0.6</w:t>
            </w:r>
          </w:p>
        </w:tc>
        <w:tc>
          <w:tcPr>
            <w:tcW w:w="1247" w:type="dxa"/>
            <w:tcBorders>
              <w:bottom w:val="single" w:sz="12" w:space="0" w:color="auto"/>
            </w:tcBorders>
            <w:shd w:val="clear" w:color="auto" w:fill="auto"/>
            <w:vAlign w:val="center"/>
          </w:tcPr>
          <w:p w14:paraId="614905E7" w14:textId="4E4FD77C" w:rsidR="00E20B34" w:rsidRPr="00F622CB" w:rsidRDefault="00E66ED7" w:rsidP="002C2363">
            <w:pPr>
              <w:spacing w:after="0" w:line="360" w:lineRule="auto"/>
              <w:jc w:val="center"/>
              <w:rPr>
                <w:rFonts w:ascii="Times New Roman" w:hAnsi="Times New Roman"/>
              </w:rPr>
            </w:pPr>
            <w:r>
              <w:rPr>
                <w:rFonts w:ascii="Times New Roman" w:hAnsi="Times New Roman"/>
              </w:rPr>
              <w:t>0.35</w:t>
            </w:r>
          </w:p>
        </w:tc>
        <w:tc>
          <w:tcPr>
            <w:tcW w:w="1247" w:type="dxa"/>
            <w:tcBorders>
              <w:bottom w:val="single" w:sz="12" w:space="0" w:color="auto"/>
            </w:tcBorders>
            <w:shd w:val="clear" w:color="auto" w:fill="auto"/>
            <w:vAlign w:val="center"/>
          </w:tcPr>
          <w:p w14:paraId="49745F29" w14:textId="680A9160" w:rsidR="00E20B34" w:rsidRPr="00F622CB" w:rsidRDefault="00E66ED7" w:rsidP="002C2363">
            <w:pPr>
              <w:spacing w:after="0" w:line="360" w:lineRule="auto"/>
              <w:jc w:val="center"/>
              <w:rPr>
                <w:rFonts w:ascii="Times New Roman" w:hAnsi="Times New Roman"/>
              </w:rPr>
            </w:pPr>
            <w:r>
              <w:rPr>
                <w:rFonts w:ascii="Times New Roman" w:hAnsi="Times New Roman"/>
              </w:rPr>
              <w:t>0.8</w:t>
            </w:r>
          </w:p>
        </w:tc>
      </w:tr>
    </w:tbl>
    <w:p w14:paraId="1CA18F85" w14:textId="662705C0" w:rsidR="0024425F" w:rsidRPr="00772627" w:rsidRDefault="0024425F" w:rsidP="00B128E5">
      <w:pPr>
        <w:spacing w:before="160" w:line="360" w:lineRule="auto"/>
        <w:jc w:val="both"/>
        <w:rPr>
          <w:rFonts w:ascii="Times New Roman" w:hAnsi="Times New Roman"/>
          <w:color w:val="FF0000"/>
        </w:rPr>
      </w:pPr>
      <w:r w:rsidRPr="00772627">
        <w:rPr>
          <w:rFonts w:ascii="Times New Roman" w:hAnsi="Times New Roman"/>
          <w:color w:val="FF0000"/>
        </w:rPr>
        <w:t xml:space="preserve">3.1 </w:t>
      </w:r>
      <w:r w:rsidR="00F57F94">
        <w:rPr>
          <w:rFonts w:ascii="Times New Roman" w:hAnsi="Times New Roman"/>
          <w:color w:val="FF0000"/>
        </w:rPr>
        <w:t>Stable sliding equilibrium under the constant speed and the effects of time-variant speed</w:t>
      </w:r>
    </w:p>
    <w:p w14:paraId="7D0BB169" w14:textId="4298F351" w:rsidR="0024425F" w:rsidRPr="00772627" w:rsidRDefault="0024425F" w:rsidP="00FC2A5B">
      <w:pPr>
        <w:spacing w:after="0" w:line="360" w:lineRule="auto"/>
        <w:ind w:firstLine="284"/>
        <w:jc w:val="both"/>
        <w:rPr>
          <w:rFonts w:ascii="Times New Roman" w:hAnsi="Times New Roman"/>
          <w:color w:val="FF0000"/>
        </w:rPr>
      </w:pPr>
      <w:r w:rsidRPr="00772627">
        <w:rPr>
          <w:rFonts w:ascii="Times New Roman" w:hAnsi="Times New Roman"/>
          <w:color w:val="FF0000"/>
        </w:rPr>
        <w:t xml:space="preserve">In this sub-section, the </w:t>
      </w:r>
      <w:r w:rsidR="003D2F10" w:rsidRPr="00772627">
        <w:rPr>
          <w:rFonts w:ascii="Times New Roman" w:hAnsi="Times New Roman"/>
          <w:color w:val="FF0000"/>
        </w:rPr>
        <w:t>dynamic</w:t>
      </w:r>
      <w:r w:rsidRPr="00772627">
        <w:rPr>
          <w:rFonts w:ascii="Times New Roman" w:hAnsi="Times New Roman"/>
          <w:color w:val="FF0000"/>
        </w:rPr>
        <w:t xml:space="preserve"> response</w:t>
      </w:r>
      <w:r w:rsidR="003D2F10" w:rsidRPr="00772627">
        <w:rPr>
          <w:rFonts w:ascii="Times New Roman" w:hAnsi="Times New Roman"/>
          <w:color w:val="FF0000"/>
        </w:rPr>
        <w:t>s</w:t>
      </w:r>
      <w:r w:rsidRPr="00772627">
        <w:rPr>
          <w:rFonts w:ascii="Times New Roman" w:hAnsi="Times New Roman"/>
          <w:color w:val="FF0000"/>
        </w:rPr>
        <w:t xml:space="preserve"> </w:t>
      </w:r>
      <w:r w:rsidR="000A1155" w:rsidRPr="00772627">
        <w:rPr>
          <w:rFonts w:ascii="Times New Roman" w:hAnsi="Times New Roman"/>
          <w:color w:val="FF0000"/>
        </w:rPr>
        <w:t>in the</w:t>
      </w:r>
      <w:r w:rsidR="00953663" w:rsidRPr="00772627">
        <w:rPr>
          <w:rFonts w:ascii="Times New Roman" w:hAnsi="Times New Roman"/>
          <w:color w:val="FF0000"/>
        </w:rPr>
        <w:t xml:space="preserve"> </w:t>
      </w:r>
      <w:r w:rsidR="003D2F10" w:rsidRPr="00772627">
        <w:rPr>
          <w:rFonts w:ascii="Times New Roman" w:hAnsi="Times New Roman"/>
          <w:color w:val="FF0000"/>
        </w:rPr>
        <w:t xml:space="preserve">three </w:t>
      </w:r>
      <w:r w:rsidR="00953663" w:rsidRPr="00772627">
        <w:rPr>
          <w:rFonts w:ascii="Times New Roman" w:hAnsi="Times New Roman"/>
          <w:color w:val="FF0000"/>
        </w:rPr>
        <w:t>different</w:t>
      </w:r>
      <w:r w:rsidR="000A1155" w:rsidRPr="00772627">
        <w:rPr>
          <w:rFonts w:ascii="Times New Roman" w:hAnsi="Times New Roman"/>
          <w:color w:val="FF0000"/>
        </w:rPr>
        <w:t xml:space="preserve"> situations of </w:t>
      </w:r>
      <w:r w:rsidR="003D2F10" w:rsidRPr="00772627">
        <w:rPr>
          <w:rFonts w:ascii="Times New Roman" w:hAnsi="Times New Roman"/>
          <w:color w:val="FF0000"/>
        </w:rPr>
        <w:t xml:space="preserve">disc speed </w:t>
      </w:r>
      <w:r w:rsidRPr="00772627">
        <w:rPr>
          <w:rFonts w:ascii="Times New Roman" w:hAnsi="Times New Roman"/>
          <w:color w:val="FF0000"/>
        </w:rPr>
        <w:t xml:space="preserve">are obtained </w:t>
      </w:r>
      <w:r w:rsidR="000A1155" w:rsidRPr="00772627">
        <w:rPr>
          <w:rFonts w:ascii="Times New Roman" w:hAnsi="Times New Roman"/>
          <w:color w:val="FF0000"/>
        </w:rPr>
        <w:t>and compared</w:t>
      </w:r>
      <w:r w:rsidR="003D2F10" w:rsidRPr="00772627">
        <w:rPr>
          <w:rFonts w:ascii="Times New Roman" w:hAnsi="Times New Roman"/>
          <w:color w:val="FF0000"/>
        </w:rPr>
        <w:t xml:space="preserve"> to reveal the effects of time-variant </w:t>
      </w:r>
      <w:r w:rsidR="00C7417C">
        <w:rPr>
          <w:rFonts w:ascii="Times New Roman" w:hAnsi="Times New Roman"/>
          <w:color w:val="FF0000"/>
        </w:rPr>
        <w:t xml:space="preserve">disc </w:t>
      </w:r>
      <w:r w:rsidR="008A3B36" w:rsidRPr="00772627">
        <w:rPr>
          <w:rFonts w:ascii="Times New Roman" w:hAnsi="Times New Roman"/>
          <w:color w:val="FF0000"/>
        </w:rPr>
        <w:t>speed</w:t>
      </w:r>
      <w:r w:rsidR="003D2F10" w:rsidRPr="00772627">
        <w:rPr>
          <w:rFonts w:ascii="Times New Roman" w:hAnsi="Times New Roman"/>
          <w:color w:val="FF0000"/>
        </w:rPr>
        <w:t xml:space="preserve"> on th</w:t>
      </w:r>
      <w:r w:rsidR="00C21CAC">
        <w:rPr>
          <w:rFonts w:ascii="Times New Roman" w:hAnsi="Times New Roman"/>
          <w:color w:val="FF0000"/>
        </w:rPr>
        <w:t>e</w:t>
      </w:r>
      <w:r w:rsidR="003D2F10" w:rsidRPr="00772627">
        <w:rPr>
          <w:rFonts w:ascii="Times New Roman" w:hAnsi="Times New Roman"/>
          <w:color w:val="FF0000"/>
        </w:rPr>
        <w:t xml:space="preserve"> friction</w:t>
      </w:r>
      <w:r w:rsidR="001673BC">
        <w:rPr>
          <w:rFonts w:ascii="Times New Roman" w:hAnsi="Times New Roman"/>
          <w:color w:val="FF0000"/>
        </w:rPr>
        <w:t>-induced dynamics of the system</w:t>
      </w:r>
      <w:r w:rsidRPr="00772627">
        <w:rPr>
          <w:rFonts w:ascii="Times New Roman" w:hAnsi="Times New Roman"/>
          <w:color w:val="FF0000"/>
        </w:rPr>
        <w:t xml:space="preserve">. </w:t>
      </w:r>
    </w:p>
    <w:p w14:paraId="53849E8E" w14:textId="5AF9CB55" w:rsidR="00F558A4" w:rsidRPr="00772627" w:rsidRDefault="00444F19" w:rsidP="000A5247">
      <w:pPr>
        <w:spacing w:after="120" w:line="360" w:lineRule="auto"/>
        <w:ind w:firstLine="284"/>
        <w:jc w:val="both"/>
        <w:rPr>
          <w:rFonts w:ascii="Times New Roman" w:hAnsi="Times New Roman"/>
          <w:color w:val="FF0000"/>
        </w:rPr>
      </w:pPr>
      <w:r w:rsidRPr="00772627">
        <w:rPr>
          <w:rFonts w:ascii="Times New Roman" w:hAnsi="Times New Roman"/>
          <w:color w:val="FF0000"/>
        </w:rPr>
        <w:t xml:space="preserve">In the situation of constant </w:t>
      </w:r>
      <w:r w:rsidR="006871CC" w:rsidRPr="00772627">
        <w:rPr>
          <w:rFonts w:ascii="Times New Roman" w:hAnsi="Times New Roman"/>
          <w:color w:val="FF0000"/>
        </w:rPr>
        <w:t xml:space="preserve">disc </w:t>
      </w:r>
      <w:r w:rsidRPr="00772627">
        <w:rPr>
          <w:rFonts w:ascii="Times New Roman" w:hAnsi="Times New Roman"/>
          <w:color w:val="FF0000"/>
        </w:rPr>
        <w:t xml:space="preserve">speed, it is viable to find an equilibrium point in the slip state for the system </w:t>
      </w:r>
      <w:r w:rsidR="00841F13" w:rsidRPr="00772627">
        <w:rPr>
          <w:rFonts w:ascii="Times New Roman" w:hAnsi="Times New Roman"/>
          <w:color w:val="FF0000"/>
        </w:rPr>
        <w:t xml:space="preserve">by solving the </w:t>
      </w:r>
      <w:bookmarkStart w:id="11" w:name="OLE_LINK10"/>
      <w:bookmarkStart w:id="12" w:name="OLE_LINK17"/>
      <w:r w:rsidR="00841F13" w:rsidRPr="00772627">
        <w:rPr>
          <w:rFonts w:ascii="Times New Roman" w:hAnsi="Times New Roman"/>
          <w:color w:val="FF0000"/>
        </w:rPr>
        <w:t>algebraic nonlinear equations</w:t>
      </w:r>
      <w:bookmarkEnd w:id="11"/>
      <w:bookmarkEnd w:id="12"/>
      <w:r w:rsidR="00841F13" w:rsidRPr="00772627">
        <w:rPr>
          <w:rFonts w:ascii="Times New Roman" w:hAnsi="Times New Roman"/>
          <w:color w:val="FF0000"/>
        </w:rPr>
        <w:t xml:space="preserve"> obtained by setting all the terms </w:t>
      </w:r>
      <w:r w:rsidR="00C7417C">
        <w:rPr>
          <w:rFonts w:ascii="Times New Roman" w:hAnsi="Times New Roman" w:hint="eastAsia"/>
          <w:color w:val="FF0000"/>
        </w:rPr>
        <w:t>invol</w:t>
      </w:r>
      <w:r w:rsidR="00C7417C">
        <w:rPr>
          <w:rFonts w:ascii="Times New Roman" w:hAnsi="Times New Roman"/>
          <w:color w:val="FF0000"/>
        </w:rPr>
        <w:t>ving</w:t>
      </w:r>
      <w:r w:rsidR="00841F13" w:rsidRPr="00772627">
        <w:rPr>
          <w:rFonts w:ascii="Times New Roman" w:hAnsi="Times New Roman"/>
          <w:color w:val="FF0000"/>
        </w:rPr>
        <w:t xml:space="preserve"> velocity and acceleration in Eqs. (33), (34) and (36) to be zero. The </w:t>
      </w:r>
      <w:r w:rsidR="006871CC" w:rsidRPr="00772627">
        <w:rPr>
          <w:rFonts w:ascii="Times New Roman" w:hAnsi="Times New Roman"/>
          <w:color w:val="FF0000"/>
        </w:rPr>
        <w:t xml:space="preserve">algebraic nonlinear equations to determine the equilibrium point are solved numerically using </w:t>
      </w:r>
      <w:r w:rsidR="00407DFB" w:rsidRPr="00772627">
        <w:rPr>
          <w:rFonts w:ascii="Times New Roman" w:hAnsi="Times New Roman"/>
          <w:i/>
          <w:color w:val="FF0000"/>
        </w:rPr>
        <w:t>fsolve</w:t>
      </w:r>
      <w:r w:rsidR="00407DFB" w:rsidRPr="00772627">
        <w:rPr>
          <w:rFonts w:ascii="Times New Roman" w:hAnsi="Times New Roman"/>
          <w:color w:val="FF0000"/>
        </w:rPr>
        <w:t xml:space="preserve"> in MATLAB.</w:t>
      </w:r>
      <w:r w:rsidR="002C2363" w:rsidRPr="00772627">
        <w:rPr>
          <w:rFonts w:ascii="Times New Roman" w:hAnsi="Times New Roman"/>
          <w:color w:val="FF0000"/>
        </w:rPr>
        <w:t xml:space="preserve"> </w:t>
      </w:r>
      <w:bookmarkStart w:id="13" w:name="OLE_LINK19"/>
      <w:r w:rsidR="002C2363" w:rsidRPr="00772627">
        <w:rPr>
          <w:rFonts w:ascii="Times New Roman" w:hAnsi="Times New Roman"/>
          <w:color w:val="FF0000"/>
        </w:rPr>
        <w:t xml:space="preserve">Then </w:t>
      </w:r>
      <w:r w:rsidR="00D03B85" w:rsidRPr="00772627">
        <w:rPr>
          <w:rFonts w:ascii="Times New Roman" w:hAnsi="Times New Roman"/>
          <w:color w:val="FF0000"/>
        </w:rPr>
        <w:t xml:space="preserve">the </w:t>
      </w:r>
      <w:r w:rsidR="002E40AB" w:rsidRPr="00772627">
        <w:rPr>
          <w:rFonts w:ascii="Times New Roman" w:hAnsi="Times New Roman"/>
          <w:color w:val="FF0000"/>
        </w:rPr>
        <w:t>Lyapunov stability at this equilibrium point is investigated.</w:t>
      </w:r>
      <w:r w:rsidR="00AA748F" w:rsidRPr="00772627">
        <w:rPr>
          <w:rFonts w:ascii="Times New Roman" w:hAnsi="Times New Roman"/>
          <w:color w:val="FF0000"/>
        </w:rPr>
        <w:t xml:space="preserve"> That is</w:t>
      </w:r>
      <w:r w:rsidR="00876649">
        <w:rPr>
          <w:rFonts w:ascii="Times New Roman" w:hAnsi="Times New Roman"/>
          <w:color w:val="FF0000"/>
        </w:rPr>
        <w:t>,</w:t>
      </w:r>
      <w:r w:rsidR="00AA748F" w:rsidRPr="00772627">
        <w:rPr>
          <w:rFonts w:ascii="Times New Roman" w:hAnsi="Times New Roman"/>
          <w:color w:val="FF0000"/>
        </w:rPr>
        <w:t xml:space="preserve"> if the </w:t>
      </w:r>
      <w:r w:rsidR="008151A0" w:rsidRPr="00772627">
        <w:rPr>
          <w:rFonts w:ascii="Times New Roman" w:hAnsi="Times New Roman"/>
          <w:color w:val="FF0000"/>
        </w:rPr>
        <w:t>solutions of Eqs. (33), (34) and (36)</w:t>
      </w:r>
      <w:r w:rsidR="00AA748F" w:rsidRPr="00772627">
        <w:rPr>
          <w:rFonts w:ascii="Times New Roman" w:hAnsi="Times New Roman"/>
          <w:color w:val="FF0000"/>
        </w:rPr>
        <w:t xml:space="preserve"> </w:t>
      </w:r>
      <w:r w:rsidR="008151A0" w:rsidRPr="00772627">
        <w:rPr>
          <w:rFonts w:ascii="Times New Roman" w:hAnsi="Times New Roman"/>
          <w:color w:val="FF0000"/>
        </w:rPr>
        <w:t xml:space="preserve">with a small </w:t>
      </w:r>
      <w:r w:rsidR="00C7417C">
        <w:rPr>
          <w:rFonts w:ascii="Times New Roman" w:hAnsi="Times New Roman"/>
          <w:color w:val="FF0000"/>
        </w:rPr>
        <w:t xml:space="preserve">initial </w:t>
      </w:r>
      <w:r w:rsidR="008151A0" w:rsidRPr="00772627">
        <w:rPr>
          <w:rFonts w:ascii="Times New Roman" w:hAnsi="Times New Roman"/>
          <w:color w:val="FF0000"/>
        </w:rPr>
        <w:t xml:space="preserve">perturbation from the equilibrium point </w:t>
      </w:r>
      <w:r w:rsidR="00876649">
        <w:rPr>
          <w:rFonts w:ascii="Times New Roman" w:hAnsi="Times New Roman"/>
          <w:color w:val="FF0000"/>
        </w:rPr>
        <w:t>converge</w:t>
      </w:r>
      <w:r w:rsidR="00876649" w:rsidRPr="00772627">
        <w:rPr>
          <w:rFonts w:ascii="Times New Roman" w:hAnsi="Times New Roman"/>
          <w:color w:val="FF0000"/>
        </w:rPr>
        <w:t xml:space="preserve"> </w:t>
      </w:r>
      <w:r w:rsidR="00AA748F" w:rsidRPr="00772627">
        <w:rPr>
          <w:rFonts w:ascii="Times New Roman" w:hAnsi="Times New Roman"/>
          <w:color w:val="FF0000"/>
        </w:rPr>
        <w:t>to the equilibrium point</w:t>
      </w:r>
      <w:r w:rsidR="009D3303" w:rsidRPr="00772627">
        <w:rPr>
          <w:rFonts w:ascii="Times New Roman" w:hAnsi="Times New Roman"/>
          <w:color w:val="FF0000"/>
        </w:rPr>
        <w:t xml:space="preserve"> with time </w:t>
      </w:r>
      <w:r w:rsidR="00CB1B5E" w:rsidRPr="00772627">
        <w:rPr>
          <w:rFonts w:ascii="Times New Roman" w:hAnsi="Times New Roman"/>
          <w:color w:val="FF0000"/>
        </w:rPr>
        <w:t xml:space="preserve">approaching </w:t>
      </w:r>
      <w:r w:rsidR="009D3303" w:rsidRPr="00772627">
        <w:rPr>
          <w:rFonts w:ascii="Times New Roman" w:hAnsi="Times New Roman"/>
          <w:color w:val="FF0000"/>
        </w:rPr>
        <w:t xml:space="preserve"> infinity</w:t>
      </w:r>
      <w:r w:rsidR="008151A0" w:rsidRPr="00772627">
        <w:rPr>
          <w:rFonts w:ascii="Times New Roman" w:hAnsi="Times New Roman"/>
          <w:color w:val="FF0000"/>
        </w:rPr>
        <w:t xml:space="preserve">, the sliding equilibrium under study is </w:t>
      </w:r>
      <w:r w:rsidR="009D3303" w:rsidRPr="00772627">
        <w:rPr>
          <w:rFonts w:ascii="Times New Roman" w:hAnsi="Times New Roman"/>
          <w:color w:val="FF0000"/>
        </w:rPr>
        <w:t xml:space="preserve">considered to be </w:t>
      </w:r>
      <w:r w:rsidR="00876649">
        <w:rPr>
          <w:rFonts w:ascii="Times New Roman" w:hAnsi="Times New Roman"/>
          <w:color w:val="FF0000"/>
        </w:rPr>
        <w:t xml:space="preserve">asymptotically </w:t>
      </w:r>
      <w:r w:rsidR="008151A0" w:rsidRPr="00772627">
        <w:rPr>
          <w:rFonts w:ascii="Times New Roman" w:hAnsi="Times New Roman"/>
          <w:color w:val="FF0000"/>
        </w:rPr>
        <w:t>stable</w:t>
      </w:r>
      <w:r w:rsidR="001612FF" w:rsidRPr="00772627">
        <w:rPr>
          <w:rFonts w:ascii="Times New Roman" w:hAnsi="Times New Roman"/>
          <w:color w:val="FF0000"/>
        </w:rPr>
        <w:t xml:space="preserve">; </w:t>
      </w:r>
      <w:r w:rsidR="00876649">
        <w:rPr>
          <w:rFonts w:ascii="Times New Roman" w:hAnsi="Times New Roman"/>
          <w:color w:val="FF0000"/>
        </w:rPr>
        <w:t>w</w:t>
      </w:r>
      <w:r w:rsidR="00876649" w:rsidRPr="00772627">
        <w:rPr>
          <w:rFonts w:ascii="Times New Roman" w:hAnsi="Times New Roman"/>
          <w:color w:val="FF0000"/>
        </w:rPr>
        <w:t xml:space="preserve">hile </w:t>
      </w:r>
      <w:r w:rsidR="001612FF" w:rsidRPr="00772627">
        <w:rPr>
          <w:rFonts w:ascii="Times New Roman" w:hAnsi="Times New Roman"/>
          <w:color w:val="FF0000"/>
        </w:rPr>
        <w:t xml:space="preserve">if the solutions </w:t>
      </w:r>
      <w:r w:rsidR="00876649">
        <w:rPr>
          <w:rFonts w:ascii="Times New Roman" w:hAnsi="Times New Roman"/>
          <w:color w:val="FF0000"/>
        </w:rPr>
        <w:t>move</w:t>
      </w:r>
      <w:r w:rsidR="00876649" w:rsidRPr="00772627">
        <w:rPr>
          <w:rFonts w:ascii="Times New Roman" w:hAnsi="Times New Roman"/>
          <w:color w:val="FF0000"/>
        </w:rPr>
        <w:t xml:space="preserve"> </w:t>
      </w:r>
      <w:r w:rsidR="00AC7472" w:rsidRPr="00772627">
        <w:rPr>
          <w:rFonts w:ascii="Times New Roman" w:hAnsi="Times New Roman"/>
          <w:color w:val="FF0000"/>
        </w:rPr>
        <w:t xml:space="preserve">away from the equilibrium point with time increasing, </w:t>
      </w:r>
      <w:r w:rsidR="001449D0" w:rsidRPr="00772627">
        <w:rPr>
          <w:rFonts w:ascii="Times New Roman" w:hAnsi="Times New Roman"/>
          <w:color w:val="FF0000"/>
        </w:rPr>
        <w:t xml:space="preserve">the sliding equilibrium under </w:t>
      </w:r>
      <w:r w:rsidR="001449D0" w:rsidRPr="00772627">
        <w:rPr>
          <w:rFonts w:ascii="Times New Roman" w:hAnsi="Times New Roman"/>
          <w:color w:val="FF0000"/>
        </w:rPr>
        <w:lastRenderedPageBreak/>
        <w:t>study is unstable</w:t>
      </w:r>
      <w:bookmarkEnd w:id="13"/>
      <w:r w:rsidR="001449D0" w:rsidRPr="00772627">
        <w:rPr>
          <w:rFonts w:ascii="Times New Roman" w:hAnsi="Times New Roman"/>
          <w:color w:val="FF0000"/>
        </w:rPr>
        <w:t xml:space="preserve">. </w:t>
      </w:r>
      <w:r w:rsidR="009B68A1" w:rsidRPr="00772627">
        <w:rPr>
          <w:rFonts w:ascii="Times New Roman" w:hAnsi="Times New Roman"/>
          <w:color w:val="FF0000"/>
        </w:rPr>
        <w:t xml:space="preserve">Based on the system parameters listed in Table 1, the </w:t>
      </w:r>
      <w:r w:rsidR="001772A6" w:rsidRPr="00772627">
        <w:rPr>
          <w:rFonts w:ascii="Times New Roman" w:hAnsi="Times New Roman"/>
          <w:color w:val="FF0000"/>
        </w:rPr>
        <w:t>region</w:t>
      </w:r>
      <w:r w:rsidR="00876649">
        <w:rPr>
          <w:rFonts w:ascii="Times New Roman" w:hAnsi="Times New Roman"/>
          <w:color w:val="FF0000"/>
        </w:rPr>
        <w:t>s</w:t>
      </w:r>
      <w:r w:rsidR="001772A6" w:rsidRPr="00772627">
        <w:rPr>
          <w:rFonts w:ascii="Times New Roman" w:hAnsi="Times New Roman"/>
          <w:color w:val="FF0000"/>
        </w:rPr>
        <w:t xml:space="preserve"> of </w:t>
      </w:r>
      <w:r w:rsidR="006611A2" w:rsidRPr="00772627">
        <w:rPr>
          <w:rFonts w:ascii="Times New Roman" w:hAnsi="Times New Roman"/>
          <w:color w:val="FF0000"/>
        </w:rPr>
        <w:t>stability with respect to four parameters</w:t>
      </w:r>
      <w:r w:rsidR="008D2AED" w:rsidRPr="00772627">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oMath>
      <w:r w:rsidR="006611A2" w:rsidRPr="00772627">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oMath>
      <w:r w:rsidR="006611A2" w:rsidRPr="00772627">
        <w:rPr>
          <w:rFonts w:ascii="Times New Roman" w:hAnsi="Times New Roman"/>
          <w:color w:val="FF0000"/>
        </w:rPr>
        <w:t xml:space="preserve">, </w:t>
      </w:r>
      <m:oMath>
        <m:r>
          <w:rPr>
            <w:rFonts w:ascii="Cambria Math" w:hAnsi="Cambria Math"/>
            <w:color w:val="FF0000"/>
          </w:rPr>
          <m:t>α</m:t>
        </m:r>
      </m:oMath>
      <w:r w:rsidR="006611A2" w:rsidRPr="00772627">
        <w:rPr>
          <w:rFonts w:ascii="Times New Roman" w:hAnsi="Times New Roman"/>
          <w:color w:val="FF0000"/>
        </w:rPr>
        <w:t xml:space="preserve"> and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oMath>
      <w:r w:rsidR="006611A2" w:rsidRPr="00772627">
        <w:rPr>
          <w:rFonts w:ascii="Times New Roman" w:hAnsi="Times New Roman"/>
          <w:color w:val="FF0000"/>
        </w:rPr>
        <w:t xml:space="preserve"> which </w:t>
      </w:r>
      <w:r w:rsidR="009A6289">
        <w:rPr>
          <w:rFonts w:ascii="Times New Roman" w:hAnsi="Times New Roman"/>
          <w:color w:val="FF0000"/>
        </w:rPr>
        <w:t xml:space="preserve">are found to </w:t>
      </w:r>
      <w:r w:rsidR="006611A2" w:rsidRPr="00772627">
        <w:rPr>
          <w:rFonts w:ascii="Times New Roman" w:hAnsi="Times New Roman"/>
          <w:color w:val="FF0000"/>
        </w:rPr>
        <w:t>have significant effect</w:t>
      </w:r>
      <w:r w:rsidR="008D2AED" w:rsidRPr="00772627">
        <w:rPr>
          <w:rFonts w:ascii="Times New Roman" w:hAnsi="Times New Roman"/>
          <w:color w:val="FF0000"/>
        </w:rPr>
        <w:t>s</w:t>
      </w:r>
      <w:r w:rsidR="006611A2" w:rsidRPr="00772627">
        <w:rPr>
          <w:rFonts w:ascii="Times New Roman" w:hAnsi="Times New Roman"/>
          <w:color w:val="FF0000"/>
        </w:rPr>
        <w:t xml:space="preserve"> on the stability</w:t>
      </w:r>
      <w:r w:rsidR="008D2AED" w:rsidRPr="00772627">
        <w:rPr>
          <w:rFonts w:ascii="Times New Roman" w:hAnsi="Times New Roman"/>
          <w:color w:val="FF0000"/>
        </w:rPr>
        <w:t xml:space="preserve"> are obtained</w:t>
      </w:r>
      <w:r w:rsidR="00194AC3" w:rsidRPr="00772627">
        <w:rPr>
          <w:rFonts w:ascii="Times New Roman" w:hAnsi="Times New Roman"/>
          <w:color w:val="FF0000"/>
        </w:rPr>
        <w:t xml:space="preserve">. </w:t>
      </w:r>
      <w:r w:rsidR="00E45525" w:rsidRPr="00772627">
        <w:rPr>
          <w:rFonts w:ascii="Times New Roman" w:hAnsi="Times New Roman"/>
          <w:color w:val="FF0000"/>
        </w:rPr>
        <w:t>Fig.</w:t>
      </w:r>
      <w:r w:rsidR="003A4040">
        <w:rPr>
          <w:rFonts w:ascii="Times New Roman" w:hAnsi="Times New Roman"/>
          <w:color w:val="FF0000"/>
        </w:rPr>
        <w:t xml:space="preserve"> </w:t>
      </w:r>
      <w:r w:rsidR="00E45525" w:rsidRPr="00772627">
        <w:rPr>
          <w:rFonts w:ascii="Times New Roman" w:hAnsi="Times New Roman"/>
          <w:color w:val="FF0000"/>
        </w:rPr>
        <w:t>3 illustrate</w:t>
      </w:r>
      <w:r w:rsidR="003A4040">
        <w:rPr>
          <w:rFonts w:ascii="Times New Roman" w:hAnsi="Times New Roman"/>
          <w:color w:val="FF0000"/>
        </w:rPr>
        <w:t>s</w:t>
      </w:r>
      <w:r w:rsidR="00E45525" w:rsidRPr="00772627">
        <w:rPr>
          <w:rFonts w:ascii="Times New Roman" w:hAnsi="Times New Roman"/>
          <w:color w:val="FF0000"/>
        </w:rPr>
        <w:t xml:space="preserve"> some combinations of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oMath>
      <w:r w:rsidR="007C4A7E" w:rsidRPr="00772627">
        <w:rPr>
          <w:rFonts w:ascii="Times New Roman" w:hAnsi="Times New Roman"/>
          <w:color w:val="FF0000"/>
        </w:rPr>
        <w:t xml:space="preserve"> and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oMath>
      <w:r w:rsidR="007C4A7E" w:rsidRPr="00772627">
        <w:rPr>
          <w:rFonts w:ascii="Times New Roman" w:hAnsi="Times New Roman"/>
          <w:color w:val="FF0000"/>
        </w:rPr>
        <w:t xml:space="preserve"> which </w:t>
      </w:r>
      <w:r w:rsidR="00A4634C" w:rsidRPr="00772627">
        <w:rPr>
          <w:rFonts w:ascii="Times New Roman" w:hAnsi="Times New Roman"/>
          <w:color w:val="FF0000"/>
        </w:rPr>
        <w:t xml:space="preserve">correspond to </w:t>
      </w:r>
      <w:r w:rsidR="007C4A7E" w:rsidRPr="00772627">
        <w:rPr>
          <w:rFonts w:ascii="Times New Roman" w:hAnsi="Times New Roman"/>
          <w:color w:val="FF0000"/>
        </w:rPr>
        <w:t>stable sliding equilibrium</w:t>
      </w:r>
      <w:r w:rsidR="003A4040">
        <w:rPr>
          <w:rFonts w:ascii="Times New Roman" w:hAnsi="Times New Roman"/>
          <w:color w:val="FF0000"/>
        </w:rPr>
        <w:t>s</w:t>
      </w:r>
      <w:r w:rsidR="007C4A7E" w:rsidRPr="00772627">
        <w:rPr>
          <w:rFonts w:ascii="Times New Roman" w:hAnsi="Times New Roman"/>
          <w:color w:val="FF0000"/>
        </w:rPr>
        <w:t xml:space="preserve"> with different values of </w:t>
      </w:r>
      <m:oMath>
        <m:r>
          <w:rPr>
            <w:rFonts w:ascii="Cambria Math" w:hAnsi="Cambria Math"/>
            <w:color w:val="FF0000"/>
          </w:rPr>
          <m:t>α</m:t>
        </m:r>
      </m:oMath>
      <w:r w:rsidR="007C4A7E" w:rsidRPr="00772627">
        <w:rPr>
          <w:rFonts w:ascii="Times New Roman" w:hAnsi="Times New Roman"/>
          <w:color w:val="FF0000"/>
        </w:rPr>
        <w:t xml:space="preserve"> under two </w:t>
      </w:r>
      <w:r w:rsidR="00731B7D" w:rsidRPr="00772627">
        <w:rPr>
          <w:rFonts w:ascii="Times New Roman" w:hAnsi="Times New Roman"/>
          <w:color w:val="FF0000"/>
        </w:rPr>
        <w:t>different</w:t>
      </w:r>
      <w:r w:rsidR="003A4040">
        <w:rPr>
          <w:rFonts w:ascii="Times New Roman" w:hAnsi="Times New Roman"/>
          <w:color w:val="FF0000"/>
        </w:rPr>
        <w:t xml:space="preserve"> constant</w:t>
      </w:r>
      <w:r w:rsidR="00731B7D" w:rsidRPr="00772627">
        <w:rPr>
          <w:rFonts w:ascii="Times New Roman" w:hAnsi="Times New Roman"/>
          <w:color w:val="FF0000"/>
        </w:rPr>
        <w:t xml:space="preserve"> </w:t>
      </w:r>
      <w:r w:rsidR="007C4A7E" w:rsidRPr="00772627">
        <w:rPr>
          <w:rFonts w:ascii="Times New Roman" w:hAnsi="Times New Roman"/>
          <w:color w:val="FF0000"/>
        </w:rPr>
        <w:t xml:space="preserve">spinning speed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=1</m:t>
        </m:r>
      </m:oMath>
      <w:r w:rsidR="007C4A7E" w:rsidRPr="00772627">
        <w:rPr>
          <w:rFonts w:ascii="Times New Roman" w:hAnsi="Times New Roman"/>
          <w:color w:val="FF0000"/>
        </w:rPr>
        <w:t xml:space="preserve"> and 10</w:t>
      </w:r>
      <m:oMath>
        <m:r>
          <m:rPr>
            <m:sty m:val="p"/>
          </m:rPr>
          <w:rPr>
            <w:rFonts w:ascii="Cambria Math" w:hAnsi="Cambria Math"/>
            <w:color w:val="FF0000"/>
          </w:rPr>
          <m:t>rad/s</m:t>
        </m:r>
      </m:oMath>
      <w:r w:rsidR="008F33C5" w:rsidRPr="00772627">
        <w:rPr>
          <w:rFonts w:ascii="Times New Roman" w:hAnsi="Times New Roman"/>
          <w:color w:val="FF0000"/>
        </w:rPr>
        <w:t>.</w:t>
      </w:r>
      <w:r w:rsidR="009D3303" w:rsidRPr="00772627">
        <w:rPr>
          <w:rFonts w:ascii="Times New Roman" w:hAnsi="Times New Roman"/>
          <w:color w:val="FF0000"/>
        </w:rPr>
        <w:t xml:space="preserve"> </w:t>
      </w:r>
    </w:p>
    <w:p w14:paraId="2D860127" w14:textId="4E35C285" w:rsidR="001772A6" w:rsidRDefault="001772A6" w:rsidP="000A5247">
      <w:pPr>
        <w:spacing w:after="120" w:line="360" w:lineRule="auto"/>
        <w:ind w:firstLine="284"/>
        <w:jc w:val="both"/>
        <w:rPr>
          <w:rFonts w:ascii="Times New Roman" w:hAnsi="Times New Roman"/>
        </w:rPr>
      </w:pPr>
      <w:r>
        <w:object w:dxaOrig="15991" w:dyaOrig="5566" w14:anchorId="40E445FF">
          <v:shape id="_x0000_i1027" type="#_x0000_t75" style="width:453pt;height:159pt" o:ole="">
            <v:imagedata r:id="rId12" o:title=""/>
          </v:shape>
          <o:OLEObject Type="Embed" ProgID="Visio.Drawing.15" ShapeID="_x0000_i1027" DrawAspect="Content" ObjectID="_1629444341" r:id="rId13"/>
        </w:object>
      </w:r>
      <w:r w:rsidR="008F33C5" w:rsidRPr="008F33C5">
        <w:rPr>
          <w:rFonts w:ascii="Times New Roman" w:hAnsi="Times New Roman"/>
        </w:rPr>
        <w:t xml:space="preserve"> </w:t>
      </w:r>
      <w:r w:rsidR="008F33C5" w:rsidRPr="002A03D4">
        <w:rPr>
          <w:rFonts w:ascii="Times New Roman" w:hAnsi="Times New Roman"/>
          <w:b/>
          <w:color w:val="FF0000"/>
        </w:rPr>
        <w:t>Fig.</w:t>
      </w:r>
      <w:r w:rsidR="008F45CD">
        <w:rPr>
          <w:rFonts w:ascii="Times New Roman" w:hAnsi="Times New Roman"/>
          <w:b/>
          <w:color w:val="FF0000"/>
        </w:rPr>
        <w:t xml:space="preserve"> </w:t>
      </w:r>
      <w:r w:rsidR="008F33C5" w:rsidRPr="002A03D4">
        <w:rPr>
          <w:rFonts w:ascii="Times New Roman" w:hAnsi="Times New Roman"/>
          <w:b/>
          <w:color w:val="FF0000"/>
        </w:rPr>
        <w:t>3</w:t>
      </w:r>
      <w:r w:rsidR="008F33C5" w:rsidRPr="002A03D4">
        <w:rPr>
          <w:rFonts w:ascii="Times New Roman" w:hAnsi="Times New Roman"/>
          <w:color w:val="FF0000"/>
        </w:rPr>
        <w:t xml:space="preserve"> Combinations of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oMath>
      <w:r w:rsidR="008F33C5" w:rsidRPr="002A03D4">
        <w:rPr>
          <w:rFonts w:ascii="Times New Roman" w:hAnsi="Times New Roman"/>
          <w:color w:val="FF0000"/>
        </w:rPr>
        <w:t xml:space="preserve"> and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oMath>
      <w:r w:rsidR="008F33C5" w:rsidRPr="002A03D4">
        <w:rPr>
          <w:rFonts w:ascii="Times New Roman" w:hAnsi="Times New Roman"/>
          <w:color w:val="FF0000"/>
        </w:rPr>
        <w:t xml:space="preserve"> corresponding to stable sliding equilibrium with different values of </w:t>
      </w:r>
      <m:oMath>
        <m:r>
          <w:rPr>
            <w:rFonts w:ascii="Cambria Math" w:hAnsi="Cambria Math"/>
            <w:color w:val="FF0000"/>
          </w:rPr>
          <m:t>α</m:t>
        </m:r>
      </m:oMath>
      <w:r w:rsidR="008F33C5" w:rsidRPr="002A03D4">
        <w:rPr>
          <w:rFonts w:ascii="Times New Roman" w:hAnsi="Times New Roman"/>
          <w:color w:val="FF0000"/>
        </w:rPr>
        <w:t xml:space="preserve"> under two spinning speed: (a)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=1</m:t>
        </m:r>
        <m:r>
          <m:rPr>
            <m:sty m:val="p"/>
          </m:rPr>
          <w:rPr>
            <w:rFonts w:ascii="Cambria Math" w:hAnsi="Cambria Math"/>
            <w:color w:val="FF0000"/>
          </w:rPr>
          <m:t>rad/s</m:t>
        </m:r>
      </m:oMath>
      <w:r w:rsidR="008F33C5" w:rsidRPr="002A03D4">
        <w:rPr>
          <w:rFonts w:ascii="Times New Roman" w:hAnsi="Times New Roman"/>
          <w:color w:val="FF0000"/>
        </w:rPr>
        <w:t xml:space="preserve">, (b)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m:t>
        </m:r>
      </m:oMath>
      <w:r w:rsidR="008F33C5" w:rsidRPr="002A03D4">
        <w:rPr>
          <w:rFonts w:ascii="Times New Roman" w:hAnsi="Times New Roman"/>
          <w:color w:val="FF0000"/>
        </w:rPr>
        <w:t>10</w:t>
      </w:r>
      <m:oMath>
        <m:r>
          <m:rPr>
            <m:sty m:val="p"/>
          </m:rPr>
          <w:rPr>
            <w:rFonts w:ascii="Cambria Math" w:hAnsi="Cambria Math"/>
            <w:color w:val="FF0000"/>
          </w:rPr>
          <m:t>rad/s</m:t>
        </m:r>
      </m:oMath>
      <w:r w:rsidR="00872ED4">
        <w:rPr>
          <w:rFonts w:ascii="Times New Roman" w:hAnsi="Times New Roman"/>
          <w:color w:val="FF0000"/>
        </w:rPr>
        <w:t>. (</w:t>
      </w:r>
      <w:r w:rsidR="00D80499" w:rsidRPr="002A03D4">
        <w:rPr>
          <w:rFonts w:ascii="Times New Roman" w:hAnsi="Times New Roman"/>
          <w:color w:val="FF0000"/>
        </w:rPr>
        <w:t xml:space="preserve">‘stable’ </w:t>
      </w:r>
      <w:r w:rsidR="008F33C5" w:rsidRPr="002A03D4">
        <w:rPr>
          <w:rFonts w:ascii="Times New Roman" w:hAnsi="Times New Roman"/>
          <w:color w:val="FF0000"/>
        </w:rPr>
        <w:t>refers to the region</w:t>
      </w:r>
      <w:r w:rsidR="009A6BA8" w:rsidRPr="002A03D4">
        <w:rPr>
          <w:rFonts w:ascii="Times New Roman" w:hAnsi="Times New Roman"/>
          <w:color w:val="FF0000"/>
        </w:rPr>
        <w:t xml:space="preserve"> </w:t>
      </w:r>
      <w:r w:rsidR="008F33C5" w:rsidRPr="002A03D4">
        <w:rPr>
          <w:rFonts w:ascii="Times New Roman" w:hAnsi="Times New Roman"/>
          <w:color w:val="FF0000"/>
        </w:rPr>
        <w:t xml:space="preserve">above the </w:t>
      </w:r>
      <w:r w:rsidR="00910D2F">
        <w:rPr>
          <w:rFonts w:ascii="Times New Roman" w:hAnsi="Times New Roman"/>
          <w:color w:val="FF0000"/>
        </w:rPr>
        <w:t>respective</w:t>
      </w:r>
      <w:r w:rsidR="009A6289">
        <w:rPr>
          <w:rFonts w:ascii="Times New Roman" w:hAnsi="Times New Roman"/>
          <w:color w:val="FF0000"/>
        </w:rPr>
        <w:t xml:space="preserve"> </w:t>
      </w:r>
      <w:r w:rsidR="009A6BA8" w:rsidRPr="002A03D4">
        <w:rPr>
          <w:rFonts w:ascii="Times New Roman" w:hAnsi="Times New Roman"/>
          <w:color w:val="FF0000"/>
        </w:rPr>
        <w:t>curve</w:t>
      </w:r>
      <w:r w:rsidR="008F33C5" w:rsidRPr="002A03D4">
        <w:rPr>
          <w:rFonts w:ascii="Times New Roman" w:hAnsi="Times New Roman"/>
          <w:color w:val="FF0000"/>
        </w:rPr>
        <w:t>).</w:t>
      </w:r>
    </w:p>
    <w:p w14:paraId="43BC82E8" w14:textId="2EA7CEC6" w:rsidR="00531F40" w:rsidRPr="00772627" w:rsidRDefault="00531F40" w:rsidP="000A5247">
      <w:pPr>
        <w:spacing w:after="120" w:line="360" w:lineRule="auto"/>
        <w:ind w:firstLine="284"/>
        <w:jc w:val="both"/>
        <w:rPr>
          <w:rFonts w:ascii="Times New Roman" w:hAnsi="Times New Roman"/>
          <w:color w:val="FF0000"/>
        </w:rPr>
      </w:pPr>
      <w:r w:rsidRPr="00772627">
        <w:rPr>
          <w:rFonts w:ascii="Times New Roman" w:hAnsi="Times New Roman"/>
          <w:color w:val="FF0000"/>
        </w:rPr>
        <w:t>Considering a parameter combination in the ‘stable’ area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 xml:space="preserve">=11 </m:t>
        </m:r>
        <m:r>
          <m:rPr>
            <m:sty m:val="p"/>
          </m:rPr>
          <w:rPr>
            <w:rFonts w:ascii="Cambria Math" w:hAnsi="Cambria Math"/>
            <w:color w:val="FF0000"/>
          </w:rPr>
          <m:t>N⋅s/m</m:t>
        </m:r>
      </m:oMath>
      <w:r w:rsidRPr="00772627">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=1 </m:t>
        </m:r>
        <m:r>
          <m:rPr>
            <m:sty m:val="p"/>
          </m:rPr>
          <w:rPr>
            <w:rFonts w:ascii="Cambria Math" w:hAnsi="Cambria Math"/>
            <w:color w:val="FF0000"/>
          </w:rPr>
          <m:t>N⋅m⋅s/rad</m:t>
        </m:r>
      </m:oMath>
      <w:r w:rsidRPr="00772627">
        <w:rPr>
          <w:rFonts w:ascii="Times New Roman" w:hAnsi="Times New Roman"/>
          <w:color w:val="FF0000"/>
        </w:rPr>
        <w:t xml:space="preserve">, </w:t>
      </w:r>
      <m:oMath>
        <m:r>
          <w:rPr>
            <w:rFonts w:ascii="Cambria Math" w:hAnsi="Cambria Math"/>
            <w:color w:val="FF0000"/>
          </w:rPr>
          <m:t>α</m:t>
        </m:r>
      </m:oMath>
      <w:r w:rsidRPr="00772627">
        <w:rPr>
          <w:rFonts w:ascii="Times New Roman" w:hAnsi="Times New Roman"/>
          <w:color w:val="FF0000"/>
        </w:rPr>
        <w:t xml:space="preserve">=10,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 xml:space="preserve">=10 </m:t>
        </m:r>
        <m:r>
          <m:rPr>
            <m:sty m:val="p"/>
          </m:rPr>
          <w:rPr>
            <w:rFonts w:ascii="Cambria Math" w:hAnsi="Cambria Math"/>
            <w:color w:val="FF0000"/>
          </w:rPr>
          <m:t>rad/s</m:t>
        </m:r>
      </m:oMath>
      <w:r w:rsidRPr="00772627">
        <w:rPr>
          <w:rFonts w:ascii="Times New Roman" w:hAnsi="Times New Roman"/>
          <w:color w:val="FF0000"/>
        </w:rPr>
        <w:t>), it can be seen from Fig.</w:t>
      </w:r>
      <w:r w:rsidR="003A4040">
        <w:rPr>
          <w:rFonts w:ascii="Times New Roman" w:hAnsi="Times New Roman"/>
          <w:color w:val="FF0000"/>
        </w:rPr>
        <w:t xml:space="preserve"> </w:t>
      </w:r>
      <w:r w:rsidRPr="00772627">
        <w:rPr>
          <w:rFonts w:ascii="Times New Roman" w:hAnsi="Times New Roman"/>
          <w:color w:val="FF0000"/>
        </w:rPr>
        <w:t xml:space="preserve">4 that the amplitudes of dynamic responses of the system decay </w:t>
      </w:r>
      <w:r w:rsidR="003A4040">
        <w:rPr>
          <w:rFonts w:ascii="Times New Roman" w:hAnsi="Times New Roman"/>
          <w:color w:val="FF0000"/>
        </w:rPr>
        <w:t>fast</w:t>
      </w:r>
      <w:r w:rsidR="003A4040" w:rsidRPr="00772627">
        <w:rPr>
          <w:rFonts w:ascii="Times New Roman" w:hAnsi="Times New Roman"/>
          <w:color w:val="FF0000"/>
        </w:rPr>
        <w:t xml:space="preserve"> </w:t>
      </w:r>
      <w:r w:rsidRPr="00772627">
        <w:rPr>
          <w:rFonts w:ascii="Times New Roman" w:hAnsi="Times New Roman"/>
          <w:color w:val="FF0000"/>
        </w:rPr>
        <w:t xml:space="preserve">with time </w:t>
      </w:r>
      <w:bookmarkStart w:id="14" w:name="OLE_LINK29"/>
      <w:r w:rsidRPr="00772627">
        <w:rPr>
          <w:rFonts w:ascii="Times New Roman" w:hAnsi="Times New Roman"/>
          <w:color w:val="FF0000"/>
        </w:rPr>
        <w:t>until the sliding equilibrium is reached</w:t>
      </w:r>
      <w:bookmarkEnd w:id="14"/>
      <w:r w:rsidRPr="00772627">
        <w:rPr>
          <w:rFonts w:ascii="Times New Roman" w:hAnsi="Times New Roman"/>
          <w:color w:val="FF0000"/>
        </w:rPr>
        <w:t>. For comparison, the vibration in the situation of decelerating disc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0</m:t>
            </m:r>
          </m:sub>
        </m:sSub>
        <m:r>
          <w:rPr>
            <w:rFonts w:ascii="Cambria Math" w:hAnsi="Cambria Math"/>
            <w:color w:val="FF0000"/>
          </w:rPr>
          <m:t xml:space="preserve">=10 </m:t>
        </m:r>
        <m:r>
          <m:rPr>
            <m:sty m:val="p"/>
          </m:rPr>
          <w:rPr>
            <w:rFonts w:ascii="Cambria Math" w:hAnsi="Cambria Math"/>
            <w:color w:val="FF0000"/>
          </w:rPr>
          <m:t>rad/s</m:t>
        </m:r>
      </m:oMath>
      <w:r w:rsidRPr="00772627">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r>
          <w:rPr>
            <w:rFonts w:ascii="Cambria Math" w:hAnsi="Cambria Math"/>
            <w:color w:val="FF0000"/>
          </w:rPr>
          <m:t xml:space="preserve">=20 </m:t>
        </m:r>
        <m:r>
          <m:rPr>
            <m:sty m:val="p"/>
          </m:rPr>
          <w:rPr>
            <w:rFonts w:ascii="Cambria Math" w:hAnsi="Cambria Math"/>
            <w:color w:val="FF0000"/>
          </w:rPr>
          <m:t>s</m:t>
        </m:r>
      </m:oMath>
      <w:r w:rsidRPr="00772627">
        <w:rPr>
          <w:rFonts w:ascii="Times New Roman" w:hAnsi="Times New Roman"/>
          <w:color w:val="FF0000"/>
        </w:rPr>
        <w:t xml:space="preserve"> ) with the same parameter values and initial condition as </w:t>
      </w:r>
      <w:r w:rsidR="007547A0">
        <w:rPr>
          <w:rFonts w:ascii="Times New Roman" w:hAnsi="Times New Roman"/>
          <w:color w:val="FF0000"/>
        </w:rPr>
        <w:t>those</w:t>
      </w:r>
      <w:r w:rsidR="007547A0" w:rsidRPr="00772627">
        <w:rPr>
          <w:rFonts w:ascii="Times New Roman" w:hAnsi="Times New Roman"/>
          <w:color w:val="FF0000"/>
        </w:rPr>
        <w:t xml:space="preserve"> </w:t>
      </w:r>
      <w:r w:rsidRPr="00772627">
        <w:rPr>
          <w:rFonts w:ascii="Times New Roman" w:hAnsi="Times New Roman"/>
          <w:color w:val="FF0000"/>
        </w:rPr>
        <w:t>in the situation of constant disc speed is investigated and the results are depicted in Fig.</w:t>
      </w:r>
      <w:r w:rsidR="003A4040">
        <w:rPr>
          <w:rFonts w:ascii="Times New Roman" w:hAnsi="Times New Roman"/>
          <w:color w:val="FF0000"/>
        </w:rPr>
        <w:t xml:space="preserve"> </w:t>
      </w:r>
      <w:r w:rsidRPr="00772627">
        <w:rPr>
          <w:rFonts w:ascii="Times New Roman" w:hAnsi="Times New Roman"/>
          <w:color w:val="FF0000"/>
        </w:rPr>
        <w:t>5.  An interesting phenomenon arises that the vibration decays in the early stage, similar</w:t>
      </w:r>
      <w:r w:rsidR="003A4040">
        <w:rPr>
          <w:rFonts w:ascii="Times New Roman" w:hAnsi="Times New Roman"/>
          <w:color w:val="FF0000"/>
        </w:rPr>
        <w:t>ly to</w:t>
      </w:r>
      <w:r w:rsidRPr="00772627">
        <w:rPr>
          <w:rFonts w:ascii="Times New Roman" w:hAnsi="Times New Roman"/>
          <w:color w:val="FF0000"/>
        </w:rPr>
        <w:t xml:space="preserve"> that in the situation of constant speed, but then grows in the final stage and the stick-slip </w:t>
      </w:r>
      <w:r w:rsidR="003A4040">
        <w:rPr>
          <w:rFonts w:ascii="Times New Roman" w:hAnsi="Times New Roman"/>
          <w:color w:val="FF0000"/>
        </w:rPr>
        <w:t>motion</w:t>
      </w:r>
      <w:r w:rsidR="003A4040" w:rsidRPr="00772627">
        <w:rPr>
          <w:rFonts w:ascii="Times New Roman" w:hAnsi="Times New Roman"/>
          <w:color w:val="FF0000"/>
        </w:rPr>
        <w:t xml:space="preserve"> </w:t>
      </w:r>
      <w:r w:rsidRPr="00772627">
        <w:rPr>
          <w:rFonts w:ascii="Times New Roman" w:hAnsi="Times New Roman"/>
          <w:color w:val="FF0000"/>
        </w:rPr>
        <w:t xml:space="preserve">is induced. The reason for this phenomenon is the negative slope of the friction force-relative velocity relationship, which is usually considered a contributor </w:t>
      </w:r>
      <w:r w:rsidR="003A4040">
        <w:rPr>
          <w:rFonts w:ascii="Times New Roman" w:hAnsi="Times New Roman"/>
          <w:color w:val="FF0000"/>
        </w:rPr>
        <w:t>to</w:t>
      </w:r>
      <w:r w:rsidR="003A4040" w:rsidRPr="00772627">
        <w:rPr>
          <w:rFonts w:ascii="Times New Roman" w:hAnsi="Times New Roman"/>
          <w:color w:val="FF0000"/>
        </w:rPr>
        <w:t xml:space="preserve"> </w:t>
      </w:r>
      <w:r w:rsidRPr="00772627">
        <w:rPr>
          <w:rFonts w:ascii="Times New Roman" w:hAnsi="Times New Roman"/>
          <w:color w:val="FF0000"/>
        </w:rPr>
        <w:t>system instability. With the decrease o</w:t>
      </w:r>
      <w:r w:rsidR="00DB1F43" w:rsidRPr="00772627">
        <w:rPr>
          <w:rFonts w:ascii="Times New Roman" w:hAnsi="Times New Roman"/>
          <w:color w:val="FF0000"/>
        </w:rPr>
        <w:t>f</w:t>
      </w:r>
      <w:r w:rsidRPr="00772627">
        <w:rPr>
          <w:rFonts w:ascii="Times New Roman" w:hAnsi="Times New Roman"/>
          <w:color w:val="FF0000"/>
        </w:rPr>
        <w:t xml:space="preserve"> disc speed, the magnitude of the relative velocity </w:t>
      </w:r>
      <m:oMath>
        <m:d>
          <m:dPr>
            <m:begChr m:val="|"/>
            <m:endChr m:val="|"/>
            <m:ctrlPr>
              <w:rPr>
                <w:rFonts w:ascii="Cambria Math" w:hAnsi="Cambria Math"/>
                <w:i/>
                <w:color w:val="FF0000"/>
              </w:rPr>
            </m:ctrlPr>
          </m:dPr>
          <m:e>
            <m:r>
              <w:rPr>
                <w:rFonts w:ascii="Cambria Math" w:hAnsi="Cambria Math"/>
                <w:color w:val="FF0000"/>
              </w:rPr>
              <m:t>Ω-</m:t>
            </m:r>
            <m:acc>
              <m:accPr>
                <m:chr m:val="̇"/>
                <m:ctrlPr>
                  <w:rPr>
                    <w:rFonts w:ascii="Cambria Math" w:hAnsi="Cambria Math"/>
                    <w:color w:val="FF0000"/>
                  </w:rPr>
                </m:ctrlPr>
              </m:accPr>
              <m:e>
                <m:r>
                  <w:rPr>
                    <w:rFonts w:ascii="Cambria Math" w:hAnsi="Cambria Math"/>
                    <w:color w:val="FF0000"/>
                  </w:rPr>
                  <m:t>φ</m:t>
                </m:r>
              </m:e>
            </m:acc>
          </m:e>
        </m:d>
      </m:oMath>
      <w:r w:rsidR="00E44A41">
        <w:rPr>
          <w:rFonts w:ascii="Times New Roman" w:hAnsi="Times New Roman"/>
          <w:color w:val="FF0000"/>
        </w:rPr>
        <w:t xml:space="preserve"> </w:t>
      </w:r>
      <w:r w:rsidRPr="00772627">
        <w:rPr>
          <w:rFonts w:ascii="Times New Roman" w:hAnsi="Times New Roman"/>
          <w:color w:val="FF0000"/>
        </w:rPr>
        <w:t>can be</w:t>
      </w:r>
      <w:r w:rsidR="00242ECF">
        <w:rPr>
          <w:rFonts w:ascii="Times New Roman" w:hAnsi="Times New Roman"/>
          <w:color w:val="FF0000"/>
        </w:rPr>
        <w:t>come</w:t>
      </w:r>
      <w:r w:rsidRPr="00772627">
        <w:rPr>
          <w:rFonts w:ascii="Times New Roman" w:hAnsi="Times New Roman"/>
          <w:color w:val="FF0000"/>
        </w:rPr>
        <w:t xml:space="preserve"> sufficiently low</w:t>
      </w:r>
      <w:r w:rsidR="00242ECF">
        <w:rPr>
          <w:rFonts w:ascii="Times New Roman" w:hAnsi="Times New Roman"/>
          <w:color w:val="FF0000"/>
        </w:rPr>
        <w:t xml:space="preserve"> (please note that </w:t>
      </w:r>
      <m:oMath>
        <m:acc>
          <m:accPr>
            <m:chr m:val="̇"/>
            <m:ctrlPr>
              <w:rPr>
                <w:rFonts w:ascii="Cambria Math" w:hAnsi="Cambria Math"/>
                <w:color w:val="FF0000"/>
              </w:rPr>
            </m:ctrlPr>
          </m:accPr>
          <m:e>
            <m:r>
              <w:rPr>
                <w:rFonts w:ascii="Cambria Math" w:hAnsi="Cambria Math"/>
                <w:color w:val="FF0000"/>
              </w:rPr>
              <m:t>φ</m:t>
            </m:r>
          </m:e>
        </m:acc>
      </m:oMath>
      <w:r w:rsidR="00242ECF" w:rsidRPr="00772627">
        <w:rPr>
          <w:rFonts w:ascii="Times New Roman" w:hAnsi="Times New Roman"/>
          <w:color w:val="FF0000"/>
        </w:rPr>
        <w:t xml:space="preserve"> </w:t>
      </w:r>
      <w:r w:rsidR="00242ECF">
        <w:rPr>
          <w:rFonts w:ascii="Times New Roman" w:hAnsi="Times New Roman"/>
          <w:color w:val="FF0000"/>
        </w:rPr>
        <w:t>become</w:t>
      </w:r>
      <w:r w:rsidR="00242ECF" w:rsidRPr="00772627">
        <w:rPr>
          <w:rFonts w:ascii="Times New Roman" w:hAnsi="Times New Roman"/>
          <w:color w:val="FF0000"/>
        </w:rPr>
        <w:t>s approximately zero before the vibration grows in the end of the process)</w:t>
      </w:r>
      <w:r w:rsidR="00BA433D">
        <w:rPr>
          <w:rFonts w:ascii="Times New Roman" w:hAnsi="Times New Roman"/>
          <w:color w:val="FF0000"/>
        </w:rPr>
        <w:t>, leading to a large</w:t>
      </w:r>
      <w:r w:rsidRPr="00772627">
        <w:rPr>
          <w:rFonts w:ascii="Times New Roman" w:hAnsi="Times New Roman"/>
          <w:color w:val="FF0000"/>
        </w:rPr>
        <w:t xml:space="preserve"> negative slope of the friction force-relative velocity dependence, which, acting like </w:t>
      </w:r>
      <w:r w:rsidR="00242ECF">
        <w:rPr>
          <w:rFonts w:ascii="Times New Roman" w:hAnsi="Times New Roman"/>
          <w:color w:val="FF0000"/>
        </w:rPr>
        <w:t>a</w:t>
      </w:r>
      <w:r w:rsidR="00242ECF" w:rsidRPr="00772627">
        <w:rPr>
          <w:rFonts w:ascii="Times New Roman" w:hAnsi="Times New Roman"/>
          <w:color w:val="FF0000"/>
        </w:rPr>
        <w:t xml:space="preserve"> </w:t>
      </w:r>
      <w:r w:rsidRPr="00772627">
        <w:rPr>
          <w:rFonts w:ascii="Times New Roman" w:hAnsi="Times New Roman"/>
          <w:color w:val="FF0000"/>
        </w:rPr>
        <w:t xml:space="preserve">negative damping, can cancel out the </w:t>
      </w:r>
      <w:r w:rsidR="00242ECF">
        <w:rPr>
          <w:rFonts w:ascii="Times New Roman" w:hAnsi="Times New Roman"/>
          <w:color w:val="FF0000"/>
        </w:rPr>
        <w:t xml:space="preserve">positive </w:t>
      </w:r>
      <w:r w:rsidRPr="00772627">
        <w:rPr>
          <w:rFonts w:ascii="Times New Roman" w:hAnsi="Times New Roman"/>
          <w:color w:val="FF0000"/>
        </w:rPr>
        <w:t xml:space="preserve">viscous damping and then </w:t>
      </w:r>
      <w:r w:rsidR="00242ECF">
        <w:rPr>
          <w:rFonts w:ascii="Times New Roman" w:hAnsi="Times New Roman"/>
          <w:color w:val="FF0000"/>
        </w:rPr>
        <w:t>cause</w:t>
      </w:r>
      <w:r w:rsidR="00242ECF" w:rsidRPr="00772627">
        <w:rPr>
          <w:rFonts w:ascii="Times New Roman" w:hAnsi="Times New Roman"/>
          <w:color w:val="FF0000"/>
        </w:rPr>
        <w:t xml:space="preserve"> </w:t>
      </w:r>
      <w:r w:rsidRPr="00772627">
        <w:rPr>
          <w:rFonts w:ascii="Times New Roman" w:hAnsi="Times New Roman"/>
          <w:color w:val="FF0000"/>
        </w:rPr>
        <w:t xml:space="preserve">the vibration of the system </w:t>
      </w:r>
      <w:r w:rsidR="00242ECF">
        <w:rPr>
          <w:rFonts w:ascii="Times New Roman" w:hAnsi="Times New Roman"/>
          <w:color w:val="FF0000"/>
        </w:rPr>
        <w:t>to grow towards</w:t>
      </w:r>
      <w:r w:rsidRPr="00772627">
        <w:rPr>
          <w:rFonts w:ascii="Times New Roman" w:hAnsi="Times New Roman"/>
          <w:color w:val="FF0000"/>
        </w:rPr>
        <w:t xml:space="preserve"> the end of the decelerative process. </w:t>
      </w:r>
      <w:r w:rsidR="00242ECF">
        <w:rPr>
          <w:rFonts w:ascii="Times New Roman" w:hAnsi="Times New Roman"/>
          <w:color w:val="FF0000"/>
        </w:rPr>
        <w:t>A</w:t>
      </w:r>
      <w:r w:rsidR="00242ECF" w:rsidRPr="00772627">
        <w:rPr>
          <w:rFonts w:ascii="Times New Roman" w:hAnsi="Times New Roman"/>
          <w:color w:val="FF0000"/>
        </w:rPr>
        <w:t xml:space="preserve"> </w:t>
      </w:r>
      <w:r w:rsidR="0017623B" w:rsidRPr="00772627">
        <w:rPr>
          <w:rFonts w:ascii="Times New Roman" w:hAnsi="Times New Roman"/>
          <w:color w:val="FF0000"/>
        </w:rPr>
        <w:t xml:space="preserve">similar phenomenon can </w:t>
      </w:r>
      <w:r w:rsidR="00242ECF">
        <w:rPr>
          <w:rFonts w:ascii="Times New Roman" w:hAnsi="Times New Roman"/>
          <w:color w:val="FF0000"/>
        </w:rPr>
        <w:t>occur</w:t>
      </w:r>
      <w:r w:rsidR="00242ECF" w:rsidRPr="00772627">
        <w:rPr>
          <w:rFonts w:ascii="Times New Roman" w:hAnsi="Times New Roman"/>
          <w:color w:val="FF0000"/>
        </w:rPr>
        <w:t xml:space="preserve"> </w:t>
      </w:r>
      <w:r w:rsidR="0017623B" w:rsidRPr="00772627">
        <w:rPr>
          <w:rFonts w:ascii="Times New Roman" w:hAnsi="Times New Roman"/>
          <w:color w:val="FF0000"/>
        </w:rPr>
        <w:t xml:space="preserve">in the situation of </w:t>
      </w:r>
      <w:r w:rsidR="00D34D61" w:rsidRPr="00772627">
        <w:rPr>
          <w:rFonts w:ascii="Times New Roman" w:hAnsi="Times New Roman"/>
          <w:color w:val="FF0000"/>
        </w:rPr>
        <w:t xml:space="preserve">accelerating disc </w:t>
      </w:r>
      <w:r w:rsidR="0017623B" w:rsidRPr="00772627">
        <w:rPr>
          <w:rFonts w:ascii="Times New Roman" w:hAnsi="Times New Roman"/>
          <w:color w:val="FF0000"/>
        </w:rPr>
        <w:t xml:space="preserve">but the mechanism is different. </w:t>
      </w:r>
      <w:r w:rsidRPr="00772627">
        <w:rPr>
          <w:rFonts w:ascii="Times New Roman" w:hAnsi="Times New Roman"/>
          <w:color w:val="FF0000"/>
        </w:rPr>
        <w:t xml:space="preserve">Another parameter combination which also </w:t>
      </w:r>
      <w:r w:rsidR="00242ECF">
        <w:rPr>
          <w:rFonts w:ascii="Times New Roman" w:hAnsi="Times New Roman"/>
          <w:color w:val="FF0000"/>
        </w:rPr>
        <w:t>lead</w:t>
      </w:r>
      <w:r w:rsidR="00242ECF" w:rsidRPr="00772627">
        <w:rPr>
          <w:rFonts w:ascii="Times New Roman" w:hAnsi="Times New Roman"/>
          <w:color w:val="FF0000"/>
        </w:rPr>
        <w:t xml:space="preserve">s </w:t>
      </w:r>
      <w:r w:rsidRPr="00772627">
        <w:rPr>
          <w:rFonts w:ascii="Times New Roman" w:hAnsi="Times New Roman"/>
          <w:color w:val="FF0000"/>
        </w:rPr>
        <w:t xml:space="preserve">to </w:t>
      </w:r>
      <w:r w:rsidR="00242ECF">
        <w:rPr>
          <w:rFonts w:ascii="Times New Roman" w:hAnsi="Times New Roman"/>
          <w:color w:val="FF0000"/>
        </w:rPr>
        <w:t>a</w:t>
      </w:r>
      <w:r w:rsidR="00242ECF" w:rsidRPr="00772627">
        <w:rPr>
          <w:rFonts w:ascii="Times New Roman" w:hAnsi="Times New Roman"/>
          <w:color w:val="FF0000"/>
        </w:rPr>
        <w:t xml:space="preserve"> </w:t>
      </w:r>
      <w:r w:rsidRPr="00772627">
        <w:rPr>
          <w:rFonts w:ascii="Times New Roman" w:hAnsi="Times New Roman"/>
          <w:color w:val="FF0000"/>
        </w:rPr>
        <w:t>stable sliding equi</w:t>
      </w:r>
      <w:r w:rsidR="00F46063" w:rsidRPr="00772627">
        <w:rPr>
          <w:rFonts w:ascii="Times New Roman" w:hAnsi="Times New Roman"/>
          <w:color w:val="FF0000"/>
        </w:rPr>
        <w:t>librium in the situation of constant disc speed</w:t>
      </w:r>
      <w:r w:rsidRPr="00772627">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 xml:space="preserve">=1 </m:t>
        </m:r>
        <m:r>
          <m:rPr>
            <m:sty m:val="p"/>
          </m:rPr>
          <w:rPr>
            <w:rFonts w:ascii="Cambria Math" w:hAnsi="Cambria Math"/>
            <w:color w:val="FF0000"/>
          </w:rPr>
          <m:t>N⋅s/m</m:t>
        </m:r>
      </m:oMath>
      <w:r w:rsidRPr="00772627">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=2 </m:t>
        </m:r>
        <m:r>
          <m:rPr>
            <m:sty m:val="p"/>
          </m:rPr>
          <w:rPr>
            <w:rFonts w:ascii="Cambria Math" w:hAnsi="Cambria Math"/>
            <w:color w:val="FF0000"/>
          </w:rPr>
          <m:t>N⋅m⋅s/rad</m:t>
        </m:r>
      </m:oMath>
      <w:r w:rsidRPr="00772627">
        <w:rPr>
          <w:rFonts w:ascii="Times New Roman" w:hAnsi="Times New Roman"/>
          <w:color w:val="FF0000"/>
        </w:rPr>
        <w:t xml:space="preserve">, </w:t>
      </w:r>
      <m:oMath>
        <m:r>
          <w:rPr>
            <w:rFonts w:ascii="Cambria Math" w:hAnsi="Cambria Math"/>
            <w:color w:val="FF0000"/>
          </w:rPr>
          <m:t>α</m:t>
        </m:r>
      </m:oMath>
      <w:r w:rsidRPr="00772627">
        <w:rPr>
          <w:rFonts w:ascii="Times New Roman" w:hAnsi="Times New Roman"/>
          <w:color w:val="FF0000"/>
        </w:rPr>
        <w:t>=</w:t>
      </w:r>
      <w:r w:rsidR="00CD1329">
        <w:rPr>
          <w:rFonts w:ascii="Times New Roman" w:hAnsi="Times New Roman"/>
          <w:color w:val="FF0000"/>
        </w:rPr>
        <w:t xml:space="preserve"> </w:t>
      </w:r>
      <w:r w:rsidR="00F46063" w:rsidRPr="00772627">
        <w:rPr>
          <w:rFonts w:ascii="Times New Roman" w:hAnsi="Times New Roman"/>
          <w:color w:val="FF0000"/>
        </w:rPr>
        <w:t>0</w:t>
      </w:r>
      <w:r w:rsidRPr="00772627">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 xml:space="preserve">=1 </m:t>
        </m:r>
        <m:r>
          <m:rPr>
            <m:sty m:val="p"/>
          </m:rPr>
          <w:rPr>
            <w:rFonts w:ascii="Cambria Math" w:hAnsi="Cambria Math"/>
            <w:color w:val="FF0000"/>
          </w:rPr>
          <m:t>rad/s</m:t>
        </m:r>
      </m:oMath>
      <w:r w:rsidRPr="00772627">
        <w:rPr>
          <w:rFonts w:ascii="Times New Roman" w:hAnsi="Times New Roman"/>
          <w:color w:val="FF0000"/>
        </w:rPr>
        <w:t>)</w:t>
      </w:r>
      <w:r w:rsidR="00F46063" w:rsidRPr="00772627">
        <w:rPr>
          <w:rFonts w:ascii="Times New Roman" w:hAnsi="Times New Roman"/>
          <w:color w:val="FF0000"/>
        </w:rPr>
        <w:t xml:space="preserve"> is </w:t>
      </w:r>
      <w:r w:rsidR="00D34D61" w:rsidRPr="00772627">
        <w:rPr>
          <w:rFonts w:ascii="Times New Roman" w:hAnsi="Times New Roman"/>
          <w:color w:val="FF0000"/>
        </w:rPr>
        <w:t>used</w:t>
      </w:r>
      <w:r w:rsidR="00F46063" w:rsidRPr="00772627">
        <w:rPr>
          <w:rFonts w:ascii="Times New Roman" w:hAnsi="Times New Roman"/>
          <w:color w:val="FF0000"/>
        </w:rPr>
        <w:t xml:space="preserve">. The time histories of responses starting from a small perturbation from the sliding equilibrium </w:t>
      </w:r>
      <w:r w:rsidR="00F9757C" w:rsidRPr="00772627">
        <w:rPr>
          <w:rFonts w:ascii="Times New Roman" w:hAnsi="Times New Roman"/>
          <w:color w:val="FF0000"/>
        </w:rPr>
        <w:t xml:space="preserve">under the constant disc speed are shown in Fig. 6. </w:t>
      </w:r>
      <w:r w:rsidR="00D80499" w:rsidRPr="00772627">
        <w:rPr>
          <w:rFonts w:ascii="Times New Roman" w:hAnsi="Times New Roman"/>
          <w:color w:val="FF0000"/>
        </w:rPr>
        <w:t xml:space="preserve">Similarly, the vibration decays </w:t>
      </w:r>
      <w:r w:rsidR="00CD1329">
        <w:rPr>
          <w:rFonts w:ascii="Times New Roman" w:hAnsi="Times New Roman"/>
          <w:color w:val="FF0000"/>
        </w:rPr>
        <w:t>fast</w:t>
      </w:r>
      <w:r w:rsidR="00CD1329" w:rsidRPr="00772627">
        <w:rPr>
          <w:rFonts w:ascii="Times New Roman" w:hAnsi="Times New Roman"/>
          <w:color w:val="FF0000"/>
        </w:rPr>
        <w:t xml:space="preserve"> </w:t>
      </w:r>
      <w:r w:rsidR="00D80499" w:rsidRPr="00772627">
        <w:rPr>
          <w:rFonts w:ascii="Times New Roman" w:hAnsi="Times New Roman"/>
          <w:color w:val="FF0000"/>
        </w:rPr>
        <w:t xml:space="preserve">until the sliding equilibrium is reached. </w:t>
      </w:r>
      <w:r w:rsidR="00F9757C" w:rsidRPr="00772627">
        <w:rPr>
          <w:rFonts w:ascii="Times New Roman" w:hAnsi="Times New Roman"/>
          <w:color w:val="FF0000"/>
        </w:rPr>
        <w:t xml:space="preserve">Meanwhile, the system responses in the situation of </w:t>
      </w:r>
      <w:r w:rsidR="00F9757C" w:rsidRPr="00772627">
        <w:rPr>
          <w:rFonts w:ascii="Times New Roman" w:hAnsi="Times New Roman"/>
          <w:color w:val="FF0000"/>
        </w:rPr>
        <w:lastRenderedPageBreak/>
        <w:t>accelerating disc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m:t>
            </m:r>
            <m:r>
              <m:rPr>
                <m:nor/>
              </m:rPr>
              <w:rPr>
                <w:rFonts w:ascii="Cambria Math" w:hAnsi="Times New Roman"/>
                <w:color w:val="FF0000"/>
              </w:rPr>
              <m:t>1</m:t>
            </m:r>
          </m:sub>
        </m:sSub>
        <m:r>
          <w:rPr>
            <w:rFonts w:ascii="Cambria Math" w:hAnsi="Cambria Math"/>
            <w:color w:val="FF0000"/>
          </w:rPr>
          <m:t xml:space="preserve">=1 </m:t>
        </m:r>
        <m:r>
          <m:rPr>
            <m:sty m:val="p"/>
          </m:rPr>
          <w:rPr>
            <w:rFonts w:ascii="Cambria Math" w:hAnsi="Cambria Math"/>
            <w:color w:val="FF0000"/>
          </w:rPr>
          <m:t>rad/s</m:t>
        </m:r>
      </m:oMath>
      <w:r w:rsidR="00F9757C" w:rsidRPr="00772627">
        <w:rPr>
          <w:rFonts w:ascii="Times New Roman" w:hAnsi="Times New Roman"/>
          <w:color w:val="FF0000"/>
        </w:rPr>
        <w:t xml:space="preserve">, </w:t>
      </w:r>
      <m:oMath>
        <m:r>
          <w:rPr>
            <w:rFonts w:ascii="Cambria Math" w:hAnsi="Cambria Math"/>
            <w:color w:val="FF0000"/>
          </w:rPr>
          <m:t xml:space="preserve">=3 </m:t>
        </m:r>
        <m:r>
          <m:rPr>
            <m:sty m:val="p"/>
          </m:rPr>
          <w:rPr>
            <w:rFonts w:ascii="Cambria Math" w:hAnsi="Cambria Math"/>
            <w:color w:val="FF0000"/>
          </w:rPr>
          <m:t>rad/</m:t>
        </m:r>
        <m:sSup>
          <m:sSupPr>
            <m:ctrlPr>
              <w:rPr>
                <w:rFonts w:ascii="Cambria Math" w:hAnsi="Cambria Math"/>
                <w:color w:val="FF0000"/>
              </w:rPr>
            </m:ctrlPr>
          </m:sSupPr>
          <m:e>
            <m:r>
              <m:rPr>
                <m:sty m:val="p"/>
              </m:rPr>
              <w:rPr>
                <w:rFonts w:ascii="Cambria Math" w:hAnsi="Cambria Math"/>
                <w:color w:val="FF0000"/>
              </w:rPr>
              <m:t>s</m:t>
            </m:r>
          </m:e>
          <m:sup>
            <m:r>
              <m:rPr>
                <m:sty m:val="p"/>
              </m:rPr>
              <w:rPr>
                <w:rFonts w:ascii="Cambria Math" w:hAnsi="Cambria Math"/>
                <w:color w:val="FF0000"/>
              </w:rPr>
              <m:t>2</m:t>
            </m:r>
          </m:sup>
        </m:sSup>
      </m:oMath>
      <w:r w:rsidR="00F9757C" w:rsidRPr="00772627">
        <w:rPr>
          <w:rFonts w:ascii="Times New Roman" w:hAnsi="Times New Roman"/>
          <w:color w:val="FF0000"/>
        </w:rPr>
        <w:t xml:space="preserve"> ) with the same parameter values and initial condition as </w:t>
      </w:r>
      <w:r w:rsidR="007547A0">
        <w:rPr>
          <w:rFonts w:ascii="Times New Roman" w:hAnsi="Times New Roman"/>
          <w:color w:val="FF0000"/>
        </w:rPr>
        <w:t>those</w:t>
      </w:r>
      <w:r w:rsidR="007547A0" w:rsidRPr="00772627">
        <w:rPr>
          <w:rFonts w:ascii="Times New Roman" w:hAnsi="Times New Roman"/>
          <w:color w:val="FF0000"/>
        </w:rPr>
        <w:t xml:space="preserve"> </w:t>
      </w:r>
      <w:r w:rsidR="00F9757C" w:rsidRPr="00772627">
        <w:rPr>
          <w:rFonts w:ascii="Times New Roman" w:hAnsi="Times New Roman"/>
          <w:color w:val="FF0000"/>
        </w:rPr>
        <w:t xml:space="preserve">in the situation of constant disc speed are </w:t>
      </w:r>
      <w:r w:rsidR="00075FD2" w:rsidRPr="00772627">
        <w:rPr>
          <w:rFonts w:ascii="Times New Roman" w:hAnsi="Times New Roman"/>
          <w:color w:val="FF0000"/>
        </w:rPr>
        <w:t>obtained and plotted in Fig.</w:t>
      </w:r>
      <w:r w:rsidR="007547A0">
        <w:rPr>
          <w:rFonts w:ascii="Times New Roman" w:hAnsi="Times New Roman"/>
          <w:color w:val="FF0000"/>
        </w:rPr>
        <w:t xml:space="preserve"> </w:t>
      </w:r>
      <w:r w:rsidR="00075FD2" w:rsidRPr="00772627">
        <w:rPr>
          <w:rFonts w:ascii="Times New Roman" w:hAnsi="Times New Roman"/>
          <w:color w:val="FF0000"/>
        </w:rPr>
        <w:t xml:space="preserve">7. As shown in this figure, </w:t>
      </w:r>
      <w:r w:rsidR="00D80499" w:rsidRPr="00772627">
        <w:rPr>
          <w:rFonts w:ascii="Times New Roman" w:hAnsi="Times New Roman"/>
          <w:color w:val="FF0000"/>
        </w:rPr>
        <w:t xml:space="preserve">the vibration decays at first but starts to grow </w:t>
      </w:r>
      <w:r w:rsidR="00DF18BF" w:rsidRPr="00772627">
        <w:rPr>
          <w:rFonts w:ascii="Times New Roman" w:hAnsi="Times New Roman"/>
          <w:color w:val="FF0000"/>
        </w:rPr>
        <w:t xml:space="preserve">at a time point </w:t>
      </w:r>
      <w:r w:rsidR="007547A0">
        <w:rPr>
          <w:rFonts w:ascii="Times New Roman" w:hAnsi="Times New Roman"/>
          <w:color w:val="FF0000"/>
        </w:rPr>
        <w:t xml:space="preserve">later </w:t>
      </w:r>
      <w:r w:rsidR="00DF18BF" w:rsidRPr="00772627">
        <w:rPr>
          <w:rFonts w:ascii="Times New Roman" w:hAnsi="Times New Roman"/>
          <w:color w:val="FF0000"/>
        </w:rPr>
        <w:t>due to the increase of disc speed</w:t>
      </w:r>
      <w:r w:rsidR="00BF6E98" w:rsidRPr="00772627">
        <w:rPr>
          <w:rFonts w:ascii="Times New Roman" w:hAnsi="Times New Roman"/>
          <w:color w:val="FF0000"/>
        </w:rPr>
        <w:t xml:space="preserve">. This </w:t>
      </w:r>
      <w:r w:rsidR="009B3C2E" w:rsidRPr="00772627">
        <w:rPr>
          <w:rFonts w:ascii="Times New Roman" w:hAnsi="Times New Roman"/>
          <w:color w:val="FF0000"/>
        </w:rPr>
        <w:t xml:space="preserve">phenomenon can be explained by the effect of moving load which causes speed-dependent instability [27,29]. </w:t>
      </w:r>
      <w:r w:rsidR="00CA79B5" w:rsidRPr="00772627">
        <w:rPr>
          <w:rFonts w:ascii="Times New Roman" w:hAnsi="Times New Roman"/>
          <w:color w:val="FF0000"/>
        </w:rPr>
        <w:t>The two examples above reflect the time-varying characteristic</w:t>
      </w:r>
      <w:r w:rsidR="007547A0">
        <w:rPr>
          <w:rFonts w:ascii="Times New Roman" w:hAnsi="Times New Roman"/>
          <w:color w:val="FF0000"/>
        </w:rPr>
        <w:t>s</w:t>
      </w:r>
      <w:r w:rsidR="00CA79B5" w:rsidRPr="00772627">
        <w:rPr>
          <w:rFonts w:ascii="Times New Roman" w:hAnsi="Times New Roman"/>
          <w:color w:val="FF0000"/>
        </w:rPr>
        <w:t xml:space="preserve"> of the friction-induced vibration of the system </w:t>
      </w:r>
      <w:r w:rsidR="0017623B" w:rsidRPr="00772627">
        <w:rPr>
          <w:rFonts w:ascii="Times New Roman" w:hAnsi="Times New Roman"/>
          <w:color w:val="FF0000"/>
        </w:rPr>
        <w:t>due to</w:t>
      </w:r>
      <w:r w:rsidR="00CA79B5" w:rsidRPr="00772627">
        <w:rPr>
          <w:rFonts w:ascii="Times New Roman" w:hAnsi="Times New Roman"/>
          <w:color w:val="FF0000"/>
        </w:rPr>
        <w:t xml:space="preserve"> the time-variant disc speed. </w:t>
      </w:r>
    </w:p>
    <w:p w14:paraId="5874BF3A" w14:textId="2F5CCD04" w:rsidR="00CC3B2B" w:rsidRPr="002A03D4" w:rsidRDefault="00CC3B2B" w:rsidP="000A5247">
      <w:pPr>
        <w:spacing w:after="120" w:line="360" w:lineRule="auto"/>
        <w:ind w:firstLine="284"/>
        <w:jc w:val="both"/>
        <w:rPr>
          <w:rFonts w:ascii="Times New Roman" w:hAnsi="Times New Roman"/>
          <w:color w:val="FF0000"/>
        </w:rPr>
      </w:pPr>
      <w:r>
        <w:object w:dxaOrig="15990" w:dyaOrig="5760" w14:anchorId="4533F886">
          <v:shape id="_x0000_i1028" type="#_x0000_t75" style="width:453pt;height:166.5pt" o:ole="">
            <v:imagedata r:id="rId14" o:title=""/>
          </v:shape>
          <o:OLEObject Type="Embed" ProgID="Visio.Drawing.15" ShapeID="_x0000_i1028" DrawAspect="Content" ObjectID="_1629444342" r:id="rId15"/>
        </w:object>
      </w:r>
      <w:r w:rsidRPr="00CC3B2B">
        <w:rPr>
          <w:rFonts w:ascii="Times New Roman" w:hAnsi="Times New Roman"/>
          <w:b/>
        </w:rPr>
        <w:t xml:space="preserve"> </w:t>
      </w:r>
      <w:bookmarkStart w:id="15" w:name="OLE_LINK21"/>
      <w:bookmarkStart w:id="16" w:name="OLE_LINK22"/>
      <w:r w:rsidRPr="002A03D4">
        <w:rPr>
          <w:rFonts w:ascii="Times New Roman" w:hAnsi="Times New Roman"/>
          <w:b/>
          <w:color w:val="FF0000"/>
        </w:rPr>
        <w:t>Fig.</w:t>
      </w:r>
      <w:r w:rsidR="00872ED4">
        <w:rPr>
          <w:rFonts w:ascii="Times New Roman" w:hAnsi="Times New Roman"/>
          <w:b/>
          <w:color w:val="FF0000"/>
        </w:rPr>
        <w:t xml:space="preserve"> </w:t>
      </w:r>
      <w:r w:rsidR="00333D97" w:rsidRPr="002A03D4">
        <w:rPr>
          <w:rFonts w:ascii="Times New Roman" w:hAnsi="Times New Roman"/>
          <w:b/>
          <w:color w:val="FF0000"/>
        </w:rPr>
        <w:t>4</w:t>
      </w:r>
      <w:r w:rsidRPr="002A03D4">
        <w:rPr>
          <w:rFonts w:ascii="Times New Roman" w:hAnsi="Times New Roman"/>
          <w:color w:val="FF0000"/>
        </w:rPr>
        <w:t xml:space="preserve"> The system dynamic responses under the constant disc speed: </w:t>
      </w:r>
      <w:r w:rsidRPr="002A03D4">
        <w:rPr>
          <w:rFonts w:ascii="Times New Roman" w:hAnsi="Times New Roman" w:hint="eastAsia"/>
          <w:color w:val="FF0000"/>
        </w:rPr>
        <w:t>(a)</w:t>
      </w:r>
      <w:r w:rsidRPr="002A03D4">
        <w:rPr>
          <w:rFonts w:ascii="Times New Roman" w:hAnsi="Times New Roman"/>
          <w:color w:val="FF0000"/>
        </w:rPr>
        <w:t xml:space="preserve"> the circumferential velocity of the slider, (b) the transverse displacement of a specific point on the disc at </w:t>
      </w:r>
      <m:oMath>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oMath>
      <w:r w:rsidRPr="002A03D4">
        <w:rPr>
          <w:rFonts w:ascii="Times New Roman" w:hAnsi="Times New Roman"/>
          <w:color w:val="FF0000"/>
        </w:rPr>
        <w:t xml:space="preserve"> and </w:t>
      </w:r>
      <m:oMath>
        <m:r>
          <w:rPr>
            <w:rFonts w:ascii="Cambria Math" w:hAnsi="Cambria Math"/>
            <w:color w:val="FF0000"/>
          </w:rPr>
          <m:t>θ=0</m:t>
        </m:r>
        <w:bookmarkEnd w:id="15"/>
        <w:bookmarkEnd w:id="16"/>
        <m:r>
          <w:rPr>
            <w:rFonts w:ascii="Cambria Math" w:hAnsi="Cambria Math"/>
            <w:color w:val="FF0000"/>
          </w:rPr>
          <m:t xml:space="preserve">. </m:t>
        </m:r>
      </m:oMath>
      <w:r w:rsidR="00315BF3" w:rsidRPr="002A03D4">
        <w:rPr>
          <w:rFonts w:ascii="Times New Roman" w:hAnsi="Times New Roman"/>
          <w:color w:val="FF0000"/>
        </w:rPr>
        <w:t>(</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 xml:space="preserve">=11 </m:t>
        </m:r>
        <m:r>
          <m:rPr>
            <m:sty m:val="p"/>
          </m:rPr>
          <w:rPr>
            <w:rFonts w:ascii="Cambria Math" w:hAnsi="Cambria Math"/>
            <w:color w:val="FF0000"/>
          </w:rPr>
          <m:t>N⋅s/m</m:t>
        </m:r>
      </m:oMath>
      <w:r w:rsidR="00315BF3"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=1 </m:t>
        </m:r>
        <m:r>
          <m:rPr>
            <m:sty m:val="p"/>
          </m:rPr>
          <w:rPr>
            <w:rFonts w:ascii="Cambria Math" w:hAnsi="Cambria Math"/>
            <w:color w:val="FF0000"/>
          </w:rPr>
          <m:t>N⋅m⋅s/rad</m:t>
        </m:r>
      </m:oMath>
      <w:r w:rsidR="00315BF3" w:rsidRPr="002A03D4">
        <w:rPr>
          <w:rFonts w:ascii="Times New Roman" w:hAnsi="Times New Roman"/>
          <w:color w:val="FF0000"/>
        </w:rPr>
        <w:t xml:space="preserve">, </w:t>
      </w:r>
      <m:oMath>
        <m:r>
          <w:rPr>
            <w:rFonts w:ascii="Cambria Math" w:hAnsi="Cambria Math"/>
            <w:color w:val="FF0000"/>
          </w:rPr>
          <m:t>α</m:t>
        </m:r>
      </m:oMath>
      <w:r w:rsidR="00315BF3" w:rsidRPr="002A03D4">
        <w:rPr>
          <w:rFonts w:ascii="Times New Roman" w:hAnsi="Times New Roman"/>
          <w:color w:val="FF0000"/>
        </w:rPr>
        <w:t xml:space="preserve">=10,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=10</m:t>
        </m:r>
        <m:r>
          <m:rPr>
            <m:sty m:val="p"/>
          </m:rPr>
          <w:rPr>
            <w:rFonts w:ascii="Cambria Math" w:hAnsi="Cambria Math"/>
            <w:color w:val="FF0000"/>
          </w:rPr>
          <m:t>rad/s</m:t>
        </m:r>
      </m:oMath>
      <w:r w:rsidR="000A5247" w:rsidRPr="002A03D4">
        <w:rPr>
          <w:rFonts w:ascii="Times New Roman" w:hAnsi="Times New Roman"/>
          <w:color w:val="FF0000"/>
        </w:rPr>
        <w:t>).</w:t>
      </w:r>
    </w:p>
    <w:p w14:paraId="66AA41F5" w14:textId="595F5DD5" w:rsidR="00A80A00" w:rsidRDefault="001E3A1F" w:rsidP="00FC2A5B">
      <w:pPr>
        <w:spacing w:after="0" w:line="360" w:lineRule="auto"/>
        <w:ind w:firstLine="284"/>
        <w:jc w:val="both"/>
        <w:rPr>
          <w:rFonts w:ascii="Times New Roman" w:hAnsi="Times New Roman"/>
        </w:rPr>
      </w:pPr>
      <w:r>
        <w:object w:dxaOrig="16080" w:dyaOrig="5640" w14:anchorId="798A0631">
          <v:shape id="_x0000_i1029" type="#_x0000_t75" style="width:453.75pt;height:158.25pt" o:ole="">
            <v:imagedata r:id="rId16" o:title=""/>
          </v:shape>
          <o:OLEObject Type="Embed" ProgID="Visio.Drawing.15" ShapeID="_x0000_i1029" DrawAspect="Content" ObjectID="_1629444343" r:id="rId17"/>
        </w:object>
      </w:r>
      <w:r w:rsidR="00A80A00" w:rsidRPr="00A80A00">
        <w:rPr>
          <w:rFonts w:ascii="Times New Roman" w:hAnsi="Times New Roman"/>
        </w:rPr>
        <w:t xml:space="preserve"> </w:t>
      </w:r>
      <w:bookmarkStart w:id="17" w:name="OLE_LINK20"/>
      <w:r w:rsidR="00A80A00" w:rsidRPr="002A03D4">
        <w:rPr>
          <w:rFonts w:ascii="Times New Roman" w:hAnsi="Times New Roman"/>
          <w:b/>
          <w:color w:val="FF0000"/>
        </w:rPr>
        <w:t>Fig.</w:t>
      </w:r>
      <w:r w:rsidR="00872ED4">
        <w:rPr>
          <w:rFonts w:ascii="Times New Roman" w:hAnsi="Times New Roman"/>
          <w:b/>
          <w:color w:val="FF0000"/>
        </w:rPr>
        <w:t xml:space="preserve"> </w:t>
      </w:r>
      <w:r w:rsidR="00A80A00" w:rsidRPr="002A03D4">
        <w:rPr>
          <w:rFonts w:ascii="Times New Roman" w:hAnsi="Times New Roman"/>
          <w:b/>
          <w:color w:val="FF0000"/>
        </w:rPr>
        <w:t>5</w:t>
      </w:r>
      <w:r w:rsidR="00A80A00" w:rsidRPr="002A03D4">
        <w:rPr>
          <w:rFonts w:ascii="Times New Roman" w:hAnsi="Times New Roman"/>
          <w:color w:val="FF0000"/>
        </w:rPr>
        <w:t xml:space="preserve"> The system dynamic responses under the decelerating disc: </w:t>
      </w:r>
      <w:r w:rsidR="00A80A00" w:rsidRPr="002A03D4">
        <w:rPr>
          <w:rFonts w:ascii="Times New Roman" w:hAnsi="Times New Roman" w:hint="eastAsia"/>
          <w:color w:val="FF0000"/>
        </w:rPr>
        <w:t>(a)</w:t>
      </w:r>
      <w:r w:rsidR="00A80A00" w:rsidRPr="002A03D4">
        <w:rPr>
          <w:rFonts w:ascii="Times New Roman" w:hAnsi="Times New Roman"/>
          <w:color w:val="FF0000"/>
        </w:rPr>
        <w:t xml:space="preserve"> the circumferential velocity of the slider, (b) the transverse displacement of a specific point on the disc at </w:t>
      </w:r>
      <m:oMath>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oMath>
      <w:r w:rsidR="00A80A00" w:rsidRPr="002A03D4">
        <w:rPr>
          <w:rFonts w:ascii="Times New Roman" w:hAnsi="Times New Roman"/>
          <w:color w:val="FF0000"/>
        </w:rPr>
        <w:t xml:space="preserve"> and </w:t>
      </w:r>
      <m:oMath>
        <m:r>
          <w:rPr>
            <w:rFonts w:ascii="Cambria Math" w:hAnsi="Cambria Math"/>
            <w:color w:val="FF0000"/>
          </w:rPr>
          <m:t>θ=0</m:t>
        </m:r>
      </m:oMath>
      <w:r w:rsidR="00A80A00" w:rsidRPr="002A03D4">
        <w:rPr>
          <w:rFonts w:ascii="Times New Roman" w:hAnsi="Times New Roman"/>
          <w:color w:val="FF0000"/>
        </w:rPr>
        <w:t>.</w:t>
      </w:r>
      <w:bookmarkEnd w:id="17"/>
      <m:oMath>
        <m:r>
          <w:rPr>
            <w:rFonts w:ascii="Cambria Math" w:hAnsi="Cambria Math"/>
            <w:color w:val="FF0000"/>
          </w:rPr>
          <m:t xml:space="preserve"> </m:t>
        </m:r>
      </m:oMath>
      <w:r w:rsidR="00E27988" w:rsidRPr="002A03D4">
        <w:rPr>
          <w:rFonts w:ascii="Times New Roman" w:hAnsi="Times New Roman"/>
          <w:color w:val="FF0000"/>
        </w:rPr>
        <w:t>(</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 xml:space="preserve">=11 </m:t>
        </m:r>
        <m:r>
          <m:rPr>
            <m:sty m:val="p"/>
          </m:rPr>
          <w:rPr>
            <w:rFonts w:ascii="Cambria Math" w:hAnsi="Cambria Math"/>
            <w:color w:val="FF0000"/>
          </w:rPr>
          <m:t>N⋅s/m</m:t>
        </m:r>
      </m:oMath>
      <w:r w:rsidR="00E27988"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=1 </m:t>
        </m:r>
        <m:r>
          <m:rPr>
            <m:sty m:val="p"/>
          </m:rPr>
          <w:rPr>
            <w:rFonts w:ascii="Cambria Math" w:hAnsi="Cambria Math"/>
            <w:color w:val="FF0000"/>
          </w:rPr>
          <m:t>N⋅m⋅s/rad</m:t>
        </m:r>
      </m:oMath>
      <w:r w:rsidR="00E27988" w:rsidRPr="002A03D4">
        <w:rPr>
          <w:rFonts w:ascii="Times New Roman" w:hAnsi="Times New Roman"/>
          <w:color w:val="FF0000"/>
        </w:rPr>
        <w:t xml:space="preserve">, </w:t>
      </w:r>
      <m:oMath>
        <m:r>
          <w:rPr>
            <w:rFonts w:ascii="Cambria Math" w:hAnsi="Cambria Math"/>
            <w:color w:val="FF0000"/>
          </w:rPr>
          <m:t>α</m:t>
        </m:r>
      </m:oMath>
      <w:r w:rsidR="00E27988" w:rsidRPr="002A03D4">
        <w:rPr>
          <w:rFonts w:ascii="Times New Roman" w:hAnsi="Times New Roman"/>
          <w:color w:val="FF0000"/>
        </w:rPr>
        <w:t xml:space="preserve">=10, </w:t>
      </w:r>
      <w:bookmarkStart w:id="18" w:name="OLE_LINK28"/>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0</m:t>
            </m:r>
          </m:sub>
        </m:sSub>
        <m:r>
          <w:rPr>
            <w:rFonts w:ascii="Cambria Math" w:hAnsi="Cambria Math"/>
            <w:color w:val="FF0000"/>
          </w:rPr>
          <m:t>=10</m:t>
        </m:r>
        <m:r>
          <m:rPr>
            <m:sty m:val="p"/>
          </m:rPr>
          <w:rPr>
            <w:rFonts w:ascii="Cambria Math" w:hAnsi="Cambria Math"/>
            <w:color w:val="FF0000"/>
          </w:rPr>
          <m:t>rad/s</m:t>
        </m:r>
      </m:oMath>
      <w:r w:rsidR="00E27988"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r>
          <w:rPr>
            <w:rFonts w:ascii="Cambria Math" w:hAnsi="Cambria Math"/>
            <w:color w:val="FF0000"/>
          </w:rPr>
          <m:t>=20</m:t>
        </m:r>
        <m:r>
          <m:rPr>
            <m:sty m:val="p"/>
          </m:rPr>
          <w:rPr>
            <w:rFonts w:ascii="Cambria Math" w:hAnsi="Cambria Math"/>
            <w:color w:val="FF0000"/>
          </w:rPr>
          <m:t>s</m:t>
        </m:r>
      </m:oMath>
      <w:bookmarkEnd w:id="18"/>
      <w:r w:rsidR="00E27988" w:rsidRPr="002A03D4">
        <w:rPr>
          <w:rFonts w:ascii="Times New Roman" w:hAnsi="Times New Roman"/>
          <w:color w:val="FF0000"/>
        </w:rPr>
        <w:t>).</w:t>
      </w:r>
    </w:p>
    <w:p w14:paraId="6159CA6E" w14:textId="74445C17" w:rsidR="0023682D" w:rsidRDefault="00F46063" w:rsidP="000A5247">
      <w:pPr>
        <w:spacing w:after="120" w:line="360" w:lineRule="auto"/>
        <w:ind w:firstLine="284"/>
        <w:jc w:val="both"/>
        <w:rPr>
          <w:rFonts w:ascii="Times New Roman" w:hAnsi="Times New Roman"/>
        </w:rPr>
      </w:pPr>
      <w:r>
        <w:object w:dxaOrig="15930" w:dyaOrig="5700" w14:anchorId="1CA0233E">
          <v:shape id="_x0000_i1030" type="#_x0000_t75" style="width:453pt;height:158.25pt" o:ole="">
            <v:imagedata r:id="rId18" o:title=""/>
          </v:shape>
          <o:OLEObject Type="Embed" ProgID="Visio.Drawing.15" ShapeID="_x0000_i1030" DrawAspect="Content" ObjectID="_1629444344" r:id="rId19"/>
        </w:object>
      </w:r>
      <w:r w:rsidR="001E1C18" w:rsidRPr="001E1C18">
        <w:rPr>
          <w:rFonts w:ascii="Times New Roman" w:hAnsi="Times New Roman"/>
          <w:b/>
        </w:rPr>
        <w:t xml:space="preserve"> </w:t>
      </w:r>
      <w:r w:rsidR="001E1C18" w:rsidRPr="002A03D4">
        <w:rPr>
          <w:rFonts w:ascii="Times New Roman" w:hAnsi="Times New Roman"/>
          <w:b/>
          <w:color w:val="FF0000"/>
        </w:rPr>
        <w:t>Fig.</w:t>
      </w:r>
      <w:r w:rsidR="00872ED4">
        <w:rPr>
          <w:rFonts w:ascii="Times New Roman" w:hAnsi="Times New Roman"/>
          <w:b/>
          <w:color w:val="FF0000"/>
        </w:rPr>
        <w:t xml:space="preserve"> </w:t>
      </w:r>
      <w:r w:rsidR="001E1C18" w:rsidRPr="002A03D4">
        <w:rPr>
          <w:rFonts w:ascii="Times New Roman" w:hAnsi="Times New Roman"/>
          <w:b/>
          <w:color w:val="FF0000"/>
        </w:rPr>
        <w:t>6</w:t>
      </w:r>
      <w:r w:rsidR="001E1C18" w:rsidRPr="002A03D4">
        <w:rPr>
          <w:rFonts w:ascii="Times New Roman" w:hAnsi="Times New Roman"/>
          <w:color w:val="FF0000"/>
        </w:rPr>
        <w:t xml:space="preserve"> The system dynamic responses under the constant disc speed: </w:t>
      </w:r>
      <w:r w:rsidR="001E1C18" w:rsidRPr="002A03D4">
        <w:rPr>
          <w:rFonts w:ascii="Times New Roman" w:hAnsi="Times New Roman" w:hint="eastAsia"/>
          <w:color w:val="FF0000"/>
        </w:rPr>
        <w:t>(a)</w:t>
      </w:r>
      <w:r w:rsidR="001E1C18" w:rsidRPr="002A03D4">
        <w:rPr>
          <w:rFonts w:ascii="Times New Roman" w:hAnsi="Times New Roman"/>
          <w:color w:val="FF0000"/>
        </w:rPr>
        <w:t xml:space="preserve"> the circumferential velocity of the slider, (b) the transverse displacement of a specific point on the disc at </w:t>
      </w:r>
      <m:oMath>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oMath>
      <w:r w:rsidR="001E1C18" w:rsidRPr="002A03D4">
        <w:rPr>
          <w:rFonts w:ascii="Times New Roman" w:hAnsi="Times New Roman"/>
          <w:color w:val="FF0000"/>
        </w:rPr>
        <w:t xml:space="preserve"> and </w:t>
      </w:r>
      <m:oMath>
        <m:r>
          <w:rPr>
            <w:rFonts w:ascii="Cambria Math" w:hAnsi="Cambria Math"/>
            <w:color w:val="FF0000"/>
          </w:rPr>
          <m:t>θ=0</m:t>
        </m:r>
      </m:oMath>
      <w:r w:rsidR="001E1C18" w:rsidRPr="002A03D4">
        <w:rPr>
          <w:rFonts w:ascii="Times New Roman" w:hAnsi="Times New Roman"/>
          <w:color w:val="FF0000"/>
        </w:rPr>
        <w:t>.</w:t>
      </w:r>
      <m:oMath>
        <m:r>
          <w:rPr>
            <w:rFonts w:ascii="Cambria Math" w:hAnsi="Cambria Math"/>
            <w:color w:val="FF0000"/>
          </w:rPr>
          <m:t xml:space="preserve"> </m:t>
        </m:r>
      </m:oMath>
      <w:r w:rsidR="000A5247" w:rsidRPr="002A03D4">
        <w:rPr>
          <w:rFonts w:ascii="Times New Roman" w:hAnsi="Times New Roman"/>
          <w:color w:val="FF0000"/>
        </w:rPr>
        <w:t>(</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=1</m:t>
        </m:r>
        <m:r>
          <m:rPr>
            <m:sty m:val="p"/>
          </m:rPr>
          <w:rPr>
            <w:rFonts w:ascii="Cambria Math" w:hAnsi="Cambria Math"/>
            <w:color w:val="FF0000"/>
          </w:rPr>
          <m:t>N⋅s/m</m:t>
        </m:r>
      </m:oMath>
      <w:r w:rsidR="000A5247"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=2 </m:t>
        </m:r>
        <m:r>
          <m:rPr>
            <m:sty m:val="p"/>
          </m:rPr>
          <w:rPr>
            <w:rFonts w:ascii="Cambria Math" w:hAnsi="Cambria Math"/>
            <w:color w:val="FF0000"/>
          </w:rPr>
          <m:t>N⋅m⋅s/rad</m:t>
        </m:r>
      </m:oMath>
      <w:r w:rsidR="000A5247" w:rsidRPr="002A03D4">
        <w:rPr>
          <w:rFonts w:ascii="Times New Roman" w:hAnsi="Times New Roman"/>
          <w:color w:val="FF0000"/>
        </w:rPr>
        <w:t xml:space="preserve">, </w:t>
      </w:r>
      <m:oMath>
        <m:r>
          <w:rPr>
            <w:rFonts w:ascii="Cambria Math" w:hAnsi="Cambria Math"/>
            <w:color w:val="FF0000"/>
          </w:rPr>
          <m:t>α</m:t>
        </m:r>
      </m:oMath>
      <w:r w:rsidR="000A5247" w:rsidRPr="002A03D4">
        <w:rPr>
          <w:rFonts w:ascii="Times New Roman" w:hAnsi="Times New Roman"/>
          <w:color w:val="FF0000"/>
        </w:rPr>
        <w:t xml:space="preserve">=0,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=1</m:t>
        </m:r>
        <m:r>
          <m:rPr>
            <m:sty m:val="p"/>
          </m:rPr>
          <w:rPr>
            <w:rFonts w:ascii="Cambria Math" w:hAnsi="Cambria Math"/>
            <w:color w:val="FF0000"/>
          </w:rPr>
          <m:t>rad/s</m:t>
        </m:r>
      </m:oMath>
      <w:r w:rsidR="000A5247" w:rsidRPr="002A03D4">
        <w:rPr>
          <w:rFonts w:ascii="Times New Roman" w:hAnsi="Times New Roman"/>
          <w:color w:val="FF0000"/>
        </w:rPr>
        <w:t>).</w:t>
      </w:r>
    </w:p>
    <w:p w14:paraId="56301626" w14:textId="177893F1" w:rsidR="0023682D" w:rsidRDefault="00D80499" w:rsidP="000A5247">
      <w:pPr>
        <w:spacing w:after="120" w:line="360" w:lineRule="auto"/>
        <w:ind w:firstLine="284"/>
        <w:jc w:val="both"/>
        <w:rPr>
          <w:rFonts w:ascii="Times New Roman" w:hAnsi="Times New Roman"/>
          <w:color w:val="FF0000"/>
        </w:rPr>
      </w:pPr>
      <w:r>
        <w:object w:dxaOrig="15795" w:dyaOrig="5700" w14:anchorId="6362710D">
          <v:shape id="_x0000_i1031" type="#_x0000_t75" style="width:453pt;height:166.5pt" o:ole="">
            <v:imagedata r:id="rId20" o:title=""/>
          </v:shape>
          <o:OLEObject Type="Embed" ProgID="Visio.Drawing.15" ShapeID="_x0000_i1031" DrawAspect="Content" ObjectID="_1629444345" r:id="rId21"/>
        </w:object>
      </w:r>
      <w:r w:rsidR="0023682D" w:rsidRPr="0023682D">
        <w:rPr>
          <w:rFonts w:ascii="Times New Roman" w:hAnsi="Times New Roman"/>
          <w:b/>
        </w:rPr>
        <w:t xml:space="preserve"> </w:t>
      </w:r>
      <w:r w:rsidR="0023682D" w:rsidRPr="002A03D4">
        <w:rPr>
          <w:rFonts w:ascii="Times New Roman" w:hAnsi="Times New Roman"/>
          <w:b/>
          <w:color w:val="FF0000"/>
        </w:rPr>
        <w:t>Fig.</w:t>
      </w:r>
      <w:r w:rsidR="00872ED4">
        <w:rPr>
          <w:rFonts w:ascii="Times New Roman" w:hAnsi="Times New Roman"/>
          <w:b/>
          <w:color w:val="FF0000"/>
        </w:rPr>
        <w:t xml:space="preserve"> </w:t>
      </w:r>
      <w:r w:rsidR="0023682D" w:rsidRPr="002A03D4">
        <w:rPr>
          <w:rFonts w:ascii="Times New Roman" w:hAnsi="Times New Roman"/>
          <w:b/>
          <w:color w:val="FF0000"/>
        </w:rPr>
        <w:t>7</w:t>
      </w:r>
      <w:r w:rsidR="0023682D" w:rsidRPr="002A03D4">
        <w:rPr>
          <w:rFonts w:ascii="Times New Roman" w:hAnsi="Times New Roman"/>
          <w:color w:val="FF0000"/>
        </w:rPr>
        <w:t xml:space="preserve"> The system dynamic responses under the accelerating disc: </w:t>
      </w:r>
      <w:r w:rsidR="0023682D" w:rsidRPr="002A03D4">
        <w:rPr>
          <w:rFonts w:ascii="Times New Roman" w:hAnsi="Times New Roman" w:hint="eastAsia"/>
          <w:color w:val="FF0000"/>
        </w:rPr>
        <w:t>(a)</w:t>
      </w:r>
      <w:r w:rsidR="0023682D" w:rsidRPr="002A03D4">
        <w:rPr>
          <w:rFonts w:ascii="Times New Roman" w:hAnsi="Times New Roman"/>
          <w:color w:val="FF0000"/>
        </w:rPr>
        <w:t xml:space="preserve"> the circumferential velocity of the slider, (b) the transverse displacement of a specific point on the disc at </w:t>
      </w:r>
      <m:oMath>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oMath>
      <w:r w:rsidR="0023682D" w:rsidRPr="002A03D4">
        <w:rPr>
          <w:rFonts w:ascii="Times New Roman" w:hAnsi="Times New Roman"/>
          <w:color w:val="FF0000"/>
        </w:rPr>
        <w:t xml:space="preserve"> and </w:t>
      </w:r>
      <m:oMath>
        <m:r>
          <w:rPr>
            <w:rFonts w:ascii="Cambria Math" w:hAnsi="Cambria Math"/>
            <w:color w:val="FF0000"/>
          </w:rPr>
          <m:t>θ=0</m:t>
        </m:r>
      </m:oMath>
      <w:r w:rsidR="0023682D" w:rsidRPr="002A03D4">
        <w:rPr>
          <w:rFonts w:ascii="Times New Roman" w:hAnsi="Times New Roman"/>
          <w:color w:val="FF0000"/>
        </w:rPr>
        <w:t>.</w:t>
      </w:r>
      <w:r w:rsidR="000A5247"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=1</m:t>
        </m:r>
        <m:r>
          <m:rPr>
            <m:sty m:val="p"/>
          </m:rPr>
          <w:rPr>
            <w:rFonts w:ascii="Cambria Math" w:hAnsi="Cambria Math"/>
            <w:color w:val="FF0000"/>
          </w:rPr>
          <m:t>N⋅s/m</m:t>
        </m:r>
      </m:oMath>
      <w:r w:rsidR="000A5247"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=2 </m:t>
        </m:r>
        <m:r>
          <m:rPr>
            <m:sty m:val="p"/>
          </m:rPr>
          <w:rPr>
            <w:rFonts w:ascii="Cambria Math" w:hAnsi="Cambria Math"/>
            <w:color w:val="FF0000"/>
          </w:rPr>
          <m:t>N⋅m⋅s/rad</m:t>
        </m:r>
      </m:oMath>
      <w:r w:rsidR="000A5247" w:rsidRPr="002A03D4">
        <w:rPr>
          <w:rFonts w:ascii="Times New Roman" w:hAnsi="Times New Roman"/>
          <w:color w:val="FF0000"/>
        </w:rPr>
        <w:t xml:space="preserve">, </w:t>
      </w:r>
      <m:oMath>
        <m:r>
          <w:rPr>
            <w:rFonts w:ascii="Cambria Math" w:hAnsi="Cambria Math"/>
            <w:color w:val="FF0000"/>
          </w:rPr>
          <m:t>α</m:t>
        </m:r>
      </m:oMath>
      <w:r w:rsidR="000A5247" w:rsidRPr="002A03D4">
        <w:rPr>
          <w:rFonts w:ascii="Times New Roman" w:hAnsi="Times New Roman"/>
          <w:color w:val="FF0000"/>
        </w:rPr>
        <w:t xml:space="preserve">=0,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1</m:t>
            </m:r>
          </m:sub>
        </m:sSub>
        <m:r>
          <w:rPr>
            <w:rFonts w:ascii="Cambria Math" w:hAnsi="Cambria Math"/>
            <w:color w:val="FF0000"/>
          </w:rPr>
          <m:t>=1</m:t>
        </m:r>
        <m:r>
          <m:rPr>
            <m:sty m:val="p"/>
          </m:rPr>
          <w:rPr>
            <w:rFonts w:ascii="Cambria Math" w:hAnsi="Cambria Math"/>
            <w:color w:val="FF0000"/>
          </w:rPr>
          <m:t>rad/s</m:t>
        </m:r>
      </m:oMath>
      <w:r w:rsidR="000A5247" w:rsidRPr="002A03D4">
        <w:rPr>
          <w:rFonts w:ascii="Times New Roman" w:hAnsi="Times New Roman"/>
          <w:color w:val="FF0000"/>
        </w:rPr>
        <w:t xml:space="preserve">, </w:t>
      </w:r>
      <m:oMath>
        <m:r>
          <w:rPr>
            <w:rFonts w:ascii="Cambria Math" w:hAnsi="Cambria Math"/>
            <w:color w:val="FF0000"/>
          </w:rPr>
          <m:t>c=3</m:t>
        </m:r>
        <m:r>
          <m:rPr>
            <m:sty m:val="p"/>
          </m:rPr>
          <w:rPr>
            <w:rFonts w:ascii="Cambria Math" w:hAnsi="Cambria Math"/>
            <w:color w:val="FF0000"/>
          </w:rPr>
          <m:t>rad/</m:t>
        </m:r>
        <m:sSup>
          <m:sSupPr>
            <m:ctrlPr>
              <w:rPr>
                <w:rFonts w:ascii="Cambria Math" w:hAnsi="Cambria Math"/>
                <w:color w:val="FF0000"/>
              </w:rPr>
            </m:ctrlPr>
          </m:sSupPr>
          <m:e>
            <m:r>
              <m:rPr>
                <m:sty m:val="p"/>
              </m:rPr>
              <w:rPr>
                <w:rFonts w:ascii="Cambria Math" w:hAnsi="Cambria Math"/>
                <w:color w:val="FF0000"/>
              </w:rPr>
              <m:t>s</m:t>
            </m:r>
          </m:e>
          <m:sup>
            <m:r>
              <m:rPr>
                <m:sty m:val="p"/>
              </m:rPr>
              <w:rPr>
                <w:rFonts w:ascii="Cambria Math" w:hAnsi="Cambria Math"/>
                <w:color w:val="FF0000"/>
              </w:rPr>
              <m:t>2</m:t>
            </m:r>
          </m:sup>
        </m:sSup>
      </m:oMath>
      <w:r w:rsidR="000A5247" w:rsidRPr="002A03D4">
        <w:rPr>
          <w:rFonts w:ascii="Times New Roman" w:hAnsi="Times New Roman"/>
          <w:color w:val="FF0000"/>
        </w:rPr>
        <w:t>).</w:t>
      </w:r>
    </w:p>
    <w:p w14:paraId="74194745" w14:textId="65C2BDFF" w:rsidR="00F57F94" w:rsidRPr="002A03D4" w:rsidRDefault="00F57F94" w:rsidP="009A6289">
      <w:pPr>
        <w:spacing w:after="120" w:line="360" w:lineRule="auto"/>
        <w:jc w:val="both"/>
        <w:rPr>
          <w:rFonts w:ascii="Times New Roman" w:hAnsi="Times New Roman"/>
          <w:color w:val="FF0000"/>
        </w:rPr>
      </w:pPr>
      <w:r>
        <w:rPr>
          <w:rFonts w:ascii="Times New Roman" w:hAnsi="Times New Roman"/>
          <w:color w:val="FF0000"/>
        </w:rPr>
        <w:t>3.2 Non-stationary dynamic behaviour under the time-variant disc speed</w:t>
      </w:r>
    </w:p>
    <w:p w14:paraId="14DEC70B" w14:textId="5B917C48" w:rsidR="00A337F7" w:rsidRPr="00CD6766" w:rsidRDefault="00DA1376" w:rsidP="00A70542">
      <w:pPr>
        <w:spacing w:after="120" w:line="360" w:lineRule="auto"/>
        <w:ind w:firstLine="284"/>
        <w:jc w:val="both"/>
        <w:rPr>
          <w:rFonts w:ascii="Times New Roman" w:hAnsi="Times New Roman"/>
          <w:color w:val="FF0000"/>
        </w:rPr>
      </w:pPr>
      <w:r w:rsidRPr="00772627">
        <w:rPr>
          <w:rFonts w:ascii="Times New Roman" w:hAnsi="Times New Roman"/>
          <w:color w:val="FF0000"/>
        </w:rPr>
        <w:t>Next, the parameter combination</w:t>
      </w:r>
      <w:r w:rsidR="0017623B" w:rsidRPr="00772627">
        <w:rPr>
          <w:rFonts w:ascii="Times New Roman" w:hAnsi="Times New Roman"/>
          <w:color w:val="FF0000"/>
        </w:rPr>
        <w:t>s</w:t>
      </w:r>
      <w:r w:rsidRPr="00772627">
        <w:rPr>
          <w:rFonts w:ascii="Times New Roman" w:hAnsi="Times New Roman"/>
          <w:color w:val="FF0000"/>
        </w:rPr>
        <w:t xml:space="preserve"> corresponding to unstable sliding equilibrium in the situation of constant disc speed </w:t>
      </w:r>
      <w:r w:rsidR="0017623B" w:rsidRPr="00772627">
        <w:rPr>
          <w:rFonts w:ascii="Times New Roman" w:hAnsi="Times New Roman"/>
          <w:color w:val="FF0000"/>
        </w:rPr>
        <w:t xml:space="preserve">are considered and the dynamic responses </w:t>
      </w:r>
      <w:r w:rsidR="007B05CE" w:rsidRPr="00772627">
        <w:rPr>
          <w:rFonts w:ascii="Times New Roman" w:hAnsi="Times New Roman"/>
          <w:color w:val="FF0000"/>
        </w:rPr>
        <w:t>in the three situations of disc speed are compared</w:t>
      </w:r>
      <w:r w:rsidRPr="00772627">
        <w:rPr>
          <w:rFonts w:ascii="Times New Roman" w:hAnsi="Times New Roman"/>
          <w:color w:val="FF0000"/>
        </w:rPr>
        <w:t xml:space="preserve">. </w:t>
      </w:r>
      <w:r w:rsidR="00054E55" w:rsidRPr="00772627">
        <w:rPr>
          <w:rFonts w:ascii="Times New Roman" w:hAnsi="Times New Roman"/>
          <w:color w:val="FF0000"/>
        </w:rPr>
        <w:t xml:space="preserve">The initial displacements and velocities are set to be zero in all the numerical examples below. </w:t>
      </w:r>
      <w:r w:rsidR="00BA34DE">
        <w:rPr>
          <w:rFonts w:ascii="Times New Roman" w:hAnsi="Times New Roman"/>
          <w:color w:val="FF0000"/>
        </w:rPr>
        <w:t>The parameter values used in the first example are</w:t>
      </w:r>
      <w:bookmarkStart w:id="19" w:name="OLE_LINK4"/>
      <w:bookmarkStart w:id="20" w:name="OLE_LINK7"/>
      <w:r w:rsidR="00BA34DE">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00BA34DE"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00BA34DE" w:rsidRPr="002A03D4">
        <w:rPr>
          <w:rFonts w:ascii="Times New Roman" w:hAnsi="Times New Roman"/>
          <w:color w:val="FF0000"/>
        </w:rPr>
        <w:t xml:space="preserve">, </w:t>
      </w:r>
      <m:oMath>
        <m:r>
          <w:rPr>
            <w:rFonts w:ascii="Cambria Math" w:hAnsi="Cambria Math"/>
            <w:color w:val="FF0000"/>
          </w:rPr>
          <m:t>α</m:t>
        </m:r>
      </m:oMath>
      <w:r w:rsidR="00BA34DE" w:rsidRPr="002A03D4">
        <w:rPr>
          <w:rFonts w:ascii="Times New Roman" w:hAnsi="Times New Roman"/>
          <w:color w:val="FF0000"/>
        </w:rPr>
        <w:t>=1</w:t>
      </w:r>
      <w:r w:rsidR="00BA34DE">
        <w:rPr>
          <w:rFonts w:ascii="Times New Roman" w:hAnsi="Times New Roman"/>
          <w:color w:val="FF0000"/>
        </w:rPr>
        <w:t xml:space="preserve"> and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=2</m:t>
        </m:r>
        <m:r>
          <m:rPr>
            <m:sty m:val="p"/>
          </m:rPr>
          <w:rPr>
            <w:rFonts w:ascii="Cambria Math" w:hAnsi="Cambria Math"/>
            <w:color w:val="FF0000"/>
          </w:rPr>
          <m:t>πrad/s</m:t>
        </m:r>
      </m:oMath>
      <w:r w:rsidR="00F52347" w:rsidRPr="00772627">
        <w:rPr>
          <w:rFonts w:ascii="Times New Roman" w:hAnsi="Times New Roman"/>
          <w:color w:val="FF0000"/>
        </w:rPr>
        <w:t xml:space="preserve"> </w:t>
      </w:r>
      <w:bookmarkEnd w:id="19"/>
      <w:bookmarkEnd w:id="20"/>
      <w:r w:rsidR="00F52347">
        <w:rPr>
          <w:rFonts w:ascii="Times New Roman" w:hAnsi="Times New Roman"/>
          <w:color w:val="FF0000"/>
        </w:rPr>
        <w:t xml:space="preserve">in the situation of constant speed. </w:t>
      </w:r>
      <w:r w:rsidR="0004294A" w:rsidRPr="00772627">
        <w:rPr>
          <w:rFonts w:ascii="Times New Roman" w:hAnsi="Times New Roman"/>
          <w:color w:val="FF0000"/>
        </w:rPr>
        <w:t>The</w:t>
      </w:r>
      <w:r w:rsidR="00F90581" w:rsidRPr="00772627">
        <w:rPr>
          <w:rFonts w:ascii="Times New Roman" w:hAnsi="Times New Roman"/>
          <w:color w:val="FF0000"/>
        </w:rPr>
        <w:t xml:space="preserve"> </w:t>
      </w:r>
      <w:r w:rsidR="003A5D18">
        <w:rPr>
          <w:rFonts w:ascii="Times New Roman" w:hAnsi="Times New Roman"/>
          <w:color w:val="FF0000"/>
        </w:rPr>
        <w:t xml:space="preserve">results about the </w:t>
      </w:r>
      <w:r w:rsidR="00F52347">
        <w:rPr>
          <w:rFonts w:ascii="Times New Roman" w:hAnsi="Times New Roman"/>
          <w:color w:val="FF0000"/>
        </w:rPr>
        <w:t>in-plane angular motion</w:t>
      </w:r>
      <w:r w:rsidR="00BA34DE">
        <w:rPr>
          <w:rFonts w:ascii="Times New Roman" w:hAnsi="Times New Roman"/>
          <w:color w:val="FF0000"/>
        </w:rPr>
        <w:t xml:space="preserve"> </w:t>
      </w:r>
      <w:r w:rsidR="00832AA3" w:rsidRPr="00772627">
        <w:rPr>
          <w:rFonts w:ascii="Times New Roman" w:hAnsi="Times New Roman"/>
          <w:color w:val="FF0000"/>
        </w:rPr>
        <w:t>of the slider</w:t>
      </w:r>
      <w:r w:rsidR="00F90581" w:rsidRPr="00772627">
        <w:rPr>
          <w:rFonts w:ascii="Times New Roman" w:hAnsi="Times New Roman"/>
          <w:color w:val="FF0000"/>
        </w:rPr>
        <w:t xml:space="preserve"> </w:t>
      </w:r>
      <w:r w:rsidR="00BA34DE">
        <w:rPr>
          <w:rFonts w:ascii="Times New Roman" w:hAnsi="Times New Roman"/>
          <w:color w:val="FF0000"/>
        </w:rPr>
        <w:t xml:space="preserve">and </w:t>
      </w:r>
      <w:r w:rsidR="00F52347">
        <w:rPr>
          <w:rFonts w:ascii="Times New Roman" w:hAnsi="Times New Roman"/>
          <w:color w:val="FF0000"/>
        </w:rPr>
        <w:t xml:space="preserve">the </w:t>
      </w:r>
      <w:r w:rsidR="00BA34DE">
        <w:rPr>
          <w:rFonts w:ascii="Times New Roman" w:hAnsi="Times New Roman"/>
          <w:color w:val="FF0000"/>
        </w:rPr>
        <w:t xml:space="preserve">transverse </w:t>
      </w:r>
      <w:r w:rsidR="00F52347">
        <w:rPr>
          <w:rFonts w:ascii="Times New Roman" w:hAnsi="Times New Roman"/>
          <w:color w:val="FF0000"/>
        </w:rPr>
        <w:t xml:space="preserve">vibration of the disc </w:t>
      </w:r>
      <w:r w:rsidR="00F53A2A" w:rsidRPr="00772627">
        <w:rPr>
          <w:rFonts w:ascii="Times New Roman" w:hAnsi="Times New Roman"/>
          <w:color w:val="FF0000"/>
        </w:rPr>
        <w:t>under the constant disc speed are</w:t>
      </w:r>
      <w:r w:rsidR="0004294A" w:rsidRPr="00772627">
        <w:rPr>
          <w:rFonts w:ascii="Times New Roman" w:hAnsi="Times New Roman"/>
          <w:color w:val="FF0000"/>
        </w:rPr>
        <w:t xml:space="preserve"> illustrated in Fig</w:t>
      </w:r>
      <w:r w:rsidR="007547A0">
        <w:rPr>
          <w:rFonts w:ascii="Times New Roman" w:hAnsi="Times New Roman"/>
          <w:color w:val="FF0000"/>
        </w:rPr>
        <w:t>s</w:t>
      </w:r>
      <w:r w:rsidR="0004294A" w:rsidRPr="00772627">
        <w:rPr>
          <w:rFonts w:ascii="Times New Roman" w:hAnsi="Times New Roman"/>
          <w:color w:val="FF0000"/>
        </w:rPr>
        <w:t>.</w:t>
      </w:r>
      <w:r w:rsidR="007547A0">
        <w:rPr>
          <w:rFonts w:ascii="Times New Roman" w:hAnsi="Times New Roman"/>
          <w:color w:val="FF0000"/>
        </w:rPr>
        <w:t xml:space="preserve"> </w:t>
      </w:r>
      <w:r w:rsidR="00F52347">
        <w:rPr>
          <w:rFonts w:ascii="Times New Roman" w:hAnsi="Times New Roman"/>
          <w:color w:val="FF0000"/>
        </w:rPr>
        <w:t xml:space="preserve">8 and 9, </w:t>
      </w:r>
      <w:r w:rsidR="00F53A2A" w:rsidRPr="00772627">
        <w:rPr>
          <w:rFonts w:ascii="Times New Roman" w:hAnsi="Times New Roman"/>
          <w:color w:val="FF0000"/>
        </w:rPr>
        <w:t>respectively.</w:t>
      </w:r>
      <w:r w:rsidR="004209AA">
        <w:rPr>
          <w:rFonts w:ascii="Times New Roman" w:hAnsi="Times New Roman"/>
          <w:color w:val="FF0000"/>
        </w:rPr>
        <w:t xml:space="preserve"> </w:t>
      </w:r>
      <w:r w:rsidR="004209AA" w:rsidRPr="00772627">
        <w:rPr>
          <w:rFonts w:ascii="Times New Roman" w:hAnsi="Times New Roman"/>
          <w:color w:val="FF0000"/>
        </w:rPr>
        <w:t>In these figures, the time-frequency plots are obtained from the short-time Fourier transform</w:t>
      </w:r>
      <w:r w:rsidR="003A5D18">
        <w:rPr>
          <w:rFonts w:ascii="Times New Roman" w:hAnsi="Times New Roman"/>
          <w:color w:val="FF0000"/>
        </w:rPr>
        <w:t xml:space="preserve">, from which it can be observed </w:t>
      </w:r>
      <w:r w:rsidR="00910D2F">
        <w:rPr>
          <w:rFonts w:ascii="Times New Roman" w:hAnsi="Times New Roman"/>
          <w:color w:val="FF0000"/>
        </w:rPr>
        <w:t xml:space="preserve">that </w:t>
      </w:r>
      <w:r w:rsidR="003A5D18">
        <w:rPr>
          <w:rFonts w:ascii="Times New Roman" w:hAnsi="Times New Roman"/>
          <w:color w:val="FF0000"/>
        </w:rPr>
        <w:t xml:space="preserve">the frequency compositions of the responses </w:t>
      </w:r>
      <w:r w:rsidR="00910D2F">
        <w:rPr>
          <w:rFonts w:ascii="Times New Roman" w:hAnsi="Times New Roman"/>
          <w:color w:val="FF0000"/>
        </w:rPr>
        <w:t>remain unchanged</w:t>
      </w:r>
      <w:r w:rsidR="003A5D18">
        <w:rPr>
          <w:rFonts w:ascii="Times New Roman" w:hAnsi="Times New Roman"/>
          <w:color w:val="FF0000"/>
        </w:rPr>
        <w:t xml:space="preserve"> throughout the whole process, indicating </w:t>
      </w:r>
      <w:r w:rsidR="00910D2F">
        <w:rPr>
          <w:rFonts w:ascii="Times New Roman" w:hAnsi="Times New Roman"/>
          <w:color w:val="FF0000"/>
        </w:rPr>
        <w:t xml:space="preserve">that </w:t>
      </w:r>
      <w:r w:rsidR="003A5D18">
        <w:rPr>
          <w:rFonts w:ascii="Times New Roman" w:hAnsi="Times New Roman"/>
          <w:color w:val="FF0000"/>
        </w:rPr>
        <w:t>the dynamic responses are stationa</w:t>
      </w:r>
      <w:r w:rsidR="001D156A">
        <w:rPr>
          <w:rFonts w:ascii="Times New Roman" w:hAnsi="Times New Roman"/>
          <w:color w:val="FF0000"/>
        </w:rPr>
        <w:t xml:space="preserve">ry. Besides, both the frequency spectra of </w:t>
      </w:r>
      <w:r w:rsidR="00C6053C">
        <w:rPr>
          <w:rFonts w:ascii="Times New Roman" w:hAnsi="Times New Roman"/>
          <w:color w:val="FF0000"/>
        </w:rPr>
        <w:t xml:space="preserve">the in-plane angular motion </w:t>
      </w:r>
      <w:r w:rsidR="00C6053C" w:rsidRPr="00772627">
        <w:rPr>
          <w:rFonts w:ascii="Times New Roman" w:hAnsi="Times New Roman"/>
          <w:color w:val="FF0000"/>
        </w:rPr>
        <w:t xml:space="preserve">of the slider </w:t>
      </w:r>
      <w:r w:rsidR="00C6053C">
        <w:rPr>
          <w:rFonts w:ascii="Times New Roman" w:hAnsi="Times New Roman"/>
          <w:color w:val="FF0000"/>
        </w:rPr>
        <w:t xml:space="preserve">and the transverse vibration of </w:t>
      </w:r>
      <w:r w:rsidR="00C6053C">
        <w:rPr>
          <w:rFonts w:ascii="Times New Roman" w:hAnsi="Times New Roman"/>
          <w:color w:val="FF0000"/>
        </w:rPr>
        <w:lastRenderedPageBreak/>
        <w:t xml:space="preserve">the disc </w:t>
      </w:r>
      <w:r w:rsidR="001D156A">
        <w:rPr>
          <w:rFonts w:ascii="Times New Roman" w:hAnsi="Times New Roman"/>
          <w:color w:val="FF0000"/>
        </w:rPr>
        <w:t>consist of several incommensurate frequencies</w:t>
      </w:r>
      <w:r w:rsidR="00B351A3">
        <w:rPr>
          <w:rFonts w:ascii="Times New Roman" w:hAnsi="Times New Roman"/>
          <w:color w:val="FF0000"/>
        </w:rPr>
        <w:t xml:space="preserve"> </w:t>
      </w:r>
      <w:r w:rsidR="004E2FA4">
        <w:rPr>
          <w:rFonts w:ascii="Times New Roman" w:hAnsi="Times New Roman"/>
          <w:color w:val="FF0000"/>
        </w:rPr>
        <w:t xml:space="preserve">and </w:t>
      </w:r>
      <w:r w:rsidR="00C6053C">
        <w:rPr>
          <w:rFonts w:ascii="Times New Roman" w:hAnsi="Times New Roman"/>
          <w:color w:val="FF0000"/>
        </w:rPr>
        <w:t xml:space="preserve">two common </w:t>
      </w:r>
      <w:r w:rsidR="004E2FA4">
        <w:rPr>
          <w:rFonts w:ascii="Times New Roman" w:hAnsi="Times New Roman"/>
          <w:color w:val="FF0000"/>
        </w:rPr>
        <w:t xml:space="preserve">incommensurate </w:t>
      </w:r>
      <w:r w:rsidR="00C6053C">
        <w:rPr>
          <w:rFonts w:ascii="Times New Roman" w:hAnsi="Times New Roman"/>
          <w:color w:val="FF0000"/>
        </w:rPr>
        <w:t xml:space="preserve">frequencies </w:t>
      </w:r>
      <m:oMath>
        <m:sSub>
          <m:sSubPr>
            <m:ctrlPr>
              <w:rPr>
                <w:rFonts w:ascii="Cambria Math" w:hAnsi="Cambria Math"/>
                <w:i/>
                <w:color w:val="FF0000"/>
              </w:rPr>
            </m:ctrlPr>
          </m:sSubPr>
          <m:e>
            <m:r>
              <w:rPr>
                <w:rFonts w:ascii="Cambria Math" w:hAnsi="Cambria Math"/>
                <w:color w:val="FF0000"/>
              </w:rPr>
              <m:t>f</m:t>
            </m:r>
          </m:e>
          <m:sub>
            <m:r>
              <w:rPr>
                <w:rFonts w:ascii="Cambria Math" w:hAnsi="Cambria Math"/>
                <w:color w:val="FF0000"/>
              </w:rPr>
              <m:t>1</m:t>
            </m:r>
          </m:sub>
        </m:sSub>
        <m:r>
          <w:rPr>
            <w:rFonts w:ascii="Cambria Math" w:hAnsi="Cambria Math"/>
            <w:color w:val="FF0000"/>
          </w:rPr>
          <m:t>=181</m:t>
        </m:r>
      </m:oMath>
      <w:r w:rsidR="007F2379">
        <w:rPr>
          <w:rFonts w:ascii="Times New Roman" w:hAnsi="Times New Roman"/>
          <w:color w:val="FF0000"/>
        </w:rPr>
        <w:t xml:space="preserve"> Hz</w:t>
      </w:r>
      <w:r w:rsidR="004E2FA4">
        <w:rPr>
          <w:rFonts w:ascii="Times New Roman" w:hAnsi="Times New Roman"/>
          <w:color w:val="FF0000"/>
        </w:rPr>
        <w:t xml:space="preserve"> and </w:t>
      </w:r>
      <m:oMath>
        <m:sSub>
          <m:sSubPr>
            <m:ctrlPr>
              <w:rPr>
                <w:rFonts w:ascii="Cambria Math" w:hAnsi="Cambria Math"/>
                <w:i/>
                <w:color w:val="FF0000"/>
              </w:rPr>
            </m:ctrlPr>
          </m:sSubPr>
          <m:e>
            <m:r>
              <w:rPr>
                <w:rFonts w:ascii="Cambria Math" w:hAnsi="Cambria Math"/>
                <w:color w:val="FF0000"/>
              </w:rPr>
              <m:t>f</m:t>
            </m:r>
          </m:e>
          <m:sub>
            <m:r>
              <w:rPr>
                <w:rFonts w:ascii="Cambria Math" w:hAnsi="Cambria Math"/>
                <w:color w:val="FF0000"/>
              </w:rPr>
              <m:t>2</m:t>
            </m:r>
          </m:sub>
        </m:sSub>
        <m:r>
          <w:rPr>
            <w:rFonts w:ascii="Cambria Math" w:hAnsi="Cambria Math"/>
            <w:color w:val="FF0000"/>
          </w:rPr>
          <m:t>=290.5</m:t>
        </m:r>
      </m:oMath>
      <w:r w:rsidR="007F2379">
        <w:rPr>
          <w:rFonts w:ascii="Times New Roman" w:hAnsi="Times New Roman"/>
          <w:color w:val="FF0000"/>
        </w:rPr>
        <w:t xml:space="preserve"> Hz</w:t>
      </w:r>
      <w:r w:rsidR="004E2FA4">
        <w:rPr>
          <w:rFonts w:ascii="Times New Roman" w:hAnsi="Times New Roman"/>
          <w:color w:val="FF0000"/>
        </w:rPr>
        <w:t xml:space="preserve"> </w:t>
      </w:r>
      <w:r w:rsidR="00C6053C">
        <w:rPr>
          <w:rFonts w:ascii="Times New Roman" w:hAnsi="Times New Roman"/>
          <w:color w:val="FF0000"/>
        </w:rPr>
        <w:t>can be identified</w:t>
      </w:r>
      <w:r w:rsidR="004E2FA4">
        <w:rPr>
          <w:rFonts w:ascii="Times New Roman" w:hAnsi="Times New Roman"/>
          <w:color w:val="FF0000"/>
        </w:rPr>
        <w:t xml:space="preserve">, which suggests </w:t>
      </w:r>
      <w:r w:rsidR="007F2379">
        <w:rPr>
          <w:rFonts w:ascii="Times New Roman" w:hAnsi="Times New Roman"/>
          <w:color w:val="FF0000"/>
        </w:rPr>
        <w:t xml:space="preserve">that </w:t>
      </w:r>
      <w:r w:rsidR="004E2FA4">
        <w:rPr>
          <w:rFonts w:ascii="Times New Roman" w:hAnsi="Times New Roman"/>
          <w:color w:val="FF0000"/>
        </w:rPr>
        <w:t xml:space="preserve">both  dynamic responses are quasi-periodic. </w:t>
      </w:r>
      <w:r w:rsidR="003A5D18">
        <w:rPr>
          <w:rFonts w:ascii="Times New Roman" w:hAnsi="Times New Roman"/>
          <w:color w:val="FF0000"/>
        </w:rPr>
        <w:t xml:space="preserve"> </w:t>
      </w:r>
      <w:r w:rsidR="004E2FA4">
        <w:rPr>
          <w:rFonts w:ascii="Times New Roman" w:hAnsi="Times New Roman"/>
          <w:color w:val="FF0000"/>
        </w:rPr>
        <w:t xml:space="preserve">The vibration </w:t>
      </w:r>
      <w:r w:rsidR="00E63437">
        <w:rPr>
          <w:rFonts w:ascii="Times New Roman" w:hAnsi="Times New Roman"/>
          <w:color w:val="FF0000"/>
        </w:rPr>
        <w:t>of the system in the situation of decelerating disc is then investigated</w:t>
      </w:r>
      <w:r w:rsidR="00093ADE">
        <w:rPr>
          <w:rFonts w:ascii="Times New Roman" w:hAnsi="Times New Roman"/>
          <w:color w:val="FF0000"/>
        </w:rPr>
        <w:t xml:space="preserve"> and the results concerning the in-plane angular motion </w:t>
      </w:r>
      <w:r w:rsidR="00093ADE" w:rsidRPr="00772627">
        <w:rPr>
          <w:rFonts w:ascii="Times New Roman" w:hAnsi="Times New Roman"/>
          <w:color w:val="FF0000"/>
        </w:rPr>
        <w:t xml:space="preserve">of the slider </w:t>
      </w:r>
      <w:r w:rsidR="00093ADE">
        <w:rPr>
          <w:rFonts w:ascii="Times New Roman" w:hAnsi="Times New Roman"/>
          <w:color w:val="FF0000"/>
        </w:rPr>
        <w:t xml:space="preserve">and the transverse vibration of the disc are illustrated in </w:t>
      </w:r>
      <w:r w:rsidR="00093ADE" w:rsidRPr="00772627">
        <w:rPr>
          <w:rFonts w:ascii="Times New Roman" w:hAnsi="Times New Roman"/>
          <w:color w:val="FF0000"/>
        </w:rPr>
        <w:t>Fig</w:t>
      </w:r>
      <w:r w:rsidR="00093ADE">
        <w:rPr>
          <w:rFonts w:ascii="Times New Roman" w:hAnsi="Times New Roman"/>
          <w:color w:val="FF0000"/>
        </w:rPr>
        <w:t>s</w:t>
      </w:r>
      <w:r w:rsidR="00093ADE" w:rsidRPr="00772627">
        <w:rPr>
          <w:rFonts w:ascii="Times New Roman" w:hAnsi="Times New Roman"/>
          <w:color w:val="FF0000"/>
        </w:rPr>
        <w:t>.</w:t>
      </w:r>
      <w:r w:rsidR="00093ADE">
        <w:rPr>
          <w:rFonts w:ascii="Times New Roman" w:hAnsi="Times New Roman"/>
          <w:color w:val="FF0000"/>
        </w:rPr>
        <w:t xml:space="preserve"> 10 and 11. </w:t>
      </w:r>
      <w:r w:rsidR="004A52A7">
        <w:rPr>
          <w:rFonts w:ascii="Times New Roman" w:hAnsi="Times New Roman"/>
          <w:color w:val="FF0000"/>
        </w:rPr>
        <w:t xml:space="preserve">The time-frequency plots show the time-variant characteristic of frequency spectra of the responses, especially the in-plane motion of the slider, in the situation of </w:t>
      </w:r>
      <w:r w:rsidR="007F2379">
        <w:rPr>
          <w:rFonts w:ascii="Times New Roman" w:hAnsi="Times New Roman"/>
          <w:color w:val="FF0000"/>
        </w:rPr>
        <w:t>decelerating disc</w:t>
      </w:r>
      <w:r w:rsidR="004A52A7">
        <w:rPr>
          <w:rFonts w:ascii="Times New Roman" w:hAnsi="Times New Roman"/>
          <w:color w:val="FF0000"/>
        </w:rPr>
        <w:t xml:space="preserve">. </w:t>
      </w:r>
      <w:r w:rsidR="00E00C6E">
        <w:rPr>
          <w:rFonts w:ascii="Times New Roman" w:hAnsi="Times New Roman"/>
          <w:color w:val="FF0000"/>
        </w:rPr>
        <w:t xml:space="preserve">In the early stage of </w:t>
      </w:r>
      <w:r w:rsidR="007F2379">
        <w:rPr>
          <w:rFonts w:ascii="Times New Roman" w:hAnsi="Times New Roman"/>
          <w:color w:val="FF0000"/>
        </w:rPr>
        <w:t>vibration</w:t>
      </w:r>
      <w:r w:rsidR="00E00C6E">
        <w:rPr>
          <w:rFonts w:ascii="Times New Roman" w:hAnsi="Times New Roman"/>
          <w:color w:val="FF0000"/>
        </w:rPr>
        <w:t xml:space="preserve">, the frequency spectra of responses are similar to those in the situation of constant speed, but lower-frequency components arise in the dynamic responses towards the end of the process, </w:t>
      </w:r>
      <w:r w:rsidR="005E0A05">
        <w:rPr>
          <w:rFonts w:ascii="Times New Roman" w:hAnsi="Times New Roman"/>
          <w:color w:val="FF0000"/>
        </w:rPr>
        <w:t>and the frequency spectr</w:t>
      </w:r>
      <w:r w:rsidR="00D3003F">
        <w:rPr>
          <w:rFonts w:ascii="Times New Roman" w:hAnsi="Times New Roman"/>
          <w:color w:val="FF0000"/>
        </w:rPr>
        <w:t>um</w:t>
      </w:r>
      <w:r w:rsidR="005E0A05">
        <w:rPr>
          <w:rFonts w:ascii="Times New Roman" w:hAnsi="Times New Roman"/>
          <w:color w:val="FF0000"/>
        </w:rPr>
        <w:t xml:space="preserve"> </w:t>
      </w:r>
      <w:r w:rsidR="00D3003F">
        <w:rPr>
          <w:rFonts w:ascii="Times New Roman" w:hAnsi="Times New Roman"/>
          <w:color w:val="FF0000"/>
        </w:rPr>
        <w:t xml:space="preserve">of the in-plane motion of the slider </w:t>
      </w:r>
      <w:r w:rsidR="005E0A05">
        <w:rPr>
          <w:rFonts w:ascii="Times New Roman" w:hAnsi="Times New Roman"/>
          <w:color w:val="FF0000"/>
        </w:rPr>
        <w:t>get</w:t>
      </w:r>
      <w:r w:rsidR="007F2379">
        <w:rPr>
          <w:rFonts w:ascii="Times New Roman" w:hAnsi="Times New Roman"/>
          <w:color w:val="FF0000"/>
        </w:rPr>
        <w:t>s</w:t>
      </w:r>
      <w:r w:rsidR="005E0A05">
        <w:rPr>
          <w:rFonts w:ascii="Times New Roman" w:hAnsi="Times New Roman"/>
          <w:color w:val="FF0000"/>
        </w:rPr>
        <w:t xml:space="preserve"> very fuzzy and dense in the final stage of the process. </w:t>
      </w:r>
      <w:r w:rsidR="00555D72" w:rsidRPr="00772627">
        <w:rPr>
          <w:rFonts w:ascii="Times New Roman" w:hAnsi="Times New Roman"/>
          <w:color w:val="FF0000"/>
        </w:rPr>
        <w:t>T</w:t>
      </w:r>
      <w:r w:rsidR="003B5E6C" w:rsidRPr="00772627">
        <w:rPr>
          <w:rFonts w:ascii="Times New Roman" w:hAnsi="Times New Roman"/>
          <w:color w:val="FF0000"/>
        </w:rPr>
        <w:t xml:space="preserve">he </w:t>
      </w:r>
      <w:r w:rsidR="00D3003F">
        <w:rPr>
          <w:rFonts w:ascii="Times New Roman" w:hAnsi="Times New Roman"/>
          <w:color w:val="FF0000"/>
        </w:rPr>
        <w:t xml:space="preserve">variation of the frequencies of the response </w:t>
      </w:r>
      <w:r w:rsidR="00AB4822">
        <w:rPr>
          <w:rFonts w:ascii="Times New Roman" w:hAnsi="Times New Roman"/>
          <w:color w:val="FF0000"/>
        </w:rPr>
        <w:t xml:space="preserve">during the process can also be observed from </w:t>
      </w:r>
      <w:r w:rsidR="00AB4822" w:rsidRPr="00AB4822">
        <w:rPr>
          <w:rFonts w:ascii="Times New Roman" w:hAnsi="Times New Roman"/>
          <w:color w:val="FF0000"/>
        </w:rPr>
        <w:t>the time histories during two different time spans</w:t>
      </w:r>
      <w:r w:rsidR="00AB4822" w:rsidRPr="00772627">
        <w:rPr>
          <w:rFonts w:ascii="Times New Roman" w:hAnsi="Times New Roman"/>
          <w:color w:val="FF0000"/>
        </w:rPr>
        <w:t xml:space="preserve"> </w:t>
      </w:r>
      <w:r w:rsidR="00AB4822">
        <w:rPr>
          <w:rFonts w:ascii="Times New Roman" w:hAnsi="Times New Roman"/>
          <w:color w:val="FF0000"/>
        </w:rPr>
        <w:t xml:space="preserve">in the early and late stages, as depicted in Fig. 12.  </w:t>
      </w:r>
    </w:p>
    <w:p w14:paraId="20BD9673" w14:textId="7178C406" w:rsidR="004137F7" w:rsidRPr="00037A2E" w:rsidRDefault="00F957BE" w:rsidP="004209AA">
      <w:pPr>
        <w:spacing w:after="0" w:line="360" w:lineRule="auto"/>
        <w:jc w:val="both"/>
      </w:pPr>
      <w:r>
        <w:object w:dxaOrig="16275" w:dyaOrig="5551" w14:anchorId="5C55C3C5">
          <v:shape id="_x0000_i1032" type="#_x0000_t75" style="width:453pt;height:152.25pt" o:ole="">
            <v:imagedata r:id="rId22" o:title=""/>
          </v:shape>
          <o:OLEObject Type="Embed" ProgID="Visio.Drawing.15" ShapeID="_x0000_i1032" DrawAspect="Content" ObjectID="_1629444346" r:id="rId23"/>
        </w:object>
      </w:r>
      <w:r w:rsidR="00B529D5" w:rsidRPr="002A03D4">
        <w:rPr>
          <w:rFonts w:ascii="Times New Roman" w:hAnsi="Times New Roman"/>
          <w:b/>
          <w:color w:val="FF0000"/>
        </w:rPr>
        <w:t xml:space="preserve">Fig. </w:t>
      </w:r>
      <w:r w:rsidR="005F7270" w:rsidRPr="002A03D4">
        <w:rPr>
          <w:rFonts w:ascii="Times New Roman" w:hAnsi="Times New Roman"/>
          <w:b/>
          <w:color w:val="FF0000"/>
        </w:rPr>
        <w:t>8</w:t>
      </w:r>
      <w:r w:rsidR="00B529D5" w:rsidRPr="002A03D4">
        <w:rPr>
          <w:rFonts w:ascii="Times New Roman" w:hAnsi="Times New Roman"/>
          <w:color w:val="FF0000"/>
        </w:rPr>
        <w:t xml:space="preserve"> </w:t>
      </w:r>
      <w:r w:rsidR="004333B8" w:rsidRPr="002A03D4">
        <w:rPr>
          <w:rFonts w:ascii="Times New Roman" w:hAnsi="Times New Roman"/>
          <w:color w:val="FF0000"/>
        </w:rPr>
        <w:t xml:space="preserve">The time history of the circumferential angular velocity of the slider and time-frequency plot of the circumferential angular displacement of the slider under the constant  disc speed: </w:t>
      </w:r>
      <w:r w:rsidR="004333B8" w:rsidRPr="002A03D4">
        <w:rPr>
          <w:rFonts w:ascii="Times New Roman" w:hAnsi="Times New Roman" w:hint="eastAsia"/>
          <w:color w:val="FF0000"/>
        </w:rPr>
        <w:t>(</w:t>
      </w:r>
      <w:r w:rsidR="004333B8" w:rsidRPr="002A03D4">
        <w:rPr>
          <w:rFonts w:ascii="Times New Roman" w:hAnsi="Times New Roman"/>
          <w:color w:val="FF0000"/>
        </w:rPr>
        <w:t xml:space="preserve">a) the time history </w:t>
      </w:r>
      <w:r w:rsidR="003B614D" w:rsidRPr="002A03D4">
        <w:rPr>
          <w:rFonts w:ascii="Times New Roman" w:hAnsi="Times New Roman"/>
          <w:color w:val="FF0000"/>
        </w:rPr>
        <w:t xml:space="preserve">of </w:t>
      </w:r>
      <w:r w:rsidR="004333B8" w:rsidRPr="002A03D4">
        <w:rPr>
          <w:rFonts w:ascii="Times New Roman" w:hAnsi="Times New Roman"/>
          <w:color w:val="FF0000"/>
        </w:rPr>
        <w:t xml:space="preserve">the circumferential angular velocity, (b) the </w:t>
      </w:r>
      <w:r w:rsidR="001D156A">
        <w:rPr>
          <w:rFonts w:ascii="Times New Roman" w:hAnsi="Times New Roman"/>
          <w:color w:val="FF0000"/>
        </w:rPr>
        <w:t>time-</w:t>
      </w:r>
      <w:r w:rsidR="004333B8" w:rsidRPr="002A03D4">
        <w:rPr>
          <w:rFonts w:ascii="Times New Roman" w:hAnsi="Times New Roman"/>
          <w:color w:val="FF0000"/>
        </w:rPr>
        <w:t xml:space="preserve">frequency plot </w:t>
      </w:r>
      <w:r w:rsidR="001D156A">
        <w:rPr>
          <w:rFonts w:ascii="Times New Roman" w:hAnsi="Times New Roman"/>
          <w:color w:val="FF0000"/>
        </w:rPr>
        <w:t xml:space="preserve">of </w:t>
      </w:r>
      <w:r w:rsidR="004333B8" w:rsidRPr="002A03D4">
        <w:rPr>
          <w:rFonts w:ascii="Times New Roman" w:hAnsi="Times New Roman"/>
          <w:color w:val="FF0000"/>
        </w:rPr>
        <w:t>the circumferential angular displacement.</w:t>
      </w:r>
      <w:r w:rsidR="004137F7" w:rsidRPr="002A03D4">
        <w:rPr>
          <w:rFonts w:ascii="Times New Roman" w:hAnsi="Times New Roman"/>
          <w:color w:val="FF0000"/>
        </w:rPr>
        <w:t>(</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004137F7"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004137F7" w:rsidRPr="002A03D4">
        <w:rPr>
          <w:rFonts w:ascii="Times New Roman" w:hAnsi="Times New Roman"/>
          <w:color w:val="FF0000"/>
        </w:rPr>
        <w:t xml:space="preserve">, </w:t>
      </w:r>
      <m:oMath>
        <m:r>
          <w:rPr>
            <w:rFonts w:ascii="Cambria Math" w:hAnsi="Cambria Math"/>
            <w:color w:val="FF0000"/>
          </w:rPr>
          <m:t>α</m:t>
        </m:r>
      </m:oMath>
      <w:r w:rsidR="004137F7" w:rsidRPr="002A03D4">
        <w:rPr>
          <w:rFonts w:ascii="Times New Roman" w:hAnsi="Times New Roman"/>
          <w:color w:val="FF0000"/>
        </w:rPr>
        <w:t>=1</w:t>
      </w:r>
      <w:r w:rsidR="004333B8"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=2</m:t>
        </m:r>
        <m:r>
          <m:rPr>
            <m:sty m:val="p"/>
          </m:rPr>
          <w:rPr>
            <w:rFonts w:ascii="Cambria Math" w:hAnsi="Cambria Math"/>
            <w:color w:val="FF0000"/>
          </w:rPr>
          <m:t>πrad/s</m:t>
        </m:r>
      </m:oMath>
      <w:r w:rsidR="004137F7" w:rsidRPr="002A03D4">
        <w:rPr>
          <w:rFonts w:ascii="Times New Roman" w:hAnsi="Times New Roman"/>
          <w:color w:val="FF0000"/>
        </w:rPr>
        <w:t>).</w:t>
      </w:r>
    </w:p>
    <w:p w14:paraId="13C808E1" w14:textId="77420B2A" w:rsidR="005F7270" w:rsidRPr="00CD6766" w:rsidRDefault="00F957BE" w:rsidP="005F7270">
      <w:pPr>
        <w:spacing w:after="120" w:line="360" w:lineRule="auto"/>
        <w:jc w:val="both"/>
      </w:pPr>
      <w:r>
        <w:object w:dxaOrig="16516" w:dyaOrig="5355" w14:anchorId="68D0F56C">
          <v:shape id="_x0000_i1033" type="#_x0000_t75" style="width:453pt;height:2in" o:ole="">
            <v:imagedata r:id="rId24" o:title=""/>
          </v:shape>
          <o:OLEObject Type="Embed" ProgID="Visio.Drawing.15" ShapeID="_x0000_i1033" DrawAspect="Content" ObjectID="_1629444347" r:id="rId25"/>
        </w:object>
      </w:r>
      <w:r w:rsidR="00A13BE2" w:rsidRPr="002A03D4">
        <w:rPr>
          <w:rFonts w:ascii="Times New Roman" w:hAnsi="Times New Roman"/>
          <w:b/>
          <w:color w:val="FF0000"/>
        </w:rPr>
        <w:t xml:space="preserve">Fig. </w:t>
      </w:r>
      <w:r w:rsidR="008F1D2F" w:rsidRPr="002A03D4">
        <w:rPr>
          <w:rFonts w:ascii="Times New Roman" w:hAnsi="Times New Roman"/>
          <w:b/>
          <w:color w:val="FF0000"/>
        </w:rPr>
        <w:t>9</w:t>
      </w:r>
      <w:r w:rsidR="00A13BE2" w:rsidRPr="002A03D4">
        <w:rPr>
          <w:rFonts w:ascii="Times New Roman" w:hAnsi="Times New Roman"/>
          <w:color w:val="FF0000"/>
        </w:rPr>
        <w:t xml:space="preserve"> </w:t>
      </w:r>
      <w:r w:rsidR="004209AA" w:rsidRPr="002A03D4">
        <w:rPr>
          <w:rFonts w:ascii="Times New Roman" w:hAnsi="Times New Roman"/>
          <w:color w:val="FF0000"/>
        </w:rPr>
        <w:t xml:space="preserve">The time history and time-frequency plot of the transverse displacement of the disc at </w:t>
      </w:r>
      <m:oMath>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oMath>
      <w:r w:rsidR="004209AA" w:rsidRPr="00772627">
        <w:rPr>
          <w:rFonts w:ascii="Times New Roman" w:hAnsi="Times New Roman"/>
          <w:color w:val="FF0000"/>
        </w:rPr>
        <w:t xml:space="preserve"> and </w:t>
      </w:r>
      <m:oMath>
        <m:r>
          <w:rPr>
            <w:rFonts w:ascii="Cambria Math" w:hAnsi="Cambria Math"/>
            <w:color w:val="FF0000"/>
          </w:rPr>
          <m:t>θ=1</m:t>
        </m:r>
        <m:r>
          <m:rPr>
            <m:sty m:val="p"/>
          </m:rPr>
          <w:rPr>
            <w:rFonts w:ascii="Cambria Math" w:hAnsi="Cambria Math"/>
            <w:color w:val="FF0000"/>
          </w:rPr>
          <m:t>rad</m:t>
        </m:r>
      </m:oMath>
      <w:r w:rsidR="004209AA" w:rsidRPr="002A03D4">
        <w:rPr>
          <w:rFonts w:ascii="Times New Roman" w:hAnsi="Times New Roman"/>
          <w:color w:val="FF0000"/>
        </w:rPr>
        <w:t>under the constant disc speed</w:t>
      </w:r>
      <w:r w:rsidR="00A13BE2" w:rsidRPr="002A03D4">
        <w:rPr>
          <w:rFonts w:ascii="Times New Roman" w:hAnsi="Times New Roman"/>
          <w:color w:val="FF0000"/>
        </w:rPr>
        <w:t xml:space="preserve">: </w:t>
      </w:r>
      <w:r w:rsidR="004209AA" w:rsidRPr="002A03D4">
        <w:rPr>
          <w:rFonts w:ascii="Times New Roman" w:hAnsi="Times New Roman" w:hint="eastAsia"/>
          <w:color w:val="FF0000"/>
        </w:rPr>
        <w:t>(</w:t>
      </w:r>
      <w:r w:rsidR="004209AA" w:rsidRPr="002A03D4">
        <w:rPr>
          <w:rFonts w:ascii="Times New Roman" w:hAnsi="Times New Roman"/>
          <w:color w:val="FF0000"/>
        </w:rPr>
        <w:t>a) the time history, (b) the frequency spectrum plot.</w:t>
      </w:r>
      <w:r w:rsidR="004209AA">
        <w:t xml:space="preserve"> </w:t>
      </w:r>
      <w:r w:rsidR="004A52A7">
        <w:object w:dxaOrig="17116" w:dyaOrig="5551" w14:anchorId="0A771102">
          <v:shape id="_x0000_i1034" type="#_x0000_t75" style="width:453.75pt;height:2in" o:ole="">
            <v:imagedata r:id="rId26" o:title=""/>
          </v:shape>
          <o:OLEObject Type="Embed" ProgID="Visio.Drawing.15" ShapeID="_x0000_i1034" DrawAspect="Content" ObjectID="_1629444348" r:id="rId27"/>
        </w:object>
      </w:r>
      <w:r w:rsidR="005F7270" w:rsidRPr="002A03D4">
        <w:rPr>
          <w:rFonts w:ascii="Times New Roman" w:hAnsi="Times New Roman"/>
          <w:b/>
          <w:color w:val="FF0000"/>
        </w:rPr>
        <w:t>Fig. 10</w:t>
      </w:r>
      <w:r w:rsidR="005F7270" w:rsidRPr="002A03D4">
        <w:rPr>
          <w:rFonts w:ascii="Times New Roman" w:hAnsi="Times New Roman"/>
          <w:color w:val="FF0000"/>
        </w:rPr>
        <w:t xml:space="preserve"> </w:t>
      </w:r>
      <w:r w:rsidR="00A337F7" w:rsidRPr="002A03D4">
        <w:rPr>
          <w:rFonts w:ascii="Times New Roman" w:hAnsi="Times New Roman"/>
          <w:color w:val="FF0000"/>
        </w:rPr>
        <w:t xml:space="preserve">The time history of the circumferential angular velocity of the slider and time-frequency plot of the circumferential angular displacement of the slider under the </w:t>
      </w:r>
      <w:r w:rsidR="00A337F7">
        <w:rPr>
          <w:rFonts w:ascii="Times New Roman" w:hAnsi="Times New Roman"/>
          <w:color w:val="FF0000"/>
        </w:rPr>
        <w:t>decelerating disc</w:t>
      </w:r>
      <w:r w:rsidR="00A337F7" w:rsidRPr="002A03D4">
        <w:rPr>
          <w:rFonts w:ascii="Times New Roman" w:hAnsi="Times New Roman"/>
          <w:color w:val="FF0000"/>
        </w:rPr>
        <w:t xml:space="preserve">: </w:t>
      </w:r>
      <w:r w:rsidR="00A337F7" w:rsidRPr="002A03D4">
        <w:rPr>
          <w:rFonts w:ascii="Times New Roman" w:hAnsi="Times New Roman" w:hint="eastAsia"/>
          <w:color w:val="FF0000"/>
        </w:rPr>
        <w:t>(</w:t>
      </w:r>
      <w:r w:rsidR="00A337F7" w:rsidRPr="002A03D4">
        <w:rPr>
          <w:rFonts w:ascii="Times New Roman" w:hAnsi="Times New Roman"/>
          <w:color w:val="FF0000"/>
        </w:rPr>
        <w:t xml:space="preserve">a) the time history of the circumferential angular velocity, (b) the </w:t>
      </w:r>
      <w:r w:rsidR="00A337F7">
        <w:rPr>
          <w:rFonts w:ascii="Times New Roman" w:hAnsi="Times New Roman"/>
          <w:color w:val="FF0000"/>
        </w:rPr>
        <w:t>time-</w:t>
      </w:r>
      <w:r w:rsidR="00A337F7" w:rsidRPr="002A03D4">
        <w:rPr>
          <w:rFonts w:ascii="Times New Roman" w:hAnsi="Times New Roman"/>
          <w:color w:val="FF0000"/>
        </w:rPr>
        <w:t xml:space="preserve">frequency plot </w:t>
      </w:r>
      <w:r w:rsidR="00A337F7">
        <w:rPr>
          <w:rFonts w:ascii="Times New Roman" w:hAnsi="Times New Roman"/>
          <w:color w:val="FF0000"/>
        </w:rPr>
        <w:t xml:space="preserve">of </w:t>
      </w:r>
      <w:r w:rsidR="00A337F7" w:rsidRPr="002A03D4">
        <w:rPr>
          <w:rFonts w:ascii="Times New Roman" w:hAnsi="Times New Roman"/>
          <w:color w:val="FF0000"/>
        </w:rPr>
        <w:t>the circumferential angular displacement.(</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00A337F7"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00A337F7" w:rsidRPr="002A03D4">
        <w:rPr>
          <w:rFonts w:ascii="Times New Roman" w:hAnsi="Times New Roman"/>
          <w:color w:val="FF0000"/>
        </w:rPr>
        <w:t xml:space="preserve">, </w:t>
      </w:r>
      <m:oMath>
        <m:r>
          <w:rPr>
            <w:rFonts w:ascii="Cambria Math" w:hAnsi="Cambria Math"/>
            <w:color w:val="FF0000"/>
          </w:rPr>
          <m:t>α</m:t>
        </m:r>
      </m:oMath>
      <w:r w:rsidR="00A337F7"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0</m:t>
            </m:r>
          </m:sub>
        </m:sSub>
        <m:r>
          <w:rPr>
            <w:rFonts w:ascii="Cambria Math" w:hAnsi="Cambria Math"/>
            <w:color w:val="FF0000"/>
          </w:rPr>
          <m:t>=2</m:t>
        </m:r>
        <m:r>
          <m:rPr>
            <m:sty m:val="p"/>
          </m:rPr>
          <w:rPr>
            <w:rFonts w:ascii="Cambria Math" w:hAnsi="Cambria Math"/>
            <w:color w:val="FF0000"/>
          </w:rPr>
          <m:t>πrad/s</m:t>
        </m:r>
      </m:oMath>
      <w:r w:rsidR="00A337F7">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r>
          <w:rPr>
            <w:rFonts w:ascii="Cambria Math" w:hAnsi="Cambria Math"/>
            <w:color w:val="FF0000"/>
          </w:rPr>
          <m:t>=35</m:t>
        </m:r>
        <m:r>
          <m:rPr>
            <m:sty m:val="p"/>
          </m:rPr>
          <w:rPr>
            <w:rFonts w:ascii="Cambria Math" w:hAnsi="Cambria Math"/>
            <w:color w:val="FF0000"/>
          </w:rPr>
          <m:t>s</m:t>
        </m:r>
      </m:oMath>
      <w:r w:rsidR="00A337F7" w:rsidRPr="002A03D4">
        <w:rPr>
          <w:rFonts w:ascii="Times New Roman" w:hAnsi="Times New Roman"/>
          <w:color w:val="FF0000"/>
        </w:rPr>
        <w:t>).</w:t>
      </w:r>
    </w:p>
    <w:p w14:paraId="12A779F7" w14:textId="42D39C34" w:rsidR="005578BA" w:rsidRDefault="00F957BE" w:rsidP="005578BA">
      <w:pPr>
        <w:spacing w:after="120" w:line="360" w:lineRule="auto"/>
        <w:jc w:val="both"/>
        <w:rPr>
          <w:rFonts w:ascii="Times New Roman" w:hAnsi="Times New Roman"/>
          <w:color w:val="FF0000"/>
        </w:rPr>
      </w:pPr>
      <w:r>
        <w:object w:dxaOrig="16470" w:dyaOrig="5355" w14:anchorId="1EAD3310">
          <v:shape id="_x0000_i1035" type="#_x0000_t75" style="width:453.75pt;height:2in" o:ole="">
            <v:imagedata r:id="rId28" o:title=""/>
          </v:shape>
          <o:OLEObject Type="Embed" ProgID="Visio.Drawing.15" ShapeID="_x0000_i1035" DrawAspect="Content" ObjectID="_1629444349" r:id="rId29"/>
        </w:object>
      </w:r>
      <w:r w:rsidR="005578BA" w:rsidRPr="002A03D4">
        <w:rPr>
          <w:rFonts w:ascii="Times New Roman" w:hAnsi="Times New Roman"/>
          <w:b/>
          <w:color w:val="FF0000"/>
        </w:rPr>
        <w:t>Fig. 11</w:t>
      </w:r>
      <w:r w:rsidR="005578BA" w:rsidRPr="002A03D4">
        <w:rPr>
          <w:rFonts w:ascii="Times New Roman" w:hAnsi="Times New Roman"/>
          <w:color w:val="FF0000"/>
        </w:rPr>
        <w:t xml:space="preserve"> </w:t>
      </w:r>
      <w:r w:rsidR="00A337F7" w:rsidRPr="002A03D4">
        <w:rPr>
          <w:rFonts w:ascii="Times New Roman" w:hAnsi="Times New Roman"/>
          <w:color w:val="FF0000"/>
        </w:rPr>
        <w:t xml:space="preserve">The time history and time-frequency plot of the transverse displacement of the disc at </w:t>
      </w:r>
      <m:oMath>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oMath>
      <w:r w:rsidR="00A337F7" w:rsidRPr="00772627">
        <w:rPr>
          <w:rFonts w:ascii="Times New Roman" w:hAnsi="Times New Roman"/>
          <w:color w:val="FF0000"/>
        </w:rPr>
        <w:t xml:space="preserve"> and </w:t>
      </w:r>
      <m:oMath>
        <m:r>
          <w:rPr>
            <w:rFonts w:ascii="Cambria Math" w:hAnsi="Cambria Math"/>
            <w:color w:val="FF0000"/>
          </w:rPr>
          <m:t>θ=1</m:t>
        </m:r>
        <m:r>
          <m:rPr>
            <m:sty m:val="p"/>
          </m:rPr>
          <w:rPr>
            <w:rFonts w:ascii="Cambria Math" w:hAnsi="Cambria Math"/>
            <w:color w:val="FF0000"/>
          </w:rPr>
          <m:t>rad</m:t>
        </m:r>
      </m:oMath>
      <w:r w:rsidR="00A337F7">
        <w:rPr>
          <w:rFonts w:ascii="Times New Roman" w:hAnsi="Times New Roman"/>
          <w:color w:val="FF0000"/>
        </w:rPr>
        <w:t xml:space="preserve"> </w:t>
      </w:r>
      <w:r w:rsidR="00A337F7" w:rsidRPr="002A03D4">
        <w:rPr>
          <w:rFonts w:ascii="Times New Roman" w:hAnsi="Times New Roman"/>
          <w:color w:val="FF0000"/>
        </w:rPr>
        <w:t xml:space="preserve">under the </w:t>
      </w:r>
      <w:r w:rsidR="00A337F7">
        <w:rPr>
          <w:rFonts w:ascii="Times New Roman" w:hAnsi="Times New Roman"/>
          <w:color w:val="FF0000"/>
        </w:rPr>
        <w:t>decelerating disc</w:t>
      </w:r>
      <w:r w:rsidR="00A337F7" w:rsidRPr="002A03D4">
        <w:rPr>
          <w:rFonts w:ascii="Times New Roman" w:hAnsi="Times New Roman"/>
          <w:color w:val="FF0000"/>
        </w:rPr>
        <w:t xml:space="preserve">: </w:t>
      </w:r>
      <w:r w:rsidR="00A337F7" w:rsidRPr="002A03D4">
        <w:rPr>
          <w:rFonts w:ascii="Times New Roman" w:hAnsi="Times New Roman" w:hint="eastAsia"/>
          <w:color w:val="FF0000"/>
        </w:rPr>
        <w:t>(</w:t>
      </w:r>
      <w:r w:rsidR="00A337F7" w:rsidRPr="002A03D4">
        <w:rPr>
          <w:rFonts w:ascii="Times New Roman" w:hAnsi="Times New Roman"/>
          <w:color w:val="FF0000"/>
        </w:rPr>
        <w:t>a) the time history, (b) the frequency spectrum plot.</w:t>
      </w:r>
    </w:p>
    <w:p w14:paraId="2EC90747" w14:textId="77777777" w:rsidR="00D3003F" w:rsidRDefault="00D3003F" w:rsidP="00D3003F">
      <w:pPr>
        <w:spacing w:after="120" w:line="360" w:lineRule="auto"/>
        <w:jc w:val="center"/>
        <w:rPr>
          <w:rFonts w:ascii="Times New Roman" w:hAnsi="Times New Roman"/>
        </w:rPr>
      </w:pPr>
      <w:r>
        <w:object w:dxaOrig="14715" w:dyaOrig="10230" w14:anchorId="339679BD">
          <v:shape id="_x0000_i1036" type="#_x0000_t75" style="width:410.25pt;height:280.5pt" o:ole="">
            <v:imagedata r:id="rId30" o:title=""/>
          </v:shape>
          <o:OLEObject Type="Embed" ProgID="Visio.Drawing.15" ShapeID="_x0000_i1036" DrawAspect="Content" ObjectID="_1629444350" r:id="rId31"/>
        </w:object>
      </w:r>
    </w:p>
    <w:p w14:paraId="7128EA6F" w14:textId="5B0CBA53" w:rsidR="00D3003F" w:rsidRDefault="00D3003F" w:rsidP="00D3003F">
      <w:pPr>
        <w:spacing w:line="360" w:lineRule="auto"/>
        <w:jc w:val="both"/>
        <w:rPr>
          <w:rFonts w:ascii="Times New Roman" w:hAnsi="Times New Roman"/>
        </w:rPr>
      </w:pPr>
      <w:r w:rsidRPr="00042FA0">
        <w:rPr>
          <w:rFonts w:ascii="Times New Roman" w:hAnsi="Times New Roman"/>
          <w:b/>
        </w:rPr>
        <w:t>Fig.</w:t>
      </w:r>
      <w:r>
        <w:rPr>
          <w:rFonts w:ascii="Times New Roman" w:hAnsi="Times New Roman"/>
          <w:b/>
        </w:rPr>
        <w:t xml:space="preserve"> 12</w:t>
      </w:r>
      <w:r w:rsidRPr="00042FA0">
        <w:rPr>
          <w:rFonts w:ascii="Times New Roman" w:hAnsi="Times New Roman"/>
        </w:rPr>
        <w:t xml:space="preserve"> </w:t>
      </w:r>
      <w:r>
        <w:rPr>
          <w:rFonts w:ascii="Times New Roman" w:hAnsi="Times New Roman"/>
        </w:rPr>
        <w:t xml:space="preserve">The short-term time histories during two different time spans under the decelerating disc: </w:t>
      </w:r>
      <w:r>
        <w:rPr>
          <w:rFonts w:ascii="Times New Roman" w:hAnsi="Times New Roman" w:hint="eastAsia"/>
        </w:rPr>
        <w:t>(a</w:t>
      </w:r>
      <w:r>
        <w:rPr>
          <w:rFonts w:ascii="Times New Roman" w:hAnsi="Times New Roman"/>
        </w:rPr>
        <w:t xml:space="preserve"> and b</w:t>
      </w:r>
      <w:r>
        <w:rPr>
          <w:rFonts w:ascii="Times New Roman" w:hAnsi="Times New Roman" w:hint="eastAsia"/>
        </w:rPr>
        <w:t>)</w:t>
      </w:r>
      <w:r w:rsidRPr="00042FA0">
        <w:rPr>
          <w:rFonts w:ascii="Times New Roman" w:hAnsi="Times New Roman"/>
        </w:rPr>
        <w:t xml:space="preserve"> </w:t>
      </w:r>
      <w:r>
        <w:rPr>
          <w:rFonts w:ascii="Times New Roman" w:hAnsi="Times New Roman"/>
        </w:rPr>
        <w:t>the circumferential angular velocity of the slider, (c and d) the friction force.</w:t>
      </w:r>
    </w:p>
    <w:p w14:paraId="1FB160FE" w14:textId="18B62E29" w:rsidR="00F957BE" w:rsidRDefault="00F957BE" w:rsidP="00F957BE">
      <w:pPr>
        <w:spacing w:after="120" w:line="360" w:lineRule="auto"/>
        <w:ind w:firstLine="284"/>
        <w:jc w:val="both"/>
        <w:rPr>
          <w:rFonts w:ascii="Times New Roman" w:hAnsi="Times New Roman"/>
          <w:color w:val="FF0000"/>
        </w:rPr>
      </w:pPr>
      <w:r>
        <w:rPr>
          <w:rFonts w:ascii="Times New Roman" w:hAnsi="Times New Roman"/>
          <w:color w:val="FF0000"/>
        </w:rPr>
        <w:t xml:space="preserve">The second example uses the parameter values: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=0.5 </m:t>
        </m:r>
        <m:r>
          <m:rPr>
            <m:sty m:val="p"/>
          </m:rPr>
          <w:rPr>
            <w:rFonts w:ascii="Cambria Math" w:hAnsi="Cambria Math"/>
            <w:color w:val="FF0000"/>
          </w:rPr>
          <m:t>N⋅m⋅s/rad</m:t>
        </m:r>
      </m:oMath>
      <w:r w:rsidRPr="002A03D4">
        <w:rPr>
          <w:rFonts w:ascii="Times New Roman" w:hAnsi="Times New Roman"/>
          <w:color w:val="FF0000"/>
        </w:rPr>
        <w:t xml:space="preserve">, </w:t>
      </w:r>
      <m:oMath>
        <m:r>
          <w:rPr>
            <w:rFonts w:ascii="Cambria Math" w:hAnsi="Cambria Math"/>
            <w:color w:val="FF0000"/>
          </w:rPr>
          <m:t>α</m:t>
        </m:r>
      </m:oMath>
      <w:r w:rsidRPr="002A03D4">
        <w:rPr>
          <w:rFonts w:ascii="Times New Roman" w:hAnsi="Times New Roman"/>
          <w:color w:val="FF0000"/>
        </w:rPr>
        <w:t>=1</w:t>
      </w:r>
      <w:r>
        <w:rPr>
          <w:rFonts w:ascii="Times New Roman" w:hAnsi="Times New Roman"/>
          <w:color w:val="FF0000"/>
        </w:rPr>
        <w:t xml:space="preserve"> and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=2</m:t>
        </m:r>
        <m:r>
          <m:rPr>
            <m:sty m:val="p"/>
          </m:rPr>
          <w:rPr>
            <w:rFonts w:ascii="Cambria Math" w:hAnsi="Cambria Math"/>
            <w:color w:val="FF0000"/>
          </w:rPr>
          <m:t>πrad/s</m:t>
        </m:r>
      </m:oMath>
      <w:r w:rsidRPr="00772627">
        <w:rPr>
          <w:rFonts w:ascii="Times New Roman" w:hAnsi="Times New Roman"/>
          <w:color w:val="FF0000"/>
        </w:rPr>
        <w:t xml:space="preserve"> </w:t>
      </w:r>
      <w:r>
        <w:rPr>
          <w:rFonts w:ascii="Times New Roman" w:hAnsi="Times New Roman"/>
          <w:color w:val="FF0000"/>
        </w:rPr>
        <w:t>in the situation of constant speed.</w:t>
      </w:r>
      <w:r w:rsidR="00A70542">
        <w:rPr>
          <w:rFonts w:ascii="Times New Roman" w:hAnsi="Times New Roman"/>
          <w:color w:val="FF0000"/>
        </w:rPr>
        <w:t xml:space="preserve"> Figs. 13 and 14 illustrate the time histories and time-frequency plots of the in-plane motion of the slider and transverse vibration of the disc. </w:t>
      </w:r>
      <w:r w:rsidR="000748BE">
        <w:rPr>
          <w:rFonts w:ascii="Times New Roman" w:hAnsi="Times New Roman"/>
          <w:color w:val="FF0000"/>
        </w:rPr>
        <w:t xml:space="preserve">The frequency compositions of the responses </w:t>
      </w:r>
      <w:r w:rsidR="007F2379">
        <w:rPr>
          <w:rFonts w:ascii="Times New Roman" w:hAnsi="Times New Roman"/>
          <w:color w:val="FF0000"/>
        </w:rPr>
        <w:t>remain unchanged</w:t>
      </w:r>
      <w:r w:rsidR="000748BE">
        <w:rPr>
          <w:rFonts w:ascii="Times New Roman" w:hAnsi="Times New Roman"/>
          <w:color w:val="FF0000"/>
        </w:rPr>
        <w:t xml:space="preserve"> and both the frequency spectra of the in-plane angular displacement of the slider and the transverse displacement of the disc consist of the fundamental frequency </w:t>
      </w:r>
      <m:oMath>
        <m:sSub>
          <m:sSubPr>
            <m:ctrlPr>
              <w:rPr>
                <w:rFonts w:ascii="Cambria Math" w:hAnsi="Cambria Math"/>
                <w:i/>
                <w:color w:val="FF0000"/>
              </w:rPr>
            </m:ctrlPr>
          </m:sSubPr>
          <m:e>
            <m:r>
              <w:rPr>
                <w:rFonts w:ascii="Cambria Math" w:hAnsi="Cambria Math"/>
                <w:color w:val="FF0000"/>
              </w:rPr>
              <m:t>f</m:t>
            </m:r>
          </m:e>
          <m:sub>
            <m:r>
              <w:rPr>
                <w:rFonts w:ascii="Cambria Math" w:hAnsi="Cambria Math"/>
                <w:color w:val="FF0000"/>
              </w:rPr>
              <m:t>0</m:t>
            </m:r>
          </m:sub>
        </m:sSub>
      </m:oMath>
      <w:r w:rsidR="000748BE">
        <w:rPr>
          <w:rFonts w:ascii="Times New Roman" w:hAnsi="Times New Roman"/>
          <w:color w:val="FF0000"/>
        </w:rPr>
        <w:t xml:space="preserve"> (206</w:t>
      </w:r>
      <m:oMath>
        <m:sSub>
          <m:sSubPr>
            <m:ctrlPr>
              <w:rPr>
                <w:rFonts w:ascii="Cambria Math" w:hAnsi="Cambria Math"/>
                <w:color w:val="FF0000"/>
              </w:rPr>
            </m:ctrlPr>
          </m:sSubPr>
          <m:e/>
          <m:sub/>
        </m:sSub>
        <m:r>
          <w:rPr>
            <w:rFonts w:ascii="Cambria Math" w:hAnsi="Cambria Math"/>
            <w:color w:val="FF0000"/>
          </w:rPr>
          <m:t xml:space="preserve"> </m:t>
        </m:r>
        <m:r>
          <m:rPr>
            <m:sty m:val="p"/>
          </m:rPr>
          <w:rPr>
            <w:rFonts w:ascii="Cambria Math" w:hAnsi="Cambria Math"/>
            <w:color w:val="FF0000"/>
          </w:rPr>
          <m:t>Hz</m:t>
        </m:r>
      </m:oMath>
      <w:r w:rsidR="000748BE">
        <w:rPr>
          <w:rFonts w:ascii="Times New Roman" w:hAnsi="Times New Roman"/>
          <w:color w:val="FF0000"/>
        </w:rPr>
        <w:t xml:space="preserve">) and its </w:t>
      </w:r>
      <w:r w:rsidR="000748BE" w:rsidRPr="000748BE">
        <w:rPr>
          <w:rFonts w:ascii="Times New Roman" w:hAnsi="Times New Roman"/>
          <w:color w:val="FF0000"/>
        </w:rPr>
        <w:t>superharmonics (</w:t>
      </w:r>
      <m:oMath>
        <m:r>
          <w:rPr>
            <w:rFonts w:ascii="Cambria Math" w:hAnsi="Cambria Math"/>
            <w:color w:val="FF0000"/>
          </w:rPr>
          <m:t>n</m:t>
        </m:r>
        <m:sSub>
          <m:sSubPr>
            <m:ctrlPr>
              <w:rPr>
                <w:rFonts w:ascii="Cambria Math" w:hAnsi="Cambria Math"/>
                <w:color w:val="FF0000"/>
              </w:rPr>
            </m:ctrlPr>
          </m:sSubPr>
          <m:e>
            <m:r>
              <w:rPr>
                <w:rFonts w:ascii="Cambria Math" w:hAnsi="Cambria Math"/>
                <w:color w:val="FF0000"/>
              </w:rPr>
              <m:t>f</m:t>
            </m:r>
          </m:e>
          <m:sub>
            <m:r>
              <w:rPr>
                <w:rFonts w:ascii="Cambria Math" w:hAnsi="Cambria Math"/>
                <w:color w:val="FF0000"/>
              </w:rPr>
              <m:t>o</m:t>
            </m:r>
          </m:sub>
        </m:sSub>
        <m:r>
          <m:rPr>
            <m:sty m:val="p"/>
          </m:rPr>
          <w:rPr>
            <w:rFonts w:ascii="Cambria Math" w:hAnsi="Cambria Math"/>
            <w:color w:val="FF0000"/>
          </w:rPr>
          <m:t>,</m:t>
        </m:r>
        <m:r>
          <w:rPr>
            <w:rFonts w:ascii="Cambria Math" w:hAnsi="Cambria Math"/>
            <w:color w:val="FF0000"/>
          </w:rPr>
          <m:t>n</m:t>
        </m:r>
        <m:r>
          <m:rPr>
            <m:sty m:val="p"/>
          </m:rPr>
          <w:rPr>
            <w:rFonts w:ascii="Cambria Math" w:hAnsi="Cambria Math"/>
            <w:color w:val="FF0000"/>
          </w:rPr>
          <m:t>=2,3,...</m:t>
        </m:r>
      </m:oMath>
      <w:r w:rsidR="000748BE" w:rsidRPr="000748BE">
        <w:rPr>
          <w:rFonts w:ascii="Times New Roman" w:hAnsi="Times New Roman"/>
          <w:color w:val="FF0000"/>
        </w:rPr>
        <w:t>),</w:t>
      </w:r>
      <w:r w:rsidR="000748BE">
        <w:rPr>
          <w:rFonts w:ascii="Times New Roman" w:hAnsi="Times New Roman"/>
          <w:color w:val="FF0000"/>
        </w:rPr>
        <w:t xml:space="preserve"> indicating </w:t>
      </w:r>
      <w:r w:rsidR="007F2379">
        <w:rPr>
          <w:rFonts w:ascii="Times New Roman" w:hAnsi="Times New Roman"/>
          <w:color w:val="FF0000"/>
        </w:rPr>
        <w:t xml:space="preserve">that </w:t>
      </w:r>
      <w:r w:rsidR="000748BE">
        <w:rPr>
          <w:rFonts w:ascii="Times New Roman" w:hAnsi="Times New Roman"/>
          <w:color w:val="FF0000"/>
        </w:rPr>
        <w:t xml:space="preserve">the in-plane motion of the slider and the transverse motion of the disc are periodic at the same frequency. </w:t>
      </w:r>
      <w:r w:rsidR="005D515B">
        <w:rPr>
          <w:rFonts w:ascii="Times New Roman" w:hAnsi="Times New Roman"/>
          <w:color w:val="FF0000"/>
        </w:rPr>
        <w:t xml:space="preserve">Correspondingly, the results of the dynamic responses in the situation of </w:t>
      </w:r>
      <w:r w:rsidR="007F2379">
        <w:rPr>
          <w:rFonts w:ascii="Times New Roman" w:hAnsi="Times New Roman"/>
          <w:color w:val="FF0000"/>
        </w:rPr>
        <w:t xml:space="preserve">decelerating disc </w:t>
      </w:r>
      <w:r w:rsidR="005D515B">
        <w:rPr>
          <w:rFonts w:ascii="Times New Roman" w:hAnsi="Times New Roman"/>
          <w:color w:val="FF0000"/>
        </w:rPr>
        <w:t xml:space="preserve">are illustrated in Figs. 15 and 16. </w:t>
      </w:r>
      <w:r w:rsidR="00E568D3" w:rsidRPr="00772627">
        <w:rPr>
          <w:rFonts w:ascii="Times New Roman" w:hAnsi="Times New Roman"/>
          <w:color w:val="FF0000"/>
        </w:rPr>
        <w:t xml:space="preserve">As shown in Fig. </w:t>
      </w:r>
      <w:r w:rsidR="00E568D3">
        <w:rPr>
          <w:rFonts w:ascii="Times New Roman" w:hAnsi="Times New Roman"/>
          <w:color w:val="FF0000"/>
        </w:rPr>
        <w:t>15</w:t>
      </w:r>
      <w:r w:rsidR="00E568D3" w:rsidRPr="00772627">
        <w:rPr>
          <w:rFonts w:ascii="Times New Roman" w:hAnsi="Times New Roman"/>
          <w:color w:val="FF0000"/>
        </w:rPr>
        <w:t xml:space="preserve">b, at least six segments with distinct frequency compositions, which are </w:t>
      </w:r>
      <w:r w:rsidR="00E568D3">
        <w:rPr>
          <w:rFonts w:ascii="Times New Roman" w:hAnsi="Times New Roman"/>
          <w:color w:val="FF0000"/>
        </w:rPr>
        <w:t xml:space="preserve">in </w:t>
      </w:r>
      <w:r w:rsidR="00E568D3" w:rsidRPr="00772627">
        <w:rPr>
          <w:rFonts w:ascii="Times New Roman" w:hAnsi="Times New Roman"/>
          <w:color w:val="FF0000"/>
        </w:rPr>
        <w:t>time intervals</w:t>
      </w:r>
      <m:oMath>
        <m:r>
          <w:rPr>
            <w:rFonts w:ascii="Cambria Math" w:hAnsi="Cambria Math"/>
          </w:rPr>
          <m:t xml:space="preserve"> </m:t>
        </m:r>
        <m:r>
          <w:rPr>
            <w:rFonts w:ascii="Cambria Math" w:hAnsi="Cambria Math"/>
            <w:color w:val="FF0000"/>
          </w:rPr>
          <m:t>0&lt;t&lt;10</m:t>
        </m:r>
        <m:r>
          <m:rPr>
            <m:sty m:val="p"/>
          </m:rPr>
          <w:rPr>
            <w:rFonts w:ascii="Cambria Math" w:hAnsi="Cambria Math"/>
            <w:color w:val="FF0000"/>
          </w:rPr>
          <m:t>s</m:t>
        </m:r>
      </m:oMath>
      <w:r w:rsidR="00E568D3" w:rsidRPr="00772627">
        <w:rPr>
          <w:rFonts w:ascii="Times New Roman" w:hAnsi="Times New Roman"/>
          <w:color w:val="FF0000"/>
        </w:rPr>
        <w:t xml:space="preserve">, </w:t>
      </w:r>
      <m:oMath>
        <m:r>
          <w:rPr>
            <w:rFonts w:ascii="Cambria Math" w:hAnsi="Cambria Math"/>
            <w:color w:val="FF0000"/>
          </w:rPr>
          <m:t>10&lt;t&lt;15</m:t>
        </m:r>
        <m:r>
          <m:rPr>
            <m:sty m:val="p"/>
          </m:rPr>
          <w:rPr>
            <w:rFonts w:ascii="Cambria Math" w:hAnsi="Cambria Math"/>
            <w:color w:val="FF0000"/>
          </w:rPr>
          <m:t>s</m:t>
        </m:r>
      </m:oMath>
      <w:r w:rsidR="00E568D3" w:rsidRPr="00772627">
        <w:rPr>
          <w:rFonts w:ascii="Times New Roman" w:hAnsi="Times New Roman"/>
          <w:color w:val="FF0000"/>
        </w:rPr>
        <w:t xml:space="preserve">, </w:t>
      </w:r>
      <m:oMath>
        <m:r>
          <w:rPr>
            <w:rFonts w:ascii="Cambria Math" w:hAnsi="Cambria Math"/>
            <w:color w:val="FF0000"/>
          </w:rPr>
          <m:t>15&lt;t&lt;25</m:t>
        </m:r>
        <m:r>
          <m:rPr>
            <m:sty m:val="p"/>
          </m:rPr>
          <w:rPr>
            <w:rFonts w:ascii="Cambria Math" w:hAnsi="Cambria Math"/>
            <w:color w:val="FF0000"/>
          </w:rPr>
          <m:t>s</m:t>
        </m:r>
      </m:oMath>
      <w:r w:rsidR="00E568D3" w:rsidRPr="00772627">
        <w:rPr>
          <w:rFonts w:ascii="Times New Roman" w:hAnsi="Times New Roman"/>
          <w:color w:val="FF0000"/>
        </w:rPr>
        <w:t xml:space="preserve">, </w:t>
      </w:r>
      <m:oMath>
        <m:r>
          <w:rPr>
            <w:rFonts w:ascii="Cambria Math" w:hAnsi="Cambria Math"/>
            <w:color w:val="FF0000"/>
          </w:rPr>
          <m:t>25&lt;t&lt;28</m:t>
        </m:r>
        <m:r>
          <m:rPr>
            <m:sty m:val="p"/>
          </m:rPr>
          <w:rPr>
            <w:rFonts w:ascii="Cambria Math" w:hAnsi="Cambria Math"/>
            <w:color w:val="FF0000"/>
          </w:rPr>
          <m:t>s</m:t>
        </m:r>
      </m:oMath>
      <w:r w:rsidR="00E568D3" w:rsidRPr="00772627">
        <w:rPr>
          <w:rFonts w:ascii="Times New Roman" w:hAnsi="Times New Roman"/>
          <w:color w:val="FF0000"/>
        </w:rPr>
        <w:t xml:space="preserve">, </w:t>
      </w:r>
      <m:oMath>
        <m:r>
          <w:rPr>
            <w:rFonts w:ascii="Cambria Math" w:hAnsi="Cambria Math"/>
            <w:color w:val="FF0000"/>
          </w:rPr>
          <m:t>28&lt;t&lt;30</m:t>
        </m:r>
        <m:r>
          <m:rPr>
            <m:sty m:val="p"/>
          </m:rPr>
          <w:rPr>
            <w:rFonts w:ascii="Cambria Math" w:hAnsi="Cambria Math"/>
            <w:color w:val="FF0000"/>
          </w:rPr>
          <m:t>s</m:t>
        </m:r>
      </m:oMath>
      <w:r w:rsidR="00E568D3" w:rsidRPr="00772627">
        <w:rPr>
          <w:rFonts w:ascii="Times New Roman" w:hAnsi="Times New Roman"/>
          <w:color w:val="FF0000"/>
        </w:rPr>
        <w:t xml:space="preserve">, </w:t>
      </w:r>
      <m:oMath>
        <m:r>
          <w:rPr>
            <w:rFonts w:ascii="Cambria Math" w:hAnsi="Cambria Math"/>
            <w:color w:val="FF0000"/>
          </w:rPr>
          <m:t>30&lt;t&lt;35</m:t>
        </m:r>
        <m:r>
          <m:rPr>
            <m:sty m:val="p"/>
          </m:rPr>
          <w:rPr>
            <w:rFonts w:ascii="Cambria Math" w:hAnsi="Cambria Math"/>
            <w:color w:val="FF0000"/>
          </w:rPr>
          <m:t>s</m:t>
        </m:r>
      </m:oMath>
      <w:r w:rsidR="00E568D3" w:rsidRPr="00772627">
        <w:rPr>
          <w:rFonts w:ascii="Times New Roman" w:hAnsi="Times New Roman"/>
          <w:color w:val="FF0000"/>
        </w:rPr>
        <w:t>, can be identified based on visual inspection.</w:t>
      </w:r>
      <w:r w:rsidR="00E568D3" w:rsidRPr="00E568D3">
        <w:rPr>
          <w:rFonts w:ascii="Times New Roman" w:hAnsi="Times New Roman"/>
          <w:color w:val="FF0000"/>
        </w:rPr>
        <w:t xml:space="preserve"> </w:t>
      </w:r>
      <w:r w:rsidR="00E568D3">
        <w:rPr>
          <w:rFonts w:ascii="Times New Roman" w:hAnsi="Times New Roman"/>
          <w:color w:val="FF0000"/>
        </w:rPr>
        <w:t>The</w:t>
      </w:r>
      <w:r w:rsidR="00E568D3" w:rsidRPr="00772627">
        <w:rPr>
          <w:rFonts w:ascii="Times New Roman" w:hAnsi="Times New Roman"/>
          <w:color w:val="FF0000"/>
        </w:rPr>
        <w:t xml:space="preserve"> phase </w:t>
      </w:r>
      <w:r w:rsidR="00E568D3" w:rsidRPr="002C483F">
        <w:rPr>
          <w:rFonts w:ascii="Times New Roman" w:hAnsi="Times New Roman"/>
          <w:color w:val="FF0000"/>
        </w:rPr>
        <w:t xml:space="preserve">portraits </w:t>
      </w:r>
      <w:r w:rsidR="002C483F" w:rsidRPr="002C483F">
        <w:rPr>
          <w:rFonts w:ascii="Times New Roman" w:hAnsi="Times New Roman"/>
          <w:color w:val="FF0000"/>
        </w:rPr>
        <w:t xml:space="preserve">of the circumferential motion of the slider </w:t>
      </w:r>
      <w:r w:rsidR="00E568D3" w:rsidRPr="002C483F">
        <w:rPr>
          <w:rFonts w:ascii="Times New Roman" w:hAnsi="Times New Roman"/>
          <w:color w:val="FF0000"/>
        </w:rPr>
        <w:t>and tr</w:t>
      </w:r>
      <w:r w:rsidR="00E568D3" w:rsidRPr="00772627">
        <w:rPr>
          <w:rFonts w:ascii="Times New Roman" w:hAnsi="Times New Roman"/>
          <w:color w:val="FF0000"/>
        </w:rPr>
        <w:t xml:space="preserve">ajectories of </w:t>
      </w:r>
      <w:r w:rsidR="007F2379">
        <w:rPr>
          <w:rFonts w:ascii="Times New Roman" w:hAnsi="Times New Roman"/>
          <w:color w:val="FF0000"/>
        </w:rPr>
        <w:t xml:space="preserve">the </w:t>
      </w:r>
      <w:r w:rsidR="00E568D3" w:rsidRPr="00772627">
        <w:rPr>
          <w:rFonts w:ascii="Times New Roman" w:hAnsi="Times New Roman"/>
          <w:color w:val="FF0000"/>
        </w:rPr>
        <w:t xml:space="preserve">friction force during certain time spans in the six </w:t>
      </w:r>
      <w:r w:rsidR="00E568D3">
        <w:rPr>
          <w:rFonts w:ascii="Times New Roman" w:hAnsi="Times New Roman"/>
          <w:color w:val="FF0000"/>
        </w:rPr>
        <w:t>segment</w:t>
      </w:r>
      <w:r w:rsidR="00E568D3" w:rsidRPr="00772627">
        <w:rPr>
          <w:rFonts w:ascii="Times New Roman" w:hAnsi="Times New Roman"/>
          <w:color w:val="FF0000"/>
        </w:rPr>
        <w:t xml:space="preserve">s </w:t>
      </w:r>
      <w:r w:rsidR="00E568D3">
        <w:rPr>
          <w:rFonts w:ascii="Times New Roman" w:hAnsi="Times New Roman"/>
          <w:color w:val="FF0000"/>
        </w:rPr>
        <w:t>are shown in</w:t>
      </w:r>
      <w:r w:rsidR="00E568D3" w:rsidRPr="00772627">
        <w:rPr>
          <w:rFonts w:ascii="Times New Roman" w:hAnsi="Times New Roman"/>
          <w:color w:val="FF0000"/>
        </w:rPr>
        <w:t xml:space="preserve"> Fig. 1</w:t>
      </w:r>
      <w:r w:rsidR="00E568D3">
        <w:rPr>
          <w:rFonts w:ascii="Times New Roman" w:hAnsi="Times New Roman"/>
          <w:color w:val="FF0000"/>
        </w:rPr>
        <w:t>7</w:t>
      </w:r>
      <w:r w:rsidR="00E568D3" w:rsidRPr="00772627">
        <w:rPr>
          <w:rFonts w:ascii="Times New Roman" w:hAnsi="Times New Roman"/>
          <w:color w:val="FF0000"/>
        </w:rPr>
        <w:t>.</w:t>
      </w:r>
      <w:r w:rsidR="00E568D3">
        <w:rPr>
          <w:rFonts w:ascii="Times New Roman" w:hAnsi="Times New Roman"/>
          <w:color w:val="FF0000"/>
        </w:rPr>
        <w:t xml:space="preserve"> </w:t>
      </w:r>
      <w:r w:rsidR="00E568D3" w:rsidRPr="00772627">
        <w:rPr>
          <w:rFonts w:ascii="Times New Roman" w:hAnsi="Times New Roman"/>
          <w:color w:val="FF0000"/>
        </w:rPr>
        <w:t xml:space="preserve">As is seen, </w:t>
      </w:r>
      <w:r w:rsidR="002C483F">
        <w:rPr>
          <w:rFonts w:ascii="Times New Roman" w:hAnsi="Times New Roman"/>
          <w:color w:val="FF0000"/>
        </w:rPr>
        <w:t>stick-slip vibration</w:t>
      </w:r>
      <w:r w:rsidR="00E568D3" w:rsidRPr="00772627">
        <w:rPr>
          <w:rFonts w:ascii="Times New Roman" w:hAnsi="Times New Roman"/>
          <w:color w:val="FF0000"/>
        </w:rPr>
        <w:t xml:space="preserve"> with different periods </w:t>
      </w:r>
      <w:r w:rsidR="002C483F" w:rsidRPr="00772627">
        <w:rPr>
          <w:rFonts w:ascii="Times New Roman" w:hAnsi="Times New Roman"/>
          <w:color w:val="FF0000"/>
        </w:rPr>
        <w:t xml:space="preserve">in the six </w:t>
      </w:r>
      <w:r w:rsidR="002C483F">
        <w:rPr>
          <w:rFonts w:ascii="Times New Roman" w:hAnsi="Times New Roman"/>
          <w:color w:val="FF0000"/>
        </w:rPr>
        <w:t xml:space="preserve">time </w:t>
      </w:r>
      <w:r w:rsidR="002C483F" w:rsidRPr="00772627">
        <w:rPr>
          <w:rFonts w:ascii="Times New Roman" w:hAnsi="Times New Roman"/>
          <w:color w:val="FF0000"/>
        </w:rPr>
        <w:t xml:space="preserve">intervals </w:t>
      </w:r>
      <w:r w:rsidR="00E568D3" w:rsidRPr="00772627">
        <w:rPr>
          <w:rFonts w:ascii="Times New Roman" w:hAnsi="Times New Roman"/>
          <w:color w:val="FF0000"/>
        </w:rPr>
        <w:t>can be identified</w:t>
      </w:r>
      <w:r w:rsidR="002C483F">
        <w:rPr>
          <w:rFonts w:ascii="Times New Roman" w:hAnsi="Times New Roman"/>
          <w:color w:val="FF0000"/>
        </w:rPr>
        <w:t xml:space="preserve"> for the in-plane motion of the slider</w:t>
      </w:r>
      <w:r w:rsidR="00E568D3">
        <w:rPr>
          <w:rFonts w:ascii="Times New Roman" w:hAnsi="Times New Roman"/>
          <w:color w:val="FF0000"/>
        </w:rPr>
        <w:t xml:space="preserve">. </w:t>
      </w:r>
    </w:p>
    <w:p w14:paraId="4950B2A2" w14:textId="77777777" w:rsidR="00A14949" w:rsidRDefault="00A14949" w:rsidP="00F957BE">
      <w:pPr>
        <w:spacing w:after="120" w:line="360" w:lineRule="auto"/>
        <w:ind w:firstLine="284"/>
        <w:jc w:val="both"/>
        <w:rPr>
          <w:rFonts w:ascii="Times New Roman" w:hAnsi="Times New Roman"/>
          <w:color w:val="FF0000"/>
        </w:rPr>
      </w:pPr>
    </w:p>
    <w:p w14:paraId="0CC8FC2A" w14:textId="77777777" w:rsidR="00A70542" w:rsidRDefault="00A70542" w:rsidP="00F957BE">
      <w:pPr>
        <w:spacing w:after="120" w:line="360" w:lineRule="auto"/>
        <w:ind w:firstLine="284"/>
        <w:jc w:val="both"/>
        <w:rPr>
          <w:rFonts w:ascii="Times New Roman" w:hAnsi="Times New Roman"/>
          <w:color w:val="FF0000"/>
        </w:rPr>
      </w:pPr>
    </w:p>
    <w:p w14:paraId="39C3DEB1" w14:textId="648E1BFE" w:rsidR="00A70542" w:rsidRDefault="00A70542" w:rsidP="00A70542">
      <w:pPr>
        <w:spacing w:after="120" w:line="360" w:lineRule="auto"/>
        <w:jc w:val="both"/>
      </w:pPr>
      <w:r>
        <w:object w:dxaOrig="16275" w:dyaOrig="5551" w14:anchorId="328B39CA">
          <v:shape id="_x0000_i1037" type="#_x0000_t75" style="width:453pt;height:152.25pt" o:ole="">
            <v:imagedata r:id="rId32" o:title=""/>
          </v:shape>
          <o:OLEObject Type="Embed" ProgID="Visio.Drawing.15" ShapeID="_x0000_i1037" DrawAspect="Content" ObjectID="_1629444351" r:id="rId33"/>
        </w:object>
      </w:r>
      <w:r w:rsidRPr="002A03D4">
        <w:rPr>
          <w:rFonts w:ascii="Times New Roman" w:hAnsi="Times New Roman"/>
          <w:b/>
          <w:color w:val="FF0000"/>
        </w:rPr>
        <w:t xml:space="preserve">Fig. </w:t>
      </w:r>
      <w:r>
        <w:rPr>
          <w:rFonts w:ascii="Times New Roman" w:hAnsi="Times New Roman"/>
          <w:b/>
          <w:color w:val="FF0000"/>
        </w:rPr>
        <w:t>13</w:t>
      </w:r>
      <w:r w:rsidRPr="002A03D4">
        <w:rPr>
          <w:rFonts w:ascii="Times New Roman" w:hAnsi="Times New Roman"/>
          <w:color w:val="FF0000"/>
        </w:rPr>
        <w:t xml:space="preserve"> The time history of the circumferential angular velocity of the slider and time-frequency plot of the circumferential angular displacement of the slider under the constant  disc speed: </w:t>
      </w:r>
      <w:r w:rsidRPr="002A03D4">
        <w:rPr>
          <w:rFonts w:ascii="Times New Roman" w:hAnsi="Times New Roman" w:hint="eastAsia"/>
          <w:color w:val="FF0000"/>
        </w:rPr>
        <w:t>(</w:t>
      </w:r>
      <w:r w:rsidRPr="002A03D4">
        <w:rPr>
          <w:rFonts w:ascii="Times New Roman" w:hAnsi="Times New Roman"/>
          <w:color w:val="FF0000"/>
        </w:rPr>
        <w:t xml:space="preserve">a) the time history of the circumferential angular velocity, (b) the </w:t>
      </w:r>
      <w:r>
        <w:rPr>
          <w:rFonts w:ascii="Times New Roman" w:hAnsi="Times New Roman"/>
          <w:color w:val="FF0000"/>
        </w:rPr>
        <w:t>time-</w:t>
      </w:r>
      <w:r w:rsidRPr="002A03D4">
        <w:rPr>
          <w:rFonts w:ascii="Times New Roman" w:hAnsi="Times New Roman"/>
          <w:color w:val="FF0000"/>
        </w:rPr>
        <w:t xml:space="preserve">frequency plot </w:t>
      </w:r>
      <w:r>
        <w:rPr>
          <w:rFonts w:ascii="Times New Roman" w:hAnsi="Times New Roman"/>
          <w:color w:val="FF0000"/>
        </w:rPr>
        <w:t xml:space="preserve">of </w:t>
      </w:r>
      <w:r w:rsidRPr="002A03D4">
        <w:rPr>
          <w:rFonts w:ascii="Times New Roman" w:hAnsi="Times New Roman"/>
          <w:color w:val="FF0000"/>
        </w:rPr>
        <w:t>the circumferential angular displacement.(</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=0.5 </m:t>
        </m:r>
        <m:r>
          <m:rPr>
            <m:sty m:val="p"/>
          </m:rPr>
          <w:rPr>
            <w:rFonts w:ascii="Cambria Math" w:hAnsi="Cambria Math"/>
            <w:color w:val="FF0000"/>
          </w:rPr>
          <m:t>N⋅m⋅s/rad</m:t>
        </m:r>
      </m:oMath>
      <w:r w:rsidRPr="002A03D4">
        <w:rPr>
          <w:rFonts w:ascii="Times New Roman" w:hAnsi="Times New Roman"/>
          <w:color w:val="FF0000"/>
        </w:rPr>
        <w:t xml:space="preserve">, </w:t>
      </w:r>
      <m:oMath>
        <m:r>
          <w:rPr>
            <w:rFonts w:ascii="Cambria Math" w:hAnsi="Cambria Math"/>
            <w:color w:val="FF0000"/>
          </w:rPr>
          <m:t>α</m:t>
        </m:r>
      </m:oMath>
      <w:r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=2</m:t>
        </m:r>
        <m:r>
          <m:rPr>
            <m:sty m:val="p"/>
          </m:rPr>
          <w:rPr>
            <w:rFonts w:ascii="Cambria Math" w:hAnsi="Cambria Math"/>
            <w:color w:val="FF0000"/>
          </w:rPr>
          <m:t>πrad/s</m:t>
        </m:r>
      </m:oMath>
      <w:r w:rsidRPr="002A03D4">
        <w:rPr>
          <w:rFonts w:ascii="Times New Roman" w:hAnsi="Times New Roman"/>
          <w:color w:val="FF0000"/>
        </w:rPr>
        <w:t>).</w:t>
      </w:r>
    </w:p>
    <w:p w14:paraId="574B890F" w14:textId="4E68D640" w:rsidR="00B13FB2" w:rsidRDefault="005D515B" w:rsidP="00A70542">
      <w:pPr>
        <w:spacing w:after="120" w:line="360" w:lineRule="auto"/>
        <w:jc w:val="both"/>
        <w:rPr>
          <w:rFonts w:ascii="Times New Roman" w:hAnsi="Times New Roman"/>
          <w:color w:val="FF0000"/>
        </w:rPr>
      </w:pPr>
      <w:r>
        <w:object w:dxaOrig="16516" w:dyaOrig="5355" w14:anchorId="07D5EB1B">
          <v:shape id="_x0000_i1038" type="#_x0000_t75" style="width:453pt;height:2in" o:ole="">
            <v:imagedata r:id="rId34" o:title=""/>
          </v:shape>
          <o:OLEObject Type="Embed" ProgID="Visio.Drawing.15" ShapeID="_x0000_i1038" DrawAspect="Content" ObjectID="_1629444352" r:id="rId35"/>
        </w:object>
      </w:r>
      <w:r w:rsidR="00B13FB2" w:rsidRPr="002A03D4">
        <w:rPr>
          <w:rFonts w:ascii="Times New Roman" w:hAnsi="Times New Roman"/>
          <w:b/>
          <w:color w:val="FF0000"/>
        </w:rPr>
        <w:t xml:space="preserve">Fig. </w:t>
      </w:r>
      <w:r w:rsidR="00A70542">
        <w:rPr>
          <w:rFonts w:ascii="Times New Roman" w:hAnsi="Times New Roman"/>
          <w:b/>
          <w:color w:val="FF0000"/>
        </w:rPr>
        <w:t>14</w:t>
      </w:r>
      <w:r w:rsidR="00B13FB2" w:rsidRPr="002A03D4">
        <w:rPr>
          <w:rFonts w:ascii="Times New Roman" w:hAnsi="Times New Roman"/>
          <w:color w:val="FF0000"/>
        </w:rPr>
        <w:t xml:space="preserve"> The time history and time-frequency plot of the transverse displacement of the disc at </w:t>
      </w:r>
      <m:oMath>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oMath>
      <w:r w:rsidR="00B13FB2" w:rsidRPr="00772627">
        <w:rPr>
          <w:rFonts w:ascii="Times New Roman" w:hAnsi="Times New Roman"/>
          <w:color w:val="FF0000"/>
        </w:rPr>
        <w:t xml:space="preserve"> and </w:t>
      </w:r>
      <m:oMath>
        <m:r>
          <w:rPr>
            <w:rFonts w:ascii="Cambria Math" w:hAnsi="Cambria Math"/>
            <w:color w:val="FF0000"/>
          </w:rPr>
          <m:t>θ=1</m:t>
        </m:r>
        <m:r>
          <m:rPr>
            <m:sty m:val="p"/>
          </m:rPr>
          <w:rPr>
            <w:rFonts w:ascii="Cambria Math" w:hAnsi="Cambria Math"/>
            <w:color w:val="FF0000"/>
          </w:rPr>
          <m:t>rad</m:t>
        </m:r>
      </m:oMath>
      <w:r w:rsidR="00CC2709">
        <w:rPr>
          <w:rFonts w:ascii="Times New Roman" w:hAnsi="Times New Roman"/>
          <w:color w:val="FF0000"/>
        </w:rPr>
        <w:t xml:space="preserve"> </w:t>
      </w:r>
      <w:r w:rsidR="00B13FB2" w:rsidRPr="002A03D4">
        <w:rPr>
          <w:rFonts w:ascii="Times New Roman" w:hAnsi="Times New Roman"/>
          <w:color w:val="FF0000"/>
        </w:rPr>
        <w:t xml:space="preserve">under the constant disc speed: </w:t>
      </w:r>
      <w:r w:rsidR="00B13FB2" w:rsidRPr="002A03D4">
        <w:rPr>
          <w:rFonts w:ascii="Times New Roman" w:hAnsi="Times New Roman" w:hint="eastAsia"/>
          <w:color w:val="FF0000"/>
        </w:rPr>
        <w:t>(</w:t>
      </w:r>
      <w:r w:rsidR="00B13FB2" w:rsidRPr="002A03D4">
        <w:rPr>
          <w:rFonts w:ascii="Times New Roman" w:hAnsi="Times New Roman"/>
          <w:color w:val="FF0000"/>
        </w:rPr>
        <w:t>a) the time history, (b) the frequency spectrum plot.</w:t>
      </w:r>
    </w:p>
    <w:p w14:paraId="73598BAF" w14:textId="42ABD6CC" w:rsidR="00461E64" w:rsidRPr="00E568D3" w:rsidRDefault="00461E64" w:rsidP="00A70542">
      <w:pPr>
        <w:spacing w:after="120" w:line="360" w:lineRule="auto"/>
        <w:jc w:val="both"/>
      </w:pPr>
      <w:r>
        <w:object w:dxaOrig="16275" w:dyaOrig="5551" w14:anchorId="0C43E180">
          <v:shape id="_x0000_i1039" type="#_x0000_t75" style="width:453pt;height:152.25pt" o:ole="">
            <v:imagedata r:id="rId36" o:title=""/>
          </v:shape>
          <o:OLEObject Type="Embed" ProgID="Visio.Drawing.15" ShapeID="_x0000_i1039" DrawAspect="Content" ObjectID="_1629444353" r:id="rId37"/>
        </w:object>
      </w:r>
      <w:r w:rsidRPr="002A03D4">
        <w:rPr>
          <w:rFonts w:ascii="Times New Roman" w:hAnsi="Times New Roman"/>
          <w:b/>
          <w:color w:val="FF0000"/>
        </w:rPr>
        <w:t>Fig. 1</w:t>
      </w:r>
      <w:r>
        <w:rPr>
          <w:rFonts w:ascii="Times New Roman" w:hAnsi="Times New Roman"/>
          <w:b/>
          <w:color w:val="FF0000"/>
        </w:rPr>
        <w:t>5</w:t>
      </w:r>
      <w:r w:rsidRPr="002A03D4">
        <w:rPr>
          <w:rFonts w:ascii="Times New Roman" w:hAnsi="Times New Roman"/>
          <w:color w:val="FF0000"/>
        </w:rPr>
        <w:t xml:space="preserve"> The time history of the circumferential angular velocity of the slider and time-frequency plot of the circumferential angular displacement of the slider under the </w:t>
      </w:r>
      <w:r>
        <w:rPr>
          <w:rFonts w:ascii="Times New Roman" w:hAnsi="Times New Roman"/>
          <w:color w:val="FF0000"/>
        </w:rPr>
        <w:t>decelerating disc</w:t>
      </w:r>
      <w:r w:rsidRPr="002A03D4">
        <w:rPr>
          <w:rFonts w:ascii="Times New Roman" w:hAnsi="Times New Roman"/>
          <w:color w:val="FF0000"/>
        </w:rPr>
        <w:t xml:space="preserve">: </w:t>
      </w:r>
      <w:r w:rsidRPr="002A03D4">
        <w:rPr>
          <w:rFonts w:ascii="Times New Roman" w:hAnsi="Times New Roman" w:hint="eastAsia"/>
          <w:color w:val="FF0000"/>
        </w:rPr>
        <w:t>(</w:t>
      </w:r>
      <w:r w:rsidRPr="002A03D4">
        <w:rPr>
          <w:rFonts w:ascii="Times New Roman" w:hAnsi="Times New Roman"/>
          <w:color w:val="FF0000"/>
        </w:rPr>
        <w:t xml:space="preserve">a) the time history of the circumferential angular velocity, (b) the </w:t>
      </w:r>
      <w:r>
        <w:rPr>
          <w:rFonts w:ascii="Times New Roman" w:hAnsi="Times New Roman"/>
          <w:color w:val="FF0000"/>
        </w:rPr>
        <w:t>time-</w:t>
      </w:r>
      <w:r w:rsidRPr="002A03D4">
        <w:rPr>
          <w:rFonts w:ascii="Times New Roman" w:hAnsi="Times New Roman"/>
          <w:color w:val="FF0000"/>
        </w:rPr>
        <w:t xml:space="preserve">frequency plot </w:t>
      </w:r>
      <w:r>
        <w:rPr>
          <w:rFonts w:ascii="Times New Roman" w:hAnsi="Times New Roman"/>
          <w:color w:val="FF0000"/>
        </w:rPr>
        <w:t xml:space="preserve">of </w:t>
      </w:r>
      <w:r w:rsidRPr="002A03D4">
        <w:rPr>
          <w:rFonts w:ascii="Times New Roman" w:hAnsi="Times New Roman"/>
          <w:color w:val="FF0000"/>
        </w:rPr>
        <w:t>the circumferential angular displacement.(</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=0.5 </m:t>
        </m:r>
        <m:r>
          <m:rPr>
            <m:sty m:val="p"/>
          </m:rPr>
          <w:rPr>
            <w:rFonts w:ascii="Cambria Math" w:hAnsi="Cambria Math"/>
            <w:color w:val="FF0000"/>
          </w:rPr>
          <m:t>N⋅m⋅s/rad</m:t>
        </m:r>
      </m:oMath>
      <w:r w:rsidRPr="002A03D4">
        <w:rPr>
          <w:rFonts w:ascii="Times New Roman" w:hAnsi="Times New Roman"/>
          <w:color w:val="FF0000"/>
        </w:rPr>
        <w:t xml:space="preserve">, </w:t>
      </w:r>
      <m:oMath>
        <m:r>
          <w:rPr>
            <w:rFonts w:ascii="Cambria Math" w:hAnsi="Cambria Math"/>
            <w:color w:val="FF0000"/>
          </w:rPr>
          <m:t>α</m:t>
        </m:r>
      </m:oMath>
      <w:r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0</m:t>
            </m:r>
          </m:sub>
        </m:sSub>
        <m:r>
          <w:rPr>
            <w:rFonts w:ascii="Cambria Math" w:hAnsi="Cambria Math"/>
            <w:color w:val="FF0000"/>
          </w:rPr>
          <m:t>=2</m:t>
        </m:r>
        <m:r>
          <m:rPr>
            <m:sty m:val="p"/>
          </m:rPr>
          <w:rPr>
            <w:rFonts w:ascii="Cambria Math" w:hAnsi="Cambria Math"/>
            <w:color w:val="FF0000"/>
          </w:rPr>
          <m:t>πrad/s</m:t>
        </m:r>
      </m:oMath>
      <w:r>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r>
          <w:rPr>
            <w:rFonts w:ascii="Cambria Math" w:hAnsi="Cambria Math"/>
            <w:color w:val="FF0000"/>
          </w:rPr>
          <m:t>=35</m:t>
        </m:r>
        <m:r>
          <m:rPr>
            <m:sty m:val="p"/>
          </m:rPr>
          <w:rPr>
            <w:rFonts w:ascii="Cambria Math" w:hAnsi="Cambria Math"/>
            <w:color w:val="FF0000"/>
          </w:rPr>
          <m:t>s</m:t>
        </m:r>
      </m:oMath>
      <w:r w:rsidRPr="002A03D4">
        <w:rPr>
          <w:rFonts w:ascii="Times New Roman" w:hAnsi="Times New Roman"/>
          <w:color w:val="FF0000"/>
        </w:rPr>
        <w:t>).</w:t>
      </w:r>
    </w:p>
    <w:p w14:paraId="780CD76D" w14:textId="311D0DEC" w:rsidR="00F957BE" w:rsidRPr="00E568D3" w:rsidRDefault="00461E64" w:rsidP="00E568D3">
      <w:pPr>
        <w:spacing w:after="120" w:line="360" w:lineRule="auto"/>
        <w:jc w:val="both"/>
        <w:rPr>
          <w:rFonts w:ascii="Times New Roman" w:hAnsi="Times New Roman"/>
          <w:color w:val="FF0000"/>
        </w:rPr>
      </w:pPr>
      <w:r>
        <w:object w:dxaOrig="16470" w:dyaOrig="5355" w14:anchorId="7E440A98">
          <v:shape id="_x0000_i1040" type="#_x0000_t75" style="width:453.75pt;height:2in" o:ole="">
            <v:imagedata r:id="rId38" o:title=""/>
          </v:shape>
          <o:OLEObject Type="Embed" ProgID="Visio.Drawing.15" ShapeID="_x0000_i1040" DrawAspect="Content" ObjectID="_1629444354" r:id="rId39"/>
        </w:object>
      </w:r>
      <w:r w:rsidRPr="002A03D4">
        <w:rPr>
          <w:rFonts w:ascii="Times New Roman" w:hAnsi="Times New Roman"/>
          <w:b/>
          <w:color w:val="FF0000"/>
        </w:rPr>
        <w:t>Fig. 1</w:t>
      </w:r>
      <w:r w:rsidR="00E568D3">
        <w:rPr>
          <w:rFonts w:ascii="Times New Roman" w:hAnsi="Times New Roman"/>
          <w:b/>
          <w:color w:val="FF0000"/>
        </w:rPr>
        <w:t>6</w:t>
      </w:r>
      <w:r w:rsidRPr="002A03D4">
        <w:rPr>
          <w:rFonts w:ascii="Times New Roman" w:hAnsi="Times New Roman"/>
          <w:color w:val="FF0000"/>
        </w:rPr>
        <w:t xml:space="preserve"> The time history and time-frequency plot of the transverse displacement of the disc at </w:t>
      </w:r>
      <m:oMath>
        <m:r>
          <w:rPr>
            <w:rFonts w:ascii="Cambria Math" w:hAnsi="Cambria Math"/>
            <w:color w:val="FF0000"/>
          </w:rPr>
          <m:t>r=</m:t>
        </m:r>
        <m:sSub>
          <m:sSubPr>
            <m:ctrlPr>
              <w:rPr>
                <w:rFonts w:ascii="Cambria Math" w:hAnsi="Cambria Math"/>
                <w:color w:val="FF0000"/>
              </w:rPr>
            </m:ctrlPr>
          </m:sSubPr>
          <m:e>
            <m:r>
              <w:rPr>
                <w:rFonts w:ascii="Cambria Math" w:hAnsi="Cambria Math"/>
                <w:color w:val="FF0000"/>
              </w:rPr>
              <m:t>r</m:t>
            </m:r>
          </m:e>
          <m:sub>
            <m:r>
              <w:rPr>
                <w:rFonts w:ascii="Cambria Math" w:hAnsi="Cambria Math"/>
                <w:color w:val="FF0000"/>
              </w:rPr>
              <m:t>0</m:t>
            </m:r>
          </m:sub>
        </m:sSub>
      </m:oMath>
      <w:r w:rsidRPr="00772627">
        <w:rPr>
          <w:rFonts w:ascii="Times New Roman" w:hAnsi="Times New Roman"/>
          <w:color w:val="FF0000"/>
        </w:rPr>
        <w:t xml:space="preserve"> and </w:t>
      </w:r>
      <m:oMath>
        <m:r>
          <w:rPr>
            <w:rFonts w:ascii="Cambria Math" w:hAnsi="Cambria Math"/>
            <w:color w:val="FF0000"/>
          </w:rPr>
          <m:t>θ=1</m:t>
        </m:r>
        <m:r>
          <m:rPr>
            <m:sty m:val="p"/>
          </m:rPr>
          <w:rPr>
            <w:rFonts w:ascii="Cambria Math" w:hAnsi="Cambria Math"/>
            <w:color w:val="FF0000"/>
          </w:rPr>
          <m:t>rad</m:t>
        </m:r>
      </m:oMath>
      <w:r>
        <w:rPr>
          <w:rFonts w:ascii="Times New Roman" w:hAnsi="Times New Roman"/>
          <w:color w:val="FF0000"/>
        </w:rPr>
        <w:t xml:space="preserve"> </w:t>
      </w:r>
      <w:r w:rsidRPr="002A03D4">
        <w:rPr>
          <w:rFonts w:ascii="Times New Roman" w:hAnsi="Times New Roman"/>
          <w:color w:val="FF0000"/>
        </w:rPr>
        <w:t xml:space="preserve">under the </w:t>
      </w:r>
      <w:r>
        <w:rPr>
          <w:rFonts w:ascii="Times New Roman" w:hAnsi="Times New Roman"/>
          <w:color w:val="FF0000"/>
        </w:rPr>
        <w:t>decelerating disc</w:t>
      </w:r>
      <w:r w:rsidRPr="002A03D4">
        <w:rPr>
          <w:rFonts w:ascii="Times New Roman" w:hAnsi="Times New Roman"/>
          <w:color w:val="FF0000"/>
        </w:rPr>
        <w:t xml:space="preserve">: </w:t>
      </w:r>
      <w:r w:rsidRPr="002A03D4">
        <w:rPr>
          <w:rFonts w:ascii="Times New Roman" w:hAnsi="Times New Roman" w:hint="eastAsia"/>
          <w:color w:val="FF0000"/>
        </w:rPr>
        <w:t>(</w:t>
      </w:r>
      <w:r w:rsidRPr="002A03D4">
        <w:rPr>
          <w:rFonts w:ascii="Times New Roman" w:hAnsi="Times New Roman"/>
          <w:color w:val="FF0000"/>
        </w:rPr>
        <w:t>a) the time history, (b) the frequency spectrum plot.</w:t>
      </w:r>
    </w:p>
    <w:p w14:paraId="37A7820E" w14:textId="77F0B7E6" w:rsidR="00B529D5" w:rsidRDefault="00B529D5" w:rsidP="00B529D5">
      <w:pPr>
        <w:spacing w:after="0" w:line="240" w:lineRule="auto"/>
        <w:jc w:val="center"/>
      </w:pPr>
      <w:r>
        <w:object w:dxaOrig="19335" w:dyaOrig="11100" w14:anchorId="033D3FA1">
          <v:shape id="_x0000_i1041" type="#_x0000_t75" style="width:453.75pt;height:259.5pt" o:ole="">
            <v:imagedata r:id="rId40" o:title=""/>
          </v:shape>
          <o:OLEObject Type="Embed" ProgID="Visio.Drawing.15" ShapeID="_x0000_i1041" DrawAspect="Content" ObjectID="_1629444355" r:id="rId41"/>
        </w:object>
      </w:r>
    </w:p>
    <w:p w14:paraId="0036F20B" w14:textId="36546FF5" w:rsidR="00B529D5" w:rsidRDefault="00B529D5" w:rsidP="00B529D5">
      <w:pPr>
        <w:spacing w:line="360" w:lineRule="auto"/>
        <w:jc w:val="both"/>
        <w:rPr>
          <w:rFonts w:ascii="Times New Roman" w:hAnsi="Times New Roman"/>
        </w:rPr>
      </w:pPr>
      <w:r w:rsidRPr="00042FA0">
        <w:rPr>
          <w:rFonts w:ascii="Times New Roman" w:hAnsi="Times New Roman"/>
          <w:b/>
        </w:rPr>
        <w:t>Fig.</w:t>
      </w:r>
      <w:r>
        <w:rPr>
          <w:rFonts w:ascii="Times New Roman" w:hAnsi="Times New Roman"/>
          <w:b/>
        </w:rPr>
        <w:t xml:space="preserve"> </w:t>
      </w:r>
      <w:r w:rsidR="00DC3B8E">
        <w:rPr>
          <w:rFonts w:ascii="Times New Roman" w:hAnsi="Times New Roman"/>
          <w:b/>
        </w:rPr>
        <w:t>1</w:t>
      </w:r>
      <w:r w:rsidR="00E568D3">
        <w:rPr>
          <w:rFonts w:ascii="Times New Roman" w:hAnsi="Times New Roman"/>
          <w:b/>
        </w:rPr>
        <w:t>7</w:t>
      </w:r>
      <w:r w:rsidRPr="00042FA0">
        <w:rPr>
          <w:rFonts w:ascii="Times New Roman" w:hAnsi="Times New Roman"/>
        </w:rPr>
        <w:t xml:space="preserve"> </w:t>
      </w:r>
      <w:r>
        <w:rPr>
          <w:rFonts w:ascii="Times New Roman" w:hAnsi="Times New Roman"/>
        </w:rPr>
        <w:t xml:space="preserve">The phase </w:t>
      </w:r>
      <w:r w:rsidR="00A53B23">
        <w:rPr>
          <w:rFonts w:ascii="Times New Roman" w:hAnsi="Times New Roman"/>
        </w:rPr>
        <w:t>portraits</w:t>
      </w:r>
      <w:r>
        <w:rPr>
          <w:rFonts w:ascii="Times New Roman" w:hAnsi="Times New Roman"/>
        </w:rPr>
        <w:t xml:space="preserve"> </w:t>
      </w:r>
      <w:r w:rsidR="003B614D">
        <w:rPr>
          <w:rFonts w:ascii="Times New Roman" w:hAnsi="Times New Roman"/>
        </w:rPr>
        <w:t>of</w:t>
      </w:r>
      <w:r>
        <w:rPr>
          <w:rFonts w:ascii="Times New Roman" w:hAnsi="Times New Roman"/>
        </w:rPr>
        <w:t xml:space="preserve"> the circumferential </w:t>
      </w:r>
      <w:r w:rsidRPr="00F460D0">
        <w:rPr>
          <w:rFonts w:ascii="Times New Roman" w:hAnsi="Times New Roman"/>
        </w:rPr>
        <w:t xml:space="preserve">motion </w:t>
      </w:r>
      <w:r>
        <w:rPr>
          <w:rFonts w:ascii="Times New Roman" w:hAnsi="Times New Roman"/>
        </w:rPr>
        <w:t>of the slider and trajectories of friction force during short-term time spans within six different time segments</w:t>
      </w:r>
      <w:r w:rsidR="00A15B6C">
        <w:rPr>
          <w:rFonts w:ascii="Times New Roman" w:hAnsi="Times New Roman"/>
        </w:rPr>
        <w:t xml:space="preserve"> under the decelerating disc</w:t>
      </w:r>
      <w:r>
        <w:rPr>
          <w:rFonts w:ascii="Times New Roman" w:hAnsi="Times New Roman"/>
        </w:rPr>
        <w:t>: (a,</w:t>
      </w:r>
      <w:r w:rsidR="00872ED4">
        <w:rPr>
          <w:rFonts w:ascii="Times New Roman" w:hAnsi="Times New Roman"/>
        </w:rPr>
        <w:t xml:space="preserve"> </w:t>
      </w:r>
      <w:r>
        <w:rPr>
          <w:rFonts w:ascii="Times New Roman" w:hAnsi="Times New Roman"/>
        </w:rPr>
        <w:t>b)</w:t>
      </w:r>
      <m:oMath>
        <m:r>
          <w:rPr>
            <w:rFonts w:ascii="Cambria Math" w:hAnsi="Cambria Math"/>
          </w:rPr>
          <m:t xml:space="preserve"> 5&lt;t&lt;5.1</m:t>
        </m:r>
        <m:r>
          <m:rPr>
            <m:sty m:val="p"/>
          </m:rPr>
          <w:rPr>
            <w:rFonts w:ascii="Cambria Math" w:hAnsi="Cambria Math"/>
          </w:rPr>
          <m:t>s</m:t>
        </m:r>
      </m:oMath>
      <w:r>
        <w:rPr>
          <w:rFonts w:ascii="Times New Roman" w:hAnsi="Times New Roman"/>
        </w:rPr>
        <w:t>, (c,d)</w:t>
      </w:r>
      <m:oMath>
        <m:r>
          <w:rPr>
            <w:rFonts w:ascii="Cambria Math" w:hAnsi="Cambria Math"/>
          </w:rPr>
          <m:t xml:space="preserve"> 12&lt;t&lt;12.1</m:t>
        </m:r>
        <m:r>
          <m:rPr>
            <m:sty m:val="p"/>
          </m:rPr>
          <w:rPr>
            <w:rFonts w:ascii="Cambria Math" w:hAnsi="Cambria Math"/>
          </w:rPr>
          <m:t>s</m:t>
        </m:r>
      </m:oMath>
      <w:r>
        <w:rPr>
          <w:rFonts w:ascii="Times New Roman" w:hAnsi="Times New Roman"/>
        </w:rPr>
        <w:t>, (e,f)</w:t>
      </w:r>
      <m:oMath>
        <m:r>
          <w:rPr>
            <w:rFonts w:ascii="Cambria Math" w:hAnsi="Cambria Math"/>
          </w:rPr>
          <m:t xml:space="preserve"> 20&lt;t&lt;20.1</m:t>
        </m:r>
        <m:r>
          <m:rPr>
            <m:sty m:val="p"/>
          </m:rPr>
          <w:rPr>
            <w:rFonts w:ascii="Cambria Math" w:hAnsi="Cambria Math"/>
          </w:rPr>
          <m:t>s</m:t>
        </m:r>
      </m:oMath>
      <w:r>
        <w:rPr>
          <w:rFonts w:ascii="Times New Roman" w:hAnsi="Times New Roman"/>
        </w:rPr>
        <w:t>, (g,h)</w:t>
      </w:r>
      <m:oMath>
        <m:r>
          <w:rPr>
            <w:rFonts w:ascii="Cambria Math" w:hAnsi="Cambria Math"/>
          </w:rPr>
          <m:t xml:space="preserve"> 26&lt;t&lt;26.1</m:t>
        </m:r>
        <m:r>
          <m:rPr>
            <m:sty m:val="p"/>
          </m:rPr>
          <w:rPr>
            <w:rFonts w:ascii="Cambria Math" w:hAnsi="Cambria Math"/>
          </w:rPr>
          <m:t>s</m:t>
        </m:r>
      </m:oMath>
      <w:r>
        <w:rPr>
          <w:rFonts w:ascii="Times New Roman" w:hAnsi="Times New Roman"/>
        </w:rPr>
        <w:t>, (i,j)</w:t>
      </w:r>
      <m:oMath>
        <m:r>
          <w:rPr>
            <w:rFonts w:ascii="Cambria Math" w:hAnsi="Cambria Math"/>
          </w:rPr>
          <m:t xml:space="preserve"> 29&lt;t&lt;29.1</m:t>
        </m:r>
        <m:r>
          <m:rPr>
            <m:sty m:val="p"/>
          </m:rPr>
          <w:rPr>
            <w:rFonts w:ascii="Cambria Math" w:hAnsi="Cambria Math"/>
          </w:rPr>
          <m:t>s</m:t>
        </m:r>
      </m:oMath>
      <w:r>
        <w:rPr>
          <w:rFonts w:ascii="Times New Roman" w:hAnsi="Times New Roman"/>
        </w:rPr>
        <w:t>, (k,l)</w:t>
      </w:r>
      <m:oMath>
        <m:r>
          <w:rPr>
            <w:rFonts w:ascii="Cambria Math" w:hAnsi="Cambria Math"/>
          </w:rPr>
          <m:t xml:space="preserve"> 33&lt;t&lt;35</m:t>
        </m:r>
        <m:r>
          <m:rPr>
            <m:sty m:val="p"/>
          </m:rPr>
          <w:rPr>
            <w:rFonts w:ascii="Cambria Math" w:hAnsi="Cambria Math"/>
          </w:rPr>
          <m:t>s</m:t>
        </m:r>
      </m:oMath>
      <w:r>
        <w:rPr>
          <w:rFonts w:ascii="Times New Roman" w:hAnsi="Times New Roman"/>
        </w:rPr>
        <w:t>.</w:t>
      </w:r>
    </w:p>
    <w:p w14:paraId="42FC97AF" w14:textId="3C5C9608" w:rsidR="0067555C" w:rsidRDefault="00107441" w:rsidP="0067555C">
      <w:pPr>
        <w:spacing w:line="360" w:lineRule="auto"/>
        <w:ind w:firstLine="284"/>
        <w:jc w:val="both"/>
        <w:rPr>
          <w:rFonts w:ascii="Times New Roman" w:hAnsi="Times New Roman"/>
          <w:color w:val="FF0000"/>
        </w:rPr>
      </w:pPr>
      <w:r w:rsidRPr="00772627">
        <w:rPr>
          <w:rFonts w:ascii="Times New Roman" w:hAnsi="Times New Roman"/>
          <w:color w:val="FF0000"/>
        </w:rPr>
        <w:t xml:space="preserve">The </w:t>
      </w:r>
      <w:r w:rsidR="00B15147">
        <w:rPr>
          <w:rFonts w:ascii="Times New Roman" w:hAnsi="Times New Roman"/>
          <w:color w:val="FF0000"/>
        </w:rPr>
        <w:t xml:space="preserve">cases with the same </w:t>
      </w:r>
      <w:r w:rsidRPr="00772627">
        <w:rPr>
          <w:rFonts w:ascii="Times New Roman" w:hAnsi="Times New Roman"/>
          <w:color w:val="FF0000"/>
        </w:rPr>
        <w:t xml:space="preserve">parameter combinations in the </w:t>
      </w:r>
      <w:r>
        <w:rPr>
          <w:rFonts w:ascii="Times New Roman" w:hAnsi="Times New Roman"/>
          <w:color w:val="FF0000"/>
        </w:rPr>
        <w:t>example</w:t>
      </w:r>
      <w:r w:rsidRPr="00772627">
        <w:rPr>
          <w:rFonts w:ascii="Times New Roman" w:hAnsi="Times New Roman"/>
          <w:color w:val="FF0000"/>
        </w:rPr>
        <w:t xml:space="preserve">s above but </w:t>
      </w:r>
      <w:r w:rsidR="00877731">
        <w:rPr>
          <w:rFonts w:ascii="Times New Roman" w:hAnsi="Times New Roman"/>
          <w:color w:val="FF0000"/>
        </w:rPr>
        <w:t xml:space="preserve">at </w:t>
      </w:r>
      <w:r w:rsidRPr="00772627">
        <w:rPr>
          <w:rFonts w:ascii="Times New Roman" w:hAnsi="Times New Roman"/>
          <w:color w:val="FF0000"/>
        </w:rPr>
        <w:t xml:space="preserve">a larger disc speed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oMath>
      <w:r w:rsidRPr="00772627">
        <w:rPr>
          <w:rFonts w:ascii="Times New Roman" w:hAnsi="Times New Roman"/>
          <w:color w:val="FF0000"/>
        </w:rPr>
        <w:t xml:space="preserve"> </w:t>
      </w:r>
      <w:r w:rsidR="00B15147">
        <w:rPr>
          <w:rFonts w:ascii="Times New Roman" w:hAnsi="Times New Roman"/>
          <w:color w:val="FF0000"/>
        </w:rPr>
        <w:t>(</w:t>
      </w:r>
      <m:oMath>
        <m:r>
          <w:rPr>
            <w:rFonts w:ascii="Cambria Math" w:hAnsi="Cambria Math"/>
            <w:color w:val="FF0000"/>
          </w:rPr>
          <m:t>6</m:t>
        </m:r>
        <m:r>
          <m:rPr>
            <m:sty m:val="p"/>
          </m:rPr>
          <w:rPr>
            <w:rFonts w:ascii="Cambria Math" w:hAnsi="Cambria Math"/>
            <w:color w:val="FF0000"/>
          </w:rPr>
          <m:t>πrad/s</m:t>
        </m:r>
      </m:oMath>
      <w:r w:rsidR="00B15147">
        <w:rPr>
          <w:rFonts w:ascii="Times New Roman" w:hAnsi="Times New Roman"/>
          <w:color w:val="FF0000"/>
        </w:rPr>
        <w:t xml:space="preserve">) </w:t>
      </w:r>
      <w:r w:rsidRPr="00772627">
        <w:rPr>
          <w:rFonts w:ascii="Times New Roman" w:hAnsi="Times New Roman"/>
          <w:color w:val="FF0000"/>
        </w:rPr>
        <w:t xml:space="preserve">in the situation of constant disc speed are </w:t>
      </w:r>
      <w:r w:rsidR="00B15147">
        <w:rPr>
          <w:rFonts w:ascii="Times New Roman" w:hAnsi="Times New Roman"/>
          <w:color w:val="FF0000"/>
        </w:rPr>
        <w:t xml:space="preserve">then </w:t>
      </w:r>
      <w:r w:rsidRPr="00772627">
        <w:rPr>
          <w:rFonts w:ascii="Times New Roman" w:hAnsi="Times New Roman"/>
          <w:color w:val="FF0000"/>
        </w:rPr>
        <w:t>considered</w:t>
      </w:r>
      <w:r>
        <w:rPr>
          <w:rFonts w:ascii="Times New Roman" w:hAnsi="Times New Roman"/>
          <w:color w:val="FF0000"/>
        </w:rPr>
        <w:t xml:space="preserve">. </w:t>
      </w:r>
      <w:r w:rsidR="000F2C6F">
        <w:rPr>
          <w:rFonts w:ascii="Times New Roman" w:hAnsi="Times New Roman"/>
          <w:color w:val="FF0000"/>
        </w:rPr>
        <w:t xml:space="preserve">It is found </w:t>
      </w:r>
      <w:r w:rsidR="00877731">
        <w:rPr>
          <w:rFonts w:ascii="Times New Roman" w:hAnsi="Times New Roman"/>
          <w:color w:val="FF0000"/>
        </w:rPr>
        <w:t xml:space="preserve">that </w:t>
      </w:r>
      <w:r w:rsidR="000F2C6F">
        <w:rPr>
          <w:rFonts w:ascii="Times New Roman" w:hAnsi="Times New Roman"/>
          <w:color w:val="FF0000"/>
        </w:rPr>
        <w:t>separation happe</w:t>
      </w:r>
      <w:r w:rsidR="00B15147">
        <w:rPr>
          <w:rFonts w:ascii="Times New Roman" w:hAnsi="Times New Roman"/>
          <w:color w:val="FF0000"/>
        </w:rPr>
        <w:t xml:space="preserve">ns in both cases, as depicted in Fig. 18, </w:t>
      </w:r>
      <w:r w:rsidR="00B15147" w:rsidRPr="00772627">
        <w:rPr>
          <w:rFonts w:ascii="Times New Roman" w:hAnsi="Times New Roman"/>
          <w:color w:val="FF0000"/>
        </w:rPr>
        <w:t xml:space="preserve">where the normal </w:t>
      </w:r>
      <w:r w:rsidR="00B15147">
        <w:rPr>
          <w:rFonts w:ascii="Times New Roman" w:hAnsi="Times New Roman"/>
          <w:color w:val="FF0000"/>
        </w:rPr>
        <w:t xml:space="preserve">contact </w:t>
      </w:r>
      <w:r w:rsidR="00B15147" w:rsidRPr="00772627">
        <w:rPr>
          <w:rFonts w:ascii="Times New Roman" w:hAnsi="Times New Roman"/>
          <w:color w:val="FF0000"/>
        </w:rPr>
        <w:t>force is zero during separation</w:t>
      </w:r>
      <w:r w:rsidR="00B15147">
        <w:rPr>
          <w:rFonts w:ascii="Times New Roman" w:hAnsi="Times New Roman"/>
          <w:color w:val="FF0000"/>
        </w:rPr>
        <w:t>.</w:t>
      </w:r>
      <w:r w:rsidR="00AF112A">
        <w:rPr>
          <w:rFonts w:ascii="Times New Roman" w:hAnsi="Times New Roman"/>
          <w:color w:val="FF0000"/>
        </w:rPr>
        <w:t xml:space="preserve"> For comparison, t</w:t>
      </w:r>
      <w:r w:rsidR="00AF112A" w:rsidRPr="002A03D4">
        <w:rPr>
          <w:rFonts w:ascii="Times New Roman" w:hAnsi="Times New Roman"/>
          <w:color w:val="FF0000"/>
        </w:rPr>
        <w:t xml:space="preserve">he variation of normal force with time in the situation of </w:t>
      </w:r>
      <w:r w:rsidR="00877731">
        <w:rPr>
          <w:rFonts w:ascii="Times New Roman" w:hAnsi="Times New Roman"/>
          <w:color w:val="FF0000"/>
        </w:rPr>
        <w:t xml:space="preserve">decelerating disc </w:t>
      </w:r>
      <w:r w:rsidR="00AF112A">
        <w:rPr>
          <w:rFonts w:ascii="Times New Roman" w:hAnsi="Times New Roman"/>
          <w:color w:val="FF0000"/>
        </w:rPr>
        <w:t>is illustrated in Fig. 19.</w:t>
      </w:r>
      <w:r w:rsidR="00DF1591">
        <w:rPr>
          <w:rFonts w:ascii="Times New Roman" w:hAnsi="Times New Roman"/>
          <w:color w:val="FF0000"/>
        </w:rPr>
        <w:t xml:space="preserve"> Besides, t</w:t>
      </w:r>
      <w:r w:rsidR="00DF1591" w:rsidRPr="00772627">
        <w:rPr>
          <w:rFonts w:ascii="Times New Roman" w:hAnsi="Times New Roman"/>
          <w:color w:val="FF0000"/>
        </w:rPr>
        <w:t xml:space="preserve">he in-plane motions of the slider </w:t>
      </w:r>
      <w:r w:rsidR="00DF1591">
        <w:rPr>
          <w:rFonts w:ascii="Times New Roman" w:hAnsi="Times New Roman"/>
          <w:color w:val="FF0000"/>
        </w:rPr>
        <w:t xml:space="preserve">and the transverse motions of the disc </w:t>
      </w:r>
      <w:r w:rsidR="00DF1591" w:rsidRPr="00772627">
        <w:rPr>
          <w:rFonts w:ascii="Times New Roman" w:hAnsi="Times New Roman"/>
          <w:color w:val="FF0000"/>
        </w:rPr>
        <w:t xml:space="preserve">under the constant disc speed </w:t>
      </w:r>
      <w:r w:rsidR="00DF1591">
        <w:rPr>
          <w:rFonts w:ascii="Times New Roman" w:hAnsi="Times New Roman"/>
          <w:color w:val="FF0000"/>
        </w:rPr>
        <w:t xml:space="preserve">in the two cases are </w:t>
      </w:r>
      <w:r w:rsidR="00DF1591" w:rsidRPr="00772627">
        <w:rPr>
          <w:rFonts w:ascii="Times New Roman" w:hAnsi="Times New Roman"/>
          <w:color w:val="FF0000"/>
        </w:rPr>
        <w:t>illustrated in Fig</w:t>
      </w:r>
      <w:r w:rsidR="00DF1591">
        <w:rPr>
          <w:rFonts w:ascii="Times New Roman" w:hAnsi="Times New Roman"/>
          <w:color w:val="FF0000"/>
        </w:rPr>
        <w:t>s</w:t>
      </w:r>
      <w:r w:rsidR="00DF1591" w:rsidRPr="00772627">
        <w:rPr>
          <w:rFonts w:ascii="Times New Roman" w:hAnsi="Times New Roman"/>
          <w:color w:val="FF0000"/>
        </w:rPr>
        <w:t>.</w:t>
      </w:r>
      <w:r w:rsidR="00DF1591">
        <w:rPr>
          <w:rFonts w:ascii="Times New Roman" w:hAnsi="Times New Roman"/>
          <w:color w:val="FF0000"/>
        </w:rPr>
        <w:t xml:space="preserve"> 20 and</w:t>
      </w:r>
      <w:r w:rsidR="00DF1591" w:rsidRPr="00772627">
        <w:rPr>
          <w:rFonts w:ascii="Times New Roman" w:hAnsi="Times New Roman"/>
          <w:color w:val="FF0000"/>
        </w:rPr>
        <w:t xml:space="preserve"> </w:t>
      </w:r>
      <w:r w:rsidR="00DF1591">
        <w:rPr>
          <w:rFonts w:ascii="Times New Roman" w:hAnsi="Times New Roman"/>
          <w:color w:val="FF0000"/>
        </w:rPr>
        <w:t>2</w:t>
      </w:r>
      <w:r w:rsidR="00DF1591" w:rsidRPr="00772627">
        <w:rPr>
          <w:rFonts w:ascii="Times New Roman" w:hAnsi="Times New Roman"/>
          <w:color w:val="FF0000"/>
        </w:rPr>
        <w:t xml:space="preserve">2, respectively. </w:t>
      </w:r>
      <w:r w:rsidR="00DF1591">
        <w:rPr>
          <w:rFonts w:ascii="Times New Roman" w:hAnsi="Times New Roman"/>
          <w:color w:val="FF0000"/>
        </w:rPr>
        <w:t xml:space="preserve">The corresponding results </w:t>
      </w:r>
      <w:r w:rsidR="00DF1591" w:rsidRPr="00772627">
        <w:rPr>
          <w:rFonts w:ascii="Times New Roman" w:hAnsi="Times New Roman"/>
          <w:color w:val="FF0000"/>
        </w:rPr>
        <w:t>in the situation of decelerating disc are shown in Fig</w:t>
      </w:r>
      <w:r w:rsidR="00DF1591">
        <w:rPr>
          <w:rFonts w:ascii="Times New Roman" w:hAnsi="Times New Roman"/>
          <w:color w:val="FF0000"/>
        </w:rPr>
        <w:t>s</w:t>
      </w:r>
      <w:r w:rsidR="00DF1591" w:rsidRPr="00772627">
        <w:rPr>
          <w:rFonts w:ascii="Times New Roman" w:hAnsi="Times New Roman"/>
          <w:color w:val="FF0000"/>
        </w:rPr>
        <w:t>.</w:t>
      </w:r>
      <w:r w:rsidR="00DF1591">
        <w:rPr>
          <w:rFonts w:ascii="Times New Roman" w:hAnsi="Times New Roman"/>
          <w:color w:val="FF0000"/>
        </w:rPr>
        <w:t xml:space="preserve"> 21 and</w:t>
      </w:r>
      <w:r w:rsidR="00DF1591" w:rsidRPr="00772627">
        <w:rPr>
          <w:rFonts w:ascii="Times New Roman" w:hAnsi="Times New Roman"/>
          <w:color w:val="FF0000"/>
        </w:rPr>
        <w:t xml:space="preserve"> </w:t>
      </w:r>
      <w:r w:rsidR="00DF1591">
        <w:rPr>
          <w:rFonts w:ascii="Times New Roman" w:hAnsi="Times New Roman"/>
          <w:color w:val="FF0000"/>
        </w:rPr>
        <w:t>23</w:t>
      </w:r>
      <w:r w:rsidR="00DF1591" w:rsidRPr="00772627">
        <w:rPr>
          <w:rFonts w:ascii="Times New Roman" w:hAnsi="Times New Roman"/>
          <w:color w:val="FF0000"/>
        </w:rPr>
        <w:t>, respectively.</w:t>
      </w:r>
      <w:r w:rsidR="00B210BC">
        <w:rPr>
          <w:rFonts w:ascii="Times New Roman" w:hAnsi="Times New Roman"/>
          <w:color w:val="FF0000"/>
        </w:rPr>
        <w:t xml:space="preserve"> Similarly, the frequency spectra of responses in the situation of decelerating disc are more time-variant than those in </w:t>
      </w:r>
      <w:r w:rsidR="00B210BC">
        <w:rPr>
          <w:rFonts w:ascii="Times New Roman" w:hAnsi="Times New Roman"/>
          <w:color w:val="FF0000"/>
        </w:rPr>
        <w:lastRenderedPageBreak/>
        <w:t xml:space="preserve">the situation of constant disc speed. </w:t>
      </w:r>
      <w:r w:rsidR="0091539C">
        <w:rPr>
          <w:rFonts w:ascii="Times New Roman" w:hAnsi="Times New Roman"/>
          <w:color w:val="FF0000"/>
        </w:rPr>
        <w:t xml:space="preserve"> </w:t>
      </w:r>
      <w:r w:rsidR="00877731">
        <w:rPr>
          <w:rFonts w:ascii="Times New Roman" w:hAnsi="Times New Roman"/>
          <w:color w:val="FF0000"/>
        </w:rPr>
        <w:t>I</w:t>
      </w:r>
      <w:r w:rsidR="00146D58">
        <w:rPr>
          <w:rFonts w:ascii="Times New Roman" w:hAnsi="Times New Roman"/>
          <w:color w:val="FF0000"/>
        </w:rPr>
        <w:t xml:space="preserve">t is also observed that </w:t>
      </w:r>
      <w:r w:rsidR="0091539C">
        <w:rPr>
          <w:rFonts w:ascii="Times New Roman" w:hAnsi="Times New Roman"/>
          <w:color w:val="FF0000"/>
        </w:rPr>
        <w:t>lower-frequency components arise in the dynamic response</w:t>
      </w:r>
      <w:r w:rsidR="00877731">
        <w:rPr>
          <w:rFonts w:ascii="Times New Roman" w:hAnsi="Times New Roman"/>
          <w:color w:val="FF0000"/>
        </w:rPr>
        <w:t>s</w:t>
      </w:r>
      <w:r w:rsidR="0091539C">
        <w:rPr>
          <w:rFonts w:ascii="Times New Roman" w:hAnsi="Times New Roman"/>
          <w:color w:val="FF0000"/>
        </w:rPr>
        <w:t xml:space="preserve"> and the frequency spectra get fuzzy and dense towards the end of the process</w:t>
      </w:r>
      <w:r w:rsidR="00146D58">
        <w:rPr>
          <w:rFonts w:ascii="Times New Roman" w:hAnsi="Times New Roman"/>
          <w:color w:val="FF0000"/>
        </w:rPr>
        <w:t xml:space="preserve"> in Fig. 23(b)</w:t>
      </w:r>
      <w:r w:rsidR="0091539C">
        <w:rPr>
          <w:rFonts w:ascii="Times New Roman" w:hAnsi="Times New Roman"/>
          <w:color w:val="FF0000"/>
        </w:rPr>
        <w:t xml:space="preserve">, while this </w:t>
      </w:r>
      <w:r w:rsidR="00146D58">
        <w:rPr>
          <w:rFonts w:ascii="Times New Roman" w:hAnsi="Times New Roman"/>
          <w:color w:val="FF0000"/>
        </w:rPr>
        <w:t xml:space="preserve">feature is not seen in Fig.21 (b). </w:t>
      </w:r>
      <w:r w:rsidR="009D28E2">
        <w:rPr>
          <w:rFonts w:ascii="Times New Roman" w:hAnsi="Times New Roman"/>
          <w:color w:val="FF0000"/>
        </w:rPr>
        <w:t xml:space="preserve">The reason is that there is no separation in the late stage of the decelerative process in the second case, while in the first case, separation </w:t>
      </w:r>
      <w:r w:rsidR="00EC7BB0">
        <w:rPr>
          <w:rFonts w:ascii="Times New Roman" w:hAnsi="Times New Roman"/>
          <w:color w:val="FF0000"/>
        </w:rPr>
        <w:t xml:space="preserve">and recontact </w:t>
      </w:r>
      <w:r w:rsidR="00877731">
        <w:rPr>
          <w:rFonts w:ascii="Times New Roman" w:hAnsi="Times New Roman"/>
          <w:color w:val="FF0000"/>
        </w:rPr>
        <w:t xml:space="preserve">occur </w:t>
      </w:r>
      <w:r w:rsidR="00EC7BB0">
        <w:rPr>
          <w:rFonts w:ascii="Times New Roman" w:hAnsi="Times New Roman"/>
          <w:color w:val="FF0000"/>
        </w:rPr>
        <w:t>throughout the whole</w:t>
      </w:r>
      <w:r w:rsidR="009D28E2">
        <w:rPr>
          <w:rFonts w:ascii="Times New Roman" w:hAnsi="Times New Roman"/>
          <w:color w:val="FF0000"/>
        </w:rPr>
        <w:t xml:space="preserve"> </w:t>
      </w:r>
      <w:r w:rsidR="00EC7BB0">
        <w:rPr>
          <w:rFonts w:ascii="Times New Roman" w:hAnsi="Times New Roman"/>
          <w:color w:val="FF0000"/>
        </w:rPr>
        <w:t xml:space="preserve">decelerative process, as shown in Fig. 19. </w:t>
      </w:r>
    </w:p>
    <w:p w14:paraId="222CEF8A" w14:textId="67D4E97A" w:rsidR="00313B96" w:rsidRDefault="00F519A5" w:rsidP="00313B96">
      <w:pPr>
        <w:spacing w:line="360" w:lineRule="auto"/>
        <w:jc w:val="both"/>
        <w:rPr>
          <w:rFonts w:ascii="Times New Roman" w:hAnsi="Times New Roman"/>
          <w:b/>
          <w:color w:val="FF0000"/>
        </w:rPr>
      </w:pPr>
      <w:r>
        <w:object w:dxaOrig="20130" w:dyaOrig="3870" w14:anchorId="21AB7960">
          <v:shape id="_x0000_i1042" type="#_x0000_t75" style="width:453.75pt;height:86.25pt" o:ole="">
            <v:imagedata r:id="rId42" o:title=""/>
          </v:shape>
          <o:OLEObject Type="Embed" ProgID="Visio.Drawing.15" ShapeID="_x0000_i1042" DrawAspect="Content" ObjectID="_1629444356" r:id="rId43"/>
        </w:object>
      </w:r>
    </w:p>
    <w:p w14:paraId="6B399879" w14:textId="30EE42FF" w:rsidR="00B15147" w:rsidRDefault="00AF112A" w:rsidP="000E446D">
      <w:pPr>
        <w:spacing w:line="360" w:lineRule="auto"/>
        <w:jc w:val="both"/>
        <w:rPr>
          <w:rFonts w:ascii="Times New Roman" w:hAnsi="Times New Roman"/>
          <w:color w:val="FF0000"/>
        </w:rPr>
      </w:pPr>
      <w:r w:rsidRPr="002A03D4">
        <w:rPr>
          <w:rFonts w:ascii="Times New Roman" w:hAnsi="Times New Roman"/>
          <w:b/>
          <w:color w:val="FF0000"/>
        </w:rPr>
        <w:t>Fig. 1</w:t>
      </w:r>
      <w:r>
        <w:rPr>
          <w:rFonts w:ascii="Times New Roman" w:hAnsi="Times New Roman"/>
          <w:b/>
          <w:color w:val="FF0000"/>
        </w:rPr>
        <w:t>8</w:t>
      </w:r>
      <w:r w:rsidRPr="002A03D4">
        <w:rPr>
          <w:rFonts w:ascii="Times New Roman" w:hAnsi="Times New Roman"/>
          <w:color w:val="FF0000"/>
        </w:rPr>
        <w:t xml:space="preserve"> The variation of normal force with time in the situation of constant speed in the t</w:t>
      </w:r>
      <w:r>
        <w:rPr>
          <w:rFonts w:ascii="Times New Roman" w:hAnsi="Times New Roman"/>
          <w:color w:val="FF0000"/>
        </w:rPr>
        <w:t>wo</w:t>
      </w:r>
      <w:r w:rsidRPr="002A03D4">
        <w:rPr>
          <w:rFonts w:ascii="Times New Roman" w:hAnsi="Times New Roman"/>
          <w:color w:val="FF0000"/>
        </w:rPr>
        <w:t xml:space="preserve"> cases: (</w:t>
      </w:r>
      <w:r>
        <w:rPr>
          <w:rFonts w:ascii="Times New Roman" w:hAnsi="Times New Roman"/>
          <w:color w:val="FF0000"/>
        </w:rPr>
        <w:t>a</w:t>
      </w:r>
      <w:r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Pr="002A03D4">
        <w:rPr>
          <w:rFonts w:ascii="Times New Roman" w:hAnsi="Times New Roman"/>
          <w:color w:val="FF0000"/>
        </w:rPr>
        <w:t xml:space="preserve">, </w:t>
      </w:r>
      <m:oMath>
        <m:r>
          <w:rPr>
            <w:rFonts w:ascii="Cambria Math" w:hAnsi="Cambria Math"/>
            <w:color w:val="FF0000"/>
          </w:rPr>
          <m:t>α</m:t>
        </m:r>
      </m:oMath>
      <w:r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=6</m:t>
        </m:r>
        <m:r>
          <m:rPr>
            <m:sty m:val="p"/>
          </m:rPr>
          <w:rPr>
            <w:rFonts w:ascii="Cambria Math" w:hAnsi="Cambria Math"/>
            <w:color w:val="FF0000"/>
          </w:rPr>
          <m:t>πrad/s</m:t>
        </m:r>
      </m:oMath>
      <w:r>
        <w:rPr>
          <w:rFonts w:ascii="Times New Roman" w:hAnsi="Times New Roman"/>
          <w:color w:val="FF0000"/>
        </w:rPr>
        <w:t>,</w:t>
      </w:r>
      <w:r w:rsidRPr="002A03D4">
        <w:rPr>
          <w:rFonts w:ascii="Times New Roman" w:hAnsi="Times New Roman"/>
          <w:color w:val="FF0000"/>
        </w:rPr>
        <w:t xml:space="preserve"> (</w:t>
      </w:r>
      <w:r>
        <w:rPr>
          <w:rFonts w:ascii="Times New Roman" w:hAnsi="Times New Roman"/>
          <w:color w:val="FF0000"/>
        </w:rPr>
        <w:t>b</w:t>
      </w:r>
      <w:r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=0.5 </m:t>
        </m:r>
        <m:r>
          <m:rPr>
            <m:sty m:val="p"/>
          </m:rPr>
          <w:rPr>
            <w:rFonts w:ascii="Cambria Math" w:hAnsi="Cambria Math"/>
            <w:color w:val="FF0000"/>
          </w:rPr>
          <m:t>N⋅m⋅s/rad</m:t>
        </m:r>
      </m:oMath>
      <w:r w:rsidRPr="002A03D4">
        <w:rPr>
          <w:rFonts w:ascii="Times New Roman" w:hAnsi="Times New Roman"/>
          <w:color w:val="FF0000"/>
        </w:rPr>
        <w:t xml:space="preserve">, </w:t>
      </w:r>
      <m:oMath>
        <m:r>
          <w:rPr>
            <w:rFonts w:ascii="Cambria Math" w:hAnsi="Cambria Math"/>
            <w:color w:val="FF0000"/>
          </w:rPr>
          <m:t>α</m:t>
        </m:r>
      </m:oMath>
      <w:r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=6</m:t>
        </m:r>
        <m:r>
          <m:rPr>
            <m:sty m:val="p"/>
          </m:rPr>
          <w:rPr>
            <w:rFonts w:ascii="Cambria Math" w:hAnsi="Cambria Math"/>
            <w:color w:val="FF0000"/>
          </w:rPr>
          <m:t>πrad/s</m:t>
        </m:r>
      </m:oMath>
      <w:r>
        <w:rPr>
          <w:rFonts w:ascii="Times New Roman" w:hAnsi="Times New Roman"/>
          <w:color w:val="FF0000"/>
        </w:rPr>
        <w:t>.</w:t>
      </w:r>
    </w:p>
    <w:p w14:paraId="67BF7E85" w14:textId="03E28DD1" w:rsidR="00DF1591" w:rsidRPr="00313B96" w:rsidRDefault="00D70B61" w:rsidP="00313B96">
      <w:pPr>
        <w:spacing w:line="360" w:lineRule="auto"/>
        <w:jc w:val="both"/>
      </w:pPr>
      <w:r>
        <w:object w:dxaOrig="20130" w:dyaOrig="3870" w14:anchorId="1A4C1FB2">
          <v:shape id="_x0000_i1043" type="#_x0000_t75" style="width:453.75pt;height:86.25pt" o:ole="">
            <v:imagedata r:id="rId44" o:title=""/>
          </v:shape>
          <o:OLEObject Type="Embed" ProgID="Visio.Drawing.15" ShapeID="_x0000_i1043" DrawAspect="Content" ObjectID="_1629444357" r:id="rId45"/>
        </w:object>
      </w:r>
      <w:r w:rsidR="00DF1591" w:rsidRPr="002A03D4">
        <w:rPr>
          <w:rFonts w:ascii="Times New Roman" w:hAnsi="Times New Roman"/>
          <w:b/>
          <w:color w:val="FF0000"/>
        </w:rPr>
        <w:t>Fig. 1</w:t>
      </w:r>
      <w:r w:rsidR="00DF1591">
        <w:rPr>
          <w:rFonts w:ascii="Times New Roman" w:hAnsi="Times New Roman"/>
          <w:b/>
          <w:color w:val="FF0000"/>
        </w:rPr>
        <w:t>9</w:t>
      </w:r>
      <w:r w:rsidR="00DF1591" w:rsidRPr="002A03D4">
        <w:rPr>
          <w:rFonts w:ascii="Times New Roman" w:hAnsi="Times New Roman"/>
          <w:color w:val="FF0000"/>
        </w:rPr>
        <w:t xml:space="preserve"> The variation of normal force with time in the situation of </w:t>
      </w:r>
      <w:r w:rsidR="00DF1591">
        <w:rPr>
          <w:rFonts w:ascii="Times New Roman" w:hAnsi="Times New Roman"/>
          <w:color w:val="FF0000"/>
        </w:rPr>
        <w:t>deceleration</w:t>
      </w:r>
      <w:r w:rsidR="00DF1591" w:rsidRPr="002A03D4">
        <w:rPr>
          <w:rFonts w:ascii="Times New Roman" w:hAnsi="Times New Roman"/>
          <w:color w:val="FF0000"/>
        </w:rPr>
        <w:t xml:space="preserve"> in the t</w:t>
      </w:r>
      <w:r w:rsidR="00DF1591">
        <w:rPr>
          <w:rFonts w:ascii="Times New Roman" w:hAnsi="Times New Roman"/>
          <w:color w:val="FF0000"/>
        </w:rPr>
        <w:t>wo</w:t>
      </w:r>
      <w:r w:rsidR="00DF1591" w:rsidRPr="002A03D4">
        <w:rPr>
          <w:rFonts w:ascii="Times New Roman" w:hAnsi="Times New Roman"/>
          <w:color w:val="FF0000"/>
        </w:rPr>
        <w:t xml:space="preserve"> cases: (</w:t>
      </w:r>
      <w:r w:rsidR="00DF1591">
        <w:rPr>
          <w:rFonts w:ascii="Times New Roman" w:hAnsi="Times New Roman"/>
          <w:color w:val="FF0000"/>
        </w:rPr>
        <w:t>a</w:t>
      </w:r>
      <w:r w:rsidR="00DF1591"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00DF1591"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00DF1591" w:rsidRPr="002A03D4">
        <w:rPr>
          <w:rFonts w:ascii="Times New Roman" w:hAnsi="Times New Roman"/>
          <w:color w:val="FF0000"/>
        </w:rPr>
        <w:t xml:space="preserve">, </w:t>
      </w:r>
      <m:oMath>
        <m:r>
          <w:rPr>
            <w:rFonts w:ascii="Cambria Math" w:hAnsi="Cambria Math"/>
            <w:color w:val="FF0000"/>
          </w:rPr>
          <m:t>α</m:t>
        </m:r>
      </m:oMath>
      <w:r w:rsidR="00DF1591"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m:t>
            </m:r>
            <m:r>
              <m:rPr>
                <m:nor/>
              </m:rPr>
              <w:rPr>
                <w:rFonts w:ascii="Cambria Math" w:hAnsi="Times New Roman"/>
                <w:color w:val="FF0000"/>
              </w:rPr>
              <m:t>0</m:t>
            </m:r>
          </m:sub>
        </m:sSub>
        <m:r>
          <w:rPr>
            <w:rFonts w:ascii="Cambria Math" w:hAnsi="Cambria Math"/>
            <w:color w:val="FF0000"/>
          </w:rPr>
          <m:t>=6</m:t>
        </m:r>
        <m:r>
          <m:rPr>
            <m:sty m:val="p"/>
          </m:rPr>
          <w:rPr>
            <w:rFonts w:ascii="Cambria Math" w:hAnsi="Cambria Math"/>
            <w:color w:val="FF0000"/>
          </w:rPr>
          <m:t>πrad/s</m:t>
        </m:r>
      </m:oMath>
      <w:r w:rsidR="00DF1591" w:rsidRPr="002A03D4">
        <w:rPr>
          <w:rFonts w:ascii="Times New Roman" w:hAnsi="Times New Roman"/>
          <w:color w:val="FF0000"/>
        </w:rPr>
        <w:t>,</w:t>
      </w:r>
      <m:oMath>
        <m:r>
          <m:rPr>
            <m:sty m:val="p"/>
          </m:rPr>
          <w:rPr>
            <w:rFonts w:ascii="Cambria Math" w:hAnsi="Cambria Math"/>
            <w:color w:val="FF0000"/>
          </w:rPr>
          <m:t xml:space="preserve"> </m:t>
        </m:r>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r>
          <w:rPr>
            <w:rFonts w:ascii="Cambria Math" w:hAnsi="Cambria Math"/>
            <w:color w:val="FF0000"/>
          </w:rPr>
          <m:t>=35</m:t>
        </m:r>
        <m:r>
          <m:rPr>
            <m:sty m:val="p"/>
          </m:rPr>
          <w:rPr>
            <w:rFonts w:ascii="Cambria Math" w:hAnsi="Cambria Math"/>
            <w:color w:val="FF0000"/>
          </w:rPr>
          <m:t>s</m:t>
        </m:r>
      </m:oMath>
      <w:r w:rsidR="00DF1591" w:rsidRPr="002A03D4">
        <w:rPr>
          <w:rFonts w:ascii="Times New Roman" w:hAnsi="Times New Roman"/>
          <w:color w:val="FF0000"/>
        </w:rPr>
        <w:t xml:space="preserve"> </w:t>
      </w:r>
      <w:r w:rsidR="00DF1591">
        <w:rPr>
          <w:rFonts w:ascii="Times New Roman" w:hAnsi="Times New Roman"/>
          <w:color w:val="FF0000"/>
        </w:rPr>
        <w:t>,</w:t>
      </w:r>
      <w:r w:rsidR="00DF1591" w:rsidRPr="002A03D4">
        <w:rPr>
          <w:rFonts w:ascii="Times New Roman" w:hAnsi="Times New Roman"/>
          <w:color w:val="FF0000"/>
        </w:rPr>
        <w:t xml:space="preserve"> (</w:t>
      </w:r>
      <w:r w:rsidR="00DF1591">
        <w:rPr>
          <w:rFonts w:ascii="Times New Roman" w:hAnsi="Times New Roman"/>
          <w:color w:val="FF0000"/>
        </w:rPr>
        <w:t>b</w:t>
      </w:r>
      <w:r w:rsidR="00DF1591"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00DF1591"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=0.5 </m:t>
        </m:r>
        <m:r>
          <m:rPr>
            <m:sty m:val="p"/>
          </m:rPr>
          <w:rPr>
            <w:rFonts w:ascii="Cambria Math" w:hAnsi="Cambria Math"/>
            <w:color w:val="FF0000"/>
          </w:rPr>
          <m:t>N⋅m⋅s/rad</m:t>
        </m:r>
      </m:oMath>
      <w:r w:rsidR="00DF1591" w:rsidRPr="002A03D4">
        <w:rPr>
          <w:rFonts w:ascii="Times New Roman" w:hAnsi="Times New Roman"/>
          <w:color w:val="FF0000"/>
        </w:rPr>
        <w:t xml:space="preserve">, </w:t>
      </w:r>
      <m:oMath>
        <m:r>
          <w:rPr>
            <w:rFonts w:ascii="Cambria Math" w:hAnsi="Cambria Math"/>
            <w:color w:val="FF0000"/>
          </w:rPr>
          <m:t>α</m:t>
        </m:r>
      </m:oMath>
      <w:r w:rsidR="00DF1591"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m:t>
            </m:r>
            <m:r>
              <m:rPr>
                <m:nor/>
              </m:rPr>
              <w:rPr>
                <w:rFonts w:ascii="Cambria Math" w:hAnsi="Times New Roman"/>
                <w:color w:val="FF0000"/>
              </w:rPr>
              <m:t>0</m:t>
            </m:r>
          </m:sub>
        </m:sSub>
        <m:r>
          <w:rPr>
            <w:rFonts w:ascii="Cambria Math" w:hAnsi="Cambria Math"/>
            <w:color w:val="FF0000"/>
          </w:rPr>
          <m:t>=6</m:t>
        </m:r>
        <m:r>
          <m:rPr>
            <m:sty m:val="p"/>
          </m:rPr>
          <w:rPr>
            <w:rFonts w:ascii="Cambria Math" w:hAnsi="Cambria Math"/>
            <w:color w:val="FF0000"/>
          </w:rPr>
          <m:t>πrad/s</m:t>
        </m:r>
      </m:oMath>
      <w:r w:rsidR="00DF1591" w:rsidRPr="002A03D4">
        <w:rPr>
          <w:rFonts w:ascii="Times New Roman" w:hAnsi="Times New Roman"/>
          <w:color w:val="FF0000"/>
        </w:rPr>
        <w:t>,</w:t>
      </w:r>
      <m:oMath>
        <m:r>
          <m:rPr>
            <m:sty m:val="p"/>
          </m:rPr>
          <w:rPr>
            <w:rFonts w:ascii="Cambria Math" w:hAnsi="Cambria Math"/>
            <w:color w:val="FF0000"/>
          </w:rPr>
          <m:t xml:space="preserve"> </m:t>
        </m:r>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r>
          <w:rPr>
            <w:rFonts w:ascii="Cambria Math" w:hAnsi="Cambria Math"/>
            <w:color w:val="FF0000"/>
          </w:rPr>
          <m:t>=35</m:t>
        </m:r>
        <m:r>
          <m:rPr>
            <m:sty m:val="p"/>
          </m:rPr>
          <w:rPr>
            <w:rFonts w:ascii="Cambria Math" w:hAnsi="Cambria Math"/>
            <w:color w:val="FF0000"/>
          </w:rPr>
          <m:t>s</m:t>
        </m:r>
      </m:oMath>
      <w:r w:rsidR="00DF1591">
        <w:rPr>
          <w:rFonts w:ascii="Times New Roman" w:hAnsi="Times New Roman"/>
          <w:color w:val="FF0000"/>
        </w:rPr>
        <w:t>.</w:t>
      </w:r>
    </w:p>
    <w:p w14:paraId="14314730" w14:textId="1F7F8D6D" w:rsidR="00FE1B5F" w:rsidRDefault="00E910B4" w:rsidP="00FE1B5F">
      <w:pPr>
        <w:spacing w:line="360" w:lineRule="auto"/>
        <w:jc w:val="both"/>
        <w:rPr>
          <w:rFonts w:ascii="Times New Roman" w:hAnsi="Times New Roman"/>
          <w:color w:val="FF0000"/>
        </w:rPr>
      </w:pPr>
      <w:r>
        <w:object w:dxaOrig="20161" w:dyaOrig="7935" w14:anchorId="5AF15E2A">
          <v:shape id="_x0000_i1044" type="#_x0000_t75" style="width:453.75pt;height:180pt" o:ole="">
            <v:imagedata r:id="rId46" o:title=""/>
          </v:shape>
          <o:OLEObject Type="Embed" ProgID="Visio.Drawing.15" ShapeID="_x0000_i1044" DrawAspect="Content" ObjectID="_1629444358" r:id="rId47"/>
        </w:object>
      </w:r>
      <w:r w:rsidR="00FE1B5F" w:rsidRPr="002A03D4">
        <w:rPr>
          <w:rFonts w:ascii="Times New Roman" w:hAnsi="Times New Roman"/>
          <w:b/>
          <w:color w:val="FF0000"/>
        </w:rPr>
        <w:t xml:space="preserve">Fig. </w:t>
      </w:r>
      <w:r w:rsidR="00FE1B5F">
        <w:rPr>
          <w:rFonts w:ascii="Times New Roman" w:hAnsi="Times New Roman"/>
          <w:b/>
          <w:color w:val="FF0000"/>
        </w:rPr>
        <w:t>20</w:t>
      </w:r>
      <w:r w:rsidR="00FE1B5F" w:rsidRPr="002A03D4">
        <w:rPr>
          <w:rFonts w:ascii="Times New Roman" w:hAnsi="Times New Roman"/>
          <w:color w:val="FF0000"/>
        </w:rPr>
        <w:t xml:space="preserve"> </w:t>
      </w:r>
      <w:r w:rsidR="00FE1B5F">
        <w:rPr>
          <w:rFonts w:ascii="Times New Roman" w:hAnsi="Times New Roman"/>
          <w:color w:val="FF0000"/>
        </w:rPr>
        <w:t xml:space="preserve">The time histories and time-frequency plots </w:t>
      </w:r>
      <w:r w:rsidR="00FE1B5F" w:rsidRPr="002A03D4">
        <w:rPr>
          <w:rFonts w:ascii="Times New Roman" w:hAnsi="Times New Roman"/>
          <w:color w:val="FF0000"/>
        </w:rPr>
        <w:t xml:space="preserve">of the </w:t>
      </w:r>
      <w:r w:rsidR="00FE1B5F">
        <w:rPr>
          <w:rFonts w:ascii="Times New Roman" w:hAnsi="Times New Roman"/>
          <w:color w:val="FF0000"/>
        </w:rPr>
        <w:t xml:space="preserve">dynamic responses </w:t>
      </w:r>
      <w:r w:rsidR="00FE1B5F" w:rsidRPr="002A03D4">
        <w:rPr>
          <w:rFonts w:ascii="Times New Roman" w:hAnsi="Times New Roman"/>
          <w:color w:val="FF0000"/>
        </w:rPr>
        <w:t xml:space="preserve">under the </w:t>
      </w:r>
      <w:r w:rsidR="00872ED4">
        <w:rPr>
          <w:rFonts w:ascii="Times New Roman" w:hAnsi="Times New Roman"/>
          <w:color w:val="FF0000"/>
        </w:rPr>
        <w:t>constant speed</w:t>
      </w:r>
      <w:r w:rsidR="00FE1B5F" w:rsidRPr="002A03D4">
        <w:rPr>
          <w:rFonts w:ascii="Times New Roman" w:hAnsi="Times New Roman"/>
          <w:color w:val="FF0000"/>
        </w:rPr>
        <w:t xml:space="preserve">: </w:t>
      </w:r>
      <w:r w:rsidR="00FE1B5F" w:rsidRPr="002A03D4">
        <w:rPr>
          <w:rFonts w:ascii="Times New Roman" w:hAnsi="Times New Roman" w:hint="eastAsia"/>
          <w:color w:val="FF0000"/>
        </w:rPr>
        <w:t>(</w:t>
      </w:r>
      <w:r w:rsidR="00FE1B5F" w:rsidRPr="002A03D4">
        <w:rPr>
          <w:rFonts w:ascii="Times New Roman" w:hAnsi="Times New Roman"/>
          <w:color w:val="FF0000"/>
        </w:rPr>
        <w:t xml:space="preserve">a) (b) </w:t>
      </w:r>
      <w:r w:rsidR="00FE1B5F">
        <w:rPr>
          <w:rFonts w:ascii="Times New Roman" w:hAnsi="Times New Roman"/>
          <w:color w:val="FF0000"/>
        </w:rPr>
        <w:t xml:space="preserve"> the in-plane motion of the slider, (c)</w:t>
      </w:r>
      <w:r w:rsidR="00872ED4">
        <w:rPr>
          <w:rFonts w:ascii="Times New Roman" w:hAnsi="Times New Roman"/>
          <w:color w:val="FF0000"/>
        </w:rPr>
        <w:t xml:space="preserve"> </w:t>
      </w:r>
      <w:r w:rsidR="00FE1B5F">
        <w:rPr>
          <w:rFonts w:ascii="Times New Roman" w:hAnsi="Times New Roman"/>
          <w:color w:val="FF0000"/>
        </w:rPr>
        <w:t>(d) the transverse motion of the disc.</w:t>
      </w:r>
      <w:r w:rsidR="00FE1B5F"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00FE1B5F"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00FE1B5F" w:rsidRPr="002A03D4">
        <w:rPr>
          <w:rFonts w:ascii="Times New Roman" w:hAnsi="Times New Roman"/>
          <w:color w:val="FF0000"/>
        </w:rPr>
        <w:t xml:space="preserve">, </w:t>
      </w:r>
      <m:oMath>
        <m:r>
          <w:rPr>
            <w:rFonts w:ascii="Cambria Math" w:hAnsi="Cambria Math"/>
            <w:color w:val="FF0000"/>
          </w:rPr>
          <m:t>α</m:t>
        </m:r>
      </m:oMath>
      <w:r w:rsidR="00FE1B5F"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=6</m:t>
        </m:r>
        <m:r>
          <m:rPr>
            <m:sty m:val="p"/>
          </m:rPr>
          <w:rPr>
            <w:rFonts w:ascii="Cambria Math" w:hAnsi="Cambria Math"/>
            <w:color w:val="FF0000"/>
          </w:rPr>
          <m:t>πrad/s</m:t>
        </m:r>
      </m:oMath>
      <w:r w:rsidR="00FE1B5F" w:rsidRPr="002A03D4">
        <w:rPr>
          <w:rFonts w:ascii="Times New Roman" w:hAnsi="Times New Roman"/>
          <w:color w:val="FF0000"/>
        </w:rPr>
        <w:t>).</w:t>
      </w:r>
    </w:p>
    <w:p w14:paraId="5C702A14" w14:textId="2C4259EE" w:rsidR="000E446D" w:rsidRDefault="00F519A5" w:rsidP="00FE1B5F">
      <w:pPr>
        <w:spacing w:line="360" w:lineRule="auto"/>
        <w:jc w:val="both"/>
        <w:rPr>
          <w:rFonts w:ascii="Times New Roman" w:hAnsi="Times New Roman"/>
          <w:color w:val="FF0000"/>
        </w:rPr>
      </w:pPr>
      <w:r>
        <w:object w:dxaOrig="20161" w:dyaOrig="7935" w14:anchorId="1D3A4E52">
          <v:shape id="_x0000_i1045" type="#_x0000_t75" style="width:453.75pt;height:180pt" o:ole="">
            <v:imagedata r:id="rId48" o:title=""/>
          </v:shape>
          <o:OLEObject Type="Embed" ProgID="Visio.Drawing.15" ShapeID="_x0000_i1045" DrawAspect="Content" ObjectID="_1629444359" r:id="rId49"/>
        </w:object>
      </w:r>
      <w:r w:rsidR="000E446D" w:rsidRPr="002A03D4">
        <w:rPr>
          <w:rFonts w:ascii="Times New Roman" w:hAnsi="Times New Roman"/>
          <w:b/>
          <w:color w:val="FF0000"/>
        </w:rPr>
        <w:t xml:space="preserve">Fig. </w:t>
      </w:r>
      <w:r w:rsidR="000E446D">
        <w:rPr>
          <w:rFonts w:ascii="Times New Roman" w:hAnsi="Times New Roman"/>
          <w:b/>
          <w:color w:val="FF0000"/>
        </w:rPr>
        <w:t>21</w:t>
      </w:r>
      <w:r w:rsidR="000E446D" w:rsidRPr="002A03D4">
        <w:rPr>
          <w:rFonts w:ascii="Times New Roman" w:hAnsi="Times New Roman"/>
          <w:color w:val="FF0000"/>
        </w:rPr>
        <w:t xml:space="preserve"> </w:t>
      </w:r>
      <w:r w:rsidR="000E446D">
        <w:rPr>
          <w:rFonts w:ascii="Times New Roman" w:hAnsi="Times New Roman"/>
          <w:color w:val="FF0000"/>
        </w:rPr>
        <w:t xml:space="preserve">The time histories and time-frequency plots </w:t>
      </w:r>
      <w:r w:rsidR="000E446D" w:rsidRPr="002A03D4">
        <w:rPr>
          <w:rFonts w:ascii="Times New Roman" w:hAnsi="Times New Roman"/>
          <w:color w:val="FF0000"/>
        </w:rPr>
        <w:t xml:space="preserve">of the </w:t>
      </w:r>
      <w:r w:rsidR="000E446D">
        <w:rPr>
          <w:rFonts w:ascii="Times New Roman" w:hAnsi="Times New Roman"/>
          <w:color w:val="FF0000"/>
        </w:rPr>
        <w:t xml:space="preserve">dynamic responses </w:t>
      </w:r>
      <w:r w:rsidR="000E446D" w:rsidRPr="002A03D4">
        <w:rPr>
          <w:rFonts w:ascii="Times New Roman" w:hAnsi="Times New Roman"/>
          <w:color w:val="FF0000"/>
        </w:rPr>
        <w:t xml:space="preserve">under the </w:t>
      </w:r>
      <w:r w:rsidR="000E446D">
        <w:rPr>
          <w:rFonts w:ascii="Times New Roman" w:hAnsi="Times New Roman"/>
          <w:color w:val="FF0000"/>
        </w:rPr>
        <w:t>decelerating disc</w:t>
      </w:r>
      <w:r w:rsidR="000E446D" w:rsidRPr="002A03D4">
        <w:rPr>
          <w:rFonts w:ascii="Times New Roman" w:hAnsi="Times New Roman"/>
          <w:color w:val="FF0000"/>
        </w:rPr>
        <w:t xml:space="preserve">: </w:t>
      </w:r>
      <w:r w:rsidR="000E446D" w:rsidRPr="002A03D4">
        <w:rPr>
          <w:rFonts w:ascii="Times New Roman" w:hAnsi="Times New Roman" w:hint="eastAsia"/>
          <w:color w:val="FF0000"/>
        </w:rPr>
        <w:t>(</w:t>
      </w:r>
      <w:r w:rsidR="000E446D" w:rsidRPr="002A03D4">
        <w:rPr>
          <w:rFonts w:ascii="Times New Roman" w:hAnsi="Times New Roman"/>
          <w:color w:val="FF0000"/>
        </w:rPr>
        <w:t xml:space="preserve">a) (b) </w:t>
      </w:r>
      <w:r w:rsidR="000E446D">
        <w:rPr>
          <w:rFonts w:ascii="Times New Roman" w:hAnsi="Times New Roman"/>
          <w:color w:val="FF0000"/>
        </w:rPr>
        <w:t>the in-plane motion of the slider, (c)</w:t>
      </w:r>
      <w:r w:rsidR="00D83889">
        <w:rPr>
          <w:rFonts w:ascii="Times New Roman" w:hAnsi="Times New Roman"/>
          <w:color w:val="FF0000"/>
        </w:rPr>
        <w:t xml:space="preserve"> </w:t>
      </w:r>
      <w:r w:rsidR="000E446D">
        <w:rPr>
          <w:rFonts w:ascii="Times New Roman" w:hAnsi="Times New Roman"/>
          <w:color w:val="FF0000"/>
        </w:rPr>
        <w:t>(d) the transverse motion of the disc.</w:t>
      </w:r>
      <w:r w:rsidR="000E446D"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000E446D"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000E446D" w:rsidRPr="002A03D4">
        <w:rPr>
          <w:rFonts w:ascii="Times New Roman" w:hAnsi="Times New Roman"/>
          <w:color w:val="FF0000"/>
        </w:rPr>
        <w:t xml:space="preserve">, </w:t>
      </w:r>
      <m:oMath>
        <m:r>
          <w:rPr>
            <w:rFonts w:ascii="Cambria Math" w:hAnsi="Cambria Math"/>
            <w:color w:val="FF0000"/>
          </w:rPr>
          <m:t>α</m:t>
        </m:r>
      </m:oMath>
      <w:r w:rsidR="000E446D"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0</m:t>
            </m:r>
          </m:sub>
        </m:sSub>
        <m:r>
          <w:rPr>
            <w:rFonts w:ascii="Cambria Math" w:hAnsi="Cambria Math"/>
            <w:color w:val="FF0000"/>
          </w:rPr>
          <m:t>=6</m:t>
        </m:r>
        <m:r>
          <m:rPr>
            <m:sty m:val="p"/>
          </m:rPr>
          <w:rPr>
            <w:rFonts w:ascii="Cambria Math" w:hAnsi="Cambria Math"/>
            <w:color w:val="FF0000"/>
          </w:rPr>
          <m:t>πrad/s</m:t>
        </m:r>
      </m:oMath>
      <w:r w:rsidR="000E446D">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r>
          <w:rPr>
            <w:rFonts w:ascii="Cambria Math" w:hAnsi="Cambria Math"/>
            <w:color w:val="FF0000"/>
          </w:rPr>
          <m:t>=35</m:t>
        </m:r>
        <m:r>
          <m:rPr>
            <m:sty m:val="p"/>
          </m:rPr>
          <w:rPr>
            <w:rFonts w:ascii="Cambria Math" w:hAnsi="Cambria Math"/>
            <w:color w:val="FF0000"/>
          </w:rPr>
          <m:t>s</m:t>
        </m:r>
      </m:oMath>
      <w:r w:rsidR="000E446D" w:rsidRPr="002A03D4">
        <w:rPr>
          <w:rFonts w:ascii="Times New Roman" w:hAnsi="Times New Roman"/>
          <w:color w:val="FF0000"/>
        </w:rPr>
        <w:t>).</w:t>
      </w:r>
    </w:p>
    <w:p w14:paraId="1F7795A6" w14:textId="42C61DB6" w:rsidR="00313B96" w:rsidRDefault="003527D8" w:rsidP="00313B96">
      <w:pPr>
        <w:spacing w:line="360" w:lineRule="auto"/>
        <w:jc w:val="both"/>
        <w:rPr>
          <w:rFonts w:ascii="Times New Roman" w:hAnsi="Times New Roman"/>
          <w:color w:val="FF0000"/>
        </w:rPr>
      </w:pPr>
      <w:r>
        <w:object w:dxaOrig="20161" w:dyaOrig="7935" w14:anchorId="3825DC0C">
          <v:shape id="_x0000_i1046" type="#_x0000_t75" style="width:453.75pt;height:180pt" o:ole="">
            <v:imagedata r:id="rId50" o:title=""/>
          </v:shape>
          <o:OLEObject Type="Embed" ProgID="Visio.Drawing.15" ShapeID="_x0000_i1046" DrawAspect="Content" ObjectID="_1629444360" r:id="rId51"/>
        </w:object>
      </w:r>
      <w:r w:rsidR="00313B96" w:rsidRPr="002A03D4">
        <w:rPr>
          <w:rFonts w:ascii="Times New Roman" w:hAnsi="Times New Roman"/>
          <w:b/>
          <w:color w:val="FF0000"/>
        </w:rPr>
        <w:t xml:space="preserve">Fig. </w:t>
      </w:r>
      <w:r w:rsidR="00313B96">
        <w:rPr>
          <w:rFonts w:ascii="Times New Roman" w:hAnsi="Times New Roman"/>
          <w:b/>
          <w:color w:val="FF0000"/>
        </w:rPr>
        <w:t>22</w:t>
      </w:r>
      <w:r w:rsidR="00313B96" w:rsidRPr="002A03D4">
        <w:rPr>
          <w:rFonts w:ascii="Times New Roman" w:hAnsi="Times New Roman"/>
          <w:color w:val="FF0000"/>
        </w:rPr>
        <w:t xml:space="preserve"> </w:t>
      </w:r>
      <w:r w:rsidR="00313B96">
        <w:rPr>
          <w:rFonts w:ascii="Times New Roman" w:hAnsi="Times New Roman"/>
          <w:color w:val="FF0000"/>
        </w:rPr>
        <w:t xml:space="preserve">The time histories and time-frequency plots </w:t>
      </w:r>
      <w:r w:rsidR="00313B96" w:rsidRPr="002A03D4">
        <w:rPr>
          <w:rFonts w:ascii="Times New Roman" w:hAnsi="Times New Roman"/>
          <w:color w:val="FF0000"/>
        </w:rPr>
        <w:t xml:space="preserve">of the </w:t>
      </w:r>
      <w:r w:rsidR="00313B96">
        <w:rPr>
          <w:rFonts w:ascii="Times New Roman" w:hAnsi="Times New Roman"/>
          <w:color w:val="FF0000"/>
        </w:rPr>
        <w:t xml:space="preserve">dynamic responses </w:t>
      </w:r>
      <w:r w:rsidR="00313B96" w:rsidRPr="002A03D4">
        <w:rPr>
          <w:rFonts w:ascii="Times New Roman" w:hAnsi="Times New Roman"/>
          <w:color w:val="FF0000"/>
        </w:rPr>
        <w:t xml:space="preserve">under the </w:t>
      </w:r>
      <w:r w:rsidR="00872ED4">
        <w:rPr>
          <w:rFonts w:ascii="Times New Roman" w:hAnsi="Times New Roman"/>
          <w:color w:val="FF0000"/>
        </w:rPr>
        <w:t>constant speed</w:t>
      </w:r>
      <w:r w:rsidR="00313B96" w:rsidRPr="002A03D4">
        <w:rPr>
          <w:rFonts w:ascii="Times New Roman" w:hAnsi="Times New Roman"/>
          <w:color w:val="FF0000"/>
        </w:rPr>
        <w:t xml:space="preserve">: </w:t>
      </w:r>
      <w:r w:rsidR="00313B96" w:rsidRPr="002A03D4">
        <w:rPr>
          <w:rFonts w:ascii="Times New Roman" w:hAnsi="Times New Roman" w:hint="eastAsia"/>
          <w:color w:val="FF0000"/>
        </w:rPr>
        <w:t>(</w:t>
      </w:r>
      <w:r w:rsidR="00313B96" w:rsidRPr="002A03D4">
        <w:rPr>
          <w:rFonts w:ascii="Times New Roman" w:hAnsi="Times New Roman"/>
          <w:color w:val="FF0000"/>
        </w:rPr>
        <w:t xml:space="preserve">a) (b) </w:t>
      </w:r>
      <w:r w:rsidR="00313B96">
        <w:rPr>
          <w:rFonts w:ascii="Times New Roman" w:hAnsi="Times New Roman"/>
          <w:color w:val="FF0000"/>
        </w:rPr>
        <w:t>the in-plane motion of the slider, (c)(d) the transverse motion of the disc.</w:t>
      </w:r>
      <w:r w:rsidR="00313B96"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00313B96"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=0.5 </m:t>
        </m:r>
        <m:r>
          <m:rPr>
            <m:sty m:val="p"/>
          </m:rPr>
          <w:rPr>
            <w:rFonts w:ascii="Cambria Math" w:hAnsi="Cambria Math"/>
            <w:color w:val="FF0000"/>
          </w:rPr>
          <m:t>N⋅m⋅s/rad</m:t>
        </m:r>
      </m:oMath>
      <w:r w:rsidR="00313B96" w:rsidRPr="002A03D4">
        <w:rPr>
          <w:rFonts w:ascii="Times New Roman" w:hAnsi="Times New Roman"/>
          <w:color w:val="FF0000"/>
        </w:rPr>
        <w:t xml:space="preserve">, </w:t>
      </w:r>
      <m:oMath>
        <m:r>
          <w:rPr>
            <w:rFonts w:ascii="Cambria Math" w:hAnsi="Cambria Math"/>
            <w:color w:val="FF0000"/>
          </w:rPr>
          <m:t>α</m:t>
        </m:r>
      </m:oMath>
      <w:r w:rsidR="00313B96"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c</m:t>
            </m:r>
          </m:sub>
        </m:sSub>
        <m:r>
          <w:rPr>
            <w:rFonts w:ascii="Cambria Math" w:hAnsi="Cambria Math"/>
            <w:color w:val="FF0000"/>
          </w:rPr>
          <m:t>=6</m:t>
        </m:r>
        <m:r>
          <m:rPr>
            <m:sty m:val="p"/>
          </m:rPr>
          <w:rPr>
            <w:rFonts w:ascii="Cambria Math" w:hAnsi="Cambria Math"/>
            <w:color w:val="FF0000"/>
          </w:rPr>
          <m:t>πrad/s</m:t>
        </m:r>
      </m:oMath>
      <w:r w:rsidR="00313B96" w:rsidRPr="002A03D4">
        <w:rPr>
          <w:rFonts w:ascii="Times New Roman" w:hAnsi="Times New Roman"/>
          <w:color w:val="FF0000"/>
        </w:rPr>
        <w:t>).</w:t>
      </w:r>
    </w:p>
    <w:p w14:paraId="1212E725" w14:textId="7568E03C" w:rsidR="00384E92" w:rsidRDefault="00B06BA5" w:rsidP="00313B96">
      <w:pPr>
        <w:spacing w:line="360" w:lineRule="auto"/>
        <w:jc w:val="both"/>
        <w:rPr>
          <w:rFonts w:ascii="Times New Roman" w:hAnsi="Times New Roman"/>
          <w:color w:val="FF0000"/>
        </w:rPr>
      </w:pPr>
      <w:r>
        <w:object w:dxaOrig="20161" w:dyaOrig="7935" w14:anchorId="13D95EF1">
          <v:shape id="_x0000_i1047" type="#_x0000_t75" style="width:453.75pt;height:180pt" o:ole="">
            <v:imagedata r:id="rId52" o:title=""/>
          </v:shape>
          <o:OLEObject Type="Embed" ProgID="Visio.Drawing.15" ShapeID="_x0000_i1047" DrawAspect="Content" ObjectID="_1629444361" r:id="rId53"/>
        </w:object>
      </w:r>
      <w:r w:rsidR="0091539C" w:rsidRPr="0091539C">
        <w:rPr>
          <w:rFonts w:ascii="Times New Roman" w:hAnsi="Times New Roman"/>
          <w:b/>
          <w:color w:val="FF0000"/>
        </w:rPr>
        <w:t xml:space="preserve"> </w:t>
      </w:r>
      <w:r w:rsidR="0091539C" w:rsidRPr="002A03D4">
        <w:rPr>
          <w:rFonts w:ascii="Times New Roman" w:hAnsi="Times New Roman"/>
          <w:b/>
          <w:color w:val="FF0000"/>
        </w:rPr>
        <w:t xml:space="preserve">Fig. </w:t>
      </w:r>
      <w:r w:rsidR="0091539C">
        <w:rPr>
          <w:rFonts w:ascii="Times New Roman" w:hAnsi="Times New Roman"/>
          <w:b/>
          <w:color w:val="FF0000"/>
        </w:rPr>
        <w:t>2</w:t>
      </w:r>
      <w:r w:rsidR="00F32E6E">
        <w:rPr>
          <w:rFonts w:ascii="Times New Roman" w:hAnsi="Times New Roman"/>
          <w:b/>
          <w:color w:val="FF0000"/>
        </w:rPr>
        <w:t>3</w:t>
      </w:r>
      <w:r w:rsidR="0091539C" w:rsidRPr="002A03D4">
        <w:rPr>
          <w:rFonts w:ascii="Times New Roman" w:hAnsi="Times New Roman"/>
          <w:color w:val="FF0000"/>
        </w:rPr>
        <w:t xml:space="preserve"> </w:t>
      </w:r>
      <w:r w:rsidR="0091539C">
        <w:rPr>
          <w:rFonts w:ascii="Times New Roman" w:hAnsi="Times New Roman"/>
          <w:color w:val="FF0000"/>
        </w:rPr>
        <w:t xml:space="preserve">The time histories and time-frequency plots </w:t>
      </w:r>
      <w:r w:rsidR="0091539C" w:rsidRPr="002A03D4">
        <w:rPr>
          <w:rFonts w:ascii="Times New Roman" w:hAnsi="Times New Roman"/>
          <w:color w:val="FF0000"/>
        </w:rPr>
        <w:t xml:space="preserve">of the </w:t>
      </w:r>
      <w:r w:rsidR="0091539C">
        <w:rPr>
          <w:rFonts w:ascii="Times New Roman" w:hAnsi="Times New Roman"/>
          <w:color w:val="FF0000"/>
        </w:rPr>
        <w:t xml:space="preserve">dynamic responses </w:t>
      </w:r>
      <w:r w:rsidR="0091539C" w:rsidRPr="002A03D4">
        <w:rPr>
          <w:rFonts w:ascii="Times New Roman" w:hAnsi="Times New Roman"/>
          <w:color w:val="FF0000"/>
        </w:rPr>
        <w:t xml:space="preserve">under the </w:t>
      </w:r>
      <w:r w:rsidR="0091539C">
        <w:rPr>
          <w:rFonts w:ascii="Times New Roman" w:hAnsi="Times New Roman"/>
          <w:color w:val="FF0000"/>
        </w:rPr>
        <w:t>decelerating disc</w:t>
      </w:r>
      <w:r w:rsidR="0091539C" w:rsidRPr="002A03D4">
        <w:rPr>
          <w:rFonts w:ascii="Times New Roman" w:hAnsi="Times New Roman"/>
          <w:color w:val="FF0000"/>
        </w:rPr>
        <w:t xml:space="preserve">: </w:t>
      </w:r>
      <w:r w:rsidR="0091539C" w:rsidRPr="002A03D4">
        <w:rPr>
          <w:rFonts w:ascii="Times New Roman" w:hAnsi="Times New Roman" w:hint="eastAsia"/>
          <w:color w:val="FF0000"/>
        </w:rPr>
        <w:t>(</w:t>
      </w:r>
      <w:r w:rsidR="0091539C" w:rsidRPr="002A03D4">
        <w:rPr>
          <w:rFonts w:ascii="Times New Roman" w:hAnsi="Times New Roman"/>
          <w:color w:val="FF0000"/>
        </w:rPr>
        <w:t xml:space="preserve">a) (b) </w:t>
      </w:r>
      <w:r w:rsidR="0091539C">
        <w:rPr>
          <w:rFonts w:ascii="Times New Roman" w:hAnsi="Times New Roman"/>
          <w:color w:val="FF0000"/>
        </w:rPr>
        <w:t xml:space="preserve"> the in-plane motion of the slider, (c)</w:t>
      </w:r>
      <w:r w:rsidR="00872ED4">
        <w:rPr>
          <w:rFonts w:ascii="Times New Roman" w:hAnsi="Times New Roman"/>
          <w:color w:val="FF0000"/>
        </w:rPr>
        <w:t xml:space="preserve"> </w:t>
      </w:r>
      <w:r w:rsidR="0091539C">
        <w:rPr>
          <w:rFonts w:ascii="Times New Roman" w:hAnsi="Times New Roman"/>
          <w:color w:val="FF0000"/>
        </w:rPr>
        <w:t>(d) the transverse motion of the disc.</w:t>
      </w:r>
      <w:r w:rsidR="0091539C"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0091539C"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m:rPr>
                <m:sty m:val="p"/>
              </m:rPr>
              <w:rPr>
                <w:rFonts w:ascii="Cambria Math" w:hAnsi="Cambria Math"/>
                <w:color w:val="FF0000"/>
              </w:rPr>
              <m:t>0</m:t>
            </m:r>
          </m:sub>
          <m:sup>
            <m:r>
              <m:rPr>
                <m:sty m:val="p"/>
              </m:rP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m:rPr>
            <m:sty m:val="p"/>
          </m:rPr>
          <w:rPr>
            <w:rFonts w:ascii="Cambria Math" w:hAnsi="Cambria Math"/>
            <w:color w:val="FF0000"/>
          </w:rPr>
          <m:t>=0.5 N⋅m⋅s/rad</m:t>
        </m:r>
      </m:oMath>
      <w:r w:rsidR="0091539C" w:rsidRPr="002A03D4">
        <w:rPr>
          <w:rFonts w:ascii="Times New Roman" w:hAnsi="Times New Roman"/>
          <w:color w:val="FF0000"/>
        </w:rPr>
        <w:t xml:space="preserve">, </w:t>
      </w:r>
      <m:oMath>
        <m:r>
          <w:rPr>
            <w:rFonts w:ascii="Cambria Math" w:hAnsi="Cambria Math"/>
            <w:color w:val="FF0000"/>
          </w:rPr>
          <m:t>α</m:t>
        </m:r>
      </m:oMath>
      <w:r w:rsidR="0091539C"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0</m:t>
            </m:r>
          </m:sub>
        </m:sSub>
        <m:r>
          <m:rPr>
            <m:sty m:val="p"/>
          </m:rPr>
          <w:rPr>
            <w:rFonts w:ascii="Cambria Math" w:hAnsi="Cambria Math"/>
            <w:color w:val="FF0000"/>
          </w:rPr>
          <m:t>=6πrad/s</m:t>
        </m:r>
      </m:oMath>
      <w:r w:rsidR="0091539C">
        <w:rPr>
          <w:rFonts w:ascii="Times New Roman" w:hAnsi="Times New Roman"/>
          <w:color w:val="FF0000"/>
        </w:rPr>
        <w:t xml:space="preserve">, </w:t>
      </w:r>
      <m:oMath>
        <m:r>
          <m:rPr>
            <m:sty m:val="p"/>
          </m:rPr>
          <w:rPr>
            <w:rFonts w:ascii="Cambria Math" w:hAnsi="Cambria Math"/>
            <w:color w:val="FF0000"/>
          </w:rPr>
          <m:t xml:space="preserve"> </m:t>
        </m:r>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r>
          <m:rPr>
            <m:sty m:val="p"/>
          </m:rPr>
          <w:rPr>
            <w:rFonts w:ascii="Cambria Math" w:hAnsi="Cambria Math"/>
            <w:color w:val="FF0000"/>
          </w:rPr>
          <m:t>=35s</m:t>
        </m:r>
      </m:oMath>
      <w:r w:rsidR="0091539C" w:rsidRPr="002A03D4">
        <w:rPr>
          <w:rFonts w:ascii="Times New Roman" w:hAnsi="Times New Roman"/>
          <w:color w:val="FF0000"/>
        </w:rPr>
        <w:t>).</w:t>
      </w:r>
    </w:p>
    <w:p w14:paraId="31FB1AC4" w14:textId="31D4C340" w:rsidR="00D83889" w:rsidRDefault="00D83889" w:rsidP="00BA4200">
      <w:pPr>
        <w:spacing w:line="360" w:lineRule="auto"/>
        <w:ind w:firstLine="284"/>
        <w:jc w:val="both"/>
        <w:rPr>
          <w:rFonts w:ascii="Times New Roman" w:hAnsi="Times New Roman"/>
          <w:color w:val="FF0000"/>
        </w:rPr>
      </w:pPr>
      <w:r>
        <w:rPr>
          <w:rFonts w:ascii="Times New Roman" w:hAnsi="Times New Roman"/>
          <w:color w:val="FF0000"/>
        </w:rPr>
        <w:t xml:space="preserve">The effect of accelerating disc on the system dynamics is also investigated. </w:t>
      </w:r>
      <w:r w:rsidR="00CB70E6">
        <w:rPr>
          <w:rFonts w:ascii="Times New Roman" w:hAnsi="Times New Roman"/>
          <w:color w:val="FF0000"/>
        </w:rPr>
        <w:t>The variations of normal force are plotted in Fig. 24, from which it is seen that separation happens with the increase of disc speed in the process, while there is no separation occurring for the corresponding system in the situation of constant disc speed.</w:t>
      </w:r>
      <w:r w:rsidR="009C3CEF">
        <w:rPr>
          <w:rFonts w:ascii="Times New Roman" w:hAnsi="Times New Roman"/>
          <w:color w:val="FF0000"/>
        </w:rPr>
        <w:t xml:space="preserve"> The dynamic responses under the accelerat</w:t>
      </w:r>
      <w:r w:rsidR="005839EC">
        <w:rPr>
          <w:rFonts w:ascii="Times New Roman" w:hAnsi="Times New Roman"/>
          <w:color w:val="FF0000"/>
        </w:rPr>
        <w:t>ing disc are illustrated in Figs. 25 and 26.</w:t>
      </w:r>
      <w:r w:rsidR="00BA4200" w:rsidRPr="00BA4200">
        <w:rPr>
          <w:rFonts w:ascii="Times New Roman" w:hAnsi="Times New Roman"/>
          <w:color w:val="FF0000"/>
        </w:rPr>
        <w:t xml:space="preserve"> It is noticed that separation happening in the process leads to shift of frequency spectra of </w:t>
      </w:r>
      <w:r w:rsidR="00BA4200">
        <w:rPr>
          <w:rFonts w:ascii="Times New Roman" w:hAnsi="Times New Roman"/>
          <w:color w:val="FF0000"/>
        </w:rPr>
        <w:t xml:space="preserve">the </w:t>
      </w:r>
      <w:r w:rsidR="00BA4200" w:rsidRPr="00BA4200">
        <w:rPr>
          <w:rFonts w:ascii="Times New Roman" w:hAnsi="Times New Roman"/>
          <w:color w:val="FF0000"/>
        </w:rPr>
        <w:t>system responses.</w:t>
      </w:r>
    </w:p>
    <w:p w14:paraId="1B5B7242" w14:textId="4216266D" w:rsidR="009C3CEF" w:rsidRDefault="009964AA" w:rsidP="009C3CEF">
      <w:pPr>
        <w:spacing w:line="360" w:lineRule="auto"/>
        <w:jc w:val="both"/>
        <w:rPr>
          <w:rFonts w:ascii="Times New Roman" w:hAnsi="Times New Roman"/>
          <w:b/>
          <w:color w:val="FF0000"/>
        </w:rPr>
      </w:pPr>
      <w:r>
        <w:object w:dxaOrig="20130" w:dyaOrig="3870" w14:anchorId="13CC3009">
          <v:shape id="_x0000_i1048" type="#_x0000_t75" style="width:453.75pt;height:86.25pt" o:ole="">
            <v:imagedata r:id="rId54" o:title=""/>
          </v:shape>
          <o:OLEObject Type="Embed" ProgID="Visio.Drawing.15" ShapeID="_x0000_i1048" DrawAspect="Content" ObjectID="_1629444362" r:id="rId55"/>
        </w:object>
      </w:r>
    </w:p>
    <w:p w14:paraId="1E3B0F2B" w14:textId="5C9C6B08" w:rsidR="009C3CEF" w:rsidRDefault="009C3CEF" w:rsidP="009C3CEF">
      <w:pPr>
        <w:spacing w:line="360" w:lineRule="auto"/>
        <w:jc w:val="both"/>
        <w:rPr>
          <w:rFonts w:ascii="Times New Roman" w:hAnsi="Times New Roman"/>
          <w:color w:val="FF0000"/>
        </w:rPr>
      </w:pPr>
      <w:r w:rsidRPr="002A03D4">
        <w:rPr>
          <w:rFonts w:ascii="Times New Roman" w:hAnsi="Times New Roman"/>
          <w:b/>
          <w:color w:val="FF0000"/>
        </w:rPr>
        <w:t xml:space="preserve">Fig. </w:t>
      </w:r>
      <w:r w:rsidR="001E3C06">
        <w:rPr>
          <w:rFonts w:ascii="Times New Roman" w:hAnsi="Times New Roman"/>
          <w:b/>
          <w:color w:val="FF0000"/>
        </w:rPr>
        <w:t>24</w:t>
      </w:r>
      <w:r w:rsidRPr="002A03D4">
        <w:rPr>
          <w:rFonts w:ascii="Times New Roman" w:hAnsi="Times New Roman"/>
          <w:color w:val="FF0000"/>
        </w:rPr>
        <w:t xml:space="preserve"> The variation of normal force with time in the situation of </w:t>
      </w:r>
      <w:r w:rsidR="006606A6">
        <w:rPr>
          <w:rFonts w:ascii="Times New Roman" w:hAnsi="Times New Roman"/>
          <w:color w:val="FF0000"/>
        </w:rPr>
        <w:t>accelerating disc</w:t>
      </w:r>
      <w:r w:rsidRPr="002A03D4">
        <w:rPr>
          <w:rFonts w:ascii="Times New Roman" w:hAnsi="Times New Roman"/>
          <w:color w:val="FF0000"/>
        </w:rPr>
        <w:t xml:space="preserve"> in the t</w:t>
      </w:r>
      <w:r>
        <w:rPr>
          <w:rFonts w:ascii="Times New Roman" w:hAnsi="Times New Roman"/>
          <w:color w:val="FF0000"/>
        </w:rPr>
        <w:t>wo</w:t>
      </w:r>
      <w:r w:rsidRPr="002A03D4">
        <w:rPr>
          <w:rFonts w:ascii="Times New Roman" w:hAnsi="Times New Roman"/>
          <w:color w:val="FF0000"/>
        </w:rPr>
        <w:t xml:space="preserve"> cases: (</w:t>
      </w:r>
      <w:r>
        <w:rPr>
          <w:rFonts w:ascii="Times New Roman" w:hAnsi="Times New Roman"/>
          <w:color w:val="FF0000"/>
        </w:rPr>
        <w:t>a</w:t>
      </w:r>
      <w:r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Pr="002A03D4">
        <w:rPr>
          <w:rFonts w:ascii="Times New Roman" w:hAnsi="Times New Roman"/>
          <w:color w:val="FF0000"/>
        </w:rPr>
        <w:t xml:space="preserve">, </w:t>
      </w:r>
      <m:oMath>
        <m:r>
          <w:rPr>
            <w:rFonts w:ascii="Cambria Math" w:hAnsi="Cambria Math"/>
            <w:color w:val="FF0000"/>
          </w:rPr>
          <m:t>α</m:t>
        </m:r>
      </m:oMath>
      <w:r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1</m:t>
            </m:r>
          </m:sub>
        </m:sSub>
        <m:r>
          <w:rPr>
            <w:rFonts w:ascii="Cambria Math" w:hAnsi="Cambria Math"/>
            <w:color w:val="FF0000"/>
          </w:rPr>
          <m:t>=2</m:t>
        </m:r>
        <m:r>
          <m:rPr>
            <m:sty m:val="p"/>
          </m:rPr>
          <w:rPr>
            <w:rFonts w:ascii="Cambria Math" w:hAnsi="Cambria Math"/>
            <w:color w:val="FF0000"/>
          </w:rPr>
          <m:t>πrad/s</m:t>
        </m:r>
      </m:oMath>
      <w:r w:rsidR="003527D8">
        <w:rPr>
          <w:rFonts w:ascii="Times New Roman" w:hAnsi="Times New Roman"/>
          <w:color w:val="FF0000"/>
        </w:rPr>
        <w:t xml:space="preserve">, </w:t>
      </w:r>
      <m:oMath>
        <m:r>
          <w:rPr>
            <w:rFonts w:ascii="Cambria Math" w:hAnsi="Cambria Math"/>
            <w:color w:val="FF0000"/>
          </w:rPr>
          <m:t>c=0.2</m:t>
        </m:r>
        <m:r>
          <m:rPr>
            <m:sty m:val="p"/>
          </m:rPr>
          <w:rPr>
            <w:rFonts w:ascii="Cambria Math" w:hAnsi="Cambria Math"/>
            <w:color w:val="FF0000"/>
          </w:rPr>
          <m:t>rad/</m:t>
        </m:r>
        <m:sSup>
          <m:sSupPr>
            <m:ctrlPr>
              <w:rPr>
                <w:rFonts w:ascii="Cambria Math" w:hAnsi="Cambria Math"/>
                <w:color w:val="FF0000"/>
              </w:rPr>
            </m:ctrlPr>
          </m:sSupPr>
          <m:e>
            <m:r>
              <m:rPr>
                <m:sty m:val="p"/>
              </m:rPr>
              <w:rPr>
                <w:rFonts w:ascii="Cambria Math" w:hAnsi="Cambria Math"/>
                <w:color w:val="FF0000"/>
              </w:rPr>
              <m:t>s</m:t>
            </m:r>
          </m:e>
          <m:sup>
            <m:r>
              <m:rPr>
                <m:sty m:val="p"/>
              </m:rPr>
              <w:rPr>
                <w:rFonts w:ascii="Cambria Math" w:hAnsi="Cambria Math"/>
                <w:color w:val="FF0000"/>
              </w:rPr>
              <m:t>2</m:t>
            </m:r>
          </m:sup>
        </m:sSup>
      </m:oMath>
      <w:r>
        <w:rPr>
          <w:rFonts w:ascii="Times New Roman" w:hAnsi="Times New Roman"/>
          <w:color w:val="FF0000"/>
        </w:rPr>
        <w:t>,</w:t>
      </w:r>
      <w:r w:rsidRPr="002A03D4">
        <w:rPr>
          <w:rFonts w:ascii="Times New Roman" w:hAnsi="Times New Roman"/>
          <w:color w:val="FF0000"/>
        </w:rPr>
        <w:t xml:space="preserve"> (</w:t>
      </w:r>
      <w:r>
        <w:rPr>
          <w:rFonts w:ascii="Times New Roman" w:hAnsi="Times New Roman"/>
          <w:color w:val="FF0000"/>
        </w:rPr>
        <w:t>b</w:t>
      </w:r>
      <w:r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=0.5 </m:t>
        </m:r>
        <m:r>
          <m:rPr>
            <m:sty m:val="p"/>
          </m:rPr>
          <w:rPr>
            <w:rFonts w:ascii="Cambria Math" w:hAnsi="Cambria Math"/>
            <w:color w:val="FF0000"/>
          </w:rPr>
          <m:t>N⋅m⋅s/rad</m:t>
        </m:r>
      </m:oMath>
      <w:r w:rsidRPr="002A03D4">
        <w:rPr>
          <w:rFonts w:ascii="Times New Roman" w:hAnsi="Times New Roman"/>
          <w:color w:val="FF0000"/>
        </w:rPr>
        <w:t xml:space="preserve">, </w:t>
      </w:r>
      <m:oMath>
        <m:r>
          <w:rPr>
            <w:rFonts w:ascii="Cambria Math" w:hAnsi="Cambria Math"/>
            <w:color w:val="FF0000"/>
          </w:rPr>
          <m:t>α</m:t>
        </m:r>
      </m:oMath>
      <w:r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1</m:t>
            </m:r>
          </m:sub>
        </m:sSub>
        <m:r>
          <w:rPr>
            <w:rFonts w:ascii="Cambria Math" w:hAnsi="Cambria Math"/>
            <w:color w:val="FF0000"/>
          </w:rPr>
          <m:t>=2</m:t>
        </m:r>
        <m:r>
          <m:rPr>
            <m:sty m:val="p"/>
          </m:rPr>
          <w:rPr>
            <w:rFonts w:ascii="Cambria Math" w:hAnsi="Cambria Math"/>
            <w:color w:val="FF0000"/>
          </w:rPr>
          <m:t>πrad/s</m:t>
        </m:r>
      </m:oMath>
      <w:r w:rsidR="003527D8">
        <w:rPr>
          <w:rFonts w:ascii="Times New Roman" w:hAnsi="Times New Roman"/>
          <w:color w:val="FF0000"/>
        </w:rPr>
        <w:t xml:space="preserve">, </w:t>
      </w:r>
      <m:oMath>
        <m:r>
          <w:rPr>
            <w:rFonts w:ascii="Cambria Math" w:hAnsi="Cambria Math"/>
            <w:color w:val="FF0000"/>
          </w:rPr>
          <m:t>c=0.2</m:t>
        </m:r>
        <m:r>
          <m:rPr>
            <m:sty m:val="p"/>
          </m:rPr>
          <w:rPr>
            <w:rFonts w:ascii="Cambria Math" w:hAnsi="Cambria Math"/>
            <w:color w:val="FF0000"/>
          </w:rPr>
          <m:t>rad/</m:t>
        </m:r>
        <m:sSup>
          <m:sSupPr>
            <m:ctrlPr>
              <w:rPr>
                <w:rFonts w:ascii="Cambria Math" w:hAnsi="Cambria Math"/>
                <w:color w:val="FF0000"/>
              </w:rPr>
            </m:ctrlPr>
          </m:sSupPr>
          <m:e>
            <m:r>
              <m:rPr>
                <m:sty m:val="p"/>
              </m:rPr>
              <w:rPr>
                <w:rFonts w:ascii="Cambria Math" w:hAnsi="Cambria Math"/>
                <w:color w:val="FF0000"/>
              </w:rPr>
              <m:t>s</m:t>
            </m:r>
          </m:e>
          <m:sup>
            <m:r>
              <m:rPr>
                <m:sty m:val="p"/>
              </m:rPr>
              <w:rPr>
                <w:rFonts w:ascii="Cambria Math" w:hAnsi="Cambria Math"/>
                <w:color w:val="FF0000"/>
              </w:rPr>
              <m:t>2</m:t>
            </m:r>
          </m:sup>
        </m:sSup>
      </m:oMath>
      <w:r w:rsidR="006606A6">
        <w:rPr>
          <w:rFonts w:ascii="Times New Roman" w:hAnsi="Times New Roman"/>
          <w:color w:val="FF0000"/>
        </w:rPr>
        <w:t>.</w:t>
      </w:r>
    </w:p>
    <w:p w14:paraId="61380F8D" w14:textId="0DF11E75" w:rsidR="00AF112A" w:rsidRDefault="008D213E" w:rsidP="008D213E">
      <w:pPr>
        <w:spacing w:line="360" w:lineRule="auto"/>
        <w:jc w:val="both"/>
        <w:rPr>
          <w:rFonts w:ascii="Times New Roman" w:hAnsi="Times New Roman"/>
          <w:color w:val="FF0000"/>
        </w:rPr>
      </w:pPr>
      <w:r>
        <w:object w:dxaOrig="20161" w:dyaOrig="7935" w14:anchorId="2634825C">
          <v:shape id="_x0000_i1049" type="#_x0000_t75" style="width:453.75pt;height:180pt" o:ole="">
            <v:imagedata r:id="rId56" o:title=""/>
          </v:shape>
          <o:OLEObject Type="Embed" ProgID="Visio.Drawing.15" ShapeID="_x0000_i1049" DrawAspect="Content" ObjectID="_1629444363" r:id="rId57"/>
        </w:object>
      </w:r>
      <w:r w:rsidR="00EE7132" w:rsidRPr="002A03D4">
        <w:rPr>
          <w:rFonts w:ascii="Times New Roman" w:hAnsi="Times New Roman"/>
          <w:b/>
          <w:color w:val="FF0000"/>
        </w:rPr>
        <w:t xml:space="preserve">Fig. </w:t>
      </w:r>
      <w:r w:rsidR="00EE7132">
        <w:rPr>
          <w:rFonts w:ascii="Times New Roman" w:hAnsi="Times New Roman"/>
          <w:b/>
          <w:color w:val="FF0000"/>
        </w:rPr>
        <w:t>25</w:t>
      </w:r>
      <w:r w:rsidR="00EE7132" w:rsidRPr="002A03D4">
        <w:rPr>
          <w:rFonts w:ascii="Times New Roman" w:hAnsi="Times New Roman"/>
          <w:color w:val="FF0000"/>
        </w:rPr>
        <w:t xml:space="preserve"> </w:t>
      </w:r>
      <w:r w:rsidR="00EE7132">
        <w:rPr>
          <w:rFonts w:ascii="Times New Roman" w:hAnsi="Times New Roman"/>
          <w:color w:val="FF0000"/>
        </w:rPr>
        <w:t xml:space="preserve">The time histories and time-frequency plots </w:t>
      </w:r>
      <w:r w:rsidR="00EE7132" w:rsidRPr="002A03D4">
        <w:rPr>
          <w:rFonts w:ascii="Times New Roman" w:hAnsi="Times New Roman"/>
          <w:color w:val="FF0000"/>
        </w:rPr>
        <w:t xml:space="preserve">of the </w:t>
      </w:r>
      <w:r w:rsidR="00EE7132">
        <w:rPr>
          <w:rFonts w:ascii="Times New Roman" w:hAnsi="Times New Roman"/>
          <w:color w:val="FF0000"/>
        </w:rPr>
        <w:t xml:space="preserve">dynamic responses </w:t>
      </w:r>
      <w:r w:rsidR="00EE7132" w:rsidRPr="002A03D4">
        <w:rPr>
          <w:rFonts w:ascii="Times New Roman" w:hAnsi="Times New Roman"/>
          <w:color w:val="FF0000"/>
        </w:rPr>
        <w:t xml:space="preserve">under the </w:t>
      </w:r>
      <w:r>
        <w:rPr>
          <w:rFonts w:ascii="Times New Roman" w:hAnsi="Times New Roman"/>
          <w:color w:val="FF0000"/>
        </w:rPr>
        <w:t>ac</w:t>
      </w:r>
      <w:r w:rsidR="00EE7132">
        <w:rPr>
          <w:rFonts w:ascii="Times New Roman" w:hAnsi="Times New Roman"/>
          <w:color w:val="FF0000"/>
        </w:rPr>
        <w:t>celerating disc</w:t>
      </w:r>
      <w:r w:rsidR="00EE7132" w:rsidRPr="002A03D4">
        <w:rPr>
          <w:rFonts w:ascii="Times New Roman" w:hAnsi="Times New Roman"/>
          <w:color w:val="FF0000"/>
        </w:rPr>
        <w:t xml:space="preserve">: </w:t>
      </w:r>
      <w:r w:rsidR="00EE7132" w:rsidRPr="002A03D4">
        <w:rPr>
          <w:rFonts w:ascii="Times New Roman" w:hAnsi="Times New Roman" w:hint="eastAsia"/>
          <w:color w:val="FF0000"/>
        </w:rPr>
        <w:t>(</w:t>
      </w:r>
      <w:r w:rsidR="00EE7132" w:rsidRPr="002A03D4">
        <w:rPr>
          <w:rFonts w:ascii="Times New Roman" w:hAnsi="Times New Roman"/>
          <w:color w:val="FF0000"/>
        </w:rPr>
        <w:t xml:space="preserve">a) (b) </w:t>
      </w:r>
      <w:r w:rsidR="00EE7132">
        <w:rPr>
          <w:rFonts w:ascii="Times New Roman" w:hAnsi="Times New Roman"/>
          <w:color w:val="FF0000"/>
        </w:rPr>
        <w:t>the in-plane motion of the slider, (c) (d) the transverse motion of the disc.</w:t>
      </w:r>
      <w:r w:rsidR="00EE7132"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=0.1</m:t>
        </m:r>
        <m:r>
          <m:rPr>
            <m:sty m:val="p"/>
          </m:rPr>
          <w:rPr>
            <w:rFonts w:ascii="Cambria Math" w:hAnsi="Cambria Math"/>
            <w:color w:val="FF0000"/>
          </w:rPr>
          <m:t>N⋅s/m</m:t>
        </m:r>
      </m:oMath>
      <w:r w:rsidR="00EE7132"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=0.1 </m:t>
        </m:r>
        <m:r>
          <m:rPr>
            <m:sty m:val="p"/>
          </m:rPr>
          <w:rPr>
            <w:rFonts w:ascii="Cambria Math" w:hAnsi="Cambria Math"/>
            <w:color w:val="FF0000"/>
          </w:rPr>
          <m:t>N⋅m⋅s/rad</m:t>
        </m:r>
      </m:oMath>
      <w:r w:rsidR="00EE7132" w:rsidRPr="002A03D4">
        <w:rPr>
          <w:rFonts w:ascii="Times New Roman" w:hAnsi="Times New Roman"/>
          <w:color w:val="FF0000"/>
        </w:rPr>
        <w:t xml:space="preserve">, </w:t>
      </w:r>
      <m:oMath>
        <m:r>
          <w:rPr>
            <w:rFonts w:ascii="Cambria Math" w:hAnsi="Cambria Math"/>
            <w:color w:val="FF0000"/>
          </w:rPr>
          <m:t>α</m:t>
        </m:r>
      </m:oMath>
      <w:r w:rsidR="00EE7132"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1</m:t>
            </m:r>
          </m:sub>
        </m:sSub>
        <m:r>
          <w:rPr>
            <w:rFonts w:ascii="Cambria Math" w:hAnsi="Cambria Math"/>
            <w:color w:val="FF0000"/>
          </w:rPr>
          <m:t>=2</m:t>
        </m:r>
        <m:r>
          <m:rPr>
            <m:sty m:val="p"/>
          </m:rPr>
          <w:rPr>
            <w:rFonts w:ascii="Cambria Math" w:hAnsi="Cambria Math"/>
            <w:color w:val="FF0000"/>
          </w:rPr>
          <m:t>πrad/s</m:t>
        </m:r>
      </m:oMath>
      <w:r w:rsidR="00EE7132">
        <w:rPr>
          <w:rFonts w:ascii="Times New Roman" w:hAnsi="Times New Roman"/>
          <w:color w:val="FF0000"/>
        </w:rPr>
        <w:t xml:space="preserve">, </w:t>
      </w:r>
      <m:oMath>
        <m:r>
          <w:rPr>
            <w:rFonts w:ascii="Cambria Math" w:hAnsi="Cambria Math"/>
            <w:color w:val="FF0000"/>
          </w:rPr>
          <m:t>c=0.2</m:t>
        </m:r>
        <m:r>
          <m:rPr>
            <m:sty m:val="p"/>
          </m:rPr>
          <w:rPr>
            <w:rFonts w:ascii="Cambria Math" w:hAnsi="Cambria Math"/>
            <w:color w:val="FF0000"/>
          </w:rPr>
          <m:t>rad/</m:t>
        </m:r>
        <m:sSup>
          <m:sSupPr>
            <m:ctrlPr>
              <w:rPr>
                <w:rFonts w:ascii="Cambria Math" w:hAnsi="Cambria Math"/>
                <w:color w:val="FF0000"/>
              </w:rPr>
            </m:ctrlPr>
          </m:sSupPr>
          <m:e>
            <m:r>
              <m:rPr>
                <m:sty m:val="p"/>
              </m:rPr>
              <w:rPr>
                <w:rFonts w:ascii="Cambria Math" w:hAnsi="Cambria Math"/>
                <w:color w:val="FF0000"/>
              </w:rPr>
              <m:t>s</m:t>
            </m:r>
          </m:e>
          <m:sup>
            <m:r>
              <m:rPr>
                <m:sty m:val="p"/>
              </m:rPr>
              <w:rPr>
                <w:rFonts w:ascii="Cambria Math" w:hAnsi="Cambria Math"/>
                <w:color w:val="FF0000"/>
              </w:rPr>
              <m:t>2</m:t>
            </m:r>
          </m:sup>
        </m:sSup>
      </m:oMath>
      <w:r w:rsidR="00EE7132" w:rsidRPr="002A03D4">
        <w:rPr>
          <w:rFonts w:ascii="Times New Roman" w:hAnsi="Times New Roman"/>
          <w:color w:val="FF0000"/>
        </w:rPr>
        <w:t>).</w:t>
      </w:r>
    </w:p>
    <w:p w14:paraId="0B1C5798" w14:textId="762A384E" w:rsidR="009964AA" w:rsidRDefault="00871516" w:rsidP="008D213E">
      <w:pPr>
        <w:spacing w:line="360" w:lineRule="auto"/>
        <w:jc w:val="both"/>
        <w:rPr>
          <w:rFonts w:ascii="Times New Roman" w:hAnsi="Times New Roman"/>
          <w:color w:val="FF0000"/>
        </w:rPr>
      </w:pPr>
      <w:r>
        <w:object w:dxaOrig="20161" w:dyaOrig="7935" w14:anchorId="59590A61">
          <v:shape id="_x0000_i1050" type="#_x0000_t75" style="width:453.75pt;height:180pt" o:ole="">
            <v:imagedata r:id="rId58" o:title=""/>
          </v:shape>
          <o:OLEObject Type="Embed" ProgID="Visio.Drawing.15" ShapeID="_x0000_i1050" DrawAspect="Content" ObjectID="_1629444364" r:id="rId59"/>
        </w:object>
      </w:r>
      <w:r w:rsidR="009964AA" w:rsidRPr="009964AA">
        <w:rPr>
          <w:rFonts w:ascii="Times New Roman" w:hAnsi="Times New Roman"/>
          <w:b/>
          <w:color w:val="FF0000"/>
        </w:rPr>
        <w:t xml:space="preserve"> </w:t>
      </w:r>
      <w:r w:rsidR="009964AA" w:rsidRPr="002A03D4">
        <w:rPr>
          <w:rFonts w:ascii="Times New Roman" w:hAnsi="Times New Roman"/>
          <w:b/>
          <w:color w:val="FF0000"/>
        </w:rPr>
        <w:t xml:space="preserve">Fig. </w:t>
      </w:r>
      <w:r w:rsidR="009964AA">
        <w:rPr>
          <w:rFonts w:ascii="Times New Roman" w:hAnsi="Times New Roman"/>
          <w:b/>
          <w:color w:val="FF0000"/>
        </w:rPr>
        <w:t>26</w:t>
      </w:r>
      <w:r w:rsidR="009964AA" w:rsidRPr="002A03D4">
        <w:rPr>
          <w:rFonts w:ascii="Times New Roman" w:hAnsi="Times New Roman"/>
          <w:color w:val="FF0000"/>
        </w:rPr>
        <w:t xml:space="preserve"> </w:t>
      </w:r>
      <w:r w:rsidR="009964AA">
        <w:rPr>
          <w:rFonts w:ascii="Times New Roman" w:hAnsi="Times New Roman"/>
          <w:color w:val="FF0000"/>
        </w:rPr>
        <w:t xml:space="preserve">The time histories and time-frequency plots </w:t>
      </w:r>
      <w:r w:rsidR="009964AA" w:rsidRPr="002A03D4">
        <w:rPr>
          <w:rFonts w:ascii="Times New Roman" w:hAnsi="Times New Roman"/>
          <w:color w:val="FF0000"/>
        </w:rPr>
        <w:t xml:space="preserve">of the </w:t>
      </w:r>
      <w:r w:rsidR="009964AA">
        <w:rPr>
          <w:rFonts w:ascii="Times New Roman" w:hAnsi="Times New Roman"/>
          <w:color w:val="FF0000"/>
        </w:rPr>
        <w:t xml:space="preserve">dynamic responses </w:t>
      </w:r>
      <w:r w:rsidR="009964AA" w:rsidRPr="002A03D4">
        <w:rPr>
          <w:rFonts w:ascii="Times New Roman" w:hAnsi="Times New Roman"/>
          <w:color w:val="FF0000"/>
        </w:rPr>
        <w:t xml:space="preserve">under the </w:t>
      </w:r>
      <w:r w:rsidR="009964AA">
        <w:rPr>
          <w:rFonts w:ascii="Times New Roman" w:hAnsi="Times New Roman"/>
          <w:color w:val="FF0000"/>
        </w:rPr>
        <w:t>accelerating disc</w:t>
      </w:r>
      <w:r w:rsidR="009964AA" w:rsidRPr="002A03D4">
        <w:rPr>
          <w:rFonts w:ascii="Times New Roman" w:hAnsi="Times New Roman"/>
          <w:color w:val="FF0000"/>
        </w:rPr>
        <w:t xml:space="preserve">: </w:t>
      </w:r>
      <w:r w:rsidR="009964AA" w:rsidRPr="002A03D4">
        <w:rPr>
          <w:rFonts w:ascii="Times New Roman" w:hAnsi="Times New Roman" w:hint="eastAsia"/>
          <w:color w:val="FF0000"/>
        </w:rPr>
        <w:t>(</w:t>
      </w:r>
      <w:r w:rsidR="009964AA" w:rsidRPr="002A03D4">
        <w:rPr>
          <w:rFonts w:ascii="Times New Roman" w:hAnsi="Times New Roman"/>
          <w:color w:val="FF0000"/>
        </w:rPr>
        <w:t xml:space="preserve">a) (b) </w:t>
      </w:r>
      <w:r w:rsidR="009964AA">
        <w:rPr>
          <w:rFonts w:ascii="Times New Roman" w:hAnsi="Times New Roman"/>
          <w:color w:val="FF0000"/>
        </w:rPr>
        <w:t>the in-plane motion of the slider, (c) (d) the transverse motion of the disc.</w:t>
      </w:r>
      <w:r w:rsidR="009964AA" w:rsidRPr="002A03D4">
        <w:rPr>
          <w:rFonts w:ascii="Times New Roman" w:hAnsi="Times New Roman"/>
          <w:color w:val="FF0000"/>
        </w:rPr>
        <w:t xml:space="preserve"> (</w:t>
      </w:r>
      <m:oMath>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z</m:t>
            </m:r>
          </m:sub>
        </m:sSub>
        <m:r>
          <w:rPr>
            <w:rFonts w:ascii="Cambria Math" w:hAnsi="Cambria Math"/>
            <w:color w:val="FF0000"/>
          </w:rPr>
          <m:t>=2</m:t>
        </m:r>
        <m:r>
          <m:rPr>
            <m:sty m:val="p"/>
          </m:rPr>
          <w:rPr>
            <w:rFonts w:ascii="Cambria Math" w:hAnsi="Cambria Math"/>
            <w:color w:val="FF0000"/>
          </w:rPr>
          <m:t>N⋅s/m</m:t>
        </m:r>
      </m:oMath>
      <w:r w:rsidR="009964AA" w:rsidRPr="002A03D4">
        <w:rPr>
          <w:rFonts w:ascii="Times New Roman" w:hAnsi="Times New Roman"/>
          <w:color w:val="FF0000"/>
        </w:rPr>
        <w:t xml:space="preserve">, </w:t>
      </w:r>
      <m:oMath>
        <m:sSubSup>
          <m:sSubSupPr>
            <m:ctrlPr>
              <w:rPr>
                <w:rFonts w:ascii="Cambria Math" w:hAnsi="Cambria Math"/>
                <w:color w:val="FF0000"/>
              </w:rPr>
            </m:ctrlPr>
          </m:sSubSupPr>
          <m:e>
            <m:r>
              <w:rPr>
                <w:rFonts w:ascii="Cambria Math" w:hAnsi="Cambria Math"/>
                <w:color w:val="FF0000"/>
              </w:rPr>
              <m:t>r</m:t>
            </m:r>
          </m:e>
          <m:sub>
            <m:r>
              <w:rPr>
                <w:rFonts w:ascii="Cambria Math" w:hAnsi="Cambria Math"/>
                <w:color w:val="FF0000"/>
              </w:rPr>
              <m:t>0</m:t>
            </m:r>
          </m:sub>
          <m:sup>
            <m:r>
              <w:rPr>
                <w:rFonts w:ascii="Cambria Math" w:hAnsi="Cambria Math"/>
                <w:color w:val="FF0000"/>
              </w:rPr>
              <m:t>2</m:t>
            </m:r>
          </m:sup>
        </m:sSubSup>
        <m:sSub>
          <m:sSubPr>
            <m:ctrlPr>
              <w:rPr>
                <w:rFonts w:ascii="Cambria Math" w:hAnsi="Cambria Math"/>
                <w:color w:val="FF0000"/>
              </w:rPr>
            </m:ctrlPr>
          </m:sSubPr>
          <m:e>
            <m:r>
              <w:rPr>
                <w:rFonts w:ascii="Cambria Math" w:hAnsi="Cambria Math"/>
                <w:color w:val="FF0000"/>
              </w:rPr>
              <m:t>c</m:t>
            </m:r>
          </m:e>
          <m:sub>
            <m:r>
              <w:rPr>
                <w:rFonts w:ascii="Cambria Math" w:hAnsi="Cambria Math"/>
                <w:color w:val="FF0000"/>
              </w:rPr>
              <m:t>φ</m:t>
            </m:r>
          </m:sub>
        </m:sSub>
        <m:r>
          <w:rPr>
            <w:rFonts w:ascii="Cambria Math" w:hAnsi="Cambria Math"/>
            <w:color w:val="FF0000"/>
          </w:rPr>
          <m:t xml:space="preserve">=0.5 </m:t>
        </m:r>
        <m:r>
          <m:rPr>
            <m:sty m:val="p"/>
          </m:rPr>
          <w:rPr>
            <w:rFonts w:ascii="Cambria Math" w:hAnsi="Cambria Math"/>
            <w:color w:val="FF0000"/>
          </w:rPr>
          <m:t>N⋅m⋅s/rad</m:t>
        </m:r>
      </m:oMath>
      <w:r w:rsidR="009964AA" w:rsidRPr="002A03D4">
        <w:rPr>
          <w:rFonts w:ascii="Times New Roman" w:hAnsi="Times New Roman"/>
          <w:color w:val="FF0000"/>
        </w:rPr>
        <w:t xml:space="preserve">, </w:t>
      </w:r>
      <m:oMath>
        <m:r>
          <w:rPr>
            <w:rFonts w:ascii="Cambria Math" w:hAnsi="Cambria Math"/>
            <w:color w:val="FF0000"/>
          </w:rPr>
          <m:t>α</m:t>
        </m:r>
      </m:oMath>
      <w:r w:rsidR="009964AA" w:rsidRPr="002A03D4">
        <w:rPr>
          <w:rFonts w:ascii="Times New Roman" w:hAnsi="Times New Roman"/>
          <w:color w:val="FF0000"/>
        </w:rPr>
        <w:t xml:space="preserve">=1, </w:t>
      </w:r>
      <m:oMath>
        <m:sSub>
          <m:sSubPr>
            <m:ctrlPr>
              <w:rPr>
                <w:rFonts w:ascii="Cambria Math" w:hAnsi="Cambria Math"/>
                <w:color w:val="FF0000"/>
              </w:rPr>
            </m:ctrlPr>
          </m:sSubPr>
          <m:e>
            <m:r>
              <w:rPr>
                <w:rFonts w:ascii="Cambria Math" w:hAnsi="Cambria Math"/>
                <w:color w:val="FF0000"/>
              </w:rPr>
              <m:t>Ω</m:t>
            </m:r>
          </m:e>
          <m:sub>
            <m:r>
              <m:rPr>
                <m:nor/>
              </m:rPr>
              <w:rPr>
                <w:rFonts w:ascii="Times New Roman" w:hAnsi="Times New Roman"/>
                <w:color w:val="FF0000"/>
              </w:rPr>
              <m:t xml:space="preserve"> 1</m:t>
            </m:r>
          </m:sub>
        </m:sSub>
        <m:r>
          <w:rPr>
            <w:rFonts w:ascii="Cambria Math" w:hAnsi="Cambria Math"/>
            <w:color w:val="FF0000"/>
          </w:rPr>
          <m:t>=2</m:t>
        </m:r>
        <m:r>
          <m:rPr>
            <m:sty m:val="p"/>
          </m:rPr>
          <w:rPr>
            <w:rFonts w:ascii="Cambria Math" w:hAnsi="Cambria Math"/>
            <w:color w:val="FF0000"/>
          </w:rPr>
          <m:t>πrad/s</m:t>
        </m:r>
      </m:oMath>
      <w:r w:rsidR="009964AA">
        <w:rPr>
          <w:rFonts w:ascii="Times New Roman" w:hAnsi="Times New Roman"/>
          <w:color w:val="FF0000"/>
        </w:rPr>
        <w:t xml:space="preserve">, </w:t>
      </w:r>
      <m:oMath>
        <m:r>
          <w:rPr>
            <w:rFonts w:ascii="Cambria Math" w:hAnsi="Cambria Math"/>
            <w:color w:val="FF0000"/>
          </w:rPr>
          <m:t>c=0.2</m:t>
        </m:r>
        <m:r>
          <m:rPr>
            <m:sty m:val="p"/>
          </m:rPr>
          <w:rPr>
            <w:rFonts w:ascii="Cambria Math" w:hAnsi="Cambria Math"/>
            <w:color w:val="FF0000"/>
          </w:rPr>
          <m:t>rad/</m:t>
        </m:r>
        <m:sSup>
          <m:sSupPr>
            <m:ctrlPr>
              <w:rPr>
                <w:rFonts w:ascii="Cambria Math" w:hAnsi="Cambria Math"/>
                <w:color w:val="FF0000"/>
              </w:rPr>
            </m:ctrlPr>
          </m:sSupPr>
          <m:e>
            <m:r>
              <m:rPr>
                <m:sty m:val="p"/>
              </m:rPr>
              <w:rPr>
                <w:rFonts w:ascii="Cambria Math" w:hAnsi="Cambria Math"/>
                <w:color w:val="FF0000"/>
              </w:rPr>
              <m:t>s</m:t>
            </m:r>
          </m:e>
          <m:sup>
            <m:r>
              <m:rPr>
                <m:sty m:val="p"/>
              </m:rPr>
              <w:rPr>
                <w:rFonts w:ascii="Cambria Math" w:hAnsi="Cambria Math"/>
                <w:color w:val="FF0000"/>
              </w:rPr>
              <m:t>2</m:t>
            </m:r>
          </m:sup>
        </m:sSup>
      </m:oMath>
      <w:r w:rsidR="009964AA" w:rsidRPr="002A03D4">
        <w:rPr>
          <w:rFonts w:ascii="Times New Roman" w:hAnsi="Times New Roman"/>
          <w:color w:val="FF0000"/>
        </w:rPr>
        <w:t>).</w:t>
      </w:r>
    </w:p>
    <w:p w14:paraId="2563C364" w14:textId="6F53E292" w:rsidR="0024425F" w:rsidRDefault="0067555C" w:rsidP="0067555C">
      <w:pPr>
        <w:spacing w:line="360" w:lineRule="auto"/>
        <w:jc w:val="both"/>
        <w:rPr>
          <w:rFonts w:ascii="Times New Roman" w:hAnsi="Times New Roman"/>
        </w:rPr>
      </w:pPr>
      <w:r>
        <w:rPr>
          <w:rFonts w:ascii="Times New Roman" w:hAnsi="Times New Roman"/>
        </w:rPr>
        <w:t xml:space="preserve"> </w:t>
      </w:r>
      <w:r w:rsidR="0024425F">
        <w:rPr>
          <w:rFonts w:ascii="Times New Roman" w:hAnsi="Times New Roman"/>
        </w:rPr>
        <w:t>3.</w:t>
      </w:r>
      <w:r w:rsidR="00F57F94">
        <w:rPr>
          <w:rFonts w:ascii="Times New Roman" w:hAnsi="Times New Roman"/>
        </w:rPr>
        <w:t xml:space="preserve">3 </w:t>
      </w:r>
      <w:r w:rsidR="00BA4544">
        <w:rPr>
          <w:rFonts w:ascii="Times New Roman" w:hAnsi="Times New Roman"/>
        </w:rPr>
        <w:t>S</w:t>
      </w:r>
      <w:r w:rsidR="0024425F">
        <w:rPr>
          <w:rFonts w:ascii="Times New Roman" w:hAnsi="Times New Roman"/>
        </w:rPr>
        <w:t xml:space="preserve">eparation and impact </w:t>
      </w:r>
      <w:r w:rsidR="00BA4544">
        <w:rPr>
          <w:rFonts w:ascii="Times New Roman" w:hAnsi="Times New Roman"/>
        </w:rPr>
        <w:t xml:space="preserve">during </w:t>
      </w:r>
      <w:r w:rsidR="0024425F">
        <w:rPr>
          <w:rFonts w:ascii="Times New Roman" w:hAnsi="Times New Roman"/>
        </w:rPr>
        <w:t>vibration</w:t>
      </w:r>
    </w:p>
    <w:p w14:paraId="07287173" w14:textId="09064194" w:rsidR="005476C8" w:rsidRPr="000255DC" w:rsidRDefault="0024425F" w:rsidP="000255DC">
      <w:pPr>
        <w:spacing w:after="120" w:line="360" w:lineRule="auto"/>
        <w:ind w:firstLine="284"/>
        <w:jc w:val="both"/>
        <w:rPr>
          <w:rFonts w:ascii="Times New Roman" w:hAnsi="Times New Roman"/>
          <w:color w:val="FF0000"/>
        </w:rPr>
      </w:pPr>
      <w:r>
        <w:rPr>
          <w:rFonts w:ascii="Times New Roman" w:hAnsi="Times New Roman"/>
        </w:rPr>
        <w:t>As the amplitude of transverse vibration of the disc increase</w:t>
      </w:r>
      <w:r w:rsidR="00BA4544">
        <w:rPr>
          <w:rFonts w:ascii="Times New Roman" w:hAnsi="Times New Roman"/>
        </w:rPr>
        <w:t>s</w:t>
      </w:r>
      <w:r>
        <w:rPr>
          <w:rFonts w:ascii="Times New Roman" w:hAnsi="Times New Roman"/>
        </w:rPr>
        <w:t xml:space="preserve">, the slider may separate </w:t>
      </w:r>
      <w:r w:rsidR="00BA4544">
        <w:rPr>
          <w:rFonts w:ascii="Times New Roman" w:hAnsi="Times New Roman"/>
        </w:rPr>
        <w:t xml:space="preserve">from </w:t>
      </w:r>
      <w:r>
        <w:rPr>
          <w:rFonts w:ascii="Times New Roman" w:hAnsi="Times New Roman"/>
        </w:rPr>
        <w:t>the disc</w:t>
      </w:r>
      <w:r w:rsidR="00F57F94">
        <w:rPr>
          <w:rFonts w:ascii="Times New Roman" w:hAnsi="Times New Roman"/>
        </w:rPr>
        <w:t xml:space="preserve"> and then recontact with disc.</w:t>
      </w:r>
      <w:r>
        <w:rPr>
          <w:rFonts w:ascii="Times New Roman" w:hAnsi="Times New Roman"/>
        </w:rPr>
        <w:t xml:space="preserve"> In </w:t>
      </w:r>
      <w:r w:rsidR="005602C2">
        <w:rPr>
          <w:rFonts w:ascii="Times New Roman" w:hAnsi="Times New Roman"/>
        </w:rPr>
        <w:t xml:space="preserve">the </w:t>
      </w:r>
      <w:r w:rsidR="003548AD">
        <w:rPr>
          <w:rFonts w:ascii="Times New Roman" w:hAnsi="Times New Roman"/>
        </w:rPr>
        <w:t>situation</w:t>
      </w:r>
      <w:r w:rsidR="005602C2">
        <w:rPr>
          <w:rFonts w:ascii="Times New Roman" w:hAnsi="Times New Roman"/>
        </w:rPr>
        <w:t xml:space="preserve"> of constant disc speed</w:t>
      </w:r>
      <w:r>
        <w:rPr>
          <w:rFonts w:ascii="Times New Roman" w:hAnsi="Times New Roman"/>
        </w:rPr>
        <w:t xml:space="preserve">, </w:t>
      </w:r>
      <w:r w:rsidR="000B69F8">
        <w:rPr>
          <w:rFonts w:ascii="Times New Roman" w:hAnsi="Times New Roman"/>
        </w:rPr>
        <w:t>whether</w:t>
      </w:r>
      <w:r>
        <w:rPr>
          <w:rFonts w:ascii="Times New Roman" w:hAnsi="Times New Roman"/>
        </w:rPr>
        <w:t xml:space="preserve"> separation </w:t>
      </w:r>
      <w:r w:rsidR="000B69F8">
        <w:rPr>
          <w:rFonts w:ascii="Times New Roman" w:hAnsi="Times New Roman"/>
        </w:rPr>
        <w:t xml:space="preserve">occurs in the vibration </w:t>
      </w:r>
      <w:r>
        <w:rPr>
          <w:rFonts w:ascii="Times New Roman" w:hAnsi="Times New Roman"/>
        </w:rPr>
        <w:t xml:space="preserve">is only dependent on the magnitude of the </w:t>
      </w:r>
      <w:r w:rsidR="0080261F">
        <w:rPr>
          <w:rFonts w:ascii="Times New Roman" w:hAnsi="Times New Roman"/>
        </w:rPr>
        <w:t>spinning</w:t>
      </w:r>
      <w:r>
        <w:rPr>
          <w:rFonts w:ascii="Times New Roman" w:hAnsi="Times New Roman"/>
        </w:rPr>
        <w:t xml:space="preserve"> speed for a given combination of system parameters</w:t>
      </w:r>
      <w:r w:rsidR="00BA4544">
        <w:rPr>
          <w:rFonts w:ascii="Times New Roman" w:hAnsi="Times New Roman"/>
        </w:rPr>
        <w:t xml:space="preserve"> </w:t>
      </w:r>
      <w:r w:rsidR="00F10F5F">
        <w:rPr>
          <w:rFonts w:ascii="Times New Roman" w:hAnsi="Times New Roman"/>
        </w:rPr>
        <w:t>[</w:t>
      </w:r>
      <w:r w:rsidR="00AD7D84">
        <w:rPr>
          <w:rFonts w:ascii="Times New Roman" w:hAnsi="Times New Roman"/>
        </w:rPr>
        <w:t>3</w:t>
      </w:r>
      <w:r w:rsidR="0059357D">
        <w:rPr>
          <w:rFonts w:ascii="Times New Roman" w:hAnsi="Times New Roman"/>
        </w:rPr>
        <w:t>1</w:t>
      </w:r>
      <w:r w:rsidR="002C483F">
        <w:rPr>
          <w:rFonts w:ascii="Times New Roman" w:hAnsi="Times New Roman"/>
        </w:rPr>
        <w:t>,33</w:t>
      </w:r>
      <w:r w:rsidR="00F10F5F">
        <w:rPr>
          <w:rFonts w:ascii="Times New Roman" w:hAnsi="Times New Roman"/>
        </w:rPr>
        <w:t>]</w:t>
      </w:r>
      <w:r w:rsidR="00D56802">
        <w:rPr>
          <w:rFonts w:ascii="Times New Roman" w:hAnsi="Times New Roman"/>
        </w:rPr>
        <w:t xml:space="preserve">. </w:t>
      </w:r>
      <w:r w:rsidR="00D56802" w:rsidRPr="00802FB1">
        <w:rPr>
          <w:rFonts w:ascii="Times New Roman" w:hAnsi="Times New Roman"/>
          <w:color w:val="FF0000"/>
        </w:rPr>
        <w:t xml:space="preserve">While </w:t>
      </w:r>
      <w:r w:rsidR="00491F9D" w:rsidRPr="00802FB1">
        <w:rPr>
          <w:rFonts w:ascii="Times New Roman" w:hAnsi="Times New Roman"/>
          <w:color w:val="FF0000"/>
        </w:rPr>
        <w:t>i</w:t>
      </w:r>
      <w:r w:rsidRPr="00802FB1">
        <w:rPr>
          <w:rFonts w:ascii="Times New Roman" w:hAnsi="Times New Roman"/>
          <w:color w:val="FF0000"/>
        </w:rPr>
        <w:t xml:space="preserve">n the </w:t>
      </w:r>
      <w:r w:rsidR="003548AD" w:rsidRPr="00802FB1">
        <w:rPr>
          <w:rFonts w:ascii="Times New Roman" w:hAnsi="Times New Roman"/>
          <w:color w:val="FF0000"/>
        </w:rPr>
        <w:t xml:space="preserve">situation </w:t>
      </w:r>
      <w:r w:rsidRPr="00802FB1">
        <w:rPr>
          <w:rFonts w:ascii="Times New Roman" w:hAnsi="Times New Roman"/>
          <w:color w:val="FF0000"/>
        </w:rPr>
        <w:t xml:space="preserve">of decelerating </w:t>
      </w:r>
      <w:r w:rsidR="00BA4544" w:rsidRPr="00802FB1">
        <w:rPr>
          <w:rFonts w:ascii="Times New Roman" w:hAnsi="Times New Roman"/>
          <w:color w:val="FF0000"/>
        </w:rPr>
        <w:t>disc</w:t>
      </w:r>
      <w:r w:rsidRPr="00802FB1">
        <w:rPr>
          <w:rFonts w:ascii="Times New Roman" w:hAnsi="Times New Roman"/>
          <w:color w:val="FF0000"/>
        </w:rPr>
        <w:t xml:space="preserve">, </w:t>
      </w:r>
      <w:bookmarkStart w:id="21" w:name="OLE_LINK25"/>
      <w:r w:rsidR="00404D03" w:rsidRPr="00802FB1">
        <w:rPr>
          <w:rFonts w:ascii="Times New Roman" w:hAnsi="Times New Roman"/>
          <w:color w:val="FF0000"/>
        </w:rPr>
        <w:t xml:space="preserve">the initial spinning speed </w:t>
      </w:r>
      <m:oMath>
        <m:sSub>
          <m:sSubPr>
            <m:ctrlPr>
              <w:rPr>
                <w:rFonts w:ascii="Cambria Math" w:hAnsi="Cambria Math"/>
                <w:color w:val="FF0000"/>
              </w:rPr>
            </m:ctrlPr>
          </m:sSubPr>
          <m:e>
            <m:r>
              <w:rPr>
                <w:rFonts w:ascii="Cambria Math" w:hAnsi="Cambria Math"/>
                <w:color w:val="FF0000"/>
              </w:rPr>
              <m:t>Ω</m:t>
            </m:r>
          </m:e>
          <m:sub>
            <m:r>
              <w:rPr>
                <w:rFonts w:ascii="Cambria Math" w:hAnsi="Cambria Math"/>
                <w:color w:val="FF0000"/>
              </w:rPr>
              <m:t>0</m:t>
            </m:r>
          </m:sub>
        </m:sSub>
      </m:oMath>
      <w:r w:rsidR="00404D03" w:rsidRPr="00802FB1">
        <w:rPr>
          <w:rFonts w:ascii="Times New Roman" w:hAnsi="Times New Roman"/>
          <w:color w:val="FF0000"/>
        </w:rPr>
        <w:t xml:space="preserve"> and</w:t>
      </w:r>
      <w:r w:rsidR="00BA4544" w:rsidRPr="00802FB1">
        <w:rPr>
          <w:rFonts w:ascii="Times New Roman" w:hAnsi="Times New Roman"/>
          <w:color w:val="FF0000"/>
        </w:rPr>
        <w:t xml:space="preserve"> </w:t>
      </w:r>
      <w:r w:rsidRPr="00802FB1">
        <w:rPr>
          <w:rFonts w:ascii="Times New Roman" w:hAnsi="Times New Roman"/>
          <w:color w:val="FF0000"/>
        </w:rPr>
        <w:t xml:space="preserve">the time length of the decelerative process </w:t>
      </w:r>
      <w:bookmarkEnd w:id="21"/>
      <m:oMath>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oMath>
      <w:r w:rsidR="007A41D6" w:rsidRPr="00802FB1">
        <w:rPr>
          <w:rFonts w:ascii="Times New Roman" w:hAnsi="Times New Roman"/>
          <w:color w:val="FF0000"/>
        </w:rPr>
        <w:t xml:space="preserve"> are two important factors</w:t>
      </w:r>
      <w:r w:rsidRPr="00802FB1">
        <w:rPr>
          <w:rFonts w:ascii="Times New Roman" w:hAnsi="Times New Roman"/>
          <w:color w:val="FF0000"/>
        </w:rPr>
        <w:t xml:space="preserve"> on the onset of separation </w:t>
      </w:r>
      <w:r w:rsidR="008C6B80" w:rsidRPr="00802FB1">
        <w:rPr>
          <w:rFonts w:ascii="Times New Roman" w:hAnsi="Times New Roman"/>
          <w:color w:val="FF0000"/>
        </w:rPr>
        <w:t>phenomenon</w:t>
      </w:r>
      <w:r w:rsidR="003527D8">
        <w:rPr>
          <w:rFonts w:ascii="Times New Roman" w:hAnsi="Times New Roman"/>
          <w:color w:val="FF0000"/>
        </w:rPr>
        <w:t>.</w:t>
      </w:r>
      <w:r w:rsidRPr="00802FB1">
        <w:rPr>
          <w:rFonts w:ascii="Times New Roman" w:hAnsi="Times New Roman"/>
          <w:color w:val="FF0000"/>
        </w:rPr>
        <w:t xml:space="preserve"> </w:t>
      </w:r>
      <w:r w:rsidR="000132AB" w:rsidRPr="00802FB1">
        <w:rPr>
          <w:rFonts w:ascii="Times New Roman" w:hAnsi="Times New Roman"/>
          <w:color w:val="FF0000"/>
        </w:rPr>
        <w:t>The</w:t>
      </w:r>
      <w:r w:rsidRPr="00802FB1">
        <w:rPr>
          <w:rFonts w:ascii="Times New Roman" w:hAnsi="Times New Roman"/>
          <w:color w:val="FF0000"/>
        </w:rPr>
        <w:t xml:space="preserve"> separation region with respect to </w:t>
      </w:r>
      <m:oMath>
        <m:sSub>
          <m:sSubPr>
            <m:ctrlPr>
              <w:rPr>
                <w:rFonts w:ascii="Cambria Math" w:hAnsi="Cambria Math"/>
                <w:color w:val="FF0000"/>
              </w:rPr>
            </m:ctrlPr>
          </m:sSubPr>
          <m:e>
            <m:r>
              <w:rPr>
                <w:rFonts w:ascii="Cambria Math" w:hAnsi="Cambria Math"/>
                <w:color w:val="FF0000"/>
              </w:rPr>
              <m:t>Ω</m:t>
            </m:r>
          </m:e>
          <m:sub>
            <m:r>
              <w:rPr>
                <w:rFonts w:ascii="Cambria Math" w:hAnsi="Cambria Math"/>
                <w:color w:val="FF0000"/>
              </w:rPr>
              <m:t>0</m:t>
            </m:r>
          </m:sub>
        </m:sSub>
      </m:oMath>
      <w:r w:rsidRPr="00802FB1">
        <w:rPr>
          <w:rFonts w:ascii="Times New Roman" w:hAnsi="Times New Roman"/>
          <w:color w:val="FF0000"/>
        </w:rPr>
        <w:t xml:space="preserve"> and </w:t>
      </w:r>
      <m:oMath>
        <m:sSub>
          <m:sSubPr>
            <m:ctrlPr>
              <w:rPr>
                <w:rFonts w:ascii="Cambria Math" w:hAnsi="Cambria Math"/>
                <w:color w:val="FF0000"/>
              </w:rPr>
            </m:ctrlPr>
          </m:sSubPr>
          <m:e>
            <m:r>
              <w:rPr>
                <w:rFonts w:ascii="Cambria Math" w:hAnsi="Cambria Math"/>
                <w:color w:val="FF0000"/>
              </w:rPr>
              <m:t>t</m:t>
            </m:r>
          </m:e>
          <m:sub>
            <m:r>
              <m:rPr>
                <m:sty m:val="p"/>
              </m:rPr>
              <w:rPr>
                <w:rFonts w:ascii="Cambria Math" w:hAnsi="Cambria Math"/>
                <w:color w:val="FF0000"/>
              </w:rPr>
              <m:t>max</m:t>
            </m:r>
          </m:sub>
        </m:sSub>
      </m:oMath>
      <w:r w:rsidR="008B0CE3" w:rsidRPr="00802FB1">
        <w:rPr>
          <w:rFonts w:ascii="Times New Roman" w:hAnsi="Times New Roman"/>
          <w:color w:val="FF0000"/>
        </w:rPr>
        <w:t xml:space="preserve"> </w:t>
      </w:r>
      <w:r w:rsidR="00491F9D" w:rsidRPr="00802FB1">
        <w:rPr>
          <w:rFonts w:ascii="Times New Roman" w:hAnsi="Times New Roman"/>
          <w:color w:val="FF0000"/>
        </w:rPr>
        <w:t xml:space="preserve">with one of the parameter combinations in the examples above </w:t>
      </w:r>
      <w:r w:rsidR="000132AB" w:rsidRPr="00802FB1">
        <w:rPr>
          <w:rFonts w:ascii="Times New Roman" w:hAnsi="Times New Roman"/>
          <w:color w:val="FF0000"/>
        </w:rPr>
        <w:t>is shown in Fig. 2</w:t>
      </w:r>
      <w:r w:rsidR="003527D8">
        <w:rPr>
          <w:rFonts w:ascii="Times New Roman" w:hAnsi="Times New Roman"/>
          <w:color w:val="FF0000"/>
        </w:rPr>
        <w:t>7</w:t>
      </w:r>
      <w:r w:rsidR="008F58A8" w:rsidRPr="008F58A8">
        <w:rPr>
          <w:rFonts w:ascii="Times New Roman" w:hAnsi="Times New Roman"/>
          <w:color w:val="FF0000"/>
        </w:rPr>
        <w:t xml:space="preserve"> </w:t>
      </w:r>
      <w:r w:rsidR="008F58A8">
        <w:rPr>
          <w:rFonts w:ascii="Times New Roman" w:hAnsi="Times New Roman"/>
          <w:color w:val="FF0000"/>
        </w:rPr>
        <w:t>(</w:t>
      </w:r>
      <w:r w:rsidR="008F58A8" w:rsidRPr="00772627">
        <w:rPr>
          <w:rFonts w:ascii="Times New Roman" w:hAnsi="Times New Roman"/>
          <w:color w:val="FF0000"/>
        </w:rPr>
        <w:t>The initial displacements and velocities are zero</w:t>
      </w:r>
      <w:r w:rsidR="008F58A8">
        <w:rPr>
          <w:rFonts w:ascii="Times New Roman" w:hAnsi="Times New Roman"/>
          <w:color w:val="FF0000"/>
        </w:rPr>
        <w:t>)</w:t>
      </w:r>
      <w:r w:rsidRPr="00802FB1">
        <w:rPr>
          <w:rFonts w:ascii="Times New Roman" w:hAnsi="Times New Roman"/>
          <w:color w:val="FF0000"/>
        </w:rPr>
        <w:t xml:space="preserve">. It can be seen that separation is more </w:t>
      </w:r>
      <w:r w:rsidR="00802FB1">
        <w:rPr>
          <w:rFonts w:ascii="Times New Roman" w:hAnsi="Times New Roman"/>
          <w:color w:val="FF0000"/>
        </w:rPr>
        <w:t>likely</w:t>
      </w:r>
      <w:r w:rsidRPr="00802FB1">
        <w:rPr>
          <w:rFonts w:ascii="Times New Roman" w:hAnsi="Times New Roman"/>
          <w:color w:val="FF0000"/>
        </w:rPr>
        <w:t xml:space="preserve"> to happen in the case of high initial speed</w:t>
      </w:r>
      <w:r w:rsidR="00183791" w:rsidRPr="00802FB1">
        <w:rPr>
          <w:rFonts w:ascii="Times New Roman" w:hAnsi="Times New Roman"/>
          <w:color w:val="FF0000"/>
        </w:rPr>
        <w:t xml:space="preserve"> and long </w:t>
      </w:r>
      <w:r w:rsidR="00183791" w:rsidRPr="00802FB1">
        <w:rPr>
          <w:rFonts w:ascii="Times New Roman" w:hAnsi="Times New Roman"/>
          <w:color w:val="FF0000"/>
        </w:rPr>
        <w:lastRenderedPageBreak/>
        <w:t>decelerative process</w:t>
      </w:r>
      <w:r w:rsidR="00DB06E8" w:rsidRPr="00802FB1">
        <w:rPr>
          <w:rFonts w:ascii="Times New Roman" w:hAnsi="Times New Roman"/>
          <w:color w:val="FF0000"/>
        </w:rPr>
        <w:t xml:space="preserve"> in the situation of decelerating dis</w:t>
      </w:r>
      <w:r w:rsidR="00967819" w:rsidRPr="00802FB1">
        <w:rPr>
          <w:rFonts w:ascii="Times New Roman" w:hAnsi="Times New Roman"/>
          <w:color w:val="FF0000"/>
        </w:rPr>
        <w:t>c</w:t>
      </w:r>
      <w:r w:rsidR="00183791" w:rsidRPr="00802FB1">
        <w:rPr>
          <w:rFonts w:ascii="Times New Roman" w:hAnsi="Times New Roman"/>
          <w:color w:val="FF0000"/>
        </w:rPr>
        <w:t>.</w:t>
      </w:r>
      <w:r w:rsidR="00491F9D" w:rsidRPr="00802FB1">
        <w:rPr>
          <w:rFonts w:ascii="Times New Roman" w:hAnsi="Times New Roman"/>
          <w:color w:val="FF0000"/>
        </w:rPr>
        <w:t xml:space="preserve"> In the situation of </w:t>
      </w:r>
      <w:r w:rsidR="00BF5690" w:rsidRPr="00802FB1">
        <w:rPr>
          <w:rFonts w:ascii="Times New Roman" w:hAnsi="Times New Roman"/>
          <w:color w:val="FF0000"/>
        </w:rPr>
        <w:t>accelerating disc</w:t>
      </w:r>
      <w:r w:rsidR="00491F9D" w:rsidRPr="00802FB1">
        <w:rPr>
          <w:rFonts w:ascii="Times New Roman" w:hAnsi="Times New Roman"/>
          <w:color w:val="FF0000"/>
        </w:rPr>
        <w:t>, separation can always happen with the increase of spinning speed of disc</w:t>
      </w:r>
      <w:r w:rsidR="00BF5690" w:rsidRPr="00802FB1">
        <w:rPr>
          <w:rFonts w:ascii="Times New Roman" w:hAnsi="Times New Roman"/>
          <w:color w:val="FF0000"/>
        </w:rPr>
        <w:t>.</w:t>
      </w:r>
      <w:r w:rsidR="00491F9D" w:rsidRPr="00802FB1">
        <w:rPr>
          <w:rFonts w:ascii="Times New Roman" w:hAnsi="Times New Roman"/>
          <w:color w:val="FF0000"/>
        </w:rPr>
        <w:t xml:space="preserve"> </w:t>
      </w:r>
    </w:p>
    <w:p w14:paraId="529FD233" w14:textId="5EBBBB2E" w:rsidR="00772627" w:rsidRDefault="000255DC" w:rsidP="008222D7">
      <w:pPr>
        <w:spacing w:after="0" w:line="360" w:lineRule="auto"/>
        <w:jc w:val="center"/>
      </w:pPr>
      <w:r>
        <w:object w:dxaOrig="9930" w:dyaOrig="3450" w14:anchorId="6680D691">
          <v:shape id="_x0000_i1051" type="#_x0000_t75" style="width:316.5pt;height:108pt" o:ole="">
            <v:imagedata r:id="rId60" o:title=""/>
          </v:shape>
          <o:OLEObject Type="Embed" ProgID="Visio.Drawing.15" ShapeID="_x0000_i1051" DrawAspect="Content" ObjectID="_1629444365" r:id="rId61"/>
        </w:object>
      </w:r>
    </w:p>
    <w:p w14:paraId="4CC8AC06" w14:textId="6515B3FB" w:rsidR="0024425F" w:rsidRDefault="0024425F" w:rsidP="0099346A">
      <w:pPr>
        <w:spacing w:line="360" w:lineRule="auto"/>
        <w:jc w:val="both"/>
        <w:rPr>
          <w:rFonts w:ascii="Times New Roman" w:hAnsi="Times New Roman"/>
        </w:rPr>
      </w:pPr>
      <w:r w:rsidRPr="00367AD5">
        <w:rPr>
          <w:rFonts w:ascii="Times New Roman" w:hAnsi="Times New Roman"/>
          <w:b/>
        </w:rPr>
        <w:t>Fig.</w:t>
      </w:r>
      <w:r w:rsidR="00A71102">
        <w:rPr>
          <w:rFonts w:ascii="Times New Roman" w:hAnsi="Times New Roman"/>
          <w:b/>
        </w:rPr>
        <w:t xml:space="preserve"> </w:t>
      </w:r>
      <w:r w:rsidR="00DC3B8E">
        <w:rPr>
          <w:rFonts w:ascii="Times New Roman" w:hAnsi="Times New Roman"/>
          <w:b/>
        </w:rPr>
        <w:t>2</w:t>
      </w:r>
      <w:r w:rsidR="003527D8">
        <w:rPr>
          <w:rFonts w:ascii="Times New Roman" w:hAnsi="Times New Roman"/>
          <w:b/>
        </w:rPr>
        <w:t>7</w:t>
      </w:r>
      <w:r>
        <w:rPr>
          <w:rFonts w:ascii="Times New Roman" w:hAnsi="Times New Roman"/>
        </w:rPr>
        <w:t xml:space="preserve"> The separation region (SR) with respect to </w:t>
      </w:r>
      <m:oMath>
        <m:sSub>
          <m:sSubPr>
            <m:ctrlPr>
              <w:rPr>
                <w:rFonts w:ascii="Cambria Math" w:hAnsi="Cambria Math"/>
              </w:rPr>
            </m:ctrlPr>
          </m:sSubPr>
          <m:e>
            <m:r>
              <w:rPr>
                <w:rFonts w:ascii="Cambria Math" w:hAnsi="Cambria Math"/>
              </w:rPr>
              <m:t>Ω</m:t>
            </m:r>
          </m:e>
          <m:sub>
            <m:r>
              <w:rPr>
                <w:rFonts w:ascii="Cambria Math" w:hAnsi="Cambria Math"/>
              </w:rPr>
              <m:t>0</m:t>
            </m:r>
          </m:sub>
        </m:sSub>
      </m:oMath>
      <w:r>
        <w:rPr>
          <w:rFonts w:ascii="Times New Roman" w:hAnsi="Times New Roman"/>
        </w:rPr>
        <w:t xml:space="preserve"> and </w:t>
      </w:r>
      <m:oMath>
        <m:sSub>
          <m:sSubPr>
            <m:ctrlPr>
              <w:rPr>
                <w:rFonts w:ascii="Cambria Math" w:hAnsi="Cambria Math"/>
              </w:rPr>
            </m:ctrlPr>
          </m:sSubPr>
          <m:e>
            <m:r>
              <w:rPr>
                <w:rFonts w:ascii="Cambria Math" w:hAnsi="Cambria Math"/>
              </w:rPr>
              <m:t>t</m:t>
            </m:r>
          </m:e>
          <m:sub>
            <m:r>
              <m:rPr>
                <m:sty m:val="p"/>
              </m:rPr>
              <w:rPr>
                <w:rFonts w:ascii="Cambria Math" w:hAnsi="Cambria Math"/>
              </w:rPr>
              <m:t>max</m:t>
            </m:r>
          </m:sub>
        </m:sSub>
      </m:oMath>
      <w:r w:rsidR="000E4DA8">
        <w:rPr>
          <w:rFonts w:ascii="Times New Roman" w:hAnsi="Times New Roman"/>
        </w:rPr>
        <w:t xml:space="preserve"> in the situation of decelerating </w:t>
      </w:r>
      <w:r w:rsidR="00967819">
        <w:rPr>
          <w:rFonts w:ascii="Times New Roman" w:hAnsi="Times New Roman"/>
        </w:rPr>
        <w:t>disc</w:t>
      </w:r>
      <w:r>
        <w:rPr>
          <w:rFonts w:ascii="Times New Roman" w:hAnsi="Times New Roman"/>
        </w:rPr>
        <w:t>.</w:t>
      </w:r>
      <w:r w:rsidR="00A739D4">
        <w:rPr>
          <w:rFonts w:ascii="Times New Roman" w:hAnsi="Times New Roman"/>
        </w:rPr>
        <w:t xml:space="preserve"> (</w:t>
      </w:r>
      <m:oMath>
        <m:sSub>
          <m:sSubPr>
            <m:ctrlPr>
              <w:rPr>
                <w:rFonts w:ascii="Cambria Math" w:hAnsi="Cambria Math"/>
              </w:rPr>
            </m:ctrlPr>
          </m:sSubPr>
          <m:e>
            <m:r>
              <w:rPr>
                <w:rFonts w:ascii="Cambria Math" w:hAnsi="Cambria Math"/>
              </w:rPr>
              <m:t>c</m:t>
            </m:r>
          </m:e>
          <m:sub>
            <m:r>
              <w:rPr>
                <w:rFonts w:ascii="Cambria Math" w:hAnsi="Cambria Math"/>
              </w:rPr>
              <m:t>z</m:t>
            </m:r>
          </m:sub>
        </m:sSub>
        <m:r>
          <w:rPr>
            <w:rFonts w:ascii="Cambria Math" w:hAnsi="Cambria Math"/>
          </w:rPr>
          <m:t>=0.1</m:t>
        </m:r>
        <m:r>
          <m:rPr>
            <m:sty m:val="p"/>
          </m:rPr>
          <w:rPr>
            <w:rFonts w:ascii="Cambria Math" w:hAnsi="Cambria Math"/>
          </w:rPr>
          <m:t>N⋅s/m</m:t>
        </m:r>
      </m:oMath>
      <w:r w:rsidR="003527D8" w:rsidRPr="003527D8">
        <w:rPr>
          <w:rFonts w:ascii="Times New Roman" w:hAnsi="Times New Roman"/>
        </w:rPr>
        <w:t xml:space="preserve">, </w:t>
      </w:r>
      <m:oMath>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r>
          <w:rPr>
            <w:rFonts w:ascii="Cambria Math" w:hAnsi="Cambria Math"/>
          </w:rPr>
          <m:t xml:space="preserve">=0.1 </m:t>
        </m:r>
        <m:r>
          <m:rPr>
            <m:sty m:val="p"/>
          </m:rPr>
          <w:rPr>
            <w:rFonts w:ascii="Cambria Math" w:hAnsi="Cambria Math"/>
          </w:rPr>
          <m:t>N⋅m⋅s/rad</m:t>
        </m:r>
      </m:oMath>
      <w:r w:rsidR="00A739D4">
        <w:rPr>
          <w:rFonts w:ascii="Times New Roman" w:hAnsi="Times New Roman"/>
        </w:rPr>
        <w:t xml:space="preserve">, </w:t>
      </w:r>
      <m:oMath>
        <m:r>
          <w:rPr>
            <w:rFonts w:ascii="Cambria Math" w:hAnsi="Cambria Math"/>
          </w:rPr>
          <m:t>α</m:t>
        </m:r>
      </m:oMath>
      <w:r w:rsidR="00A739D4">
        <w:rPr>
          <w:rFonts w:ascii="Times New Roman" w:hAnsi="Times New Roman"/>
        </w:rPr>
        <w:t>=1</w:t>
      </w:r>
      <w:r w:rsidR="00BF21BD">
        <w:rPr>
          <w:rFonts w:ascii="Times New Roman" w:hAnsi="Times New Roman"/>
        </w:rPr>
        <w:t>)</w:t>
      </w:r>
      <w:r w:rsidR="003B614D">
        <w:rPr>
          <w:rFonts w:ascii="Times New Roman" w:hAnsi="Times New Roman"/>
        </w:rPr>
        <w:t>.</w:t>
      </w:r>
    </w:p>
    <w:p w14:paraId="497C483B" w14:textId="4904AB48" w:rsidR="0024425F" w:rsidRDefault="00F57F94" w:rsidP="00F57F94">
      <w:pPr>
        <w:spacing w:line="360" w:lineRule="auto"/>
        <w:ind w:firstLine="284"/>
        <w:jc w:val="both"/>
        <w:rPr>
          <w:rFonts w:ascii="Times New Roman" w:hAnsi="Times New Roman"/>
        </w:rPr>
      </w:pPr>
      <w:r>
        <w:rPr>
          <w:rFonts w:ascii="Times New Roman" w:hAnsi="Times New Roman"/>
        </w:rPr>
        <w:t xml:space="preserve">The role of  the </w:t>
      </w:r>
      <w:r w:rsidR="0024425F">
        <w:rPr>
          <w:rFonts w:ascii="Times New Roman" w:hAnsi="Times New Roman"/>
        </w:rPr>
        <w:t>impact happening at the instants of recontact on the system dynamics</w:t>
      </w:r>
      <w:r>
        <w:rPr>
          <w:rFonts w:ascii="Times New Roman" w:hAnsi="Times New Roman"/>
        </w:rPr>
        <w:t xml:space="preserve"> is examined</w:t>
      </w:r>
      <w:r w:rsidR="0024425F">
        <w:rPr>
          <w:rFonts w:ascii="Times New Roman" w:hAnsi="Times New Roman"/>
        </w:rPr>
        <w:t>.</w:t>
      </w:r>
      <w:r w:rsidR="00F61F60">
        <w:rPr>
          <w:rFonts w:ascii="Times New Roman" w:hAnsi="Times New Roman"/>
        </w:rPr>
        <w:t xml:space="preserve"> The dynamic responses of the system </w:t>
      </w:r>
      <w:r w:rsidR="002C144A">
        <w:rPr>
          <w:rFonts w:ascii="Times New Roman" w:hAnsi="Times New Roman"/>
        </w:rPr>
        <w:t>under the</w:t>
      </w:r>
      <w:r w:rsidR="00F61F60">
        <w:rPr>
          <w:rFonts w:ascii="Times New Roman" w:hAnsi="Times New Roman"/>
        </w:rPr>
        <w:t xml:space="preserve"> </w:t>
      </w:r>
      <w:r w:rsidR="002C144A">
        <w:rPr>
          <w:rFonts w:ascii="Times New Roman" w:hAnsi="Times New Roman"/>
        </w:rPr>
        <w:t>constant disc speed</w:t>
      </w:r>
      <w:r w:rsidR="00F61F60">
        <w:rPr>
          <w:rFonts w:ascii="Times New Roman" w:hAnsi="Times New Roman"/>
        </w:rPr>
        <w:t xml:space="preserve"> </w:t>
      </w:r>
      <w:r w:rsidR="002C144A">
        <w:rPr>
          <w:rFonts w:ascii="Times New Roman" w:hAnsi="Times New Roman"/>
        </w:rPr>
        <w:t>in</w:t>
      </w:r>
      <w:r w:rsidR="00F61F60">
        <w:rPr>
          <w:rFonts w:ascii="Times New Roman" w:hAnsi="Times New Roman"/>
        </w:rPr>
        <w:t xml:space="preserve"> two conditions: with impact and without impact are obtained to exemplify </w:t>
      </w:r>
      <w:r w:rsidR="00BD2158">
        <w:rPr>
          <w:rFonts w:ascii="Times New Roman" w:hAnsi="Times New Roman"/>
        </w:rPr>
        <w:t>the</w:t>
      </w:r>
      <w:r w:rsidR="00F61F60">
        <w:rPr>
          <w:rFonts w:ascii="Times New Roman" w:hAnsi="Times New Roman"/>
        </w:rPr>
        <w:t xml:space="preserve"> effect</w:t>
      </w:r>
      <w:r w:rsidR="00BD2158">
        <w:rPr>
          <w:rFonts w:ascii="Times New Roman" w:hAnsi="Times New Roman"/>
        </w:rPr>
        <w:t xml:space="preserve"> of the impact</w:t>
      </w:r>
      <w:r w:rsidR="0017420B">
        <w:rPr>
          <w:rFonts w:ascii="Times New Roman" w:hAnsi="Times New Roman"/>
        </w:rPr>
        <w:t xml:space="preserve"> on the </w:t>
      </w:r>
      <w:r>
        <w:rPr>
          <w:rFonts w:ascii="Times New Roman" w:hAnsi="Times New Roman"/>
        </w:rPr>
        <w:t>vibration</w:t>
      </w:r>
      <w:r w:rsidR="00F61F60">
        <w:rPr>
          <w:rFonts w:ascii="Times New Roman" w:hAnsi="Times New Roman"/>
        </w:rPr>
        <w:t>.</w:t>
      </w:r>
      <w:r w:rsidR="0024425F" w:rsidRPr="00B57C93">
        <w:rPr>
          <w:rFonts w:ascii="Times New Roman" w:hAnsi="Times New Roman"/>
          <w:color w:val="FF0000"/>
        </w:rPr>
        <w:t xml:space="preserve"> </w:t>
      </w:r>
      <w:r w:rsidR="00F32E6E">
        <w:rPr>
          <w:rFonts w:ascii="Times New Roman" w:hAnsi="Times New Roman"/>
          <w:color w:val="FF0000"/>
        </w:rPr>
        <w:t>When the impact is ignored</w:t>
      </w:r>
      <w:r w:rsidR="00F32E6E" w:rsidRPr="00F32E6E">
        <w:rPr>
          <w:rFonts w:ascii="Times New Roman" w:hAnsi="Times New Roman"/>
          <w:color w:val="FF0000"/>
        </w:rPr>
        <w:t>, the transverse velocity of the di</w:t>
      </w:r>
      <w:r w:rsidR="00F32E6E">
        <w:rPr>
          <w:rFonts w:ascii="Times New Roman" w:hAnsi="Times New Roman"/>
          <w:color w:val="FF0000"/>
        </w:rPr>
        <w:t>sc is not changed during the re</w:t>
      </w:r>
      <w:r w:rsidR="00F32E6E" w:rsidRPr="00F32E6E">
        <w:rPr>
          <w:rFonts w:ascii="Times New Roman" w:hAnsi="Times New Roman"/>
          <w:color w:val="FF0000"/>
        </w:rPr>
        <w:t xml:space="preserve">contact. </w:t>
      </w:r>
      <w:r w:rsidR="0024425F">
        <w:rPr>
          <w:rFonts w:ascii="Times New Roman" w:hAnsi="Times New Roman"/>
        </w:rPr>
        <w:t xml:space="preserve">Fig. </w:t>
      </w:r>
      <w:r w:rsidR="00DC3B8E">
        <w:rPr>
          <w:rFonts w:ascii="Times New Roman" w:hAnsi="Times New Roman"/>
        </w:rPr>
        <w:t>2</w:t>
      </w:r>
      <w:r w:rsidR="003527D8">
        <w:rPr>
          <w:rFonts w:ascii="Times New Roman" w:hAnsi="Times New Roman"/>
        </w:rPr>
        <w:t>8</w:t>
      </w:r>
      <w:r w:rsidR="0024425F">
        <w:rPr>
          <w:rFonts w:ascii="Times New Roman" w:hAnsi="Times New Roman"/>
        </w:rPr>
        <w:t xml:space="preserve"> show</w:t>
      </w:r>
      <w:r w:rsidR="008C6B80">
        <w:rPr>
          <w:rFonts w:ascii="Times New Roman" w:hAnsi="Times New Roman"/>
        </w:rPr>
        <w:t>s</w:t>
      </w:r>
      <w:r w:rsidR="0024425F">
        <w:rPr>
          <w:rFonts w:ascii="Times New Roman" w:hAnsi="Times New Roman"/>
        </w:rPr>
        <w:t xml:space="preserve"> the time histories of the transverse displacement at </w:t>
      </w:r>
      <w:r w:rsidR="0024425F" w:rsidRPr="0030795E">
        <w:rPr>
          <w:rFonts w:ascii="Times New Roman" w:hAnsi="Times New Roman"/>
          <w:position w:val="-10"/>
        </w:rPr>
        <w:object w:dxaOrig="560" w:dyaOrig="320" w14:anchorId="2B1B4D73">
          <v:shape id="_x0000_i1052" type="#_x0000_t75" style="width:29.25pt;height:14.25pt" o:ole="">
            <v:imagedata r:id="rId62" o:title=""/>
          </v:shape>
          <o:OLEObject Type="Embed" ProgID="Equation.DSMT4" ShapeID="_x0000_i1052" DrawAspect="Content" ObjectID="_1629444366" r:id="rId63"/>
        </w:object>
      </w:r>
      <w:r w:rsidR="002C144A">
        <w:rPr>
          <w:rFonts w:ascii="Times New Roman" w:hAnsi="Times New Roman"/>
        </w:rPr>
        <w:t xml:space="preserve"> of the disc</w:t>
      </w:r>
      <w:r w:rsidR="00162E63">
        <w:rPr>
          <w:rFonts w:ascii="Times New Roman" w:hAnsi="Times New Roman"/>
        </w:rPr>
        <w:t xml:space="preserve"> with </w:t>
      </w:r>
      <w:r w:rsidR="00BF21BD">
        <w:rPr>
          <w:rFonts w:ascii="Times New Roman" w:hAnsi="Times New Roman"/>
        </w:rPr>
        <w:t>a certain</w:t>
      </w:r>
      <w:r w:rsidR="00162E63">
        <w:rPr>
          <w:rFonts w:ascii="Times New Roman" w:hAnsi="Times New Roman"/>
        </w:rPr>
        <w:t xml:space="preserve"> parameter </w:t>
      </w:r>
      <w:proofErr w:type="gramStart"/>
      <w:r w:rsidR="00162E63">
        <w:rPr>
          <w:rFonts w:ascii="Times New Roman" w:hAnsi="Times New Roman"/>
        </w:rPr>
        <w:t>combinations</w:t>
      </w:r>
      <w:proofErr w:type="gramEnd"/>
      <w:r w:rsidR="0024425F">
        <w:rPr>
          <w:rFonts w:ascii="Times New Roman" w:hAnsi="Times New Roman"/>
        </w:rPr>
        <w:t xml:space="preserve">. It is seen </w:t>
      </w:r>
      <w:r w:rsidR="006312A2">
        <w:rPr>
          <w:rFonts w:ascii="Times New Roman" w:hAnsi="Times New Roman"/>
        </w:rPr>
        <w:t xml:space="preserve">that </w:t>
      </w:r>
      <w:r w:rsidR="0024425F">
        <w:rPr>
          <w:rFonts w:ascii="Times New Roman" w:hAnsi="Times New Roman"/>
        </w:rPr>
        <w:t xml:space="preserve">the transverse vibration with impact </w:t>
      </w:r>
      <w:r w:rsidR="006312A2">
        <w:rPr>
          <w:rFonts w:ascii="Times New Roman" w:hAnsi="Times New Roman"/>
        </w:rPr>
        <w:t xml:space="preserve">considered </w:t>
      </w:r>
      <w:r w:rsidR="0024425F">
        <w:rPr>
          <w:rFonts w:ascii="Times New Roman" w:hAnsi="Times New Roman"/>
        </w:rPr>
        <w:t xml:space="preserve">is much weaker compared </w:t>
      </w:r>
      <w:r w:rsidR="006312A2">
        <w:rPr>
          <w:rFonts w:ascii="Times New Roman" w:hAnsi="Times New Roman"/>
        </w:rPr>
        <w:t xml:space="preserve">with </w:t>
      </w:r>
      <w:r w:rsidR="0024425F">
        <w:rPr>
          <w:rFonts w:ascii="Times New Roman" w:hAnsi="Times New Roman"/>
        </w:rPr>
        <w:t xml:space="preserve">that without impact, which can be explained by </w:t>
      </w:r>
      <w:r w:rsidR="006312A2">
        <w:rPr>
          <w:rFonts w:ascii="Times New Roman" w:hAnsi="Times New Roman"/>
        </w:rPr>
        <w:t xml:space="preserve">the fact </w:t>
      </w:r>
      <w:r w:rsidR="0024425F">
        <w:rPr>
          <w:rFonts w:ascii="Times New Roman" w:hAnsi="Times New Roman"/>
        </w:rPr>
        <w:t>that the impact</w:t>
      </w:r>
      <w:r w:rsidR="006312A2">
        <w:rPr>
          <w:rFonts w:ascii="Times New Roman" w:hAnsi="Times New Roman"/>
        </w:rPr>
        <w:t xml:space="preserve"> is assumed to be fully plastic in this paper</w:t>
      </w:r>
      <w:r w:rsidR="0024425F">
        <w:rPr>
          <w:rFonts w:ascii="Times New Roman" w:hAnsi="Times New Roman"/>
        </w:rPr>
        <w:t xml:space="preserve"> </w:t>
      </w:r>
      <w:r w:rsidR="006312A2">
        <w:rPr>
          <w:rFonts w:ascii="Times New Roman" w:hAnsi="Times New Roman"/>
        </w:rPr>
        <w:t xml:space="preserve">and thus </w:t>
      </w:r>
      <w:r w:rsidR="0024425F">
        <w:rPr>
          <w:rFonts w:ascii="Times New Roman" w:hAnsi="Times New Roman"/>
        </w:rPr>
        <w:t>dissipate</w:t>
      </w:r>
      <w:r w:rsidR="006312A2">
        <w:rPr>
          <w:rFonts w:ascii="Times New Roman" w:hAnsi="Times New Roman"/>
        </w:rPr>
        <w:t>s</w:t>
      </w:r>
      <w:r w:rsidR="0024425F">
        <w:rPr>
          <w:rFonts w:ascii="Times New Roman" w:hAnsi="Times New Roman"/>
        </w:rPr>
        <w:t xml:space="preserve"> energy in the vibration. </w:t>
      </w:r>
    </w:p>
    <w:p w14:paraId="1999FC9D" w14:textId="36C9F78C" w:rsidR="00761871" w:rsidRDefault="00EE096B" w:rsidP="008222D7">
      <w:pPr>
        <w:spacing w:after="0" w:line="360" w:lineRule="auto"/>
        <w:jc w:val="center"/>
      </w:pPr>
      <w:r>
        <w:object w:dxaOrig="11355" w:dyaOrig="10005" w14:anchorId="714EAD51">
          <v:shape id="_x0000_i1053" type="#_x0000_t75" style="width:259.5pt;height:252pt" o:ole="">
            <v:imagedata r:id="rId64" o:title=""/>
          </v:shape>
          <o:OLEObject Type="Embed" ProgID="Visio.Drawing.15" ShapeID="_x0000_i1053" DrawAspect="Content" ObjectID="_1629444367" r:id="rId65"/>
        </w:object>
      </w:r>
    </w:p>
    <w:p w14:paraId="223460C0" w14:textId="50158B9F" w:rsidR="0024425F" w:rsidRDefault="00761871" w:rsidP="003F4C28">
      <w:pPr>
        <w:spacing w:line="360" w:lineRule="auto"/>
        <w:jc w:val="both"/>
        <w:rPr>
          <w:rFonts w:ascii="Times New Roman" w:hAnsi="Times New Roman"/>
        </w:rPr>
      </w:pPr>
      <w:r w:rsidRPr="00367AD5">
        <w:rPr>
          <w:rFonts w:ascii="Times New Roman" w:hAnsi="Times New Roman"/>
          <w:b/>
        </w:rPr>
        <w:t>Fig.</w:t>
      </w:r>
      <w:r w:rsidR="00A71102">
        <w:rPr>
          <w:rFonts w:ascii="Times New Roman" w:hAnsi="Times New Roman"/>
          <w:b/>
        </w:rPr>
        <w:t xml:space="preserve"> </w:t>
      </w:r>
      <w:r w:rsidR="00DC3B8E">
        <w:rPr>
          <w:rFonts w:ascii="Times New Roman" w:hAnsi="Times New Roman"/>
          <w:b/>
        </w:rPr>
        <w:t>2</w:t>
      </w:r>
      <w:r w:rsidR="003527D8">
        <w:rPr>
          <w:rFonts w:ascii="Times New Roman" w:hAnsi="Times New Roman"/>
          <w:b/>
        </w:rPr>
        <w:t>8</w:t>
      </w:r>
      <w:r w:rsidR="003E7B37">
        <w:rPr>
          <w:rFonts w:ascii="Times New Roman" w:hAnsi="Times New Roman"/>
        </w:rPr>
        <w:t xml:space="preserve"> </w:t>
      </w:r>
      <w:r>
        <w:rPr>
          <w:rFonts w:ascii="Times New Roman" w:hAnsi="Times New Roman"/>
        </w:rPr>
        <w:t>The time histor</w:t>
      </w:r>
      <w:r w:rsidR="00183791">
        <w:rPr>
          <w:rFonts w:ascii="Times New Roman" w:hAnsi="Times New Roman"/>
        </w:rPr>
        <w:t>ies</w:t>
      </w:r>
      <w:r>
        <w:rPr>
          <w:rFonts w:ascii="Times New Roman" w:hAnsi="Times New Roman"/>
        </w:rPr>
        <w:t xml:space="preserve"> of the transverse displacement </w:t>
      </w:r>
      <w:r w:rsidR="006C26A9">
        <w:rPr>
          <w:rFonts w:ascii="Times New Roman" w:hAnsi="Times New Roman"/>
        </w:rPr>
        <w:t>in the situation of</w:t>
      </w:r>
      <w:r w:rsidR="0017420B">
        <w:rPr>
          <w:rFonts w:ascii="Times New Roman" w:hAnsi="Times New Roman"/>
        </w:rPr>
        <w:t xml:space="preserve"> </w:t>
      </w:r>
      <w:r w:rsidR="002C144A">
        <w:rPr>
          <w:rFonts w:ascii="Times New Roman" w:hAnsi="Times New Roman"/>
        </w:rPr>
        <w:t xml:space="preserve">constant </w:t>
      </w:r>
      <w:r w:rsidR="0017420B">
        <w:rPr>
          <w:rFonts w:ascii="Times New Roman" w:hAnsi="Times New Roman"/>
        </w:rPr>
        <w:t xml:space="preserve">disc </w:t>
      </w:r>
      <w:r w:rsidR="002C144A">
        <w:rPr>
          <w:rFonts w:ascii="Times New Roman" w:hAnsi="Times New Roman"/>
        </w:rPr>
        <w:t xml:space="preserve">speed </w:t>
      </w:r>
      <w:r w:rsidR="006C26A9">
        <w:rPr>
          <w:rFonts w:ascii="Times New Roman" w:hAnsi="Times New Roman"/>
        </w:rPr>
        <w:t>under</w:t>
      </w:r>
      <w:r w:rsidR="00FB2A1E">
        <w:rPr>
          <w:rFonts w:ascii="Times New Roman" w:hAnsi="Times New Roman"/>
        </w:rPr>
        <w:t xml:space="preserve"> two conditions: (a) with impact, (b) without impact.</w:t>
      </w:r>
      <w:r w:rsidR="00BF21BD">
        <w:rPr>
          <w:rFonts w:ascii="Times New Roman" w:hAnsi="Times New Roman"/>
        </w:rPr>
        <w:t xml:space="preserve"> (</w:t>
      </w:r>
      <m:oMath>
        <m:sSub>
          <m:sSubPr>
            <m:ctrlPr>
              <w:rPr>
                <w:rFonts w:ascii="Cambria Math" w:hAnsi="Cambria Math"/>
              </w:rPr>
            </m:ctrlPr>
          </m:sSubPr>
          <m:e>
            <m:r>
              <w:rPr>
                <w:rFonts w:ascii="Cambria Math" w:hAnsi="Cambria Math"/>
              </w:rPr>
              <m:t>c</m:t>
            </m:r>
          </m:e>
          <m:sub>
            <m:r>
              <w:rPr>
                <w:rFonts w:ascii="Cambria Math" w:hAnsi="Cambria Math"/>
              </w:rPr>
              <m:t>z</m:t>
            </m:r>
          </m:sub>
        </m:sSub>
        <m:r>
          <w:rPr>
            <w:rFonts w:ascii="Cambria Math" w:hAnsi="Cambria Math"/>
          </w:rPr>
          <m:t>=0</m:t>
        </m:r>
      </m:oMath>
      <w:r w:rsidR="00BF21BD" w:rsidRPr="00315BF3">
        <w:rPr>
          <w:rFonts w:ascii="Times New Roman" w:hAnsi="Times New Roman"/>
        </w:rPr>
        <w:t>,</w:t>
      </w:r>
      <w:r w:rsidR="00BF21BD">
        <w:rPr>
          <w:rFonts w:ascii="Times New Roman" w:hAnsi="Times New Roman"/>
        </w:rPr>
        <w:t xml:space="preserve"> </w:t>
      </w:r>
      <m:oMath>
        <m:sSubSup>
          <m:sSubSupPr>
            <m:ctrlPr>
              <w:rPr>
                <w:rFonts w:ascii="Cambria Math" w:hAnsi="Cambria Math"/>
              </w:rPr>
            </m:ctrlPr>
          </m:sSubSupPr>
          <m:e>
            <m:r>
              <w:rPr>
                <w:rFonts w:ascii="Cambria Math" w:hAnsi="Cambria Math"/>
              </w:rPr>
              <m:t>r</m:t>
            </m:r>
          </m:e>
          <m:sub>
            <m:r>
              <w:rPr>
                <w:rFonts w:ascii="Cambria Math" w:hAnsi="Cambria Math"/>
              </w:rPr>
              <m:t>0</m:t>
            </m:r>
          </m:sub>
          <m:sup>
            <m:r>
              <w:rPr>
                <w:rFonts w:ascii="Cambria Math" w:hAnsi="Cambria Math"/>
              </w:rPr>
              <m:t>2</m:t>
            </m:r>
          </m:sup>
        </m:sSubSup>
        <m:sSub>
          <m:sSubPr>
            <m:ctrlPr>
              <w:rPr>
                <w:rFonts w:ascii="Cambria Math" w:hAnsi="Cambria Math"/>
              </w:rPr>
            </m:ctrlPr>
          </m:sSubPr>
          <m:e>
            <m:r>
              <w:rPr>
                <w:rFonts w:ascii="Cambria Math" w:hAnsi="Cambria Math"/>
              </w:rPr>
              <m:t>c</m:t>
            </m:r>
          </m:e>
          <m:sub>
            <m:r>
              <w:rPr>
                <w:rFonts w:ascii="Cambria Math" w:hAnsi="Cambria Math"/>
              </w:rPr>
              <m:t>φ</m:t>
            </m:r>
          </m:sub>
        </m:sSub>
        <m:r>
          <w:rPr>
            <w:rFonts w:ascii="Cambria Math" w:hAnsi="Cambria Math"/>
          </w:rPr>
          <m:t>=0</m:t>
        </m:r>
      </m:oMath>
      <w:r w:rsidR="00BF21BD">
        <w:rPr>
          <w:rFonts w:ascii="Times New Roman" w:hAnsi="Times New Roman"/>
        </w:rPr>
        <w:t xml:space="preserve">, </w:t>
      </w:r>
      <m:oMath>
        <m:r>
          <w:rPr>
            <w:rFonts w:ascii="Cambria Math" w:hAnsi="Cambria Math"/>
          </w:rPr>
          <m:t>α</m:t>
        </m:r>
      </m:oMath>
      <w:r w:rsidR="00BF21BD">
        <w:rPr>
          <w:rFonts w:ascii="Times New Roman" w:hAnsi="Times New Roman"/>
        </w:rPr>
        <w:t xml:space="preserve">=1, </w:t>
      </w:r>
      <m:oMath>
        <m:sSub>
          <m:sSubPr>
            <m:ctrlPr>
              <w:rPr>
                <w:rFonts w:ascii="Cambria Math" w:hAnsi="Cambria Math"/>
              </w:rPr>
            </m:ctrlPr>
          </m:sSubPr>
          <m:e>
            <m:r>
              <w:rPr>
                <w:rFonts w:ascii="Cambria Math" w:hAnsi="Cambria Math"/>
              </w:rPr>
              <m:t>Ω</m:t>
            </m:r>
          </m:e>
          <m:sub>
            <m:r>
              <m:rPr>
                <m:nor/>
              </m:rPr>
              <w:rPr>
                <w:rFonts w:ascii="Times New Roman" w:hAnsi="Times New Roman"/>
              </w:rPr>
              <m:t xml:space="preserve"> c</m:t>
            </m:r>
          </m:sub>
        </m:sSub>
        <m:r>
          <w:rPr>
            <w:rFonts w:ascii="Cambria Math" w:hAnsi="Cambria Math"/>
          </w:rPr>
          <m:t>=50</m:t>
        </m:r>
        <m:r>
          <m:rPr>
            <m:sty m:val="p"/>
          </m:rPr>
          <w:rPr>
            <w:rFonts w:ascii="Cambria Math" w:hAnsi="Cambria Math"/>
          </w:rPr>
          <m:t>rad/s</m:t>
        </m:r>
      </m:oMath>
      <w:r w:rsidR="00BF21BD">
        <w:rPr>
          <w:rFonts w:ascii="Times New Roman" w:hAnsi="Times New Roman"/>
        </w:rPr>
        <w:t>).</w:t>
      </w:r>
    </w:p>
    <w:p w14:paraId="3E953C40" w14:textId="77777777" w:rsidR="006606A6" w:rsidRDefault="006606A6" w:rsidP="0024425F">
      <w:pPr>
        <w:pStyle w:val="Subtitle"/>
        <w:spacing w:before="160" w:line="360" w:lineRule="auto"/>
        <w:rPr>
          <w:rFonts w:ascii="Times New Roman" w:hAnsi="Times New Roman"/>
          <w:b/>
          <w:color w:val="auto"/>
        </w:rPr>
      </w:pPr>
    </w:p>
    <w:p w14:paraId="4E7072ED" w14:textId="77777777" w:rsidR="0024425F" w:rsidRDefault="0024425F" w:rsidP="0024425F">
      <w:pPr>
        <w:pStyle w:val="Subtitle"/>
        <w:spacing w:before="160" w:line="360" w:lineRule="auto"/>
        <w:rPr>
          <w:rFonts w:ascii="Times New Roman" w:hAnsi="Times New Roman"/>
          <w:b/>
          <w:color w:val="auto"/>
        </w:rPr>
      </w:pPr>
      <w:r>
        <w:rPr>
          <w:rFonts w:ascii="Times New Roman" w:hAnsi="Times New Roman"/>
          <w:b/>
          <w:color w:val="auto"/>
        </w:rPr>
        <w:lastRenderedPageBreak/>
        <w:t>4</w:t>
      </w:r>
      <w:r w:rsidRPr="003D2392">
        <w:rPr>
          <w:rFonts w:ascii="Times New Roman" w:hAnsi="Times New Roman"/>
          <w:b/>
          <w:color w:val="auto"/>
        </w:rPr>
        <w:t xml:space="preserve">. </w:t>
      </w:r>
      <w:r>
        <w:rPr>
          <w:rFonts w:ascii="Times New Roman" w:hAnsi="Times New Roman"/>
          <w:b/>
          <w:color w:val="auto"/>
        </w:rPr>
        <w:t>Conclusions</w:t>
      </w:r>
    </w:p>
    <w:p w14:paraId="4AF5CB62" w14:textId="432015A8" w:rsidR="0024425F" w:rsidRDefault="0024425F" w:rsidP="005A7146">
      <w:pPr>
        <w:spacing w:after="0" w:line="360" w:lineRule="auto"/>
        <w:ind w:firstLine="284"/>
        <w:jc w:val="both"/>
        <w:rPr>
          <w:rFonts w:ascii="Times New Roman" w:hAnsi="Times New Roman"/>
        </w:rPr>
      </w:pPr>
      <w:r>
        <w:rPr>
          <w:rFonts w:ascii="Times New Roman" w:hAnsi="Times New Roman"/>
        </w:rPr>
        <w:t>In th</w:t>
      </w:r>
      <w:r w:rsidRPr="00042FA0">
        <w:rPr>
          <w:rFonts w:ascii="Times New Roman" w:hAnsi="Times New Roman"/>
        </w:rPr>
        <w:t xml:space="preserve">is work, </w:t>
      </w:r>
      <w:r>
        <w:rPr>
          <w:rFonts w:ascii="Times New Roman" w:hAnsi="Times New Roman"/>
        </w:rPr>
        <w:t xml:space="preserve">the dynamics of a slider-on-disc system subject to friction force </w:t>
      </w:r>
      <w:r w:rsidR="002F6DB5">
        <w:rPr>
          <w:rFonts w:ascii="Times New Roman" w:hAnsi="Times New Roman"/>
        </w:rPr>
        <w:t xml:space="preserve">in three different situations of spinning speed, i.e. constant deceleration, constant acceleration and constant speed, </w:t>
      </w:r>
      <w:r>
        <w:rPr>
          <w:rFonts w:ascii="Times New Roman" w:hAnsi="Times New Roman"/>
        </w:rPr>
        <w:t xml:space="preserve">is investigated. Due to the non-smooth nature of the friction </w:t>
      </w:r>
      <w:r w:rsidR="00C10CB8">
        <w:rPr>
          <w:rFonts w:ascii="Times New Roman" w:hAnsi="Times New Roman"/>
        </w:rPr>
        <w:t xml:space="preserve">force </w:t>
      </w:r>
      <w:r>
        <w:rPr>
          <w:rFonts w:ascii="Times New Roman" w:hAnsi="Times New Roman"/>
        </w:rPr>
        <w:t>between the slider and the disc, the slider experiences stick-slip vibration in the circumferential direction of the disc. Meanwhile, the in-plane motion of the slider causes time-</w:t>
      </w:r>
      <w:r w:rsidR="00D16E9D">
        <w:rPr>
          <w:rFonts w:ascii="Times New Roman" w:hAnsi="Times New Roman"/>
        </w:rPr>
        <w:t xml:space="preserve">varying </w:t>
      </w:r>
      <w:r>
        <w:rPr>
          <w:rFonts w:ascii="Times New Roman" w:hAnsi="Times New Roman"/>
        </w:rPr>
        <w:t xml:space="preserve">normal </w:t>
      </w:r>
      <w:r w:rsidR="00D16E9D">
        <w:rPr>
          <w:rFonts w:ascii="Times New Roman" w:hAnsi="Times New Roman"/>
        </w:rPr>
        <w:t xml:space="preserve">force </w:t>
      </w:r>
      <w:r>
        <w:rPr>
          <w:rFonts w:ascii="Times New Roman" w:hAnsi="Times New Roman"/>
        </w:rPr>
        <w:t xml:space="preserve">and bending moment on the disc, which can be seen as moving loads to excite the transverse vibration of the elastic disc. The transverse vibration of the disc will, in turn, influence the in-plane motion of the slider by affecting the magnitude of friction force through </w:t>
      </w:r>
      <w:r w:rsidR="00D16E9D">
        <w:rPr>
          <w:rFonts w:ascii="Times New Roman" w:hAnsi="Times New Roman"/>
        </w:rPr>
        <w:t xml:space="preserve">the </w:t>
      </w:r>
      <w:r>
        <w:rPr>
          <w:rFonts w:ascii="Times New Roman" w:hAnsi="Times New Roman"/>
        </w:rPr>
        <w:t xml:space="preserve">varying normal force. Therefore the transverse vibration and the in-plane vibration </w:t>
      </w:r>
      <w:r w:rsidR="00D16E9D">
        <w:rPr>
          <w:rFonts w:ascii="Times New Roman" w:hAnsi="Times New Roman"/>
        </w:rPr>
        <w:t xml:space="preserve">of the slider </w:t>
      </w:r>
      <w:r>
        <w:rPr>
          <w:rFonts w:ascii="Times New Roman" w:hAnsi="Times New Roman"/>
        </w:rPr>
        <w:t xml:space="preserve">are </w:t>
      </w:r>
      <w:r w:rsidR="00D16E9D">
        <w:rPr>
          <w:rFonts w:ascii="Times New Roman" w:hAnsi="Times New Roman"/>
        </w:rPr>
        <w:t>coupled</w:t>
      </w:r>
      <w:r>
        <w:rPr>
          <w:rFonts w:ascii="Times New Roman" w:hAnsi="Times New Roman"/>
        </w:rPr>
        <w:t xml:space="preserve">. </w:t>
      </w:r>
      <w:r w:rsidR="002F6DB5">
        <w:rPr>
          <w:rFonts w:ascii="Times New Roman" w:hAnsi="Times New Roman"/>
        </w:rPr>
        <w:t xml:space="preserve">It is observed the </w:t>
      </w:r>
      <w:r w:rsidR="002C144A">
        <w:rPr>
          <w:rFonts w:ascii="Times New Roman" w:hAnsi="Times New Roman"/>
        </w:rPr>
        <w:t xml:space="preserve">decelerating and accelerating disc rotation results in </w:t>
      </w:r>
      <w:r>
        <w:rPr>
          <w:rFonts w:ascii="Times New Roman" w:hAnsi="Times New Roman"/>
        </w:rPr>
        <w:t>distinct dynamic behavio</w:t>
      </w:r>
      <w:r w:rsidR="00D16E9D">
        <w:rPr>
          <w:rFonts w:ascii="Times New Roman" w:hAnsi="Times New Roman"/>
        </w:rPr>
        <w:t>u</w:t>
      </w:r>
      <w:r>
        <w:rPr>
          <w:rFonts w:ascii="Times New Roman" w:hAnsi="Times New Roman"/>
        </w:rPr>
        <w:t>r</w:t>
      </w:r>
      <w:r w:rsidR="0065632A">
        <w:rPr>
          <w:rFonts w:ascii="Times New Roman" w:hAnsi="Times New Roman"/>
        </w:rPr>
        <w:t>s</w:t>
      </w:r>
      <w:r>
        <w:rPr>
          <w:rFonts w:ascii="Times New Roman" w:hAnsi="Times New Roman"/>
        </w:rPr>
        <w:t xml:space="preserve"> </w:t>
      </w:r>
      <w:r w:rsidR="002C144A">
        <w:rPr>
          <w:rFonts w:ascii="Times New Roman" w:hAnsi="Times New Roman"/>
        </w:rPr>
        <w:t>of the frictional system from that under the constant disc speed.</w:t>
      </w:r>
      <w:r w:rsidR="00C2628F">
        <w:rPr>
          <w:rFonts w:ascii="Times New Roman" w:hAnsi="Times New Roman"/>
        </w:rPr>
        <w:t xml:space="preserve"> The following conclusions can be reached,</w:t>
      </w:r>
      <w:r w:rsidR="008B76F1">
        <w:rPr>
          <w:rFonts w:ascii="Times New Roman" w:hAnsi="Times New Roman"/>
        </w:rPr>
        <w:t xml:space="preserve"> </w:t>
      </w:r>
    </w:p>
    <w:p w14:paraId="52884DE9" w14:textId="7211BB18" w:rsidR="0024425F" w:rsidRPr="00BF21BD" w:rsidRDefault="0024425F" w:rsidP="0024425F">
      <w:pPr>
        <w:spacing w:after="0" w:line="360" w:lineRule="auto"/>
        <w:jc w:val="both"/>
        <w:rPr>
          <w:rFonts w:ascii="Times New Roman" w:hAnsi="Times New Roman"/>
          <w:color w:val="FF0000"/>
        </w:rPr>
      </w:pPr>
      <w:r w:rsidRPr="00BF21BD">
        <w:rPr>
          <w:rFonts w:ascii="Times New Roman" w:hAnsi="Times New Roman"/>
          <w:color w:val="FF0000"/>
        </w:rPr>
        <w:t xml:space="preserve">1. </w:t>
      </w:r>
      <w:r w:rsidR="00C2628F" w:rsidRPr="00BF21BD">
        <w:rPr>
          <w:rFonts w:ascii="Times New Roman" w:hAnsi="Times New Roman"/>
          <w:color w:val="FF0000"/>
        </w:rPr>
        <w:t xml:space="preserve">In the situation of constant speed, </w:t>
      </w:r>
      <w:r w:rsidR="00C779EF" w:rsidRPr="00BF21BD">
        <w:rPr>
          <w:rFonts w:ascii="Times New Roman" w:hAnsi="Times New Roman"/>
          <w:color w:val="FF0000"/>
        </w:rPr>
        <w:t>a sliding equilibrium of the system can be found. The parameter combinations corresponding to the stable or unstable equilibrium point</w:t>
      </w:r>
      <w:r w:rsidR="00CC2C77">
        <w:rPr>
          <w:rFonts w:ascii="Times New Roman" w:hAnsi="Times New Roman"/>
          <w:color w:val="FF0000"/>
        </w:rPr>
        <w:t>s</w:t>
      </w:r>
      <w:r w:rsidR="00C2628F" w:rsidRPr="00BF21BD">
        <w:rPr>
          <w:rFonts w:ascii="Times New Roman" w:hAnsi="Times New Roman"/>
          <w:color w:val="FF0000"/>
        </w:rPr>
        <w:t xml:space="preserve"> </w:t>
      </w:r>
      <w:r w:rsidR="00C779EF" w:rsidRPr="00BF21BD">
        <w:rPr>
          <w:rFonts w:ascii="Times New Roman" w:hAnsi="Times New Roman"/>
          <w:color w:val="FF0000"/>
        </w:rPr>
        <w:t>in the sense of Lyapunov stability are identified.</w:t>
      </w:r>
    </w:p>
    <w:p w14:paraId="5221BF48" w14:textId="46DA0FF7" w:rsidR="0024425F" w:rsidRPr="00BF21BD" w:rsidRDefault="0024425F" w:rsidP="00AD6234">
      <w:pPr>
        <w:spacing w:after="0" w:line="360" w:lineRule="auto"/>
        <w:jc w:val="both"/>
        <w:rPr>
          <w:rFonts w:ascii="Times New Roman" w:hAnsi="Times New Roman"/>
          <w:color w:val="FF0000"/>
        </w:rPr>
      </w:pPr>
      <w:r w:rsidRPr="00BF21BD">
        <w:rPr>
          <w:rFonts w:ascii="Times New Roman" w:hAnsi="Times New Roman"/>
          <w:color w:val="FF0000"/>
        </w:rPr>
        <w:t>2.</w:t>
      </w:r>
      <w:r w:rsidR="00371037" w:rsidRPr="00BF21BD">
        <w:rPr>
          <w:rFonts w:ascii="Times New Roman" w:hAnsi="Times New Roman"/>
          <w:color w:val="FF0000"/>
        </w:rPr>
        <w:t xml:space="preserve"> </w:t>
      </w:r>
      <w:r w:rsidR="00967C72" w:rsidRPr="00BF21BD">
        <w:rPr>
          <w:rFonts w:ascii="Times New Roman" w:hAnsi="Times New Roman"/>
          <w:color w:val="FF0000"/>
        </w:rPr>
        <w:t xml:space="preserve">For the system with the parameter combinations corresponding to the stable sliding equilibrium in the situation of constant speed, the </w:t>
      </w:r>
      <w:r w:rsidR="00427A42" w:rsidRPr="00BF21BD">
        <w:rPr>
          <w:rFonts w:ascii="Times New Roman" w:hAnsi="Times New Roman"/>
          <w:color w:val="FF0000"/>
        </w:rPr>
        <w:t xml:space="preserve">vibration </w:t>
      </w:r>
      <w:r w:rsidR="00CC2C77" w:rsidRPr="00BF21BD">
        <w:rPr>
          <w:rFonts w:ascii="Times New Roman" w:hAnsi="Times New Roman"/>
          <w:color w:val="FF0000"/>
        </w:rPr>
        <w:t xml:space="preserve">starting from an initial condition </w:t>
      </w:r>
      <w:r w:rsidR="00CC2C77">
        <w:rPr>
          <w:rFonts w:ascii="Times New Roman" w:hAnsi="Times New Roman"/>
          <w:color w:val="FF0000"/>
        </w:rPr>
        <w:t xml:space="preserve">near the equilibrium point </w:t>
      </w:r>
      <w:r w:rsidR="00427A42" w:rsidRPr="00BF21BD">
        <w:rPr>
          <w:rFonts w:ascii="Times New Roman" w:hAnsi="Times New Roman"/>
          <w:color w:val="FF0000"/>
        </w:rPr>
        <w:t xml:space="preserve">decays with time and ceases eventually. </w:t>
      </w:r>
      <w:r w:rsidR="001C31E2">
        <w:rPr>
          <w:rFonts w:ascii="Times New Roman" w:hAnsi="Times New Roman"/>
          <w:color w:val="FF0000"/>
        </w:rPr>
        <w:t xml:space="preserve">While in the situation of </w:t>
      </w:r>
      <w:r w:rsidR="00967C72" w:rsidRPr="00BF21BD">
        <w:rPr>
          <w:rFonts w:ascii="Times New Roman" w:hAnsi="Times New Roman"/>
          <w:color w:val="FF0000"/>
        </w:rPr>
        <w:t xml:space="preserve">time-varying disc speed, stability may change with time due to the variation of disc speed with time, </w:t>
      </w:r>
      <w:r w:rsidR="00177681" w:rsidRPr="00BF21BD">
        <w:rPr>
          <w:rFonts w:ascii="Times New Roman" w:hAnsi="Times New Roman"/>
          <w:color w:val="FF0000"/>
        </w:rPr>
        <w:t>resulting in</w:t>
      </w:r>
      <w:r w:rsidR="00967C72" w:rsidRPr="00BF21BD">
        <w:rPr>
          <w:rFonts w:ascii="Times New Roman" w:hAnsi="Times New Roman"/>
          <w:color w:val="FF0000"/>
        </w:rPr>
        <w:t xml:space="preserve"> an interesting phenomenon that the system vibration decays with time in the early stage but grows in the later stage</w:t>
      </w:r>
      <w:r w:rsidR="00427A42" w:rsidRPr="00BF21BD">
        <w:rPr>
          <w:rFonts w:ascii="Times New Roman" w:hAnsi="Times New Roman"/>
          <w:color w:val="FF0000"/>
        </w:rPr>
        <w:t xml:space="preserve">. </w:t>
      </w:r>
      <w:r w:rsidR="00177681" w:rsidRPr="00BF21BD">
        <w:rPr>
          <w:rFonts w:ascii="Times New Roman" w:hAnsi="Times New Roman"/>
          <w:color w:val="FF0000"/>
        </w:rPr>
        <w:t xml:space="preserve"> </w:t>
      </w:r>
      <w:r w:rsidR="00CC2C77">
        <w:rPr>
          <w:rFonts w:ascii="Times New Roman" w:hAnsi="Times New Roman"/>
          <w:color w:val="FF0000"/>
        </w:rPr>
        <w:t>T</w:t>
      </w:r>
      <w:r w:rsidR="00177681" w:rsidRPr="00BF21BD">
        <w:rPr>
          <w:rFonts w:ascii="Times New Roman" w:hAnsi="Times New Roman"/>
          <w:color w:val="FF0000"/>
        </w:rPr>
        <w:t>his kind of  time-varying characteristic of friction-induced vib</w:t>
      </w:r>
      <w:r w:rsidR="00860691" w:rsidRPr="00BF21BD">
        <w:rPr>
          <w:rFonts w:ascii="Times New Roman" w:hAnsi="Times New Roman"/>
          <w:color w:val="FF0000"/>
        </w:rPr>
        <w:t xml:space="preserve">ration results from the negative-slope friction force-relative velocity relationship in the situation of decelerating disc and the speed-dependent instability caused </w:t>
      </w:r>
      <w:r w:rsidR="00CC2C77">
        <w:rPr>
          <w:rFonts w:ascii="Times New Roman" w:hAnsi="Times New Roman"/>
          <w:color w:val="FF0000"/>
        </w:rPr>
        <w:t xml:space="preserve">by </w:t>
      </w:r>
      <w:r w:rsidR="00860691" w:rsidRPr="00BF21BD">
        <w:rPr>
          <w:rFonts w:ascii="Times New Roman" w:hAnsi="Times New Roman"/>
          <w:color w:val="FF0000"/>
        </w:rPr>
        <w:t>the moving load in the situation of accelerating disc.</w:t>
      </w:r>
    </w:p>
    <w:p w14:paraId="53D2E0A0" w14:textId="398A7FB8" w:rsidR="00AF3DA6" w:rsidRPr="00BF21BD" w:rsidRDefault="0024425F" w:rsidP="0024425F">
      <w:pPr>
        <w:spacing w:after="0" w:line="360" w:lineRule="auto"/>
        <w:jc w:val="both"/>
        <w:rPr>
          <w:rFonts w:ascii="Times New Roman" w:hAnsi="Times New Roman"/>
          <w:color w:val="FF0000"/>
        </w:rPr>
      </w:pPr>
      <w:r w:rsidRPr="00BF21BD">
        <w:rPr>
          <w:rFonts w:ascii="Times New Roman" w:hAnsi="Times New Roman"/>
          <w:color w:val="FF0000"/>
        </w:rPr>
        <w:t xml:space="preserve">3. </w:t>
      </w:r>
      <w:r w:rsidR="00860691" w:rsidRPr="00BF21BD">
        <w:rPr>
          <w:rFonts w:ascii="Times New Roman" w:hAnsi="Times New Roman"/>
          <w:color w:val="FF0000"/>
        </w:rPr>
        <w:t xml:space="preserve">The </w:t>
      </w:r>
      <w:r w:rsidR="00F32E6E">
        <w:rPr>
          <w:rFonts w:ascii="Times New Roman" w:hAnsi="Times New Roman"/>
          <w:color w:val="FF0000"/>
        </w:rPr>
        <w:t>time-variant disc speed</w:t>
      </w:r>
      <w:r w:rsidR="00860691" w:rsidRPr="00BF21BD">
        <w:rPr>
          <w:rFonts w:ascii="Times New Roman" w:hAnsi="Times New Roman"/>
          <w:color w:val="FF0000"/>
        </w:rPr>
        <w:t xml:space="preserve"> increases the non-stationary </w:t>
      </w:r>
      <w:r w:rsidR="00081C21" w:rsidRPr="00BF21BD">
        <w:rPr>
          <w:rFonts w:ascii="Times New Roman" w:hAnsi="Times New Roman"/>
          <w:color w:val="FF0000"/>
        </w:rPr>
        <w:t>characteristic</w:t>
      </w:r>
      <w:r w:rsidR="00CC2C77">
        <w:rPr>
          <w:rFonts w:ascii="Times New Roman" w:hAnsi="Times New Roman"/>
          <w:color w:val="FF0000"/>
        </w:rPr>
        <w:t>s</w:t>
      </w:r>
      <w:r w:rsidR="00860691" w:rsidRPr="00BF21BD">
        <w:rPr>
          <w:rFonts w:ascii="Times New Roman" w:hAnsi="Times New Roman"/>
          <w:color w:val="FF0000"/>
        </w:rPr>
        <w:t xml:space="preserve"> of the </w:t>
      </w:r>
      <w:r w:rsidR="00EC4B26" w:rsidRPr="00BF21BD">
        <w:rPr>
          <w:rFonts w:ascii="Times New Roman" w:hAnsi="Times New Roman"/>
          <w:color w:val="FF0000"/>
        </w:rPr>
        <w:t>system dynamics</w:t>
      </w:r>
      <w:r w:rsidR="00BA4200">
        <w:rPr>
          <w:rFonts w:ascii="Times New Roman" w:hAnsi="Times New Roman"/>
          <w:color w:val="FF0000"/>
        </w:rPr>
        <w:t xml:space="preserve"> as opposed to the constant disc speed</w:t>
      </w:r>
      <w:r w:rsidR="00EC4B26" w:rsidRPr="00BF21BD">
        <w:rPr>
          <w:rFonts w:ascii="Times New Roman" w:hAnsi="Times New Roman"/>
          <w:color w:val="FF0000"/>
        </w:rPr>
        <w:t xml:space="preserve">, </w:t>
      </w:r>
      <w:r w:rsidR="00081C21" w:rsidRPr="00BF21BD">
        <w:rPr>
          <w:rFonts w:ascii="Times New Roman" w:hAnsi="Times New Roman"/>
          <w:color w:val="FF0000"/>
        </w:rPr>
        <w:t>especially</w:t>
      </w:r>
      <w:r w:rsidR="0063611F" w:rsidRPr="00BF21BD">
        <w:rPr>
          <w:rFonts w:ascii="Times New Roman" w:hAnsi="Times New Roman"/>
          <w:color w:val="FF0000"/>
        </w:rPr>
        <w:t xml:space="preserve"> </w:t>
      </w:r>
      <w:r w:rsidR="00EC4B26" w:rsidRPr="00BF21BD">
        <w:rPr>
          <w:rFonts w:ascii="Times New Roman" w:hAnsi="Times New Roman"/>
          <w:color w:val="FF0000"/>
        </w:rPr>
        <w:t>the in-plane motion of the slider</w:t>
      </w:r>
      <w:r w:rsidR="0097694F" w:rsidRPr="00BF21BD">
        <w:rPr>
          <w:rFonts w:ascii="Times New Roman" w:hAnsi="Times New Roman"/>
          <w:color w:val="FF0000"/>
        </w:rPr>
        <w:t xml:space="preserve">, </w:t>
      </w:r>
      <w:r w:rsidR="00020BAE" w:rsidRPr="00BF21BD">
        <w:rPr>
          <w:rFonts w:ascii="Times New Roman" w:hAnsi="Times New Roman"/>
          <w:color w:val="FF0000"/>
        </w:rPr>
        <w:t>which means the</w:t>
      </w:r>
      <w:r w:rsidR="00BA4200">
        <w:rPr>
          <w:rFonts w:ascii="Times New Roman" w:hAnsi="Times New Roman"/>
          <w:color w:val="FF0000"/>
        </w:rPr>
        <w:t xml:space="preserve">re are more shifts of </w:t>
      </w:r>
      <w:r w:rsidR="00020BAE" w:rsidRPr="00BF21BD">
        <w:rPr>
          <w:rFonts w:ascii="Times New Roman" w:hAnsi="Times New Roman"/>
          <w:color w:val="FF0000"/>
        </w:rPr>
        <w:t>frequency spectra of the dynamic responses throughout the</w:t>
      </w:r>
      <w:r w:rsidR="00BA4200">
        <w:rPr>
          <w:rFonts w:ascii="Times New Roman" w:hAnsi="Times New Roman"/>
          <w:color w:val="FF0000"/>
        </w:rPr>
        <w:t xml:space="preserve"> process in the situation of time-variant disc speed than that in the situation of constant speed.</w:t>
      </w:r>
    </w:p>
    <w:p w14:paraId="7AE86A93" w14:textId="5D863165" w:rsidR="00BF21BD" w:rsidRDefault="00F32E6E" w:rsidP="00BF21BD">
      <w:pPr>
        <w:spacing w:after="0" w:line="360" w:lineRule="auto"/>
        <w:jc w:val="both"/>
        <w:rPr>
          <w:rFonts w:ascii="Times New Roman" w:hAnsi="Times New Roman"/>
          <w:color w:val="FF0000"/>
        </w:rPr>
      </w:pPr>
      <w:r>
        <w:rPr>
          <w:rFonts w:ascii="Times New Roman" w:hAnsi="Times New Roman"/>
          <w:color w:val="FF0000"/>
        </w:rPr>
        <w:t>4</w:t>
      </w:r>
      <w:r w:rsidR="00BF21BD" w:rsidRPr="00BF21BD">
        <w:rPr>
          <w:rFonts w:ascii="Times New Roman" w:hAnsi="Times New Roman"/>
          <w:color w:val="FF0000"/>
        </w:rPr>
        <w:t xml:space="preserve">. In the situation of decelerating disc, separation is more inclined to </w:t>
      </w:r>
      <w:r w:rsidR="001C163E">
        <w:rPr>
          <w:rFonts w:ascii="Times New Roman" w:hAnsi="Times New Roman"/>
          <w:color w:val="FF0000"/>
        </w:rPr>
        <w:t>happen</w:t>
      </w:r>
      <w:r w:rsidR="001C163E" w:rsidRPr="00BF21BD">
        <w:rPr>
          <w:rFonts w:ascii="Times New Roman" w:hAnsi="Times New Roman"/>
          <w:color w:val="FF0000"/>
        </w:rPr>
        <w:t xml:space="preserve"> </w:t>
      </w:r>
      <w:r w:rsidR="00BF21BD" w:rsidRPr="00BF21BD">
        <w:rPr>
          <w:rFonts w:ascii="Times New Roman" w:hAnsi="Times New Roman"/>
          <w:color w:val="FF0000"/>
        </w:rPr>
        <w:t xml:space="preserve">in the case of high initial </w:t>
      </w:r>
      <w:r w:rsidR="001C163E">
        <w:rPr>
          <w:rFonts w:ascii="Times New Roman" w:hAnsi="Times New Roman"/>
          <w:color w:val="FF0000"/>
        </w:rPr>
        <w:t xml:space="preserve">disc </w:t>
      </w:r>
      <w:r w:rsidR="00BF21BD" w:rsidRPr="00BF21BD">
        <w:rPr>
          <w:rFonts w:ascii="Times New Roman" w:hAnsi="Times New Roman"/>
          <w:color w:val="FF0000"/>
        </w:rPr>
        <w:t>speed and long decelerating process. When impact is considered, the transverse vibration of the disc becomes lower</w:t>
      </w:r>
      <w:r w:rsidR="001C163E">
        <w:rPr>
          <w:rFonts w:ascii="Times New Roman" w:hAnsi="Times New Roman"/>
          <w:color w:val="FF0000"/>
        </w:rPr>
        <w:t xml:space="preserve"> than without</w:t>
      </w:r>
      <w:r w:rsidR="00BF21BD" w:rsidRPr="00BF21BD">
        <w:rPr>
          <w:rFonts w:ascii="Times New Roman" w:hAnsi="Times New Roman"/>
          <w:color w:val="FF0000"/>
        </w:rPr>
        <w:t>.</w:t>
      </w:r>
    </w:p>
    <w:p w14:paraId="0021D11A" w14:textId="77777777" w:rsidR="009A6289" w:rsidRPr="00BF21BD" w:rsidRDefault="009A6289" w:rsidP="00BF21BD">
      <w:pPr>
        <w:spacing w:after="0" w:line="360" w:lineRule="auto"/>
        <w:jc w:val="both"/>
        <w:rPr>
          <w:rFonts w:ascii="Times New Roman" w:hAnsi="Times New Roman"/>
          <w:color w:val="FF0000"/>
        </w:rPr>
      </w:pPr>
    </w:p>
    <w:p w14:paraId="793591CA" w14:textId="2B02681C" w:rsidR="006312A2" w:rsidRPr="006312A2" w:rsidRDefault="006312A2" w:rsidP="0024425F">
      <w:pPr>
        <w:spacing w:after="0" w:line="360" w:lineRule="auto"/>
        <w:jc w:val="both"/>
        <w:rPr>
          <w:rFonts w:ascii="Times New Roman" w:hAnsi="Times New Roman"/>
          <w:b/>
        </w:rPr>
      </w:pPr>
      <w:r w:rsidRPr="006312A2">
        <w:rPr>
          <w:rFonts w:ascii="Times New Roman" w:hAnsi="Times New Roman"/>
          <w:b/>
        </w:rPr>
        <w:t>Acknowledgements</w:t>
      </w:r>
    </w:p>
    <w:p w14:paraId="4C4D839D" w14:textId="77777777" w:rsidR="006312A2" w:rsidRDefault="006312A2" w:rsidP="0024425F">
      <w:pPr>
        <w:spacing w:after="0" w:line="360" w:lineRule="auto"/>
        <w:jc w:val="both"/>
        <w:rPr>
          <w:rFonts w:ascii="Times New Roman" w:hAnsi="Times New Roman"/>
        </w:rPr>
      </w:pPr>
    </w:p>
    <w:p w14:paraId="1660B2BF" w14:textId="3CF7A00B" w:rsidR="006312A2" w:rsidRDefault="006312A2" w:rsidP="0024425F">
      <w:pPr>
        <w:spacing w:after="0" w:line="360" w:lineRule="auto"/>
        <w:jc w:val="both"/>
        <w:rPr>
          <w:rFonts w:ascii="Times New Roman" w:hAnsi="Times New Roman"/>
        </w:rPr>
      </w:pPr>
      <w:r>
        <w:rPr>
          <w:rFonts w:ascii="Times New Roman" w:hAnsi="Times New Roman"/>
        </w:rPr>
        <w:t xml:space="preserve">The first author is sponsored by a University of Liverpool and China Scholarship Council </w:t>
      </w:r>
      <w:bookmarkStart w:id="22" w:name="OLE_LINK5"/>
      <w:bookmarkStart w:id="23" w:name="OLE_LINK6"/>
      <w:r>
        <w:rPr>
          <w:rFonts w:ascii="Times New Roman" w:hAnsi="Times New Roman"/>
        </w:rPr>
        <w:t>joint</w:t>
      </w:r>
      <w:bookmarkEnd w:id="22"/>
      <w:bookmarkEnd w:id="23"/>
      <w:r>
        <w:rPr>
          <w:rFonts w:ascii="Times New Roman" w:hAnsi="Times New Roman"/>
        </w:rPr>
        <w:t xml:space="preserve"> scholarship.</w:t>
      </w:r>
    </w:p>
    <w:p w14:paraId="635EDADB" w14:textId="77777777" w:rsidR="000752E3" w:rsidRDefault="000752E3" w:rsidP="0024425F">
      <w:pPr>
        <w:spacing w:after="0" w:line="360" w:lineRule="auto"/>
        <w:jc w:val="both"/>
        <w:rPr>
          <w:rFonts w:ascii="Times New Roman" w:hAnsi="Times New Roman"/>
        </w:rPr>
      </w:pPr>
    </w:p>
    <w:p w14:paraId="178317B2" w14:textId="5FC9FF95" w:rsidR="000752E3" w:rsidRDefault="000752E3" w:rsidP="0024425F">
      <w:pPr>
        <w:spacing w:after="0" w:line="360" w:lineRule="auto"/>
        <w:jc w:val="both"/>
        <w:rPr>
          <w:rFonts w:ascii="Times New Roman" w:hAnsi="Times New Roman"/>
        </w:rPr>
      </w:pPr>
      <w:r w:rsidRPr="000752E3">
        <w:rPr>
          <w:rFonts w:ascii="Times New Roman" w:hAnsi="Times New Roman"/>
        </w:rPr>
        <w:lastRenderedPageBreak/>
        <w:t>Conflict of Interest: The authors declare that they have no conflict of interest.</w:t>
      </w:r>
    </w:p>
    <w:p w14:paraId="34549DBE" w14:textId="77777777" w:rsidR="006312A2" w:rsidRPr="004B27E2" w:rsidRDefault="006312A2" w:rsidP="0024425F">
      <w:pPr>
        <w:spacing w:after="0" w:line="360" w:lineRule="auto"/>
        <w:jc w:val="both"/>
        <w:rPr>
          <w:rFonts w:ascii="Times New Roman" w:hAnsi="Times New Roman"/>
        </w:rPr>
      </w:pPr>
    </w:p>
    <w:p w14:paraId="6DB3F5A8" w14:textId="77777777" w:rsidR="0024425F" w:rsidRDefault="0024425F" w:rsidP="0024425F">
      <w:pPr>
        <w:pStyle w:val="Subtitle"/>
        <w:rPr>
          <w:rFonts w:ascii="Times New Roman" w:hAnsi="Times New Roman"/>
          <w:b/>
          <w:color w:val="auto"/>
        </w:rPr>
      </w:pPr>
      <w:r w:rsidRPr="00633BCA">
        <w:rPr>
          <w:rFonts w:ascii="Times New Roman" w:hAnsi="Times New Roman"/>
          <w:b/>
          <w:color w:val="auto"/>
        </w:rPr>
        <w:t>Reference</w:t>
      </w:r>
      <w:r>
        <w:rPr>
          <w:rFonts w:ascii="Times New Roman" w:hAnsi="Times New Roman"/>
          <w:b/>
          <w:color w:val="auto"/>
        </w:rPr>
        <w:t>s</w:t>
      </w:r>
    </w:p>
    <w:p w14:paraId="2BE42073" w14:textId="6A582655"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Trapp, M., Karpenko,</w:t>
      </w:r>
      <w:r w:rsidR="006312A2">
        <w:rPr>
          <w:rFonts w:ascii="Times New Roman" w:hAnsi="Times New Roman"/>
        </w:rPr>
        <w:t xml:space="preserve"> </w:t>
      </w:r>
      <w:r w:rsidRPr="0087669D">
        <w:rPr>
          <w:rFonts w:ascii="Times New Roman" w:hAnsi="Times New Roman"/>
        </w:rPr>
        <w:t>Y., Qatu, M., Hodgdon, K.:</w:t>
      </w:r>
      <w:r w:rsidR="006312A2">
        <w:rPr>
          <w:rFonts w:ascii="Times New Roman" w:hAnsi="Times New Roman"/>
        </w:rPr>
        <w:t xml:space="preserve"> </w:t>
      </w:r>
      <w:r w:rsidRPr="0087669D">
        <w:rPr>
          <w:rFonts w:ascii="Times New Roman" w:hAnsi="Times New Roman"/>
        </w:rPr>
        <w:t>An evaluation of friction</w:t>
      </w:r>
      <w:r w:rsidRPr="0087669D">
        <w:rPr>
          <w:rFonts w:ascii="Times New Roman" w:hAnsi="Times New Roman" w:hint="eastAsia"/>
        </w:rPr>
        <w:t>-</w:t>
      </w:r>
      <w:r w:rsidRPr="0087669D">
        <w:rPr>
          <w:rFonts w:ascii="Times New Roman" w:hAnsi="Times New Roman"/>
        </w:rPr>
        <w:t xml:space="preserve"> and impact- induced acoustic behaviour of selected automotive materials, Part I: friction-induced acoustics. Int. J. Veh.</w:t>
      </w:r>
      <w:r w:rsidR="007970DD">
        <w:rPr>
          <w:rFonts w:ascii="Times New Roman" w:hAnsi="Times New Roman"/>
        </w:rPr>
        <w:t xml:space="preserve"> </w:t>
      </w:r>
      <w:r w:rsidRPr="0087669D">
        <w:rPr>
          <w:rFonts w:ascii="Times New Roman" w:hAnsi="Times New Roman"/>
        </w:rPr>
        <w:t>Noise.</w:t>
      </w:r>
      <w:r w:rsidR="007970DD">
        <w:rPr>
          <w:rFonts w:ascii="Times New Roman" w:hAnsi="Times New Roman"/>
        </w:rPr>
        <w:t xml:space="preserve"> </w:t>
      </w:r>
      <w:r w:rsidRPr="0087669D">
        <w:rPr>
          <w:rFonts w:ascii="Times New Roman" w:hAnsi="Times New Roman"/>
        </w:rPr>
        <w:t xml:space="preserve">Vib. </w:t>
      </w:r>
      <w:r w:rsidRPr="0087669D">
        <w:rPr>
          <w:rFonts w:ascii="Times New Roman" w:hAnsi="Times New Roman"/>
          <w:b/>
        </w:rPr>
        <w:t>3</w:t>
      </w:r>
      <w:r w:rsidRPr="0087669D">
        <w:rPr>
          <w:rFonts w:ascii="Times New Roman" w:hAnsi="Times New Roman"/>
        </w:rPr>
        <w:t>(4), 355</w:t>
      </w:r>
      <w:r w:rsidR="00AC6E65">
        <w:rPr>
          <w:rFonts w:ascii="Times New Roman" w:hAnsi="Times New Roman" w:hint="eastAsia"/>
        </w:rPr>
        <w:t>-</w:t>
      </w:r>
      <w:r w:rsidR="00AC6E65">
        <w:rPr>
          <w:rFonts w:ascii="Times New Roman" w:hAnsi="Times New Roman"/>
        </w:rPr>
        <w:t>3</w:t>
      </w:r>
      <w:r w:rsidRPr="0087669D">
        <w:rPr>
          <w:rFonts w:ascii="Times New Roman" w:hAnsi="Times New Roman"/>
        </w:rPr>
        <w:t>69</w:t>
      </w:r>
      <w:r w:rsidR="000E0D0C">
        <w:rPr>
          <w:rFonts w:ascii="Times New Roman" w:hAnsi="Times New Roman"/>
        </w:rPr>
        <w:t xml:space="preserve"> </w:t>
      </w:r>
      <w:r w:rsidRPr="0087669D">
        <w:rPr>
          <w:rFonts w:ascii="Times New Roman" w:hAnsi="Times New Roman"/>
        </w:rPr>
        <w:t>(2007).</w:t>
      </w:r>
    </w:p>
    <w:p w14:paraId="69BD9D56" w14:textId="77777777"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Mills, H.R.: Brake squeak. Technical report 9000 B, Institution of Automobile Engineers (1938).</w:t>
      </w:r>
    </w:p>
    <w:p w14:paraId="2A49E9F9" w14:textId="52C36AC9"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Popp, K., Stelter, P.: Stick–slip vibrations and chaos. Philos.</w:t>
      </w:r>
      <w:r w:rsidR="00F54239">
        <w:rPr>
          <w:rFonts w:ascii="Times New Roman" w:hAnsi="Times New Roman"/>
        </w:rPr>
        <w:t xml:space="preserve"> </w:t>
      </w:r>
      <w:r w:rsidRPr="0087669D">
        <w:rPr>
          <w:rFonts w:ascii="Times New Roman" w:hAnsi="Times New Roman"/>
        </w:rPr>
        <w:t xml:space="preserve">Trans. R. Soc. A Math. Phys. Eng. Sci. </w:t>
      </w:r>
      <w:r w:rsidRPr="0087669D">
        <w:rPr>
          <w:rFonts w:ascii="Times New Roman" w:hAnsi="Times New Roman"/>
          <w:b/>
        </w:rPr>
        <w:t>332</w:t>
      </w:r>
      <w:r w:rsidRPr="0087669D">
        <w:rPr>
          <w:rFonts w:ascii="Times New Roman" w:hAnsi="Times New Roman"/>
        </w:rPr>
        <w:t>(1624), 89</w:t>
      </w:r>
      <w:r w:rsidR="00AC6E65">
        <w:rPr>
          <w:rFonts w:ascii="Times New Roman" w:hAnsi="Times New Roman"/>
        </w:rPr>
        <w:t>-</w:t>
      </w:r>
      <w:r w:rsidRPr="0087669D">
        <w:rPr>
          <w:rFonts w:ascii="Times New Roman" w:hAnsi="Times New Roman"/>
        </w:rPr>
        <w:t>105</w:t>
      </w:r>
      <w:r w:rsidR="000E0D0C">
        <w:rPr>
          <w:rFonts w:ascii="Times New Roman" w:hAnsi="Times New Roman"/>
        </w:rPr>
        <w:t xml:space="preserve"> </w:t>
      </w:r>
      <w:r w:rsidRPr="0087669D">
        <w:rPr>
          <w:rFonts w:ascii="Times New Roman" w:hAnsi="Times New Roman"/>
        </w:rPr>
        <w:t>(1990).</w:t>
      </w:r>
    </w:p>
    <w:p w14:paraId="70A1C75A" w14:textId="2DE48E0B"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Spurr, R.T.: A theory of brake squeal. ARCHIVE: Proceedings of IMechE, Automobile Division 1947–1970.</w:t>
      </w:r>
      <w:r w:rsidR="007970DD">
        <w:rPr>
          <w:rFonts w:ascii="Times New Roman" w:hAnsi="Times New Roman"/>
        </w:rPr>
        <w:t xml:space="preserve"> </w:t>
      </w:r>
      <w:r w:rsidRPr="0087669D">
        <w:rPr>
          <w:rFonts w:ascii="Times New Roman" w:hAnsi="Times New Roman"/>
          <w:b/>
        </w:rPr>
        <w:t>1961</w:t>
      </w:r>
      <w:r w:rsidR="00AC6E65">
        <w:rPr>
          <w:rFonts w:ascii="Times New Roman" w:hAnsi="Times New Roman"/>
        </w:rPr>
        <w:t>, 33-52</w:t>
      </w:r>
      <w:r w:rsidR="000E0D0C">
        <w:rPr>
          <w:rFonts w:ascii="Times New Roman" w:hAnsi="Times New Roman"/>
        </w:rPr>
        <w:t xml:space="preserve"> </w:t>
      </w:r>
      <w:r w:rsidRPr="0087669D">
        <w:rPr>
          <w:rFonts w:ascii="Times New Roman" w:hAnsi="Times New Roman"/>
        </w:rPr>
        <w:t>(1961).</w:t>
      </w:r>
    </w:p>
    <w:p w14:paraId="0969B5FE" w14:textId="3429FA7D"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 xml:space="preserve">North, N.R.: Disc brake squeal. Proc. IMechE. </w:t>
      </w:r>
      <w:r w:rsidRPr="0087669D">
        <w:rPr>
          <w:rFonts w:ascii="Times New Roman" w:hAnsi="Times New Roman"/>
          <w:b/>
        </w:rPr>
        <w:t>C38</w:t>
      </w:r>
      <w:r w:rsidRPr="0087669D">
        <w:rPr>
          <w:rFonts w:ascii="Times New Roman" w:hAnsi="Times New Roman"/>
        </w:rPr>
        <w:t>(76),</w:t>
      </w:r>
      <w:r w:rsidR="00371037">
        <w:rPr>
          <w:rFonts w:ascii="Times New Roman" w:hAnsi="Times New Roman"/>
        </w:rPr>
        <w:t xml:space="preserve"> </w:t>
      </w:r>
      <w:r w:rsidR="00AC6E65">
        <w:rPr>
          <w:rFonts w:ascii="Times New Roman" w:hAnsi="Times New Roman"/>
        </w:rPr>
        <w:t>169-176</w:t>
      </w:r>
      <w:r w:rsidR="000E0D0C">
        <w:rPr>
          <w:rFonts w:ascii="Times New Roman" w:hAnsi="Times New Roman"/>
        </w:rPr>
        <w:t xml:space="preserve"> </w:t>
      </w:r>
      <w:r w:rsidRPr="0087669D">
        <w:rPr>
          <w:rFonts w:ascii="Times New Roman" w:hAnsi="Times New Roman"/>
        </w:rPr>
        <w:t>(1976).</w:t>
      </w:r>
    </w:p>
    <w:p w14:paraId="37779323" w14:textId="1B43B5CF"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Elmaian,</w:t>
      </w:r>
      <w:r w:rsidR="0099346A">
        <w:rPr>
          <w:rFonts w:ascii="Times New Roman" w:hAnsi="Times New Roman"/>
        </w:rPr>
        <w:t xml:space="preserve"> A., Gautier, F., Pezerat, C., </w:t>
      </w:r>
      <w:r w:rsidRPr="0087669D">
        <w:rPr>
          <w:rFonts w:ascii="Times New Roman" w:hAnsi="Times New Roman"/>
        </w:rPr>
        <w:t>Duffal, J.M.: How can automotive friction-induced noises be related t</w:t>
      </w:r>
      <w:r w:rsidR="00A71102">
        <w:rPr>
          <w:rFonts w:ascii="Times New Roman" w:hAnsi="Times New Roman"/>
        </w:rPr>
        <w:t xml:space="preserve">o physical mechanisms? </w:t>
      </w:r>
      <w:r w:rsidRPr="0087669D">
        <w:rPr>
          <w:rFonts w:ascii="Times New Roman" w:hAnsi="Times New Roman"/>
        </w:rPr>
        <w:t>Appl. Acoust.</w:t>
      </w:r>
      <w:r w:rsidR="007970DD">
        <w:rPr>
          <w:rFonts w:ascii="Times New Roman" w:hAnsi="Times New Roman"/>
        </w:rPr>
        <w:t xml:space="preserve"> </w:t>
      </w:r>
      <w:r w:rsidRPr="0087669D">
        <w:rPr>
          <w:rFonts w:ascii="Times New Roman" w:hAnsi="Times New Roman"/>
          <w:b/>
        </w:rPr>
        <w:t>76</w:t>
      </w:r>
      <w:r w:rsidRPr="0087669D">
        <w:rPr>
          <w:rFonts w:ascii="Times New Roman" w:hAnsi="Times New Roman"/>
        </w:rPr>
        <w:t>, 391-401</w:t>
      </w:r>
      <w:r w:rsidR="000E0D0C">
        <w:rPr>
          <w:rFonts w:ascii="Times New Roman" w:hAnsi="Times New Roman"/>
        </w:rPr>
        <w:t xml:space="preserve"> </w:t>
      </w:r>
      <w:r w:rsidRPr="0087669D">
        <w:rPr>
          <w:rFonts w:ascii="Times New Roman" w:hAnsi="Times New Roman"/>
        </w:rPr>
        <w:t>(2014).</w:t>
      </w:r>
    </w:p>
    <w:p w14:paraId="01547298" w14:textId="497B539E"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Leine, R.I., van Campen,</w:t>
      </w:r>
      <w:r w:rsidR="00D16E9D">
        <w:rPr>
          <w:rFonts w:ascii="Times New Roman" w:hAnsi="Times New Roman"/>
        </w:rPr>
        <w:t xml:space="preserve"> </w:t>
      </w:r>
      <w:r w:rsidRPr="0087669D">
        <w:rPr>
          <w:rFonts w:ascii="Times New Roman" w:hAnsi="Times New Roman"/>
        </w:rPr>
        <w:t>D.H., de Kraker,</w:t>
      </w:r>
      <w:r w:rsidR="00D16E9D">
        <w:rPr>
          <w:rFonts w:ascii="Times New Roman" w:hAnsi="Times New Roman"/>
        </w:rPr>
        <w:t xml:space="preserve"> </w:t>
      </w:r>
      <w:r w:rsidRPr="0087669D">
        <w:rPr>
          <w:rFonts w:ascii="Times New Roman" w:hAnsi="Times New Roman"/>
        </w:rPr>
        <w:t>A., van den Steen,</w:t>
      </w:r>
      <w:r w:rsidR="00371037">
        <w:rPr>
          <w:rFonts w:ascii="Times New Roman" w:hAnsi="Times New Roman"/>
        </w:rPr>
        <w:t xml:space="preserve"> </w:t>
      </w:r>
      <w:r w:rsidRPr="0087669D">
        <w:rPr>
          <w:rFonts w:ascii="Times New Roman" w:hAnsi="Times New Roman"/>
        </w:rPr>
        <w:t xml:space="preserve">L.: Stick–slip vibrations induced by alternate friction models. Nonlinear Dyn. </w:t>
      </w:r>
      <w:r w:rsidRPr="0087669D">
        <w:rPr>
          <w:rFonts w:ascii="Times New Roman" w:hAnsi="Times New Roman"/>
          <w:b/>
        </w:rPr>
        <w:t>16</w:t>
      </w:r>
      <w:r w:rsidR="00AC6E65">
        <w:rPr>
          <w:rFonts w:ascii="Times New Roman" w:hAnsi="Times New Roman"/>
        </w:rPr>
        <w:t>(1), 41-54</w:t>
      </w:r>
      <w:r w:rsidR="000E0D0C">
        <w:rPr>
          <w:rFonts w:ascii="Times New Roman" w:hAnsi="Times New Roman"/>
        </w:rPr>
        <w:t xml:space="preserve"> </w:t>
      </w:r>
      <w:r w:rsidRPr="0087669D">
        <w:rPr>
          <w:rFonts w:ascii="Times New Roman" w:hAnsi="Times New Roman"/>
        </w:rPr>
        <w:t>(1998).</w:t>
      </w:r>
    </w:p>
    <w:p w14:paraId="1FBCF2A2" w14:textId="0FA27EC6"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Luo, A.C.J., Gegg, B.C.: Stick and non-stick periodic</w:t>
      </w:r>
      <w:r w:rsidR="00A71102">
        <w:rPr>
          <w:rFonts w:ascii="Times New Roman" w:hAnsi="Times New Roman"/>
        </w:rPr>
        <w:t xml:space="preserve"> </w:t>
      </w:r>
      <w:r w:rsidRPr="0087669D">
        <w:rPr>
          <w:rFonts w:ascii="Times New Roman" w:hAnsi="Times New Roman"/>
        </w:rPr>
        <w:t>motions in periodically forced oscillators with dry friction.</w:t>
      </w:r>
      <w:r w:rsidR="00D16E9D">
        <w:rPr>
          <w:rFonts w:ascii="Times New Roman" w:hAnsi="Times New Roman"/>
        </w:rPr>
        <w:t xml:space="preserve"> </w:t>
      </w:r>
      <w:r w:rsidRPr="0087669D">
        <w:rPr>
          <w:rFonts w:ascii="Times New Roman" w:hAnsi="Times New Roman"/>
        </w:rPr>
        <w:t xml:space="preserve">J. Sound Vib. </w:t>
      </w:r>
      <w:r w:rsidRPr="0087669D">
        <w:rPr>
          <w:rFonts w:ascii="Times New Roman" w:hAnsi="Times New Roman"/>
          <w:b/>
        </w:rPr>
        <w:t>291</w:t>
      </w:r>
      <w:r w:rsidR="00AC6E65">
        <w:rPr>
          <w:rFonts w:ascii="Times New Roman" w:hAnsi="Times New Roman"/>
        </w:rPr>
        <w:t>(1–2), 132-168</w:t>
      </w:r>
      <w:r w:rsidR="000E0D0C">
        <w:rPr>
          <w:rFonts w:ascii="Times New Roman" w:hAnsi="Times New Roman"/>
        </w:rPr>
        <w:t xml:space="preserve"> </w:t>
      </w:r>
      <w:r w:rsidRPr="0087669D">
        <w:rPr>
          <w:rFonts w:ascii="Times New Roman" w:hAnsi="Times New Roman"/>
        </w:rPr>
        <w:t>(2006).</w:t>
      </w:r>
    </w:p>
    <w:p w14:paraId="2EB4FA49" w14:textId="67E62AB9"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Oestreich, M.,</w:t>
      </w:r>
      <w:r w:rsidR="00D16E9D">
        <w:rPr>
          <w:rFonts w:ascii="Times New Roman" w:hAnsi="Times New Roman"/>
        </w:rPr>
        <w:t xml:space="preserve"> </w:t>
      </w:r>
      <w:r w:rsidRPr="0087669D">
        <w:rPr>
          <w:rFonts w:ascii="Times New Roman" w:hAnsi="Times New Roman"/>
        </w:rPr>
        <w:t>Hinrichs, N., Popp, K.:</w:t>
      </w:r>
      <w:r w:rsidR="00D16E9D">
        <w:rPr>
          <w:rFonts w:ascii="Times New Roman" w:hAnsi="Times New Roman"/>
        </w:rPr>
        <w:t xml:space="preserve"> </w:t>
      </w:r>
      <w:r w:rsidRPr="0087669D">
        <w:rPr>
          <w:rFonts w:ascii="Times New Roman" w:hAnsi="Times New Roman"/>
        </w:rPr>
        <w:t xml:space="preserve">Bifurcation and stability analysis for a non-smooth friction oscillator. </w:t>
      </w:r>
      <w:bookmarkStart w:id="24" w:name="OLE_LINK18"/>
      <w:r w:rsidRPr="0087669D">
        <w:rPr>
          <w:rFonts w:ascii="Times New Roman" w:hAnsi="Times New Roman"/>
        </w:rPr>
        <w:t>Arch. Appl.</w:t>
      </w:r>
      <w:r w:rsidR="00D16E9D">
        <w:rPr>
          <w:rFonts w:ascii="Times New Roman" w:hAnsi="Times New Roman"/>
        </w:rPr>
        <w:t xml:space="preserve"> </w:t>
      </w:r>
      <w:r w:rsidRPr="0087669D">
        <w:rPr>
          <w:rFonts w:ascii="Times New Roman" w:hAnsi="Times New Roman"/>
        </w:rPr>
        <w:t xml:space="preserve">Mech. </w:t>
      </w:r>
      <w:bookmarkEnd w:id="24"/>
      <w:r w:rsidRPr="0087669D">
        <w:rPr>
          <w:rFonts w:ascii="Times New Roman" w:hAnsi="Times New Roman"/>
          <w:b/>
        </w:rPr>
        <w:t>66</w:t>
      </w:r>
      <w:r w:rsidR="00AC6E65">
        <w:rPr>
          <w:rFonts w:ascii="Times New Roman" w:hAnsi="Times New Roman"/>
        </w:rPr>
        <w:t>(5), 301-314</w:t>
      </w:r>
      <w:r w:rsidR="000E0D0C">
        <w:rPr>
          <w:rFonts w:ascii="Times New Roman" w:hAnsi="Times New Roman"/>
        </w:rPr>
        <w:t xml:space="preserve"> </w:t>
      </w:r>
      <w:r w:rsidRPr="0087669D">
        <w:rPr>
          <w:rFonts w:ascii="Times New Roman" w:hAnsi="Times New Roman"/>
        </w:rPr>
        <w:t>(1996).</w:t>
      </w:r>
    </w:p>
    <w:p w14:paraId="6FF281CB" w14:textId="0401EF46"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 xml:space="preserve">Kinkaid, N.M., O’Reilly, O.M., Papadopoulos, P.: On the transient dynamics of a multi-degree-of-freedom friction oscillator: a new mechanism for disc brake noise. J. Sound Vib. </w:t>
      </w:r>
      <w:r w:rsidRPr="0087669D">
        <w:rPr>
          <w:rFonts w:ascii="Times New Roman" w:hAnsi="Times New Roman"/>
          <w:b/>
        </w:rPr>
        <w:t>287</w:t>
      </w:r>
      <w:r w:rsidR="00AC6E65">
        <w:rPr>
          <w:rFonts w:ascii="Times New Roman" w:hAnsi="Times New Roman"/>
        </w:rPr>
        <w:t>(4-5), 901–917</w:t>
      </w:r>
      <w:r w:rsidR="000E0D0C">
        <w:rPr>
          <w:rFonts w:ascii="Times New Roman" w:hAnsi="Times New Roman"/>
        </w:rPr>
        <w:t xml:space="preserve"> </w:t>
      </w:r>
      <w:r w:rsidRPr="0087669D">
        <w:rPr>
          <w:rFonts w:ascii="Times New Roman" w:hAnsi="Times New Roman"/>
        </w:rPr>
        <w:t>(2005).</w:t>
      </w:r>
    </w:p>
    <w:p w14:paraId="456A44F1" w14:textId="594511C4"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Pr>
          <w:rFonts w:ascii="Times New Roman" w:hAnsi="Times New Roman"/>
        </w:rPr>
        <w:t>V</w:t>
      </w:r>
      <w:r w:rsidRPr="0087669D">
        <w:rPr>
          <w:rFonts w:ascii="Times New Roman" w:hAnsi="Times New Roman"/>
        </w:rPr>
        <w:t xml:space="preserve">an </w:t>
      </w:r>
      <w:r w:rsidR="00F54239">
        <w:rPr>
          <w:rFonts w:ascii="Times New Roman" w:hAnsi="Times New Roman"/>
        </w:rPr>
        <w:t>d</w:t>
      </w:r>
      <w:r w:rsidR="00F54239" w:rsidRPr="0087669D">
        <w:rPr>
          <w:rFonts w:ascii="Times New Roman" w:hAnsi="Times New Roman"/>
        </w:rPr>
        <w:t xml:space="preserve">e </w:t>
      </w:r>
      <w:r w:rsidRPr="0087669D">
        <w:rPr>
          <w:rFonts w:ascii="Times New Roman" w:hAnsi="Times New Roman"/>
        </w:rPr>
        <w:t xml:space="preserve">Vrande, B.L., </w:t>
      </w:r>
      <w:r>
        <w:rPr>
          <w:rFonts w:ascii="Times New Roman" w:hAnsi="Times New Roman"/>
        </w:rPr>
        <w:t>V</w:t>
      </w:r>
      <w:r w:rsidRPr="0087669D">
        <w:rPr>
          <w:rFonts w:ascii="Times New Roman" w:hAnsi="Times New Roman"/>
        </w:rPr>
        <w:t xml:space="preserve">an Campen, D.H., </w:t>
      </w:r>
      <w:r w:rsidR="00F54239">
        <w:rPr>
          <w:rFonts w:ascii="Times New Roman" w:hAnsi="Times New Roman"/>
        </w:rPr>
        <w:t>d</w:t>
      </w:r>
      <w:r w:rsidR="00F54239" w:rsidRPr="0087669D">
        <w:rPr>
          <w:rFonts w:ascii="Times New Roman" w:hAnsi="Times New Roman"/>
        </w:rPr>
        <w:t xml:space="preserve">e </w:t>
      </w:r>
      <w:r w:rsidRPr="0087669D">
        <w:rPr>
          <w:rFonts w:ascii="Times New Roman" w:hAnsi="Times New Roman"/>
        </w:rPr>
        <w:t xml:space="preserve">Kraker, A.: An approximate analysis of dry-friction-induced stick–slip vibrations by a smoothing procedure. Nonlinear Dyn. </w:t>
      </w:r>
      <w:r w:rsidRPr="0087669D">
        <w:rPr>
          <w:rFonts w:ascii="Times New Roman" w:hAnsi="Times New Roman"/>
          <w:b/>
        </w:rPr>
        <w:t>19</w:t>
      </w:r>
      <w:r w:rsidRPr="0087669D">
        <w:rPr>
          <w:rFonts w:ascii="Times New Roman" w:hAnsi="Times New Roman"/>
        </w:rPr>
        <w:t>(2),</w:t>
      </w:r>
      <w:r w:rsidR="00A71102">
        <w:rPr>
          <w:rFonts w:ascii="Times New Roman" w:hAnsi="Times New Roman"/>
        </w:rPr>
        <w:t xml:space="preserve"> </w:t>
      </w:r>
      <w:r w:rsidR="00AC6E65">
        <w:rPr>
          <w:rFonts w:ascii="Times New Roman" w:hAnsi="Times New Roman"/>
        </w:rPr>
        <w:t>159-171</w:t>
      </w:r>
      <w:r w:rsidR="000E0D0C">
        <w:rPr>
          <w:rFonts w:ascii="Times New Roman" w:hAnsi="Times New Roman"/>
        </w:rPr>
        <w:t xml:space="preserve"> </w:t>
      </w:r>
      <w:r w:rsidRPr="0087669D">
        <w:rPr>
          <w:rFonts w:ascii="Times New Roman" w:hAnsi="Times New Roman"/>
        </w:rPr>
        <w:t>(1999).</w:t>
      </w:r>
    </w:p>
    <w:p w14:paraId="18E39AE9" w14:textId="49C77507" w:rsidR="0024425F"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Hetzler, H.:</w:t>
      </w:r>
      <w:r w:rsidR="00F54239">
        <w:rPr>
          <w:rFonts w:ascii="Times New Roman" w:hAnsi="Times New Roman"/>
        </w:rPr>
        <w:t xml:space="preserve"> </w:t>
      </w:r>
      <w:r w:rsidRPr="0087669D">
        <w:rPr>
          <w:rFonts w:ascii="Times New Roman" w:hAnsi="Times New Roman"/>
        </w:rPr>
        <w:t xml:space="preserve">On the effect of nonsmooth Coulomb friction on Hopf bifurcations in a 1-DoF oscillator with self-excitation due to negative damping. Nonlinear Dyn. </w:t>
      </w:r>
      <w:r w:rsidRPr="0087669D">
        <w:rPr>
          <w:rFonts w:ascii="Times New Roman" w:hAnsi="Times New Roman"/>
          <w:b/>
        </w:rPr>
        <w:t>69</w:t>
      </w:r>
      <w:r w:rsidRPr="0087669D">
        <w:rPr>
          <w:rFonts w:ascii="Times New Roman" w:hAnsi="Times New Roman"/>
        </w:rPr>
        <w:t>(1</w:t>
      </w:r>
      <w:r w:rsidR="00AC6E65">
        <w:rPr>
          <w:rFonts w:ascii="Times New Roman" w:hAnsi="Times New Roman"/>
        </w:rPr>
        <w:t>-</w:t>
      </w:r>
      <w:r w:rsidRPr="0087669D">
        <w:rPr>
          <w:rFonts w:ascii="Times New Roman" w:hAnsi="Times New Roman"/>
        </w:rPr>
        <w:t>2), 601</w:t>
      </w:r>
      <w:r w:rsidR="00AC6E65">
        <w:rPr>
          <w:rFonts w:ascii="Times New Roman" w:hAnsi="Times New Roman"/>
        </w:rPr>
        <w:t>-</w:t>
      </w:r>
      <w:r w:rsidRPr="0087669D">
        <w:rPr>
          <w:rFonts w:ascii="Times New Roman" w:hAnsi="Times New Roman"/>
        </w:rPr>
        <w:t>614</w:t>
      </w:r>
      <w:r w:rsidR="000E0D0C">
        <w:rPr>
          <w:rFonts w:ascii="Times New Roman" w:hAnsi="Times New Roman"/>
        </w:rPr>
        <w:t xml:space="preserve"> </w:t>
      </w:r>
      <w:r w:rsidRPr="0087669D">
        <w:rPr>
          <w:rFonts w:ascii="Times New Roman" w:hAnsi="Times New Roman"/>
        </w:rPr>
        <w:t>(2012).</w:t>
      </w:r>
    </w:p>
    <w:p w14:paraId="5E6ED36B" w14:textId="03E16BCF" w:rsidR="0061526B" w:rsidRPr="0087669D" w:rsidRDefault="0061526B" w:rsidP="0024425F">
      <w:pPr>
        <w:pStyle w:val="ListParagraph"/>
        <w:numPr>
          <w:ilvl w:val="0"/>
          <w:numId w:val="6"/>
        </w:numPr>
        <w:spacing w:line="360" w:lineRule="auto"/>
        <w:ind w:left="357" w:hanging="357"/>
        <w:jc w:val="both"/>
        <w:rPr>
          <w:rFonts w:ascii="Times New Roman" w:hAnsi="Times New Roman"/>
        </w:rPr>
      </w:pPr>
      <w:r w:rsidRPr="0061526B">
        <w:rPr>
          <w:rFonts w:ascii="Times New Roman" w:hAnsi="Times New Roman"/>
        </w:rPr>
        <w:t>Tonazzi, D., Massi, F., Baillet, L., Culla, A., Di Bartolomeo, M.</w:t>
      </w:r>
      <w:r>
        <w:rPr>
          <w:rFonts w:ascii="Times New Roman" w:hAnsi="Times New Roman"/>
        </w:rPr>
        <w:t>,</w:t>
      </w:r>
      <w:r w:rsidRPr="0061526B">
        <w:rPr>
          <w:rFonts w:ascii="Times New Roman" w:hAnsi="Times New Roman"/>
        </w:rPr>
        <w:t xml:space="preserve"> Berthier, Y.</w:t>
      </w:r>
      <w:r>
        <w:rPr>
          <w:rFonts w:ascii="Times New Roman" w:hAnsi="Times New Roman"/>
        </w:rPr>
        <w:t xml:space="preserve">: </w:t>
      </w:r>
      <w:r w:rsidRPr="0061526B">
        <w:rPr>
          <w:rFonts w:ascii="Times New Roman" w:hAnsi="Times New Roman"/>
        </w:rPr>
        <w:t>Experimental and numerical analysis of frictional contact scenarios: from macro stick–slip to continuous sliding.</w:t>
      </w:r>
      <w:r>
        <w:rPr>
          <w:rFonts w:ascii="Times New Roman" w:hAnsi="Times New Roman"/>
        </w:rPr>
        <w:t xml:space="preserve"> </w:t>
      </w:r>
      <w:r w:rsidRPr="0061526B">
        <w:rPr>
          <w:rFonts w:ascii="Times New Roman" w:hAnsi="Times New Roman"/>
        </w:rPr>
        <w:t>Meccanica</w:t>
      </w:r>
      <w:r>
        <w:rPr>
          <w:rFonts w:ascii="Times New Roman" w:hAnsi="Times New Roman"/>
        </w:rPr>
        <w:t xml:space="preserve">. </w:t>
      </w:r>
      <w:r w:rsidRPr="0061526B">
        <w:rPr>
          <w:rFonts w:ascii="Times New Roman" w:hAnsi="Times New Roman"/>
          <w:b/>
        </w:rPr>
        <w:t>50</w:t>
      </w:r>
      <w:r w:rsidRPr="0061526B">
        <w:rPr>
          <w:rFonts w:ascii="Times New Roman" w:hAnsi="Times New Roman"/>
        </w:rPr>
        <w:t>(3), 649-664</w:t>
      </w:r>
      <w:r w:rsidR="000E0D0C">
        <w:rPr>
          <w:rFonts w:ascii="Times New Roman" w:hAnsi="Times New Roman"/>
        </w:rPr>
        <w:t xml:space="preserve"> </w:t>
      </w:r>
      <w:r>
        <w:rPr>
          <w:rFonts w:ascii="Times New Roman" w:hAnsi="Times New Roman"/>
        </w:rPr>
        <w:t>(2015)</w:t>
      </w:r>
      <w:r w:rsidRPr="0061526B">
        <w:rPr>
          <w:rFonts w:ascii="Times New Roman" w:hAnsi="Times New Roman"/>
        </w:rPr>
        <w:t>.</w:t>
      </w:r>
    </w:p>
    <w:p w14:paraId="6EBA8973" w14:textId="79F184A4"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Feeny, B.F., Guran, A., Hinrichs, N., Popp, K.: A historical review of dry friction and stick–slip phenomena. Appl.</w:t>
      </w:r>
      <w:r w:rsidR="00F54239">
        <w:rPr>
          <w:rFonts w:ascii="Times New Roman" w:hAnsi="Times New Roman"/>
        </w:rPr>
        <w:t xml:space="preserve"> </w:t>
      </w:r>
      <w:r w:rsidRPr="0087669D">
        <w:rPr>
          <w:rFonts w:ascii="Times New Roman" w:hAnsi="Times New Roman"/>
        </w:rPr>
        <w:t xml:space="preserve">Mech. Rev. </w:t>
      </w:r>
      <w:r w:rsidRPr="0087669D">
        <w:rPr>
          <w:rFonts w:ascii="Times New Roman" w:hAnsi="Times New Roman"/>
          <w:b/>
        </w:rPr>
        <w:t>51</w:t>
      </w:r>
      <w:r w:rsidR="00AC6E65">
        <w:rPr>
          <w:rFonts w:ascii="Times New Roman" w:hAnsi="Times New Roman"/>
        </w:rPr>
        <w:t>(5), 321-341</w:t>
      </w:r>
      <w:r w:rsidR="000E0D0C">
        <w:rPr>
          <w:rFonts w:ascii="Times New Roman" w:hAnsi="Times New Roman"/>
        </w:rPr>
        <w:t xml:space="preserve"> </w:t>
      </w:r>
      <w:r w:rsidRPr="0087669D">
        <w:rPr>
          <w:rFonts w:ascii="Times New Roman" w:hAnsi="Times New Roman"/>
        </w:rPr>
        <w:t>(1998).</w:t>
      </w:r>
    </w:p>
    <w:p w14:paraId="0537F273" w14:textId="417A7A5E"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Hoffmann, N., Gaul, L.:</w:t>
      </w:r>
      <w:r w:rsidR="00F54239">
        <w:rPr>
          <w:rFonts w:ascii="Times New Roman" w:hAnsi="Times New Roman"/>
        </w:rPr>
        <w:t xml:space="preserve"> </w:t>
      </w:r>
      <w:r w:rsidRPr="0087669D">
        <w:rPr>
          <w:rFonts w:ascii="Times New Roman" w:hAnsi="Times New Roman"/>
        </w:rPr>
        <w:t>A sufficient criterion for the on</w:t>
      </w:r>
      <w:r w:rsidR="00A71102">
        <w:rPr>
          <w:rFonts w:ascii="Times New Roman" w:hAnsi="Times New Roman"/>
        </w:rPr>
        <w:t xml:space="preserve">set of sprag-slip oscillations. </w:t>
      </w:r>
      <w:r w:rsidRPr="0087669D">
        <w:rPr>
          <w:rFonts w:ascii="Times New Roman" w:hAnsi="Times New Roman"/>
        </w:rPr>
        <w:t>Arch. Appl.</w:t>
      </w:r>
      <w:r w:rsidR="00F54239">
        <w:rPr>
          <w:rFonts w:ascii="Times New Roman" w:hAnsi="Times New Roman"/>
        </w:rPr>
        <w:t xml:space="preserve"> </w:t>
      </w:r>
      <w:r w:rsidR="00BB5712">
        <w:rPr>
          <w:rFonts w:ascii="Times New Roman" w:hAnsi="Times New Roman"/>
        </w:rPr>
        <w:t xml:space="preserve">Mech. </w:t>
      </w:r>
      <w:r w:rsidRPr="0087669D">
        <w:rPr>
          <w:rFonts w:ascii="Times New Roman" w:hAnsi="Times New Roman"/>
          <w:b/>
        </w:rPr>
        <w:t>73</w:t>
      </w:r>
      <w:r w:rsidRPr="0087669D">
        <w:rPr>
          <w:rFonts w:ascii="Times New Roman" w:hAnsi="Times New Roman"/>
        </w:rPr>
        <w:t>(9-10), 650-660</w:t>
      </w:r>
      <w:r w:rsidR="000E0D0C">
        <w:rPr>
          <w:rFonts w:ascii="Times New Roman" w:hAnsi="Times New Roman"/>
        </w:rPr>
        <w:t xml:space="preserve"> </w:t>
      </w:r>
      <w:r w:rsidRPr="0087669D">
        <w:rPr>
          <w:rFonts w:ascii="Times New Roman" w:hAnsi="Times New Roman"/>
        </w:rPr>
        <w:t>(2004).</w:t>
      </w:r>
    </w:p>
    <w:p w14:paraId="4E5CC805" w14:textId="12B54C7B"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Sinou, J.J., Thouverez, F., Jezequel, L.: Analysis of friction and instability by the centre manifold theory for</w:t>
      </w:r>
      <w:r w:rsidR="00A71102">
        <w:rPr>
          <w:rFonts w:ascii="Times New Roman" w:hAnsi="Times New Roman"/>
        </w:rPr>
        <w:t xml:space="preserve"> a non-linear sprag-slip model. </w:t>
      </w:r>
      <w:r w:rsidRPr="0087669D">
        <w:rPr>
          <w:rFonts w:ascii="Times New Roman" w:hAnsi="Times New Roman"/>
        </w:rPr>
        <w:t xml:space="preserve">J. Sound Vib. </w:t>
      </w:r>
      <w:r w:rsidRPr="0087669D">
        <w:rPr>
          <w:rFonts w:ascii="Times New Roman" w:hAnsi="Times New Roman"/>
          <w:b/>
        </w:rPr>
        <w:t>265</w:t>
      </w:r>
      <w:r w:rsidRPr="0087669D">
        <w:rPr>
          <w:rFonts w:ascii="Times New Roman" w:hAnsi="Times New Roman"/>
        </w:rPr>
        <w:t>(3), 527-559</w:t>
      </w:r>
      <w:r w:rsidR="000E0D0C">
        <w:rPr>
          <w:rFonts w:ascii="Times New Roman" w:hAnsi="Times New Roman"/>
        </w:rPr>
        <w:t xml:space="preserve"> </w:t>
      </w:r>
      <w:r w:rsidRPr="0087669D">
        <w:rPr>
          <w:rFonts w:ascii="Times New Roman" w:hAnsi="Times New Roman"/>
        </w:rPr>
        <w:t>(2003).</w:t>
      </w:r>
    </w:p>
    <w:p w14:paraId="58724207" w14:textId="5043C67A"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lastRenderedPageBreak/>
        <w:t>Hoffmann, N., Fischer, M., Allgaier, R., Gaul, L.: A minimal model for studying properties of the mode-coupling type instability in</w:t>
      </w:r>
      <w:r w:rsidR="00A71102">
        <w:rPr>
          <w:rFonts w:ascii="Times New Roman" w:hAnsi="Times New Roman"/>
        </w:rPr>
        <w:t xml:space="preserve"> friction induced oscillations. </w:t>
      </w:r>
      <w:r w:rsidR="005246FE">
        <w:rPr>
          <w:rFonts w:ascii="Times New Roman" w:hAnsi="Times New Roman"/>
        </w:rPr>
        <w:t xml:space="preserve">Mech. Res. Commun. </w:t>
      </w:r>
      <w:r w:rsidRPr="0087669D">
        <w:rPr>
          <w:rFonts w:ascii="Times New Roman" w:hAnsi="Times New Roman"/>
          <w:b/>
        </w:rPr>
        <w:t>29</w:t>
      </w:r>
      <w:r w:rsidRPr="0087669D">
        <w:rPr>
          <w:rFonts w:ascii="Times New Roman" w:hAnsi="Times New Roman"/>
        </w:rPr>
        <w:t>(4), 197-205</w:t>
      </w:r>
      <w:r w:rsidR="000E0D0C">
        <w:rPr>
          <w:rFonts w:ascii="Times New Roman" w:hAnsi="Times New Roman"/>
        </w:rPr>
        <w:t xml:space="preserve"> </w:t>
      </w:r>
      <w:r w:rsidRPr="0087669D">
        <w:rPr>
          <w:rFonts w:ascii="Times New Roman" w:hAnsi="Times New Roman"/>
        </w:rPr>
        <w:t>(2002).</w:t>
      </w:r>
    </w:p>
    <w:p w14:paraId="325BFB0F" w14:textId="53220E36"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Hoffmann, N., Gaul, L.: Effects of damping on mode</w:t>
      </w:r>
      <w:r w:rsidRPr="0087669D">
        <w:rPr>
          <w:rFonts w:ascii="Cambria Math" w:hAnsi="Cambria Math" w:cs="Cambria Math"/>
        </w:rPr>
        <w:t>‐</w:t>
      </w:r>
      <w:r w:rsidRPr="0087669D">
        <w:rPr>
          <w:rFonts w:ascii="Times New Roman" w:hAnsi="Times New Roman"/>
        </w:rPr>
        <w:t>coupling instability in</w:t>
      </w:r>
      <w:r w:rsidR="00A71102">
        <w:rPr>
          <w:rFonts w:ascii="Times New Roman" w:hAnsi="Times New Roman"/>
        </w:rPr>
        <w:t xml:space="preserve"> friction induced oscillations. </w:t>
      </w:r>
      <w:r w:rsidRPr="0087669D">
        <w:rPr>
          <w:rFonts w:ascii="Times New Roman" w:hAnsi="Times New Roman"/>
        </w:rPr>
        <w:t xml:space="preserve">Z. Angew. Math. Mech. </w:t>
      </w:r>
      <w:r w:rsidRPr="0087669D">
        <w:rPr>
          <w:rFonts w:ascii="Times New Roman" w:hAnsi="Times New Roman"/>
          <w:b/>
        </w:rPr>
        <w:t>83</w:t>
      </w:r>
      <w:r w:rsidRPr="0087669D">
        <w:rPr>
          <w:rFonts w:ascii="Times New Roman" w:hAnsi="Times New Roman"/>
        </w:rPr>
        <w:t>(8), 524-534</w:t>
      </w:r>
      <w:r w:rsidR="000E0D0C">
        <w:rPr>
          <w:rFonts w:ascii="Times New Roman" w:hAnsi="Times New Roman"/>
        </w:rPr>
        <w:t xml:space="preserve"> </w:t>
      </w:r>
      <w:r w:rsidRPr="0087669D">
        <w:rPr>
          <w:rFonts w:ascii="Times New Roman" w:hAnsi="Times New Roman"/>
        </w:rPr>
        <w:t>(2003).</w:t>
      </w:r>
    </w:p>
    <w:p w14:paraId="0DBB333D" w14:textId="5C8809ED" w:rsidR="0024425F"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Kang, J., Krousgrill, C.M., Sadeghi, F.: Dynamic instability of a thin circular plate with friction interface and its application to</w:t>
      </w:r>
      <w:r w:rsidR="00A71102">
        <w:rPr>
          <w:rFonts w:ascii="Times New Roman" w:hAnsi="Times New Roman"/>
        </w:rPr>
        <w:t xml:space="preserve"> disc brake squeal. </w:t>
      </w:r>
      <w:r w:rsidRPr="0087669D">
        <w:rPr>
          <w:rFonts w:ascii="Times New Roman" w:hAnsi="Times New Roman"/>
        </w:rPr>
        <w:t xml:space="preserve">J. Sound Vib. </w:t>
      </w:r>
      <w:r w:rsidRPr="0087669D">
        <w:rPr>
          <w:rFonts w:ascii="Times New Roman" w:hAnsi="Times New Roman"/>
          <w:b/>
        </w:rPr>
        <w:t>316</w:t>
      </w:r>
      <w:r w:rsidRPr="0087669D">
        <w:rPr>
          <w:rFonts w:ascii="Times New Roman" w:hAnsi="Times New Roman"/>
        </w:rPr>
        <w:t>(1-5), 164-179</w:t>
      </w:r>
      <w:r w:rsidR="000E0D0C">
        <w:rPr>
          <w:rFonts w:ascii="Times New Roman" w:hAnsi="Times New Roman"/>
        </w:rPr>
        <w:t xml:space="preserve"> </w:t>
      </w:r>
      <w:r w:rsidRPr="0087669D">
        <w:rPr>
          <w:rFonts w:ascii="Times New Roman" w:hAnsi="Times New Roman"/>
        </w:rPr>
        <w:t>(2008).</w:t>
      </w:r>
    </w:p>
    <w:p w14:paraId="2CDF7566" w14:textId="77777777" w:rsidR="002A03D4" w:rsidRPr="0018390D" w:rsidRDefault="002A03D4" w:rsidP="002A03D4">
      <w:pPr>
        <w:pStyle w:val="ListParagraph"/>
        <w:numPr>
          <w:ilvl w:val="0"/>
          <w:numId w:val="6"/>
        </w:numPr>
        <w:spacing w:line="360" w:lineRule="auto"/>
        <w:ind w:left="357" w:hanging="357"/>
        <w:jc w:val="both"/>
        <w:rPr>
          <w:rFonts w:ascii="Times New Roman" w:hAnsi="Times New Roman"/>
          <w:color w:val="FF0000"/>
        </w:rPr>
      </w:pPr>
      <w:r w:rsidRPr="0018390D">
        <w:rPr>
          <w:rFonts w:ascii="Times New Roman" w:hAnsi="Times New Roman"/>
          <w:color w:val="FF0000"/>
        </w:rPr>
        <w:t>Fidlin, A.: Nonlinear oscillations in mechanical engineering. Springer Science &amp; Business Media. 213-263 (2005).</w:t>
      </w:r>
    </w:p>
    <w:p w14:paraId="449F4323" w14:textId="7159670E" w:rsidR="002A03D4" w:rsidRPr="002A03D4" w:rsidRDefault="002A03D4" w:rsidP="002A03D4">
      <w:pPr>
        <w:pStyle w:val="ListParagraph"/>
        <w:numPr>
          <w:ilvl w:val="0"/>
          <w:numId w:val="6"/>
        </w:numPr>
        <w:spacing w:line="360" w:lineRule="auto"/>
        <w:ind w:left="357" w:hanging="357"/>
        <w:jc w:val="both"/>
        <w:rPr>
          <w:rFonts w:ascii="Times New Roman" w:hAnsi="Times New Roman"/>
          <w:color w:val="FF0000"/>
        </w:rPr>
      </w:pPr>
      <w:r w:rsidRPr="0018390D">
        <w:rPr>
          <w:rFonts w:ascii="Times New Roman" w:hAnsi="Times New Roman"/>
          <w:color w:val="FF0000"/>
        </w:rPr>
        <w:t>Thomsen, J.J.: Some general effects of strong high-frequency excitation: stiffening, biasing and smoothening. J. Sound Vib. </w:t>
      </w:r>
      <w:r w:rsidRPr="0018390D">
        <w:rPr>
          <w:rFonts w:ascii="Times New Roman" w:hAnsi="Times New Roman"/>
          <w:b/>
          <w:color w:val="FF0000"/>
        </w:rPr>
        <w:t>253</w:t>
      </w:r>
      <w:r w:rsidRPr="0018390D">
        <w:rPr>
          <w:rFonts w:ascii="Times New Roman" w:hAnsi="Times New Roman"/>
          <w:color w:val="FF0000"/>
        </w:rPr>
        <w:t>(4), 807-831 (2002).</w:t>
      </w:r>
    </w:p>
    <w:p w14:paraId="61A954E5" w14:textId="087C482F"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 xml:space="preserve">Chan, S.N., Mottershead, J.E., Cartmell, M.P.: Parametric resonances at subcritical speeds in discs with rotating frictional loads. IMechE J. Mech. Eng. Sci. </w:t>
      </w:r>
      <w:r w:rsidRPr="0087669D">
        <w:rPr>
          <w:rFonts w:ascii="Times New Roman" w:hAnsi="Times New Roman"/>
          <w:b/>
        </w:rPr>
        <w:t>208</w:t>
      </w:r>
      <w:r w:rsidRPr="0087669D">
        <w:rPr>
          <w:rFonts w:ascii="Times New Roman" w:hAnsi="Times New Roman"/>
        </w:rPr>
        <w:t>(6), 417</w:t>
      </w:r>
      <w:r w:rsidR="00AC6E65">
        <w:rPr>
          <w:rFonts w:ascii="Times New Roman" w:hAnsi="Times New Roman"/>
        </w:rPr>
        <w:t>-</w:t>
      </w:r>
      <w:r w:rsidRPr="0087669D">
        <w:rPr>
          <w:rFonts w:ascii="Times New Roman" w:hAnsi="Times New Roman"/>
        </w:rPr>
        <w:t>425</w:t>
      </w:r>
      <w:r w:rsidR="00ED623D">
        <w:rPr>
          <w:rFonts w:ascii="Times New Roman" w:hAnsi="Times New Roman"/>
        </w:rPr>
        <w:t xml:space="preserve"> </w:t>
      </w:r>
      <w:r w:rsidRPr="0087669D">
        <w:rPr>
          <w:rFonts w:ascii="Times New Roman" w:hAnsi="Times New Roman"/>
        </w:rPr>
        <w:t>(1994).</w:t>
      </w:r>
    </w:p>
    <w:p w14:paraId="382AB5B3" w14:textId="22E9E188" w:rsidR="0024425F"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Li, Y., Feng, Z.C.:</w:t>
      </w:r>
      <w:r w:rsidR="00F54239">
        <w:rPr>
          <w:rFonts w:ascii="Times New Roman" w:hAnsi="Times New Roman"/>
        </w:rPr>
        <w:t xml:space="preserve"> </w:t>
      </w:r>
      <w:r w:rsidRPr="0087669D">
        <w:rPr>
          <w:rFonts w:ascii="Times New Roman" w:hAnsi="Times New Roman"/>
        </w:rPr>
        <w:t>Bifurcation and chaos</w:t>
      </w:r>
      <w:r w:rsidR="00A71102">
        <w:rPr>
          <w:rFonts w:ascii="Times New Roman" w:hAnsi="Times New Roman"/>
        </w:rPr>
        <w:t xml:space="preserve"> in friction-induced vibration. </w:t>
      </w:r>
      <w:r w:rsidRPr="0087669D">
        <w:rPr>
          <w:rFonts w:ascii="Times New Roman" w:hAnsi="Times New Roman"/>
        </w:rPr>
        <w:t xml:space="preserve">Commun. </w:t>
      </w:r>
      <w:r w:rsidR="00A71102">
        <w:rPr>
          <w:rFonts w:ascii="Times New Roman" w:hAnsi="Times New Roman"/>
        </w:rPr>
        <w:t xml:space="preserve">Nonlinear. Sci. Numer. Simulat. </w:t>
      </w:r>
      <w:r w:rsidRPr="0087669D">
        <w:rPr>
          <w:rFonts w:ascii="Times New Roman" w:hAnsi="Times New Roman"/>
          <w:b/>
        </w:rPr>
        <w:t>9</w:t>
      </w:r>
      <w:r w:rsidRPr="0087669D">
        <w:rPr>
          <w:rFonts w:ascii="Times New Roman" w:hAnsi="Times New Roman"/>
        </w:rPr>
        <w:t>(6),</w:t>
      </w:r>
      <w:r w:rsidR="00A71102">
        <w:rPr>
          <w:rFonts w:ascii="Times New Roman" w:hAnsi="Times New Roman"/>
        </w:rPr>
        <w:t xml:space="preserve"> </w:t>
      </w:r>
      <w:r w:rsidRPr="0087669D">
        <w:rPr>
          <w:rFonts w:ascii="Times New Roman" w:hAnsi="Times New Roman"/>
        </w:rPr>
        <w:t>633-647</w:t>
      </w:r>
      <w:r w:rsidR="00ED623D">
        <w:rPr>
          <w:rFonts w:ascii="Times New Roman" w:hAnsi="Times New Roman"/>
        </w:rPr>
        <w:t xml:space="preserve"> </w:t>
      </w:r>
      <w:r w:rsidRPr="0087669D">
        <w:rPr>
          <w:rFonts w:ascii="Times New Roman" w:hAnsi="Times New Roman"/>
        </w:rPr>
        <w:t>(2004).</w:t>
      </w:r>
    </w:p>
    <w:p w14:paraId="77F8B482" w14:textId="017DE990" w:rsidR="00E954B3" w:rsidRDefault="00E954B3" w:rsidP="0024425F">
      <w:pPr>
        <w:pStyle w:val="ListParagraph"/>
        <w:numPr>
          <w:ilvl w:val="0"/>
          <w:numId w:val="6"/>
        </w:numPr>
        <w:spacing w:line="360" w:lineRule="auto"/>
        <w:ind w:left="357" w:hanging="357"/>
        <w:jc w:val="both"/>
        <w:rPr>
          <w:rFonts w:ascii="Times New Roman" w:hAnsi="Times New Roman"/>
        </w:rPr>
      </w:pPr>
      <w:r w:rsidRPr="00E954B3">
        <w:rPr>
          <w:rFonts w:ascii="Times New Roman" w:hAnsi="Times New Roman"/>
        </w:rPr>
        <w:t>Butlin, T.</w:t>
      </w:r>
      <w:r>
        <w:rPr>
          <w:rFonts w:ascii="Times New Roman" w:hAnsi="Times New Roman"/>
        </w:rPr>
        <w:t>, Woodhouse, J.:</w:t>
      </w:r>
      <w:r w:rsidRPr="00E954B3">
        <w:rPr>
          <w:rFonts w:ascii="Times New Roman" w:hAnsi="Times New Roman"/>
        </w:rPr>
        <w:t xml:space="preserve"> Sensitivity of friction-induced vibration in idealised systems.</w:t>
      </w:r>
      <w:r>
        <w:rPr>
          <w:rFonts w:ascii="Times New Roman" w:hAnsi="Times New Roman"/>
        </w:rPr>
        <w:t xml:space="preserve"> </w:t>
      </w:r>
      <w:r w:rsidRPr="0087669D">
        <w:rPr>
          <w:rFonts w:ascii="Times New Roman" w:hAnsi="Times New Roman"/>
        </w:rPr>
        <w:t>J. Sound Vib</w:t>
      </w:r>
      <w:r>
        <w:rPr>
          <w:rFonts w:ascii="Times New Roman" w:hAnsi="Times New Roman"/>
        </w:rPr>
        <w:t>.</w:t>
      </w:r>
      <w:r w:rsidRPr="00E954B3">
        <w:rPr>
          <w:rFonts w:ascii="Times New Roman" w:hAnsi="Times New Roman"/>
        </w:rPr>
        <w:t xml:space="preserve"> </w:t>
      </w:r>
      <w:r w:rsidRPr="00E954B3">
        <w:rPr>
          <w:rFonts w:ascii="Times New Roman" w:hAnsi="Times New Roman"/>
          <w:b/>
        </w:rPr>
        <w:t>319</w:t>
      </w:r>
      <w:r w:rsidRPr="00E954B3">
        <w:rPr>
          <w:rFonts w:ascii="Times New Roman" w:hAnsi="Times New Roman"/>
        </w:rPr>
        <w:t>(1-2), 182-198</w:t>
      </w:r>
      <w:r w:rsidR="00ED623D">
        <w:rPr>
          <w:rFonts w:ascii="Times New Roman" w:hAnsi="Times New Roman"/>
        </w:rPr>
        <w:t xml:space="preserve"> </w:t>
      </w:r>
      <w:r>
        <w:rPr>
          <w:rFonts w:ascii="Times New Roman" w:hAnsi="Times New Roman"/>
        </w:rPr>
        <w:t>(2009)</w:t>
      </w:r>
      <w:r w:rsidRPr="00E954B3">
        <w:rPr>
          <w:rFonts w:ascii="Times New Roman" w:hAnsi="Times New Roman"/>
        </w:rPr>
        <w:t>.</w:t>
      </w:r>
    </w:p>
    <w:p w14:paraId="77581318" w14:textId="5675F3E8" w:rsidR="00FC71CA" w:rsidRDefault="00FC71CA" w:rsidP="0024425F">
      <w:pPr>
        <w:pStyle w:val="ListParagraph"/>
        <w:numPr>
          <w:ilvl w:val="0"/>
          <w:numId w:val="6"/>
        </w:numPr>
        <w:spacing w:line="360" w:lineRule="auto"/>
        <w:ind w:left="357" w:hanging="357"/>
        <w:jc w:val="both"/>
        <w:rPr>
          <w:rFonts w:ascii="Times New Roman" w:hAnsi="Times New Roman"/>
        </w:rPr>
      </w:pPr>
      <w:r w:rsidRPr="00FC71CA">
        <w:rPr>
          <w:rFonts w:ascii="Times New Roman" w:hAnsi="Times New Roman"/>
        </w:rPr>
        <w:t>Wang, S.K</w:t>
      </w:r>
      <w:r>
        <w:rPr>
          <w:rFonts w:ascii="Times New Roman" w:hAnsi="Times New Roman"/>
        </w:rPr>
        <w:t>., Woodhouse, J.:</w:t>
      </w:r>
      <w:r w:rsidRPr="00FC71CA">
        <w:rPr>
          <w:rFonts w:ascii="Times New Roman" w:hAnsi="Times New Roman"/>
        </w:rPr>
        <w:t xml:space="preserve"> The frequency response of dynamic friction: A new view of sliding interfaces.</w:t>
      </w:r>
      <w:r>
        <w:rPr>
          <w:rFonts w:ascii="Times New Roman" w:hAnsi="Times New Roman"/>
        </w:rPr>
        <w:t xml:space="preserve"> </w:t>
      </w:r>
      <w:r w:rsidR="00E954B3">
        <w:rPr>
          <w:rFonts w:ascii="Times New Roman" w:hAnsi="Times New Roman"/>
        </w:rPr>
        <w:t>J. Mech. Phys. Solids.</w:t>
      </w:r>
      <w:r>
        <w:rPr>
          <w:rFonts w:ascii="Times New Roman" w:hAnsi="Times New Roman"/>
        </w:rPr>
        <w:t xml:space="preserve"> </w:t>
      </w:r>
      <w:r w:rsidRPr="00FC71CA">
        <w:rPr>
          <w:rFonts w:ascii="Times New Roman" w:hAnsi="Times New Roman"/>
          <w:b/>
        </w:rPr>
        <w:t>59</w:t>
      </w:r>
      <w:r w:rsidRPr="00FC71CA">
        <w:rPr>
          <w:rFonts w:ascii="Times New Roman" w:hAnsi="Times New Roman"/>
        </w:rPr>
        <w:t>(5), 1020-1036</w:t>
      </w:r>
      <w:r w:rsidR="00ED623D">
        <w:rPr>
          <w:rFonts w:ascii="Times New Roman" w:hAnsi="Times New Roman"/>
        </w:rPr>
        <w:t xml:space="preserve"> </w:t>
      </w:r>
      <w:r>
        <w:rPr>
          <w:rFonts w:ascii="Times New Roman" w:hAnsi="Times New Roman"/>
        </w:rPr>
        <w:t>(2011)</w:t>
      </w:r>
      <w:r w:rsidRPr="00FC71CA">
        <w:rPr>
          <w:rFonts w:ascii="Times New Roman" w:hAnsi="Times New Roman"/>
        </w:rPr>
        <w:t>.</w:t>
      </w:r>
    </w:p>
    <w:p w14:paraId="64673B07" w14:textId="061AE6C6" w:rsidR="00AD7D84" w:rsidRPr="0087669D" w:rsidRDefault="00AD7D84" w:rsidP="0024425F">
      <w:pPr>
        <w:pStyle w:val="ListParagraph"/>
        <w:numPr>
          <w:ilvl w:val="0"/>
          <w:numId w:val="6"/>
        </w:numPr>
        <w:spacing w:line="360" w:lineRule="auto"/>
        <w:ind w:left="357" w:hanging="357"/>
        <w:jc w:val="both"/>
        <w:rPr>
          <w:rFonts w:ascii="Times New Roman" w:hAnsi="Times New Roman"/>
        </w:rPr>
      </w:pPr>
      <w:r w:rsidRPr="00AD7D84">
        <w:rPr>
          <w:rFonts w:ascii="Times New Roman" w:hAnsi="Times New Roman"/>
        </w:rPr>
        <w:t>Nordmark, A., Dankowicz, H.</w:t>
      </w:r>
      <w:r>
        <w:rPr>
          <w:rFonts w:ascii="Times New Roman" w:hAnsi="Times New Roman"/>
        </w:rPr>
        <w:t>,</w:t>
      </w:r>
      <w:r w:rsidRPr="00AD7D84">
        <w:rPr>
          <w:rFonts w:ascii="Times New Roman" w:hAnsi="Times New Roman"/>
        </w:rPr>
        <w:t xml:space="preserve"> Champneys, A.</w:t>
      </w:r>
      <w:r>
        <w:rPr>
          <w:rFonts w:ascii="Times New Roman" w:hAnsi="Times New Roman"/>
        </w:rPr>
        <w:t xml:space="preserve">: </w:t>
      </w:r>
      <w:r w:rsidRPr="00AD7D84">
        <w:rPr>
          <w:rFonts w:ascii="Times New Roman" w:hAnsi="Times New Roman"/>
        </w:rPr>
        <w:t>Friction-induced reverse chatter in rigid-body mechanisms with impacts.</w:t>
      </w:r>
      <w:r>
        <w:rPr>
          <w:rFonts w:ascii="Times New Roman" w:hAnsi="Times New Roman"/>
        </w:rPr>
        <w:t xml:space="preserve"> I</w:t>
      </w:r>
      <w:r w:rsidRPr="00AD7D84">
        <w:rPr>
          <w:rFonts w:ascii="Times New Roman" w:hAnsi="Times New Roman"/>
        </w:rPr>
        <w:t xml:space="preserve">MA J. Appl. Math., </w:t>
      </w:r>
      <w:r w:rsidRPr="00AD7D84">
        <w:rPr>
          <w:rFonts w:ascii="Times New Roman" w:hAnsi="Times New Roman"/>
          <w:b/>
        </w:rPr>
        <w:t>76</w:t>
      </w:r>
      <w:r w:rsidRPr="00AD7D84">
        <w:rPr>
          <w:rFonts w:ascii="Times New Roman" w:hAnsi="Times New Roman"/>
        </w:rPr>
        <w:t>(1), 85-119</w:t>
      </w:r>
      <w:r w:rsidR="00ED623D">
        <w:rPr>
          <w:rFonts w:ascii="Times New Roman" w:hAnsi="Times New Roman"/>
        </w:rPr>
        <w:t xml:space="preserve"> </w:t>
      </w:r>
      <w:r>
        <w:rPr>
          <w:rFonts w:ascii="Times New Roman" w:hAnsi="Times New Roman"/>
        </w:rPr>
        <w:t>(2010)</w:t>
      </w:r>
      <w:r w:rsidRPr="00AD7D84">
        <w:rPr>
          <w:rFonts w:ascii="Times New Roman" w:hAnsi="Times New Roman"/>
        </w:rPr>
        <w:t>.</w:t>
      </w:r>
    </w:p>
    <w:p w14:paraId="743F13C1" w14:textId="5113F08D" w:rsidR="00BB5712" w:rsidRDefault="00BB5712" w:rsidP="0024425F">
      <w:pPr>
        <w:pStyle w:val="ListParagraph"/>
        <w:numPr>
          <w:ilvl w:val="0"/>
          <w:numId w:val="6"/>
        </w:numPr>
        <w:spacing w:line="360" w:lineRule="auto"/>
        <w:ind w:left="357" w:hanging="357"/>
        <w:jc w:val="both"/>
        <w:rPr>
          <w:rFonts w:ascii="Times New Roman" w:hAnsi="Times New Roman"/>
        </w:rPr>
      </w:pPr>
      <w:r w:rsidRPr="00BB5712">
        <w:rPr>
          <w:rFonts w:ascii="Times New Roman" w:hAnsi="Times New Roman"/>
        </w:rPr>
        <w:t>Saha, A., Wiercigroch, M., Jankowski, K., Wahi, P.</w:t>
      </w:r>
      <w:r>
        <w:rPr>
          <w:rFonts w:ascii="Times New Roman" w:hAnsi="Times New Roman"/>
        </w:rPr>
        <w:t>,</w:t>
      </w:r>
      <w:r w:rsidRPr="00BB5712">
        <w:rPr>
          <w:rFonts w:ascii="Times New Roman" w:hAnsi="Times New Roman"/>
        </w:rPr>
        <w:t xml:space="preserve"> Stefański, A</w:t>
      </w:r>
      <w:r>
        <w:rPr>
          <w:rFonts w:ascii="Times New Roman" w:hAnsi="Times New Roman"/>
        </w:rPr>
        <w:t>.:</w:t>
      </w:r>
      <w:r w:rsidRPr="00BB5712">
        <w:rPr>
          <w:rFonts w:ascii="Times New Roman" w:hAnsi="Times New Roman"/>
        </w:rPr>
        <w:t xml:space="preserve"> Investigation of two different friction models from the perspective of friction-induced vibrations.</w:t>
      </w:r>
      <w:r>
        <w:rPr>
          <w:rFonts w:ascii="Times New Roman" w:hAnsi="Times New Roman"/>
        </w:rPr>
        <w:t xml:space="preserve"> </w:t>
      </w:r>
      <w:r w:rsidRPr="00BB5712">
        <w:rPr>
          <w:rFonts w:ascii="Times New Roman" w:hAnsi="Times New Roman"/>
        </w:rPr>
        <w:t>T</w:t>
      </w:r>
      <w:r>
        <w:rPr>
          <w:rFonts w:ascii="Times New Roman" w:hAnsi="Times New Roman"/>
        </w:rPr>
        <w:t>ribol.</w:t>
      </w:r>
      <w:r w:rsidRPr="00BB5712">
        <w:rPr>
          <w:rFonts w:ascii="Times New Roman" w:hAnsi="Times New Roman"/>
        </w:rPr>
        <w:t xml:space="preserve"> </w:t>
      </w:r>
      <w:r>
        <w:rPr>
          <w:rFonts w:ascii="Times New Roman" w:hAnsi="Times New Roman"/>
        </w:rPr>
        <w:t>Int.</w:t>
      </w:r>
      <w:r w:rsidRPr="00BB5712">
        <w:rPr>
          <w:rFonts w:ascii="Times New Roman" w:hAnsi="Times New Roman"/>
        </w:rPr>
        <w:t>,</w:t>
      </w:r>
      <w:r>
        <w:rPr>
          <w:rFonts w:ascii="Times New Roman" w:hAnsi="Times New Roman"/>
        </w:rPr>
        <w:t xml:space="preserve"> </w:t>
      </w:r>
      <w:r w:rsidRPr="00BB5712">
        <w:rPr>
          <w:rFonts w:ascii="Times New Roman" w:hAnsi="Times New Roman"/>
          <w:b/>
        </w:rPr>
        <w:t>90</w:t>
      </w:r>
      <w:r w:rsidRPr="00BB5712">
        <w:rPr>
          <w:rFonts w:ascii="Times New Roman" w:hAnsi="Times New Roman"/>
        </w:rPr>
        <w:t>, 185-197</w:t>
      </w:r>
      <w:r w:rsidR="00ED623D">
        <w:rPr>
          <w:rFonts w:ascii="Times New Roman" w:hAnsi="Times New Roman"/>
        </w:rPr>
        <w:t xml:space="preserve"> </w:t>
      </w:r>
      <w:r>
        <w:rPr>
          <w:rFonts w:ascii="Times New Roman" w:hAnsi="Times New Roman"/>
        </w:rPr>
        <w:t>(2015).</w:t>
      </w:r>
    </w:p>
    <w:p w14:paraId="5A3FC2F1" w14:textId="05003B06" w:rsidR="00BB5712" w:rsidRDefault="00BB5712" w:rsidP="0024425F">
      <w:pPr>
        <w:pStyle w:val="ListParagraph"/>
        <w:numPr>
          <w:ilvl w:val="0"/>
          <w:numId w:val="6"/>
        </w:numPr>
        <w:spacing w:line="360" w:lineRule="auto"/>
        <w:ind w:left="357" w:hanging="357"/>
        <w:jc w:val="both"/>
        <w:rPr>
          <w:rFonts w:ascii="Times New Roman" w:hAnsi="Times New Roman"/>
        </w:rPr>
      </w:pPr>
      <w:r w:rsidRPr="00BB5712">
        <w:rPr>
          <w:rFonts w:ascii="Times New Roman" w:hAnsi="Times New Roman"/>
        </w:rPr>
        <w:t>Marques, F., Flores, P., Claro, J.P.</w:t>
      </w:r>
      <w:r>
        <w:rPr>
          <w:rFonts w:ascii="Times New Roman" w:hAnsi="Times New Roman"/>
        </w:rPr>
        <w:t>,</w:t>
      </w:r>
      <w:r w:rsidRPr="00BB5712">
        <w:rPr>
          <w:rFonts w:ascii="Times New Roman" w:hAnsi="Times New Roman"/>
        </w:rPr>
        <w:t xml:space="preserve"> Lankarani, H.M.</w:t>
      </w:r>
      <w:r w:rsidR="001047B4">
        <w:rPr>
          <w:rFonts w:ascii="Times New Roman" w:hAnsi="Times New Roman"/>
        </w:rPr>
        <w:t xml:space="preserve">: </w:t>
      </w:r>
      <w:r w:rsidRPr="00BB5712">
        <w:rPr>
          <w:rFonts w:ascii="Times New Roman" w:hAnsi="Times New Roman"/>
        </w:rPr>
        <w:t>A survey and comparison of several friction force models for dynamic analysis of multibody mechanical systems.</w:t>
      </w:r>
      <w:r w:rsidR="001047B4">
        <w:rPr>
          <w:rFonts w:ascii="Times New Roman" w:hAnsi="Times New Roman"/>
        </w:rPr>
        <w:t xml:space="preserve"> </w:t>
      </w:r>
      <w:r w:rsidRPr="00BB5712">
        <w:rPr>
          <w:rFonts w:ascii="Times New Roman" w:hAnsi="Times New Roman"/>
        </w:rPr>
        <w:t>Nonlinear Dyn</w:t>
      </w:r>
      <w:r w:rsidR="001047B4">
        <w:rPr>
          <w:rFonts w:ascii="Times New Roman" w:hAnsi="Times New Roman"/>
        </w:rPr>
        <w:t>.</w:t>
      </w:r>
      <w:r w:rsidRPr="00BB5712">
        <w:rPr>
          <w:rFonts w:ascii="Times New Roman" w:hAnsi="Times New Roman"/>
        </w:rPr>
        <w:t>,</w:t>
      </w:r>
      <w:r w:rsidR="001047B4">
        <w:rPr>
          <w:rFonts w:ascii="Times New Roman" w:hAnsi="Times New Roman"/>
        </w:rPr>
        <w:t xml:space="preserve"> </w:t>
      </w:r>
      <w:r w:rsidRPr="001047B4">
        <w:rPr>
          <w:rFonts w:ascii="Times New Roman" w:hAnsi="Times New Roman"/>
          <w:b/>
        </w:rPr>
        <w:t>86</w:t>
      </w:r>
      <w:r w:rsidRPr="00BB5712">
        <w:rPr>
          <w:rFonts w:ascii="Times New Roman" w:hAnsi="Times New Roman"/>
        </w:rPr>
        <w:t>(3), 1407-1443</w:t>
      </w:r>
      <w:r w:rsidR="00ED623D">
        <w:rPr>
          <w:rFonts w:ascii="Times New Roman" w:hAnsi="Times New Roman"/>
        </w:rPr>
        <w:t xml:space="preserve"> </w:t>
      </w:r>
      <w:r w:rsidR="001047B4">
        <w:rPr>
          <w:rFonts w:ascii="Times New Roman" w:hAnsi="Times New Roman"/>
        </w:rPr>
        <w:t>(2016)</w:t>
      </w:r>
      <w:r w:rsidRPr="00BB5712">
        <w:rPr>
          <w:rFonts w:ascii="Times New Roman" w:hAnsi="Times New Roman"/>
        </w:rPr>
        <w:t>.</w:t>
      </w:r>
    </w:p>
    <w:p w14:paraId="0803B26E" w14:textId="74E51AEF"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 xml:space="preserve">Iwan, W.D., Stahl, K.J.: The response of an elastic </w:t>
      </w:r>
      <w:r w:rsidR="00A71102">
        <w:rPr>
          <w:rFonts w:ascii="Times New Roman" w:hAnsi="Times New Roman"/>
        </w:rPr>
        <w:t xml:space="preserve">disk with a moving mass system. </w:t>
      </w:r>
      <w:r w:rsidRPr="0087669D">
        <w:rPr>
          <w:rFonts w:ascii="Times New Roman" w:hAnsi="Times New Roman"/>
        </w:rPr>
        <w:t>ASME J. Appl.</w:t>
      </w:r>
      <w:r w:rsidR="00F54239">
        <w:rPr>
          <w:rFonts w:ascii="Times New Roman" w:hAnsi="Times New Roman"/>
        </w:rPr>
        <w:t xml:space="preserve"> </w:t>
      </w:r>
      <w:r w:rsidRPr="0087669D">
        <w:rPr>
          <w:rFonts w:ascii="Times New Roman" w:hAnsi="Times New Roman"/>
        </w:rPr>
        <w:t xml:space="preserve">Mech. </w:t>
      </w:r>
      <w:r w:rsidRPr="0087669D">
        <w:rPr>
          <w:rFonts w:ascii="Times New Roman" w:hAnsi="Times New Roman"/>
          <w:b/>
        </w:rPr>
        <w:t>40</w:t>
      </w:r>
      <w:r w:rsidRPr="0087669D">
        <w:rPr>
          <w:rFonts w:ascii="Times New Roman" w:hAnsi="Times New Roman"/>
        </w:rPr>
        <w:t>(2), 445-451</w:t>
      </w:r>
      <w:r w:rsidR="00ED623D">
        <w:rPr>
          <w:rFonts w:ascii="Times New Roman" w:hAnsi="Times New Roman"/>
        </w:rPr>
        <w:t xml:space="preserve"> </w:t>
      </w:r>
      <w:r w:rsidRPr="0087669D">
        <w:rPr>
          <w:rFonts w:ascii="Times New Roman" w:hAnsi="Times New Roman"/>
        </w:rPr>
        <w:t>(1973).</w:t>
      </w:r>
    </w:p>
    <w:p w14:paraId="10E0C8CE" w14:textId="14474727"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Iwan, W.D., Moeller, T.L.: The stability of a spinning elastic disk</w:t>
      </w:r>
      <w:r w:rsidR="00A71102">
        <w:rPr>
          <w:rFonts w:ascii="Times New Roman" w:hAnsi="Times New Roman"/>
        </w:rPr>
        <w:t xml:space="preserve"> with a transverse load system. </w:t>
      </w:r>
      <w:r w:rsidRPr="0087669D">
        <w:rPr>
          <w:rFonts w:ascii="Times New Roman" w:hAnsi="Times New Roman"/>
        </w:rPr>
        <w:t>ASME J. Appl.</w:t>
      </w:r>
      <w:r w:rsidR="00F54239">
        <w:rPr>
          <w:rFonts w:ascii="Times New Roman" w:hAnsi="Times New Roman"/>
        </w:rPr>
        <w:t xml:space="preserve"> </w:t>
      </w:r>
      <w:r w:rsidRPr="0087669D">
        <w:rPr>
          <w:rFonts w:ascii="Times New Roman" w:hAnsi="Times New Roman"/>
        </w:rPr>
        <w:t xml:space="preserve">Mech. </w:t>
      </w:r>
      <w:r w:rsidRPr="0087669D">
        <w:rPr>
          <w:rFonts w:ascii="Times New Roman" w:hAnsi="Times New Roman"/>
          <w:b/>
        </w:rPr>
        <w:t>43</w:t>
      </w:r>
      <w:r w:rsidRPr="0087669D">
        <w:rPr>
          <w:rFonts w:ascii="Times New Roman" w:hAnsi="Times New Roman"/>
        </w:rPr>
        <w:t>(3), 485-490</w:t>
      </w:r>
      <w:r w:rsidR="00ED623D">
        <w:rPr>
          <w:rFonts w:ascii="Times New Roman" w:hAnsi="Times New Roman"/>
        </w:rPr>
        <w:t xml:space="preserve"> </w:t>
      </w:r>
      <w:r w:rsidRPr="0087669D">
        <w:rPr>
          <w:rFonts w:ascii="Times New Roman" w:hAnsi="Times New Roman"/>
        </w:rPr>
        <w:t>(1976).</w:t>
      </w:r>
    </w:p>
    <w:p w14:paraId="1A844C13" w14:textId="7064D6BE"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Ouyang, H., Mottershead, J.E.: Dynamic instability of an elastic disk under the action of a rotating friction couple. ASME J. Appl.</w:t>
      </w:r>
      <w:r w:rsidR="00F54239">
        <w:rPr>
          <w:rFonts w:ascii="Times New Roman" w:hAnsi="Times New Roman"/>
        </w:rPr>
        <w:t xml:space="preserve"> </w:t>
      </w:r>
      <w:r w:rsidRPr="0087669D">
        <w:rPr>
          <w:rFonts w:ascii="Times New Roman" w:hAnsi="Times New Roman"/>
        </w:rPr>
        <w:t>Mech.</w:t>
      </w:r>
      <w:r w:rsidRPr="0087669D">
        <w:rPr>
          <w:rFonts w:ascii="Times New Roman" w:hAnsi="Times New Roman"/>
          <w:b/>
        </w:rPr>
        <w:t xml:space="preserve"> 71</w:t>
      </w:r>
      <w:r w:rsidRPr="0087669D">
        <w:rPr>
          <w:rFonts w:ascii="Times New Roman" w:hAnsi="Times New Roman"/>
        </w:rPr>
        <w:t>(6), 753</w:t>
      </w:r>
      <w:r w:rsidR="00AC6E65">
        <w:rPr>
          <w:rFonts w:ascii="Times New Roman" w:hAnsi="Times New Roman"/>
        </w:rPr>
        <w:t>-</w:t>
      </w:r>
      <w:r w:rsidRPr="0087669D">
        <w:rPr>
          <w:rFonts w:ascii="Times New Roman" w:hAnsi="Times New Roman"/>
        </w:rPr>
        <w:t>758 (2005).</w:t>
      </w:r>
    </w:p>
    <w:p w14:paraId="60672215" w14:textId="0D814E41"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Ouyang, H., Mottershead, J.E., Cartmell, M.P., Brookfield, D.J.: Friction-induced vibration of an elas</w:t>
      </w:r>
      <w:r w:rsidR="00A71102">
        <w:rPr>
          <w:rFonts w:ascii="Times New Roman" w:hAnsi="Times New Roman"/>
        </w:rPr>
        <w:t xml:space="preserve">tic slider on a vibrating disc. </w:t>
      </w:r>
      <w:r w:rsidRPr="0087669D">
        <w:rPr>
          <w:rFonts w:ascii="Times New Roman" w:hAnsi="Times New Roman"/>
        </w:rPr>
        <w:t xml:space="preserve">Int. J. Mech. Sci. </w:t>
      </w:r>
      <w:r w:rsidRPr="0087669D">
        <w:rPr>
          <w:rFonts w:ascii="Times New Roman" w:hAnsi="Times New Roman"/>
          <w:b/>
        </w:rPr>
        <w:t>41</w:t>
      </w:r>
      <w:r w:rsidRPr="0087669D">
        <w:rPr>
          <w:rFonts w:ascii="Times New Roman" w:hAnsi="Times New Roman"/>
        </w:rPr>
        <w:t>(3), 325-336</w:t>
      </w:r>
      <w:r w:rsidR="00ED623D">
        <w:rPr>
          <w:rFonts w:ascii="Times New Roman" w:hAnsi="Times New Roman"/>
        </w:rPr>
        <w:t xml:space="preserve"> </w:t>
      </w:r>
      <w:r w:rsidRPr="0087669D">
        <w:rPr>
          <w:rFonts w:ascii="Times New Roman" w:hAnsi="Times New Roman"/>
        </w:rPr>
        <w:t>(1999).</w:t>
      </w:r>
    </w:p>
    <w:p w14:paraId="6F936DC5" w14:textId="34A3D819"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Li, Z., Ouyang, H., Guan, Z.: Friction-induced vibration of an elastic disc and a moving slider wi</w:t>
      </w:r>
      <w:r w:rsidR="00A71102">
        <w:rPr>
          <w:rFonts w:ascii="Times New Roman" w:hAnsi="Times New Roman"/>
        </w:rPr>
        <w:t xml:space="preserve">th separation and reattachment. </w:t>
      </w:r>
      <w:r w:rsidRPr="0087669D">
        <w:rPr>
          <w:rFonts w:ascii="Times New Roman" w:hAnsi="Times New Roman"/>
        </w:rPr>
        <w:t xml:space="preserve">Nonlinear </w:t>
      </w:r>
      <w:r w:rsidR="00A71102">
        <w:rPr>
          <w:rFonts w:ascii="Times New Roman" w:hAnsi="Times New Roman"/>
        </w:rPr>
        <w:t xml:space="preserve">Dyn. </w:t>
      </w:r>
      <w:r w:rsidRPr="0087669D">
        <w:rPr>
          <w:rFonts w:ascii="Times New Roman" w:hAnsi="Times New Roman"/>
          <w:b/>
        </w:rPr>
        <w:t>87</w:t>
      </w:r>
      <w:r w:rsidRPr="0087669D">
        <w:rPr>
          <w:rFonts w:ascii="Times New Roman" w:hAnsi="Times New Roman"/>
        </w:rPr>
        <w:t>(2), 1045-1067</w:t>
      </w:r>
      <w:r w:rsidR="00ED623D">
        <w:rPr>
          <w:rFonts w:ascii="Times New Roman" w:hAnsi="Times New Roman"/>
        </w:rPr>
        <w:t xml:space="preserve"> </w:t>
      </w:r>
      <w:r w:rsidRPr="0087669D">
        <w:rPr>
          <w:rFonts w:ascii="Times New Roman" w:hAnsi="Times New Roman"/>
        </w:rPr>
        <w:t>(2017).</w:t>
      </w:r>
    </w:p>
    <w:p w14:paraId="05E71F39" w14:textId="0CA611AC"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lastRenderedPageBreak/>
        <w:t>Hochlenert</w:t>
      </w:r>
      <w:r w:rsidR="00A71102">
        <w:rPr>
          <w:rFonts w:ascii="Times New Roman" w:hAnsi="Times New Roman"/>
        </w:rPr>
        <w:t xml:space="preserve">, D., Spelsberg-Korspeter, G., </w:t>
      </w:r>
      <w:r w:rsidRPr="0087669D">
        <w:rPr>
          <w:rFonts w:ascii="Times New Roman" w:hAnsi="Times New Roman"/>
        </w:rPr>
        <w:t>Hagedorn, P.: Friction induced vibrations in moving continua and the</w:t>
      </w:r>
      <w:r w:rsidR="00A71102">
        <w:rPr>
          <w:rFonts w:ascii="Times New Roman" w:hAnsi="Times New Roman"/>
        </w:rPr>
        <w:t xml:space="preserve">ir application to brake squeal. </w:t>
      </w:r>
      <w:r w:rsidRPr="0087669D">
        <w:rPr>
          <w:rFonts w:ascii="Times New Roman" w:hAnsi="Times New Roman"/>
        </w:rPr>
        <w:t>ASME J. Appl.</w:t>
      </w:r>
      <w:r w:rsidR="00F54239">
        <w:rPr>
          <w:rFonts w:ascii="Times New Roman" w:hAnsi="Times New Roman"/>
        </w:rPr>
        <w:t xml:space="preserve"> </w:t>
      </w:r>
      <w:r w:rsidRPr="0087669D">
        <w:rPr>
          <w:rFonts w:ascii="Times New Roman" w:hAnsi="Times New Roman"/>
        </w:rPr>
        <w:t xml:space="preserve">Mech. </w:t>
      </w:r>
      <w:r w:rsidRPr="0087669D">
        <w:rPr>
          <w:rFonts w:ascii="Times New Roman" w:hAnsi="Times New Roman"/>
          <w:b/>
        </w:rPr>
        <w:t>74</w:t>
      </w:r>
      <w:r w:rsidRPr="0087669D">
        <w:rPr>
          <w:rFonts w:ascii="Times New Roman" w:hAnsi="Times New Roman"/>
        </w:rPr>
        <w:t>(3), 542-549</w:t>
      </w:r>
      <w:r w:rsidR="00ED623D">
        <w:rPr>
          <w:rFonts w:ascii="Times New Roman" w:hAnsi="Times New Roman"/>
        </w:rPr>
        <w:t xml:space="preserve"> </w:t>
      </w:r>
      <w:r w:rsidRPr="0087669D">
        <w:rPr>
          <w:rFonts w:ascii="Times New Roman" w:hAnsi="Times New Roman"/>
        </w:rPr>
        <w:t>(2007).</w:t>
      </w:r>
    </w:p>
    <w:p w14:paraId="0EA57C8A" w14:textId="5A00BE1D" w:rsidR="0024425F"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Kang, J., Krousgrill, C.M., Sadeghi, F.: Comprehensive stability analysis of disc brake vibrations including gyroscopic, negative friction slop</w:t>
      </w:r>
      <w:r w:rsidR="00A71102">
        <w:rPr>
          <w:rFonts w:ascii="Times New Roman" w:hAnsi="Times New Roman"/>
        </w:rPr>
        <w:t xml:space="preserve">e and mode-coupling mechanisms. J. Sound Vib. </w:t>
      </w:r>
      <w:r w:rsidRPr="0087669D">
        <w:rPr>
          <w:rFonts w:ascii="Times New Roman" w:hAnsi="Times New Roman"/>
          <w:b/>
        </w:rPr>
        <w:t>324</w:t>
      </w:r>
      <w:r w:rsidRPr="0087669D">
        <w:rPr>
          <w:rFonts w:ascii="Times New Roman" w:hAnsi="Times New Roman"/>
        </w:rPr>
        <w:t>(1-2), 387-407</w:t>
      </w:r>
      <w:r w:rsidR="00ED623D">
        <w:rPr>
          <w:rFonts w:ascii="Times New Roman" w:hAnsi="Times New Roman"/>
        </w:rPr>
        <w:t xml:space="preserve"> </w:t>
      </w:r>
      <w:r w:rsidRPr="0087669D">
        <w:rPr>
          <w:rFonts w:ascii="Times New Roman" w:hAnsi="Times New Roman"/>
        </w:rPr>
        <w:t>(2009).</w:t>
      </w:r>
    </w:p>
    <w:p w14:paraId="2C7A18FF" w14:textId="698A3513" w:rsidR="001047B4" w:rsidRPr="0087669D" w:rsidRDefault="001047B4" w:rsidP="0024425F">
      <w:pPr>
        <w:pStyle w:val="ListParagraph"/>
        <w:numPr>
          <w:ilvl w:val="0"/>
          <w:numId w:val="6"/>
        </w:numPr>
        <w:spacing w:line="360" w:lineRule="auto"/>
        <w:ind w:left="357" w:hanging="357"/>
        <w:jc w:val="both"/>
        <w:rPr>
          <w:rFonts w:ascii="Times New Roman" w:hAnsi="Times New Roman"/>
        </w:rPr>
      </w:pPr>
      <w:r w:rsidRPr="001047B4">
        <w:rPr>
          <w:rFonts w:ascii="Times New Roman" w:hAnsi="Times New Roman"/>
        </w:rPr>
        <w:t>Sui, X.</w:t>
      </w:r>
      <w:r>
        <w:rPr>
          <w:rFonts w:ascii="Times New Roman" w:hAnsi="Times New Roman"/>
        </w:rPr>
        <w:t>,</w:t>
      </w:r>
      <w:r w:rsidRPr="001047B4">
        <w:rPr>
          <w:rFonts w:ascii="Times New Roman" w:hAnsi="Times New Roman"/>
        </w:rPr>
        <w:t xml:space="preserve"> Ding, Q.</w:t>
      </w:r>
      <w:r>
        <w:rPr>
          <w:rFonts w:ascii="Times New Roman" w:hAnsi="Times New Roman"/>
        </w:rPr>
        <w:t xml:space="preserve">: </w:t>
      </w:r>
      <w:r w:rsidRPr="001047B4">
        <w:rPr>
          <w:rFonts w:ascii="Times New Roman" w:hAnsi="Times New Roman"/>
        </w:rPr>
        <w:t>Instability and stochastic analyses of a pad-on-disc frictional system in moving interactions. Nonlinear Dyn</w:t>
      </w:r>
      <w:r>
        <w:rPr>
          <w:rFonts w:ascii="Times New Roman" w:hAnsi="Times New Roman"/>
        </w:rPr>
        <w:t>.</w:t>
      </w:r>
      <w:r w:rsidRPr="001047B4">
        <w:rPr>
          <w:rFonts w:ascii="Times New Roman" w:hAnsi="Times New Roman"/>
        </w:rPr>
        <w:t xml:space="preserve">, </w:t>
      </w:r>
      <w:r w:rsidRPr="001047B4">
        <w:rPr>
          <w:rFonts w:ascii="Times New Roman" w:hAnsi="Times New Roman"/>
          <w:b/>
        </w:rPr>
        <w:t>93</w:t>
      </w:r>
      <w:r w:rsidRPr="001047B4">
        <w:rPr>
          <w:rFonts w:ascii="Times New Roman" w:hAnsi="Times New Roman"/>
        </w:rPr>
        <w:t>(3),</w:t>
      </w:r>
      <w:r>
        <w:rPr>
          <w:rFonts w:ascii="Times New Roman" w:hAnsi="Times New Roman"/>
        </w:rPr>
        <w:t xml:space="preserve"> </w:t>
      </w:r>
      <w:r w:rsidRPr="001047B4">
        <w:rPr>
          <w:rFonts w:ascii="Times New Roman" w:hAnsi="Times New Roman"/>
        </w:rPr>
        <w:t>1619-1634</w:t>
      </w:r>
      <w:r w:rsidR="00ED623D">
        <w:rPr>
          <w:rFonts w:ascii="Times New Roman" w:hAnsi="Times New Roman"/>
        </w:rPr>
        <w:t xml:space="preserve"> </w:t>
      </w:r>
      <w:r>
        <w:rPr>
          <w:rFonts w:ascii="Times New Roman" w:hAnsi="Times New Roman"/>
        </w:rPr>
        <w:t>(2018)</w:t>
      </w:r>
      <w:r w:rsidRPr="001047B4">
        <w:rPr>
          <w:rFonts w:ascii="Times New Roman" w:hAnsi="Times New Roman"/>
        </w:rPr>
        <w:t>.</w:t>
      </w:r>
    </w:p>
    <w:p w14:paraId="7DA781C3" w14:textId="7623123C" w:rsidR="0024425F"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Kang, J.: Moving mode shape function approach for spinning disk and asymmetric disc b</w:t>
      </w:r>
      <w:r w:rsidR="00A71102">
        <w:rPr>
          <w:rFonts w:ascii="Times New Roman" w:hAnsi="Times New Roman"/>
        </w:rPr>
        <w:t xml:space="preserve">rake squeal. J. Sound Vib. </w:t>
      </w:r>
      <w:r w:rsidRPr="0087669D">
        <w:rPr>
          <w:rFonts w:ascii="Times New Roman" w:hAnsi="Times New Roman"/>
          <w:b/>
        </w:rPr>
        <w:t>424</w:t>
      </w:r>
      <w:r w:rsidRPr="0087669D">
        <w:rPr>
          <w:rFonts w:ascii="Times New Roman" w:hAnsi="Times New Roman"/>
        </w:rPr>
        <w:t>, 48-63</w:t>
      </w:r>
      <w:r w:rsidR="00ED623D">
        <w:rPr>
          <w:rFonts w:ascii="Times New Roman" w:hAnsi="Times New Roman"/>
        </w:rPr>
        <w:t xml:space="preserve"> </w:t>
      </w:r>
      <w:r w:rsidRPr="0087669D">
        <w:rPr>
          <w:rFonts w:ascii="Times New Roman" w:hAnsi="Times New Roman"/>
        </w:rPr>
        <w:t>(2018).</w:t>
      </w:r>
    </w:p>
    <w:p w14:paraId="1E2A088F" w14:textId="3A7F7D0F"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 xml:space="preserve">Van De Velde, F., De Baets, P.: Mathematical approach of the influencing factors on stick-slip </w:t>
      </w:r>
      <w:r w:rsidR="00A71102">
        <w:rPr>
          <w:rFonts w:ascii="Times New Roman" w:hAnsi="Times New Roman"/>
        </w:rPr>
        <w:t xml:space="preserve">induced by decelerative motion. Wear. </w:t>
      </w:r>
      <w:r w:rsidRPr="0087669D">
        <w:rPr>
          <w:rFonts w:ascii="Times New Roman" w:hAnsi="Times New Roman"/>
          <w:b/>
        </w:rPr>
        <w:t>201</w:t>
      </w:r>
      <w:r w:rsidRPr="0087669D">
        <w:rPr>
          <w:rFonts w:ascii="Times New Roman" w:hAnsi="Times New Roman"/>
        </w:rPr>
        <w:t>(1-2), 80-93</w:t>
      </w:r>
      <w:r w:rsidR="00ED623D">
        <w:rPr>
          <w:rFonts w:ascii="Times New Roman" w:hAnsi="Times New Roman"/>
        </w:rPr>
        <w:t xml:space="preserve"> </w:t>
      </w:r>
      <w:r w:rsidRPr="0087669D">
        <w:rPr>
          <w:rFonts w:ascii="Times New Roman" w:hAnsi="Times New Roman"/>
        </w:rPr>
        <w:t>(1996).</w:t>
      </w:r>
    </w:p>
    <w:p w14:paraId="4D970D05" w14:textId="47ED8CA1" w:rsidR="0024425F"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Pilipchuk, V., Olejnik, P., Awrejcewicz, J.: Transient friction-induced vibrati</w:t>
      </w:r>
      <w:r w:rsidR="00A71102">
        <w:rPr>
          <w:rFonts w:ascii="Times New Roman" w:hAnsi="Times New Roman"/>
        </w:rPr>
        <w:t xml:space="preserve">ons in a 2-DOF model of brakes. J. Sound Vib. </w:t>
      </w:r>
      <w:r w:rsidRPr="0087669D">
        <w:rPr>
          <w:rFonts w:ascii="Times New Roman" w:hAnsi="Times New Roman"/>
          <w:b/>
        </w:rPr>
        <w:t>344</w:t>
      </w:r>
      <w:r w:rsidRPr="0087669D">
        <w:rPr>
          <w:rFonts w:ascii="Times New Roman" w:hAnsi="Times New Roman"/>
        </w:rPr>
        <w:t>, 297-312</w:t>
      </w:r>
      <w:r w:rsidR="00ED623D">
        <w:rPr>
          <w:rFonts w:ascii="Times New Roman" w:hAnsi="Times New Roman"/>
        </w:rPr>
        <w:t xml:space="preserve"> </w:t>
      </w:r>
      <w:r w:rsidRPr="0087669D">
        <w:rPr>
          <w:rFonts w:ascii="Times New Roman" w:hAnsi="Times New Roman"/>
        </w:rPr>
        <w:t>(2015).</w:t>
      </w:r>
    </w:p>
    <w:p w14:paraId="2F6011F5" w14:textId="1A569543" w:rsidR="00BD3219" w:rsidRPr="0087669D" w:rsidRDefault="00BD3219" w:rsidP="0024425F">
      <w:pPr>
        <w:pStyle w:val="ListParagraph"/>
        <w:numPr>
          <w:ilvl w:val="0"/>
          <w:numId w:val="6"/>
        </w:numPr>
        <w:spacing w:line="360" w:lineRule="auto"/>
        <w:ind w:left="357" w:hanging="357"/>
        <w:jc w:val="both"/>
        <w:rPr>
          <w:rFonts w:ascii="Times New Roman" w:hAnsi="Times New Roman"/>
        </w:rPr>
      </w:pPr>
      <w:r w:rsidRPr="0018390D">
        <w:rPr>
          <w:rFonts w:ascii="Times New Roman" w:hAnsi="Times New Roman"/>
          <w:color w:val="FF0000"/>
        </w:rPr>
        <w:t>Dombovari, Z., Munoa, J., Kuske, R. and Stepan, G.: Milling stability for slowly varying parameters. Procedia CIRP. </w:t>
      </w:r>
      <w:r w:rsidRPr="0018390D">
        <w:rPr>
          <w:rFonts w:ascii="Times New Roman" w:hAnsi="Times New Roman"/>
          <w:b/>
          <w:color w:val="FF0000"/>
        </w:rPr>
        <w:t>77</w:t>
      </w:r>
      <w:r w:rsidRPr="0018390D">
        <w:rPr>
          <w:rFonts w:ascii="Times New Roman" w:hAnsi="Times New Roman"/>
          <w:color w:val="FF0000"/>
        </w:rPr>
        <w:t>, 110-113 (2018).</w:t>
      </w:r>
    </w:p>
    <w:p w14:paraId="36DB6610" w14:textId="7F38D0B4"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Bengisu, M.T., Akay, A.: Stability of friction-induced vibrations in m</w:t>
      </w:r>
      <w:r w:rsidR="00A71102">
        <w:rPr>
          <w:rFonts w:ascii="Times New Roman" w:hAnsi="Times New Roman"/>
        </w:rPr>
        <w:t xml:space="preserve">ulti-degree-of-freedom systems. J. Sound Vib. </w:t>
      </w:r>
      <w:r w:rsidRPr="0087669D">
        <w:rPr>
          <w:rFonts w:ascii="Times New Roman" w:hAnsi="Times New Roman"/>
          <w:b/>
        </w:rPr>
        <w:t>171</w:t>
      </w:r>
      <w:r w:rsidRPr="0087669D">
        <w:rPr>
          <w:rFonts w:ascii="Times New Roman" w:hAnsi="Times New Roman"/>
        </w:rPr>
        <w:t>(4), 557-570</w:t>
      </w:r>
      <w:r w:rsidR="00ED623D">
        <w:rPr>
          <w:rFonts w:ascii="Times New Roman" w:hAnsi="Times New Roman"/>
        </w:rPr>
        <w:t xml:space="preserve"> </w:t>
      </w:r>
      <w:r w:rsidRPr="0087669D">
        <w:rPr>
          <w:rFonts w:ascii="Times New Roman" w:hAnsi="Times New Roman"/>
        </w:rPr>
        <w:t>(1994).</w:t>
      </w:r>
    </w:p>
    <w:p w14:paraId="19E74736" w14:textId="41AB8FE3"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 xml:space="preserve">Ouyang, H.: Moving-load dynamic problems: a tutorial (with a brief overview). Mech. Syst. Signal Process. </w:t>
      </w:r>
      <w:r w:rsidRPr="0087669D">
        <w:rPr>
          <w:rFonts w:ascii="Times New Roman" w:hAnsi="Times New Roman"/>
          <w:b/>
        </w:rPr>
        <w:t>25</w:t>
      </w:r>
      <w:r w:rsidRPr="0087669D">
        <w:rPr>
          <w:rFonts w:ascii="Times New Roman" w:hAnsi="Times New Roman"/>
        </w:rPr>
        <w:t>(6), 2039</w:t>
      </w:r>
      <w:r w:rsidR="00AC6E65">
        <w:rPr>
          <w:rFonts w:ascii="Times New Roman" w:hAnsi="Times New Roman"/>
        </w:rPr>
        <w:t>-2060</w:t>
      </w:r>
      <w:r w:rsidR="00ED623D">
        <w:rPr>
          <w:rFonts w:ascii="Times New Roman" w:hAnsi="Times New Roman"/>
        </w:rPr>
        <w:t xml:space="preserve"> </w:t>
      </w:r>
      <w:r w:rsidRPr="0087669D">
        <w:rPr>
          <w:rFonts w:ascii="Times New Roman" w:hAnsi="Times New Roman"/>
        </w:rPr>
        <w:t>(2011).</w:t>
      </w:r>
    </w:p>
    <w:p w14:paraId="58A39C76" w14:textId="6DBBD31A" w:rsidR="0024425F" w:rsidRPr="0087669D"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 xml:space="preserve">Chung, J., Oh, J.E. and Yoo, H.H.: Non-linear vibration of a flexible spinning </w:t>
      </w:r>
      <w:r w:rsidR="00A71102">
        <w:rPr>
          <w:rFonts w:ascii="Times New Roman" w:hAnsi="Times New Roman"/>
        </w:rPr>
        <w:t xml:space="preserve">disc with angular acceleration. J. Sound Vib. </w:t>
      </w:r>
      <w:r w:rsidRPr="0087669D">
        <w:rPr>
          <w:rFonts w:ascii="Times New Roman" w:hAnsi="Times New Roman"/>
          <w:b/>
        </w:rPr>
        <w:t>231</w:t>
      </w:r>
      <w:r w:rsidRPr="0087669D">
        <w:rPr>
          <w:rFonts w:ascii="Times New Roman" w:hAnsi="Times New Roman"/>
        </w:rPr>
        <w:t>(2), 375-391</w:t>
      </w:r>
      <w:r w:rsidR="00ED623D">
        <w:rPr>
          <w:rFonts w:ascii="Times New Roman" w:hAnsi="Times New Roman"/>
        </w:rPr>
        <w:t xml:space="preserve"> </w:t>
      </w:r>
      <w:r w:rsidRPr="0087669D">
        <w:rPr>
          <w:rFonts w:ascii="Times New Roman" w:hAnsi="Times New Roman"/>
        </w:rPr>
        <w:t>(2000).</w:t>
      </w:r>
    </w:p>
    <w:p w14:paraId="17B63D67" w14:textId="599E6BE7" w:rsidR="0024425F" w:rsidRDefault="0024425F" w:rsidP="0024425F">
      <w:pPr>
        <w:pStyle w:val="ListParagraph"/>
        <w:numPr>
          <w:ilvl w:val="0"/>
          <w:numId w:val="6"/>
        </w:numPr>
        <w:spacing w:line="360" w:lineRule="auto"/>
        <w:ind w:left="357" w:hanging="357"/>
        <w:jc w:val="both"/>
        <w:rPr>
          <w:rFonts w:ascii="Times New Roman" w:hAnsi="Times New Roman"/>
        </w:rPr>
      </w:pPr>
      <w:r w:rsidRPr="0087669D">
        <w:rPr>
          <w:rFonts w:ascii="Times New Roman" w:hAnsi="Times New Roman"/>
        </w:rPr>
        <w:t xml:space="preserve">Stancioiu, D., Ouyang, H., Mottershead, J.N.: Vibration of a beam excited by a moving oscillator considering separation and reattachment. J. Sound Vib. </w:t>
      </w:r>
      <w:r w:rsidRPr="0087669D">
        <w:rPr>
          <w:rFonts w:ascii="Times New Roman" w:hAnsi="Times New Roman"/>
          <w:b/>
        </w:rPr>
        <w:t>310</w:t>
      </w:r>
      <w:r w:rsidRPr="0087669D">
        <w:rPr>
          <w:rFonts w:ascii="Times New Roman" w:hAnsi="Times New Roman"/>
        </w:rPr>
        <w:t>(4</w:t>
      </w:r>
      <w:r w:rsidR="00AC6E65">
        <w:rPr>
          <w:rFonts w:ascii="Times New Roman" w:hAnsi="Times New Roman"/>
        </w:rPr>
        <w:t>-5), 1128-1140</w:t>
      </w:r>
      <w:r w:rsidR="00ED623D">
        <w:rPr>
          <w:rFonts w:ascii="Times New Roman" w:hAnsi="Times New Roman"/>
        </w:rPr>
        <w:t xml:space="preserve"> </w:t>
      </w:r>
      <w:r w:rsidRPr="0087669D">
        <w:rPr>
          <w:rFonts w:ascii="Times New Roman" w:hAnsi="Times New Roman"/>
        </w:rPr>
        <w:t>(2008).</w:t>
      </w:r>
    </w:p>
    <w:p w14:paraId="6A788F73" w14:textId="661D98E7" w:rsidR="007B6946" w:rsidRPr="0099346A" w:rsidRDefault="0090681C" w:rsidP="0099346A">
      <w:pPr>
        <w:pStyle w:val="ListParagraph"/>
        <w:numPr>
          <w:ilvl w:val="0"/>
          <w:numId w:val="6"/>
        </w:numPr>
        <w:spacing w:line="360" w:lineRule="auto"/>
        <w:ind w:left="357" w:hanging="357"/>
        <w:jc w:val="both"/>
        <w:rPr>
          <w:rFonts w:ascii="Times New Roman" w:hAnsi="Times New Roman"/>
        </w:rPr>
      </w:pPr>
      <w:r w:rsidRPr="0090681C">
        <w:rPr>
          <w:rFonts w:ascii="Times New Roman" w:hAnsi="Times New Roman"/>
        </w:rPr>
        <w:t>Pollard, H., Tenenbaum, M.: In: Tenenbaum, M., Pollard,</w:t>
      </w:r>
      <w:r w:rsidR="00BF6F89">
        <w:rPr>
          <w:rFonts w:ascii="Times New Roman" w:hAnsi="Times New Roman"/>
        </w:rPr>
        <w:t xml:space="preserve"> </w:t>
      </w:r>
      <w:r w:rsidRPr="0090681C">
        <w:rPr>
          <w:rFonts w:ascii="Times New Roman" w:hAnsi="Times New Roman"/>
        </w:rPr>
        <w:t>H. (eds.) Ordinary Differential Equations. Harper &amp; Row,</w:t>
      </w:r>
      <w:r>
        <w:rPr>
          <w:rFonts w:ascii="Times New Roman" w:hAnsi="Times New Roman"/>
        </w:rPr>
        <w:t xml:space="preserve"> </w:t>
      </w:r>
      <w:r w:rsidRPr="0090681C">
        <w:rPr>
          <w:rFonts w:ascii="Times New Roman" w:hAnsi="Times New Roman"/>
        </w:rPr>
        <w:t>New York</w:t>
      </w:r>
      <w:r>
        <w:rPr>
          <w:rFonts w:ascii="Times New Roman" w:hAnsi="Times New Roman"/>
        </w:rPr>
        <w:t xml:space="preserve"> (1964)</w:t>
      </w:r>
      <w:r w:rsidRPr="0090681C">
        <w:rPr>
          <w:rFonts w:ascii="Times New Roman" w:hAnsi="Times New Roman"/>
        </w:rPr>
        <w:t>.</w:t>
      </w:r>
    </w:p>
    <w:sectPr w:rsidR="007B6946" w:rsidRPr="0099346A">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46488" w14:textId="77777777" w:rsidR="0089093D" w:rsidRDefault="0089093D" w:rsidP="00F63CF7">
      <w:pPr>
        <w:spacing w:after="0" w:line="240" w:lineRule="auto"/>
      </w:pPr>
      <w:r>
        <w:separator/>
      </w:r>
    </w:p>
  </w:endnote>
  <w:endnote w:type="continuationSeparator" w:id="0">
    <w:p w14:paraId="3855A7DB" w14:textId="77777777" w:rsidR="0089093D" w:rsidRDefault="0089093D" w:rsidP="00F63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066591"/>
      <w:docPartObj>
        <w:docPartGallery w:val="Page Numbers (Bottom of Page)"/>
        <w:docPartUnique/>
      </w:docPartObj>
    </w:sdtPr>
    <w:sdtEndPr>
      <w:rPr>
        <w:noProof/>
      </w:rPr>
    </w:sdtEndPr>
    <w:sdtContent>
      <w:p w14:paraId="7CF8AFC9" w14:textId="79BB74EB" w:rsidR="0089093D" w:rsidRDefault="0089093D">
        <w:pPr>
          <w:pStyle w:val="Footer"/>
          <w:jc w:val="right"/>
        </w:pPr>
        <w:r>
          <w:fldChar w:fldCharType="begin"/>
        </w:r>
        <w:r>
          <w:instrText xml:space="preserve"> PAGE   \* MERGEFORMAT </w:instrText>
        </w:r>
        <w:r>
          <w:fldChar w:fldCharType="separate"/>
        </w:r>
        <w:r w:rsidR="00B32ABB">
          <w:rPr>
            <w:noProof/>
          </w:rPr>
          <w:t>27</w:t>
        </w:r>
        <w:r>
          <w:rPr>
            <w:noProof/>
          </w:rPr>
          <w:fldChar w:fldCharType="end"/>
        </w:r>
      </w:p>
    </w:sdtContent>
  </w:sdt>
  <w:p w14:paraId="3B04E06A" w14:textId="77777777" w:rsidR="0089093D" w:rsidRDefault="00890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0147A" w14:textId="77777777" w:rsidR="0089093D" w:rsidRDefault="0089093D" w:rsidP="00F63CF7">
      <w:pPr>
        <w:spacing w:after="0" w:line="240" w:lineRule="auto"/>
      </w:pPr>
      <w:r>
        <w:separator/>
      </w:r>
    </w:p>
  </w:footnote>
  <w:footnote w:type="continuationSeparator" w:id="0">
    <w:p w14:paraId="1993D0EE" w14:textId="77777777" w:rsidR="0089093D" w:rsidRDefault="0089093D" w:rsidP="00F63C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E2D96"/>
    <w:multiLevelType w:val="hybridMultilevel"/>
    <w:tmpl w:val="937EF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80607C"/>
    <w:multiLevelType w:val="hybridMultilevel"/>
    <w:tmpl w:val="AECC7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203D86"/>
    <w:multiLevelType w:val="hybridMultilevel"/>
    <w:tmpl w:val="ED103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7F7BAC"/>
    <w:multiLevelType w:val="hybridMultilevel"/>
    <w:tmpl w:val="768EA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0C161B"/>
    <w:multiLevelType w:val="hybridMultilevel"/>
    <w:tmpl w:val="51B049FC"/>
    <w:lvl w:ilvl="0" w:tplc="4986EB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755C61"/>
    <w:multiLevelType w:val="hybridMultilevel"/>
    <w:tmpl w:val="993E4F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25F"/>
    <w:rsid w:val="000011BD"/>
    <w:rsid w:val="000024D0"/>
    <w:rsid w:val="00010A00"/>
    <w:rsid w:val="00010D30"/>
    <w:rsid w:val="00011343"/>
    <w:rsid w:val="000132AB"/>
    <w:rsid w:val="000174BD"/>
    <w:rsid w:val="00020BAE"/>
    <w:rsid w:val="000255DC"/>
    <w:rsid w:val="00032FB8"/>
    <w:rsid w:val="00035B1F"/>
    <w:rsid w:val="00037A2E"/>
    <w:rsid w:val="0004294A"/>
    <w:rsid w:val="00054E55"/>
    <w:rsid w:val="00061EC4"/>
    <w:rsid w:val="00062675"/>
    <w:rsid w:val="0006270B"/>
    <w:rsid w:val="00063281"/>
    <w:rsid w:val="00073627"/>
    <w:rsid w:val="000748BE"/>
    <w:rsid w:val="00074B6C"/>
    <w:rsid w:val="000752E3"/>
    <w:rsid w:val="00075FD2"/>
    <w:rsid w:val="00076DEC"/>
    <w:rsid w:val="00081B2C"/>
    <w:rsid w:val="00081C21"/>
    <w:rsid w:val="000853DA"/>
    <w:rsid w:val="00093ADE"/>
    <w:rsid w:val="000962EA"/>
    <w:rsid w:val="000964C0"/>
    <w:rsid w:val="000A1155"/>
    <w:rsid w:val="000A315A"/>
    <w:rsid w:val="000A5247"/>
    <w:rsid w:val="000B0EB6"/>
    <w:rsid w:val="000B44AC"/>
    <w:rsid w:val="000B4BED"/>
    <w:rsid w:val="000B69F8"/>
    <w:rsid w:val="000C156C"/>
    <w:rsid w:val="000C529E"/>
    <w:rsid w:val="000D05BE"/>
    <w:rsid w:val="000D44A3"/>
    <w:rsid w:val="000E0D0C"/>
    <w:rsid w:val="000E446D"/>
    <w:rsid w:val="000E4DA8"/>
    <w:rsid w:val="000E6E8B"/>
    <w:rsid w:val="000F2C6F"/>
    <w:rsid w:val="000F7B5D"/>
    <w:rsid w:val="00102E9D"/>
    <w:rsid w:val="001047B4"/>
    <w:rsid w:val="00104E54"/>
    <w:rsid w:val="00107441"/>
    <w:rsid w:val="00112D8E"/>
    <w:rsid w:val="001159E5"/>
    <w:rsid w:val="001168A9"/>
    <w:rsid w:val="00121D23"/>
    <w:rsid w:val="00127597"/>
    <w:rsid w:val="00132B29"/>
    <w:rsid w:val="00133B18"/>
    <w:rsid w:val="00141873"/>
    <w:rsid w:val="001434F6"/>
    <w:rsid w:val="00144170"/>
    <w:rsid w:val="001449D0"/>
    <w:rsid w:val="00146920"/>
    <w:rsid w:val="00146D58"/>
    <w:rsid w:val="00151255"/>
    <w:rsid w:val="00152839"/>
    <w:rsid w:val="001554D5"/>
    <w:rsid w:val="001612FF"/>
    <w:rsid w:val="00162E63"/>
    <w:rsid w:val="00165339"/>
    <w:rsid w:val="001673BC"/>
    <w:rsid w:val="001676F9"/>
    <w:rsid w:val="0016782D"/>
    <w:rsid w:val="00170F12"/>
    <w:rsid w:val="0017420B"/>
    <w:rsid w:val="0017623B"/>
    <w:rsid w:val="00176A50"/>
    <w:rsid w:val="001772A6"/>
    <w:rsid w:val="00177681"/>
    <w:rsid w:val="00180998"/>
    <w:rsid w:val="00183791"/>
    <w:rsid w:val="0018390D"/>
    <w:rsid w:val="00186812"/>
    <w:rsid w:val="00187D89"/>
    <w:rsid w:val="0019209E"/>
    <w:rsid w:val="001946BD"/>
    <w:rsid w:val="00194AC3"/>
    <w:rsid w:val="00195AED"/>
    <w:rsid w:val="001A0465"/>
    <w:rsid w:val="001A7086"/>
    <w:rsid w:val="001A721F"/>
    <w:rsid w:val="001C06CF"/>
    <w:rsid w:val="001C163E"/>
    <w:rsid w:val="001C31E2"/>
    <w:rsid w:val="001C4536"/>
    <w:rsid w:val="001C46A0"/>
    <w:rsid w:val="001C5EB8"/>
    <w:rsid w:val="001C750B"/>
    <w:rsid w:val="001C7B14"/>
    <w:rsid w:val="001D0BAF"/>
    <w:rsid w:val="001D156A"/>
    <w:rsid w:val="001D161B"/>
    <w:rsid w:val="001D4C29"/>
    <w:rsid w:val="001D636C"/>
    <w:rsid w:val="001E1C18"/>
    <w:rsid w:val="001E3A1F"/>
    <w:rsid w:val="001E3C06"/>
    <w:rsid w:val="001F67AB"/>
    <w:rsid w:val="002015EE"/>
    <w:rsid w:val="00202C00"/>
    <w:rsid w:val="002052E8"/>
    <w:rsid w:val="00212124"/>
    <w:rsid w:val="00216D02"/>
    <w:rsid w:val="00217A85"/>
    <w:rsid w:val="00225341"/>
    <w:rsid w:val="0022587E"/>
    <w:rsid w:val="00227FD6"/>
    <w:rsid w:val="0023052F"/>
    <w:rsid w:val="002355A7"/>
    <w:rsid w:val="0023682D"/>
    <w:rsid w:val="002371A6"/>
    <w:rsid w:val="00242ECF"/>
    <w:rsid w:val="0024425F"/>
    <w:rsid w:val="0025719A"/>
    <w:rsid w:val="00270F33"/>
    <w:rsid w:val="002735C9"/>
    <w:rsid w:val="0027427F"/>
    <w:rsid w:val="00294446"/>
    <w:rsid w:val="00295AEC"/>
    <w:rsid w:val="00296046"/>
    <w:rsid w:val="002A03D4"/>
    <w:rsid w:val="002B29DF"/>
    <w:rsid w:val="002B4158"/>
    <w:rsid w:val="002B5ACB"/>
    <w:rsid w:val="002C0671"/>
    <w:rsid w:val="002C144A"/>
    <w:rsid w:val="002C2363"/>
    <w:rsid w:val="002C483F"/>
    <w:rsid w:val="002C61DC"/>
    <w:rsid w:val="002C6661"/>
    <w:rsid w:val="002D3443"/>
    <w:rsid w:val="002D6DDB"/>
    <w:rsid w:val="002E126D"/>
    <w:rsid w:val="002E2BB6"/>
    <w:rsid w:val="002E40AB"/>
    <w:rsid w:val="002E41BD"/>
    <w:rsid w:val="002F0788"/>
    <w:rsid w:val="002F436D"/>
    <w:rsid w:val="002F6DB5"/>
    <w:rsid w:val="002F7C0F"/>
    <w:rsid w:val="00307B43"/>
    <w:rsid w:val="00313B96"/>
    <w:rsid w:val="00315448"/>
    <w:rsid w:val="00315BF3"/>
    <w:rsid w:val="003166E9"/>
    <w:rsid w:val="003214BB"/>
    <w:rsid w:val="00324FF4"/>
    <w:rsid w:val="00333D97"/>
    <w:rsid w:val="003363CF"/>
    <w:rsid w:val="003363D9"/>
    <w:rsid w:val="00341A5E"/>
    <w:rsid w:val="00341E75"/>
    <w:rsid w:val="003448BC"/>
    <w:rsid w:val="003527D8"/>
    <w:rsid w:val="003548AD"/>
    <w:rsid w:val="00356337"/>
    <w:rsid w:val="00371037"/>
    <w:rsid w:val="00372F5A"/>
    <w:rsid w:val="003741EC"/>
    <w:rsid w:val="003751B6"/>
    <w:rsid w:val="00377505"/>
    <w:rsid w:val="00384E92"/>
    <w:rsid w:val="00391BFE"/>
    <w:rsid w:val="0039693B"/>
    <w:rsid w:val="0039703A"/>
    <w:rsid w:val="003A080D"/>
    <w:rsid w:val="003A3CEA"/>
    <w:rsid w:val="003A4040"/>
    <w:rsid w:val="003A5D18"/>
    <w:rsid w:val="003B4D3D"/>
    <w:rsid w:val="003B565D"/>
    <w:rsid w:val="003B5E6C"/>
    <w:rsid w:val="003B5FDC"/>
    <w:rsid w:val="003B614D"/>
    <w:rsid w:val="003D2F10"/>
    <w:rsid w:val="003D5BFA"/>
    <w:rsid w:val="003E1897"/>
    <w:rsid w:val="003E1B84"/>
    <w:rsid w:val="003E3CA2"/>
    <w:rsid w:val="003E4CB7"/>
    <w:rsid w:val="003E7692"/>
    <w:rsid w:val="003E7B37"/>
    <w:rsid w:val="003F32D3"/>
    <w:rsid w:val="003F4C28"/>
    <w:rsid w:val="00400C00"/>
    <w:rsid w:val="00400D67"/>
    <w:rsid w:val="00403014"/>
    <w:rsid w:val="004039B4"/>
    <w:rsid w:val="00404324"/>
    <w:rsid w:val="00404D03"/>
    <w:rsid w:val="00404FBF"/>
    <w:rsid w:val="00407481"/>
    <w:rsid w:val="00407DFB"/>
    <w:rsid w:val="004137F7"/>
    <w:rsid w:val="004209AA"/>
    <w:rsid w:val="0042350D"/>
    <w:rsid w:val="00423566"/>
    <w:rsid w:val="00426DED"/>
    <w:rsid w:val="00427A42"/>
    <w:rsid w:val="00430964"/>
    <w:rsid w:val="004333B8"/>
    <w:rsid w:val="004353BA"/>
    <w:rsid w:val="004365E1"/>
    <w:rsid w:val="00436ED6"/>
    <w:rsid w:val="00444347"/>
    <w:rsid w:val="00444F19"/>
    <w:rsid w:val="00445138"/>
    <w:rsid w:val="004539EF"/>
    <w:rsid w:val="00461E64"/>
    <w:rsid w:val="00466F24"/>
    <w:rsid w:val="004708D6"/>
    <w:rsid w:val="00470D76"/>
    <w:rsid w:val="00472507"/>
    <w:rsid w:val="00473C9B"/>
    <w:rsid w:val="00475F74"/>
    <w:rsid w:val="00481CBD"/>
    <w:rsid w:val="00484176"/>
    <w:rsid w:val="00484EC2"/>
    <w:rsid w:val="00491F9D"/>
    <w:rsid w:val="00492E0A"/>
    <w:rsid w:val="00492FAE"/>
    <w:rsid w:val="004A23EA"/>
    <w:rsid w:val="004A52A7"/>
    <w:rsid w:val="004A660C"/>
    <w:rsid w:val="004A73C0"/>
    <w:rsid w:val="004B555B"/>
    <w:rsid w:val="004B776F"/>
    <w:rsid w:val="004C1862"/>
    <w:rsid w:val="004C3466"/>
    <w:rsid w:val="004C50C5"/>
    <w:rsid w:val="004D4110"/>
    <w:rsid w:val="004D4591"/>
    <w:rsid w:val="004E0674"/>
    <w:rsid w:val="004E18C7"/>
    <w:rsid w:val="004E22AA"/>
    <w:rsid w:val="004E2FA4"/>
    <w:rsid w:val="004E55A7"/>
    <w:rsid w:val="004E5E2E"/>
    <w:rsid w:val="004F5799"/>
    <w:rsid w:val="004F7EA0"/>
    <w:rsid w:val="005010FD"/>
    <w:rsid w:val="00502D46"/>
    <w:rsid w:val="00503A0D"/>
    <w:rsid w:val="00504D22"/>
    <w:rsid w:val="0050639A"/>
    <w:rsid w:val="00507C3E"/>
    <w:rsid w:val="0051695F"/>
    <w:rsid w:val="00523241"/>
    <w:rsid w:val="005237C0"/>
    <w:rsid w:val="005246FE"/>
    <w:rsid w:val="00526713"/>
    <w:rsid w:val="00531F40"/>
    <w:rsid w:val="00534D48"/>
    <w:rsid w:val="00536282"/>
    <w:rsid w:val="00542A1A"/>
    <w:rsid w:val="005476C8"/>
    <w:rsid w:val="00552473"/>
    <w:rsid w:val="00553A91"/>
    <w:rsid w:val="005553D7"/>
    <w:rsid w:val="00555D72"/>
    <w:rsid w:val="00555DA3"/>
    <w:rsid w:val="005578BA"/>
    <w:rsid w:val="005602C2"/>
    <w:rsid w:val="00561E2C"/>
    <w:rsid w:val="00564097"/>
    <w:rsid w:val="00567B1F"/>
    <w:rsid w:val="00570C79"/>
    <w:rsid w:val="00576996"/>
    <w:rsid w:val="00582E79"/>
    <w:rsid w:val="005839EC"/>
    <w:rsid w:val="005842C2"/>
    <w:rsid w:val="0059017C"/>
    <w:rsid w:val="0059357D"/>
    <w:rsid w:val="005A5111"/>
    <w:rsid w:val="005A6387"/>
    <w:rsid w:val="005A7146"/>
    <w:rsid w:val="005B0264"/>
    <w:rsid w:val="005C0435"/>
    <w:rsid w:val="005C3645"/>
    <w:rsid w:val="005C58A1"/>
    <w:rsid w:val="005D515B"/>
    <w:rsid w:val="005D6030"/>
    <w:rsid w:val="005E0A05"/>
    <w:rsid w:val="005E574C"/>
    <w:rsid w:val="005E5E2F"/>
    <w:rsid w:val="005E664F"/>
    <w:rsid w:val="005F20B7"/>
    <w:rsid w:val="005F23C0"/>
    <w:rsid w:val="005F2687"/>
    <w:rsid w:val="005F3325"/>
    <w:rsid w:val="005F7270"/>
    <w:rsid w:val="00600583"/>
    <w:rsid w:val="00602CBD"/>
    <w:rsid w:val="0060794B"/>
    <w:rsid w:val="00607E06"/>
    <w:rsid w:val="00614237"/>
    <w:rsid w:val="0061526B"/>
    <w:rsid w:val="00617F33"/>
    <w:rsid w:val="006312A2"/>
    <w:rsid w:val="0063611F"/>
    <w:rsid w:val="00645078"/>
    <w:rsid w:val="006454D1"/>
    <w:rsid w:val="00646322"/>
    <w:rsid w:val="0064683D"/>
    <w:rsid w:val="0065632A"/>
    <w:rsid w:val="006606A6"/>
    <w:rsid w:val="006611A2"/>
    <w:rsid w:val="0066253D"/>
    <w:rsid w:val="0066487D"/>
    <w:rsid w:val="00667327"/>
    <w:rsid w:val="006737C1"/>
    <w:rsid w:val="0067555C"/>
    <w:rsid w:val="00677597"/>
    <w:rsid w:val="006871CC"/>
    <w:rsid w:val="006A2BF3"/>
    <w:rsid w:val="006A560A"/>
    <w:rsid w:val="006A5D7E"/>
    <w:rsid w:val="006B2318"/>
    <w:rsid w:val="006B4C83"/>
    <w:rsid w:val="006B56DF"/>
    <w:rsid w:val="006B7B9B"/>
    <w:rsid w:val="006C26A9"/>
    <w:rsid w:val="006C68EA"/>
    <w:rsid w:val="006D6F5C"/>
    <w:rsid w:val="006E331F"/>
    <w:rsid w:val="006E600A"/>
    <w:rsid w:val="006F512F"/>
    <w:rsid w:val="006F69AF"/>
    <w:rsid w:val="007018C2"/>
    <w:rsid w:val="00701E93"/>
    <w:rsid w:val="00714D62"/>
    <w:rsid w:val="00722DB3"/>
    <w:rsid w:val="00731B7D"/>
    <w:rsid w:val="00733C9C"/>
    <w:rsid w:val="00737742"/>
    <w:rsid w:val="00744A8E"/>
    <w:rsid w:val="00750068"/>
    <w:rsid w:val="00752470"/>
    <w:rsid w:val="00753AAC"/>
    <w:rsid w:val="007547A0"/>
    <w:rsid w:val="00754E59"/>
    <w:rsid w:val="00755361"/>
    <w:rsid w:val="007557F7"/>
    <w:rsid w:val="00761871"/>
    <w:rsid w:val="00762D1D"/>
    <w:rsid w:val="007632B1"/>
    <w:rsid w:val="007649AE"/>
    <w:rsid w:val="00766B30"/>
    <w:rsid w:val="00772627"/>
    <w:rsid w:val="007730E1"/>
    <w:rsid w:val="00776F70"/>
    <w:rsid w:val="00783D5B"/>
    <w:rsid w:val="0079409E"/>
    <w:rsid w:val="00796DB5"/>
    <w:rsid w:val="007970DD"/>
    <w:rsid w:val="007A025D"/>
    <w:rsid w:val="007A1355"/>
    <w:rsid w:val="007A29F6"/>
    <w:rsid w:val="007A3887"/>
    <w:rsid w:val="007A41D6"/>
    <w:rsid w:val="007A5665"/>
    <w:rsid w:val="007A709F"/>
    <w:rsid w:val="007B05CE"/>
    <w:rsid w:val="007B098E"/>
    <w:rsid w:val="007B6946"/>
    <w:rsid w:val="007B69E0"/>
    <w:rsid w:val="007B6C18"/>
    <w:rsid w:val="007B72FF"/>
    <w:rsid w:val="007C0364"/>
    <w:rsid w:val="007C04F7"/>
    <w:rsid w:val="007C4A7E"/>
    <w:rsid w:val="007C5425"/>
    <w:rsid w:val="007C5483"/>
    <w:rsid w:val="007D4E7F"/>
    <w:rsid w:val="007E46F0"/>
    <w:rsid w:val="007E7D55"/>
    <w:rsid w:val="007F1C41"/>
    <w:rsid w:val="007F2379"/>
    <w:rsid w:val="00800CF3"/>
    <w:rsid w:val="0080261F"/>
    <w:rsid w:val="00802FB1"/>
    <w:rsid w:val="00810E7A"/>
    <w:rsid w:val="00811AC5"/>
    <w:rsid w:val="008151A0"/>
    <w:rsid w:val="008222D7"/>
    <w:rsid w:val="0082460B"/>
    <w:rsid w:val="00830274"/>
    <w:rsid w:val="00832AA3"/>
    <w:rsid w:val="00840680"/>
    <w:rsid w:val="00841F13"/>
    <w:rsid w:val="0084519D"/>
    <w:rsid w:val="008451DE"/>
    <w:rsid w:val="0085052B"/>
    <w:rsid w:val="008522D0"/>
    <w:rsid w:val="00860691"/>
    <w:rsid w:val="00860B6C"/>
    <w:rsid w:val="008642D9"/>
    <w:rsid w:val="00865AFC"/>
    <w:rsid w:val="00866946"/>
    <w:rsid w:val="00867B85"/>
    <w:rsid w:val="00871516"/>
    <w:rsid w:val="00871D4F"/>
    <w:rsid w:val="00872263"/>
    <w:rsid w:val="00872ED4"/>
    <w:rsid w:val="008747AD"/>
    <w:rsid w:val="00876649"/>
    <w:rsid w:val="00877731"/>
    <w:rsid w:val="008840A3"/>
    <w:rsid w:val="0089093D"/>
    <w:rsid w:val="008A0F2E"/>
    <w:rsid w:val="008A3B36"/>
    <w:rsid w:val="008A5E1F"/>
    <w:rsid w:val="008A5F2E"/>
    <w:rsid w:val="008B0CE3"/>
    <w:rsid w:val="008B2EDC"/>
    <w:rsid w:val="008B76F1"/>
    <w:rsid w:val="008C0BFE"/>
    <w:rsid w:val="008C609E"/>
    <w:rsid w:val="008C6B80"/>
    <w:rsid w:val="008D1BF2"/>
    <w:rsid w:val="008D213E"/>
    <w:rsid w:val="008D24EB"/>
    <w:rsid w:val="008D2AED"/>
    <w:rsid w:val="008D346D"/>
    <w:rsid w:val="008D6ACD"/>
    <w:rsid w:val="008D74C3"/>
    <w:rsid w:val="008E192C"/>
    <w:rsid w:val="008E3457"/>
    <w:rsid w:val="008E6134"/>
    <w:rsid w:val="008F1D2F"/>
    <w:rsid w:val="008F33C5"/>
    <w:rsid w:val="008F45CD"/>
    <w:rsid w:val="008F58A8"/>
    <w:rsid w:val="0090681C"/>
    <w:rsid w:val="00910D2F"/>
    <w:rsid w:val="009131C2"/>
    <w:rsid w:val="00913DA0"/>
    <w:rsid w:val="0091539C"/>
    <w:rsid w:val="00916E50"/>
    <w:rsid w:val="009310F7"/>
    <w:rsid w:val="00933859"/>
    <w:rsid w:val="0093455D"/>
    <w:rsid w:val="00953663"/>
    <w:rsid w:val="00957867"/>
    <w:rsid w:val="00957BD0"/>
    <w:rsid w:val="0096070A"/>
    <w:rsid w:val="009636AE"/>
    <w:rsid w:val="00964FE4"/>
    <w:rsid w:val="00967819"/>
    <w:rsid w:val="00967C72"/>
    <w:rsid w:val="00970EBB"/>
    <w:rsid w:val="009721D6"/>
    <w:rsid w:val="00973437"/>
    <w:rsid w:val="00973ED6"/>
    <w:rsid w:val="0097694F"/>
    <w:rsid w:val="0098087C"/>
    <w:rsid w:val="00981399"/>
    <w:rsid w:val="00983233"/>
    <w:rsid w:val="00985F4E"/>
    <w:rsid w:val="00987C05"/>
    <w:rsid w:val="0099346A"/>
    <w:rsid w:val="009964AA"/>
    <w:rsid w:val="009A0422"/>
    <w:rsid w:val="009A45E1"/>
    <w:rsid w:val="009A574B"/>
    <w:rsid w:val="009A6289"/>
    <w:rsid w:val="009A6BA8"/>
    <w:rsid w:val="009B0879"/>
    <w:rsid w:val="009B3C2E"/>
    <w:rsid w:val="009B6450"/>
    <w:rsid w:val="009B68A1"/>
    <w:rsid w:val="009C0B0F"/>
    <w:rsid w:val="009C1CBA"/>
    <w:rsid w:val="009C200F"/>
    <w:rsid w:val="009C2E85"/>
    <w:rsid w:val="009C3CEF"/>
    <w:rsid w:val="009D28E2"/>
    <w:rsid w:val="009D3303"/>
    <w:rsid w:val="009D426F"/>
    <w:rsid w:val="009D5714"/>
    <w:rsid w:val="009D580A"/>
    <w:rsid w:val="009D5E04"/>
    <w:rsid w:val="009D6E56"/>
    <w:rsid w:val="009E0DD4"/>
    <w:rsid w:val="009E0FF7"/>
    <w:rsid w:val="009E2401"/>
    <w:rsid w:val="009E4DA0"/>
    <w:rsid w:val="009E56B5"/>
    <w:rsid w:val="009E684F"/>
    <w:rsid w:val="009F2DBA"/>
    <w:rsid w:val="009F2E28"/>
    <w:rsid w:val="00A030BF"/>
    <w:rsid w:val="00A062DE"/>
    <w:rsid w:val="00A075BC"/>
    <w:rsid w:val="00A077A1"/>
    <w:rsid w:val="00A12049"/>
    <w:rsid w:val="00A124E1"/>
    <w:rsid w:val="00A12C07"/>
    <w:rsid w:val="00A13BE2"/>
    <w:rsid w:val="00A14949"/>
    <w:rsid w:val="00A14EAF"/>
    <w:rsid w:val="00A15B6C"/>
    <w:rsid w:val="00A1624E"/>
    <w:rsid w:val="00A16A5C"/>
    <w:rsid w:val="00A326AB"/>
    <w:rsid w:val="00A3281A"/>
    <w:rsid w:val="00A337F7"/>
    <w:rsid w:val="00A37DB8"/>
    <w:rsid w:val="00A4634C"/>
    <w:rsid w:val="00A470F4"/>
    <w:rsid w:val="00A53B23"/>
    <w:rsid w:val="00A606D1"/>
    <w:rsid w:val="00A615F6"/>
    <w:rsid w:val="00A61E7C"/>
    <w:rsid w:val="00A65B6E"/>
    <w:rsid w:val="00A70542"/>
    <w:rsid w:val="00A70C14"/>
    <w:rsid w:val="00A71102"/>
    <w:rsid w:val="00A72FD0"/>
    <w:rsid w:val="00A72FF5"/>
    <w:rsid w:val="00A739D4"/>
    <w:rsid w:val="00A80A00"/>
    <w:rsid w:val="00A81B2A"/>
    <w:rsid w:val="00A8379E"/>
    <w:rsid w:val="00A91E66"/>
    <w:rsid w:val="00A92175"/>
    <w:rsid w:val="00A921BA"/>
    <w:rsid w:val="00A9264F"/>
    <w:rsid w:val="00A95691"/>
    <w:rsid w:val="00A967F8"/>
    <w:rsid w:val="00A96EDC"/>
    <w:rsid w:val="00A97D3D"/>
    <w:rsid w:val="00AA34D5"/>
    <w:rsid w:val="00AA63A2"/>
    <w:rsid w:val="00AA748F"/>
    <w:rsid w:val="00AB4822"/>
    <w:rsid w:val="00AB4D77"/>
    <w:rsid w:val="00AB706A"/>
    <w:rsid w:val="00AC031F"/>
    <w:rsid w:val="00AC42A9"/>
    <w:rsid w:val="00AC4E9F"/>
    <w:rsid w:val="00AC6843"/>
    <w:rsid w:val="00AC6E65"/>
    <w:rsid w:val="00AC7472"/>
    <w:rsid w:val="00AD6234"/>
    <w:rsid w:val="00AD7D84"/>
    <w:rsid w:val="00AE1482"/>
    <w:rsid w:val="00AE2EDA"/>
    <w:rsid w:val="00AE31F3"/>
    <w:rsid w:val="00AE4A14"/>
    <w:rsid w:val="00AE4ABC"/>
    <w:rsid w:val="00AE60B3"/>
    <w:rsid w:val="00AF0EBC"/>
    <w:rsid w:val="00AF0F4D"/>
    <w:rsid w:val="00AF112A"/>
    <w:rsid w:val="00AF1D14"/>
    <w:rsid w:val="00AF3DA6"/>
    <w:rsid w:val="00AF5914"/>
    <w:rsid w:val="00B0019D"/>
    <w:rsid w:val="00B0062D"/>
    <w:rsid w:val="00B06627"/>
    <w:rsid w:val="00B06BA5"/>
    <w:rsid w:val="00B1149D"/>
    <w:rsid w:val="00B128E5"/>
    <w:rsid w:val="00B13872"/>
    <w:rsid w:val="00B13FB2"/>
    <w:rsid w:val="00B14904"/>
    <w:rsid w:val="00B15147"/>
    <w:rsid w:val="00B172C1"/>
    <w:rsid w:val="00B174DF"/>
    <w:rsid w:val="00B2093C"/>
    <w:rsid w:val="00B210BC"/>
    <w:rsid w:val="00B21A33"/>
    <w:rsid w:val="00B228F3"/>
    <w:rsid w:val="00B23064"/>
    <w:rsid w:val="00B27639"/>
    <w:rsid w:val="00B32ABB"/>
    <w:rsid w:val="00B351A3"/>
    <w:rsid w:val="00B42046"/>
    <w:rsid w:val="00B462AE"/>
    <w:rsid w:val="00B46AD7"/>
    <w:rsid w:val="00B529D5"/>
    <w:rsid w:val="00B5551F"/>
    <w:rsid w:val="00B57C93"/>
    <w:rsid w:val="00B629D0"/>
    <w:rsid w:val="00B64C1A"/>
    <w:rsid w:val="00B66D43"/>
    <w:rsid w:val="00B72369"/>
    <w:rsid w:val="00B77984"/>
    <w:rsid w:val="00B80328"/>
    <w:rsid w:val="00B83212"/>
    <w:rsid w:val="00B85B28"/>
    <w:rsid w:val="00B874AC"/>
    <w:rsid w:val="00B900E9"/>
    <w:rsid w:val="00B939B5"/>
    <w:rsid w:val="00B96959"/>
    <w:rsid w:val="00BA34DE"/>
    <w:rsid w:val="00BA4200"/>
    <w:rsid w:val="00BA433D"/>
    <w:rsid w:val="00BA4544"/>
    <w:rsid w:val="00BA4A72"/>
    <w:rsid w:val="00BA6408"/>
    <w:rsid w:val="00BB01CC"/>
    <w:rsid w:val="00BB5712"/>
    <w:rsid w:val="00BB59A3"/>
    <w:rsid w:val="00BC186B"/>
    <w:rsid w:val="00BC6659"/>
    <w:rsid w:val="00BD14DB"/>
    <w:rsid w:val="00BD2158"/>
    <w:rsid w:val="00BD3219"/>
    <w:rsid w:val="00BD6518"/>
    <w:rsid w:val="00BE3024"/>
    <w:rsid w:val="00BE3D06"/>
    <w:rsid w:val="00BE5786"/>
    <w:rsid w:val="00BE7960"/>
    <w:rsid w:val="00BE7F5B"/>
    <w:rsid w:val="00BF0F8E"/>
    <w:rsid w:val="00BF155A"/>
    <w:rsid w:val="00BF1CD9"/>
    <w:rsid w:val="00BF21BD"/>
    <w:rsid w:val="00BF5690"/>
    <w:rsid w:val="00BF6E98"/>
    <w:rsid w:val="00BF6F89"/>
    <w:rsid w:val="00C029BA"/>
    <w:rsid w:val="00C03527"/>
    <w:rsid w:val="00C0653F"/>
    <w:rsid w:val="00C10CB8"/>
    <w:rsid w:val="00C13812"/>
    <w:rsid w:val="00C15E96"/>
    <w:rsid w:val="00C16CD8"/>
    <w:rsid w:val="00C16E45"/>
    <w:rsid w:val="00C174ED"/>
    <w:rsid w:val="00C20A9F"/>
    <w:rsid w:val="00C21CAC"/>
    <w:rsid w:val="00C2352D"/>
    <w:rsid w:val="00C24365"/>
    <w:rsid w:val="00C24805"/>
    <w:rsid w:val="00C255C0"/>
    <w:rsid w:val="00C2628F"/>
    <w:rsid w:val="00C330FC"/>
    <w:rsid w:val="00C33C2C"/>
    <w:rsid w:val="00C37DD4"/>
    <w:rsid w:val="00C50731"/>
    <w:rsid w:val="00C6053C"/>
    <w:rsid w:val="00C607B3"/>
    <w:rsid w:val="00C71BEE"/>
    <w:rsid w:val="00C7417C"/>
    <w:rsid w:val="00C7453E"/>
    <w:rsid w:val="00C75D89"/>
    <w:rsid w:val="00C75EE7"/>
    <w:rsid w:val="00C779EF"/>
    <w:rsid w:val="00C805D4"/>
    <w:rsid w:val="00C82C1C"/>
    <w:rsid w:val="00C83547"/>
    <w:rsid w:val="00C847A4"/>
    <w:rsid w:val="00C96235"/>
    <w:rsid w:val="00C96D08"/>
    <w:rsid w:val="00C97275"/>
    <w:rsid w:val="00CA56FE"/>
    <w:rsid w:val="00CA57B4"/>
    <w:rsid w:val="00CA79B5"/>
    <w:rsid w:val="00CA7A9C"/>
    <w:rsid w:val="00CB1B5E"/>
    <w:rsid w:val="00CB70E6"/>
    <w:rsid w:val="00CC23EC"/>
    <w:rsid w:val="00CC2709"/>
    <w:rsid w:val="00CC2C77"/>
    <w:rsid w:val="00CC2D0D"/>
    <w:rsid w:val="00CC37FA"/>
    <w:rsid w:val="00CC3B2B"/>
    <w:rsid w:val="00CD0914"/>
    <w:rsid w:val="00CD1329"/>
    <w:rsid w:val="00CD18C7"/>
    <w:rsid w:val="00CD2499"/>
    <w:rsid w:val="00CD2BE8"/>
    <w:rsid w:val="00CD4159"/>
    <w:rsid w:val="00CD6766"/>
    <w:rsid w:val="00CD7DDE"/>
    <w:rsid w:val="00CE22B2"/>
    <w:rsid w:val="00CE55DF"/>
    <w:rsid w:val="00D03B85"/>
    <w:rsid w:val="00D03C1C"/>
    <w:rsid w:val="00D04840"/>
    <w:rsid w:val="00D10BEB"/>
    <w:rsid w:val="00D11AE2"/>
    <w:rsid w:val="00D131FF"/>
    <w:rsid w:val="00D13EB7"/>
    <w:rsid w:val="00D15626"/>
    <w:rsid w:val="00D16E9D"/>
    <w:rsid w:val="00D20FAD"/>
    <w:rsid w:val="00D265C8"/>
    <w:rsid w:val="00D3003F"/>
    <w:rsid w:val="00D30A2F"/>
    <w:rsid w:val="00D34D61"/>
    <w:rsid w:val="00D35C20"/>
    <w:rsid w:val="00D36C48"/>
    <w:rsid w:val="00D41543"/>
    <w:rsid w:val="00D47EFA"/>
    <w:rsid w:val="00D51516"/>
    <w:rsid w:val="00D527AB"/>
    <w:rsid w:val="00D53E35"/>
    <w:rsid w:val="00D552A9"/>
    <w:rsid w:val="00D55622"/>
    <w:rsid w:val="00D56802"/>
    <w:rsid w:val="00D70B61"/>
    <w:rsid w:val="00D717F0"/>
    <w:rsid w:val="00D747C4"/>
    <w:rsid w:val="00D75455"/>
    <w:rsid w:val="00D75597"/>
    <w:rsid w:val="00D80499"/>
    <w:rsid w:val="00D83889"/>
    <w:rsid w:val="00D934A5"/>
    <w:rsid w:val="00D937C2"/>
    <w:rsid w:val="00D976F4"/>
    <w:rsid w:val="00DA1376"/>
    <w:rsid w:val="00DB06E8"/>
    <w:rsid w:val="00DB1227"/>
    <w:rsid w:val="00DB1F43"/>
    <w:rsid w:val="00DB2015"/>
    <w:rsid w:val="00DB235A"/>
    <w:rsid w:val="00DB5BBE"/>
    <w:rsid w:val="00DB73AA"/>
    <w:rsid w:val="00DB73DC"/>
    <w:rsid w:val="00DC3B8E"/>
    <w:rsid w:val="00DD1A16"/>
    <w:rsid w:val="00DD75D1"/>
    <w:rsid w:val="00DE05D5"/>
    <w:rsid w:val="00DE359F"/>
    <w:rsid w:val="00DE48A7"/>
    <w:rsid w:val="00DF1591"/>
    <w:rsid w:val="00DF18BF"/>
    <w:rsid w:val="00DF1F70"/>
    <w:rsid w:val="00DF2914"/>
    <w:rsid w:val="00E00C6E"/>
    <w:rsid w:val="00E0369C"/>
    <w:rsid w:val="00E06275"/>
    <w:rsid w:val="00E10B9C"/>
    <w:rsid w:val="00E11263"/>
    <w:rsid w:val="00E1214D"/>
    <w:rsid w:val="00E20B34"/>
    <w:rsid w:val="00E24E6A"/>
    <w:rsid w:val="00E25FED"/>
    <w:rsid w:val="00E2760A"/>
    <w:rsid w:val="00E27988"/>
    <w:rsid w:val="00E346CC"/>
    <w:rsid w:val="00E37072"/>
    <w:rsid w:val="00E44A41"/>
    <w:rsid w:val="00E4536A"/>
    <w:rsid w:val="00E45525"/>
    <w:rsid w:val="00E56267"/>
    <w:rsid w:val="00E568D3"/>
    <w:rsid w:val="00E60D68"/>
    <w:rsid w:val="00E61EF6"/>
    <w:rsid w:val="00E63437"/>
    <w:rsid w:val="00E66ED7"/>
    <w:rsid w:val="00E7078A"/>
    <w:rsid w:val="00E87393"/>
    <w:rsid w:val="00E8790C"/>
    <w:rsid w:val="00E910B4"/>
    <w:rsid w:val="00E954B3"/>
    <w:rsid w:val="00EB124F"/>
    <w:rsid w:val="00EB6655"/>
    <w:rsid w:val="00EB6F57"/>
    <w:rsid w:val="00EB774B"/>
    <w:rsid w:val="00EC4B26"/>
    <w:rsid w:val="00EC7BB0"/>
    <w:rsid w:val="00EC7F1F"/>
    <w:rsid w:val="00ED2B76"/>
    <w:rsid w:val="00ED430C"/>
    <w:rsid w:val="00ED623D"/>
    <w:rsid w:val="00EE096B"/>
    <w:rsid w:val="00EE1A46"/>
    <w:rsid w:val="00EE447E"/>
    <w:rsid w:val="00EE4797"/>
    <w:rsid w:val="00EE4C69"/>
    <w:rsid w:val="00EE5B51"/>
    <w:rsid w:val="00EE5FF1"/>
    <w:rsid w:val="00EE7132"/>
    <w:rsid w:val="00EE7316"/>
    <w:rsid w:val="00EF0F09"/>
    <w:rsid w:val="00EF7058"/>
    <w:rsid w:val="00F00781"/>
    <w:rsid w:val="00F00873"/>
    <w:rsid w:val="00F0221D"/>
    <w:rsid w:val="00F06227"/>
    <w:rsid w:val="00F06FC7"/>
    <w:rsid w:val="00F07993"/>
    <w:rsid w:val="00F10F5F"/>
    <w:rsid w:val="00F160F0"/>
    <w:rsid w:val="00F31FD2"/>
    <w:rsid w:val="00F32E6E"/>
    <w:rsid w:val="00F33ACE"/>
    <w:rsid w:val="00F40F4A"/>
    <w:rsid w:val="00F42148"/>
    <w:rsid w:val="00F42F4D"/>
    <w:rsid w:val="00F4361C"/>
    <w:rsid w:val="00F46063"/>
    <w:rsid w:val="00F460D0"/>
    <w:rsid w:val="00F46A5E"/>
    <w:rsid w:val="00F47F77"/>
    <w:rsid w:val="00F50D7D"/>
    <w:rsid w:val="00F519A5"/>
    <w:rsid w:val="00F52347"/>
    <w:rsid w:val="00F53A2A"/>
    <w:rsid w:val="00F54239"/>
    <w:rsid w:val="00F558A4"/>
    <w:rsid w:val="00F57B46"/>
    <w:rsid w:val="00F57F94"/>
    <w:rsid w:val="00F61F60"/>
    <w:rsid w:val="00F622CB"/>
    <w:rsid w:val="00F63CF7"/>
    <w:rsid w:val="00F649EF"/>
    <w:rsid w:val="00F67604"/>
    <w:rsid w:val="00F7052C"/>
    <w:rsid w:val="00F724A3"/>
    <w:rsid w:val="00F76E74"/>
    <w:rsid w:val="00F81981"/>
    <w:rsid w:val="00F835E9"/>
    <w:rsid w:val="00F844DF"/>
    <w:rsid w:val="00F84CC7"/>
    <w:rsid w:val="00F862A3"/>
    <w:rsid w:val="00F90581"/>
    <w:rsid w:val="00F91B1D"/>
    <w:rsid w:val="00F957BE"/>
    <w:rsid w:val="00F9757C"/>
    <w:rsid w:val="00FA02F6"/>
    <w:rsid w:val="00FA3A9A"/>
    <w:rsid w:val="00FA5514"/>
    <w:rsid w:val="00FA6766"/>
    <w:rsid w:val="00FB2A1E"/>
    <w:rsid w:val="00FB6610"/>
    <w:rsid w:val="00FC2A5B"/>
    <w:rsid w:val="00FC2C1A"/>
    <w:rsid w:val="00FC321C"/>
    <w:rsid w:val="00FC71CA"/>
    <w:rsid w:val="00FD04BE"/>
    <w:rsid w:val="00FD0EDA"/>
    <w:rsid w:val="00FD2C20"/>
    <w:rsid w:val="00FD5BF7"/>
    <w:rsid w:val="00FE1B5F"/>
    <w:rsid w:val="00FE3E31"/>
    <w:rsid w:val="00FE73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635410F9"/>
  <w15:chartTrackingRefBased/>
  <w15:docId w15:val="{225AA1F5-4E65-4C8F-8740-4D1FFA0A0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425F"/>
    <w:pPr>
      <w:spacing w:after="160" w:line="259" w:lineRule="auto"/>
    </w:pPr>
    <w:rPr>
      <w:sz w:val="22"/>
      <w:szCs w:val="22"/>
    </w:rPr>
  </w:style>
  <w:style w:type="paragraph" w:styleId="Heading1">
    <w:name w:val="heading 1"/>
    <w:basedOn w:val="Normal"/>
    <w:next w:val="Normal"/>
    <w:link w:val="Heading1Char"/>
    <w:uiPriority w:val="9"/>
    <w:qFormat/>
    <w:rsid w:val="0024425F"/>
    <w:pPr>
      <w:keepNext/>
      <w:keepLines/>
      <w:spacing w:before="240" w:after="0"/>
      <w:outlineLvl w:val="0"/>
    </w:pPr>
    <w:rPr>
      <w:rFonts w:ascii="Calibri Light"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25F"/>
    <w:rPr>
      <w:rFonts w:ascii="Calibri Light" w:eastAsia="SimSun" w:hAnsi="Calibri Light" w:cs="Times New Roman"/>
      <w:color w:val="2E74B5"/>
      <w:sz w:val="32"/>
      <w:szCs w:val="32"/>
    </w:rPr>
  </w:style>
  <w:style w:type="paragraph" w:styleId="Title">
    <w:name w:val="Title"/>
    <w:basedOn w:val="Normal"/>
    <w:next w:val="Normal"/>
    <w:link w:val="TitleChar"/>
    <w:uiPriority w:val="10"/>
    <w:qFormat/>
    <w:rsid w:val="0024425F"/>
    <w:pPr>
      <w:spacing w:after="0" w:line="240" w:lineRule="auto"/>
      <w:contextualSpacing/>
    </w:pPr>
    <w:rPr>
      <w:rFonts w:ascii="Calibri Light" w:hAnsi="Calibri Light"/>
      <w:spacing w:val="-10"/>
      <w:kern w:val="28"/>
      <w:sz w:val="56"/>
      <w:szCs w:val="56"/>
    </w:rPr>
  </w:style>
  <w:style w:type="character" w:customStyle="1" w:styleId="TitleChar">
    <w:name w:val="Title Char"/>
    <w:link w:val="Title"/>
    <w:uiPriority w:val="10"/>
    <w:rsid w:val="0024425F"/>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rsid w:val="0024425F"/>
    <w:pPr>
      <w:numPr>
        <w:ilvl w:val="1"/>
      </w:numPr>
    </w:pPr>
    <w:rPr>
      <w:color w:val="5A5A5A"/>
      <w:spacing w:val="15"/>
    </w:rPr>
  </w:style>
  <w:style w:type="character" w:customStyle="1" w:styleId="SubtitleChar">
    <w:name w:val="Subtitle Char"/>
    <w:link w:val="Subtitle"/>
    <w:uiPriority w:val="11"/>
    <w:rsid w:val="0024425F"/>
    <w:rPr>
      <w:color w:val="5A5A5A"/>
      <w:spacing w:val="15"/>
    </w:rPr>
  </w:style>
  <w:style w:type="character" w:styleId="SubtleEmphasis">
    <w:name w:val="Subtle Emphasis"/>
    <w:uiPriority w:val="19"/>
    <w:qFormat/>
    <w:rsid w:val="0024425F"/>
    <w:rPr>
      <w:i/>
      <w:iCs/>
      <w:color w:val="404040"/>
    </w:rPr>
  </w:style>
  <w:style w:type="character" w:styleId="Emphasis">
    <w:name w:val="Emphasis"/>
    <w:uiPriority w:val="20"/>
    <w:qFormat/>
    <w:rsid w:val="0024425F"/>
    <w:rPr>
      <w:i/>
      <w:iCs/>
    </w:rPr>
  </w:style>
  <w:style w:type="paragraph" w:styleId="ListParagraph">
    <w:name w:val="List Paragraph"/>
    <w:basedOn w:val="Normal"/>
    <w:uiPriority w:val="34"/>
    <w:qFormat/>
    <w:rsid w:val="0024425F"/>
    <w:pPr>
      <w:ind w:left="720"/>
      <w:contextualSpacing/>
    </w:pPr>
  </w:style>
  <w:style w:type="paragraph" w:styleId="Header">
    <w:name w:val="header"/>
    <w:basedOn w:val="Normal"/>
    <w:link w:val="HeaderChar"/>
    <w:uiPriority w:val="99"/>
    <w:unhideWhenUsed/>
    <w:rsid w:val="00244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5F"/>
  </w:style>
  <w:style w:type="paragraph" w:styleId="Footer">
    <w:name w:val="footer"/>
    <w:basedOn w:val="Normal"/>
    <w:link w:val="FooterChar"/>
    <w:uiPriority w:val="99"/>
    <w:unhideWhenUsed/>
    <w:rsid w:val="00244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5F"/>
  </w:style>
  <w:style w:type="character" w:styleId="CommentReference">
    <w:name w:val="annotation reference"/>
    <w:uiPriority w:val="99"/>
    <w:semiHidden/>
    <w:unhideWhenUsed/>
    <w:rsid w:val="0024425F"/>
    <w:rPr>
      <w:sz w:val="16"/>
      <w:szCs w:val="16"/>
    </w:rPr>
  </w:style>
  <w:style w:type="paragraph" w:styleId="CommentText">
    <w:name w:val="annotation text"/>
    <w:basedOn w:val="Normal"/>
    <w:link w:val="CommentTextChar"/>
    <w:uiPriority w:val="99"/>
    <w:semiHidden/>
    <w:unhideWhenUsed/>
    <w:rsid w:val="0024425F"/>
    <w:pPr>
      <w:spacing w:line="240" w:lineRule="auto"/>
    </w:pPr>
    <w:rPr>
      <w:sz w:val="20"/>
      <w:szCs w:val="20"/>
    </w:rPr>
  </w:style>
  <w:style w:type="character" w:customStyle="1" w:styleId="CommentTextChar">
    <w:name w:val="Comment Text Char"/>
    <w:link w:val="CommentText"/>
    <w:uiPriority w:val="99"/>
    <w:semiHidden/>
    <w:rsid w:val="0024425F"/>
    <w:rPr>
      <w:sz w:val="20"/>
      <w:szCs w:val="20"/>
    </w:rPr>
  </w:style>
  <w:style w:type="paragraph" w:styleId="CommentSubject">
    <w:name w:val="annotation subject"/>
    <w:basedOn w:val="CommentText"/>
    <w:next w:val="CommentText"/>
    <w:link w:val="CommentSubjectChar"/>
    <w:uiPriority w:val="99"/>
    <w:semiHidden/>
    <w:unhideWhenUsed/>
    <w:rsid w:val="0024425F"/>
    <w:rPr>
      <w:b/>
      <w:bCs/>
    </w:rPr>
  </w:style>
  <w:style w:type="character" w:customStyle="1" w:styleId="CommentSubjectChar">
    <w:name w:val="Comment Subject Char"/>
    <w:link w:val="CommentSubject"/>
    <w:uiPriority w:val="99"/>
    <w:semiHidden/>
    <w:rsid w:val="0024425F"/>
    <w:rPr>
      <w:b/>
      <w:bCs/>
      <w:sz w:val="20"/>
      <w:szCs w:val="20"/>
    </w:rPr>
  </w:style>
  <w:style w:type="paragraph" w:styleId="BalloonText">
    <w:name w:val="Balloon Text"/>
    <w:basedOn w:val="Normal"/>
    <w:link w:val="BalloonTextChar"/>
    <w:uiPriority w:val="99"/>
    <w:semiHidden/>
    <w:unhideWhenUsed/>
    <w:rsid w:val="0024425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4425F"/>
    <w:rPr>
      <w:rFonts w:ascii="Segoe UI" w:hAnsi="Segoe UI" w:cs="Segoe UI"/>
      <w:sz w:val="18"/>
      <w:szCs w:val="18"/>
    </w:rPr>
  </w:style>
  <w:style w:type="paragraph" w:styleId="NormalWeb">
    <w:name w:val="Normal (Web)"/>
    <w:basedOn w:val="Normal"/>
    <w:uiPriority w:val="99"/>
    <w:semiHidden/>
    <w:unhideWhenUsed/>
    <w:rsid w:val="0024425F"/>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244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7F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6.vs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9.vsdx"/><Relationship Id="rId50" Type="http://schemas.openxmlformats.org/officeDocument/2006/relationships/image" Target="media/image22.emf"/><Relationship Id="rId55" Type="http://schemas.openxmlformats.org/officeDocument/2006/relationships/package" Target="embeddings/Microsoft_Visio_Drawing23.vsdx"/><Relationship Id="rId63" Type="http://schemas.openxmlformats.org/officeDocument/2006/relationships/oleObject" Target="embeddings/oleObject1.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10.vsdx"/><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4.vsdx"/><Relationship Id="rId40" Type="http://schemas.openxmlformats.org/officeDocument/2006/relationships/image" Target="media/image17.emf"/><Relationship Id="rId45" Type="http://schemas.openxmlformats.org/officeDocument/2006/relationships/package" Target="embeddings/Microsoft_Visio_Drawing18.vsdx"/><Relationship Id="rId53" Type="http://schemas.openxmlformats.org/officeDocument/2006/relationships/package" Target="embeddings/Microsoft_Visio_Drawing22.vsdx"/><Relationship Id="rId58" Type="http://schemas.openxmlformats.org/officeDocument/2006/relationships/image" Target="media/image26.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package" Target="embeddings/Microsoft_Visio_Drawing26.vsdx"/><Relationship Id="rId19" Type="http://schemas.openxmlformats.org/officeDocument/2006/relationships/package" Target="embeddings/Microsoft_Visio_Drawing5.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9.vsdx"/><Relationship Id="rId30" Type="http://schemas.openxmlformats.org/officeDocument/2006/relationships/image" Target="media/image12.emf"/><Relationship Id="rId35" Type="http://schemas.openxmlformats.org/officeDocument/2006/relationships/package" Target="embeddings/Microsoft_Visio_Drawing13.vsdx"/><Relationship Id="rId43" Type="http://schemas.openxmlformats.org/officeDocument/2006/relationships/package" Target="embeddings/Microsoft_Visio_Drawing17.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8" Type="http://schemas.openxmlformats.org/officeDocument/2006/relationships/image" Target="media/image1.emf"/><Relationship Id="rId51" Type="http://schemas.openxmlformats.org/officeDocument/2006/relationships/package" Target="embeddings/Microsoft_Visio_Drawing21.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package" Target="embeddings/Microsoft_Visio_Drawing12.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5.vsdx"/><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16.vsdx"/><Relationship Id="rId54" Type="http://schemas.openxmlformats.org/officeDocument/2006/relationships/image" Target="media/image24.emf"/><Relationship Id="rId62"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20.vsdx"/><Relationship Id="rId57" Type="http://schemas.openxmlformats.org/officeDocument/2006/relationships/package" Target="embeddings/Microsoft_Visio_Drawing24.vsdx"/><Relationship Id="rId10" Type="http://schemas.openxmlformats.org/officeDocument/2006/relationships/image" Target="media/image2.emf"/><Relationship Id="rId31" Type="http://schemas.openxmlformats.org/officeDocument/2006/relationships/package" Target="embeddings/Microsoft_Visio_Drawing11.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7.vsdx"/><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package" Target="embeddings/Microsoft_Visio_Drawing2.vsdx"/><Relationship Id="rId18" Type="http://schemas.openxmlformats.org/officeDocument/2006/relationships/image" Target="media/image6.emf"/><Relationship Id="rId39" Type="http://schemas.openxmlformats.org/officeDocument/2006/relationships/package" Target="embeddings/Microsoft_Visio_Drawing15.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3A7F6-6E63-436A-BBD7-D0435C161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9360</Words>
  <Characters>53353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Ningyu</dc:creator>
  <cp:keywords/>
  <dc:description/>
  <cp:lastModifiedBy>Ouyang, Huajiang</cp:lastModifiedBy>
  <cp:revision>2</cp:revision>
  <cp:lastPrinted>2018-10-24T14:41:00Z</cp:lastPrinted>
  <dcterms:created xsi:type="dcterms:W3CDTF">2019-09-08T09:39:00Z</dcterms:created>
  <dcterms:modified xsi:type="dcterms:W3CDTF">2019-09-08T09:39:00Z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