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BD2" w14:textId="77777777" w:rsidR="00760555" w:rsidRPr="006319B5" w:rsidRDefault="00760555" w:rsidP="00C869D3">
      <w:pPr>
        <w:spacing w:after="0" w:line="480" w:lineRule="auto"/>
        <w:jc w:val="center"/>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Longitudinal analysis </w:t>
      </w:r>
      <w:r w:rsidR="00F031E3" w:rsidRPr="006319B5">
        <w:rPr>
          <w:rFonts w:ascii="Times New Roman" w:hAnsi="Times New Roman"/>
          <w:b/>
          <w:color w:val="000000" w:themeColor="text1"/>
          <w:sz w:val="24"/>
          <w:szCs w:val="24"/>
          <w:lang w:val="en-GB"/>
        </w:rPr>
        <w:t>of risk of Non-Alcoholic Fatty Liver Disease (NAFLD) in adulthood</w:t>
      </w:r>
      <w:r w:rsidR="00765441" w:rsidRPr="006319B5">
        <w:rPr>
          <w:rFonts w:ascii="Times New Roman" w:hAnsi="Times New Roman"/>
          <w:b/>
          <w:color w:val="000000" w:themeColor="text1"/>
          <w:sz w:val="24"/>
          <w:szCs w:val="24"/>
          <w:lang w:val="en-GB"/>
        </w:rPr>
        <w:t>.</w:t>
      </w:r>
    </w:p>
    <w:p w14:paraId="1FC49C31" w14:textId="10AC5ECD" w:rsidR="00B62734" w:rsidRPr="006319B5" w:rsidRDefault="00B62734" w:rsidP="00C869D3">
      <w:pPr>
        <w:spacing w:after="0" w:line="360" w:lineRule="auto"/>
        <w:jc w:val="center"/>
        <w:rPr>
          <w:rFonts w:ascii="Times New Roman" w:eastAsia="Times New Roman" w:hAnsi="Times New Roman"/>
          <w:color w:val="000000" w:themeColor="text1"/>
          <w:sz w:val="24"/>
          <w:szCs w:val="24"/>
          <w:lang w:eastAsia="en-GB"/>
        </w:rPr>
      </w:pPr>
      <w:r w:rsidRPr="006319B5">
        <w:rPr>
          <w:rFonts w:ascii="Times New Roman" w:hAnsi="Times New Roman"/>
          <w:color w:val="000000" w:themeColor="text1"/>
          <w:sz w:val="24"/>
          <w:szCs w:val="24"/>
        </w:rPr>
        <w:t xml:space="preserve">Daniel </w:t>
      </w:r>
      <w:r w:rsidR="00DB15FA" w:rsidRPr="006319B5">
        <w:rPr>
          <w:rFonts w:ascii="Times New Roman" w:hAnsi="Times New Roman"/>
          <w:color w:val="000000" w:themeColor="text1"/>
          <w:sz w:val="24"/>
          <w:szCs w:val="24"/>
        </w:rPr>
        <w:t xml:space="preserve">J </w:t>
      </w:r>
      <w:r w:rsidRPr="006319B5">
        <w:rPr>
          <w:rFonts w:ascii="Times New Roman" w:hAnsi="Times New Roman"/>
          <w:color w:val="000000" w:themeColor="text1"/>
          <w:sz w:val="24"/>
          <w:szCs w:val="24"/>
        </w:rPr>
        <w:t>Cuthbertson</w:t>
      </w:r>
      <w:r w:rsidR="00336983"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vertAlign w:val="superscript"/>
        </w:rPr>
        <w:t>1</w:t>
      </w:r>
      <w:r w:rsidRPr="006319B5">
        <w:rPr>
          <w:rFonts w:ascii="Times New Roman" w:hAnsi="Times New Roman"/>
          <w:color w:val="000000" w:themeColor="text1"/>
          <w:sz w:val="24"/>
          <w:szCs w:val="24"/>
        </w:rPr>
        <w:t xml:space="preserve"> Emily Brown</w:t>
      </w:r>
      <w:r w:rsidR="00336983"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vertAlign w:val="superscript"/>
        </w:rPr>
        <w:t>1</w:t>
      </w:r>
      <w:r w:rsidRPr="006319B5">
        <w:rPr>
          <w:rFonts w:ascii="Times New Roman" w:hAnsi="Times New Roman"/>
          <w:color w:val="000000" w:themeColor="text1"/>
          <w:sz w:val="24"/>
          <w:szCs w:val="24"/>
        </w:rPr>
        <w:t xml:space="preserve"> Juha Koskinen</w:t>
      </w:r>
      <w:r w:rsidR="00336983"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vertAlign w:val="superscript"/>
        </w:rPr>
        <w:t>2</w:t>
      </w:r>
      <w:r w:rsidR="00AE446A" w:rsidRPr="006319B5">
        <w:rPr>
          <w:rFonts w:ascii="Times New Roman" w:hAnsi="Times New Roman"/>
          <w:color w:val="000000" w:themeColor="text1"/>
          <w:sz w:val="24"/>
          <w:szCs w:val="24"/>
          <w:vertAlign w:val="superscript"/>
        </w:rPr>
        <w:t>,3</w:t>
      </w:r>
      <w:r w:rsidRPr="006319B5">
        <w:rPr>
          <w:rFonts w:ascii="Times New Roman" w:hAnsi="Times New Roman"/>
          <w:color w:val="000000" w:themeColor="text1"/>
          <w:sz w:val="24"/>
          <w:szCs w:val="24"/>
        </w:rPr>
        <w:t xml:space="preserve"> </w:t>
      </w:r>
      <w:r w:rsidR="00D17B48" w:rsidRPr="006319B5">
        <w:rPr>
          <w:rFonts w:ascii="Times New Roman" w:eastAsia="Times New Roman" w:hAnsi="Times New Roman"/>
          <w:color w:val="000000" w:themeColor="text1"/>
          <w:sz w:val="24"/>
          <w:szCs w:val="24"/>
          <w:shd w:val="clear" w:color="auto" w:fill="FFFFFF"/>
          <w:lang w:eastAsia="en-GB"/>
        </w:rPr>
        <w:t xml:space="preserve">Costan </w:t>
      </w:r>
      <w:r w:rsidR="006D6849" w:rsidRPr="006319B5">
        <w:rPr>
          <w:rFonts w:ascii="Times New Roman" w:eastAsia="Times New Roman" w:hAnsi="Times New Roman"/>
          <w:color w:val="000000" w:themeColor="text1"/>
          <w:sz w:val="24"/>
          <w:szCs w:val="24"/>
          <w:shd w:val="clear" w:color="auto" w:fill="FFFFFF"/>
          <w:lang w:eastAsia="en-GB"/>
        </w:rPr>
        <w:t xml:space="preserve">G. </w:t>
      </w:r>
      <w:r w:rsidR="00D17B48" w:rsidRPr="006319B5">
        <w:rPr>
          <w:rFonts w:ascii="Times New Roman" w:eastAsia="Times New Roman" w:hAnsi="Times New Roman"/>
          <w:color w:val="000000" w:themeColor="text1"/>
          <w:sz w:val="24"/>
          <w:szCs w:val="24"/>
          <w:shd w:val="clear" w:color="auto" w:fill="FFFFFF"/>
          <w:lang w:eastAsia="en-GB"/>
        </w:rPr>
        <w:t>Magnussen</w:t>
      </w:r>
      <w:r w:rsidR="00336983" w:rsidRPr="006319B5">
        <w:rPr>
          <w:rFonts w:ascii="Times New Roman" w:eastAsia="Times New Roman" w:hAnsi="Times New Roman"/>
          <w:color w:val="000000" w:themeColor="text1"/>
          <w:sz w:val="24"/>
          <w:szCs w:val="24"/>
          <w:shd w:val="clear" w:color="auto" w:fill="FFFFFF"/>
          <w:lang w:eastAsia="en-GB"/>
        </w:rPr>
        <w:t>,</w:t>
      </w:r>
      <w:r w:rsidR="00AE446A" w:rsidRPr="006319B5">
        <w:rPr>
          <w:rFonts w:ascii="Times New Roman" w:hAnsi="Times New Roman"/>
          <w:color w:val="000000" w:themeColor="text1"/>
          <w:sz w:val="24"/>
          <w:szCs w:val="24"/>
          <w:vertAlign w:val="superscript"/>
        </w:rPr>
        <w:t>2,4</w:t>
      </w:r>
      <w:r w:rsidR="00D17B48" w:rsidRPr="006319B5">
        <w:rPr>
          <w:rFonts w:ascii="Times New Roman" w:eastAsia="Times New Roman" w:hAnsi="Times New Roman"/>
          <w:color w:val="000000" w:themeColor="text1"/>
          <w:sz w:val="24"/>
          <w:szCs w:val="24"/>
          <w:shd w:val="clear" w:color="auto" w:fill="FFFFFF"/>
          <w:lang w:eastAsia="en-GB"/>
        </w:rPr>
        <w:t xml:space="preserve"> Nina Hutri-Kähönen</w:t>
      </w:r>
      <w:r w:rsidR="00AE446A" w:rsidRPr="006319B5">
        <w:rPr>
          <w:rFonts w:ascii="Times New Roman" w:hAnsi="Times New Roman"/>
          <w:color w:val="000000" w:themeColor="text1"/>
          <w:sz w:val="24"/>
          <w:szCs w:val="24"/>
          <w:vertAlign w:val="superscript"/>
        </w:rPr>
        <w:t>5</w:t>
      </w:r>
      <w:r w:rsidR="00D17B48" w:rsidRPr="006319B5">
        <w:rPr>
          <w:rFonts w:ascii="Times New Roman" w:eastAsia="Times New Roman" w:hAnsi="Times New Roman"/>
          <w:color w:val="000000" w:themeColor="text1"/>
          <w:sz w:val="24"/>
          <w:szCs w:val="24"/>
          <w:shd w:val="clear" w:color="auto" w:fill="FFFFFF"/>
          <w:lang w:eastAsia="en-GB"/>
        </w:rPr>
        <w:t xml:space="preserve"> Matthew Sabin</w:t>
      </w:r>
      <w:r w:rsidR="00AE446A" w:rsidRPr="006319B5">
        <w:rPr>
          <w:rFonts w:ascii="Times New Roman" w:hAnsi="Times New Roman"/>
          <w:color w:val="000000" w:themeColor="text1"/>
          <w:sz w:val="24"/>
          <w:szCs w:val="24"/>
          <w:vertAlign w:val="superscript"/>
        </w:rPr>
        <w:t>6</w:t>
      </w:r>
      <w:r w:rsidR="008E1846" w:rsidRPr="006319B5">
        <w:rPr>
          <w:rFonts w:ascii="Times New Roman" w:hAnsi="Times New Roman"/>
          <w:color w:val="000000" w:themeColor="text1"/>
          <w:sz w:val="24"/>
          <w:szCs w:val="24"/>
          <w:vertAlign w:val="superscript"/>
        </w:rPr>
        <w:t>,7</w:t>
      </w:r>
      <w:r w:rsidR="00D17B48" w:rsidRPr="006319B5">
        <w:rPr>
          <w:rFonts w:ascii="Times New Roman" w:eastAsia="Times New Roman" w:hAnsi="Times New Roman"/>
          <w:color w:val="000000" w:themeColor="text1"/>
          <w:sz w:val="24"/>
          <w:szCs w:val="24"/>
          <w:shd w:val="clear" w:color="auto" w:fill="FFFFFF"/>
          <w:lang w:eastAsia="en-GB"/>
        </w:rPr>
        <w:t xml:space="preserve"> Päivi Tossavainen</w:t>
      </w:r>
      <w:r w:rsidR="008E1846" w:rsidRPr="006319B5">
        <w:rPr>
          <w:rFonts w:ascii="Times New Roman" w:hAnsi="Times New Roman"/>
          <w:color w:val="000000" w:themeColor="text1"/>
          <w:sz w:val="24"/>
          <w:szCs w:val="24"/>
          <w:vertAlign w:val="superscript"/>
        </w:rPr>
        <w:t>8</w:t>
      </w:r>
      <w:r w:rsidR="00D17B48" w:rsidRPr="006319B5">
        <w:rPr>
          <w:rFonts w:ascii="Times New Roman" w:eastAsia="Times New Roman" w:hAnsi="Times New Roman"/>
          <w:color w:val="000000" w:themeColor="text1"/>
          <w:sz w:val="24"/>
          <w:szCs w:val="24"/>
          <w:shd w:val="clear" w:color="auto" w:fill="FFFFFF"/>
          <w:lang w:eastAsia="en-GB"/>
        </w:rPr>
        <w:t xml:space="preserve"> </w:t>
      </w:r>
      <w:r w:rsidR="00AE446A" w:rsidRPr="006319B5">
        <w:rPr>
          <w:rFonts w:ascii="Times New Roman" w:eastAsia="Times New Roman" w:hAnsi="Times New Roman"/>
          <w:color w:val="000000" w:themeColor="text1"/>
          <w:sz w:val="24"/>
          <w:szCs w:val="24"/>
          <w:shd w:val="clear" w:color="auto" w:fill="FFFFFF"/>
          <w:lang w:eastAsia="en-GB"/>
        </w:rPr>
        <w:t>Eero Jokinen</w:t>
      </w:r>
      <w:r w:rsidR="008E1846" w:rsidRPr="006319B5">
        <w:rPr>
          <w:rFonts w:ascii="Times New Roman" w:hAnsi="Times New Roman"/>
          <w:color w:val="000000" w:themeColor="text1"/>
          <w:sz w:val="24"/>
          <w:szCs w:val="24"/>
          <w:vertAlign w:val="superscript"/>
        </w:rPr>
        <w:t>9</w:t>
      </w:r>
      <w:r w:rsidR="00AE446A" w:rsidRPr="006319B5">
        <w:rPr>
          <w:rFonts w:ascii="Times New Roman" w:eastAsia="Times New Roman" w:hAnsi="Times New Roman"/>
          <w:color w:val="000000" w:themeColor="text1"/>
          <w:sz w:val="24"/>
          <w:szCs w:val="24"/>
          <w:shd w:val="clear" w:color="auto" w:fill="FFFFFF"/>
          <w:lang w:eastAsia="en-GB"/>
        </w:rPr>
        <w:t xml:space="preserve"> </w:t>
      </w:r>
      <w:r w:rsidR="00D17B48" w:rsidRPr="006319B5">
        <w:rPr>
          <w:rFonts w:ascii="Times New Roman" w:eastAsia="Times New Roman" w:hAnsi="Times New Roman"/>
          <w:color w:val="000000" w:themeColor="text1"/>
          <w:sz w:val="24"/>
          <w:szCs w:val="24"/>
          <w:shd w:val="clear" w:color="auto" w:fill="FFFFFF"/>
          <w:lang w:eastAsia="en-GB"/>
        </w:rPr>
        <w:t>Tomi Laitinen</w:t>
      </w:r>
      <w:r w:rsidR="008E1846" w:rsidRPr="006319B5">
        <w:rPr>
          <w:rFonts w:ascii="Times New Roman" w:hAnsi="Times New Roman"/>
          <w:color w:val="000000" w:themeColor="text1"/>
          <w:sz w:val="24"/>
          <w:szCs w:val="24"/>
          <w:vertAlign w:val="superscript"/>
        </w:rPr>
        <w:t>10</w:t>
      </w:r>
      <w:r w:rsidR="00D17B48" w:rsidRPr="006319B5">
        <w:rPr>
          <w:rFonts w:ascii="Times New Roman" w:eastAsia="Times New Roman" w:hAnsi="Times New Roman"/>
          <w:color w:val="000000" w:themeColor="text1"/>
          <w:sz w:val="24"/>
          <w:szCs w:val="24"/>
          <w:shd w:val="clear" w:color="auto" w:fill="FFFFFF"/>
          <w:lang w:eastAsia="en-GB"/>
        </w:rPr>
        <w:t xml:space="preserve"> Jorma Viikari</w:t>
      </w:r>
      <w:r w:rsidR="00435940" w:rsidRPr="006319B5">
        <w:rPr>
          <w:rFonts w:ascii="Times New Roman" w:hAnsi="Times New Roman"/>
          <w:color w:val="000000" w:themeColor="text1"/>
          <w:sz w:val="24"/>
          <w:szCs w:val="24"/>
          <w:vertAlign w:val="superscript"/>
        </w:rPr>
        <w:t>1</w:t>
      </w:r>
      <w:r w:rsidR="008E1846" w:rsidRPr="006319B5">
        <w:rPr>
          <w:rFonts w:ascii="Times New Roman" w:hAnsi="Times New Roman"/>
          <w:color w:val="000000" w:themeColor="text1"/>
          <w:sz w:val="24"/>
          <w:szCs w:val="24"/>
          <w:vertAlign w:val="superscript"/>
        </w:rPr>
        <w:t>1</w:t>
      </w:r>
      <w:r w:rsidR="00AE446A" w:rsidRPr="006319B5">
        <w:rPr>
          <w:rFonts w:ascii="Times New Roman" w:hAnsi="Times New Roman"/>
          <w:color w:val="000000" w:themeColor="text1"/>
          <w:sz w:val="24"/>
          <w:szCs w:val="24"/>
          <w:vertAlign w:val="superscript"/>
        </w:rPr>
        <w:t>,</w:t>
      </w:r>
      <w:r w:rsidR="00435940" w:rsidRPr="006319B5">
        <w:rPr>
          <w:rFonts w:ascii="Times New Roman" w:hAnsi="Times New Roman"/>
          <w:color w:val="000000" w:themeColor="text1"/>
          <w:sz w:val="24"/>
          <w:szCs w:val="24"/>
          <w:vertAlign w:val="superscript"/>
        </w:rPr>
        <w:t>1</w:t>
      </w:r>
      <w:r w:rsidR="008E1846" w:rsidRPr="006319B5">
        <w:rPr>
          <w:rFonts w:ascii="Times New Roman" w:hAnsi="Times New Roman"/>
          <w:color w:val="000000" w:themeColor="text1"/>
          <w:sz w:val="24"/>
          <w:szCs w:val="24"/>
          <w:vertAlign w:val="superscript"/>
        </w:rPr>
        <w:t>2</w:t>
      </w:r>
      <w:r w:rsidR="00D17B48" w:rsidRPr="006319B5">
        <w:rPr>
          <w:rFonts w:ascii="Times New Roman" w:eastAsia="Times New Roman" w:hAnsi="Times New Roman"/>
          <w:color w:val="000000" w:themeColor="text1"/>
          <w:sz w:val="24"/>
          <w:szCs w:val="24"/>
          <w:shd w:val="clear" w:color="auto" w:fill="FFFFFF"/>
          <w:lang w:eastAsia="en-GB"/>
        </w:rPr>
        <w:t xml:space="preserve"> Olli T Raitakari</w:t>
      </w:r>
      <w:r w:rsidR="00AE446A" w:rsidRPr="006319B5">
        <w:rPr>
          <w:rFonts w:ascii="Times New Roman" w:hAnsi="Times New Roman"/>
          <w:color w:val="000000" w:themeColor="text1"/>
          <w:sz w:val="24"/>
          <w:szCs w:val="24"/>
          <w:vertAlign w:val="superscript"/>
        </w:rPr>
        <w:t>2</w:t>
      </w:r>
      <w:r w:rsidR="00D17B48" w:rsidRPr="006319B5">
        <w:rPr>
          <w:rFonts w:ascii="Times New Roman" w:eastAsia="Times New Roman" w:hAnsi="Times New Roman"/>
          <w:color w:val="000000" w:themeColor="text1"/>
          <w:sz w:val="24"/>
          <w:szCs w:val="24"/>
          <w:shd w:val="clear" w:color="auto" w:fill="FFFFFF"/>
          <w:lang w:eastAsia="en-GB"/>
        </w:rPr>
        <w:t xml:space="preserve"> </w:t>
      </w:r>
      <w:r w:rsidRPr="006319B5">
        <w:rPr>
          <w:rFonts w:ascii="Times New Roman" w:hAnsi="Times New Roman"/>
          <w:color w:val="000000" w:themeColor="text1"/>
          <w:sz w:val="24"/>
          <w:szCs w:val="24"/>
        </w:rPr>
        <w:t>Markus Juonala</w:t>
      </w:r>
      <w:r w:rsidR="008E1846" w:rsidRPr="006319B5">
        <w:rPr>
          <w:rFonts w:ascii="Times New Roman" w:hAnsi="Times New Roman"/>
          <w:color w:val="000000" w:themeColor="text1"/>
          <w:sz w:val="24"/>
          <w:szCs w:val="24"/>
          <w:vertAlign w:val="superscript"/>
        </w:rPr>
        <w:t>6,</w:t>
      </w:r>
      <w:r w:rsidR="00435940" w:rsidRPr="006319B5">
        <w:rPr>
          <w:rFonts w:ascii="Times New Roman" w:hAnsi="Times New Roman"/>
          <w:color w:val="000000" w:themeColor="text1"/>
          <w:sz w:val="24"/>
          <w:szCs w:val="24"/>
          <w:vertAlign w:val="superscript"/>
        </w:rPr>
        <w:t>1</w:t>
      </w:r>
      <w:r w:rsidR="008E1846" w:rsidRPr="006319B5">
        <w:rPr>
          <w:rFonts w:ascii="Times New Roman" w:hAnsi="Times New Roman"/>
          <w:color w:val="000000" w:themeColor="text1"/>
          <w:sz w:val="24"/>
          <w:szCs w:val="24"/>
          <w:vertAlign w:val="superscript"/>
        </w:rPr>
        <w:t>1</w:t>
      </w:r>
      <w:r w:rsidR="00AE446A" w:rsidRPr="006319B5">
        <w:rPr>
          <w:rFonts w:ascii="Times New Roman" w:hAnsi="Times New Roman"/>
          <w:color w:val="000000" w:themeColor="text1"/>
          <w:sz w:val="24"/>
          <w:szCs w:val="24"/>
          <w:vertAlign w:val="superscript"/>
        </w:rPr>
        <w:t>,</w:t>
      </w:r>
      <w:r w:rsidR="00435940" w:rsidRPr="006319B5">
        <w:rPr>
          <w:rFonts w:ascii="Times New Roman" w:hAnsi="Times New Roman"/>
          <w:color w:val="000000" w:themeColor="text1"/>
          <w:sz w:val="24"/>
          <w:szCs w:val="24"/>
          <w:vertAlign w:val="superscript"/>
        </w:rPr>
        <w:t>1</w:t>
      </w:r>
      <w:r w:rsidR="008E1846" w:rsidRPr="006319B5">
        <w:rPr>
          <w:rFonts w:ascii="Times New Roman" w:hAnsi="Times New Roman"/>
          <w:color w:val="000000" w:themeColor="text1"/>
          <w:sz w:val="24"/>
          <w:szCs w:val="24"/>
          <w:vertAlign w:val="superscript"/>
        </w:rPr>
        <w:t>2</w:t>
      </w:r>
    </w:p>
    <w:p w14:paraId="54A8C06B" w14:textId="77777777" w:rsidR="00B62734" w:rsidRPr="006319B5" w:rsidRDefault="00B62734" w:rsidP="008364A2">
      <w:pPr>
        <w:autoSpaceDE w:val="0"/>
        <w:autoSpaceDN w:val="0"/>
        <w:adjustRightInd w:val="0"/>
        <w:spacing w:after="120" w:line="240" w:lineRule="auto"/>
        <w:contextualSpacing/>
        <w:rPr>
          <w:color w:val="000000" w:themeColor="text1"/>
          <w:sz w:val="10"/>
          <w:szCs w:val="10"/>
          <w:vertAlign w:val="superscript"/>
        </w:rPr>
      </w:pPr>
    </w:p>
    <w:p w14:paraId="68EAA0AF" w14:textId="77777777" w:rsidR="00B62734" w:rsidRPr="006319B5" w:rsidRDefault="00B62734" w:rsidP="008364A2">
      <w:pPr>
        <w:autoSpaceDE w:val="0"/>
        <w:autoSpaceDN w:val="0"/>
        <w:adjustRightInd w:val="0"/>
        <w:spacing w:line="240" w:lineRule="auto"/>
        <w:contextualSpacing/>
        <w:jc w:val="center"/>
        <w:rPr>
          <w:rFonts w:ascii="Times New Roman" w:hAnsi="Times New Roman"/>
          <w:color w:val="000000" w:themeColor="text1"/>
          <w:sz w:val="24"/>
          <w:szCs w:val="24"/>
          <w:lang w:val="en-GB"/>
        </w:rPr>
      </w:pPr>
      <w:r w:rsidRPr="006319B5">
        <w:rPr>
          <w:rFonts w:ascii="Times New Roman" w:hAnsi="Times New Roman"/>
          <w:color w:val="000000" w:themeColor="text1"/>
          <w:sz w:val="24"/>
          <w:szCs w:val="24"/>
          <w:vertAlign w:val="superscript"/>
          <w:lang w:val="en-GB"/>
        </w:rPr>
        <w:t>1</w:t>
      </w:r>
      <w:r w:rsidRPr="006319B5">
        <w:rPr>
          <w:rFonts w:ascii="Times New Roman" w:hAnsi="Times New Roman"/>
          <w:color w:val="000000" w:themeColor="text1"/>
          <w:sz w:val="24"/>
          <w:szCs w:val="24"/>
          <w:lang w:val="en-GB"/>
        </w:rPr>
        <w:t xml:space="preserve">Obesity and Endocrinology Research Group, </w:t>
      </w:r>
      <w:r w:rsidR="003B7582" w:rsidRPr="006319B5">
        <w:rPr>
          <w:rFonts w:ascii="Times New Roman" w:hAnsi="Times New Roman"/>
          <w:color w:val="000000" w:themeColor="text1"/>
          <w:sz w:val="24"/>
          <w:szCs w:val="24"/>
          <w:lang w:val="en-GB"/>
        </w:rPr>
        <w:t xml:space="preserve">Institute of Ageing and Chronic Disease, </w:t>
      </w:r>
      <w:r w:rsidRPr="006319B5">
        <w:rPr>
          <w:rFonts w:ascii="Times New Roman" w:hAnsi="Times New Roman"/>
          <w:color w:val="000000" w:themeColor="text1"/>
          <w:sz w:val="24"/>
          <w:szCs w:val="24"/>
          <w:lang w:val="en-GB"/>
        </w:rPr>
        <w:t xml:space="preserve">University </w:t>
      </w:r>
      <w:r w:rsidR="003B7582" w:rsidRPr="006319B5">
        <w:rPr>
          <w:rFonts w:ascii="Times New Roman" w:hAnsi="Times New Roman"/>
          <w:color w:val="000000" w:themeColor="text1"/>
          <w:sz w:val="24"/>
          <w:szCs w:val="24"/>
          <w:lang w:val="en-GB"/>
        </w:rPr>
        <w:t>of Liverpool</w:t>
      </w:r>
      <w:r w:rsidRPr="006319B5">
        <w:rPr>
          <w:rFonts w:ascii="Times New Roman" w:hAnsi="Times New Roman"/>
          <w:color w:val="000000" w:themeColor="text1"/>
          <w:sz w:val="24"/>
          <w:szCs w:val="24"/>
          <w:lang w:val="en-GB"/>
        </w:rPr>
        <w:t>, UK,</w:t>
      </w:r>
    </w:p>
    <w:p w14:paraId="0C235549" w14:textId="77777777" w:rsidR="00AE446A" w:rsidRPr="006319B5" w:rsidRDefault="00B62734" w:rsidP="008364A2">
      <w:pPr>
        <w:autoSpaceDE w:val="0"/>
        <w:autoSpaceDN w:val="0"/>
        <w:adjustRightInd w:val="0"/>
        <w:spacing w:line="240" w:lineRule="auto"/>
        <w:contextualSpacing/>
        <w:jc w:val="center"/>
        <w:rPr>
          <w:rFonts w:ascii="Times New Roman" w:hAnsi="Times New Roman"/>
          <w:color w:val="000000" w:themeColor="text1"/>
          <w:sz w:val="24"/>
          <w:szCs w:val="24"/>
          <w:lang w:val="en-GB"/>
        </w:rPr>
      </w:pPr>
      <w:r w:rsidRPr="006319B5">
        <w:rPr>
          <w:rFonts w:ascii="Times New Roman" w:hAnsi="Times New Roman"/>
          <w:color w:val="000000" w:themeColor="text1"/>
          <w:sz w:val="24"/>
          <w:szCs w:val="24"/>
          <w:vertAlign w:val="superscript"/>
          <w:lang w:val="en-GB"/>
        </w:rPr>
        <w:t>2</w:t>
      </w:r>
      <w:r w:rsidR="00AE446A" w:rsidRPr="006319B5">
        <w:rPr>
          <w:rFonts w:ascii="Times New Roman" w:hAnsi="Times New Roman"/>
          <w:color w:val="000000" w:themeColor="text1"/>
          <w:sz w:val="24"/>
          <w:szCs w:val="24"/>
          <w:lang w:val="en-GB"/>
        </w:rPr>
        <w:t>Research Centre of Applied and Preventive Cardiovascular Medicine, University of Turku, Finland</w:t>
      </w:r>
    </w:p>
    <w:p w14:paraId="428B80B9" w14:textId="0A10E7C0" w:rsidR="00AE446A" w:rsidRPr="006319B5" w:rsidRDefault="00AE446A" w:rsidP="008364A2">
      <w:pPr>
        <w:autoSpaceDE w:val="0"/>
        <w:autoSpaceDN w:val="0"/>
        <w:adjustRightInd w:val="0"/>
        <w:spacing w:line="240" w:lineRule="auto"/>
        <w:contextualSpacing/>
        <w:jc w:val="center"/>
        <w:rPr>
          <w:rFonts w:ascii="Times New Roman" w:hAnsi="Times New Roman"/>
          <w:color w:val="000000" w:themeColor="text1"/>
          <w:sz w:val="24"/>
          <w:szCs w:val="24"/>
          <w:lang w:val="en-GB"/>
        </w:rPr>
      </w:pPr>
      <w:r w:rsidRPr="006319B5">
        <w:rPr>
          <w:rFonts w:ascii="Times New Roman" w:hAnsi="Times New Roman"/>
          <w:color w:val="000000" w:themeColor="text1"/>
          <w:sz w:val="24"/>
          <w:szCs w:val="24"/>
          <w:vertAlign w:val="superscript"/>
          <w:lang w:val="en-GB"/>
        </w:rPr>
        <w:t>3</w:t>
      </w:r>
      <w:r w:rsidRPr="006319B5">
        <w:rPr>
          <w:rFonts w:ascii="Times New Roman" w:hAnsi="Times New Roman"/>
          <w:color w:val="000000" w:themeColor="text1"/>
          <w:sz w:val="24"/>
          <w:szCs w:val="24"/>
          <w:lang w:val="en-GB"/>
        </w:rPr>
        <w:t xml:space="preserve">Heart Center, </w:t>
      </w:r>
      <w:r w:rsidR="00991CFE" w:rsidRPr="006319B5">
        <w:rPr>
          <w:rFonts w:ascii="Times New Roman" w:hAnsi="Times New Roman"/>
          <w:color w:val="000000" w:themeColor="text1"/>
          <w:sz w:val="24"/>
          <w:szCs w:val="24"/>
        </w:rPr>
        <w:t>Kymenlaakson keskussairaala, Kotka, Finland</w:t>
      </w:r>
    </w:p>
    <w:p w14:paraId="7CD623AD" w14:textId="77777777" w:rsidR="00AE446A" w:rsidRPr="006319B5" w:rsidRDefault="00AE446A" w:rsidP="008364A2">
      <w:pPr>
        <w:spacing w:after="0" w:line="240" w:lineRule="auto"/>
        <w:contextualSpacing/>
        <w:jc w:val="center"/>
        <w:rPr>
          <w:rFonts w:ascii="Times New Roman" w:eastAsia="Times New Roman" w:hAnsi="Times New Roman"/>
          <w:color w:val="000000" w:themeColor="text1"/>
          <w:sz w:val="24"/>
          <w:szCs w:val="24"/>
          <w:lang w:val="en-US" w:eastAsia="fi-FI"/>
        </w:rPr>
      </w:pPr>
      <w:r w:rsidRPr="006319B5">
        <w:rPr>
          <w:rFonts w:ascii="Times New Roman" w:eastAsia="Times New Roman" w:hAnsi="Times New Roman"/>
          <w:color w:val="000000" w:themeColor="text1"/>
          <w:sz w:val="24"/>
          <w:szCs w:val="24"/>
          <w:vertAlign w:val="superscript"/>
          <w:lang w:val="en-US" w:eastAsia="fi-FI"/>
        </w:rPr>
        <w:t>4</w:t>
      </w:r>
      <w:r w:rsidRPr="006319B5">
        <w:rPr>
          <w:rFonts w:ascii="Times New Roman" w:eastAsia="Times New Roman" w:hAnsi="Times New Roman"/>
          <w:color w:val="000000" w:themeColor="text1"/>
          <w:sz w:val="24"/>
          <w:szCs w:val="24"/>
          <w:lang w:val="en-US" w:eastAsia="fi-FI"/>
        </w:rPr>
        <w:t>Menzies Institute for Medical Research, University of Tasmania, Hobart, Australia</w:t>
      </w:r>
    </w:p>
    <w:p w14:paraId="3E23A852" w14:textId="77777777" w:rsidR="00AE446A" w:rsidRPr="006319B5" w:rsidRDefault="00AE446A" w:rsidP="008364A2">
      <w:pPr>
        <w:spacing w:after="0" w:line="240" w:lineRule="auto"/>
        <w:contextualSpacing/>
        <w:jc w:val="center"/>
        <w:rPr>
          <w:rFonts w:ascii="Times New Roman" w:eastAsia="Times New Roman" w:hAnsi="Times New Roman"/>
          <w:color w:val="000000" w:themeColor="text1"/>
          <w:sz w:val="24"/>
          <w:szCs w:val="24"/>
          <w:lang w:val="en-US" w:eastAsia="fi-FI"/>
        </w:rPr>
      </w:pPr>
      <w:r w:rsidRPr="006319B5">
        <w:rPr>
          <w:rFonts w:ascii="Times New Roman" w:eastAsia="Times New Roman" w:hAnsi="Times New Roman"/>
          <w:color w:val="000000" w:themeColor="text1"/>
          <w:sz w:val="24"/>
          <w:szCs w:val="24"/>
          <w:vertAlign w:val="superscript"/>
          <w:lang w:val="en-US" w:eastAsia="fi-FI"/>
        </w:rPr>
        <w:t>5</w:t>
      </w:r>
      <w:r w:rsidRPr="006319B5">
        <w:rPr>
          <w:rFonts w:ascii="Times New Roman" w:eastAsia="Times New Roman" w:hAnsi="Times New Roman"/>
          <w:color w:val="000000" w:themeColor="text1"/>
          <w:sz w:val="24"/>
          <w:szCs w:val="24"/>
          <w:lang w:val="en-US" w:eastAsia="fi-FI"/>
        </w:rPr>
        <w:t>Department of Pediatrics, University of Tampere and Tamper</w:t>
      </w:r>
      <w:r w:rsidR="00DF785D" w:rsidRPr="006319B5">
        <w:rPr>
          <w:rFonts w:ascii="Times New Roman" w:eastAsia="Times New Roman" w:hAnsi="Times New Roman"/>
          <w:color w:val="000000" w:themeColor="text1"/>
          <w:sz w:val="24"/>
          <w:szCs w:val="24"/>
          <w:lang w:val="en-US" w:eastAsia="fi-FI"/>
        </w:rPr>
        <w:t>e</w:t>
      </w:r>
      <w:r w:rsidRPr="006319B5">
        <w:rPr>
          <w:rFonts w:ascii="Times New Roman" w:eastAsia="Times New Roman" w:hAnsi="Times New Roman"/>
          <w:color w:val="000000" w:themeColor="text1"/>
          <w:sz w:val="24"/>
          <w:szCs w:val="24"/>
          <w:lang w:val="en-US" w:eastAsia="fi-FI"/>
        </w:rPr>
        <w:t xml:space="preserve"> University Hospital, Tampere, Finland</w:t>
      </w:r>
    </w:p>
    <w:p w14:paraId="78FD3105" w14:textId="77777777" w:rsidR="008E1846" w:rsidRPr="006319B5" w:rsidRDefault="00AE446A" w:rsidP="008364A2">
      <w:pPr>
        <w:spacing w:after="0" w:line="240" w:lineRule="auto"/>
        <w:contextualSpacing/>
        <w:jc w:val="center"/>
        <w:rPr>
          <w:rFonts w:ascii="Times New Roman" w:eastAsia="Times New Roman" w:hAnsi="Times New Roman"/>
          <w:color w:val="000000" w:themeColor="text1"/>
          <w:sz w:val="24"/>
          <w:szCs w:val="24"/>
          <w:lang w:val="en-US" w:eastAsia="fi-FI"/>
        </w:rPr>
      </w:pPr>
      <w:r w:rsidRPr="006319B5">
        <w:rPr>
          <w:rFonts w:ascii="Times New Roman" w:eastAsia="Times New Roman" w:hAnsi="Times New Roman"/>
          <w:color w:val="000000" w:themeColor="text1"/>
          <w:sz w:val="24"/>
          <w:szCs w:val="24"/>
          <w:vertAlign w:val="superscript"/>
          <w:lang w:val="en-US" w:eastAsia="fi-FI"/>
        </w:rPr>
        <w:t>6</w:t>
      </w:r>
      <w:r w:rsidRPr="006319B5">
        <w:rPr>
          <w:rFonts w:ascii="Times New Roman" w:eastAsia="Times New Roman" w:hAnsi="Times New Roman"/>
          <w:color w:val="000000" w:themeColor="text1"/>
          <w:sz w:val="24"/>
          <w:szCs w:val="24"/>
          <w:lang w:val="en-US" w:eastAsia="fi-FI"/>
        </w:rPr>
        <w:t>Murdoch Children</w:t>
      </w:r>
      <w:r w:rsidR="00DA391E" w:rsidRPr="006319B5">
        <w:rPr>
          <w:rFonts w:ascii="Times New Roman" w:eastAsia="Times New Roman" w:hAnsi="Times New Roman"/>
          <w:color w:val="000000" w:themeColor="text1"/>
          <w:sz w:val="24"/>
          <w:szCs w:val="24"/>
          <w:lang w:val="en-US" w:eastAsia="fi-FI"/>
        </w:rPr>
        <w:t>’</w:t>
      </w:r>
      <w:r w:rsidRPr="006319B5">
        <w:rPr>
          <w:rFonts w:ascii="Times New Roman" w:eastAsia="Times New Roman" w:hAnsi="Times New Roman"/>
          <w:color w:val="000000" w:themeColor="text1"/>
          <w:sz w:val="24"/>
          <w:szCs w:val="24"/>
          <w:lang w:val="en-US" w:eastAsia="fi-FI"/>
        </w:rPr>
        <w:t>s Research Institute,</w:t>
      </w:r>
      <w:r w:rsidR="008E1846" w:rsidRPr="006319B5">
        <w:rPr>
          <w:rFonts w:ascii="Times New Roman" w:eastAsia="Times New Roman" w:hAnsi="Times New Roman"/>
          <w:color w:val="000000" w:themeColor="text1"/>
          <w:sz w:val="24"/>
          <w:szCs w:val="24"/>
          <w:lang w:val="en-US" w:eastAsia="fi-FI"/>
        </w:rPr>
        <w:t xml:space="preserve"> Melbourne, Victoria, Australia</w:t>
      </w:r>
      <w:r w:rsidRPr="006319B5">
        <w:rPr>
          <w:rFonts w:ascii="Times New Roman" w:eastAsia="Times New Roman" w:hAnsi="Times New Roman"/>
          <w:color w:val="000000" w:themeColor="text1"/>
          <w:sz w:val="24"/>
          <w:szCs w:val="24"/>
          <w:lang w:val="en-US" w:eastAsia="fi-FI"/>
        </w:rPr>
        <w:t xml:space="preserve"> </w:t>
      </w:r>
    </w:p>
    <w:p w14:paraId="244E87DA" w14:textId="77777777" w:rsidR="00AE446A" w:rsidRPr="006319B5" w:rsidRDefault="008E1846" w:rsidP="008364A2">
      <w:pPr>
        <w:spacing w:after="0" w:line="240" w:lineRule="auto"/>
        <w:contextualSpacing/>
        <w:jc w:val="center"/>
        <w:rPr>
          <w:rFonts w:ascii="Times New Roman" w:eastAsia="Times New Roman" w:hAnsi="Times New Roman"/>
          <w:color w:val="000000" w:themeColor="text1"/>
          <w:sz w:val="24"/>
          <w:szCs w:val="24"/>
          <w:lang w:val="en-US" w:eastAsia="fi-FI"/>
        </w:rPr>
      </w:pPr>
      <w:r w:rsidRPr="006319B5">
        <w:rPr>
          <w:rFonts w:ascii="Times New Roman" w:eastAsia="Batang" w:hAnsi="Times New Roman"/>
          <w:color w:val="000000" w:themeColor="text1"/>
          <w:sz w:val="24"/>
          <w:szCs w:val="24"/>
          <w:vertAlign w:val="superscript"/>
          <w:lang w:val="en-US" w:eastAsia="fi-FI"/>
        </w:rPr>
        <w:t>7</w:t>
      </w:r>
      <w:r w:rsidR="00AE446A" w:rsidRPr="006319B5">
        <w:rPr>
          <w:rFonts w:ascii="Times New Roman" w:eastAsia="Times New Roman" w:hAnsi="Times New Roman"/>
          <w:color w:val="000000" w:themeColor="text1"/>
          <w:sz w:val="24"/>
          <w:szCs w:val="24"/>
          <w:lang w:val="en-US" w:eastAsia="fi-FI"/>
        </w:rPr>
        <w:t>The Royal Children’s Hospital and University of Melbourne, Melbourne, Victoria, Australia</w:t>
      </w:r>
    </w:p>
    <w:p w14:paraId="73BE738F" w14:textId="77777777" w:rsidR="00AE446A" w:rsidRPr="006319B5" w:rsidRDefault="008E1846" w:rsidP="008364A2">
      <w:pPr>
        <w:spacing w:after="0" w:line="240" w:lineRule="auto"/>
        <w:contextualSpacing/>
        <w:jc w:val="center"/>
        <w:rPr>
          <w:rFonts w:ascii="Times New Roman" w:eastAsia="Batang" w:hAnsi="Times New Roman"/>
          <w:color w:val="000000" w:themeColor="text1"/>
          <w:sz w:val="24"/>
          <w:szCs w:val="24"/>
          <w:vertAlign w:val="superscript"/>
          <w:lang w:val="en-US" w:eastAsia="fi-FI"/>
        </w:rPr>
      </w:pPr>
      <w:r w:rsidRPr="006319B5">
        <w:rPr>
          <w:rFonts w:ascii="Times New Roman" w:eastAsia="Batang" w:hAnsi="Times New Roman"/>
          <w:color w:val="000000" w:themeColor="text1"/>
          <w:sz w:val="24"/>
          <w:szCs w:val="24"/>
          <w:vertAlign w:val="superscript"/>
          <w:lang w:val="en-US" w:eastAsia="fi-FI"/>
        </w:rPr>
        <w:t>8</w:t>
      </w:r>
      <w:r w:rsidR="00AE446A" w:rsidRPr="006319B5">
        <w:rPr>
          <w:rFonts w:ascii="Times New Roman" w:eastAsia="Batang" w:hAnsi="Times New Roman"/>
          <w:color w:val="000000" w:themeColor="text1"/>
          <w:sz w:val="24"/>
          <w:szCs w:val="24"/>
          <w:lang w:val="en-US" w:eastAsia="fi-FI"/>
        </w:rPr>
        <w:t>Department of Pediatrics, PEDEGO Research Unit and Medical Research Center, Oulu University Hospital and University of Oulu, Oulu, Finland.</w:t>
      </w:r>
    </w:p>
    <w:p w14:paraId="6C642C15" w14:textId="77777777" w:rsidR="00AE446A" w:rsidRPr="006319B5" w:rsidRDefault="008E1846" w:rsidP="008364A2">
      <w:pPr>
        <w:spacing w:after="0" w:line="240" w:lineRule="auto"/>
        <w:contextualSpacing/>
        <w:jc w:val="center"/>
        <w:rPr>
          <w:rFonts w:ascii="Times New Roman" w:eastAsia="Batang" w:hAnsi="Times New Roman"/>
          <w:color w:val="000000" w:themeColor="text1"/>
          <w:sz w:val="24"/>
          <w:szCs w:val="24"/>
          <w:lang w:val="en-US" w:eastAsia="fi-FI"/>
        </w:rPr>
      </w:pPr>
      <w:r w:rsidRPr="006319B5">
        <w:rPr>
          <w:rFonts w:ascii="Times New Roman" w:eastAsia="Batang" w:hAnsi="Times New Roman"/>
          <w:color w:val="000000" w:themeColor="text1"/>
          <w:sz w:val="24"/>
          <w:szCs w:val="24"/>
          <w:vertAlign w:val="superscript"/>
          <w:lang w:val="en-US" w:eastAsia="fi-FI"/>
        </w:rPr>
        <w:t>9</w:t>
      </w:r>
      <w:r w:rsidR="00AE446A" w:rsidRPr="006319B5">
        <w:rPr>
          <w:rFonts w:ascii="Times New Roman" w:eastAsia="Batang" w:hAnsi="Times New Roman"/>
          <w:color w:val="000000" w:themeColor="text1"/>
          <w:sz w:val="24"/>
          <w:szCs w:val="24"/>
          <w:lang w:val="en-US" w:eastAsia="fi-FI"/>
        </w:rPr>
        <w:t>Department of Pediatric Cardiology, Hospital for Children and Adolescents, University of Helsinki, Helsinki, Finland.</w:t>
      </w:r>
    </w:p>
    <w:p w14:paraId="59FC1AA3" w14:textId="77777777" w:rsidR="00AE446A" w:rsidRPr="006319B5" w:rsidRDefault="008E1846" w:rsidP="008364A2">
      <w:pPr>
        <w:spacing w:after="0" w:line="240" w:lineRule="auto"/>
        <w:contextualSpacing/>
        <w:jc w:val="center"/>
        <w:rPr>
          <w:rFonts w:ascii="Times New Roman" w:eastAsia="Batang" w:hAnsi="Times New Roman"/>
          <w:color w:val="000000" w:themeColor="text1"/>
          <w:sz w:val="24"/>
          <w:szCs w:val="24"/>
          <w:lang w:val="en-US" w:eastAsia="fi-FI"/>
        </w:rPr>
      </w:pPr>
      <w:r w:rsidRPr="006319B5">
        <w:rPr>
          <w:rFonts w:ascii="Times New Roman" w:eastAsia="Batang" w:hAnsi="Times New Roman"/>
          <w:color w:val="000000" w:themeColor="text1"/>
          <w:sz w:val="24"/>
          <w:szCs w:val="24"/>
          <w:vertAlign w:val="superscript"/>
          <w:lang w:val="en-US" w:eastAsia="fi-FI"/>
        </w:rPr>
        <w:t>10</w:t>
      </w:r>
      <w:r w:rsidR="00AE446A" w:rsidRPr="006319B5">
        <w:rPr>
          <w:rFonts w:ascii="Times New Roman" w:eastAsia="Batang" w:hAnsi="Times New Roman"/>
          <w:color w:val="000000" w:themeColor="text1"/>
          <w:sz w:val="24"/>
          <w:szCs w:val="24"/>
          <w:lang w:val="en-US" w:eastAsia="fi-FI"/>
        </w:rPr>
        <w:t>Department of Clinical Physiology and Nuclear Medicine, Kuopio University Hospital and University of Eastern Finland, Kuopio, Finland.</w:t>
      </w:r>
    </w:p>
    <w:p w14:paraId="3796C68B" w14:textId="77777777" w:rsidR="00AE446A" w:rsidRPr="006319B5" w:rsidRDefault="00AE446A" w:rsidP="008364A2">
      <w:pPr>
        <w:spacing w:after="0" w:line="240" w:lineRule="auto"/>
        <w:contextualSpacing/>
        <w:jc w:val="center"/>
        <w:rPr>
          <w:rFonts w:ascii="Times New Roman" w:eastAsia="Batang" w:hAnsi="Times New Roman"/>
          <w:color w:val="000000" w:themeColor="text1"/>
          <w:sz w:val="24"/>
          <w:szCs w:val="24"/>
          <w:lang w:val="en-US" w:eastAsia="fi-FI"/>
        </w:rPr>
      </w:pPr>
      <w:r w:rsidRPr="006319B5">
        <w:rPr>
          <w:rFonts w:ascii="Times New Roman" w:eastAsia="Batang" w:hAnsi="Times New Roman"/>
          <w:color w:val="000000" w:themeColor="text1"/>
          <w:sz w:val="24"/>
          <w:szCs w:val="24"/>
          <w:vertAlign w:val="superscript"/>
          <w:lang w:val="en-US" w:eastAsia="fi-FI"/>
        </w:rPr>
        <w:t>1</w:t>
      </w:r>
      <w:r w:rsidR="008E1846" w:rsidRPr="006319B5">
        <w:rPr>
          <w:rFonts w:ascii="Times New Roman" w:eastAsia="Batang" w:hAnsi="Times New Roman"/>
          <w:color w:val="000000" w:themeColor="text1"/>
          <w:sz w:val="24"/>
          <w:szCs w:val="24"/>
          <w:vertAlign w:val="superscript"/>
          <w:lang w:val="en-US" w:eastAsia="fi-FI"/>
        </w:rPr>
        <w:t>1</w:t>
      </w:r>
      <w:r w:rsidRPr="006319B5">
        <w:rPr>
          <w:rFonts w:ascii="Times New Roman" w:eastAsia="Batang" w:hAnsi="Times New Roman"/>
          <w:color w:val="000000" w:themeColor="text1"/>
          <w:sz w:val="24"/>
          <w:szCs w:val="24"/>
          <w:lang w:val="en-US" w:eastAsia="fi-FI"/>
        </w:rPr>
        <w:t>Department of Medicine, University of Turku, Turku, Finland.</w:t>
      </w:r>
    </w:p>
    <w:p w14:paraId="2E4B887B" w14:textId="77777777" w:rsidR="00AE446A" w:rsidRPr="006319B5" w:rsidRDefault="00AE446A" w:rsidP="008364A2">
      <w:pPr>
        <w:spacing w:after="0" w:line="240" w:lineRule="auto"/>
        <w:contextualSpacing/>
        <w:jc w:val="center"/>
        <w:outlineLvl w:val="0"/>
        <w:rPr>
          <w:rFonts w:ascii="Times New Roman" w:eastAsia="Batang" w:hAnsi="Times New Roman"/>
          <w:color w:val="000000" w:themeColor="text1"/>
          <w:sz w:val="24"/>
          <w:szCs w:val="24"/>
          <w:lang w:val="en-US" w:eastAsia="fi-FI"/>
        </w:rPr>
      </w:pPr>
      <w:r w:rsidRPr="006319B5">
        <w:rPr>
          <w:rFonts w:ascii="Times New Roman" w:eastAsia="Batang" w:hAnsi="Times New Roman"/>
          <w:color w:val="000000" w:themeColor="text1"/>
          <w:sz w:val="24"/>
          <w:szCs w:val="24"/>
          <w:vertAlign w:val="superscript"/>
          <w:lang w:val="en-US" w:eastAsia="fi-FI"/>
        </w:rPr>
        <w:t>1</w:t>
      </w:r>
      <w:r w:rsidR="008E1846" w:rsidRPr="006319B5">
        <w:rPr>
          <w:rFonts w:ascii="Times New Roman" w:eastAsia="Batang" w:hAnsi="Times New Roman"/>
          <w:color w:val="000000" w:themeColor="text1"/>
          <w:sz w:val="24"/>
          <w:szCs w:val="24"/>
          <w:vertAlign w:val="superscript"/>
          <w:lang w:val="en-US" w:eastAsia="fi-FI"/>
        </w:rPr>
        <w:t>2</w:t>
      </w:r>
      <w:r w:rsidRPr="006319B5">
        <w:rPr>
          <w:rFonts w:ascii="Times New Roman" w:eastAsia="Batang" w:hAnsi="Times New Roman"/>
          <w:color w:val="000000" w:themeColor="text1"/>
          <w:sz w:val="24"/>
          <w:szCs w:val="24"/>
          <w:lang w:val="en-US" w:eastAsia="fi-FI"/>
        </w:rPr>
        <w:t>Division of Medicine, Turku University Hospital, Turku, Finland.</w:t>
      </w:r>
    </w:p>
    <w:p w14:paraId="22BFA330" w14:textId="77777777" w:rsidR="008364A2" w:rsidRPr="006319B5" w:rsidRDefault="008364A2" w:rsidP="008364A2">
      <w:pPr>
        <w:spacing w:after="0" w:line="240" w:lineRule="auto"/>
        <w:contextualSpacing/>
        <w:jc w:val="center"/>
        <w:outlineLvl w:val="0"/>
        <w:rPr>
          <w:rFonts w:ascii="Times New Roman" w:eastAsia="Batang" w:hAnsi="Times New Roman"/>
          <w:color w:val="000000" w:themeColor="text1"/>
          <w:sz w:val="24"/>
          <w:szCs w:val="24"/>
          <w:lang w:val="en-US" w:eastAsia="fi-FI"/>
        </w:rPr>
      </w:pPr>
    </w:p>
    <w:p w14:paraId="2CE42D5F" w14:textId="77777777" w:rsidR="008364A2" w:rsidRPr="006319B5" w:rsidRDefault="008364A2" w:rsidP="0046410E">
      <w:pPr>
        <w:spacing w:after="0" w:line="240" w:lineRule="auto"/>
        <w:outlineLvl w:val="0"/>
        <w:rPr>
          <w:rFonts w:ascii="Times New Roman" w:hAnsi="Times New Roman"/>
          <w:bCs/>
          <w:color w:val="000000" w:themeColor="text1"/>
          <w:sz w:val="20"/>
          <w:szCs w:val="20"/>
          <w:lang w:val="en-GB"/>
        </w:rPr>
      </w:pPr>
    </w:p>
    <w:p w14:paraId="48AD738C" w14:textId="77777777" w:rsidR="008364A2" w:rsidRPr="006319B5" w:rsidRDefault="008364A2" w:rsidP="008364A2">
      <w:pPr>
        <w:spacing w:line="240" w:lineRule="auto"/>
        <w:jc w:val="center"/>
        <w:rPr>
          <w:rFonts w:ascii="Times New Roman" w:hAnsi="Times New Roman"/>
          <w:b/>
          <w:iCs/>
          <w:color w:val="000000" w:themeColor="text1"/>
          <w:sz w:val="24"/>
          <w:szCs w:val="24"/>
          <w:lang w:val="en-US"/>
        </w:rPr>
      </w:pPr>
      <w:r w:rsidRPr="006319B5">
        <w:rPr>
          <w:rFonts w:ascii="Times New Roman" w:hAnsi="Times New Roman"/>
          <w:i/>
          <w:iCs/>
          <w:color w:val="000000" w:themeColor="text1"/>
          <w:sz w:val="24"/>
          <w:szCs w:val="24"/>
          <w:lang w:val="en-US"/>
        </w:rPr>
        <w:t xml:space="preserve">Corresponding author &amp; address for reprints: </w:t>
      </w:r>
      <w:r w:rsidRPr="006319B5">
        <w:rPr>
          <w:rFonts w:ascii="Times New Roman" w:hAnsi="Times New Roman"/>
          <w:b/>
          <w:iCs/>
          <w:color w:val="000000" w:themeColor="text1"/>
          <w:sz w:val="24"/>
          <w:szCs w:val="24"/>
          <w:lang w:val="en-US"/>
        </w:rPr>
        <w:t>Dr Daniel Cuthbertson</w:t>
      </w:r>
    </w:p>
    <w:p w14:paraId="41369A20" w14:textId="77777777" w:rsidR="008364A2" w:rsidRPr="006319B5" w:rsidRDefault="008364A2" w:rsidP="008364A2">
      <w:pPr>
        <w:spacing w:line="240" w:lineRule="auto"/>
        <w:jc w:val="center"/>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Clinical Sciences Centre, Aintree University Hospital, Liverpool, L9 7AL</w:t>
      </w:r>
    </w:p>
    <w:p w14:paraId="66C3966A" w14:textId="77777777" w:rsidR="008364A2" w:rsidRPr="006319B5" w:rsidRDefault="008364A2" w:rsidP="008364A2">
      <w:pPr>
        <w:spacing w:line="240" w:lineRule="auto"/>
        <w:jc w:val="center"/>
        <w:rPr>
          <w:rFonts w:ascii="Times New Roman" w:hAnsi="Times New Roman"/>
          <w:i/>
          <w:color w:val="000000" w:themeColor="text1"/>
          <w:sz w:val="24"/>
          <w:szCs w:val="24"/>
          <w:lang w:val="en-US"/>
        </w:rPr>
      </w:pPr>
      <w:r w:rsidRPr="006319B5">
        <w:rPr>
          <w:rFonts w:ascii="Times New Roman" w:hAnsi="Times New Roman"/>
          <w:i/>
          <w:iCs/>
          <w:color w:val="000000" w:themeColor="text1"/>
          <w:sz w:val="24"/>
          <w:szCs w:val="24"/>
          <w:lang w:val="en-US"/>
        </w:rPr>
        <w:t>E-mail</w:t>
      </w:r>
      <w:r w:rsidRPr="006319B5">
        <w:rPr>
          <w:rFonts w:ascii="Times New Roman" w:hAnsi="Times New Roman"/>
          <w:color w:val="000000" w:themeColor="text1"/>
          <w:sz w:val="24"/>
          <w:szCs w:val="24"/>
          <w:lang w:val="en-US"/>
        </w:rPr>
        <w:t>: daniel.cuthbertson@liverpool.ac.uk</w:t>
      </w:r>
      <w:r w:rsidRPr="006319B5">
        <w:rPr>
          <w:rFonts w:ascii="Times New Roman" w:hAnsi="Times New Roman"/>
          <w:i/>
          <w:color w:val="000000" w:themeColor="text1"/>
          <w:sz w:val="24"/>
          <w:szCs w:val="24"/>
          <w:lang w:val="en-US"/>
        </w:rPr>
        <w:t xml:space="preserve"> </w:t>
      </w:r>
    </w:p>
    <w:p w14:paraId="786E43B6" w14:textId="77777777" w:rsidR="008364A2" w:rsidRPr="006319B5" w:rsidRDefault="008364A2" w:rsidP="008364A2">
      <w:pPr>
        <w:spacing w:line="240" w:lineRule="auto"/>
        <w:jc w:val="center"/>
        <w:rPr>
          <w:rFonts w:ascii="Times New Roman" w:hAnsi="Times New Roman"/>
          <w:i/>
          <w:color w:val="000000" w:themeColor="text1"/>
          <w:sz w:val="24"/>
          <w:szCs w:val="24"/>
          <w:lang w:val="en-US"/>
        </w:rPr>
      </w:pPr>
      <w:r w:rsidRPr="006319B5">
        <w:rPr>
          <w:rFonts w:ascii="Times New Roman" w:hAnsi="Times New Roman"/>
          <w:i/>
          <w:color w:val="000000" w:themeColor="text1"/>
          <w:sz w:val="24"/>
          <w:szCs w:val="24"/>
          <w:lang w:val="en-US"/>
        </w:rPr>
        <w:t>Tel</w:t>
      </w:r>
      <w:r w:rsidRPr="006319B5">
        <w:rPr>
          <w:rFonts w:ascii="Times New Roman" w:hAnsi="Times New Roman"/>
          <w:color w:val="000000" w:themeColor="text1"/>
          <w:sz w:val="24"/>
          <w:szCs w:val="24"/>
          <w:lang w:val="en-US"/>
        </w:rPr>
        <w:t xml:space="preserve"> 0151 529 5911,</w:t>
      </w:r>
    </w:p>
    <w:p w14:paraId="392889D7" w14:textId="77777777" w:rsidR="0065168A" w:rsidRPr="006319B5" w:rsidRDefault="008364A2" w:rsidP="00844509">
      <w:pPr>
        <w:spacing w:line="240" w:lineRule="auto"/>
        <w:jc w:val="center"/>
        <w:rPr>
          <w:rFonts w:ascii="Times New Roman" w:hAnsi="Times New Roman"/>
          <w:color w:val="000000" w:themeColor="text1"/>
          <w:sz w:val="24"/>
          <w:szCs w:val="24"/>
          <w:lang w:val="en-US"/>
        </w:rPr>
      </w:pPr>
      <w:r w:rsidRPr="006319B5">
        <w:rPr>
          <w:rFonts w:ascii="Times New Roman" w:hAnsi="Times New Roman"/>
          <w:i/>
          <w:color w:val="000000" w:themeColor="text1"/>
          <w:sz w:val="24"/>
          <w:szCs w:val="24"/>
          <w:lang w:val="en-US"/>
        </w:rPr>
        <w:t xml:space="preserve">Fax </w:t>
      </w:r>
      <w:r w:rsidRPr="006319B5">
        <w:rPr>
          <w:rFonts w:ascii="Times New Roman" w:hAnsi="Times New Roman"/>
          <w:color w:val="000000" w:themeColor="text1"/>
          <w:sz w:val="24"/>
          <w:szCs w:val="24"/>
          <w:lang w:val="en-US"/>
        </w:rPr>
        <w:t>0151 529 5888</w:t>
      </w:r>
    </w:p>
    <w:p w14:paraId="633CC629" w14:textId="77777777" w:rsidR="008364A2" w:rsidRPr="006319B5" w:rsidRDefault="008364A2" w:rsidP="00844509">
      <w:pPr>
        <w:spacing w:line="24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Main body text</w:t>
      </w:r>
      <w:r w:rsidR="009E3ED7" w:rsidRPr="006319B5">
        <w:rPr>
          <w:rFonts w:ascii="Times New Roman" w:hAnsi="Times New Roman"/>
          <w:b/>
          <w:color w:val="000000" w:themeColor="text1"/>
          <w:sz w:val="24"/>
          <w:szCs w:val="24"/>
          <w:lang w:val="en-US"/>
        </w:rPr>
        <w:t xml:space="preserve"> word count</w:t>
      </w:r>
      <w:r w:rsidRPr="006319B5">
        <w:rPr>
          <w:rFonts w:ascii="Times New Roman" w:hAnsi="Times New Roman"/>
          <w:b/>
          <w:color w:val="000000" w:themeColor="text1"/>
          <w:sz w:val="24"/>
          <w:szCs w:val="24"/>
          <w:lang w:val="en-US"/>
        </w:rPr>
        <w:t xml:space="preserve">: 3, </w:t>
      </w:r>
      <w:r w:rsidR="00FE4152" w:rsidRPr="006319B5">
        <w:rPr>
          <w:rFonts w:ascii="Times New Roman" w:hAnsi="Times New Roman"/>
          <w:b/>
          <w:color w:val="000000" w:themeColor="text1"/>
          <w:sz w:val="24"/>
          <w:szCs w:val="24"/>
          <w:lang w:val="en-US"/>
        </w:rPr>
        <w:t>639 (inc title page and abstract)</w:t>
      </w:r>
    </w:p>
    <w:p w14:paraId="2D8AF08E" w14:textId="570A203D" w:rsidR="00844509" w:rsidRPr="006319B5" w:rsidRDefault="004E5D02" w:rsidP="00844509">
      <w:pPr>
        <w:spacing w:line="24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Abstract: 219</w:t>
      </w:r>
    </w:p>
    <w:p w14:paraId="463B535F" w14:textId="77777777" w:rsidR="0048356F" w:rsidRPr="006319B5" w:rsidRDefault="00B72609" w:rsidP="00844509">
      <w:pPr>
        <w:spacing w:line="240" w:lineRule="auto"/>
        <w:jc w:val="center"/>
        <w:outlineLvl w:val="0"/>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Tables: 4</w:t>
      </w:r>
    </w:p>
    <w:p w14:paraId="4A991449" w14:textId="2067C075" w:rsidR="008F2835" w:rsidRPr="006319B5" w:rsidRDefault="008F2835" w:rsidP="008F2835">
      <w:pPr>
        <w:spacing w:line="240" w:lineRule="auto"/>
        <w:jc w:val="center"/>
        <w:outlineLvl w:val="0"/>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Supplementary Figure: 1</w:t>
      </w:r>
    </w:p>
    <w:p w14:paraId="59FEB59D" w14:textId="08078071" w:rsidR="00265A48" w:rsidRPr="006319B5" w:rsidRDefault="008F2835" w:rsidP="0046410E">
      <w:pPr>
        <w:spacing w:line="240" w:lineRule="auto"/>
        <w:jc w:val="center"/>
        <w:outlineLvl w:val="0"/>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Supplementary Table</w:t>
      </w:r>
      <w:r w:rsidR="004A745B" w:rsidRPr="006319B5">
        <w:rPr>
          <w:rFonts w:ascii="Times New Roman" w:hAnsi="Times New Roman"/>
          <w:b/>
          <w:color w:val="000000" w:themeColor="text1"/>
          <w:sz w:val="24"/>
          <w:szCs w:val="24"/>
          <w:lang w:val="en-US"/>
        </w:rPr>
        <w:t>s</w:t>
      </w:r>
      <w:r w:rsidRPr="006319B5">
        <w:rPr>
          <w:rFonts w:ascii="Times New Roman" w:hAnsi="Times New Roman"/>
          <w:b/>
          <w:color w:val="000000" w:themeColor="text1"/>
          <w:sz w:val="24"/>
          <w:szCs w:val="24"/>
          <w:lang w:val="en-US"/>
        </w:rPr>
        <w:t>: 2</w:t>
      </w:r>
    </w:p>
    <w:p w14:paraId="1B8A2014" w14:textId="77777777" w:rsidR="003C25CA" w:rsidRPr="006319B5" w:rsidRDefault="003C25CA" w:rsidP="003C2988">
      <w:pPr>
        <w:spacing w:after="0" w:line="480" w:lineRule="auto"/>
        <w:outlineLvl w:val="0"/>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Abbreviations</w:t>
      </w:r>
      <w:r w:rsidR="003C2988" w:rsidRPr="006319B5">
        <w:rPr>
          <w:rFonts w:ascii="Times New Roman" w:hAnsi="Times New Roman"/>
          <w:b/>
          <w:color w:val="000000" w:themeColor="text1"/>
          <w:sz w:val="24"/>
          <w:szCs w:val="24"/>
          <w:lang w:val="en-US"/>
        </w:rPr>
        <w:t xml:space="preserve">: </w:t>
      </w:r>
      <w:r w:rsidR="003C2988" w:rsidRPr="006319B5">
        <w:rPr>
          <w:rFonts w:ascii="Times New Roman" w:hAnsi="Times New Roman"/>
          <w:color w:val="000000" w:themeColor="text1"/>
          <w:sz w:val="24"/>
          <w:szCs w:val="24"/>
          <w:lang w:val="en-US"/>
        </w:rPr>
        <w:t>NAFLD, n</w:t>
      </w:r>
      <w:r w:rsidR="005478FF" w:rsidRPr="006319B5">
        <w:rPr>
          <w:rFonts w:ascii="Times New Roman" w:hAnsi="Times New Roman"/>
          <w:color w:val="000000" w:themeColor="text1"/>
          <w:sz w:val="24"/>
          <w:szCs w:val="24"/>
          <w:lang w:val="en-US"/>
        </w:rPr>
        <w:t>on-alcoholic fatty liver disease</w:t>
      </w:r>
      <w:r w:rsidR="003C2988" w:rsidRPr="006319B5">
        <w:rPr>
          <w:rFonts w:ascii="Times New Roman" w:hAnsi="Times New Roman"/>
          <w:color w:val="000000" w:themeColor="text1"/>
          <w:sz w:val="24"/>
          <w:szCs w:val="24"/>
          <w:lang w:val="en-US"/>
        </w:rPr>
        <w:t>; BMI, b</w:t>
      </w:r>
      <w:r w:rsidR="005478FF" w:rsidRPr="006319B5">
        <w:rPr>
          <w:rFonts w:ascii="Times New Roman" w:hAnsi="Times New Roman"/>
          <w:color w:val="000000" w:themeColor="text1"/>
          <w:sz w:val="24"/>
          <w:szCs w:val="24"/>
          <w:lang w:val="en-US"/>
        </w:rPr>
        <w:t>ody mass index</w:t>
      </w:r>
      <w:r w:rsidR="003C2988" w:rsidRPr="006319B5">
        <w:rPr>
          <w:rFonts w:ascii="Times New Roman" w:hAnsi="Times New Roman"/>
          <w:color w:val="000000" w:themeColor="text1"/>
          <w:sz w:val="24"/>
          <w:szCs w:val="24"/>
          <w:lang w:val="en-US"/>
        </w:rPr>
        <w:t>; HDL, h</w:t>
      </w:r>
      <w:r w:rsidR="005478FF" w:rsidRPr="006319B5">
        <w:rPr>
          <w:rFonts w:ascii="Times New Roman" w:hAnsi="Times New Roman"/>
          <w:color w:val="000000" w:themeColor="text1"/>
          <w:sz w:val="24"/>
          <w:szCs w:val="24"/>
          <w:lang w:val="en-US"/>
        </w:rPr>
        <w:t>igh-density lipoprotein</w:t>
      </w:r>
      <w:r w:rsidR="003C2988" w:rsidRPr="006319B5">
        <w:rPr>
          <w:rFonts w:ascii="Times New Roman" w:hAnsi="Times New Roman"/>
          <w:color w:val="000000" w:themeColor="text1"/>
          <w:sz w:val="24"/>
          <w:szCs w:val="24"/>
          <w:lang w:val="en-US"/>
        </w:rPr>
        <w:t>; ALT, a</w:t>
      </w:r>
      <w:r w:rsidRPr="006319B5">
        <w:rPr>
          <w:rFonts w:ascii="Times New Roman" w:hAnsi="Times New Roman"/>
          <w:color w:val="000000" w:themeColor="text1"/>
          <w:sz w:val="24"/>
          <w:szCs w:val="24"/>
          <w:lang w:val="en-US"/>
        </w:rPr>
        <w:t>lanine aminotransferase</w:t>
      </w:r>
      <w:r w:rsidR="003C2988" w:rsidRPr="006319B5">
        <w:rPr>
          <w:rFonts w:ascii="Times New Roman" w:hAnsi="Times New Roman"/>
          <w:color w:val="000000" w:themeColor="text1"/>
          <w:sz w:val="24"/>
          <w:szCs w:val="24"/>
          <w:lang w:val="en-US"/>
        </w:rPr>
        <w:t>; AST, a</w:t>
      </w:r>
      <w:r w:rsidRPr="006319B5">
        <w:rPr>
          <w:rFonts w:ascii="Times New Roman" w:hAnsi="Times New Roman"/>
          <w:color w:val="000000" w:themeColor="text1"/>
          <w:sz w:val="24"/>
          <w:szCs w:val="24"/>
          <w:lang w:val="en-US"/>
        </w:rPr>
        <w:t>spartate aminotransferase</w:t>
      </w:r>
    </w:p>
    <w:p w14:paraId="1CFD6327" w14:textId="77777777" w:rsidR="003C25CA" w:rsidRPr="006319B5" w:rsidRDefault="003C25CA" w:rsidP="003C25CA">
      <w:pPr>
        <w:spacing w:line="240" w:lineRule="auto"/>
        <w:jc w:val="center"/>
        <w:outlineLvl w:val="0"/>
        <w:rPr>
          <w:rStyle w:val="Strong"/>
          <w:rFonts w:ascii="Times New Roman" w:hAnsi="Times New Roman"/>
          <w:bCs w:val="0"/>
          <w:color w:val="000000" w:themeColor="text1"/>
          <w:bdr w:val="none" w:sz="0" w:space="0" w:color="auto"/>
          <w:lang w:val="en-US"/>
        </w:rPr>
      </w:pPr>
    </w:p>
    <w:p w14:paraId="3FD19860" w14:textId="77777777" w:rsidR="003C25CA" w:rsidRPr="006319B5" w:rsidRDefault="003C25CA" w:rsidP="00B26B3F">
      <w:pPr>
        <w:spacing w:line="480" w:lineRule="auto"/>
        <w:jc w:val="both"/>
        <w:rPr>
          <w:rFonts w:ascii="Times New Roman" w:hAnsi="Times New Roman"/>
          <w:color w:val="000000" w:themeColor="text1"/>
          <w:sz w:val="24"/>
          <w:szCs w:val="24"/>
          <w:lang w:val="en-US"/>
        </w:rPr>
      </w:pPr>
      <w:r w:rsidRPr="006319B5">
        <w:rPr>
          <w:rFonts w:ascii="Times New Roman" w:hAnsi="Times New Roman"/>
          <w:b/>
          <w:color w:val="000000" w:themeColor="text1"/>
          <w:sz w:val="24"/>
          <w:szCs w:val="24"/>
          <w:lang w:val="en-US"/>
        </w:rPr>
        <w:lastRenderedPageBreak/>
        <w:t xml:space="preserve">Conflict of Interest </w:t>
      </w:r>
      <w:r w:rsidRPr="006319B5">
        <w:rPr>
          <w:rFonts w:ascii="Times New Roman" w:hAnsi="Times New Roman"/>
          <w:color w:val="000000" w:themeColor="text1"/>
          <w:sz w:val="24"/>
          <w:szCs w:val="24"/>
          <w:lang w:val="en-US"/>
        </w:rPr>
        <w:t>The authors who have taken part in this study declared that they do not have anything to disclose regarding funding or conflict of interest with respect to this manuscript</w:t>
      </w:r>
    </w:p>
    <w:p w14:paraId="66CF601B" w14:textId="0AA35216" w:rsidR="00B26B3F" w:rsidRPr="006319B5" w:rsidRDefault="00B26B3F" w:rsidP="00B26B3F">
      <w:pPr>
        <w:spacing w:line="480" w:lineRule="auto"/>
        <w:jc w:val="both"/>
        <w:rPr>
          <w:rFonts w:ascii="Times New Roman" w:hAnsi="Times New Roman"/>
          <w:color w:val="000000" w:themeColor="text1"/>
          <w:sz w:val="24"/>
          <w:szCs w:val="24"/>
          <w:lang w:val="en-US"/>
        </w:rPr>
      </w:pPr>
      <w:r w:rsidRPr="006319B5">
        <w:rPr>
          <w:rStyle w:val="Strong"/>
          <w:rFonts w:ascii="Times New Roman" w:hAnsi="Times New Roman"/>
          <w:color w:val="000000" w:themeColor="text1"/>
          <w:lang w:val="en"/>
        </w:rPr>
        <w:t>Funding</w:t>
      </w:r>
      <w:r w:rsidRPr="006319B5">
        <w:rPr>
          <w:rFonts w:ascii="Times New Roman" w:hAnsi="Times New Roman"/>
          <w:color w:val="000000" w:themeColor="text1"/>
          <w:sz w:val="24"/>
          <w:szCs w:val="24"/>
          <w:lang w:val="en"/>
        </w:rPr>
        <w:t xml:space="preserve"> The Young Finns Study has been supported by Academy of Finland grants 126925, 121584, 124282, 129378 (Salve), 117797 (Gendi), and 41071 (Skidi); the Social Insurance Institution of Finland; Kuopio, Tampere, and Turku University Hospital Medical Funds (grants 9M048 and 9N035); the Juho Vainio Foundation; the Paavo Nurmi Foundation; the Finnish Foundation for Cardiovascular Research; the Finnish Cultural Foundation; the Tampere Tuberculosis Foundation; and the Emil Aaltonen Foundation. This work was also funded by the National Health and Medical Research Council (grant APP1098369). C.G.M is supported by a National Heart Foundation of Australia Future Leader Fellowship (100849).</w:t>
      </w:r>
      <w:r w:rsidR="00991CFE" w:rsidRPr="006319B5">
        <w:rPr>
          <w:rFonts w:ascii="Times New Roman" w:hAnsi="Times New Roman"/>
          <w:color w:val="000000" w:themeColor="text1"/>
          <w:sz w:val="24"/>
          <w:szCs w:val="24"/>
          <w:lang w:val="en"/>
        </w:rPr>
        <w:t xml:space="preserve"> </w:t>
      </w:r>
      <w:r w:rsidR="00991CFE" w:rsidRPr="006319B5">
        <w:rPr>
          <w:rFonts w:ascii="Times New Roman" w:hAnsi="Times New Roman"/>
          <w:color w:val="000000" w:themeColor="text1"/>
          <w:sz w:val="24"/>
          <w:szCs w:val="24"/>
        </w:rPr>
        <w:t>J.K. was supported by Turku University Foundation, Emil Aaltonen Foundation and Urmas Pekkala Foundation</w:t>
      </w:r>
    </w:p>
    <w:p w14:paraId="3CA6E5B8" w14:textId="77777777" w:rsidR="00B26B3F" w:rsidRPr="006319B5" w:rsidRDefault="00B26B3F">
      <w:pPr>
        <w:spacing w:after="160" w:line="259" w:lineRule="auto"/>
        <w:rPr>
          <w:rFonts w:ascii="Times New Roman" w:hAnsi="Times New Roman"/>
          <w:b/>
          <w:iCs/>
          <w:color w:val="000000" w:themeColor="text1"/>
          <w:sz w:val="24"/>
          <w:szCs w:val="24"/>
          <w:lang w:val="en-GB"/>
        </w:rPr>
      </w:pPr>
      <w:r w:rsidRPr="006319B5">
        <w:rPr>
          <w:rFonts w:ascii="Times New Roman" w:hAnsi="Times New Roman"/>
          <w:b/>
          <w:iCs/>
          <w:color w:val="000000" w:themeColor="text1"/>
          <w:sz w:val="24"/>
          <w:szCs w:val="24"/>
          <w:lang w:val="en-GB"/>
        </w:rPr>
        <w:br w:type="page"/>
      </w:r>
    </w:p>
    <w:p w14:paraId="69C78B9F" w14:textId="77777777" w:rsidR="00B351E6" w:rsidRPr="006319B5" w:rsidRDefault="00B62734" w:rsidP="003B7631">
      <w:pPr>
        <w:spacing w:line="480" w:lineRule="auto"/>
        <w:outlineLvl w:val="0"/>
        <w:rPr>
          <w:rFonts w:ascii="Times New Roman" w:hAnsi="Times New Roman"/>
          <w:color w:val="000000" w:themeColor="text1"/>
          <w:sz w:val="24"/>
          <w:szCs w:val="24"/>
          <w:lang w:val="en-GB"/>
        </w:rPr>
      </w:pPr>
      <w:r w:rsidRPr="006319B5">
        <w:rPr>
          <w:rFonts w:ascii="Times New Roman" w:hAnsi="Times New Roman"/>
          <w:b/>
          <w:iCs/>
          <w:color w:val="000000" w:themeColor="text1"/>
          <w:sz w:val="24"/>
          <w:szCs w:val="24"/>
          <w:lang w:val="en-GB"/>
        </w:rPr>
        <w:lastRenderedPageBreak/>
        <w:t>Abstract</w:t>
      </w:r>
    </w:p>
    <w:p w14:paraId="2744536A" w14:textId="77777777" w:rsidR="00841FEC" w:rsidRPr="006319B5" w:rsidRDefault="00841FEC" w:rsidP="00841FEC">
      <w:pPr>
        <w:widowControl w:val="0"/>
        <w:autoSpaceDE w:val="0"/>
        <w:autoSpaceDN w:val="0"/>
        <w:adjustRightInd w:val="0"/>
        <w:spacing w:line="480" w:lineRule="auto"/>
        <w:jc w:val="both"/>
        <w:rPr>
          <w:rFonts w:ascii="Times New Roman" w:hAnsi="Times New Roman"/>
          <w:iCs/>
          <w:color w:val="000000" w:themeColor="text1"/>
          <w:sz w:val="24"/>
          <w:szCs w:val="24"/>
          <w:lang w:val="en-GB"/>
        </w:rPr>
      </w:pPr>
      <w:r w:rsidRPr="006319B5">
        <w:rPr>
          <w:rFonts w:ascii="Times New Roman" w:hAnsi="Times New Roman"/>
          <w:i/>
          <w:iCs/>
          <w:color w:val="000000" w:themeColor="text1"/>
          <w:sz w:val="24"/>
          <w:szCs w:val="24"/>
          <w:lang w:val="en-GB"/>
        </w:rPr>
        <w:t>Background &amp; Aims</w:t>
      </w:r>
      <w:r w:rsidRPr="006319B5">
        <w:rPr>
          <w:rFonts w:ascii="Times New Roman" w:hAnsi="Times New Roman"/>
          <w:b/>
          <w:iCs/>
          <w:color w:val="000000" w:themeColor="text1"/>
          <w:sz w:val="24"/>
          <w:szCs w:val="24"/>
          <w:lang w:val="en-GB"/>
        </w:rPr>
        <w:t xml:space="preserve"> </w:t>
      </w:r>
      <w:r w:rsidRPr="006319B5">
        <w:rPr>
          <w:rFonts w:ascii="Times New Roman" w:hAnsi="Times New Roman"/>
          <w:iCs/>
          <w:color w:val="000000" w:themeColor="text1"/>
          <w:sz w:val="24"/>
          <w:szCs w:val="24"/>
          <w:lang w:val="en-GB"/>
        </w:rPr>
        <w:t xml:space="preserve">We aimed to determine how childhood body mass index (BMI) and metabolic health, along with change in BMI between childhood and adulthood, determine the risk of adult non-alcoholic fatty liver disease (NAFLD). </w:t>
      </w:r>
    </w:p>
    <w:p w14:paraId="0340DEA1" w14:textId="0302F4BA" w:rsidR="00841FEC" w:rsidRPr="006319B5" w:rsidRDefault="00841FEC" w:rsidP="00841FEC">
      <w:pPr>
        <w:widowControl w:val="0"/>
        <w:autoSpaceDE w:val="0"/>
        <w:autoSpaceDN w:val="0"/>
        <w:adjustRightInd w:val="0"/>
        <w:spacing w:line="480" w:lineRule="auto"/>
        <w:jc w:val="both"/>
        <w:rPr>
          <w:rFonts w:ascii="Times New Roman" w:hAnsi="Times New Roman"/>
          <w:iCs/>
          <w:color w:val="000000" w:themeColor="text1"/>
          <w:sz w:val="24"/>
          <w:szCs w:val="24"/>
          <w:lang w:val="en-GB"/>
        </w:rPr>
      </w:pPr>
      <w:r w:rsidRPr="006319B5">
        <w:rPr>
          <w:rFonts w:ascii="Times New Roman" w:hAnsi="Times New Roman"/>
          <w:i/>
          <w:iCs/>
          <w:color w:val="000000" w:themeColor="text1"/>
          <w:sz w:val="24"/>
          <w:szCs w:val="24"/>
          <w:lang w:val="en-GB"/>
        </w:rPr>
        <w:t xml:space="preserve">Methods </w:t>
      </w:r>
      <w:r w:rsidRPr="006319B5">
        <w:rPr>
          <w:rFonts w:ascii="Times New Roman" w:hAnsi="Times New Roman"/>
          <w:iCs/>
          <w:color w:val="000000" w:themeColor="text1"/>
          <w:sz w:val="24"/>
          <w:szCs w:val="24"/>
          <w:lang w:val="en-GB"/>
        </w:rPr>
        <w:t>Data from 2,020 participants aged 3-18 years at baseline, followed up 31 years later, was examined to assess the utility of four childhood metabolic phenotypes (</w:t>
      </w:r>
      <w:r w:rsidR="007220B9" w:rsidRPr="006319B5">
        <w:rPr>
          <w:rFonts w:ascii="Times New Roman" w:hAnsi="Times New Roman"/>
          <w:iCs/>
          <w:color w:val="000000" w:themeColor="text1"/>
          <w:sz w:val="24"/>
          <w:szCs w:val="24"/>
          <w:lang w:val="en-GB"/>
        </w:rPr>
        <w:t xml:space="preserve">metabolic groups </w:t>
      </w:r>
      <w:r w:rsidR="006B3E19" w:rsidRPr="006319B5">
        <w:rPr>
          <w:rFonts w:ascii="Times New Roman" w:hAnsi="Times New Roman"/>
          <w:iCs/>
          <w:color w:val="000000" w:themeColor="text1"/>
          <w:sz w:val="24"/>
          <w:szCs w:val="24"/>
          <w:lang w:val="en-GB"/>
        </w:rPr>
        <w:t>I: normal BMI</w:t>
      </w:r>
      <w:r w:rsidRPr="006319B5">
        <w:rPr>
          <w:rFonts w:ascii="Times New Roman" w:hAnsi="Times New Roman"/>
          <w:iCs/>
          <w:color w:val="000000" w:themeColor="text1"/>
          <w:sz w:val="24"/>
          <w:szCs w:val="24"/>
          <w:lang w:val="en-GB"/>
        </w:rPr>
        <w:t>, no metabolic</w:t>
      </w:r>
      <w:r w:rsidR="006B3E19" w:rsidRPr="006319B5">
        <w:rPr>
          <w:rFonts w:ascii="Times New Roman" w:hAnsi="Times New Roman"/>
          <w:iCs/>
          <w:color w:val="000000" w:themeColor="text1"/>
          <w:sz w:val="24"/>
          <w:szCs w:val="24"/>
          <w:lang w:val="en-GB"/>
        </w:rPr>
        <w:t xml:space="preserve"> disturbances; II: normal BMI</w:t>
      </w:r>
      <w:r w:rsidRPr="006319B5">
        <w:rPr>
          <w:rFonts w:ascii="Times New Roman" w:hAnsi="Times New Roman"/>
          <w:iCs/>
          <w:color w:val="000000" w:themeColor="text1"/>
          <w:sz w:val="24"/>
          <w:szCs w:val="24"/>
          <w:lang w:val="en-GB"/>
        </w:rPr>
        <w:t>, one or more metabolic disturbances; III: overweight/obese, no metabolic disturbances; IV: overweight/obese, one or more metabolic disturbances) and four life-course adiposity phenotypes (</w:t>
      </w:r>
      <w:r w:rsidR="007220B9" w:rsidRPr="006319B5">
        <w:rPr>
          <w:rFonts w:ascii="Times New Roman" w:hAnsi="Times New Roman"/>
          <w:iCs/>
          <w:color w:val="000000" w:themeColor="text1"/>
          <w:sz w:val="24"/>
          <w:szCs w:val="24"/>
          <w:lang w:val="en-GB"/>
        </w:rPr>
        <w:t xml:space="preserve">adiposity group </w:t>
      </w:r>
      <w:r w:rsidRPr="006319B5">
        <w:rPr>
          <w:rFonts w:ascii="Times New Roman" w:hAnsi="Times New Roman"/>
          <w:iCs/>
          <w:color w:val="000000" w:themeColor="text1"/>
          <w:sz w:val="24"/>
          <w:szCs w:val="24"/>
          <w:lang w:val="en-GB"/>
        </w:rPr>
        <w:t>1: normal child and adult BMI; 2, high child, normal adult BMI; 3, normal child BMI, high adult BMI; 4, high child and adult BMI) in predicting adult NAFLD.</w:t>
      </w:r>
    </w:p>
    <w:p w14:paraId="6AA98726" w14:textId="77777777" w:rsidR="00841FEC" w:rsidRPr="006319B5" w:rsidRDefault="00841FEC" w:rsidP="00841FEC">
      <w:pPr>
        <w:widowControl w:val="0"/>
        <w:autoSpaceDE w:val="0"/>
        <w:autoSpaceDN w:val="0"/>
        <w:adjustRightInd w:val="0"/>
        <w:spacing w:line="480" w:lineRule="auto"/>
        <w:jc w:val="both"/>
        <w:rPr>
          <w:rFonts w:ascii="Times New Roman" w:hAnsi="Times New Roman"/>
          <w:iCs/>
          <w:color w:val="000000" w:themeColor="text1"/>
          <w:sz w:val="24"/>
          <w:szCs w:val="24"/>
          <w:lang w:val="en-GB"/>
        </w:rPr>
      </w:pPr>
      <w:r w:rsidRPr="006319B5">
        <w:rPr>
          <w:rFonts w:ascii="Times New Roman" w:hAnsi="Times New Roman"/>
          <w:i/>
          <w:iCs/>
          <w:color w:val="000000" w:themeColor="text1"/>
          <w:sz w:val="24"/>
          <w:szCs w:val="24"/>
          <w:lang w:val="en-GB"/>
        </w:rPr>
        <w:t>Results</w:t>
      </w:r>
      <w:r w:rsidRPr="006319B5">
        <w:rPr>
          <w:rFonts w:ascii="Times New Roman" w:hAnsi="Times New Roman"/>
          <w:b/>
          <w:iCs/>
          <w:color w:val="000000" w:themeColor="text1"/>
          <w:sz w:val="24"/>
          <w:szCs w:val="24"/>
          <w:lang w:val="en-GB"/>
        </w:rPr>
        <w:t xml:space="preserve"> </w:t>
      </w:r>
      <w:r w:rsidRPr="006319B5">
        <w:rPr>
          <w:rFonts w:ascii="Times New Roman" w:hAnsi="Times New Roman"/>
          <w:iCs/>
          <w:color w:val="000000" w:themeColor="text1"/>
          <w:sz w:val="24"/>
          <w:szCs w:val="24"/>
          <w:lang w:val="en-GB"/>
        </w:rPr>
        <w:t xml:space="preserve">The risk for adult NAFLD was similar across all four groups after adjustment for age, sex, lifestyle factors and adult BMI. Risk of adult NAFLD was not increased among individuals overweight/obese in childhood but non-obese in adulthood. In contrast, overweight or obese adults, irrespective of their youth BMI status, had ~8-10 fold increased risk (P&lt;0.001). </w:t>
      </w:r>
    </w:p>
    <w:p w14:paraId="04B2B3A6" w14:textId="77777777" w:rsidR="00841FEC" w:rsidRPr="006319B5" w:rsidRDefault="00841FEC" w:rsidP="00841FEC">
      <w:pPr>
        <w:widowControl w:val="0"/>
        <w:autoSpaceDE w:val="0"/>
        <w:autoSpaceDN w:val="0"/>
        <w:adjustRightInd w:val="0"/>
        <w:spacing w:line="480" w:lineRule="auto"/>
        <w:jc w:val="both"/>
        <w:rPr>
          <w:rFonts w:ascii="Times New Roman" w:hAnsi="Times New Roman"/>
          <w:iCs/>
          <w:color w:val="000000" w:themeColor="text1"/>
          <w:sz w:val="24"/>
          <w:szCs w:val="24"/>
          <w:lang w:val="en-GB"/>
        </w:rPr>
      </w:pPr>
      <w:r w:rsidRPr="006319B5">
        <w:rPr>
          <w:rFonts w:ascii="Times New Roman" w:hAnsi="Times New Roman"/>
          <w:i/>
          <w:iCs/>
          <w:color w:val="000000" w:themeColor="text1"/>
          <w:sz w:val="24"/>
          <w:szCs w:val="24"/>
          <w:lang w:val="en-GB"/>
        </w:rPr>
        <w:t>Conclusion</w:t>
      </w:r>
      <w:r w:rsidRPr="006319B5">
        <w:rPr>
          <w:rFonts w:ascii="Times New Roman" w:hAnsi="Times New Roman"/>
          <w:b/>
          <w:iCs/>
          <w:color w:val="000000" w:themeColor="text1"/>
          <w:sz w:val="24"/>
          <w:szCs w:val="24"/>
          <w:lang w:val="en-GB"/>
        </w:rPr>
        <w:t xml:space="preserve"> </w:t>
      </w:r>
      <w:r w:rsidRPr="006319B5">
        <w:rPr>
          <w:rFonts w:ascii="Times New Roman" w:hAnsi="Times New Roman"/>
          <w:iCs/>
          <w:color w:val="000000" w:themeColor="text1"/>
          <w:sz w:val="24"/>
          <w:szCs w:val="24"/>
          <w:lang w:val="en-GB"/>
        </w:rPr>
        <w:t>Childhood o</w:t>
      </w:r>
      <w:r w:rsidRPr="006319B5">
        <w:rPr>
          <w:rFonts w:ascii="Times New Roman" w:hAnsi="Times New Roman"/>
          <w:color w:val="000000" w:themeColor="text1"/>
          <w:sz w:val="24"/>
          <w:szCs w:val="24"/>
          <w:lang w:val="en-GB"/>
        </w:rPr>
        <w:t>verweight/obesity, not metabolic health, is associated with increased risk for adult non-alcoholic fatty liver disease. However, the increased risk associated with childhood overweight/obesity can be largely removed by obtaining a normal body mass index by adulthood.</w:t>
      </w:r>
    </w:p>
    <w:p w14:paraId="56A28E91" w14:textId="77777777" w:rsidR="001F5C64" w:rsidRPr="006319B5" w:rsidRDefault="001F5C64" w:rsidP="001B3D02">
      <w:pPr>
        <w:widowControl w:val="0"/>
        <w:autoSpaceDE w:val="0"/>
        <w:autoSpaceDN w:val="0"/>
        <w:adjustRightInd w:val="0"/>
        <w:spacing w:line="480" w:lineRule="auto"/>
        <w:jc w:val="both"/>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Abstract word count: 21</w:t>
      </w:r>
      <w:r w:rsidR="00882AAD" w:rsidRPr="006319B5">
        <w:rPr>
          <w:rFonts w:ascii="Times New Roman" w:hAnsi="Times New Roman"/>
          <w:b/>
          <w:color w:val="000000" w:themeColor="text1"/>
          <w:sz w:val="24"/>
          <w:szCs w:val="24"/>
          <w:lang w:val="en-GB"/>
        </w:rPr>
        <w:t>9</w:t>
      </w:r>
    </w:p>
    <w:p w14:paraId="35443169" w14:textId="77777777" w:rsidR="0046410E" w:rsidRPr="006319B5" w:rsidRDefault="00841FEC" w:rsidP="001B3D02">
      <w:pPr>
        <w:widowControl w:val="0"/>
        <w:autoSpaceDE w:val="0"/>
        <w:autoSpaceDN w:val="0"/>
        <w:adjustRightInd w:val="0"/>
        <w:spacing w:line="480" w:lineRule="auto"/>
        <w:jc w:val="both"/>
        <w:rPr>
          <w:rFonts w:ascii="Times New Roman" w:hAnsi="Times New Roman"/>
          <w:color w:val="000000" w:themeColor="text1"/>
          <w:sz w:val="24"/>
          <w:szCs w:val="24"/>
          <w:lang w:val="en-GB"/>
        </w:rPr>
      </w:pPr>
      <w:r w:rsidRPr="006319B5">
        <w:rPr>
          <w:rFonts w:ascii="Times New Roman" w:hAnsi="Times New Roman"/>
          <w:b/>
          <w:color w:val="000000" w:themeColor="text1"/>
          <w:sz w:val="24"/>
          <w:szCs w:val="24"/>
          <w:lang w:val="en-GB"/>
        </w:rPr>
        <w:t>Keywords</w:t>
      </w:r>
      <w:r w:rsidR="00844509" w:rsidRPr="006319B5">
        <w:rPr>
          <w:rFonts w:ascii="Times New Roman" w:hAnsi="Times New Roman"/>
          <w:color w:val="000000" w:themeColor="text1"/>
          <w:sz w:val="24"/>
          <w:szCs w:val="24"/>
          <w:lang w:val="en-GB"/>
        </w:rPr>
        <w:t xml:space="preserve"> Non-alcoh</w:t>
      </w:r>
      <w:r w:rsidR="0046410E" w:rsidRPr="006319B5">
        <w:rPr>
          <w:rFonts w:ascii="Times New Roman" w:hAnsi="Times New Roman"/>
          <w:color w:val="000000" w:themeColor="text1"/>
          <w:sz w:val="24"/>
          <w:szCs w:val="24"/>
          <w:lang w:val="en-GB"/>
        </w:rPr>
        <w:t>olic fatty liver disease</w:t>
      </w:r>
      <w:r w:rsidR="00844509" w:rsidRPr="006319B5">
        <w:rPr>
          <w:rFonts w:ascii="Times New Roman" w:hAnsi="Times New Roman"/>
          <w:color w:val="000000" w:themeColor="text1"/>
          <w:sz w:val="24"/>
          <w:szCs w:val="24"/>
          <w:lang w:val="en-GB"/>
        </w:rPr>
        <w:t xml:space="preserve">, </w:t>
      </w:r>
      <w:r w:rsidR="0046410E" w:rsidRPr="006319B5">
        <w:rPr>
          <w:rFonts w:ascii="Times New Roman" w:hAnsi="Times New Roman"/>
          <w:color w:val="000000" w:themeColor="text1"/>
          <w:sz w:val="24"/>
          <w:szCs w:val="24"/>
          <w:lang w:val="en-GB"/>
        </w:rPr>
        <w:t>metabolic health, obesity,</w:t>
      </w:r>
      <w:r w:rsidR="00957CB5" w:rsidRPr="006319B5">
        <w:rPr>
          <w:rFonts w:ascii="Times New Roman" w:hAnsi="Times New Roman"/>
          <w:color w:val="000000" w:themeColor="text1"/>
          <w:sz w:val="24"/>
          <w:szCs w:val="24"/>
          <w:lang w:val="en-GB"/>
        </w:rPr>
        <w:t xml:space="preserve"> risk</w:t>
      </w:r>
    </w:p>
    <w:p w14:paraId="14284FBB" w14:textId="77777777" w:rsidR="003B7631" w:rsidRPr="006319B5" w:rsidRDefault="003B7631">
      <w:pPr>
        <w:spacing w:after="160" w:line="259" w:lineRule="auto"/>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br w:type="page"/>
      </w:r>
    </w:p>
    <w:p w14:paraId="69877074" w14:textId="77777777" w:rsidR="001F5C64" w:rsidRPr="006319B5" w:rsidRDefault="001F5C64" w:rsidP="00C63D1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lastRenderedPageBreak/>
        <w:t>Lay Summary</w:t>
      </w:r>
    </w:p>
    <w:p w14:paraId="5E638669" w14:textId="00FC6B91" w:rsidR="0028751E" w:rsidRPr="006319B5" w:rsidRDefault="008F0DE4" w:rsidP="00C11FB3">
      <w:pPr>
        <w:widowControl w:val="0"/>
        <w:autoSpaceDE w:val="0"/>
        <w:autoSpaceDN w:val="0"/>
        <w:adjustRightInd w:val="0"/>
        <w:spacing w:line="480" w:lineRule="auto"/>
        <w:jc w:val="both"/>
        <w:outlineLvl w:val="0"/>
        <w:rPr>
          <w:rFonts w:ascii="Times New Roman" w:hAnsi="Times New Roman"/>
          <w:iCs/>
          <w:color w:val="000000" w:themeColor="text1"/>
          <w:sz w:val="24"/>
          <w:szCs w:val="24"/>
          <w:lang w:val="en-GB"/>
        </w:rPr>
      </w:pPr>
      <w:r w:rsidRPr="006319B5">
        <w:rPr>
          <w:rFonts w:ascii="Times New Roman" w:hAnsi="Times New Roman"/>
          <w:bCs/>
          <w:color w:val="000000" w:themeColor="text1"/>
          <w:sz w:val="24"/>
          <w:szCs w:val="24"/>
          <w:lang w:val="en-GB"/>
        </w:rPr>
        <w:t>Non-alcoholi</w:t>
      </w:r>
      <w:r w:rsidR="006E4365" w:rsidRPr="006319B5">
        <w:rPr>
          <w:rFonts w:ascii="Times New Roman" w:hAnsi="Times New Roman"/>
          <w:bCs/>
          <w:color w:val="000000" w:themeColor="text1"/>
          <w:sz w:val="24"/>
          <w:szCs w:val="24"/>
          <w:lang w:val="en-GB"/>
        </w:rPr>
        <w:t xml:space="preserve">c fatty liver disease </w:t>
      </w:r>
      <w:r w:rsidR="00DA75E8" w:rsidRPr="006319B5">
        <w:rPr>
          <w:rFonts w:ascii="Times New Roman" w:hAnsi="Times New Roman"/>
          <w:bCs/>
          <w:color w:val="000000" w:themeColor="text1"/>
          <w:sz w:val="24"/>
          <w:szCs w:val="24"/>
          <w:lang w:val="en-GB"/>
        </w:rPr>
        <w:t xml:space="preserve">or </w:t>
      </w:r>
      <w:r w:rsidR="003111C9" w:rsidRPr="006319B5">
        <w:rPr>
          <w:rFonts w:ascii="Times New Roman" w:hAnsi="Times New Roman"/>
          <w:bCs/>
          <w:color w:val="000000" w:themeColor="text1"/>
          <w:sz w:val="24"/>
          <w:szCs w:val="24"/>
          <w:lang w:val="en-GB"/>
        </w:rPr>
        <w:t>‘</w:t>
      </w:r>
      <w:r w:rsidR="003111C9" w:rsidRPr="006319B5">
        <w:rPr>
          <w:rFonts w:ascii="Times New Roman" w:hAnsi="Times New Roman"/>
          <w:bCs/>
          <w:i/>
          <w:color w:val="000000" w:themeColor="text1"/>
          <w:sz w:val="24"/>
          <w:szCs w:val="24"/>
          <w:lang w:val="en-GB"/>
        </w:rPr>
        <w:t>fatty liver</w:t>
      </w:r>
      <w:r w:rsidR="003111C9" w:rsidRPr="006319B5">
        <w:rPr>
          <w:rFonts w:ascii="Times New Roman" w:hAnsi="Times New Roman"/>
          <w:bCs/>
          <w:color w:val="000000" w:themeColor="text1"/>
          <w:sz w:val="24"/>
          <w:szCs w:val="24"/>
          <w:lang w:val="en-GB"/>
        </w:rPr>
        <w:t xml:space="preserve">’ </w:t>
      </w:r>
      <w:r w:rsidRPr="006319B5">
        <w:rPr>
          <w:rFonts w:ascii="Times New Roman" w:hAnsi="Times New Roman"/>
          <w:bCs/>
          <w:color w:val="000000" w:themeColor="text1"/>
          <w:sz w:val="24"/>
          <w:szCs w:val="24"/>
          <w:lang w:val="en-GB"/>
        </w:rPr>
        <w:t xml:space="preserve">is usually seen </w:t>
      </w:r>
      <w:r w:rsidR="000B02CB" w:rsidRPr="006319B5">
        <w:rPr>
          <w:rFonts w:ascii="Times New Roman" w:hAnsi="Times New Roman"/>
          <w:bCs/>
          <w:color w:val="000000" w:themeColor="text1"/>
          <w:sz w:val="24"/>
          <w:szCs w:val="24"/>
          <w:lang w:val="en-GB"/>
        </w:rPr>
        <w:t>in people who are overweight/</w:t>
      </w:r>
      <w:r w:rsidRPr="006319B5">
        <w:rPr>
          <w:rFonts w:ascii="Times New Roman" w:hAnsi="Times New Roman"/>
          <w:bCs/>
          <w:color w:val="000000" w:themeColor="text1"/>
          <w:sz w:val="24"/>
          <w:szCs w:val="24"/>
          <w:lang w:val="en-GB"/>
        </w:rPr>
        <w:t>obese</w:t>
      </w:r>
      <w:r w:rsidRPr="006319B5">
        <w:rPr>
          <w:rFonts w:ascii="Times New Roman" w:hAnsi="Times New Roman"/>
          <w:iCs/>
          <w:color w:val="000000" w:themeColor="text1"/>
          <w:sz w:val="24"/>
          <w:szCs w:val="24"/>
          <w:lang w:val="en-GB"/>
        </w:rPr>
        <w:t xml:space="preserve"> and is associated with </w:t>
      </w:r>
      <w:r w:rsidR="0028751E" w:rsidRPr="006319B5">
        <w:rPr>
          <w:rFonts w:ascii="Times New Roman" w:hAnsi="Times New Roman"/>
          <w:iCs/>
          <w:color w:val="000000" w:themeColor="text1"/>
          <w:sz w:val="24"/>
          <w:szCs w:val="24"/>
          <w:lang w:val="en-GB"/>
        </w:rPr>
        <w:t xml:space="preserve">other </w:t>
      </w:r>
      <w:r w:rsidR="006E4365" w:rsidRPr="006319B5">
        <w:rPr>
          <w:rFonts w:ascii="Times New Roman" w:hAnsi="Times New Roman"/>
          <w:iCs/>
          <w:color w:val="000000" w:themeColor="text1"/>
          <w:sz w:val="24"/>
          <w:szCs w:val="24"/>
          <w:lang w:val="en-GB"/>
        </w:rPr>
        <w:t>metabolic complications (</w:t>
      </w:r>
      <w:r w:rsidR="0028751E" w:rsidRPr="006319B5">
        <w:rPr>
          <w:rFonts w:ascii="Times New Roman" w:hAnsi="Times New Roman"/>
          <w:iCs/>
          <w:color w:val="000000" w:themeColor="text1"/>
          <w:sz w:val="24"/>
          <w:szCs w:val="24"/>
          <w:lang w:val="en-GB"/>
        </w:rPr>
        <w:t>high blood pressure</w:t>
      </w:r>
      <w:r w:rsidR="00DA75E8" w:rsidRPr="006319B5">
        <w:rPr>
          <w:rFonts w:ascii="Times New Roman" w:hAnsi="Times New Roman"/>
          <w:iCs/>
          <w:color w:val="000000" w:themeColor="text1"/>
          <w:sz w:val="24"/>
          <w:szCs w:val="24"/>
          <w:lang w:val="en-GB"/>
        </w:rPr>
        <w:t xml:space="preserve">, </w:t>
      </w:r>
      <w:r w:rsidR="00744DB3" w:rsidRPr="006319B5">
        <w:rPr>
          <w:rFonts w:ascii="Times New Roman" w:hAnsi="Times New Roman"/>
          <w:iCs/>
          <w:color w:val="000000" w:themeColor="text1"/>
          <w:sz w:val="24"/>
          <w:szCs w:val="24"/>
          <w:lang w:val="en-GB"/>
        </w:rPr>
        <w:t xml:space="preserve">high </w:t>
      </w:r>
      <w:r w:rsidR="00991CFE" w:rsidRPr="006319B5">
        <w:rPr>
          <w:rFonts w:ascii="Times New Roman" w:hAnsi="Times New Roman"/>
          <w:iCs/>
          <w:color w:val="000000" w:themeColor="text1"/>
          <w:sz w:val="24"/>
          <w:szCs w:val="24"/>
          <w:lang w:val="en-GB"/>
        </w:rPr>
        <w:t>cholesterol</w:t>
      </w:r>
      <w:r w:rsidR="006E4365" w:rsidRPr="006319B5">
        <w:rPr>
          <w:rFonts w:ascii="Times New Roman" w:hAnsi="Times New Roman"/>
          <w:iCs/>
          <w:color w:val="000000" w:themeColor="text1"/>
          <w:sz w:val="24"/>
          <w:szCs w:val="24"/>
          <w:lang w:val="en-GB"/>
        </w:rPr>
        <w:t xml:space="preserve">) </w:t>
      </w:r>
      <w:r w:rsidR="000B02CB" w:rsidRPr="006319B5">
        <w:rPr>
          <w:rFonts w:ascii="Times New Roman" w:hAnsi="Times New Roman"/>
          <w:iCs/>
          <w:color w:val="000000" w:themeColor="text1"/>
          <w:sz w:val="24"/>
          <w:szCs w:val="24"/>
          <w:lang w:val="en-GB"/>
        </w:rPr>
        <w:t xml:space="preserve">and </w:t>
      </w:r>
      <w:r w:rsidR="0028751E" w:rsidRPr="006319B5">
        <w:rPr>
          <w:rFonts w:ascii="Times New Roman" w:hAnsi="Times New Roman"/>
          <w:iCs/>
          <w:color w:val="000000" w:themeColor="text1"/>
          <w:sz w:val="24"/>
          <w:szCs w:val="24"/>
          <w:lang w:val="en-GB"/>
        </w:rPr>
        <w:t>long-term health problems</w:t>
      </w:r>
      <w:r w:rsidR="000B02CB" w:rsidRPr="006319B5">
        <w:rPr>
          <w:rFonts w:ascii="Times New Roman" w:hAnsi="Times New Roman"/>
          <w:iCs/>
          <w:color w:val="000000" w:themeColor="text1"/>
          <w:sz w:val="24"/>
          <w:szCs w:val="24"/>
          <w:lang w:val="en-GB"/>
        </w:rPr>
        <w:t>.</w:t>
      </w:r>
      <w:r w:rsidR="0028751E" w:rsidRPr="006319B5">
        <w:rPr>
          <w:rFonts w:ascii="Times New Roman" w:hAnsi="Times New Roman"/>
          <w:iCs/>
          <w:color w:val="000000" w:themeColor="text1"/>
          <w:sz w:val="24"/>
          <w:szCs w:val="24"/>
          <w:lang w:val="en-GB"/>
        </w:rPr>
        <w:t xml:space="preserve"> </w:t>
      </w:r>
      <w:r w:rsidR="000B02CB" w:rsidRPr="006319B5">
        <w:rPr>
          <w:rFonts w:ascii="Times New Roman" w:hAnsi="Times New Roman"/>
          <w:iCs/>
          <w:color w:val="000000" w:themeColor="text1"/>
          <w:sz w:val="24"/>
          <w:szCs w:val="24"/>
          <w:lang w:val="en-GB"/>
        </w:rPr>
        <w:t>Using</w:t>
      </w:r>
      <w:r w:rsidR="00DA75E8" w:rsidRPr="006319B5">
        <w:rPr>
          <w:rFonts w:ascii="Times New Roman" w:hAnsi="Times New Roman"/>
          <w:iCs/>
          <w:color w:val="000000" w:themeColor="text1"/>
          <w:sz w:val="24"/>
          <w:szCs w:val="24"/>
          <w:lang w:val="en-GB"/>
        </w:rPr>
        <w:t xml:space="preserve"> data</w:t>
      </w:r>
      <w:r w:rsidR="003111C9" w:rsidRPr="006319B5">
        <w:rPr>
          <w:rFonts w:ascii="Times New Roman" w:hAnsi="Times New Roman"/>
          <w:iCs/>
          <w:color w:val="000000" w:themeColor="text1"/>
          <w:sz w:val="24"/>
          <w:szCs w:val="24"/>
          <w:lang w:val="en-GB"/>
        </w:rPr>
        <w:t xml:space="preserve"> </w:t>
      </w:r>
      <w:r w:rsidR="00C72879" w:rsidRPr="006319B5">
        <w:rPr>
          <w:rFonts w:ascii="Times New Roman" w:hAnsi="Times New Roman"/>
          <w:iCs/>
          <w:color w:val="000000" w:themeColor="text1"/>
          <w:sz w:val="24"/>
          <w:szCs w:val="24"/>
          <w:lang w:val="en-GB"/>
        </w:rPr>
        <w:t>from the</w:t>
      </w:r>
      <w:r w:rsidRPr="006319B5">
        <w:rPr>
          <w:rFonts w:ascii="Times New Roman" w:hAnsi="Times New Roman"/>
          <w:iCs/>
          <w:color w:val="000000" w:themeColor="text1"/>
          <w:sz w:val="24"/>
          <w:szCs w:val="24"/>
          <w:lang w:val="en-GB"/>
        </w:rPr>
        <w:t xml:space="preserve"> Cardiovascu</w:t>
      </w:r>
      <w:r w:rsidR="000B02CB" w:rsidRPr="006319B5">
        <w:rPr>
          <w:rFonts w:ascii="Times New Roman" w:hAnsi="Times New Roman"/>
          <w:iCs/>
          <w:color w:val="000000" w:themeColor="text1"/>
          <w:sz w:val="24"/>
          <w:szCs w:val="24"/>
          <w:lang w:val="en-GB"/>
        </w:rPr>
        <w:t>lar Risk in Young Finns study we</w:t>
      </w:r>
      <w:r w:rsidRPr="006319B5">
        <w:rPr>
          <w:rFonts w:ascii="Times New Roman" w:hAnsi="Times New Roman"/>
          <w:iCs/>
          <w:color w:val="000000" w:themeColor="text1"/>
          <w:sz w:val="24"/>
          <w:szCs w:val="24"/>
          <w:lang w:val="en-GB"/>
        </w:rPr>
        <w:t xml:space="preserve"> assess</w:t>
      </w:r>
      <w:r w:rsidR="000B02CB" w:rsidRPr="006319B5">
        <w:rPr>
          <w:rFonts w:ascii="Times New Roman" w:hAnsi="Times New Roman"/>
          <w:iCs/>
          <w:color w:val="000000" w:themeColor="text1"/>
          <w:sz w:val="24"/>
          <w:szCs w:val="24"/>
          <w:lang w:val="en-GB"/>
        </w:rPr>
        <w:t>ed</w:t>
      </w:r>
      <w:r w:rsidRPr="006319B5">
        <w:rPr>
          <w:rFonts w:ascii="Times New Roman" w:hAnsi="Times New Roman"/>
          <w:iCs/>
          <w:color w:val="000000" w:themeColor="text1"/>
          <w:sz w:val="24"/>
          <w:szCs w:val="24"/>
          <w:lang w:val="en-GB"/>
        </w:rPr>
        <w:t xml:space="preserve"> </w:t>
      </w:r>
      <w:r w:rsidR="0028751E" w:rsidRPr="006319B5">
        <w:rPr>
          <w:rFonts w:ascii="Times New Roman" w:hAnsi="Times New Roman"/>
          <w:iCs/>
          <w:color w:val="000000" w:themeColor="text1"/>
          <w:sz w:val="24"/>
          <w:szCs w:val="24"/>
          <w:lang w:val="en-GB"/>
        </w:rPr>
        <w:t>how</w:t>
      </w:r>
      <w:r w:rsidR="003111C9" w:rsidRPr="006319B5">
        <w:rPr>
          <w:rFonts w:ascii="Times New Roman" w:hAnsi="Times New Roman"/>
          <w:iCs/>
          <w:color w:val="000000" w:themeColor="text1"/>
          <w:sz w:val="24"/>
          <w:szCs w:val="24"/>
          <w:lang w:val="en-GB"/>
        </w:rPr>
        <w:t xml:space="preserve"> body weight </w:t>
      </w:r>
      <w:r w:rsidR="00744DB3" w:rsidRPr="006319B5">
        <w:rPr>
          <w:rFonts w:ascii="Times New Roman" w:hAnsi="Times New Roman"/>
          <w:iCs/>
          <w:color w:val="000000" w:themeColor="text1"/>
          <w:sz w:val="24"/>
          <w:szCs w:val="24"/>
          <w:lang w:val="en-GB"/>
        </w:rPr>
        <w:t xml:space="preserve">(lean/overweight/obese) </w:t>
      </w:r>
      <w:r w:rsidR="0028751E" w:rsidRPr="006319B5">
        <w:rPr>
          <w:rFonts w:ascii="Times New Roman" w:hAnsi="Times New Roman"/>
          <w:iCs/>
          <w:color w:val="000000" w:themeColor="text1"/>
          <w:sz w:val="24"/>
          <w:szCs w:val="24"/>
          <w:lang w:val="en-GB"/>
        </w:rPr>
        <w:t>or</w:t>
      </w:r>
      <w:r w:rsidR="00C72879" w:rsidRPr="006319B5">
        <w:rPr>
          <w:rFonts w:ascii="Times New Roman" w:hAnsi="Times New Roman"/>
          <w:iCs/>
          <w:color w:val="000000" w:themeColor="text1"/>
          <w:sz w:val="24"/>
          <w:szCs w:val="24"/>
          <w:lang w:val="en-GB"/>
        </w:rPr>
        <w:t xml:space="preserve"> having </w:t>
      </w:r>
      <w:r w:rsidR="003111C9" w:rsidRPr="006319B5">
        <w:rPr>
          <w:rFonts w:ascii="Times New Roman" w:hAnsi="Times New Roman"/>
          <w:iCs/>
          <w:color w:val="000000" w:themeColor="text1"/>
          <w:sz w:val="24"/>
          <w:szCs w:val="24"/>
          <w:lang w:val="en-GB"/>
        </w:rPr>
        <w:t>metabolic complica</w:t>
      </w:r>
      <w:r w:rsidR="00C72879" w:rsidRPr="006319B5">
        <w:rPr>
          <w:rFonts w:ascii="Times New Roman" w:hAnsi="Times New Roman"/>
          <w:iCs/>
          <w:color w:val="000000" w:themeColor="text1"/>
          <w:sz w:val="24"/>
          <w:szCs w:val="24"/>
          <w:lang w:val="en-GB"/>
        </w:rPr>
        <w:t>tions</w:t>
      </w:r>
      <w:r w:rsidR="00491297" w:rsidRPr="006319B5">
        <w:rPr>
          <w:rFonts w:ascii="Times New Roman" w:hAnsi="Times New Roman"/>
          <w:iCs/>
          <w:color w:val="000000" w:themeColor="text1"/>
          <w:sz w:val="24"/>
          <w:szCs w:val="24"/>
          <w:lang w:val="en-GB"/>
        </w:rPr>
        <w:t xml:space="preserve"> </w:t>
      </w:r>
      <w:r w:rsidR="000B02CB" w:rsidRPr="006319B5">
        <w:rPr>
          <w:rFonts w:ascii="Times New Roman" w:hAnsi="Times New Roman"/>
          <w:iCs/>
          <w:color w:val="000000" w:themeColor="text1"/>
          <w:sz w:val="24"/>
          <w:szCs w:val="24"/>
          <w:lang w:val="en-GB"/>
        </w:rPr>
        <w:t xml:space="preserve">during childhood </w:t>
      </w:r>
      <w:r w:rsidR="0028751E" w:rsidRPr="006319B5">
        <w:rPr>
          <w:rFonts w:ascii="Times New Roman" w:hAnsi="Times New Roman"/>
          <w:iCs/>
          <w:color w:val="000000" w:themeColor="text1"/>
          <w:sz w:val="24"/>
          <w:szCs w:val="24"/>
          <w:lang w:val="en-GB"/>
        </w:rPr>
        <w:t>increases</w:t>
      </w:r>
      <w:r w:rsidRPr="006319B5">
        <w:rPr>
          <w:rFonts w:ascii="Times New Roman" w:hAnsi="Times New Roman"/>
          <w:iCs/>
          <w:color w:val="000000" w:themeColor="text1"/>
          <w:sz w:val="24"/>
          <w:szCs w:val="24"/>
          <w:lang w:val="en-GB"/>
        </w:rPr>
        <w:t xml:space="preserve"> the risk of developing </w:t>
      </w:r>
      <w:r w:rsidR="004E3C1F" w:rsidRPr="006319B5">
        <w:rPr>
          <w:rFonts w:ascii="Times New Roman" w:hAnsi="Times New Roman"/>
          <w:iCs/>
          <w:color w:val="000000" w:themeColor="text1"/>
          <w:sz w:val="24"/>
          <w:szCs w:val="24"/>
          <w:lang w:val="en-GB"/>
        </w:rPr>
        <w:t>fatty liver</w:t>
      </w:r>
      <w:r w:rsidRPr="006319B5">
        <w:rPr>
          <w:rFonts w:ascii="Times New Roman" w:hAnsi="Times New Roman"/>
          <w:iCs/>
          <w:color w:val="000000" w:themeColor="text1"/>
          <w:sz w:val="24"/>
          <w:szCs w:val="24"/>
          <w:lang w:val="en-GB"/>
        </w:rPr>
        <w:t xml:space="preserve"> in adulthood. </w:t>
      </w:r>
      <w:r w:rsidR="00C72879" w:rsidRPr="006319B5">
        <w:rPr>
          <w:rFonts w:ascii="Times New Roman" w:hAnsi="Times New Roman"/>
          <w:iCs/>
          <w:color w:val="000000" w:themeColor="text1"/>
          <w:sz w:val="24"/>
          <w:szCs w:val="24"/>
          <w:lang w:val="en-GB"/>
        </w:rPr>
        <w:t>Obesity</w:t>
      </w:r>
      <w:r w:rsidR="003111C9" w:rsidRPr="006319B5">
        <w:rPr>
          <w:rFonts w:ascii="Times New Roman" w:hAnsi="Times New Roman"/>
          <w:iCs/>
          <w:color w:val="000000" w:themeColor="text1"/>
          <w:sz w:val="24"/>
          <w:szCs w:val="24"/>
          <w:lang w:val="en-GB"/>
        </w:rPr>
        <w:t xml:space="preserve">, rather than metabolic complications alone, is the major risk factor for developing </w:t>
      </w:r>
      <w:r w:rsidR="004E3C1F" w:rsidRPr="006319B5">
        <w:rPr>
          <w:rFonts w:ascii="Times New Roman" w:hAnsi="Times New Roman"/>
          <w:iCs/>
          <w:color w:val="000000" w:themeColor="text1"/>
          <w:sz w:val="24"/>
          <w:szCs w:val="24"/>
          <w:lang w:val="en-GB"/>
        </w:rPr>
        <w:t>fatty liver</w:t>
      </w:r>
      <w:r w:rsidR="006E4365" w:rsidRPr="006319B5">
        <w:rPr>
          <w:rFonts w:ascii="Times New Roman" w:hAnsi="Times New Roman"/>
          <w:iCs/>
          <w:color w:val="000000" w:themeColor="text1"/>
          <w:sz w:val="24"/>
          <w:szCs w:val="24"/>
          <w:lang w:val="en-GB"/>
        </w:rPr>
        <w:t xml:space="preserve">. </w:t>
      </w:r>
      <w:r w:rsidR="00DA75E8" w:rsidRPr="006319B5">
        <w:rPr>
          <w:rFonts w:ascii="Times New Roman" w:hAnsi="Times New Roman"/>
          <w:iCs/>
          <w:color w:val="000000" w:themeColor="text1"/>
          <w:sz w:val="24"/>
          <w:szCs w:val="24"/>
          <w:lang w:val="en-GB"/>
        </w:rPr>
        <w:t>However, i</w:t>
      </w:r>
      <w:r w:rsidR="003111C9" w:rsidRPr="006319B5">
        <w:rPr>
          <w:rFonts w:ascii="Times New Roman" w:hAnsi="Times New Roman"/>
          <w:iCs/>
          <w:color w:val="000000" w:themeColor="text1"/>
          <w:sz w:val="24"/>
          <w:szCs w:val="24"/>
          <w:lang w:val="en-GB"/>
        </w:rPr>
        <w:t>ndividuals who were overweigh</w:t>
      </w:r>
      <w:r w:rsidR="00B609E2" w:rsidRPr="006319B5">
        <w:rPr>
          <w:rFonts w:ascii="Times New Roman" w:hAnsi="Times New Roman"/>
          <w:iCs/>
          <w:color w:val="000000" w:themeColor="text1"/>
          <w:sz w:val="24"/>
          <w:szCs w:val="24"/>
          <w:lang w:val="en-GB"/>
        </w:rPr>
        <w:t>t/obese during childhood</w:t>
      </w:r>
      <w:r w:rsidR="00DA75E8" w:rsidRPr="006319B5">
        <w:rPr>
          <w:rFonts w:ascii="Times New Roman" w:hAnsi="Times New Roman"/>
          <w:iCs/>
          <w:color w:val="000000" w:themeColor="text1"/>
          <w:sz w:val="24"/>
          <w:szCs w:val="24"/>
          <w:lang w:val="en-GB"/>
        </w:rPr>
        <w:t xml:space="preserve"> </w:t>
      </w:r>
      <w:r w:rsidR="0028751E" w:rsidRPr="006319B5">
        <w:rPr>
          <w:rFonts w:ascii="Times New Roman" w:hAnsi="Times New Roman"/>
          <w:iCs/>
          <w:color w:val="000000" w:themeColor="text1"/>
          <w:sz w:val="24"/>
          <w:szCs w:val="24"/>
          <w:lang w:val="en-GB"/>
        </w:rPr>
        <w:t xml:space="preserve">but became </w:t>
      </w:r>
      <w:r w:rsidR="004E3C1F" w:rsidRPr="006319B5">
        <w:rPr>
          <w:rFonts w:ascii="Times New Roman" w:hAnsi="Times New Roman"/>
          <w:iCs/>
          <w:color w:val="000000" w:themeColor="text1"/>
          <w:sz w:val="24"/>
          <w:szCs w:val="24"/>
          <w:lang w:val="en-GB"/>
        </w:rPr>
        <w:t>lean</w:t>
      </w:r>
      <w:r w:rsidR="0028751E" w:rsidRPr="006319B5">
        <w:rPr>
          <w:rFonts w:ascii="Times New Roman" w:hAnsi="Times New Roman"/>
          <w:iCs/>
          <w:color w:val="000000" w:themeColor="text1"/>
          <w:sz w:val="24"/>
          <w:szCs w:val="24"/>
          <w:lang w:val="en-GB"/>
        </w:rPr>
        <w:t xml:space="preserve"> as adults do not have a higher risk of </w:t>
      </w:r>
      <w:r w:rsidR="004E3C1F" w:rsidRPr="006319B5">
        <w:rPr>
          <w:rFonts w:ascii="Times New Roman" w:hAnsi="Times New Roman"/>
          <w:iCs/>
          <w:color w:val="000000" w:themeColor="text1"/>
          <w:sz w:val="24"/>
          <w:szCs w:val="24"/>
          <w:lang w:val="en-GB"/>
        </w:rPr>
        <w:t xml:space="preserve">fatty liver in </w:t>
      </w:r>
      <w:r w:rsidR="0028751E" w:rsidRPr="006319B5">
        <w:rPr>
          <w:rFonts w:ascii="Times New Roman" w:hAnsi="Times New Roman"/>
          <w:iCs/>
          <w:color w:val="000000" w:themeColor="text1"/>
          <w:sz w:val="24"/>
          <w:szCs w:val="24"/>
          <w:lang w:val="en-GB"/>
        </w:rPr>
        <w:t>adulthood.</w:t>
      </w:r>
    </w:p>
    <w:p w14:paraId="2B284C9A"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440F7D59"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21488B29"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770F76D6"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274EF2DE"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1AC803B2"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06427D5D"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3FD00704"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2AAA0111" w14:textId="77777777" w:rsidR="006474DD" w:rsidRPr="006319B5" w:rsidRDefault="006474DD"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66FF054E" w14:textId="77777777" w:rsidR="008A45F7" w:rsidRPr="006319B5" w:rsidRDefault="008A45F7"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607B6224" w14:textId="77777777" w:rsidR="008A45F7" w:rsidRPr="006319B5" w:rsidRDefault="008A45F7"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p>
    <w:p w14:paraId="0CA14E7D" w14:textId="234CD67F" w:rsidR="008A45F7" w:rsidRPr="006319B5" w:rsidRDefault="008A45F7" w:rsidP="008A45F7">
      <w:pPr>
        <w:spacing w:after="160" w:line="259" w:lineRule="auto"/>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br w:type="page"/>
      </w:r>
    </w:p>
    <w:p w14:paraId="56F7B022" w14:textId="77777777" w:rsidR="00B62734" w:rsidRPr="006319B5" w:rsidRDefault="00B62734" w:rsidP="00C11FB3">
      <w:pPr>
        <w:widowControl w:val="0"/>
        <w:autoSpaceDE w:val="0"/>
        <w:autoSpaceDN w:val="0"/>
        <w:adjustRightInd w:val="0"/>
        <w:spacing w:line="480" w:lineRule="auto"/>
        <w:jc w:val="both"/>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lastRenderedPageBreak/>
        <w:t xml:space="preserve">Introduction </w:t>
      </w:r>
    </w:p>
    <w:p w14:paraId="772CE2B6" w14:textId="77777777" w:rsidR="00754CD5" w:rsidRPr="006319B5" w:rsidRDefault="002C1BED" w:rsidP="006849B9">
      <w:pPr>
        <w:widowControl w:val="0"/>
        <w:autoSpaceDE w:val="0"/>
        <w:autoSpaceDN w:val="0"/>
        <w:adjustRightInd w:val="0"/>
        <w:spacing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Non-alcoholic fatty liver disease (NAFLD) is the most common form of chronic liver disease in Western society</w:t>
      </w:r>
      <w:r w:rsidR="009C6CFD" w:rsidRPr="006319B5">
        <w:rPr>
          <w:rFonts w:ascii="Times New Roman" w:hAnsi="Times New Roman"/>
          <w:color w:val="000000" w:themeColor="text1"/>
          <w:sz w:val="24"/>
          <w:szCs w:val="24"/>
          <w:lang w:val="en-GB"/>
        </w:rPr>
        <w:t xml:space="preserve"> w</w:t>
      </w:r>
      <w:r w:rsidR="00491297" w:rsidRPr="006319B5">
        <w:rPr>
          <w:rFonts w:ascii="Times New Roman" w:hAnsi="Times New Roman"/>
          <w:color w:val="000000" w:themeColor="text1"/>
          <w:sz w:val="24"/>
          <w:szCs w:val="24"/>
          <w:lang w:val="en-GB"/>
        </w:rPr>
        <w:t>i</w:t>
      </w:r>
      <w:r w:rsidR="009C6CFD" w:rsidRPr="006319B5">
        <w:rPr>
          <w:rFonts w:ascii="Times New Roman" w:hAnsi="Times New Roman"/>
          <w:color w:val="000000" w:themeColor="text1"/>
          <w:sz w:val="24"/>
          <w:szCs w:val="24"/>
          <w:lang w:val="en-GB"/>
        </w:rPr>
        <w:t xml:space="preserve">th a </w:t>
      </w:r>
      <w:r w:rsidR="00545234" w:rsidRPr="006319B5">
        <w:rPr>
          <w:rFonts w:ascii="Times New Roman" w:hAnsi="Times New Roman"/>
          <w:color w:val="000000" w:themeColor="text1"/>
          <w:sz w:val="24"/>
          <w:szCs w:val="24"/>
          <w:lang w:val="en-GB"/>
        </w:rPr>
        <w:t>recent meta-analysis</w:t>
      </w:r>
      <w:r w:rsidR="00181261" w:rsidRPr="006319B5">
        <w:rPr>
          <w:rFonts w:ascii="Times New Roman" w:hAnsi="Times New Roman"/>
          <w:color w:val="000000" w:themeColor="text1"/>
          <w:sz w:val="24"/>
          <w:szCs w:val="24"/>
          <w:lang w:val="en-GB"/>
        </w:rPr>
        <w:t xml:space="preserve"> of</w:t>
      </w:r>
      <w:r w:rsidR="000575D3" w:rsidRPr="006319B5">
        <w:rPr>
          <w:rFonts w:ascii="Times New Roman" w:hAnsi="Times New Roman"/>
          <w:color w:val="000000" w:themeColor="text1"/>
          <w:sz w:val="24"/>
          <w:szCs w:val="24"/>
          <w:lang w:val="en-GB"/>
        </w:rPr>
        <w:t xml:space="preserve"> 8.5 million people from 22 countries </w:t>
      </w:r>
      <w:r w:rsidR="00545234" w:rsidRPr="006319B5">
        <w:rPr>
          <w:rFonts w:ascii="Times New Roman" w:hAnsi="Times New Roman"/>
          <w:color w:val="000000" w:themeColor="text1"/>
          <w:sz w:val="24"/>
          <w:szCs w:val="24"/>
          <w:lang w:val="en-GB"/>
        </w:rPr>
        <w:t>suggesting a glo</w:t>
      </w:r>
      <w:r w:rsidR="00280BE9" w:rsidRPr="006319B5">
        <w:rPr>
          <w:rFonts w:ascii="Times New Roman" w:hAnsi="Times New Roman"/>
          <w:color w:val="000000" w:themeColor="text1"/>
          <w:sz w:val="24"/>
          <w:szCs w:val="24"/>
          <w:lang w:val="en-GB"/>
        </w:rPr>
        <w:t>bal prevalence of NAFLD of 25.2.</w:t>
      </w:r>
      <w:r w:rsidR="00545234" w:rsidRPr="006319B5">
        <w:rPr>
          <w:rFonts w:ascii="Times New Roman" w:hAnsi="Times New Roman"/>
          <w:color w:val="000000" w:themeColor="text1"/>
          <w:sz w:val="24"/>
          <w:szCs w:val="24"/>
          <w:lang w:val="en-GB"/>
        </w:rPr>
        <w:fldChar w:fldCharType="begin"/>
      </w:r>
      <w:r w:rsidR="00280BE9" w:rsidRPr="006319B5">
        <w:rPr>
          <w:rFonts w:ascii="Times New Roman" w:hAnsi="Times New Roman"/>
          <w:color w:val="000000" w:themeColor="text1"/>
          <w:sz w:val="24"/>
          <w:szCs w:val="24"/>
          <w:lang w:val="en-GB"/>
        </w:rPr>
        <w:instrText xml:space="preserve"> ADDIN EN.CITE &lt;EndNote&gt;&lt;Cite&gt;&lt;Author&gt;Younossi&lt;/Author&gt;&lt;Year&gt;2016&lt;/Year&gt;&lt;RecNum&gt;1938&lt;/RecNum&gt;&lt;DisplayText&gt;&lt;style face="superscript"&gt;1&lt;/style&gt;&lt;/DisplayText&gt;&lt;record&gt;&lt;rec-number&gt;1938&lt;/rec-number&gt;&lt;foreign-keys&gt;&lt;key app="EN" db-id="5x5et2a5cd0e2oea555pv2do20trrft0rtsa" timestamp="1505147016"&gt;1938&lt;/key&gt;&lt;key app="ENWeb" db-id=""&gt;0&lt;/key&gt;&lt;/foreign-keys&gt;&lt;ref-type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orig-pub&gt;Hepatology&lt;/orig-pub&gt;&lt;isbn&gt;0270-9139&lt;/isbn&gt;&lt;urls&gt;&lt;/urls&gt;&lt;electronic-resource-num&gt;10.1002/hep.28431&lt;/electronic-resource-num&gt;&lt;language&gt;eng&lt;/language&gt;&lt;/record&gt;&lt;/Cite&gt;&lt;/EndNote&gt;</w:instrText>
      </w:r>
      <w:r w:rsidR="00545234"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1</w:t>
      </w:r>
      <w:r w:rsidR="00545234" w:rsidRPr="006319B5">
        <w:rPr>
          <w:rFonts w:ascii="Times New Roman" w:hAnsi="Times New Roman"/>
          <w:color w:val="000000" w:themeColor="text1"/>
          <w:sz w:val="24"/>
          <w:szCs w:val="24"/>
          <w:lang w:val="en-GB"/>
        </w:rPr>
        <w:fldChar w:fldCharType="end"/>
      </w:r>
      <w:r w:rsidR="00545234" w:rsidRPr="006319B5">
        <w:rPr>
          <w:rFonts w:ascii="Times New Roman" w:hAnsi="Times New Roman"/>
          <w:color w:val="000000" w:themeColor="text1"/>
          <w:sz w:val="24"/>
          <w:szCs w:val="24"/>
          <w:lang w:val="en-GB"/>
        </w:rPr>
        <w:t xml:space="preserve"> </w:t>
      </w:r>
      <w:r w:rsidR="00754CD5" w:rsidRPr="006319B5">
        <w:rPr>
          <w:rFonts w:ascii="Times New Roman" w:hAnsi="Times New Roman"/>
          <w:color w:val="000000" w:themeColor="text1"/>
          <w:sz w:val="24"/>
          <w:szCs w:val="24"/>
          <w:lang w:val="en-GB"/>
        </w:rPr>
        <w:t xml:space="preserve">The prevalence of NAFLD is </w:t>
      </w:r>
      <w:r w:rsidR="004A6A32" w:rsidRPr="006319B5">
        <w:rPr>
          <w:rFonts w:ascii="Times New Roman" w:hAnsi="Times New Roman"/>
          <w:color w:val="000000" w:themeColor="text1"/>
          <w:sz w:val="24"/>
          <w:szCs w:val="24"/>
          <w:lang w:val="en-GB"/>
        </w:rPr>
        <w:t xml:space="preserve">even </w:t>
      </w:r>
      <w:r w:rsidR="00754CD5" w:rsidRPr="006319B5">
        <w:rPr>
          <w:rFonts w:ascii="Times New Roman" w:hAnsi="Times New Roman"/>
          <w:color w:val="000000" w:themeColor="text1"/>
          <w:sz w:val="24"/>
          <w:szCs w:val="24"/>
          <w:lang w:val="en-GB"/>
        </w:rPr>
        <w:t xml:space="preserve">higher in </w:t>
      </w:r>
      <w:r w:rsidR="00EB68D0" w:rsidRPr="006319B5">
        <w:rPr>
          <w:rFonts w:ascii="Times New Roman" w:hAnsi="Times New Roman"/>
          <w:color w:val="000000" w:themeColor="text1"/>
          <w:sz w:val="24"/>
          <w:szCs w:val="24"/>
          <w:lang w:val="en-GB"/>
        </w:rPr>
        <w:t>selected</w:t>
      </w:r>
      <w:r w:rsidR="00754CD5" w:rsidRPr="006319B5">
        <w:rPr>
          <w:rFonts w:ascii="Times New Roman" w:hAnsi="Times New Roman"/>
          <w:color w:val="000000" w:themeColor="text1"/>
          <w:sz w:val="24"/>
          <w:szCs w:val="24"/>
          <w:lang w:val="en-GB"/>
        </w:rPr>
        <w:t xml:space="preserve"> populations, such as </w:t>
      </w:r>
      <w:r w:rsidR="009D6E17" w:rsidRPr="006319B5">
        <w:rPr>
          <w:rFonts w:ascii="Times New Roman" w:hAnsi="Times New Roman"/>
          <w:color w:val="000000" w:themeColor="text1"/>
          <w:sz w:val="24"/>
          <w:szCs w:val="24"/>
          <w:lang w:val="en-GB"/>
        </w:rPr>
        <w:t>individuals</w:t>
      </w:r>
      <w:r w:rsidR="00754CD5" w:rsidRPr="006319B5">
        <w:rPr>
          <w:rFonts w:ascii="Times New Roman" w:hAnsi="Times New Roman"/>
          <w:color w:val="000000" w:themeColor="text1"/>
          <w:sz w:val="24"/>
          <w:szCs w:val="24"/>
          <w:lang w:val="en-GB"/>
        </w:rPr>
        <w:t xml:space="preserve"> with components of the metabolic syndrome and type 2 diabetes</w:t>
      </w:r>
      <w:r w:rsidR="00280BE9" w:rsidRPr="006319B5">
        <w:rPr>
          <w:rFonts w:ascii="Times New Roman" w:hAnsi="Times New Roman"/>
          <w:color w:val="000000" w:themeColor="text1"/>
          <w:sz w:val="24"/>
          <w:szCs w:val="24"/>
          <w:lang w:val="en-GB"/>
        </w:rPr>
        <w:t>.</w:t>
      </w:r>
      <w:r w:rsidR="00CB711A" w:rsidRPr="006319B5">
        <w:rPr>
          <w:rFonts w:ascii="Times New Roman" w:hAnsi="Times New Roman"/>
          <w:color w:val="000000" w:themeColor="text1"/>
          <w:sz w:val="24"/>
          <w:szCs w:val="24"/>
          <w:lang w:val="en-GB"/>
        </w:rPr>
        <w:fldChar w:fldCharType="begin">
          <w:fldData xml:space="preserve">PEVuZE5vdGU+PENpdGU+PEF1dGhvcj5Lb3Ryb25lbjwvQXV0aG9yPjxZZWFyPjIwMDg8L1llYXI+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PEVuZE5vdGU+PENpdGU+PEF1dGhvcj5Lb3Ryb25lbjwvQXV0aG9yPjxZZWFyPjIwMDg8L1llYXI+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CB711A" w:rsidRPr="006319B5">
        <w:rPr>
          <w:rFonts w:ascii="Times New Roman" w:hAnsi="Times New Roman"/>
          <w:color w:val="000000" w:themeColor="text1"/>
          <w:sz w:val="24"/>
          <w:szCs w:val="24"/>
          <w:lang w:val="en-GB"/>
        </w:rPr>
      </w:r>
      <w:r w:rsidR="00CB711A"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2,3</w:t>
      </w:r>
      <w:r w:rsidR="00CB711A" w:rsidRPr="006319B5">
        <w:rPr>
          <w:rFonts w:ascii="Times New Roman" w:hAnsi="Times New Roman"/>
          <w:color w:val="000000" w:themeColor="text1"/>
          <w:sz w:val="24"/>
          <w:szCs w:val="24"/>
          <w:lang w:val="en-GB"/>
        </w:rPr>
        <w:fldChar w:fldCharType="end"/>
      </w:r>
      <w:r w:rsidR="00754CD5" w:rsidRPr="006319B5">
        <w:rPr>
          <w:rFonts w:ascii="Times New Roman" w:hAnsi="Times New Roman"/>
          <w:color w:val="000000" w:themeColor="text1"/>
          <w:sz w:val="24"/>
          <w:szCs w:val="24"/>
          <w:lang w:val="en-GB"/>
        </w:rPr>
        <w:t xml:space="preserve"> Conversely, in </w:t>
      </w:r>
      <w:r w:rsidR="004A6A32" w:rsidRPr="006319B5">
        <w:rPr>
          <w:rFonts w:ascii="Times New Roman" w:hAnsi="Times New Roman"/>
          <w:color w:val="000000" w:themeColor="text1"/>
          <w:sz w:val="24"/>
          <w:szCs w:val="24"/>
          <w:lang w:val="en-GB"/>
        </w:rPr>
        <w:t xml:space="preserve">patients </w:t>
      </w:r>
      <w:r w:rsidR="00AB4CD7" w:rsidRPr="006319B5">
        <w:rPr>
          <w:rFonts w:ascii="Times New Roman" w:hAnsi="Times New Roman"/>
          <w:color w:val="000000" w:themeColor="text1"/>
          <w:sz w:val="24"/>
          <w:szCs w:val="24"/>
          <w:lang w:val="en-GB"/>
        </w:rPr>
        <w:t xml:space="preserve">diagnosed </w:t>
      </w:r>
      <w:r w:rsidR="004A6A32" w:rsidRPr="006319B5">
        <w:rPr>
          <w:rFonts w:ascii="Times New Roman" w:hAnsi="Times New Roman"/>
          <w:color w:val="000000" w:themeColor="text1"/>
          <w:sz w:val="24"/>
          <w:szCs w:val="24"/>
          <w:lang w:val="en-GB"/>
        </w:rPr>
        <w:t xml:space="preserve">with </w:t>
      </w:r>
      <w:r w:rsidR="00754CD5" w:rsidRPr="006319B5">
        <w:rPr>
          <w:rFonts w:ascii="Times New Roman" w:hAnsi="Times New Roman"/>
          <w:color w:val="000000" w:themeColor="text1"/>
          <w:sz w:val="24"/>
          <w:szCs w:val="24"/>
          <w:lang w:val="en-GB"/>
        </w:rPr>
        <w:t xml:space="preserve">NAFLD, </w:t>
      </w:r>
      <w:r w:rsidR="009D6E17" w:rsidRPr="006319B5">
        <w:rPr>
          <w:rFonts w:ascii="Times New Roman" w:hAnsi="Times New Roman"/>
          <w:color w:val="000000" w:themeColor="text1"/>
          <w:sz w:val="24"/>
          <w:szCs w:val="24"/>
          <w:lang w:val="en-GB"/>
        </w:rPr>
        <w:t xml:space="preserve">obesity, type 2 diabetes and metabolic syndrome co-exist </w:t>
      </w:r>
      <w:r w:rsidR="00754CD5" w:rsidRPr="006319B5">
        <w:rPr>
          <w:rFonts w:ascii="Times New Roman" w:hAnsi="Times New Roman"/>
          <w:color w:val="000000" w:themeColor="text1"/>
          <w:sz w:val="24"/>
          <w:szCs w:val="24"/>
          <w:lang w:val="en-GB"/>
        </w:rPr>
        <w:t>in 51%</w:t>
      </w:r>
      <w:r w:rsidR="009D6E17" w:rsidRPr="006319B5">
        <w:rPr>
          <w:rFonts w:ascii="Times New Roman" w:hAnsi="Times New Roman"/>
          <w:color w:val="000000" w:themeColor="text1"/>
          <w:sz w:val="24"/>
          <w:szCs w:val="24"/>
          <w:lang w:val="en-GB"/>
        </w:rPr>
        <w:t>,</w:t>
      </w:r>
      <w:r w:rsidR="00754CD5" w:rsidRPr="006319B5">
        <w:rPr>
          <w:rFonts w:ascii="Times New Roman" w:hAnsi="Times New Roman"/>
          <w:color w:val="000000" w:themeColor="text1"/>
          <w:sz w:val="24"/>
          <w:szCs w:val="24"/>
          <w:lang w:val="en-GB"/>
        </w:rPr>
        <w:t xml:space="preserve"> 22.5% </w:t>
      </w:r>
      <w:r w:rsidR="009D6E17" w:rsidRPr="006319B5">
        <w:rPr>
          <w:rFonts w:ascii="Times New Roman" w:hAnsi="Times New Roman"/>
          <w:color w:val="000000" w:themeColor="text1"/>
          <w:sz w:val="24"/>
          <w:szCs w:val="24"/>
          <w:lang w:val="en-GB"/>
        </w:rPr>
        <w:t xml:space="preserve">and </w:t>
      </w:r>
      <w:r w:rsidR="00754CD5" w:rsidRPr="006319B5">
        <w:rPr>
          <w:rFonts w:ascii="Times New Roman" w:hAnsi="Times New Roman"/>
          <w:color w:val="000000" w:themeColor="text1"/>
          <w:sz w:val="24"/>
          <w:szCs w:val="24"/>
          <w:lang w:val="en-GB"/>
        </w:rPr>
        <w:t>42.5% of cases</w:t>
      </w:r>
      <w:r w:rsidR="00280BE9" w:rsidRPr="006319B5">
        <w:rPr>
          <w:rFonts w:ascii="Times New Roman" w:hAnsi="Times New Roman"/>
          <w:color w:val="000000" w:themeColor="text1"/>
          <w:sz w:val="24"/>
          <w:szCs w:val="24"/>
          <w:lang w:val="en-GB"/>
        </w:rPr>
        <w:t>.</w:t>
      </w:r>
      <w:r w:rsidR="00B51476" w:rsidRPr="006319B5">
        <w:rPr>
          <w:rFonts w:ascii="Times New Roman" w:hAnsi="Times New Roman"/>
          <w:color w:val="000000" w:themeColor="text1"/>
          <w:sz w:val="24"/>
          <w:szCs w:val="24"/>
          <w:lang w:val="en-GB"/>
        </w:rPr>
        <w:fldChar w:fldCharType="begin"/>
      </w:r>
      <w:r w:rsidR="00280BE9" w:rsidRPr="006319B5">
        <w:rPr>
          <w:rFonts w:ascii="Times New Roman" w:hAnsi="Times New Roman"/>
          <w:color w:val="000000" w:themeColor="text1"/>
          <w:sz w:val="24"/>
          <w:szCs w:val="24"/>
          <w:lang w:val="en-GB"/>
        </w:rPr>
        <w:instrText xml:space="preserve"> ADDIN EN.CITE &lt;EndNote&gt;&lt;Cite&gt;&lt;Author&gt;Younossi&lt;/Author&gt;&lt;Year&gt;2016&lt;/Year&gt;&lt;RecNum&gt;1938&lt;/RecNum&gt;&lt;DisplayText&gt;&lt;style face="superscript"&gt;1&lt;/style&gt;&lt;/DisplayText&gt;&lt;record&gt;&lt;rec-number&gt;1938&lt;/rec-number&gt;&lt;foreign-keys&gt;&lt;key app="EN" db-id="5x5et2a5cd0e2oea555pv2do20trrft0rtsa" timestamp="1505147016"&gt;1938&lt;/key&gt;&lt;key app="ENWeb" db-id=""&gt;0&lt;/key&gt;&lt;/foreign-keys&gt;&lt;ref-type name="Journal Article"&gt;17&lt;/ref-type&gt;&lt;contributors&gt;&lt;authors&gt;&lt;author&gt;Younossi, Z. M.&lt;/author&gt;&lt;author&gt;Koenig, A. B.&lt;/author&gt;&lt;author&gt;Abdelatif, D.&lt;/author&gt;&lt;author&gt;Fazel, Y.&lt;/author&gt;&lt;author&gt;Henry, L.&lt;/author&gt;&lt;author&gt;Wymer, M.&lt;/author&gt;&lt;/authors&gt;&lt;/contributors&gt;&lt;auth-address&gt;Center For Liver Disease, Department of Medicine, Inova Fairfax Hospital, Falls Church, VA.&amp;#xD;Betty and Guy Beatty Center for Integrated Research, Inova Health System, Falls Church, VA.&amp;#xD;Center for Outcomes Research in Liver Disease, Washington, DC.&lt;/auth-address&gt;&lt;titles&gt;&lt;title&gt;Global epidemiology of nonalcoholic fatty liver disease-Meta-analytic assessment of prevalence, incidence, and outcomes&lt;/title&gt;&lt;secondary-title&gt;Hepatology&lt;/secondary-title&gt;&lt;/titles&gt;&lt;periodical&gt;&lt;full-title&gt;Hepatology&lt;/full-title&gt;&lt;/periodical&gt;&lt;pages&gt;73-84&lt;/pages&gt;&lt;volume&gt;64&lt;/volume&gt;&lt;number&gt;1&lt;/number&gt;&lt;edition&gt;2015/12/29&lt;/edition&gt;&lt;keywords&gt;&lt;keyword&gt;Comorbidity&lt;/keyword&gt;&lt;keyword&gt;Disease Progression&lt;/keyword&gt;&lt;keyword&gt;Humans&lt;/keyword&gt;&lt;keyword&gt;Incidence&lt;/keyword&gt;&lt;keyword&gt;Non-alcoholic Fatty Liver Disease/*epidemiology&lt;/keyword&gt;&lt;keyword&gt;Obesity/epidemiology&lt;/keyword&gt;&lt;keyword&gt;Prevalence&lt;/keyword&gt;&lt;/keywords&gt;&lt;dates&gt;&lt;year&gt;2016&lt;/year&gt;&lt;pub-dates&gt;&lt;date&gt;Jul&lt;/date&gt;&lt;/pub-dates&gt;&lt;/dates&gt;&lt;orig-pub&gt;Hepatology&lt;/orig-pub&gt;&lt;isbn&gt;0270-9139&lt;/isbn&gt;&lt;urls&gt;&lt;/urls&gt;&lt;electronic-resource-num&gt;10.1002/hep.28431&lt;/electronic-resource-num&gt;&lt;language&gt;eng&lt;/language&gt;&lt;/record&gt;&lt;/Cite&gt;&lt;/EndNote&gt;</w:instrText>
      </w:r>
      <w:r w:rsidR="00B51476"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1</w:t>
      </w:r>
      <w:r w:rsidR="00B51476" w:rsidRPr="006319B5">
        <w:rPr>
          <w:rFonts w:ascii="Times New Roman" w:hAnsi="Times New Roman"/>
          <w:color w:val="000000" w:themeColor="text1"/>
          <w:sz w:val="24"/>
          <w:szCs w:val="24"/>
          <w:lang w:val="en-GB"/>
        </w:rPr>
        <w:fldChar w:fldCharType="end"/>
      </w:r>
      <w:r w:rsidR="00754CD5" w:rsidRPr="006319B5">
        <w:rPr>
          <w:rFonts w:ascii="Times New Roman" w:hAnsi="Times New Roman"/>
          <w:color w:val="000000" w:themeColor="text1"/>
          <w:sz w:val="24"/>
          <w:szCs w:val="24"/>
          <w:lang w:val="en-GB"/>
        </w:rPr>
        <w:t xml:space="preserve"> Thus, </w:t>
      </w:r>
      <w:r w:rsidR="00BB1EDB" w:rsidRPr="006319B5">
        <w:rPr>
          <w:rFonts w:ascii="Times New Roman" w:hAnsi="Times New Roman"/>
          <w:color w:val="000000" w:themeColor="text1"/>
          <w:sz w:val="24"/>
          <w:szCs w:val="24"/>
          <w:lang w:val="en-GB"/>
        </w:rPr>
        <w:t>NAFLD</w:t>
      </w:r>
      <w:r w:rsidR="00754CD5" w:rsidRPr="006319B5">
        <w:rPr>
          <w:rFonts w:ascii="Times New Roman" w:hAnsi="Times New Roman"/>
          <w:color w:val="000000" w:themeColor="text1"/>
          <w:sz w:val="24"/>
          <w:szCs w:val="24"/>
          <w:lang w:val="en-GB"/>
        </w:rPr>
        <w:t xml:space="preserve"> has been described as the hepatic manifestation of the metabolic syndrome</w:t>
      </w:r>
      <w:r w:rsidR="00280BE9" w:rsidRPr="006319B5">
        <w:rPr>
          <w:rFonts w:ascii="Times New Roman" w:hAnsi="Times New Roman"/>
          <w:color w:val="000000" w:themeColor="text1"/>
          <w:sz w:val="24"/>
          <w:szCs w:val="24"/>
          <w:lang w:val="en-GB"/>
        </w:rPr>
        <w:t>.</w:t>
      </w:r>
      <w:r w:rsidR="00B51476" w:rsidRPr="006319B5">
        <w:rPr>
          <w:rFonts w:ascii="Times New Roman" w:hAnsi="Times New Roman"/>
          <w:color w:val="000000" w:themeColor="text1"/>
          <w:sz w:val="24"/>
          <w:szCs w:val="24"/>
          <w:lang w:val="en-GB"/>
        </w:rPr>
        <w:fldChar w:fldCharType="begin">
          <w:fldData xml:space="preserve">PEVuZE5vdGU+PENpdGU+PEF1dGhvcj5NYXJjaGVzaW5pPC9BdXRob3I+PFllYXI+MjAwMTwvWWVh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Y2FsPjxwYWdlcz4xODQ0LTUwPC9wYWdlcz48dm9sdW1lPjUwPC92b2x1bWU+PG51bWJlcj44PC9u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=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PEVuZE5vdGU+PENpdGU+PEF1dGhvcj5NYXJjaGVzaW5pPC9BdXRob3I+PFllYXI+MjAwMTwvWWVh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=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B51476" w:rsidRPr="006319B5">
        <w:rPr>
          <w:rFonts w:ascii="Times New Roman" w:hAnsi="Times New Roman"/>
          <w:color w:val="000000" w:themeColor="text1"/>
          <w:sz w:val="24"/>
          <w:szCs w:val="24"/>
          <w:lang w:val="en-GB"/>
        </w:rPr>
      </w:r>
      <w:r w:rsidR="00B51476"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4</w:t>
      </w:r>
      <w:r w:rsidR="00B51476" w:rsidRPr="006319B5">
        <w:rPr>
          <w:rFonts w:ascii="Times New Roman" w:hAnsi="Times New Roman"/>
          <w:color w:val="000000" w:themeColor="text1"/>
          <w:sz w:val="24"/>
          <w:szCs w:val="24"/>
          <w:lang w:val="en-GB"/>
        </w:rPr>
        <w:fldChar w:fldCharType="end"/>
      </w:r>
    </w:p>
    <w:p w14:paraId="10026292" w14:textId="77777777" w:rsidR="00601831" w:rsidRPr="006319B5" w:rsidRDefault="00607C32" w:rsidP="00E87D80">
      <w:pPr>
        <w:widowControl w:val="0"/>
        <w:autoSpaceDE w:val="0"/>
        <w:autoSpaceDN w:val="0"/>
        <w:adjustRightInd w:val="0"/>
        <w:spacing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Obesity is the major risk factor for NAFLD. However, while many overweight or obese individuals have evidence of metabolic complications (hypertension, </w:t>
      </w:r>
      <w:r w:rsidR="006849B9" w:rsidRPr="006319B5">
        <w:rPr>
          <w:rFonts w:ascii="Times New Roman" w:hAnsi="Times New Roman"/>
          <w:color w:val="000000" w:themeColor="text1"/>
          <w:sz w:val="24"/>
          <w:szCs w:val="24"/>
          <w:lang w:val="en-GB"/>
        </w:rPr>
        <w:t>dys</w:t>
      </w:r>
      <w:r w:rsidRPr="006319B5">
        <w:rPr>
          <w:rFonts w:ascii="Times New Roman" w:hAnsi="Times New Roman"/>
          <w:color w:val="000000" w:themeColor="text1"/>
          <w:sz w:val="24"/>
          <w:szCs w:val="24"/>
          <w:lang w:val="en-GB"/>
        </w:rPr>
        <w:t xml:space="preserve">lipidaemia, insulin resistance), a proportion may not have such complications </w:t>
      </w:r>
      <w:r w:rsidRPr="006319B5">
        <w:rPr>
          <w:rFonts w:ascii="Times New Roman" w:hAnsi="Times New Roman"/>
          <w:i/>
          <w:color w:val="000000" w:themeColor="text1"/>
          <w:sz w:val="24"/>
          <w:szCs w:val="24"/>
          <w:lang w:val="en-GB"/>
        </w:rPr>
        <w:t>i.e.</w:t>
      </w:r>
      <w:r w:rsidRPr="006319B5">
        <w:rPr>
          <w:rFonts w:ascii="Times New Roman" w:hAnsi="Times New Roman"/>
          <w:color w:val="000000" w:themeColor="text1"/>
          <w:sz w:val="24"/>
          <w:szCs w:val="24"/>
          <w:lang w:val="en-GB"/>
        </w:rPr>
        <w:t xml:space="preserve"> are metabolically healthy</w:t>
      </w:r>
      <w:r w:rsidR="00A057AD" w:rsidRPr="006319B5">
        <w:rPr>
          <w:rFonts w:ascii="Times New Roman" w:hAnsi="Times New Roman"/>
          <w:color w:val="000000" w:themeColor="text1"/>
          <w:sz w:val="24"/>
          <w:szCs w:val="24"/>
          <w:lang w:val="en-GB"/>
        </w:rPr>
        <w:t>.</w:t>
      </w:r>
      <w:r w:rsidR="00D81E07" w:rsidRPr="006319B5">
        <w:rPr>
          <w:rFonts w:ascii="Times New Roman" w:hAnsi="Times New Roman"/>
          <w:color w:val="000000" w:themeColor="text1"/>
          <w:sz w:val="24"/>
          <w:szCs w:val="24"/>
          <w:lang w:val="en-GB"/>
        </w:rPr>
        <w:fldChar w:fldCharType="begin">
          <w:fldData xml:space="preserve">PEVuZE5vdGU+PENpdGU+PEF1dGhvcj5TdGVmYW48L0F1dGhvcj48WWVhcj4yMDA4PC9ZZWFyPjxS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PEVuZE5vdGU+PENpdGU+PEF1dGhvcj5TdGVmYW48L0F1dGhvcj48WWVhcj4yMDA4PC9ZZWFyPjxS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D81E07" w:rsidRPr="006319B5">
        <w:rPr>
          <w:rFonts w:ascii="Times New Roman" w:hAnsi="Times New Roman"/>
          <w:color w:val="000000" w:themeColor="text1"/>
          <w:sz w:val="24"/>
          <w:szCs w:val="24"/>
          <w:lang w:val="en-GB"/>
        </w:rPr>
      </w:r>
      <w:r w:rsidR="00D81E07"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5</w:t>
      </w:r>
      <w:r w:rsidR="00D81E07" w:rsidRPr="006319B5">
        <w:rPr>
          <w:rFonts w:ascii="Times New Roman" w:hAnsi="Times New Roman"/>
          <w:color w:val="000000" w:themeColor="text1"/>
          <w:sz w:val="24"/>
          <w:szCs w:val="24"/>
          <w:lang w:val="en-GB"/>
        </w:rPr>
        <w:fldChar w:fldCharType="end"/>
      </w:r>
      <w:r w:rsidRPr="006319B5">
        <w:rPr>
          <w:rFonts w:ascii="Times New Roman" w:hAnsi="Times New Roman"/>
          <w:color w:val="000000" w:themeColor="text1"/>
          <w:sz w:val="24"/>
          <w:szCs w:val="24"/>
          <w:lang w:val="en-GB"/>
        </w:rPr>
        <w:t xml:space="preserve"> </w:t>
      </w:r>
      <w:r w:rsidR="007E6FA6" w:rsidRPr="006319B5">
        <w:rPr>
          <w:rFonts w:ascii="Times New Roman" w:hAnsi="Times New Roman"/>
          <w:color w:val="000000" w:themeColor="text1"/>
          <w:sz w:val="24"/>
          <w:szCs w:val="24"/>
          <w:lang w:val="en-GB"/>
        </w:rPr>
        <w:t>I</w:t>
      </w:r>
      <w:r w:rsidR="00E87D80" w:rsidRPr="006319B5">
        <w:rPr>
          <w:rFonts w:ascii="Times New Roman" w:hAnsi="Times New Roman"/>
          <w:color w:val="000000" w:themeColor="text1"/>
          <w:sz w:val="24"/>
          <w:szCs w:val="24"/>
          <w:lang w:val="en-GB"/>
        </w:rPr>
        <w:t xml:space="preserve">n the UK BioBank cohort, in which liver fat was characterised </w:t>
      </w:r>
      <w:r w:rsidR="000B57F6" w:rsidRPr="006319B5">
        <w:rPr>
          <w:rFonts w:ascii="Times New Roman" w:hAnsi="Times New Roman"/>
          <w:color w:val="000000" w:themeColor="text1"/>
          <w:sz w:val="24"/>
          <w:szCs w:val="24"/>
          <w:lang w:val="en-GB"/>
        </w:rPr>
        <w:t xml:space="preserve">by </w:t>
      </w:r>
      <w:r w:rsidR="007E6FA6" w:rsidRPr="006319B5">
        <w:rPr>
          <w:rFonts w:ascii="Times New Roman" w:hAnsi="Times New Roman"/>
          <w:color w:val="000000" w:themeColor="text1"/>
          <w:sz w:val="24"/>
          <w:szCs w:val="24"/>
          <w:lang w:val="en-GB"/>
        </w:rPr>
        <w:t xml:space="preserve">magnetic resonance </w:t>
      </w:r>
      <w:r w:rsidR="000B57F6" w:rsidRPr="006319B5">
        <w:rPr>
          <w:rFonts w:ascii="Times New Roman" w:hAnsi="Times New Roman"/>
          <w:color w:val="000000" w:themeColor="text1"/>
          <w:sz w:val="24"/>
          <w:szCs w:val="24"/>
          <w:lang w:val="en-GB"/>
        </w:rPr>
        <w:t xml:space="preserve">spectroscopy </w:t>
      </w:r>
      <w:r w:rsidR="00E87D80" w:rsidRPr="006319B5">
        <w:rPr>
          <w:rFonts w:ascii="Times New Roman" w:hAnsi="Times New Roman"/>
          <w:color w:val="000000" w:themeColor="text1"/>
          <w:sz w:val="24"/>
          <w:szCs w:val="24"/>
          <w:lang w:val="en-GB"/>
        </w:rPr>
        <w:t xml:space="preserve">in 4,989 individuals, the proportion of overweight/obese individuals with normal liver fat was two-fold higher than that of overweight/obese individuals with higher liver fat (42.9 </w:t>
      </w:r>
      <w:r w:rsidR="00E87D80" w:rsidRPr="006319B5">
        <w:rPr>
          <w:rFonts w:ascii="Times New Roman" w:hAnsi="Times New Roman"/>
          <w:i/>
          <w:color w:val="000000" w:themeColor="text1"/>
          <w:sz w:val="24"/>
          <w:szCs w:val="24"/>
          <w:lang w:val="en-GB"/>
        </w:rPr>
        <w:t>vs.</w:t>
      </w:r>
      <w:r w:rsidR="00E87D80" w:rsidRPr="006319B5">
        <w:rPr>
          <w:rFonts w:ascii="Times New Roman" w:hAnsi="Times New Roman"/>
          <w:color w:val="000000" w:themeColor="text1"/>
          <w:sz w:val="24"/>
          <w:szCs w:val="24"/>
          <w:lang w:val="en-GB"/>
        </w:rPr>
        <w:t xml:space="preserve"> 18.1%)</w:t>
      </w:r>
      <w:r w:rsidR="00A057AD" w:rsidRPr="006319B5">
        <w:rPr>
          <w:rFonts w:ascii="Times New Roman" w:hAnsi="Times New Roman"/>
          <w:color w:val="000000" w:themeColor="text1"/>
          <w:sz w:val="24"/>
          <w:szCs w:val="24"/>
          <w:lang w:val="en-GB"/>
        </w:rPr>
        <w:t>.</w:t>
      </w:r>
      <w:r w:rsidR="00E87D80" w:rsidRPr="006319B5">
        <w:rPr>
          <w:rFonts w:ascii="Times New Roman" w:hAnsi="Times New Roman"/>
          <w:color w:val="000000" w:themeColor="text1"/>
          <w:sz w:val="24"/>
          <w:szCs w:val="24"/>
          <w:lang w:val="en-GB"/>
        </w:rPr>
        <w:fldChar w:fldCharType="begin"/>
      </w:r>
      <w:r w:rsidR="00280BE9" w:rsidRPr="006319B5">
        <w:rPr>
          <w:rFonts w:ascii="Times New Roman" w:hAnsi="Times New Roman"/>
          <w:color w:val="000000" w:themeColor="text1"/>
          <w:sz w:val="24"/>
          <w:szCs w:val="24"/>
          <w:lang w:val="en-GB"/>
        </w:rPr>
        <w:instrText xml:space="preserve"> ADDIN EN.CITE &lt;EndNote&gt;&lt;Cite&gt;&lt;Author&gt;Wilman&lt;/Author&gt;&lt;Year&gt;2017&lt;/Year&gt;&lt;RecNum&gt;1794&lt;/RecNum&gt;&lt;IDText&gt;Characterisation of liver fat in the UK Biobank cohort&lt;/IDText&gt;&lt;DisplayText&gt;&lt;style face="superscript"&gt;6&lt;/style&gt;&lt;/DisplayText&gt;&lt;record&gt;&lt;rec-number&gt;1794&lt;/rec-number&gt;&lt;foreign-keys&gt;&lt;key app="EN" db-id="5x5et2a5cd0e2oea555pv2do20trrft0rtsa" timestamp="1495346038"&gt;1794&lt;/key&gt;&lt;key app="ENWeb" db-id=""&gt;0&lt;/key&gt;&lt;/foreign-keys&gt;&lt;ref-type name="Journal Article"&gt;17&lt;/ref-type&gt;&lt;contributors&gt;&lt;authors&gt;&lt;author&gt;Wilman, H. R.&lt;/author&gt;&lt;author&gt;Kelly, M.&lt;/author&gt;&lt;author&gt;Garratt, S.&lt;/author&gt;&lt;author&gt;Matthews, P. M.&lt;/author&gt;&lt;author&gt;Milanesi, M.&lt;/author&gt;&lt;author&gt;Herlihy, A.&lt;/author&gt;&lt;author&gt;Gyngell, M.&lt;/author&gt;&lt;author&gt;Neubauer, S.&lt;/author&gt;&lt;author&gt;Bell, J. D.&lt;/author&gt;&lt;author&gt;Banerjee, R.&lt;/author&gt;&lt;author&gt;Thomas, E. L.&lt;/author&gt;&lt;/authors&gt;&lt;/contributors&gt;&lt;auth-address&gt;Perspectum Diagnostics, Oxford, United Kingdom.Department of Life Sciences, University of Westminster, London, United Kingdom.UK Biobank, Stockport, United Kingdom.Division of Brain Sciences and Centre for Neurotechnology, Imperial College London, United Kingdom.OCMR, Division of Cardiovascular Medicine, Radcliffe Department of Medicine, University of Oxford, Oxford, United Kingdom.&lt;/auth-address&gt;&lt;titles&gt;&lt;title&gt;Characterisation of liver fat in the UK Biobank cohort&lt;/title&gt;&lt;secondary-title&gt;PLoS One&lt;/secondary-title&gt;&lt;alt-title&gt;PloS one&lt;/alt-title&gt;&lt;/titles&gt;&lt;periodical&gt;&lt;full-title&gt;PLoS One&lt;/full-title&gt;&lt;/periodical&gt;&lt;alt-periodical&gt;&lt;full-title&gt;PLoS One&lt;/full-title&gt;&lt;/alt-periodical&gt;&lt;pages&gt;e0172921&lt;/pages&gt;&lt;volume&gt;12&lt;/volume&gt;&lt;number&gt;2&lt;/number&gt;&lt;edition&gt;2017/02/28&lt;/edition&gt;&lt;dates&gt;&lt;year&gt;2017&lt;/year&gt;&lt;/dates&gt;&lt;isbn&gt;1932-6203&lt;/isbn&gt;&lt;accession-num&gt;28241076&lt;/accession-num&gt;&lt;urls&gt;&lt;related-urls&gt;&lt;url&gt;http://dx.doi.org/10.1371/journal.pone.0172921&lt;/url&gt;&lt;/related-urls&gt;&lt;/urls&gt;&lt;electronic-resource-num&gt;10.1371/journal.pone.0172921&lt;/electronic-resource-num&gt;&lt;remote-database-provider&gt;NLM&lt;/remote-database-provider&gt;&lt;language&gt;eng&lt;/language&gt;&lt;/record&gt;&lt;/Cite&gt;&lt;/EndNote&gt;</w:instrText>
      </w:r>
      <w:r w:rsidR="00E87D80"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6</w:t>
      </w:r>
      <w:r w:rsidR="00E87D80" w:rsidRPr="006319B5">
        <w:rPr>
          <w:rFonts w:ascii="Times New Roman" w:hAnsi="Times New Roman"/>
          <w:color w:val="000000" w:themeColor="text1"/>
          <w:sz w:val="24"/>
          <w:szCs w:val="24"/>
          <w:lang w:val="en-GB"/>
        </w:rPr>
        <w:fldChar w:fldCharType="end"/>
      </w:r>
      <w:r w:rsidR="00E87D80" w:rsidRPr="006319B5">
        <w:rPr>
          <w:rFonts w:ascii="Times New Roman" w:hAnsi="Times New Roman"/>
          <w:color w:val="000000" w:themeColor="text1"/>
          <w:sz w:val="24"/>
          <w:szCs w:val="24"/>
          <w:lang w:val="en-GB"/>
        </w:rPr>
        <w:t xml:space="preserve"> </w:t>
      </w:r>
      <w:r w:rsidR="00391BDD" w:rsidRPr="006319B5">
        <w:rPr>
          <w:rFonts w:ascii="Times New Roman" w:hAnsi="Times New Roman"/>
          <w:color w:val="000000" w:themeColor="text1"/>
          <w:sz w:val="24"/>
          <w:szCs w:val="24"/>
          <w:lang w:val="en-GB"/>
        </w:rPr>
        <w:t>L</w:t>
      </w:r>
      <w:r w:rsidR="00AB4CD7" w:rsidRPr="006319B5">
        <w:rPr>
          <w:rFonts w:ascii="Times New Roman" w:hAnsi="Times New Roman"/>
          <w:color w:val="000000" w:themeColor="text1"/>
          <w:sz w:val="24"/>
          <w:szCs w:val="24"/>
          <w:lang w:val="en-GB"/>
        </w:rPr>
        <w:t>iver fat</w:t>
      </w:r>
      <w:r w:rsidR="00E87D80" w:rsidRPr="006319B5">
        <w:rPr>
          <w:rFonts w:ascii="Times New Roman" w:hAnsi="Times New Roman"/>
          <w:color w:val="000000" w:themeColor="text1"/>
          <w:sz w:val="24"/>
          <w:szCs w:val="24"/>
          <w:lang w:val="en-GB"/>
        </w:rPr>
        <w:t xml:space="preserve"> </w:t>
      </w:r>
      <w:r w:rsidR="00601831" w:rsidRPr="006319B5">
        <w:rPr>
          <w:rFonts w:ascii="Times New Roman" w:hAnsi="Times New Roman"/>
          <w:color w:val="000000" w:themeColor="text1"/>
          <w:sz w:val="24"/>
          <w:szCs w:val="24"/>
          <w:lang w:val="en-GB"/>
        </w:rPr>
        <w:t>tends to be associated with poor metabolic health such that metabolically unhealthy individuals, whether lean or obese, tend to have greater liver fat</w:t>
      </w:r>
      <w:r w:rsidR="00A057AD" w:rsidRPr="006319B5">
        <w:rPr>
          <w:rFonts w:ascii="Times New Roman" w:hAnsi="Times New Roman"/>
          <w:color w:val="000000" w:themeColor="text1"/>
          <w:sz w:val="24"/>
          <w:szCs w:val="24"/>
          <w:lang w:val="en-GB"/>
        </w:rPr>
        <w:t>.</w:t>
      </w:r>
      <w:r w:rsidR="00601831" w:rsidRPr="006319B5">
        <w:rPr>
          <w:rFonts w:ascii="Times New Roman" w:hAnsi="Times New Roman"/>
          <w:color w:val="000000" w:themeColor="text1"/>
          <w:sz w:val="24"/>
          <w:szCs w:val="24"/>
          <w:lang w:val="en-GB"/>
        </w:rPr>
        <w:fldChar w:fldCharType="begin">
          <w:fldData xml:space="preserve">PEVuZE5vdGU+PENpdGU+PEF1dGhvcj5TdGVmYW48L0F1dGhvcj48WWVhcj4yMDA4PC9ZZWFyPjxS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=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PEVuZE5vdGU+PENpdGU+PEF1dGhvcj5TdGVmYW48L0F1dGhvcj48WWVhcj4yMDA4PC9ZZWFyPjxS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=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601831" w:rsidRPr="006319B5">
        <w:rPr>
          <w:rFonts w:ascii="Times New Roman" w:hAnsi="Times New Roman"/>
          <w:color w:val="000000" w:themeColor="text1"/>
          <w:sz w:val="24"/>
          <w:szCs w:val="24"/>
          <w:lang w:val="en-GB"/>
        </w:rPr>
      </w:r>
      <w:r w:rsidR="00601831"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5,7</w:t>
      </w:r>
      <w:r w:rsidR="00601831" w:rsidRPr="006319B5">
        <w:rPr>
          <w:rFonts w:ascii="Times New Roman" w:hAnsi="Times New Roman"/>
          <w:color w:val="000000" w:themeColor="text1"/>
          <w:sz w:val="24"/>
          <w:szCs w:val="24"/>
          <w:lang w:val="en-GB"/>
        </w:rPr>
        <w:fldChar w:fldCharType="end"/>
      </w:r>
      <w:r w:rsidR="00601831" w:rsidRPr="006319B5">
        <w:rPr>
          <w:rFonts w:ascii="Times New Roman" w:hAnsi="Times New Roman"/>
          <w:color w:val="000000" w:themeColor="text1"/>
          <w:sz w:val="24"/>
          <w:szCs w:val="24"/>
          <w:lang w:val="en-GB"/>
        </w:rPr>
        <w:t xml:space="preserve"> </w:t>
      </w:r>
    </w:p>
    <w:p w14:paraId="468C37A8" w14:textId="77777777" w:rsidR="005D3EE0" w:rsidRPr="006319B5" w:rsidRDefault="00D23685" w:rsidP="00EA22B1">
      <w:pPr>
        <w:pStyle w:val="p1"/>
        <w:spacing w:line="48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Although the concept of metabolically healthy obesity is contentious, a number of studies have examined the association of metabolically healthy obesity with </w:t>
      </w:r>
      <w:r w:rsidR="008E208C" w:rsidRPr="006319B5">
        <w:rPr>
          <w:rFonts w:ascii="Times New Roman" w:hAnsi="Times New Roman"/>
          <w:color w:val="000000" w:themeColor="text1"/>
          <w:sz w:val="24"/>
          <w:szCs w:val="24"/>
        </w:rPr>
        <w:t xml:space="preserve">incident </w:t>
      </w:r>
      <w:r w:rsidRPr="006319B5">
        <w:rPr>
          <w:rFonts w:ascii="Times New Roman" w:hAnsi="Times New Roman"/>
          <w:color w:val="000000" w:themeColor="text1"/>
          <w:sz w:val="24"/>
          <w:szCs w:val="24"/>
        </w:rPr>
        <w:t xml:space="preserve">heart failure, cardiovascular disease and type 2 diabetes with </w:t>
      </w:r>
      <w:r w:rsidR="00135F02" w:rsidRPr="006319B5">
        <w:rPr>
          <w:rFonts w:ascii="Times New Roman" w:hAnsi="Times New Roman"/>
          <w:color w:val="000000" w:themeColor="text1"/>
          <w:sz w:val="24"/>
          <w:szCs w:val="24"/>
        </w:rPr>
        <w:t>conflicting results</w:t>
      </w:r>
      <w:r w:rsidR="00A057AD" w:rsidRPr="006319B5">
        <w:rPr>
          <w:rFonts w:ascii="Times New Roman" w:hAnsi="Times New Roman"/>
          <w:color w:val="000000" w:themeColor="text1"/>
          <w:sz w:val="24"/>
          <w:szCs w:val="24"/>
        </w:rPr>
        <w:t>.</w:t>
      </w:r>
      <w:r w:rsidR="009E5647" w:rsidRPr="006319B5">
        <w:rPr>
          <w:rFonts w:ascii="Times New Roman" w:hAnsi="Times New Roman"/>
          <w:color w:val="000000" w:themeColor="text1"/>
          <w:sz w:val="24"/>
          <w:szCs w:val="24"/>
        </w:rPr>
        <w:fldChar w:fldCharType="begin">
          <w:fldData xml:space="preserve">PEVuZE5vdGU+PENpdGU+PEF1dGhvcj5Nb3JrZWRhbDwvQXV0aG9yPjxZZWFyPjIwMTM8L1llYXI+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PjxlZGl0aW9uPjIwMTMvMTIvMTk8L2VkaXRpb24+PGtleXdvcmRzPjxrZXl3b3JkPkFtaTwva2V5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</w:fldData>
        </w:fldChar>
      </w:r>
      <w:r w:rsidR="00280BE9" w:rsidRPr="006319B5">
        <w:rPr>
          <w:rFonts w:ascii="Times New Roman" w:hAnsi="Times New Roman"/>
          <w:color w:val="000000" w:themeColor="text1"/>
          <w:sz w:val="24"/>
          <w:szCs w:val="24"/>
        </w:rPr>
        <w:instrText xml:space="preserve"> ADDIN EN.CITE </w:instrText>
      </w:r>
      <w:r w:rsidR="00280BE9" w:rsidRPr="006319B5">
        <w:rPr>
          <w:rFonts w:ascii="Times New Roman" w:hAnsi="Times New Roman"/>
          <w:color w:val="000000" w:themeColor="text1"/>
          <w:sz w:val="24"/>
          <w:szCs w:val="24"/>
        </w:rPr>
        <w:fldChar w:fldCharType="begin">
          <w:fldData xml:space="preserve">PEVuZE5vdGU+PENpdGU+PEF1dGhvcj5Nb3JrZWRhbDwvQXV0aG9yPjxZZWFyPjIwMTM8L1llYXI+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</w:fldData>
        </w:fldChar>
      </w:r>
      <w:r w:rsidR="00280BE9" w:rsidRPr="006319B5">
        <w:rPr>
          <w:rFonts w:ascii="Times New Roman" w:hAnsi="Times New Roman"/>
          <w:color w:val="000000" w:themeColor="text1"/>
          <w:sz w:val="24"/>
          <w:szCs w:val="24"/>
        </w:rPr>
        <w:instrText xml:space="preserve"> ADDIN EN.CITE.DATA </w:instrText>
      </w:r>
      <w:r w:rsidR="00280BE9" w:rsidRPr="006319B5">
        <w:rPr>
          <w:rFonts w:ascii="Times New Roman" w:hAnsi="Times New Roman"/>
          <w:color w:val="000000" w:themeColor="text1"/>
          <w:sz w:val="24"/>
          <w:szCs w:val="24"/>
        </w:rPr>
      </w:r>
      <w:r w:rsidR="00280BE9" w:rsidRPr="006319B5">
        <w:rPr>
          <w:rFonts w:ascii="Times New Roman" w:hAnsi="Times New Roman"/>
          <w:color w:val="000000" w:themeColor="text1"/>
          <w:sz w:val="24"/>
          <w:szCs w:val="24"/>
        </w:rPr>
        <w:fldChar w:fldCharType="end"/>
      </w:r>
      <w:r w:rsidR="009E5647" w:rsidRPr="006319B5">
        <w:rPr>
          <w:rFonts w:ascii="Times New Roman" w:hAnsi="Times New Roman"/>
          <w:color w:val="000000" w:themeColor="text1"/>
          <w:sz w:val="24"/>
          <w:szCs w:val="24"/>
        </w:rPr>
      </w:r>
      <w:r w:rsidR="009E5647" w:rsidRPr="006319B5">
        <w:rPr>
          <w:rFonts w:ascii="Times New Roman" w:hAnsi="Times New Roman"/>
          <w:color w:val="000000" w:themeColor="text1"/>
          <w:sz w:val="24"/>
          <w:szCs w:val="24"/>
        </w:rPr>
        <w:fldChar w:fldCharType="separate"/>
      </w:r>
      <w:r w:rsidR="00280BE9" w:rsidRPr="006319B5">
        <w:rPr>
          <w:rFonts w:ascii="Times New Roman" w:hAnsi="Times New Roman"/>
          <w:noProof/>
          <w:color w:val="000000" w:themeColor="text1"/>
          <w:sz w:val="24"/>
          <w:szCs w:val="24"/>
          <w:vertAlign w:val="superscript"/>
        </w:rPr>
        <w:t>8-13</w:t>
      </w:r>
      <w:r w:rsidR="009E5647" w:rsidRPr="006319B5">
        <w:rPr>
          <w:rFonts w:ascii="Times New Roman" w:hAnsi="Times New Roman"/>
          <w:color w:val="000000" w:themeColor="text1"/>
          <w:sz w:val="24"/>
          <w:szCs w:val="24"/>
        </w:rPr>
        <w:fldChar w:fldCharType="end"/>
      </w:r>
      <w:r w:rsidR="008E208C" w:rsidRPr="006319B5">
        <w:rPr>
          <w:rFonts w:ascii="Times New Roman" w:hAnsi="Times New Roman"/>
          <w:color w:val="000000" w:themeColor="text1"/>
          <w:sz w:val="24"/>
          <w:szCs w:val="24"/>
        </w:rPr>
        <w:t xml:space="preserve"> Few studies have examined the association between metabolic health status and obesity with incident NAFLD</w:t>
      </w:r>
      <w:r w:rsidR="00A057AD" w:rsidRPr="006319B5">
        <w:rPr>
          <w:rFonts w:ascii="Times New Roman" w:hAnsi="Times New Roman"/>
          <w:color w:val="000000" w:themeColor="text1"/>
          <w:sz w:val="24"/>
          <w:szCs w:val="24"/>
        </w:rPr>
        <w:t>.</w:t>
      </w:r>
      <w:r w:rsidR="00EA22B1" w:rsidRPr="006319B5">
        <w:rPr>
          <w:rFonts w:ascii="Times New Roman" w:hAnsi="Times New Roman"/>
          <w:color w:val="000000" w:themeColor="text1"/>
          <w:sz w:val="24"/>
          <w:szCs w:val="24"/>
        </w:rPr>
        <w:fldChar w:fldCharType="begin">
          <w:fldData xml:space="preserve">PEVuZE5vdGU+PENpdGU+PEF1dGhvcj5TdW5nPC9BdXRob3I+PFllYXI+MjAxNDwvWWVhcj48UmVj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==
</w:fldData>
        </w:fldChar>
      </w:r>
      <w:r w:rsidR="00280BE9" w:rsidRPr="006319B5">
        <w:rPr>
          <w:rFonts w:ascii="Times New Roman" w:hAnsi="Times New Roman"/>
          <w:color w:val="000000" w:themeColor="text1"/>
          <w:sz w:val="24"/>
          <w:szCs w:val="24"/>
        </w:rPr>
        <w:instrText xml:space="preserve"> ADDIN EN.CITE </w:instrText>
      </w:r>
      <w:r w:rsidR="00280BE9" w:rsidRPr="006319B5">
        <w:rPr>
          <w:rFonts w:ascii="Times New Roman" w:hAnsi="Times New Roman"/>
          <w:color w:val="000000" w:themeColor="text1"/>
          <w:sz w:val="24"/>
          <w:szCs w:val="24"/>
        </w:rPr>
        <w:fldChar w:fldCharType="begin">
          <w:fldData xml:space="preserve">PEVuZE5vdGU+PENpdGU+PEF1dGhvcj5TdW5nPC9BdXRob3I+PFllYXI+MjAxNDwvWWVhcj48UmVj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==
</w:fldData>
        </w:fldChar>
      </w:r>
      <w:r w:rsidR="00280BE9" w:rsidRPr="006319B5">
        <w:rPr>
          <w:rFonts w:ascii="Times New Roman" w:hAnsi="Times New Roman"/>
          <w:color w:val="000000" w:themeColor="text1"/>
          <w:sz w:val="24"/>
          <w:szCs w:val="24"/>
        </w:rPr>
        <w:instrText xml:space="preserve"> ADDIN EN.CITE.DATA </w:instrText>
      </w:r>
      <w:r w:rsidR="00280BE9" w:rsidRPr="006319B5">
        <w:rPr>
          <w:rFonts w:ascii="Times New Roman" w:hAnsi="Times New Roman"/>
          <w:color w:val="000000" w:themeColor="text1"/>
          <w:sz w:val="24"/>
          <w:szCs w:val="24"/>
        </w:rPr>
      </w:r>
      <w:r w:rsidR="00280BE9" w:rsidRPr="006319B5">
        <w:rPr>
          <w:rFonts w:ascii="Times New Roman" w:hAnsi="Times New Roman"/>
          <w:color w:val="000000" w:themeColor="text1"/>
          <w:sz w:val="24"/>
          <w:szCs w:val="24"/>
        </w:rPr>
        <w:fldChar w:fldCharType="end"/>
      </w:r>
      <w:r w:rsidR="00EA22B1" w:rsidRPr="006319B5">
        <w:rPr>
          <w:rFonts w:ascii="Times New Roman" w:hAnsi="Times New Roman"/>
          <w:color w:val="000000" w:themeColor="text1"/>
          <w:sz w:val="24"/>
          <w:szCs w:val="24"/>
        </w:rPr>
      </w:r>
      <w:r w:rsidR="00EA22B1" w:rsidRPr="006319B5">
        <w:rPr>
          <w:rFonts w:ascii="Times New Roman" w:hAnsi="Times New Roman"/>
          <w:color w:val="000000" w:themeColor="text1"/>
          <w:sz w:val="24"/>
          <w:szCs w:val="24"/>
        </w:rPr>
        <w:fldChar w:fldCharType="separate"/>
      </w:r>
      <w:r w:rsidR="00280BE9" w:rsidRPr="006319B5">
        <w:rPr>
          <w:rFonts w:ascii="Times New Roman" w:hAnsi="Times New Roman"/>
          <w:noProof/>
          <w:color w:val="000000" w:themeColor="text1"/>
          <w:sz w:val="24"/>
          <w:szCs w:val="24"/>
          <w:vertAlign w:val="superscript"/>
        </w:rPr>
        <w:t>14-16</w:t>
      </w:r>
      <w:r w:rsidR="00EA22B1" w:rsidRPr="006319B5">
        <w:rPr>
          <w:rFonts w:ascii="Times New Roman" w:hAnsi="Times New Roman"/>
          <w:color w:val="000000" w:themeColor="text1"/>
          <w:sz w:val="24"/>
          <w:szCs w:val="24"/>
        </w:rPr>
        <w:fldChar w:fldCharType="end"/>
      </w:r>
      <w:r w:rsidR="008E208C" w:rsidRPr="006319B5">
        <w:rPr>
          <w:rFonts w:ascii="Times New Roman" w:hAnsi="Times New Roman"/>
          <w:color w:val="000000" w:themeColor="text1"/>
          <w:sz w:val="24"/>
          <w:szCs w:val="24"/>
        </w:rPr>
        <w:t xml:space="preserve"> </w:t>
      </w:r>
      <w:r w:rsidR="00C24BFA" w:rsidRPr="006319B5">
        <w:rPr>
          <w:rFonts w:ascii="Times New Roman" w:hAnsi="Times New Roman"/>
          <w:color w:val="000000" w:themeColor="text1"/>
          <w:sz w:val="24"/>
          <w:szCs w:val="24"/>
        </w:rPr>
        <w:t>T</w:t>
      </w:r>
      <w:r w:rsidR="00A54A26" w:rsidRPr="006319B5">
        <w:rPr>
          <w:rFonts w:ascii="Times New Roman" w:hAnsi="Times New Roman"/>
          <w:color w:val="000000" w:themeColor="text1"/>
          <w:sz w:val="24"/>
          <w:szCs w:val="24"/>
        </w:rPr>
        <w:t xml:space="preserve">hese analyses have been performed among adult populations. </w:t>
      </w:r>
      <w:r w:rsidR="00CE5BEF" w:rsidRPr="006319B5">
        <w:rPr>
          <w:rFonts w:ascii="Times New Roman" w:hAnsi="Times New Roman"/>
          <w:color w:val="000000" w:themeColor="text1"/>
          <w:sz w:val="24"/>
          <w:szCs w:val="24"/>
        </w:rPr>
        <w:t>Thus, whether</w:t>
      </w:r>
      <w:r w:rsidR="008158E9" w:rsidRPr="006319B5">
        <w:rPr>
          <w:rFonts w:ascii="Times New Roman" w:hAnsi="Times New Roman"/>
          <w:color w:val="000000" w:themeColor="text1"/>
          <w:sz w:val="24"/>
          <w:szCs w:val="24"/>
        </w:rPr>
        <w:t xml:space="preserve"> it is</w:t>
      </w:r>
      <w:r w:rsidR="00CE5BEF" w:rsidRPr="006319B5">
        <w:rPr>
          <w:rFonts w:ascii="Times New Roman" w:hAnsi="Times New Roman"/>
          <w:color w:val="000000" w:themeColor="text1"/>
          <w:sz w:val="24"/>
          <w:szCs w:val="24"/>
        </w:rPr>
        <w:t xml:space="preserve"> </w:t>
      </w:r>
      <w:r w:rsidR="00A54A26" w:rsidRPr="006319B5">
        <w:rPr>
          <w:rFonts w:ascii="Times New Roman" w:hAnsi="Times New Roman"/>
          <w:color w:val="000000" w:themeColor="text1"/>
          <w:sz w:val="24"/>
          <w:szCs w:val="24"/>
        </w:rPr>
        <w:t xml:space="preserve">childhood </w:t>
      </w:r>
      <w:r w:rsidR="00CE5BEF" w:rsidRPr="006319B5">
        <w:rPr>
          <w:rFonts w:ascii="Times New Roman" w:hAnsi="Times New Roman"/>
          <w:color w:val="000000" w:themeColor="text1"/>
          <w:sz w:val="24"/>
          <w:szCs w:val="24"/>
        </w:rPr>
        <w:t>weight status, or the associated metabolic phenotype, that increase</w:t>
      </w:r>
      <w:r w:rsidR="008158E9" w:rsidRPr="006319B5">
        <w:rPr>
          <w:rFonts w:ascii="Times New Roman" w:hAnsi="Times New Roman"/>
          <w:color w:val="000000" w:themeColor="text1"/>
          <w:sz w:val="24"/>
          <w:szCs w:val="24"/>
        </w:rPr>
        <w:t>s</w:t>
      </w:r>
      <w:r w:rsidR="00CE5BEF" w:rsidRPr="006319B5">
        <w:rPr>
          <w:rFonts w:ascii="Times New Roman" w:hAnsi="Times New Roman"/>
          <w:color w:val="000000" w:themeColor="text1"/>
          <w:sz w:val="24"/>
          <w:szCs w:val="24"/>
        </w:rPr>
        <w:t xml:space="preserve"> the risk of NAFLD remains unclear. </w:t>
      </w:r>
    </w:p>
    <w:p w14:paraId="0C3FFFDA" w14:textId="77777777" w:rsidR="008323B6" w:rsidRPr="006319B5" w:rsidRDefault="006849B9" w:rsidP="00EA22B1">
      <w:pPr>
        <w:pStyle w:val="p1"/>
        <w:spacing w:line="48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The </w:t>
      </w:r>
      <w:r w:rsidR="008158E9" w:rsidRPr="006319B5">
        <w:rPr>
          <w:rFonts w:ascii="Times New Roman" w:hAnsi="Times New Roman"/>
          <w:color w:val="000000" w:themeColor="text1"/>
          <w:sz w:val="24"/>
          <w:szCs w:val="24"/>
        </w:rPr>
        <w:t xml:space="preserve">main </w:t>
      </w:r>
      <w:r w:rsidRPr="006319B5">
        <w:rPr>
          <w:rFonts w:ascii="Times New Roman" w:hAnsi="Times New Roman"/>
          <w:color w:val="000000" w:themeColor="text1"/>
          <w:sz w:val="24"/>
          <w:szCs w:val="24"/>
        </w:rPr>
        <w:t xml:space="preserve">aim of this study was to assess </w:t>
      </w:r>
      <w:r w:rsidR="005B5452" w:rsidRPr="006319B5">
        <w:rPr>
          <w:rFonts w:ascii="Times New Roman" w:hAnsi="Times New Roman"/>
          <w:color w:val="000000" w:themeColor="text1"/>
          <w:sz w:val="24"/>
          <w:szCs w:val="24"/>
        </w:rPr>
        <w:t xml:space="preserve">the relative ability of </w:t>
      </w:r>
      <w:r w:rsidR="00A54A26" w:rsidRPr="006319B5">
        <w:rPr>
          <w:rFonts w:ascii="Times New Roman" w:hAnsi="Times New Roman"/>
          <w:color w:val="000000" w:themeColor="text1"/>
          <w:sz w:val="24"/>
          <w:szCs w:val="24"/>
        </w:rPr>
        <w:t xml:space="preserve">childhood (age 3-18 years) </w:t>
      </w:r>
      <w:r w:rsidR="005B5452" w:rsidRPr="006319B5">
        <w:rPr>
          <w:rFonts w:ascii="Times New Roman" w:hAnsi="Times New Roman"/>
          <w:color w:val="000000" w:themeColor="text1"/>
          <w:sz w:val="24"/>
          <w:szCs w:val="24"/>
        </w:rPr>
        <w:t xml:space="preserve">weight status (normal, overweight or obese) and </w:t>
      </w:r>
      <w:r w:rsidR="00366CE1" w:rsidRPr="006319B5">
        <w:rPr>
          <w:rFonts w:ascii="Times New Roman" w:hAnsi="Times New Roman"/>
          <w:color w:val="000000" w:themeColor="text1"/>
          <w:sz w:val="24"/>
          <w:szCs w:val="24"/>
        </w:rPr>
        <w:t xml:space="preserve">presence or absence of </w:t>
      </w:r>
      <w:r w:rsidR="005B5452" w:rsidRPr="006319B5">
        <w:rPr>
          <w:rFonts w:ascii="Times New Roman" w:hAnsi="Times New Roman"/>
          <w:color w:val="000000" w:themeColor="text1"/>
          <w:sz w:val="24"/>
          <w:szCs w:val="24"/>
        </w:rPr>
        <w:t>metabolic complicat</w:t>
      </w:r>
      <w:r w:rsidR="00E925A6" w:rsidRPr="006319B5">
        <w:rPr>
          <w:rFonts w:ascii="Times New Roman" w:hAnsi="Times New Roman"/>
          <w:color w:val="000000" w:themeColor="text1"/>
          <w:sz w:val="24"/>
          <w:szCs w:val="24"/>
        </w:rPr>
        <w:t>ions</w:t>
      </w:r>
      <w:r w:rsidR="00AC16A1" w:rsidRPr="006319B5">
        <w:rPr>
          <w:rFonts w:ascii="Times New Roman" w:hAnsi="Times New Roman"/>
          <w:color w:val="000000" w:themeColor="text1"/>
          <w:sz w:val="24"/>
          <w:szCs w:val="24"/>
        </w:rPr>
        <w:t xml:space="preserve"> (</w:t>
      </w:r>
      <w:r w:rsidR="00366CE1" w:rsidRPr="006319B5">
        <w:rPr>
          <w:rFonts w:ascii="Times New Roman" w:hAnsi="Times New Roman"/>
          <w:color w:val="000000" w:themeColor="text1"/>
          <w:sz w:val="24"/>
          <w:szCs w:val="24"/>
        </w:rPr>
        <w:t xml:space="preserve">i.e. being </w:t>
      </w:r>
      <w:r w:rsidR="00366CE1" w:rsidRPr="006319B5">
        <w:rPr>
          <w:rFonts w:ascii="Times New Roman" w:hAnsi="Times New Roman"/>
          <w:color w:val="000000" w:themeColor="text1"/>
          <w:sz w:val="24"/>
          <w:szCs w:val="24"/>
        </w:rPr>
        <w:lastRenderedPageBreak/>
        <w:t xml:space="preserve">metabolically </w:t>
      </w:r>
      <w:r w:rsidR="00AC16A1" w:rsidRPr="006319B5">
        <w:rPr>
          <w:rFonts w:ascii="Times New Roman" w:hAnsi="Times New Roman"/>
          <w:color w:val="000000" w:themeColor="text1"/>
          <w:sz w:val="24"/>
          <w:szCs w:val="24"/>
        </w:rPr>
        <w:t xml:space="preserve">healthy </w:t>
      </w:r>
      <w:r w:rsidR="00AC16A1" w:rsidRPr="006319B5">
        <w:rPr>
          <w:rFonts w:ascii="Times New Roman" w:hAnsi="Times New Roman"/>
          <w:i/>
          <w:color w:val="000000" w:themeColor="text1"/>
          <w:sz w:val="24"/>
          <w:szCs w:val="24"/>
        </w:rPr>
        <w:t>vs</w:t>
      </w:r>
      <w:r w:rsidR="00AC16A1" w:rsidRPr="006319B5">
        <w:rPr>
          <w:rFonts w:ascii="Times New Roman" w:hAnsi="Times New Roman"/>
          <w:color w:val="000000" w:themeColor="text1"/>
          <w:sz w:val="24"/>
          <w:szCs w:val="24"/>
        </w:rPr>
        <w:t>. unhealthy)</w:t>
      </w:r>
      <w:r w:rsidR="00E925A6" w:rsidRPr="006319B5">
        <w:rPr>
          <w:rFonts w:ascii="Times New Roman" w:hAnsi="Times New Roman"/>
          <w:color w:val="000000" w:themeColor="text1"/>
          <w:sz w:val="24"/>
          <w:szCs w:val="24"/>
        </w:rPr>
        <w:t xml:space="preserve">, in </w:t>
      </w:r>
      <w:r w:rsidRPr="006319B5">
        <w:rPr>
          <w:rFonts w:ascii="Times New Roman" w:hAnsi="Times New Roman"/>
          <w:color w:val="000000" w:themeColor="text1"/>
          <w:sz w:val="24"/>
          <w:szCs w:val="24"/>
        </w:rPr>
        <w:t>a large, community-based cohort of young adults</w:t>
      </w:r>
      <w:r w:rsidR="00E925A6" w:rsidRPr="006319B5">
        <w:rPr>
          <w:rFonts w:ascii="Times New Roman" w:hAnsi="Times New Roman"/>
          <w:color w:val="000000" w:themeColor="text1"/>
          <w:sz w:val="24"/>
          <w:szCs w:val="24"/>
        </w:rPr>
        <w:t xml:space="preserve">, to </w:t>
      </w:r>
      <w:r w:rsidR="008323B6" w:rsidRPr="006319B5">
        <w:rPr>
          <w:rFonts w:ascii="Times New Roman" w:hAnsi="Times New Roman"/>
          <w:color w:val="000000" w:themeColor="text1"/>
          <w:sz w:val="24"/>
          <w:szCs w:val="24"/>
        </w:rPr>
        <w:t>determine the relative risk of develop</w:t>
      </w:r>
      <w:r w:rsidRPr="006319B5">
        <w:rPr>
          <w:rFonts w:ascii="Times New Roman" w:hAnsi="Times New Roman"/>
          <w:color w:val="000000" w:themeColor="text1"/>
          <w:sz w:val="24"/>
          <w:szCs w:val="24"/>
        </w:rPr>
        <w:t xml:space="preserve">ing </w:t>
      </w:r>
      <w:r w:rsidR="00E519C6" w:rsidRPr="006319B5">
        <w:rPr>
          <w:rFonts w:ascii="Times New Roman" w:hAnsi="Times New Roman"/>
          <w:color w:val="000000" w:themeColor="text1"/>
          <w:sz w:val="24"/>
          <w:szCs w:val="24"/>
        </w:rPr>
        <w:t>NAFLD</w:t>
      </w:r>
      <w:r w:rsidR="00464F34" w:rsidRPr="006319B5">
        <w:rPr>
          <w:rFonts w:ascii="Times New Roman" w:hAnsi="Times New Roman"/>
          <w:color w:val="000000" w:themeColor="text1"/>
          <w:sz w:val="24"/>
          <w:szCs w:val="24"/>
        </w:rPr>
        <w:t xml:space="preserve"> in adulthood</w:t>
      </w:r>
      <w:r w:rsidR="00E519C6" w:rsidRPr="006319B5">
        <w:rPr>
          <w:rFonts w:ascii="Times New Roman" w:hAnsi="Times New Roman"/>
          <w:color w:val="000000" w:themeColor="text1"/>
          <w:sz w:val="24"/>
          <w:szCs w:val="24"/>
        </w:rPr>
        <w:t>.</w:t>
      </w:r>
      <w:r w:rsidR="00A54A26" w:rsidRPr="006319B5">
        <w:rPr>
          <w:rFonts w:ascii="Times New Roman" w:hAnsi="Times New Roman"/>
          <w:color w:val="000000" w:themeColor="text1"/>
          <w:sz w:val="24"/>
          <w:szCs w:val="24"/>
        </w:rPr>
        <w:t xml:space="preserve"> In addition,</w:t>
      </w:r>
      <w:r w:rsidR="00F01055" w:rsidRPr="006319B5">
        <w:rPr>
          <w:rFonts w:ascii="Times New Roman" w:hAnsi="Times New Roman"/>
          <w:color w:val="000000" w:themeColor="text1"/>
          <w:sz w:val="24"/>
          <w:szCs w:val="24"/>
        </w:rPr>
        <w:t xml:space="preserve"> we aimed to evaluate the combined effects of child and adult weight status to assess whether the influence of child overweight or obesity is reversible.</w:t>
      </w:r>
    </w:p>
    <w:p w14:paraId="0E46FD2E" w14:textId="77777777" w:rsidR="008323B6" w:rsidRPr="006319B5" w:rsidRDefault="008323B6" w:rsidP="00A055F5">
      <w:pPr>
        <w:widowControl w:val="0"/>
        <w:autoSpaceDE w:val="0"/>
        <w:autoSpaceDN w:val="0"/>
        <w:adjustRightInd w:val="0"/>
        <w:spacing w:line="480" w:lineRule="auto"/>
        <w:jc w:val="both"/>
        <w:rPr>
          <w:rFonts w:ascii="Times New Roman" w:hAnsi="Times New Roman"/>
          <w:color w:val="000000" w:themeColor="text1"/>
          <w:sz w:val="24"/>
          <w:szCs w:val="24"/>
          <w:lang w:val="en-GB"/>
        </w:rPr>
      </w:pPr>
    </w:p>
    <w:p w14:paraId="546B7CEA" w14:textId="77777777" w:rsidR="003B7631" w:rsidRPr="006319B5" w:rsidRDefault="003B7631">
      <w:pPr>
        <w:spacing w:after="160" w:line="259" w:lineRule="auto"/>
        <w:rPr>
          <w:rFonts w:ascii="Times New Roman" w:eastAsiaTheme="minorHAnsi" w:hAnsi="Times New Roman"/>
          <w:b/>
          <w:color w:val="000000" w:themeColor="text1"/>
          <w:sz w:val="24"/>
          <w:szCs w:val="24"/>
          <w:lang w:val="en-GB" w:eastAsia="en-GB"/>
        </w:rPr>
      </w:pPr>
      <w:r w:rsidRPr="006319B5">
        <w:rPr>
          <w:rFonts w:ascii="Times New Roman" w:hAnsi="Times New Roman"/>
          <w:b/>
          <w:color w:val="000000" w:themeColor="text1"/>
          <w:sz w:val="24"/>
          <w:szCs w:val="24"/>
          <w:lang w:val="en-US"/>
        </w:rPr>
        <w:br w:type="page"/>
      </w:r>
    </w:p>
    <w:p w14:paraId="3AA4077B" w14:textId="77777777" w:rsidR="00B62734" w:rsidRPr="006319B5" w:rsidRDefault="00092349" w:rsidP="00C11FB3">
      <w:pPr>
        <w:pStyle w:val="p1"/>
        <w:spacing w:after="120" w:line="480" w:lineRule="auto"/>
        <w:jc w:val="both"/>
        <w:outlineLvl w:val="0"/>
        <w:rPr>
          <w:rFonts w:ascii="Times New Roman" w:hAnsi="Times New Roman"/>
          <w:b/>
          <w:color w:val="000000" w:themeColor="text1"/>
          <w:sz w:val="24"/>
          <w:szCs w:val="24"/>
        </w:rPr>
      </w:pPr>
      <w:r w:rsidRPr="006319B5">
        <w:rPr>
          <w:rFonts w:ascii="Times New Roman" w:hAnsi="Times New Roman"/>
          <w:b/>
          <w:color w:val="000000" w:themeColor="text1"/>
          <w:sz w:val="24"/>
          <w:szCs w:val="24"/>
        </w:rPr>
        <w:lastRenderedPageBreak/>
        <w:t xml:space="preserve">Patients and </w:t>
      </w:r>
      <w:r w:rsidR="0027793B" w:rsidRPr="006319B5">
        <w:rPr>
          <w:rFonts w:ascii="Times New Roman" w:hAnsi="Times New Roman"/>
          <w:b/>
          <w:color w:val="000000" w:themeColor="text1"/>
          <w:sz w:val="24"/>
          <w:szCs w:val="24"/>
        </w:rPr>
        <w:t>M</w:t>
      </w:r>
      <w:r w:rsidR="001C0377" w:rsidRPr="006319B5">
        <w:rPr>
          <w:rFonts w:ascii="Times New Roman" w:hAnsi="Times New Roman"/>
          <w:b/>
          <w:color w:val="000000" w:themeColor="text1"/>
          <w:sz w:val="24"/>
          <w:szCs w:val="24"/>
        </w:rPr>
        <w:t>ethods</w:t>
      </w:r>
    </w:p>
    <w:p w14:paraId="41BFD7CB" w14:textId="77777777" w:rsidR="00B62734" w:rsidRPr="006319B5" w:rsidRDefault="008C7893" w:rsidP="00C11FB3">
      <w:pPr>
        <w:pStyle w:val="p2"/>
        <w:spacing w:line="480" w:lineRule="auto"/>
        <w:jc w:val="both"/>
        <w:outlineLvl w:val="0"/>
        <w:rPr>
          <w:rFonts w:ascii="Times New Roman" w:hAnsi="Times New Roman"/>
          <w:b/>
          <w:color w:val="000000" w:themeColor="text1"/>
          <w:sz w:val="24"/>
          <w:szCs w:val="24"/>
        </w:rPr>
      </w:pPr>
      <w:r w:rsidRPr="006319B5">
        <w:rPr>
          <w:rFonts w:ascii="Times New Roman" w:hAnsi="Times New Roman"/>
          <w:b/>
          <w:color w:val="000000" w:themeColor="text1"/>
          <w:sz w:val="24"/>
          <w:szCs w:val="24"/>
        </w:rPr>
        <w:t xml:space="preserve">Participants </w:t>
      </w:r>
      <w:r w:rsidR="00B62734" w:rsidRPr="006319B5">
        <w:rPr>
          <w:rFonts w:ascii="Times New Roman" w:hAnsi="Times New Roman"/>
          <w:b/>
          <w:color w:val="000000" w:themeColor="text1"/>
          <w:sz w:val="24"/>
          <w:szCs w:val="24"/>
        </w:rPr>
        <w:t>and Study Design</w:t>
      </w:r>
    </w:p>
    <w:p w14:paraId="77C665FA" w14:textId="77777777" w:rsidR="00B72DDA" w:rsidRPr="006319B5" w:rsidRDefault="00B62734" w:rsidP="001C0377">
      <w:pPr>
        <w:pStyle w:val="p1"/>
        <w:spacing w:line="48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The Cardiovascular Risk in Young Finns </w:t>
      </w:r>
      <w:r w:rsidR="00CA02C3" w:rsidRPr="006319B5">
        <w:rPr>
          <w:rFonts w:ascii="Times New Roman" w:hAnsi="Times New Roman"/>
          <w:color w:val="000000" w:themeColor="text1"/>
          <w:sz w:val="24"/>
          <w:szCs w:val="24"/>
        </w:rPr>
        <w:t xml:space="preserve">Study is an ongoing multicentre study examining precursors of atherosclerosis in children and adolescents. It </w:t>
      </w:r>
      <w:r w:rsidRPr="006319B5">
        <w:rPr>
          <w:rFonts w:ascii="Times New Roman" w:hAnsi="Times New Roman"/>
          <w:color w:val="000000" w:themeColor="text1"/>
          <w:sz w:val="24"/>
          <w:szCs w:val="24"/>
        </w:rPr>
        <w:t xml:space="preserve">was </w:t>
      </w:r>
      <w:r w:rsidR="00B72DDA" w:rsidRPr="006319B5">
        <w:rPr>
          <w:rFonts w:ascii="Times New Roman" w:hAnsi="Times New Roman"/>
          <w:color w:val="000000" w:themeColor="text1"/>
          <w:sz w:val="24"/>
          <w:szCs w:val="24"/>
        </w:rPr>
        <w:t xml:space="preserve">first </w:t>
      </w:r>
      <w:r w:rsidRPr="006319B5">
        <w:rPr>
          <w:rFonts w:ascii="Times New Roman" w:hAnsi="Times New Roman"/>
          <w:color w:val="000000" w:themeColor="text1"/>
          <w:sz w:val="24"/>
          <w:szCs w:val="24"/>
        </w:rPr>
        <w:t>launched in 1980 when 3,596 participants</w:t>
      </w:r>
      <w:r w:rsidR="00615F2A"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 xml:space="preserve"> </w:t>
      </w:r>
      <w:r w:rsidR="00B72DDA" w:rsidRPr="006319B5">
        <w:rPr>
          <w:rFonts w:ascii="Times New Roman" w:hAnsi="Times New Roman"/>
          <w:color w:val="000000" w:themeColor="text1"/>
          <w:sz w:val="24"/>
          <w:szCs w:val="24"/>
        </w:rPr>
        <w:t>aged between 3-</w:t>
      </w:r>
      <w:r w:rsidRPr="006319B5">
        <w:rPr>
          <w:rFonts w:ascii="Times New Roman" w:hAnsi="Times New Roman"/>
          <w:color w:val="000000" w:themeColor="text1"/>
          <w:sz w:val="24"/>
          <w:szCs w:val="24"/>
        </w:rPr>
        <w:t xml:space="preserve">18 </w:t>
      </w:r>
      <w:r w:rsidR="00CA02C3" w:rsidRPr="006319B5">
        <w:rPr>
          <w:rFonts w:ascii="Times New Roman" w:hAnsi="Times New Roman"/>
          <w:color w:val="000000" w:themeColor="text1"/>
          <w:sz w:val="24"/>
          <w:szCs w:val="24"/>
        </w:rPr>
        <w:t xml:space="preserve">(3, 6, 9, 12, 15 and 18) </w:t>
      </w:r>
      <w:r w:rsidRPr="006319B5">
        <w:rPr>
          <w:rFonts w:ascii="Times New Roman" w:hAnsi="Times New Roman"/>
          <w:color w:val="000000" w:themeColor="text1"/>
          <w:sz w:val="24"/>
          <w:szCs w:val="24"/>
        </w:rPr>
        <w:t>years</w:t>
      </w:r>
      <w:r w:rsidR="00615F2A"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 xml:space="preserve"> were randomly selected from the national register</w:t>
      </w:r>
      <w:r w:rsidR="00615F2A"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 xml:space="preserve"> </w:t>
      </w:r>
      <w:r w:rsidR="00B72DDA" w:rsidRPr="006319B5">
        <w:rPr>
          <w:rFonts w:ascii="Times New Roman" w:hAnsi="Times New Roman"/>
          <w:color w:val="000000" w:themeColor="text1"/>
          <w:sz w:val="24"/>
          <w:szCs w:val="24"/>
        </w:rPr>
        <w:t>across</w:t>
      </w:r>
      <w:r w:rsidRPr="006319B5">
        <w:rPr>
          <w:rFonts w:ascii="Times New Roman" w:hAnsi="Times New Roman"/>
          <w:color w:val="000000" w:themeColor="text1"/>
          <w:sz w:val="24"/>
          <w:szCs w:val="24"/>
        </w:rPr>
        <w:t xml:space="preserve"> Finland</w:t>
      </w:r>
      <w:r w:rsidR="00615F2A"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 xml:space="preserve"> to produce a representative sample of Finnish children. Thereafter, follow-up studie</w:t>
      </w:r>
      <w:r w:rsidR="00B72DDA" w:rsidRPr="006319B5">
        <w:rPr>
          <w:rFonts w:ascii="Times New Roman" w:hAnsi="Times New Roman"/>
          <w:color w:val="000000" w:themeColor="text1"/>
          <w:sz w:val="24"/>
          <w:szCs w:val="24"/>
        </w:rPr>
        <w:t>s have been conducted regularly</w:t>
      </w:r>
      <w:r w:rsidR="00C24BFA" w:rsidRPr="006319B5">
        <w:rPr>
          <w:rFonts w:ascii="Times New Roman" w:hAnsi="Times New Roman"/>
          <w:color w:val="000000" w:themeColor="text1"/>
          <w:sz w:val="24"/>
          <w:szCs w:val="24"/>
        </w:rPr>
        <w:t xml:space="preserve"> in 3-year interval until 1992</w:t>
      </w:r>
      <w:r w:rsidR="00564179" w:rsidRPr="006319B5">
        <w:rPr>
          <w:rFonts w:ascii="Times New Roman" w:hAnsi="Times New Roman"/>
          <w:color w:val="000000" w:themeColor="text1"/>
          <w:sz w:val="24"/>
          <w:szCs w:val="24"/>
        </w:rPr>
        <w:t xml:space="preserve">. The </w:t>
      </w:r>
      <w:r w:rsidRPr="006319B5">
        <w:rPr>
          <w:rFonts w:ascii="Times New Roman" w:hAnsi="Times New Roman"/>
          <w:color w:val="000000" w:themeColor="text1"/>
          <w:sz w:val="24"/>
          <w:szCs w:val="24"/>
        </w:rPr>
        <w:t xml:space="preserve">most recent </w:t>
      </w:r>
      <w:r w:rsidR="00564179" w:rsidRPr="006319B5">
        <w:rPr>
          <w:rFonts w:ascii="Times New Roman" w:hAnsi="Times New Roman"/>
          <w:color w:val="000000" w:themeColor="text1"/>
          <w:sz w:val="24"/>
          <w:szCs w:val="24"/>
        </w:rPr>
        <w:t xml:space="preserve">31-year </w:t>
      </w:r>
      <w:r w:rsidRPr="006319B5">
        <w:rPr>
          <w:rFonts w:ascii="Times New Roman" w:hAnsi="Times New Roman"/>
          <w:color w:val="000000" w:themeColor="text1"/>
          <w:sz w:val="24"/>
          <w:szCs w:val="24"/>
        </w:rPr>
        <w:t xml:space="preserve">follow-up </w:t>
      </w:r>
      <w:r w:rsidR="00615F2A"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2011</w:t>
      </w:r>
      <w:r w:rsidR="00330AD9" w:rsidRPr="006319B5">
        <w:rPr>
          <w:rFonts w:ascii="Times New Roman" w:hAnsi="Times New Roman"/>
          <w:color w:val="000000" w:themeColor="text1"/>
          <w:sz w:val="24"/>
          <w:szCs w:val="24"/>
        </w:rPr>
        <w:t xml:space="preserve">) </w:t>
      </w:r>
      <w:r w:rsidR="00564179" w:rsidRPr="006319B5">
        <w:rPr>
          <w:rFonts w:ascii="Times New Roman" w:hAnsi="Times New Roman"/>
          <w:color w:val="000000" w:themeColor="text1"/>
          <w:sz w:val="24"/>
          <w:szCs w:val="24"/>
        </w:rPr>
        <w:t xml:space="preserve">among 2,042 participants </w:t>
      </w:r>
      <w:r w:rsidR="00330AD9" w:rsidRPr="006319B5">
        <w:rPr>
          <w:rFonts w:ascii="Times New Roman" w:hAnsi="Times New Roman"/>
          <w:color w:val="000000" w:themeColor="text1"/>
          <w:sz w:val="24"/>
          <w:szCs w:val="24"/>
        </w:rPr>
        <w:t>includ</w:t>
      </w:r>
      <w:r w:rsidR="00564179" w:rsidRPr="006319B5">
        <w:rPr>
          <w:rFonts w:ascii="Times New Roman" w:hAnsi="Times New Roman"/>
          <w:color w:val="000000" w:themeColor="text1"/>
          <w:sz w:val="24"/>
          <w:szCs w:val="24"/>
        </w:rPr>
        <w:t>ed</w:t>
      </w:r>
      <w:r w:rsidR="00615F2A" w:rsidRPr="006319B5">
        <w:rPr>
          <w:rFonts w:ascii="Times New Roman" w:hAnsi="Times New Roman"/>
          <w:color w:val="000000" w:themeColor="text1"/>
          <w:sz w:val="24"/>
          <w:szCs w:val="24"/>
        </w:rPr>
        <w:t xml:space="preserve"> </w:t>
      </w:r>
      <w:r w:rsidR="00564179" w:rsidRPr="006319B5">
        <w:rPr>
          <w:rFonts w:ascii="Times New Roman" w:hAnsi="Times New Roman"/>
          <w:color w:val="000000" w:themeColor="text1"/>
          <w:sz w:val="24"/>
          <w:szCs w:val="24"/>
        </w:rPr>
        <w:t xml:space="preserve">clinical examination, </w:t>
      </w:r>
      <w:r w:rsidRPr="006319B5">
        <w:rPr>
          <w:rFonts w:ascii="Times New Roman" w:hAnsi="Times New Roman"/>
          <w:color w:val="000000" w:themeColor="text1"/>
          <w:sz w:val="24"/>
          <w:szCs w:val="24"/>
        </w:rPr>
        <w:t>blood samples</w:t>
      </w:r>
      <w:r w:rsidR="00564179"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t xml:space="preserve"> questionnaires </w:t>
      </w:r>
      <w:r w:rsidR="00564179" w:rsidRPr="006319B5">
        <w:rPr>
          <w:rFonts w:ascii="Times New Roman" w:hAnsi="Times New Roman"/>
          <w:color w:val="000000" w:themeColor="text1"/>
          <w:sz w:val="24"/>
          <w:szCs w:val="24"/>
        </w:rPr>
        <w:t>and liver ultrasound examinations.</w:t>
      </w:r>
      <w:r w:rsidRPr="006319B5">
        <w:rPr>
          <w:rFonts w:ascii="Times New Roman" w:hAnsi="Times New Roman"/>
          <w:color w:val="000000" w:themeColor="text1"/>
          <w:sz w:val="24"/>
          <w:szCs w:val="24"/>
        </w:rPr>
        <w:t xml:space="preserve"> </w:t>
      </w:r>
    </w:p>
    <w:p w14:paraId="114322DB" w14:textId="7B06CB62" w:rsidR="00C31200" w:rsidRPr="006319B5" w:rsidRDefault="00330AD9" w:rsidP="00C31200">
      <w:pPr>
        <w:pStyle w:val="p1"/>
        <w:spacing w:line="48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The sample for the present analysis included those who had participated in the 198</w:t>
      </w:r>
      <w:r w:rsidR="0044737D" w:rsidRPr="006319B5">
        <w:rPr>
          <w:rFonts w:ascii="Times New Roman" w:hAnsi="Times New Roman"/>
          <w:color w:val="000000" w:themeColor="text1"/>
          <w:sz w:val="24"/>
          <w:szCs w:val="24"/>
        </w:rPr>
        <w:t>0</w:t>
      </w:r>
      <w:r w:rsidRPr="006319B5">
        <w:rPr>
          <w:rFonts w:ascii="Times New Roman" w:hAnsi="Times New Roman"/>
          <w:color w:val="000000" w:themeColor="text1"/>
          <w:sz w:val="24"/>
          <w:szCs w:val="24"/>
        </w:rPr>
        <w:t xml:space="preserve"> survey (baseline</w:t>
      </w:r>
      <w:r w:rsidR="003B7631" w:rsidRPr="006319B5">
        <w:rPr>
          <w:rFonts w:ascii="Times New Roman" w:hAnsi="Times New Roman"/>
          <w:color w:val="000000" w:themeColor="text1"/>
          <w:sz w:val="24"/>
          <w:szCs w:val="24"/>
        </w:rPr>
        <w:t xml:space="preserve"> assessment</w:t>
      </w:r>
      <w:r w:rsidRPr="006319B5">
        <w:rPr>
          <w:rFonts w:ascii="Times New Roman" w:hAnsi="Times New Roman"/>
          <w:color w:val="000000" w:themeColor="text1"/>
          <w:sz w:val="24"/>
          <w:szCs w:val="24"/>
        </w:rPr>
        <w:t xml:space="preserve">) and who had </w:t>
      </w:r>
      <w:r w:rsidR="0044737D" w:rsidRPr="006319B5">
        <w:rPr>
          <w:rFonts w:ascii="Times New Roman" w:hAnsi="Times New Roman"/>
          <w:color w:val="000000" w:themeColor="text1"/>
          <w:sz w:val="24"/>
          <w:szCs w:val="24"/>
        </w:rPr>
        <w:t>liver ultrasound examinations performed</w:t>
      </w:r>
      <w:r w:rsidRPr="006319B5">
        <w:rPr>
          <w:rFonts w:ascii="Times New Roman" w:hAnsi="Times New Roman"/>
          <w:color w:val="000000" w:themeColor="text1"/>
          <w:sz w:val="24"/>
          <w:szCs w:val="24"/>
        </w:rPr>
        <w:t xml:space="preserve"> in 2011. </w:t>
      </w:r>
      <w:r w:rsidR="00C31200" w:rsidRPr="006319B5">
        <w:rPr>
          <w:rFonts w:ascii="Times New Roman" w:hAnsi="Times New Roman"/>
          <w:color w:val="000000" w:themeColor="text1"/>
          <w:sz w:val="24"/>
          <w:szCs w:val="24"/>
        </w:rPr>
        <w:t>We have previously shown that participants who attended follow-up studies shared characteristics similar to those who attended at baseline</w:t>
      </w:r>
      <w:r w:rsidR="00A057AD" w:rsidRPr="006319B5">
        <w:rPr>
          <w:rFonts w:ascii="Times New Roman" w:hAnsi="Times New Roman"/>
          <w:color w:val="000000" w:themeColor="text1"/>
          <w:sz w:val="24"/>
          <w:szCs w:val="24"/>
        </w:rPr>
        <w:t>.</w:t>
      </w:r>
      <w:r w:rsidR="00005852" w:rsidRPr="006319B5">
        <w:rPr>
          <w:rFonts w:ascii="Times New Roman" w:hAnsi="Times New Roman"/>
          <w:color w:val="000000" w:themeColor="text1"/>
          <w:sz w:val="24"/>
          <w:szCs w:val="24"/>
        </w:rPr>
        <w:fldChar w:fldCharType="begin">
          <w:fldData xml:space="preserve">PEVuZE5vdGU+PENpdGU+PEF1dGhvcj5Lb3NraW5lbjwvQXV0aG9yPjxZZWFyPjIwMDk8L1llYXI+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</w:fldData>
        </w:fldChar>
      </w:r>
      <w:r w:rsidR="00EF6D96" w:rsidRPr="006319B5">
        <w:rPr>
          <w:rFonts w:ascii="Times New Roman" w:hAnsi="Times New Roman"/>
          <w:color w:val="000000" w:themeColor="text1"/>
          <w:sz w:val="24"/>
          <w:szCs w:val="24"/>
        </w:rPr>
        <w:instrText xml:space="preserve"> ADDIN EN.CITE </w:instrText>
      </w:r>
      <w:r w:rsidR="00EF6D96" w:rsidRPr="006319B5">
        <w:rPr>
          <w:rFonts w:ascii="Times New Roman" w:hAnsi="Times New Roman"/>
          <w:color w:val="000000" w:themeColor="text1"/>
          <w:sz w:val="24"/>
          <w:szCs w:val="24"/>
        </w:rPr>
        <w:fldChar w:fldCharType="begin">
          <w:fldData xml:space="preserve">PEVuZE5vdGU+PENpdGU+PEF1dGhvcj5Lb3NraW5lbjwvQXV0aG9yPjxZZWFyPjIwMDk8L1llYXI+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</w:fldData>
        </w:fldChar>
      </w:r>
      <w:r w:rsidR="00EF6D96" w:rsidRPr="006319B5">
        <w:rPr>
          <w:rFonts w:ascii="Times New Roman" w:hAnsi="Times New Roman"/>
          <w:color w:val="000000" w:themeColor="text1"/>
          <w:sz w:val="24"/>
          <w:szCs w:val="24"/>
        </w:rPr>
        <w:instrText xml:space="preserve"> ADDIN EN.CITE.DATA </w:instrText>
      </w:r>
      <w:r w:rsidR="00EF6D96" w:rsidRPr="006319B5">
        <w:rPr>
          <w:rFonts w:ascii="Times New Roman" w:hAnsi="Times New Roman"/>
          <w:color w:val="000000" w:themeColor="text1"/>
          <w:sz w:val="24"/>
          <w:szCs w:val="24"/>
        </w:rPr>
      </w:r>
      <w:r w:rsidR="00EF6D96" w:rsidRPr="006319B5">
        <w:rPr>
          <w:rFonts w:ascii="Times New Roman" w:hAnsi="Times New Roman"/>
          <w:color w:val="000000" w:themeColor="text1"/>
          <w:sz w:val="24"/>
          <w:szCs w:val="24"/>
        </w:rPr>
        <w:fldChar w:fldCharType="end"/>
      </w:r>
      <w:r w:rsidR="00005852" w:rsidRPr="006319B5">
        <w:rPr>
          <w:rFonts w:ascii="Times New Roman" w:hAnsi="Times New Roman"/>
          <w:color w:val="000000" w:themeColor="text1"/>
          <w:sz w:val="24"/>
          <w:szCs w:val="24"/>
        </w:rPr>
      </w:r>
      <w:r w:rsidR="00005852" w:rsidRPr="006319B5">
        <w:rPr>
          <w:rFonts w:ascii="Times New Roman" w:hAnsi="Times New Roman"/>
          <w:color w:val="000000" w:themeColor="text1"/>
          <w:sz w:val="24"/>
          <w:szCs w:val="24"/>
        </w:rPr>
        <w:fldChar w:fldCharType="separate"/>
      </w:r>
      <w:r w:rsidR="00EF6D96" w:rsidRPr="006319B5">
        <w:rPr>
          <w:rFonts w:ascii="Times New Roman" w:hAnsi="Times New Roman"/>
          <w:noProof/>
          <w:color w:val="000000" w:themeColor="text1"/>
          <w:sz w:val="24"/>
          <w:szCs w:val="24"/>
          <w:vertAlign w:val="superscript"/>
        </w:rPr>
        <w:t>17,18</w:t>
      </w:r>
      <w:r w:rsidR="00005852" w:rsidRPr="006319B5">
        <w:rPr>
          <w:rFonts w:ascii="Times New Roman" w:hAnsi="Times New Roman"/>
          <w:color w:val="000000" w:themeColor="text1"/>
          <w:sz w:val="24"/>
          <w:szCs w:val="24"/>
        </w:rPr>
        <w:fldChar w:fldCharType="end"/>
      </w:r>
      <w:r w:rsidR="00C31200" w:rsidRPr="006319B5">
        <w:rPr>
          <w:rFonts w:ascii="Times New Roman" w:hAnsi="Times New Roman"/>
          <w:color w:val="000000" w:themeColor="text1"/>
          <w:sz w:val="24"/>
          <w:szCs w:val="24"/>
        </w:rPr>
        <w:t xml:space="preserve"> We included in our analysis the following baseline characteristics: age, gender, BMI, blood pressure, glucose, </w:t>
      </w:r>
      <w:r w:rsidR="00A96DB0" w:rsidRPr="006319B5">
        <w:rPr>
          <w:rFonts w:ascii="Times New Roman" w:hAnsi="Times New Roman"/>
          <w:color w:val="000000" w:themeColor="text1"/>
          <w:sz w:val="24"/>
          <w:szCs w:val="24"/>
        </w:rPr>
        <w:t>high-density lipoprotein (</w:t>
      </w:r>
      <w:r w:rsidR="00C31200" w:rsidRPr="006319B5">
        <w:rPr>
          <w:rFonts w:ascii="Times New Roman" w:hAnsi="Times New Roman"/>
          <w:color w:val="000000" w:themeColor="text1"/>
          <w:sz w:val="24"/>
          <w:szCs w:val="24"/>
        </w:rPr>
        <w:t>HDL</w:t>
      </w:r>
      <w:r w:rsidR="00A96DB0" w:rsidRPr="006319B5">
        <w:rPr>
          <w:rFonts w:ascii="Times New Roman" w:hAnsi="Times New Roman"/>
          <w:color w:val="000000" w:themeColor="text1"/>
          <w:sz w:val="24"/>
          <w:szCs w:val="24"/>
        </w:rPr>
        <w:t>)</w:t>
      </w:r>
      <w:r w:rsidR="00C31200" w:rsidRPr="006319B5">
        <w:rPr>
          <w:rFonts w:ascii="Times New Roman" w:hAnsi="Times New Roman"/>
          <w:color w:val="000000" w:themeColor="text1"/>
          <w:sz w:val="24"/>
          <w:szCs w:val="24"/>
        </w:rPr>
        <w:t xml:space="preserve">-cholesterol and triglycerides concentrations. For the follow-up in 2011, we included age, gender, BMI, blood pressure, glucose, </w:t>
      </w:r>
      <w:r w:rsidR="00CA316A" w:rsidRPr="006319B5">
        <w:rPr>
          <w:rFonts w:ascii="Times New Roman" w:hAnsi="Times New Roman"/>
          <w:color w:val="000000" w:themeColor="text1"/>
          <w:sz w:val="24"/>
          <w:szCs w:val="24"/>
        </w:rPr>
        <w:t>alanine aminotransferase (</w:t>
      </w:r>
      <w:r w:rsidR="00C31200" w:rsidRPr="006319B5">
        <w:rPr>
          <w:rFonts w:ascii="Times New Roman" w:hAnsi="Times New Roman"/>
          <w:color w:val="000000" w:themeColor="text1"/>
          <w:sz w:val="24"/>
          <w:szCs w:val="24"/>
        </w:rPr>
        <w:t>ALT</w:t>
      </w:r>
      <w:r w:rsidR="00CA316A" w:rsidRPr="006319B5">
        <w:rPr>
          <w:rFonts w:ascii="Times New Roman" w:hAnsi="Times New Roman"/>
          <w:color w:val="000000" w:themeColor="text1"/>
          <w:sz w:val="24"/>
          <w:szCs w:val="24"/>
        </w:rPr>
        <w:t>)</w:t>
      </w:r>
      <w:r w:rsidR="00C31200" w:rsidRPr="006319B5">
        <w:rPr>
          <w:rFonts w:ascii="Times New Roman" w:hAnsi="Times New Roman"/>
          <w:color w:val="000000" w:themeColor="text1"/>
          <w:sz w:val="24"/>
          <w:szCs w:val="24"/>
        </w:rPr>
        <w:t xml:space="preserve">, </w:t>
      </w:r>
      <w:r w:rsidR="00CA316A" w:rsidRPr="006319B5">
        <w:rPr>
          <w:rFonts w:ascii="Times New Roman" w:hAnsi="Times New Roman"/>
          <w:color w:val="000000" w:themeColor="text1"/>
          <w:sz w:val="24"/>
          <w:szCs w:val="24"/>
        </w:rPr>
        <w:t>aspartate aminotransferase (</w:t>
      </w:r>
      <w:r w:rsidR="00C31200" w:rsidRPr="006319B5">
        <w:rPr>
          <w:rFonts w:ascii="Times New Roman" w:hAnsi="Times New Roman"/>
          <w:color w:val="000000" w:themeColor="text1"/>
          <w:sz w:val="24"/>
          <w:szCs w:val="24"/>
        </w:rPr>
        <w:t>AST</w:t>
      </w:r>
      <w:r w:rsidR="00CA316A" w:rsidRPr="006319B5">
        <w:rPr>
          <w:rFonts w:ascii="Times New Roman" w:hAnsi="Times New Roman"/>
          <w:color w:val="000000" w:themeColor="text1"/>
          <w:sz w:val="24"/>
          <w:szCs w:val="24"/>
        </w:rPr>
        <w:t>)</w:t>
      </w:r>
      <w:r w:rsidR="00C31200" w:rsidRPr="006319B5">
        <w:rPr>
          <w:rFonts w:ascii="Times New Roman" w:hAnsi="Times New Roman"/>
          <w:color w:val="000000" w:themeColor="text1"/>
          <w:sz w:val="24"/>
          <w:szCs w:val="24"/>
        </w:rPr>
        <w:t xml:space="preserve">, HDL-cholesterol and triglycerides concentrations. In addition, we included data on alcohol use, </w:t>
      </w:r>
      <w:r w:rsidR="00F93167" w:rsidRPr="006319B5">
        <w:rPr>
          <w:rFonts w:ascii="Times New Roman" w:hAnsi="Times New Roman"/>
          <w:color w:val="000000" w:themeColor="text1"/>
          <w:sz w:val="24"/>
          <w:szCs w:val="24"/>
        </w:rPr>
        <w:t xml:space="preserve">diet, </w:t>
      </w:r>
      <w:r w:rsidR="00C31200" w:rsidRPr="006319B5">
        <w:rPr>
          <w:rFonts w:ascii="Times New Roman" w:hAnsi="Times New Roman"/>
          <w:color w:val="000000" w:themeColor="text1"/>
          <w:sz w:val="24"/>
          <w:szCs w:val="24"/>
        </w:rPr>
        <w:t xml:space="preserve">physical activity and liver ultrasound results. </w:t>
      </w:r>
      <w:r w:rsidR="00F93167" w:rsidRPr="006319B5">
        <w:rPr>
          <w:rFonts w:ascii="Times New Roman" w:eastAsia="Times New Roman" w:hAnsi="Times New Roman"/>
          <w:color w:val="000000" w:themeColor="text1"/>
          <w:sz w:val="24"/>
          <w:szCs w:val="24"/>
          <w:shd w:val="clear" w:color="auto" w:fill="FFFFFF"/>
        </w:rPr>
        <w:t>During the follow up period there have been 110 death</w:t>
      </w:r>
      <w:r w:rsidR="00D83256" w:rsidRPr="006319B5">
        <w:rPr>
          <w:rFonts w:ascii="Times New Roman" w:eastAsia="Times New Roman" w:hAnsi="Times New Roman"/>
          <w:color w:val="000000" w:themeColor="text1"/>
          <w:sz w:val="24"/>
          <w:szCs w:val="24"/>
          <w:shd w:val="clear" w:color="auto" w:fill="FFFFFF"/>
        </w:rPr>
        <w:t>s</w:t>
      </w:r>
      <w:r w:rsidR="00F93167" w:rsidRPr="006319B5">
        <w:rPr>
          <w:rFonts w:ascii="Times New Roman" w:eastAsia="Times New Roman" w:hAnsi="Times New Roman"/>
          <w:color w:val="000000" w:themeColor="text1"/>
          <w:sz w:val="24"/>
          <w:szCs w:val="24"/>
          <w:shd w:val="clear" w:color="auto" w:fill="FFFFFF"/>
        </w:rPr>
        <w:t xml:space="preserve"> recorded: 36 death</w:t>
      </w:r>
      <w:r w:rsidR="00D83256" w:rsidRPr="006319B5">
        <w:rPr>
          <w:rFonts w:ascii="Times New Roman" w:eastAsia="Times New Roman" w:hAnsi="Times New Roman"/>
          <w:color w:val="000000" w:themeColor="text1"/>
          <w:sz w:val="24"/>
          <w:szCs w:val="24"/>
          <w:shd w:val="clear" w:color="auto" w:fill="FFFFFF"/>
        </w:rPr>
        <w:t>s</w:t>
      </w:r>
      <w:r w:rsidR="00F93167" w:rsidRPr="006319B5">
        <w:rPr>
          <w:rFonts w:ascii="Times New Roman" w:eastAsia="Times New Roman" w:hAnsi="Times New Roman"/>
          <w:color w:val="000000" w:themeColor="text1"/>
          <w:sz w:val="24"/>
          <w:szCs w:val="24"/>
          <w:shd w:val="clear" w:color="auto" w:fill="FFFFFF"/>
        </w:rPr>
        <w:t xml:space="preserve"> from endogenous causes and 74 deaths from external causes </w:t>
      </w:r>
      <w:r w:rsidR="000E6DCF" w:rsidRPr="006319B5">
        <w:rPr>
          <w:rFonts w:ascii="Times New Roman" w:eastAsia="Times New Roman" w:hAnsi="Times New Roman"/>
          <w:color w:val="000000" w:themeColor="text1"/>
          <w:sz w:val="24"/>
          <w:szCs w:val="24"/>
          <w:shd w:val="clear" w:color="auto" w:fill="FFFFFF"/>
        </w:rPr>
        <w:t>(Supplementary</w:t>
      </w:r>
      <w:r w:rsidR="00F93167" w:rsidRPr="006319B5">
        <w:rPr>
          <w:rFonts w:ascii="Times New Roman" w:eastAsia="Times New Roman" w:hAnsi="Times New Roman"/>
          <w:color w:val="000000" w:themeColor="text1"/>
          <w:sz w:val="24"/>
          <w:szCs w:val="24"/>
          <w:shd w:val="clear" w:color="auto" w:fill="FFFFFF"/>
        </w:rPr>
        <w:t xml:space="preserve"> Figure 1). </w:t>
      </w:r>
      <w:r w:rsidR="00991CFE" w:rsidRPr="006319B5">
        <w:rPr>
          <w:rFonts w:ascii="Times New Roman" w:hAnsi="Times New Roman"/>
          <w:color w:val="000000" w:themeColor="text1"/>
          <w:sz w:val="24"/>
          <w:szCs w:val="24"/>
        </w:rPr>
        <w:t>The study was approved by local ethics committees of Turku, Tampere, Oulu, Kuopio and Helsinki</w:t>
      </w:r>
      <w:r w:rsidR="00C31200" w:rsidRPr="006319B5">
        <w:rPr>
          <w:rFonts w:ascii="Times New Roman" w:hAnsi="Times New Roman"/>
          <w:color w:val="000000" w:themeColor="text1"/>
          <w:sz w:val="24"/>
          <w:szCs w:val="24"/>
        </w:rPr>
        <w:t>, and written informed consent was obtained from all of the study participants or their parents if they were under 18 years of age.</w:t>
      </w:r>
    </w:p>
    <w:p w14:paraId="579CE8EC" w14:textId="77777777" w:rsidR="00C31200" w:rsidRPr="006319B5" w:rsidRDefault="00C31200" w:rsidP="00C31200">
      <w:pPr>
        <w:widowControl w:val="0"/>
        <w:autoSpaceDE w:val="0"/>
        <w:autoSpaceDN w:val="0"/>
        <w:adjustRightInd w:val="0"/>
        <w:spacing w:after="0" w:line="480" w:lineRule="auto"/>
        <w:jc w:val="both"/>
        <w:rPr>
          <w:rFonts w:ascii="Times New Roman" w:hAnsi="Times New Roman"/>
          <w:b/>
          <w:color w:val="000000" w:themeColor="text1"/>
          <w:sz w:val="10"/>
          <w:szCs w:val="10"/>
          <w:lang w:val="en-GB"/>
        </w:rPr>
      </w:pPr>
    </w:p>
    <w:p w14:paraId="39A09CDF" w14:textId="77777777" w:rsidR="00C31200" w:rsidRPr="006319B5" w:rsidRDefault="00C31200" w:rsidP="00C11FB3">
      <w:pPr>
        <w:widowControl w:val="0"/>
        <w:autoSpaceDE w:val="0"/>
        <w:autoSpaceDN w:val="0"/>
        <w:adjustRightInd w:val="0"/>
        <w:spacing w:after="0" w:line="480" w:lineRule="auto"/>
        <w:jc w:val="both"/>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Clinical </w:t>
      </w:r>
      <w:r w:rsidR="005C3B57" w:rsidRPr="006319B5">
        <w:rPr>
          <w:rFonts w:ascii="Times New Roman" w:hAnsi="Times New Roman"/>
          <w:b/>
          <w:color w:val="000000" w:themeColor="text1"/>
          <w:sz w:val="24"/>
          <w:szCs w:val="24"/>
          <w:lang w:val="en-GB"/>
        </w:rPr>
        <w:t>Measurements</w:t>
      </w:r>
    </w:p>
    <w:p w14:paraId="61AEE982" w14:textId="77777777" w:rsidR="00B23C09" w:rsidRPr="006319B5" w:rsidRDefault="00B23C09" w:rsidP="00E87235">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US"/>
        </w:rPr>
        <w:t xml:space="preserve">In childhood and adulthood, </w:t>
      </w:r>
      <w:r w:rsidRPr="006319B5">
        <w:rPr>
          <w:rFonts w:ascii="Times New Roman" w:hAnsi="Times New Roman"/>
          <w:color w:val="000000" w:themeColor="text1"/>
          <w:sz w:val="24"/>
          <w:szCs w:val="24"/>
          <w:lang w:val="en-GB"/>
        </w:rPr>
        <w:t>he</w:t>
      </w:r>
      <w:r w:rsidR="00B42780" w:rsidRPr="006319B5">
        <w:rPr>
          <w:rFonts w:ascii="Times New Roman" w:hAnsi="Times New Roman"/>
          <w:color w:val="000000" w:themeColor="text1"/>
          <w:sz w:val="24"/>
          <w:szCs w:val="24"/>
          <w:lang w:val="en-GB"/>
        </w:rPr>
        <w:t xml:space="preserve">ight and weight </w:t>
      </w:r>
      <w:r w:rsidR="006474DD" w:rsidRPr="006319B5">
        <w:rPr>
          <w:rFonts w:ascii="Times New Roman" w:hAnsi="Times New Roman"/>
          <w:color w:val="000000" w:themeColor="text1"/>
          <w:sz w:val="24"/>
          <w:szCs w:val="24"/>
          <w:lang w:val="en-GB"/>
        </w:rPr>
        <w:t>were</w:t>
      </w:r>
      <w:r w:rsidR="00B42780" w:rsidRPr="006319B5">
        <w:rPr>
          <w:rFonts w:ascii="Times New Roman" w:hAnsi="Times New Roman"/>
          <w:color w:val="000000" w:themeColor="text1"/>
          <w:sz w:val="24"/>
          <w:szCs w:val="24"/>
          <w:lang w:val="en-GB"/>
        </w:rPr>
        <w:t xml:space="preserve"> measured and body mass index (BMI) was calculated</w:t>
      </w:r>
      <w:r w:rsidRPr="006319B5">
        <w:rPr>
          <w:rFonts w:ascii="Times New Roman" w:hAnsi="Times New Roman"/>
          <w:color w:val="000000" w:themeColor="text1"/>
          <w:sz w:val="24"/>
          <w:szCs w:val="24"/>
          <w:lang w:val="en-GB"/>
        </w:rPr>
        <w:t xml:space="preserve"> as weight in kilograms divided by height in metres squared</w:t>
      </w:r>
      <w:r w:rsidR="00B42780" w:rsidRPr="006319B5">
        <w:rPr>
          <w:rFonts w:ascii="Times New Roman" w:hAnsi="Times New Roman"/>
          <w:color w:val="000000" w:themeColor="text1"/>
          <w:sz w:val="24"/>
          <w:szCs w:val="24"/>
          <w:lang w:val="en-GB"/>
        </w:rPr>
        <w:t xml:space="preserve">. </w:t>
      </w:r>
      <w:r w:rsidR="002F4488" w:rsidRPr="006319B5">
        <w:rPr>
          <w:rFonts w:ascii="Times New Roman" w:hAnsi="Times New Roman"/>
          <w:color w:val="000000" w:themeColor="text1"/>
          <w:sz w:val="24"/>
          <w:szCs w:val="24"/>
          <w:lang w:val="en-GB"/>
        </w:rPr>
        <w:t xml:space="preserve">Childhood BMI was adjusted </w:t>
      </w:r>
      <w:r w:rsidR="002F4488" w:rsidRPr="006319B5">
        <w:rPr>
          <w:rFonts w:ascii="Times New Roman" w:hAnsi="Times New Roman"/>
          <w:color w:val="000000" w:themeColor="text1"/>
          <w:sz w:val="24"/>
          <w:szCs w:val="24"/>
          <w:lang w:val="en-GB"/>
        </w:rPr>
        <w:lastRenderedPageBreak/>
        <w:t xml:space="preserve">for age and sex by calculating a BMI-SD score. </w:t>
      </w:r>
      <w:r w:rsidR="00B42780" w:rsidRPr="006319B5">
        <w:rPr>
          <w:rFonts w:ascii="Times New Roman" w:hAnsi="Times New Roman"/>
          <w:color w:val="000000" w:themeColor="text1"/>
          <w:sz w:val="24"/>
          <w:szCs w:val="24"/>
          <w:lang w:val="en-GB"/>
        </w:rPr>
        <w:t>Blood pressure was measured from the brach</w:t>
      </w:r>
      <w:r w:rsidR="00385769" w:rsidRPr="006319B5">
        <w:rPr>
          <w:rFonts w:ascii="Times New Roman" w:hAnsi="Times New Roman"/>
          <w:color w:val="000000" w:themeColor="text1"/>
          <w:sz w:val="24"/>
          <w:szCs w:val="24"/>
          <w:lang w:val="en-GB"/>
        </w:rPr>
        <w:t xml:space="preserve">ial artery with a standard </w:t>
      </w:r>
      <w:r w:rsidR="00A10AF4" w:rsidRPr="006319B5">
        <w:rPr>
          <w:rFonts w:ascii="Times New Roman" w:hAnsi="Times New Roman"/>
          <w:color w:val="000000" w:themeColor="text1"/>
          <w:sz w:val="24"/>
          <w:szCs w:val="24"/>
          <w:lang w:val="en-GB"/>
        </w:rPr>
        <w:t>sphygmomanometer</w:t>
      </w:r>
      <w:r w:rsidRPr="006319B5">
        <w:rPr>
          <w:rFonts w:ascii="Times New Roman" w:hAnsi="Times New Roman"/>
          <w:color w:val="000000" w:themeColor="text1"/>
          <w:sz w:val="24"/>
          <w:szCs w:val="24"/>
          <w:lang w:val="en-GB"/>
        </w:rPr>
        <w:t xml:space="preserve"> with cuff size chosen according to arm circumference.</w:t>
      </w:r>
    </w:p>
    <w:p w14:paraId="0E40F98B" w14:textId="35BDA1A4" w:rsidR="00483A19" w:rsidRPr="006319B5" w:rsidRDefault="00385769" w:rsidP="00483A19">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Questionnaires were used to obtain data on smoking</w:t>
      </w:r>
      <w:r w:rsidR="00DF0794" w:rsidRPr="006319B5">
        <w:rPr>
          <w:rFonts w:ascii="Times New Roman" w:hAnsi="Times New Roman"/>
          <w:color w:val="000000" w:themeColor="text1"/>
          <w:sz w:val="24"/>
          <w:szCs w:val="24"/>
          <w:lang w:val="en-GB"/>
        </w:rPr>
        <w:t xml:space="preserve"> and</w:t>
      </w:r>
      <w:r w:rsidRPr="006319B5">
        <w:rPr>
          <w:rFonts w:ascii="Times New Roman" w:hAnsi="Times New Roman"/>
          <w:color w:val="000000" w:themeColor="text1"/>
          <w:sz w:val="24"/>
          <w:szCs w:val="24"/>
          <w:lang w:val="en-GB"/>
        </w:rPr>
        <w:t xml:space="preserve"> physical activity. The physical activity index was calculated </w:t>
      </w:r>
      <w:r w:rsidR="00A72A0B" w:rsidRPr="006319B5">
        <w:rPr>
          <w:rFonts w:ascii="Times New Roman" w:hAnsi="Times New Roman"/>
          <w:color w:val="000000" w:themeColor="text1"/>
          <w:sz w:val="24"/>
          <w:szCs w:val="24"/>
          <w:lang w:val="en-GB"/>
        </w:rPr>
        <w:t>as previously described</w:t>
      </w:r>
      <w:r w:rsidR="00A057AD" w:rsidRPr="006319B5">
        <w:rPr>
          <w:rFonts w:ascii="Times New Roman" w:hAnsi="Times New Roman"/>
          <w:color w:val="000000" w:themeColor="text1"/>
          <w:sz w:val="24"/>
          <w:szCs w:val="24"/>
          <w:lang w:val="en-GB"/>
        </w:rPr>
        <w:t>.</w:t>
      </w:r>
      <w:r w:rsidR="00A10AF4" w:rsidRPr="006319B5">
        <w:rPr>
          <w:rFonts w:ascii="Times New Roman" w:hAnsi="Times New Roman"/>
          <w:color w:val="000000" w:themeColor="text1"/>
          <w:sz w:val="24"/>
          <w:szCs w:val="24"/>
          <w:lang w:val="en-GB"/>
        </w:rPr>
        <w:fldChar w:fldCharType="begin"/>
      </w:r>
      <w:r w:rsidR="00EF6D96" w:rsidRPr="006319B5">
        <w:rPr>
          <w:rFonts w:ascii="Times New Roman" w:hAnsi="Times New Roman"/>
          <w:color w:val="000000" w:themeColor="text1"/>
          <w:sz w:val="24"/>
          <w:szCs w:val="24"/>
          <w:lang w:val="en-GB"/>
        </w:rPr>
        <w:instrText xml:space="preserve"> ADDIN EN.CITE &lt;EndNote&gt;&lt;Cite&gt;&lt;Author&gt;Telama&lt;/Author&gt;&lt;Year&gt;1985&lt;/Year&gt;&lt;RecNum&gt;1945&lt;/RecNum&gt;&lt;DisplayText&gt;&lt;style face="superscript"&gt;19&lt;/style&gt;&lt;/DisplayText&gt;&lt;record&gt;&lt;rec-number&gt;1945&lt;/rec-number&gt;&lt;foreign-keys&gt;&lt;key app="EN" db-id="5x5et2a5cd0e2oea555pv2do20trrft0rtsa" timestamp="1505312052"&gt;1945&lt;/key&gt;&lt;/foreign-keys&gt;&lt;ref-type name="Journal Article"&gt;17&lt;/ref-type&gt;&lt;contributors&gt;&lt;authors&gt;&lt;author&gt;Telama, R.&lt;/author&gt;&lt;author&gt;Viikari, J.&lt;/author&gt;&lt;author&gt;Valimaki, I.&lt;/author&gt;&lt;author&gt;Siren-Tiusanen, H.&lt;/author&gt;&lt;author&gt;Akerblom, H. K.&lt;/author&gt;&lt;author&gt;Uhari, M.&lt;/author&gt;&lt;author&gt;Dahl, M.&lt;/author&gt;&lt;author&gt;Pesonen, E.&lt;/author&gt;&lt;author&gt;Lahde, P. L.&lt;/author&gt;&lt;author&gt;Pietikainen, M.&lt;/author&gt;&lt;author&gt;et al.,&lt;/author&gt;&lt;/authors&gt;&lt;/contributors&gt;&lt;titles&gt;&lt;title&gt;Atherosclerosis precursors in Finnish children and adolescents. X. Leisure-time physical activity&lt;/title&gt;&lt;secondary-title&gt;Acta Paediatr Scand Suppl&lt;/secondary-title&gt;&lt;/titles&gt;&lt;periodical&gt;&lt;full-title&gt;Acta Paediatr Scand Suppl&lt;/full-title&gt;&lt;/periodical&gt;&lt;pages&gt;169-80&lt;/pages&gt;&lt;volume&gt;318&lt;/volume&gt;&lt;edition&gt;1985/01/01&lt;/edition&gt;&lt;keywords&gt;&lt;keyword&gt;Adolescent&lt;/keyword&gt;&lt;keyword&gt;Child&lt;/keyword&gt;&lt;keyword&gt;Child Development&lt;/keyword&gt;&lt;keyword&gt;Child, Preschool&lt;/keyword&gt;&lt;keyword&gt;Coronary Disease/*prevention &amp;amp; control&lt;/keyword&gt;&lt;keyword&gt;Female&lt;/keyword&gt;&lt;keyword&gt;Finland&lt;/keyword&gt;&lt;keyword&gt;Humans&lt;/keyword&gt;&lt;keyword&gt;*Leisure Activities&lt;/keyword&gt;&lt;keyword&gt;Male&lt;/keyword&gt;&lt;keyword&gt;*Physical Exertion&lt;/keyword&gt;&lt;keyword&gt;Risk&lt;/keyword&gt;&lt;keyword&gt;Sex Factors&lt;/keyword&gt;&lt;keyword&gt;Sports&lt;/keyword&gt;&lt;/keywords&gt;&lt;dates&gt;&lt;year&gt;1985&lt;/year&gt;&lt;/dates&gt;&lt;orig-pub&gt;Acta Paediatr Scand Suppl&lt;/orig-pub&gt;&lt;isbn&gt;0300-8843 (Print)&amp;#xD;0300-8843&lt;/isbn&gt;&lt;urls&gt;&lt;/urls&gt;&lt;language&gt;eng&lt;/language&gt;&lt;/record&gt;&lt;/Cite&gt;&lt;/EndNote&gt;</w:instrText>
      </w:r>
      <w:r w:rsidR="00A10AF4" w:rsidRPr="006319B5">
        <w:rPr>
          <w:rFonts w:ascii="Times New Roman" w:hAnsi="Times New Roman"/>
          <w:color w:val="000000" w:themeColor="text1"/>
          <w:sz w:val="24"/>
          <w:szCs w:val="24"/>
          <w:lang w:val="en-GB"/>
        </w:rPr>
        <w:fldChar w:fldCharType="separate"/>
      </w:r>
      <w:r w:rsidR="00EF6D96" w:rsidRPr="006319B5">
        <w:rPr>
          <w:rFonts w:ascii="Times New Roman" w:hAnsi="Times New Roman"/>
          <w:noProof/>
          <w:color w:val="000000" w:themeColor="text1"/>
          <w:sz w:val="24"/>
          <w:szCs w:val="24"/>
          <w:vertAlign w:val="superscript"/>
          <w:lang w:val="en-GB"/>
        </w:rPr>
        <w:t>19</w:t>
      </w:r>
      <w:r w:rsidR="00A10AF4" w:rsidRPr="006319B5">
        <w:rPr>
          <w:rFonts w:ascii="Times New Roman" w:hAnsi="Times New Roman"/>
          <w:color w:val="000000" w:themeColor="text1"/>
          <w:sz w:val="24"/>
          <w:szCs w:val="24"/>
          <w:lang w:val="en-GB"/>
        </w:rPr>
        <w:fldChar w:fldCharType="end"/>
      </w:r>
      <w:r w:rsidR="00A72A0B" w:rsidRPr="006319B5">
        <w:rPr>
          <w:rFonts w:ascii="Times New Roman" w:hAnsi="Times New Roman"/>
          <w:color w:val="000000" w:themeColor="text1"/>
          <w:sz w:val="24"/>
          <w:szCs w:val="24"/>
          <w:lang w:val="en-GB"/>
        </w:rPr>
        <w:t xml:space="preserve"> Adulthood alcohol consumption data were acquired by standardised questionnaires. </w:t>
      </w:r>
      <w:r w:rsidR="003B7631" w:rsidRPr="006319B5">
        <w:rPr>
          <w:rFonts w:ascii="Times New Roman" w:hAnsi="Times New Roman"/>
          <w:color w:val="000000" w:themeColor="text1"/>
          <w:sz w:val="24"/>
          <w:szCs w:val="24"/>
          <w:lang w:val="en-GB"/>
        </w:rPr>
        <w:t>A</w:t>
      </w:r>
      <w:r w:rsidR="00A72A0B" w:rsidRPr="006319B5">
        <w:rPr>
          <w:rFonts w:ascii="Times New Roman" w:hAnsi="Times New Roman"/>
          <w:color w:val="000000" w:themeColor="text1"/>
          <w:sz w:val="24"/>
          <w:szCs w:val="24"/>
          <w:lang w:val="en-GB"/>
        </w:rPr>
        <w:t>lcohol intake was defined as consum</w:t>
      </w:r>
      <w:r w:rsidR="003B7631" w:rsidRPr="006319B5">
        <w:rPr>
          <w:rFonts w:ascii="Times New Roman" w:hAnsi="Times New Roman"/>
          <w:color w:val="000000" w:themeColor="text1"/>
          <w:sz w:val="24"/>
          <w:szCs w:val="24"/>
          <w:lang w:val="en-GB"/>
        </w:rPr>
        <w:t>ed alcohol units per week (16 g of alcohol)</w:t>
      </w:r>
      <w:r w:rsidR="00A72A0B" w:rsidRPr="006319B5">
        <w:rPr>
          <w:rFonts w:ascii="Times New Roman" w:hAnsi="Times New Roman"/>
          <w:color w:val="000000" w:themeColor="text1"/>
          <w:sz w:val="24"/>
          <w:szCs w:val="24"/>
          <w:lang w:val="en-GB"/>
        </w:rPr>
        <w:t>.</w:t>
      </w:r>
      <w:r w:rsidR="00F93167" w:rsidRPr="006319B5">
        <w:rPr>
          <w:rFonts w:ascii="Times New Roman" w:hAnsi="Times New Roman"/>
          <w:color w:val="000000" w:themeColor="text1"/>
          <w:sz w:val="24"/>
          <w:szCs w:val="24"/>
          <w:lang w:val="en-GB"/>
        </w:rPr>
        <w:t xml:space="preserve"> Information on dietary habits was obtained with a detailed food frequency questionnaire providing an estimate of food consumption in grams/day.</w:t>
      </w:r>
    </w:p>
    <w:p w14:paraId="6DB210C0" w14:textId="77777777" w:rsidR="00B42780" w:rsidRPr="006319B5" w:rsidRDefault="006022E0" w:rsidP="00E87235">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Data collected from national hospital discharge registries confirmed that none of the participants had viral or auto-immune liver disease. </w:t>
      </w:r>
    </w:p>
    <w:p w14:paraId="63398BFC" w14:textId="77777777" w:rsidR="003717E4" w:rsidRPr="006319B5" w:rsidRDefault="003717E4" w:rsidP="00E87235">
      <w:pPr>
        <w:widowControl w:val="0"/>
        <w:autoSpaceDE w:val="0"/>
        <w:autoSpaceDN w:val="0"/>
        <w:adjustRightInd w:val="0"/>
        <w:spacing w:after="0" w:line="480" w:lineRule="auto"/>
        <w:jc w:val="both"/>
        <w:rPr>
          <w:rFonts w:ascii="Times New Roman" w:hAnsi="Times New Roman"/>
          <w:b/>
          <w:color w:val="000000" w:themeColor="text1"/>
          <w:sz w:val="10"/>
          <w:szCs w:val="10"/>
          <w:lang w:val="en-GB"/>
        </w:rPr>
      </w:pPr>
    </w:p>
    <w:p w14:paraId="31BC34AA" w14:textId="77777777" w:rsidR="003717E4" w:rsidRPr="006319B5" w:rsidRDefault="003717E4" w:rsidP="00C11FB3">
      <w:pPr>
        <w:widowControl w:val="0"/>
        <w:autoSpaceDE w:val="0"/>
        <w:autoSpaceDN w:val="0"/>
        <w:adjustRightInd w:val="0"/>
        <w:spacing w:after="0" w:line="480" w:lineRule="auto"/>
        <w:jc w:val="both"/>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Biochemical </w:t>
      </w:r>
      <w:r w:rsidR="00506562" w:rsidRPr="006319B5">
        <w:rPr>
          <w:rFonts w:ascii="Times New Roman" w:hAnsi="Times New Roman"/>
          <w:b/>
          <w:color w:val="000000" w:themeColor="text1"/>
          <w:sz w:val="24"/>
          <w:szCs w:val="24"/>
          <w:lang w:val="en-GB"/>
        </w:rPr>
        <w:t>M</w:t>
      </w:r>
      <w:r w:rsidRPr="006319B5">
        <w:rPr>
          <w:rFonts w:ascii="Times New Roman" w:hAnsi="Times New Roman"/>
          <w:b/>
          <w:color w:val="000000" w:themeColor="text1"/>
          <w:sz w:val="24"/>
          <w:szCs w:val="24"/>
          <w:lang w:val="en-GB"/>
        </w:rPr>
        <w:t xml:space="preserve">easurements </w:t>
      </w:r>
    </w:p>
    <w:p w14:paraId="1C3D29BD" w14:textId="3CA3297E" w:rsidR="00AA55A9" w:rsidRPr="006319B5" w:rsidRDefault="007A0199" w:rsidP="00AA55A9">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Venous blood samples were drawn after an overnight fast for determination</w:t>
      </w:r>
      <w:r w:rsidR="00E87235" w:rsidRPr="006319B5">
        <w:rPr>
          <w:rFonts w:ascii="Times New Roman" w:hAnsi="Times New Roman"/>
          <w:color w:val="000000" w:themeColor="text1"/>
          <w:sz w:val="24"/>
          <w:szCs w:val="24"/>
          <w:lang w:val="en-GB"/>
        </w:rPr>
        <w:t xml:space="preserve"> of serum lipid levels, insulin and CRP. Serum insulin was measured with immunoassay. </w:t>
      </w:r>
      <w:r w:rsidR="005D3EE0" w:rsidRPr="006319B5">
        <w:rPr>
          <w:rFonts w:ascii="Times New Roman" w:hAnsi="Times New Roman"/>
          <w:color w:val="000000" w:themeColor="text1"/>
          <w:sz w:val="24"/>
          <w:szCs w:val="24"/>
          <w:lang w:val="en-GB"/>
        </w:rPr>
        <w:t>All lipid and lipoprotein determinations were performed on serum using standard methods, as described previously</w:t>
      </w:r>
      <w:r w:rsidR="00A057AD" w:rsidRPr="006319B5">
        <w:rPr>
          <w:rFonts w:ascii="Times New Roman" w:hAnsi="Times New Roman"/>
          <w:color w:val="000000" w:themeColor="text1"/>
          <w:sz w:val="24"/>
          <w:szCs w:val="24"/>
          <w:lang w:val="en-GB"/>
        </w:rPr>
        <w:t>.</w:t>
      </w:r>
      <w:r w:rsidR="007C23D3" w:rsidRPr="006319B5">
        <w:rPr>
          <w:rFonts w:ascii="Times New Roman" w:hAnsi="Times New Roman"/>
          <w:color w:val="000000" w:themeColor="text1"/>
          <w:sz w:val="24"/>
          <w:szCs w:val="24"/>
          <w:lang w:val="en-GB"/>
        </w:rPr>
        <w:fldChar w:fldCharType="begin">
          <w:fldData xml:space="preserve">PEVuZE5vdGU+PENpdGU+PEF1dGhvcj5KdW9uYWxhPC9BdXRob3I+PFllYXI+MjAwNDwvWWVhcj48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</w:fldData>
        </w:fldChar>
      </w:r>
      <w:r w:rsidR="00EF6D96" w:rsidRPr="006319B5">
        <w:rPr>
          <w:rFonts w:ascii="Times New Roman" w:hAnsi="Times New Roman"/>
          <w:color w:val="000000" w:themeColor="text1"/>
          <w:sz w:val="24"/>
          <w:szCs w:val="24"/>
          <w:lang w:val="en-GB"/>
        </w:rPr>
        <w:instrText xml:space="preserve"> ADDIN EN.CITE </w:instrText>
      </w:r>
      <w:r w:rsidR="00EF6D96" w:rsidRPr="006319B5">
        <w:rPr>
          <w:rFonts w:ascii="Times New Roman" w:hAnsi="Times New Roman"/>
          <w:color w:val="000000" w:themeColor="text1"/>
          <w:sz w:val="24"/>
          <w:szCs w:val="24"/>
          <w:lang w:val="en-GB"/>
        </w:rPr>
        <w:fldChar w:fldCharType="begin">
          <w:fldData xml:space="preserve">PEVuZE5vdGU+PENpdGU+PEF1dGhvcj5KdW9uYWxhPC9BdXRob3I+PFllYXI+MjAwNDwvWWVhcj48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</w:fldData>
        </w:fldChar>
      </w:r>
      <w:r w:rsidR="00EF6D96" w:rsidRPr="006319B5">
        <w:rPr>
          <w:rFonts w:ascii="Times New Roman" w:hAnsi="Times New Roman"/>
          <w:color w:val="000000" w:themeColor="text1"/>
          <w:sz w:val="24"/>
          <w:szCs w:val="24"/>
          <w:lang w:val="en-GB"/>
        </w:rPr>
        <w:instrText xml:space="preserve"> ADDIN EN.CITE.DATA </w:instrText>
      </w:r>
      <w:r w:rsidR="00EF6D96" w:rsidRPr="006319B5">
        <w:rPr>
          <w:rFonts w:ascii="Times New Roman" w:hAnsi="Times New Roman"/>
          <w:color w:val="000000" w:themeColor="text1"/>
          <w:sz w:val="24"/>
          <w:szCs w:val="24"/>
          <w:lang w:val="en-GB"/>
        </w:rPr>
      </w:r>
      <w:r w:rsidR="00EF6D96" w:rsidRPr="006319B5">
        <w:rPr>
          <w:rFonts w:ascii="Times New Roman" w:hAnsi="Times New Roman"/>
          <w:color w:val="000000" w:themeColor="text1"/>
          <w:sz w:val="24"/>
          <w:szCs w:val="24"/>
          <w:lang w:val="en-GB"/>
        </w:rPr>
        <w:fldChar w:fldCharType="end"/>
      </w:r>
      <w:r w:rsidR="007C23D3" w:rsidRPr="006319B5">
        <w:rPr>
          <w:rFonts w:ascii="Times New Roman" w:hAnsi="Times New Roman"/>
          <w:color w:val="000000" w:themeColor="text1"/>
          <w:sz w:val="24"/>
          <w:szCs w:val="24"/>
          <w:lang w:val="en-GB"/>
        </w:rPr>
      </w:r>
      <w:r w:rsidR="007C23D3" w:rsidRPr="006319B5">
        <w:rPr>
          <w:rFonts w:ascii="Times New Roman" w:hAnsi="Times New Roman"/>
          <w:color w:val="000000" w:themeColor="text1"/>
          <w:sz w:val="24"/>
          <w:szCs w:val="24"/>
          <w:lang w:val="en-GB"/>
        </w:rPr>
        <w:fldChar w:fldCharType="separate"/>
      </w:r>
      <w:r w:rsidR="00EF6D96" w:rsidRPr="006319B5">
        <w:rPr>
          <w:rFonts w:ascii="Times New Roman" w:hAnsi="Times New Roman"/>
          <w:noProof/>
          <w:color w:val="000000" w:themeColor="text1"/>
          <w:sz w:val="24"/>
          <w:szCs w:val="24"/>
          <w:vertAlign w:val="superscript"/>
          <w:lang w:val="en-GB"/>
        </w:rPr>
        <w:t>18,20</w:t>
      </w:r>
      <w:r w:rsidR="007C23D3" w:rsidRPr="006319B5">
        <w:rPr>
          <w:rFonts w:ascii="Times New Roman" w:hAnsi="Times New Roman"/>
          <w:color w:val="000000" w:themeColor="text1"/>
          <w:sz w:val="24"/>
          <w:szCs w:val="24"/>
          <w:lang w:val="en-GB"/>
        </w:rPr>
        <w:fldChar w:fldCharType="end"/>
      </w:r>
      <w:r w:rsidR="007C23D3" w:rsidRPr="006319B5">
        <w:rPr>
          <w:rFonts w:ascii="Times New Roman" w:hAnsi="Times New Roman"/>
          <w:color w:val="000000" w:themeColor="text1"/>
          <w:sz w:val="24"/>
          <w:szCs w:val="24"/>
          <w:lang w:val="en-GB"/>
        </w:rPr>
        <w:t xml:space="preserve"> </w:t>
      </w:r>
      <w:r w:rsidR="007B6453" w:rsidRPr="006319B5">
        <w:rPr>
          <w:rFonts w:ascii="Times New Roman" w:hAnsi="Times New Roman"/>
          <w:color w:val="000000" w:themeColor="text1"/>
          <w:sz w:val="24"/>
          <w:szCs w:val="24"/>
          <w:lang w:val="en-GB"/>
        </w:rPr>
        <w:t xml:space="preserve">Low density lipoprotein cholesterol concentration was calculated by the Friedewald formula in </w:t>
      </w:r>
      <w:r w:rsidR="00F051D4" w:rsidRPr="006319B5">
        <w:rPr>
          <w:rFonts w:ascii="Times New Roman" w:hAnsi="Times New Roman"/>
          <w:color w:val="000000" w:themeColor="text1"/>
          <w:sz w:val="24"/>
          <w:szCs w:val="24"/>
          <w:lang w:val="en-GB"/>
        </w:rPr>
        <w:t xml:space="preserve">participants </w:t>
      </w:r>
      <w:r w:rsidR="007B6453" w:rsidRPr="006319B5">
        <w:rPr>
          <w:rFonts w:ascii="Times New Roman" w:hAnsi="Times New Roman"/>
          <w:color w:val="000000" w:themeColor="text1"/>
          <w:sz w:val="24"/>
          <w:szCs w:val="24"/>
          <w:lang w:val="en-GB"/>
        </w:rPr>
        <w:t xml:space="preserve">with triglycerides &lt;4.0 mmol/l. </w:t>
      </w:r>
    </w:p>
    <w:p w14:paraId="7176F22D" w14:textId="77777777" w:rsidR="006474DD" w:rsidRPr="006319B5" w:rsidRDefault="006474DD" w:rsidP="00AA55A9">
      <w:pPr>
        <w:widowControl w:val="0"/>
        <w:autoSpaceDE w:val="0"/>
        <w:autoSpaceDN w:val="0"/>
        <w:adjustRightInd w:val="0"/>
        <w:spacing w:after="0" w:line="480" w:lineRule="auto"/>
        <w:jc w:val="both"/>
        <w:rPr>
          <w:rFonts w:ascii="Times New Roman" w:hAnsi="Times New Roman"/>
          <w:color w:val="000000" w:themeColor="text1"/>
          <w:sz w:val="10"/>
          <w:szCs w:val="10"/>
          <w:lang w:val="en-GB"/>
        </w:rPr>
      </w:pPr>
    </w:p>
    <w:p w14:paraId="7B35A33A" w14:textId="77777777" w:rsidR="006474DD" w:rsidRPr="006319B5" w:rsidRDefault="006474DD" w:rsidP="006474DD">
      <w:pPr>
        <w:widowControl w:val="0"/>
        <w:autoSpaceDE w:val="0"/>
        <w:autoSpaceDN w:val="0"/>
        <w:adjustRightInd w:val="0"/>
        <w:spacing w:after="0" w:line="480" w:lineRule="auto"/>
        <w:jc w:val="both"/>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Genetic Analysis</w:t>
      </w:r>
    </w:p>
    <w:p w14:paraId="53C3E413" w14:textId="7EADD642" w:rsidR="006474DD" w:rsidRPr="006319B5" w:rsidRDefault="006474DD" w:rsidP="006474DD">
      <w:pPr>
        <w:spacing w:after="0" w:line="480" w:lineRule="auto"/>
        <w:jc w:val="both"/>
        <w:rPr>
          <w:rFonts w:ascii="Times New Roman" w:eastAsia="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In the present study, we used the</w:t>
      </w:r>
      <w:r w:rsidRPr="006319B5">
        <w:rPr>
          <w:rStyle w:val="apple-converted-space"/>
          <w:rFonts w:ascii="Times New Roman" w:hAnsi="Times New Roman"/>
          <w:color w:val="000000" w:themeColor="text1"/>
          <w:sz w:val="24"/>
          <w:szCs w:val="24"/>
          <w:lang w:val="en-GB"/>
        </w:rPr>
        <w:t> </w:t>
      </w:r>
      <w:r w:rsidRPr="006319B5">
        <w:rPr>
          <w:rFonts w:ascii="Times New Roman" w:hAnsi="Times New Roman"/>
          <w:color w:val="000000" w:themeColor="text1"/>
          <w:sz w:val="24"/>
          <w:szCs w:val="24"/>
          <w:lang w:val="en-GB"/>
        </w:rPr>
        <w:t>SNPs rs738409</w:t>
      </w:r>
      <w:r w:rsidR="00E51979" w:rsidRPr="006319B5">
        <w:rPr>
          <w:rFonts w:ascii="Times New Roman" w:hAnsi="Times New Roman"/>
          <w:color w:val="000000" w:themeColor="text1"/>
          <w:sz w:val="24"/>
          <w:szCs w:val="24"/>
          <w:lang w:val="en-GB"/>
        </w:rPr>
        <w:t>,</w:t>
      </w:r>
      <w:r w:rsidRPr="006319B5">
        <w:rPr>
          <w:rFonts w:ascii="Times New Roman" w:hAnsi="Times New Roman"/>
          <w:color w:val="000000" w:themeColor="text1"/>
          <w:sz w:val="24"/>
          <w:szCs w:val="24"/>
          <w:lang w:val="en-GB"/>
        </w:rPr>
        <w:t xml:space="preserve"> near the</w:t>
      </w:r>
      <w:r w:rsidRPr="006319B5">
        <w:rPr>
          <w:rStyle w:val="apple-converted-space"/>
          <w:rFonts w:ascii="Times New Roman" w:hAnsi="Times New Roman"/>
          <w:color w:val="000000" w:themeColor="text1"/>
          <w:sz w:val="24"/>
          <w:szCs w:val="24"/>
          <w:lang w:val="en-GB"/>
        </w:rPr>
        <w:t> </w:t>
      </w:r>
      <w:r w:rsidRPr="006319B5">
        <w:rPr>
          <w:rFonts w:ascii="Times New Roman" w:eastAsia="Times New Roman" w:hAnsi="Times New Roman"/>
          <w:color w:val="000000" w:themeColor="text1"/>
          <w:sz w:val="24"/>
          <w:szCs w:val="24"/>
          <w:shd w:val="clear" w:color="auto" w:fill="FFFFFF"/>
          <w:lang w:val="en-GB"/>
        </w:rPr>
        <w:t xml:space="preserve">patatin-like phospholipase domain-containing protein 3 </w:t>
      </w:r>
      <w:r w:rsidRPr="006319B5">
        <w:rPr>
          <w:rFonts w:ascii="Times New Roman" w:eastAsia="Times New Roman" w:hAnsi="Times New Roman"/>
          <w:color w:val="000000" w:themeColor="text1"/>
          <w:sz w:val="24"/>
          <w:szCs w:val="24"/>
          <w:lang w:val="en-GB"/>
        </w:rPr>
        <w:t>(</w:t>
      </w:r>
      <w:r w:rsidRPr="006319B5">
        <w:rPr>
          <w:rStyle w:val="Emphasis"/>
          <w:rFonts w:ascii="Times New Roman" w:hAnsi="Times New Roman"/>
          <w:color w:val="000000" w:themeColor="text1"/>
          <w:sz w:val="24"/>
          <w:szCs w:val="24"/>
          <w:lang w:val="en-GB"/>
        </w:rPr>
        <w:t>PNPLA3</w:t>
      </w:r>
      <w:r w:rsidRPr="006319B5">
        <w:rPr>
          <w:rStyle w:val="apple-converted-space"/>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gene and  rs58542926</w:t>
      </w:r>
      <w:r w:rsidR="00E51979" w:rsidRPr="006319B5">
        <w:rPr>
          <w:rFonts w:ascii="Times New Roman" w:hAnsi="Times New Roman"/>
          <w:color w:val="000000" w:themeColor="text1"/>
          <w:sz w:val="24"/>
          <w:szCs w:val="24"/>
          <w:lang w:val="en-GB"/>
        </w:rPr>
        <w:t>,</w:t>
      </w:r>
      <w:r w:rsidRPr="006319B5">
        <w:rPr>
          <w:rFonts w:ascii="Times New Roman" w:hAnsi="Times New Roman"/>
          <w:color w:val="000000" w:themeColor="text1"/>
          <w:sz w:val="24"/>
          <w:szCs w:val="24"/>
          <w:lang w:val="en-GB"/>
        </w:rPr>
        <w:t xml:space="preserve"> near the</w:t>
      </w:r>
      <w:r w:rsidRPr="006319B5">
        <w:rPr>
          <w:rStyle w:val="apple-converted-space"/>
          <w:rFonts w:ascii="Times New Roman" w:hAnsi="Times New Roman"/>
          <w:color w:val="000000" w:themeColor="text1"/>
          <w:sz w:val="24"/>
          <w:szCs w:val="24"/>
          <w:lang w:val="en-GB"/>
        </w:rPr>
        <w:t> </w:t>
      </w:r>
      <w:hyperlink r:id="rId8" w:history="1">
        <w:r w:rsidRPr="006319B5">
          <w:rPr>
            <w:rStyle w:val="Hyperlink"/>
            <w:rFonts w:ascii="Times New Roman" w:hAnsi="Times New Roman"/>
            <w:color w:val="000000" w:themeColor="text1"/>
            <w:sz w:val="24"/>
            <w:szCs w:val="24"/>
            <w:u w:val="none"/>
            <w:lang w:val="en-GB"/>
          </w:rPr>
          <w:t>transmembrane 6 superfamily member 2</w:t>
        </w:r>
      </w:hyperlink>
      <w:r w:rsidRPr="006319B5">
        <w:rPr>
          <w:rStyle w:val="apple-converted-space"/>
          <w:rFonts w:ascii="Times New Roman" w:hAnsi="Times New Roman"/>
          <w:color w:val="000000" w:themeColor="text1"/>
          <w:sz w:val="24"/>
          <w:szCs w:val="24"/>
          <w:shd w:val="clear" w:color="auto" w:fill="FEFEFF"/>
          <w:lang w:val="en-GB"/>
        </w:rPr>
        <w:t> </w:t>
      </w:r>
      <w:r w:rsidRPr="006319B5">
        <w:rPr>
          <w:rFonts w:ascii="Times New Roman" w:eastAsia="Times New Roman" w:hAnsi="Times New Roman"/>
          <w:color w:val="000000" w:themeColor="text1"/>
          <w:sz w:val="24"/>
          <w:szCs w:val="24"/>
          <w:lang w:val="en-GB"/>
        </w:rPr>
        <w:t>(</w:t>
      </w:r>
      <w:r w:rsidRPr="006319B5">
        <w:rPr>
          <w:rStyle w:val="Emphasis"/>
          <w:rFonts w:ascii="Times New Roman" w:hAnsi="Times New Roman"/>
          <w:color w:val="000000" w:themeColor="text1"/>
          <w:sz w:val="24"/>
          <w:szCs w:val="24"/>
          <w:lang w:val="en-GB"/>
        </w:rPr>
        <w:t>TM6SF2)</w:t>
      </w:r>
      <w:r w:rsidR="00E51979" w:rsidRPr="006319B5">
        <w:rPr>
          <w:rStyle w:val="apple-converted-space"/>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gene associated with fatty liver in previous</w:t>
      </w:r>
      <w:r w:rsidRPr="006319B5">
        <w:rPr>
          <w:rStyle w:val="apple-converted-space"/>
          <w:rFonts w:ascii="Times New Roman" w:hAnsi="Times New Roman"/>
          <w:color w:val="000000" w:themeColor="text1"/>
          <w:sz w:val="24"/>
          <w:szCs w:val="24"/>
          <w:lang w:val="en-GB"/>
        </w:rPr>
        <w:t> </w:t>
      </w:r>
      <w:hyperlink r:id="rId9" w:tooltip="Learn more about Genome-wide association study" w:history="1">
        <w:r w:rsidRPr="006319B5">
          <w:rPr>
            <w:rStyle w:val="Hyperlink"/>
            <w:rFonts w:ascii="Times New Roman" w:hAnsi="Times New Roman"/>
            <w:color w:val="000000" w:themeColor="text1"/>
            <w:sz w:val="24"/>
            <w:szCs w:val="24"/>
            <w:u w:val="none"/>
            <w:lang w:val="en-GB"/>
          </w:rPr>
          <w:t>genome-wide association</w:t>
        </w:r>
      </w:hyperlink>
      <w:r w:rsidRPr="006319B5">
        <w:rPr>
          <w:rStyle w:val="apple-converted-space"/>
          <w:rFonts w:ascii="Times New Roman" w:hAnsi="Times New Roman"/>
          <w:color w:val="000000" w:themeColor="text1"/>
          <w:sz w:val="24"/>
          <w:szCs w:val="24"/>
          <w:lang w:val="en-GB"/>
        </w:rPr>
        <w:t> </w:t>
      </w:r>
      <w:r w:rsidRPr="006319B5">
        <w:rPr>
          <w:rFonts w:ascii="Times New Roman" w:hAnsi="Times New Roman"/>
          <w:color w:val="000000" w:themeColor="text1"/>
          <w:sz w:val="24"/>
          <w:szCs w:val="24"/>
          <w:lang w:val="en-GB"/>
        </w:rPr>
        <w:t>analyses</w:t>
      </w:r>
      <w:r w:rsidRPr="006319B5">
        <w:rPr>
          <w:rStyle w:val="apple-converted-space"/>
          <w:rFonts w:ascii="Times New Roman" w:hAnsi="Times New Roman"/>
          <w:color w:val="000000" w:themeColor="text1"/>
          <w:sz w:val="24"/>
          <w:szCs w:val="24"/>
          <w:lang w:val="en-GB"/>
        </w:rPr>
        <w:t> </w:t>
      </w:r>
      <w:r w:rsidRPr="006319B5">
        <w:rPr>
          <w:rFonts w:ascii="Times New Roman" w:hAnsi="Times New Roman"/>
          <w:color w:val="000000" w:themeColor="text1"/>
          <w:sz w:val="24"/>
          <w:szCs w:val="24"/>
          <w:lang w:val="en-GB"/>
        </w:rPr>
        <w:t>as the genetic marker for susceptibility for fatty liver, as previously described</w:t>
      </w:r>
      <w:r w:rsidR="0095155C" w:rsidRPr="006319B5">
        <w:rPr>
          <w:rFonts w:ascii="Times New Roman" w:hAnsi="Times New Roman"/>
          <w:color w:val="000000" w:themeColor="text1"/>
          <w:sz w:val="24"/>
          <w:szCs w:val="24"/>
          <w:lang w:val="en-GB"/>
        </w:rPr>
        <w:t>.</w:t>
      </w:r>
      <w:r w:rsidR="0095155C" w:rsidRPr="006319B5">
        <w:rPr>
          <w:rFonts w:ascii="Times New Roman" w:hAnsi="Times New Roman"/>
          <w:color w:val="000000" w:themeColor="text1"/>
          <w:sz w:val="24"/>
          <w:szCs w:val="24"/>
          <w:lang w:val="en-GB"/>
        </w:rPr>
        <w:fldChar w:fldCharType="begin">
          <w:fldData xml:space="preserve">PEVuZE5vdGU+PENpdGU+PEF1dGhvcj5TdW9tZWxhPC9BdXRob3I+PFllYXI+MjAxNjwvWWVhcj48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</w:fldData>
        </w:fldChar>
      </w:r>
      <w:r w:rsidR="0095155C" w:rsidRPr="006319B5">
        <w:rPr>
          <w:rFonts w:ascii="Times New Roman" w:hAnsi="Times New Roman"/>
          <w:color w:val="000000" w:themeColor="text1"/>
          <w:sz w:val="24"/>
          <w:szCs w:val="24"/>
          <w:lang w:val="en-GB"/>
        </w:rPr>
        <w:instrText xml:space="preserve"> ADDIN EN.CITE </w:instrText>
      </w:r>
      <w:r w:rsidR="0095155C" w:rsidRPr="006319B5">
        <w:rPr>
          <w:rFonts w:ascii="Times New Roman" w:hAnsi="Times New Roman"/>
          <w:color w:val="000000" w:themeColor="text1"/>
          <w:sz w:val="24"/>
          <w:szCs w:val="24"/>
          <w:lang w:val="en-GB"/>
        </w:rPr>
        <w:fldChar w:fldCharType="begin">
          <w:fldData xml:space="preserve">PEVuZE5vdGU+PENpdGU+PEF1dGhvcj5TdW9tZWxhPC9BdXRob3I+PFllYXI+MjAxNjwvWWVhcj48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</w:fldData>
        </w:fldChar>
      </w:r>
      <w:r w:rsidR="0095155C" w:rsidRPr="006319B5">
        <w:rPr>
          <w:rFonts w:ascii="Times New Roman" w:hAnsi="Times New Roman"/>
          <w:color w:val="000000" w:themeColor="text1"/>
          <w:sz w:val="24"/>
          <w:szCs w:val="24"/>
          <w:lang w:val="en-GB"/>
        </w:rPr>
        <w:instrText xml:space="preserve"> ADDIN EN.CITE.DATA </w:instrText>
      </w:r>
      <w:r w:rsidR="0095155C" w:rsidRPr="006319B5">
        <w:rPr>
          <w:rFonts w:ascii="Times New Roman" w:hAnsi="Times New Roman"/>
          <w:color w:val="000000" w:themeColor="text1"/>
          <w:sz w:val="24"/>
          <w:szCs w:val="24"/>
          <w:lang w:val="en-GB"/>
        </w:rPr>
      </w:r>
      <w:r w:rsidR="0095155C" w:rsidRPr="006319B5">
        <w:rPr>
          <w:rFonts w:ascii="Times New Roman" w:hAnsi="Times New Roman"/>
          <w:color w:val="000000" w:themeColor="text1"/>
          <w:sz w:val="24"/>
          <w:szCs w:val="24"/>
          <w:lang w:val="en-GB"/>
        </w:rPr>
        <w:fldChar w:fldCharType="end"/>
      </w:r>
      <w:r w:rsidR="0095155C" w:rsidRPr="006319B5">
        <w:rPr>
          <w:rFonts w:ascii="Times New Roman" w:hAnsi="Times New Roman"/>
          <w:color w:val="000000" w:themeColor="text1"/>
          <w:sz w:val="24"/>
          <w:szCs w:val="24"/>
          <w:lang w:val="en-GB"/>
        </w:rPr>
      </w:r>
      <w:r w:rsidR="0095155C" w:rsidRPr="006319B5">
        <w:rPr>
          <w:rFonts w:ascii="Times New Roman" w:hAnsi="Times New Roman"/>
          <w:color w:val="000000" w:themeColor="text1"/>
          <w:sz w:val="24"/>
          <w:szCs w:val="24"/>
          <w:lang w:val="en-GB"/>
        </w:rPr>
        <w:fldChar w:fldCharType="separate"/>
      </w:r>
      <w:r w:rsidR="0095155C" w:rsidRPr="006319B5">
        <w:rPr>
          <w:rFonts w:ascii="Times New Roman" w:hAnsi="Times New Roman"/>
          <w:noProof/>
          <w:color w:val="000000" w:themeColor="text1"/>
          <w:sz w:val="24"/>
          <w:szCs w:val="24"/>
          <w:vertAlign w:val="superscript"/>
          <w:lang w:val="en-GB"/>
        </w:rPr>
        <w:t>21</w:t>
      </w:r>
      <w:r w:rsidR="0095155C" w:rsidRPr="006319B5">
        <w:rPr>
          <w:rFonts w:ascii="Times New Roman" w:hAnsi="Times New Roman"/>
          <w:color w:val="000000" w:themeColor="text1"/>
          <w:sz w:val="24"/>
          <w:szCs w:val="24"/>
          <w:lang w:val="en-GB"/>
        </w:rPr>
        <w:fldChar w:fldCharType="end"/>
      </w:r>
      <w:r w:rsidRPr="006319B5">
        <w:rPr>
          <w:rFonts w:ascii="Times New Roman" w:hAnsi="Times New Roman"/>
          <w:color w:val="000000" w:themeColor="text1"/>
          <w:sz w:val="24"/>
          <w:szCs w:val="24"/>
          <w:lang w:val="en-GB"/>
        </w:rPr>
        <w:t xml:space="preserve"> Genotyping was performed with the custom-built Illumina BeadChip 670K.</w:t>
      </w:r>
      <w:r w:rsidRPr="006319B5">
        <w:rPr>
          <w:rStyle w:val="apple-converted-space"/>
          <w:rFonts w:ascii="Times New Roman" w:hAnsi="Times New Roman"/>
          <w:color w:val="000000" w:themeColor="text1"/>
          <w:sz w:val="24"/>
          <w:szCs w:val="24"/>
          <w:lang w:val="en-GB"/>
        </w:rPr>
        <w:t> </w:t>
      </w:r>
    </w:p>
    <w:p w14:paraId="1D119E6C" w14:textId="77777777" w:rsidR="00AA55A9" w:rsidRPr="006319B5" w:rsidRDefault="00AA55A9" w:rsidP="006474DD">
      <w:pPr>
        <w:widowControl w:val="0"/>
        <w:autoSpaceDE w:val="0"/>
        <w:autoSpaceDN w:val="0"/>
        <w:adjustRightInd w:val="0"/>
        <w:spacing w:after="120" w:line="480" w:lineRule="auto"/>
        <w:jc w:val="both"/>
        <w:rPr>
          <w:rFonts w:ascii="Times New Roman" w:hAnsi="Times New Roman"/>
          <w:color w:val="000000" w:themeColor="text1"/>
          <w:sz w:val="10"/>
          <w:szCs w:val="10"/>
          <w:lang w:val="en-GB"/>
        </w:rPr>
      </w:pPr>
    </w:p>
    <w:p w14:paraId="47F74FD4" w14:textId="77777777" w:rsidR="00B42780" w:rsidRPr="006319B5" w:rsidRDefault="003717E4" w:rsidP="00AA55A9">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b/>
          <w:color w:val="000000" w:themeColor="text1"/>
          <w:sz w:val="24"/>
          <w:szCs w:val="24"/>
          <w:lang w:val="en-GB"/>
        </w:rPr>
        <w:t xml:space="preserve">Ultrasound </w:t>
      </w:r>
      <w:r w:rsidR="00506562" w:rsidRPr="006319B5">
        <w:rPr>
          <w:rFonts w:ascii="Times New Roman" w:hAnsi="Times New Roman"/>
          <w:b/>
          <w:color w:val="000000" w:themeColor="text1"/>
          <w:sz w:val="24"/>
          <w:szCs w:val="24"/>
          <w:lang w:val="en-GB"/>
        </w:rPr>
        <w:t>M</w:t>
      </w:r>
      <w:r w:rsidRPr="006319B5">
        <w:rPr>
          <w:rFonts w:ascii="Times New Roman" w:hAnsi="Times New Roman"/>
          <w:b/>
          <w:color w:val="000000" w:themeColor="text1"/>
          <w:sz w:val="24"/>
          <w:szCs w:val="24"/>
          <w:lang w:val="en-GB"/>
        </w:rPr>
        <w:t>easurements</w:t>
      </w:r>
    </w:p>
    <w:p w14:paraId="75BE5380" w14:textId="5D7E4725" w:rsidR="004E026D" w:rsidRPr="006319B5" w:rsidRDefault="003717E4" w:rsidP="00AA55A9">
      <w:pPr>
        <w:pStyle w:val="CommentText"/>
        <w:spacing w:after="0" w:line="480" w:lineRule="auto"/>
        <w:jc w:val="both"/>
        <w:rPr>
          <w:rFonts w:ascii="Times New Roman" w:hAnsi="Times New Roman"/>
          <w:color w:val="000000" w:themeColor="text1"/>
          <w:lang w:val="en-US"/>
        </w:rPr>
      </w:pPr>
      <w:r w:rsidRPr="006319B5">
        <w:rPr>
          <w:rFonts w:ascii="Times New Roman" w:hAnsi="Times New Roman"/>
          <w:color w:val="000000" w:themeColor="text1"/>
          <w:lang w:val="en-GB"/>
        </w:rPr>
        <w:t>Presence of hepatic steatosis NAFLD was determined by ultrasound imaging of the liver using a validated protocol</w:t>
      </w:r>
      <w:r w:rsidR="007070B0" w:rsidRPr="006319B5">
        <w:rPr>
          <w:rFonts w:ascii="Times New Roman" w:hAnsi="Times New Roman"/>
          <w:color w:val="000000" w:themeColor="text1"/>
          <w:lang w:val="en-GB"/>
        </w:rPr>
        <w:t xml:space="preserve"> and Sequoia 512 ultrasound mainframes (Acuson, Mountain View, CA, USA) </w:t>
      </w:r>
      <w:r w:rsidR="007070B0" w:rsidRPr="006319B5">
        <w:rPr>
          <w:rFonts w:ascii="Times New Roman" w:hAnsi="Times New Roman"/>
          <w:color w:val="000000" w:themeColor="text1"/>
          <w:lang w:val="en-GB"/>
        </w:rPr>
        <w:lastRenderedPageBreak/>
        <w:t>with 4.0 MHz adult abdominal transducers.</w:t>
      </w:r>
      <w:r w:rsidR="00914E62" w:rsidRPr="006319B5">
        <w:rPr>
          <w:rFonts w:ascii="Times New Roman" w:hAnsi="Times New Roman"/>
          <w:color w:val="000000" w:themeColor="text1"/>
          <w:lang w:val="en-GB"/>
        </w:rPr>
        <w:fldChar w:fldCharType="begin">
          <w:fldData xml:space="preserve">PEVuZE5vdGU+PENpdGU+PEF1dGhvcj5Lb3NraW5lbjwvQXV0aG9yPjxZZWFyPjIwMTQ8L1llYXI+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==
</w:fldData>
        </w:fldChar>
      </w:r>
      <w:r w:rsidR="0095155C" w:rsidRPr="006319B5">
        <w:rPr>
          <w:rFonts w:ascii="Times New Roman" w:hAnsi="Times New Roman"/>
          <w:color w:val="000000" w:themeColor="text1"/>
          <w:lang w:val="en-GB"/>
        </w:rPr>
        <w:instrText xml:space="preserve"> ADDIN EN.CITE </w:instrText>
      </w:r>
      <w:r w:rsidR="0095155C" w:rsidRPr="006319B5">
        <w:rPr>
          <w:rFonts w:ascii="Times New Roman" w:hAnsi="Times New Roman"/>
          <w:color w:val="000000" w:themeColor="text1"/>
          <w:lang w:val="en-GB"/>
        </w:rPr>
        <w:fldChar w:fldCharType="begin">
          <w:fldData xml:space="preserve">PEVuZE5vdGU+PENpdGU+PEF1dGhvcj5Lb3NraW5lbjwvQXV0aG9yPjxZZWFyPjIwMTQ8L1llYXI+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==
</w:fldData>
        </w:fldChar>
      </w:r>
      <w:r w:rsidR="0095155C" w:rsidRPr="006319B5">
        <w:rPr>
          <w:rFonts w:ascii="Times New Roman" w:hAnsi="Times New Roman"/>
          <w:color w:val="000000" w:themeColor="text1"/>
          <w:lang w:val="en-GB"/>
        </w:rPr>
        <w:instrText xml:space="preserve"> ADDIN EN.CITE.DATA </w:instrText>
      </w:r>
      <w:r w:rsidR="0095155C" w:rsidRPr="006319B5">
        <w:rPr>
          <w:rFonts w:ascii="Times New Roman" w:hAnsi="Times New Roman"/>
          <w:color w:val="000000" w:themeColor="text1"/>
          <w:lang w:val="en-GB"/>
        </w:rPr>
      </w:r>
      <w:r w:rsidR="0095155C" w:rsidRPr="006319B5">
        <w:rPr>
          <w:rFonts w:ascii="Times New Roman" w:hAnsi="Times New Roman"/>
          <w:color w:val="000000" w:themeColor="text1"/>
          <w:lang w:val="en-GB"/>
        </w:rPr>
        <w:fldChar w:fldCharType="end"/>
      </w:r>
      <w:r w:rsidR="00914E62" w:rsidRPr="006319B5">
        <w:rPr>
          <w:rFonts w:ascii="Times New Roman" w:hAnsi="Times New Roman"/>
          <w:color w:val="000000" w:themeColor="text1"/>
          <w:lang w:val="en-GB"/>
        </w:rPr>
      </w:r>
      <w:r w:rsidR="00914E62" w:rsidRPr="006319B5">
        <w:rPr>
          <w:rFonts w:ascii="Times New Roman" w:hAnsi="Times New Roman"/>
          <w:color w:val="000000" w:themeColor="text1"/>
          <w:lang w:val="en-GB"/>
        </w:rPr>
        <w:fldChar w:fldCharType="separate"/>
      </w:r>
      <w:r w:rsidR="0095155C" w:rsidRPr="006319B5">
        <w:rPr>
          <w:rFonts w:ascii="Times New Roman" w:hAnsi="Times New Roman"/>
          <w:noProof/>
          <w:color w:val="000000" w:themeColor="text1"/>
          <w:vertAlign w:val="superscript"/>
          <w:lang w:val="en-GB"/>
        </w:rPr>
        <w:t>22</w:t>
      </w:r>
      <w:r w:rsidR="00914E62" w:rsidRPr="006319B5">
        <w:rPr>
          <w:rFonts w:ascii="Times New Roman" w:hAnsi="Times New Roman"/>
          <w:color w:val="000000" w:themeColor="text1"/>
          <w:lang w:val="en-GB"/>
        </w:rPr>
        <w:fldChar w:fldCharType="end"/>
      </w:r>
      <w:r w:rsidRPr="006319B5">
        <w:rPr>
          <w:rFonts w:ascii="Times New Roman" w:hAnsi="Times New Roman"/>
          <w:color w:val="000000" w:themeColor="text1"/>
          <w:lang w:val="en-GB"/>
        </w:rPr>
        <w:t xml:space="preserve"> </w:t>
      </w:r>
      <w:r w:rsidR="007F1D92" w:rsidRPr="006319B5">
        <w:rPr>
          <w:rFonts w:ascii="Times New Roman" w:hAnsi="Times New Roman"/>
          <w:color w:val="000000" w:themeColor="text1"/>
          <w:lang w:val="en-GB"/>
        </w:rPr>
        <w:t>The evaluation of fatty liver was done by one ultrasonographer, and the clinical diagnosis (fatty liver or normal liver) was based on visual assessment of the hepatic-renal ratio, liver parenchymal brightness and the visibility of vessel walls and the diaphragm</w:t>
      </w:r>
      <w:r w:rsidR="00A057AD" w:rsidRPr="006319B5">
        <w:rPr>
          <w:rFonts w:ascii="Times New Roman" w:hAnsi="Times New Roman"/>
          <w:color w:val="000000" w:themeColor="text1"/>
          <w:lang w:val="en-GB"/>
        </w:rPr>
        <w:t>.</w:t>
      </w:r>
      <w:r w:rsidR="00DA391E" w:rsidRPr="006319B5">
        <w:rPr>
          <w:rFonts w:ascii="Times New Roman" w:hAnsi="Times New Roman"/>
          <w:color w:val="000000" w:themeColor="text1"/>
          <w:lang w:val="en-GB"/>
        </w:rPr>
        <w:fldChar w:fldCharType="begin">
          <w:fldData xml:space="preserve">PEVuZE5vdGU+PENpdGU+PEF1dGhvcj5TdW9tZWxhPC9BdXRob3I+PFllYXI+MjAxNjwvWWVhcj48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</w:fldData>
        </w:fldChar>
      </w:r>
      <w:r w:rsidR="0095155C" w:rsidRPr="006319B5">
        <w:rPr>
          <w:rFonts w:ascii="Times New Roman" w:hAnsi="Times New Roman"/>
          <w:color w:val="000000" w:themeColor="text1"/>
          <w:lang w:val="en-GB"/>
        </w:rPr>
        <w:instrText xml:space="preserve"> ADDIN EN.CITE </w:instrText>
      </w:r>
      <w:r w:rsidR="0095155C" w:rsidRPr="006319B5">
        <w:rPr>
          <w:rFonts w:ascii="Times New Roman" w:hAnsi="Times New Roman"/>
          <w:color w:val="000000" w:themeColor="text1"/>
          <w:lang w:val="en-GB"/>
        </w:rPr>
        <w:fldChar w:fldCharType="begin">
          <w:fldData xml:space="preserve">PEVuZE5vdGU+PENpdGU+PEF1dGhvcj5TdW9tZWxhPC9BdXRob3I+PFllYXI+MjAxNjwvWWVhcj48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</w:fldData>
        </w:fldChar>
      </w:r>
      <w:r w:rsidR="0095155C" w:rsidRPr="006319B5">
        <w:rPr>
          <w:rFonts w:ascii="Times New Roman" w:hAnsi="Times New Roman"/>
          <w:color w:val="000000" w:themeColor="text1"/>
          <w:lang w:val="en-GB"/>
        </w:rPr>
        <w:instrText xml:space="preserve"> ADDIN EN.CITE.DATA </w:instrText>
      </w:r>
      <w:r w:rsidR="0095155C" w:rsidRPr="006319B5">
        <w:rPr>
          <w:rFonts w:ascii="Times New Roman" w:hAnsi="Times New Roman"/>
          <w:color w:val="000000" w:themeColor="text1"/>
          <w:lang w:val="en-GB"/>
        </w:rPr>
      </w:r>
      <w:r w:rsidR="0095155C" w:rsidRPr="006319B5">
        <w:rPr>
          <w:rFonts w:ascii="Times New Roman" w:hAnsi="Times New Roman"/>
          <w:color w:val="000000" w:themeColor="text1"/>
          <w:lang w:val="en-GB"/>
        </w:rPr>
        <w:fldChar w:fldCharType="end"/>
      </w:r>
      <w:r w:rsidR="00DA391E" w:rsidRPr="006319B5">
        <w:rPr>
          <w:rFonts w:ascii="Times New Roman" w:hAnsi="Times New Roman"/>
          <w:color w:val="000000" w:themeColor="text1"/>
          <w:lang w:val="en-GB"/>
        </w:rPr>
      </w:r>
      <w:r w:rsidR="00DA391E" w:rsidRPr="006319B5">
        <w:rPr>
          <w:rFonts w:ascii="Times New Roman" w:hAnsi="Times New Roman"/>
          <w:color w:val="000000" w:themeColor="text1"/>
          <w:lang w:val="en-GB"/>
        </w:rPr>
        <w:fldChar w:fldCharType="separate"/>
      </w:r>
      <w:r w:rsidR="0095155C" w:rsidRPr="006319B5">
        <w:rPr>
          <w:rFonts w:ascii="Times New Roman" w:hAnsi="Times New Roman"/>
          <w:noProof/>
          <w:color w:val="000000" w:themeColor="text1"/>
          <w:vertAlign w:val="superscript"/>
          <w:lang w:val="en-GB"/>
        </w:rPr>
        <w:t>21</w:t>
      </w:r>
      <w:r w:rsidR="00DA391E" w:rsidRPr="006319B5">
        <w:rPr>
          <w:rFonts w:ascii="Times New Roman" w:hAnsi="Times New Roman"/>
          <w:color w:val="000000" w:themeColor="text1"/>
          <w:lang w:val="en-GB"/>
        </w:rPr>
        <w:fldChar w:fldCharType="end"/>
      </w:r>
      <w:r w:rsidR="00DA391E" w:rsidRPr="006319B5">
        <w:rPr>
          <w:rFonts w:ascii="Times New Roman" w:hAnsi="Times New Roman"/>
          <w:color w:val="000000" w:themeColor="text1"/>
          <w:lang w:val="en-GB"/>
        </w:rPr>
        <w:t xml:space="preserve"> </w:t>
      </w:r>
    </w:p>
    <w:p w14:paraId="21964D63" w14:textId="77777777" w:rsidR="00293680" w:rsidRPr="006319B5" w:rsidRDefault="00293680" w:rsidP="00AA55A9">
      <w:pPr>
        <w:widowControl w:val="0"/>
        <w:autoSpaceDE w:val="0"/>
        <w:autoSpaceDN w:val="0"/>
        <w:adjustRightInd w:val="0"/>
        <w:spacing w:after="0" w:line="480" w:lineRule="auto"/>
        <w:jc w:val="both"/>
        <w:rPr>
          <w:rFonts w:ascii="Times New Roman" w:hAnsi="Times New Roman"/>
          <w:color w:val="000000" w:themeColor="text1"/>
          <w:sz w:val="10"/>
          <w:szCs w:val="10"/>
          <w:lang w:val="en-GB"/>
        </w:rPr>
      </w:pPr>
    </w:p>
    <w:p w14:paraId="1E239A6C" w14:textId="77777777" w:rsidR="00B62734" w:rsidRPr="006319B5" w:rsidRDefault="00B62734" w:rsidP="00C11FB3">
      <w:pPr>
        <w:widowControl w:val="0"/>
        <w:autoSpaceDE w:val="0"/>
        <w:autoSpaceDN w:val="0"/>
        <w:adjustRightInd w:val="0"/>
        <w:spacing w:after="0" w:line="480" w:lineRule="auto"/>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Classification of </w:t>
      </w:r>
      <w:r w:rsidR="00506562" w:rsidRPr="006319B5">
        <w:rPr>
          <w:rFonts w:ascii="Times New Roman" w:hAnsi="Times New Roman"/>
          <w:b/>
          <w:color w:val="000000" w:themeColor="text1"/>
          <w:sz w:val="24"/>
          <w:szCs w:val="24"/>
          <w:lang w:val="en-GB"/>
        </w:rPr>
        <w:t>M</w:t>
      </w:r>
      <w:r w:rsidRPr="006319B5">
        <w:rPr>
          <w:rFonts w:ascii="Times New Roman" w:hAnsi="Times New Roman"/>
          <w:b/>
          <w:color w:val="000000" w:themeColor="text1"/>
          <w:sz w:val="24"/>
          <w:szCs w:val="24"/>
          <w:lang w:val="en-GB"/>
        </w:rPr>
        <w:t xml:space="preserve">etabolic </w:t>
      </w:r>
      <w:r w:rsidR="00506562" w:rsidRPr="006319B5">
        <w:rPr>
          <w:rFonts w:ascii="Times New Roman" w:hAnsi="Times New Roman"/>
          <w:b/>
          <w:color w:val="000000" w:themeColor="text1"/>
          <w:sz w:val="24"/>
          <w:szCs w:val="24"/>
          <w:lang w:val="en-GB"/>
        </w:rPr>
        <w:t>D</w:t>
      </w:r>
      <w:r w:rsidRPr="006319B5">
        <w:rPr>
          <w:rFonts w:ascii="Times New Roman" w:hAnsi="Times New Roman"/>
          <w:b/>
          <w:color w:val="000000" w:themeColor="text1"/>
          <w:sz w:val="24"/>
          <w:szCs w:val="24"/>
          <w:lang w:val="en-GB"/>
        </w:rPr>
        <w:t>isturbances</w:t>
      </w:r>
      <w:r w:rsidR="00C24BFA" w:rsidRPr="006319B5">
        <w:rPr>
          <w:rFonts w:ascii="Times New Roman" w:hAnsi="Times New Roman"/>
          <w:b/>
          <w:color w:val="000000" w:themeColor="text1"/>
          <w:sz w:val="24"/>
          <w:szCs w:val="24"/>
          <w:lang w:val="en-GB"/>
        </w:rPr>
        <w:t xml:space="preserve">, </w:t>
      </w:r>
      <w:r w:rsidR="00506562" w:rsidRPr="006319B5">
        <w:rPr>
          <w:rFonts w:ascii="Times New Roman" w:hAnsi="Times New Roman"/>
          <w:b/>
          <w:color w:val="000000" w:themeColor="text1"/>
          <w:sz w:val="24"/>
          <w:szCs w:val="24"/>
          <w:lang w:val="en-GB"/>
        </w:rPr>
        <w:t>M</w:t>
      </w:r>
      <w:r w:rsidR="00C24BFA" w:rsidRPr="006319B5">
        <w:rPr>
          <w:rFonts w:ascii="Times New Roman" w:hAnsi="Times New Roman"/>
          <w:b/>
          <w:color w:val="000000" w:themeColor="text1"/>
          <w:sz w:val="24"/>
          <w:szCs w:val="24"/>
          <w:lang w:val="en-GB"/>
        </w:rPr>
        <w:t xml:space="preserve">etabolic </w:t>
      </w:r>
      <w:r w:rsidR="00506562" w:rsidRPr="006319B5">
        <w:rPr>
          <w:rFonts w:ascii="Times New Roman" w:hAnsi="Times New Roman"/>
          <w:b/>
          <w:color w:val="000000" w:themeColor="text1"/>
          <w:sz w:val="24"/>
          <w:szCs w:val="24"/>
          <w:lang w:val="en-GB"/>
        </w:rPr>
        <w:t>S</w:t>
      </w:r>
      <w:r w:rsidR="00C24BFA" w:rsidRPr="006319B5">
        <w:rPr>
          <w:rFonts w:ascii="Times New Roman" w:hAnsi="Times New Roman"/>
          <w:b/>
          <w:color w:val="000000" w:themeColor="text1"/>
          <w:sz w:val="24"/>
          <w:szCs w:val="24"/>
          <w:lang w:val="en-GB"/>
        </w:rPr>
        <w:t>yndrome</w:t>
      </w:r>
      <w:r w:rsidRPr="006319B5">
        <w:rPr>
          <w:rFonts w:ascii="Times New Roman" w:hAnsi="Times New Roman"/>
          <w:b/>
          <w:color w:val="000000" w:themeColor="text1"/>
          <w:sz w:val="24"/>
          <w:szCs w:val="24"/>
          <w:lang w:val="en-GB"/>
        </w:rPr>
        <w:t xml:space="preserve"> and </w:t>
      </w:r>
      <w:r w:rsidR="00506562" w:rsidRPr="006319B5">
        <w:rPr>
          <w:rFonts w:ascii="Times New Roman" w:hAnsi="Times New Roman"/>
          <w:b/>
          <w:color w:val="000000" w:themeColor="text1"/>
          <w:sz w:val="24"/>
          <w:szCs w:val="24"/>
          <w:lang w:val="en-GB"/>
        </w:rPr>
        <w:t>O</w:t>
      </w:r>
      <w:r w:rsidRPr="006319B5">
        <w:rPr>
          <w:rFonts w:ascii="Times New Roman" w:hAnsi="Times New Roman"/>
          <w:b/>
          <w:color w:val="000000" w:themeColor="text1"/>
          <w:sz w:val="24"/>
          <w:szCs w:val="24"/>
          <w:lang w:val="en-GB"/>
        </w:rPr>
        <w:t xml:space="preserve">verweight at </w:t>
      </w:r>
      <w:r w:rsidR="00506562" w:rsidRPr="006319B5">
        <w:rPr>
          <w:rFonts w:ascii="Times New Roman" w:hAnsi="Times New Roman"/>
          <w:b/>
          <w:color w:val="000000" w:themeColor="text1"/>
          <w:sz w:val="24"/>
          <w:szCs w:val="24"/>
          <w:lang w:val="en-GB"/>
        </w:rPr>
        <w:t>Y</w:t>
      </w:r>
      <w:r w:rsidRPr="006319B5">
        <w:rPr>
          <w:rFonts w:ascii="Times New Roman" w:hAnsi="Times New Roman"/>
          <w:b/>
          <w:color w:val="000000" w:themeColor="text1"/>
          <w:sz w:val="24"/>
          <w:szCs w:val="24"/>
          <w:lang w:val="en-GB"/>
        </w:rPr>
        <w:t>outh</w:t>
      </w:r>
    </w:p>
    <w:p w14:paraId="56E7D156" w14:textId="17CC9CDC" w:rsidR="00D05244" w:rsidRPr="006319B5" w:rsidRDefault="00FC0002" w:rsidP="00D05244">
      <w:pPr>
        <w:spacing w:after="0" w:line="480" w:lineRule="auto"/>
        <w:jc w:val="both"/>
        <w:rPr>
          <w:rFonts w:ascii="Times New Roman" w:eastAsia="Times New Roman" w:hAnsi="Times New Roman"/>
          <w:color w:val="000000" w:themeColor="text1"/>
          <w:sz w:val="24"/>
          <w:szCs w:val="24"/>
          <w:shd w:val="clear" w:color="auto" w:fill="FFFFFF"/>
          <w:lang w:val="en-GB" w:eastAsia="en-GB"/>
        </w:rPr>
      </w:pPr>
      <w:r w:rsidRPr="006319B5">
        <w:rPr>
          <w:rFonts w:ascii="Times New Roman" w:eastAsia="Times New Roman" w:hAnsi="Times New Roman"/>
          <w:color w:val="000000" w:themeColor="text1"/>
          <w:sz w:val="24"/>
          <w:szCs w:val="24"/>
          <w:shd w:val="clear" w:color="auto" w:fill="FFFFFF"/>
          <w:lang w:val="en-GB" w:eastAsia="en-GB"/>
        </w:rPr>
        <w:t>In the absence of diagnostic criteria for paediatric metabolic abnormalities, we generated age- and sex-specific percentiles of systolic and diastolic blood pressures, HDL</w:t>
      </w:r>
      <w:r w:rsidR="00A96DB0" w:rsidRPr="006319B5">
        <w:rPr>
          <w:rFonts w:ascii="Times New Roman" w:eastAsia="Times New Roman" w:hAnsi="Times New Roman"/>
          <w:color w:val="000000" w:themeColor="text1"/>
          <w:sz w:val="24"/>
          <w:szCs w:val="24"/>
          <w:shd w:val="clear" w:color="auto" w:fill="FFFFFF"/>
          <w:lang w:val="en-GB" w:eastAsia="en-GB"/>
        </w:rPr>
        <w:t>-</w:t>
      </w:r>
      <w:r w:rsidRPr="006319B5">
        <w:rPr>
          <w:rFonts w:ascii="Times New Roman" w:eastAsia="Times New Roman" w:hAnsi="Times New Roman"/>
          <w:color w:val="000000" w:themeColor="text1"/>
          <w:sz w:val="24"/>
          <w:szCs w:val="24"/>
          <w:shd w:val="clear" w:color="auto" w:fill="FFFFFF"/>
          <w:lang w:val="en-GB" w:eastAsia="en-GB"/>
        </w:rPr>
        <w:t>cholesterol, triglyceride, and glucose levels from prevalence data from the National Cholesterol Education Program, Report of the Expert Panel on Blood Cholesterol Levels in Children and Adolescents as previously described</w:t>
      </w:r>
      <w:r w:rsidR="00A057AD" w:rsidRPr="006319B5">
        <w:rPr>
          <w:rFonts w:ascii="Times New Roman" w:eastAsia="Times New Roman" w:hAnsi="Times New Roman"/>
          <w:color w:val="000000" w:themeColor="text1"/>
          <w:sz w:val="24"/>
          <w:szCs w:val="24"/>
          <w:shd w:val="clear" w:color="auto" w:fill="FFFFFF"/>
          <w:lang w:val="en-GB" w:eastAsia="en-GB"/>
        </w:rPr>
        <w:t>.</w:t>
      </w:r>
      <w:r w:rsidR="004F0445" w:rsidRPr="006319B5">
        <w:rPr>
          <w:rFonts w:ascii="Times New Roman" w:eastAsia="Times New Roman" w:hAnsi="Times New Roman"/>
          <w:color w:val="000000" w:themeColor="text1"/>
          <w:sz w:val="24"/>
          <w:szCs w:val="24"/>
          <w:shd w:val="clear" w:color="auto" w:fill="FFFFFF"/>
          <w:lang w:val="en-GB" w:eastAsia="en-GB"/>
        </w:rPr>
        <w:fldChar w:fldCharType="begin">
          <w:fldData xml:space="preserve">PEVuZE5vdGU+PENpdGU+PEF1dGhvcj5Lb3NraW5lbjwvQXV0aG9yPjxZZWFyPjIwMTQ8L1llYXI+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</w:fldData>
        </w:fldChar>
      </w:r>
      <w:r w:rsidR="0095155C" w:rsidRPr="006319B5">
        <w:rPr>
          <w:rFonts w:ascii="Times New Roman" w:eastAsia="Times New Roman" w:hAnsi="Times New Roman"/>
          <w:color w:val="000000" w:themeColor="text1"/>
          <w:sz w:val="24"/>
          <w:szCs w:val="24"/>
          <w:shd w:val="clear" w:color="auto" w:fill="FFFFFF"/>
          <w:lang w:val="en-GB" w:eastAsia="en-GB"/>
        </w:rPr>
        <w:instrText xml:space="preserve"> ADDIN EN.CITE </w:instrText>
      </w:r>
      <w:r w:rsidR="0095155C" w:rsidRPr="006319B5">
        <w:rPr>
          <w:rFonts w:ascii="Times New Roman" w:eastAsia="Times New Roman" w:hAnsi="Times New Roman"/>
          <w:color w:val="000000" w:themeColor="text1"/>
          <w:sz w:val="24"/>
          <w:szCs w:val="24"/>
          <w:shd w:val="clear" w:color="auto" w:fill="FFFFFF"/>
          <w:lang w:val="en-GB" w:eastAsia="en-GB"/>
        </w:rPr>
        <w:fldChar w:fldCharType="begin">
          <w:fldData xml:space="preserve">PEVuZE5vdGU+PENpdGU+PEF1dGhvcj5Lb3NraW5lbjwvQXV0aG9yPjxZZWFyPjIwMTQ8L1llYXI+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</w:fldData>
        </w:fldChar>
      </w:r>
      <w:r w:rsidR="0095155C" w:rsidRPr="006319B5">
        <w:rPr>
          <w:rFonts w:ascii="Times New Roman" w:eastAsia="Times New Roman" w:hAnsi="Times New Roman"/>
          <w:color w:val="000000" w:themeColor="text1"/>
          <w:sz w:val="24"/>
          <w:szCs w:val="24"/>
          <w:shd w:val="clear" w:color="auto" w:fill="FFFFFF"/>
          <w:lang w:val="en-GB" w:eastAsia="en-GB"/>
        </w:rPr>
        <w:instrText xml:space="preserve"> ADDIN EN.CITE.DATA </w:instrText>
      </w:r>
      <w:r w:rsidR="0095155C" w:rsidRPr="006319B5">
        <w:rPr>
          <w:rFonts w:ascii="Times New Roman" w:eastAsia="Times New Roman" w:hAnsi="Times New Roman"/>
          <w:color w:val="000000" w:themeColor="text1"/>
          <w:sz w:val="24"/>
          <w:szCs w:val="24"/>
          <w:shd w:val="clear" w:color="auto" w:fill="FFFFFF"/>
          <w:lang w:val="en-GB" w:eastAsia="en-GB"/>
        </w:rPr>
      </w:r>
      <w:r w:rsidR="0095155C" w:rsidRPr="006319B5">
        <w:rPr>
          <w:rFonts w:ascii="Times New Roman" w:eastAsia="Times New Roman" w:hAnsi="Times New Roman"/>
          <w:color w:val="000000" w:themeColor="text1"/>
          <w:sz w:val="24"/>
          <w:szCs w:val="24"/>
          <w:shd w:val="clear" w:color="auto" w:fill="FFFFFF"/>
          <w:lang w:val="en-GB" w:eastAsia="en-GB"/>
        </w:rPr>
        <w:fldChar w:fldCharType="end"/>
      </w:r>
      <w:r w:rsidR="004F0445" w:rsidRPr="006319B5">
        <w:rPr>
          <w:rFonts w:ascii="Times New Roman" w:eastAsia="Times New Roman" w:hAnsi="Times New Roman"/>
          <w:color w:val="000000" w:themeColor="text1"/>
          <w:sz w:val="24"/>
          <w:szCs w:val="24"/>
          <w:shd w:val="clear" w:color="auto" w:fill="FFFFFF"/>
          <w:lang w:val="en-GB" w:eastAsia="en-GB"/>
        </w:rPr>
      </w:r>
      <w:r w:rsidR="004F0445" w:rsidRPr="006319B5">
        <w:rPr>
          <w:rFonts w:ascii="Times New Roman" w:eastAsia="Times New Roman" w:hAnsi="Times New Roman"/>
          <w:color w:val="000000" w:themeColor="text1"/>
          <w:sz w:val="24"/>
          <w:szCs w:val="24"/>
          <w:shd w:val="clear" w:color="auto" w:fill="FFFFFF"/>
          <w:lang w:val="en-GB" w:eastAsia="en-GB"/>
        </w:rPr>
        <w:fldChar w:fldCharType="separate"/>
      </w:r>
      <w:r w:rsidR="0095155C" w:rsidRPr="006319B5">
        <w:rPr>
          <w:rFonts w:ascii="Times New Roman" w:eastAsia="Times New Roman" w:hAnsi="Times New Roman"/>
          <w:noProof/>
          <w:color w:val="000000" w:themeColor="text1"/>
          <w:sz w:val="24"/>
          <w:szCs w:val="24"/>
          <w:shd w:val="clear" w:color="auto" w:fill="FFFFFF"/>
          <w:vertAlign w:val="superscript"/>
          <w:lang w:val="en-GB" w:eastAsia="en-GB"/>
        </w:rPr>
        <w:t>22</w:t>
      </w:r>
      <w:r w:rsidR="004F0445" w:rsidRPr="006319B5">
        <w:rPr>
          <w:rFonts w:ascii="Times New Roman" w:eastAsia="Times New Roman" w:hAnsi="Times New Roman"/>
          <w:color w:val="000000" w:themeColor="text1"/>
          <w:sz w:val="24"/>
          <w:szCs w:val="24"/>
          <w:shd w:val="clear" w:color="auto" w:fill="FFFFFF"/>
          <w:lang w:val="en-GB" w:eastAsia="en-GB"/>
        </w:rPr>
        <w:fldChar w:fldCharType="end"/>
      </w:r>
      <w:r w:rsidRPr="006319B5">
        <w:rPr>
          <w:rFonts w:ascii="Times New Roman" w:eastAsia="Times New Roman" w:hAnsi="Times New Roman"/>
          <w:color w:val="000000" w:themeColor="text1"/>
          <w:sz w:val="24"/>
          <w:szCs w:val="24"/>
          <w:shd w:val="clear" w:color="auto" w:fill="FFFFFF"/>
          <w:lang w:val="en-GB" w:eastAsia="en-GB"/>
        </w:rPr>
        <w:t xml:space="preserve"> </w:t>
      </w:r>
      <w:r w:rsidR="00D05244" w:rsidRPr="006319B5">
        <w:rPr>
          <w:rFonts w:ascii="Times New Roman" w:hAnsi="Times New Roman"/>
          <w:color w:val="000000" w:themeColor="text1"/>
          <w:sz w:val="24"/>
          <w:szCs w:val="24"/>
          <w:lang w:val="en-GB"/>
        </w:rPr>
        <w:t>Partic</w:t>
      </w:r>
      <w:r w:rsidR="006C63B6" w:rsidRPr="006319B5">
        <w:rPr>
          <w:rFonts w:ascii="Times New Roman" w:hAnsi="Times New Roman"/>
          <w:color w:val="000000" w:themeColor="text1"/>
          <w:sz w:val="24"/>
          <w:szCs w:val="24"/>
          <w:lang w:val="en-GB"/>
        </w:rPr>
        <w:t xml:space="preserve">ipants were categorised as having a metabolic disturbance </w:t>
      </w:r>
      <w:r w:rsidR="004E277C" w:rsidRPr="006319B5">
        <w:rPr>
          <w:rFonts w:ascii="Times New Roman" w:hAnsi="Times New Roman"/>
          <w:color w:val="000000" w:themeColor="text1"/>
          <w:sz w:val="24"/>
          <w:szCs w:val="24"/>
          <w:lang w:val="en-GB"/>
        </w:rPr>
        <w:t xml:space="preserve">in youth </w:t>
      </w:r>
      <w:r w:rsidR="006C63B6" w:rsidRPr="006319B5">
        <w:rPr>
          <w:rFonts w:ascii="Times New Roman" w:hAnsi="Times New Roman"/>
          <w:color w:val="000000" w:themeColor="text1"/>
          <w:sz w:val="24"/>
          <w:szCs w:val="24"/>
          <w:lang w:val="en-GB"/>
        </w:rPr>
        <w:t xml:space="preserve">if he/she had any of the following: </w:t>
      </w:r>
      <w:r w:rsidR="006C63B6" w:rsidRPr="006319B5">
        <w:rPr>
          <w:rFonts w:ascii="Times New Roman" w:hAnsi="Times New Roman"/>
          <w:color w:val="000000" w:themeColor="text1"/>
          <w:sz w:val="24"/>
          <w:szCs w:val="24"/>
          <w:lang w:val="en-US"/>
        </w:rPr>
        <w:t>systolic blood pressure ≥90</w:t>
      </w:r>
      <w:r w:rsidR="006C63B6" w:rsidRPr="006319B5">
        <w:rPr>
          <w:rFonts w:ascii="Times New Roman" w:hAnsi="Times New Roman"/>
          <w:color w:val="000000" w:themeColor="text1"/>
          <w:sz w:val="24"/>
          <w:szCs w:val="24"/>
          <w:vertAlign w:val="superscript"/>
          <w:lang w:val="en-US"/>
        </w:rPr>
        <w:t xml:space="preserve">th </w:t>
      </w:r>
      <w:r w:rsidR="006C63B6" w:rsidRPr="006319B5">
        <w:rPr>
          <w:rFonts w:ascii="Times New Roman" w:hAnsi="Times New Roman"/>
          <w:color w:val="000000" w:themeColor="text1"/>
          <w:sz w:val="24"/>
          <w:szCs w:val="24"/>
          <w:lang w:val="en-US"/>
        </w:rPr>
        <w:t>percentile and/or diastolic blood pressure ≥90</w:t>
      </w:r>
      <w:r w:rsidR="006C63B6" w:rsidRPr="006319B5">
        <w:rPr>
          <w:rFonts w:ascii="Times New Roman" w:hAnsi="Times New Roman"/>
          <w:color w:val="000000" w:themeColor="text1"/>
          <w:sz w:val="24"/>
          <w:szCs w:val="24"/>
          <w:vertAlign w:val="superscript"/>
          <w:lang w:val="en-US"/>
        </w:rPr>
        <w:t xml:space="preserve">th </w:t>
      </w:r>
      <w:r w:rsidR="006C63B6" w:rsidRPr="006319B5">
        <w:rPr>
          <w:rFonts w:ascii="Times New Roman" w:hAnsi="Times New Roman"/>
          <w:color w:val="000000" w:themeColor="text1"/>
          <w:sz w:val="24"/>
          <w:szCs w:val="24"/>
          <w:lang w:val="en-US"/>
        </w:rPr>
        <w:t xml:space="preserve">percentile, </w:t>
      </w:r>
      <w:r w:rsidR="008833AE" w:rsidRPr="006319B5">
        <w:rPr>
          <w:rFonts w:ascii="Times New Roman" w:hAnsi="Times New Roman"/>
          <w:color w:val="000000" w:themeColor="text1"/>
          <w:sz w:val="24"/>
          <w:szCs w:val="24"/>
          <w:lang w:val="en-US"/>
        </w:rPr>
        <w:t>insulin ≥90</w:t>
      </w:r>
      <w:r w:rsidR="008833AE" w:rsidRPr="006319B5">
        <w:rPr>
          <w:rFonts w:ascii="Times New Roman" w:hAnsi="Times New Roman"/>
          <w:color w:val="000000" w:themeColor="text1"/>
          <w:sz w:val="24"/>
          <w:szCs w:val="24"/>
          <w:vertAlign w:val="superscript"/>
          <w:lang w:val="en-US"/>
        </w:rPr>
        <w:t>th</w:t>
      </w:r>
      <w:r w:rsidR="008833AE" w:rsidRPr="006319B5">
        <w:rPr>
          <w:rFonts w:ascii="Times New Roman" w:hAnsi="Times New Roman"/>
          <w:color w:val="000000" w:themeColor="text1"/>
          <w:sz w:val="24"/>
          <w:szCs w:val="24"/>
          <w:lang w:val="en-US"/>
        </w:rPr>
        <w:t xml:space="preserve"> percentile, triglycerides ≥90</w:t>
      </w:r>
      <w:r w:rsidR="008833AE" w:rsidRPr="006319B5">
        <w:rPr>
          <w:rFonts w:ascii="Times New Roman" w:hAnsi="Times New Roman"/>
          <w:color w:val="000000" w:themeColor="text1"/>
          <w:sz w:val="24"/>
          <w:szCs w:val="24"/>
          <w:vertAlign w:val="superscript"/>
          <w:lang w:val="en-US"/>
        </w:rPr>
        <w:t>th</w:t>
      </w:r>
      <w:r w:rsidR="008833AE" w:rsidRPr="006319B5">
        <w:rPr>
          <w:rFonts w:ascii="Times New Roman" w:hAnsi="Times New Roman"/>
          <w:color w:val="000000" w:themeColor="text1"/>
          <w:sz w:val="24"/>
          <w:szCs w:val="24"/>
          <w:lang w:val="en-US"/>
        </w:rPr>
        <w:t xml:space="preserve"> percentile</w:t>
      </w:r>
      <w:r w:rsidR="004E277C" w:rsidRPr="006319B5">
        <w:rPr>
          <w:rFonts w:ascii="Times New Roman" w:hAnsi="Times New Roman"/>
          <w:color w:val="000000" w:themeColor="text1"/>
          <w:sz w:val="24"/>
          <w:szCs w:val="24"/>
          <w:lang w:val="en-US"/>
        </w:rPr>
        <w:t>, or</w:t>
      </w:r>
      <w:r w:rsidR="008833AE" w:rsidRPr="006319B5">
        <w:rPr>
          <w:rFonts w:ascii="Times New Roman" w:hAnsi="Times New Roman"/>
          <w:color w:val="000000" w:themeColor="text1"/>
          <w:sz w:val="24"/>
          <w:szCs w:val="24"/>
          <w:lang w:val="en-US"/>
        </w:rPr>
        <w:t xml:space="preserve"> </w:t>
      </w:r>
      <w:r w:rsidR="004E277C" w:rsidRPr="006319B5">
        <w:rPr>
          <w:rFonts w:ascii="Times New Roman" w:hAnsi="Times New Roman"/>
          <w:color w:val="000000" w:themeColor="text1"/>
          <w:sz w:val="24"/>
          <w:szCs w:val="24"/>
          <w:lang w:val="en-US"/>
        </w:rPr>
        <w:t>HDL-cholesterol</w:t>
      </w:r>
      <w:r w:rsidR="004E277C" w:rsidRPr="006319B5">
        <w:rPr>
          <w:rFonts w:ascii="Times New Roman" w:hAnsi="Times New Roman"/>
          <w:bCs/>
          <w:iCs/>
          <w:color w:val="000000" w:themeColor="text1"/>
          <w:sz w:val="24"/>
          <w:szCs w:val="24"/>
          <w:lang w:val="en-US"/>
        </w:rPr>
        <w:t xml:space="preserve"> </w:t>
      </w:r>
      <w:r w:rsidR="008833AE" w:rsidRPr="006319B5">
        <w:rPr>
          <w:rFonts w:ascii="Times New Roman" w:hAnsi="Times New Roman"/>
          <w:bCs/>
          <w:iCs/>
          <w:color w:val="000000" w:themeColor="text1"/>
          <w:sz w:val="24"/>
          <w:szCs w:val="24"/>
          <w:lang w:val="en-US"/>
        </w:rPr>
        <w:t>≤10</w:t>
      </w:r>
      <w:r w:rsidR="008833AE" w:rsidRPr="006319B5">
        <w:rPr>
          <w:rFonts w:ascii="Times New Roman" w:hAnsi="Times New Roman"/>
          <w:bCs/>
          <w:iCs/>
          <w:color w:val="000000" w:themeColor="text1"/>
          <w:sz w:val="24"/>
          <w:szCs w:val="24"/>
          <w:vertAlign w:val="superscript"/>
          <w:lang w:val="en-US"/>
        </w:rPr>
        <w:t>th</w:t>
      </w:r>
      <w:r w:rsidR="008833AE" w:rsidRPr="006319B5">
        <w:rPr>
          <w:rFonts w:ascii="Times New Roman" w:hAnsi="Times New Roman"/>
          <w:bCs/>
          <w:iCs/>
          <w:color w:val="000000" w:themeColor="text1"/>
          <w:sz w:val="24"/>
          <w:szCs w:val="24"/>
          <w:lang w:val="en-US"/>
        </w:rPr>
        <w:t xml:space="preserve"> percentile</w:t>
      </w:r>
      <w:r w:rsidR="00A057AD" w:rsidRPr="006319B5">
        <w:rPr>
          <w:rFonts w:ascii="Times New Roman" w:hAnsi="Times New Roman"/>
          <w:bCs/>
          <w:iCs/>
          <w:color w:val="000000" w:themeColor="text1"/>
          <w:sz w:val="24"/>
          <w:szCs w:val="24"/>
          <w:lang w:val="en-US"/>
        </w:rPr>
        <w:t>.</w:t>
      </w:r>
      <w:r w:rsidR="00DA391E" w:rsidRPr="006319B5">
        <w:rPr>
          <w:rFonts w:ascii="Times New Roman" w:hAnsi="Times New Roman"/>
          <w:color w:val="000000" w:themeColor="text1"/>
          <w:sz w:val="24"/>
          <w:szCs w:val="24"/>
          <w:lang w:val="en-US"/>
        </w:rPr>
        <w:fldChar w:fldCharType="begin">
          <w:fldData xml:space="preserve">PEVuZE5vdGU+PENpdGU+PEF1dGhvcj5Lb3NraW5lbjwvQXV0aG9yPjxZZWFyPjIwMTQ8L1llYXI+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</w:fldData>
        </w:fldChar>
      </w:r>
      <w:r w:rsidR="0095155C" w:rsidRPr="006319B5">
        <w:rPr>
          <w:rFonts w:ascii="Times New Roman" w:hAnsi="Times New Roman"/>
          <w:color w:val="000000" w:themeColor="text1"/>
          <w:sz w:val="24"/>
          <w:szCs w:val="24"/>
          <w:lang w:val="en-US"/>
        </w:rPr>
        <w:instrText xml:space="preserve"> ADDIN EN.CITE </w:instrText>
      </w:r>
      <w:r w:rsidR="0095155C" w:rsidRPr="006319B5">
        <w:rPr>
          <w:rFonts w:ascii="Times New Roman" w:hAnsi="Times New Roman"/>
          <w:color w:val="000000" w:themeColor="text1"/>
          <w:sz w:val="24"/>
          <w:szCs w:val="24"/>
          <w:lang w:val="en-US"/>
        </w:rPr>
        <w:fldChar w:fldCharType="begin">
          <w:fldData xml:space="preserve">PEVuZE5vdGU+PENpdGU+PEF1dGhvcj5Lb3NraW5lbjwvQXV0aG9yPjxZZWFyPjIwMTQ8L1llYXI+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</w:fldData>
        </w:fldChar>
      </w:r>
      <w:r w:rsidR="0095155C" w:rsidRPr="006319B5">
        <w:rPr>
          <w:rFonts w:ascii="Times New Roman" w:hAnsi="Times New Roman"/>
          <w:color w:val="000000" w:themeColor="text1"/>
          <w:sz w:val="24"/>
          <w:szCs w:val="24"/>
          <w:lang w:val="en-US"/>
        </w:rPr>
        <w:instrText xml:space="preserve"> ADDIN EN.CITE.DATA </w:instrText>
      </w:r>
      <w:r w:rsidR="0095155C" w:rsidRPr="006319B5">
        <w:rPr>
          <w:rFonts w:ascii="Times New Roman" w:hAnsi="Times New Roman"/>
          <w:color w:val="000000" w:themeColor="text1"/>
          <w:sz w:val="24"/>
          <w:szCs w:val="24"/>
          <w:lang w:val="en-US"/>
        </w:rPr>
      </w:r>
      <w:r w:rsidR="0095155C" w:rsidRPr="006319B5">
        <w:rPr>
          <w:rFonts w:ascii="Times New Roman" w:hAnsi="Times New Roman"/>
          <w:color w:val="000000" w:themeColor="text1"/>
          <w:sz w:val="24"/>
          <w:szCs w:val="24"/>
          <w:lang w:val="en-US"/>
        </w:rPr>
        <w:fldChar w:fldCharType="end"/>
      </w:r>
      <w:r w:rsidR="00DA391E" w:rsidRPr="006319B5">
        <w:rPr>
          <w:rFonts w:ascii="Times New Roman" w:hAnsi="Times New Roman"/>
          <w:color w:val="000000" w:themeColor="text1"/>
          <w:sz w:val="24"/>
          <w:szCs w:val="24"/>
          <w:lang w:val="en-US"/>
        </w:rPr>
      </w:r>
      <w:r w:rsidR="00DA391E" w:rsidRPr="006319B5">
        <w:rPr>
          <w:rFonts w:ascii="Times New Roman" w:hAnsi="Times New Roman"/>
          <w:color w:val="000000" w:themeColor="text1"/>
          <w:sz w:val="24"/>
          <w:szCs w:val="24"/>
          <w:lang w:val="en-US"/>
        </w:rPr>
        <w:fldChar w:fldCharType="separate"/>
      </w:r>
      <w:r w:rsidR="0095155C" w:rsidRPr="006319B5">
        <w:rPr>
          <w:rFonts w:ascii="Times New Roman" w:hAnsi="Times New Roman"/>
          <w:noProof/>
          <w:color w:val="000000" w:themeColor="text1"/>
          <w:sz w:val="24"/>
          <w:szCs w:val="24"/>
          <w:vertAlign w:val="superscript"/>
          <w:lang w:val="en-US"/>
        </w:rPr>
        <w:t>22</w:t>
      </w:r>
      <w:r w:rsidR="00DA391E" w:rsidRPr="006319B5">
        <w:rPr>
          <w:rFonts w:ascii="Times New Roman" w:hAnsi="Times New Roman"/>
          <w:color w:val="000000" w:themeColor="text1"/>
          <w:sz w:val="24"/>
          <w:szCs w:val="24"/>
          <w:lang w:val="en-US"/>
        </w:rPr>
        <w:fldChar w:fldCharType="end"/>
      </w:r>
    </w:p>
    <w:p w14:paraId="1656C19D" w14:textId="77777777" w:rsidR="00862DB5" w:rsidRPr="006319B5" w:rsidRDefault="001C0377" w:rsidP="00D05244">
      <w:pPr>
        <w:spacing w:after="0" w:line="480" w:lineRule="auto"/>
        <w:jc w:val="both"/>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GB"/>
        </w:rPr>
        <w:t xml:space="preserve">Participants were categorised into four </w:t>
      </w:r>
      <w:r w:rsidR="000123B6" w:rsidRPr="006319B5">
        <w:rPr>
          <w:rFonts w:ascii="Times New Roman" w:hAnsi="Times New Roman"/>
          <w:color w:val="000000" w:themeColor="text1"/>
          <w:sz w:val="24"/>
          <w:szCs w:val="24"/>
          <w:lang w:val="en-GB"/>
        </w:rPr>
        <w:t xml:space="preserve">metabolic </w:t>
      </w:r>
      <w:r w:rsidRPr="006319B5">
        <w:rPr>
          <w:rFonts w:ascii="Times New Roman" w:hAnsi="Times New Roman"/>
          <w:color w:val="000000" w:themeColor="text1"/>
          <w:sz w:val="24"/>
          <w:szCs w:val="24"/>
          <w:lang w:val="en-GB"/>
        </w:rPr>
        <w:t xml:space="preserve">groups on the basis of </w:t>
      </w:r>
      <w:r w:rsidR="009A555E" w:rsidRPr="006319B5">
        <w:rPr>
          <w:rFonts w:ascii="Times New Roman" w:hAnsi="Times New Roman"/>
          <w:color w:val="000000" w:themeColor="text1"/>
          <w:sz w:val="24"/>
          <w:szCs w:val="24"/>
          <w:lang w:val="en-GB"/>
        </w:rPr>
        <w:t xml:space="preserve">i) </w:t>
      </w:r>
      <w:r w:rsidR="00621FC3" w:rsidRPr="006319B5">
        <w:rPr>
          <w:rFonts w:ascii="Times New Roman" w:hAnsi="Times New Roman"/>
          <w:b/>
          <w:i/>
          <w:color w:val="000000" w:themeColor="text1"/>
          <w:sz w:val="24"/>
          <w:szCs w:val="24"/>
          <w:lang w:val="en-GB"/>
        </w:rPr>
        <w:t xml:space="preserve">youth </w:t>
      </w:r>
      <w:r w:rsidR="004E277C" w:rsidRPr="006319B5">
        <w:rPr>
          <w:rFonts w:ascii="Times New Roman" w:hAnsi="Times New Roman"/>
          <w:b/>
          <w:i/>
          <w:color w:val="000000" w:themeColor="text1"/>
          <w:sz w:val="24"/>
          <w:szCs w:val="24"/>
          <w:lang w:val="en-GB"/>
        </w:rPr>
        <w:t>BMI category</w:t>
      </w:r>
      <w:r w:rsidR="007070B0" w:rsidRPr="006319B5">
        <w:rPr>
          <w:rFonts w:ascii="Times New Roman" w:hAnsi="Times New Roman"/>
          <w:color w:val="000000" w:themeColor="text1"/>
          <w:sz w:val="24"/>
          <w:szCs w:val="24"/>
          <w:lang w:val="en-GB"/>
        </w:rPr>
        <w:t xml:space="preserve"> </w:t>
      </w:r>
      <w:r w:rsidR="00CA316A" w:rsidRPr="006319B5">
        <w:rPr>
          <w:rFonts w:ascii="Times New Roman" w:hAnsi="Times New Roman"/>
          <w:color w:val="000000" w:themeColor="text1"/>
          <w:sz w:val="24"/>
          <w:szCs w:val="24"/>
          <w:lang w:val="en-GB"/>
        </w:rPr>
        <w:t xml:space="preserve">using </w:t>
      </w:r>
      <w:r w:rsidR="007070B0" w:rsidRPr="006319B5">
        <w:rPr>
          <w:rFonts w:ascii="Times New Roman" w:hAnsi="Times New Roman"/>
          <w:color w:val="000000" w:themeColor="text1"/>
          <w:sz w:val="24"/>
          <w:szCs w:val="24"/>
          <w:lang w:val="en-GB"/>
        </w:rPr>
        <w:t>age- and sex-specific international BMI centiles to extrapolate cut-points at ages 3 to 18 that correspond to adult BMI of 25 kg/m</w:t>
      </w:r>
      <w:r w:rsidR="007070B0" w:rsidRPr="006319B5">
        <w:rPr>
          <w:rFonts w:ascii="Times New Roman" w:hAnsi="Times New Roman"/>
          <w:color w:val="000000" w:themeColor="text1"/>
          <w:sz w:val="24"/>
          <w:szCs w:val="24"/>
          <w:vertAlign w:val="superscript"/>
          <w:lang w:val="en-GB"/>
        </w:rPr>
        <w:t>2</w:t>
      </w:r>
      <w:r w:rsidR="007070B0" w:rsidRPr="006319B5">
        <w:rPr>
          <w:rFonts w:ascii="Times New Roman" w:hAnsi="Times New Roman"/>
          <w:color w:val="000000" w:themeColor="text1"/>
          <w:sz w:val="24"/>
          <w:szCs w:val="24"/>
          <w:lang w:val="en-GB"/>
        </w:rPr>
        <w:t xml:space="preserve"> </w:t>
      </w:r>
      <w:r w:rsidR="007F1D92" w:rsidRPr="006319B5">
        <w:rPr>
          <w:rFonts w:ascii="Times New Roman" w:hAnsi="Times New Roman"/>
          <w:color w:val="000000" w:themeColor="text1"/>
          <w:sz w:val="24"/>
          <w:szCs w:val="24"/>
          <w:lang w:val="en-GB"/>
        </w:rPr>
        <w:t xml:space="preserve">(overweight) </w:t>
      </w:r>
      <w:r w:rsidR="009A555E" w:rsidRPr="006319B5">
        <w:rPr>
          <w:rFonts w:ascii="Times New Roman" w:hAnsi="Times New Roman"/>
          <w:color w:val="000000" w:themeColor="text1"/>
          <w:sz w:val="24"/>
          <w:szCs w:val="24"/>
          <w:lang w:val="en-GB"/>
        </w:rPr>
        <w:t>and 30 kg/m</w:t>
      </w:r>
      <w:r w:rsidR="009A555E" w:rsidRPr="006319B5">
        <w:rPr>
          <w:rFonts w:ascii="Times New Roman" w:hAnsi="Times New Roman"/>
          <w:color w:val="000000" w:themeColor="text1"/>
          <w:sz w:val="24"/>
          <w:szCs w:val="24"/>
          <w:vertAlign w:val="superscript"/>
          <w:lang w:val="en-GB"/>
        </w:rPr>
        <w:t>2</w:t>
      </w:r>
      <w:r w:rsidR="007F1D92" w:rsidRPr="006319B5">
        <w:rPr>
          <w:rFonts w:ascii="Times New Roman" w:hAnsi="Times New Roman"/>
          <w:color w:val="000000" w:themeColor="text1"/>
          <w:sz w:val="24"/>
          <w:szCs w:val="24"/>
          <w:vertAlign w:val="superscript"/>
          <w:lang w:val="en-GB"/>
        </w:rPr>
        <w:t xml:space="preserve"> </w:t>
      </w:r>
      <w:r w:rsidR="009A555E" w:rsidRPr="006319B5">
        <w:rPr>
          <w:rFonts w:ascii="Times New Roman" w:hAnsi="Times New Roman"/>
          <w:color w:val="000000" w:themeColor="text1"/>
          <w:sz w:val="24"/>
          <w:szCs w:val="24"/>
          <w:lang w:val="en-GB"/>
        </w:rPr>
        <w:t>(obese)</w:t>
      </w:r>
      <w:r w:rsidR="009A555E" w:rsidRPr="006319B5">
        <w:rPr>
          <w:rFonts w:ascii="Times New Roman" w:hAnsi="Times New Roman"/>
          <w:color w:val="000000" w:themeColor="text1"/>
          <w:sz w:val="24"/>
          <w:szCs w:val="24"/>
          <w:lang w:val="en-GB"/>
        </w:rPr>
        <w:fldChar w:fldCharType="begin">
          <w:fldData xml:space="preserve">PEVuZE5vdGU+PENpdGU+PEF1dGhvcj5Db2xlPC9BdXRob3I+PFllYXI+MjAwMDwvWWVhcj48UmVj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PEVuZE5vdGU+PENpdGU+PEF1dGhvcj5Db2xlPC9BdXRob3I+PFllYXI+MjAwMDwvWWVhcj48UmVj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9A555E" w:rsidRPr="006319B5">
        <w:rPr>
          <w:rFonts w:ascii="Times New Roman" w:hAnsi="Times New Roman"/>
          <w:color w:val="000000" w:themeColor="text1"/>
          <w:sz w:val="24"/>
          <w:szCs w:val="24"/>
          <w:lang w:val="en-GB"/>
        </w:rPr>
      </w:r>
      <w:r w:rsidR="009A555E"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23</w:t>
      </w:r>
      <w:r w:rsidR="009A555E" w:rsidRPr="006319B5">
        <w:rPr>
          <w:rFonts w:ascii="Times New Roman" w:hAnsi="Times New Roman"/>
          <w:color w:val="000000" w:themeColor="text1"/>
          <w:sz w:val="24"/>
          <w:szCs w:val="24"/>
          <w:lang w:val="en-GB"/>
        </w:rPr>
        <w:fldChar w:fldCharType="end"/>
      </w:r>
      <w:r w:rsidR="009A555E" w:rsidRPr="006319B5">
        <w:rPr>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 xml:space="preserve">and </w:t>
      </w:r>
      <w:r w:rsidR="009A555E" w:rsidRPr="006319B5">
        <w:rPr>
          <w:rFonts w:ascii="Times New Roman" w:hAnsi="Times New Roman"/>
          <w:color w:val="000000" w:themeColor="text1"/>
          <w:sz w:val="24"/>
          <w:szCs w:val="24"/>
          <w:lang w:val="en-GB"/>
        </w:rPr>
        <w:t xml:space="preserve">ii) </w:t>
      </w:r>
      <w:r w:rsidRPr="006319B5">
        <w:rPr>
          <w:rFonts w:ascii="Times New Roman" w:hAnsi="Times New Roman"/>
          <w:b/>
          <w:i/>
          <w:color w:val="000000" w:themeColor="text1"/>
          <w:sz w:val="24"/>
          <w:szCs w:val="24"/>
          <w:lang w:val="en-GB"/>
        </w:rPr>
        <w:t>metabolic status</w:t>
      </w:r>
      <w:r w:rsidRPr="006319B5">
        <w:rPr>
          <w:rFonts w:ascii="Times New Roman" w:hAnsi="Times New Roman"/>
          <w:color w:val="000000" w:themeColor="text1"/>
          <w:sz w:val="24"/>
          <w:szCs w:val="24"/>
          <w:lang w:val="en-GB"/>
        </w:rPr>
        <w:t xml:space="preserve">. </w:t>
      </w:r>
      <w:r w:rsidR="000123B6" w:rsidRPr="006319B5">
        <w:rPr>
          <w:rFonts w:ascii="Times New Roman" w:hAnsi="Times New Roman"/>
          <w:i/>
          <w:color w:val="000000" w:themeColor="text1"/>
          <w:sz w:val="24"/>
          <w:szCs w:val="24"/>
          <w:lang w:val="en-GB"/>
        </w:rPr>
        <w:t xml:space="preserve">Metabolic </w:t>
      </w:r>
      <w:r w:rsidR="00862DB5" w:rsidRPr="006319B5">
        <w:rPr>
          <w:rFonts w:ascii="Times New Roman" w:hAnsi="Times New Roman"/>
          <w:i/>
          <w:color w:val="000000" w:themeColor="text1"/>
          <w:sz w:val="24"/>
          <w:szCs w:val="24"/>
          <w:lang w:val="en-US"/>
        </w:rPr>
        <w:t>Group I</w:t>
      </w:r>
      <w:r w:rsidR="00862DB5" w:rsidRPr="006319B5">
        <w:rPr>
          <w:rFonts w:ascii="Times New Roman" w:hAnsi="Times New Roman"/>
          <w:color w:val="000000" w:themeColor="text1"/>
          <w:sz w:val="24"/>
          <w:szCs w:val="24"/>
          <w:lang w:val="en-US"/>
        </w:rPr>
        <w:t>, the reference group</w:t>
      </w:r>
      <w:r w:rsidR="00621FC3" w:rsidRPr="006319B5">
        <w:rPr>
          <w:rFonts w:ascii="Times New Roman" w:hAnsi="Times New Roman"/>
          <w:color w:val="000000" w:themeColor="text1"/>
          <w:sz w:val="24"/>
          <w:szCs w:val="24"/>
          <w:lang w:val="en-US"/>
        </w:rPr>
        <w:t>,</w:t>
      </w:r>
      <w:r w:rsidR="00862DB5" w:rsidRPr="006319B5">
        <w:rPr>
          <w:rFonts w:ascii="Times New Roman" w:hAnsi="Times New Roman"/>
          <w:color w:val="000000" w:themeColor="text1"/>
          <w:sz w:val="24"/>
          <w:szCs w:val="24"/>
          <w:lang w:val="en-US"/>
        </w:rPr>
        <w:t xml:space="preserve"> included participants with normal BMI and no metabolic disturbances </w:t>
      </w:r>
      <w:r w:rsidR="00862DB5" w:rsidRPr="006319B5">
        <w:rPr>
          <w:rFonts w:ascii="Times New Roman" w:hAnsi="Times New Roman"/>
          <w:i/>
          <w:color w:val="000000" w:themeColor="text1"/>
          <w:sz w:val="24"/>
          <w:szCs w:val="24"/>
          <w:lang w:val="en-US"/>
        </w:rPr>
        <w:t>i.e.</w:t>
      </w:r>
      <w:r w:rsidR="00862DB5" w:rsidRPr="006319B5">
        <w:rPr>
          <w:rFonts w:ascii="Times New Roman" w:hAnsi="Times New Roman"/>
          <w:color w:val="000000" w:themeColor="text1"/>
          <w:sz w:val="24"/>
          <w:szCs w:val="24"/>
          <w:lang w:val="en-US"/>
        </w:rPr>
        <w:t xml:space="preserve"> metabolically healthy; </w:t>
      </w:r>
      <w:r w:rsidR="000123B6" w:rsidRPr="006319B5">
        <w:rPr>
          <w:rFonts w:ascii="Times New Roman" w:hAnsi="Times New Roman"/>
          <w:i/>
          <w:color w:val="000000" w:themeColor="text1"/>
          <w:sz w:val="24"/>
          <w:szCs w:val="24"/>
          <w:lang w:val="en-GB"/>
        </w:rPr>
        <w:t xml:space="preserve">Metabolic </w:t>
      </w:r>
      <w:r w:rsidR="00862DB5" w:rsidRPr="006319B5">
        <w:rPr>
          <w:rFonts w:ascii="Times New Roman" w:hAnsi="Times New Roman"/>
          <w:i/>
          <w:color w:val="000000" w:themeColor="text1"/>
          <w:sz w:val="24"/>
          <w:szCs w:val="24"/>
          <w:lang w:val="en-US"/>
        </w:rPr>
        <w:t>Group II</w:t>
      </w:r>
      <w:r w:rsidR="00862DB5" w:rsidRPr="006319B5">
        <w:rPr>
          <w:rFonts w:ascii="Times New Roman" w:hAnsi="Times New Roman"/>
          <w:color w:val="000000" w:themeColor="text1"/>
          <w:sz w:val="24"/>
          <w:szCs w:val="24"/>
          <w:lang w:val="en-US"/>
        </w:rPr>
        <w:t xml:space="preserve"> </w:t>
      </w:r>
      <w:r w:rsidR="00621FC3" w:rsidRPr="006319B5">
        <w:rPr>
          <w:rFonts w:ascii="Times New Roman" w:hAnsi="Times New Roman"/>
          <w:color w:val="000000" w:themeColor="text1"/>
          <w:sz w:val="24"/>
          <w:szCs w:val="24"/>
          <w:lang w:val="en-US"/>
        </w:rPr>
        <w:t xml:space="preserve">included participants </w:t>
      </w:r>
      <w:r w:rsidR="00862DB5" w:rsidRPr="006319B5">
        <w:rPr>
          <w:rFonts w:ascii="Times New Roman" w:hAnsi="Times New Roman"/>
          <w:color w:val="000000" w:themeColor="text1"/>
          <w:sz w:val="24"/>
          <w:szCs w:val="24"/>
          <w:lang w:val="en-US"/>
        </w:rPr>
        <w:t xml:space="preserve">with normal BMI, but who had one or more metabolic disturbances, </w:t>
      </w:r>
      <w:r w:rsidR="00862DB5" w:rsidRPr="006319B5">
        <w:rPr>
          <w:rFonts w:ascii="Times New Roman" w:hAnsi="Times New Roman"/>
          <w:i/>
          <w:color w:val="000000" w:themeColor="text1"/>
          <w:sz w:val="24"/>
          <w:szCs w:val="24"/>
          <w:lang w:val="en-US"/>
        </w:rPr>
        <w:t>i.e.</w:t>
      </w:r>
      <w:r w:rsidR="00862DB5" w:rsidRPr="006319B5">
        <w:rPr>
          <w:rFonts w:ascii="Times New Roman" w:hAnsi="Times New Roman"/>
          <w:color w:val="000000" w:themeColor="text1"/>
          <w:sz w:val="24"/>
          <w:szCs w:val="24"/>
          <w:lang w:val="en-US"/>
        </w:rPr>
        <w:t xml:space="preserve"> metabolically unhealthy</w:t>
      </w:r>
      <w:r w:rsidR="001245A7" w:rsidRPr="006319B5">
        <w:rPr>
          <w:rFonts w:ascii="Times New Roman" w:hAnsi="Times New Roman"/>
          <w:color w:val="000000" w:themeColor="text1"/>
          <w:sz w:val="24"/>
          <w:szCs w:val="24"/>
          <w:lang w:val="en-US"/>
        </w:rPr>
        <w:t xml:space="preserve">; </w:t>
      </w:r>
      <w:r w:rsidR="000123B6" w:rsidRPr="006319B5">
        <w:rPr>
          <w:rFonts w:ascii="Times New Roman" w:hAnsi="Times New Roman"/>
          <w:i/>
          <w:color w:val="000000" w:themeColor="text1"/>
          <w:sz w:val="24"/>
          <w:szCs w:val="24"/>
          <w:lang w:val="en-GB"/>
        </w:rPr>
        <w:t xml:space="preserve">Metabolic </w:t>
      </w:r>
      <w:r w:rsidR="001245A7" w:rsidRPr="006319B5">
        <w:rPr>
          <w:rFonts w:ascii="Times New Roman" w:hAnsi="Times New Roman"/>
          <w:i/>
          <w:color w:val="000000" w:themeColor="text1"/>
          <w:sz w:val="24"/>
          <w:szCs w:val="24"/>
          <w:lang w:val="en-US"/>
        </w:rPr>
        <w:t>Group</w:t>
      </w:r>
      <w:r w:rsidR="001245A7" w:rsidRPr="006319B5">
        <w:rPr>
          <w:rFonts w:ascii="Times New Roman" w:hAnsi="Times New Roman"/>
          <w:color w:val="000000" w:themeColor="text1"/>
          <w:sz w:val="24"/>
          <w:szCs w:val="24"/>
          <w:lang w:val="en-US"/>
        </w:rPr>
        <w:t xml:space="preserve"> III </w:t>
      </w:r>
      <w:r w:rsidR="00621FC3" w:rsidRPr="006319B5">
        <w:rPr>
          <w:rFonts w:ascii="Times New Roman" w:hAnsi="Times New Roman"/>
          <w:color w:val="000000" w:themeColor="text1"/>
          <w:sz w:val="24"/>
          <w:szCs w:val="24"/>
          <w:lang w:val="en-US"/>
        </w:rPr>
        <w:t xml:space="preserve">included participants </w:t>
      </w:r>
      <w:r w:rsidR="00862DB5" w:rsidRPr="006319B5">
        <w:rPr>
          <w:rFonts w:ascii="Times New Roman" w:hAnsi="Times New Roman"/>
          <w:color w:val="000000" w:themeColor="text1"/>
          <w:sz w:val="24"/>
          <w:szCs w:val="24"/>
          <w:lang w:val="en-US"/>
        </w:rPr>
        <w:t>who were overweight/obese with no metabolic disturbances</w:t>
      </w:r>
      <w:r w:rsidR="001245A7" w:rsidRPr="006319B5">
        <w:rPr>
          <w:rFonts w:ascii="Times New Roman" w:hAnsi="Times New Roman"/>
          <w:color w:val="000000" w:themeColor="text1"/>
          <w:sz w:val="24"/>
          <w:szCs w:val="24"/>
          <w:lang w:val="en-US"/>
        </w:rPr>
        <w:t xml:space="preserve">, </w:t>
      </w:r>
      <w:r w:rsidR="001245A7" w:rsidRPr="006319B5">
        <w:rPr>
          <w:rFonts w:ascii="Times New Roman" w:hAnsi="Times New Roman"/>
          <w:i/>
          <w:color w:val="000000" w:themeColor="text1"/>
          <w:sz w:val="24"/>
          <w:szCs w:val="24"/>
          <w:lang w:val="en-US"/>
        </w:rPr>
        <w:t>i.e.</w:t>
      </w:r>
      <w:r w:rsidR="001245A7" w:rsidRPr="006319B5">
        <w:rPr>
          <w:rFonts w:ascii="Times New Roman" w:hAnsi="Times New Roman"/>
          <w:color w:val="000000" w:themeColor="text1"/>
          <w:sz w:val="24"/>
          <w:szCs w:val="24"/>
          <w:lang w:val="en-US"/>
        </w:rPr>
        <w:t xml:space="preserve"> metabolically healthy; </w:t>
      </w:r>
      <w:r w:rsidR="00621FC3" w:rsidRPr="006319B5">
        <w:rPr>
          <w:rFonts w:ascii="Times New Roman" w:hAnsi="Times New Roman"/>
          <w:color w:val="000000" w:themeColor="text1"/>
          <w:sz w:val="24"/>
          <w:szCs w:val="24"/>
          <w:lang w:val="en-US"/>
        </w:rPr>
        <w:t xml:space="preserve">and </w:t>
      </w:r>
      <w:r w:rsidR="000123B6" w:rsidRPr="006319B5">
        <w:rPr>
          <w:rFonts w:ascii="Times New Roman" w:hAnsi="Times New Roman"/>
          <w:i/>
          <w:color w:val="000000" w:themeColor="text1"/>
          <w:sz w:val="24"/>
          <w:szCs w:val="24"/>
          <w:lang w:val="en-GB"/>
        </w:rPr>
        <w:t xml:space="preserve">Metabolic </w:t>
      </w:r>
      <w:r w:rsidR="001245A7" w:rsidRPr="006319B5">
        <w:rPr>
          <w:rFonts w:ascii="Times New Roman" w:hAnsi="Times New Roman"/>
          <w:i/>
          <w:color w:val="000000" w:themeColor="text1"/>
          <w:sz w:val="24"/>
          <w:szCs w:val="24"/>
          <w:lang w:val="en-US"/>
        </w:rPr>
        <w:t>Group</w:t>
      </w:r>
      <w:r w:rsidR="001245A7" w:rsidRPr="006319B5">
        <w:rPr>
          <w:rFonts w:ascii="Times New Roman" w:hAnsi="Times New Roman"/>
          <w:color w:val="000000" w:themeColor="text1"/>
          <w:sz w:val="24"/>
          <w:szCs w:val="24"/>
          <w:lang w:val="en-US"/>
        </w:rPr>
        <w:t xml:space="preserve"> IV </w:t>
      </w:r>
      <w:r w:rsidR="00621FC3" w:rsidRPr="006319B5">
        <w:rPr>
          <w:rFonts w:ascii="Times New Roman" w:hAnsi="Times New Roman"/>
          <w:color w:val="000000" w:themeColor="text1"/>
          <w:sz w:val="24"/>
          <w:szCs w:val="24"/>
          <w:lang w:val="en-US"/>
        </w:rPr>
        <w:t xml:space="preserve">included participants </w:t>
      </w:r>
      <w:r w:rsidR="001245A7" w:rsidRPr="006319B5">
        <w:rPr>
          <w:rFonts w:ascii="Times New Roman" w:hAnsi="Times New Roman"/>
          <w:color w:val="000000" w:themeColor="text1"/>
          <w:sz w:val="24"/>
          <w:szCs w:val="24"/>
          <w:lang w:val="en-US"/>
        </w:rPr>
        <w:t xml:space="preserve">who were </w:t>
      </w:r>
      <w:r w:rsidR="00862DB5" w:rsidRPr="006319B5">
        <w:rPr>
          <w:rFonts w:ascii="Times New Roman" w:hAnsi="Times New Roman"/>
          <w:color w:val="000000" w:themeColor="text1"/>
          <w:sz w:val="24"/>
          <w:szCs w:val="24"/>
          <w:lang w:val="en-US"/>
        </w:rPr>
        <w:t xml:space="preserve">overweight/obese, </w:t>
      </w:r>
      <w:r w:rsidR="001245A7" w:rsidRPr="006319B5">
        <w:rPr>
          <w:rFonts w:ascii="Times New Roman" w:hAnsi="Times New Roman"/>
          <w:color w:val="000000" w:themeColor="text1"/>
          <w:sz w:val="24"/>
          <w:szCs w:val="24"/>
          <w:lang w:val="en-US"/>
        </w:rPr>
        <w:t xml:space="preserve">with one or more metabolic disturbances </w:t>
      </w:r>
      <w:r w:rsidR="001245A7" w:rsidRPr="006319B5">
        <w:rPr>
          <w:rFonts w:ascii="Times New Roman" w:hAnsi="Times New Roman"/>
          <w:i/>
          <w:color w:val="000000" w:themeColor="text1"/>
          <w:sz w:val="24"/>
          <w:szCs w:val="24"/>
          <w:lang w:val="en-US"/>
        </w:rPr>
        <w:t>i.e.</w:t>
      </w:r>
      <w:r w:rsidR="001245A7" w:rsidRPr="006319B5">
        <w:rPr>
          <w:rFonts w:ascii="Times New Roman" w:hAnsi="Times New Roman"/>
          <w:color w:val="000000" w:themeColor="text1"/>
          <w:sz w:val="24"/>
          <w:szCs w:val="24"/>
          <w:lang w:val="en-US"/>
        </w:rPr>
        <w:t xml:space="preserve"> metabolically unhealthy</w:t>
      </w:r>
      <w:r w:rsidR="00862DB5" w:rsidRPr="006319B5">
        <w:rPr>
          <w:rFonts w:ascii="Times New Roman" w:hAnsi="Times New Roman"/>
          <w:color w:val="000000" w:themeColor="text1"/>
          <w:sz w:val="24"/>
          <w:szCs w:val="24"/>
          <w:lang w:val="en-US"/>
        </w:rPr>
        <w:t>.</w:t>
      </w:r>
    </w:p>
    <w:p w14:paraId="194E50B2" w14:textId="77777777" w:rsidR="00483A19" w:rsidRPr="006319B5" w:rsidRDefault="00483A19" w:rsidP="00C11FB3">
      <w:pPr>
        <w:widowControl w:val="0"/>
        <w:autoSpaceDE w:val="0"/>
        <w:autoSpaceDN w:val="0"/>
        <w:adjustRightInd w:val="0"/>
        <w:outlineLvl w:val="0"/>
        <w:rPr>
          <w:rFonts w:ascii="Times New Roman" w:hAnsi="Times New Roman"/>
          <w:b/>
          <w:color w:val="000000" w:themeColor="text1"/>
          <w:sz w:val="10"/>
          <w:szCs w:val="10"/>
          <w:lang w:val="en-GB"/>
        </w:rPr>
      </w:pPr>
    </w:p>
    <w:p w14:paraId="6C7A7A07" w14:textId="77777777" w:rsidR="00B62734" w:rsidRPr="006319B5" w:rsidRDefault="00DE2F93" w:rsidP="00C11FB3">
      <w:pPr>
        <w:widowControl w:val="0"/>
        <w:autoSpaceDE w:val="0"/>
        <w:autoSpaceDN w:val="0"/>
        <w:adjustRightInd w:val="0"/>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Classification of </w:t>
      </w:r>
      <w:r w:rsidR="00506562" w:rsidRPr="006319B5">
        <w:rPr>
          <w:rFonts w:ascii="Times New Roman" w:hAnsi="Times New Roman"/>
          <w:b/>
          <w:color w:val="000000" w:themeColor="text1"/>
          <w:sz w:val="24"/>
          <w:szCs w:val="24"/>
          <w:lang w:val="en-GB"/>
        </w:rPr>
        <w:t>A</w:t>
      </w:r>
      <w:r w:rsidRPr="006319B5">
        <w:rPr>
          <w:rFonts w:ascii="Times New Roman" w:hAnsi="Times New Roman"/>
          <w:b/>
          <w:color w:val="000000" w:themeColor="text1"/>
          <w:sz w:val="24"/>
          <w:szCs w:val="24"/>
          <w:lang w:val="en-GB"/>
        </w:rPr>
        <w:t xml:space="preserve">diposity </w:t>
      </w:r>
      <w:r w:rsidR="00506562" w:rsidRPr="006319B5">
        <w:rPr>
          <w:rFonts w:ascii="Times New Roman" w:hAnsi="Times New Roman"/>
          <w:b/>
          <w:color w:val="000000" w:themeColor="text1"/>
          <w:sz w:val="24"/>
          <w:szCs w:val="24"/>
          <w:lang w:val="en-GB"/>
        </w:rPr>
        <w:t>G</w:t>
      </w:r>
      <w:r w:rsidRPr="006319B5">
        <w:rPr>
          <w:rFonts w:ascii="Times New Roman" w:hAnsi="Times New Roman"/>
          <w:b/>
          <w:color w:val="000000" w:themeColor="text1"/>
          <w:sz w:val="24"/>
          <w:szCs w:val="24"/>
          <w:lang w:val="en-GB"/>
        </w:rPr>
        <w:t xml:space="preserve">roups </w:t>
      </w:r>
    </w:p>
    <w:p w14:paraId="31A855AE" w14:textId="77777777" w:rsidR="000D13B2" w:rsidRPr="006319B5" w:rsidRDefault="009B2885" w:rsidP="00B61A44">
      <w:pPr>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Participants were grouped into four </w:t>
      </w:r>
      <w:r w:rsidR="00A10AF4" w:rsidRPr="006319B5">
        <w:rPr>
          <w:rFonts w:ascii="Times New Roman" w:hAnsi="Times New Roman"/>
          <w:color w:val="000000" w:themeColor="text1"/>
          <w:sz w:val="24"/>
          <w:szCs w:val="24"/>
          <w:lang w:val="en-GB"/>
        </w:rPr>
        <w:t>separate</w:t>
      </w:r>
      <w:r w:rsidRPr="006319B5">
        <w:rPr>
          <w:rFonts w:ascii="Times New Roman" w:hAnsi="Times New Roman"/>
          <w:color w:val="000000" w:themeColor="text1"/>
          <w:sz w:val="24"/>
          <w:szCs w:val="24"/>
          <w:lang w:val="en-GB"/>
        </w:rPr>
        <w:t xml:space="preserve"> </w:t>
      </w:r>
      <w:r w:rsidR="000123B6" w:rsidRPr="006319B5">
        <w:rPr>
          <w:rFonts w:ascii="Times New Roman" w:hAnsi="Times New Roman"/>
          <w:color w:val="000000" w:themeColor="text1"/>
          <w:sz w:val="24"/>
          <w:szCs w:val="24"/>
          <w:lang w:val="en-GB"/>
        </w:rPr>
        <w:t xml:space="preserve">adiposity </w:t>
      </w:r>
      <w:r w:rsidRPr="006319B5">
        <w:rPr>
          <w:rFonts w:ascii="Times New Roman" w:hAnsi="Times New Roman"/>
          <w:color w:val="000000" w:themeColor="text1"/>
          <w:sz w:val="24"/>
          <w:szCs w:val="24"/>
          <w:lang w:val="en-GB"/>
        </w:rPr>
        <w:t xml:space="preserve">groups </w:t>
      </w:r>
      <w:r w:rsidR="000D13B2" w:rsidRPr="006319B5">
        <w:rPr>
          <w:rFonts w:ascii="Times New Roman" w:hAnsi="Times New Roman"/>
          <w:color w:val="000000" w:themeColor="text1"/>
          <w:sz w:val="24"/>
          <w:szCs w:val="24"/>
          <w:lang w:val="en-GB"/>
        </w:rPr>
        <w:t>as previously described</w:t>
      </w:r>
      <w:r w:rsidR="00785DC1" w:rsidRPr="006319B5">
        <w:rPr>
          <w:rFonts w:ascii="Times New Roman" w:hAnsi="Times New Roman"/>
          <w:color w:val="000000" w:themeColor="text1"/>
          <w:sz w:val="24"/>
          <w:szCs w:val="24"/>
          <w:lang w:val="en-GB"/>
        </w:rPr>
        <w:fldChar w:fldCharType="begin">
          <w:fldData xml:space="preserve">PEVuZE5vdGU+PENpdGU+PEF1dGhvcj5KdW9uYWxhPC9BdXRob3I+PFllYXI+MjAxMTwvWWVhcj48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PEVuZE5vdGU+PENpdGU+PEF1dGhvcj5KdW9uYWxhPC9BdXRob3I+PFllYXI+MjAxMTwvWWVhcj48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785DC1" w:rsidRPr="006319B5">
        <w:rPr>
          <w:rFonts w:ascii="Times New Roman" w:hAnsi="Times New Roman"/>
          <w:color w:val="000000" w:themeColor="text1"/>
          <w:sz w:val="24"/>
          <w:szCs w:val="24"/>
          <w:lang w:val="en-GB"/>
        </w:rPr>
      </w:r>
      <w:r w:rsidR="00785DC1"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24</w:t>
      </w:r>
      <w:r w:rsidR="00785DC1" w:rsidRPr="006319B5">
        <w:rPr>
          <w:rFonts w:ascii="Times New Roman" w:hAnsi="Times New Roman"/>
          <w:color w:val="000000" w:themeColor="text1"/>
          <w:sz w:val="24"/>
          <w:szCs w:val="24"/>
          <w:lang w:val="en-GB"/>
        </w:rPr>
        <w:fldChar w:fldCharType="end"/>
      </w:r>
      <w:r w:rsidR="00785DC1" w:rsidRPr="006319B5">
        <w:rPr>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 xml:space="preserve">according to their BMI </w:t>
      </w:r>
      <w:r w:rsidR="005F25D7" w:rsidRPr="006319B5">
        <w:rPr>
          <w:rFonts w:ascii="Times New Roman" w:hAnsi="Times New Roman"/>
          <w:color w:val="000000" w:themeColor="text1"/>
          <w:sz w:val="24"/>
          <w:szCs w:val="24"/>
          <w:lang w:val="en-GB"/>
        </w:rPr>
        <w:t>in childhood and as adults</w:t>
      </w:r>
      <w:r w:rsidR="000D13B2" w:rsidRPr="006319B5">
        <w:rPr>
          <w:rFonts w:ascii="Times New Roman" w:hAnsi="Times New Roman"/>
          <w:color w:val="000000" w:themeColor="text1"/>
          <w:sz w:val="24"/>
          <w:szCs w:val="24"/>
          <w:lang w:val="en-GB"/>
        </w:rPr>
        <w:t xml:space="preserve">. </w:t>
      </w:r>
      <w:r w:rsidR="00B61A44" w:rsidRPr="006319B5">
        <w:rPr>
          <w:rFonts w:ascii="Times New Roman" w:hAnsi="Times New Roman"/>
          <w:color w:val="000000" w:themeColor="text1"/>
          <w:sz w:val="24"/>
          <w:szCs w:val="24"/>
          <w:lang w:val="en-GB"/>
        </w:rPr>
        <w:t xml:space="preserve">For the definitions of childhood overweight and obesity, we </w:t>
      </w:r>
      <w:r w:rsidR="00B61A44" w:rsidRPr="006319B5">
        <w:rPr>
          <w:rFonts w:ascii="Times New Roman" w:hAnsi="Times New Roman"/>
          <w:color w:val="000000" w:themeColor="text1"/>
          <w:sz w:val="24"/>
          <w:szCs w:val="24"/>
          <w:lang w:val="en-GB"/>
        </w:rPr>
        <w:lastRenderedPageBreak/>
        <w:t xml:space="preserve">used age-specific and sex-specific international BMI percentiles to extrapolate cut-off points for </w:t>
      </w:r>
      <w:r w:rsidR="00F051D4" w:rsidRPr="006319B5">
        <w:rPr>
          <w:rFonts w:ascii="Times New Roman" w:hAnsi="Times New Roman"/>
          <w:color w:val="000000" w:themeColor="text1"/>
          <w:sz w:val="24"/>
          <w:szCs w:val="24"/>
          <w:lang w:val="en-GB"/>
        </w:rPr>
        <w:t xml:space="preserve">those aged </w:t>
      </w:r>
      <w:r w:rsidR="00B61A44" w:rsidRPr="006319B5">
        <w:rPr>
          <w:rFonts w:ascii="Times New Roman" w:hAnsi="Times New Roman"/>
          <w:color w:val="000000" w:themeColor="text1"/>
          <w:sz w:val="24"/>
          <w:szCs w:val="24"/>
          <w:lang w:val="en-GB"/>
        </w:rPr>
        <w:t xml:space="preserve">3 to 18 years that correspond to adult BMIs of 25 (overweight) </w:t>
      </w:r>
      <w:r w:rsidR="007F1D92" w:rsidRPr="006319B5">
        <w:rPr>
          <w:rFonts w:ascii="Times New Roman" w:hAnsi="Times New Roman"/>
          <w:color w:val="000000" w:themeColor="text1"/>
          <w:sz w:val="24"/>
          <w:szCs w:val="24"/>
          <w:lang w:val="en-GB"/>
        </w:rPr>
        <w:t>and 30 kg/m</w:t>
      </w:r>
      <w:r w:rsidR="007F1D92" w:rsidRPr="006319B5">
        <w:rPr>
          <w:rFonts w:ascii="Times New Roman" w:hAnsi="Times New Roman"/>
          <w:color w:val="000000" w:themeColor="text1"/>
          <w:sz w:val="24"/>
          <w:szCs w:val="24"/>
          <w:vertAlign w:val="superscript"/>
          <w:lang w:val="en-GB"/>
        </w:rPr>
        <w:t xml:space="preserve">2 </w:t>
      </w:r>
      <w:r w:rsidR="007F1D92" w:rsidRPr="006319B5">
        <w:rPr>
          <w:rFonts w:ascii="Times New Roman" w:hAnsi="Times New Roman"/>
          <w:color w:val="000000" w:themeColor="text1"/>
          <w:sz w:val="24"/>
          <w:szCs w:val="24"/>
          <w:lang w:val="en-GB"/>
        </w:rPr>
        <w:t>(obese)</w:t>
      </w:r>
      <w:r w:rsidR="00A057AD" w:rsidRPr="006319B5">
        <w:rPr>
          <w:rFonts w:ascii="Times New Roman" w:hAnsi="Times New Roman"/>
          <w:color w:val="000000" w:themeColor="text1"/>
          <w:sz w:val="24"/>
          <w:szCs w:val="24"/>
          <w:lang w:val="en-GB"/>
        </w:rPr>
        <w:t>.</w:t>
      </w:r>
      <w:r w:rsidR="007F1D92" w:rsidRPr="006319B5">
        <w:rPr>
          <w:rFonts w:ascii="Times New Roman" w:hAnsi="Times New Roman"/>
          <w:color w:val="000000" w:themeColor="text1"/>
          <w:sz w:val="24"/>
          <w:szCs w:val="24"/>
          <w:lang w:val="en-GB"/>
        </w:rPr>
        <w:fldChar w:fldCharType="begin">
          <w:fldData xml:space="preserve">PEVuZE5vdGU+PENpdGU+PEF1dGhvcj5Db2xlPC9BdXRob3I+PFllYXI+MjAwMDwvWWVhcj48UmVj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PEVuZE5vdGU+PENpdGU+PEF1dGhvcj5Db2xlPC9BdXRob3I+PFllYXI+MjAwMDwvWWVhcj48UmVj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7F1D92" w:rsidRPr="006319B5">
        <w:rPr>
          <w:rFonts w:ascii="Times New Roman" w:hAnsi="Times New Roman"/>
          <w:color w:val="000000" w:themeColor="text1"/>
          <w:sz w:val="24"/>
          <w:szCs w:val="24"/>
          <w:lang w:val="en-GB"/>
        </w:rPr>
      </w:r>
      <w:r w:rsidR="007F1D92"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23</w:t>
      </w:r>
      <w:r w:rsidR="007F1D92" w:rsidRPr="006319B5">
        <w:rPr>
          <w:rFonts w:ascii="Times New Roman" w:hAnsi="Times New Roman"/>
          <w:color w:val="000000" w:themeColor="text1"/>
          <w:sz w:val="24"/>
          <w:szCs w:val="24"/>
          <w:lang w:val="en-GB"/>
        </w:rPr>
        <w:fldChar w:fldCharType="end"/>
      </w:r>
    </w:p>
    <w:p w14:paraId="21EBC6DC" w14:textId="2A4D9672" w:rsidR="00B62734" w:rsidRPr="006319B5" w:rsidRDefault="000D13B2" w:rsidP="00B61A44">
      <w:pPr>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The groupings were </w:t>
      </w:r>
      <w:r w:rsidR="009B2885" w:rsidRPr="006319B5">
        <w:rPr>
          <w:rFonts w:ascii="Times New Roman" w:hAnsi="Times New Roman"/>
          <w:color w:val="000000" w:themeColor="text1"/>
          <w:sz w:val="24"/>
          <w:szCs w:val="24"/>
          <w:lang w:val="en-GB"/>
        </w:rPr>
        <w:t xml:space="preserve">as follows: </w:t>
      </w:r>
      <w:r w:rsidR="000123B6" w:rsidRPr="006319B5">
        <w:rPr>
          <w:rFonts w:ascii="Times New Roman" w:hAnsi="Times New Roman"/>
          <w:i/>
          <w:color w:val="000000" w:themeColor="text1"/>
          <w:sz w:val="24"/>
          <w:szCs w:val="24"/>
          <w:lang w:val="en-GB"/>
        </w:rPr>
        <w:t>Adiposity</w:t>
      </w:r>
      <w:r w:rsidR="000123B6" w:rsidRPr="006319B5">
        <w:rPr>
          <w:rFonts w:ascii="Times New Roman" w:hAnsi="Times New Roman"/>
          <w:color w:val="000000" w:themeColor="text1"/>
          <w:sz w:val="24"/>
          <w:szCs w:val="24"/>
          <w:lang w:val="en-GB"/>
        </w:rPr>
        <w:t xml:space="preserve"> </w:t>
      </w:r>
      <w:r w:rsidR="005F25D7" w:rsidRPr="006319B5">
        <w:rPr>
          <w:rFonts w:ascii="Times New Roman" w:hAnsi="Times New Roman"/>
          <w:i/>
          <w:color w:val="000000" w:themeColor="text1"/>
          <w:sz w:val="24"/>
          <w:szCs w:val="24"/>
          <w:lang w:val="en-GB"/>
        </w:rPr>
        <w:t>Group 1</w:t>
      </w:r>
      <w:r w:rsidR="005F25D7" w:rsidRPr="006319B5">
        <w:rPr>
          <w:rFonts w:ascii="Times New Roman" w:hAnsi="Times New Roman"/>
          <w:color w:val="000000" w:themeColor="text1"/>
          <w:sz w:val="24"/>
          <w:szCs w:val="24"/>
          <w:lang w:val="en-GB"/>
        </w:rPr>
        <w:t xml:space="preserve">, </w:t>
      </w:r>
      <w:r w:rsidR="00F051D4" w:rsidRPr="006319B5">
        <w:rPr>
          <w:rFonts w:ascii="Times New Roman" w:hAnsi="Times New Roman"/>
          <w:color w:val="000000" w:themeColor="text1"/>
          <w:sz w:val="24"/>
          <w:szCs w:val="24"/>
          <w:lang w:val="en-GB"/>
        </w:rPr>
        <w:t xml:space="preserve">participants </w:t>
      </w:r>
      <w:r w:rsidR="009B2885" w:rsidRPr="006319B5">
        <w:rPr>
          <w:rFonts w:ascii="Times New Roman" w:hAnsi="Times New Roman"/>
          <w:color w:val="000000" w:themeColor="text1"/>
          <w:sz w:val="24"/>
          <w:szCs w:val="24"/>
          <w:lang w:val="en-GB"/>
        </w:rPr>
        <w:t>with a normal BMI in childhood and normal BMI as adults</w:t>
      </w:r>
      <w:r w:rsidR="005F25D7" w:rsidRPr="006319B5">
        <w:rPr>
          <w:rFonts w:ascii="Times New Roman" w:hAnsi="Times New Roman"/>
          <w:color w:val="000000" w:themeColor="text1"/>
          <w:sz w:val="24"/>
          <w:szCs w:val="24"/>
          <w:lang w:val="en-GB"/>
        </w:rPr>
        <w:t xml:space="preserve">; </w:t>
      </w:r>
      <w:r w:rsidR="000123B6" w:rsidRPr="006319B5">
        <w:rPr>
          <w:rFonts w:ascii="Times New Roman" w:hAnsi="Times New Roman"/>
          <w:i/>
          <w:color w:val="000000" w:themeColor="text1"/>
          <w:sz w:val="24"/>
          <w:szCs w:val="24"/>
          <w:lang w:val="en-GB"/>
        </w:rPr>
        <w:t>Adiposity</w:t>
      </w:r>
      <w:r w:rsidR="000123B6" w:rsidRPr="006319B5">
        <w:rPr>
          <w:rFonts w:ascii="Times New Roman" w:hAnsi="Times New Roman"/>
          <w:color w:val="000000" w:themeColor="text1"/>
          <w:sz w:val="24"/>
          <w:szCs w:val="24"/>
          <w:lang w:val="en-GB"/>
        </w:rPr>
        <w:t xml:space="preserve"> </w:t>
      </w:r>
      <w:r w:rsidR="005F25D7" w:rsidRPr="006319B5">
        <w:rPr>
          <w:rFonts w:ascii="Times New Roman" w:hAnsi="Times New Roman"/>
          <w:i/>
          <w:color w:val="000000" w:themeColor="text1"/>
          <w:sz w:val="24"/>
          <w:szCs w:val="24"/>
          <w:lang w:val="en-GB"/>
        </w:rPr>
        <w:t xml:space="preserve">Group 2, </w:t>
      </w:r>
      <w:r w:rsidR="00F051D4" w:rsidRPr="006319B5">
        <w:rPr>
          <w:rFonts w:ascii="Times New Roman" w:hAnsi="Times New Roman"/>
          <w:color w:val="000000" w:themeColor="text1"/>
          <w:sz w:val="24"/>
          <w:szCs w:val="24"/>
          <w:lang w:val="en-GB"/>
        </w:rPr>
        <w:t xml:space="preserve">participants </w:t>
      </w:r>
      <w:r w:rsidR="009B2885" w:rsidRPr="006319B5">
        <w:rPr>
          <w:rFonts w:ascii="Times New Roman" w:hAnsi="Times New Roman"/>
          <w:color w:val="000000" w:themeColor="text1"/>
          <w:sz w:val="24"/>
          <w:szCs w:val="24"/>
          <w:lang w:val="en-GB"/>
        </w:rPr>
        <w:t>who were overweight or obes</w:t>
      </w:r>
      <w:r w:rsidR="00465E50" w:rsidRPr="006319B5">
        <w:rPr>
          <w:rFonts w:ascii="Times New Roman" w:hAnsi="Times New Roman"/>
          <w:color w:val="000000" w:themeColor="text1"/>
          <w:sz w:val="24"/>
          <w:szCs w:val="24"/>
          <w:lang w:val="en-GB"/>
        </w:rPr>
        <w:t xml:space="preserve">e in childhood but </w:t>
      </w:r>
      <w:r w:rsidR="00144A9D" w:rsidRPr="006319B5">
        <w:rPr>
          <w:rFonts w:ascii="Times New Roman" w:hAnsi="Times New Roman"/>
          <w:color w:val="000000" w:themeColor="text1"/>
          <w:sz w:val="24"/>
          <w:szCs w:val="24"/>
          <w:lang w:val="en-GB"/>
        </w:rPr>
        <w:t xml:space="preserve">had a </w:t>
      </w:r>
      <w:r w:rsidR="00465E50" w:rsidRPr="006319B5">
        <w:rPr>
          <w:rFonts w:ascii="Times New Roman" w:hAnsi="Times New Roman"/>
          <w:color w:val="000000" w:themeColor="text1"/>
          <w:sz w:val="24"/>
          <w:szCs w:val="24"/>
          <w:lang w:val="en-GB"/>
        </w:rPr>
        <w:t>normal BMI</w:t>
      </w:r>
      <w:r w:rsidR="009B2885" w:rsidRPr="006319B5">
        <w:rPr>
          <w:rFonts w:ascii="Times New Roman" w:hAnsi="Times New Roman"/>
          <w:color w:val="000000" w:themeColor="text1"/>
          <w:sz w:val="24"/>
          <w:szCs w:val="24"/>
          <w:lang w:val="en-GB"/>
        </w:rPr>
        <w:t xml:space="preserve"> as adults</w:t>
      </w:r>
      <w:r w:rsidR="005F25D7" w:rsidRPr="006319B5">
        <w:rPr>
          <w:rFonts w:ascii="Times New Roman" w:hAnsi="Times New Roman"/>
          <w:color w:val="000000" w:themeColor="text1"/>
          <w:sz w:val="24"/>
          <w:szCs w:val="24"/>
          <w:lang w:val="en-GB"/>
        </w:rPr>
        <w:t xml:space="preserve">; </w:t>
      </w:r>
      <w:r w:rsidR="000123B6" w:rsidRPr="006319B5">
        <w:rPr>
          <w:rFonts w:ascii="Times New Roman" w:hAnsi="Times New Roman"/>
          <w:i/>
          <w:color w:val="000000" w:themeColor="text1"/>
          <w:sz w:val="24"/>
          <w:szCs w:val="24"/>
          <w:lang w:val="en-GB"/>
        </w:rPr>
        <w:t>Adiposity</w:t>
      </w:r>
      <w:r w:rsidR="000123B6" w:rsidRPr="006319B5">
        <w:rPr>
          <w:rFonts w:ascii="Times New Roman" w:hAnsi="Times New Roman"/>
          <w:color w:val="000000" w:themeColor="text1"/>
          <w:sz w:val="24"/>
          <w:szCs w:val="24"/>
          <w:lang w:val="en-GB"/>
        </w:rPr>
        <w:t xml:space="preserve"> </w:t>
      </w:r>
      <w:r w:rsidR="005F25D7" w:rsidRPr="006319B5">
        <w:rPr>
          <w:rFonts w:ascii="Times New Roman" w:hAnsi="Times New Roman"/>
          <w:i/>
          <w:color w:val="000000" w:themeColor="text1"/>
          <w:sz w:val="24"/>
          <w:szCs w:val="24"/>
          <w:lang w:val="en-GB"/>
        </w:rPr>
        <w:t xml:space="preserve">Group 3, </w:t>
      </w:r>
      <w:r w:rsidR="00F051D4" w:rsidRPr="006319B5">
        <w:rPr>
          <w:rFonts w:ascii="Times New Roman" w:hAnsi="Times New Roman"/>
          <w:color w:val="000000" w:themeColor="text1"/>
          <w:sz w:val="24"/>
          <w:szCs w:val="24"/>
          <w:lang w:val="en-GB"/>
        </w:rPr>
        <w:t xml:space="preserve">participants </w:t>
      </w:r>
      <w:r w:rsidR="009B2885" w:rsidRPr="006319B5">
        <w:rPr>
          <w:rFonts w:ascii="Times New Roman" w:hAnsi="Times New Roman"/>
          <w:color w:val="000000" w:themeColor="text1"/>
          <w:sz w:val="24"/>
          <w:szCs w:val="24"/>
          <w:lang w:val="en-GB"/>
        </w:rPr>
        <w:t>with a normal BMI in childhood who were overweight as adults</w:t>
      </w:r>
      <w:r w:rsidR="005F25D7" w:rsidRPr="006319B5">
        <w:rPr>
          <w:rFonts w:ascii="Times New Roman" w:hAnsi="Times New Roman"/>
          <w:color w:val="000000" w:themeColor="text1"/>
          <w:sz w:val="24"/>
          <w:szCs w:val="24"/>
          <w:lang w:val="en-GB"/>
        </w:rPr>
        <w:t xml:space="preserve"> and </w:t>
      </w:r>
      <w:r w:rsidR="000123B6" w:rsidRPr="006319B5">
        <w:rPr>
          <w:rFonts w:ascii="Times New Roman" w:hAnsi="Times New Roman"/>
          <w:i/>
          <w:color w:val="000000" w:themeColor="text1"/>
          <w:sz w:val="24"/>
          <w:szCs w:val="24"/>
          <w:lang w:val="en-GB"/>
        </w:rPr>
        <w:t>Adiposity</w:t>
      </w:r>
      <w:r w:rsidR="000123B6" w:rsidRPr="006319B5">
        <w:rPr>
          <w:rFonts w:ascii="Times New Roman" w:hAnsi="Times New Roman"/>
          <w:color w:val="000000" w:themeColor="text1"/>
          <w:sz w:val="24"/>
          <w:szCs w:val="24"/>
          <w:lang w:val="en-GB"/>
        </w:rPr>
        <w:t xml:space="preserve"> </w:t>
      </w:r>
      <w:r w:rsidR="005F25D7" w:rsidRPr="006319B5">
        <w:rPr>
          <w:rFonts w:ascii="Times New Roman" w:hAnsi="Times New Roman"/>
          <w:i/>
          <w:color w:val="000000" w:themeColor="text1"/>
          <w:sz w:val="24"/>
          <w:szCs w:val="24"/>
          <w:lang w:val="en-GB"/>
        </w:rPr>
        <w:t xml:space="preserve">Group 4, </w:t>
      </w:r>
      <w:r w:rsidR="00F051D4" w:rsidRPr="006319B5">
        <w:rPr>
          <w:rFonts w:ascii="Times New Roman" w:hAnsi="Times New Roman"/>
          <w:color w:val="000000" w:themeColor="text1"/>
          <w:sz w:val="24"/>
          <w:szCs w:val="24"/>
          <w:lang w:val="en-GB"/>
        </w:rPr>
        <w:t xml:space="preserve">participants </w:t>
      </w:r>
      <w:r w:rsidR="009B2885" w:rsidRPr="006319B5">
        <w:rPr>
          <w:rFonts w:ascii="Times New Roman" w:hAnsi="Times New Roman"/>
          <w:color w:val="000000" w:themeColor="text1"/>
          <w:sz w:val="24"/>
          <w:szCs w:val="24"/>
          <w:lang w:val="en-GB"/>
        </w:rPr>
        <w:t>who were overweight or obese in childhood and overweight as adults</w:t>
      </w:r>
      <w:r w:rsidR="005F25D7" w:rsidRPr="006319B5">
        <w:rPr>
          <w:rFonts w:ascii="Times New Roman" w:hAnsi="Times New Roman"/>
          <w:color w:val="000000" w:themeColor="text1"/>
          <w:sz w:val="24"/>
          <w:szCs w:val="24"/>
          <w:lang w:val="en-GB"/>
        </w:rPr>
        <w:t xml:space="preserve">. </w:t>
      </w:r>
    </w:p>
    <w:p w14:paraId="6D38A6CF" w14:textId="77777777" w:rsidR="00483A19" w:rsidRPr="006319B5" w:rsidRDefault="00483A19" w:rsidP="00D9102B">
      <w:pPr>
        <w:spacing w:after="0" w:line="480" w:lineRule="auto"/>
        <w:rPr>
          <w:rFonts w:ascii="Times New Roman" w:hAnsi="Times New Roman"/>
          <w:b/>
          <w:color w:val="000000" w:themeColor="text1"/>
          <w:sz w:val="10"/>
          <w:szCs w:val="10"/>
          <w:lang w:val="en-US"/>
        </w:rPr>
      </w:pPr>
    </w:p>
    <w:p w14:paraId="31643894" w14:textId="77777777" w:rsidR="00D9102B" w:rsidRPr="006319B5" w:rsidRDefault="00D9102B" w:rsidP="00D9102B">
      <w:pPr>
        <w:spacing w:after="0" w:line="48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 xml:space="preserve">Statistical </w:t>
      </w:r>
      <w:r w:rsidR="00506562" w:rsidRPr="006319B5">
        <w:rPr>
          <w:rFonts w:ascii="Times New Roman" w:hAnsi="Times New Roman"/>
          <w:b/>
          <w:color w:val="000000" w:themeColor="text1"/>
          <w:sz w:val="24"/>
          <w:szCs w:val="24"/>
          <w:lang w:val="en-US"/>
        </w:rPr>
        <w:t>M</w:t>
      </w:r>
      <w:r w:rsidRPr="006319B5">
        <w:rPr>
          <w:rFonts w:ascii="Times New Roman" w:hAnsi="Times New Roman"/>
          <w:b/>
          <w:color w:val="000000" w:themeColor="text1"/>
          <w:sz w:val="24"/>
          <w:szCs w:val="24"/>
          <w:lang w:val="en-US"/>
        </w:rPr>
        <w:t>ethods</w:t>
      </w:r>
    </w:p>
    <w:p w14:paraId="6CDB5676" w14:textId="673E8151" w:rsidR="009A555E" w:rsidRPr="006319B5" w:rsidRDefault="00D9102B" w:rsidP="00D9102B">
      <w:pPr>
        <w:spacing w:after="0" w:line="480" w:lineRule="auto"/>
        <w:jc w:val="both"/>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Statistical analyses were performed with SAS 9.4. Statistical significance was inferred as a P value of less than 0.05. The normality assumptions of the residuals were assessed by examining histograms of the residuals and normal probability plots. The residuals were normally distributed. Values for plasma triglycerides and alcohol consumption were log transformed to correct for skewness. </w:t>
      </w:r>
      <w:r w:rsidR="00866FF3" w:rsidRPr="006319B5">
        <w:rPr>
          <w:rFonts w:ascii="Times New Roman" w:hAnsi="Times New Roman"/>
          <w:color w:val="000000" w:themeColor="text1"/>
          <w:sz w:val="24"/>
          <w:szCs w:val="24"/>
          <w:lang w:val="en-US"/>
        </w:rPr>
        <w:t>Baseline and clinical characteristics across each of the metabolic/BMI groups are presented as mean</w:t>
      </w:r>
      <w:r w:rsidR="00D25BAE" w:rsidRPr="006319B5">
        <w:rPr>
          <w:rFonts w:ascii="Times New Roman" w:hAnsi="Times New Roman"/>
          <w:color w:val="000000" w:themeColor="text1"/>
          <w:sz w:val="24"/>
          <w:szCs w:val="24"/>
          <w:lang w:val="en-US"/>
        </w:rPr>
        <w:t>±</w:t>
      </w:r>
      <w:r w:rsidR="00866FF3" w:rsidRPr="006319B5">
        <w:rPr>
          <w:rFonts w:ascii="Times New Roman" w:hAnsi="Times New Roman"/>
          <w:color w:val="000000" w:themeColor="text1"/>
          <w:sz w:val="24"/>
          <w:szCs w:val="24"/>
          <w:lang w:val="en-US"/>
        </w:rPr>
        <w:t xml:space="preserve">SD for continuous variables or percent for categorical variables. </w:t>
      </w:r>
      <w:r w:rsidRPr="006319B5">
        <w:rPr>
          <w:rFonts w:ascii="Times New Roman" w:hAnsi="Times New Roman"/>
          <w:color w:val="000000" w:themeColor="text1"/>
          <w:sz w:val="24"/>
          <w:szCs w:val="24"/>
          <w:lang w:val="en-US"/>
        </w:rPr>
        <w:t xml:space="preserve">ANOVA was used to compare characteristics among the study groups. Age and sex adjusted logistic regression model was used to calculate </w:t>
      </w:r>
      <w:r w:rsidR="00846080" w:rsidRPr="006319B5">
        <w:rPr>
          <w:rFonts w:ascii="Times New Roman" w:hAnsi="Times New Roman"/>
          <w:color w:val="000000" w:themeColor="text1"/>
          <w:sz w:val="24"/>
          <w:szCs w:val="24"/>
          <w:lang w:val="en-US"/>
        </w:rPr>
        <w:t>odds ra</w:t>
      </w:r>
      <w:r w:rsidRPr="006319B5">
        <w:rPr>
          <w:rFonts w:ascii="Times New Roman" w:hAnsi="Times New Roman"/>
          <w:color w:val="000000" w:themeColor="text1"/>
          <w:sz w:val="24"/>
          <w:szCs w:val="24"/>
          <w:lang w:val="en-US"/>
        </w:rPr>
        <w:t>tios and 95% confidence intervals</w:t>
      </w:r>
      <w:r w:rsidR="00C24BFA" w:rsidRPr="006319B5">
        <w:rPr>
          <w:rFonts w:ascii="Times New Roman" w:hAnsi="Times New Roman"/>
          <w:color w:val="000000" w:themeColor="text1"/>
          <w:sz w:val="24"/>
          <w:szCs w:val="24"/>
          <w:lang w:val="en-US"/>
        </w:rPr>
        <w:t xml:space="preserve"> (model 1 in the text)</w:t>
      </w:r>
      <w:r w:rsidR="00AC4423" w:rsidRPr="006319B5">
        <w:rPr>
          <w:rFonts w:ascii="Times New Roman" w:hAnsi="Times New Roman"/>
          <w:color w:val="000000" w:themeColor="text1"/>
          <w:sz w:val="24"/>
          <w:szCs w:val="24"/>
          <w:lang w:val="en-US"/>
        </w:rPr>
        <w:t>.</w:t>
      </w:r>
      <w:r w:rsidR="007070B0" w:rsidRPr="006319B5">
        <w:rPr>
          <w:rFonts w:ascii="Times New Roman" w:hAnsi="Times New Roman"/>
          <w:color w:val="000000" w:themeColor="text1"/>
          <w:sz w:val="24"/>
          <w:szCs w:val="24"/>
          <w:lang w:val="en-US"/>
        </w:rPr>
        <w:t xml:space="preserve"> </w:t>
      </w:r>
      <w:r w:rsidR="00C24BFA" w:rsidRPr="006319B5">
        <w:rPr>
          <w:rFonts w:ascii="Times New Roman" w:hAnsi="Times New Roman"/>
          <w:color w:val="000000" w:themeColor="text1"/>
          <w:sz w:val="24"/>
          <w:szCs w:val="24"/>
          <w:lang w:val="en-US"/>
        </w:rPr>
        <w:t>Further adjustments were done by including adult lifestyle habits (model 2 in the text) and adult BMI (model 3 in the text) as covariates in the models.</w:t>
      </w:r>
    </w:p>
    <w:p w14:paraId="3590DEC2" w14:textId="77777777" w:rsidR="00D9102B" w:rsidRPr="006319B5" w:rsidRDefault="007752A8" w:rsidP="00D9102B">
      <w:pPr>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US"/>
        </w:rPr>
        <w:t>Thereafter additional adjustments for adulthood alcohol consumption (portions per week), smoking (yes/no) and physical activity, and finally also for adulthood BMI were performed.</w:t>
      </w:r>
    </w:p>
    <w:p w14:paraId="55777180" w14:textId="0D27A716" w:rsidR="00817526" w:rsidRPr="006319B5" w:rsidRDefault="000C7F1C" w:rsidP="000C7F1C">
      <w:pPr>
        <w:spacing w:after="160" w:line="259" w:lineRule="auto"/>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br w:type="page"/>
      </w:r>
    </w:p>
    <w:p w14:paraId="624A2991" w14:textId="77777777" w:rsidR="00B62734" w:rsidRPr="006319B5" w:rsidRDefault="00B62734" w:rsidP="00483A19">
      <w:pPr>
        <w:spacing w:after="120" w:line="240" w:lineRule="auto"/>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lastRenderedPageBreak/>
        <w:t>Results</w:t>
      </w:r>
    </w:p>
    <w:p w14:paraId="5229995C" w14:textId="77777777" w:rsidR="00483A19" w:rsidRPr="006319B5" w:rsidRDefault="00483A19" w:rsidP="00483A19">
      <w:pPr>
        <w:spacing w:after="120" w:line="240" w:lineRule="auto"/>
        <w:rPr>
          <w:rFonts w:ascii="Times New Roman" w:hAnsi="Times New Roman"/>
          <w:b/>
          <w:color w:val="000000" w:themeColor="text1"/>
          <w:sz w:val="10"/>
          <w:szCs w:val="10"/>
          <w:lang w:val="en-GB"/>
        </w:rPr>
      </w:pPr>
    </w:p>
    <w:p w14:paraId="20ED37AA" w14:textId="77777777" w:rsidR="00B62734" w:rsidRPr="006319B5" w:rsidRDefault="00944E7F" w:rsidP="00483A19">
      <w:pPr>
        <w:widowControl w:val="0"/>
        <w:autoSpaceDE w:val="0"/>
        <w:autoSpaceDN w:val="0"/>
        <w:adjustRightInd w:val="0"/>
        <w:spacing w:after="120" w:line="480" w:lineRule="auto"/>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Participant </w:t>
      </w:r>
      <w:r w:rsidR="00506562" w:rsidRPr="006319B5">
        <w:rPr>
          <w:rFonts w:ascii="Times New Roman" w:hAnsi="Times New Roman"/>
          <w:b/>
          <w:color w:val="000000" w:themeColor="text1"/>
          <w:sz w:val="24"/>
          <w:szCs w:val="24"/>
          <w:lang w:val="en-GB"/>
        </w:rPr>
        <w:t>C</w:t>
      </w:r>
      <w:r w:rsidRPr="006319B5">
        <w:rPr>
          <w:rFonts w:ascii="Times New Roman" w:hAnsi="Times New Roman"/>
          <w:b/>
          <w:color w:val="000000" w:themeColor="text1"/>
          <w:sz w:val="24"/>
          <w:szCs w:val="24"/>
          <w:lang w:val="en-GB"/>
        </w:rPr>
        <w:t>haracteristics</w:t>
      </w:r>
      <w:r w:rsidR="001D670E" w:rsidRPr="006319B5">
        <w:rPr>
          <w:rFonts w:ascii="Times New Roman" w:hAnsi="Times New Roman"/>
          <w:b/>
          <w:color w:val="000000" w:themeColor="text1"/>
          <w:sz w:val="24"/>
          <w:szCs w:val="24"/>
          <w:lang w:val="en-GB"/>
        </w:rPr>
        <w:t xml:space="preserve"> </w:t>
      </w:r>
    </w:p>
    <w:p w14:paraId="477D350C" w14:textId="50A1051D" w:rsidR="001C27D7" w:rsidRPr="006319B5" w:rsidRDefault="00281B4B" w:rsidP="00483A19">
      <w:pPr>
        <w:spacing w:after="0" w:line="480" w:lineRule="auto"/>
        <w:jc w:val="both"/>
        <w:rPr>
          <w:rFonts w:ascii="Times New Roman" w:eastAsia="Times New Roman" w:hAnsi="Times New Roman"/>
          <w:color w:val="000000" w:themeColor="text1"/>
          <w:sz w:val="24"/>
          <w:szCs w:val="24"/>
          <w:lang w:val="en-GB" w:eastAsia="en-GB"/>
        </w:rPr>
      </w:pPr>
      <w:r w:rsidRPr="006319B5">
        <w:rPr>
          <w:rFonts w:ascii="Times New Roman" w:hAnsi="Times New Roman"/>
          <w:color w:val="000000" w:themeColor="text1"/>
          <w:sz w:val="24"/>
          <w:szCs w:val="24"/>
          <w:lang w:val="en-GB"/>
        </w:rPr>
        <w:t xml:space="preserve">Participant characteristics are </w:t>
      </w:r>
      <w:r w:rsidR="004556C4" w:rsidRPr="006319B5">
        <w:rPr>
          <w:rFonts w:ascii="Times New Roman" w:hAnsi="Times New Roman"/>
          <w:color w:val="000000" w:themeColor="text1"/>
          <w:sz w:val="24"/>
          <w:szCs w:val="24"/>
          <w:lang w:val="en-GB"/>
        </w:rPr>
        <w:t xml:space="preserve">provided </w:t>
      </w:r>
      <w:r w:rsidRPr="006319B5">
        <w:rPr>
          <w:rFonts w:ascii="Times New Roman" w:hAnsi="Times New Roman"/>
          <w:color w:val="000000" w:themeColor="text1"/>
          <w:sz w:val="24"/>
          <w:szCs w:val="24"/>
          <w:lang w:val="en-GB"/>
        </w:rPr>
        <w:t>in Table 1</w:t>
      </w:r>
      <w:r w:rsidR="004E1AE6" w:rsidRPr="006319B5">
        <w:rPr>
          <w:rFonts w:ascii="Times New Roman" w:hAnsi="Times New Roman"/>
          <w:color w:val="000000" w:themeColor="text1"/>
          <w:sz w:val="24"/>
          <w:szCs w:val="24"/>
          <w:lang w:val="en-GB"/>
        </w:rPr>
        <w:t xml:space="preserve">, sub-divided into four </w:t>
      </w:r>
      <w:r w:rsidR="00FE2F4F" w:rsidRPr="006319B5">
        <w:rPr>
          <w:rFonts w:ascii="Times New Roman" w:hAnsi="Times New Roman"/>
          <w:color w:val="000000" w:themeColor="text1"/>
          <w:sz w:val="24"/>
          <w:szCs w:val="24"/>
          <w:lang w:val="en-GB"/>
        </w:rPr>
        <w:t xml:space="preserve">metabolic </w:t>
      </w:r>
      <w:r w:rsidR="004E1AE6" w:rsidRPr="006319B5">
        <w:rPr>
          <w:rFonts w:ascii="Times New Roman" w:hAnsi="Times New Roman"/>
          <w:color w:val="000000" w:themeColor="text1"/>
          <w:sz w:val="24"/>
          <w:szCs w:val="24"/>
          <w:lang w:val="en-GB"/>
        </w:rPr>
        <w:t xml:space="preserve">groups according to their baseline BMI (normal </w:t>
      </w:r>
      <w:r w:rsidR="004E1AE6" w:rsidRPr="006319B5">
        <w:rPr>
          <w:rFonts w:ascii="Times New Roman" w:hAnsi="Times New Roman"/>
          <w:i/>
          <w:color w:val="000000" w:themeColor="text1"/>
          <w:sz w:val="24"/>
          <w:szCs w:val="24"/>
          <w:lang w:val="en-GB"/>
        </w:rPr>
        <w:t>vs</w:t>
      </w:r>
      <w:r w:rsidR="004E1AE6" w:rsidRPr="006319B5">
        <w:rPr>
          <w:rFonts w:ascii="Times New Roman" w:hAnsi="Times New Roman"/>
          <w:color w:val="000000" w:themeColor="text1"/>
          <w:sz w:val="24"/>
          <w:szCs w:val="24"/>
          <w:lang w:val="en-GB"/>
        </w:rPr>
        <w:t xml:space="preserve">. overweight/obese) and </w:t>
      </w:r>
      <w:r w:rsidR="00127AE8" w:rsidRPr="006319B5">
        <w:rPr>
          <w:rFonts w:ascii="Times New Roman" w:hAnsi="Times New Roman"/>
          <w:color w:val="000000" w:themeColor="text1"/>
          <w:sz w:val="24"/>
          <w:szCs w:val="24"/>
          <w:lang w:val="en-GB"/>
        </w:rPr>
        <w:t xml:space="preserve">the </w:t>
      </w:r>
      <w:r w:rsidR="004E1AE6" w:rsidRPr="006319B5">
        <w:rPr>
          <w:rFonts w:ascii="Times New Roman" w:hAnsi="Times New Roman"/>
          <w:color w:val="000000" w:themeColor="text1"/>
          <w:sz w:val="24"/>
          <w:szCs w:val="24"/>
          <w:lang w:val="en-GB"/>
        </w:rPr>
        <w:t xml:space="preserve">number of </w:t>
      </w:r>
      <w:r w:rsidR="00127AE8" w:rsidRPr="006319B5">
        <w:rPr>
          <w:rFonts w:ascii="Times New Roman" w:hAnsi="Times New Roman"/>
          <w:color w:val="000000" w:themeColor="text1"/>
          <w:sz w:val="24"/>
          <w:szCs w:val="24"/>
          <w:lang w:val="en-GB"/>
        </w:rPr>
        <w:t xml:space="preserve">associated </w:t>
      </w:r>
      <w:r w:rsidR="004E1AE6" w:rsidRPr="006319B5">
        <w:rPr>
          <w:rFonts w:ascii="Times New Roman" w:hAnsi="Times New Roman"/>
          <w:color w:val="000000" w:themeColor="text1"/>
          <w:sz w:val="24"/>
          <w:szCs w:val="24"/>
          <w:lang w:val="en-GB"/>
        </w:rPr>
        <w:t xml:space="preserve">metabolic risk factors (none </w:t>
      </w:r>
      <w:r w:rsidR="004E1AE6" w:rsidRPr="006319B5">
        <w:rPr>
          <w:rFonts w:ascii="Times New Roman" w:hAnsi="Times New Roman"/>
          <w:i/>
          <w:color w:val="000000" w:themeColor="text1"/>
          <w:sz w:val="24"/>
          <w:szCs w:val="24"/>
          <w:lang w:val="en-GB"/>
        </w:rPr>
        <w:t>vs</w:t>
      </w:r>
      <w:r w:rsidR="004E1AE6" w:rsidRPr="006319B5">
        <w:rPr>
          <w:rFonts w:ascii="Times New Roman" w:hAnsi="Times New Roman"/>
          <w:color w:val="000000" w:themeColor="text1"/>
          <w:sz w:val="24"/>
          <w:szCs w:val="24"/>
          <w:lang w:val="en-GB"/>
        </w:rPr>
        <w:t xml:space="preserve">. ≥1). </w:t>
      </w:r>
      <w:r w:rsidR="00FA693D" w:rsidRPr="006319B5">
        <w:rPr>
          <w:rFonts w:ascii="Times New Roman" w:hAnsi="Times New Roman"/>
          <w:color w:val="000000" w:themeColor="text1"/>
          <w:sz w:val="24"/>
          <w:szCs w:val="24"/>
          <w:lang w:val="en-GB"/>
        </w:rPr>
        <w:t xml:space="preserve">The </w:t>
      </w:r>
      <w:r w:rsidR="004556C4" w:rsidRPr="006319B5">
        <w:rPr>
          <w:rFonts w:ascii="Times New Roman" w:hAnsi="Times New Roman"/>
          <w:color w:val="000000" w:themeColor="text1"/>
          <w:sz w:val="24"/>
          <w:szCs w:val="24"/>
          <w:lang w:val="en-GB"/>
        </w:rPr>
        <w:t>proportion of participants with</w:t>
      </w:r>
      <w:r w:rsidR="00FA693D" w:rsidRPr="006319B5">
        <w:rPr>
          <w:rFonts w:ascii="Times New Roman" w:hAnsi="Times New Roman"/>
          <w:color w:val="000000" w:themeColor="text1"/>
          <w:sz w:val="24"/>
          <w:szCs w:val="24"/>
          <w:lang w:val="en-GB"/>
        </w:rPr>
        <w:t xml:space="preserve"> NAFLD </w:t>
      </w:r>
      <w:r w:rsidR="004556C4" w:rsidRPr="006319B5">
        <w:rPr>
          <w:rFonts w:ascii="Times New Roman" w:hAnsi="Times New Roman"/>
          <w:color w:val="000000" w:themeColor="text1"/>
          <w:sz w:val="24"/>
          <w:szCs w:val="24"/>
          <w:lang w:val="en-GB"/>
        </w:rPr>
        <w:t>in adulthood for</w:t>
      </w:r>
      <w:r w:rsidR="00FA693D" w:rsidRPr="006319B5">
        <w:rPr>
          <w:rFonts w:ascii="Times New Roman" w:hAnsi="Times New Roman"/>
          <w:color w:val="000000" w:themeColor="text1"/>
          <w:sz w:val="24"/>
          <w:szCs w:val="24"/>
          <w:lang w:val="en-GB"/>
        </w:rPr>
        <w:t xml:space="preserve"> each group was </w:t>
      </w:r>
      <w:r w:rsidR="00FE2F4F" w:rsidRPr="006319B5">
        <w:rPr>
          <w:rFonts w:ascii="Times New Roman" w:hAnsi="Times New Roman"/>
          <w:color w:val="000000" w:themeColor="text1"/>
          <w:sz w:val="24"/>
          <w:szCs w:val="24"/>
          <w:lang w:val="en-GB"/>
        </w:rPr>
        <w:t xml:space="preserve">Metabolic </w:t>
      </w:r>
      <w:r w:rsidR="001C27D7" w:rsidRPr="006319B5">
        <w:rPr>
          <w:rFonts w:ascii="Times New Roman" w:eastAsia="Times New Roman" w:hAnsi="Times New Roman"/>
          <w:color w:val="000000" w:themeColor="text1"/>
          <w:sz w:val="24"/>
          <w:szCs w:val="24"/>
          <w:shd w:val="clear" w:color="auto" w:fill="FFFFFF"/>
          <w:lang w:val="en-GB" w:eastAsia="en-GB"/>
        </w:rPr>
        <w:t>Group I: 16.</w:t>
      </w:r>
      <w:r w:rsidR="00D9102B" w:rsidRPr="006319B5">
        <w:rPr>
          <w:rFonts w:ascii="Times New Roman" w:eastAsia="Times New Roman" w:hAnsi="Times New Roman"/>
          <w:color w:val="000000" w:themeColor="text1"/>
          <w:sz w:val="24"/>
          <w:szCs w:val="24"/>
          <w:shd w:val="clear" w:color="auto" w:fill="FFFFFF"/>
          <w:lang w:val="en-GB" w:eastAsia="en-GB"/>
        </w:rPr>
        <w:t>9</w:t>
      </w:r>
      <w:r w:rsidR="001C27D7" w:rsidRPr="006319B5">
        <w:rPr>
          <w:rFonts w:ascii="Times New Roman" w:eastAsia="Times New Roman" w:hAnsi="Times New Roman"/>
          <w:color w:val="000000" w:themeColor="text1"/>
          <w:sz w:val="24"/>
          <w:szCs w:val="24"/>
          <w:shd w:val="clear" w:color="auto" w:fill="FFFFFF"/>
          <w:lang w:val="en-GB" w:eastAsia="en-GB"/>
        </w:rPr>
        <w:t xml:space="preserve">%, Group II: </w:t>
      </w:r>
      <w:r w:rsidR="00D9102B" w:rsidRPr="006319B5">
        <w:rPr>
          <w:rFonts w:ascii="Times New Roman" w:eastAsia="Times New Roman" w:hAnsi="Times New Roman"/>
          <w:color w:val="000000" w:themeColor="text1"/>
          <w:sz w:val="24"/>
          <w:szCs w:val="24"/>
          <w:shd w:val="clear" w:color="auto" w:fill="FFFFFF"/>
          <w:lang w:val="en-GB" w:eastAsia="en-GB"/>
        </w:rPr>
        <w:t>20.4</w:t>
      </w:r>
      <w:r w:rsidR="001C27D7" w:rsidRPr="006319B5">
        <w:rPr>
          <w:rFonts w:ascii="Times New Roman" w:eastAsia="Times New Roman" w:hAnsi="Times New Roman"/>
          <w:color w:val="000000" w:themeColor="text1"/>
          <w:sz w:val="24"/>
          <w:szCs w:val="24"/>
          <w:shd w:val="clear" w:color="auto" w:fill="FFFFFF"/>
          <w:lang w:val="en-GB" w:eastAsia="en-GB"/>
        </w:rPr>
        <w:t>%, Group III: 2</w:t>
      </w:r>
      <w:r w:rsidR="00D9102B" w:rsidRPr="006319B5">
        <w:rPr>
          <w:rFonts w:ascii="Times New Roman" w:eastAsia="Times New Roman" w:hAnsi="Times New Roman"/>
          <w:color w:val="000000" w:themeColor="text1"/>
          <w:sz w:val="24"/>
          <w:szCs w:val="24"/>
          <w:shd w:val="clear" w:color="auto" w:fill="FFFFFF"/>
          <w:lang w:val="en-GB" w:eastAsia="en-GB"/>
        </w:rPr>
        <w:t>6.6</w:t>
      </w:r>
      <w:r w:rsidR="001C27D7" w:rsidRPr="006319B5">
        <w:rPr>
          <w:rFonts w:ascii="Times New Roman" w:eastAsia="Times New Roman" w:hAnsi="Times New Roman"/>
          <w:color w:val="000000" w:themeColor="text1"/>
          <w:sz w:val="24"/>
          <w:szCs w:val="24"/>
          <w:shd w:val="clear" w:color="auto" w:fill="FFFFFF"/>
          <w:lang w:val="en-GB" w:eastAsia="en-GB"/>
        </w:rPr>
        <w:t xml:space="preserve">%, </w:t>
      </w:r>
      <w:r w:rsidR="004556C4" w:rsidRPr="006319B5">
        <w:rPr>
          <w:rFonts w:ascii="Times New Roman" w:eastAsia="Times New Roman" w:hAnsi="Times New Roman"/>
          <w:color w:val="000000" w:themeColor="text1"/>
          <w:sz w:val="24"/>
          <w:szCs w:val="24"/>
          <w:shd w:val="clear" w:color="auto" w:fill="FFFFFF"/>
          <w:lang w:val="en-GB" w:eastAsia="en-GB"/>
        </w:rPr>
        <w:t xml:space="preserve">and </w:t>
      </w:r>
      <w:r w:rsidR="001C27D7" w:rsidRPr="006319B5">
        <w:rPr>
          <w:rFonts w:ascii="Times New Roman" w:eastAsia="Times New Roman" w:hAnsi="Times New Roman"/>
          <w:color w:val="000000" w:themeColor="text1"/>
          <w:sz w:val="24"/>
          <w:szCs w:val="24"/>
          <w:shd w:val="clear" w:color="auto" w:fill="FFFFFF"/>
          <w:lang w:val="en-GB" w:eastAsia="en-GB"/>
        </w:rPr>
        <w:t xml:space="preserve">Group IV: </w:t>
      </w:r>
      <w:r w:rsidR="00D9102B" w:rsidRPr="006319B5">
        <w:rPr>
          <w:rFonts w:ascii="Times New Roman" w:eastAsia="Times New Roman" w:hAnsi="Times New Roman"/>
          <w:color w:val="000000" w:themeColor="text1"/>
          <w:sz w:val="24"/>
          <w:szCs w:val="24"/>
          <w:shd w:val="clear" w:color="auto" w:fill="FFFFFF"/>
          <w:lang w:val="en-GB" w:eastAsia="en-GB"/>
        </w:rPr>
        <w:t>40.5</w:t>
      </w:r>
      <w:r w:rsidR="001C27D7" w:rsidRPr="006319B5">
        <w:rPr>
          <w:rFonts w:ascii="Times New Roman" w:eastAsia="Times New Roman" w:hAnsi="Times New Roman"/>
          <w:color w:val="000000" w:themeColor="text1"/>
          <w:sz w:val="24"/>
          <w:szCs w:val="24"/>
          <w:shd w:val="clear" w:color="auto" w:fill="FFFFFF"/>
          <w:lang w:val="en-GB" w:eastAsia="en-GB"/>
        </w:rPr>
        <w:t>%.</w:t>
      </w:r>
      <w:r w:rsidR="00A06899" w:rsidRPr="006319B5">
        <w:rPr>
          <w:rFonts w:ascii="Times New Roman" w:eastAsia="Times New Roman" w:hAnsi="Times New Roman"/>
          <w:color w:val="000000" w:themeColor="text1"/>
          <w:sz w:val="24"/>
          <w:szCs w:val="24"/>
          <w:shd w:val="clear" w:color="auto" w:fill="FFFFFF"/>
          <w:lang w:val="en-GB" w:eastAsia="en-GB"/>
        </w:rPr>
        <w:t xml:space="preserve"> We observed no difference in BMI change from childhood to adulthood between Group I and IV.</w:t>
      </w:r>
      <w:r w:rsidR="007C2613" w:rsidRPr="006319B5">
        <w:rPr>
          <w:rFonts w:ascii="Times New Roman" w:eastAsia="Times New Roman" w:hAnsi="Times New Roman"/>
          <w:color w:val="000000" w:themeColor="text1"/>
          <w:sz w:val="24"/>
          <w:szCs w:val="24"/>
          <w:shd w:val="clear" w:color="auto" w:fill="FFFFFF"/>
          <w:lang w:val="en-GB" w:eastAsia="en-GB"/>
        </w:rPr>
        <w:t xml:space="preserve"> </w:t>
      </w:r>
      <w:r w:rsidR="007C2613" w:rsidRPr="006319B5">
        <w:rPr>
          <w:rFonts w:ascii="Times New Roman" w:hAnsi="Times New Roman"/>
          <w:color w:val="000000" w:themeColor="text1"/>
        </w:rPr>
        <w:t>Normal weight was gained by 9 participants (11 %) in the metabolic group III and 12 participants (15 %) in the metabolic group IV during the follow-up from childhood to adulthood.</w:t>
      </w:r>
      <w:r w:rsidR="00A06899" w:rsidRPr="006319B5">
        <w:rPr>
          <w:rFonts w:ascii="Times New Roman" w:eastAsia="Times New Roman" w:hAnsi="Times New Roman"/>
          <w:color w:val="000000" w:themeColor="text1"/>
          <w:sz w:val="24"/>
          <w:szCs w:val="24"/>
          <w:shd w:val="clear" w:color="auto" w:fill="FFFFFF"/>
          <w:lang w:val="en-GB" w:eastAsia="en-GB"/>
        </w:rPr>
        <w:t xml:space="preserve"> Details of BMI change measured from two time points has been presented in the online supplement.</w:t>
      </w:r>
      <w:r w:rsidR="00207613" w:rsidRPr="006319B5">
        <w:rPr>
          <w:rFonts w:ascii="Times New Roman" w:eastAsia="Times New Roman" w:hAnsi="Times New Roman"/>
          <w:color w:val="000000" w:themeColor="text1"/>
          <w:sz w:val="24"/>
          <w:szCs w:val="24"/>
          <w:shd w:val="clear" w:color="auto" w:fill="FFFFFF"/>
          <w:lang w:val="en-GB" w:eastAsia="en-GB"/>
        </w:rPr>
        <w:t xml:space="preserve"> </w:t>
      </w:r>
    </w:p>
    <w:p w14:paraId="2968E15B" w14:textId="77777777" w:rsidR="007F1D92" w:rsidRPr="006319B5" w:rsidRDefault="007F1D92" w:rsidP="00483A19">
      <w:pPr>
        <w:widowControl w:val="0"/>
        <w:autoSpaceDE w:val="0"/>
        <w:autoSpaceDN w:val="0"/>
        <w:adjustRightInd w:val="0"/>
        <w:spacing w:after="0" w:line="480" w:lineRule="auto"/>
        <w:jc w:val="both"/>
        <w:rPr>
          <w:rFonts w:ascii="Times New Roman" w:hAnsi="Times New Roman"/>
          <w:b/>
          <w:color w:val="000000" w:themeColor="text1"/>
          <w:sz w:val="10"/>
          <w:szCs w:val="10"/>
          <w:lang w:val="en-GB"/>
        </w:rPr>
      </w:pPr>
    </w:p>
    <w:p w14:paraId="379A2B4A" w14:textId="77777777" w:rsidR="00263109" w:rsidRPr="006319B5" w:rsidRDefault="004556C4" w:rsidP="00483A19">
      <w:pPr>
        <w:widowControl w:val="0"/>
        <w:autoSpaceDE w:val="0"/>
        <w:autoSpaceDN w:val="0"/>
        <w:adjustRightInd w:val="0"/>
        <w:spacing w:after="0" w:line="480" w:lineRule="auto"/>
        <w:jc w:val="both"/>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Association </w:t>
      </w:r>
      <w:r w:rsidR="00263109" w:rsidRPr="006319B5">
        <w:rPr>
          <w:rFonts w:ascii="Times New Roman" w:hAnsi="Times New Roman"/>
          <w:b/>
          <w:color w:val="000000" w:themeColor="text1"/>
          <w:sz w:val="24"/>
          <w:szCs w:val="24"/>
          <w:lang w:val="en-GB"/>
        </w:rPr>
        <w:t xml:space="preserve">of </w:t>
      </w:r>
      <w:r w:rsidR="00506562" w:rsidRPr="006319B5">
        <w:rPr>
          <w:rFonts w:ascii="Times New Roman" w:hAnsi="Times New Roman"/>
          <w:b/>
          <w:color w:val="000000" w:themeColor="text1"/>
          <w:sz w:val="24"/>
          <w:szCs w:val="24"/>
          <w:lang w:val="en-GB"/>
        </w:rPr>
        <w:t>Y</w:t>
      </w:r>
      <w:r w:rsidRPr="006319B5">
        <w:rPr>
          <w:rFonts w:ascii="Times New Roman" w:hAnsi="Times New Roman"/>
          <w:b/>
          <w:color w:val="000000" w:themeColor="text1"/>
          <w:sz w:val="24"/>
          <w:szCs w:val="24"/>
          <w:lang w:val="en-GB"/>
        </w:rPr>
        <w:t>outh</w:t>
      </w:r>
      <w:r w:rsidR="006762A5" w:rsidRPr="006319B5">
        <w:rPr>
          <w:rFonts w:ascii="Times New Roman" w:hAnsi="Times New Roman"/>
          <w:b/>
          <w:color w:val="000000" w:themeColor="text1"/>
          <w:sz w:val="24"/>
          <w:szCs w:val="24"/>
          <w:lang w:val="en-GB"/>
        </w:rPr>
        <w:t xml:space="preserve"> </w:t>
      </w:r>
      <w:r w:rsidR="00263109" w:rsidRPr="006319B5">
        <w:rPr>
          <w:rFonts w:ascii="Times New Roman" w:hAnsi="Times New Roman"/>
          <w:b/>
          <w:color w:val="000000" w:themeColor="text1"/>
          <w:sz w:val="24"/>
          <w:szCs w:val="24"/>
          <w:lang w:val="en-GB"/>
        </w:rPr>
        <w:t xml:space="preserve">BMI </w:t>
      </w:r>
      <w:r w:rsidR="00506562" w:rsidRPr="006319B5">
        <w:rPr>
          <w:rFonts w:ascii="Times New Roman" w:hAnsi="Times New Roman"/>
          <w:b/>
          <w:color w:val="000000" w:themeColor="text1"/>
          <w:sz w:val="24"/>
          <w:szCs w:val="24"/>
          <w:lang w:val="en-GB"/>
        </w:rPr>
        <w:t>S</w:t>
      </w:r>
      <w:r w:rsidRPr="006319B5">
        <w:rPr>
          <w:rFonts w:ascii="Times New Roman" w:hAnsi="Times New Roman"/>
          <w:b/>
          <w:color w:val="000000" w:themeColor="text1"/>
          <w:sz w:val="24"/>
          <w:szCs w:val="24"/>
          <w:lang w:val="en-GB"/>
        </w:rPr>
        <w:t xml:space="preserve">tatus </w:t>
      </w:r>
      <w:r w:rsidR="00263109" w:rsidRPr="006319B5">
        <w:rPr>
          <w:rFonts w:ascii="Times New Roman" w:hAnsi="Times New Roman"/>
          <w:b/>
          <w:color w:val="000000" w:themeColor="text1"/>
          <w:sz w:val="24"/>
          <w:szCs w:val="24"/>
          <w:lang w:val="en-GB"/>
        </w:rPr>
        <w:t xml:space="preserve">and </w:t>
      </w:r>
      <w:r w:rsidR="00506562" w:rsidRPr="006319B5">
        <w:rPr>
          <w:rFonts w:ascii="Times New Roman" w:hAnsi="Times New Roman"/>
          <w:b/>
          <w:color w:val="000000" w:themeColor="text1"/>
          <w:sz w:val="24"/>
          <w:szCs w:val="24"/>
          <w:lang w:val="en-GB"/>
        </w:rPr>
        <w:t>M</w:t>
      </w:r>
      <w:r w:rsidR="00263109" w:rsidRPr="006319B5">
        <w:rPr>
          <w:rFonts w:ascii="Times New Roman" w:hAnsi="Times New Roman"/>
          <w:b/>
          <w:color w:val="000000" w:themeColor="text1"/>
          <w:sz w:val="24"/>
          <w:szCs w:val="24"/>
          <w:lang w:val="en-GB"/>
        </w:rPr>
        <w:t xml:space="preserve">etabolic </w:t>
      </w:r>
      <w:r w:rsidR="00506562" w:rsidRPr="006319B5">
        <w:rPr>
          <w:rFonts w:ascii="Times New Roman" w:hAnsi="Times New Roman"/>
          <w:b/>
          <w:color w:val="000000" w:themeColor="text1"/>
          <w:sz w:val="24"/>
          <w:szCs w:val="24"/>
          <w:lang w:val="en-GB"/>
        </w:rPr>
        <w:t>H</w:t>
      </w:r>
      <w:r w:rsidR="00263109" w:rsidRPr="006319B5">
        <w:rPr>
          <w:rFonts w:ascii="Times New Roman" w:hAnsi="Times New Roman"/>
          <w:b/>
          <w:color w:val="000000" w:themeColor="text1"/>
          <w:sz w:val="24"/>
          <w:szCs w:val="24"/>
          <w:lang w:val="en-GB"/>
        </w:rPr>
        <w:t xml:space="preserve">ealth on </w:t>
      </w:r>
      <w:r w:rsidR="00506562" w:rsidRPr="006319B5">
        <w:rPr>
          <w:rFonts w:ascii="Times New Roman" w:hAnsi="Times New Roman"/>
          <w:b/>
          <w:color w:val="000000" w:themeColor="text1"/>
          <w:sz w:val="24"/>
          <w:szCs w:val="24"/>
          <w:lang w:val="en-GB"/>
        </w:rPr>
        <w:t>A</w:t>
      </w:r>
      <w:r w:rsidRPr="006319B5">
        <w:rPr>
          <w:rFonts w:ascii="Times New Roman" w:hAnsi="Times New Roman"/>
          <w:b/>
          <w:color w:val="000000" w:themeColor="text1"/>
          <w:sz w:val="24"/>
          <w:szCs w:val="24"/>
          <w:lang w:val="en-GB"/>
        </w:rPr>
        <w:t>dult</w:t>
      </w:r>
      <w:r w:rsidR="00263109" w:rsidRPr="006319B5">
        <w:rPr>
          <w:rFonts w:ascii="Times New Roman" w:hAnsi="Times New Roman"/>
          <w:b/>
          <w:color w:val="000000" w:themeColor="text1"/>
          <w:sz w:val="24"/>
          <w:szCs w:val="24"/>
          <w:lang w:val="en-GB"/>
        </w:rPr>
        <w:t xml:space="preserve"> NAFLD </w:t>
      </w:r>
    </w:p>
    <w:p w14:paraId="307B7772" w14:textId="6383A8D5" w:rsidR="00483A19" w:rsidRPr="006319B5" w:rsidRDefault="00263109" w:rsidP="00AA55A9">
      <w:pPr>
        <w:spacing w:after="0" w:line="480" w:lineRule="auto"/>
        <w:jc w:val="both"/>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The </w:t>
      </w:r>
      <w:r w:rsidR="007F1D92" w:rsidRPr="006319B5">
        <w:rPr>
          <w:rFonts w:ascii="Times New Roman" w:hAnsi="Times New Roman"/>
          <w:color w:val="000000" w:themeColor="text1"/>
          <w:sz w:val="24"/>
          <w:szCs w:val="24"/>
          <w:lang w:val="en-US"/>
        </w:rPr>
        <w:t>risk o</w:t>
      </w:r>
      <w:r w:rsidRPr="006319B5">
        <w:rPr>
          <w:rFonts w:ascii="Times New Roman" w:hAnsi="Times New Roman"/>
          <w:color w:val="000000" w:themeColor="text1"/>
          <w:sz w:val="24"/>
          <w:szCs w:val="24"/>
          <w:lang w:val="en-US"/>
        </w:rPr>
        <w:t xml:space="preserve">f adult NAFLD compared </w:t>
      </w:r>
      <w:r w:rsidR="006762A5" w:rsidRPr="006319B5">
        <w:rPr>
          <w:rFonts w:ascii="Times New Roman" w:hAnsi="Times New Roman"/>
          <w:color w:val="000000" w:themeColor="text1"/>
          <w:sz w:val="24"/>
          <w:szCs w:val="24"/>
          <w:lang w:val="en-US"/>
        </w:rPr>
        <w:t xml:space="preserve">according to their </w:t>
      </w:r>
      <w:r w:rsidR="004556C4" w:rsidRPr="006319B5">
        <w:rPr>
          <w:rFonts w:ascii="Times New Roman" w:hAnsi="Times New Roman"/>
          <w:color w:val="000000" w:themeColor="text1"/>
          <w:sz w:val="24"/>
          <w:szCs w:val="24"/>
          <w:lang w:val="en-US"/>
        </w:rPr>
        <w:t xml:space="preserve">youth </w:t>
      </w:r>
      <w:r w:rsidRPr="006319B5">
        <w:rPr>
          <w:rFonts w:ascii="Times New Roman" w:hAnsi="Times New Roman"/>
          <w:color w:val="000000" w:themeColor="text1"/>
          <w:sz w:val="24"/>
          <w:szCs w:val="24"/>
          <w:lang w:val="en-US"/>
        </w:rPr>
        <w:t>phenotype</w:t>
      </w:r>
      <w:r w:rsidR="003832AA" w:rsidRPr="006319B5">
        <w:rPr>
          <w:rFonts w:ascii="Times New Roman" w:hAnsi="Times New Roman"/>
          <w:color w:val="000000" w:themeColor="text1"/>
          <w:sz w:val="24"/>
          <w:szCs w:val="24"/>
          <w:lang w:val="en-US"/>
        </w:rPr>
        <w:t xml:space="preserve"> </w:t>
      </w:r>
      <w:r w:rsidR="004556C4" w:rsidRPr="006319B5">
        <w:rPr>
          <w:rFonts w:ascii="Times New Roman" w:hAnsi="Times New Roman"/>
          <w:color w:val="000000" w:themeColor="text1"/>
          <w:sz w:val="24"/>
          <w:szCs w:val="24"/>
          <w:lang w:val="en-US"/>
        </w:rPr>
        <w:t xml:space="preserve">is shown in </w:t>
      </w:r>
      <w:r w:rsidR="003832AA" w:rsidRPr="006319B5">
        <w:rPr>
          <w:rFonts w:ascii="Times New Roman" w:hAnsi="Times New Roman"/>
          <w:color w:val="000000" w:themeColor="text1"/>
          <w:sz w:val="24"/>
          <w:szCs w:val="24"/>
          <w:lang w:val="en-US"/>
        </w:rPr>
        <w:t>Table 2</w:t>
      </w:r>
      <w:r w:rsidR="00A9292D" w:rsidRPr="006319B5">
        <w:rPr>
          <w:rFonts w:ascii="Times New Roman" w:hAnsi="Times New Roman"/>
          <w:color w:val="000000" w:themeColor="text1"/>
          <w:sz w:val="24"/>
          <w:szCs w:val="24"/>
          <w:lang w:val="en-US"/>
        </w:rPr>
        <w:t xml:space="preserve">. The </w:t>
      </w:r>
      <w:r w:rsidR="00846080" w:rsidRPr="006319B5">
        <w:rPr>
          <w:rFonts w:ascii="Times New Roman" w:hAnsi="Times New Roman"/>
          <w:color w:val="000000" w:themeColor="text1"/>
          <w:sz w:val="24"/>
          <w:szCs w:val="24"/>
          <w:lang w:val="en-US"/>
        </w:rPr>
        <w:t>odds ra</w:t>
      </w:r>
      <w:r w:rsidR="00C24BFA" w:rsidRPr="006319B5">
        <w:rPr>
          <w:rFonts w:ascii="Times New Roman" w:hAnsi="Times New Roman"/>
          <w:color w:val="000000" w:themeColor="text1"/>
          <w:sz w:val="24"/>
          <w:szCs w:val="24"/>
          <w:lang w:val="en-US"/>
        </w:rPr>
        <w:t xml:space="preserve">tios </w:t>
      </w:r>
      <w:r w:rsidR="00A9292D" w:rsidRPr="006319B5">
        <w:rPr>
          <w:rFonts w:ascii="Times New Roman" w:hAnsi="Times New Roman"/>
          <w:color w:val="000000" w:themeColor="text1"/>
          <w:sz w:val="24"/>
          <w:szCs w:val="24"/>
          <w:lang w:val="en-US"/>
        </w:rPr>
        <w:t xml:space="preserve">of NAFLD were significantly greater in overweight/obese participants </w:t>
      </w:r>
      <w:r w:rsidR="003832AA" w:rsidRPr="006319B5">
        <w:rPr>
          <w:rFonts w:ascii="Times New Roman" w:hAnsi="Times New Roman"/>
          <w:color w:val="000000" w:themeColor="text1"/>
          <w:sz w:val="24"/>
          <w:szCs w:val="24"/>
          <w:lang w:val="en-US"/>
        </w:rPr>
        <w:t>(</w:t>
      </w:r>
      <w:r w:rsidR="00C13398" w:rsidRPr="006319B5">
        <w:rPr>
          <w:rFonts w:ascii="Times New Roman" w:hAnsi="Times New Roman"/>
          <w:color w:val="000000" w:themeColor="text1"/>
          <w:sz w:val="24"/>
          <w:szCs w:val="24"/>
          <w:lang w:val="en-US"/>
        </w:rPr>
        <w:t>Metabolic g</w:t>
      </w:r>
      <w:r w:rsidR="003832AA" w:rsidRPr="006319B5">
        <w:rPr>
          <w:rFonts w:ascii="Times New Roman" w:hAnsi="Times New Roman"/>
          <w:color w:val="000000" w:themeColor="text1"/>
          <w:sz w:val="24"/>
          <w:szCs w:val="24"/>
          <w:lang w:val="en-US"/>
        </w:rPr>
        <w:t xml:space="preserve">roup III and IV) </w:t>
      </w:r>
      <w:r w:rsidR="00465E50" w:rsidRPr="006319B5">
        <w:rPr>
          <w:rFonts w:ascii="Times New Roman" w:hAnsi="Times New Roman"/>
          <w:color w:val="000000" w:themeColor="text1"/>
          <w:sz w:val="24"/>
          <w:szCs w:val="24"/>
          <w:lang w:val="en-US"/>
        </w:rPr>
        <w:t>compared with normal BMI</w:t>
      </w:r>
      <w:r w:rsidR="00A9292D" w:rsidRPr="006319B5">
        <w:rPr>
          <w:rFonts w:ascii="Times New Roman" w:hAnsi="Times New Roman"/>
          <w:color w:val="000000" w:themeColor="text1"/>
          <w:sz w:val="24"/>
          <w:szCs w:val="24"/>
          <w:lang w:val="en-US"/>
        </w:rPr>
        <w:t xml:space="preserve"> participants</w:t>
      </w:r>
      <w:r w:rsidR="003832AA" w:rsidRPr="006319B5">
        <w:rPr>
          <w:rFonts w:ascii="Times New Roman" w:hAnsi="Times New Roman"/>
          <w:color w:val="000000" w:themeColor="text1"/>
          <w:sz w:val="24"/>
          <w:szCs w:val="24"/>
          <w:lang w:val="en-US"/>
        </w:rPr>
        <w:t xml:space="preserve"> (</w:t>
      </w:r>
      <w:r w:rsidR="00C13398" w:rsidRPr="006319B5">
        <w:rPr>
          <w:rFonts w:ascii="Times New Roman" w:hAnsi="Times New Roman"/>
          <w:color w:val="000000" w:themeColor="text1"/>
          <w:sz w:val="24"/>
          <w:szCs w:val="24"/>
          <w:lang w:val="en-US"/>
        </w:rPr>
        <w:t xml:space="preserve">Metabolic group </w:t>
      </w:r>
      <w:r w:rsidR="003832AA" w:rsidRPr="006319B5">
        <w:rPr>
          <w:rFonts w:ascii="Times New Roman" w:hAnsi="Times New Roman"/>
          <w:color w:val="000000" w:themeColor="text1"/>
          <w:sz w:val="24"/>
          <w:szCs w:val="24"/>
          <w:lang w:val="en-US"/>
        </w:rPr>
        <w:t>I)</w:t>
      </w:r>
      <w:r w:rsidR="00A9292D" w:rsidRPr="006319B5">
        <w:rPr>
          <w:rFonts w:ascii="Times New Roman" w:hAnsi="Times New Roman"/>
          <w:color w:val="000000" w:themeColor="text1"/>
          <w:sz w:val="24"/>
          <w:szCs w:val="24"/>
          <w:lang w:val="en-US"/>
        </w:rPr>
        <w:t xml:space="preserve">, with the highest </w:t>
      </w:r>
      <w:r w:rsidR="00C24BFA" w:rsidRPr="006319B5">
        <w:rPr>
          <w:rFonts w:ascii="Times New Roman" w:hAnsi="Times New Roman"/>
          <w:color w:val="000000" w:themeColor="text1"/>
          <w:sz w:val="24"/>
          <w:szCs w:val="24"/>
          <w:lang w:val="en-US"/>
        </w:rPr>
        <w:t>odds ratio</w:t>
      </w:r>
      <w:r w:rsidR="00A9292D" w:rsidRPr="006319B5">
        <w:rPr>
          <w:rFonts w:ascii="Times New Roman" w:hAnsi="Times New Roman"/>
          <w:color w:val="000000" w:themeColor="text1"/>
          <w:sz w:val="24"/>
          <w:szCs w:val="24"/>
          <w:lang w:val="en-US"/>
        </w:rPr>
        <w:t xml:space="preserve"> </w:t>
      </w:r>
      <w:r w:rsidR="004556C4" w:rsidRPr="006319B5">
        <w:rPr>
          <w:rFonts w:ascii="Times New Roman" w:hAnsi="Times New Roman"/>
          <w:color w:val="000000" w:themeColor="text1"/>
          <w:sz w:val="24"/>
          <w:szCs w:val="24"/>
          <w:lang w:val="en-US"/>
        </w:rPr>
        <w:t>among the</w:t>
      </w:r>
      <w:r w:rsidR="00A9292D" w:rsidRPr="006319B5">
        <w:rPr>
          <w:rFonts w:ascii="Times New Roman" w:hAnsi="Times New Roman"/>
          <w:color w:val="000000" w:themeColor="text1"/>
          <w:sz w:val="24"/>
          <w:szCs w:val="24"/>
          <w:lang w:val="en-US"/>
        </w:rPr>
        <w:t xml:space="preserve"> metabolically unhealthy, overweight/obese </w:t>
      </w:r>
      <w:r w:rsidR="004556C4" w:rsidRPr="006319B5">
        <w:rPr>
          <w:rFonts w:ascii="Times New Roman" w:hAnsi="Times New Roman"/>
          <w:color w:val="000000" w:themeColor="text1"/>
          <w:sz w:val="24"/>
          <w:szCs w:val="24"/>
          <w:lang w:val="en-US"/>
        </w:rPr>
        <w:t xml:space="preserve">group </w:t>
      </w:r>
      <w:r w:rsidR="00A9292D" w:rsidRPr="006319B5">
        <w:rPr>
          <w:rFonts w:ascii="Times New Roman" w:hAnsi="Times New Roman"/>
          <w:color w:val="000000" w:themeColor="text1"/>
          <w:sz w:val="24"/>
          <w:szCs w:val="24"/>
          <w:lang w:val="en-US"/>
        </w:rPr>
        <w:t>(</w:t>
      </w:r>
      <w:r w:rsidR="00C13398" w:rsidRPr="006319B5">
        <w:rPr>
          <w:rFonts w:ascii="Times New Roman" w:hAnsi="Times New Roman"/>
          <w:color w:val="000000" w:themeColor="text1"/>
          <w:sz w:val="24"/>
          <w:szCs w:val="24"/>
          <w:lang w:val="en-US"/>
        </w:rPr>
        <w:t>Metabolic g</w:t>
      </w:r>
      <w:r w:rsidR="00A9292D" w:rsidRPr="006319B5">
        <w:rPr>
          <w:rFonts w:ascii="Times New Roman" w:hAnsi="Times New Roman"/>
          <w:color w:val="000000" w:themeColor="text1"/>
          <w:sz w:val="24"/>
          <w:szCs w:val="24"/>
          <w:lang w:val="en-US"/>
        </w:rPr>
        <w:t xml:space="preserve">roup IV). </w:t>
      </w:r>
      <w:r w:rsidR="003832AA" w:rsidRPr="006319B5">
        <w:rPr>
          <w:rFonts w:ascii="Times New Roman" w:hAnsi="Times New Roman"/>
          <w:color w:val="000000" w:themeColor="text1"/>
          <w:sz w:val="24"/>
          <w:szCs w:val="24"/>
          <w:lang w:val="en-US"/>
        </w:rPr>
        <w:t xml:space="preserve">These differences were evident </w:t>
      </w:r>
      <w:r w:rsidR="00A9292D" w:rsidRPr="006319B5">
        <w:rPr>
          <w:rFonts w:ascii="Times New Roman" w:hAnsi="Times New Roman"/>
          <w:color w:val="000000" w:themeColor="text1"/>
          <w:sz w:val="24"/>
          <w:szCs w:val="24"/>
          <w:lang w:val="en-US"/>
        </w:rPr>
        <w:t>after adjustment for adult alcohol consumption (portions per week), smoking (yes/no) and physical activity</w:t>
      </w:r>
      <w:r w:rsidR="003832AA" w:rsidRPr="006319B5">
        <w:rPr>
          <w:rFonts w:ascii="Times New Roman" w:hAnsi="Times New Roman"/>
          <w:color w:val="000000" w:themeColor="text1"/>
          <w:sz w:val="24"/>
          <w:szCs w:val="24"/>
          <w:lang w:val="en-US"/>
        </w:rPr>
        <w:t xml:space="preserve"> (</w:t>
      </w:r>
      <w:r w:rsidR="001F593D" w:rsidRPr="006319B5">
        <w:rPr>
          <w:rFonts w:ascii="Times New Roman" w:hAnsi="Times New Roman"/>
          <w:color w:val="000000" w:themeColor="text1"/>
          <w:sz w:val="24"/>
          <w:szCs w:val="24"/>
          <w:lang w:val="en-US"/>
        </w:rPr>
        <w:t xml:space="preserve">Table 2, </w:t>
      </w:r>
      <w:r w:rsidR="004556C4" w:rsidRPr="006319B5">
        <w:rPr>
          <w:rFonts w:ascii="Times New Roman" w:hAnsi="Times New Roman"/>
          <w:color w:val="000000" w:themeColor="text1"/>
          <w:sz w:val="24"/>
          <w:szCs w:val="24"/>
          <w:lang w:val="en-US"/>
        </w:rPr>
        <w:t>Model 2</w:t>
      </w:r>
      <w:r w:rsidR="003832AA" w:rsidRPr="006319B5">
        <w:rPr>
          <w:rFonts w:ascii="Times New Roman" w:hAnsi="Times New Roman"/>
          <w:color w:val="000000" w:themeColor="text1"/>
          <w:sz w:val="24"/>
          <w:szCs w:val="24"/>
          <w:lang w:val="en-US"/>
        </w:rPr>
        <w:t>)</w:t>
      </w:r>
      <w:r w:rsidR="00A9292D" w:rsidRPr="006319B5">
        <w:rPr>
          <w:rFonts w:ascii="Times New Roman" w:hAnsi="Times New Roman"/>
          <w:color w:val="000000" w:themeColor="text1"/>
          <w:sz w:val="24"/>
          <w:szCs w:val="24"/>
          <w:lang w:val="en-US"/>
        </w:rPr>
        <w:t xml:space="preserve">. However, when adjusted for adult BMI, the </w:t>
      </w:r>
      <w:r w:rsidR="00846080" w:rsidRPr="006319B5">
        <w:rPr>
          <w:rFonts w:ascii="Times New Roman" w:hAnsi="Times New Roman"/>
          <w:color w:val="000000" w:themeColor="text1"/>
          <w:sz w:val="24"/>
          <w:szCs w:val="24"/>
          <w:lang w:val="en-US"/>
        </w:rPr>
        <w:t>odds ratios</w:t>
      </w:r>
      <w:r w:rsidR="00A9292D" w:rsidRPr="006319B5">
        <w:rPr>
          <w:rFonts w:ascii="Times New Roman" w:hAnsi="Times New Roman"/>
          <w:color w:val="000000" w:themeColor="text1"/>
          <w:sz w:val="24"/>
          <w:szCs w:val="24"/>
          <w:lang w:val="en-US"/>
        </w:rPr>
        <w:t xml:space="preserve"> </w:t>
      </w:r>
      <w:r w:rsidR="003832AA" w:rsidRPr="006319B5">
        <w:rPr>
          <w:rFonts w:ascii="Times New Roman" w:hAnsi="Times New Roman"/>
          <w:color w:val="000000" w:themeColor="text1"/>
          <w:sz w:val="24"/>
          <w:szCs w:val="24"/>
          <w:lang w:val="en-US"/>
        </w:rPr>
        <w:t xml:space="preserve">between all four groups </w:t>
      </w:r>
      <w:r w:rsidR="00A9292D" w:rsidRPr="006319B5">
        <w:rPr>
          <w:rFonts w:ascii="Times New Roman" w:hAnsi="Times New Roman"/>
          <w:color w:val="000000" w:themeColor="text1"/>
          <w:sz w:val="24"/>
          <w:szCs w:val="24"/>
          <w:lang w:val="en-US"/>
        </w:rPr>
        <w:t xml:space="preserve">were </w:t>
      </w:r>
      <w:r w:rsidR="004556C4" w:rsidRPr="006319B5">
        <w:rPr>
          <w:rFonts w:ascii="Times New Roman" w:hAnsi="Times New Roman"/>
          <w:color w:val="000000" w:themeColor="text1"/>
          <w:sz w:val="24"/>
          <w:szCs w:val="24"/>
          <w:lang w:val="en-US"/>
        </w:rPr>
        <w:t xml:space="preserve">not significantly different from the reference group </w:t>
      </w:r>
      <w:r w:rsidR="003832AA" w:rsidRPr="006319B5">
        <w:rPr>
          <w:rFonts w:ascii="Times New Roman" w:hAnsi="Times New Roman"/>
          <w:color w:val="000000" w:themeColor="text1"/>
          <w:sz w:val="24"/>
          <w:szCs w:val="24"/>
          <w:lang w:val="en-US"/>
        </w:rPr>
        <w:t>(</w:t>
      </w:r>
      <w:r w:rsidR="001F593D" w:rsidRPr="006319B5">
        <w:rPr>
          <w:rFonts w:ascii="Times New Roman" w:hAnsi="Times New Roman"/>
          <w:color w:val="000000" w:themeColor="text1"/>
          <w:sz w:val="24"/>
          <w:szCs w:val="24"/>
          <w:lang w:val="en-US"/>
        </w:rPr>
        <w:t xml:space="preserve">Table 2, </w:t>
      </w:r>
      <w:r w:rsidR="004556C4" w:rsidRPr="006319B5">
        <w:rPr>
          <w:rFonts w:ascii="Times New Roman" w:hAnsi="Times New Roman"/>
          <w:color w:val="000000" w:themeColor="text1"/>
          <w:sz w:val="24"/>
          <w:szCs w:val="24"/>
          <w:lang w:val="en-US"/>
        </w:rPr>
        <w:t>Model 3</w:t>
      </w:r>
      <w:r w:rsidR="003832AA" w:rsidRPr="006319B5">
        <w:rPr>
          <w:rFonts w:ascii="Times New Roman" w:hAnsi="Times New Roman"/>
          <w:color w:val="000000" w:themeColor="text1"/>
          <w:sz w:val="24"/>
          <w:szCs w:val="24"/>
          <w:lang w:val="en-US"/>
        </w:rPr>
        <w:t xml:space="preserve">). </w:t>
      </w:r>
      <w:r w:rsidR="004B30DB" w:rsidRPr="006319B5">
        <w:rPr>
          <w:rFonts w:ascii="Times New Roman" w:hAnsi="Times New Roman"/>
          <w:color w:val="000000" w:themeColor="text1"/>
          <w:sz w:val="24"/>
          <w:szCs w:val="24"/>
          <w:lang w:val="en-US"/>
        </w:rPr>
        <w:t>Age</w:t>
      </w:r>
      <w:r w:rsidR="007F1D92" w:rsidRPr="006319B5">
        <w:rPr>
          <w:rFonts w:ascii="Times New Roman" w:hAnsi="Times New Roman"/>
          <w:color w:val="000000" w:themeColor="text1"/>
          <w:sz w:val="24"/>
          <w:szCs w:val="24"/>
          <w:lang w:val="en-US"/>
        </w:rPr>
        <w:t>-</w:t>
      </w:r>
      <w:r w:rsidR="004B30DB" w:rsidRPr="006319B5">
        <w:rPr>
          <w:rFonts w:ascii="Times New Roman" w:hAnsi="Times New Roman"/>
          <w:color w:val="000000" w:themeColor="text1"/>
          <w:sz w:val="24"/>
          <w:szCs w:val="24"/>
          <w:lang w:val="en-US"/>
        </w:rPr>
        <w:t xml:space="preserve">stratified analyses </w:t>
      </w:r>
      <w:r w:rsidR="004B30DB" w:rsidRPr="006319B5">
        <w:rPr>
          <w:rFonts w:ascii="Times New Roman" w:hAnsi="Times New Roman"/>
          <w:color w:val="000000" w:themeColor="text1"/>
          <w:sz w:val="24"/>
          <w:szCs w:val="24"/>
          <w:lang w:val="en-GB"/>
        </w:rPr>
        <w:t xml:space="preserve">(Supplementary </w:t>
      </w:r>
      <w:r w:rsidR="00332C25" w:rsidRPr="006319B5">
        <w:rPr>
          <w:rFonts w:ascii="Times New Roman" w:hAnsi="Times New Roman"/>
          <w:color w:val="000000" w:themeColor="text1"/>
          <w:sz w:val="24"/>
          <w:szCs w:val="24"/>
          <w:lang w:val="en-GB"/>
        </w:rPr>
        <w:t>Table</w:t>
      </w:r>
      <w:r w:rsidR="00FE3E4E" w:rsidRPr="006319B5">
        <w:rPr>
          <w:rFonts w:ascii="Times New Roman" w:hAnsi="Times New Roman"/>
          <w:color w:val="000000" w:themeColor="text1"/>
          <w:sz w:val="24"/>
          <w:szCs w:val="24"/>
          <w:lang w:val="en-GB"/>
        </w:rPr>
        <w:t xml:space="preserve"> </w:t>
      </w:r>
      <w:r w:rsidR="004B30DB" w:rsidRPr="006319B5">
        <w:rPr>
          <w:rFonts w:ascii="Times New Roman" w:hAnsi="Times New Roman"/>
          <w:color w:val="000000" w:themeColor="text1"/>
          <w:sz w:val="24"/>
          <w:szCs w:val="24"/>
          <w:lang w:val="en-GB"/>
        </w:rPr>
        <w:t>1</w:t>
      </w:r>
      <w:r w:rsidR="004B30DB" w:rsidRPr="006319B5">
        <w:rPr>
          <w:rFonts w:ascii="Times New Roman" w:hAnsi="Times New Roman"/>
          <w:color w:val="000000" w:themeColor="text1"/>
          <w:sz w:val="24"/>
          <w:szCs w:val="24"/>
          <w:lang w:val="en-US"/>
        </w:rPr>
        <w:t>) were largely consistent with those shown in Table 2</w:t>
      </w:r>
      <w:r w:rsidR="008F55A5" w:rsidRPr="006319B5">
        <w:rPr>
          <w:rFonts w:ascii="Times New Roman" w:hAnsi="Times New Roman"/>
          <w:color w:val="000000" w:themeColor="text1"/>
          <w:sz w:val="24"/>
          <w:szCs w:val="24"/>
          <w:lang w:val="en-US"/>
        </w:rPr>
        <w:t xml:space="preserve">. We </w:t>
      </w:r>
      <w:r w:rsidR="004B30DB" w:rsidRPr="006319B5">
        <w:rPr>
          <w:rFonts w:ascii="Times New Roman" w:hAnsi="Times New Roman"/>
          <w:color w:val="000000" w:themeColor="text1"/>
          <w:sz w:val="24"/>
          <w:szCs w:val="24"/>
          <w:lang w:val="en-US"/>
        </w:rPr>
        <w:t xml:space="preserve">also </w:t>
      </w:r>
      <w:r w:rsidR="008F55A5" w:rsidRPr="006319B5">
        <w:rPr>
          <w:rFonts w:ascii="Times New Roman" w:hAnsi="Times New Roman"/>
          <w:color w:val="000000" w:themeColor="text1"/>
          <w:sz w:val="24"/>
          <w:szCs w:val="24"/>
          <w:lang w:val="en-US"/>
        </w:rPr>
        <w:t xml:space="preserve">compared </w:t>
      </w:r>
      <w:r w:rsidR="00F051D4" w:rsidRPr="006319B5">
        <w:rPr>
          <w:rFonts w:ascii="Times New Roman" w:hAnsi="Times New Roman"/>
          <w:color w:val="000000" w:themeColor="text1"/>
          <w:sz w:val="24"/>
          <w:szCs w:val="24"/>
          <w:lang w:val="en-US"/>
        </w:rPr>
        <w:t xml:space="preserve">those </w:t>
      </w:r>
      <w:r w:rsidR="008F55A5" w:rsidRPr="006319B5">
        <w:rPr>
          <w:rFonts w:ascii="Times New Roman" w:hAnsi="Times New Roman"/>
          <w:color w:val="000000" w:themeColor="text1"/>
          <w:sz w:val="24"/>
          <w:szCs w:val="24"/>
          <w:lang w:val="en-US"/>
        </w:rPr>
        <w:t>with normal BMI but metabolic disturbances (</w:t>
      </w:r>
      <w:r w:rsidR="00C13398" w:rsidRPr="006319B5">
        <w:rPr>
          <w:rFonts w:ascii="Times New Roman" w:hAnsi="Times New Roman"/>
          <w:color w:val="000000" w:themeColor="text1"/>
          <w:sz w:val="24"/>
          <w:szCs w:val="24"/>
          <w:lang w:val="en-US"/>
        </w:rPr>
        <w:t>Metabolic g</w:t>
      </w:r>
      <w:r w:rsidR="008F55A5" w:rsidRPr="006319B5">
        <w:rPr>
          <w:rFonts w:ascii="Times New Roman" w:hAnsi="Times New Roman"/>
          <w:color w:val="000000" w:themeColor="text1"/>
          <w:sz w:val="24"/>
          <w:szCs w:val="24"/>
          <w:lang w:val="en-US"/>
        </w:rPr>
        <w:t>roup II) with those who were overweight or obese but metabolically healthy (</w:t>
      </w:r>
      <w:r w:rsidR="00C13398" w:rsidRPr="006319B5">
        <w:rPr>
          <w:rFonts w:ascii="Times New Roman" w:hAnsi="Times New Roman"/>
          <w:color w:val="000000" w:themeColor="text1"/>
          <w:sz w:val="24"/>
          <w:szCs w:val="24"/>
          <w:lang w:val="en-US"/>
        </w:rPr>
        <w:t>Metabolic g</w:t>
      </w:r>
      <w:r w:rsidR="008F55A5" w:rsidRPr="006319B5">
        <w:rPr>
          <w:rFonts w:ascii="Times New Roman" w:hAnsi="Times New Roman"/>
          <w:color w:val="000000" w:themeColor="text1"/>
          <w:sz w:val="24"/>
          <w:szCs w:val="24"/>
          <w:lang w:val="en-US"/>
        </w:rPr>
        <w:t xml:space="preserve">roup III). </w:t>
      </w:r>
      <w:r w:rsidR="00D9102B" w:rsidRPr="006319B5">
        <w:rPr>
          <w:rFonts w:ascii="Times New Roman" w:hAnsi="Times New Roman"/>
          <w:color w:val="000000" w:themeColor="text1"/>
          <w:sz w:val="24"/>
          <w:szCs w:val="24"/>
          <w:lang w:val="en-US"/>
        </w:rPr>
        <w:t>No significant differences between the groups were observed</w:t>
      </w:r>
      <w:r w:rsidR="00525B5F" w:rsidRPr="006319B5">
        <w:rPr>
          <w:rFonts w:ascii="Times New Roman" w:hAnsi="Times New Roman"/>
          <w:color w:val="000000" w:themeColor="text1"/>
          <w:sz w:val="24"/>
          <w:szCs w:val="24"/>
          <w:lang w:val="en-US"/>
        </w:rPr>
        <w:t xml:space="preserve"> (age and sex adjusted OR 1.53 95 % CI 0.90-2.62, P=0.11)</w:t>
      </w:r>
      <w:r w:rsidR="00C24BFA" w:rsidRPr="006319B5">
        <w:rPr>
          <w:rFonts w:ascii="Times New Roman" w:hAnsi="Times New Roman"/>
          <w:color w:val="000000" w:themeColor="text1"/>
          <w:sz w:val="24"/>
          <w:szCs w:val="24"/>
          <w:lang w:val="en-US"/>
        </w:rPr>
        <w:t>.</w:t>
      </w:r>
      <w:r w:rsidR="007F1D92" w:rsidRPr="006319B5">
        <w:rPr>
          <w:rFonts w:ascii="Times New Roman" w:hAnsi="Times New Roman"/>
          <w:color w:val="000000" w:themeColor="text1"/>
          <w:sz w:val="24"/>
          <w:szCs w:val="24"/>
          <w:lang w:val="en-US"/>
        </w:rPr>
        <w:t xml:space="preserve"> </w:t>
      </w:r>
      <w:r w:rsidR="00A9292D" w:rsidRPr="006319B5">
        <w:rPr>
          <w:rFonts w:ascii="Times New Roman" w:hAnsi="Times New Roman"/>
          <w:color w:val="000000" w:themeColor="text1"/>
          <w:sz w:val="24"/>
          <w:szCs w:val="24"/>
          <w:lang w:val="en-US"/>
        </w:rPr>
        <w:t xml:space="preserve">When comparing </w:t>
      </w:r>
      <w:r w:rsidR="00F051D4" w:rsidRPr="006319B5">
        <w:rPr>
          <w:rFonts w:ascii="Times New Roman" w:hAnsi="Times New Roman"/>
          <w:color w:val="000000" w:themeColor="text1"/>
          <w:sz w:val="24"/>
          <w:szCs w:val="24"/>
          <w:lang w:val="en-US"/>
        </w:rPr>
        <w:t xml:space="preserve">participants </w:t>
      </w:r>
      <w:r w:rsidR="00A9292D" w:rsidRPr="006319B5">
        <w:rPr>
          <w:rFonts w:ascii="Times New Roman" w:hAnsi="Times New Roman"/>
          <w:color w:val="000000" w:themeColor="text1"/>
          <w:sz w:val="24"/>
          <w:szCs w:val="24"/>
          <w:lang w:val="en-US"/>
        </w:rPr>
        <w:t xml:space="preserve">with normal BMI </w:t>
      </w:r>
      <w:r w:rsidR="00412CCE" w:rsidRPr="006319B5">
        <w:rPr>
          <w:rFonts w:ascii="Times New Roman" w:hAnsi="Times New Roman"/>
          <w:color w:val="000000" w:themeColor="text1"/>
          <w:sz w:val="24"/>
          <w:szCs w:val="24"/>
          <w:lang w:val="en-US"/>
        </w:rPr>
        <w:t>but</w:t>
      </w:r>
      <w:r w:rsidR="00A9292D" w:rsidRPr="006319B5">
        <w:rPr>
          <w:rFonts w:ascii="Times New Roman" w:hAnsi="Times New Roman"/>
          <w:color w:val="000000" w:themeColor="text1"/>
          <w:sz w:val="24"/>
          <w:szCs w:val="24"/>
          <w:lang w:val="en-US"/>
        </w:rPr>
        <w:t xml:space="preserve"> metabolic disturbances (</w:t>
      </w:r>
      <w:r w:rsidR="00C13398" w:rsidRPr="006319B5">
        <w:rPr>
          <w:rFonts w:ascii="Times New Roman" w:hAnsi="Times New Roman"/>
          <w:color w:val="000000" w:themeColor="text1"/>
          <w:sz w:val="24"/>
          <w:szCs w:val="24"/>
          <w:lang w:val="en-US"/>
        </w:rPr>
        <w:t>Metabolic g</w:t>
      </w:r>
      <w:r w:rsidR="00A9292D" w:rsidRPr="006319B5">
        <w:rPr>
          <w:rFonts w:ascii="Times New Roman" w:hAnsi="Times New Roman"/>
          <w:color w:val="000000" w:themeColor="text1"/>
          <w:sz w:val="24"/>
          <w:szCs w:val="24"/>
          <w:lang w:val="en-US"/>
        </w:rPr>
        <w:t xml:space="preserve">roup II) with those who were overweight or obese </w:t>
      </w:r>
      <w:r w:rsidR="00A06899" w:rsidRPr="006319B5">
        <w:rPr>
          <w:rFonts w:ascii="Times New Roman" w:hAnsi="Times New Roman"/>
          <w:color w:val="000000" w:themeColor="text1"/>
          <w:sz w:val="24"/>
          <w:szCs w:val="24"/>
          <w:lang w:val="en-US"/>
        </w:rPr>
        <w:t>and</w:t>
      </w:r>
      <w:r w:rsidR="00A9292D" w:rsidRPr="006319B5">
        <w:rPr>
          <w:rFonts w:ascii="Times New Roman" w:hAnsi="Times New Roman"/>
          <w:color w:val="000000" w:themeColor="text1"/>
          <w:sz w:val="24"/>
          <w:szCs w:val="24"/>
          <w:lang w:val="en-US"/>
        </w:rPr>
        <w:t xml:space="preserve"> had metabolic disturbances, we observed a </w:t>
      </w:r>
      <w:r w:rsidR="00D9102B" w:rsidRPr="006319B5">
        <w:rPr>
          <w:rFonts w:ascii="Times New Roman" w:hAnsi="Times New Roman"/>
          <w:color w:val="000000" w:themeColor="text1"/>
          <w:sz w:val="24"/>
          <w:szCs w:val="24"/>
          <w:lang w:val="en-US"/>
        </w:rPr>
        <w:t xml:space="preserve">significantly higher </w:t>
      </w:r>
      <w:r w:rsidR="00846080" w:rsidRPr="006319B5">
        <w:rPr>
          <w:rFonts w:ascii="Times New Roman" w:hAnsi="Times New Roman"/>
          <w:color w:val="000000" w:themeColor="text1"/>
          <w:sz w:val="24"/>
          <w:szCs w:val="24"/>
          <w:lang w:val="en-US"/>
        </w:rPr>
        <w:t>odds ra</w:t>
      </w:r>
      <w:r w:rsidR="00C24BFA" w:rsidRPr="006319B5">
        <w:rPr>
          <w:rFonts w:ascii="Times New Roman" w:hAnsi="Times New Roman"/>
          <w:color w:val="000000" w:themeColor="text1"/>
          <w:sz w:val="24"/>
          <w:szCs w:val="24"/>
          <w:lang w:val="en-US"/>
        </w:rPr>
        <w:t xml:space="preserve">tio </w:t>
      </w:r>
      <w:r w:rsidR="004B30DB" w:rsidRPr="006319B5">
        <w:rPr>
          <w:rFonts w:ascii="Times New Roman" w:hAnsi="Times New Roman"/>
          <w:color w:val="000000" w:themeColor="text1"/>
          <w:sz w:val="24"/>
          <w:szCs w:val="24"/>
          <w:lang w:val="en-US"/>
        </w:rPr>
        <w:t xml:space="preserve">for adult </w:t>
      </w:r>
      <w:r w:rsidR="00A9292D" w:rsidRPr="006319B5">
        <w:rPr>
          <w:rFonts w:ascii="Times New Roman" w:hAnsi="Times New Roman"/>
          <w:color w:val="000000" w:themeColor="text1"/>
          <w:sz w:val="24"/>
          <w:szCs w:val="24"/>
          <w:lang w:val="en-US"/>
        </w:rPr>
        <w:t>NAFLD between the groups</w:t>
      </w:r>
      <w:r w:rsidR="00A06899" w:rsidRPr="006319B5">
        <w:rPr>
          <w:rFonts w:ascii="Times New Roman" w:hAnsi="Times New Roman"/>
          <w:color w:val="000000" w:themeColor="text1"/>
          <w:sz w:val="24"/>
          <w:szCs w:val="24"/>
          <w:lang w:val="en-US"/>
        </w:rPr>
        <w:t xml:space="preserve"> (age and sex adjusted OR 2.54 </w:t>
      </w:r>
      <w:r w:rsidR="00A06899" w:rsidRPr="006319B5">
        <w:rPr>
          <w:rFonts w:ascii="Times New Roman" w:hAnsi="Times New Roman"/>
          <w:color w:val="000000" w:themeColor="text1"/>
          <w:sz w:val="24"/>
          <w:szCs w:val="24"/>
          <w:lang w:val="en-US"/>
        </w:rPr>
        <w:lastRenderedPageBreak/>
        <w:t>95 % CI 1.51-4.29, P=0.0005)</w:t>
      </w:r>
      <w:r w:rsidR="004B30DB" w:rsidRPr="006319B5">
        <w:rPr>
          <w:rFonts w:ascii="Times New Roman" w:hAnsi="Times New Roman"/>
          <w:color w:val="000000" w:themeColor="text1"/>
          <w:sz w:val="24"/>
          <w:szCs w:val="24"/>
          <w:lang w:val="en-US"/>
        </w:rPr>
        <w:t>. However</w:t>
      </w:r>
      <w:r w:rsidR="00A9292D" w:rsidRPr="006319B5">
        <w:rPr>
          <w:rFonts w:ascii="Times New Roman" w:hAnsi="Times New Roman"/>
          <w:color w:val="000000" w:themeColor="text1"/>
          <w:sz w:val="24"/>
          <w:szCs w:val="24"/>
          <w:lang w:val="en-US"/>
        </w:rPr>
        <w:t xml:space="preserve">, </w:t>
      </w:r>
      <w:r w:rsidR="004B30DB" w:rsidRPr="006319B5">
        <w:rPr>
          <w:rFonts w:ascii="Times New Roman" w:hAnsi="Times New Roman"/>
          <w:color w:val="000000" w:themeColor="text1"/>
          <w:sz w:val="24"/>
          <w:szCs w:val="24"/>
          <w:lang w:val="en-US"/>
        </w:rPr>
        <w:t xml:space="preserve">this association was </w:t>
      </w:r>
      <w:r w:rsidR="00A9292D" w:rsidRPr="006319B5">
        <w:rPr>
          <w:rFonts w:ascii="Times New Roman" w:hAnsi="Times New Roman"/>
          <w:color w:val="000000" w:themeColor="text1"/>
          <w:sz w:val="24"/>
          <w:szCs w:val="24"/>
          <w:lang w:val="en-US"/>
        </w:rPr>
        <w:t xml:space="preserve">not observed after </w:t>
      </w:r>
      <w:r w:rsidR="004B30DB" w:rsidRPr="006319B5">
        <w:rPr>
          <w:rFonts w:ascii="Times New Roman" w:hAnsi="Times New Roman"/>
          <w:color w:val="000000" w:themeColor="text1"/>
          <w:sz w:val="24"/>
          <w:szCs w:val="24"/>
          <w:lang w:val="en-US"/>
        </w:rPr>
        <w:t xml:space="preserve">additional </w:t>
      </w:r>
      <w:r w:rsidR="00A9292D" w:rsidRPr="006319B5">
        <w:rPr>
          <w:rFonts w:ascii="Times New Roman" w:hAnsi="Times New Roman"/>
          <w:color w:val="000000" w:themeColor="text1"/>
          <w:sz w:val="24"/>
          <w:szCs w:val="24"/>
          <w:lang w:val="en-US"/>
        </w:rPr>
        <w:t>adjustment for adulthood BMI</w:t>
      </w:r>
      <w:r w:rsidR="00A06899" w:rsidRPr="006319B5">
        <w:rPr>
          <w:rFonts w:ascii="Times New Roman" w:hAnsi="Times New Roman"/>
          <w:color w:val="000000" w:themeColor="text1"/>
          <w:sz w:val="24"/>
          <w:szCs w:val="24"/>
          <w:lang w:val="en-US"/>
        </w:rPr>
        <w:t xml:space="preserve"> (P &gt; 0.10)</w:t>
      </w:r>
      <w:r w:rsidR="00A9292D" w:rsidRPr="006319B5">
        <w:rPr>
          <w:rFonts w:ascii="Times New Roman" w:hAnsi="Times New Roman"/>
          <w:color w:val="000000" w:themeColor="text1"/>
          <w:sz w:val="24"/>
          <w:szCs w:val="24"/>
          <w:lang w:val="en-US"/>
        </w:rPr>
        <w:t xml:space="preserve">. </w:t>
      </w:r>
    </w:p>
    <w:p w14:paraId="0BA227C9" w14:textId="1F3443A8" w:rsidR="00A9292D" w:rsidRPr="006319B5" w:rsidRDefault="00A9292D" w:rsidP="00AA55A9">
      <w:pPr>
        <w:spacing w:after="0" w:line="480" w:lineRule="auto"/>
        <w:jc w:val="both"/>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There were no </w:t>
      </w:r>
      <w:r w:rsidR="00C85FC6" w:rsidRPr="006319B5">
        <w:rPr>
          <w:rFonts w:ascii="Times New Roman" w:hAnsi="Times New Roman"/>
          <w:color w:val="000000" w:themeColor="text1"/>
          <w:sz w:val="24"/>
          <w:szCs w:val="24"/>
          <w:lang w:val="en-US"/>
        </w:rPr>
        <w:t xml:space="preserve">significant </w:t>
      </w:r>
      <w:r w:rsidRPr="006319B5">
        <w:rPr>
          <w:rFonts w:ascii="Times New Roman" w:hAnsi="Times New Roman"/>
          <w:color w:val="000000" w:themeColor="text1"/>
          <w:sz w:val="24"/>
          <w:szCs w:val="24"/>
          <w:lang w:val="en-US"/>
        </w:rPr>
        <w:t xml:space="preserve">differences in </w:t>
      </w:r>
      <w:r w:rsidR="00C85FC6" w:rsidRPr="006319B5">
        <w:rPr>
          <w:rFonts w:ascii="Times New Roman" w:hAnsi="Times New Roman"/>
          <w:color w:val="000000" w:themeColor="text1"/>
          <w:sz w:val="24"/>
          <w:szCs w:val="24"/>
          <w:lang w:val="en-US"/>
        </w:rPr>
        <w:t xml:space="preserve">the </w:t>
      </w:r>
      <w:r w:rsidR="00846080" w:rsidRPr="006319B5">
        <w:rPr>
          <w:rFonts w:ascii="Times New Roman" w:hAnsi="Times New Roman"/>
          <w:color w:val="000000" w:themeColor="text1"/>
          <w:sz w:val="24"/>
          <w:szCs w:val="24"/>
          <w:lang w:val="en-US"/>
        </w:rPr>
        <w:t xml:space="preserve">odds ratios </w:t>
      </w:r>
      <w:r w:rsidR="00C85FC6" w:rsidRPr="006319B5">
        <w:rPr>
          <w:rFonts w:ascii="Times New Roman" w:hAnsi="Times New Roman"/>
          <w:color w:val="000000" w:themeColor="text1"/>
          <w:sz w:val="24"/>
          <w:szCs w:val="24"/>
          <w:lang w:val="en-US"/>
        </w:rPr>
        <w:t xml:space="preserve">for adult </w:t>
      </w:r>
      <w:r w:rsidRPr="006319B5">
        <w:rPr>
          <w:rFonts w:ascii="Times New Roman" w:hAnsi="Times New Roman"/>
          <w:color w:val="000000" w:themeColor="text1"/>
          <w:sz w:val="24"/>
          <w:szCs w:val="24"/>
          <w:lang w:val="en-US"/>
        </w:rPr>
        <w:t xml:space="preserve">NAFLD when </w:t>
      </w:r>
      <w:r w:rsidR="00F051D4" w:rsidRPr="006319B5">
        <w:rPr>
          <w:rFonts w:ascii="Times New Roman" w:hAnsi="Times New Roman"/>
          <w:color w:val="000000" w:themeColor="text1"/>
          <w:sz w:val="24"/>
          <w:szCs w:val="24"/>
          <w:lang w:val="en-US"/>
        </w:rPr>
        <w:t>those</w:t>
      </w:r>
      <w:r w:rsidRPr="006319B5">
        <w:rPr>
          <w:rFonts w:ascii="Times New Roman" w:hAnsi="Times New Roman"/>
          <w:color w:val="000000" w:themeColor="text1"/>
          <w:sz w:val="24"/>
          <w:szCs w:val="24"/>
          <w:lang w:val="en-US"/>
        </w:rPr>
        <w:t xml:space="preserve"> overweight or obese but metabolically healthy </w:t>
      </w:r>
      <w:r w:rsidR="00C85FC6" w:rsidRPr="006319B5">
        <w:rPr>
          <w:rFonts w:ascii="Times New Roman" w:hAnsi="Times New Roman"/>
          <w:color w:val="000000" w:themeColor="text1"/>
          <w:sz w:val="24"/>
          <w:szCs w:val="24"/>
          <w:lang w:val="en-US"/>
        </w:rPr>
        <w:t xml:space="preserve">youth </w:t>
      </w:r>
      <w:r w:rsidRPr="006319B5">
        <w:rPr>
          <w:rFonts w:ascii="Times New Roman" w:hAnsi="Times New Roman"/>
          <w:color w:val="000000" w:themeColor="text1"/>
          <w:sz w:val="24"/>
          <w:szCs w:val="24"/>
          <w:lang w:val="en-US"/>
        </w:rPr>
        <w:t>(</w:t>
      </w:r>
      <w:r w:rsidR="00C13398" w:rsidRPr="006319B5">
        <w:rPr>
          <w:rFonts w:ascii="Times New Roman" w:hAnsi="Times New Roman"/>
          <w:color w:val="000000" w:themeColor="text1"/>
          <w:sz w:val="24"/>
          <w:szCs w:val="24"/>
          <w:lang w:val="en-US"/>
        </w:rPr>
        <w:t>metabolic g</w:t>
      </w:r>
      <w:r w:rsidRPr="006319B5">
        <w:rPr>
          <w:rFonts w:ascii="Times New Roman" w:hAnsi="Times New Roman"/>
          <w:color w:val="000000" w:themeColor="text1"/>
          <w:sz w:val="24"/>
          <w:szCs w:val="24"/>
          <w:lang w:val="en-US"/>
        </w:rPr>
        <w:t xml:space="preserve">roup III) </w:t>
      </w:r>
      <w:r w:rsidR="00F051D4" w:rsidRPr="006319B5">
        <w:rPr>
          <w:rFonts w:ascii="Times New Roman" w:hAnsi="Times New Roman"/>
          <w:color w:val="000000" w:themeColor="text1"/>
          <w:sz w:val="24"/>
          <w:szCs w:val="24"/>
          <w:lang w:val="en-US"/>
        </w:rPr>
        <w:t xml:space="preserve">were compared with </w:t>
      </w:r>
      <w:r w:rsidRPr="006319B5">
        <w:rPr>
          <w:rFonts w:ascii="Times New Roman" w:hAnsi="Times New Roman"/>
          <w:color w:val="000000" w:themeColor="text1"/>
          <w:sz w:val="24"/>
          <w:szCs w:val="24"/>
          <w:lang w:val="en-US"/>
        </w:rPr>
        <w:t>those who were overweight or obese</w:t>
      </w:r>
      <w:r w:rsidR="00A10AF4" w:rsidRPr="006319B5">
        <w:rPr>
          <w:rFonts w:ascii="Times New Roman" w:hAnsi="Times New Roman"/>
          <w:color w:val="000000" w:themeColor="text1"/>
          <w:sz w:val="24"/>
          <w:szCs w:val="24"/>
          <w:lang w:val="en-US"/>
        </w:rPr>
        <w:t xml:space="preserve"> and had metabolic</w:t>
      </w:r>
      <w:r w:rsidRPr="006319B5">
        <w:rPr>
          <w:rFonts w:ascii="Times New Roman" w:hAnsi="Times New Roman"/>
          <w:color w:val="000000" w:themeColor="text1"/>
          <w:sz w:val="24"/>
          <w:szCs w:val="24"/>
          <w:lang w:val="en-US"/>
        </w:rPr>
        <w:t xml:space="preserve"> disturbances (</w:t>
      </w:r>
      <w:r w:rsidR="00C13398" w:rsidRPr="006319B5">
        <w:rPr>
          <w:rFonts w:ascii="Times New Roman" w:hAnsi="Times New Roman"/>
          <w:color w:val="000000" w:themeColor="text1"/>
          <w:sz w:val="24"/>
          <w:szCs w:val="24"/>
          <w:lang w:val="en-US"/>
        </w:rPr>
        <w:t>metabolic g</w:t>
      </w:r>
      <w:r w:rsidRPr="006319B5">
        <w:rPr>
          <w:rFonts w:ascii="Times New Roman" w:hAnsi="Times New Roman"/>
          <w:color w:val="000000" w:themeColor="text1"/>
          <w:sz w:val="24"/>
          <w:szCs w:val="24"/>
          <w:lang w:val="en-US"/>
        </w:rPr>
        <w:t>roup IV</w:t>
      </w:r>
      <w:r w:rsidR="00810B60" w:rsidRPr="006319B5">
        <w:rPr>
          <w:rFonts w:ascii="Times New Roman" w:hAnsi="Times New Roman"/>
          <w:color w:val="000000" w:themeColor="text1"/>
          <w:sz w:val="24"/>
          <w:szCs w:val="24"/>
          <w:lang w:val="en-US"/>
        </w:rPr>
        <w:t>)</w:t>
      </w:r>
      <w:r w:rsidR="00C85FC6" w:rsidRPr="006319B5">
        <w:rPr>
          <w:rFonts w:ascii="Times New Roman" w:hAnsi="Times New Roman"/>
          <w:color w:val="000000" w:themeColor="text1"/>
          <w:sz w:val="24"/>
          <w:szCs w:val="24"/>
          <w:lang w:val="en-US"/>
        </w:rPr>
        <w:t xml:space="preserve"> </w:t>
      </w:r>
      <w:r w:rsidR="00810B60" w:rsidRPr="006319B5">
        <w:rPr>
          <w:rFonts w:ascii="Times New Roman" w:hAnsi="Times New Roman"/>
          <w:color w:val="000000" w:themeColor="text1"/>
          <w:sz w:val="24"/>
          <w:szCs w:val="24"/>
          <w:lang w:val="en-US"/>
        </w:rPr>
        <w:t>(</w:t>
      </w:r>
      <w:r w:rsidR="00F87C1C" w:rsidRPr="006319B5">
        <w:rPr>
          <w:rFonts w:ascii="Times New Roman" w:hAnsi="Times New Roman"/>
          <w:color w:val="000000" w:themeColor="text1"/>
          <w:sz w:val="24"/>
          <w:szCs w:val="24"/>
          <w:lang w:val="en-US"/>
        </w:rPr>
        <w:t>data not shown</w:t>
      </w:r>
      <w:r w:rsidRPr="006319B5">
        <w:rPr>
          <w:rFonts w:ascii="Times New Roman" w:hAnsi="Times New Roman"/>
          <w:color w:val="000000" w:themeColor="text1"/>
          <w:sz w:val="24"/>
          <w:szCs w:val="24"/>
          <w:lang w:val="en-US"/>
        </w:rPr>
        <w:t>).</w:t>
      </w:r>
      <w:r w:rsidR="00C24BFA" w:rsidRPr="006319B5">
        <w:rPr>
          <w:rFonts w:ascii="Times New Roman" w:hAnsi="Times New Roman"/>
          <w:color w:val="000000" w:themeColor="text1"/>
          <w:sz w:val="24"/>
          <w:szCs w:val="24"/>
          <w:lang w:val="en-US"/>
        </w:rPr>
        <w:t xml:space="preserve"> </w:t>
      </w:r>
    </w:p>
    <w:p w14:paraId="66DCF58D" w14:textId="77777777" w:rsidR="00CE072E" w:rsidRPr="006319B5" w:rsidRDefault="00CE072E" w:rsidP="00B62734">
      <w:pPr>
        <w:widowControl w:val="0"/>
        <w:autoSpaceDE w:val="0"/>
        <w:autoSpaceDN w:val="0"/>
        <w:adjustRightInd w:val="0"/>
        <w:rPr>
          <w:rFonts w:ascii="Times New Roman" w:hAnsi="Times New Roman"/>
          <w:b/>
          <w:color w:val="000000" w:themeColor="text1"/>
          <w:sz w:val="10"/>
          <w:szCs w:val="10"/>
          <w:lang w:val="en-GB"/>
        </w:rPr>
      </w:pPr>
    </w:p>
    <w:p w14:paraId="45C51084" w14:textId="77777777" w:rsidR="00B62734" w:rsidRPr="006319B5" w:rsidRDefault="00702889" w:rsidP="00C11FB3">
      <w:pPr>
        <w:widowControl w:val="0"/>
        <w:autoSpaceDE w:val="0"/>
        <w:autoSpaceDN w:val="0"/>
        <w:adjustRightInd w:val="0"/>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Association </w:t>
      </w:r>
      <w:r w:rsidR="00F20E73" w:rsidRPr="006319B5">
        <w:rPr>
          <w:rFonts w:ascii="Times New Roman" w:hAnsi="Times New Roman"/>
          <w:b/>
          <w:color w:val="000000" w:themeColor="text1"/>
          <w:sz w:val="24"/>
          <w:szCs w:val="24"/>
          <w:lang w:val="en-GB"/>
        </w:rPr>
        <w:t xml:space="preserve">of </w:t>
      </w:r>
      <w:r w:rsidR="00506562" w:rsidRPr="006319B5">
        <w:rPr>
          <w:rFonts w:ascii="Times New Roman" w:hAnsi="Times New Roman"/>
          <w:b/>
          <w:color w:val="000000" w:themeColor="text1"/>
          <w:sz w:val="24"/>
          <w:szCs w:val="24"/>
          <w:lang w:val="en-GB"/>
        </w:rPr>
        <w:t>C</w:t>
      </w:r>
      <w:r w:rsidR="000947D0" w:rsidRPr="006319B5">
        <w:rPr>
          <w:rFonts w:ascii="Times New Roman" w:hAnsi="Times New Roman"/>
          <w:b/>
          <w:color w:val="000000" w:themeColor="text1"/>
          <w:sz w:val="24"/>
          <w:szCs w:val="24"/>
          <w:lang w:val="en-GB"/>
        </w:rPr>
        <w:t xml:space="preserve">hild </w:t>
      </w:r>
      <w:r w:rsidR="00506562" w:rsidRPr="006319B5">
        <w:rPr>
          <w:rFonts w:ascii="Times New Roman" w:hAnsi="Times New Roman"/>
          <w:b/>
          <w:color w:val="000000" w:themeColor="text1"/>
          <w:sz w:val="24"/>
          <w:szCs w:val="24"/>
          <w:lang w:val="en-GB"/>
        </w:rPr>
        <w:t>M</w:t>
      </w:r>
      <w:r w:rsidR="00F20E73" w:rsidRPr="006319B5">
        <w:rPr>
          <w:rFonts w:ascii="Times New Roman" w:hAnsi="Times New Roman"/>
          <w:b/>
          <w:color w:val="000000" w:themeColor="text1"/>
          <w:sz w:val="24"/>
          <w:szCs w:val="24"/>
          <w:lang w:val="en-GB"/>
        </w:rPr>
        <w:t>etabol</w:t>
      </w:r>
      <w:r w:rsidR="000947D0" w:rsidRPr="006319B5">
        <w:rPr>
          <w:rFonts w:ascii="Times New Roman" w:hAnsi="Times New Roman"/>
          <w:b/>
          <w:color w:val="000000" w:themeColor="text1"/>
          <w:sz w:val="24"/>
          <w:szCs w:val="24"/>
          <w:lang w:val="en-GB"/>
        </w:rPr>
        <w:t xml:space="preserve">ic </w:t>
      </w:r>
      <w:r w:rsidR="00506562" w:rsidRPr="006319B5">
        <w:rPr>
          <w:rFonts w:ascii="Times New Roman" w:hAnsi="Times New Roman"/>
          <w:b/>
          <w:color w:val="000000" w:themeColor="text1"/>
          <w:sz w:val="24"/>
          <w:szCs w:val="24"/>
          <w:lang w:val="en-GB"/>
        </w:rPr>
        <w:t>S</w:t>
      </w:r>
      <w:r w:rsidR="000947D0" w:rsidRPr="006319B5">
        <w:rPr>
          <w:rFonts w:ascii="Times New Roman" w:hAnsi="Times New Roman"/>
          <w:b/>
          <w:color w:val="000000" w:themeColor="text1"/>
          <w:sz w:val="24"/>
          <w:szCs w:val="24"/>
          <w:lang w:val="en-GB"/>
        </w:rPr>
        <w:t>yndrome on</w:t>
      </w:r>
      <w:r w:rsidR="00CC7AEC" w:rsidRPr="006319B5">
        <w:rPr>
          <w:rFonts w:ascii="Times New Roman" w:hAnsi="Times New Roman"/>
          <w:b/>
          <w:color w:val="000000" w:themeColor="text1"/>
          <w:sz w:val="24"/>
          <w:szCs w:val="24"/>
          <w:lang w:val="en-GB"/>
        </w:rPr>
        <w:t xml:space="preserve"> </w:t>
      </w:r>
      <w:r w:rsidR="00506562" w:rsidRPr="006319B5">
        <w:rPr>
          <w:rFonts w:ascii="Times New Roman" w:hAnsi="Times New Roman"/>
          <w:b/>
          <w:color w:val="000000" w:themeColor="text1"/>
          <w:sz w:val="24"/>
          <w:szCs w:val="24"/>
          <w:lang w:val="en-GB"/>
        </w:rPr>
        <w:t>R</w:t>
      </w:r>
      <w:r w:rsidR="00CC7AEC" w:rsidRPr="006319B5">
        <w:rPr>
          <w:rFonts w:ascii="Times New Roman" w:hAnsi="Times New Roman"/>
          <w:b/>
          <w:color w:val="000000" w:themeColor="text1"/>
          <w:sz w:val="24"/>
          <w:szCs w:val="24"/>
          <w:lang w:val="en-GB"/>
        </w:rPr>
        <w:t xml:space="preserve">isk of </w:t>
      </w:r>
      <w:r w:rsidR="00506562" w:rsidRPr="006319B5">
        <w:rPr>
          <w:rFonts w:ascii="Times New Roman" w:hAnsi="Times New Roman"/>
          <w:b/>
          <w:color w:val="000000" w:themeColor="text1"/>
          <w:sz w:val="24"/>
          <w:szCs w:val="24"/>
          <w:lang w:val="en-GB"/>
        </w:rPr>
        <w:t>A</w:t>
      </w:r>
      <w:r w:rsidR="00CC7AEC" w:rsidRPr="006319B5">
        <w:rPr>
          <w:rFonts w:ascii="Times New Roman" w:hAnsi="Times New Roman"/>
          <w:b/>
          <w:color w:val="000000" w:themeColor="text1"/>
          <w:sz w:val="24"/>
          <w:szCs w:val="24"/>
          <w:lang w:val="en-GB"/>
        </w:rPr>
        <w:t>dult NAFLD</w:t>
      </w:r>
      <w:r w:rsidR="00E4785D" w:rsidRPr="006319B5">
        <w:rPr>
          <w:rFonts w:ascii="Times New Roman" w:hAnsi="Times New Roman"/>
          <w:b/>
          <w:color w:val="000000" w:themeColor="text1"/>
          <w:sz w:val="24"/>
          <w:szCs w:val="24"/>
          <w:lang w:val="en-GB"/>
        </w:rPr>
        <w:t xml:space="preserve"> </w:t>
      </w:r>
    </w:p>
    <w:p w14:paraId="3417802E" w14:textId="2F8830DB" w:rsidR="008342DF" w:rsidRPr="006319B5" w:rsidRDefault="00CC7AEC" w:rsidP="00AA55A9">
      <w:pPr>
        <w:widowControl w:val="0"/>
        <w:autoSpaceDE w:val="0"/>
        <w:autoSpaceDN w:val="0"/>
        <w:adjustRightInd w:val="0"/>
        <w:spacing w:after="0"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We examined the effect of child metabolic syndrome status at baseline on the subsequent risk of developing NAFLD in </w:t>
      </w:r>
      <w:r w:rsidR="00702889" w:rsidRPr="006319B5">
        <w:rPr>
          <w:rFonts w:ascii="Times New Roman" w:hAnsi="Times New Roman"/>
          <w:color w:val="000000" w:themeColor="text1"/>
          <w:sz w:val="24"/>
          <w:szCs w:val="24"/>
          <w:lang w:val="en-GB"/>
        </w:rPr>
        <w:t>adulthood</w:t>
      </w:r>
      <w:r w:rsidRPr="006319B5">
        <w:rPr>
          <w:rFonts w:ascii="Times New Roman" w:hAnsi="Times New Roman"/>
          <w:color w:val="000000" w:themeColor="text1"/>
          <w:sz w:val="24"/>
          <w:szCs w:val="24"/>
          <w:lang w:val="en-GB"/>
        </w:rPr>
        <w:t xml:space="preserve">. </w:t>
      </w:r>
      <w:r w:rsidR="005973E1" w:rsidRPr="006319B5">
        <w:rPr>
          <w:rFonts w:ascii="Times New Roman" w:hAnsi="Times New Roman"/>
          <w:color w:val="000000" w:themeColor="text1"/>
          <w:sz w:val="24"/>
          <w:szCs w:val="24"/>
          <w:lang w:val="en-GB"/>
        </w:rPr>
        <w:t>T</w:t>
      </w:r>
      <w:r w:rsidRPr="006319B5">
        <w:rPr>
          <w:rFonts w:ascii="Times New Roman" w:hAnsi="Times New Roman"/>
          <w:color w:val="000000" w:themeColor="text1"/>
          <w:sz w:val="24"/>
          <w:szCs w:val="24"/>
          <w:lang w:val="en-GB"/>
        </w:rPr>
        <w:t xml:space="preserve">he </w:t>
      </w:r>
      <w:r w:rsidR="00846080" w:rsidRPr="006319B5">
        <w:rPr>
          <w:rFonts w:ascii="Times New Roman" w:hAnsi="Times New Roman"/>
          <w:color w:val="000000" w:themeColor="text1"/>
          <w:sz w:val="24"/>
          <w:szCs w:val="24"/>
          <w:lang w:val="en-GB"/>
        </w:rPr>
        <w:t>odds ratio</w:t>
      </w:r>
      <w:r w:rsidRPr="006319B5">
        <w:rPr>
          <w:rFonts w:ascii="Times New Roman" w:hAnsi="Times New Roman"/>
          <w:color w:val="000000" w:themeColor="text1"/>
          <w:sz w:val="24"/>
          <w:szCs w:val="24"/>
          <w:lang w:val="en-GB"/>
        </w:rPr>
        <w:t xml:space="preserve"> of subsequent NAFLD was higher in those with childhood metabolic syndrome versus those with no childhood metabolic syndrome, even </w:t>
      </w:r>
      <w:r w:rsidR="00702889" w:rsidRPr="006319B5">
        <w:rPr>
          <w:rFonts w:ascii="Times New Roman" w:hAnsi="Times New Roman"/>
          <w:color w:val="000000" w:themeColor="text1"/>
          <w:sz w:val="24"/>
          <w:szCs w:val="24"/>
          <w:lang w:val="en-GB"/>
        </w:rPr>
        <w:t xml:space="preserve">after </w:t>
      </w:r>
      <w:r w:rsidRPr="006319B5">
        <w:rPr>
          <w:rFonts w:ascii="Times New Roman" w:hAnsi="Times New Roman"/>
          <w:color w:val="000000" w:themeColor="text1"/>
          <w:sz w:val="24"/>
          <w:szCs w:val="24"/>
          <w:lang w:val="en-GB"/>
        </w:rPr>
        <w:t>adjustment for age and sex</w:t>
      </w:r>
      <w:r w:rsidR="008342DF" w:rsidRPr="006319B5">
        <w:rPr>
          <w:rFonts w:ascii="Times New Roman" w:hAnsi="Times New Roman"/>
          <w:color w:val="000000" w:themeColor="text1"/>
          <w:sz w:val="24"/>
          <w:szCs w:val="24"/>
          <w:lang w:val="en-GB"/>
        </w:rPr>
        <w:t xml:space="preserve"> (Table </w:t>
      </w:r>
      <w:r w:rsidR="00CE072E" w:rsidRPr="006319B5">
        <w:rPr>
          <w:rFonts w:ascii="Times New Roman" w:hAnsi="Times New Roman"/>
          <w:color w:val="000000" w:themeColor="text1"/>
          <w:sz w:val="24"/>
          <w:szCs w:val="24"/>
          <w:lang w:val="en-GB"/>
        </w:rPr>
        <w:t>3</w:t>
      </w:r>
      <w:r w:rsidR="008342DF" w:rsidRPr="006319B5">
        <w:rPr>
          <w:rFonts w:ascii="Times New Roman" w:hAnsi="Times New Roman"/>
          <w:color w:val="000000" w:themeColor="text1"/>
          <w:sz w:val="24"/>
          <w:szCs w:val="24"/>
          <w:lang w:val="en-GB"/>
        </w:rPr>
        <w:t xml:space="preserve">, </w:t>
      </w:r>
      <w:r w:rsidR="00702889" w:rsidRPr="006319B5">
        <w:rPr>
          <w:rFonts w:ascii="Times New Roman" w:hAnsi="Times New Roman"/>
          <w:color w:val="000000" w:themeColor="text1"/>
          <w:sz w:val="24"/>
          <w:szCs w:val="24"/>
          <w:lang w:val="en-GB"/>
        </w:rPr>
        <w:t>Model 1</w:t>
      </w:r>
      <w:r w:rsidR="008342DF" w:rsidRPr="006319B5">
        <w:rPr>
          <w:rFonts w:ascii="Times New Roman" w:hAnsi="Times New Roman"/>
          <w:color w:val="000000" w:themeColor="text1"/>
          <w:sz w:val="24"/>
          <w:szCs w:val="24"/>
          <w:lang w:val="en-GB"/>
        </w:rPr>
        <w:t>)</w:t>
      </w:r>
      <w:r w:rsidRPr="006319B5">
        <w:rPr>
          <w:rFonts w:ascii="Times New Roman" w:hAnsi="Times New Roman"/>
          <w:color w:val="000000" w:themeColor="text1"/>
          <w:sz w:val="24"/>
          <w:szCs w:val="24"/>
          <w:lang w:val="en-GB"/>
        </w:rPr>
        <w:t>, adulthood alcohol consumption, smoking and physical activity</w:t>
      </w:r>
      <w:r w:rsidR="008342DF" w:rsidRPr="006319B5">
        <w:rPr>
          <w:rFonts w:ascii="Times New Roman" w:hAnsi="Times New Roman"/>
          <w:color w:val="000000" w:themeColor="text1"/>
          <w:sz w:val="24"/>
          <w:szCs w:val="24"/>
          <w:lang w:val="en-GB"/>
        </w:rPr>
        <w:t xml:space="preserve"> (Table </w:t>
      </w:r>
      <w:r w:rsidR="00CE072E" w:rsidRPr="006319B5">
        <w:rPr>
          <w:rFonts w:ascii="Times New Roman" w:hAnsi="Times New Roman"/>
          <w:color w:val="000000" w:themeColor="text1"/>
          <w:sz w:val="24"/>
          <w:szCs w:val="24"/>
          <w:lang w:val="en-GB"/>
        </w:rPr>
        <w:t>3</w:t>
      </w:r>
      <w:r w:rsidR="008342DF" w:rsidRPr="006319B5">
        <w:rPr>
          <w:rFonts w:ascii="Times New Roman" w:hAnsi="Times New Roman"/>
          <w:color w:val="000000" w:themeColor="text1"/>
          <w:sz w:val="24"/>
          <w:szCs w:val="24"/>
          <w:lang w:val="en-GB"/>
        </w:rPr>
        <w:t xml:space="preserve">, </w:t>
      </w:r>
      <w:r w:rsidR="00702889" w:rsidRPr="006319B5">
        <w:rPr>
          <w:rFonts w:ascii="Times New Roman" w:hAnsi="Times New Roman"/>
          <w:color w:val="000000" w:themeColor="text1"/>
          <w:sz w:val="24"/>
          <w:szCs w:val="24"/>
          <w:lang w:val="en-GB"/>
        </w:rPr>
        <w:t>Model 2</w:t>
      </w:r>
      <w:r w:rsidR="008342DF" w:rsidRPr="006319B5">
        <w:rPr>
          <w:rFonts w:ascii="Times New Roman" w:hAnsi="Times New Roman"/>
          <w:color w:val="000000" w:themeColor="text1"/>
          <w:sz w:val="24"/>
          <w:szCs w:val="24"/>
          <w:lang w:val="en-GB"/>
        </w:rPr>
        <w:t>)</w:t>
      </w:r>
      <w:r w:rsidR="005973E1" w:rsidRPr="006319B5">
        <w:rPr>
          <w:rFonts w:ascii="Times New Roman" w:hAnsi="Times New Roman"/>
          <w:color w:val="000000" w:themeColor="text1"/>
          <w:sz w:val="24"/>
          <w:szCs w:val="24"/>
          <w:lang w:val="en-GB"/>
        </w:rPr>
        <w:t xml:space="preserve">. However, </w:t>
      </w:r>
      <w:r w:rsidR="00702889" w:rsidRPr="006319B5">
        <w:rPr>
          <w:rFonts w:ascii="Times New Roman" w:hAnsi="Times New Roman"/>
          <w:color w:val="000000" w:themeColor="text1"/>
          <w:sz w:val="24"/>
          <w:szCs w:val="24"/>
          <w:lang w:val="en-GB"/>
        </w:rPr>
        <w:t xml:space="preserve">after </w:t>
      </w:r>
      <w:r w:rsidR="005973E1" w:rsidRPr="006319B5">
        <w:rPr>
          <w:rFonts w:ascii="Times New Roman" w:hAnsi="Times New Roman"/>
          <w:color w:val="000000" w:themeColor="text1"/>
          <w:sz w:val="24"/>
          <w:szCs w:val="24"/>
          <w:lang w:val="en-GB"/>
        </w:rPr>
        <w:t>further adjustment for adult</w:t>
      </w:r>
      <w:r w:rsidR="00702889" w:rsidRPr="006319B5">
        <w:rPr>
          <w:rFonts w:ascii="Times New Roman" w:hAnsi="Times New Roman"/>
          <w:color w:val="000000" w:themeColor="text1"/>
          <w:sz w:val="24"/>
          <w:szCs w:val="24"/>
          <w:lang w:val="en-GB"/>
        </w:rPr>
        <w:t xml:space="preserve"> </w:t>
      </w:r>
      <w:r w:rsidR="005973E1" w:rsidRPr="006319B5">
        <w:rPr>
          <w:rFonts w:ascii="Times New Roman" w:hAnsi="Times New Roman"/>
          <w:color w:val="000000" w:themeColor="text1"/>
          <w:sz w:val="24"/>
          <w:szCs w:val="24"/>
          <w:lang w:val="en-GB"/>
        </w:rPr>
        <w:t>BMI, there was no difference in risk of NAFLD between those with or without child metabolic syndrome</w:t>
      </w:r>
      <w:r w:rsidR="008342DF" w:rsidRPr="006319B5">
        <w:rPr>
          <w:rFonts w:ascii="Times New Roman" w:hAnsi="Times New Roman"/>
          <w:color w:val="000000" w:themeColor="text1"/>
          <w:sz w:val="24"/>
          <w:szCs w:val="24"/>
          <w:lang w:val="en-GB"/>
        </w:rPr>
        <w:t xml:space="preserve"> (Table </w:t>
      </w:r>
      <w:r w:rsidR="00CE072E" w:rsidRPr="006319B5">
        <w:rPr>
          <w:rFonts w:ascii="Times New Roman" w:hAnsi="Times New Roman"/>
          <w:color w:val="000000" w:themeColor="text1"/>
          <w:sz w:val="24"/>
          <w:szCs w:val="24"/>
          <w:lang w:val="en-GB"/>
        </w:rPr>
        <w:t>3</w:t>
      </w:r>
      <w:r w:rsidR="008342DF" w:rsidRPr="006319B5">
        <w:rPr>
          <w:rFonts w:ascii="Times New Roman" w:hAnsi="Times New Roman"/>
          <w:color w:val="000000" w:themeColor="text1"/>
          <w:sz w:val="24"/>
          <w:szCs w:val="24"/>
          <w:lang w:val="en-GB"/>
        </w:rPr>
        <w:t xml:space="preserve">, </w:t>
      </w:r>
      <w:r w:rsidR="00702889" w:rsidRPr="006319B5">
        <w:rPr>
          <w:rFonts w:ascii="Times New Roman" w:hAnsi="Times New Roman"/>
          <w:color w:val="000000" w:themeColor="text1"/>
          <w:sz w:val="24"/>
          <w:szCs w:val="24"/>
          <w:lang w:val="en-GB"/>
        </w:rPr>
        <w:t>Model 3</w:t>
      </w:r>
      <w:r w:rsidR="008342DF" w:rsidRPr="006319B5">
        <w:rPr>
          <w:rFonts w:ascii="Times New Roman" w:hAnsi="Times New Roman"/>
          <w:color w:val="000000" w:themeColor="text1"/>
          <w:sz w:val="24"/>
          <w:szCs w:val="24"/>
          <w:lang w:val="en-GB"/>
        </w:rPr>
        <w:t>)</w:t>
      </w:r>
      <w:r w:rsidR="005973E1" w:rsidRPr="006319B5">
        <w:rPr>
          <w:rFonts w:ascii="Times New Roman" w:hAnsi="Times New Roman"/>
          <w:color w:val="000000" w:themeColor="text1"/>
          <w:sz w:val="24"/>
          <w:szCs w:val="24"/>
          <w:lang w:val="en-GB"/>
        </w:rPr>
        <w:t xml:space="preserve">. </w:t>
      </w:r>
    </w:p>
    <w:p w14:paraId="049D3197" w14:textId="77777777" w:rsidR="00293680" w:rsidRPr="006319B5" w:rsidRDefault="00293680" w:rsidP="00852148">
      <w:pPr>
        <w:widowControl w:val="0"/>
        <w:autoSpaceDE w:val="0"/>
        <w:autoSpaceDN w:val="0"/>
        <w:adjustRightInd w:val="0"/>
        <w:spacing w:line="480" w:lineRule="auto"/>
        <w:jc w:val="both"/>
        <w:rPr>
          <w:rFonts w:ascii="Times New Roman" w:hAnsi="Times New Roman"/>
          <w:color w:val="000000" w:themeColor="text1"/>
          <w:sz w:val="10"/>
          <w:szCs w:val="10"/>
          <w:lang w:val="en-GB"/>
        </w:rPr>
      </w:pPr>
    </w:p>
    <w:p w14:paraId="1D842F45" w14:textId="77777777" w:rsidR="00944E7F" w:rsidRPr="006319B5" w:rsidRDefault="00702889" w:rsidP="00C11FB3">
      <w:pPr>
        <w:widowControl w:val="0"/>
        <w:autoSpaceDE w:val="0"/>
        <w:autoSpaceDN w:val="0"/>
        <w:adjustRightInd w:val="0"/>
        <w:outlineLvl w:val="0"/>
        <w:rPr>
          <w:rFonts w:ascii="Times New Roman" w:hAnsi="Times New Roman"/>
          <w:b/>
          <w:color w:val="000000" w:themeColor="text1"/>
          <w:sz w:val="24"/>
          <w:szCs w:val="24"/>
          <w:lang w:val="en-GB"/>
        </w:rPr>
      </w:pPr>
      <w:r w:rsidRPr="006319B5">
        <w:rPr>
          <w:rFonts w:ascii="Times New Roman" w:hAnsi="Times New Roman"/>
          <w:b/>
          <w:color w:val="000000" w:themeColor="text1"/>
          <w:sz w:val="24"/>
          <w:szCs w:val="24"/>
          <w:lang w:val="en-GB"/>
        </w:rPr>
        <w:t xml:space="preserve">Association </w:t>
      </w:r>
      <w:r w:rsidR="00B03D2C" w:rsidRPr="006319B5">
        <w:rPr>
          <w:rFonts w:ascii="Times New Roman" w:hAnsi="Times New Roman"/>
          <w:b/>
          <w:color w:val="000000" w:themeColor="text1"/>
          <w:sz w:val="24"/>
          <w:szCs w:val="24"/>
          <w:lang w:val="en-GB"/>
        </w:rPr>
        <w:t xml:space="preserve">of BMI </w:t>
      </w:r>
      <w:r w:rsidR="00506562" w:rsidRPr="006319B5">
        <w:rPr>
          <w:rFonts w:ascii="Times New Roman" w:hAnsi="Times New Roman"/>
          <w:b/>
          <w:color w:val="000000" w:themeColor="text1"/>
          <w:sz w:val="24"/>
          <w:szCs w:val="24"/>
          <w:lang w:val="en-GB"/>
        </w:rPr>
        <w:t>Transition</w:t>
      </w:r>
      <w:r w:rsidR="00112334" w:rsidRPr="006319B5">
        <w:rPr>
          <w:rFonts w:ascii="Times New Roman" w:hAnsi="Times New Roman"/>
          <w:b/>
          <w:color w:val="000000" w:themeColor="text1"/>
          <w:sz w:val="24"/>
          <w:szCs w:val="24"/>
          <w:lang w:val="en-GB"/>
        </w:rPr>
        <w:t xml:space="preserve"> </w:t>
      </w:r>
      <w:r w:rsidR="00B03D2C" w:rsidRPr="006319B5">
        <w:rPr>
          <w:rFonts w:ascii="Times New Roman" w:hAnsi="Times New Roman"/>
          <w:b/>
          <w:color w:val="000000" w:themeColor="text1"/>
          <w:sz w:val="24"/>
          <w:szCs w:val="24"/>
          <w:lang w:val="en-GB"/>
        </w:rPr>
        <w:t xml:space="preserve">from </w:t>
      </w:r>
      <w:r w:rsidR="00506562" w:rsidRPr="006319B5">
        <w:rPr>
          <w:rFonts w:ascii="Times New Roman" w:eastAsia="Times New Roman" w:hAnsi="Times New Roman"/>
          <w:b/>
          <w:color w:val="000000" w:themeColor="text1"/>
          <w:sz w:val="24"/>
          <w:szCs w:val="24"/>
          <w:shd w:val="clear" w:color="auto" w:fill="FFFFFF"/>
          <w:lang w:val="en-GB" w:eastAsia="en-GB"/>
        </w:rPr>
        <w:t xml:space="preserve">Childhood to Adulthood on Risk of Adult </w:t>
      </w:r>
      <w:r w:rsidR="00B03D2C" w:rsidRPr="006319B5">
        <w:rPr>
          <w:rFonts w:ascii="Times New Roman" w:eastAsia="Times New Roman" w:hAnsi="Times New Roman"/>
          <w:b/>
          <w:color w:val="000000" w:themeColor="text1"/>
          <w:sz w:val="24"/>
          <w:szCs w:val="24"/>
          <w:shd w:val="clear" w:color="auto" w:fill="FFFFFF"/>
          <w:lang w:val="en-GB" w:eastAsia="en-GB"/>
        </w:rPr>
        <w:t>NAFLD</w:t>
      </w:r>
    </w:p>
    <w:p w14:paraId="61A59108" w14:textId="7268BD12" w:rsidR="00207613" w:rsidRPr="006319B5" w:rsidRDefault="00704AC3" w:rsidP="00207613">
      <w:pPr>
        <w:pStyle w:val="NormalWeb"/>
        <w:spacing w:line="480" w:lineRule="auto"/>
        <w:jc w:val="both"/>
        <w:rPr>
          <w:color w:val="000000" w:themeColor="text1"/>
        </w:rPr>
      </w:pPr>
      <w:r w:rsidRPr="006319B5">
        <w:rPr>
          <w:rFonts w:eastAsia="Times New Roman"/>
          <w:color w:val="000000" w:themeColor="text1"/>
          <w:shd w:val="clear" w:color="auto" w:fill="FFFFFF"/>
        </w:rPr>
        <w:t>When using a BMI cut-off of 25 kg/m</w:t>
      </w:r>
      <w:r w:rsidRPr="006319B5">
        <w:rPr>
          <w:rFonts w:eastAsia="Times New Roman"/>
          <w:color w:val="000000" w:themeColor="text1"/>
          <w:shd w:val="clear" w:color="auto" w:fill="FFFFFF"/>
          <w:vertAlign w:val="superscript"/>
        </w:rPr>
        <w:t>2</w:t>
      </w:r>
      <w:r w:rsidRPr="006319B5">
        <w:rPr>
          <w:rFonts w:eastAsia="Times New Roman"/>
          <w:color w:val="000000" w:themeColor="text1"/>
          <w:shd w:val="clear" w:color="auto" w:fill="FFFFFF"/>
        </w:rPr>
        <w:t>,</w:t>
      </w:r>
      <w:r w:rsidRPr="006319B5">
        <w:rPr>
          <w:rFonts w:eastAsia="Times New Roman"/>
          <w:color w:val="000000" w:themeColor="text1"/>
          <w:shd w:val="clear" w:color="auto" w:fill="FFFFFF"/>
          <w:vertAlign w:val="superscript"/>
        </w:rPr>
        <w:t xml:space="preserve"> </w:t>
      </w:r>
      <w:r w:rsidR="00F051D4" w:rsidRPr="006319B5">
        <w:rPr>
          <w:rFonts w:eastAsia="Times New Roman"/>
          <w:color w:val="000000" w:themeColor="text1"/>
          <w:shd w:val="clear" w:color="auto" w:fill="FFFFFF"/>
        </w:rPr>
        <w:t xml:space="preserve">participants </w:t>
      </w:r>
      <w:r w:rsidRPr="006319B5">
        <w:rPr>
          <w:rFonts w:eastAsia="Times New Roman"/>
          <w:color w:val="000000" w:themeColor="text1"/>
          <w:shd w:val="clear" w:color="auto" w:fill="FFFFFF"/>
        </w:rPr>
        <w:t xml:space="preserve">who were overweight/obese </w:t>
      </w:r>
      <w:r w:rsidR="008342DF" w:rsidRPr="006319B5">
        <w:rPr>
          <w:rFonts w:eastAsia="Times New Roman"/>
          <w:color w:val="000000" w:themeColor="text1"/>
          <w:shd w:val="clear" w:color="auto" w:fill="FFFFFF"/>
        </w:rPr>
        <w:t xml:space="preserve">as adults </w:t>
      </w:r>
      <w:r w:rsidRPr="006319B5">
        <w:rPr>
          <w:rFonts w:eastAsia="Times New Roman"/>
          <w:color w:val="000000" w:themeColor="text1"/>
          <w:shd w:val="clear" w:color="auto" w:fill="FFFFFF"/>
        </w:rPr>
        <w:t>(</w:t>
      </w:r>
      <w:r w:rsidR="008B3979" w:rsidRPr="006319B5">
        <w:rPr>
          <w:rFonts w:eastAsia="Times New Roman"/>
          <w:color w:val="000000" w:themeColor="text1"/>
          <w:shd w:val="clear" w:color="auto" w:fill="FFFFFF"/>
        </w:rPr>
        <w:t xml:space="preserve">adiposity </w:t>
      </w:r>
      <w:r w:rsidR="00A10AF4" w:rsidRPr="006319B5">
        <w:rPr>
          <w:rFonts w:eastAsia="Times New Roman"/>
          <w:color w:val="000000" w:themeColor="text1"/>
          <w:shd w:val="clear" w:color="auto" w:fill="FFFFFF"/>
        </w:rPr>
        <w:t>g</w:t>
      </w:r>
      <w:r w:rsidRPr="006319B5">
        <w:rPr>
          <w:rFonts w:eastAsia="Times New Roman"/>
          <w:color w:val="000000" w:themeColor="text1"/>
          <w:shd w:val="clear" w:color="auto" w:fill="FFFFFF"/>
        </w:rPr>
        <w:t>roups 3 and 4) had a</w:t>
      </w:r>
      <w:r w:rsidR="00D9102B" w:rsidRPr="006319B5">
        <w:rPr>
          <w:rFonts w:eastAsia="Times New Roman"/>
          <w:color w:val="000000" w:themeColor="text1"/>
          <w:shd w:val="clear" w:color="auto" w:fill="FFFFFF"/>
        </w:rPr>
        <w:t>pprox</w:t>
      </w:r>
      <w:r w:rsidR="00BD43C6" w:rsidRPr="006319B5">
        <w:rPr>
          <w:rFonts w:eastAsia="Times New Roman"/>
          <w:color w:val="000000" w:themeColor="text1"/>
          <w:shd w:val="clear" w:color="auto" w:fill="FFFFFF"/>
        </w:rPr>
        <w:t>imately</w:t>
      </w:r>
      <w:r w:rsidRPr="006319B5">
        <w:rPr>
          <w:rFonts w:eastAsia="Times New Roman"/>
          <w:color w:val="000000" w:themeColor="text1"/>
          <w:shd w:val="clear" w:color="auto" w:fill="FFFFFF"/>
        </w:rPr>
        <w:t xml:space="preserve"> </w:t>
      </w:r>
      <w:r w:rsidR="00D9102B" w:rsidRPr="006319B5">
        <w:rPr>
          <w:rFonts w:eastAsia="Times New Roman"/>
          <w:color w:val="000000" w:themeColor="text1"/>
          <w:shd w:val="clear" w:color="auto" w:fill="FFFFFF"/>
        </w:rPr>
        <w:t>8</w:t>
      </w:r>
      <w:r w:rsidR="00810B60" w:rsidRPr="006319B5">
        <w:rPr>
          <w:rFonts w:eastAsia="Times New Roman"/>
          <w:color w:val="000000" w:themeColor="text1"/>
          <w:shd w:val="clear" w:color="auto" w:fill="FFFFFF"/>
        </w:rPr>
        <w:t>-</w:t>
      </w:r>
      <w:r w:rsidRPr="006319B5">
        <w:rPr>
          <w:rFonts w:eastAsia="Times New Roman"/>
          <w:color w:val="000000" w:themeColor="text1"/>
          <w:shd w:val="clear" w:color="auto" w:fill="FFFFFF"/>
        </w:rPr>
        <w:t xml:space="preserve">fold increased </w:t>
      </w:r>
      <w:r w:rsidR="00846080" w:rsidRPr="006319B5">
        <w:rPr>
          <w:rFonts w:eastAsia="Times New Roman"/>
          <w:color w:val="000000" w:themeColor="text1"/>
          <w:shd w:val="clear" w:color="auto" w:fill="FFFFFF"/>
        </w:rPr>
        <w:t>odds ratio</w:t>
      </w:r>
      <w:r w:rsidRPr="006319B5">
        <w:rPr>
          <w:rFonts w:eastAsia="Times New Roman"/>
          <w:color w:val="000000" w:themeColor="text1"/>
          <w:shd w:val="clear" w:color="auto" w:fill="FFFFFF"/>
        </w:rPr>
        <w:t xml:space="preserve"> of developing NAFLD, compared to the </w:t>
      </w:r>
      <w:r w:rsidR="00465E50" w:rsidRPr="006319B5">
        <w:rPr>
          <w:rFonts w:eastAsia="Times New Roman"/>
          <w:color w:val="000000" w:themeColor="text1"/>
          <w:shd w:val="clear" w:color="auto" w:fill="FFFFFF"/>
        </w:rPr>
        <w:t>normal BMI</w:t>
      </w:r>
      <w:r w:rsidRPr="006319B5">
        <w:rPr>
          <w:rFonts w:eastAsia="Times New Roman"/>
          <w:color w:val="000000" w:themeColor="text1"/>
          <w:shd w:val="clear" w:color="auto" w:fill="FFFFFF"/>
        </w:rPr>
        <w:t xml:space="preserve"> </w:t>
      </w:r>
      <w:r w:rsidR="0059337B" w:rsidRPr="006319B5">
        <w:rPr>
          <w:rFonts w:eastAsia="Times New Roman"/>
          <w:color w:val="000000" w:themeColor="text1"/>
          <w:shd w:val="clear" w:color="auto" w:fill="FFFFFF"/>
        </w:rPr>
        <w:t xml:space="preserve">group </w:t>
      </w:r>
      <w:r w:rsidRPr="006319B5">
        <w:rPr>
          <w:rFonts w:eastAsia="Times New Roman"/>
          <w:color w:val="000000" w:themeColor="text1"/>
          <w:shd w:val="clear" w:color="auto" w:fill="FFFFFF"/>
        </w:rPr>
        <w:t>(group 1),</w:t>
      </w:r>
      <w:r w:rsidRPr="006319B5">
        <w:rPr>
          <w:rFonts w:eastAsia="Times New Roman"/>
          <w:color w:val="000000" w:themeColor="text1"/>
        </w:rPr>
        <w:t xml:space="preserve"> </w:t>
      </w:r>
      <w:r w:rsidRPr="006319B5">
        <w:rPr>
          <w:rFonts w:eastAsia="Times New Roman"/>
          <w:color w:val="000000" w:themeColor="text1"/>
          <w:shd w:val="clear" w:color="auto" w:fill="FFFFFF"/>
        </w:rPr>
        <w:t>regardless of childhood adiposity status</w:t>
      </w:r>
      <w:r w:rsidR="00E67E2D" w:rsidRPr="006319B5">
        <w:rPr>
          <w:rFonts w:eastAsia="Times New Roman"/>
          <w:color w:val="000000" w:themeColor="text1"/>
          <w:shd w:val="clear" w:color="auto" w:fill="FFFFFF"/>
        </w:rPr>
        <w:t xml:space="preserve"> (Table </w:t>
      </w:r>
      <w:r w:rsidR="00CE072E" w:rsidRPr="006319B5">
        <w:rPr>
          <w:rFonts w:eastAsia="Times New Roman"/>
          <w:color w:val="000000" w:themeColor="text1"/>
          <w:shd w:val="clear" w:color="auto" w:fill="FFFFFF"/>
        </w:rPr>
        <w:t>4</w:t>
      </w:r>
      <w:r w:rsidR="00E67E2D" w:rsidRPr="006319B5">
        <w:rPr>
          <w:rFonts w:eastAsia="Times New Roman"/>
          <w:color w:val="000000" w:themeColor="text1"/>
          <w:shd w:val="clear" w:color="auto" w:fill="FFFFFF"/>
        </w:rPr>
        <w:t>A)</w:t>
      </w:r>
      <w:r w:rsidRPr="006319B5">
        <w:rPr>
          <w:rFonts w:eastAsia="Times New Roman"/>
          <w:color w:val="000000" w:themeColor="text1"/>
          <w:shd w:val="clear" w:color="auto" w:fill="FFFFFF"/>
        </w:rPr>
        <w:t>. Contrary, those who </w:t>
      </w:r>
      <w:r w:rsidR="0059337B" w:rsidRPr="006319B5">
        <w:rPr>
          <w:rFonts w:eastAsia="Times New Roman"/>
          <w:color w:val="000000" w:themeColor="text1"/>
          <w:shd w:val="clear" w:color="auto" w:fill="FFFFFF"/>
        </w:rPr>
        <w:t>were not</w:t>
      </w:r>
      <w:r w:rsidRPr="006319B5">
        <w:rPr>
          <w:rFonts w:eastAsia="Times New Roman"/>
          <w:color w:val="000000" w:themeColor="text1"/>
          <w:shd w:val="clear" w:color="auto" w:fill="FFFFFF"/>
        </w:rPr>
        <w:t xml:space="preserve"> overweight/obese in adulthood (group 2) had similar </w:t>
      </w:r>
      <w:r w:rsidR="00846080" w:rsidRPr="006319B5">
        <w:rPr>
          <w:rFonts w:eastAsia="Times New Roman"/>
          <w:color w:val="000000" w:themeColor="text1"/>
          <w:shd w:val="clear" w:color="auto" w:fill="FFFFFF"/>
        </w:rPr>
        <w:t>odds ratio</w:t>
      </w:r>
      <w:r w:rsidRPr="006319B5">
        <w:rPr>
          <w:rFonts w:eastAsia="Times New Roman"/>
          <w:color w:val="000000" w:themeColor="text1"/>
          <w:shd w:val="clear" w:color="auto" w:fill="FFFFFF"/>
        </w:rPr>
        <w:t xml:space="preserve"> for NAFLD compared to the n</w:t>
      </w:r>
      <w:r w:rsidR="00465E50" w:rsidRPr="006319B5">
        <w:rPr>
          <w:rFonts w:eastAsia="Times New Roman"/>
          <w:color w:val="000000" w:themeColor="text1"/>
          <w:shd w:val="clear" w:color="auto" w:fill="FFFFFF"/>
        </w:rPr>
        <w:t>ormal BMI</w:t>
      </w:r>
      <w:r w:rsidRPr="006319B5">
        <w:rPr>
          <w:rFonts w:eastAsia="Times New Roman"/>
          <w:color w:val="000000" w:themeColor="text1"/>
          <w:shd w:val="clear" w:color="auto" w:fill="FFFFFF"/>
        </w:rPr>
        <w:t xml:space="preserve"> </w:t>
      </w:r>
      <w:r w:rsidR="0059337B" w:rsidRPr="006319B5">
        <w:rPr>
          <w:rFonts w:eastAsia="Times New Roman"/>
          <w:color w:val="000000" w:themeColor="text1"/>
          <w:shd w:val="clear" w:color="auto" w:fill="FFFFFF"/>
        </w:rPr>
        <w:t xml:space="preserve">group </w:t>
      </w:r>
      <w:r w:rsidRPr="006319B5">
        <w:rPr>
          <w:rFonts w:eastAsia="Times New Roman"/>
          <w:color w:val="000000" w:themeColor="text1"/>
          <w:shd w:val="clear" w:color="auto" w:fill="FFFFFF"/>
        </w:rPr>
        <w:t xml:space="preserve">(group 1). </w:t>
      </w:r>
      <w:r w:rsidR="00A050B1" w:rsidRPr="006319B5">
        <w:rPr>
          <w:rFonts w:eastAsia="Times New Roman"/>
          <w:color w:val="000000" w:themeColor="text1"/>
          <w:shd w:val="clear" w:color="auto" w:fill="FFFFFF"/>
        </w:rPr>
        <w:t>If a BMI cut-off of 30 kg/m</w:t>
      </w:r>
      <w:r w:rsidR="00A050B1" w:rsidRPr="006319B5">
        <w:rPr>
          <w:rFonts w:eastAsia="Times New Roman"/>
          <w:color w:val="000000" w:themeColor="text1"/>
          <w:shd w:val="clear" w:color="auto" w:fill="FFFFFF"/>
          <w:vertAlign w:val="superscript"/>
        </w:rPr>
        <w:t xml:space="preserve">2 </w:t>
      </w:r>
      <w:r w:rsidR="0059337B" w:rsidRPr="006319B5">
        <w:rPr>
          <w:rFonts w:eastAsia="Times New Roman"/>
          <w:color w:val="000000" w:themeColor="text1"/>
          <w:shd w:val="clear" w:color="auto" w:fill="FFFFFF"/>
        </w:rPr>
        <w:t>wa</w:t>
      </w:r>
      <w:r w:rsidR="00A050B1" w:rsidRPr="006319B5">
        <w:rPr>
          <w:rFonts w:eastAsia="Times New Roman"/>
          <w:color w:val="000000" w:themeColor="text1"/>
          <w:shd w:val="clear" w:color="auto" w:fill="FFFFFF"/>
        </w:rPr>
        <w:t>s applied,</w:t>
      </w:r>
      <w:r w:rsidR="00A050B1" w:rsidRPr="006319B5">
        <w:rPr>
          <w:rFonts w:eastAsia="Times New Roman"/>
          <w:color w:val="000000" w:themeColor="text1"/>
          <w:shd w:val="clear" w:color="auto" w:fill="FFFFFF"/>
          <w:vertAlign w:val="superscript"/>
        </w:rPr>
        <w:t xml:space="preserve"> </w:t>
      </w:r>
      <w:r w:rsidR="00A050B1" w:rsidRPr="006319B5">
        <w:rPr>
          <w:rFonts w:eastAsia="Times New Roman"/>
          <w:color w:val="000000" w:themeColor="text1"/>
          <w:shd w:val="clear" w:color="auto" w:fill="FFFFFF"/>
        </w:rPr>
        <w:t>similar results</w:t>
      </w:r>
      <w:r w:rsidR="00A050B1" w:rsidRPr="006319B5">
        <w:rPr>
          <w:rFonts w:eastAsia="Times New Roman"/>
          <w:color w:val="000000" w:themeColor="text1"/>
          <w:shd w:val="clear" w:color="auto" w:fill="FFFFFF"/>
          <w:vertAlign w:val="superscript"/>
        </w:rPr>
        <w:t xml:space="preserve"> </w:t>
      </w:r>
      <w:r w:rsidR="00A050B1" w:rsidRPr="006319B5">
        <w:rPr>
          <w:rFonts w:eastAsia="Times New Roman"/>
          <w:color w:val="000000" w:themeColor="text1"/>
          <w:shd w:val="clear" w:color="auto" w:fill="FFFFFF"/>
        </w:rPr>
        <w:t xml:space="preserve">were found: </w:t>
      </w:r>
      <w:r w:rsidR="00F051D4" w:rsidRPr="006319B5">
        <w:rPr>
          <w:rFonts w:eastAsia="Times New Roman"/>
          <w:color w:val="000000" w:themeColor="text1"/>
          <w:shd w:val="clear" w:color="auto" w:fill="FFFFFF"/>
        </w:rPr>
        <w:t xml:space="preserve">participants </w:t>
      </w:r>
      <w:r w:rsidR="00A050B1" w:rsidRPr="006319B5">
        <w:rPr>
          <w:rFonts w:eastAsia="Times New Roman"/>
          <w:color w:val="000000" w:themeColor="text1"/>
          <w:shd w:val="clear" w:color="auto" w:fill="FFFFFF"/>
        </w:rPr>
        <w:t>who were obese (</w:t>
      </w:r>
      <w:r w:rsidR="008B3979" w:rsidRPr="006319B5">
        <w:rPr>
          <w:rFonts w:eastAsia="Times New Roman"/>
          <w:color w:val="000000" w:themeColor="text1"/>
          <w:shd w:val="clear" w:color="auto" w:fill="FFFFFF"/>
        </w:rPr>
        <w:t xml:space="preserve">adiposity </w:t>
      </w:r>
      <w:r w:rsidR="00A050B1" w:rsidRPr="006319B5">
        <w:rPr>
          <w:rFonts w:eastAsia="Times New Roman"/>
          <w:color w:val="000000" w:themeColor="text1"/>
          <w:shd w:val="clear" w:color="auto" w:fill="FFFFFF"/>
        </w:rPr>
        <w:t xml:space="preserve">groups 3 and 4) had an 8-10 fold increased </w:t>
      </w:r>
      <w:r w:rsidR="00846080" w:rsidRPr="006319B5">
        <w:rPr>
          <w:rFonts w:eastAsia="Times New Roman"/>
          <w:color w:val="000000" w:themeColor="text1"/>
          <w:shd w:val="clear" w:color="auto" w:fill="FFFFFF"/>
        </w:rPr>
        <w:t>odds</w:t>
      </w:r>
      <w:r w:rsidR="00A050B1" w:rsidRPr="006319B5">
        <w:rPr>
          <w:rFonts w:eastAsia="Times New Roman"/>
          <w:color w:val="000000" w:themeColor="text1"/>
          <w:shd w:val="clear" w:color="auto" w:fill="FFFFFF"/>
        </w:rPr>
        <w:t xml:space="preserve"> of developing NAFLD, compared </w:t>
      </w:r>
      <w:r w:rsidR="0059337B" w:rsidRPr="006319B5">
        <w:rPr>
          <w:rFonts w:eastAsia="Times New Roman"/>
          <w:color w:val="000000" w:themeColor="text1"/>
          <w:shd w:val="clear" w:color="auto" w:fill="FFFFFF"/>
        </w:rPr>
        <w:t xml:space="preserve">with </w:t>
      </w:r>
      <w:r w:rsidR="00A050B1" w:rsidRPr="006319B5">
        <w:rPr>
          <w:rFonts w:eastAsia="Times New Roman"/>
          <w:color w:val="000000" w:themeColor="text1"/>
          <w:shd w:val="clear" w:color="auto" w:fill="FFFFFF"/>
        </w:rPr>
        <w:t xml:space="preserve">the </w:t>
      </w:r>
      <w:r w:rsidR="00465E50" w:rsidRPr="006319B5">
        <w:rPr>
          <w:rFonts w:eastAsia="Times New Roman"/>
          <w:color w:val="000000" w:themeColor="text1"/>
          <w:shd w:val="clear" w:color="auto" w:fill="FFFFFF"/>
        </w:rPr>
        <w:t>normal BMI</w:t>
      </w:r>
      <w:r w:rsidR="00A050B1" w:rsidRPr="006319B5">
        <w:rPr>
          <w:rFonts w:eastAsia="Times New Roman"/>
          <w:color w:val="000000" w:themeColor="text1"/>
          <w:shd w:val="clear" w:color="auto" w:fill="FFFFFF"/>
        </w:rPr>
        <w:t xml:space="preserve"> </w:t>
      </w:r>
      <w:r w:rsidR="0059337B" w:rsidRPr="006319B5">
        <w:rPr>
          <w:rFonts w:eastAsia="Times New Roman"/>
          <w:color w:val="000000" w:themeColor="text1"/>
          <w:shd w:val="clear" w:color="auto" w:fill="FFFFFF"/>
        </w:rPr>
        <w:t xml:space="preserve">group </w:t>
      </w:r>
      <w:r w:rsidR="00A050B1" w:rsidRPr="006319B5">
        <w:rPr>
          <w:rFonts w:eastAsia="Times New Roman"/>
          <w:color w:val="000000" w:themeColor="text1"/>
          <w:shd w:val="clear" w:color="auto" w:fill="FFFFFF"/>
        </w:rPr>
        <w:t>(group 1),</w:t>
      </w:r>
      <w:r w:rsidR="00A050B1" w:rsidRPr="006319B5">
        <w:rPr>
          <w:rFonts w:eastAsia="Times New Roman"/>
          <w:color w:val="000000" w:themeColor="text1"/>
        </w:rPr>
        <w:t xml:space="preserve"> </w:t>
      </w:r>
      <w:r w:rsidR="00A050B1" w:rsidRPr="006319B5">
        <w:rPr>
          <w:rFonts w:eastAsia="Times New Roman"/>
          <w:color w:val="000000" w:themeColor="text1"/>
          <w:shd w:val="clear" w:color="auto" w:fill="FFFFFF"/>
        </w:rPr>
        <w:t>regardless of childhood adiposity status</w:t>
      </w:r>
      <w:r w:rsidR="008B3979" w:rsidRPr="006319B5">
        <w:rPr>
          <w:rFonts w:eastAsia="Times New Roman"/>
          <w:color w:val="000000" w:themeColor="text1"/>
          <w:shd w:val="clear" w:color="auto" w:fill="FFFFFF"/>
        </w:rPr>
        <w:t xml:space="preserve"> </w:t>
      </w:r>
      <w:r w:rsidR="00E67E2D" w:rsidRPr="006319B5">
        <w:rPr>
          <w:rFonts w:eastAsia="Times New Roman"/>
          <w:color w:val="000000" w:themeColor="text1"/>
          <w:shd w:val="clear" w:color="auto" w:fill="FFFFFF"/>
        </w:rPr>
        <w:t xml:space="preserve">(Table </w:t>
      </w:r>
      <w:r w:rsidR="00CE072E" w:rsidRPr="006319B5">
        <w:rPr>
          <w:rFonts w:eastAsia="Times New Roman"/>
          <w:color w:val="000000" w:themeColor="text1"/>
          <w:shd w:val="clear" w:color="auto" w:fill="FFFFFF"/>
        </w:rPr>
        <w:t>4</w:t>
      </w:r>
      <w:r w:rsidR="00E67E2D" w:rsidRPr="006319B5">
        <w:rPr>
          <w:rFonts w:eastAsia="Times New Roman"/>
          <w:color w:val="000000" w:themeColor="text1"/>
          <w:shd w:val="clear" w:color="auto" w:fill="FFFFFF"/>
        </w:rPr>
        <w:t>B)</w:t>
      </w:r>
      <w:r w:rsidR="00A050B1" w:rsidRPr="006319B5">
        <w:rPr>
          <w:rFonts w:eastAsia="Times New Roman"/>
          <w:color w:val="000000" w:themeColor="text1"/>
          <w:shd w:val="clear" w:color="auto" w:fill="FFFFFF"/>
        </w:rPr>
        <w:t>. Contrary, those who </w:t>
      </w:r>
      <w:r w:rsidR="0059337B" w:rsidRPr="006319B5">
        <w:rPr>
          <w:rFonts w:eastAsia="Times New Roman"/>
          <w:color w:val="000000" w:themeColor="text1"/>
          <w:shd w:val="clear" w:color="auto" w:fill="FFFFFF"/>
        </w:rPr>
        <w:t>were not</w:t>
      </w:r>
      <w:r w:rsidR="00A050B1" w:rsidRPr="006319B5">
        <w:rPr>
          <w:rFonts w:eastAsia="Times New Roman"/>
          <w:color w:val="000000" w:themeColor="text1"/>
          <w:shd w:val="clear" w:color="auto" w:fill="FFFFFF"/>
        </w:rPr>
        <w:t xml:space="preserve"> obese </w:t>
      </w:r>
      <w:r w:rsidR="0059337B" w:rsidRPr="006319B5">
        <w:rPr>
          <w:rFonts w:eastAsia="Times New Roman"/>
          <w:color w:val="000000" w:themeColor="text1"/>
          <w:shd w:val="clear" w:color="auto" w:fill="FFFFFF"/>
        </w:rPr>
        <w:t>as</w:t>
      </w:r>
      <w:r w:rsidR="00A050B1" w:rsidRPr="006319B5">
        <w:rPr>
          <w:rFonts w:eastAsia="Times New Roman"/>
          <w:color w:val="000000" w:themeColor="text1"/>
          <w:shd w:val="clear" w:color="auto" w:fill="FFFFFF"/>
        </w:rPr>
        <w:t xml:space="preserve"> adult</w:t>
      </w:r>
      <w:r w:rsidR="0059337B" w:rsidRPr="006319B5">
        <w:rPr>
          <w:rFonts w:eastAsia="Times New Roman"/>
          <w:color w:val="000000" w:themeColor="text1"/>
          <w:shd w:val="clear" w:color="auto" w:fill="FFFFFF"/>
        </w:rPr>
        <w:t>s</w:t>
      </w:r>
      <w:r w:rsidR="00A050B1" w:rsidRPr="006319B5">
        <w:rPr>
          <w:rFonts w:eastAsia="Times New Roman"/>
          <w:color w:val="000000" w:themeColor="text1"/>
          <w:shd w:val="clear" w:color="auto" w:fill="FFFFFF"/>
        </w:rPr>
        <w:t xml:space="preserve"> (group 2) had similar risk for NAFLD compared </w:t>
      </w:r>
      <w:r w:rsidR="00C924E7" w:rsidRPr="006319B5">
        <w:rPr>
          <w:rFonts w:eastAsia="Times New Roman"/>
          <w:color w:val="000000" w:themeColor="text1"/>
          <w:shd w:val="clear" w:color="auto" w:fill="FFFFFF"/>
        </w:rPr>
        <w:t xml:space="preserve">with </w:t>
      </w:r>
      <w:r w:rsidR="00465E50" w:rsidRPr="006319B5">
        <w:rPr>
          <w:rFonts w:eastAsia="Times New Roman"/>
          <w:color w:val="000000" w:themeColor="text1"/>
          <w:shd w:val="clear" w:color="auto" w:fill="FFFFFF"/>
        </w:rPr>
        <w:t>the normal BMI</w:t>
      </w:r>
      <w:r w:rsidR="00A050B1" w:rsidRPr="006319B5">
        <w:rPr>
          <w:rFonts w:eastAsia="Times New Roman"/>
          <w:color w:val="000000" w:themeColor="text1"/>
          <w:shd w:val="clear" w:color="auto" w:fill="FFFFFF"/>
        </w:rPr>
        <w:t xml:space="preserve"> </w:t>
      </w:r>
      <w:r w:rsidR="00C924E7" w:rsidRPr="006319B5">
        <w:rPr>
          <w:rFonts w:eastAsia="Times New Roman"/>
          <w:color w:val="000000" w:themeColor="text1"/>
          <w:shd w:val="clear" w:color="auto" w:fill="FFFFFF"/>
        </w:rPr>
        <w:t xml:space="preserve">group </w:t>
      </w:r>
      <w:r w:rsidR="00A050B1" w:rsidRPr="006319B5">
        <w:rPr>
          <w:rFonts w:eastAsia="Times New Roman"/>
          <w:color w:val="000000" w:themeColor="text1"/>
          <w:shd w:val="clear" w:color="auto" w:fill="FFFFFF"/>
        </w:rPr>
        <w:t xml:space="preserve">(group 1). </w:t>
      </w:r>
    </w:p>
    <w:p w14:paraId="55BE31D9" w14:textId="7B41C32B" w:rsidR="009F77CF" w:rsidRPr="006319B5" w:rsidRDefault="009F77CF" w:rsidP="00A050B1">
      <w:pPr>
        <w:spacing w:after="0" w:line="480" w:lineRule="auto"/>
        <w:jc w:val="both"/>
        <w:rPr>
          <w:rFonts w:ascii="Times New Roman" w:eastAsia="Times New Roman" w:hAnsi="Times New Roman"/>
          <w:color w:val="000000" w:themeColor="text1"/>
          <w:sz w:val="24"/>
          <w:szCs w:val="24"/>
          <w:shd w:val="clear" w:color="auto" w:fill="FFFFFF"/>
          <w:lang w:val="en-GB" w:eastAsia="en-GB"/>
        </w:rPr>
      </w:pPr>
    </w:p>
    <w:p w14:paraId="7E4D900C" w14:textId="1F067852" w:rsidR="00EC58B5" w:rsidRPr="006319B5" w:rsidRDefault="009F77CF" w:rsidP="00207613">
      <w:pPr>
        <w:spacing w:after="160" w:line="259" w:lineRule="auto"/>
        <w:rPr>
          <w:rFonts w:ascii="Times New Roman" w:eastAsia="Times New Roman" w:hAnsi="Times New Roman"/>
          <w:color w:val="000000" w:themeColor="text1"/>
          <w:sz w:val="24"/>
          <w:szCs w:val="24"/>
          <w:shd w:val="clear" w:color="auto" w:fill="FFFFFF"/>
          <w:lang w:val="en-GB" w:eastAsia="en-GB"/>
        </w:rPr>
      </w:pPr>
      <w:r w:rsidRPr="006319B5">
        <w:rPr>
          <w:rFonts w:ascii="Times New Roman" w:eastAsia="Times New Roman" w:hAnsi="Times New Roman"/>
          <w:color w:val="000000" w:themeColor="text1"/>
          <w:sz w:val="24"/>
          <w:szCs w:val="24"/>
          <w:shd w:val="clear" w:color="auto" w:fill="FFFFFF"/>
          <w:lang w:val="en-GB" w:eastAsia="en-GB"/>
        </w:rPr>
        <w:br w:type="page"/>
      </w:r>
      <w:r w:rsidR="00A655FD" w:rsidRPr="006319B5">
        <w:rPr>
          <w:rFonts w:ascii="Times New Roman" w:hAnsi="Times New Roman"/>
          <w:b/>
          <w:color w:val="000000" w:themeColor="text1"/>
          <w:sz w:val="24"/>
          <w:szCs w:val="24"/>
          <w:lang w:val="en-GB"/>
        </w:rPr>
        <w:lastRenderedPageBreak/>
        <w:t>Discussion</w:t>
      </w:r>
    </w:p>
    <w:p w14:paraId="009C129A" w14:textId="77777777" w:rsidR="00EC58B5" w:rsidRPr="006319B5" w:rsidRDefault="004D17B9" w:rsidP="004D17B9">
      <w:pPr>
        <w:widowControl w:val="0"/>
        <w:autoSpaceDE w:val="0"/>
        <w:autoSpaceDN w:val="0"/>
        <w:adjustRightInd w:val="0"/>
        <w:spacing w:line="480" w:lineRule="auto"/>
        <w:jc w:val="both"/>
        <w:rPr>
          <w:rFonts w:ascii="Times New Roman" w:eastAsia="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The results of this</w:t>
      </w:r>
      <w:r w:rsidR="00A53224" w:rsidRPr="006319B5">
        <w:rPr>
          <w:rFonts w:ascii="Times New Roman" w:hAnsi="Times New Roman"/>
          <w:color w:val="000000" w:themeColor="text1"/>
          <w:sz w:val="24"/>
          <w:szCs w:val="24"/>
          <w:lang w:val="en-GB"/>
        </w:rPr>
        <w:t xml:space="preserve"> study demonstrate that </w:t>
      </w:r>
      <w:r w:rsidR="00C30719" w:rsidRPr="006319B5">
        <w:rPr>
          <w:rFonts w:ascii="Times New Roman" w:hAnsi="Times New Roman"/>
          <w:color w:val="000000" w:themeColor="text1"/>
          <w:sz w:val="24"/>
          <w:szCs w:val="24"/>
          <w:lang w:val="en-GB"/>
        </w:rPr>
        <w:t>obesity</w:t>
      </w:r>
      <w:r w:rsidRPr="006319B5">
        <w:rPr>
          <w:rFonts w:ascii="Times New Roman" w:hAnsi="Times New Roman"/>
          <w:color w:val="000000" w:themeColor="text1"/>
          <w:sz w:val="24"/>
          <w:szCs w:val="24"/>
          <w:lang w:val="en-GB"/>
        </w:rPr>
        <w:t xml:space="preserve"> </w:t>
      </w:r>
      <w:r w:rsidR="00CA316A" w:rsidRPr="006319B5">
        <w:rPr>
          <w:rFonts w:ascii="Times New Roman" w:hAnsi="Times New Roman"/>
          <w:color w:val="000000" w:themeColor="text1"/>
          <w:sz w:val="24"/>
          <w:szCs w:val="24"/>
          <w:lang w:val="en-GB"/>
        </w:rPr>
        <w:t>status</w:t>
      </w:r>
      <w:r w:rsidR="00810B60" w:rsidRPr="006319B5">
        <w:rPr>
          <w:rFonts w:ascii="Times New Roman" w:hAnsi="Times New Roman"/>
          <w:color w:val="000000" w:themeColor="text1"/>
          <w:sz w:val="24"/>
          <w:szCs w:val="24"/>
          <w:lang w:val="en-GB"/>
        </w:rPr>
        <w:t xml:space="preserve"> in childhood</w:t>
      </w:r>
      <w:r w:rsidR="00EE6112" w:rsidRPr="006319B5">
        <w:rPr>
          <w:rFonts w:ascii="Times New Roman" w:hAnsi="Times New Roman"/>
          <w:color w:val="000000" w:themeColor="text1"/>
          <w:sz w:val="24"/>
          <w:szCs w:val="24"/>
          <w:lang w:val="en-GB"/>
        </w:rPr>
        <w:t xml:space="preserve">, independent of metabolic health, </w:t>
      </w:r>
      <w:r w:rsidRPr="006319B5">
        <w:rPr>
          <w:rFonts w:ascii="Times New Roman" w:hAnsi="Times New Roman"/>
          <w:color w:val="000000" w:themeColor="text1"/>
          <w:sz w:val="24"/>
          <w:szCs w:val="24"/>
          <w:lang w:val="en-GB"/>
        </w:rPr>
        <w:t>is predictive of NAFLD</w:t>
      </w:r>
      <w:r w:rsidR="003649AA" w:rsidRPr="006319B5">
        <w:rPr>
          <w:rFonts w:ascii="Times New Roman" w:hAnsi="Times New Roman"/>
          <w:color w:val="000000" w:themeColor="text1"/>
          <w:sz w:val="24"/>
          <w:szCs w:val="24"/>
          <w:lang w:val="en-GB"/>
        </w:rPr>
        <w:t>,</w:t>
      </w:r>
      <w:r w:rsidR="00EE6112" w:rsidRPr="006319B5">
        <w:rPr>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suggesting measurement of b</w:t>
      </w:r>
      <w:r w:rsidR="009D19CE" w:rsidRPr="006319B5">
        <w:rPr>
          <w:rFonts w:ascii="Times New Roman" w:hAnsi="Times New Roman"/>
          <w:color w:val="000000" w:themeColor="text1"/>
          <w:sz w:val="24"/>
          <w:szCs w:val="24"/>
          <w:lang w:val="en-GB"/>
        </w:rPr>
        <w:t xml:space="preserve">ody mass index, rather than </w:t>
      </w:r>
      <w:r w:rsidR="00962427" w:rsidRPr="006319B5">
        <w:rPr>
          <w:rFonts w:ascii="Times New Roman" w:hAnsi="Times New Roman"/>
          <w:color w:val="000000" w:themeColor="text1"/>
          <w:sz w:val="24"/>
          <w:szCs w:val="24"/>
          <w:lang w:val="en-GB"/>
        </w:rPr>
        <w:t>that</w:t>
      </w:r>
      <w:r w:rsidR="009D19CE" w:rsidRPr="006319B5">
        <w:rPr>
          <w:rFonts w:ascii="Times New Roman" w:hAnsi="Times New Roman"/>
          <w:color w:val="000000" w:themeColor="text1"/>
          <w:sz w:val="24"/>
          <w:szCs w:val="24"/>
          <w:lang w:val="en-GB"/>
        </w:rPr>
        <w:t xml:space="preserve"> of associated metabolic risk factors, </w:t>
      </w:r>
      <w:r w:rsidR="00C30719" w:rsidRPr="006319B5">
        <w:rPr>
          <w:rFonts w:ascii="Times New Roman" w:hAnsi="Times New Roman"/>
          <w:color w:val="000000" w:themeColor="text1"/>
          <w:sz w:val="24"/>
          <w:szCs w:val="24"/>
          <w:lang w:val="en-GB"/>
        </w:rPr>
        <w:t xml:space="preserve">provides </w:t>
      </w:r>
      <w:r w:rsidR="00EE6112" w:rsidRPr="006319B5">
        <w:rPr>
          <w:rFonts w:ascii="Times New Roman" w:hAnsi="Times New Roman"/>
          <w:color w:val="000000" w:themeColor="text1"/>
          <w:sz w:val="24"/>
          <w:szCs w:val="24"/>
          <w:lang w:val="en-GB"/>
        </w:rPr>
        <w:t xml:space="preserve">sufficient </w:t>
      </w:r>
      <w:r w:rsidR="00C30719" w:rsidRPr="006319B5">
        <w:rPr>
          <w:rFonts w:ascii="Times New Roman" w:hAnsi="Times New Roman"/>
          <w:color w:val="000000" w:themeColor="text1"/>
          <w:sz w:val="24"/>
          <w:szCs w:val="24"/>
          <w:lang w:val="en-GB"/>
        </w:rPr>
        <w:t xml:space="preserve">information </w:t>
      </w:r>
      <w:r w:rsidR="00C30719" w:rsidRPr="006319B5">
        <w:rPr>
          <w:rFonts w:ascii="Times New Roman" w:eastAsia="Times New Roman" w:hAnsi="Times New Roman"/>
          <w:color w:val="000000" w:themeColor="text1"/>
          <w:sz w:val="24"/>
          <w:szCs w:val="24"/>
          <w:lang w:val="en-US"/>
        </w:rPr>
        <w:t xml:space="preserve">for </w:t>
      </w:r>
      <w:r w:rsidR="00C30719" w:rsidRPr="006319B5">
        <w:rPr>
          <w:rFonts w:ascii="Times New Roman" w:eastAsia="Times New Roman" w:hAnsi="Times New Roman"/>
          <w:color w:val="000000" w:themeColor="text1"/>
          <w:sz w:val="24"/>
          <w:szCs w:val="24"/>
          <w:lang w:val="en-GB"/>
        </w:rPr>
        <w:t>risk assessment</w:t>
      </w:r>
      <w:r w:rsidRPr="006319B5">
        <w:rPr>
          <w:rFonts w:ascii="Times New Roman" w:eastAsia="Times New Roman" w:hAnsi="Times New Roman"/>
          <w:color w:val="000000" w:themeColor="text1"/>
          <w:sz w:val="24"/>
          <w:szCs w:val="24"/>
          <w:lang w:val="en-US"/>
        </w:rPr>
        <w:t xml:space="preserve"> of NAFLD. </w:t>
      </w:r>
      <w:r w:rsidRPr="006319B5">
        <w:rPr>
          <w:rFonts w:ascii="Times New Roman" w:eastAsia="Times New Roman" w:hAnsi="Times New Roman"/>
          <w:color w:val="000000" w:themeColor="text1"/>
          <w:sz w:val="24"/>
          <w:szCs w:val="24"/>
          <w:lang w:val="en-GB"/>
        </w:rPr>
        <w:t xml:space="preserve">With </w:t>
      </w:r>
      <w:r w:rsidR="00EC58B5" w:rsidRPr="006319B5">
        <w:rPr>
          <w:rFonts w:ascii="Times New Roman" w:eastAsia="Times New Roman" w:hAnsi="Times New Roman"/>
          <w:color w:val="000000" w:themeColor="text1"/>
          <w:sz w:val="24"/>
          <w:szCs w:val="24"/>
          <w:lang w:val="en-GB"/>
        </w:rPr>
        <w:t>the strong tracking of BMI from childhood to adulthood</w:t>
      </w:r>
      <w:r w:rsidRPr="006319B5">
        <w:rPr>
          <w:rFonts w:ascii="Times New Roman" w:eastAsia="Times New Roman" w:hAnsi="Times New Roman"/>
          <w:color w:val="000000" w:themeColor="text1"/>
          <w:sz w:val="24"/>
          <w:szCs w:val="24"/>
          <w:lang w:val="en-GB"/>
        </w:rPr>
        <w:t xml:space="preserve">, obesity </w:t>
      </w:r>
      <w:r w:rsidR="00852AE6" w:rsidRPr="006319B5">
        <w:rPr>
          <w:rFonts w:ascii="Times New Roman" w:eastAsia="Times New Roman" w:hAnsi="Times New Roman"/>
          <w:color w:val="000000" w:themeColor="text1"/>
          <w:sz w:val="24"/>
          <w:szCs w:val="24"/>
          <w:lang w:val="en-GB"/>
        </w:rPr>
        <w:t>seems</w:t>
      </w:r>
      <w:r w:rsidR="005578E4" w:rsidRPr="006319B5">
        <w:rPr>
          <w:rFonts w:ascii="Times New Roman" w:eastAsia="Times New Roman" w:hAnsi="Times New Roman"/>
          <w:color w:val="000000" w:themeColor="text1"/>
          <w:sz w:val="24"/>
          <w:szCs w:val="24"/>
          <w:lang w:val="en-GB"/>
        </w:rPr>
        <w:t xml:space="preserve"> to be </w:t>
      </w:r>
      <w:r w:rsidR="003D58EF" w:rsidRPr="006319B5">
        <w:rPr>
          <w:rFonts w:ascii="Times New Roman" w:eastAsia="Times New Roman" w:hAnsi="Times New Roman"/>
          <w:color w:val="000000" w:themeColor="text1"/>
          <w:sz w:val="24"/>
          <w:szCs w:val="24"/>
          <w:lang w:val="en-GB"/>
        </w:rPr>
        <w:t>the</w:t>
      </w:r>
      <w:r w:rsidR="005578E4" w:rsidRPr="006319B5">
        <w:rPr>
          <w:rFonts w:ascii="Times New Roman" w:eastAsia="Times New Roman" w:hAnsi="Times New Roman"/>
          <w:color w:val="000000" w:themeColor="text1"/>
          <w:sz w:val="24"/>
          <w:szCs w:val="24"/>
          <w:lang w:val="en-GB"/>
        </w:rPr>
        <w:t xml:space="preserve"> major </w:t>
      </w:r>
      <w:r w:rsidRPr="006319B5">
        <w:rPr>
          <w:rFonts w:ascii="Times New Roman" w:eastAsia="Times New Roman" w:hAnsi="Times New Roman"/>
          <w:color w:val="000000" w:themeColor="text1"/>
          <w:sz w:val="24"/>
          <w:szCs w:val="24"/>
          <w:lang w:val="en-GB"/>
        </w:rPr>
        <w:t xml:space="preserve">factor in </w:t>
      </w:r>
      <w:r w:rsidR="005578E4" w:rsidRPr="006319B5">
        <w:rPr>
          <w:rFonts w:ascii="Times New Roman" w:eastAsia="Times New Roman" w:hAnsi="Times New Roman"/>
          <w:color w:val="000000" w:themeColor="text1"/>
          <w:sz w:val="24"/>
          <w:szCs w:val="24"/>
          <w:lang w:val="en-GB"/>
        </w:rPr>
        <w:t>the development</w:t>
      </w:r>
      <w:r w:rsidR="00EE6112" w:rsidRPr="006319B5">
        <w:rPr>
          <w:rFonts w:ascii="Times New Roman" w:eastAsia="Times New Roman" w:hAnsi="Times New Roman"/>
          <w:color w:val="000000" w:themeColor="text1"/>
          <w:sz w:val="24"/>
          <w:szCs w:val="24"/>
          <w:lang w:val="en-GB"/>
        </w:rPr>
        <w:t xml:space="preserve"> of adulthood NAFLD although reversal of childhood overwei</w:t>
      </w:r>
      <w:r w:rsidR="00A16E5B" w:rsidRPr="006319B5">
        <w:rPr>
          <w:rFonts w:ascii="Times New Roman" w:eastAsia="Times New Roman" w:hAnsi="Times New Roman"/>
          <w:color w:val="000000" w:themeColor="text1"/>
          <w:sz w:val="24"/>
          <w:szCs w:val="24"/>
          <w:lang w:val="en-GB"/>
        </w:rPr>
        <w:t xml:space="preserve">ght/obesity status in adulthood was not associated with an increased </w:t>
      </w:r>
      <w:r w:rsidR="00EE6112" w:rsidRPr="006319B5">
        <w:rPr>
          <w:rFonts w:ascii="Times New Roman" w:eastAsia="Times New Roman" w:hAnsi="Times New Roman"/>
          <w:color w:val="000000" w:themeColor="text1"/>
          <w:sz w:val="24"/>
          <w:szCs w:val="24"/>
          <w:lang w:val="en-GB"/>
        </w:rPr>
        <w:t>risk of NAFLD</w:t>
      </w:r>
      <w:r w:rsidR="006E60D6" w:rsidRPr="006319B5">
        <w:rPr>
          <w:rFonts w:ascii="Times New Roman" w:eastAsia="Times New Roman" w:hAnsi="Times New Roman"/>
          <w:color w:val="000000" w:themeColor="text1"/>
          <w:sz w:val="24"/>
          <w:szCs w:val="24"/>
          <w:lang w:val="en-GB"/>
        </w:rPr>
        <w:t xml:space="preserve"> suggesting childhood BMI </w:t>
      </w:r>
      <w:r w:rsidR="00852AE6" w:rsidRPr="006319B5">
        <w:rPr>
          <w:rFonts w:ascii="Times New Roman" w:eastAsia="Times New Roman" w:hAnsi="Times New Roman"/>
          <w:color w:val="000000" w:themeColor="text1"/>
          <w:sz w:val="24"/>
          <w:szCs w:val="24"/>
          <w:lang w:val="en-GB"/>
        </w:rPr>
        <w:t>a</w:t>
      </w:r>
      <w:r w:rsidR="006E60D6" w:rsidRPr="006319B5">
        <w:rPr>
          <w:rFonts w:ascii="Times New Roman" w:eastAsia="Times New Roman" w:hAnsi="Times New Roman"/>
          <w:color w:val="000000" w:themeColor="text1"/>
          <w:sz w:val="24"/>
          <w:szCs w:val="24"/>
          <w:lang w:val="en-GB"/>
        </w:rPr>
        <w:t>s a modifiable risk factor for NAFLD</w:t>
      </w:r>
      <w:r w:rsidR="005578E4" w:rsidRPr="006319B5">
        <w:rPr>
          <w:rFonts w:ascii="Times New Roman" w:eastAsia="Times New Roman" w:hAnsi="Times New Roman"/>
          <w:color w:val="000000" w:themeColor="text1"/>
          <w:sz w:val="24"/>
          <w:szCs w:val="24"/>
          <w:lang w:val="en-GB"/>
        </w:rPr>
        <w:t xml:space="preserve">. </w:t>
      </w:r>
    </w:p>
    <w:p w14:paraId="7E824355" w14:textId="21657BFC" w:rsidR="007D4D6B" w:rsidRPr="006319B5" w:rsidRDefault="00842A0E" w:rsidP="00092FF8">
      <w:pPr>
        <w:pStyle w:val="p1"/>
        <w:spacing w:after="120" w:line="48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We have previously examined </w:t>
      </w:r>
      <w:r w:rsidR="00D73ADB" w:rsidRPr="006319B5">
        <w:rPr>
          <w:rFonts w:ascii="Times New Roman" w:hAnsi="Times New Roman"/>
          <w:color w:val="000000" w:themeColor="text1"/>
          <w:sz w:val="24"/>
          <w:szCs w:val="24"/>
        </w:rPr>
        <w:t xml:space="preserve">individual </w:t>
      </w:r>
      <w:r w:rsidRPr="006319B5">
        <w:rPr>
          <w:rFonts w:ascii="Times New Roman" w:hAnsi="Times New Roman"/>
          <w:color w:val="000000" w:themeColor="text1"/>
          <w:sz w:val="24"/>
          <w:szCs w:val="24"/>
        </w:rPr>
        <w:t>childhood predictors of adult fatty liver using the Young Finns Study cohort and demonstrated being small for gestational age, high serum insulin, high BMI and genetic variants in PNPLA3 and TM6SF2</w:t>
      </w:r>
      <w:r w:rsidR="006B0CE2" w:rsidRPr="006319B5">
        <w:rPr>
          <w:rFonts w:ascii="Times New Roman" w:hAnsi="Times New Roman"/>
          <w:color w:val="000000" w:themeColor="text1"/>
          <w:sz w:val="24"/>
          <w:szCs w:val="24"/>
        </w:rPr>
        <w:t xml:space="preserve"> </w:t>
      </w:r>
      <w:r w:rsidRPr="006319B5">
        <w:rPr>
          <w:rFonts w:ascii="Times New Roman" w:hAnsi="Times New Roman"/>
          <w:color w:val="000000" w:themeColor="text1"/>
          <w:sz w:val="24"/>
          <w:szCs w:val="24"/>
        </w:rPr>
        <w:t>as being important risk factors</w:t>
      </w:r>
      <w:r w:rsidR="00A057AD" w:rsidRPr="006319B5">
        <w:rPr>
          <w:rFonts w:ascii="Times New Roman" w:hAnsi="Times New Roman"/>
          <w:color w:val="000000" w:themeColor="text1"/>
          <w:sz w:val="24"/>
          <w:szCs w:val="24"/>
        </w:rPr>
        <w:t>.</w:t>
      </w:r>
      <w:r w:rsidRPr="006319B5">
        <w:rPr>
          <w:rFonts w:ascii="Times New Roman" w:hAnsi="Times New Roman"/>
          <w:color w:val="000000" w:themeColor="text1"/>
          <w:sz w:val="24"/>
          <w:szCs w:val="24"/>
        </w:rPr>
        <w:fldChar w:fldCharType="begin">
          <w:fldData xml:space="preserve">PEVuZE5vdGU+PENpdGU+PEF1dGhvcj5TdW9tZWxhPC9BdXRob3I+PFllYXI+MjAxNjwvWWVhcj48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</w:fldData>
        </w:fldChar>
      </w:r>
      <w:r w:rsidR="0095155C" w:rsidRPr="006319B5">
        <w:rPr>
          <w:rFonts w:ascii="Times New Roman" w:hAnsi="Times New Roman"/>
          <w:color w:val="000000" w:themeColor="text1"/>
          <w:sz w:val="24"/>
          <w:szCs w:val="24"/>
        </w:rPr>
        <w:instrText xml:space="preserve"> ADDIN EN.CITE </w:instrText>
      </w:r>
      <w:r w:rsidR="0095155C" w:rsidRPr="006319B5">
        <w:rPr>
          <w:rFonts w:ascii="Times New Roman" w:hAnsi="Times New Roman"/>
          <w:color w:val="000000" w:themeColor="text1"/>
          <w:sz w:val="24"/>
          <w:szCs w:val="24"/>
        </w:rPr>
        <w:fldChar w:fldCharType="begin">
          <w:fldData xml:space="preserve">PEVuZE5vdGU+PENpdGU+PEF1dGhvcj5TdW9tZWxhPC9BdXRob3I+PFllYXI+MjAxNjwvWWVhcj48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</w:fldData>
        </w:fldChar>
      </w:r>
      <w:r w:rsidR="0095155C" w:rsidRPr="006319B5">
        <w:rPr>
          <w:rFonts w:ascii="Times New Roman" w:hAnsi="Times New Roman"/>
          <w:color w:val="000000" w:themeColor="text1"/>
          <w:sz w:val="24"/>
          <w:szCs w:val="24"/>
        </w:rPr>
        <w:instrText xml:space="preserve"> ADDIN EN.CITE.DATA </w:instrText>
      </w:r>
      <w:r w:rsidR="0095155C" w:rsidRPr="006319B5">
        <w:rPr>
          <w:rFonts w:ascii="Times New Roman" w:hAnsi="Times New Roman"/>
          <w:color w:val="000000" w:themeColor="text1"/>
          <w:sz w:val="24"/>
          <w:szCs w:val="24"/>
        </w:rPr>
      </w:r>
      <w:r w:rsidR="0095155C" w:rsidRPr="006319B5">
        <w:rPr>
          <w:rFonts w:ascii="Times New Roman" w:hAnsi="Times New Roman"/>
          <w:color w:val="000000" w:themeColor="text1"/>
          <w:sz w:val="24"/>
          <w:szCs w:val="24"/>
        </w:rPr>
        <w:fldChar w:fldCharType="end"/>
      </w:r>
      <w:r w:rsidRPr="006319B5">
        <w:rPr>
          <w:rFonts w:ascii="Times New Roman" w:hAnsi="Times New Roman"/>
          <w:color w:val="000000" w:themeColor="text1"/>
          <w:sz w:val="24"/>
          <w:szCs w:val="24"/>
        </w:rPr>
      </w:r>
      <w:r w:rsidRPr="006319B5">
        <w:rPr>
          <w:rFonts w:ascii="Times New Roman" w:hAnsi="Times New Roman"/>
          <w:color w:val="000000" w:themeColor="text1"/>
          <w:sz w:val="24"/>
          <w:szCs w:val="24"/>
        </w:rPr>
        <w:fldChar w:fldCharType="separate"/>
      </w:r>
      <w:r w:rsidR="0095155C" w:rsidRPr="006319B5">
        <w:rPr>
          <w:rFonts w:ascii="Times New Roman" w:hAnsi="Times New Roman"/>
          <w:noProof/>
          <w:color w:val="000000" w:themeColor="text1"/>
          <w:sz w:val="24"/>
          <w:szCs w:val="24"/>
          <w:vertAlign w:val="superscript"/>
        </w:rPr>
        <w:t>21</w:t>
      </w:r>
      <w:r w:rsidRPr="006319B5">
        <w:rPr>
          <w:rFonts w:ascii="Times New Roman" w:hAnsi="Times New Roman"/>
          <w:color w:val="000000" w:themeColor="text1"/>
          <w:sz w:val="24"/>
          <w:szCs w:val="24"/>
        </w:rPr>
        <w:fldChar w:fldCharType="end"/>
      </w:r>
      <w:r w:rsidR="00FF09B7" w:rsidRPr="006319B5">
        <w:rPr>
          <w:rFonts w:ascii="Times New Roman" w:hAnsi="Times New Roman"/>
          <w:color w:val="000000" w:themeColor="text1"/>
          <w:sz w:val="24"/>
          <w:szCs w:val="24"/>
        </w:rPr>
        <w:t xml:space="preserve"> </w:t>
      </w:r>
      <w:r w:rsidR="005449D1" w:rsidRPr="006319B5">
        <w:rPr>
          <w:rFonts w:ascii="Times New Roman" w:hAnsi="Times New Roman"/>
          <w:color w:val="000000" w:themeColor="text1"/>
          <w:sz w:val="24"/>
          <w:szCs w:val="24"/>
        </w:rPr>
        <w:t xml:space="preserve">We have also demonstrated that metabolic aberrations appear to precede the development of fatty liver in young adults, </w:t>
      </w:r>
      <w:r w:rsidR="00E92D77" w:rsidRPr="006319B5">
        <w:rPr>
          <w:rFonts w:ascii="Times New Roman" w:hAnsi="Times New Roman"/>
          <w:color w:val="000000" w:themeColor="text1"/>
          <w:sz w:val="24"/>
          <w:szCs w:val="24"/>
        </w:rPr>
        <w:t>up to 10 years before diagnosis. The most striking metabolic abnormalities related</w:t>
      </w:r>
      <w:r w:rsidR="005449D1" w:rsidRPr="006319B5">
        <w:rPr>
          <w:rFonts w:ascii="Times New Roman" w:hAnsi="Times New Roman"/>
          <w:color w:val="000000" w:themeColor="text1"/>
          <w:sz w:val="24"/>
          <w:szCs w:val="24"/>
        </w:rPr>
        <w:t xml:space="preserve"> </w:t>
      </w:r>
      <w:r w:rsidR="00E92D77" w:rsidRPr="006319B5">
        <w:rPr>
          <w:rFonts w:ascii="Times New Roman" w:hAnsi="Times New Roman"/>
          <w:color w:val="000000" w:themeColor="text1"/>
          <w:sz w:val="24"/>
          <w:szCs w:val="24"/>
        </w:rPr>
        <w:t>to high concentrations of triglyceride-related lipid measures</w:t>
      </w:r>
      <w:r w:rsidR="007D4D6B" w:rsidRPr="006319B5">
        <w:rPr>
          <w:rFonts w:ascii="Times New Roman" w:hAnsi="Times New Roman"/>
          <w:color w:val="000000" w:themeColor="text1"/>
          <w:sz w:val="24"/>
          <w:szCs w:val="24"/>
        </w:rPr>
        <w:t xml:space="preserve"> and branched chain amino acids</w:t>
      </w:r>
      <w:r w:rsidR="00A057AD" w:rsidRPr="006319B5">
        <w:rPr>
          <w:rFonts w:ascii="Times New Roman" w:hAnsi="Times New Roman"/>
          <w:color w:val="000000" w:themeColor="text1"/>
          <w:sz w:val="24"/>
          <w:szCs w:val="24"/>
        </w:rPr>
        <w:t>.</w:t>
      </w:r>
      <w:r w:rsidR="005449D1" w:rsidRPr="006319B5">
        <w:rPr>
          <w:rFonts w:ascii="Times New Roman" w:hAnsi="Times New Roman"/>
          <w:color w:val="000000" w:themeColor="text1"/>
          <w:sz w:val="24"/>
          <w:szCs w:val="24"/>
        </w:rPr>
        <w:fldChar w:fldCharType="begin">
          <w:fldData xml:space="preserve">PEVuZE5vdGU+PENpdGU+PEF1dGhvcj5LYWlra29uZW48L0F1dGhvcj48WWVhcj4yMDE3PC9ZZWFy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</w:fldData>
        </w:fldChar>
      </w:r>
      <w:r w:rsidR="00280BE9" w:rsidRPr="006319B5">
        <w:rPr>
          <w:rFonts w:ascii="Times New Roman" w:hAnsi="Times New Roman"/>
          <w:color w:val="000000" w:themeColor="text1"/>
          <w:sz w:val="24"/>
          <w:szCs w:val="24"/>
        </w:rPr>
        <w:instrText xml:space="preserve"> ADDIN EN.CITE </w:instrText>
      </w:r>
      <w:r w:rsidR="00280BE9" w:rsidRPr="006319B5">
        <w:rPr>
          <w:rFonts w:ascii="Times New Roman" w:hAnsi="Times New Roman"/>
          <w:color w:val="000000" w:themeColor="text1"/>
          <w:sz w:val="24"/>
          <w:szCs w:val="24"/>
        </w:rPr>
        <w:fldChar w:fldCharType="begin">
          <w:fldData xml:space="preserve">PEVuZE5vdGU+PENpdGU+PEF1dGhvcj5LYWlra29uZW48L0F1dGhvcj48WWVhcj4yMDE3PC9ZZWFy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</w:fldData>
        </w:fldChar>
      </w:r>
      <w:r w:rsidR="00280BE9" w:rsidRPr="006319B5">
        <w:rPr>
          <w:rFonts w:ascii="Times New Roman" w:hAnsi="Times New Roman"/>
          <w:color w:val="000000" w:themeColor="text1"/>
          <w:sz w:val="24"/>
          <w:szCs w:val="24"/>
        </w:rPr>
        <w:instrText xml:space="preserve"> ADDIN EN.CITE.DATA </w:instrText>
      </w:r>
      <w:r w:rsidR="00280BE9" w:rsidRPr="006319B5">
        <w:rPr>
          <w:rFonts w:ascii="Times New Roman" w:hAnsi="Times New Roman"/>
          <w:color w:val="000000" w:themeColor="text1"/>
          <w:sz w:val="24"/>
          <w:szCs w:val="24"/>
        </w:rPr>
      </w:r>
      <w:r w:rsidR="00280BE9" w:rsidRPr="006319B5">
        <w:rPr>
          <w:rFonts w:ascii="Times New Roman" w:hAnsi="Times New Roman"/>
          <w:color w:val="000000" w:themeColor="text1"/>
          <w:sz w:val="24"/>
          <w:szCs w:val="24"/>
        </w:rPr>
        <w:fldChar w:fldCharType="end"/>
      </w:r>
      <w:r w:rsidR="005449D1" w:rsidRPr="006319B5">
        <w:rPr>
          <w:rFonts w:ascii="Times New Roman" w:hAnsi="Times New Roman"/>
          <w:color w:val="000000" w:themeColor="text1"/>
          <w:sz w:val="24"/>
          <w:szCs w:val="24"/>
        </w:rPr>
      </w:r>
      <w:r w:rsidR="005449D1" w:rsidRPr="006319B5">
        <w:rPr>
          <w:rFonts w:ascii="Times New Roman" w:hAnsi="Times New Roman"/>
          <w:color w:val="000000" w:themeColor="text1"/>
          <w:sz w:val="24"/>
          <w:szCs w:val="24"/>
        </w:rPr>
        <w:fldChar w:fldCharType="separate"/>
      </w:r>
      <w:r w:rsidR="00280BE9" w:rsidRPr="006319B5">
        <w:rPr>
          <w:rFonts w:ascii="Times New Roman" w:hAnsi="Times New Roman"/>
          <w:noProof/>
          <w:color w:val="000000" w:themeColor="text1"/>
          <w:sz w:val="24"/>
          <w:szCs w:val="24"/>
          <w:vertAlign w:val="superscript"/>
        </w:rPr>
        <w:t>25</w:t>
      </w:r>
      <w:r w:rsidR="005449D1" w:rsidRPr="006319B5">
        <w:rPr>
          <w:rFonts w:ascii="Times New Roman" w:hAnsi="Times New Roman"/>
          <w:color w:val="000000" w:themeColor="text1"/>
          <w:sz w:val="24"/>
          <w:szCs w:val="24"/>
        </w:rPr>
        <w:fldChar w:fldCharType="end"/>
      </w:r>
      <w:r w:rsidR="007D4D6B" w:rsidRPr="006319B5">
        <w:rPr>
          <w:rFonts w:ascii="Times New Roman" w:hAnsi="Times New Roman"/>
          <w:color w:val="000000" w:themeColor="text1"/>
          <w:sz w:val="24"/>
          <w:szCs w:val="24"/>
        </w:rPr>
        <w:t xml:space="preserve"> </w:t>
      </w:r>
      <w:r w:rsidR="00E06140" w:rsidRPr="006319B5">
        <w:rPr>
          <w:rFonts w:ascii="Times New Roman" w:hAnsi="Times New Roman"/>
          <w:color w:val="000000" w:themeColor="text1"/>
          <w:sz w:val="24"/>
          <w:szCs w:val="24"/>
        </w:rPr>
        <w:t xml:space="preserve">The latest findings </w:t>
      </w:r>
      <w:r w:rsidR="00903C85" w:rsidRPr="006319B5">
        <w:rPr>
          <w:rFonts w:ascii="Times New Roman" w:hAnsi="Times New Roman"/>
          <w:color w:val="000000" w:themeColor="text1"/>
          <w:sz w:val="24"/>
          <w:szCs w:val="24"/>
        </w:rPr>
        <w:t xml:space="preserve">further </w:t>
      </w:r>
      <w:r w:rsidR="00E06140" w:rsidRPr="006319B5">
        <w:rPr>
          <w:rFonts w:ascii="Times New Roman" w:hAnsi="Times New Roman"/>
          <w:color w:val="000000" w:themeColor="text1"/>
          <w:sz w:val="24"/>
          <w:szCs w:val="24"/>
        </w:rPr>
        <w:t xml:space="preserve">extend our understanding of </w:t>
      </w:r>
      <w:r w:rsidR="00903C85" w:rsidRPr="006319B5">
        <w:rPr>
          <w:rFonts w:ascii="Times New Roman" w:hAnsi="Times New Roman"/>
          <w:color w:val="000000" w:themeColor="text1"/>
          <w:sz w:val="24"/>
          <w:szCs w:val="24"/>
        </w:rPr>
        <w:t xml:space="preserve">the </w:t>
      </w:r>
      <w:r w:rsidR="00092FF8" w:rsidRPr="006319B5">
        <w:rPr>
          <w:rFonts w:ascii="Times New Roman" w:hAnsi="Times New Roman"/>
          <w:color w:val="000000" w:themeColor="text1"/>
          <w:sz w:val="24"/>
          <w:szCs w:val="24"/>
        </w:rPr>
        <w:t xml:space="preserve">contributory factors for development of NAFLD in adulthood. </w:t>
      </w:r>
    </w:p>
    <w:p w14:paraId="665E0638" w14:textId="59AB7C2E" w:rsidR="00A16E5B" w:rsidRPr="006319B5" w:rsidRDefault="00962427" w:rsidP="00092FF8">
      <w:pPr>
        <w:spacing w:after="120" w:line="480" w:lineRule="auto"/>
        <w:jc w:val="both"/>
        <w:rPr>
          <w:rFonts w:ascii="Times New Roman" w:eastAsia="Times New Roman" w:hAnsi="Times New Roman"/>
          <w:color w:val="000000" w:themeColor="text1"/>
          <w:sz w:val="24"/>
          <w:szCs w:val="24"/>
          <w:shd w:val="clear" w:color="auto" w:fill="FFFFFF"/>
          <w:lang w:val="en-GB" w:eastAsia="en-GB"/>
        </w:rPr>
      </w:pPr>
      <w:r w:rsidRPr="006319B5">
        <w:rPr>
          <w:rFonts w:ascii="Times New Roman" w:hAnsi="Times New Roman"/>
          <w:color w:val="000000" w:themeColor="text1"/>
          <w:sz w:val="24"/>
          <w:szCs w:val="24"/>
          <w:lang w:val="en-GB"/>
        </w:rPr>
        <w:t xml:space="preserve">The findings of </w:t>
      </w:r>
      <w:r w:rsidR="00810B60" w:rsidRPr="006319B5">
        <w:rPr>
          <w:rFonts w:ascii="Times New Roman" w:hAnsi="Times New Roman"/>
          <w:color w:val="000000" w:themeColor="text1"/>
          <w:sz w:val="24"/>
          <w:szCs w:val="24"/>
          <w:lang w:val="en-GB"/>
        </w:rPr>
        <w:t>the present</w:t>
      </w:r>
      <w:r w:rsidRPr="006319B5">
        <w:rPr>
          <w:rFonts w:ascii="Times New Roman" w:hAnsi="Times New Roman"/>
          <w:color w:val="000000" w:themeColor="text1"/>
          <w:sz w:val="24"/>
          <w:szCs w:val="24"/>
          <w:lang w:val="en-GB"/>
        </w:rPr>
        <w:t xml:space="preserve"> study </w:t>
      </w:r>
      <w:r w:rsidR="00D73ADB" w:rsidRPr="006319B5">
        <w:rPr>
          <w:rFonts w:ascii="Times New Roman" w:hAnsi="Times New Roman"/>
          <w:color w:val="000000" w:themeColor="text1"/>
          <w:sz w:val="24"/>
          <w:szCs w:val="24"/>
          <w:lang w:val="en-GB"/>
        </w:rPr>
        <w:t xml:space="preserve">provide important novel information concerning the combined effects of childhood obesity and metabolic risk factors on adult NAFLD. </w:t>
      </w:r>
      <w:r w:rsidR="00810B60" w:rsidRPr="006319B5">
        <w:rPr>
          <w:rFonts w:ascii="Times New Roman" w:hAnsi="Times New Roman"/>
          <w:color w:val="000000" w:themeColor="text1"/>
          <w:sz w:val="24"/>
          <w:szCs w:val="24"/>
          <w:lang w:val="en-GB"/>
        </w:rPr>
        <w:t xml:space="preserve">We evaluated the effects of metabolically healthy </w:t>
      </w:r>
      <w:r w:rsidR="00810B60" w:rsidRPr="006319B5">
        <w:rPr>
          <w:rFonts w:ascii="Times New Roman" w:hAnsi="Times New Roman"/>
          <w:i/>
          <w:color w:val="000000" w:themeColor="text1"/>
          <w:sz w:val="24"/>
          <w:szCs w:val="24"/>
          <w:lang w:val="en-GB"/>
        </w:rPr>
        <w:t>vs.</w:t>
      </w:r>
      <w:r w:rsidR="00810B60" w:rsidRPr="006319B5">
        <w:rPr>
          <w:rFonts w:ascii="Times New Roman" w:hAnsi="Times New Roman"/>
          <w:color w:val="000000" w:themeColor="text1"/>
          <w:sz w:val="24"/>
          <w:szCs w:val="24"/>
          <w:lang w:val="en-GB"/>
        </w:rPr>
        <w:t xml:space="preserve"> unhealthy obesity and explored whether the effects of childhood obesity and metabolic factors are mediated by adult obesity. </w:t>
      </w:r>
      <w:r w:rsidR="00D73ADB" w:rsidRPr="006319B5">
        <w:rPr>
          <w:rFonts w:ascii="Times New Roman" w:hAnsi="Times New Roman"/>
          <w:color w:val="000000" w:themeColor="text1"/>
          <w:sz w:val="24"/>
          <w:szCs w:val="24"/>
          <w:lang w:val="en-GB"/>
        </w:rPr>
        <w:t xml:space="preserve">These data </w:t>
      </w:r>
      <w:r w:rsidRPr="006319B5">
        <w:rPr>
          <w:rFonts w:ascii="Times New Roman" w:hAnsi="Times New Roman"/>
          <w:color w:val="000000" w:themeColor="text1"/>
          <w:sz w:val="24"/>
          <w:szCs w:val="24"/>
          <w:lang w:val="en-GB"/>
        </w:rPr>
        <w:t>strongly support the premise that it is obesity rather than metabolic health as the main driver for NAFLD.</w:t>
      </w:r>
      <w:r w:rsidRPr="006319B5">
        <w:rPr>
          <w:rFonts w:ascii="Times New Roman" w:hAnsi="Times New Roman"/>
          <w:color w:val="000000" w:themeColor="text1"/>
          <w:sz w:val="24"/>
          <w:szCs w:val="24"/>
          <w:lang w:val="en-US"/>
        </w:rPr>
        <w:t xml:space="preserve"> </w:t>
      </w:r>
      <w:r w:rsidRPr="006319B5">
        <w:rPr>
          <w:rFonts w:ascii="Times New Roman" w:hAnsi="Times New Roman"/>
          <w:color w:val="000000" w:themeColor="text1"/>
          <w:sz w:val="24"/>
          <w:szCs w:val="24"/>
          <w:lang w:val="en-GB"/>
        </w:rPr>
        <w:t xml:space="preserve">Initial assessments of the relative risk of NAFLD according to the </w:t>
      </w:r>
      <w:r w:rsidR="00092FF8" w:rsidRPr="006319B5">
        <w:rPr>
          <w:rFonts w:ascii="Times New Roman" w:hAnsi="Times New Roman"/>
          <w:color w:val="000000" w:themeColor="text1"/>
          <w:sz w:val="24"/>
          <w:szCs w:val="24"/>
          <w:lang w:val="en-GB"/>
        </w:rPr>
        <w:t xml:space="preserve">four </w:t>
      </w:r>
      <w:r w:rsidRPr="006319B5">
        <w:rPr>
          <w:rFonts w:ascii="Times New Roman" w:hAnsi="Times New Roman"/>
          <w:color w:val="000000" w:themeColor="text1"/>
          <w:sz w:val="24"/>
          <w:szCs w:val="24"/>
          <w:lang w:val="en-GB"/>
        </w:rPr>
        <w:t xml:space="preserve">different metabolic groups, </w:t>
      </w:r>
      <w:r w:rsidR="00A16E5B" w:rsidRPr="006319B5">
        <w:rPr>
          <w:rFonts w:ascii="Times New Roman" w:hAnsi="Times New Roman"/>
          <w:color w:val="000000" w:themeColor="text1"/>
          <w:sz w:val="24"/>
          <w:szCs w:val="24"/>
          <w:lang w:val="en-GB"/>
        </w:rPr>
        <w:t xml:space="preserve">suggested metabolic phenotype was relevant, with the greatest </w:t>
      </w:r>
      <w:r w:rsidR="00846080" w:rsidRPr="006319B5">
        <w:rPr>
          <w:rFonts w:ascii="Times New Roman" w:hAnsi="Times New Roman"/>
          <w:color w:val="000000" w:themeColor="text1"/>
          <w:sz w:val="24"/>
          <w:szCs w:val="24"/>
          <w:lang w:val="en-GB"/>
        </w:rPr>
        <w:t>odds ra</w:t>
      </w:r>
      <w:r w:rsidR="00AA70A5" w:rsidRPr="006319B5">
        <w:rPr>
          <w:rFonts w:ascii="Times New Roman" w:hAnsi="Times New Roman"/>
          <w:color w:val="000000" w:themeColor="text1"/>
          <w:sz w:val="24"/>
          <w:szCs w:val="24"/>
          <w:lang w:val="en-GB"/>
        </w:rPr>
        <w:t>tio</w:t>
      </w:r>
      <w:r w:rsidR="00A16E5B" w:rsidRPr="006319B5">
        <w:rPr>
          <w:rFonts w:ascii="Times New Roman" w:hAnsi="Times New Roman"/>
          <w:color w:val="000000" w:themeColor="text1"/>
          <w:sz w:val="24"/>
          <w:szCs w:val="24"/>
          <w:lang w:val="en-GB"/>
        </w:rPr>
        <w:t xml:space="preserve"> in the metabolically unhealthy obese, even after adjustment for age, sex, alcohol, smoking and physical activity. However, after adjustment for adulthood BMI any differences in relative risk were no longer evident. </w:t>
      </w:r>
      <w:r w:rsidR="00092FF8" w:rsidRPr="006319B5">
        <w:rPr>
          <w:rFonts w:ascii="Times New Roman" w:hAnsi="Times New Roman"/>
          <w:color w:val="000000" w:themeColor="text1"/>
          <w:sz w:val="24"/>
          <w:szCs w:val="24"/>
          <w:lang w:val="en-GB"/>
        </w:rPr>
        <w:t>Consistent</w:t>
      </w:r>
      <w:r w:rsidR="00A16E5B" w:rsidRPr="006319B5">
        <w:rPr>
          <w:rFonts w:ascii="Times New Roman" w:hAnsi="Times New Roman"/>
          <w:color w:val="000000" w:themeColor="text1"/>
          <w:sz w:val="24"/>
          <w:szCs w:val="24"/>
          <w:lang w:val="en-GB"/>
        </w:rPr>
        <w:t xml:space="preserve"> with th</w:t>
      </w:r>
      <w:r w:rsidR="00555C75" w:rsidRPr="006319B5">
        <w:rPr>
          <w:rFonts w:ascii="Times New Roman" w:hAnsi="Times New Roman"/>
          <w:color w:val="000000" w:themeColor="text1"/>
          <w:sz w:val="24"/>
          <w:szCs w:val="24"/>
          <w:lang w:val="en-GB"/>
        </w:rPr>
        <w:t>ese</w:t>
      </w:r>
      <w:r w:rsidR="00A16E5B" w:rsidRPr="006319B5">
        <w:rPr>
          <w:rFonts w:ascii="Times New Roman" w:hAnsi="Times New Roman"/>
          <w:color w:val="000000" w:themeColor="text1"/>
          <w:sz w:val="24"/>
          <w:szCs w:val="24"/>
          <w:lang w:val="en-GB"/>
        </w:rPr>
        <w:t xml:space="preserve"> </w:t>
      </w:r>
      <w:r w:rsidR="00092FF8" w:rsidRPr="006319B5">
        <w:rPr>
          <w:rFonts w:ascii="Times New Roman" w:hAnsi="Times New Roman"/>
          <w:color w:val="000000" w:themeColor="text1"/>
          <w:sz w:val="24"/>
          <w:szCs w:val="24"/>
          <w:lang w:val="en-GB"/>
        </w:rPr>
        <w:t>data,</w:t>
      </w:r>
      <w:r w:rsidR="00A16E5B" w:rsidRPr="006319B5">
        <w:rPr>
          <w:rFonts w:ascii="Times New Roman" w:hAnsi="Times New Roman"/>
          <w:color w:val="000000" w:themeColor="text1"/>
          <w:sz w:val="24"/>
          <w:szCs w:val="24"/>
          <w:lang w:val="en-GB"/>
        </w:rPr>
        <w:t xml:space="preserve"> </w:t>
      </w:r>
      <w:r w:rsidR="00A16E5B" w:rsidRPr="006319B5">
        <w:rPr>
          <w:rFonts w:ascii="Times New Roman" w:hAnsi="Times New Roman"/>
          <w:color w:val="000000" w:themeColor="text1"/>
          <w:sz w:val="24"/>
          <w:szCs w:val="24"/>
          <w:lang w:val="en-GB"/>
        </w:rPr>
        <w:lastRenderedPageBreak/>
        <w:t>the presence or absence of childhood metabolic syndrome did not influence the relative risk of NAFLD</w:t>
      </w:r>
      <w:r w:rsidR="00D73ADB" w:rsidRPr="006319B5">
        <w:rPr>
          <w:rFonts w:ascii="Times New Roman" w:hAnsi="Times New Roman"/>
          <w:color w:val="000000" w:themeColor="text1"/>
          <w:sz w:val="24"/>
          <w:szCs w:val="24"/>
          <w:lang w:val="en-GB"/>
        </w:rPr>
        <w:t xml:space="preserve"> when adulthood BMI status was </w:t>
      </w:r>
      <w:r w:rsidR="000123B6" w:rsidRPr="006319B5">
        <w:rPr>
          <w:rFonts w:ascii="Times New Roman" w:hAnsi="Times New Roman"/>
          <w:color w:val="000000" w:themeColor="text1"/>
          <w:sz w:val="24"/>
          <w:szCs w:val="24"/>
          <w:lang w:val="en-GB"/>
        </w:rPr>
        <w:t>considered</w:t>
      </w:r>
      <w:r w:rsidR="00A16E5B" w:rsidRPr="006319B5">
        <w:rPr>
          <w:rFonts w:ascii="Times New Roman" w:hAnsi="Times New Roman"/>
          <w:color w:val="000000" w:themeColor="text1"/>
          <w:sz w:val="24"/>
          <w:szCs w:val="24"/>
          <w:lang w:val="en-GB"/>
        </w:rPr>
        <w:t xml:space="preserve">. In contrast, </w:t>
      </w:r>
      <w:r w:rsidR="00F051D4" w:rsidRPr="006319B5">
        <w:rPr>
          <w:rFonts w:ascii="Times New Roman" w:eastAsia="Times New Roman" w:hAnsi="Times New Roman"/>
          <w:color w:val="000000" w:themeColor="text1"/>
          <w:sz w:val="24"/>
          <w:szCs w:val="24"/>
          <w:shd w:val="clear" w:color="auto" w:fill="FFFFFF"/>
          <w:lang w:val="en-GB" w:eastAsia="en-GB"/>
        </w:rPr>
        <w:t xml:space="preserve">those </w:t>
      </w:r>
      <w:r w:rsidR="00A16E5B" w:rsidRPr="006319B5">
        <w:rPr>
          <w:rFonts w:ascii="Times New Roman" w:eastAsia="Times New Roman" w:hAnsi="Times New Roman"/>
          <w:color w:val="000000" w:themeColor="text1"/>
          <w:sz w:val="24"/>
          <w:szCs w:val="24"/>
          <w:shd w:val="clear" w:color="auto" w:fill="FFFFFF"/>
          <w:lang w:val="en-GB" w:eastAsia="en-GB"/>
        </w:rPr>
        <w:t>who were overweight/obese (whether a BMI cut-off of 25 or 30 kg/m</w:t>
      </w:r>
      <w:r w:rsidR="00A16E5B" w:rsidRPr="006319B5">
        <w:rPr>
          <w:rFonts w:ascii="Times New Roman" w:eastAsia="Times New Roman" w:hAnsi="Times New Roman"/>
          <w:color w:val="000000" w:themeColor="text1"/>
          <w:sz w:val="24"/>
          <w:szCs w:val="24"/>
          <w:shd w:val="clear" w:color="auto" w:fill="FFFFFF"/>
          <w:vertAlign w:val="superscript"/>
          <w:lang w:val="en-GB" w:eastAsia="en-GB"/>
        </w:rPr>
        <w:t>2</w:t>
      </w:r>
      <w:r w:rsidR="00092FF8" w:rsidRPr="006319B5">
        <w:rPr>
          <w:rFonts w:ascii="Times New Roman" w:eastAsia="Times New Roman" w:hAnsi="Times New Roman"/>
          <w:color w:val="000000" w:themeColor="text1"/>
          <w:sz w:val="24"/>
          <w:szCs w:val="24"/>
          <w:shd w:val="clear" w:color="auto" w:fill="FFFFFF"/>
          <w:vertAlign w:val="superscript"/>
          <w:lang w:val="en-GB" w:eastAsia="en-GB"/>
        </w:rPr>
        <w:t xml:space="preserve"> </w:t>
      </w:r>
      <w:r w:rsidR="00092FF8" w:rsidRPr="006319B5">
        <w:rPr>
          <w:rFonts w:ascii="Times New Roman" w:eastAsia="Times New Roman" w:hAnsi="Times New Roman"/>
          <w:color w:val="000000" w:themeColor="text1"/>
          <w:sz w:val="24"/>
          <w:szCs w:val="24"/>
          <w:shd w:val="clear" w:color="auto" w:fill="FFFFFF"/>
          <w:lang w:val="en-GB" w:eastAsia="en-GB"/>
        </w:rPr>
        <w:t>was adopted</w:t>
      </w:r>
      <w:r w:rsidR="00A16E5B" w:rsidRPr="006319B5">
        <w:rPr>
          <w:rFonts w:ascii="Times New Roman" w:eastAsia="Times New Roman" w:hAnsi="Times New Roman"/>
          <w:color w:val="000000" w:themeColor="text1"/>
          <w:sz w:val="24"/>
          <w:szCs w:val="24"/>
          <w:shd w:val="clear" w:color="auto" w:fill="FFFFFF"/>
          <w:lang w:val="en-GB" w:eastAsia="en-GB"/>
        </w:rPr>
        <w:t>)</w:t>
      </w:r>
      <w:r w:rsidR="00810B60" w:rsidRPr="006319B5">
        <w:rPr>
          <w:rFonts w:ascii="Times New Roman" w:eastAsia="Times New Roman" w:hAnsi="Times New Roman"/>
          <w:color w:val="000000" w:themeColor="text1"/>
          <w:sz w:val="24"/>
          <w:szCs w:val="24"/>
          <w:shd w:val="clear" w:color="auto" w:fill="FFFFFF"/>
          <w:lang w:val="en-GB" w:eastAsia="en-GB"/>
        </w:rPr>
        <w:t xml:space="preserve"> in adulthood</w:t>
      </w:r>
      <w:r w:rsidR="00A16E5B" w:rsidRPr="006319B5">
        <w:rPr>
          <w:rFonts w:ascii="Times New Roman" w:eastAsia="Times New Roman" w:hAnsi="Times New Roman"/>
          <w:color w:val="000000" w:themeColor="text1"/>
          <w:sz w:val="24"/>
          <w:szCs w:val="24"/>
          <w:shd w:val="clear" w:color="auto" w:fill="FFFFFF"/>
          <w:lang w:val="en-GB" w:eastAsia="en-GB"/>
        </w:rPr>
        <w:t xml:space="preserve"> had a significantly greater increased risk of NAFLD, compared to the </w:t>
      </w:r>
      <w:r w:rsidR="00465E50" w:rsidRPr="006319B5">
        <w:rPr>
          <w:rFonts w:ascii="Times New Roman" w:eastAsia="Times New Roman" w:hAnsi="Times New Roman"/>
          <w:color w:val="000000" w:themeColor="text1"/>
          <w:sz w:val="24"/>
          <w:szCs w:val="24"/>
          <w:shd w:val="clear" w:color="auto" w:fill="FFFFFF"/>
          <w:lang w:val="en-GB" w:eastAsia="en-GB"/>
        </w:rPr>
        <w:t>normal BMI</w:t>
      </w:r>
      <w:r w:rsidR="00A16E5B" w:rsidRPr="006319B5">
        <w:rPr>
          <w:rFonts w:ascii="Times New Roman" w:eastAsia="Times New Roman" w:hAnsi="Times New Roman"/>
          <w:color w:val="000000" w:themeColor="text1"/>
          <w:sz w:val="24"/>
          <w:szCs w:val="24"/>
          <w:shd w:val="clear" w:color="auto" w:fill="FFFFFF"/>
          <w:lang w:val="en-GB" w:eastAsia="en-GB"/>
        </w:rPr>
        <w:t xml:space="preserve"> population,</w:t>
      </w:r>
      <w:r w:rsidR="00A16E5B" w:rsidRPr="006319B5">
        <w:rPr>
          <w:rFonts w:ascii="Times New Roman" w:eastAsia="Times New Roman" w:hAnsi="Times New Roman"/>
          <w:color w:val="000000" w:themeColor="text1"/>
          <w:sz w:val="24"/>
          <w:szCs w:val="24"/>
          <w:lang w:val="en-GB" w:eastAsia="en-GB"/>
        </w:rPr>
        <w:t xml:space="preserve"> </w:t>
      </w:r>
      <w:r w:rsidR="00A16E5B" w:rsidRPr="006319B5">
        <w:rPr>
          <w:rFonts w:ascii="Times New Roman" w:eastAsia="Times New Roman" w:hAnsi="Times New Roman"/>
          <w:color w:val="000000" w:themeColor="text1"/>
          <w:sz w:val="24"/>
          <w:szCs w:val="24"/>
          <w:shd w:val="clear" w:color="auto" w:fill="FFFFFF"/>
          <w:lang w:val="en-GB" w:eastAsia="en-GB"/>
        </w:rPr>
        <w:t>regardless of childhood adiposity status. The relative risk was greater in overweight/obese individuals who had been overweight/obese as children than in those individua</w:t>
      </w:r>
      <w:r w:rsidR="00B609E2" w:rsidRPr="006319B5">
        <w:rPr>
          <w:rFonts w:ascii="Times New Roman" w:eastAsia="Times New Roman" w:hAnsi="Times New Roman"/>
          <w:color w:val="000000" w:themeColor="text1"/>
          <w:sz w:val="24"/>
          <w:szCs w:val="24"/>
          <w:shd w:val="clear" w:color="auto" w:fill="FFFFFF"/>
          <w:lang w:val="en-GB" w:eastAsia="en-GB"/>
        </w:rPr>
        <w:t>ls who had been of normal BMI</w:t>
      </w:r>
      <w:r w:rsidR="00A16E5B" w:rsidRPr="006319B5">
        <w:rPr>
          <w:rFonts w:ascii="Times New Roman" w:eastAsia="Times New Roman" w:hAnsi="Times New Roman"/>
          <w:color w:val="000000" w:themeColor="text1"/>
          <w:sz w:val="24"/>
          <w:szCs w:val="24"/>
          <w:shd w:val="clear" w:color="auto" w:fill="FFFFFF"/>
          <w:lang w:val="en-GB" w:eastAsia="en-GB"/>
        </w:rPr>
        <w:t xml:space="preserve"> in childhood. </w:t>
      </w:r>
    </w:p>
    <w:p w14:paraId="40217EC4" w14:textId="51B9477E" w:rsidR="00092FF8" w:rsidRPr="006319B5" w:rsidRDefault="00A16E5B" w:rsidP="00092FF8">
      <w:pPr>
        <w:spacing w:after="120" w:line="480" w:lineRule="auto"/>
        <w:jc w:val="both"/>
        <w:rPr>
          <w:rFonts w:ascii="Times New Roman" w:eastAsia="Times New Roman" w:hAnsi="Times New Roman"/>
          <w:color w:val="000000" w:themeColor="text1"/>
          <w:sz w:val="24"/>
          <w:szCs w:val="24"/>
          <w:shd w:val="clear" w:color="auto" w:fill="FFFFFF"/>
          <w:lang w:val="en-GB" w:eastAsia="en-GB"/>
        </w:rPr>
      </w:pPr>
      <w:r w:rsidRPr="006319B5">
        <w:rPr>
          <w:rFonts w:ascii="Times New Roman" w:eastAsia="Times New Roman" w:hAnsi="Times New Roman"/>
          <w:color w:val="000000" w:themeColor="text1"/>
          <w:sz w:val="24"/>
          <w:szCs w:val="24"/>
          <w:lang w:val="en-GB"/>
        </w:rPr>
        <w:t>Significantly, t</w:t>
      </w:r>
      <w:r w:rsidR="002D48C0" w:rsidRPr="006319B5">
        <w:rPr>
          <w:rFonts w:ascii="Times New Roman" w:eastAsia="Times New Roman" w:hAnsi="Times New Roman"/>
          <w:color w:val="000000" w:themeColor="text1"/>
          <w:sz w:val="24"/>
          <w:szCs w:val="24"/>
          <w:lang w:val="en-GB"/>
        </w:rPr>
        <w:t xml:space="preserve">he risk of NAFLD among overweight or obese children, who became non-obese by adulthood, </w:t>
      </w:r>
      <w:r w:rsidR="00F51540" w:rsidRPr="006319B5">
        <w:rPr>
          <w:rFonts w:ascii="Times New Roman" w:eastAsia="Times New Roman" w:hAnsi="Times New Roman"/>
          <w:color w:val="000000" w:themeColor="text1"/>
          <w:sz w:val="24"/>
          <w:szCs w:val="24"/>
          <w:lang w:val="en-GB"/>
        </w:rPr>
        <w:t>was</w:t>
      </w:r>
      <w:r w:rsidR="002D48C0" w:rsidRPr="006319B5">
        <w:rPr>
          <w:rFonts w:ascii="Times New Roman" w:eastAsia="Times New Roman" w:hAnsi="Times New Roman"/>
          <w:color w:val="000000" w:themeColor="text1"/>
          <w:sz w:val="24"/>
          <w:szCs w:val="24"/>
          <w:lang w:val="en-GB"/>
        </w:rPr>
        <w:t xml:space="preserve"> similar to those who were never obese</w:t>
      </w:r>
      <w:r w:rsidR="00F51540" w:rsidRPr="006319B5">
        <w:rPr>
          <w:rFonts w:ascii="Times New Roman" w:eastAsia="Times New Roman" w:hAnsi="Times New Roman"/>
          <w:color w:val="000000" w:themeColor="text1"/>
          <w:sz w:val="24"/>
          <w:szCs w:val="24"/>
          <w:lang w:val="en-GB"/>
        </w:rPr>
        <w:t>, and this finding</w:t>
      </w:r>
      <w:r w:rsidR="002D48C0" w:rsidRPr="006319B5">
        <w:rPr>
          <w:rFonts w:ascii="Times New Roman" w:eastAsia="Times New Roman" w:hAnsi="Times New Roman"/>
          <w:color w:val="000000" w:themeColor="text1"/>
          <w:sz w:val="24"/>
          <w:szCs w:val="24"/>
          <w:lang w:val="en-GB"/>
        </w:rPr>
        <w:t xml:space="preserve"> is </w:t>
      </w:r>
      <w:r w:rsidR="007D4D6B" w:rsidRPr="006319B5">
        <w:rPr>
          <w:rFonts w:ascii="Times New Roman" w:eastAsia="Times New Roman" w:hAnsi="Times New Roman"/>
          <w:color w:val="000000" w:themeColor="text1"/>
          <w:sz w:val="24"/>
          <w:szCs w:val="24"/>
          <w:lang w:val="en-GB"/>
        </w:rPr>
        <w:t>consistent with our previous findings</w:t>
      </w:r>
      <w:r w:rsidR="002D48C0" w:rsidRPr="006319B5">
        <w:rPr>
          <w:rFonts w:ascii="Times New Roman" w:eastAsia="Times New Roman" w:hAnsi="Times New Roman"/>
          <w:color w:val="000000" w:themeColor="text1"/>
          <w:sz w:val="24"/>
          <w:szCs w:val="24"/>
          <w:lang w:val="en-GB"/>
        </w:rPr>
        <w:t xml:space="preserve"> </w:t>
      </w:r>
      <w:r w:rsidR="00FF09B7" w:rsidRPr="006319B5">
        <w:rPr>
          <w:rFonts w:ascii="Times New Roman" w:eastAsia="Times New Roman" w:hAnsi="Times New Roman"/>
          <w:color w:val="000000" w:themeColor="text1"/>
          <w:sz w:val="24"/>
          <w:szCs w:val="24"/>
          <w:lang w:val="en-GB"/>
        </w:rPr>
        <w:t xml:space="preserve">for </w:t>
      </w:r>
      <w:r w:rsidR="007D4D6B" w:rsidRPr="006319B5">
        <w:rPr>
          <w:rFonts w:ascii="Times New Roman" w:eastAsia="Times New Roman" w:hAnsi="Times New Roman"/>
          <w:color w:val="000000" w:themeColor="text1"/>
          <w:sz w:val="24"/>
          <w:szCs w:val="24"/>
          <w:lang w:val="en-GB"/>
        </w:rPr>
        <w:t xml:space="preserve">the risks of </w:t>
      </w:r>
      <w:r w:rsidR="00FF09B7" w:rsidRPr="006319B5">
        <w:rPr>
          <w:rFonts w:ascii="Times New Roman" w:eastAsia="Times New Roman" w:hAnsi="Times New Roman"/>
          <w:color w:val="000000" w:themeColor="text1"/>
          <w:sz w:val="24"/>
          <w:szCs w:val="24"/>
          <w:lang w:val="en-GB"/>
        </w:rPr>
        <w:t>other cardio-metabolic conditions</w:t>
      </w:r>
      <w:r w:rsidR="00A057AD" w:rsidRPr="006319B5">
        <w:rPr>
          <w:rFonts w:ascii="Times New Roman" w:eastAsia="Times New Roman" w:hAnsi="Times New Roman"/>
          <w:color w:val="000000" w:themeColor="text1"/>
          <w:sz w:val="24"/>
          <w:szCs w:val="24"/>
          <w:lang w:val="en-GB"/>
        </w:rPr>
        <w:t>.</w:t>
      </w:r>
      <w:r w:rsidR="002D48C0" w:rsidRPr="006319B5">
        <w:rPr>
          <w:rFonts w:ascii="Times New Roman" w:eastAsia="Times New Roman" w:hAnsi="Times New Roman"/>
          <w:color w:val="000000" w:themeColor="text1"/>
          <w:sz w:val="24"/>
          <w:szCs w:val="24"/>
          <w:lang w:val="en-GB"/>
        </w:rPr>
        <w:fldChar w:fldCharType="begin">
          <w:fldData xml:space="preserve">PEVuZE5vdGU+PENpdGU+PEF1dGhvcj5KdW9uYWxhPC9BdXRob3I+PFllYXI+MjAxMTwvWWVhcj48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</w:fldData>
        </w:fldChar>
      </w:r>
      <w:r w:rsidR="00280BE9" w:rsidRPr="006319B5">
        <w:rPr>
          <w:rFonts w:ascii="Times New Roman" w:eastAsia="Times New Roman" w:hAnsi="Times New Roman"/>
          <w:color w:val="000000" w:themeColor="text1"/>
          <w:sz w:val="24"/>
          <w:szCs w:val="24"/>
          <w:lang w:val="en-GB"/>
        </w:rPr>
        <w:instrText xml:space="preserve"> ADDIN EN.CITE </w:instrText>
      </w:r>
      <w:r w:rsidR="00280BE9" w:rsidRPr="006319B5">
        <w:rPr>
          <w:rFonts w:ascii="Times New Roman" w:eastAsia="Times New Roman" w:hAnsi="Times New Roman"/>
          <w:color w:val="000000" w:themeColor="text1"/>
          <w:sz w:val="24"/>
          <w:szCs w:val="24"/>
          <w:lang w:val="en-GB"/>
        </w:rPr>
        <w:fldChar w:fldCharType="begin">
          <w:fldData xml:space="preserve">PEVuZE5vdGU+PENpdGU+PEF1dGhvcj5KdW9uYWxhPC9BdXRob3I+PFllYXI+MjAxMTwvWWVhcj48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</w:fldData>
        </w:fldChar>
      </w:r>
      <w:r w:rsidR="00280BE9" w:rsidRPr="006319B5">
        <w:rPr>
          <w:rFonts w:ascii="Times New Roman" w:eastAsia="Times New Roman" w:hAnsi="Times New Roman"/>
          <w:color w:val="000000" w:themeColor="text1"/>
          <w:sz w:val="24"/>
          <w:szCs w:val="24"/>
          <w:lang w:val="en-GB"/>
        </w:rPr>
        <w:instrText xml:space="preserve"> ADDIN EN.CITE.DATA </w:instrText>
      </w:r>
      <w:r w:rsidR="00280BE9" w:rsidRPr="006319B5">
        <w:rPr>
          <w:rFonts w:ascii="Times New Roman" w:eastAsia="Times New Roman" w:hAnsi="Times New Roman"/>
          <w:color w:val="000000" w:themeColor="text1"/>
          <w:sz w:val="24"/>
          <w:szCs w:val="24"/>
          <w:lang w:val="en-GB"/>
        </w:rPr>
      </w:r>
      <w:r w:rsidR="00280BE9" w:rsidRPr="006319B5">
        <w:rPr>
          <w:rFonts w:ascii="Times New Roman" w:eastAsia="Times New Roman" w:hAnsi="Times New Roman"/>
          <w:color w:val="000000" w:themeColor="text1"/>
          <w:sz w:val="24"/>
          <w:szCs w:val="24"/>
          <w:lang w:val="en-GB"/>
        </w:rPr>
        <w:fldChar w:fldCharType="end"/>
      </w:r>
      <w:r w:rsidR="002D48C0" w:rsidRPr="006319B5">
        <w:rPr>
          <w:rFonts w:ascii="Times New Roman" w:eastAsia="Times New Roman" w:hAnsi="Times New Roman"/>
          <w:color w:val="000000" w:themeColor="text1"/>
          <w:sz w:val="24"/>
          <w:szCs w:val="24"/>
          <w:lang w:val="en-GB"/>
        </w:rPr>
      </w:r>
      <w:r w:rsidR="002D48C0" w:rsidRPr="006319B5">
        <w:rPr>
          <w:rFonts w:ascii="Times New Roman" w:eastAsia="Times New Roman" w:hAnsi="Times New Roman"/>
          <w:color w:val="000000" w:themeColor="text1"/>
          <w:sz w:val="24"/>
          <w:szCs w:val="24"/>
          <w:lang w:val="en-GB"/>
        </w:rPr>
        <w:fldChar w:fldCharType="separate"/>
      </w:r>
      <w:r w:rsidR="00280BE9" w:rsidRPr="006319B5">
        <w:rPr>
          <w:rFonts w:ascii="Times New Roman" w:eastAsia="Times New Roman" w:hAnsi="Times New Roman"/>
          <w:noProof/>
          <w:color w:val="000000" w:themeColor="text1"/>
          <w:sz w:val="24"/>
          <w:szCs w:val="24"/>
          <w:vertAlign w:val="superscript"/>
          <w:lang w:val="en-GB"/>
        </w:rPr>
        <w:t>24</w:t>
      </w:r>
      <w:r w:rsidR="002D48C0" w:rsidRPr="006319B5">
        <w:rPr>
          <w:rFonts w:ascii="Times New Roman" w:eastAsia="Times New Roman" w:hAnsi="Times New Roman"/>
          <w:color w:val="000000" w:themeColor="text1"/>
          <w:sz w:val="24"/>
          <w:szCs w:val="24"/>
          <w:lang w:val="en-GB"/>
        </w:rPr>
        <w:fldChar w:fldCharType="end"/>
      </w:r>
      <w:r w:rsidR="002D48C0" w:rsidRPr="006319B5">
        <w:rPr>
          <w:rFonts w:ascii="Times New Roman" w:eastAsia="Times New Roman" w:hAnsi="Times New Roman"/>
          <w:color w:val="000000" w:themeColor="text1"/>
          <w:sz w:val="24"/>
          <w:szCs w:val="24"/>
          <w:lang w:val="en-GB"/>
        </w:rPr>
        <w:t xml:space="preserve"> We </w:t>
      </w:r>
      <w:r w:rsidR="00F51540" w:rsidRPr="006319B5">
        <w:rPr>
          <w:rFonts w:ascii="Times New Roman" w:eastAsia="Times New Roman" w:hAnsi="Times New Roman"/>
          <w:color w:val="000000" w:themeColor="text1"/>
          <w:sz w:val="24"/>
          <w:szCs w:val="24"/>
          <w:lang w:val="en-GB"/>
        </w:rPr>
        <w:t xml:space="preserve">have previously shown </w:t>
      </w:r>
      <w:r w:rsidR="002D48C0" w:rsidRPr="006319B5">
        <w:rPr>
          <w:rFonts w:ascii="Times New Roman" w:eastAsia="Times New Roman" w:hAnsi="Times New Roman"/>
          <w:color w:val="000000" w:themeColor="text1"/>
          <w:sz w:val="24"/>
          <w:szCs w:val="24"/>
          <w:lang w:val="en-GB"/>
        </w:rPr>
        <w:t xml:space="preserve">similar risks of type 2 diabetes, hypertension, dyslipidaemia and carotid-artery atherosclerosis in overweight or obese children who became non-obese by adulthood. </w:t>
      </w:r>
      <w:r w:rsidR="00092FF8" w:rsidRPr="006319B5">
        <w:rPr>
          <w:rFonts w:ascii="Times New Roman" w:eastAsia="Times New Roman" w:hAnsi="Times New Roman"/>
          <w:color w:val="000000" w:themeColor="text1"/>
          <w:sz w:val="24"/>
          <w:szCs w:val="24"/>
          <w:lang w:val="en-GB"/>
        </w:rPr>
        <w:t>Many studies examining obesity and its associated risks, examine the dose-response relationship between BMI and hazard ratios/incidence rates of the complications overlooking the impact of the duration of obesity. Duration of obesity is an independent risk factor fo</w:t>
      </w:r>
      <w:r w:rsidR="00A057AD" w:rsidRPr="006319B5">
        <w:rPr>
          <w:rFonts w:ascii="Times New Roman" w:eastAsia="Times New Roman" w:hAnsi="Times New Roman"/>
          <w:color w:val="000000" w:themeColor="text1"/>
          <w:sz w:val="24"/>
          <w:szCs w:val="24"/>
          <w:lang w:val="en-GB"/>
        </w:rPr>
        <w:t>r obesity-related complications</w:t>
      </w:r>
      <w:r w:rsidR="00092FF8" w:rsidRPr="006319B5">
        <w:rPr>
          <w:rFonts w:ascii="Times New Roman" w:eastAsia="Times New Roman" w:hAnsi="Times New Roman"/>
          <w:color w:val="000000" w:themeColor="text1"/>
          <w:sz w:val="24"/>
          <w:szCs w:val="24"/>
        </w:rPr>
        <w:fldChar w:fldCharType="begin">
          <w:fldData xml:space="preserve">PEVuZE5vdGU+PENpdGU+PEF1dGhvcj5BYmR1bGxhaDwvQXV0aG9yPjxZZWFyPjIwMTE8L1llYXI+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</w:fldData>
        </w:fldChar>
      </w:r>
      <w:r w:rsidR="00280BE9" w:rsidRPr="006319B5">
        <w:rPr>
          <w:rFonts w:ascii="Times New Roman" w:eastAsia="Times New Roman" w:hAnsi="Times New Roman"/>
          <w:color w:val="000000" w:themeColor="text1"/>
          <w:sz w:val="24"/>
          <w:szCs w:val="24"/>
          <w:lang w:val="en-US"/>
        </w:rPr>
        <w:instrText xml:space="preserve"> ADDIN EN.CITE </w:instrText>
      </w:r>
      <w:r w:rsidR="00280BE9" w:rsidRPr="006319B5">
        <w:rPr>
          <w:rFonts w:ascii="Times New Roman" w:eastAsia="Times New Roman" w:hAnsi="Times New Roman"/>
          <w:color w:val="000000" w:themeColor="text1"/>
          <w:sz w:val="24"/>
          <w:szCs w:val="24"/>
        </w:rPr>
        <w:fldChar w:fldCharType="begin">
          <w:fldData xml:space="preserve">PEVuZE5vdGU+PENpdGU+PEF1dGhvcj5BYmR1bGxhaDwvQXV0aG9yPjxZZWFyPjIwMTE8L1llYXI+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</w:fldData>
        </w:fldChar>
      </w:r>
      <w:r w:rsidR="00280BE9" w:rsidRPr="006319B5">
        <w:rPr>
          <w:rFonts w:ascii="Times New Roman" w:eastAsia="Times New Roman" w:hAnsi="Times New Roman"/>
          <w:color w:val="000000" w:themeColor="text1"/>
          <w:sz w:val="24"/>
          <w:szCs w:val="24"/>
          <w:lang w:val="en-US"/>
        </w:rPr>
        <w:instrText xml:space="preserve"> ADDIN EN.CITE.DATA </w:instrText>
      </w:r>
      <w:r w:rsidR="00280BE9" w:rsidRPr="006319B5">
        <w:rPr>
          <w:rFonts w:ascii="Times New Roman" w:eastAsia="Times New Roman" w:hAnsi="Times New Roman"/>
          <w:color w:val="000000" w:themeColor="text1"/>
          <w:sz w:val="24"/>
          <w:szCs w:val="24"/>
        </w:rPr>
      </w:r>
      <w:r w:rsidR="00280BE9" w:rsidRPr="006319B5">
        <w:rPr>
          <w:rFonts w:ascii="Times New Roman" w:eastAsia="Times New Roman" w:hAnsi="Times New Roman"/>
          <w:color w:val="000000" w:themeColor="text1"/>
          <w:sz w:val="24"/>
          <w:szCs w:val="24"/>
        </w:rPr>
        <w:fldChar w:fldCharType="end"/>
      </w:r>
      <w:r w:rsidR="00092FF8" w:rsidRPr="006319B5">
        <w:rPr>
          <w:rFonts w:ascii="Times New Roman" w:eastAsia="Times New Roman" w:hAnsi="Times New Roman"/>
          <w:color w:val="000000" w:themeColor="text1"/>
          <w:sz w:val="24"/>
          <w:szCs w:val="24"/>
        </w:rPr>
      </w:r>
      <w:r w:rsidR="00092FF8" w:rsidRPr="006319B5">
        <w:rPr>
          <w:rFonts w:ascii="Times New Roman" w:eastAsia="Times New Roman" w:hAnsi="Times New Roman"/>
          <w:color w:val="000000" w:themeColor="text1"/>
          <w:sz w:val="24"/>
          <w:szCs w:val="24"/>
        </w:rPr>
        <w:fldChar w:fldCharType="separate"/>
      </w:r>
      <w:r w:rsidR="00280BE9" w:rsidRPr="006319B5">
        <w:rPr>
          <w:rFonts w:ascii="Times New Roman" w:eastAsia="Times New Roman" w:hAnsi="Times New Roman"/>
          <w:noProof/>
          <w:color w:val="000000" w:themeColor="text1"/>
          <w:sz w:val="24"/>
          <w:szCs w:val="24"/>
          <w:vertAlign w:val="superscript"/>
          <w:lang w:val="en-US"/>
        </w:rPr>
        <w:t>26</w:t>
      </w:r>
      <w:r w:rsidR="00092FF8" w:rsidRPr="006319B5">
        <w:rPr>
          <w:rFonts w:ascii="Times New Roman" w:eastAsia="Times New Roman" w:hAnsi="Times New Roman"/>
          <w:color w:val="000000" w:themeColor="text1"/>
          <w:sz w:val="24"/>
          <w:szCs w:val="24"/>
        </w:rPr>
        <w:fldChar w:fldCharType="end"/>
      </w:r>
      <w:r w:rsidR="00092FF8" w:rsidRPr="006319B5">
        <w:rPr>
          <w:rFonts w:ascii="Times New Roman" w:eastAsia="Times New Roman" w:hAnsi="Times New Roman"/>
          <w:color w:val="000000" w:themeColor="text1"/>
          <w:sz w:val="24"/>
          <w:szCs w:val="24"/>
          <w:lang w:val="en-US"/>
        </w:rPr>
        <w:t xml:space="preserve"> </w:t>
      </w:r>
      <w:r w:rsidR="00092FF8" w:rsidRPr="006319B5">
        <w:rPr>
          <w:rFonts w:ascii="Times New Roman" w:eastAsia="Times New Roman" w:hAnsi="Times New Roman"/>
          <w:color w:val="000000" w:themeColor="text1"/>
          <w:sz w:val="24"/>
          <w:szCs w:val="24"/>
          <w:lang w:val="en-GB"/>
        </w:rPr>
        <w:t xml:space="preserve">and data from the Framingham </w:t>
      </w:r>
      <w:r w:rsidR="00C924E7" w:rsidRPr="006319B5">
        <w:rPr>
          <w:rFonts w:ascii="Times New Roman" w:eastAsia="Times New Roman" w:hAnsi="Times New Roman"/>
          <w:color w:val="000000" w:themeColor="text1"/>
          <w:sz w:val="24"/>
          <w:szCs w:val="24"/>
          <w:lang w:val="en-GB"/>
        </w:rPr>
        <w:t xml:space="preserve">Heart </w:t>
      </w:r>
      <w:r w:rsidR="00092FF8" w:rsidRPr="006319B5">
        <w:rPr>
          <w:rFonts w:ascii="Times New Roman" w:eastAsia="Times New Roman" w:hAnsi="Times New Roman"/>
          <w:color w:val="000000" w:themeColor="text1"/>
          <w:sz w:val="24"/>
          <w:szCs w:val="24"/>
          <w:lang w:val="en-GB"/>
        </w:rPr>
        <w:t>Study reveal duration of obesity to also be a relevant risk</w:t>
      </w:r>
      <w:r w:rsidR="00903C85" w:rsidRPr="006319B5">
        <w:rPr>
          <w:rFonts w:ascii="Times New Roman" w:eastAsia="Times New Roman" w:hAnsi="Times New Roman"/>
          <w:color w:val="000000" w:themeColor="text1"/>
          <w:sz w:val="24"/>
          <w:szCs w:val="24"/>
          <w:lang w:val="en-GB"/>
        </w:rPr>
        <w:t xml:space="preserve"> factor for NAFLD with an incremental risk</w:t>
      </w:r>
      <w:r w:rsidR="00092FF8" w:rsidRPr="006319B5">
        <w:rPr>
          <w:rFonts w:ascii="Times New Roman" w:eastAsia="Times New Roman" w:hAnsi="Times New Roman"/>
          <w:color w:val="000000" w:themeColor="text1"/>
          <w:sz w:val="24"/>
          <w:szCs w:val="24"/>
          <w:lang w:val="en-GB"/>
        </w:rPr>
        <w:t xml:space="preserve"> </w:t>
      </w:r>
      <w:r w:rsidR="00903C85" w:rsidRPr="006319B5">
        <w:rPr>
          <w:rFonts w:ascii="Times New Roman" w:eastAsia="Times New Roman" w:hAnsi="Times New Roman"/>
          <w:color w:val="000000" w:themeColor="text1"/>
          <w:sz w:val="24"/>
          <w:szCs w:val="24"/>
          <w:lang w:val="en-GB"/>
        </w:rPr>
        <w:t>for</w:t>
      </w:r>
      <w:r w:rsidR="00092FF8" w:rsidRPr="006319B5">
        <w:rPr>
          <w:rFonts w:ascii="Times New Roman" w:eastAsia="Times New Roman" w:hAnsi="Times New Roman"/>
          <w:color w:val="000000" w:themeColor="text1"/>
          <w:sz w:val="24"/>
          <w:szCs w:val="24"/>
          <w:lang w:val="en-GB"/>
        </w:rPr>
        <w:t xml:space="preserve"> every additional year of obesity. In this study</w:t>
      </w:r>
      <w:r w:rsidR="00F51540" w:rsidRPr="006319B5">
        <w:rPr>
          <w:rFonts w:ascii="Times New Roman" w:eastAsia="Times New Roman" w:hAnsi="Times New Roman"/>
          <w:color w:val="000000" w:themeColor="text1"/>
          <w:sz w:val="24"/>
          <w:szCs w:val="24"/>
          <w:lang w:val="en-GB"/>
        </w:rPr>
        <w:t xml:space="preserve">, </w:t>
      </w:r>
      <w:r w:rsidR="00092FF8" w:rsidRPr="006319B5">
        <w:rPr>
          <w:rFonts w:ascii="Times New Roman" w:eastAsia="Times New Roman" w:hAnsi="Times New Roman"/>
          <w:color w:val="000000" w:themeColor="text1"/>
          <w:sz w:val="24"/>
          <w:szCs w:val="24"/>
          <w:lang w:val="en-GB"/>
        </w:rPr>
        <w:t xml:space="preserve">although we were </w:t>
      </w:r>
      <w:r w:rsidR="00F51540" w:rsidRPr="006319B5">
        <w:rPr>
          <w:rFonts w:ascii="Times New Roman" w:eastAsia="Times New Roman" w:hAnsi="Times New Roman"/>
          <w:color w:val="000000" w:themeColor="text1"/>
          <w:sz w:val="24"/>
          <w:szCs w:val="24"/>
          <w:lang w:val="en-GB"/>
        </w:rPr>
        <w:t>un</w:t>
      </w:r>
      <w:r w:rsidR="00092FF8" w:rsidRPr="006319B5">
        <w:rPr>
          <w:rFonts w:ascii="Times New Roman" w:eastAsia="Times New Roman" w:hAnsi="Times New Roman"/>
          <w:color w:val="000000" w:themeColor="text1"/>
          <w:sz w:val="24"/>
          <w:szCs w:val="24"/>
          <w:lang w:val="en-GB"/>
        </w:rPr>
        <w:t xml:space="preserve">able to examine the duration of obesity </w:t>
      </w:r>
      <w:r w:rsidR="00F51540" w:rsidRPr="006319B5">
        <w:rPr>
          <w:rFonts w:ascii="Times New Roman" w:eastAsia="Times New Roman" w:hAnsi="Times New Roman"/>
          <w:color w:val="000000" w:themeColor="text1"/>
          <w:sz w:val="24"/>
          <w:szCs w:val="24"/>
          <w:lang w:val="en-GB"/>
        </w:rPr>
        <w:t xml:space="preserve">in years </w:t>
      </w:r>
      <w:r w:rsidR="00092FF8" w:rsidRPr="006319B5">
        <w:rPr>
          <w:rFonts w:ascii="Times New Roman" w:eastAsia="Times New Roman" w:hAnsi="Times New Roman"/>
          <w:color w:val="000000" w:themeColor="text1"/>
          <w:sz w:val="24"/>
          <w:szCs w:val="24"/>
          <w:lang w:val="en-GB"/>
        </w:rPr>
        <w:t>for a</w:t>
      </w:r>
      <w:r w:rsidR="00F51540" w:rsidRPr="006319B5">
        <w:rPr>
          <w:rFonts w:ascii="Times New Roman" w:eastAsia="Times New Roman" w:hAnsi="Times New Roman"/>
          <w:color w:val="000000" w:themeColor="text1"/>
          <w:sz w:val="24"/>
          <w:szCs w:val="24"/>
          <w:lang w:val="en-GB"/>
        </w:rPr>
        <w:t>ny</w:t>
      </w:r>
      <w:r w:rsidR="00092FF8" w:rsidRPr="006319B5">
        <w:rPr>
          <w:rFonts w:ascii="Times New Roman" w:eastAsia="Times New Roman" w:hAnsi="Times New Roman"/>
          <w:color w:val="000000" w:themeColor="text1"/>
          <w:sz w:val="24"/>
          <w:szCs w:val="24"/>
          <w:lang w:val="en-GB"/>
        </w:rPr>
        <w:t xml:space="preserve"> given individual</w:t>
      </w:r>
      <w:r w:rsidR="00F51540" w:rsidRPr="006319B5">
        <w:rPr>
          <w:rFonts w:ascii="Times New Roman" w:eastAsia="Times New Roman" w:hAnsi="Times New Roman"/>
          <w:color w:val="000000" w:themeColor="text1"/>
          <w:sz w:val="24"/>
          <w:szCs w:val="24"/>
          <w:lang w:val="en-GB"/>
        </w:rPr>
        <w:t>,</w:t>
      </w:r>
      <w:r w:rsidR="00903C85" w:rsidRPr="006319B5">
        <w:rPr>
          <w:rFonts w:ascii="Times New Roman" w:eastAsia="Times New Roman" w:hAnsi="Times New Roman"/>
          <w:color w:val="000000" w:themeColor="text1"/>
          <w:sz w:val="24"/>
          <w:szCs w:val="24"/>
          <w:lang w:val="en-GB"/>
        </w:rPr>
        <w:t xml:space="preserve"> </w:t>
      </w:r>
      <w:r w:rsidR="00092FF8" w:rsidRPr="006319B5">
        <w:rPr>
          <w:rFonts w:ascii="Times New Roman" w:eastAsia="Times New Roman" w:hAnsi="Times New Roman"/>
          <w:color w:val="000000" w:themeColor="text1"/>
          <w:sz w:val="24"/>
          <w:szCs w:val="24"/>
          <w:lang w:val="en-GB"/>
        </w:rPr>
        <w:t>we were able to demonstrate that children who were overweight or obese in childhood</w:t>
      </w:r>
      <w:r w:rsidR="00F51540" w:rsidRPr="006319B5">
        <w:rPr>
          <w:rFonts w:ascii="Times New Roman" w:eastAsia="Times New Roman" w:hAnsi="Times New Roman"/>
          <w:color w:val="000000" w:themeColor="text1"/>
          <w:sz w:val="24"/>
          <w:szCs w:val="24"/>
          <w:lang w:val="en-GB"/>
        </w:rPr>
        <w:t xml:space="preserve"> and</w:t>
      </w:r>
      <w:r w:rsidR="00465E50" w:rsidRPr="006319B5">
        <w:rPr>
          <w:rFonts w:ascii="Times New Roman" w:eastAsia="Times New Roman" w:hAnsi="Times New Roman"/>
          <w:color w:val="000000" w:themeColor="text1"/>
          <w:sz w:val="24"/>
          <w:szCs w:val="24"/>
          <w:lang w:val="en-GB"/>
        </w:rPr>
        <w:t xml:space="preserve"> who were of normal BMI</w:t>
      </w:r>
      <w:r w:rsidR="00092FF8" w:rsidRPr="006319B5">
        <w:rPr>
          <w:rFonts w:ascii="Times New Roman" w:eastAsia="Times New Roman" w:hAnsi="Times New Roman"/>
          <w:color w:val="000000" w:themeColor="text1"/>
          <w:sz w:val="24"/>
          <w:szCs w:val="24"/>
          <w:lang w:val="en-GB"/>
        </w:rPr>
        <w:t xml:space="preserve"> when re-examined in adulthood</w:t>
      </w:r>
      <w:r w:rsidR="00903C85" w:rsidRPr="006319B5">
        <w:rPr>
          <w:rFonts w:ascii="Times New Roman" w:eastAsia="Times New Roman" w:hAnsi="Times New Roman"/>
          <w:color w:val="000000" w:themeColor="text1"/>
          <w:sz w:val="24"/>
          <w:szCs w:val="24"/>
          <w:lang w:val="en-GB"/>
        </w:rPr>
        <w:t xml:space="preserve"> were not more likely to have NAFLD</w:t>
      </w:r>
      <w:r w:rsidR="00092FF8" w:rsidRPr="006319B5">
        <w:rPr>
          <w:rFonts w:ascii="Times New Roman" w:eastAsia="Times New Roman" w:hAnsi="Times New Roman"/>
          <w:color w:val="000000" w:themeColor="text1"/>
          <w:sz w:val="24"/>
          <w:szCs w:val="24"/>
          <w:lang w:val="en-GB"/>
        </w:rPr>
        <w:t xml:space="preserve">. </w:t>
      </w:r>
    </w:p>
    <w:p w14:paraId="6008F8AC" w14:textId="6D166D71" w:rsidR="0073076F" w:rsidRPr="006319B5" w:rsidRDefault="00810B60" w:rsidP="00092FF8">
      <w:pPr>
        <w:spacing w:after="120" w:line="480" w:lineRule="auto"/>
        <w:jc w:val="both"/>
        <w:rPr>
          <w:rFonts w:ascii="Times New Roman" w:hAnsi="Times New Roman"/>
          <w:color w:val="000000" w:themeColor="text1"/>
          <w:sz w:val="24"/>
          <w:szCs w:val="24"/>
          <w:lang w:val="en-GB"/>
        </w:rPr>
      </w:pPr>
      <w:r w:rsidRPr="006319B5">
        <w:rPr>
          <w:rFonts w:ascii="Times New Roman" w:eastAsia="Times New Roman" w:hAnsi="Times New Roman"/>
          <w:color w:val="000000" w:themeColor="text1"/>
          <w:sz w:val="24"/>
          <w:szCs w:val="24"/>
          <w:lang w:val="en-GB"/>
        </w:rPr>
        <w:t xml:space="preserve">There </w:t>
      </w:r>
      <w:r w:rsidR="006E60D6" w:rsidRPr="006319B5">
        <w:rPr>
          <w:rFonts w:ascii="Times New Roman" w:eastAsia="Times New Roman" w:hAnsi="Times New Roman"/>
          <w:color w:val="000000" w:themeColor="text1"/>
          <w:sz w:val="24"/>
          <w:szCs w:val="24"/>
          <w:lang w:val="en-GB"/>
        </w:rPr>
        <w:t>have been several studies performed to date</w:t>
      </w:r>
      <w:r w:rsidR="00CA316A" w:rsidRPr="006319B5">
        <w:rPr>
          <w:rFonts w:ascii="Times New Roman" w:eastAsia="Times New Roman" w:hAnsi="Times New Roman"/>
          <w:color w:val="000000" w:themeColor="text1"/>
          <w:sz w:val="24"/>
          <w:szCs w:val="24"/>
          <w:lang w:val="en-GB"/>
        </w:rPr>
        <w:t xml:space="preserve"> among adult populations</w:t>
      </w:r>
      <w:r w:rsidR="006E60D6" w:rsidRPr="006319B5">
        <w:rPr>
          <w:rFonts w:ascii="Times New Roman" w:eastAsia="Times New Roman" w:hAnsi="Times New Roman"/>
          <w:color w:val="000000" w:themeColor="text1"/>
          <w:sz w:val="24"/>
          <w:szCs w:val="24"/>
          <w:lang w:val="en-GB"/>
        </w:rPr>
        <w:t xml:space="preserve"> that have attempted to address the same question as the one posed in this study. </w:t>
      </w:r>
      <w:r w:rsidR="006E60D6" w:rsidRPr="006319B5">
        <w:rPr>
          <w:rFonts w:ascii="Times New Roman" w:hAnsi="Times New Roman"/>
          <w:color w:val="000000" w:themeColor="text1"/>
          <w:sz w:val="24"/>
          <w:szCs w:val="24"/>
          <w:lang w:val="en-GB"/>
        </w:rPr>
        <w:t xml:space="preserve">Sung </w:t>
      </w:r>
      <w:r w:rsidR="006E60D6" w:rsidRPr="006319B5">
        <w:rPr>
          <w:rFonts w:ascii="Times New Roman" w:hAnsi="Times New Roman"/>
          <w:i/>
          <w:color w:val="000000" w:themeColor="text1"/>
          <w:sz w:val="24"/>
          <w:szCs w:val="24"/>
          <w:lang w:val="en-GB"/>
        </w:rPr>
        <w:t>et al</w:t>
      </w:r>
      <w:r w:rsidR="004F6059" w:rsidRPr="006319B5">
        <w:rPr>
          <w:rFonts w:ascii="Times New Roman" w:hAnsi="Times New Roman"/>
          <w:color w:val="000000" w:themeColor="text1"/>
          <w:sz w:val="24"/>
          <w:szCs w:val="24"/>
          <w:lang w:val="en-US"/>
        </w:rPr>
        <w:t xml:space="preserve">. </w:t>
      </w:r>
      <w:r w:rsidR="006E60D6" w:rsidRPr="006319B5">
        <w:rPr>
          <w:rFonts w:ascii="Times New Roman" w:hAnsi="Times New Roman"/>
          <w:color w:val="000000" w:themeColor="text1"/>
          <w:sz w:val="24"/>
          <w:szCs w:val="24"/>
          <w:lang w:val="en-US"/>
        </w:rPr>
        <w:t>undertook a cross-sectional assessment of 14,384 South Koreans and found that metabolically healthy obese individuals were at risk of fatty liver but attenuated risk of pre-clinical atherosclerosis</w:t>
      </w:r>
      <w:r w:rsidR="004F6059" w:rsidRPr="006319B5">
        <w:rPr>
          <w:rFonts w:ascii="Times New Roman" w:hAnsi="Times New Roman"/>
          <w:color w:val="000000" w:themeColor="text1"/>
          <w:sz w:val="24"/>
          <w:szCs w:val="24"/>
          <w:lang w:val="en-US"/>
        </w:rPr>
        <w:t xml:space="preserve">, although </w:t>
      </w:r>
      <w:r w:rsidR="00F51540" w:rsidRPr="006319B5">
        <w:rPr>
          <w:rFonts w:ascii="Times New Roman" w:hAnsi="Times New Roman"/>
          <w:color w:val="000000" w:themeColor="text1"/>
          <w:sz w:val="24"/>
          <w:szCs w:val="24"/>
          <w:lang w:val="en-US"/>
        </w:rPr>
        <w:t xml:space="preserve">this study </w:t>
      </w:r>
      <w:r w:rsidR="004F6059" w:rsidRPr="006319B5">
        <w:rPr>
          <w:rFonts w:ascii="Times New Roman" w:hAnsi="Times New Roman"/>
          <w:color w:val="000000" w:themeColor="text1"/>
          <w:sz w:val="24"/>
          <w:szCs w:val="24"/>
          <w:lang w:val="en-US"/>
        </w:rPr>
        <w:t>did not address the relative contributions of weight versus metabolic factors in development of NAFLD</w:t>
      </w:r>
      <w:r w:rsidR="00A057AD" w:rsidRPr="006319B5">
        <w:rPr>
          <w:rFonts w:ascii="Times New Roman" w:hAnsi="Times New Roman"/>
          <w:color w:val="000000" w:themeColor="text1"/>
          <w:sz w:val="24"/>
          <w:szCs w:val="24"/>
          <w:lang w:val="en-US"/>
        </w:rPr>
        <w:t>.</w:t>
      </w:r>
      <w:r w:rsidR="006E60D6" w:rsidRPr="006319B5">
        <w:rPr>
          <w:rFonts w:ascii="Times New Roman" w:hAnsi="Times New Roman"/>
          <w:color w:val="000000" w:themeColor="text1"/>
          <w:sz w:val="24"/>
          <w:szCs w:val="24"/>
        </w:rPr>
        <w:fldChar w:fldCharType="begin">
          <w:fldData xml:space="preserve">PEVuZE5vdGU+PENpdGU+PEF1dGhvcj5TdW5nPC9BdXRob3I+PFllYXI+MjAxNDwvWWVhcj48UmVj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</w:fldData>
        </w:fldChar>
      </w:r>
      <w:r w:rsidR="00280BE9" w:rsidRPr="006319B5">
        <w:rPr>
          <w:rFonts w:ascii="Times New Roman" w:hAnsi="Times New Roman"/>
          <w:color w:val="000000" w:themeColor="text1"/>
          <w:sz w:val="24"/>
          <w:szCs w:val="24"/>
          <w:lang w:val="en-US"/>
        </w:rPr>
        <w:instrText xml:space="preserve"> ADDIN EN.CITE </w:instrText>
      </w:r>
      <w:r w:rsidR="00280BE9" w:rsidRPr="006319B5">
        <w:rPr>
          <w:rFonts w:ascii="Times New Roman" w:hAnsi="Times New Roman"/>
          <w:color w:val="000000" w:themeColor="text1"/>
          <w:sz w:val="24"/>
          <w:szCs w:val="24"/>
        </w:rPr>
        <w:fldChar w:fldCharType="begin">
          <w:fldData xml:space="preserve">PEVuZE5vdGU+PENpdGU+PEF1dGhvcj5TdW5nPC9BdXRob3I+PFllYXI+MjAxNDwvWWVhcj48UmVj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</w:fldData>
        </w:fldChar>
      </w:r>
      <w:r w:rsidR="00280BE9" w:rsidRPr="006319B5">
        <w:rPr>
          <w:rFonts w:ascii="Times New Roman" w:hAnsi="Times New Roman"/>
          <w:color w:val="000000" w:themeColor="text1"/>
          <w:sz w:val="24"/>
          <w:szCs w:val="24"/>
          <w:lang w:val="en-US"/>
        </w:rPr>
        <w:instrText xml:space="preserve"> ADDIN EN.CITE.DATA </w:instrText>
      </w:r>
      <w:r w:rsidR="00280BE9" w:rsidRPr="006319B5">
        <w:rPr>
          <w:rFonts w:ascii="Times New Roman" w:hAnsi="Times New Roman"/>
          <w:color w:val="000000" w:themeColor="text1"/>
          <w:sz w:val="24"/>
          <w:szCs w:val="24"/>
        </w:rPr>
      </w:r>
      <w:r w:rsidR="00280BE9" w:rsidRPr="006319B5">
        <w:rPr>
          <w:rFonts w:ascii="Times New Roman" w:hAnsi="Times New Roman"/>
          <w:color w:val="000000" w:themeColor="text1"/>
          <w:sz w:val="24"/>
          <w:szCs w:val="24"/>
        </w:rPr>
        <w:fldChar w:fldCharType="end"/>
      </w:r>
      <w:r w:rsidR="006E60D6" w:rsidRPr="006319B5">
        <w:rPr>
          <w:rFonts w:ascii="Times New Roman" w:hAnsi="Times New Roman"/>
          <w:color w:val="000000" w:themeColor="text1"/>
          <w:sz w:val="24"/>
          <w:szCs w:val="24"/>
        </w:rPr>
      </w:r>
      <w:r w:rsidR="006E60D6" w:rsidRPr="006319B5">
        <w:rPr>
          <w:rFonts w:ascii="Times New Roman" w:hAnsi="Times New Roman"/>
          <w:color w:val="000000" w:themeColor="text1"/>
          <w:sz w:val="24"/>
          <w:szCs w:val="24"/>
        </w:rPr>
        <w:fldChar w:fldCharType="separate"/>
      </w:r>
      <w:r w:rsidR="00280BE9" w:rsidRPr="006319B5">
        <w:rPr>
          <w:rFonts w:ascii="Times New Roman" w:hAnsi="Times New Roman"/>
          <w:noProof/>
          <w:color w:val="000000" w:themeColor="text1"/>
          <w:sz w:val="24"/>
          <w:szCs w:val="24"/>
          <w:vertAlign w:val="superscript"/>
          <w:lang w:val="en-US"/>
        </w:rPr>
        <w:t>14</w:t>
      </w:r>
      <w:r w:rsidR="006E60D6" w:rsidRPr="006319B5">
        <w:rPr>
          <w:rFonts w:ascii="Times New Roman" w:hAnsi="Times New Roman"/>
          <w:color w:val="000000" w:themeColor="text1"/>
          <w:sz w:val="24"/>
          <w:szCs w:val="24"/>
        </w:rPr>
        <w:fldChar w:fldCharType="end"/>
      </w:r>
      <w:r w:rsidR="006E60D6" w:rsidRPr="006319B5">
        <w:rPr>
          <w:rFonts w:ascii="Times New Roman" w:hAnsi="Times New Roman"/>
          <w:color w:val="000000" w:themeColor="text1"/>
          <w:sz w:val="24"/>
          <w:szCs w:val="24"/>
          <w:lang w:val="en-US"/>
        </w:rPr>
        <w:t xml:space="preserve"> </w:t>
      </w:r>
      <w:r w:rsidR="006E60D6" w:rsidRPr="006319B5">
        <w:rPr>
          <w:rFonts w:ascii="Times New Roman" w:hAnsi="Times New Roman"/>
          <w:color w:val="000000" w:themeColor="text1"/>
          <w:sz w:val="24"/>
          <w:szCs w:val="24"/>
          <w:lang w:val="en-GB"/>
        </w:rPr>
        <w:t xml:space="preserve">Chang </w:t>
      </w:r>
      <w:r w:rsidR="006E60D6" w:rsidRPr="006319B5">
        <w:rPr>
          <w:rFonts w:ascii="Times New Roman" w:hAnsi="Times New Roman"/>
          <w:i/>
          <w:color w:val="000000" w:themeColor="text1"/>
          <w:sz w:val="24"/>
          <w:szCs w:val="24"/>
          <w:lang w:val="en-GB"/>
        </w:rPr>
        <w:t>et al</w:t>
      </w:r>
      <w:r w:rsidR="006E60D6" w:rsidRPr="006319B5">
        <w:rPr>
          <w:rFonts w:ascii="Times New Roman" w:hAnsi="Times New Roman"/>
          <w:color w:val="000000" w:themeColor="text1"/>
          <w:sz w:val="24"/>
          <w:szCs w:val="24"/>
          <w:lang w:val="en-GB"/>
        </w:rPr>
        <w:t xml:space="preserve">. examined 77,425 individuals, who were free of NAFLD or associated metabolic abnormalities at </w:t>
      </w:r>
      <w:r w:rsidR="006E60D6" w:rsidRPr="006319B5">
        <w:rPr>
          <w:rFonts w:ascii="Times New Roman" w:hAnsi="Times New Roman"/>
          <w:color w:val="000000" w:themeColor="text1"/>
          <w:sz w:val="24"/>
          <w:szCs w:val="24"/>
          <w:lang w:val="en-GB"/>
        </w:rPr>
        <w:lastRenderedPageBreak/>
        <w:t>baseline, and re-examined them after 4.5 years of follow up, found an adjusted hazards ratio of 2.15 (2.06-2.26) and 3.55 (3.37-3.74) for developing NAFLD in overweight and obese respectiv</w:t>
      </w:r>
      <w:r w:rsidR="00465E50" w:rsidRPr="006319B5">
        <w:rPr>
          <w:rFonts w:ascii="Times New Roman" w:hAnsi="Times New Roman"/>
          <w:color w:val="000000" w:themeColor="text1"/>
          <w:sz w:val="24"/>
          <w:szCs w:val="24"/>
          <w:lang w:val="en-GB"/>
        </w:rPr>
        <w:t>ely, compared with normal BMI</w:t>
      </w:r>
      <w:r w:rsidR="006E60D6" w:rsidRPr="006319B5">
        <w:rPr>
          <w:rFonts w:ascii="Times New Roman" w:hAnsi="Times New Roman"/>
          <w:color w:val="000000" w:themeColor="text1"/>
          <w:sz w:val="24"/>
          <w:szCs w:val="24"/>
          <w:lang w:val="en-GB"/>
        </w:rPr>
        <w:t>, individuals</w:t>
      </w:r>
      <w:r w:rsidR="00A057AD" w:rsidRPr="006319B5">
        <w:rPr>
          <w:rFonts w:ascii="Times New Roman" w:hAnsi="Times New Roman"/>
          <w:color w:val="000000" w:themeColor="text1"/>
          <w:sz w:val="24"/>
          <w:szCs w:val="24"/>
          <w:lang w:val="en-GB"/>
        </w:rPr>
        <w:t>.</w:t>
      </w:r>
      <w:r w:rsidR="00ED2185" w:rsidRPr="006319B5">
        <w:rPr>
          <w:rFonts w:ascii="Times New Roman" w:hAnsi="Times New Roman"/>
          <w:color w:val="000000" w:themeColor="text1"/>
          <w:sz w:val="24"/>
          <w:szCs w:val="24"/>
          <w:lang w:val="en-GB"/>
        </w:rPr>
        <w:fldChar w:fldCharType="begin">
          <w:fldData xml:space="preserve">PEVuZE5vdGU+PENpdGU+PEF1dGhvcj5DaGFuZzwvQXV0aG9yPjxZZWFyPjIwMTY8L1llYXI+PFJl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PEVuZE5vdGU+PENpdGU+PEF1dGhvcj5DaGFuZzwvQXV0aG9yPjxZZWFyPjIwMTY8L1llYXI+PFJl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ED2185" w:rsidRPr="006319B5">
        <w:rPr>
          <w:rFonts w:ascii="Times New Roman" w:hAnsi="Times New Roman"/>
          <w:color w:val="000000" w:themeColor="text1"/>
          <w:sz w:val="24"/>
          <w:szCs w:val="24"/>
          <w:lang w:val="en-GB"/>
        </w:rPr>
      </w:r>
      <w:r w:rsidR="00ED2185"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15</w:t>
      </w:r>
      <w:r w:rsidR="00ED2185" w:rsidRPr="006319B5">
        <w:rPr>
          <w:rFonts w:ascii="Times New Roman" w:hAnsi="Times New Roman"/>
          <w:color w:val="000000" w:themeColor="text1"/>
          <w:sz w:val="24"/>
          <w:szCs w:val="24"/>
          <w:lang w:val="en-GB"/>
        </w:rPr>
        <w:fldChar w:fldCharType="end"/>
      </w:r>
      <w:r w:rsidR="006E60D6" w:rsidRPr="006319B5">
        <w:rPr>
          <w:rFonts w:ascii="Times New Roman" w:hAnsi="Times New Roman"/>
          <w:color w:val="000000" w:themeColor="text1"/>
          <w:sz w:val="24"/>
          <w:szCs w:val="24"/>
          <w:lang w:val="en-GB"/>
        </w:rPr>
        <w:t xml:space="preserve"> The association between BMI and hazard ratio of NAFLD was progressive across the whole range of BMI values suggesting that it is obesity </w:t>
      </w:r>
      <w:r w:rsidR="006E60D6" w:rsidRPr="006319B5">
        <w:rPr>
          <w:rFonts w:ascii="Times New Roman" w:hAnsi="Times New Roman"/>
          <w:i/>
          <w:color w:val="000000" w:themeColor="text1"/>
          <w:sz w:val="24"/>
          <w:szCs w:val="24"/>
          <w:lang w:val="en-GB"/>
        </w:rPr>
        <w:t xml:space="preserve">per se, </w:t>
      </w:r>
      <w:r w:rsidR="006E60D6" w:rsidRPr="006319B5">
        <w:rPr>
          <w:rFonts w:ascii="Times New Roman" w:hAnsi="Times New Roman"/>
          <w:color w:val="000000" w:themeColor="text1"/>
          <w:sz w:val="24"/>
          <w:szCs w:val="24"/>
          <w:lang w:val="en-GB"/>
        </w:rPr>
        <w:t xml:space="preserve">independent of co-existing insulin resistance or metabolic abnormalities, that increases the risk of NAFLD. In contrast, Lee </w:t>
      </w:r>
      <w:r w:rsidR="006E60D6" w:rsidRPr="006319B5">
        <w:rPr>
          <w:rFonts w:ascii="Times New Roman" w:hAnsi="Times New Roman"/>
          <w:i/>
          <w:color w:val="000000" w:themeColor="text1"/>
          <w:sz w:val="24"/>
          <w:szCs w:val="24"/>
          <w:lang w:val="en-GB"/>
        </w:rPr>
        <w:t>et al.,</w:t>
      </w:r>
      <w:r w:rsidR="006E60D6" w:rsidRPr="006319B5">
        <w:rPr>
          <w:rFonts w:ascii="Times New Roman" w:hAnsi="Times New Roman"/>
          <w:color w:val="000000" w:themeColor="text1"/>
          <w:sz w:val="24"/>
          <w:szCs w:val="24"/>
          <w:lang w:val="en-GB"/>
        </w:rPr>
        <w:t xml:space="preserve"> examined 3,045 individuals without NAFLD and diabetes at baseline and re-evaluated them after 4 years. Their findings of a lower risk of NAFLD in metabolically healthy obese </w:t>
      </w:r>
      <w:r w:rsidR="006E60D6" w:rsidRPr="006319B5">
        <w:rPr>
          <w:rFonts w:ascii="Times New Roman" w:hAnsi="Times New Roman"/>
          <w:i/>
          <w:color w:val="000000" w:themeColor="text1"/>
          <w:sz w:val="24"/>
          <w:szCs w:val="24"/>
          <w:lang w:val="en-GB"/>
        </w:rPr>
        <w:t>versus</w:t>
      </w:r>
      <w:r w:rsidR="006E60D6" w:rsidRPr="006319B5">
        <w:rPr>
          <w:rFonts w:ascii="Times New Roman" w:hAnsi="Times New Roman"/>
          <w:color w:val="000000" w:themeColor="text1"/>
          <w:sz w:val="24"/>
          <w:szCs w:val="24"/>
          <w:lang w:val="en-GB"/>
        </w:rPr>
        <w:t xml:space="preserve"> metabolically unhealthy non-obese led to the conclusion that metabolic health is more important than obesity in the development of NAFLD</w:t>
      </w:r>
      <w:r w:rsidR="00A057AD" w:rsidRPr="006319B5">
        <w:rPr>
          <w:rFonts w:ascii="Times New Roman" w:hAnsi="Times New Roman"/>
          <w:color w:val="000000" w:themeColor="text1"/>
          <w:sz w:val="24"/>
          <w:szCs w:val="24"/>
          <w:lang w:val="en-GB"/>
        </w:rPr>
        <w:t>.</w:t>
      </w:r>
      <w:r w:rsidR="006E60D6" w:rsidRPr="006319B5">
        <w:rPr>
          <w:rFonts w:ascii="Times New Roman" w:hAnsi="Times New Roman"/>
          <w:color w:val="000000" w:themeColor="text1"/>
          <w:sz w:val="24"/>
          <w:szCs w:val="24"/>
          <w:lang w:val="en-GB"/>
        </w:rPr>
        <w:fldChar w:fldCharType="begin">
          <w:fldData xml:space="preserve">PEVuZE5vdGU+PENpdGU+PEF1dGhvcj5MZWU8L0F1dGhvcj48WWVhcj4yMDE1PC9ZZWFyPjxSZWNO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PEVuZE5vdGU+PENpdGU+PEF1dGhvcj5MZWU8L0F1dGhvcj48WWVhcj4yMDE1PC9ZZWFyPjxSZWNO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6E60D6" w:rsidRPr="006319B5">
        <w:rPr>
          <w:rFonts w:ascii="Times New Roman" w:hAnsi="Times New Roman"/>
          <w:color w:val="000000" w:themeColor="text1"/>
          <w:sz w:val="24"/>
          <w:szCs w:val="24"/>
          <w:lang w:val="en-GB"/>
        </w:rPr>
      </w:r>
      <w:r w:rsidR="006E60D6"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16</w:t>
      </w:r>
      <w:r w:rsidR="006E60D6" w:rsidRPr="006319B5">
        <w:rPr>
          <w:rFonts w:ascii="Times New Roman" w:hAnsi="Times New Roman"/>
          <w:color w:val="000000" w:themeColor="text1"/>
          <w:sz w:val="24"/>
          <w:szCs w:val="24"/>
          <w:lang w:val="en-GB"/>
        </w:rPr>
        <w:fldChar w:fldCharType="end"/>
      </w:r>
      <w:r w:rsidR="006E60D6" w:rsidRPr="006319B5">
        <w:rPr>
          <w:rFonts w:ascii="Times New Roman" w:hAnsi="Times New Roman"/>
          <w:color w:val="000000" w:themeColor="text1"/>
          <w:sz w:val="24"/>
          <w:szCs w:val="24"/>
          <w:lang w:val="en-GB"/>
        </w:rPr>
        <w:t xml:space="preserve"> </w:t>
      </w:r>
      <w:r w:rsidRPr="006319B5">
        <w:rPr>
          <w:rFonts w:ascii="Times New Roman" w:hAnsi="Times New Roman"/>
          <w:color w:val="000000" w:themeColor="text1"/>
          <w:sz w:val="24"/>
          <w:szCs w:val="24"/>
          <w:lang w:val="en-GB"/>
        </w:rPr>
        <w:t xml:space="preserve">However, contrary to the present </w:t>
      </w:r>
      <w:r w:rsidR="00F316C8" w:rsidRPr="006319B5">
        <w:rPr>
          <w:rFonts w:ascii="Times New Roman" w:hAnsi="Times New Roman"/>
          <w:color w:val="000000" w:themeColor="text1"/>
          <w:sz w:val="24"/>
          <w:szCs w:val="24"/>
          <w:lang w:val="en-GB"/>
        </w:rPr>
        <w:t>analyses,</w:t>
      </w:r>
      <w:r w:rsidRPr="006319B5">
        <w:rPr>
          <w:rFonts w:ascii="Times New Roman" w:hAnsi="Times New Roman"/>
          <w:color w:val="000000" w:themeColor="text1"/>
          <w:sz w:val="24"/>
          <w:szCs w:val="24"/>
          <w:lang w:val="en-GB"/>
        </w:rPr>
        <w:t xml:space="preserve"> their study cohort consisted of adults (mean age 44 years).</w:t>
      </w:r>
    </w:p>
    <w:p w14:paraId="5338C5A9" w14:textId="77777777" w:rsidR="00533ABD" w:rsidRPr="006319B5" w:rsidRDefault="009239D0" w:rsidP="00B83F1B">
      <w:pPr>
        <w:spacing w:line="480" w:lineRule="auto"/>
        <w:jc w:val="both"/>
        <w:rPr>
          <w:rFonts w:ascii="Times New Roman" w:eastAsia="Times New Roman" w:hAnsi="Times New Roman"/>
          <w:color w:val="000000" w:themeColor="text1"/>
          <w:sz w:val="24"/>
          <w:szCs w:val="24"/>
          <w:lang w:val="en-GB"/>
        </w:rPr>
      </w:pPr>
      <w:r w:rsidRPr="006319B5">
        <w:rPr>
          <w:rFonts w:ascii="Times New Roman" w:eastAsia="Times New Roman" w:hAnsi="Times New Roman"/>
          <w:color w:val="000000" w:themeColor="text1"/>
          <w:sz w:val="24"/>
          <w:szCs w:val="24"/>
          <w:lang w:val="en-GB"/>
        </w:rPr>
        <w:t xml:space="preserve">The </w:t>
      </w:r>
      <w:r w:rsidR="00453550" w:rsidRPr="006319B5">
        <w:rPr>
          <w:rFonts w:ascii="Times New Roman" w:eastAsia="Times New Roman" w:hAnsi="Times New Roman"/>
          <w:color w:val="000000" w:themeColor="text1"/>
          <w:sz w:val="24"/>
          <w:szCs w:val="24"/>
          <w:lang w:val="en-GB"/>
        </w:rPr>
        <w:t>strengths of this</w:t>
      </w:r>
      <w:r w:rsidRPr="006319B5">
        <w:rPr>
          <w:rFonts w:ascii="Times New Roman" w:eastAsia="Times New Roman" w:hAnsi="Times New Roman"/>
          <w:color w:val="000000" w:themeColor="text1"/>
          <w:sz w:val="24"/>
          <w:szCs w:val="24"/>
          <w:lang w:val="en-GB"/>
        </w:rPr>
        <w:t xml:space="preserve"> study </w:t>
      </w:r>
      <w:r w:rsidR="00453550" w:rsidRPr="006319B5">
        <w:rPr>
          <w:rFonts w:ascii="Times New Roman" w:eastAsia="Times New Roman" w:hAnsi="Times New Roman"/>
          <w:color w:val="000000" w:themeColor="text1"/>
          <w:sz w:val="24"/>
          <w:szCs w:val="24"/>
          <w:lang w:val="en-GB"/>
        </w:rPr>
        <w:t xml:space="preserve">are the large, randomly selected cohort, </w:t>
      </w:r>
      <w:r w:rsidR="00852AE6" w:rsidRPr="006319B5">
        <w:rPr>
          <w:rFonts w:ascii="Times New Roman" w:eastAsia="Times New Roman" w:hAnsi="Times New Roman"/>
          <w:color w:val="000000" w:themeColor="text1"/>
          <w:sz w:val="24"/>
          <w:szCs w:val="24"/>
          <w:lang w:val="en-GB"/>
        </w:rPr>
        <w:t>who have undergone careful</w:t>
      </w:r>
      <w:r w:rsidR="00453550" w:rsidRPr="006319B5">
        <w:rPr>
          <w:rFonts w:ascii="Times New Roman" w:eastAsia="Times New Roman" w:hAnsi="Times New Roman"/>
          <w:color w:val="000000" w:themeColor="text1"/>
          <w:sz w:val="24"/>
          <w:szCs w:val="24"/>
          <w:lang w:val="en-GB"/>
        </w:rPr>
        <w:t xml:space="preserve"> metabolic </w:t>
      </w:r>
      <w:r w:rsidR="00852AE6" w:rsidRPr="006319B5">
        <w:rPr>
          <w:rFonts w:ascii="Times New Roman" w:eastAsia="Times New Roman" w:hAnsi="Times New Roman"/>
          <w:color w:val="000000" w:themeColor="text1"/>
          <w:sz w:val="24"/>
          <w:szCs w:val="24"/>
          <w:lang w:val="en-GB"/>
        </w:rPr>
        <w:t>characterisation, have been followed up after a significant interval of</w:t>
      </w:r>
      <w:r w:rsidR="0044737D" w:rsidRPr="006319B5">
        <w:rPr>
          <w:rFonts w:ascii="Times New Roman" w:eastAsia="Times New Roman" w:hAnsi="Times New Roman"/>
          <w:color w:val="000000" w:themeColor="text1"/>
          <w:sz w:val="24"/>
          <w:szCs w:val="24"/>
          <w:lang w:val="en-GB"/>
        </w:rPr>
        <w:t xml:space="preserve"> </w:t>
      </w:r>
      <w:r w:rsidR="00F316C8" w:rsidRPr="006319B5">
        <w:rPr>
          <w:rFonts w:ascii="Times New Roman" w:eastAsia="Times New Roman" w:hAnsi="Times New Roman"/>
          <w:color w:val="000000" w:themeColor="text1"/>
          <w:sz w:val="24"/>
          <w:szCs w:val="24"/>
          <w:lang w:val="en-GB"/>
        </w:rPr>
        <w:t>31</w:t>
      </w:r>
      <w:r w:rsidR="00852AE6" w:rsidRPr="006319B5">
        <w:rPr>
          <w:rFonts w:ascii="Times New Roman" w:eastAsia="Times New Roman" w:hAnsi="Times New Roman"/>
          <w:color w:val="000000" w:themeColor="text1"/>
          <w:sz w:val="24"/>
          <w:szCs w:val="24"/>
          <w:lang w:val="en-GB"/>
        </w:rPr>
        <w:t xml:space="preserve"> years and </w:t>
      </w:r>
      <w:r w:rsidR="00453550" w:rsidRPr="006319B5">
        <w:rPr>
          <w:rFonts w:ascii="Times New Roman" w:eastAsia="Times New Roman" w:hAnsi="Times New Roman"/>
          <w:color w:val="000000" w:themeColor="text1"/>
          <w:sz w:val="24"/>
          <w:szCs w:val="24"/>
          <w:lang w:val="en-GB"/>
        </w:rPr>
        <w:t xml:space="preserve">with </w:t>
      </w:r>
      <w:r w:rsidR="00852AE6" w:rsidRPr="006319B5">
        <w:rPr>
          <w:rFonts w:ascii="Times New Roman" w:eastAsia="Times New Roman" w:hAnsi="Times New Roman"/>
          <w:color w:val="000000" w:themeColor="text1"/>
          <w:sz w:val="24"/>
          <w:szCs w:val="24"/>
          <w:lang w:val="en-GB"/>
        </w:rPr>
        <w:t>their</w:t>
      </w:r>
      <w:r w:rsidR="00F316C8" w:rsidRPr="006319B5">
        <w:rPr>
          <w:rFonts w:ascii="Times New Roman" w:eastAsia="Times New Roman" w:hAnsi="Times New Roman"/>
          <w:color w:val="000000" w:themeColor="text1"/>
          <w:sz w:val="24"/>
          <w:szCs w:val="24"/>
          <w:lang w:val="en-GB"/>
        </w:rPr>
        <w:t xml:space="preserve"> initial assessment</w:t>
      </w:r>
      <w:r w:rsidR="00453550" w:rsidRPr="006319B5">
        <w:rPr>
          <w:rFonts w:ascii="Times New Roman" w:eastAsia="Times New Roman" w:hAnsi="Times New Roman"/>
          <w:color w:val="000000" w:themeColor="text1"/>
          <w:sz w:val="24"/>
          <w:szCs w:val="24"/>
          <w:lang w:val="en-GB"/>
        </w:rPr>
        <w:t xml:space="preserve"> occurring in childhood</w:t>
      </w:r>
      <w:r w:rsidR="0044737D" w:rsidRPr="006319B5">
        <w:rPr>
          <w:rFonts w:ascii="Times New Roman" w:eastAsia="Times New Roman" w:hAnsi="Times New Roman"/>
          <w:color w:val="000000" w:themeColor="text1"/>
          <w:sz w:val="24"/>
          <w:szCs w:val="24"/>
          <w:lang w:val="en-GB"/>
        </w:rPr>
        <w:t>/early adulthood</w:t>
      </w:r>
      <w:r w:rsidR="00533ABD" w:rsidRPr="006319B5">
        <w:rPr>
          <w:rFonts w:ascii="Times New Roman" w:eastAsia="Times New Roman" w:hAnsi="Times New Roman"/>
          <w:color w:val="000000" w:themeColor="text1"/>
          <w:sz w:val="24"/>
          <w:szCs w:val="24"/>
          <w:lang w:val="en-GB"/>
        </w:rPr>
        <w:t xml:space="preserve">. </w:t>
      </w:r>
      <w:r w:rsidR="00453550" w:rsidRPr="006319B5">
        <w:rPr>
          <w:rFonts w:ascii="Times New Roman" w:eastAsia="Times New Roman" w:hAnsi="Times New Roman"/>
          <w:color w:val="000000" w:themeColor="text1"/>
          <w:sz w:val="24"/>
          <w:szCs w:val="24"/>
          <w:lang w:val="en-GB"/>
        </w:rPr>
        <w:t xml:space="preserve">The availability of accurate </w:t>
      </w:r>
      <w:r w:rsidR="00EE6612" w:rsidRPr="006319B5">
        <w:rPr>
          <w:rFonts w:ascii="Times New Roman" w:eastAsia="Times New Roman" w:hAnsi="Times New Roman"/>
          <w:color w:val="000000" w:themeColor="text1"/>
          <w:sz w:val="24"/>
          <w:szCs w:val="24"/>
          <w:lang w:val="en-GB"/>
        </w:rPr>
        <w:t>information on lifestyle factors</w:t>
      </w:r>
      <w:r w:rsidR="00533ABD" w:rsidRPr="006319B5">
        <w:rPr>
          <w:rFonts w:ascii="Times New Roman" w:eastAsia="Times New Roman" w:hAnsi="Times New Roman"/>
          <w:color w:val="000000" w:themeColor="text1"/>
          <w:sz w:val="24"/>
          <w:szCs w:val="24"/>
          <w:lang w:val="en-GB"/>
        </w:rPr>
        <w:t>,</w:t>
      </w:r>
      <w:r w:rsidR="00EE6612" w:rsidRPr="006319B5">
        <w:rPr>
          <w:rFonts w:ascii="Times New Roman" w:eastAsia="Times New Roman" w:hAnsi="Times New Roman"/>
          <w:color w:val="000000" w:themeColor="text1"/>
          <w:sz w:val="24"/>
          <w:szCs w:val="24"/>
          <w:lang w:val="en-GB"/>
        </w:rPr>
        <w:t xml:space="preserve"> particularly alcohol intake and physical activity patterns</w:t>
      </w:r>
      <w:r w:rsidR="00F02B05" w:rsidRPr="006319B5">
        <w:rPr>
          <w:rFonts w:ascii="Times New Roman" w:eastAsia="Times New Roman" w:hAnsi="Times New Roman"/>
          <w:color w:val="000000" w:themeColor="text1"/>
          <w:sz w:val="24"/>
          <w:szCs w:val="24"/>
          <w:lang w:val="en-GB"/>
        </w:rPr>
        <w:t xml:space="preserve"> </w:t>
      </w:r>
      <w:r w:rsidR="00533ABD" w:rsidRPr="006319B5">
        <w:rPr>
          <w:rFonts w:ascii="Times New Roman" w:eastAsia="Times New Roman" w:hAnsi="Times New Roman"/>
          <w:color w:val="000000" w:themeColor="text1"/>
          <w:sz w:val="24"/>
          <w:szCs w:val="24"/>
          <w:lang w:val="en-GB"/>
        </w:rPr>
        <w:t>that would otherwise confound analysis</w:t>
      </w:r>
      <w:r w:rsidR="00453550" w:rsidRPr="006319B5">
        <w:rPr>
          <w:rFonts w:ascii="Times New Roman" w:eastAsia="Times New Roman" w:hAnsi="Times New Roman"/>
          <w:color w:val="000000" w:themeColor="text1"/>
          <w:sz w:val="24"/>
          <w:szCs w:val="24"/>
          <w:lang w:val="en-GB"/>
        </w:rPr>
        <w:t xml:space="preserve"> is also advantageous</w:t>
      </w:r>
      <w:r w:rsidR="00436709" w:rsidRPr="006319B5">
        <w:rPr>
          <w:rFonts w:ascii="Times New Roman" w:eastAsia="Times New Roman" w:hAnsi="Times New Roman"/>
          <w:color w:val="000000" w:themeColor="text1"/>
          <w:sz w:val="24"/>
          <w:szCs w:val="24"/>
          <w:lang w:val="en-GB"/>
        </w:rPr>
        <w:t xml:space="preserve">. </w:t>
      </w:r>
    </w:p>
    <w:p w14:paraId="4403C2CE" w14:textId="7C82A945" w:rsidR="006F683F" w:rsidRPr="006319B5" w:rsidRDefault="00453550" w:rsidP="00301C35">
      <w:pPr>
        <w:autoSpaceDE w:val="0"/>
        <w:autoSpaceDN w:val="0"/>
        <w:adjustRightInd w:val="0"/>
        <w:spacing w:after="0" w:line="480" w:lineRule="auto"/>
        <w:jc w:val="both"/>
        <w:rPr>
          <w:rFonts w:ascii="Times New Roman" w:eastAsiaTheme="minorHAnsi" w:hAnsi="Times New Roman"/>
          <w:color w:val="000000" w:themeColor="text1"/>
          <w:sz w:val="24"/>
          <w:szCs w:val="24"/>
          <w:lang w:val="en-GB"/>
        </w:rPr>
      </w:pPr>
      <w:r w:rsidRPr="006319B5">
        <w:rPr>
          <w:rFonts w:ascii="Times New Roman" w:eastAsia="Times New Roman" w:hAnsi="Times New Roman"/>
          <w:color w:val="000000" w:themeColor="text1"/>
          <w:sz w:val="24"/>
          <w:szCs w:val="24"/>
          <w:lang w:val="en-GB"/>
        </w:rPr>
        <w:t xml:space="preserve">We must acknowledge </w:t>
      </w:r>
      <w:r w:rsidR="00764089" w:rsidRPr="006319B5">
        <w:rPr>
          <w:rFonts w:ascii="Times New Roman" w:eastAsia="Times New Roman" w:hAnsi="Times New Roman"/>
          <w:color w:val="000000" w:themeColor="text1"/>
          <w:sz w:val="24"/>
          <w:szCs w:val="24"/>
          <w:lang w:val="en-GB"/>
        </w:rPr>
        <w:t>c</w:t>
      </w:r>
      <w:r w:rsidR="00EE6612" w:rsidRPr="006319B5">
        <w:rPr>
          <w:rFonts w:ascii="Times New Roman" w:eastAsia="Times New Roman" w:hAnsi="Times New Roman"/>
          <w:color w:val="000000" w:themeColor="text1"/>
          <w:sz w:val="24"/>
          <w:szCs w:val="24"/>
          <w:lang w:val="en-GB"/>
        </w:rPr>
        <w:t>ertain limitations</w:t>
      </w:r>
      <w:r w:rsidR="00870669" w:rsidRPr="006319B5">
        <w:rPr>
          <w:rFonts w:ascii="Times New Roman" w:eastAsia="Times New Roman" w:hAnsi="Times New Roman"/>
          <w:color w:val="000000" w:themeColor="text1"/>
          <w:sz w:val="24"/>
          <w:szCs w:val="24"/>
          <w:lang w:val="en-GB"/>
        </w:rPr>
        <w:t xml:space="preserve"> </w:t>
      </w:r>
      <w:r w:rsidR="00EE6612" w:rsidRPr="006319B5">
        <w:rPr>
          <w:rFonts w:ascii="Times New Roman" w:eastAsia="Times New Roman" w:hAnsi="Times New Roman"/>
          <w:color w:val="000000" w:themeColor="text1"/>
          <w:sz w:val="24"/>
          <w:szCs w:val="24"/>
          <w:lang w:val="en-GB"/>
        </w:rPr>
        <w:t>to this study</w:t>
      </w:r>
      <w:r w:rsidR="00852AE6" w:rsidRPr="006319B5">
        <w:rPr>
          <w:rFonts w:ascii="Times New Roman" w:eastAsia="Times New Roman" w:hAnsi="Times New Roman"/>
          <w:color w:val="000000" w:themeColor="text1"/>
          <w:sz w:val="24"/>
          <w:szCs w:val="24"/>
          <w:lang w:val="en-GB"/>
        </w:rPr>
        <w:t xml:space="preserve">. </w:t>
      </w:r>
      <w:r w:rsidR="00746220" w:rsidRPr="006319B5">
        <w:rPr>
          <w:rFonts w:ascii="Times New Roman" w:eastAsiaTheme="minorHAnsi" w:hAnsi="Times New Roman"/>
          <w:color w:val="000000" w:themeColor="text1"/>
          <w:sz w:val="24"/>
          <w:szCs w:val="24"/>
          <w:lang w:val="en-GB"/>
        </w:rPr>
        <w:t>First, we did not have data on liver enzymes measured in childhood. Secondly, b</w:t>
      </w:r>
      <w:r w:rsidR="00B80562" w:rsidRPr="006319B5">
        <w:rPr>
          <w:rFonts w:ascii="Times New Roman" w:eastAsiaTheme="minorHAnsi" w:hAnsi="Times New Roman"/>
          <w:color w:val="000000" w:themeColor="text1"/>
          <w:sz w:val="24"/>
          <w:szCs w:val="24"/>
          <w:lang w:val="en-GB"/>
        </w:rPr>
        <w:t>ecause our study cohort was</w:t>
      </w:r>
      <w:r w:rsidR="00073C24" w:rsidRPr="006319B5">
        <w:rPr>
          <w:rFonts w:ascii="Times New Roman" w:eastAsiaTheme="minorHAnsi" w:hAnsi="Times New Roman"/>
          <w:color w:val="000000" w:themeColor="text1"/>
          <w:sz w:val="24"/>
          <w:szCs w:val="24"/>
          <w:lang w:val="en-GB"/>
        </w:rPr>
        <w:t xml:space="preserve"> a</w:t>
      </w:r>
      <w:r w:rsidR="00B80562" w:rsidRPr="006319B5">
        <w:rPr>
          <w:rFonts w:ascii="Times New Roman" w:eastAsiaTheme="minorHAnsi" w:hAnsi="Times New Roman"/>
          <w:color w:val="000000" w:themeColor="text1"/>
          <w:sz w:val="24"/>
          <w:szCs w:val="24"/>
          <w:lang w:val="en-GB"/>
        </w:rPr>
        <w:t xml:space="preserve"> homogeneous ethnic group, the generali</w:t>
      </w:r>
      <w:r w:rsidR="001F6049" w:rsidRPr="006319B5">
        <w:rPr>
          <w:rFonts w:ascii="Times New Roman" w:eastAsiaTheme="minorHAnsi" w:hAnsi="Times New Roman"/>
          <w:color w:val="000000" w:themeColor="text1"/>
          <w:sz w:val="24"/>
          <w:szCs w:val="24"/>
          <w:lang w:val="en-GB"/>
        </w:rPr>
        <w:t>s</w:t>
      </w:r>
      <w:r w:rsidR="00B80562" w:rsidRPr="006319B5">
        <w:rPr>
          <w:rFonts w:ascii="Times New Roman" w:eastAsiaTheme="minorHAnsi" w:hAnsi="Times New Roman"/>
          <w:color w:val="000000" w:themeColor="text1"/>
          <w:sz w:val="24"/>
          <w:szCs w:val="24"/>
          <w:lang w:val="en-GB"/>
        </w:rPr>
        <w:t xml:space="preserve">ability of our results is limited to Caucasians. </w:t>
      </w:r>
      <w:r w:rsidR="00746220" w:rsidRPr="006319B5">
        <w:rPr>
          <w:rFonts w:ascii="Times New Roman" w:eastAsiaTheme="minorHAnsi" w:hAnsi="Times New Roman"/>
          <w:color w:val="000000" w:themeColor="text1"/>
          <w:sz w:val="24"/>
          <w:szCs w:val="24"/>
          <w:lang w:val="en-GB"/>
        </w:rPr>
        <w:t>Thirdly,</w:t>
      </w:r>
      <w:r w:rsidR="0052677D" w:rsidRPr="006319B5">
        <w:rPr>
          <w:rFonts w:ascii="Times New Roman" w:eastAsiaTheme="minorHAnsi" w:hAnsi="Times New Roman"/>
          <w:color w:val="000000" w:themeColor="text1"/>
          <w:sz w:val="24"/>
          <w:szCs w:val="24"/>
          <w:lang w:val="en-GB"/>
        </w:rPr>
        <w:t xml:space="preserve"> </w:t>
      </w:r>
      <w:r w:rsidR="00746220" w:rsidRPr="006319B5">
        <w:rPr>
          <w:rFonts w:ascii="Times New Roman" w:eastAsiaTheme="minorHAnsi" w:hAnsi="Times New Roman"/>
          <w:color w:val="000000" w:themeColor="text1"/>
          <w:sz w:val="24"/>
          <w:szCs w:val="24"/>
          <w:lang w:val="en-GB"/>
        </w:rPr>
        <w:t>t</w:t>
      </w:r>
      <w:r w:rsidR="00B80562" w:rsidRPr="006319B5">
        <w:rPr>
          <w:rFonts w:ascii="Times New Roman" w:eastAsiaTheme="minorHAnsi" w:hAnsi="Times New Roman"/>
          <w:color w:val="000000" w:themeColor="text1"/>
          <w:sz w:val="24"/>
          <w:szCs w:val="24"/>
          <w:lang w:val="en-GB"/>
        </w:rPr>
        <w:t xml:space="preserve">he loss of original participants during the </w:t>
      </w:r>
      <w:r w:rsidR="00746220" w:rsidRPr="006319B5">
        <w:rPr>
          <w:rFonts w:ascii="Times New Roman" w:eastAsiaTheme="minorHAnsi" w:hAnsi="Times New Roman"/>
          <w:color w:val="000000" w:themeColor="text1"/>
          <w:sz w:val="24"/>
          <w:szCs w:val="24"/>
          <w:lang w:val="en-GB"/>
        </w:rPr>
        <w:t>long-term</w:t>
      </w:r>
      <w:r w:rsidR="00B80562" w:rsidRPr="006319B5">
        <w:rPr>
          <w:rFonts w:ascii="Times New Roman" w:eastAsiaTheme="minorHAnsi" w:hAnsi="Times New Roman"/>
          <w:color w:val="000000" w:themeColor="text1"/>
          <w:sz w:val="24"/>
          <w:szCs w:val="24"/>
          <w:lang w:val="en-GB"/>
        </w:rPr>
        <w:t xml:space="preserve"> follow-up</w:t>
      </w:r>
      <w:r w:rsidR="00746220" w:rsidRPr="006319B5">
        <w:rPr>
          <w:rFonts w:ascii="Times New Roman" w:eastAsiaTheme="minorHAnsi" w:hAnsi="Times New Roman"/>
          <w:color w:val="000000" w:themeColor="text1"/>
          <w:sz w:val="24"/>
          <w:szCs w:val="24"/>
          <w:lang w:val="en-GB"/>
        </w:rPr>
        <w:t xml:space="preserve"> is also recognised</w:t>
      </w:r>
      <w:r w:rsidR="00B80562" w:rsidRPr="006319B5">
        <w:rPr>
          <w:rFonts w:ascii="Times New Roman" w:eastAsiaTheme="minorHAnsi" w:hAnsi="Times New Roman"/>
          <w:color w:val="000000" w:themeColor="text1"/>
          <w:sz w:val="24"/>
          <w:szCs w:val="24"/>
          <w:lang w:val="en-GB"/>
        </w:rPr>
        <w:t xml:space="preserve">. </w:t>
      </w:r>
      <w:r w:rsidR="0095155C" w:rsidRPr="006319B5">
        <w:rPr>
          <w:rFonts w:ascii="Times New Roman" w:eastAsiaTheme="minorHAnsi" w:hAnsi="Times New Roman"/>
          <w:color w:val="000000" w:themeColor="text1"/>
          <w:sz w:val="24"/>
          <w:szCs w:val="24"/>
          <w:lang w:val="en-GB"/>
        </w:rPr>
        <w:t>Non</w:t>
      </w:r>
      <w:r w:rsidR="00B80562" w:rsidRPr="006319B5">
        <w:rPr>
          <w:rFonts w:ascii="Times New Roman" w:eastAsiaTheme="minorHAnsi" w:hAnsi="Times New Roman"/>
          <w:color w:val="000000" w:themeColor="text1"/>
          <w:sz w:val="24"/>
          <w:szCs w:val="24"/>
          <w:lang w:val="en-GB"/>
        </w:rPr>
        <w:t>-participants were younger and more often male in childhood than participants. Therefore, the rates of adult fatty liver in our cohort might be an underestimation of the real rates</w:t>
      </w:r>
      <w:r w:rsidR="004318C6" w:rsidRPr="006319B5">
        <w:rPr>
          <w:rFonts w:ascii="Times New Roman" w:eastAsiaTheme="minorHAnsi" w:hAnsi="Times New Roman"/>
          <w:color w:val="000000" w:themeColor="text1"/>
          <w:sz w:val="24"/>
          <w:szCs w:val="24"/>
          <w:lang w:val="en-GB"/>
        </w:rPr>
        <w:t>.</w:t>
      </w:r>
      <w:r w:rsidR="004318C6" w:rsidRPr="006319B5">
        <w:rPr>
          <w:rFonts w:ascii="Times New Roman" w:hAnsi="Times New Roman"/>
          <w:color w:val="000000" w:themeColor="text1"/>
          <w:sz w:val="24"/>
          <w:szCs w:val="24"/>
          <w:lang w:val="en"/>
        </w:rPr>
        <w:t xml:space="preserve"> </w:t>
      </w:r>
      <w:r w:rsidR="00746220" w:rsidRPr="006319B5">
        <w:rPr>
          <w:rFonts w:ascii="Times New Roman" w:hAnsi="Times New Roman"/>
          <w:color w:val="000000" w:themeColor="text1"/>
          <w:sz w:val="24"/>
          <w:szCs w:val="24"/>
          <w:lang w:val="en"/>
        </w:rPr>
        <w:t>However,</w:t>
      </w:r>
      <w:r w:rsidR="004318C6" w:rsidRPr="006319B5">
        <w:rPr>
          <w:rFonts w:ascii="Times New Roman" w:hAnsi="Times New Roman"/>
          <w:color w:val="000000" w:themeColor="text1"/>
          <w:sz w:val="24"/>
          <w:szCs w:val="24"/>
          <w:lang w:val="en"/>
        </w:rPr>
        <w:t xml:space="preserve"> </w:t>
      </w:r>
      <w:r w:rsidR="00746220" w:rsidRPr="006319B5">
        <w:rPr>
          <w:rFonts w:ascii="Times New Roman" w:hAnsi="Times New Roman"/>
          <w:color w:val="000000" w:themeColor="text1"/>
          <w:sz w:val="24"/>
          <w:szCs w:val="24"/>
          <w:lang w:val="en"/>
        </w:rPr>
        <w:t>a</w:t>
      </w:r>
      <w:r w:rsidR="00073C24" w:rsidRPr="006319B5">
        <w:rPr>
          <w:rFonts w:ascii="Times New Roman" w:hAnsi="Times New Roman"/>
          <w:color w:val="000000" w:themeColor="text1"/>
          <w:sz w:val="24"/>
          <w:szCs w:val="24"/>
          <w:lang w:val="en"/>
        </w:rPr>
        <w:t xml:space="preserve"> detailed analysis of participants who dropped out was </w:t>
      </w:r>
      <w:r w:rsidR="00746220" w:rsidRPr="006319B5">
        <w:rPr>
          <w:rFonts w:ascii="Times New Roman" w:hAnsi="Times New Roman"/>
          <w:color w:val="000000" w:themeColor="text1"/>
          <w:sz w:val="24"/>
          <w:szCs w:val="24"/>
          <w:lang w:val="en"/>
        </w:rPr>
        <w:t xml:space="preserve">performed </w:t>
      </w:r>
      <w:r w:rsidR="00073C24" w:rsidRPr="006319B5">
        <w:rPr>
          <w:rFonts w:ascii="Times New Roman" w:hAnsi="Times New Roman"/>
          <w:color w:val="000000" w:themeColor="text1"/>
          <w:sz w:val="24"/>
          <w:szCs w:val="24"/>
          <w:lang w:val="en"/>
        </w:rPr>
        <w:t>after the 21-year follow-up study in 2001 (n=2283)</w:t>
      </w:r>
      <w:r w:rsidR="00746220" w:rsidRPr="006319B5">
        <w:rPr>
          <w:rFonts w:ascii="Times New Roman" w:hAnsi="Times New Roman"/>
          <w:color w:val="000000" w:themeColor="text1"/>
          <w:sz w:val="24"/>
          <w:szCs w:val="24"/>
          <w:lang w:val="en"/>
        </w:rPr>
        <w:t xml:space="preserve"> and the findings</w:t>
      </w:r>
      <w:r w:rsidR="00073C24" w:rsidRPr="006319B5">
        <w:rPr>
          <w:rFonts w:ascii="Times New Roman" w:hAnsi="Times New Roman"/>
          <w:color w:val="000000" w:themeColor="text1"/>
          <w:sz w:val="24"/>
          <w:szCs w:val="24"/>
          <w:lang w:val="en"/>
        </w:rPr>
        <w:t xml:space="preserve"> </w:t>
      </w:r>
      <w:r w:rsidR="00746220" w:rsidRPr="006319B5">
        <w:rPr>
          <w:rFonts w:ascii="Times New Roman" w:eastAsia="Times New Roman" w:hAnsi="Times New Roman"/>
          <w:color w:val="000000" w:themeColor="text1"/>
          <w:sz w:val="24"/>
          <w:szCs w:val="24"/>
          <w:lang w:val="en" w:eastAsia="en-GB"/>
        </w:rPr>
        <w:t>suggest</w:t>
      </w:r>
      <w:r w:rsidR="00073C24" w:rsidRPr="006319B5">
        <w:rPr>
          <w:rFonts w:ascii="Times New Roman" w:eastAsia="Times New Roman" w:hAnsi="Times New Roman"/>
          <w:color w:val="000000" w:themeColor="text1"/>
          <w:sz w:val="24"/>
          <w:szCs w:val="24"/>
          <w:lang w:val="en" w:eastAsia="en-GB"/>
        </w:rPr>
        <w:t xml:space="preserve"> the present study cohort </w:t>
      </w:r>
      <w:r w:rsidR="00746220" w:rsidRPr="006319B5">
        <w:rPr>
          <w:rFonts w:ascii="Times New Roman" w:eastAsia="Times New Roman" w:hAnsi="Times New Roman"/>
          <w:color w:val="000000" w:themeColor="text1"/>
          <w:sz w:val="24"/>
          <w:szCs w:val="24"/>
          <w:lang w:val="en" w:eastAsia="en-GB"/>
        </w:rPr>
        <w:t>is</w:t>
      </w:r>
      <w:r w:rsidR="00073C24" w:rsidRPr="006319B5">
        <w:rPr>
          <w:rFonts w:ascii="Times New Roman" w:eastAsia="Times New Roman" w:hAnsi="Times New Roman"/>
          <w:color w:val="000000" w:themeColor="text1"/>
          <w:sz w:val="24"/>
          <w:szCs w:val="24"/>
          <w:lang w:val="en" w:eastAsia="en-GB"/>
        </w:rPr>
        <w:t xml:space="preserve"> representative o</w:t>
      </w:r>
      <w:r w:rsidR="00746220" w:rsidRPr="006319B5">
        <w:rPr>
          <w:rFonts w:ascii="Times New Roman" w:eastAsia="Times New Roman" w:hAnsi="Times New Roman"/>
          <w:color w:val="000000" w:themeColor="text1"/>
          <w:sz w:val="24"/>
          <w:szCs w:val="24"/>
          <w:lang w:val="en" w:eastAsia="en-GB"/>
        </w:rPr>
        <w:t>f the original study population</w:t>
      </w:r>
      <w:r w:rsidR="00301C35" w:rsidRPr="006319B5">
        <w:rPr>
          <w:rFonts w:ascii="Times New Roman" w:eastAsia="Times New Roman" w:hAnsi="Times New Roman"/>
          <w:color w:val="000000" w:themeColor="text1"/>
          <w:sz w:val="24"/>
          <w:szCs w:val="24"/>
          <w:lang w:val="en" w:eastAsia="en-GB"/>
        </w:rPr>
        <w:t>.</w:t>
      </w:r>
      <w:r w:rsidR="0095155C" w:rsidRPr="006319B5">
        <w:rPr>
          <w:rFonts w:ascii="Times New Roman" w:eastAsia="Times New Roman" w:hAnsi="Times New Roman"/>
          <w:color w:val="000000" w:themeColor="text1"/>
          <w:sz w:val="24"/>
          <w:szCs w:val="24"/>
          <w:lang w:val="en" w:eastAsia="en-GB"/>
        </w:rPr>
        <w:fldChar w:fldCharType="begin">
          <w:fldData xml:space="preserve">PEVuZE5vdGU+PENpdGU+PEF1dGhvcj5KdW9uYWxhPC9BdXRob3I+PFllYXI+MjAwNDwvWWVhcj48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</w:fldData>
        </w:fldChar>
      </w:r>
      <w:r w:rsidR="00EF6D96" w:rsidRPr="006319B5">
        <w:rPr>
          <w:rFonts w:ascii="Times New Roman" w:eastAsia="Times New Roman" w:hAnsi="Times New Roman"/>
          <w:color w:val="000000" w:themeColor="text1"/>
          <w:sz w:val="24"/>
          <w:szCs w:val="24"/>
          <w:lang w:val="en" w:eastAsia="en-GB"/>
        </w:rPr>
        <w:instrText xml:space="preserve"> ADDIN EN.CITE </w:instrText>
      </w:r>
      <w:r w:rsidR="00EF6D96" w:rsidRPr="006319B5">
        <w:rPr>
          <w:rFonts w:ascii="Times New Roman" w:eastAsia="Times New Roman" w:hAnsi="Times New Roman"/>
          <w:color w:val="000000" w:themeColor="text1"/>
          <w:sz w:val="24"/>
          <w:szCs w:val="24"/>
          <w:lang w:val="en" w:eastAsia="en-GB"/>
        </w:rPr>
        <w:fldChar w:fldCharType="begin">
          <w:fldData xml:space="preserve">PEVuZE5vdGU+PENpdGU+PEF1dGhvcj5KdW9uYWxhPC9BdXRob3I+PFllYXI+MjAwNDwvWWVhcj48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</w:fldData>
        </w:fldChar>
      </w:r>
      <w:r w:rsidR="00EF6D96" w:rsidRPr="006319B5">
        <w:rPr>
          <w:rFonts w:ascii="Times New Roman" w:eastAsia="Times New Roman" w:hAnsi="Times New Roman"/>
          <w:color w:val="000000" w:themeColor="text1"/>
          <w:sz w:val="24"/>
          <w:szCs w:val="24"/>
          <w:lang w:val="en" w:eastAsia="en-GB"/>
        </w:rPr>
        <w:instrText xml:space="preserve"> ADDIN EN.CITE.DATA </w:instrText>
      </w:r>
      <w:r w:rsidR="00EF6D96" w:rsidRPr="006319B5">
        <w:rPr>
          <w:rFonts w:ascii="Times New Roman" w:eastAsia="Times New Roman" w:hAnsi="Times New Roman"/>
          <w:color w:val="000000" w:themeColor="text1"/>
          <w:sz w:val="24"/>
          <w:szCs w:val="24"/>
          <w:lang w:val="en" w:eastAsia="en-GB"/>
        </w:rPr>
      </w:r>
      <w:r w:rsidR="00EF6D96" w:rsidRPr="006319B5">
        <w:rPr>
          <w:rFonts w:ascii="Times New Roman" w:eastAsia="Times New Roman" w:hAnsi="Times New Roman"/>
          <w:color w:val="000000" w:themeColor="text1"/>
          <w:sz w:val="24"/>
          <w:szCs w:val="24"/>
          <w:lang w:val="en" w:eastAsia="en-GB"/>
        </w:rPr>
        <w:fldChar w:fldCharType="end"/>
      </w:r>
      <w:r w:rsidR="0095155C" w:rsidRPr="006319B5">
        <w:rPr>
          <w:rFonts w:ascii="Times New Roman" w:eastAsia="Times New Roman" w:hAnsi="Times New Roman"/>
          <w:color w:val="000000" w:themeColor="text1"/>
          <w:sz w:val="24"/>
          <w:szCs w:val="24"/>
          <w:lang w:val="en" w:eastAsia="en-GB"/>
        </w:rPr>
      </w:r>
      <w:r w:rsidR="0095155C" w:rsidRPr="006319B5">
        <w:rPr>
          <w:rFonts w:ascii="Times New Roman" w:eastAsia="Times New Roman" w:hAnsi="Times New Roman"/>
          <w:color w:val="000000" w:themeColor="text1"/>
          <w:sz w:val="24"/>
          <w:szCs w:val="24"/>
          <w:lang w:val="en" w:eastAsia="en-GB"/>
        </w:rPr>
        <w:fldChar w:fldCharType="separate"/>
      </w:r>
      <w:r w:rsidR="00EF6D96" w:rsidRPr="006319B5">
        <w:rPr>
          <w:rFonts w:ascii="Times New Roman" w:eastAsia="Times New Roman" w:hAnsi="Times New Roman"/>
          <w:noProof/>
          <w:color w:val="000000" w:themeColor="text1"/>
          <w:sz w:val="24"/>
          <w:szCs w:val="24"/>
          <w:vertAlign w:val="superscript"/>
          <w:lang w:val="en" w:eastAsia="en-GB"/>
        </w:rPr>
        <w:t>18</w:t>
      </w:r>
      <w:r w:rsidR="0095155C" w:rsidRPr="006319B5">
        <w:rPr>
          <w:rFonts w:ascii="Times New Roman" w:eastAsia="Times New Roman" w:hAnsi="Times New Roman"/>
          <w:color w:val="000000" w:themeColor="text1"/>
          <w:sz w:val="24"/>
          <w:szCs w:val="24"/>
          <w:lang w:val="en" w:eastAsia="en-GB"/>
        </w:rPr>
        <w:fldChar w:fldCharType="end"/>
      </w:r>
      <w:r w:rsidR="00144A9D" w:rsidRPr="006319B5">
        <w:rPr>
          <w:rFonts w:ascii="Times New Roman" w:eastAsiaTheme="minorHAnsi" w:hAnsi="Times New Roman"/>
          <w:color w:val="000000" w:themeColor="text1"/>
          <w:sz w:val="24"/>
          <w:szCs w:val="24"/>
          <w:lang w:val="en-GB"/>
        </w:rPr>
        <w:t xml:space="preserve"> </w:t>
      </w:r>
      <w:r w:rsidR="00852AE6" w:rsidRPr="006319B5">
        <w:rPr>
          <w:rFonts w:ascii="Times New Roman" w:eastAsia="Times New Roman" w:hAnsi="Times New Roman"/>
          <w:color w:val="000000" w:themeColor="text1"/>
          <w:sz w:val="24"/>
          <w:szCs w:val="24"/>
          <w:lang w:val="en-GB"/>
        </w:rPr>
        <w:t xml:space="preserve">The </w:t>
      </w:r>
      <w:r w:rsidR="00FD232B" w:rsidRPr="006319B5">
        <w:rPr>
          <w:rFonts w:ascii="Times New Roman" w:hAnsi="Times New Roman"/>
          <w:color w:val="000000" w:themeColor="text1"/>
          <w:sz w:val="24"/>
          <w:szCs w:val="24"/>
          <w:lang w:val="en-GB"/>
        </w:rPr>
        <w:t>application of ultrasonography to detect incident fatty liver</w:t>
      </w:r>
      <w:r w:rsidR="00852AE6" w:rsidRPr="006319B5">
        <w:rPr>
          <w:rFonts w:ascii="Times New Roman" w:hAnsi="Times New Roman"/>
          <w:color w:val="000000" w:themeColor="text1"/>
          <w:sz w:val="24"/>
          <w:szCs w:val="24"/>
          <w:lang w:val="en-GB"/>
        </w:rPr>
        <w:t xml:space="preserve"> will underestimate the true prevalence of NAFLD.</w:t>
      </w:r>
      <w:r w:rsidR="00D209FE" w:rsidRPr="006319B5">
        <w:rPr>
          <w:rFonts w:ascii="Times New Roman" w:hAnsi="Times New Roman"/>
          <w:color w:val="000000" w:themeColor="text1"/>
          <w:sz w:val="24"/>
          <w:szCs w:val="24"/>
          <w:lang w:val="en-GB"/>
        </w:rPr>
        <w:t xml:space="preserve"> </w:t>
      </w:r>
      <w:r w:rsidR="00A61F8F" w:rsidRPr="006319B5">
        <w:rPr>
          <w:rFonts w:ascii="Times New Roman" w:hAnsi="Times New Roman"/>
          <w:color w:val="000000" w:themeColor="text1"/>
          <w:sz w:val="24"/>
          <w:szCs w:val="24"/>
          <w:lang w:val="en-GB"/>
        </w:rPr>
        <w:t xml:space="preserve">Although ultrasound has been validated against the gold standard method of liver fat quantification of magnetic resonance </w:t>
      </w:r>
      <w:r w:rsidR="00A61F8F" w:rsidRPr="006319B5">
        <w:rPr>
          <w:rFonts w:ascii="Times New Roman" w:hAnsi="Times New Roman"/>
          <w:color w:val="000000" w:themeColor="text1"/>
          <w:sz w:val="24"/>
          <w:szCs w:val="24"/>
          <w:lang w:val="en-GB"/>
        </w:rPr>
        <w:lastRenderedPageBreak/>
        <w:t xml:space="preserve">spectroscopy, it is generally accepted it will detect only moderate or severe steatosis and mild </w:t>
      </w:r>
      <w:r w:rsidR="00A057AD" w:rsidRPr="006319B5">
        <w:rPr>
          <w:rFonts w:ascii="Times New Roman" w:hAnsi="Times New Roman"/>
          <w:color w:val="000000" w:themeColor="text1"/>
          <w:sz w:val="24"/>
          <w:szCs w:val="24"/>
          <w:lang w:val="en-GB"/>
        </w:rPr>
        <w:t>steatosis will not be detectable.</w:t>
      </w:r>
      <w:r w:rsidR="00A61F8F" w:rsidRPr="006319B5">
        <w:rPr>
          <w:rFonts w:ascii="Times New Roman" w:hAnsi="Times New Roman"/>
          <w:color w:val="000000" w:themeColor="text1"/>
          <w:sz w:val="24"/>
          <w:szCs w:val="24"/>
          <w:lang w:val="en-GB"/>
        </w:rPr>
        <w:fldChar w:fldCharType="begin">
          <w:fldData xml:space="preserve">PEVuZE5vdGU+PENpdGU+PEF1dGhvcj5XaWxsaWFtc29uPC9BdXRob3I+PFllYXI+MjAxMTwvWWVh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PEVuZE5vdGU+PENpdGU+PEF1dGhvcj5XaWxsaWFtc29uPC9BdXRob3I+PFllYXI+MjAxMTwvWWVh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A61F8F" w:rsidRPr="006319B5">
        <w:rPr>
          <w:rFonts w:ascii="Times New Roman" w:hAnsi="Times New Roman"/>
          <w:color w:val="000000" w:themeColor="text1"/>
          <w:sz w:val="24"/>
          <w:szCs w:val="24"/>
          <w:lang w:val="en-GB"/>
        </w:rPr>
      </w:r>
      <w:r w:rsidR="00A61F8F"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27</w:t>
      </w:r>
      <w:r w:rsidR="00A61F8F" w:rsidRPr="006319B5">
        <w:rPr>
          <w:rFonts w:ascii="Times New Roman" w:hAnsi="Times New Roman"/>
          <w:color w:val="000000" w:themeColor="text1"/>
          <w:sz w:val="24"/>
          <w:szCs w:val="24"/>
          <w:lang w:val="en-GB"/>
        </w:rPr>
        <w:fldChar w:fldCharType="end"/>
      </w:r>
      <w:r w:rsidR="00A61F8F" w:rsidRPr="006319B5">
        <w:rPr>
          <w:rFonts w:ascii="Times New Roman" w:hAnsi="Times New Roman"/>
          <w:color w:val="000000" w:themeColor="text1"/>
          <w:sz w:val="24"/>
          <w:szCs w:val="24"/>
          <w:lang w:val="en-GB"/>
        </w:rPr>
        <w:t xml:space="preserve"> Large scale epidemiological studies have applied these gold-standard measures but with obvious implications of cost, feasibility and resource availability</w:t>
      </w:r>
      <w:r w:rsidR="00A057AD" w:rsidRPr="006319B5">
        <w:rPr>
          <w:rFonts w:ascii="Times New Roman" w:hAnsi="Times New Roman"/>
          <w:color w:val="000000" w:themeColor="text1"/>
          <w:sz w:val="24"/>
          <w:szCs w:val="24"/>
          <w:lang w:val="en-GB"/>
        </w:rPr>
        <w:t>.</w:t>
      </w:r>
      <w:r w:rsidR="00A61F8F" w:rsidRPr="006319B5">
        <w:rPr>
          <w:rFonts w:ascii="Times New Roman" w:hAnsi="Times New Roman"/>
          <w:color w:val="000000" w:themeColor="text1"/>
          <w:sz w:val="24"/>
          <w:szCs w:val="24"/>
          <w:lang w:val="en-GB"/>
        </w:rPr>
        <w:fldChar w:fldCharType="begin">
          <w:fldData xml:space="preserve">PEVuZE5vdGU+PENpdGU+PEF1dGhvcj5Xb25nPC9BdXRob3I+PFllYXI+MjAxNTwvWWVhcj48UmVj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PEVuZE5vdGU+PENpdGU+PEF1dGhvcj5Xb25nPC9BdXRob3I+PFllYXI+MjAxNTwvWWVhcj48UmVj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A61F8F" w:rsidRPr="006319B5">
        <w:rPr>
          <w:rFonts w:ascii="Times New Roman" w:hAnsi="Times New Roman"/>
          <w:color w:val="000000" w:themeColor="text1"/>
          <w:sz w:val="24"/>
          <w:szCs w:val="24"/>
          <w:lang w:val="en-GB"/>
        </w:rPr>
      </w:r>
      <w:r w:rsidR="00A61F8F"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28,29</w:t>
      </w:r>
      <w:r w:rsidR="00A61F8F" w:rsidRPr="006319B5">
        <w:rPr>
          <w:rFonts w:ascii="Times New Roman" w:hAnsi="Times New Roman"/>
          <w:color w:val="000000" w:themeColor="text1"/>
          <w:sz w:val="24"/>
          <w:szCs w:val="24"/>
          <w:lang w:val="en-GB"/>
        </w:rPr>
        <w:fldChar w:fldCharType="end"/>
      </w:r>
      <w:r w:rsidR="00A057AD" w:rsidRPr="006319B5">
        <w:rPr>
          <w:rFonts w:ascii="Times New Roman" w:hAnsi="Times New Roman"/>
          <w:color w:val="000000" w:themeColor="text1"/>
          <w:sz w:val="24"/>
          <w:szCs w:val="24"/>
          <w:lang w:val="en-GB"/>
        </w:rPr>
        <w:t xml:space="preserve"> </w:t>
      </w:r>
      <w:r w:rsidR="00A61F8F" w:rsidRPr="006319B5">
        <w:rPr>
          <w:rFonts w:ascii="Times New Roman" w:hAnsi="Times New Roman"/>
          <w:color w:val="000000" w:themeColor="text1"/>
          <w:sz w:val="24"/>
          <w:szCs w:val="24"/>
          <w:lang w:val="en-GB"/>
        </w:rPr>
        <w:t xml:space="preserve">Furthermore, no information is available from liver ultrasound on the staging (steatosis, steatohepatitis or fibrosis etc.) within the NAFLD spectrum. </w:t>
      </w:r>
      <w:r w:rsidR="006F683F" w:rsidRPr="006319B5">
        <w:rPr>
          <w:rFonts w:ascii="Times New Roman" w:hAnsi="Times New Roman"/>
          <w:color w:val="000000" w:themeColor="text1"/>
          <w:sz w:val="24"/>
          <w:szCs w:val="24"/>
          <w:lang w:val="en-GB"/>
        </w:rPr>
        <w:t xml:space="preserve">Future </w:t>
      </w:r>
      <w:r w:rsidR="008C740F" w:rsidRPr="006319B5">
        <w:rPr>
          <w:rFonts w:ascii="Times New Roman" w:hAnsi="Times New Roman"/>
          <w:color w:val="000000" w:themeColor="text1"/>
          <w:sz w:val="24"/>
          <w:szCs w:val="24"/>
          <w:lang w:val="en-GB"/>
        </w:rPr>
        <w:t>research directions</w:t>
      </w:r>
      <w:r w:rsidR="00A61F8F" w:rsidRPr="006319B5">
        <w:rPr>
          <w:rFonts w:ascii="Times New Roman" w:hAnsi="Times New Roman"/>
          <w:color w:val="000000" w:themeColor="text1"/>
          <w:sz w:val="24"/>
          <w:szCs w:val="24"/>
          <w:lang w:val="en-GB"/>
        </w:rPr>
        <w:t xml:space="preserve"> </w:t>
      </w:r>
      <w:r w:rsidR="008C740F" w:rsidRPr="006319B5">
        <w:rPr>
          <w:rFonts w:ascii="Times New Roman" w:hAnsi="Times New Roman"/>
          <w:color w:val="000000" w:themeColor="text1"/>
          <w:sz w:val="24"/>
          <w:szCs w:val="24"/>
          <w:lang w:val="en-GB"/>
        </w:rPr>
        <w:t xml:space="preserve">for this cohort will be to apply non-invasive biomarkers of liver fibrosis </w:t>
      </w:r>
      <w:r w:rsidR="004A15F2" w:rsidRPr="006319B5">
        <w:rPr>
          <w:rFonts w:ascii="Times New Roman" w:hAnsi="Times New Roman"/>
          <w:color w:val="000000" w:themeColor="text1"/>
          <w:sz w:val="24"/>
          <w:szCs w:val="24"/>
          <w:lang w:val="en-GB"/>
        </w:rPr>
        <w:t xml:space="preserve">(e.g. using the </w:t>
      </w:r>
      <w:r w:rsidR="00746220" w:rsidRPr="006319B5">
        <w:rPr>
          <w:rFonts w:ascii="Times New Roman" w:hAnsi="Times New Roman"/>
          <w:color w:val="000000" w:themeColor="text1"/>
          <w:sz w:val="24"/>
          <w:szCs w:val="24"/>
          <w:lang w:val="en-GB"/>
        </w:rPr>
        <w:t xml:space="preserve">Fib 4 or </w:t>
      </w:r>
      <w:r w:rsidR="004A15F2" w:rsidRPr="006319B5">
        <w:rPr>
          <w:rFonts w:ascii="Times New Roman" w:hAnsi="Times New Roman"/>
          <w:color w:val="000000" w:themeColor="text1"/>
          <w:sz w:val="24"/>
          <w:szCs w:val="24"/>
          <w:lang w:val="en-GB"/>
        </w:rPr>
        <w:t xml:space="preserve">NAFLD fibrosis score) </w:t>
      </w:r>
      <w:r w:rsidR="008C740F" w:rsidRPr="006319B5">
        <w:rPr>
          <w:rFonts w:ascii="Times New Roman" w:hAnsi="Times New Roman"/>
          <w:color w:val="000000" w:themeColor="text1"/>
          <w:sz w:val="24"/>
          <w:szCs w:val="24"/>
          <w:lang w:val="en-GB"/>
        </w:rPr>
        <w:t xml:space="preserve">or even further </w:t>
      </w:r>
      <w:r w:rsidR="00B45216" w:rsidRPr="006319B5">
        <w:rPr>
          <w:rFonts w:ascii="Times New Roman" w:hAnsi="Times New Roman"/>
          <w:color w:val="000000" w:themeColor="text1"/>
          <w:sz w:val="24"/>
          <w:szCs w:val="24"/>
          <w:lang w:val="en-GB"/>
        </w:rPr>
        <w:t>imaging (e.g. using elastography) to assess for fibrosis</w:t>
      </w:r>
      <w:r w:rsidR="00A057AD" w:rsidRPr="006319B5">
        <w:rPr>
          <w:rFonts w:ascii="Times New Roman" w:hAnsi="Times New Roman"/>
          <w:color w:val="000000" w:themeColor="text1"/>
          <w:sz w:val="24"/>
          <w:szCs w:val="24"/>
          <w:lang w:val="en-GB"/>
        </w:rPr>
        <w:t>.</w:t>
      </w:r>
      <w:r w:rsidR="004A15F2" w:rsidRPr="006319B5">
        <w:rPr>
          <w:rFonts w:ascii="Times New Roman" w:hAnsi="Times New Roman"/>
          <w:color w:val="000000" w:themeColor="text1"/>
          <w:sz w:val="24"/>
          <w:szCs w:val="24"/>
          <w:lang w:val="en-GB"/>
        </w:rPr>
        <w:fldChar w:fldCharType="begin">
          <w:fldData xml:space="preserve">PEVuZE5vdGU+PENpdGU+PEF1dGhvcj5Bbmd1bG88L0F1dGhvcj48WWVhcj4yMDA3PC9ZZWFyPjxS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==
</w:fldData>
        </w:fldChar>
      </w:r>
      <w:r w:rsidR="00280BE9" w:rsidRPr="006319B5">
        <w:rPr>
          <w:rFonts w:ascii="Times New Roman" w:hAnsi="Times New Roman"/>
          <w:color w:val="000000" w:themeColor="text1"/>
          <w:sz w:val="24"/>
          <w:szCs w:val="24"/>
          <w:lang w:val="en-GB"/>
        </w:rPr>
        <w:instrText xml:space="preserve"> ADDIN EN.CITE </w:instrText>
      </w:r>
      <w:r w:rsidR="00280BE9" w:rsidRPr="006319B5">
        <w:rPr>
          <w:rFonts w:ascii="Times New Roman" w:hAnsi="Times New Roman"/>
          <w:color w:val="000000" w:themeColor="text1"/>
          <w:sz w:val="24"/>
          <w:szCs w:val="24"/>
          <w:lang w:val="en-GB"/>
        </w:rPr>
        <w:fldChar w:fldCharType="begin">
          <w:fldData xml:space="preserve">PEVuZE5vdGU+PENpdGU+PEF1dGhvcj5Bbmd1bG88L0F1dGhvcj48WWVhcj4yMDA3PC9ZZWFyPjxS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==
</w:fldData>
        </w:fldChar>
      </w:r>
      <w:r w:rsidR="00280BE9" w:rsidRPr="006319B5">
        <w:rPr>
          <w:rFonts w:ascii="Times New Roman" w:hAnsi="Times New Roman"/>
          <w:color w:val="000000" w:themeColor="text1"/>
          <w:sz w:val="24"/>
          <w:szCs w:val="24"/>
          <w:lang w:val="en-GB"/>
        </w:rPr>
        <w:instrText xml:space="preserve"> ADDIN EN.CITE.DATA </w:instrText>
      </w:r>
      <w:r w:rsidR="00280BE9" w:rsidRPr="006319B5">
        <w:rPr>
          <w:rFonts w:ascii="Times New Roman" w:hAnsi="Times New Roman"/>
          <w:color w:val="000000" w:themeColor="text1"/>
          <w:sz w:val="24"/>
          <w:szCs w:val="24"/>
          <w:lang w:val="en-GB"/>
        </w:rPr>
      </w:r>
      <w:r w:rsidR="00280BE9" w:rsidRPr="006319B5">
        <w:rPr>
          <w:rFonts w:ascii="Times New Roman" w:hAnsi="Times New Roman"/>
          <w:color w:val="000000" w:themeColor="text1"/>
          <w:sz w:val="24"/>
          <w:szCs w:val="24"/>
          <w:lang w:val="en-GB"/>
        </w:rPr>
        <w:fldChar w:fldCharType="end"/>
      </w:r>
      <w:r w:rsidR="004A15F2" w:rsidRPr="006319B5">
        <w:rPr>
          <w:rFonts w:ascii="Times New Roman" w:hAnsi="Times New Roman"/>
          <w:color w:val="000000" w:themeColor="text1"/>
          <w:sz w:val="24"/>
          <w:szCs w:val="24"/>
          <w:lang w:val="en-GB"/>
        </w:rPr>
      </w:r>
      <w:r w:rsidR="004A15F2" w:rsidRPr="006319B5">
        <w:rPr>
          <w:rFonts w:ascii="Times New Roman" w:hAnsi="Times New Roman"/>
          <w:color w:val="000000" w:themeColor="text1"/>
          <w:sz w:val="24"/>
          <w:szCs w:val="24"/>
          <w:lang w:val="en-GB"/>
        </w:rPr>
        <w:fldChar w:fldCharType="separate"/>
      </w:r>
      <w:r w:rsidR="00280BE9" w:rsidRPr="006319B5">
        <w:rPr>
          <w:rFonts w:ascii="Times New Roman" w:hAnsi="Times New Roman"/>
          <w:noProof/>
          <w:color w:val="000000" w:themeColor="text1"/>
          <w:sz w:val="24"/>
          <w:szCs w:val="24"/>
          <w:vertAlign w:val="superscript"/>
          <w:lang w:val="en-GB"/>
        </w:rPr>
        <w:t>30</w:t>
      </w:r>
      <w:r w:rsidR="004A15F2" w:rsidRPr="006319B5">
        <w:rPr>
          <w:rFonts w:ascii="Times New Roman" w:hAnsi="Times New Roman"/>
          <w:color w:val="000000" w:themeColor="text1"/>
          <w:sz w:val="24"/>
          <w:szCs w:val="24"/>
          <w:lang w:val="en-GB"/>
        </w:rPr>
        <w:fldChar w:fldCharType="end"/>
      </w:r>
      <w:r w:rsidR="00D267C7" w:rsidRPr="006319B5">
        <w:rPr>
          <w:rFonts w:ascii="Times New Roman" w:hAnsi="Times New Roman"/>
          <w:color w:val="000000" w:themeColor="text1"/>
          <w:sz w:val="24"/>
          <w:szCs w:val="24"/>
          <w:lang w:val="en-GB"/>
        </w:rPr>
        <w:t xml:space="preserve"> Concerning the changes in BMI status between child and adult measurements, due to lack of comprehensive serial data, we were unable to examine in detail the timing of BMI normali</w:t>
      </w:r>
      <w:r w:rsidR="00746220" w:rsidRPr="006319B5">
        <w:rPr>
          <w:rFonts w:ascii="Times New Roman" w:hAnsi="Times New Roman"/>
          <w:color w:val="000000" w:themeColor="text1"/>
          <w:sz w:val="24"/>
          <w:szCs w:val="24"/>
          <w:lang w:val="en-GB"/>
        </w:rPr>
        <w:t>s</w:t>
      </w:r>
      <w:r w:rsidR="00D267C7" w:rsidRPr="006319B5">
        <w:rPr>
          <w:rFonts w:ascii="Times New Roman" w:hAnsi="Times New Roman"/>
          <w:color w:val="000000" w:themeColor="text1"/>
          <w:sz w:val="24"/>
          <w:szCs w:val="24"/>
          <w:lang w:val="en-GB"/>
        </w:rPr>
        <w:t>ation.</w:t>
      </w:r>
      <w:r w:rsidR="003704B9" w:rsidRPr="006319B5">
        <w:rPr>
          <w:rFonts w:ascii="Times New Roman" w:hAnsi="Times New Roman"/>
          <w:color w:val="000000" w:themeColor="text1"/>
          <w:sz w:val="24"/>
          <w:szCs w:val="24"/>
          <w:lang w:val="en-GB"/>
        </w:rPr>
        <w:t xml:space="preserve"> We observed that the influence of child overweight or obesity was reversible with respect to NAFLD. However, it is possible to have different associations in certain genetic groups based on e</w:t>
      </w:r>
      <w:r w:rsidR="00C13398" w:rsidRPr="006319B5">
        <w:rPr>
          <w:rFonts w:ascii="Times New Roman" w:hAnsi="Times New Roman"/>
          <w:color w:val="000000" w:themeColor="text1"/>
          <w:sz w:val="24"/>
          <w:szCs w:val="24"/>
          <w:lang w:val="en-GB"/>
        </w:rPr>
        <w:t>.</w:t>
      </w:r>
      <w:r w:rsidR="003704B9" w:rsidRPr="006319B5">
        <w:rPr>
          <w:rFonts w:ascii="Times New Roman" w:hAnsi="Times New Roman"/>
          <w:color w:val="000000" w:themeColor="text1"/>
          <w:sz w:val="24"/>
          <w:szCs w:val="24"/>
          <w:lang w:val="en-GB"/>
        </w:rPr>
        <w:t>g. PNPLA3 genotype. Within our cohort the number of subjects in several PNPLA3/adiposity subgroups did not allow us to conduct properly powered analyses to investigate this.</w:t>
      </w:r>
      <w:r w:rsidR="00B45216" w:rsidRPr="006319B5">
        <w:rPr>
          <w:rFonts w:ascii="Times New Roman" w:hAnsi="Times New Roman"/>
          <w:color w:val="000000" w:themeColor="text1"/>
          <w:sz w:val="24"/>
          <w:szCs w:val="24"/>
          <w:lang w:val="en-GB"/>
        </w:rPr>
        <w:t xml:space="preserve"> </w:t>
      </w:r>
    </w:p>
    <w:p w14:paraId="5F552D94" w14:textId="02E63643" w:rsidR="00C11FB3" w:rsidRPr="006319B5" w:rsidRDefault="00B45216" w:rsidP="00B83F1B">
      <w:pPr>
        <w:spacing w:line="480" w:lineRule="auto"/>
        <w:jc w:val="both"/>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t xml:space="preserve">In conclusion, we </w:t>
      </w:r>
      <w:r w:rsidR="003B3F5C" w:rsidRPr="006319B5">
        <w:rPr>
          <w:rFonts w:ascii="Times New Roman" w:hAnsi="Times New Roman"/>
          <w:color w:val="000000" w:themeColor="text1"/>
          <w:sz w:val="24"/>
          <w:szCs w:val="24"/>
          <w:lang w:val="en-GB"/>
        </w:rPr>
        <w:t>demonstrate that obesity, and not the presence of obesity-related metabolic abnormalities, is the overwhelming risk factor for the development of NAFLD in adulthood. The risks are greatest if obesity has been evident since childhood but can be minimised, with risks of NAFLD returning to baseline, if childhood obesity is addressed and the indi</w:t>
      </w:r>
      <w:r w:rsidR="00465E50" w:rsidRPr="006319B5">
        <w:rPr>
          <w:rFonts w:ascii="Times New Roman" w:hAnsi="Times New Roman"/>
          <w:color w:val="000000" w:themeColor="text1"/>
          <w:sz w:val="24"/>
          <w:szCs w:val="24"/>
          <w:lang w:val="en-GB"/>
        </w:rPr>
        <w:t xml:space="preserve">vidual returns back to normal BMI </w:t>
      </w:r>
      <w:r w:rsidR="003B3F5C" w:rsidRPr="006319B5">
        <w:rPr>
          <w:rFonts w:ascii="Times New Roman" w:hAnsi="Times New Roman"/>
          <w:color w:val="000000" w:themeColor="text1"/>
          <w:sz w:val="24"/>
          <w:szCs w:val="24"/>
          <w:lang w:val="en-GB"/>
        </w:rPr>
        <w:t>in adultho</w:t>
      </w:r>
      <w:r w:rsidR="00465E50" w:rsidRPr="006319B5">
        <w:rPr>
          <w:rFonts w:ascii="Times New Roman" w:hAnsi="Times New Roman"/>
          <w:color w:val="000000" w:themeColor="text1"/>
          <w:sz w:val="24"/>
          <w:szCs w:val="24"/>
          <w:lang w:val="en-GB"/>
        </w:rPr>
        <w:t xml:space="preserve">od. </w:t>
      </w:r>
      <w:r w:rsidR="00C11FB3" w:rsidRPr="006319B5">
        <w:rPr>
          <w:rFonts w:ascii="Times New Roman" w:hAnsi="Times New Roman"/>
          <w:color w:val="000000" w:themeColor="text1"/>
          <w:sz w:val="24"/>
          <w:szCs w:val="24"/>
          <w:lang w:val="en-GB"/>
        </w:rPr>
        <w:t xml:space="preserve">Weight loss, through lifestyle intervention, </w:t>
      </w:r>
      <w:r w:rsidR="00317765" w:rsidRPr="006319B5">
        <w:rPr>
          <w:rFonts w:ascii="Times New Roman" w:hAnsi="Times New Roman"/>
          <w:color w:val="000000" w:themeColor="text1"/>
          <w:sz w:val="24"/>
          <w:szCs w:val="24"/>
          <w:lang w:val="en-GB"/>
        </w:rPr>
        <w:t>must remain</w:t>
      </w:r>
      <w:r w:rsidR="00C11FB3" w:rsidRPr="006319B5">
        <w:rPr>
          <w:rFonts w:ascii="Times New Roman" w:hAnsi="Times New Roman"/>
          <w:color w:val="000000" w:themeColor="text1"/>
          <w:sz w:val="24"/>
          <w:szCs w:val="24"/>
          <w:lang w:val="en-GB"/>
        </w:rPr>
        <w:t xml:space="preserve"> the therapeutic priority for prevention of development and progression</w:t>
      </w:r>
      <w:r w:rsidR="00AD5E1B" w:rsidRPr="006319B5">
        <w:rPr>
          <w:rFonts w:ascii="Times New Roman" w:hAnsi="Times New Roman"/>
          <w:color w:val="000000" w:themeColor="text1"/>
          <w:sz w:val="24"/>
          <w:szCs w:val="24"/>
          <w:lang w:val="en-GB"/>
        </w:rPr>
        <w:t xml:space="preserve"> of NAFLD.</w:t>
      </w:r>
    </w:p>
    <w:p w14:paraId="61C27150" w14:textId="77777777" w:rsidR="003867EA" w:rsidRPr="006319B5" w:rsidRDefault="00A42BC7" w:rsidP="006931E0">
      <w:pPr>
        <w:spacing w:after="160" w:line="259" w:lineRule="auto"/>
        <w:rPr>
          <w:rFonts w:ascii="Times New Roman" w:hAnsi="Times New Roman"/>
          <w:color w:val="000000" w:themeColor="text1"/>
          <w:sz w:val="24"/>
          <w:szCs w:val="24"/>
          <w:lang w:val="en-GB"/>
        </w:rPr>
      </w:pPr>
      <w:r w:rsidRPr="006319B5">
        <w:rPr>
          <w:rFonts w:ascii="Times New Roman" w:hAnsi="Times New Roman"/>
          <w:color w:val="000000" w:themeColor="text1"/>
          <w:sz w:val="24"/>
          <w:szCs w:val="24"/>
          <w:lang w:val="en-GB"/>
        </w:rPr>
        <w:br w:type="page"/>
      </w:r>
    </w:p>
    <w:p w14:paraId="7B81EF23" w14:textId="77777777" w:rsidR="00A42BC7" w:rsidRPr="006319B5" w:rsidRDefault="00A42BC7" w:rsidP="00081631">
      <w:pPr>
        <w:pStyle w:val="EndNoteBibliography"/>
        <w:spacing w:after="240"/>
        <w:jc w:val="both"/>
        <w:rPr>
          <w:b/>
          <w:color w:val="000000" w:themeColor="text1"/>
        </w:rPr>
      </w:pPr>
      <w:r w:rsidRPr="006319B5">
        <w:rPr>
          <w:b/>
          <w:color w:val="000000" w:themeColor="text1"/>
        </w:rPr>
        <w:lastRenderedPageBreak/>
        <w:t>References</w:t>
      </w:r>
    </w:p>
    <w:p w14:paraId="2E673D6D" w14:textId="77777777" w:rsidR="00EF6D96" w:rsidRPr="006319B5" w:rsidRDefault="00820C8E" w:rsidP="00EF6D96">
      <w:pPr>
        <w:pStyle w:val="EndNoteBibliography"/>
        <w:spacing w:after="240"/>
        <w:ind w:left="560" w:hanging="560"/>
        <w:jc w:val="both"/>
        <w:rPr>
          <w:noProof/>
          <w:color w:val="000000" w:themeColor="text1"/>
        </w:rPr>
      </w:pPr>
      <w:r w:rsidRPr="006319B5">
        <w:rPr>
          <w:color w:val="000000" w:themeColor="text1"/>
        </w:rPr>
        <w:fldChar w:fldCharType="begin"/>
      </w:r>
      <w:r w:rsidRPr="006319B5">
        <w:rPr>
          <w:color w:val="000000" w:themeColor="text1"/>
        </w:rPr>
        <w:instrText xml:space="preserve"> ADDIN EN.REFLIST </w:instrText>
      </w:r>
      <w:r w:rsidRPr="006319B5">
        <w:rPr>
          <w:color w:val="000000" w:themeColor="text1"/>
        </w:rPr>
        <w:fldChar w:fldCharType="separate"/>
      </w:r>
      <w:r w:rsidR="00EF6D96" w:rsidRPr="006319B5">
        <w:rPr>
          <w:noProof/>
          <w:color w:val="000000" w:themeColor="text1"/>
        </w:rPr>
        <w:t>1.</w:t>
      </w:r>
      <w:r w:rsidR="00EF6D96" w:rsidRPr="006319B5">
        <w:rPr>
          <w:noProof/>
          <w:color w:val="000000" w:themeColor="text1"/>
        </w:rPr>
        <w:tab/>
        <w:t xml:space="preserve">Younossi ZM, Koenig AB, Abdelatif D, Fazel Y, Henry L, Wymer M. Global epidemiology of nonalcoholic fatty liver disease-Meta-analytic assessment of prevalence, incidence, and outcomes. </w:t>
      </w:r>
      <w:r w:rsidR="00EF6D96" w:rsidRPr="006319B5">
        <w:rPr>
          <w:i/>
          <w:noProof/>
          <w:color w:val="000000" w:themeColor="text1"/>
        </w:rPr>
        <w:t xml:space="preserve">Hepatology </w:t>
      </w:r>
      <w:r w:rsidR="00EF6D96" w:rsidRPr="006319B5">
        <w:rPr>
          <w:noProof/>
          <w:color w:val="000000" w:themeColor="text1"/>
        </w:rPr>
        <w:t>2016;64:73-84.</w:t>
      </w:r>
    </w:p>
    <w:p w14:paraId="40A4F9A6"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w:t>
      </w:r>
      <w:r w:rsidRPr="006319B5">
        <w:rPr>
          <w:noProof/>
          <w:color w:val="000000" w:themeColor="text1"/>
        </w:rPr>
        <w:tab/>
        <w:t xml:space="preserve">Kotronen A, Juurinen L, Hakkarainen A, et al. Liver fat is increased in type 2 diabetic patients and underestimated by serum alanine aminotransferase compared with equally obese nondiabetic subjects. </w:t>
      </w:r>
      <w:r w:rsidRPr="006319B5">
        <w:rPr>
          <w:i/>
          <w:noProof/>
          <w:color w:val="000000" w:themeColor="text1"/>
        </w:rPr>
        <w:t xml:space="preserve">Diabetes Care </w:t>
      </w:r>
      <w:r w:rsidRPr="006319B5">
        <w:rPr>
          <w:noProof/>
          <w:color w:val="000000" w:themeColor="text1"/>
        </w:rPr>
        <w:t>2008;31:165-169.</w:t>
      </w:r>
    </w:p>
    <w:p w14:paraId="0FBE3EFF"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3.</w:t>
      </w:r>
      <w:r w:rsidRPr="006319B5">
        <w:rPr>
          <w:noProof/>
          <w:color w:val="000000" w:themeColor="text1"/>
        </w:rPr>
        <w:tab/>
        <w:t xml:space="preserve">Williamson RM, Price JF, Glancy S, et al. Prevalence of and risk factors for hepatic steatosis and nonalcoholic Fatty liver disease in people with type 2 diabetes: the Edinburgh Type 2 Diabetes Study. </w:t>
      </w:r>
      <w:r w:rsidRPr="006319B5">
        <w:rPr>
          <w:i/>
          <w:noProof/>
          <w:color w:val="000000" w:themeColor="text1"/>
        </w:rPr>
        <w:t xml:space="preserve">Diabetes Care </w:t>
      </w:r>
      <w:r w:rsidRPr="006319B5">
        <w:rPr>
          <w:noProof/>
          <w:color w:val="000000" w:themeColor="text1"/>
        </w:rPr>
        <w:t>2011;34:1139-1144.</w:t>
      </w:r>
    </w:p>
    <w:p w14:paraId="1D80E8E8"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4.</w:t>
      </w:r>
      <w:r w:rsidRPr="006319B5">
        <w:rPr>
          <w:noProof/>
          <w:color w:val="000000" w:themeColor="text1"/>
        </w:rPr>
        <w:tab/>
        <w:t xml:space="preserve">Marchesini G, Brizi M, Bianchi G, et al. Nonalcoholic fatty liver disease: a feature of the metabolic syndrome. </w:t>
      </w:r>
      <w:r w:rsidRPr="006319B5">
        <w:rPr>
          <w:i/>
          <w:noProof/>
          <w:color w:val="000000" w:themeColor="text1"/>
        </w:rPr>
        <w:t xml:space="preserve">Diabetes </w:t>
      </w:r>
      <w:r w:rsidRPr="006319B5">
        <w:rPr>
          <w:noProof/>
          <w:color w:val="000000" w:themeColor="text1"/>
        </w:rPr>
        <w:t>2001;50:1844-1850.</w:t>
      </w:r>
    </w:p>
    <w:p w14:paraId="74F202C0"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5.</w:t>
      </w:r>
      <w:r w:rsidRPr="006319B5">
        <w:rPr>
          <w:noProof/>
          <w:color w:val="000000" w:themeColor="text1"/>
        </w:rPr>
        <w:tab/>
        <w:t xml:space="preserve">Stefan N, Kantartzis K, Machann J, et al. Identification and characterization of metabolically benign obesity in humans. </w:t>
      </w:r>
      <w:r w:rsidRPr="006319B5">
        <w:rPr>
          <w:i/>
          <w:noProof/>
          <w:color w:val="000000" w:themeColor="text1"/>
        </w:rPr>
        <w:t xml:space="preserve">Arch Intern Med </w:t>
      </w:r>
      <w:r w:rsidRPr="006319B5">
        <w:rPr>
          <w:noProof/>
          <w:color w:val="000000" w:themeColor="text1"/>
        </w:rPr>
        <w:t>2008;168:1609-1616.</w:t>
      </w:r>
    </w:p>
    <w:p w14:paraId="009A6480"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6.</w:t>
      </w:r>
      <w:r w:rsidRPr="006319B5">
        <w:rPr>
          <w:noProof/>
          <w:color w:val="000000" w:themeColor="text1"/>
        </w:rPr>
        <w:tab/>
        <w:t xml:space="preserve">Wilman HR, Kelly M, Garratt S, et al. Characterisation of liver fat in the UK Biobank cohort. </w:t>
      </w:r>
      <w:r w:rsidRPr="006319B5">
        <w:rPr>
          <w:i/>
          <w:noProof/>
          <w:color w:val="000000" w:themeColor="text1"/>
        </w:rPr>
        <w:t xml:space="preserve">PLoS One </w:t>
      </w:r>
      <w:r w:rsidRPr="006319B5">
        <w:rPr>
          <w:noProof/>
          <w:color w:val="000000" w:themeColor="text1"/>
        </w:rPr>
        <w:t>2017;12:e0172921.</w:t>
      </w:r>
    </w:p>
    <w:p w14:paraId="2651A08A"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7.</w:t>
      </w:r>
      <w:r w:rsidRPr="006319B5">
        <w:rPr>
          <w:noProof/>
          <w:color w:val="000000" w:themeColor="text1"/>
        </w:rPr>
        <w:tab/>
        <w:t xml:space="preserve">Dobson R, Burgess MI, Sprung VS, et al. Metabolically healthy and unhealthy obesity: differential effects on myocardial function according to metabolic syndrome, rather than obesity. </w:t>
      </w:r>
      <w:r w:rsidRPr="006319B5">
        <w:rPr>
          <w:i/>
          <w:noProof/>
          <w:color w:val="000000" w:themeColor="text1"/>
        </w:rPr>
        <w:t xml:space="preserve">Int J Obes (Lond) </w:t>
      </w:r>
      <w:r w:rsidRPr="006319B5">
        <w:rPr>
          <w:noProof/>
          <w:color w:val="000000" w:themeColor="text1"/>
        </w:rPr>
        <w:t>2016;40:153-161.</w:t>
      </w:r>
    </w:p>
    <w:p w14:paraId="69CF858F" w14:textId="783E27B1"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8.</w:t>
      </w:r>
      <w:r w:rsidRPr="006319B5">
        <w:rPr>
          <w:noProof/>
          <w:color w:val="000000" w:themeColor="text1"/>
        </w:rPr>
        <w:tab/>
        <w:t xml:space="preserve">Morkedal B, Vatten LJ, Romundstad PR, Laugsand LE, Janszky I. Risk of myocardial infarction and heart failure among metabolically healthy but obese individuals. The HUNT Study, Norway. </w:t>
      </w:r>
      <w:r w:rsidRPr="006319B5">
        <w:rPr>
          <w:i/>
          <w:noProof/>
          <w:color w:val="000000" w:themeColor="text1"/>
        </w:rPr>
        <w:t xml:space="preserve">J Am Col Cardiol </w:t>
      </w:r>
      <w:r w:rsidRPr="006319B5">
        <w:rPr>
          <w:noProof/>
          <w:color w:val="000000" w:themeColor="text1"/>
        </w:rPr>
        <w:t>2013</w:t>
      </w:r>
      <w:r w:rsidR="00F55376" w:rsidRPr="006319B5">
        <w:rPr>
          <w:noProof/>
          <w:color w:val="000000" w:themeColor="text1"/>
        </w:rPr>
        <w:t>;63:1071-1078</w:t>
      </w:r>
      <w:r w:rsidRPr="006319B5">
        <w:rPr>
          <w:noProof/>
          <w:color w:val="000000" w:themeColor="text1"/>
        </w:rPr>
        <w:t>.</w:t>
      </w:r>
    </w:p>
    <w:p w14:paraId="1653F4FD"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9.</w:t>
      </w:r>
      <w:r w:rsidRPr="006319B5">
        <w:rPr>
          <w:noProof/>
          <w:color w:val="000000" w:themeColor="text1"/>
        </w:rPr>
        <w:tab/>
        <w:t xml:space="preserve">Twig G, Afek A, Derazne E, et al. Diabetes risk among overweight and obese metabolically healthy young adults. </w:t>
      </w:r>
      <w:r w:rsidRPr="006319B5">
        <w:rPr>
          <w:i/>
          <w:noProof/>
          <w:color w:val="000000" w:themeColor="text1"/>
        </w:rPr>
        <w:t xml:space="preserve">Diabetes Care </w:t>
      </w:r>
      <w:r w:rsidRPr="006319B5">
        <w:rPr>
          <w:noProof/>
          <w:color w:val="000000" w:themeColor="text1"/>
        </w:rPr>
        <w:t>2014;37:2989-2995.</w:t>
      </w:r>
    </w:p>
    <w:p w14:paraId="41570E4B" w14:textId="71C7E8D6"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10.</w:t>
      </w:r>
      <w:r w:rsidRPr="006319B5">
        <w:rPr>
          <w:noProof/>
          <w:color w:val="000000" w:themeColor="text1"/>
        </w:rPr>
        <w:tab/>
        <w:t xml:space="preserve">Franssens BT, van der Graaf Y, Kappelle JL, et al. Body Weight, Metabolic Dysfunction, and Risk of Type 2 Diabetes in Patients at High Risk for Cardiovascular Events or With Manifest Cardiovascular Disease: A Cohort Study. </w:t>
      </w:r>
      <w:r w:rsidRPr="006319B5">
        <w:rPr>
          <w:i/>
          <w:noProof/>
          <w:color w:val="000000" w:themeColor="text1"/>
        </w:rPr>
        <w:t xml:space="preserve">Diabetes Care </w:t>
      </w:r>
      <w:r w:rsidR="00CB0067" w:rsidRPr="006319B5">
        <w:rPr>
          <w:noProof/>
          <w:color w:val="000000" w:themeColor="text1"/>
        </w:rPr>
        <w:t>2015;38:1945-51.</w:t>
      </w:r>
    </w:p>
    <w:p w14:paraId="6E205672"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lastRenderedPageBreak/>
        <w:t>11.</w:t>
      </w:r>
      <w:r w:rsidRPr="006319B5">
        <w:rPr>
          <w:noProof/>
          <w:color w:val="000000" w:themeColor="text1"/>
        </w:rPr>
        <w:tab/>
        <w:t xml:space="preserve">Aung K, Lorenzo C, Hinojosa MA, Haffner SM. Risk of developing diabetes and cardiovascular disease in metabolically unhealthy normal-weight and metabolically healthy obese individuals. </w:t>
      </w:r>
      <w:r w:rsidRPr="006319B5">
        <w:rPr>
          <w:i/>
          <w:noProof/>
          <w:color w:val="000000" w:themeColor="text1"/>
        </w:rPr>
        <w:t xml:space="preserve">J Clin Endocrinol Metab </w:t>
      </w:r>
      <w:r w:rsidRPr="006319B5">
        <w:rPr>
          <w:noProof/>
          <w:color w:val="000000" w:themeColor="text1"/>
        </w:rPr>
        <w:t>2014;99:462-468.</w:t>
      </w:r>
    </w:p>
    <w:p w14:paraId="0263CF73"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12.</w:t>
      </w:r>
      <w:r w:rsidRPr="006319B5">
        <w:rPr>
          <w:noProof/>
          <w:color w:val="000000" w:themeColor="text1"/>
        </w:rPr>
        <w:tab/>
        <w:t xml:space="preserve">Hamer M, Stamatakis E. Metabolically healthy obesity and risk of all-cause and cardiovascular disease mortality. </w:t>
      </w:r>
      <w:r w:rsidRPr="006319B5">
        <w:rPr>
          <w:i/>
          <w:noProof/>
          <w:color w:val="000000" w:themeColor="text1"/>
        </w:rPr>
        <w:t xml:space="preserve">J Clin Endocrinol Metab </w:t>
      </w:r>
      <w:r w:rsidRPr="006319B5">
        <w:rPr>
          <w:noProof/>
          <w:color w:val="000000" w:themeColor="text1"/>
        </w:rPr>
        <w:t>2012;97:2482-2488.</w:t>
      </w:r>
    </w:p>
    <w:p w14:paraId="6836628F"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13.</w:t>
      </w:r>
      <w:r w:rsidRPr="006319B5">
        <w:rPr>
          <w:noProof/>
          <w:color w:val="000000" w:themeColor="text1"/>
        </w:rPr>
        <w:tab/>
        <w:t xml:space="preserve">Ortega FB, Lee DC, Katzmarzyk PT, et al. The intriguing metabolically healthy but obese phenotype: cardiovascular prognosis and role of fitness. </w:t>
      </w:r>
      <w:r w:rsidRPr="006319B5">
        <w:rPr>
          <w:i/>
          <w:noProof/>
          <w:color w:val="000000" w:themeColor="text1"/>
        </w:rPr>
        <w:t xml:space="preserve">Eur Heart J </w:t>
      </w:r>
      <w:r w:rsidRPr="006319B5">
        <w:rPr>
          <w:noProof/>
          <w:color w:val="000000" w:themeColor="text1"/>
        </w:rPr>
        <w:t>2013;34:389-397.</w:t>
      </w:r>
    </w:p>
    <w:p w14:paraId="3B2F2863" w14:textId="42E0C3DF"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14.</w:t>
      </w:r>
      <w:r w:rsidRPr="006319B5">
        <w:rPr>
          <w:noProof/>
          <w:color w:val="000000" w:themeColor="text1"/>
        </w:rPr>
        <w:tab/>
        <w:t>Sung KC, Cha SC, Sung JW, So MS, Byrne CD. Metabolically healthy obese subjects are at risk of fatty liver but not o</w:t>
      </w:r>
      <w:r w:rsidR="00CB0067" w:rsidRPr="006319B5">
        <w:rPr>
          <w:noProof/>
          <w:color w:val="000000" w:themeColor="text1"/>
        </w:rPr>
        <w:t xml:space="preserve">f pre-clinical atherosclerosis. </w:t>
      </w:r>
      <w:r w:rsidRPr="006319B5">
        <w:rPr>
          <w:i/>
          <w:noProof/>
          <w:color w:val="000000" w:themeColor="text1"/>
        </w:rPr>
        <w:t xml:space="preserve">NMCD </w:t>
      </w:r>
      <w:r w:rsidRPr="006319B5">
        <w:rPr>
          <w:noProof/>
          <w:color w:val="000000" w:themeColor="text1"/>
        </w:rPr>
        <w:t>2014;24:256-262.</w:t>
      </w:r>
    </w:p>
    <w:p w14:paraId="19F86805"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15.</w:t>
      </w:r>
      <w:r w:rsidRPr="006319B5">
        <w:rPr>
          <w:noProof/>
          <w:color w:val="000000" w:themeColor="text1"/>
        </w:rPr>
        <w:tab/>
        <w:t xml:space="preserve">Chang Y, Jung HS, Cho J, et al. Metabolically Healthy Obesity and the Development of Nonalcoholic Fatty Liver Disease. </w:t>
      </w:r>
      <w:r w:rsidRPr="006319B5">
        <w:rPr>
          <w:i/>
          <w:noProof/>
          <w:color w:val="000000" w:themeColor="text1"/>
        </w:rPr>
        <w:t xml:space="preserve">Am J Gastroenterol </w:t>
      </w:r>
      <w:r w:rsidRPr="006319B5">
        <w:rPr>
          <w:noProof/>
          <w:color w:val="000000" w:themeColor="text1"/>
        </w:rPr>
        <w:t>2016;111:1133-1140.</w:t>
      </w:r>
    </w:p>
    <w:p w14:paraId="0B4CB2C1" w14:textId="730FBE42"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16.</w:t>
      </w:r>
      <w:r w:rsidRPr="006319B5">
        <w:rPr>
          <w:noProof/>
          <w:color w:val="000000" w:themeColor="text1"/>
        </w:rPr>
        <w:tab/>
        <w:t xml:space="preserve">Lee MK, Rhee EJ, Kim MC, et al. Metabolic Health Is More Important than Obesity in the Development of Nonalcoholic Fatty Liver Disease: A 4-Year Retrospective Study. </w:t>
      </w:r>
      <w:r w:rsidR="005C1D7C" w:rsidRPr="006319B5">
        <w:rPr>
          <w:i/>
          <w:noProof/>
          <w:color w:val="000000" w:themeColor="text1"/>
        </w:rPr>
        <w:t>Endocrinol Metab</w:t>
      </w:r>
      <w:r w:rsidRPr="006319B5">
        <w:rPr>
          <w:i/>
          <w:noProof/>
          <w:color w:val="000000" w:themeColor="text1"/>
        </w:rPr>
        <w:t xml:space="preserve"> (Seoul, Korea) </w:t>
      </w:r>
      <w:r w:rsidRPr="006319B5">
        <w:rPr>
          <w:noProof/>
          <w:color w:val="000000" w:themeColor="text1"/>
        </w:rPr>
        <w:t>2015;30:522-530.</w:t>
      </w:r>
    </w:p>
    <w:p w14:paraId="3EC0074E"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17.</w:t>
      </w:r>
      <w:r w:rsidRPr="006319B5">
        <w:rPr>
          <w:noProof/>
          <w:color w:val="000000" w:themeColor="text1"/>
        </w:rPr>
        <w:tab/>
        <w:t xml:space="preserve">Koskinen J, Kahonen M, Viikari JS, et al. Conventional cardiovascular risk factors and metabolic syndrome in predicting carotid intima-media thickness progression in young adults: the cardiovascular risk in young Finns study. </w:t>
      </w:r>
      <w:r w:rsidRPr="006319B5">
        <w:rPr>
          <w:i/>
          <w:noProof/>
          <w:color w:val="000000" w:themeColor="text1"/>
        </w:rPr>
        <w:t xml:space="preserve">Circulation </w:t>
      </w:r>
      <w:r w:rsidRPr="006319B5">
        <w:rPr>
          <w:noProof/>
          <w:color w:val="000000" w:themeColor="text1"/>
        </w:rPr>
        <w:t>2009;120:229-236.</w:t>
      </w:r>
    </w:p>
    <w:p w14:paraId="5A5A926C"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18.</w:t>
      </w:r>
      <w:r w:rsidRPr="006319B5">
        <w:rPr>
          <w:noProof/>
          <w:color w:val="000000" w:themeColor="text1"/>
        </w:rPr>
        <w:tab/>
        <w:t xml:space="preserve">Juonala M, Viikari JS, Hutri-Kahonen N, et al. The 21-year follow-up of the Cardiovascular Risk in Young Finns Study: risk factor levels, secular trends and east-west difference. </w:t>
      </w:r>
      <w:r w:rsidRPr="006319B5">
        <w:rPr>
          <w:i/>
          <w:noProof/>
          <w:color w:val="000000" w:themeColor="text1"/>
        </w:rPr>
        <w:t xml:space="preserve">J Intern Med </w:t>
      </w:r>
      <w:r w:rsidRPr="006319B5">
        <w:rPr>
          <w:noProof/>
          <w:color w:val="000000" w:themeColor="text1"/>
        </w:rPr>
        <w:t>2004;255:457-468.</w:t>
      </w:r>
    </w:p>
    <w:p w14:paraId="04BE04B4"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19.</w:t>
      </w:r>
      <w:r w:rsidRPr="006319B5">
        <w:rPr>
          <w:noProof/>
          <w:color w:val="000000" w:themeColor="text1"/>
        </w:rPr>
        <w:tab/>
        <w:t xml:space="preserve">Telama R, Viikari J, Valimaki I, et al. Atherosclerosis precursors in Finnish children and adolescents. X. Leisure-time physical activity. </w:t>
      </w:r>
      <w:r w:rsidRPr="006319B5">
        <w:rPr>
          <w:i/>
          <w:noProof/>
          <w:color w:val="000000" w:themeColor="text1"/>
        </w:rPr>
        <w:t xml:space="preserve">Acta Paediatr Scand Suppl </w:t>
      </w:r>
      <w:r w:rsidRPr="006319B5">
        <w:rPr>
          <w:noProof/>
          <w:color w:val="000000" w:themeColor="text1"/>
        </w:rPr>
        <w:t>1985;318:169-180.</w:t>
      </w:r>
    </w:p>
    <w:p w14:paraId="46A47340"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20.</w:t>
      </w:r>
      <w:r w:rsidRPr="006319B5">
        <w:rPr>
          <w:noProof/>
          <w:color w:val="000000" w:themeColor="text1"/>
        </w:rPr>
        <w:tab/>
        <w:t xml:space="preserve">Porkka KV, Raitakari OT, Leino A, et al. Trends in serum lipid levels during 1980-1992 in children and young adults. The Cardiovascular Risk in Young Finns Study. </w:t>
      </w:r>
      <w:r w:rsidRPr="006319B5">
        <w:rPr>
          <w:i/>
          <w:noProof/>
          <w:color w:val="000000" w:themeColor="text1"/>
        </w:rPr>
        <w:t xml:space="preserve">Am J Epidemiol </w:t>
      </w:r>
      <w:r w:rsidRPr="006319B5">
        <w:rPr>
          <w:noProof/>
          <w:color w:val="000000" w:themeColor="text1"/>
        </w:rPr>
        <w:t>1997;146:64-77.</w:t>
      </w:r>
    </w:p>
    <w:p w14:paraId="5C03FF48"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21.</w:t>
      </w:r>
      <w:r w:rsidRPr="006319B5">
        <w:rPr>
          <w:noProof/>
          <w:color w:val="000000" w:themeColor="text1"/>
        </w:rPr>
        <w:tab/>
        <w:t xml:space="preserve">Suomela E, Oikonen M, Pitkanen N, et al. Childhood predictors of adult fatty liver. The Cardiovascular Risk in Young Finns Study. </w:t>
      </w:r>
      <w:r w:rsidRPr="006319B5">
        <w:rPr>
          <w:i/>
          <w:noProof/>
          <w:color w:val="000000" w:themeColor="text1"/>
        </w:rPr>
        <w:t xml:space="preserve">J Hepatol </w:t>
      </w:r>
      <w:r w:rsidRPr="006319B5">
        <w:rPr>
          <w:noProof/>
          <w:color w:val="000000" w:themeColor="text1"/>
        </w:rPr>
        <w:t>2016;65:784-790.</w:t>
      </w:r>
    </w:p>
    <w:p w14:paraId="371E35A7"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lastRenderedPageBreak/>
        <w:t>22.</w:t>
      </w:r>
      <w:r w:rsidRPr="006319B5">
        <w:rPr>
          <w:noProof/>
          <w:color w:val="000000" w:themeColor="text1"/>
        </w:rPr>
        <w:tab/>
        <w:t xml:space="preserve">Koskinen J, Magnussen CG, Sabin MA, et al. Youth overweight and metabolic disturbances in predicting carotid intima-media thickness, type 2 diabetes, and metabolic syndrome in adulthood: the Cardiovascular Risk in Young Finns study. </w:t>
      </w:r>
      <w:r w:rsidRPr="006319B5">
        <w:rPr>
          <w:i/>
          <w:noProof/>
          <w:color w:val="000000" w:themeColor="text1"/>
        </w:rPr>
        <w:t xml:space="preserve">Diabetes Care </w:t>
      </w:r>
      <w:r w:rsidRPr="006319B5">
        <w:rPr>
          <w:noProof/>
          <w:color w:val="000000" w:themeColor="text1"/>
        </w:rPr>
        <w:t>2014;37:1870-1877.</w:t>
      </w:r>
    </w:p>
    <w:p w14:paraId="5D2CFEB4" w14:textId="48B1A32A"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23.</w:t>
      </w:r>
      <w:r w:rsidRPr="006319B5">
        <w:rPr>
          <w:noProof/>
          <w:color w:val="000000" w:themeColor="text1"/>
        </w:rPr>
        <w:tab/>
        <w:t xml:space="preserve">Cole TJ, Bellizzi MC, Flegal KM, Dietz WH. Establishing a standard definition for child overweight and obesity worldwide: international survey. </w:t>
      </w:r>
      <w:r w:rsidR="00CB0067" w:rsidRPr="006319B5">
        <w:rPr>
          <w:i/>
          <w:noProof/>
          <w:color w:val="000000" w:themeColor="text1"/>
        </w:rPr>
        <w:t>BMJ</w:t>
      </w:r>
      <w:r w:rsidRPr="006319B5">
        <w:rPr>
          <w:i/>
          <w:noProof/>
          <w:color w:val="000000" w:themeColor="text1"/>
        </w:rPr>
        <w:t xml:space="preserve"> </w:t>
      </w:r>
      <w:r w:rsidRPr="006319B5">
        <w:rPr>
          <w:noProof/>
          <w:color w:val="000000" w:themeColor="text1"/>
        </w:rPr>
        <w:t>2000;320:1240-1243.</w:t>
      </w:r>
    </w:p>
    <w:p w14:paraId="45E66504"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24.</w:t>
      </w:r>
      <w:r w:rsidRPr="006319B5">
        <w:rPr>
          <w:noProof/>
          <w:color w:val="000000" w:themeColor="text1"/>
        </w:rPr>
        <w:tab/>
        <w:t xml:space="preserve">Juonala M, Magnussen CG, Berenson GS, et al. Childhood adiposity, adult adiposity, and cardiovascular risk factors. </w:t>
      </w:r>
      <w:r w:rsidRPr="006319B5">
        <w:rPr>
          <w:i/>
          <w:noProof/>
          <w:color w:val="000000" w:themeColor="text1"/>
        </w:rPr>
        <w:t xml:space="preserve">N Engl J Med </w:t>
      </w:r>
      <w:r w:rsidRPr="006319B5">
        <w:rPr>
          <w:noProof/>
          <w:color w:val="000000" w:themeColor="text1"/>
        </w:rPr>
        <w:t>2011;365:1876-1885.</w:t>
      </w:r>
    </w:p>
    <w:p w14:paraId="55C6DA73"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25.</w:t>
      </w:r>
      <w:r w:rsidRPr="006319B5">
        <w:rPr>
          <w:noProof/>
          <w:color w:val="000000" w:themeColor="text1"/>
        </w:rPr>
        <w:tab/>
        <w:t xml:space="preserve">Kaikkonen JE, Wurtz P, Suomela E, et al. Metabolic profiling of fatty liver in young and middle-aged adults: Cross-sectional and prospective analyses of the Young Finns Study. </w:t>
      </w:r>
      <w:r w:rsidRPr="006319B5">
        <w:rPr>
          <w:i/>
          <w:noProof/>
          <w:color w:val="000000" w:themeColor="text1"/>
        </w:rPr>
        <w:t xml:space="preserve">Hepatology </w:t>
      </w:r>
      <w:r w:rsidRPr="006319B5">
        <w:rPr>
          <w:noProof/>
          <w:color w:val="000000" w:themeColor="text1"/>
        </w:rPr>
        <w:t>2017;65:491-500.</w:t>
      </w:r>
    </w:p>
    <w:p w14:paraId="2E607F54" w14:textId="11849A7F"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26.</w:t>
      </w:r>
      <w:r w:rsidRPr="006319B5">
        <w:rPr>
          <w:noProof/>
          <w:color w:val="000000" w:themeColor="text1"/>
        </w:rPr>
        <w:tab/>
        <w:t xml:space="preserve">Abdullah A, Wolfe R, Stoelwinder JU, et al. The number of years lived with obesity and the risk of all-cause and cause-specific mortality. </w:t>
      </w:r>
      <w:r w:rsidR="00CB0067" w:rsidRPr="006319B5">
        <w:rPr>
          <w:i/>
          <w:noProof/>
          <w:color w:val="000000" w:themeColor="text1"/>
        </w:rPr>
        <w:t>Int J Epidemiol</w:t>
      </w:r>
      <w:r w:rsidRPr="006319B5">
        <w:rPr>
          <w:i/>
          <w:noProof/>
          <w:color w:val="000000" w:themeColor="text1"/>
        </w:rPr>
        <w:t xml:space="preserve"> </w:t>
      </w:r>
      <w:r w:rsidRPr="006319B5">
        <w:rPr>
          <w:noProof/>
          <w:color w:val="000000" w:themeColor="text1"/>
        </w:rPr>
        <w:t>2011;40:985-996.</w:t>
      </w:r>
    </w:p>
    <w:p w14:paraId="34E6183A"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27.</w:t>
      </w:r>
      <w:r w:rsidRPr="006319B5">
        <w:rPr>
          <w:noProof/>
          <w:color w:val="000000" w:themeColor="text1"/>
        </w:rPr>
        <w:tab/>
        <w:t xml:space="preserve">Williamson RM, Perry E, Glancy S, et al. The use of ultrasound to diagnose hepatic steatosis in type 2 diabetes: intra- and interobserver variability and comparison with magnetic resonance spectroscopy. </w:t>
      </w:r>
      <w:r w:rsidRPr="006319B5">
        <w:rPr>
          <w:i/>
          <w:noProof/>
          <w:color w:val="000000" w:themeColor="text1"/>
        </w:rPr>
        <w:t xml:space="preserve">Clin Radiol </w:t>
      </w:r>
      <w:r w:rsidRPr="006319B5">
        <w:rPr>
          <w:noProof/>
          <w:color w:val="000000" w:themeColor="text1"/>
        </w:rPr>
        <w:t>2011;66:434-439.</w:t>
      </w:r>
    </w:p>
    <w:p w14:paraId="3F501761" w14:textId="744A671A"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28.</w:t>
      </w:r>
      <w:r w:rsidRPr="006319B5">
        <w:rPr>
          <w:noProof/>
          <w:color w:val="000000" w:themeColor="text1"/>
        </w:rPr>
        <w:tab/>
        <w:t xml:space="preserve">Wong VW, Wong GL, Yeung DK, et al. Incidence of non-alcoholic fatty liver disease in Hong Kong: a population study with paired proton-magnetic resonance spectroscopy. </w:t>
      </w:r>
      <w:r w:rsidR="00CB0067" w:rsidRPr="006319B5">
        <w:rPr>
          <w:i/>
          <w:noProof/>
          <w:color w:val="000000" w:themeColor="text1"/>
        </w:rPr>
        <w:t>J Hepatol</w:t>
      </w:r>
      <w:r w:rsidRPr="006319B5">
        <w:rPr>
          <w:i/>
          <w:noProof/>
          <w:color w:val="000000" w:themeColor="text1"/>
        </w:rPr>
        <w:t xml:space="preserve"> </w:t>
      </w:r>
      <w:r w:rsidRPr="006319B5">
        <w:rPr>
          <w:noProof/>
          <w:color w:val="000000" w:themeColor="text1"/>
        </w:rPr>
        <w:t>2015;62:182-189.</w:t>
      </w:r>
    </w:p>
    <w:p w14:paraId="030528CA" w14:textId="77777777" w:rsidR="00EF6D96" w:rsidRPr="006319B5" w:rsidRDefault="00EF6D96" w:rsidP="00EF6D96">
      <w:pPr>
        <w:pStyle w:val="EndNoteBibliography"/>
        <w:spacing w:after="240"/>
        <w:ind w:left="560" w:hanging="560"/>
        <w:jc w:val="both"/>
        <w:rPr>
          <w:noProof/>
          <w:color w:val="000000" w:themeColor="text1"/>
        </w:rPr>
      </w:pPr>
      <w:r w:rsidRPr="006319B5">
        <w:rPr>
          <w:noProof/>
          <w:color w:val="000000" w:themeColor="text1"/>
        </w:rPr>
        <w:t>29.</w:t>
      </w:r>
      <w:r w:rsidRPr="006319B5">
        <w:rPr>
          <w:noProof/>
          <w:color w:val="000000" w:themeColor="text1"/>
        </w:rPr>
        <w:tab/>
        <w:t xml:space="preserve">Doycheva I, Cui J, Nguyen P, et al. Non-invasive screening of diabetics in primary care for NAFLD and advanced fibrosis by MRI and MRE. </w:t>
      </w:r>
      <w:r w:rsidRPr="006319B5">
        <w:rPr>
          <w:i/>
          <w:noProof/>
          <w:color w:val="000000" w:themeColor="text1"/>
        </w:rPr>
        <w:t xml:space="preserve">Aliment Pharmacol Ther </w:t>
      </w:r>
      <w:r w:rsidRPr="006319B5">
        <w:rPr>
          <w:noProof/>
          <w:color w:val="000000" w:themeColor="text1"/>
        </w:rPr>
        <w:t>2016;43:83-95.</w:t>
      </w:r>
    </w:p>
    <w:p w14:paraId="10628730" w14:textId="77777777" w:rsidR="00EF6D96" w:rsidRPr="006319B5" w:rsidRDefault="00EF6D96" w:rsidP="00EF6D96">
      <w:pPr>
        <w:pStyle w:val="EndNoteBibliography"/>
        <w:ind w:left="560" w:hanging="560"/>
        <w:jc w:val="both"/>
        <w:rPr>
          <w:noProof/>
          <w:color w:val="000000" w:themeColor="text1"/>
        </w:rPr>
      </w:pPr>
      <w:r w:rsidRPr="006319B5">
        <w:rPr>
          <w:noProof/>
          <w:color w:val="000000" w:themeColor="text1"/>
        </w:rPr>
        <w:t>30.</w:t>
      </w:r>
      <w:r w:rsidRPr="006319B5">
        <w:rPr>
          <w:noProof/>
          <w:color w:val="000000" w:themeColor="text1"/>
        </w:rPr>
        <w:tab/>
        <w:t xml:space="preserve">Angulo P, Hui JM, Marchesini G, et al. The NAFLD fibrosis score: a noninvasive system that identifies liver fibrosis in patients with NAFLD. </w:t>
      </w:r>
      <w:r w:rsidRPr="006319B5">
        <w:rPr>
          <w:i/>
          <w:noProof/>
          <w:color w:val="000000" w:themeColor="text1"/>
        </w:rPr>
        <w:t xml:space="preserve">Hepatology </w:t>
      </w:r>
      <w:r w:rsidRPr="006319B5">
        <w:rPr>
          <w:noProof/>
          <w:color w:val="000000" w:themeColor="text1"/>
        </w:rPr>
        <w:t>2007;45:846-854.</w:t>
      </w:r>
    </w:p>
    <w:p w14:paraId="42FFEF3C" w14:textId="5F1A5603" w:rsidR="0087155D" w:rsidRPr="006319B5" w:rsidRDefault="00820C8E" w:rsidP="00EF6D96">
      <w:pPr>
        <w:shd w:val="clear" w:color="auto" w:fill="FFFFFF"/>
        <w:jc w:val="both"/>
        <w:rPr>
          <w:rFonts w:ascii="Times New Roman" w:hAnsi="Times New Roman"/>
          <w:color w:val="000000" w:themeColor="text1"/>
          <w:sz w:val="24"/>
          <w:szCs w:val="24"/>
          <w:lang w:val="en-US"/>
        </w:rPr>
        <w:sectPr w:rsidR="0087155D" w:rsidRPr="006319B5" w:rsidSect="0087155D">
          <w:footerReference w:type="even" r:id="rId10"/>
          <w:footerReference w:type="default" r:id="rId11"/>
          <w:pgSz w:w="11894" w:h="16834"/>
          <w:pgMar w:top="1412" w:right="1140" w:bottom="1412" w:left="1140" w:header="709" w:footer="709" w:gutter="0"/>
          <w:cols w:space="708"/>
          <w:docGrid w:linePitch="360"/>
        </w:sectPr>
      </w:pPr>
      <w:r w:rsidRPr="006319B5">
        <w:rPr>
          <w:rFonts w:ascii="Times New Roman" w:hAnsi="Times New Roman"/>
          <w:color w:val="000000" w:themeColor="text1"/>
          <w:sz w:val="24"/>
          <w:szCs w:val="24"/>
          <w:lang w:val="en-US"/>
        </w:rPr>
        <w:fldChar w:fldCharType="end"/>
      </w:r>
    </w:p>
    <w:p w14:paraId="6F8997AD" w14:textId="77777777" w:rsidR="00E505E3" w:rsidRPr="006319B5" w:rsidRDefault="00E505E3" w:rsidP="00081631">
      <w:pPr>
        <w:shd w:val="clear" w:color="auto" w:fill="FFFFFF"/>
        <w:jc w:val="both"/>
        <w:rPr>
          <w:rFonts w:eastAsia="Times New Roman"/>
          <w:color w:val="000000" w:themeColor="text1"/>
          <w:lang w:val="en-US"/>
        </w:rPr>
      </w:pPr>
      <w:r w:rsidRPr="006319B5">
        <w:rPr>
          <w:rFonts w:ascii="Times New Roman" w:hAnsi="Times New Roman"/>
          <w:b/>
          <w:color w:val="000000" w:themeColor="text1"/>
          <w:sz w:val="24"/>
          <w:szCs w:val="24"/>
          <w:lang w:val="en-US"/>
        </w:rPr>
        <w:lastRenderedPageBreak/>
        <w:t>Table 1</w:t>
      </w:r>
      <w:r w:rsidRPr="006319B5">
        <w:rPr>
          <w:rFonts w:ascii="Times New Roman" w:hAnsi="Times New Roman"/>
          <w:color w:val="000000" w:themeColor="text1"/>
          <w:sz w:val="24"/>
          <w:szCs w:val="24"/>
          <w:lang w:val="en-US"/>
        </w:rPr>
        <w:t xml:space="preserve"> Clinical characteristics of participants at baseline (1980) and follow up (2011).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33"/>
        <w:gridCol w:w="2250"/>
        <w:gridCol w:w="2340"/>
        <w:gridCol w:w="2340"/>
        <w:gridCol w:w="1530"/>
      </w:tblGrid>
      <w:tr w:rsidR="006319B5" w:rsidRPr="006319B5" w14:paraId="330C0D6A" w14:textId="77777777" w:rsidTr="00B67B9D">
        <w:trPr>
          <w:trHeight w:val="1041"/>
        </w:trPr>
        <w:tc>
          <w:tcPr>
            <w:tcW w:w="2689" w:type="dxa"/>
            <w:tcBorders>
              <w:top w:val="single" w:sz="4" w:space="0" w:color="auto"/>
              <w:left w:val="single" w:sz="4" w:space="0" w:color="auto"/>
              <w:bottom w:val="single" w:sz="4" w:space="0" w:color="auto"/>
              <w:right w:val="single" w:sz="4" w:space="0" w:color="auto"/>
            </w:tcBorders>
          </w:tcPr>
          <w:p w14:paraId="0C8CC19C"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b/>
                <w:color w:val="000000" w:themeColor="text1"/>
                <w:sz w:val="24"/>
                <w:szCs w:val="24"/>
                <w:lang w:val="en-US"/>
              </w:rPr>
              <w:t>Metabolic Group</w:t>
            </w:r>
          </w:p>
        </w:tc>
        <w:tc>
          <w:tcPr>
            <w:tcW w:w="2433" w:type="dxa"/>
            <w:tcBorders>
              <w:top w:val="single" w:sz="4" w:space="0" w:color="auto"/>
              <w:left w:val="single" w:sz="4" w:space="0" w:color="auto"/>
              <w:bottom w:val="single" w:sz="4" w:space="0" w:color="auto"/>
              <w:right w:val="single" w:sz="4" w:space="0" w:color="auto"/>
            </w:tcBorders>
          </w:tcPr>
          <w:p w14:paraId="0EEC3798" w14:textId="77777777" w:rsidR="00E505E3" w:rsidRPr="006319B5" w:rsidRDefault="00FE2F4F" w:rsidP="00B67B9D">
            <w:pPr>
              <w:spacing w:after="8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 xml:space="preserve">Metabolic </w:t>
            </w:r>
            <w:r w:rsidR="00E505E3" w:rsidRPr="006319B5">
              <w:rPr>
                <w:rFonts w:ascii="Times New Roman" w:hAnsi="Times New Roman"/>
                <w:b/>
                <w:color w:val="000000" w:themeColor="text1"/>
                <w:sz w:val="24"/>
                <w:szCs w:val="24"/>
                <w:lang w:val="en-US"/>
              </w:rPr>
              <w:t>Group I (Reference)</w:t>
            </w:r>
          </w:p>
          <w:p w14:paraId="171D855B" w14:textId="5D973932" w:rsidR="00E505E3" w:rsidRPr="006319B5" w:rsidRDefault="006B3E19" w:rsidP="00B67B9D">
            <w:pPr>
              <w:spacing w:after="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(Normal BMI</w:t>
            </w:r>
            <w:r w:rsidR="00E505E3" w:rsidRPr="006319B5">
              <w:rPr>
                <w:rFonts w:ascii="Times New Roman" w:hAnsi="Times New Roman"/>
                <w:color w:val="000000" w:themeColor="text1"/>
                <w:sz w:val="24"/>
                <w:szCs w:val="24"/>
                <w:lang w:val="en-US"/>
              </w:rPr>
              <w:t>, no metabolic factors)</w:t>
            </w:r>
          </w:p>
        </w:tc>
        <w:tc>
          <w:tcPr>
            <w:tcW w:w="2250" w:type="dxa"/>
            <w:tcBorders>
              <w:top w:val="single" w:sz="4" w:space="0" w:color="auto"/>
              <w:left w:val="single" w:sz="4" w:space="0" w:color="auto"/>
              <w:bottom w:val="single" w:sz="4" w:space="0" w:color="auto"/>
              <w:right w:val="single" w:sz="4" w:space="0" w:color="auto"/>
            </w:tcBorders>
          </w:tcPr>
          <w:p w14:paraId="6291C44E" w14:textId="77777777" w:rsidR="00E505E3" w:rsidRPr="006319B5" w:rsidRDefault="00FE2F4F"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 xml:space="preserve">Metabolic </w:t>
            </w:r>
            <w:r w:rsidR="00E505E3" w:rsidRPr="006319B5">
              <w:rPr>
                <w:rFonts w:ascii="Times New Roman" w:hAnsi="Times New Roman"/>
                <w:b/>
                <w:color w:val="000000" w:themeColor="text1"/>
                <w:sz w:val="24"/>
                <w:szCs w:val="24"/>
                <w:lang w:val="en-US"/>
              </w:rPr>
              <w:t>Group II</w:t>
            </w:r>
          </w:p>
          <w:p w14:paraId="0D24D2C9" w14:textId="13D6A52C" w:rsidR="00E505E3" w:rsidRPr="006319B5" w:rsidRDefault="006B3E19"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(Normal BMI</w:t>
            </w:r>
            <w:r w:rsidR="00E505E3" w:rsidRPr="006319B5">
              <w:rPr>
                <w:rFonts w:ascii="Times New Roman" w:hAnsi="Times New Roman"/>
                <w:color w:val="000000" w:themeColor="text1"/>
                <w:sz w:val="24"/>
                <w:szCs w:val="24"/>
                <w:lang w:val="en-US"/>
              </w:rPr>
              <w:t xml:space="preserve">, </w:t>
            </w:r>
            <w:r w:rsidR="00E505E3" w:rsidRPr="006319B5">
              <w:rPr>
                <w:rFonts w:ascii="Times New Roman" w:hAnsi="Times New Roman"/>
                <w:color w:val="000000" w:themeColor="text1"/>
                <w:sz w:val="24"/>
                <w:szCs w:val="24"/>
                <w:lang w:val="en-US"/>
              </w:rPr>
              <w:sym w:font="Symbol" w:char="F0B3"/>
            </w:r>
            <w:r w:rsidR="00E505E3" w:rsidRPr="006319B5">
              <w:rPr>
                <w:rFonts w:ascii="Times New Roman" w:hAnsi="Times New Roman"/>
                <w:color w:val="000000" w:themeColor="text1"/>
                <w:sz w:val="24"/>
                <w:szCs w:val="24"/>
                <w:lang w:val="en-US"/>
              </w:rPr>
              <w:t>1 metabolic factor)</w:t>
            </w:r>
          </w:p>
        </w:tc>
        <w:tc>
          <w:tcPr>
            <w:tcW w:w="2340" w:type="dxa"/>
            <w:tcBorders>
              <w:top w:val="single" w:sz="4" w:space="0" w:color="auto"/>
              <w:left w:val="single" w:sz="4" w:space="0" w:color="auto"/>
              <w:bottom w:val="single" w:sz="4" w:space="0" w:color="auto"/>
              <w:right w:val="single" w:sz="4" w:space="0" w:color="auto"/>
            </w:tcBorders>
          </w:tcPr>
          <w:p w14:paraId="58B71274" w14:textId="77777777" w:rsidR="00E505E3" w:rsidRPr="006319B5" w:rsidRDefault="00FE2F4F"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 xml:space="preserve">Metabolic </w:t>
            </w:r>
            <w:r w:rsidR="00E505E3" w:rsidRPr="006319B5">
              <w:rPr>
                <w:rFonts w:ascii="Times New Roman" w:hAnsi="Times New Roman"/>
                <w:b/>
                <w:color w:val="000000" w:themeColor="text1"/>
                <w:sz w:val="24"/>
                <w:szCs w:val="24"/>
                <w:lang w:val="en-US"/>
              </w:rPr>
              <w:t>Group III</w:t>
            </w:r>
          </w:p>
          <w:p w14:paraId="024BD724"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color w:val="000000" w:themeColor="text1"/>
                <w:sz w:val="24"/>
                <w:szCs w:val="24"/>
                <w:lang w:val="en-US"/>
              </w:rPr>
              <w:t>(Overweight/obese, no metabolic factors)</w:t>
            </w:r>
          </w:p>
        </w:tc>
        <w:tc>
          <w:tcPr>
            <w:tcW w:w="2340" w:type="dxa"/>
            <w:tcBorders>
              <w:top w:val="single" w:sz="4" w:space="0" w:color="auto"/>
              <w:left w:val="single" w:sz="4" w:space="0" w:color="auto"/>
              <w:bottom w:val="single" w:sz="4" w:space="0" w:color="auto"/>
              <w:right w:val="single" w:sz="4" w:space="0" w:color="auto"/>
            </w:tcBorders>
          </w:tcPr>
          <w:p w14:paraId="3289423E" w14:textId="77777777" w:rsidR="00E505E3" w:rsidRPr="006319B5" w:rsidRDefault="00FE2F4F"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 xml:space="preserve">Metabolic </w:t>
            </w:r>
            <w:r w:rsidR="00E505E3" w:rsidRPr="006319B5">
              <w:rPr>
                <w:rFonts w:ascii="Times New Roman" w:hAnsi="Times New Roman"/>
                <w:b/>
                <w:color w:val="000000" w:themeColor="text1"/>
                <w:sz w:val="24"/>
                <w:szCs w:val="24"/>
                <w:lang w:val="en-US"/>
              </w:rPr>
              <w:t>Group IV</w:t>
            </w:r>
          </w:p>
          <w:p w14:paraId="56BF06E9"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color w:val="000000" w:themeColor="text1"/>
                <w:sz w:val="24"/>
                <w:szCs w:val="24"/>
                <w:lang w:val="en-US"/>
              </w:rPr>
              <w:t xml:space="preserve">(Overweight/obese, </w:t>
            </w:r>
            <w:r w:rsidRPr="006319B5">
              <w:rPr>
                <w:rFonts w:ascii="Times New Roman" w:hAnsi="Times New Roman"/>
                <w:color w:val="000000" w:themeColor="text1"/>
                <w:sz w:val="24"/>
                <w:szCs w:val="24"/>
                <w:lang w:val="en-US"/>
              </w:rPr>
              <w:sym w:font="Symbol" w:char="F0B3"/>
            </w:r>
            <w:r w:rsidRPr="006319B5">
              <w:rPr>
                <w:rFonts w:ascii="Times New Roman" w:hAnsi="Times New Roman"/>
                <w:color w:val="000000" w:themeColor="text1"/>
                <w:sz w:val="24"/>
                <w:szCs w:val="24"/>
                <w:lang w:val="en-US"/>
              </w:rPr>
              <w:t>1 metabolic factor)</w:t>
            </w:r>
          </w:p>
        </w:tc>
        <w:tc>
          <w:tcPr>
            <w:tcW w:w="1530" w:type="dxa"/>
            <w:tcBorders>
              <w:top w:val="single" w:sz="4" w:space="0" w:color="auto"/>
              <w:left w:val="single" w:sz="4" w:space="0" w:color="auto"/>
              <w:bottom w:val="single" w:sz="4" w:space="0" w:color="auto"/>
              <w:right w:val="single" w:sz="4" w:space="0" w:color="auto"/>
            </w:tcBorders>
          </w:tcPr>
          <w:p w14:paraId="797906F0"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P-value*</w:t>
            </w:r>
          </w:p>
        </w:tc>
      </w:tr>
      <w:tr w:rsidR="006319B5" w:rsidRPr="006319B5" w14:paraId="3437621C" w14:textId="77777777" w:rsidTr="00B67B9D">
        <w:tc>
          <w:tcPr>
            <w:tcW w:w="2689" w:type="dxa"/>
            <w:tcBorders>
              <w:top w:val="single" w:sz="4" w:space="0" w:color="auto"/>
              <w:left w:val="single" w:sz="4" w:space="0" w:color="auto"/>
              <w:bottom w:val="single" w:sz="4" w:space="0" w:color="auto"/>
              <w:right w:val="single" w:sz="4" w:space="0" w:color="auto"/>
            </w:tcBorders>
          </w:tcPr>
          <w:p w14:paraId="706B6875"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Baseline data 1980</w:t>
            </w:r>
          </w:p>
        </w:tc>
        <w:tc>
          <w:tcPr>
            <w:tcW w:w="2433" w:type="dxa"/>
            <w:tcBorders>
              <w:top w:val="single" w:sz="4" w:space="0" w:color="auto"/>
              <w:left w:val="single" w:sz="4" w:space="0" w:color="auto"/>
              <w:bottom w:val="single" w:sz="4" w:space="0" w:color="auto"/>
              <w:right w:val="single" w:sz="4" w:space="0" w:color="auto"/>
            </w:tcBorders>
          </w:tcPr>
          <w:p w14:paraId="63933F3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N=1455</w:t>
            </w:r>
          </w:p>
        </w:tc>
        <w:tc>
          <w:tcPr>
            <w:tcW w:w="2250" w:type="dxa"/>
            <w:tcBorders>
              <w:top w:val="single" w:sz="4" w:space="0" w:color="auto"/>
              <w:left w:val="single" w:sz="4" w:space="0" w:color="auto"/>
              <w:bottom w:val="single" w:sz="4" w:space="0" w:color="auto"/>
              <w:right w:val="single" w:sz="4" w:space="0" w:color="auto"/>
            </w:tcBorders>
          </w:tcPr>
          <w:p w14:paraId="22EE3FB6"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N=402</w:t>
            </w:r>
          </w:p>
        </w:tc>
        <w:tc>
          <w:tcPr>
            <w:tcW w:w="2340" w:type="dxa"/>
            <w:tcBorders>
              <w:top w:val="single" w:sz="4" w:space="0" w:color="auto"/>
              <w:left w:val="single" w:sz="4" w:space="0" w:color="auto"/>
              <w:bottom w:val="single" w:sz="4" w:space="0" w:color="auto"/>
              <w:right w:val="single" w:sz="4" w:space="0" w:color="auto"/>
            </w:tcBorders>
          </w:tcPr>
          <w:p w14:paraId="290EEB35"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N=79</w:t>
            </w:r>
          </w:p>
        </w:tc>
        <w:tc>
          <w:tcPr>
            <w:tcW w:w="2340" w:type="dxa"/>
            <w:tcBorders>
              <w:top w:val="single" w:sz="4" w:space="0" w:color="auto"/>
              <w:left w:val="single" w:sz="4" w:space="0" w:color="auto"/>
              <w:bottom w:val="single" w:sz="4" w:space="0" w:color="auto"/>
              <w:right w:val="single" w:sz="4" w:space="0" w:color="auto"/>
            </w:tcBorders>
          </w:tcPr>
          <w:p w14:paraId="3C620BAC"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N=84</w:t>
            </w:r>
          </w:p>
        </w:tc>
        <w:tc>
          <w:tcPr>
            <w:tcW w:w="1530" w:type="dxa"/>
            <w:tcBorders>
              <w:top w:val="single" w:sz="4" w:space="0" w:color="auto"/>
              <w:left w:val="single" w:sz="4" w:space="0" w:color="auto"/>
              <w:bottom w:val="single" w:sz="4" w:space="0" w:color="auto"/>
              <w:right w:val="single" w:sz="4" w:space="0" w:color="auto"/>
            </w:tcBorders>
          </w:tcPr>
          <w:p w14:paraId="1866A0E6"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r>
      <w:tr w:rsidR="006319B5" w:rsidRPr="006319B5" w14:paraId="4D7CD974" w14:textId="77777777" w:rsidTr="00B67B9D">
        <w:tc>
          <w:tcPr>
            <w:tcW w:w="2689" w:type="dxa"/>
            <w:tcBorders>
              <w:top w:val="single" w:sz="4" w:space="0" w:color="auto"/>
              <w:left w:val="single" w:sz="4" w:space="0" w:color="auto"/>
              <w:right w:val="single" w:sz="4" w:space="0" w:color="auto"/>
            </w:tcBorders>
          </w:tcPr>
          <w:p w14:paraId="4BBB9BB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Age (years)</w:t>
            </w:r>
          </w:p>
        </w:tc>
        <w:tc>
          <w:tcPr>
            <w:tcW w:w="2433" w:type="dxa"/>
            <w:tcBorders>
              <w:top w:val="single" w:sz="4" w:space="0" w:color="auto"/>
              <w:left w:val="single" w:sz="4" w:space="0" w:color="auto"/>
              <w:right w:val="single" w:sz="4" w:space="0" w:color="auto"/>
            </w:tcBorders>
          </w:tcPr>
          <w:p w14:paraId="7752C47A"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10.7±5.1</w:t>
            </w:r>
          </w:p>
        </w:tc>
        <w:tc>
          <w:tcPr>
            <w:tcW w:w="2250" w:type="dxa"/>
            <w:tcBorders>
              <w:top w:val="single" w:sz="4" w:space="0" w:color="auto"/>
              <w:left w:val="single" w:sz="4" w:space="0" w:color="auto"/>
              <w:right w:val="single" w:sz="4" w:space="0" w:color="auto"/>
            </w:tcBorders>
          </w:tcPr>
          <w:p w14:paraId="3D487135"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11.5±4.7</w:t>
            </w:r>
          </w:p>
        </w:tc>
        <w:tc>
          <w:tcPr>
            <w:tcW w:w="2340" w:type="dxa"/>
            <w:tcBorders>
              <w:top w:val="single" w:sz="4" w:space="0" w:color="auto"/>
              <w:left w:val="single" w:sz="4" w:space="0" w:color="auto"/>
              <w:right w:val="single" w:sz="4" w:space="0" w:color="auto"/>
            </w:tcBorders>
          </w:tcPr>
          <w:p w14:paraId="1F2BE5E2"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10.3±4.4</w:t>
            </w:r>
          </w:p>
        </w:tc>
        <w:tc>
          <w:tcPr>
            <w:tcW w:w="2340" w:type="dxa"/>
            <w:tcBorders>
              <w:top w:val="single" w:sz="4" w:space="0" w:color="auto"/>
              <w:left w:val="single" w:sz="4" w:space="0" w:color="auto"/>
              <w:right w:val="single" w:sz="4" w:space="0" w:color="auto"/>
            </w:tcBorders>
          </w:tcPr>
          <w:p w14:paraId="721ECA98"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12.1±4.1</w:t>
            </w:r>
          </w:p>
        </w:tc>
        <w:tc>
          <w:tcPr>
            <w:tcW w:w="1530" w:type="dxa"/>
            <w:tcBorders>
              <w:top w:val="single" w:sz="4" w:space="0" w:color="auto"/>
              <w:left w:val="single" w:sz="4" w:space="0" w:color="auto"/>
              <w:right w:val="single" w:sz="4" w:space="0" w:color="auto"/>
            </w:tcBorders>
          </w:tcPr>
          <w:p w14:paraId="224F0B9A"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0.005</w:t>
            </w:r>
          </w:p>
        </w:tc>
      </w:tr>
      <w:tr w:rsidR="006319B5" w:rsidRPr="006319B5" w14:paraId="31F55ABC" w14:textId="77777777" w:rsidTr="00B67B9D">
        <w:tc>
          <w:tcPr>
            <w:tcW w:w="2689" w:type="dxa"/>
            <w:tcBorders>
              <w:left w:val="single" w:sz="4" w:space="0" w:color="auto"/>
              <w:right w:val="single" w:sz="4" w:space="0" w:color="auto"/>
            </w:tcBorders>
          </w:tcPr>
          <w:p w14:paraId="49AF0E0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Sex (male)</w:t>
            </w:r>
          </w:p>
        </w:tc>
        <w:tc>
          <w:tcPr>
            <w:tcW w:w="2433" w:type="dxa"/>
            <w:tcBorders>
              <w:left w:val="single" w:sz="4" w:space="0" w:color="auto"/>
              <w:right w:val="single" w:sz="4" w:space="0" w:color="auto"/>
            </w:tcBorders>
          </w:tcPr>
          <w:p w14:paraId="5BBB23E6"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46%</w:t>
            </w:r>
          </w:p>
        </w:tc>
        <w:tc>
          <w:tcPr>
            <w:tcW w:w="2250" w:type="dxa"/>
            <w:tcBorders>
              <w:left w:val="single" w:sz="4" w:space="0" w:color="auto"/>
              <w:right w:val="single" w:sz="4" w:space="0" w:color="auto"/>
            </w:tcBorders>
          </w:tcPr>
          <w:p w14:paraId="355D0F3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44%</w:t>
            </w:r>
          </w:p>
        </w:tc>
        <w:tc>
          <w:tcPr>
            <w:tcW w:w="2340" w:type="dxa"/>
            <w:tcBorders>
              <w:left w:val="single" w:sz="4" w:space="0" w:color="auto"/>
              <w:right w:val="single" w:sz="4" w:space="0" w:color="auto"/>
            </w:tcBorders>
          </w:tcPr>
          <w:p w14:paraId="4E1D7098"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44%</w:t>
            </w:r>
          </w:p>
        </w:tc>
        <w:tc>
          <w:tcPr>
            <w:tcW w:w="2340" w:type="dxa"/>
            <w:tcBorders>
              <w:left w:val="single" w:sz="4" w:space="0" w:color="auto"/>
              <w:right w:val="single" w:sz="4" w:space="0" w:color="auto"/>
            </w:tcBorders>
          </w:tcPr>
          <w:p w14:paraId="5A755939"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51%</w:t>
            </w:r>
          </w:p>
        </w:tc>
        <w:tc>
          <w:tcPr>
            <w:tcW w:w="1530" w:type="dxa"/>
            <w:tcBorders>
              <w:left w:val="single" w:sz="4" w:space="0" w:color="auto"/>
              <w:right w:val="single" w:sz="4" w:space="0" w:color="auto"/>
            </w:tcBorders>
          </w:tcPr>
          <w:p w14:paraId="62ECD006"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0.68</w:t>
            </w:r>
          </w:p>
        </w:tc>
      </w:tr>
      <w:tr w:rsidR="006319B5" w:rsidRPr="006319B5" w14:paraId="408FB49A" w14:textId="77777777" w:rsidTr="00B67B9D">
        <w:tc>
          <w:tcPr>
            <w:tcW w:w="2689" w:type="dxa"/>
            <w:tcBorders>
              <w:left w:val="single" w:sz="4" w:space="0" w:color="auto"/>
              <w:right w:val="single" w:sz="4" w:space="0" w:color="auto"/>
            </w:tcBorders>
          </w:tcPr>
          <w:p w14:paraId="2CA6AEF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BMI (kg/m</w:t>
            </w:r>
            <w:r w:rsidRPr="006319B5">
              <w:rPr>
                <w:rFonts w:ascii="Times New Roman" w:hAnsi="Times New Roman"/>
                <w:color w:val="000000" w:themeColor="text1"/>
                <w:sz w:val="24"/>
                <w:szCs w:val="24"/>
                <w:vertAlign w:val="superscript"/>
                <w:lang w:val="en-US"/>
              </w:rPr>
              <w:t>2</w:t>
            </w:r>
            <w:r w:rsidRPr="006319B5">
              <w:rPr>
                <w:rFonts w:ascii="Times New Roman" w:hAnsi="Times New Roman"/>
                <w:color w:val="000000" w:themeColor="text1"/>
                <w:sz w:val="24"/>
                <w:szCs w:val="24"/>
                <w:lang w:val="en-US"/>
              </w:rPr>
              <w:t>)</w:t>
            </w:r>
          </w:p>
        </w:tc>
        <w:tc>
          <w:tcPr>
            <w:tcW w:w="2433" w:type="dxa"/>
            <w:tcBorders>
              <w:left w:val="single" w:sz="4" w:space="0" w:color="auto"/>
              <w:right w:val="single" w:sz="4" w:space="0" w:color="auto"/>
            </w:tcBorders>
          </w:tcPr>
          <w:p w14:paraId="1194382B"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17.4±2.6</w:t>
            </w:r>
          </w:p>
        </w:tc>
        <w:tc>
          <w:tcPr>
            <w:tcW w:w="2250" w:type="dxa"/>
            <w:tcBorders>
              <w:left w:val="single" w:sz="4" w:space="0" w:color="auto"/>
              <w:right w:val="single" w:sz="4" w:space="0" w:color="auto"/>
            </w:tcBorders>
          </w:tcPr>
          <w:p w14:paraId="7E3B80B1"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18.0±2.7</w:t>
            </w:r>
          </w:p>
        </w:tc>
        <w:tc>
          <w:tcPr>
            <w:tcW w:w="2340" w:type="dxa"/>
            <w:tcBorders>
              <w:left w:val="single" w:sz="4" w:space="0" w:color="auto"/>
              <w:right w:val="single" w:sz="4" w:space="0" w:color="auto"/>
            </w:tcBorders>
          </w:tcPr>
          <w:p w14:paraId="4BC4F38C"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21.9±3.2</w:t>
            </w:r>
          </w:p>
        </w:tc>
        <w:tc>
          <w:tcPr>
            <w:tcW w:w="2340" w:type="dxa"/>
            <w:tcBorders>
              <w:left w:val="single" w:sz="4" w:space="0" w:color="auto"/>
              <w:right w:val="single" w:sz="4" w:space="0" w:color="auto"/>
            </w:tcBorders>
          </w:tcPr>
          <w:p w14:paraId="5DC0156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23.7±3.9</w:t>
            </w:r>
          </w:p>
        </w:tc>
        <w:tc>
          <w:tcPr>
            <w:tcW w:w="1530" w:type="dxa"/>
            <w:tcBorders>
              <w:left w:val="single" w:sz="4" w:space="0" w:color="auto"/>
              <w:right w:val="single" w:sz="4" w:space="0" w:color="auto"/>
            </w:tcBorders>
          </w:tcPr>
          <w:p w14:paraId="2D01FE90"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13300B26" w14:textId="77777777" w:rsidTr="00B67B9D">
        <w:tc>
          <w:tcPr>
            <w:tcW w:w="2689" w:type="dxa"/>
            <w:tcBorders>
              <w:left w:val="single" w:sz="4" w:space="0" w:color="auto"/>
              <w:right w:val="single" w:sz="4" w:space="0" w:color="auto"/>
            </w:tcBorders>
          </w:tcPr>
          <w:p w14:paraId="64104D10" w14:textId="77777777" w:rsidR="00E505E3" w:rsidRPr="006319B5" w:rsidRDefault="00E505E3" w:rsidP="00B67B9D">
            <w:pPr>
              <w:spacing w:after="160" w:line="259" w:lineRule="auto"/>
              <w:rPr>
                <w:rFonts w:ascii="Times New Roman" w:hAnsi="Times New Roman"/>
                <w:color w:val="000000" w:themeColor="text1"/>
                <w:sz w:val="24"/>
                <w:szCs w:val="24"/>
                <w:highlight w:val="yellow"/>
                <w:lang w:val="en-US"/>
              </w:rPr>
            </w:pPr>
            <w:r w:rsidRPr="006319B5">
              <w:rPr>
                <w:rFonts w:ascii="Times New Roman" w:hAnsi="Times New Roman"/>
                <w:color w:val="000000" w:themeColor="text1"/>
                <w:sz w:val="24"/>
                <w:szCs w:val="24"/>
                <w:lang w:val="en-US"/>
              </w:rPr>
              <w:t>Systolic blood pressure (mmHg)</w:t>
            </w:r>
          </w:p>
        </w:tc>
        <w:tc>
          <w:tcPr>
            <w:tcW w:w="2433" w:type="dxa"/>
            <w:tcBorders>
              <w:left w:val="single" w:sz="4" w:space="0" w:color="auto"/>
              <w:right w:val="single" w:sz="4" w:space="0" w:color="auto"/>
            </w:tcBorders>
          </w:tcPr>
          <w:p w14:paraId="606945D6"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111±11</w:t>
            </w:r>
          </w:p>
        </w:tc>
        <w:tc>
          <w:tcPr>
            <w:tcW w:w="2250" w:type="dxa"/>
            <w:tcBorders>
              <w:left w:val="single" w:sz="4" w:space="0" w:color="auto"/>
              <w:right w:val="single" w:sz="4" w:space="0" w:color="auto"/>
            </w:tcBorders>
          </w:tcPr>
          <w:p w14:paraId="41A91994"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116±12</w:t>
            </w:r>
          </w:p>
        </w:tc>
        <w:tc>
          <w:tcPr>
            <w:tcW w:w="2340" w:type="dxa"/>
            <w:tcBorders>
              <w:left w:val="single" w:sz="4" w:space="0" w:color="auto"/>
              <w:right w:val="single" w:sz="4" w:space="0" w:color="auto"/>
            </w:tcBorders>
          </w:tcPr>
          <w:p w14:paraId="0F471FC1"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115±10</w:t>
            </w:r>
          </w:p>
        </w:tc>
        <w:tc>
          <w:tcPr>
            <w:tcW w:w="2340" w:type="dxa"/>
            <w:tcBorders>
              <w:left w:val="single" w:sz="4" w:space="0" w:color="auto"/>
              <w:right w:val="single" w:sz="4" w:space="0" w:color="auto"/>
            </w:tcBorders>
          </w:tcPr>
          <w:p w14:paraId="3699F28D"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122±10</w:t>
            </w:r>
          </w:p>
        </w:tc>
        <w:tc>
          <w:tcPr>
            <w:tcW w:w="1530" w:type="dxa"/>
            <w:tcBorders>
              <w:left w:val="single" w:sz="4" w:space="0" w:color="auto"/>
              <w:right w:val="single" w:sz="4" w:space="0" w:color="auto"/>
            </w:tcBorders>
          </w:tcPr>
          <w:p w14:paraId="4AFAD0FB"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5BDC39F7" w14:textId="77777777" w:rsidTr="00B67B9D">
        <w:tc>
          <w:tcPr>
            <w:tcW w:w="2689" w:type="dxa"/>
            <w:tcBorders>
              <w:left w:val="single" w:sz="4" w:space="0" w:color="auto"/>
              <w:right w:val="single" w:sz="4" w:space="0" w:color="auto"/>
            </w:tcBorders>
          </w:tcPr>
          <w:p w14:paraId="35285BBD" w14:textId="77777777" w:rsidR="00E505E3" w:rsidRPr="006319B5" w:rsidRDefault="00E505E3" w:rsidP="00B67B9D">
            <w:pPr>
              <w:spacing w:after="160" w:line="259" w:lineRule="auto"/>
              <w:rPr>
                <w:rFonts w:ascii="Times New Roman" w:hAnsi="Times New Roman"/>
                <w:color w:val="000000" w:themeColor="text1"/>
                <w:sz w:val="24"/>
                <w:szCs w:val="24"/>
                <w:highlight w:val="yellow"/>
                <w:lang w:val="en-US"/>
              </w:rPr>
            </w:pPr>
            <w:r w:rsidRPr="006319B5">
              <w:rPr>
                <w:rFonts w:ascii="Times New Roman" w:hAnsi="Times New Roman"/>
                <w:color w:val="000000" w:themeColor="text1"/>
                <w:sz w:val="24"/>
                <w:szCs w:val="24"/>
                <w:lang w:val="en-US"/>
              </w:rPr>
              <w:t>Diastolic blood pressure (mmHg)</w:t>
            </w:r>
          </w:p>
        </w:tc>
        <w:tc>
          <w:tcPr>
            <w:tcW w:w="2433" w:type="dxa"/>
            <w:tcBorders>
              <w:left w:val="single" w:sz="4" w:space="0" w:color="auto"/>
              <w:right w:val="single" w:sz="4" w:space="0" w:color="auto"/>
            </w:tcBorders>
          </w:tcPr>
          <w:p w14:paraId="68543E92"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68±9</w:t>
            </w:r>
          </w:p>
        </w:tc>
        <w:tc>
          <w:tcPr>
            <w:tcW w:w="2250" w:type="dxa"/>
            <w:tcBorders>
              <w:left w:val="single" w:sz="4" w:space="0" w:color="auto"/>
              <w:right w:val="single" w:sz="4" w:space="0" w:color="auto"/>
            </w:tcBorders>
          </w:tcPr>
          <w:p w14:paraId="02F149E0"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69±10</w:t>
            </w:r>
          </w:p>
        </w:tc>
        <w:tc>
          <w:tcPr>
            <w:tcW w:w="2340" w:type="dxa"/>
            <w:tcBorders>
              <w:left w:val="single" w:sz="4" w:space="0" w:color="auto"/>
              <w:right w:val="single" w:sz="4" w:space="0" w:color="auto"/>
            </w:tcBorders>
          </w:tcPr>
          <w:p w14:paraId="7DABB9E3"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71±8</w:t>
            </w:r>
          </w:p>
        </w:tc>
        <w:tc>
          <w:tcPr>
            <w:tcW w:w="2340" w:type="dxa"/>
            <w:tcBorders>
              <w:left w:val="single" w:sz="4" w:space="0" w:color="auto"/>
              <w:right w:val="single" w:sz="4" w:space="0" w:color="auto"/>
            </w:tcBorders>
          </w:tcPr>
          <w:p w14:paraId="40073D6B"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73±9</w:t>
            </w:r>
          </w:p>
        </w:tc>
        <w:tc>
          <w:tcPr>
            <w:tcW w:w="1530" w:type="dxa"/>
            <w:tcBorders>
              <w:left w:val="single" w:sz="4" w:space="0" w:color="auto"/>
              <w:right w:val="single" w:sz="4" w:space="0" w:color="auto"/>
            </w:tcBorders>
          </w:tcPr>
          <w:p w14:paraId="70CBF754"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3B6D817B" w14:textId="77777777" w:rsidTr="00B67B9D">
        <w:trPr>
          <w:trHeight w:val="365"/>
        </w:trPr>
        <w:tc>
          <w:tcPr>
            <w:tcW w:w="2689" w:type="dxa"/>
            <w:tcBorders>
              <w:left w:val="single" w:sz="4" w:space="0" w:color="auto"/>
              <w:right w:val="single" w:sz="4" w:space="0" w:color="auto"/>
            </w:tcBorders>
          </w:tcPr>
          <w:p w14:paraId="2AA89AAA" w14:textId="77777777" w:rsidR="00E505E3" w:rsidRPr="006319B5" w:rsidRDefault="00E505E3" w:rsidP="00B67B9D">
            <w:pPr>
              <w:spacing w:after="160" w:line="259" w:lineRule="auto"/>
              <w:rPr>
                <w:rFonts w:ascii="Times New Roman" w:hAnsi="Times New Roman"/>
                <w:color w:val="000000" w:themeColor="text1"/>
                <w:sz w:val="24"/>
                <w:szCs w:val="24"/>
                <w:highlight w:val="yellow"/>
                <w:lang w:val="en-US"/>
              </w:rPr>
            </w:pPr>
            <w:r w:rsidRPr="006319B5">
              <w:rPr>
                <w:rFonts w:ascii="Times New Roman" w:hAnsi="Times New Roman"/>
                <w:color w:val="000000" w:themeColor="text1"/>
                <w:sz w:val="24"/>
                <w:szCs w:val="24"/>
                <w:lang w:val="en-US"/>
              </w:rPr>
              <w:t>Triglycerides (mmol/l)</w:t>
            </w:r>
          </w:p>
        </w:tc>
        <w:tc>
          <w:tcPr>
            <w:tcW w:w="2433" w:type="dxa"/>
            <w:tcBorders>
              <w:left w:val="single" w:sz="4" w:space="0" w:color="auto"/>
              <w:right w:val="single" w:sz="4" w:space="0" w:color="auto"/>
            </w:tcBorders>
          </w:tcPr>
          <w:p w14:paraId="21422EB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0.58±0.20</w:t>
            </w:r>
          </w:p>
        </w:tc>
        <w:tc>
          <w:tcPr>
            <w:tcW w:w="2250" w:type="dxa"/>
            <w:tcBorders>
              <w:left w:val="single" w:sz="4" w:space="0" w:color="auto"/>
              <w:right w:val="single" w:sz="4" w:space="0" w:color="auto"/>
            </w:tcBorders>
          </w:tcPr>
          <w:p w14:paraId="030817B4"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0.88±0.40</w:t>
            </w:r>
          </w:p>
        </w:tc>
        <w:tc>
          <w:tcPr>
            <w:tcW w:w="2340" w:type="dxa"/>
            <w:tcBorders>
              <w:left w:val="single" w:sz="4" w:space="0" w:color="auto"/>
              <w:right w:val="single" w:sz="4" w:space="0" w:color="auto"/>
            </w:tcBorders>
          </w:tcPr>
          <w:p w14:paraId="6881FE59"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0.61±0.22</w:t>
            </w:r>
          </w:p>
        </w:tc>
        <w:tc>
          <w:tcPr>
            <w:tcW w:w="2340" w:type="dxa"/>
            <w:tcBorders>
              <w:left w:val="single" w:sz="4" w:space="0" w:color="auto"/>
              <w:right w:val="single" w:sz="4" w:space="0" w:color="auto"/>
            </w:tcBorders>
          </w:tcPr>
          <w:p w14:paraId="5E0791B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1.12±0.51</w:t>
            </w:r>
          </w:p>
        </w:tc>
        <w:tc>
          <w:tcPr>
            <w:tcW w:w="1530" w:type="dxa"/>
            <w:tcBorders>
              <w:left w:val="single" w:sz="4" w:space="0" w:color="auto"/>
              <w:right w:val="single" w:sz="4" w:space="0" w:color="auto"/>
            </w:tcBorders>
          </w:tcPr>
          <w:p w14:paraId="636F2F11"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577059C8" w14:textId="77777777" w:rsidTr="00B67B9D">
        <w:tc>
          <w:tcPr>
            <w:tcW w:w="2689" w:type="dxa"/>
            <w:tcBorders>
              <w:left w:val="single" w:sz="4" w:space="0" w:color="auto"/>
              <w:right w:val="single" w:sz="4" w:space="0" w:color="auto"/>
            </w:tcBorders>
          </w:tcPr>
          <w:p w14:paraId="730D3182"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HDL-cholesterol (mmol/l)</w:t>
            </w:r>
          </w:p>
        </w:tc>
        <w:tc>
          <w:tcPr>
            <w:tcW w:w="2433" w:type="dxa"/>
            <w:tcBorders>
              <w:left w:val="single" w:sz="4" w:space="0" w:color="auto"/>
              <w:right w:val="single" w:sz="4" w:space="0" w:color="auto"/>
            </w:tcBorders>
          </w:tcPr>
          <w:p w14:paraId="5C3142A8"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1.62±0.29</w:t>
            </w:r>
          </w:p>
        </w:tc>
        <w:tc>
          <w:tcPr>
            <w:tcW w:w="2250" w:type="dxa"/>
            <w:tcBorders>
              <w:left w:val="single" w:sz="4" w:space="0" w:color="auto"/>
              <w:right w:val="single" w:sz="4" w:space="0" w:color="auto"/>
            </w:tcBorders>
          </w:tcPr>
          <w:p w14:paraId="68D71FBD"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1.38±0.31</w:t>
            </w:r>
          </w:p>
        </w:tc>
        <w:tc>
          <w:tcPr>
            <w:tcW w:w="2340" w:type="dxa"/>
            <w:tcBorders>
              <w:left w:val="single" w:sz="4" w:space="0" w:color="auto"/>
              <w:right w:val="single" w:sz="4" w:space="0" w:color="auto"/>
            </w:tcBorders>
          </w:tcPr>
          <w:p w14:paraId="1FE9876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1.61±0.27</w:t>
            </w:r>
          </w:p>
        </w:tc>
        <w:tc>
          <w:tcPr>
            <w:tcW w:w="2340" w:type="dxa"/>
            <w:tcBorders>
              <w:left w:val="single" w:sz="4" w:space="0" w:color="auto"/>
              <w:right w:val="single" w:sz="4" w:space="0" w:color="auto"/>
            </w:tcBorders>
          </w:tcPr>
          <w:p w14:paraId="5CFC49EA"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1.35±0.33</w:t>
            </w:r>
          </w:p>
        </w:tc>
        <w:tc>
          <w:tcPr>
            <w:tcW w:w="1530" w:type="dxa"/>
            <w:tcBorders>
              <w:left w:val="single" w:sz="4" w:space="0" w:color="auto"/>
              <w:right w:val="single" w:sz="4" w:space="0" w:color="auto"/>
            </w:tcBorders>
          </w:tcPr>
          <w:p w14:paraId="55AC8B7F"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15346F4C" w14:textId="77777777" w:rsidTr="00B67B9D">
        <w:tc>
          <w:tcPr>
            <w:tcW w:w="2689" w:type="dxa"/>
            <w:tcBorders>
              <w:left w:val="single" w:sz="4" w:space="0" w:color="auto"/>
              <w:right w:val="single" w:sz="4" w:space="0" w:color="auto"/>
            </w:tcBorders>
          </w:tcPr>
          <w:p w14:paraId="0C3134E9"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Insulin (IU/L) (LOGe corrected values</w:t>
            </w:r>
          </w:p>
        </w:tc>
        <w:tc>
          <w:tcPr>
            <w:tcW w:w="2433" w:type="dxa"/>
            <w:tcBorders>
              <w:left w:val="single" w:sz="4" w:space="0" w:color="auto"/>
              <w:right w:val="single" w:sz="4" w:space="0" w:color="auto"/>
            </w:tcBorders>
          </w:tcPr>
          <w:p w14:paraId="56C78DA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6.5±2.9</w:t>
            </w:r>
          </w:p>
        </w:tc>
        <w:tc>
          <w:tcPr>
            <w:tcW w:w="2250" w:type="dxa"/>
            <w:tcBorders>
              <w:left w:val="single" w:sz="4" w:space="0" w:color="auto"/>
              <w:right w:val="single" w:sz="4" w:space="0" w:color="auto"/>
            </w:tcBorders>
          </w:tcPr>
          <w:p w14:paraId="40925D05"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10.7±1.9</w:t>
            </w:r>
          </w:p>
        </w:tc>
        <w:tc>
          <w:tcPr>
            <w:tcW w:w="2340" w:type="dxa"/>
            <w:tcBorders>
              <w:left w:val="single" w:sz="4" w:space="0" w:color="auto"/>
              <w:right w:val="single" w:sz="4" w:space="0" w:color="auto"/>
            </w:tcBorders>
          </w:tcPr>
          <w:p w14:paraId="4A074D6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8.9±1.7</w:t>
            </w:r>
          </w:p>
        </w:tc>
        <w:tc>
          <w:tcPr>
            <w:tcW w:w="2340" w:type="dxa"/>
            <w:tcBorders>
              <w:left w:val="single" w:sz="4" w:space="0" w:color="auto"/>
              <w:right w:val="single" w:sz="4" w:space="0" w:color="auto"/>
            </w:tcBorders>
          </w:tcPr>
          <w:p w14:paraId="15303D6F"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15.6±1.8</w:t>
            </w:r>
          </w:p>
        </w:tc>
        <w:tc>
          <w:tcPr>
            <w:tcW w:w="1530" w:type="dxa"/>
            <w:tcBorders>
              <w:left w:val="single" w:sz="4" w:space="0" w:color="auto"/>
              <w:right w:val="single" w:sz="4" w:space="0" w:color="auto"/>
            </w:tcBorders>
          </w:tcPr>
          <w:p w14:paraId="76B191D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6B197BFF" w14:textId="77777777" w:rsidTr="00CC0805">
        <w:tc>
          <w:tcPr>
            <w:tcW w:w="2689" w:type="dxa"/>
            <w:tcBorders>
              <w:top w:val="single" w:sz="4" w:space="0" w:color="auto"/>
              <w:left w:val="single" w:sz="4" w:space="0" w:color="auto"/>
              <w:bottom w:val="single" w:sz="4" w:space="0" w:color="auto"/>
              <w:right w:val="single" w:sz="4" w:space="0" w:color="auto"/>
            </w:tcBorders>
          </w:tcPr>
          <w:p w14:paraId="179E8510" w14:textId="77777777" w:rsidR="0041054B" w:rsidRPr="006319B5" w:rsidRDefault="0041054B" w:rsidP="00CC0805">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Genetic data</w:t>
            </w:r>
          </w:p>
        </w:tc>
        <w:tc>
          <w:tcPr>
            <w:tcW w:w="2433" w:type="dxa"/>
            <w:tcBorders>
              <w:top w:val="single" w:sz="4" w:space="0" w:color="auto"/>
              <w:left w:val="single" w:sz="4" w:space="0" w:color="auto"/>
              <w:bottom w:val="single" w:sz="4" w:space="0" w:color="auto"/>
              <w:right w:val="single" w:sz="4" w:space="0" w:color="auto"/>
            </w:tcBorders>
          </w:tcPr>
          <w:p w14:paraId="3763711C" w14:textId="77777777" w:rsidR="0041054B" w:rsidRPr="006319B5" w:rsidRDefault="0041054B" w:rsidP="00CC0805">
            <w:pPr>
              <w:spacing w:after="160" w:line="259" w:lineRule="auto"/>
              <w:rPr>
                <w:rFonts w:ascii="Times New Roman" w:hAnsi="Times New Roman"/>
                <w:color w:val="000000" w:themeColor="text1"/>
                <w:sz w:val="24"/>
                <w:szCs w:val="24"/>
                <w:lang w:val="en-US"/>
              </w:rPr>
            </w:pPr>
          </w:p>
        </w:tc>
        <w:tc>
          <w:tcPr>
            <w:tcW w:w="2250" w:type="dxa"/>
            <w:tcBorders>
              <w:top w:val="single" w:sz="4" w:space="0" w:color="auto"/>
              <w:left w:val="single" w:sz="4" w:space="0" w:color="auto"/>
              <w:bottom w:val="single" w:sz="4" w:space="0" w:color="auto"/>
              <w:right w:val="single" w:sz="4" w:space="0" w:color="auto"/>
            </w:tcBorders>
          </w:tcPr>
          <w:p w14:paraId="7CF6FEC8" w14:textId="77777777" w:rsidR="0041054B" w:rsidRPr="006319B5" w:rsidRDefault="0041054B" w:rsidP="00CC0805">
            <w:pPr>
              <w:spacing w:after="160" w:line="259" w:lineRule="auto"/>
              <w:rPr>
                <w:rFonts w:ascii="Times New Roman" w:hAnsi="Times New Roman"/>
                <w:color w:val="000000" w:themeColor="text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2A994707" w14:textId="77777777" w:rsidR="0041054B" w:rsidRPr="006319B5" w:rsidRDefault="0041054B" w:rsidP="00CC0805">
            <w:pPr>
              <w:spacing w:after="160" w:line="259" w:lineRule="auto"/>
              <w:rPr>
                <w:rFonts w:ascii="Times New Roman" w:hAnsi="Times New Roman"/>
                <w:color w:val="000000" w:themeColor="text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5546A17F" w14:textId="77777777" w:rsidR="0041054B" w:rsidRPr="006319B5" w:rsidRDefault="0041054B" w:rsidP="00CC0805">
            <w:pPr>
              <w:spacing w:after="160" w:line="259" w:lineRule="auto"/>
              <w:rPr>
                <w:rFonts w:ascii="Times New Roman" w:hAnsi="Times New Roman"/>
                <w:color w:val="000000" w:themeColor="text1"/>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14:paraId="11AE69B2" w14:textId="77777777" w:rsidR="0041054B" w:rsidRPr="006319B5" w:rsidRDefault="0041054B" w:rsidP="00CC0805">
            <w:pPr>
              <w:spacing w:after="160" w:line="259" w:lineRule="auto"/>
              <w:rPr>
                <w:rFonts w:ascii="Times New Roman" w:hAnsi="Times New Roman"/>
                <w:color w:val="000000" w:themeColor="text1"/>
                <w:sz w:val="24"/>
                <w:szCs w:val="24"/>
                <w:lang w:val="en-US"/>
              </w:rPr>
            </w:pPr>
          </w:p>
        </w:tc>
      </w:tr>
      <w:tr w:rsidR="006319B5" w:rsidRPr="006319B5" w14:paraId="13A5CCBE" w14:textId="77777777" w:rsidTr="00B67B9D">
        <w:tc>
          <w:tcPr>
            <w:tcW w:w="2689" w:type="dxa"/>
            <w:tcBorders>
              <w:left w:val="single" w:sz="4" w:space="0" w:color="auto"/>
              <w:right w:val="single" w:sz="4" w:space="0" w:color="auto"/>
            </w:tcBorders>
          </w:tcPr>
          <w:p w14:paraId="4BB6D787" w14:textId="77777777" w:rsidR="0041054B" w:rsidRPr="006319B5" w:rsidRDefault="0041054B" w:rsidP="0041054B">
            <w:pPr>
              <w:spacing w:after="160" w:line="259" w:lineRule="auto"/>
              <w:rPr>
                <w:rFonts w:ascii="Times New Roman" w:hAnsi="Times New Roman"/>
                <w:color w:val="000000" w:themeColor="text1"/>
                <w:sz w:val="24"/>
                <w:szCs w:val="24"/>
                <w:lang w:val="sv-SE"/>
              </w:rPr>
            </w:pPr>
            <w:r w:rsidRPr="006319B5">
              <w:rPr>
                <w:rFonts w:ascii="Times New Roman" w:hAnsi="Times New Roman"/>
                <w:color w:val="000000" w:themeColor="text1"/>
                <w:sz w:val="24"/>
                <w:szCs w:val="24"/>
                <w:lang w:val="sv-SE"/>
              </w:rPr>
              <w:t>Variant in PNPLA3 (CC/CG/GG)%</w:t>
            </w:r>
          </w:p>
        </w:tc>
        <w:tc>
          <w:tcPr>
            <w:tcW w:w="2433" w:type="dxa"/>
            <w:tcBorders>
              <w:left w:val="single" w:sz="4" w:space="0" w:color="auto"/>
              <w:right w:val="single" w:sz="4" w:space="0" w:color="auto"/>
            </w:tcBorders>
          </w:tcPr>
          <w:p w14:paraId="4077337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59/36/5</w:t>
            </w:r>
          </w:p>
        </w:tc>
        <w:tc>
          <w:tcPr>
            <w:tcW w:w="2250" w:type="dxa"/>
            <w:tcBorders>
              <w:left w:val="single" w:sz="4" w:space="0" w:color="auto"/>
              <w:right w:val="single" w:sz="4" w:space="0" w:color="auto"/>
            </w:tcBorders>
          </w:tcPr>
          <w:p w14:paraId="37FEBC91"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58/36/6</w:t>
            </w:r>
          </w:p>
        </w:tc>
        <w:tc>
          <w:tcPr>
            <w:tcW w:w="2340" w:type="dxa"/>
            <w:tcBorders>
              <w:left w:val="single" w:sz="4" w:space="0" w:color="auto"/>
              <w:right w:val="single" w:sz="4" w:space="0" w:color="auto"/>
            </w:tcBorders>
          </w:tcPr>
          <w:p w14:paraId="4294DA1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63/36/1</w:t>
            </w:r>
          </w:p>
        </w:tc>
        <w:tc>
          <w:tcPr>
            <w:tcW w:w="2340" w:type="dxa"/>
            <w:tcBorders>
              <w:left w:val="single" w:sz="4" w:space="0" w:color="auto"/>
              <w:right w:val="single" w:sz="4" w:space="0" w:color="auto"/>
            </w:tcBorders>
          </w:tcPr>
          <w:p w14:paraId="637EC4BF"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53/41/6</w:t>
            </w:r>
          </w:p>
        </w:tc>
        <w:tc>
          <w:tcPr>
            <w:tcW w:w="1530" w:type="dxa"/>
            <w:tcBorders>
              <w:left w:val="single" w:sz="4" w:space="0" w:color="auto"/>
              <w:right w:val="single" w:sz="4" w:space="0" w:color="auto"/>
            </w:tcBorders>
          </w:tcPr>
          <w:p w14:paraId="114EB5EC"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0.57</w:t>
            </w:r>
          </w:p>
        </w:tc>
      </w:tr>
      <w:tr w:rsidR="006319B5" w:rsidRPr="006319B5" w14:paraId="7BF3A651" w14:textId="77777777" w:rsidTr="00B67B9D">
        <w:tc>
          <w:tcPr>
            <w:tcW w:w="2689" w:type="dxa"/>
            <w:tcBorders>
              <w:left w:val="single" w:sz="4" w:space="0" w:color="auto"/>
              <w:right w:val="single" w:sz="4" w:space="0" w:color="auto"/>
            </w:tcBorders>
          </w:tcPr>
          <w:p w14:paraId="5AAC5CBA"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Variant in TM6SF2 (CC/CT/TT)%</w:t>
            </w:r>
          </w:p>
        </w:tc>
        <w:tc>
          <w:tcPr>
            <w:tcW w:w="2433" w:type="dxa"/>
            <w:tcBorders>
              <w:left w:val="single" w:sz="4" w:space="0" w:color="auto"/>
              <w:right w:val="single" w:sz="4" w:space="0" w:color="auto"/>
            </w:tcBorders>
          </w:tcPr>
          <w:p w14:paraId="216E454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89/11/0</w:t>
            </w:r>
          </w:p>
        </w:tc>
        <w:tc>
          <w:tcPr>
            <w:tcW w:w="2250" w:type="dxa"/>
            <w:tcBorders>
              <w:left w:val="single" w:sz="4" w:space="0" w:color="auto"/>
              <w:right w:val="single" w:sz="4" w:space="0" w:color="auto"/>
            </w:tcBorders>
          </w:tcPr>
          <w:p w14:paraId="1E63A7D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89/11/0</w:t>
            </w:r>
          </w:p>
        </w:tc>
        <w:tc>
          <w:tcPr>
            <w:tcW w:w="2340" w:type="dxa"/>
            <w:tcBorders>
              <w:left w:val="single" w:sz="4" w:space="0" w:color="auto"/>
              <w:right w:val="single" w:sz="4" w:space="0" w:color="auto"/>
            </w:tcBorders>
          </w:tcPr>
          <w:p w14:paraId="702B3CD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83/17/0</w:t>
            </w:r>
          </w:p>
        </w:tc>
        <w:tc>
          <w:tcPr>
            <w:tcW w:w="2340" w:type="dxa"/>
            <w:tcBorders>
              <w:left w:val="single" w:sz="4" w:space="0" w:color="auto"/>
              <w:right w:val="single" w:sz="4" w:space="0" w:color="auto"/>
            </w:tcBorders>
          </w:tcPr>
          <w:p w14:paraId="45CA24D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81/18/1</w:t>
            </w:r>
          </w:p>
        </w:tc>
        <w:tc>
          <w:tcPr>
            <w:tcW w:w="1530" w:type="dxa"/>
            <w:tcBorders>
              <w:left w:val="single" w:sz="4" w:space="0" w:color="auto"/>
              <w:right w:val="single" w:sz="4" w:space="0" w:color="auto"/>
            </w:tcBorders>
          </w:tcPr>
          <w:p w14:paraId="76F3A451"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0.03</w:t>
            </w:r>
          </w:p>
        </w:tc>
      </w:tr>
      <w:tr w:rsidR="006319B5" w:rsidRPr="006319B5" w14:paraId="615A265B" w14:textId="77777777" w:rsidTr="00B67B9D">
        <w:tc>
          <w:tcPr>
            <w:tcW w:w="2689" w:type="dxa"/>
            <w:tcBorders>
              <w:left w:val="single" w:sz="4" w:space="0" w:color="auto"/>
              <w:bottom w:val="single" w:sz="4" w:space="0" w:color="auto"/>
              <w:right w:val="single" w:sz="4" w:space="0" w:color="auto"/>
            </w:tcBorders>
          </w:tcPr>
          <w:p w14:paraId="4D406B09"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433" w:type="dxa"/>
            <w:tcBorders>
              <w:left w:val="single" w:sz="4" w:space="0" w:color="auto"/>
              <w:bottom w:val="single" w:sz="4" w:space="0" w:color="auto"/>
              <w:right w:val="single" w:sz="4" w:space="0" w:color="auto"/>
            </w:tcBorders>
          </w:tcPr>
          <w:p w14:paraId="3B570A9E"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250" w:type="dxa"/>
            <w:tcBorders>
              <w:left w:val="single" w:sz="4" w:space="0" w:color="auto"/>
              <w:bottom w:val="single" w:sz="4" w:space="0" w:color="auto"/>
              <w:right w:val="single" w:sz="4" w:space="0" w:color="auto"/>
            </w:tcBorders>
          </w:tcPr>
          <w:p w14:paraId="153F1AC7"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340" w:type="dxa"/>
            <w:tcBorders>
              <w:left w:val="single" w:sz="4" w:space="0" w:color="auto"/>
              <w:bottom w:val="single" w:sz="4" w:space="0" w:color="auto"/>
              <w:right w:val="single" w:sz="4" w:space="0" w:color="auto"/>
            </w:tcBorders>
          </w:tcPr>
          <w:p w14:paraId="30F313CB"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340" w:type="dxa"/>
            <w:tcBorders>
              <w:left w:val="single" w:sz="4" w:space="0" w:color="auto"/>
              <w:bottom w:val="single" w:sz="4" w:space="0" w:color="auto"/>
              <w:right w:val="single" w:sz="4" w:space="0" w:color="auto"/>
            </w:tcBorders>
          </w:tcPr>
          <w:p w14:paraId="784B21DE"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1530" w:type="dxa"/>
            <w:tcBorders>
              <w:left w:val="single" w:sz="4" w:space="0" w:color="auto"/>
              <w:bottom w:val="single" w:sz="4" w:space="0" w:color="auto"/>
              <w:right w:val="single" w:sz="4" w:space="0" w:color="auto"/>
            </w:tcBorders>
          </w:tcPr>
          <w:p w14:paraId="755F3AA8"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r>
      <w:tr w:rsidR="006319B5" w:rsidRPr="006319B5" w14:paraId="0C9E3EE3" w14:textId="77777777" w:rsidTr="00B67B9D">
        <w:tc>
          <w:tcPr>
            <w:tcW w:w="2689" w:type="dxa"/>
            <w:tcBorders>
              <w:top w:val="single" w:sz="4" w:space="0" w:color="auto"/>
              <w:left w:val="single" w:sz="4" w:space="0" w:color="auto"/>
              <w:bottom w:val="single" w:sz="4" w:space="0" w:color="auto"/>
              <w:right w:val="single" w:sz="4" w:space="0" w:color="auto"/>
            </w:tcBorders>
          </w:tcPr>
          <w:p w14:paraId="5A7E5D7B" w14:textId="77777777" w:rsidR="0041054B" w:rsidRPr="006319B5" w:rsidRDefault="0041054B" w:rsidP="0041054B">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lastRenderedPageBreak/>
              <w:t>Follow-up data 2011</w:t>
            </w:r>
          </w:p>
        </w:tc>
        <w:tc>
          <w:tcPr>
            <w:tcW w:w="2433" w:type="dxa"/>
            <w:tcBorders>
              <w:top w:val="single" w:sz="4" w:space="0" w:color="auto"/>
              <w:left w:val="single" w:sz="4" w:space="0" w:color="auto"/>
              <w:bottom w:val="single" w:sz="4" w:space="0" w:color="auto"/>
              <w:right w:val="single" w:sz="4" w:space="0" w:color="auto"/>
            </w:tcBorders>
          </w:tcPr>
          <w:p w14:paraId="3CD50B27"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250" w:type="dxa"/>
            <w:tcBorders>
              <w:top w:val="single" w:sz="4" w:space="0" w:color="auto"/>
              <w:left w:val="single" w:sz="4" w:space="0" w:color="auto"/>
              <w:bottom w:val="single" w:sz="4" w:space="0" w:color="auto"/>
              <w:right w:val="single" w:sz="4" w:space="0" w:color="auto"/>
            </w:tcBorders>
          </w:tcPr>
          <w:p w14:paraId="5419BE58"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7AA81460"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2340" w:type="dxa"/>
            <w:tcBorders>
              <w:top w:val="single" w:sz="4" w:space="0" w:color="auto"/>
              <w:left w:val="single" w:sz="4" w:space="0" w:color="auto"/>
              <w:bottom w:val="single" w:sz="4" w:space="0" w:color="auto"/>
              <w:right w:val="single" w:sz="4" w:space="0" w:color="auto"/>
            </w:tcBorders>
          </w:tcPr>
          <w:p w14:paraId="1D22A1FC"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c>
          <w:tcPr>
            <w:tcW w:w="1530" w:type="dxa"/>
            <w:tcBorders>
              <w:top w:val="single" w:sz="4" w:space="0" w:color="auto"/>
              <w:left w:val="single" w:sz="4" w:space="0" w:color="auto"/>
              <w:bottom w:val="single" w:sz="4" w:space="0" w:color="auto"/>
              <w:right w:val="single" w:sz="4" w:space="0" w:color="auto"/>
            </w:tcBorders>
          </w:tcPr>
          <w:p w14:paraId="54AD04CE" w14:textId="77777777" w:rsidR="0041054B" w:rsidRPr="006319B5" w:rsidRDefault="0041054B" w:rsidP="0041054B">
            <w:pPr>
              <w:spacing w:after="160" w:line="259" w:lineRule="auto"/>
              <w:rPr>
                <w:rFonts w:ascii="Times New Roman" w:hAnsi="Times New Roman"/>
                <w:color w:val="000000" w:themeColor="text1"/>
                <w:sz w:val="24"/>
                <w:szCs w:val="24"/>
                <w:lang w:val="en-US"/>
              </w:rPr>
            </w:pPr>
          </w:p>
        </w:tc>
      </w:tr>
      <w:tr w:rsidR="006319B5" w:rsidRPr="006319B5" w14:paraId="7BD422C9" w14:textId="77777777" w:rsidTr="00B67B9D">
        <w:trPr>
          <w:trHeight w:val="463"/>
        </w:trPr>
        <w:tc>
          <w:tcPr>
            <w:tcW w:w="2689" w:type="dxa"/>
            <w:tcBorders>
              <w:top w:val="single" w:sz="4" w:space="0" w:color="auto"/>
              <w:left w:val="single" w:sz="4" w:space="0" w:color="auto"/>
              <w:right w:val="single" w:sz="4" w:space="0" w:color="auto"/>
            </w:tcBorders>
          </w:tcPr>
          <w:p w14:paraId="2DDF3B1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NAFLD (%)</w:t>
            </w:r>
          </w:p>
          <w:p w14:paraId="67EADD23"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BMI (kg/m</w:t>
            </w:r>
            <w:r w:rsidRPr="006319B5">
              <w:rPr>
                <w:rFonts w:ascii="Times New Roman" w:hAnsi="Times New Roman"/>
                <w:color w:val="000000" w:themeColor="text1"/>
                <w:sz w:val="24"/>
                <w:szCs w:val="24"/>
                <w:vertAlign w:val="superscript"/>
                <w:lang w:val="en-US"/>
              </w:rPr>
              <w:t>2</w:t>
            </w:r>
            <w:r w:rsidRPr="006319B5">
              <w:rPr>
                <w:rFonts w:ascii="Times New Roman" w:hAnsi="Times New Roman"/>
                <w:color w:val="000000" w:themeColor="text1"/>
                <w:sz w:val="24"/>
                <w:szCs w:val="24"/>
                <w:lang w:val="en-US"/>
              </w:rPr>
              <w:t>)</w:t>
            </w:r>
          </w:p>
        </w:tc>
        <w:tc>
          <w:tcPr>
            <w:tcW w:w="2433" w:type="dxa"/>
            <w:tcBorders>
              <w:top w:val="single" w:sz="4" w:space="0" w:color="auto"/>
              <w:left w:val="single" w:sz="4" w:space="0" w:color="auto"/>
              <w:right w:val="single" w:sz="4" w:space="0" w:color="auto"/>
            </w:tcBorders>
          </w:tcPr>
          <w:p w14:paraId="38326441"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17</w:t>
            </w:r>
          </w:p>
          <w:p w14:paraId="003CD19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25.8±4.7</w:t>
            </w:r>
          </w:p>
        </w:tc>
        <w:tc>
          <w:tcPr>
            <w:tcW w:w="2250" w:type="dxa"/>
            <w:tcBorders>
              <w:top w:val="single" w:sz="4" w:space="0" w:color="auto"/>
              <w:left w:val="single" w:sz="4" w:space="0" w:color="auto"/>
              <w:right w:val="single" w:sz="4" w:space="0" w:color="auto"/>
            </w:tcBorders>
          </w:tcPr>
          <w:p w14:paraId="3841DF6E"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20</w:t>
            </w:r>
          </w:p>
          <w:p w14:paraId="52255AA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26.8±4.7</w:t>
            </w:r>
          </w:p>
        </w:tc>
        <w:tc>
          <w:tcPr>
            <w:tcW w:w="2340" w:type="dxa"/>
            <w:tcBorders>
              <w:top w:val="single" w:sz="4" w:space="0" w:color="auto"/>
              <w:left w:val="single" w:sz="4" w:space="0" w:color="auto"/>
              <w:right w:val="single" w:sz="4" w:space="0" w:color="auto"/>
            </w:tcBorders>
          </w:tcPr>
          <w:p w14:paraId="7E146D4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27</w:t>
            </w:r>
          </w:p>
          <w:p w14:paraId="70B1DD4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32.1±6.9</w:t>
            </w:r>
          </w:p>
        </w:tc>
        <w:tc>
          <w:tcPr>
            <w:tcW w:w="2340" w:type="dxa"/>
            <w:tcBorders>
              <w:top w:val="single" w:sz="4" w:space="0" w:color="auto"/>
              <w:left w:val="single" w:sz="4" w:space="0" w:color="auto"/>
              <w:right w:val="single" w:sz="4" w:space="0" w:color="auto"/>
            </w:tcBorders>
          </w:tcPr>
          <w:p w14:paraId="72825FD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40</w:t>
            </w:r>
          </w:p>
          <w:p w14:paraId="0EA33809"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32.1±6.79</w:t>
            </w:r>
          </w:p>
        </w:tc>
        <w:tc>
          <w:tcPr>
            <w:tcW w:w="1530" w:type="dxa"/>
            <w:tcBorders>
              <w:top w:val="single" w:sz="4" w:space="0" w:color="auto"/>
              <w:left w:val="single" w:sz="4" w:space="0" w:color="auto"/>
              <w:right w:val="single" w:sz="4" w:space="0" w:color="auto"/>
            </w:tcBorders>
          </w:tcPr>
          <w:p w14:paraId="26A97A07"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p w14:paraId="4EBB205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54F1C4F4" w14:textId="77777777" w:rsidTr="00B67B9D">
        <w:tc>
          <w:tcPr>
            <w:tcW w:w="2689" w:type="dxa"/>
            <w:tcBorders>
              <w:left w:val="single" w:sz="4" w:space="0" w:color="auto"/>
              <w:right w:val="single" w:sz="4" w:space="0" w:color="auto"/>
            </w:tcBorders>
          </w:tcPr>
          <w:p w14:paraId="144764EB" w14:textId="77777777" w:rsidR="0041054B" w:rsidRPr="006319B5" w:rsidRDefault="0041054B" w:rsidP="0041054B">
            <w:pPr>
              <w:spacing w:after="160" w:line="259" w:lineRule="auto"/>
              <w:rPr>
                <w:rFonts w:ascii="Times New Roman" w:hAnsi="Times New Roman"/>
                <w:color w:val="000000" w:themeColor="text1"/>
                <w:sz w:val="24"/>
                <w:szCs w:val="24"/>
                <w:highlight w:val="yellow"/>
                <w:lang w:val="en-US"/>
              </w:rPr>
            </w:pPr>
            <w:r w:rsidRPr="006319B5">
              <w:rPr>
                <w:rFonts w:ascii="Times New Roman" w:hAnsi="Times New Roman"/>
                <w:color w:val="000000" w:themeColor="text1"/>
                <w:sz w:val="24"/>
                <w:szCs w:val="24"/>
                <w:lang w:val="en-US"/>
              </w:rPr>
              <w:t>Physical activity index</w:t>
            </w:r>
          </w:p>
        </w:tc>
        <w:tc>
          <w:tcPr>
            <w:tcW w:w="2433" w:type="dxa"/>
            <w:tcBorders>
              <w:left w:val="single" w:sz="4" w:space="0" w:color="auto"/>
              <w:right w:val="single" w:sz="4" w:space="0" w:color="auto"/>
            </w:tcBorders>
          </w:tcPr>
          <w:p w14:paraId="11F7546E"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9.1±1.9</w:t>
            </w:r>
          </w:p>
        </w:tc>
        <w:tc>
          <w:tcPr>
            <w:tcW w:w="2250" w:type="dxa"/>
            <w:tcBorders>
              <w:left w:val="single" w:sz="4" w:space="0" w:color="auto"/>
              <w:right w:val="single" w:sz="4" w:space="0" w:color="auto"/>
            </w:tcBorders>
          </w:tcPr>
          <w:p w14:paraId="586EB74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9.0±1.9</w:t>
            </w:r>
          </w:p>
        </w:tc>
        <w:tc>
          <w:tcPr>
            <w:tcW w:w="2340" w:type="dxa"/>
            <w:tcBorders>
              <w:left w:val="single" w:sz="4" w:space="0" w:color="auto"/>
              <w:right w:val="single" w:sz="4" w:space="0" w:color="auto"/>
            </w:tcBorders>
          </w:tcPr>
          <w:p w14:paraId="2A793AC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8.7±2.2</w:t>
            </w:r>
          </w:p>
        </w:tc>
        <w:tc>
          <w:tcPr>
            <w:tcW w:w="2340" w:type="dxa"/>
            <w:tcBorders>
              <w:left w:val="single" w:sz="4" w:space="0" w:color="auto"/>
              <w:right w:val="single" w:sz="4" w:space="0" w:color="auto"/>
            </w:tcBorders>
          </w:tcPr>
          <w:p w14:paraId="07D0383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9.0±2.0</w:t>
            </w:r>
          </w:p>
        </w:tc>
        <w:tc>
          <w:tcPr>
            <w:tcW w:w="1530" w:type="dxa"/>
            <w:tcBorders>
              <w:left w:val="single" w:sz="4" w:space="0" w:color="auto"/>
              <w:right w:val="single" w:sz="4" w:space="0" w:color="auto"/>
            </w:tcBorders>
          </w:tcPr>
          <w:p w14:paraId="5A0A3721"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0.28</w:t>
            </w:r>
          </w:p>
        </w:tc>
      </w:tr>
      <w:tr w:rsidR="006319B5" w:rsidRPr="006319B5" w14:paraId="056DAD6B" w14:textId="77777777" w:rsidTr="00B67B9D">
        <w:tc>
          <w:tcPr>
            <w:tcW w:w="2689" w:type="dxa"/>
            <w:tcBorders>
              <w:left w:val="single" w:sz="4" w:space="0" w:color="auto"/>
              <w:right w:val="single" w:sz="4" w:space="0" w:color="auto"/>
            </w:tcBorders>
          </w:tcPr>
          <w:p w14:paraId="5A1DA7EB" w14:textId="77777777" w:rsidR="0041054B" w:rsidRPr="006319B5" w:rsidRDefault="0041054B" w:rsidP="0041054B">
            <w:pPr>
              <w:spacing w:after="160" w:line="259" w:lineRule="auto"/>
              <w:rPr>
                <w:rFonts w:ascii="Times New Roman" w:hAnsi="Times New Roman"/>
                <w:color w:val="000000" w:themeColor="text1"/>
                <w:sz w:val="24"/>
                <w:szCs w:val="24"/>
                <w:lang w:val="sv-SE"/>
              </w:rPr>
            </w:pPr>
            <w:r w:rsidRPr="006319B5">
              <w:rPr>
                <w:rFonts w:ascii="Times New Roman" w:hAnsi="Times New Roman"/>
                <w:color w:val="000000" w:themeColor="text1"/>
                <w:sz w:val="24"/>
                <w:szCs w:val="24"/>
                <w:lang w:val="sv-SE"/>
              </w:rPr>
              <w:t>Serum ALT (U/L)</w:t>
            </w:r>
          </w:p>
          <w:p w14:paraId="3EBFD610" w14:textId="77777777" w:rsidR="0041054B" w:rsidRPr="006319B5" w:rsidRDefault="0041054B" w:rsidP="0041054B">
            <w:pPr>
              <w:spacing w:after="160" w:line="259" w:lineRule="auto"/>
              <w:rPr>
                <w:rFonts w:ascii="Times New Roman" w:hAnsi="Times New Roman"/>
                <w:color w:val="000000" w:themeColor="text1"/>
                <w:sz w:val="24"/>
                <w:szCs w:val="24"/>
                <w:lang w:val="sv-SE"/>
              </w:rPr>
            </w:pPr>
            <w:r w:rsidRPr="006319B5">
              <w:rPr>
                <w:rFonts w:ascii="Times New Roman" w:hAnsi="Times New Roman"/>
                <w:color w:val="000000" w:themeColor="text1"/>
                <w:sz w:val="24"/>
                <w:szCs w:val="24"/>
                <w:lang w:val="sv-SE"/>
              </w:rPr>
              <w:t>Triglycerides (mmol/l)</w:t>
            </w:r>
          </w:p>
          <w:p w14:paraId="6083E8AC"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HDL-cholesterol (mmol/l)</w:t>
            </w:r>
          </w:p>
        </w:tc>
        <w:tc>
          <w:tcPr>
            <w:tcW w:w="2433" w:type="dxa"/>
            <w:tcBorders>
              <w:left w:val="single" w:sz="4" w:space="0" w:color="auto"/>
              <w:right w:val="single" w:sz="4" w:space="0" w:color="auto"/>
            </w:tcBorders>
          </w:tcPr>
          <w:p w14:paraId="3F81E58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17.9±21.1</w:t>
            </w:r>
          </w:p>
          <w:p w14:paraId="75502E9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1.27±1.20</w:t>
            </w:r>
          </w:p>
          <w:p w14:paraId="2018EF17"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1.35±0.33</w:t>
            </w:r>
          </w:p>
        </w:tc>
        <w:tc>
          <w:tcPr>
            <w:tcW w:w="2250" w:type="dxa"/>
            <w:tcBorders>
              <w:left w:val="single" w:sz="4" w:space="0" w:color="auto"/>
              <w:right w:val="single" w:sz="4" w:space="0" w:color="auto"/>
            </w:tcBorders>
          </w:tcPr>
          <w:p w14:paraId="779905B7"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18.1±13.9</w:t>
            </w:r>
          </w:p>
          <w:p w14:paraId="447D3ECF"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1.5±1.14</w:t>
            </w:r>
          </w:p>
          <w:p w14:paraId="13DF5276"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1.22±0.31</w:t>
            </w:r>
          </w:p>
        </w:tc>
        <w:tc>
          <w:tcPr>
            <w:tcW w:w="2340" w:type="dxa"/>
            <w:tcBorders>
              <w:left w:val="single" w:sz="4" w:space="0" w:color="auto"/>
              <w:right w:val="single" w:sz="4" w:space="0" w:color="auto"/>
            </w:tcBorders>
          </w:tcPr>
          <w:p w14:paraId="796B226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18.7±13.9</w:t>
            </w:r>
          </w:p>
          <w:p w14:paraId="1E12AED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1.27±0.65</w:t>
            </w:r>
          </w:p>
          <w:p w14:paraId="4DCA5295"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1.31±0.30</w:t>
            </w:r>
          </w:p>
        </w:tc>
        <w:tc>
          <w:tcPr>
            <w:tcW w:w="2340" w:type="dxa"/>
            <w:tcBorders>
              <w:left w:val="single" w:sz="4" w:space="0" w:color="auto"/>
              <w:right w:val="single" w:sz="4" w:space="0" w:color="auto"/>
            </w:tcBorders>
          </w:tcPr>
          <w:p w14:paraId="65CF0E3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19.7±12.2</w:t>
            </w:r>
          </w:p>
          <w:p w14:paraId="5361705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1.59±0.96</w:t>
            </w:r>
          </w:p>
          <w:p w14:paraId="5C20301E"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1.21±0.34</w:t>
            </w:r>
          </w:p>
        </w:tc>
        <w:tc>
          <w:tcPr>
            <w:tcW w:w="1530" w:type="dxa"/>
            <w:tcBorders>
              <w:left w:val="single" w:sz="4" w:space="0" w:color="auto"/>
              <w:right w:val="single" w:sz="4" w:space="0" w:color="auto"/>
            </w:tcBorders>
          </w:tcPr>
          <w:p w14:paraId="59E2DFAA"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0.45</w:t>
            </w:r>
          </w:p>
          <w:p w14:paraId="6FAB64C1"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p w14:paraId="1D4544D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320C7480" w14:textId="77777777" w:rsidTr="00B67B9D">
        <w:tc>
          <w:tcPr>
            <w:tcW w:w="2689" w:type="dxa"/>
            <w:tcBorders>
              <w:left w:val="single" w:sz="4" w:space="0" w:color="auto"/>
              <w:right w:val="single" w:sz="4" w:space="0" w:color="auto"/>
            </w:tcBorders>
          </w:tcPr>
          <w:p w14:paraId="5BA28AC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Insulin (IU/L)</w:t>
            </w:r>
          </w:p>
          <w:p w14:paraId="05B2FB3E" w14:textId="77777777" w:rsidR="0041054B" w:rsidRPr="006319B5" w:rsidRDefault="0041054B" w:rsidP="0041054B">
            <w:pPr>
              <w:spacing w:after="160" w:line="259" w:lineRule="auto"/>
              <w:rPr>
                <w:rFonts w:ascii="Times New Roman" w:hAnsi="Times New Roman"/>
                <w:color w:val="000000" w:themeColor="text1"/>
                <w:sz w:val="24"/>
                <w:szCs w:val="24"/>
                <w:highlight w:val="yellow"/>
                <w:lang w:val="en-US"/>
              </w:rPr>
            </w:pPr>
            <w:r w:rsidRPr="006319B5">
              <w:rPr>
                <w:rFonts w:ascii="Times New Roman" w:hAnsi="Times New Roman"/>
                <w:color w:val="000000" w:themeColor="text1"/>
                <w:sz w:val="24"/>
                <w:szCs w:val="24"/>
                <w:lang w:val="en-US"/>
              </w:rPr>
              <w:t>Alcohol consumption (dose/day)</w:t>
            </w:r>
          </w:p>
        </w:tc>
        <w:tc>
          <w:tcPr>
            <w:tcW w:w="2433" w:type="dxa"/>
            <w:tcBorders>
              <w:left w:val="single" w:sz="4" w:space="0" w:color="auto"/>
              <w:right w:val="single" w:sz="4" w:space="0" w:color="auto"/>
            </w:tcBorders>
          </w:tcPr>
          <w:p w14:paraId="3E5D322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6.6±2.1</w:t>
            </w:r>
          </w:p>
          <w:p w14:paraId="185A81C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0.82 (0.05)</w:t>
            </w:r>
          </w:p>
        </w:tc>
        <w:tc>
          <w:tcPr>
            <w:tcW w:w="2250" w:type="dxa"/>
            <w:tcBorders>
              <w:left w:val="single" w:sz="4" w:space="0" w:color="auto"/>
              <w:right w:val="single" w:sz="4" w:space="0" w:color="auto"/>
            </w:tcBorders>
          </w:tcPr>
          <w:p w14:paraId="63306C5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6.7±2.1</w:t>
            </w:r>
          </w:p>
          <w:p w14:paraId="53B8BA97"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0.82 (0.06)</w:t>
            </w:r>
          </w:p>
        </w:tc>
        <w:tc>
          <w:tcPr>
            <w:tcW w:w="2340" w:type="dxa"/>
            <w:tcBorders>
              <w:left w:val="single" w:sz="4" w:space="0" w:color="auto"/>
              <w:right w:val="single" w:sz="4" w:space="0" w:color="auto"/>
            </w:tcBorders>
          </w:tcPr>
          <w:p w14:paraId="70DB182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7.9±2.3</w:t>
            </w:r>
          </w:p>
          <w:p w14:paraId="203AA68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0.94 (0.18)</w:t>
            </w:r>
          </w:p>
        </w:tc>
        <w:tc>
          <w:tcPr>
            <w:tcW w:w="2340" w:type="dxa"/>
            <w:tcBorders>
              <w:left w:val="single" w:sz="4" w:space="0" w:color="auto"/>
              <w:right w:val="single" w:sz="4" w:space="0" w:color="auto"/>
            </w:tcBorders>
          </w:tcPr>
          <w:p w14:paraId="051437F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12.0±3.1</w:t>
            </w:r>
          </w:p>
          <w:p w14:paraId="73B459F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0.66 (0.16)</w:t>
            </w:r>
          </w:p>
        </w:tc>
        <w:tc>
          <w:tcPr>
            <w:tcW w:w="1530" w:type="dxa"/>
            <w:tcBorders>
              <w:left w:val="single" w:sz="4" w:space="0" w:color="auto"/>
              <w:right w:val="single" w:sz="4" w:space="0" w:color="auto"/>
            </w:tcBorders>
          </w:tcPr>
          <w:p w14:paraId="68EC6B5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p w14:paraId="50DFBAC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0.64</w:t>
            </w:r>
          </w:p>
        </w:tc>
      </w:tr>
      <w:tr w:rsidR="006319B5" w:rsidRPr="006319B5" w14:paraId="086C0C21" w14:textId="77777777" w:rsidTr="00B67B9D">
        <w:tc>
          <w:tcPr>
            <w:tcW w:w="2689" w:type="dxa"/>
            <w:tcBorders>
              <w:left w:val="single" w:sz="4" w:space="0" w:color="auto"/>
              <w:right w:val="single" w:sz="4" w:space="0" w:color="auto"/>
            </w:tcBorders>
          </w:tcPr>
          <w:p w14:paraId="22DE2C0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Meat consumption (g/day)</w:t>
            </w:r>
          </w:p>
        </w:tc>
        <w:tc>
          <w:tcPr>
            <w:tcW w:w="2433" w:type="dxa"/>
            <w:tcBorders>
              <w:left w:val="single" w:sz="4" w:space="0" w:color="auto"/>
              <w:right w:val="single" w:sz="4" w:space="0" w:color="auto"/>
            </w:tcBorders>
          </w:tcPr>
          <w:p w14:paraId="404C57C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141±85</w:t>
            </w:r>
          </w:p>
        </w:tc>
        <w:tc>
          <w:tcPr>
            <w:tcW w:w="2250" w:type="dxa"/>
            <w:tcBorders>
              <w:left w:val="single" w:sz="4" w:space="0" w:color="auto"/>
              <w:right w:val="single" w:sz="4" w:space="0" w:color="auto"/>
            </w:tcBorders>
          </w:tcPr>
          <w:p w14:paraId="4BD0F09F"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146±84</w:t>
            </w:r>
          </w:p>
        </w:tc>
        <w:tc>
          <w:tcPr>
            <w:tcW w:w="2340" w:type="dxa"/>
            <w:tcBorders>
              <w:left w:val="single" w:sz="4" w:space="0" w:color="auto"/>
              <w:right w:val="single" w:sz="4" w:space="0" w:color="auto"/>
            </w:tcBorders>
          </w:tcPr>
          <w:p w14:paraId="29ABD07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149±80</w:t>
            </w:r>
          </w:p>
        </w:tc>
        <w:tc>
          <w:tcPr>
            <w:tcW w:w="2340" w:type="dxa"/>
            <w:tcBorders>
              <w:left w:val="single" w:sz="4" w:space="0" w:color="auto"/>
              <w:right w:val="single" w:sz="4" w:space="0" w:color="auto"/>
            </w:tcBorders>
          </w:tcPr>
          <w:p w14:paraId="3F6A254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131±69</w:t>
            </w:r>
          </w:p>
        </w:tc>
        <w:tc>
          <w:tcPr>
            <w:tcW w:w="1530" w:type="dxa"/>
            <w:tcBorders>
              <w:left w:val="single" w:sz="4" w:space="0" w:color="auto"/>
              <w:right w:val="single" w:sz="4" w:space="0" w:color="auto"/>
            </w:tcBorders>
          </w:tcPr>
          <w:p w14:paraId="6623D9E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0.42</w:t>
            </w:r>
          </w:p>
        </w:tc>
      </w:tr>
      <w:tr w:rsidR="006319B5" w:rsidRPr="006319B5" w14:paraId="74D084EC" w14:textId="77777777" w:rsidTr="00B67B9D">
        <w:tc>
          <w:tcPr>
            <w:tcW w:w="2689" w:type="dxa"/>
            <w:tcBorders>
              <w:left w:val="single" w:sz="4" w:space="0" w:color="auto"/>
              <w:right w:val="single" w:sz="4" w:space="0" w:color="auto"/>
            </w:tcBorders>
          </w:tcPr>
          <w:p w14:paraId="3419F5DA"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Fruit consumption (g/day)</w:t>
            </w:r>
          </w:p>
        </w:tc>
        <w:tc>
          <w:tcPr>
            <w:tcW w:w="2433" w:type="dxa"/>
            <w:tcBorders>
              <w:left w:val="single" w:sz="4" w:space="0" w:color="auto"/>
              <w:right w:val="single" w:sz="4" w:space="0" w:color="auto"/>
            </w:tcBorders>
          </w:tcPr>
          <w:p w14:paraId="62F977F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160±146</w:t>
            </w:r>
          </w:p>
        </w:tc>
        <w:tc>
          <w:tcPr>
            <w:tcW w:w="2250" w:type="dxa"/>
            <w:tcBorders>
              <w:left w:val="single" w:sz="4" w:space="0" w:color="auto"/>
              <w:right w:val="single" w:sz="4" w:space="0" w:color="auto"/>
            </w:tcBorders>
          </w:tcPr>
          <w:p w14:paraId="177B714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174±84</w:t>
            </w:r>
          </w:p>
        </w:tc>
        <w:tc>
          <w:tcPr>
            <w:tcW w:w="2340" w:type="dxa"/>
            <w:tcBorders>
              <w:left w:val="single" w:sz="4" w:space="0" w:color="auto"/>
              <w:right w:val="single" w:sz="4" w:space="0" w:color="auto"/>
            </w:tcBorders>
          </w:tcPr>
          <w:p w14:paraId="75B4AB7E"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139±110</w:t>
            </w:r>
          </w:p>
        </w:tc>
        <w:tc>
          <w:tcPr>
            <w:tcW w:w="2340" w:type="dxa"/>
            <w:tcBorders>
              <w:left w:val="single" w:sz="4" w:space="0" w:color="auto"/>
              <w:right w:val="single" w:sz="4" w:space="0" w:color="auto"/>
            </w:tcBorders>
          </w:tcPr>
          <w:p w14:paraId="2F23FBA8"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190±149</w:t>
            </w:r>
          </w:p>
        </w:tc>
        <w:tc>
          <w:tcPr>
            <w:tcW w:w="1530" w:type="dxa"/>
            <w:tcBorders>
              <w:left w:val="single" w:sz="4" w:space="0" w:color="auto"/>
              <w:right w:val="single" w:sz="4" w:space="0" w:color="auto"/>
            </w:tcBorders>
          </w:tcPr>
          <w:p w14:paraId="127A31A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0.25</w:t>
            </w:r>
          </w:p>
        </w:tc>
      </w:tr>
      <w:tr w:rsidR="006319B5" w:rsidRPr="006319B5" w14:paraId="6408BFA0" w14:textId="77777777" w:rsidTr="00B67B9D">
        <w:tc>
          <w:tcPr>
            <w:tcW w:w="2689" w:type="dxa"/>
            <w:tcBorders>
              <w:left w:val="single" w:sz="4" w:space="0" w:color="auto"/>
              <w:right w:val="single" w:sz="4" w:space="0" w:color="auto"/>
            </w:tcBorders>
          </w:tcPr>
          <w:p w14:paraId="7E885215"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Fish consumption (g/day)</w:t>
            </w:r>
          </w:p>
        </w:tc>
        <w:tc>
          <w:tcPr>
            <w:tcW w:w="2433" w:type="dxa"/>
            <w:tcBorders>
              <w:left w:val="single" w:sz="4" w:space="0" w:color="auto"/>
              <w:right w:val="single" w:sz="4" w:space="0" w:color="auto"/>
            </w:tcBorders>
          </w:tcPr>
          <w:p w14:paraId="4EC1F5A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49±39</w:t>
            </w:r>
          </w:p>
        </w:tc>
        <w:tc>
          <w:tcPr>
            <w:tcW w:w="2250" w:type="dxa"/>
            <w:tcBorders>
              <w:left w:val="single" w:sz="4" w:space="0" w:color="auto"/>
              <w:right w:val="single" w:sz="4" w:space="0" w:color="auto"/>
            </w:tcBorders>
          </w:tcPr>
          <w:p w14:paraId="01FAC60B"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53±45</w:t>
            </w:r>
          </w:p>
        </w:tc>
        <w:tc>
          <w:tcPr>
            <w:tcW w:w="2340" w:type="dxa"/>
            <w:tcBorders>
              <w:left w:val="single" w:sz="4" w:space="0" w:color="auto"/>
              <w:right w:val="single" w:sz="4" w:space="0" w:color="auto"/>
            </w:tcBorders>
          </w:tcPr>
          <w:p w14:paraId="0C8C3F75"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47±29</w:t>
            </w:r>
          </w:p>
        </w:tc>
        <w:tc>
          <w:tcPr>
            <w:tcW w:w="2340" w:type="dxa"/>
            <w:tcBorders>
              <w:left w:val="single" w:sz="4" w:space="0" w:color="auto"/>
              <w:right w:val="single" w:sz="4" w:space="0" w:color="auto"/>
            </w:tcBorders>
          </w:tcPr>
          <w:p w14:paraId="7B6B2C77"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51±42</w:t>
            </w:r>
          </w:p>
        </w:tc>
        <w:tc>
          <w:tcPr>
            <w:tcW w:w="1530" w:type="dxa"/>
            <w:tcBorders>
              <w:left w:val="single" w:sz="4" w:space="0" w:color="auto"/>
              <w:right w:val="single" w:sz="4" w:space="0" w:color="auto"/>
            </w:tcBorders>
          </w:tcPr>
          <w:p w14:paraId="5995D49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0.37</w:t>
            </w:r>
          </w:p>
        </w:tc>
      </w:tr>
      <w:tr w:rsidR="006319B5" w:rsidRPr="006319B5" w14:paraId="304A663E" w14:textId="77777777" w:rsidTr="00B67B9D">
        <w:tc>
          <w:tcPr>
            <w:tcW w:w="2689" w:type="dxa"/>
            <w:tcBorders>
              <w:left w:val="single" w:sz="4" w:space="0" w:color="auto"/>
              <w:right w:val="single" w:sz="4" w:space="0" w:color="auto"/>
            </w:tcBorders>
          </w:tcPr>
          <w:p w14:paraId="3EAC4E1E"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Vegetable consumption (g/day)</w:t>
            </w:r>
          </w:p>
        </w:tc>
        <w:tc>
          <w:tcPr>
            <w:tcW w:w="2433" w:type="dxa"/>
            <w:tcBorders>
              <w:left w:val="single" w:sz="4" w:space="0" w:color="auto"/>
              <w:right w:val="single" w:sz="4" w:space="0" w:color="auto"/>
            </w:tcBorders>
          </w:tcPr>
          <w:p w14:paraId="733DAB70"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165±129</w:t>
            </w:r>
          </w:p>
        </w:tc>
        <w:tc>
          <w:tcPr>
            <w:tcW w:w="2250" w:type="dxa"/>
            <w:tcBorders>
              <w:left w:val="single" w:sz="4" w:space="0" w:color="auto"/>
              <w:right w:val="single" w:sz="4" w:space="0" w:color="auto"/>
            </w:tcBorders>
          </w:tcPr>
          <w:p w14:paraId="1FE6E006"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169±133</w:t>
            </w:r>
          </w:p>
        </w:tc>
        <w:tc>
          <w:tcPr>
            <w:tcW w:w="2340" w:type="dxa"/>
            <w:tcBorders>
              <w:left w:val="single" w:sz="4" w:space="0" w:color="auto"/>
              <w:right w:val="single" w:sz="4" w:space="0" w:color="auto"/>
            </w:tcBorders>
          </w:tcPr>
          <w:p w14:paraId="772D153A"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142±98</w:t>
            </w:r>
          </w:p>
        </w:tc>
        <w:tc>
          <w:tcPr>
            <w:tcW w:w="2340" w:type="dxa"/>
            <w:tcBorders>
              <w:left w:val="single" w:sz="4" w:space="0" w:color="auto"/>
              <w:right w:val="single" w:sz="4" w:space="0" w:color="auto"/>
            </w:tcBorders>
          </w:tcPr>
          <w:p w14:paraId="1794441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234±208</w:t>
            </w:r>
          </w:p>
        </w:tc>
        <w:tc>
          <w:tcPr>
            <w:tcW w:w="1530" w:type="dxa"/>
            <w:tcBorders>
              <w:left w:val="single" w:sz="4" w:space="0" w:color="auto"/>
              <w:right w:val="single" w:sz="4" w:space="0" w:color="auto"/>
            </w:tcBorders>
          </w:tcPr>
          <w:p w14:paraId="2E05D1B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0.06</w:t>
            </w:r>
          </w:p>
        </w:tc>
      </w:tr>
      <w:tr w:rsidR="0041054B" w:rsidRPr="006319B5" w14:paraId="4D59E699" w14:textId="77777777" w:rsidTr="00B67B9D">
        <w:tc>
          <w:tcPr>
            <w:tcW w:w="2689" w:type="dxa"/>
            <w:tcBorders>
              <w:left w:val="single" w:sz="4" w:space="0" w:color="auto"/>
              <w:bottom w:val="single" w:sz="4" w:space="0" w:color="auto"/>
              <w:right w:val="single" w:sz="4" w:space="0" w:color="auto"/>
            </w:tcBorders>
          </w:tcPr>
          <w:p w14:paraId="3141246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Smoking (%)</w:t>
            </w:r>
          </w:p>
        </w:tc>
        <w:tc>
          <w:tcPr>
            <w:tcW w:w="2433" w:type="dxa"/>
            <w:tcBorders>
              <w:left w:val="single" w:sz="4" w:space="0" w:color="auto"/>
              <w:bottom w:val="single" w:sz="4" w:space="0" w:color="auto"/>
              <w:right w:val="single" w:sz="4" w:space="0" w:color="auto"/>
            </w:tcBorders>
          </w:tcPr>
          <w:p w14:paraId="2B1F4383"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w:t>
            </w:r>
          </w:p>
        </w:tc>
        <w:tc>
          <w:tcPr>
            <w:tcW w:w="2250" w:type="dxa"/>
            <w:tcBorders>
              <w:left w:val="single" w:sz="4" w:space="0" w:color="auto"/>
              <w:bottom w:val="single" w:sz="4" w:space="0" w:color="auto"/>
              <w:right w:val="single" w:sz="4" w:space="0" w:color="auto"/>
            </w:tcBorders>
          </w:tcPr>
          <w:p w14:paraId="696DD13A"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w:t>
            </w:r>
          </w:p>
        </w:tc>
        <w:tc>
          <w:tcPr>
            <w:tcW w:w="2340" w:type="dxa"/>
            <w:tcBorders>
              <w:left w:val="single" w:sz="4" w:space="0" w:color="auto"/>
              <w:bottom w:val="single" w:sz="4" w:space="0" w:color="auto"/>
              <w:right w:val="single" w:sz="4" w:space="0" w:color="auto"/>
            </w:tcBorders>
          </w:tcPr>
          <w:p w14:paraId="350099B4"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25</w:t>
            </w:r>
          </w:p>
        </w:tc>
        <w:tc>
          <w:tcPr>
            <w:tcW w:w="2340" w:type="dxa"/>
            <w:tcBorders>
              <w:left w:val="single" w:sz="4" w:space="0" w:color="auto"/>
              <w:bottom w:val="single" w:sz="4" w:space="0" w:color="auto"/>
              <w:right w:val="single" w:sz="4" w:space="0" w:color="auto"/>
            </w:tcBorders>
          </w:tcPr>
          <w:p w14:paraId="73155CFD"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18</w:t>
            </w:r>
          </w:p>
        </w:tc>
        <w:tc>
          <w:tcPr>
            <w:tcW w:w="1530" w:type="dxa"/>
            <w:tcBorders>
              <w:left w:val="single" w:sz="4" w:space="0" w:color="auto"/>
              <w:bottom w:val="single" w:sz="4" w:space="0" w:color="auto"/>
              <w:right w:val="single" w:sz="4" w:space="0" w:color="auto"/>
            </w:tcBorders>
          </w:tcPr>
          <w:p w14:paraId="159D4482" w14:textId="77777777" w:rsidR="0041054B" w:rsidRPr="006319B5" w:rsidRDefault="0041054B" w:rsidP="0041054B">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0.05</w:t>
            </w:r>
          </w:p>
        </w:tc>
      </w:tr>
    </w:tbl>
    <w:p w14:paraId="0CF05E57" w14:textId="77777777" w:rsidR="00E505E3" w:rsidRPr="006319B5" w:rsidRDefault="00E505E3" w:rsidP="00E505E3">
      <w:pPr>
        <w:spacing w:after="160" w:line="259" w:lineRule="auto"/>
        <w:rPr>
          <w:rFonts w:ascii="Times New Roman" w:hAnsi="Times New Roman"/>
          <w:color w:val="000000" w:themeColor="text1"/>
          <w:sz w:val="24"/>
          <w:szCs w:val="24"/>
          <w:lang w:val="en-US"/>
        </w:rPr>
      </w:pPr>
    </w:p>
    <w:p w14:paraId="7C5FF283" w14:textId="77777777" w:rsidR="00E505E3" w:rsidRPr="006319B5" w:rsidRDefault="00E505E3" w:rsidP="00E505E3">
      <w:pPr>
        <w:spacing w:after="160" w:line="259" w:lineRule="auto"/>
        <w:rPr>
          <w:rFonts w:ascii="Times New Roman" w:hAnsi="Times New Roman"/>
          <w:b/>
          <w:color w:val="000000" w:themeColor="text1"/>
          <w:sz w:val="24"/>
          <w:szCs w:val="24"/>
          <w:lang w:val="en-US"/>
        </w:rPr>
      </w:pPr>
      <w:r w:rsidRPr="006319B5">
        <w:rPr>
          <w:rFonts w:ascii="Times New Roman" w:hAnsi="Times New Roman"/>
          <w:color w:val="000000" w:themeColor="text1"/>
          <w:sz w:val="24"/>
          <w:szCs w:val="24"/>
          <w:lang w:val="en-US"/>
        </w:rPr>
        <w:t>* P-values from comparing across study groups</w:t>
      </w:r>
      <w:r w:rsidRPr="006319B5">
        <w:rPr>
          <w:rFonts w:ascii="Times New Roman" w:hAnsi="Times New Roman"/>
          <w:b/>
          <w:color w:val="000000" w:themeColor="text1"/>
          <w:sz w:val="24"/>
          <w:szCs w:val="24"/>
          <w:lang w:val="en-US"/>
        </w:rPr>
        <w:t xml:space="preserve"> </w:t>
      </w:r>
      <w:r w:rsidRPr="006319B5">
        <w:rPr>
          <w:rFonts w:ascii="Times New Roman" w:hAnsi="Times New Roman"/>
          <w:b/>
          <w:color w:val="000000" w:themeColor="text1"/>
          <w:sz w:val="24"/>
          <w:szCs w:val="24"/>
          <w:lang w:val="en-US"/>
        </w:rPr>
        <w:br w:type="page"/>
      </w:r>
    </w:p>
    <w:p w14:paraId="07E793AA" w14:textId="2E1C48A5" w:rsidR="00E505E3" w:rsidRPr="006319B5" w:rsidRDefault="00E505E3" w:rsidP="00E505E3">
      <w:pPr>
        <w:spacing w:after="0" w:line="480" w:lineRule="auto"/>
        <w:outlineLvl w:val="0"/>
        <w:rPr>
          <w:rFonts w:ascii="Times New Roman" w:hAnsi="Times New Roman"/>
          <w:color w:val="000000" w:themeColor="text1"/>
          <w:sz w:val="24"/>
          <w:szCs w:val="24"/>
          <w:lang w:val="en-US"/>
        </w:rPr>
      </w:pPr>
      <w:r w:rsidRPr="006319B5">
        <w:rPr>
          <w:rFonts w:ascii="Times New Roman" w:hAnsi="Times New Roman"/>
          <w:b/>
          <w:color w:val="000000" w:themeColor="text1"/>
          <w:sz w:val="24"/>
          <w:szCs w:val="24"/>
          <w:lang w:val="en-US"/>
        </w:rPr>
        <w:lastRenderedPageBreak/>
        <w:t>Table 2</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Odds ratios</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OR</w:t>
      </w:r>
      <w:r w:rsidRPr="006319B5">
        <w:rPr>
          <w:rFonts w:ascii="Times New Roman" w:hAnsi="Times New Roman"/>
          <w:color w:val="000000" w:themeColor="text1"/>
          <w:sz w:val="24"/>
          <w:szCs w:val="24"/>
          <w:lang w:val="en-US"/>
        </w:rPr>
        <w:t>) and 95% confidence intervals (CI) of adult NAFLD according to youth metabolic phenotype.</w:t>
      </w:r>
    </w:p>
    <w:tbl>
      <w:tblPr>
        <w:tblW w:w="14170" w:type="dxa"/>
        <w:tblLayout w:type="fixed"/>
        <w:tblLook w:val="04A0" w:firstRow="1" w:lastRow="0" w:firstColumn="1" w:lastColumn="0" w:noHBand="0" w:noVBand="1"/>
      </w:tblPr>
      <w:tblGrid>
        <w:gridCol w:w="2263"/>
        <w:gridCol w:w="1276"/>
        <w:gridCol w:w="566"/>
        <w:gridCol w:w="1843"/>
        <w:gridCol w:w="1418"/>
        <w:gridCol w:w="1954"/>
        <w:gridCol w:w="135"/>
        <w:gridCol w:w="1313"/>
        <w:gridCol w:w="2025"/>
        <w:gridCol w:w="1377"/>
      </w:tblGrid>
      <w:tr w:rsidR="006319B5" w:rsidRPr="006319B5" w14:paraId="7A4FC50F" w14:textId="77777777" w:rsidTr="00FE2F4F">
        <w:trPr>
          <w:trHeight w:val="688"/>
        </w:trPr>
        <w:tc>
          <w:tcPr>
            <w:tcW w:w="4105" w:type="dxa"/>
            <w:gridSpan w:val="3"/>
            <w:tcBorders>
              <w:top w:val="single" w:sz="4" w:space="0" w:color="auto"/>
              <w:left w:val="single" w:sz="4" w:space="0" w:color="auto"/>
              <w:right w:val="single" w:sz="4" w:space="0" w:color="auto"/>
            </w:tcBorders>
          </w:tcPr>
          <w:p w14:paraId="5A188ED6" w14:textId="77777777" w:rsidR="00E505E3" w:rsidRPr="006319B5" w:rsidRDefault="00E505E3" w:rsidP="00B67B9D">
            <w:pPr>
              <w:spacing w:after="0" w:line="240" w:lineRule="auto"/>
              <w:rPr>
                <w:rFonts w:ascii="Times New Roman" w:hAnsi="Times New Roman"/>
                <w:b/>
                <w:color w:val="000000" w:themeColor="text1"/>
                <w:sz w:val="24"/>
                <w:szCs w:val="24"/>
                <w:lang w:val="en-US"/>
              </w:rPr>
            </w:pPr>
          </w:p>
        </w:tc>
        <w:tc>
          <w:tcPr>
            <w:tcW w:w="3261" w:type="dxa"/>
            <w:gridSpan w:val="2"/>
            <w:tcBorders>
              <w:top w:val="single" w:sz="4" w:space="0" w:color="auto"/>
              <w:left w:val="single" w:sz="4" w:space="0" w:color="auto"/>
              <w:right w:val="single" w:sz="4" w:space="0" w:color="auto"/>
            </w:tcBorders>
          </w:tcPr>
          <w:p w14:paraId="7B2C9CC7" w14:textId="6C52A765" w:rsidR="00E505E3" w:rsidRPr="006319B5" w:rsidRDefault="00E505E3" w:rsidP="00B67B9D">
            <w:pPr>
              <w:spacing w:after="0" w:line="24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1</w:t>
            </w:r>
            <w:r w:rsidR="00B83A20" w:rsidRPr="006319B5">
              <w:rPr>
                <w:rFonts w:ascii="Times New Roman" w:hAnsi="Times New Roman"/>
                <w:b/>
                <w:color w:val="000000" w:themeColor="text1"/>
                <w:sz w:val="24"/>
                <w:szCs w:val="24"/>
                <w:lang w:val="en-US"/>
              </w:rPr>
              <w:t>*</w:t>
            </w:r>
          </w:p>
        </w:tc>
        <w:tc>
          <w:tcPr>
            <w:tcW w:w="3402" w:type="dxa"/>
            <w:gridSpan w:val="3"/>
            <w:tcBorders>
              <w:top w:val="single" w:sz="4" w:space="0" w:color="auto"/>
              <w:left w:val="single" w:sz="4" w:space="0" w:color="auto"/>
              <w:right w:val="single" w:sz="4" w:space="0" w:color="auto"/>
            </w:tcBorders>
          </w:tcPr>
          <w:p w14:paraId="798773DA" w14:textId="1B7D885E" w:rsidR="00E505E3" w:rsidRPr="006319B5" w:rsidRDefault="00E505E3" w:rsidP="00B67B9D">
            <w:pPr>
              <w:spacing w:after="0" w:line="24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2</w:t>
            </w:r>
            <w:r w:rsidR="00B83A20" w:rsidRPr="006319B5">
              <w:rPr>
                <w:rFonts w:ascii="Times New Roman" w:hAnsi="Times New Roman"/>
                <w:color w:val="000000" w:themeColor="text1"/>
                <w:sz w:val="24"/>
                <w:szCs w:val="24"/>
                <w:lang w:val="en-US"/>
              </w:rPr>
              <w:t>†</w:t>
            </w:r>
          </w:p>
        </w:tc>
        <w:tc>
          <w:tcPr>
            <w:tcW w:w="3402" w:type="dxa"/>
            <w:gridSpan w:val="2"/>
            <w:tcBorders>
              <w:top w:val="single" w:sz="4" w:space="0" w:color="auto"/>
              <w:left w:val="single" w:sz="4" w:space="0" w:color="auto"/>
              <w:right w:val="single" w:sz="4" w:space="0" w:color="auto"/>
            </w:tcBorders>
          </w:tcPr>
          <w:p w14:paraId="5C74723F" w14:textId="21E6AC3F" w:rsidR="00E505E3" w:rsidRPr="006319B5" w:rsidRDefault="00E505E3" w:rsidP="00B67B9D">
            <w:pPr>
              <w:spacing w:after="0" w:line="24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3</w:t>
            </w:r>
            <w:r w:rsidR="00B83A20" w:rsidRPr="006319B5">
              <w:rPr>
                <w:rFonts w:ascii="Times New Roman" w:hAnsi="Times New Roman"/>
                <w:color w:val="000000" w:themeColor="text1"/>
                <w:sz w:val="24"/>
                <w:szCs w:val="24"/>
                <w:lang w:val="en-US"/>
              </w:rPr>
              <w:t>‡</w:t>
            </w:r>
          </w:p>
        </w:tc>
      </w:tr>
      <w:tr w:rsidR="006319B5" w:rsidRPr="006319B5" w14:paraId="1E76C71D" w14:textId="77777777" w:rsidTr="00FE2F4F">
        <w:trPr>
          <w:trHeight w:val="670"/>
        </w:trPr>
        <w:tc>
          <w:tcPr>
            <w:tcW w:w="2263" w:type="dxa"/>
            <w:tcBorders>
              <w:top w:val="single" w:sz="4" w:space="0" w:color="auto"/>
              <w:left w:val="single" w:sz="4" w:space="0" w:color="auto"/>
              <w:right w:val="single" w:sz="4" w:space="0" w:color="auto"/>
            </w:tcBorders>
          </w:tcPr>
          <w:p w14:paraId="6147B90C"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Metabolic Group</w:t>
            </w:r>
          </w:p>
        </w:tc>
        <w:tc>
          <w:tcPr>
            <w:tcW w:w="1276" w:type="dxa"/>
            <w:tcBorders>
              <w:top w:val="single" w:sz="4" w:space="0" w:color="auto"/>
              <w:left w:val="single" w:sz="4" w:space="0" w:color="auto"/>
              <w:right w:val="single" w:sz="4" w:space="0" w:color="auto"/>
            </w:tcBorders>
          </w:tcPr>
          <w:p w14:paraId="1792F115"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n/N</w:t>
            </w:r>
          </w:p>
        </w:tc>
        <w:tc>
          <w:tcPr>
            <w:tcW w:w="566" w:type="dxa"/>
            <w:tcBorders>
              <w:top w:val="single" w:sz="4" w:space="0" w:color="auto"/>
              <w:left w:val="single" w:sz="4" w:space="0" w:color="auto"/>
              <w:right w:val="single" w:sz="4" w:space="0" w:color="auto"/>
            </w:tcBorders>
          </w:tcPr>
          <w:p w14:paraId="7B375F6F"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w:t>
            </w:r>
          </w:p>
        </w:tc>
        <w:tc>
          <w:tcPr>
            <w:tcW w:w="1843" w:type="dxa"/>
            <w:tcBorders>
              <w:top w:val="single" w:sz="4" w:space="0" w:color="auto"/>
              <w:left w:val="single" w:sz="4" w:space="0" w:color="auto"/>
            </w:tcBorders>
          </w:tcPr>
          <w:p w14:paraId="165516FE" w14:textId="6F3FB835" w:rsidR="00E505E3" w:rsidRPr="006319B5" w:rsidRDefault="002115E0" w:rsidP="00B67B9D">
            <w:pPr>
              <w:spacing w:after="0" w:line="240" w:lineRule="auto"/>
              <w:contextualSpacing/>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w:t>
            </w:r>
          </w:p>
        </w:tc>
        <w:tc>
          <w:tcPr>
            <w:tcW w:w="1418" w:type="dxa"/>
            <w:tcBorders>
              <w:top w:val="single" w:sz="4" w:space="0" w:color="auto"/>
              <w:right w:val="single" w:sz="4" w:space="0" w:color="auto"/>
            </w:tcBorders>
          </w:tcPr>
          <w:p w14:paraId="595FD6E1"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w:t>
            </w:r>
          </w:p>
        </w:tc>
        <w:tc>
          <w:tcPr>
            <w:tcW w:w="1954" w:type="dxa"/>
            <w:tcBorders>
              <w:top w:val="single" w:sz="4" w:space="0" w:color="auto"/>
              <w:left w:val="single" w:sz="4" w:space="0" w:color="auto"/>
            </w:tcBorders>
          </w:tcPr>
          <w:p w14:paraId="4CC34FF4" w14:textId="35ECE6E1" w:rsidR="00E505E3" w:rsidRPr="006319B5" w:rsidRDefault="002115E0"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w:t>
            </w:r>
          </w:p>
        </w:tc>
        <w:tc>
          <w:tcPr>
            <w:tcW w:w="1448" w:type="dxa"/>
            <w:gridSpan w:val="2"/>
            <w:tcBorders>
              <w:top w:val="single" w:sz="4" w:space="0" w:color="auto"/>
              <w:right w:val="single" w:sz="4" w:space="0" w:color="auto"/>
            </w:tcBorders>
          </w:tcPr>
          <w:p w14:paraId="7BDF11CA"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w:t>
            </w:r>
          </w:p>
        </w:tc>
        <w:tc>
          <w:tcPr>
            <w:tcW w:w="2025" w:type="dxa"/>
            <w:tcBorders>
              <w:top w:val="single" w:sz="4" w:space="0" w:color="auto"/>
              <w:left w:val="single" w:sz="4" w:space="0" w:color="auto"/>
            </w:tcBorders>
          </w:tcPr>
          <w:p w14:paraId="37BA5D88" w14:textId="3B344482" w:rsidR="00E505E3" w:rsidRPr="006319B5" w:rsidRDefault="002115E0" w:rsidP="00FE2F4F">
            <w:pPr>
              <w:spacing w:after="0" w:line="240" w:lineRule="auto"/>
              <w:ind w:right="77"/>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w:t>
            </w:r>
          </w:p>
        </w:tc>
        <w:tc>
          <w:tcPr>
            <w:tcW w:w="1377" w:type="dxa"/>
            <w:tcBorders>
              <w:top w:val="single" w:sz="4" w:space="0" w:color="auto"/>
              <w:right w:val="single" w:sz="4" w:space="0" w:color="auto"/>
            </w:tcBorders>
          </w:tcPr>
          <w:p w14:paraId="03A2FAA9"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w:t>
            </w:r>
          </w:p>
        </w:tc>
      </w:tr>
      <w:tr w:rsidR="006319B5" w:rsidRPr="006319B5" w14:paraId="1EE90AA9" w14:textId="77777777" w:rsidTr="00FE2F4F">
        <w:trPr>
          <w:trHeight w:val="86"/>
        </w:trPr>
        <w:tc>
          <w:tcPr>
            <w:tcW w:w="2263" w:type="dxa"/>
            <w:tcBorders>
              <w:left w:val="single" w:sz="4" w:space="0" w:color="auto"/>
              <w:bottom w:val="single" w:sz="4" w:space="0" w:color="auto"/>
              <w:right w:val="single" w:sz="4" w:space="0" w:color="auto"/>
            </w:tcBorders>
          </w:tcPr>
          <w:p w14:paraId="4DC17355" w14:textId="77777777" w:rsidR="00E505E3" w:rsidRPr="006319B5" w:rsidRDefault="00E505E3" w:rsidP="00B67B9D">
            <w:pPr>
              <w:spacing w:after="0" w:line="240" w:lineRule="auto"/>
              <w:rPr>
                <w:rFonts w:ascii="Times New Roman" w:hAnsi="Times New Roman"/>
                <w:b/>
                <w:color w:val="000000" w:themeColor="text1"/>
                <w:sz w:val="24"/>
                <w:szCs w:val="24"/>
                <w:lang w:val="en-US"/>
              </w:rPr>
            </w:pPr>
          </w:p>
        </w:tc>
        <w:tc>
          <w:tcPr>
            <w:tcW w:w="1276" w:type="dxa"/>
            <w:tcBorders>
              <w:left w:val="single" w:sz="4" w:space="0" w:color="auto"/>
              <w:bottom w:val="single" w:sz="4" w:space="0" w:color="auto"/>
              <w:right w:val="single" w:sz="4" w:space="0" w:color="auto"/>
            </w:tcBorders>
          </w:tcPr>
          <w:p w14:paraId="11726EE1" w14:textId="77777777" w:rsidR="00E505E3" w:rsidRPr="006319B5" w:rsidRDefault="00E505E3" w:rsidP="00B67B9D">
            <w:pPr>
              <w:spacing w:after="0" w:line="240" w:lineRule="auto"/>
              <w:rPr>
                <w:rFonts w:ascii="Times New Roman" w:hAnsi="Times New Roman"/>
                <w:b/>
                <w:color w:val="000000" w:themeColor="text1"/>
                <w:sz w:val="24"/>
                <w:szCs w:val="24"/>
                <w:lang w:val="en-US"/>
              </w:rPr>
            </w:pPr>
          </w:p>
        </w:tc>
        <w:tc>
          <w:tcPr>
            <w:tcW w:w="566" w:type="dxa"/>
            <w:tcBorders>
              <w:left w:val="single" w:sz="4" w:space="0" w:color="auto"/>
              <w:bottom w:val="single" w:sz="4" w:space="0" w:color="auto"/>
              <w:right w:val="single" w:sz="4" w:space="0" w:color="auto"/>
            </w:tcBorders>
          </w:tcPr>
          <w:p w14:paraId="6E146FE6" w14:textId="77777777" w:rsidR="00E505E3" w:rsidRPr="006319B5" w:rsidRDefault="00E505E3" w:rsidP="00B67B9D">
            <w:pPr>
              <w:spacing w:after="0" w:line="240" w:lineRule="auto"/>
              <w:rPr>
                <w:rFonts w:ascii="Times New Roman" w:hAnsi="Times New Roman"/>
                <w:b/>
                <w:color w:val="000000" w:themeColor="text1"/>
                <w:sz w:val="24"/>
                <w:szCs w:val="24"/>
                <w:lang w:val="en-US"/>
              </w:rPr>
            </w:pPr>
          </w:p>
        </w:tc>
        <w:tc>
          <w:tcPr>
            <w:tcW w:w="1843" w:type="dxa"/>
            <w:tcBorders>
              <w:left w:val="single" w:sz="4" w:space="0" w:color="auto"/>
              <w:bottom w:val="single" w:sz="4" w:space="0" w:color="auto"/>
            </w:tcBorders>
          </w:tcPr>
          <w:p w14:paraId="2115B34F" w14:textId="77777777" w:rsidR="00E505E3" w:rsidRPr="006319B5" w:rsidRDefault="00E505E3" w:rsidP="00B67B9D">
            <w:pPr>
              <w:spacing w:after="0" w:line="240" w:lineRule="auto"/>
              <w:contextualSpacing/>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c>
          <w:tcPr>
            <w:tcW w:w="1418" w:type="dxa"/>
            <w:tcBorders>
              <w:bottom w:val="single" w:sz="4" w:space="0" w:color="auto"/>
              <w:right w:val="single" w:sz="4" w:space="0" w:color="auto"/>
            </w:tcBorders>
          </w:tcPr>
          <w:p w14:paraId="588C8EC7"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c>
          <w:tcPr>
            <w:tcW w:w="1954" w:type="dxa"/>
            <w:tcBorders>
              <w:left w:val="single" w:sz="4" w:space="0" w:color="auto"/>
              <w:bottom w:val="single" w:sz="4" w:space="0" w:color="auto"/>
            </w:tcBorders>
          </w:tcPr>
          <w:p w14:paraId="234E4129"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c>
          <w:tcPr>
            <w:tcW w:w="1448" w:type="dxa"/>
            <w:gridSpan w:val="2"/>
            <w:tcBorders>
              <w:bottom w:val="single" w:sz="4" w:space="0" w:color="auto"/>
              <w:right w:val="single" w:sz="4" w:space="0" w:color="auto"/>
            </w:tcBorders>
          </w:tcPr>
          <w:p w14:paraId="0C2685B5"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c>
          <w:tcPr>
            <w:tcW w:w="2025" w:type="dxa"/>
            <w:tcBorders>
              <w:left w:val="single" w:sz="4" w:space="0" w:color="auto"/>
              <w:bottom w:val="single" w:sz="4" w:space="0" w:color="auto"/>
            </w:tcBorders>
          </w:tcPr>
          <w:p w14:paraId="3CE432FE"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c>
          <w:tcPr>
            <w:tcW w:w="1377" w:type="dxa"/>
            <w:tcBorders>
              <w:bottom w:val="single" w:sz="4" w:space="0" w:color="auto"/>
              <w:right w:val="single" w:sz="4" w:space="0" w:color="auto"/>
            </w:tcBorders>
          </w:tcPr>
          <w:p w14:paraId="198503A2" w14:textId="77777777" w:rsidR="00E505E3" w:rsidRPr="006319B5" w:rsidRDefault="00E505E3" w:rsidP="00B67B9D">
            <w:pPr>
              <w:spacing w:after="0" w:line="24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(adjusted‡)</w:t>
            </w:r>
          </w:p>
        </w:tc>
      </w:tr>
      <w:tr w:rsidR="006319B5" w:rsidRPr="006319B5" w14:paraId="7AB430BD" w14:textId="77777777" w:rsidTr="00FE2F4F">
        <w:tc>
          <w:tcPr>
            <w:tcW w:w="2263" w:type="dxa"/>
            <w:tcBorders>
              <w:left w:val="single" w:sz="4" w:space="0" w:color="auto"/>
              <w:right w:val="single" w:sz="4" w:space="0" w:color="auto"/>
            </w:tcBorders>
          </w:tcPr>
          <w:p w14:paraId="6D4AC0B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276" w:type="dxa"/>
            <w:tcBorders>
              <w:left w:val="single" w:sz="4" w:space="0" w:color="auto"/>
              <w:right w:val="single" w:sz="4" w:space="0" w:color="auto"/>
            </w:tcBorders>
          </w:tcPr>
          <w:p w14:paraId="67CF5B8E"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566" w:type="dxa"/>
            <w:tcBorders>
              <w:left w:val="single" w:sz="4" w:space="0" w:color="auto"/>
              <w:right w:val="single" w:sz="4" w:space="0" w:color="auto"/>
            </w:tcBorders>
          </w:tcPr>
          <w:p w14:paraId="18F8503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843" w:type="dxa"/>
            <w:tcBorders>
              <w:left w:val="single" w:sz="4" w:space="0" w:color="auto"/>
            </w:tcBorders>
          </w:tcPr>
          <w:p w14:paraId="09296070"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418" w:type="dxa"/>
            <w:tcBorders>
              <w:right w:val="single" w:sz="4" w:space="0" w:color="auto"/>
            </w:tcBorders>
          </w:tcPr>
          <w:p w14:paraId="13656D1A"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89" w:type="dxa"/>
            <w:gridSpan w:val="2"/>
            <w:tcBorders>
              <w:left w:val="single" w:sz="4" w:space="0" w:color="auto"/>
            </w:tcBorders>
          </w:tcPr>
          <w:p w14:paraId="35172BB4"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313" w:type="dxa"/>
            <w:tcBorders>
              <w:right w:val="single" w:sz="4" w:space="0" w:color="auto"/>
            </w:tcBorders>
          </w:tcPr>
          <w:p w14:paraId="54F46724"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25" w:type="dxa"/>
            <w:tcBorders>
              <w:left w:val="single" w:sz="4" w:space="0" w:color="auto"/>
            </w:tcBorders>
          </w:tcPr>
          <w:p w14:paraId="3F25A63F"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377" w:type="dxa"/>
            <w:tcBorders>
              <w:right w:val="single" w:sz="4" w:space="0" w:color="auto"/>
            </w:tcBorders>
          </w:tcPr>
          <w:p w14:paraId="2267946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r>
      <w:tr w:rsidR="006319B5" w:rsidRPr="006319B5" w14:paraId="55CBBA8D" w14:textId="77777777" w:rsidTr="00FE2F4F">
        <w:tc>
          <w:tcPr>
            <w:tcW w:w="2263" w:type="dxa"/>
            <w:tcBorders>
              <w:left w:val="single" w:sz="4" w:space="0" w:color="auto"/>
              <w:right w:val="single" w:sz="4" w:space="0" w:color="auto"/>
            </w:tcBorders>
          </w:tcPr>
          <w:p w14:paraId="6DBECB41" w14:textId="77777777" w:rsidR="00E505E3" w:rsidRPr="006319B5" w:rsidRDefault="00FE2F4F"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Metabolic </w:t>
            </w:r>
            <w:r w:rsidR="00E505E3" w:rsidRPr="006319B5">
              <w:rPr>
                <w:rFonts w:ascii="Times New Roman" w:hAnsi="Times New Roman"/>
                <w:color w:val="000000" w:themeColor="text1"/>
                <w:sz w:val="24"/>
                <w:szCs w:val="24"/>
                <w:lang w:val="en-US"/>
              </w:rPr>
              <w:t>Group I</w:t>
            </w:r>
          </w:p>
        </w:tc>
        <w:tc>
          <w:tcPr>
            <w:tcW w:w="1276" w:type="dxa"/>
            <w:tcBorders>
              <w:left w:val="single" w:sz="4" w:space="0" w:color="auto"/>
              <w:right w:val="single" w:sz="4" w:space="0" w:color="auto"/>
            </w:tcBorders>
          </w:tcPr>
          <w:p w14:paraId="4B885B8C"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246/1,455</w:t>
            </w:r>
          </w:p>
        </w:tc>
        <w:tc>
          <w:tcPr>
            <w:tcW w:w="566" w:type="dxa"/>
            <w:tcBorders>
              <w:left w:val="single" w:sz="4" w:space="0" w:color="auto"/>
              <w:right w:val="single" w:sz="4" w:space="0" w:color="auto"/>
            </w:tcBorders>
          </w:tcPr>
          <w:p w14:paraId="492CE918"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17</w:t>
            </w:r>
          </w:p>
        </w:tc>
        <w:tc>
          <w:tcPr>
            <w:tcW w:w="1843" w:type="dxa"/>
            <w:tcBorders>
              <w:left w:val="single" w:sz="4" w:space="0" w:color="auto"/>
            </w:tcBorders>
          </w:tcPr>
          <w:p w14:paraId="5AF71263"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Reference</w:t>
            </w:r>
          </w:p>
        </w:tc>
        <w:tc>
          <w:tcPr>
            <w:tcW w:w="1418" w:type="dxa"/>
            <w:tcBorders>
              <w:right w:val="single" w:sz="4" w:space="0" w:color="auto"/>
            </w:tcBorders>
          </w:tcPr>
          <w:p w14:paraId="5389438B"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89" w:type="dxa"/>
            <w:gridSpan w:val="2"/>
            <w:tcBorders>
              <w:left w:val="single" w:sz="4" w:space="0" w:color="auto"/>
            </w:tcBorders>
          </w:tcPr>
          <w:p w14:paraId="53F114B2"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Reference</w:t>
            </w:r>
          </w:p>
        </w:tc>
        <w:tc>
          <w:tcPr>
            <w:tcW w:w="1313" w:type="dxa"/>
            <w:tcBorders>
              <w:right w:val="single" w:sz="4" w:space="0" w:color="auto"/>
            </w:tcBorders>
          </w:tcPr>
          <w:p w14:paraId="62B3CB67"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25" w:type="dxa"/>
            <w:tcBorders>
              <w:left w:val="single" w:sz="4" w:space="0" w:color="auto"/>
            </w:tcBorders>
          </w:tcPr>
          <w:p w14:paraId="268F06FC"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Reference</w:t>
            </w:r>
          </w:p>
        </w:tc>
        <w:tc>
          <w:tcPr>
            <w:tcW w:w="1377" w:type="dxa"/>
            <w:tcBorders>
              <w:right w:val="single" w:sz="4" w:space="0" w:color="auto"/>
            </w:tcBorders>
          </w:tcPr>
          <w:p w14:paraId="580BBFD9"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r>
      <w:tr w:rsidR="006319B5" w:rsidRPr="006319B5" w14:paraId="5C1DF6E0" w14:textId="77777777" w:rsidTr="00FE2F4F">
        <w:tc>
          <w:tcPr>
            <w:tcW w:w="2263" w:type="dxa"/>
            <w:tcBorders>
              <w:left w:val="single" w:sz="4" w:space="0" w:color="auto"/>
              <w:right w:val="single" w:sz="4" w:space="0" w:color="auto"/>
            </w:tcBorders>
          </w:tcPr>
          <w:p w14:paraId="03C0A172" w14:textId="77777777" w:rsidR="00E505E3" w:rsidRPr="006319B5" w:rsidRDefault="00FE2F4F"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Metabolic </w:t>
            </w:r>
            <w:r w:rsidR="00E505E3" w:rsidRPr="006319B5">
              <w:rPr>
                <w:rFonts w:ascii="Times New Roman" w:hAnsi="Times New Roman"/>
                <w:color w:val="000000" w:themeColor="text1"/>
                <w:sz w:val="24"/>
                <w:szCs w:val="24"/>
                <w:lang w:val="en-US"/>
              </w:rPr>
              <w:t>Group II</w:t>
            </w:r>
          </w:p>
        </w:tc>
        <w:tc>
          <w:tcPr>
            <w:tcW w:w="1276" w:type="dxa"/>
            <w:tcBorders>
              <w:left w:val="single" w:sz="4" w:space="0" w:color="auto"/>
              <w:right w:val="single" w:sz="4" w:space="0" w:color="auto"/>
            </w:tcBorders>
          </w:tcPr>
          <w:p w14:paraId="0FFE4D50"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82/402</w:t>
            </w:r>
          </w:p>
        </w:tc>
        <w:tc>
          <w:tcPr>
            <w:tcW w:w="566" w:type="dxa"/>
            <w:tcBorders>
              <w:left w:val="single" w:sz="4" w:space="0" w:color="auto"/>
              <w:right w:val="single" w:sz="4" w:space="0" w:color="auto"/>
            </w:tcBorders>
          </w:tcPr>
          <w:p w14:paraId="29E8A0B3"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20</w:t>
            </w:r>
          </w:p>
        </w:tc>
        <w:tc>
          <w:tcPr>
            <w:tcW w:w="1843" w:type="dxa"/>
            <w:tcBorders>
              <w:left w:val="single" w:sz="4" w:space="0" w:color="auto"/>
            </w:tcBorders>
          </w:tcPr>
          <w:p w14:paraId="5C69B410"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1.23 (0.92-1.64)</w:t>
            </w:r>
          </w:p>
        </w:tc>
        <w:tc>
          <w:tcPr>
            <w:tcW w:w="1418" w:type="dxa"/>
            <w:tcBorders>
              <w:right w:val="single" w:sz="4" w:space="0" w:color="auto"/>
            </w:tcBorders>
          </w:tcPr>
          <w:p w14:paraId="5E2DBD20"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0.16</w:t>
            </w:r>
          </w:p>
        </w:tc>
        <w:tc>
          <w:tcPr>
            <w:tcW w:w="2089" w:type="dxa"/>
            <w:gridSpan w:val="2"/>
            <w:tcBorders>
              <w:left w:val="single" w:sz="4" w:space="0" w:color="auto"/>
            </w:tcBorders>
          </w:tcPr>
          <w:p w14:paraId="1BBD635F"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1.35 (0.98-1.86)</w:t>
            </w:r>
          </w:p>
        </w:tc>
        <w:tc>
          <w:tcPr>
            <w:tcW w:w="1313" w:type="dxa"/>
            <w:tcBorders>
              <w:right w:val="single" w:sz="4" w:space="0" w:color="auto"/>
            </w:tcBorders>
          </w:tcPr>
          <w:p w14:paraId="4B99F8D2"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0.062</w:t>
            </w:r>
          </w:p>
        </w:tc>
        <w:tc>
          <w:tcPr>
            <w:tcW w:w="2025" w:type="dxa"/>
            <w:tcBorders>
              <w:left w:val="single" w:sz="4" w:space="0" w:color="auto"/>
            </w:tcBorders>
          </w:tcPr>
          <w:p w14:paraId="6CEB6ACD"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1.06 (0.66-2.17)</w:t>
            </w:r>
          </w:p>
        </w:tc>
        <w:tc>
          <w:tcPr>
            <w:tcW w:w="1377" w:type="dxa"/>
            <w:tcBorders>
              <w:right w:val="single" w:sz="4" w:space="0" w:color="auto"/>
            </w:tcBorders>
          </w:tcPr>
          <w:p w14:paraId="1E6D2480"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0.75</w:t>
            </w:r>
          </w:p>
        </w:tc>
      </w:tr>
      <w:tr w:rsidR="006319B5" w:rsidRPr="006319B5" w14:paraId="2E41A873" w14:textId="77777777" w:rsidTr="00FE2F4F">
        <w:trPr>
          <w:trHeight w:val="87"/>
        </w:trPr>
        <w:tc>
          <w:tcPr>
            <w:tcW w:w="2263" w:type="dxa"/>
            <w:tcBorders>
              <w:left w:val="single" w:sz="4" w:space="0" w:color="auto"/>
              <w:right w:val="single" w:sz="4" w:space="0" w:color="auto"/>
            </w:tcBorders>
          </w:tcPr>
          <w:p w14:paraId="0494C7F2" w14:textId="77777777" w:rsidR="00E505E3" w:rsidRPr="006319B5" w:rsidRDefault="00FE2F4F"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Metabolic </w:t>
            </w:r>
            <w:r w:rsidR="00E505E3" w:rsidRPr="006319B5">
              <w:rPr>
                <w:rFonts w:ascii="Times New Roman" w:hAnsi="Times New Roman"/>
                <w:color w:val="000000" w:themeColor="text1"/>
                <w:sz w:val="24"/>
                <w:szCs w:val="24"/>
                <w:lang w:val="en-US"/>
              </w:rPr>
              <w:t>Group III</w:t>
            </w:r>
          </w:p>
        </w:tc>
        <w:tc>
          <w:tcPr>
            <w:tcW w:w="1276" w:type="dxa"/>
            <w:tcBorders>
              <w:left w:val="single" w:sz="4" w:space="0" w:color="auto"/>
              <w:right w:val="single" w:sz="4" w:space="0" w:color="auto"/>
            </w:tcBorders>
          </w:tcPr>
          <w:p w14:paraId="5AC736D9"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21/79</w:t>
            </w:r>
          </w:p>
        </w:tc>
        <w:tc>
          <w:tcPr>
            <w:tcW w:w="566" w:type="dxa"/>
            <w:tcBorders>
              <w:left w:val="single" w:sz="4" w:space="0" w:color="auto"/>
              <w:right w:val="single" w:sz="4" w:space="0" w:color="auto"/>
            </w:tcBorders>
          </w:tcPr>
          <w:p w14:paraId="27901BEB"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27</w:t>
            </w:r>
          </w:p>
        </w:tc>
        <w:tc>
          <w:tcPr>
            <w:tcW w:w="1843" w:type="dxa"/>
            <w:tcBorders>
              <w:left w:val="single" w:sz="4" w:space="0" w:color="auto"/>
            </w:tcBorders>
          </w:tcPr>
          <w:p w14:paraId="5E8BCE3A"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1.95 (1.13-3.34)</w:t>
            </w:r>
          </w:p>
        </w:tc>
        <w:tc>
          <w:tcPr>
            <w:tcW w:w="1418" w:type="dxa"/>
            <w:tcBorders>
              <w:right w:val="single" w:sz="4" w:space="0" w:color="auto"/>
            </w:tcBorders>
          </w:tcPr>
          <w:p w14:paraId="34736854"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0.016</w:t>
            </w:r>
          </w:p>
        </w:tc>
        <w:tc>
          <w:tcPr>
            <w:tcW w:w="2089" w:type="dxa"/>
            <w:gridSpan w:val="2"/>
            <w:tcBorders>
              <w:left w:val="single" w:sz="4" w:space="0" w:color="auto"/>
            </w:tcBorders>
          </w:tcPr>
          <w:p w14:paraId="4A762F83"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2.22 (1.26-3.96)</w:t>
            </w:r>
          </w:p>
        </w:tc>
        <w:tc>
          <w:tcPr>
            <w:tcW w:w="1313" w:type="dxa"/>
            <w:tcBorders>
              <w:right w:val="single" w:sz="4" w:space="0" w:color="auto"/>
            </w:tcBorders>
          </w:tcPr>
          <w:p w14:paraId="33099BFE"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0.0031</w:t>
            </w:r>
          </w:p>
        </w:tc>
        <w:tc>
          <w:tcPr>
            <w:tcW w:w="2025" w:type="dxa"/>
            <w:tcBorders>
              <w:left w:val="single" w:sz="4" w:space="0" w:color="auto"/>
            </w:tcBorders>
          </w:tcPr>
          <w:p w14:paraId="12B22C3A"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0.60 (0.31-1.16)</w:t>
            </w:r>
          </w:p>
        </w:tc>
        <w:tc>
          <w:tcPr>
            <w:tcW w:w="1377" w:type="dxa"/>
            <w:tcBorders>
              <w:right w:val="single" w:sz="4" w:space="0" w:color="auto"/>
            </w:tcBorders>
          </w:tcPr>
          <w:p w14:paraId="58577573"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0.13</w:t>
            </w:r>
          </w:p>
        </w:tc>
      </w:tr>
      <w:tr w:rsidR="006319B5" w:rsidRPr="006319B5" w14:paraId="690ECB1A" w14:textId="77777777" w:rsidTr="00FE2F4F">
        <w:tc>
          <w:tcPr>
            <w:tcW w:w="2263" w:type="dxa"/>
            <w:tcBorders>
              <w:left w:val="single" w:sz="4" w:space="0" w:color="auto"/>
              <w:right w:val="single" w:sz="4" w:space="0" w:color="auto"/>
            </w:tcBorders>
          </w:tcPr>
          <w:p w14:paraId="27E81E4B" w14:textId="77777777" w:rsidR="00E505E3" w:rsidRPr="006319B5" w:rsidRDefault="00FE2F4F"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Metabolic </w:t>
            </w:r>
            <w:r w:rsidR="00E505E3" w:rsidRPr="006319B5">
              <w:rPr>
                <w:rFonts w:ascii="Times New Roman" w:hAnsi="Times New Roman"/>
                <w:color w:val="000000" w:themeColor="text1"/>
                <w:sz w:val="24"/>
                <w:szCs w:val="24"/>
                <w:lang w:val="en-US"/>
              </w:rPr>
              <w:t>Group IV</w:t>
            </w:r>
          </w:p>
        </w:tc>
        <w:tc>
          <w:tcPr>
            <w:tcW w:w="1276" w:type="dxa"/>
            <w:tcBorders>
              <w:left w:val="single" w:sz="4" w:space="0" w:color="auto"/>
              <w:right w:val="single" w:sz="4" w:space="0" w:color="auto"/>
            </w:tcBorders>
          </w:tcPr>
          <w:p w14:paraId="0EDEE6E9"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34/84</w:t>
            </w:r>
          </w:p>
        </w:tc>
        <w:tc>
          <w:tcPr>
            <w:tcW w:w="566" w:type="dxa"/>
            <w:tcBorders>
              <w:left w:val="single" w:sz="4" w:space="0" w:color="auto"/>
              <w:right w:val="single" w:sz="4" w:space="0" w:color="auto"/>
            </w:tcBorders>
          </w:tcPr>
          <w:p w14:paraId="184D2CF2"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40</w:t>
            </w:r>
          </w:p>
        </w:tc>
        <w:tc>
          <w:tcPr>
            <w:tcW w:w="1843" w:type="dxa"/>
            <w:tcBorders>
              <w:left w:val="single" w:sz="4" w:space="0" w:color="auto"/>
            </w:tcBorders>
          </w:tcPr>
          <w:p w14:paraId="63C21182"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3.13 (1.94-5.06)</w:t>
            </w:r>
          </w:p>
        </w:tc>
        <w:tc>
          <w:tcPr>
            <w:tcW w:w="1418" w:type="dxa"/>
            <w:tcBorders>
              <w:right w:val="single" w:sz="4" w:space="0" w:color="auto"/>
            </w:tcBorders>
          </w:tcPr>
          <w:p w14:paraId="2726A103"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c>
          <w:tcPr>
            <w:tcW w:w="2089" w:type="dxa"/>
            <w:gridSpan w:val="2"/>
            <w:tcBorders>
              <w:left w:val="single" w:sz="4" w:space="0" w:color="auto"/>
            </w:tcBorders>
          </w:tcPr>
          <w:p w14:paraId="0FFBC270"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3.62 (2.15-6.09)</w:t>
            </w:r>
          </w:p>
        </w:tc>
        <w:tc>
          <w:tcPr>
            <w:tcW w:w="1313" w:type="dxa"/>
            <w:tcBorders>
              <w:right w:val="single" w:sz="4" w:space="0" w:color="auto"/>
            </w:tcBorders>
          </w:tcPr>
          <w:p w14:paraId="485F0E11"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c>
          <w:tcPr>
            <w:tcW w:w="2025" w:type="dxa"/>
            <w:tcBorders>
              <w:left w:val="single" w:sz="4" w:space="0" w:color="auto"/>
            </w:tcBorders>
          </w:tcPr>
          <w:p w14:paraId="01AB71AE"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1.19 (0.66-2.16)</w:t>
            </w:r>
          </w:p>
        </w:tc>
        <w:tc>
          <w:tcPr>
            <w:tcW w:w="1377" w:type="dxa"/>
            <w:tcBorders>
              <w:right w:val="single" w:sz="4" w:space="0" w:color="auto"/>
            </w:tcBorders>
          </w:tcPr>
          <w:p w14:paraId="2934C8F9" w14:textId="77777777" w:rsidR="00E505E3" w:rsidRPr="006319B5" w:rsidRDefault="00E505E3" w:rsidP="00B67B9D">
            <w:pPr>
              <w:spacing w:after="0"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0.56</w:t>
            </w:r>
          </w:p>
        </w:tc>
      </w:tr>
      <w:tr w:rsidR="006319B5" w:rsidRPr="006319B5" w14:paraId="7210EF42" w14:textId="77777777" w:rsidTr="00FE2F4F">
        <w:trPr>
          <w:trHeight w:val="90"/>
        </w:trPr>
        <w:tc>
          <w:tcPr>
            <w:tcW w:w="2263" w:type="dxa"/>
            <w:tcBorders>
              <w:left w:val="single" w:sz="4" w:space="0" w:color="auto"/>
              <w:bottom w:val="single" w:sz="4" w:space="0" w:color="auto"/>
              <w:right w:val="single" w:sz="4" w:space="0" w:color="auto"/>
            </w:tcBorders>
          </w:tcPr>
          <w:p w14:paraId="7792A2B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276" w:type="dxa"/>
            <w:tcBorders>
              <w:left w:val="single" w:sz="4" w:space="0" w:color="auto"/>
              <w:bottom w:val="single" w:sz="4" w:space="0" w:color="auto"/>
              <w:right w:val="single" w:sz="4" w:space="0" w:color="auto"/>
            </w:tcBorders>
          </w:tcPr>
          <w:p w14:paraId="4F788957"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566" w:type="dxa"/>
            <w:tcBorders>
              <w:left w:val="single" w:sz="4" w:space="0" w:color="auto"/>
              <w:bottom w:val="single" w:sz="4" w:space="0" w:color="auto"/>
              <w:right w:val="single" w:sz="4" w:space="0" w:color="auto"/>
            </w:tcBorders>
          </w:tcPr>
          <w:p w14:paraId="5E39A00D"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843" w:type="dxa"/>
            <w:tcBorders>
              <w:left w:val="single" w:sz="4" w:space="0" w:color="auto"/>
              <w:bottom w:val="single" w:sz="4" w:space="0" w:color="auto"/>
            </w:tcBorders>
          </w:tcPr>
          <w:p w14:paraId="63BDFD9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418" w:type="dxa"/>
            <w:tcBorders>
              <w:bottom w:val="single" w:sz="4" w:space="0" w:color="auto"/>
              <w:right w:val="single" w:sz="4" w:space="0" w:color="auto"/>
            </w:tcBorders>
          </w:tcPr>
          <w:p w14:paraId="0AB5A4A2"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89" w:type="dxa"/>
            <w:gridSpan w:val="2"/>
            <w:tcBorders>
              <w:left w:val="single" w:sz="4" w:space="0" w:color="auto"/>
              <w:bottom w:val="single" w:sz="4" w:space="0" w:color="auto"/>
            </w:tcBorders>
          </w:tcPr>
          <w:p w14:paraId="75797F1D"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313" w:type="dxa"/>
            <w:tcBorders>
              <w:bottom w:val="single" w:sz="4" w:space="0" w:color="auto"/>
              <w:right w:val="single" w:sz="4" w:space="0" w:color="auto"/>
            </w:tcBorders>
          </w:tcPr>
          <w:p w14:paraId="510E7871"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2025" w:type="dxa"/>
            <w:tcBorders>
              <w:left w:val="single" w:sz="4" w:space="0" w:color="auto"/>
              <w:bottom w:val="single" w:sz="4" w:space="0" w:color="auto"/>
            </w:tcBorders>
          </w:tcPr>
          <w:p w14:paraId="332F5919"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c>
          <w:tcPr>
            <w:tcW w:w="1377" w:type="dxa"/>
            <w:tcBorders>
              <w:bottom w:val="single" w:sz="4" w:space="0" w:color="auto"/>
              <w:right w:val="single" w:sz="4" w:space="0" w:color="auto"/>
            </w:tcBorders>
          </w:tcPr>
          <w:p w14:paraId="3A79E9F3" w14:textId="77777777" w:rsidR="00E505E3" w:rsidRPr="006319B5" w:rsidRDefault="00E505E3" w:rsidP="00B67B9D">
            <w:pPr>
              <w:spacing w:after="0" w:line="360" w:lineRule="auto"/>
              <w:rPr>
                <w:rFonts w:ascii="Times New Roman" w:hAnsi="Times New Roman"/>
                <w:color w:val="000000" w:themeColor="text1"/>
                <w:sz w:val="24"/>
                <w:szCs w:val="24"/>
                <w:lang w:val="en-US"/>
              </w:rPr>
            </w:pPr>
          </w:p>
        </w:tc>
      </w:tr>
    </w:tbl>
    <w:p w14:paraId="0EB7AAF8" w14:textId="5AC27567" w:rsidR="00E505E3" w:rsidRPr="006319B5" w:rsidRDefault="00B83A20"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1</w:t>
      </w:r>
      <w:r w:rsidR="00E505E3" w:rsidRPr="006319B5">
        <w:rPr>
          <w:rFonts w:ascii="Times New Roman" w:hAnsi="Times New Roman"/>
          <w:color w:val="000000" w:themeColor="text1"/>
          <w:sz w:val="24"/>
          <w:szCs w:val="24"/>
          <w:lang w:val="en-US"/>
        </w:rPr>
        <w:t>* Adjusted for age and sex</w:t>
      </w:r>
    </w:p>
    <w:p w14:paraId="3726A677" w14:textId="1DE2DC89" w:rsidR="00E505E3" w:rsidRPr="006319B5" w:rsidRDefault="00B83A20"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2</w:t>
      </w:r>
      <w:r w:rsidR="00E505E3" w:rsidRPr="006319B5">
        <w:rPr>
          <w:rFonts w:ascii="Times New Roman" w:hAnsi="Times New Roman"/>
          <w:color w:val="000000" w:themeColor="text1"/>
          <w:sz w:val="24"/>
          <w:szCs w:val="24"/>
          <w:lang w:val="en-US"/>
        </w:rPr>
        <w:t>† Further adjusted for adulthood alcohol consumption (portions per week), smoking (yes/no) and physical activity</w:t>
      </w:r>
    </w:p>
    <w:p w14:paraId="60CCE9D0" w14:textId="03205CCB" w:rsidR="00E505E3" w:rsidRPr="006319B5" w:rsidRDefault="00B83A20" w:rsidP="00E505E3">
      <w:pPr>
        <w:spacing w:after="0" w:line="480" w:lineRule="auto"/>
        <w:outlineLvl w:val="0"/>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3</w:t>
      </w:r>
      <w:r w:rsidR="00E505E3" w:rsidRPr="006319B5">
        <w:rPr>
          <w:rFonts w:ascii="Times New Roman" w:hAnsi="Times New Roman"/>
          <w:color w:val="000000" w:themeColor="text1"/>
          <w:sz w:val="24"/>
          <w:szCs w:val="24"/>
          <w:lang w:val="en-US"/>
        </w:rPr>
        <w:t>‡ Further adjusted for adulthood BMI</w:t>
      </w:r>
    </w:p>
    <w:p w14:paraId="3032AE73" w14:textId="77777777" w:rsidR="00E505E3" w:rsidRPr="006319B5" w:rsidRDefault="00FE2F4F"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 xml:space="preserve">Metabolic </w:t>
      </w:r>
      <w:r w:rsidR="00E505E3" w:rsidRPr="006319B5">
        <w:rPr>
          <w:rFonts w:ascii="Times New Roman" w:hAnsi="Times New Roman"/>
          <w:color w:val="000000" w:themeColor="text1"/>
          <w:sz w:val="24"/>
          <w:szCs w:val="24"/>
          <w:lang w:val="en-US"/>
        </w:rPr>
        <w:t>Group I = Reference (normal BMI, no metabolic disturbances), Group II (normal BMI, ≥ 1 metabolic disturbances), Group III (overweight/obese, no metabolic disturbances), Group IV (overweight/obese, ≥ 1 metabolic disturbances).</w:t>
      </w:r>
    </w:p>
    <w:p w14:paraId="235B3C1C" w14:textId="77777777"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Metabolic disturbances (≥90</w:t>
      </w:r>
      <w:r w:rsidRPr="006319B5">
        <w:rPr>
          <w:rFonts w:ascii="Times New Roman" w:hAnsi="Times New Roman"/>
          <w:color w:val="000000" w:themeColor="text1"/>
          <w:sz w:val="24"/>
          <w:szCs w:val="24"/>
          <w:vertAlign w:val="superscript"/>
          <w:lang w:val="en-US"/>
        </w:rPr>
        <w:t>th</w:t>
      </w:r>
      <w:r w:rsidRPr="006319B5">
        <w:rPr>
          <w:rFonts w:ascii="Times New Roman" w:hAnsi="Times New Roman"/>
          <w:color w:val="000000" w:themeColor="text1"/>
          <w:sz w:val="24"/>
          <w:szCs w:val="24"/>
          <w:lang w:val="en-US"/>
        </w:rPr>
        <w:t xml:space="preserve"> % systolic blood pressure and diastolic pressure, ≥90</w:t>
      </w:r>
      <w:r w:rsidRPr="006319B5">
        <w:rPr>
          <w:rFonts w:ascii="Times New Roman" w:hAnsi="Times New Roman"/>
          <w:color w:val="000000" w:themeColor="text1"/>
          <w:sz w:val="24"/>
          <w:szCs w:val="24"/>
          <w:vertAlign w:val="superscript"/>
          <w:lang w:val="en-US"/>
        </w:rPr>
        <w:t>th</w:t>
      </w:r>
      <w:r w:rsidRPr="006319B5">
        <w:rPr>
          <w:rFonts w:ascii="Times New Roman" w:hAnsi="Times New Roman"/>
          <w:color w:val="000000" w:themeColor="text1"/>
          <w:sz w:val="24"/>
          <w:szCs w:val="24"/>
          <w:lang w:val="en-US"/>
        </w:rPr>
        <w:t xml:space="preserve"> % insulin ≥90</w:t>
      </w:r>
      <w:r w:rsidRPr="006319B5">
        <w:rPr>
          <w:rFonts w:ascii="Times New Roman" w:hAnsi="Times New Roman"/>
          <w:color w:val="000000" w:themeColor="text1"/>
          <w:sz w:val="24"/>
          <w:szCs w:val="24"/>
          <w:vertAlign w:val="superscript"/>
          <w:lang w:val="en-US"/>
        </w:rPr>
        <w:t>th</w:t>
      </w:r>
      <w:r w:rsidRPr="006319B5">
        <w:rPr>
          <w:rFonts w:ascii="Times New Roman" w:hAnsi="Times New Roman"/>
          <w:color w:val="000000" w:themeColor="text1"/>
          <w:sz w:val="24"/>
          <w:szCs w:val="24"/>
          <w:lang w:val="en-US"/>
        </w:rPr>
        <w:t xml:space="preserve"> %, triglycerides, </w:t>
      </w:r>
      <w:r w:rsidRPr="006319B5">
        <w:rPr>
          <w:rFonts w:ascii="Times New Roman" w:hAnsi="Times New Roman"/>
          <w:bCs/>
          <w:iCs/>
          <w:color w:val="000000" w:themeColor="text1"/>
          <w:sz w:val="24"/>
          <w:szCs w:val="24"/>
          <w:lang w:val="en-US"/>
        </w:rPr>
        <w:t>≤ 10</w:t>
      </w:r>
      <w:r w:rsidRPr="006319B5">
        <w:rPr>
          <w:rFonts w:ascii="Times New Roman" w:hAnsi="Times New Roman"/>
          <w:bCs/>
          <w:iCs/>
          <w:color w:val="000000" w:themeColor="text1"/>
          <w:sz w:val="24"/>
          <w:szCs w:val="24"/>
          <w:vertAlign w:val="superscript"/>
          <w:lang w:val="en-US"/>
        </w:rPr>
        <w:t>th</w:t>
      </w:r>
      <w:r w:rsidRPr="006319B5">
        <w:rPr>
          <w:rFonts w:ascii="Times New Roman" w:hAnsi="Times New Roman"/>
          <w:bCs/>
          <w:iCs/>
          <w:color w:val="000000" w:themeColor="text1"/>
          <w:sz w:val="24"/>
          <w:szCs w:val="24"/>
          <w:lang w:val="en-US"/>
        </w:rPr>
        <w:t xml:space="preserve"> percentile</w:t>
      </w:r>
      <w:r w:rsidRPr="006319B5">
        <w:rPr>
          <w:rFonts w:ascii="Times New Roman" w:hAnsi="Times New Roman"/>
          <w:color w:val="000000" w:themeColor="text1"/>
          <w:sz w:val="24"/>
          <w:szCs w:val="24"/>
          <w:lang w:val="en-US"/>
        </w:rPr>
        <w:t xml:space="preserve"> HDL-cholesterol)</w:t>
      </w:r>
    </w:p>
    <w:p w14:paraId="7E1DB8D6" w14:textId="77777777"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n/N number of cases/total number of participants within the group</w:t>
      </w:r>
    </w:p>
    <w:p w14:paraId="5548F28F" w14:textId="0EFA7640" w:rsidR="00E505E3" w:rsidRPr="006319B5" w:rsidRDefault="002115E0"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O</w:t>
      </w:r>
      <w:r w:rsidR="00E505E3" w:rsidRPr="006319B5">
        <w:rPr>
          <w:rFonts w:ascii="Times New Roman" w:hAnsi="Times New Roman"/>
          <w:color w:val="000000" w:themeColor="text1"/>
          <w:sz w:val="24"/>
          <w:szCs w:val="24"/>
          <w:lang w:val="en-US"/>
        </w:rPr>
        <w:t xml:space="preserve">R (95 % CI), </w:t>
      </w:r>
      <w:r w:rsidR="00846080" w:rsidRPr="006319B5">
        <w:rPr>
          <w:rFonts w:ascii="Times New Roman" w:hAnsi="Times New Roman"/>
          <w:color w:val="000000" w:themeColor="text1"/>
          <w:sz w:val="24"/>
          <w:szCs w:val="24"/>
          <w:lang w:val="en-US"/>
        </w:rPr>
        <w:t>Odds ra</w:t>
      </w:r>
      <w:r w:rsidR="00E505E3" w:rsidRPr="006319B5">
        <w:rPr>
          <w:rFonts w:ascii="Times New Roman" w:hAnsi="Times New Roman"/>
          <w:color w:val="000000" w:themeColor="text1"/>
          <w:sz w:val="24"/>
          <w:szCs w:val="24"/>
          <w:lang w:val="en-US"/>
        </w:rPr>
        <w:t>tios 95% confidence intervals</w:t>
      </w:r>
    </w:p>
    <w:p w14:paraId="6A8E4BDC" w14:textId="5B2F2A4E"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b/>
          <w:color w:val="000000" w:themeColor="text1"/>
          <w:sz w:val="24"/>
          <w:szCs w:val="24"/>
          <w:lang w:val="en-US"/>
        </w:rPr>
        <w:lastRenderedPageBreak/>
        <w:t>Table 3</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Odds ratios</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w:t>
      </w:r>
      <w:r w:rsidRPr="006319B5">
        <w:rPr>
          <w:rFonts w:ascii="Times New Roman" w:hAnsi="Times New Roman"/>
          <w:color w:val="000000" w:themeColor="text1"/>
          <w:sz w:val="24"/>
          <w:szCs w:val="24"/>
          <w:lang w:val="en-US"/>
        </w:rPr>
        <w:t>R) and 95% confidence intervals (CI) for adult NAFLD according to child metabolic syndrome (MetS) status</w:t>
      </w:r>
    </w:p>
    <w:tbl>
      <w:tblPr>
        <w:tblStyle w:val="TableGrid"/>
        <w:tblW w:w="1412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246"/>
        <w:gridCol w:w="1194"/>
        <w:gridCol w:w="246"/>
        <w:gridCol w:w="1890"/>
        <w:gridCol w:w="1644"/>
        <w:gridCol w:w="236"/>
        <w:gridCol w:w="9"/>
        <w:gridCol w:w="2023"/>
        <w:gridCol w:w="1437"/>
        <w:gridCol w:w="9"/>
        <w:gridCol w:w="336"/>
        <w:gridCol w:w="1800"/>
        <w:gridCol w:w="1800"/>
      </w:tblGrid>
      <w:tr w:rsidR="006319B5" w:rsidRPr="006319B5" w14:paraId="2130642F" w14:textId="77777777" w:rsidTr="00B67B9D">
        <w:tc>
          <w:tcPr>
            <w:tcW w:w="1257" w:type="dxa"/>
            <w:tcBorders>
              <w:top w:val="single" w:sz="4" w:space="0" w:color="auto"/>
              <w:left w:val="single" w:sz="4" w:space="0" w:color="auto"/>
              <w:bottom w:val="single" w:sz="4" w:space="0" w:color="auto"/>
            </w:tcBorders>
          </w:tcPr>
          <w:p w14:paraId="7001370C"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246" w:type="dxa"/>
            <w:tcBorders>
              <w:top w:val="single" w:sz="4" w:space="0" w:color="auto"/>
              <w:bottom w:val="single" w:sz="4" w:space="0" w:color="auto"/>
              <w:right w:val="single" w:sz="4" w:space="0" w:color="auto"/>
            </w:tcBorders>
          </w:tcPr>
          <w:p w14:paraId="79A9B86C"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194" w:type="dxa"/>
            <w:tcBorders>
              <w:top w:val="single" w:sz="4" w:space="0" w:color="auto"/>
              <w:left w:val="single" w:sz="4" w:space="0" w:color="auto"/>
              <w:bottom w:val="single" w:sz="4" w:space="0" w:color="auto"/>
            </w:tcBorders>
          </w:tcPr>
          <w:p w14:paraId="7F150B2E"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246" w:type="dxa"/>
            <w:tcBorders>
              <w:top w:val="single" w:sz="4" w:space="0" w:color="auto"/>
              <w:bottom w:val="single" w:sz="4" w:space="0" w:color="auto"/>
              <w:right w:val="single" w:sz="4" w:space="0" w:color="auto"/>
            </w:tcBorders>
          </w:tcPr>
          <w:p w14:paraId="655ADEF7"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3770" w:type="dxa"/>
            <w:gridSpan w:val="3"/>
            <w:tcBorders>
              <w:top w:val="single" w:sz="4" w:space="0" w:color="auto"/>
              <w:left w:val="single" w:sz="4" w:space="0" w:color="auto"/>
              <w:bottom w:val="single" w:sz="4" w:space="0" w:color="auto"/>
              <w:right w:val="single" w:sz="4" w:space="0" w:color="auto"/>
            </w:tcBorders>
          </w:tcPr>
          <w:p w14:paraId="6A28A24A" w14:textId="4FD92A8A" w:rsidR="00E505E3" w:rsidRPr="006319B5" w:rsidRDefault="00E505E3" w:rsidP="00B67B9D">
            <w:pPr>
              <w:spacing w:after="160" w:line="259"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1</w:t>
            </w:r>
            <w:r w:rsidR="00B83A20" w:rsidRPr="006319B5">
              <w:rPr>
                <w:rFonts w:ascii="Times New Roman" w:hAnsi="Times New Roman"/>
                <w:color w:val="000000" w:themeColor="text1"/>
                <w:sz w:val="24"/>
                <w:szCs w:val="24"/>
                <w:lang w:val="en-US"/>
              </w:rPr>
              <w:t>*</w:t>
            </w:r>
          </w:p>
        </w:tc>
        <w:tc>
          <w:tcPr>
            <w:tcW w:w="3469" w:type="dxa"/>
            <w:gridSpan w:val="3"/>
            <w:tcBorders>
              <w:top w:val="single" w:sz="4" w:space="0" w:color="auto"/>
              <w:left w:val="single" w:sz="4" w:space="0" w:color="auto"/>
              <w:bottom w:val="single" w:sz="4" w:space="0" w:color="auto"/>
            </w:tcBorders>
          </w:tcPr>
          <w:p w14:paraId="33E6D4B0" w14:textId="01EA4A2F" w:rsidR="00E505E3" w:rsidRPr="006319B5" w:rsidRDefault="00E505E3" w:rsidP="00B67B9D">
            <w:pPr>
              <w:spacing w:after="160" w:line="259"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2</w:t>
            </w:r>
            <w:r w:rsidR="00B83A20" w:rsidRPr="006319B5">
              <w:rPr>
                <w:rFonts w:ascii="Times New Roman" w:hAnsi="Times New Roman"/>
                <w:color w:val="000000" w:themeColor="text1"/>
                <w:sz w:val="24"/>
                <w:szCs w:val="24"/>
                <w:lang w:val="en-US"/>
              </w:rPr>
              <w:t>†</w:t>
            </w:r>
          </w:p>
        </w:tc>
        <w:tc>
          <w:tcPr>
            <w:tcW w:w="345" w:type="dxa"/>
            <w:gridSpan w:val="2"/>
            <w:tcBorders>
              <w:top w:val="single" w:sz="4" w:space="0" w:color="auto"/>
              <w:bottom w:val="single" w:sz="4" w:space="0" w:color="auto"/>
              <w:right w:val="single" w:sz="4" w:space="0" w:color="auto"/>
            </w:tcBorders>
          </w:tcPr>
          <w:p w14:paraId="397A3BAE"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3600" w:type="dxa"/>
            <w:gridSpan w:val="2"/>
            <w:tcBorders>
              <w:top w:val="single" w:sz="4" w:space="0" w:color="auto"/>
              <w:left w:val="single" w:sz="4" w:space="0" w:color="auto"/>
              <w:bottom w:val="single" w:sz="4" w:space="0" w:color="auto"/>
              <w:right w:val="single" w:sz="4" w:space="0" w:color="auto"/>
            </w:tcBorders>
          </w:tcPr>
          <w:p w14:paraId="21505097" w14:textId="606A3409" w:rsidR="00E505E3" w:rsidRPr="006319B5" w:rsidRDefault="00E505E3" w:rsidP="00B67B9D">
            <w:pPr>
              <w:spacing w:after="160" w:line="259"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3</w:t>
            </w:r>
            <w:r w:rsidR="00B83A20" w:rsidRPr="006319B5">
              <w:rPr>
                <w:rFonts w:ascii="Times New Roman" w:hAnsi="Times New Roman"/>
                <w:color w:val="000000" w:themeColor="text1"/>
                <w:sz w:val="24"/>
                <w:szCs w:val="24"/>
                <w:lang w:val="en-US"/>
              </w:rPr>
              <w:t>‡</w:t>
            </w:r>
          </w:p>
        </w:tc>
      </w:tr>
      <w:tr w:rsidR="006319B5" w:rsidRPr="006319B5" w14:paraId="7DD61E96" w14:textId="77777777" w:rsidTr="00B67B9D">
        <w:tc>
          <w:tcPr>
            <w:tcW w:w="1257" w:type="dxa"/>
            <w:tcBorders>
              <w:top w:val="single" w:sz="4" w:space="0" w:color="auto"/>
              <w:left w:val="single" w:sz="4" w:space="0" w:color="auto"/>
              <w:bottom w:val="single" w:sz="4" w:space="0" w:color="auto"/>
            </w:tcBorders>
          </w:tcPr>
          <w:p w14:paraId="588022CF"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Metabolic syndrome (1980)</w:t>
            </w:r>
          </w:p>
        </w:tc>
        <w:tc>
          <w:tcPr>
            <w:tcW w:w="246" w:type="dxa"/>
            <w:tcBorders>
              <w:top w:val="single" w:sz="4" w:space="0" w:color="auto"/>
              <w:bottom w:val="single" w:sz="4" w:space="0" w:color="auto"/>
              <w:right w:val="single" w:sz="4" w:space="0" w:color="auto"/>
            </w:tcBorders>
          </w:tcPr>
          <w:p w14:paraId="46C440D5"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194" w:type="dxa"/>
            <w:tcBorders>
              <w:top w:val="single" w:sz="4" w:space="0" w:color="auto"/>
              <w:left w:val="single" w:sz="4" w:space="0" w:color="auto"/>
              <w:bottom w:val="single" w:sz="4" w:space="0" w:color="auto"/>
            </w:tcBorders>
          </w:tcPr>
          <w:p w14:paraId="71F7F8DA"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n/N</w:t>
            </w:r>
          </w:p>
        </w:tc>
        <w:tc>
          <w:tcPr>
            <w:tcW w:w="246" w:type="dxa"/>
            <w:tcBorders>
              <w:top w:val="single" w:sz="4" w:space="0" w:color="auto"/>
              <w:bottom w:val="single" w:sz="4" w:space="0" w:color="auto"/>
              <w:right w:val="single" w:sz="4" w:space="0" w:color="auto"/>
            </w:tcBorders>
          </w:tcPr>
          <w:p w14:paraId="5112BC5B"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1890" w:type="dxa"/>
            <w:tcBorders>
              <w:top w:val="single" w:sz="4" w:space="0" w:color="auto"/>
              <w:left w:val="single" w:sz="4" w:space="0" w:color="auto"/>
              <w:bottom w:val="single" w:sz="4" w:space="0" w:color="auto"/>
            </w:tcBorders>
          </w:tcPr>
          <w:p w14:paraId="56D0BDF5" w14:textId="1926E9F5" w:rsidR="00E505E3" w:rsidRPr="006319B5" w:rsidRDefault="002115E0"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 adjusted*)</w:t>
            </w:r>
          </w:p>
        </w:tc>
        <w:tc>
          <w:tcPr>
            <w:tcW w:w="1644" w:type="dxa"/>
            <w:tcBorders>
              <w:top w:val="single" w:sz="4" w:space="0" w:color="auto"/>
              <w:bottom w:val="single" w:sz="4" w:space="0" w:color="auto"/>
            </w:tcBorders>
          </w:tcPr>
          <w:p w14:paraId="2114441C"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 (adjusted*)</w:t>
            </w:r>
          </w:p>
        </w:tc>
        <w:tc>
          <w:tcPr>
            <w:tcW w:w="245" w:type="dxa"/>
            <w:gridSpan w:val="2"/>
            <w:tcBorders>
              <w:top w:val="single" w:sz="4" w:space="0" w:color="auto"/>
              <w:bottom w:val="single" w:sz="4" w:space="0" w:color="auto"/>
              <w:right w:val="single" w:sz="4" w:space="0" w:color="auto"/>
            </w:tcBorders>
          </w:tcPr>
          <w:p w14:paraId="2185B36D"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2023" w:type="dxa"/>
            <w:tcBorders>
              <w:top w:val="single" w:sz="4" w:space="0" w:color="auto"/>
              <w:left w:val="single" w:sz="4" w:space="0" w:color="auto"/>
              <w:bottom w:val="single" w:sz="4" w:space="0" w:color="auto"/>
            </w:tcBorders>
          </w:tcPr>
          <w:p w14:paraId="21411A7E" w14:textId="21BCDABB" w:rsidR="00E505E3" w:rsidRPr="006319B5" w:rsidRDefault="002115E0"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 adjusted†)</w:t>
            </w:r>
          </w:p>
        </w:tc>
        <w:tc>
          <w:tcPr>
            <w:tcW w:w="1446" w:type="dxa"/>
            <w:gridSpan w:val="2"/>
            <w:tcBorders>
              <w:top w:val="single" w:sz="4" w:space="0" w:color="auto"/>
              <w:bottom w:val="single" w:sz="4" w:space="0" w:color="auto"/>
            </w:tcBorders>
          </w:tcPr>
          <w:p w14:paraId="59A20899"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 (adjusted†)</w:t>
            </w:r>
          </w:p>
        </w:tc>
        <w:tc>
          <w:tcPr>
            <w:tcW w:w="336" w:type="dxa"/>
            <w:tcBorders>
              <w:top w:val="single" w:sz="4" w:space="0" w:color="auto"/>
              <w:bottom w:val="single" w:sz="4" w:space="0" w:color="auto"/>
              <w:right w:val="single" w:sz="4" w:space="0" w:color="auto"/>
            </w:tcBorders>
          </w:tcPr>
          <w:p w14:paraId="3830B198"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p>
        </w:tc>
        <w:tc>
          <w:tcPr>
            <w:tcW w:w="1800" w:type="dxa"/>
            <w:tcBorders>
              <w:top w:val="single" w:sz="4" w:space="0" w:color="auto"/>
              <w:left w:val="single" w:sz="4" w:space="0" w:color="auto"/>
              <w:bottom w:val="single" w:sz="4" w:space="0" w:color="auto"/>
            </w:tcBorders>
          </w:tcPr>
          <w:p w14:paraId="3F19F028" w14:textId="153AC573" w:rsidR="00E505E3" w:rsidRPr="006319B5" w:rsidRDefault="002115E0"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O</w:t>
            </w:r>
            <w:r w:rsidR="00E505E3" w:rsidRPr="006319B5">
              <w:rPr>
                <w:rFonts w:ascii="Times New Roman" w:hAnsi="Times New Roman"/>
                <w:b/>
                <w:color w:val="000000" w:themeColor="text1"/>
                <w:sz w:val="24"/>
                <w:szCs w:val="24"/>
                <w:lang w:val="en-US"/>
              </w:rPr>
              <w:t>R (95 % CI adjusted‡)</w:t>
            </w:r>
          </w:p>
        </w:tc>
        <w:tc>
          <w:tcPr>
            <w:tcW w:w="1800" w:type="dxa"/>
            <w:tcBorders>
              <w:top w:val="single" w:sz="4" w:space="0" w:color="auto"/>
              <w:bottom w:val="single" w:sz="4" w:space="0" w:color="auto"/>
              <w:right w:val="single" w:sz="4" w:space="0" w:color="auto"/>
            </w:tcBorders>
          </w:tcPr>
          <w:p w14:paraId="611F0380"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P-value (adjusted‡)</w:t>
            </w:r>
          </w:p>
        </w:tc>
      </w:tr>
      <w:tr w:rsidR="006319B5" w:rsidRPr="006319B5" w14:paraId="28F467B1" w14:textId="77777777" w:rsidTr="00B67B9D">
        <w:tc>
          <w:tcPr>
            <w:tcW w:w="1257" w:type="dxa"/>
            <w:tcBorders>
              <w:top w:val="single" w:sz="4" w:space="0" w:color="auto"/>
              <w:left w:val="single" w:sz="4" w:space="0" w:color="auto"/>
            </w:tcBorders>
          </w:tcPr>
          <w:p w14:paraId="1A605F93"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No</w:t>
            </w:r>
          </w:p>
        </w:tc>
        <w:tc>
          <w:tcPr>
            <w:tcW w:w="246" w:type="dxa"/>
            <w:tcBorders>
              <w:top w:val="single" w:sz="4" w:space="0" w:color="auto"/>
              <w:right w:val="single" w:sz="4" w:space="0" w:color="auto"/>
            </w:tcBorders>
          </w:tcPr>
          <w:p w14:paraId="7E3F4046"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194" w:type="dxa"/>
            <w:tcBorders>
              <w:top w:val="single" w:sz="4" w:space="0" w:color="auto"/>
              <w:left w:val="single" w:sz="4" w:space="0" w:color="auto"/>
            </w:tcBorders>
          </w:tcPr>
          <w:p w14:paraId="5B91AE45"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271/1,534</w:t>
            </w:r>
          </w:p>
        </w:tc>
        <w:tc>
          <w:tcPr>
            <w:tcW w:w="246" w:type="dxa"/>
            <w:tcBorders>
              <w:top w:val="single" w:sz="4" w:space="0" w:color="auto"/>
              <w:right w:val="single" w:sz="4" w:space="0" w:color="auto"/>
            </w:tcBorders>
          </w:tcPr>
          <w:p w14:paraId="7ED77C2E"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890" w:type="dxa"/>
            <w:tcBorders>
              <w:top w:val="single" w:sz="4" w:space="0" w:color="auto"/>
              <w:left w:val="single" w:sz="4" w:space="0" w:color="auto"/>
            </w:tcBorders>
          </w:tcPr>
          <w:p w14:paraId="2BC3FF3A" w14:textId="77777777" w:rsidR="00E505E3" w:rsidRPr="006319B5" w:rsidRDefault="00E505E3" w:rsidP="00B67B9D">
            <w:pPr>
              <w:spacing w:after="160" w:line="259"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Reference</w:t>
            </w:r>
          </w:p>
        </w:tc>
        <w:tc>
          <w:tcPr>
            <w:tcW w:w="1644" w:type="dxa"/>
            <w:tcBorders>
              <w:top w:val="single" w:sz="4" w:space="0" w:color="auto"/>
            </w:tcBorders>
          </w:tcPr>
          <w:p w14:paraId="19231A22"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245" w:type="dxa"/>
            <w:gridSpan w:val="2"/>
            <w:tcBorders>
              <w:top w:val="single" w:sz="4" w:space="0" w:color="auto"/>
              <w:right w:val="single" w:sz="4" w:space="0" w:color="auto"/>
            </w:tcBorders>
          </w:tcPr>
          <w:p w14:paraId="72AE3775"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2023" w:type="dxa"/>
            <w:tcBorders>
              <w:top w:val="single" w:sz="4" w:space="0" w:color="auto"/>
              <w:left w:val="single" w:sz="4" w:space="0" w:color="auto"/>
            </w:tcBorders>
          </w:tcPr>
          <w:p w14:paraId="20926AAF"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446" w:type="dxa"/>
            <w:gridSpan w:val="2"/>
            <w:tcBorders>
              <w:top w:val="single" w:sz="4" w:space="0" w:color="auto"/>
            </w:tcBorders>
          </w:tcPr>
          <w:p w14:paraId="2C1373B2"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336" w:type="dxa"/>
            <w:tcBorders>
              <w:top w:val="single" w:sz="4" w:space="0" w:color="auto"/>
              <w:right w:val="single" w:sz="4" w:space="0" w:color="auto"/>
            </w:tcBorders>
          </w:tcPr>
          <w:p w14:paraId="014A4F61"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800" w:type="dxa"/>
            <w:tcBorders>
              <w:top w:val="single" w:sz="4" w:space="0" w:color="auto"/>
              <w:left w:val="single" w:sz="4" w:space="0" w:color="auto"/>
            </w:tcBorders>
          </w:tcPr>
          <w:p w14:paraId="1AD3FC4E"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800" w:type="dxa"/>
            <w:tcBorders>
              <w:top w:val="single" w:sz="4" w:space="0" w:color="auto"/>
              <w:right w:val="single" w:sz="4" w:space="0" w:color="auto"/>
            </w:tcBorders>
          </w:tcPr>
          <w:p w14:paraId="5182FB6D"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r>
      <w:tr w:rsidR="00E505E3" w:rsidRPr="006319B5" w14:paraId="6C1CF751" w14:textId="77777777" w:rsidTr="00B67B9D">
        <w:tc>
          <w:tcPr>
            <w:tcW w:w="1257" w:type="dxa"/>
            <w:tcBorders>
              <w:left w:val="single" w:sz="4" w:space="0" w:color="auto"/>
              <w:bottom w:val="single" w:sz="4" w:space="0" w:color="auto"/>
            </w:tcBorders>
          </w:tcPr>
          <w:p w14:paraId="433AC06D"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Yes</w:t>
            </w:r>
          </w:p>
        </w:tc>
        <w:tc>
          <w:tcPr>
            <w:tcW w:w="246" w:type="dxa"/>
            <w:tcBorders>
              <w:right w:val="single" w:sz="4" w:space="0" w:color="auto"/>
            </w:tcBorders>
          </w:tcPr>
          <w:p w14:paraId="3FF4E83E"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194" w:type="dxa"/>
            <w:tcBorders>
              <w:left w:val="single" w:sz="4" w:space="0" w:color="auto"/>
              <w:bottom w:val="single" w:sz="4" w:space="0" w:color="auto"/>
            </w:tcBorders>
          </w:tcPr>
          <w:p w14:paraId="317E79C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112/486</w:t>
            </w:r>
          </w:p>
        </w:tc>
        <w:tc>
          <w:tcPr>
            <w:tcW w:w="246" w:type="dxa"/>
            <w:tcBorders>
              <w:right w:val="single" w:sz="4" w:space="0" w:color="auto"/>
            </w:tcBorders>
          </w:tcPr>
          <w:p w14:paraId="5C12864E"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890" w:type="dxa"/>
            <w:tcBorders>
              <w:left w:val="single" w:sz="4" w:space="0" w:color="auto"/>
              <w:bottom w:val="single" w:sz="4" w:space="0" w:color="auto"/>
            </w:tcBorders>
          </w:tcPr>
          <w:p w14:paraId="4DB75552"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1.48 (1.14-1.92)</w:t>
            </w:r>
          </w:p>
        </w:tc>
        <w:tc>
          <w:tcPr>
            <w:tcW w:w="1644" w:type="dxa"/>
          </w:tcPr>
          <w:p w14:paraId="0D5115B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0.0031</w:t>
            </w:r>
          </w:p>
        </w:tc>
        <w:tc>
          <w:tcPr>
            <w:tcW w:w="245" w:type="dxa"/>
            <w:gridSpan w:val="2"/>
            <w:tcBorders>
              <w:right w:val="single" w:sz="4" w:space="0" w:color="auto"/>
            </w:tcBorders>
          </w:tcPr>
          <w:p w14:paraId="7ABAC8AC"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2023" w:type="dxa"/>
            <w:tcBorders>
              <w:left w:val="single" w:sz="4" w:space="0" w:color="auto"/>
              <w:bottom w:val="single" w:sz="4" w:space="0" w:color="auto"/>
            </w:tcBorders>
          </w:tcPr>
          <w:p w14:paraId="6AB15B5A"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1.57 (1.17-2.08)</w:t>
            </w:r>
          </w:p>
        </w:tc>
        <w:tc>
          <w:tcPr>
            <w:tcW w:w="1446" w:type="dxa"/>
            <w:gridSpan w:val="2"/>
          </w:tcPr>
          <w:p w14:paraId="310A890D"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0.0019</w:t>
            </w:r>
          </w:p>
        </w:tc>
        <w:tc>
          <w:tcPr>
            <w:tcW w:w="336" w:type="dxa"/>
            <w:tcBorders>
              <w:right w:val="single" w:sz="4" w:space="0" w:color="auto"/>
            </w:tcBorders>
          </w:tcPr>
          <w:p w14:paraId="7C388D23" w14:textId="77777777" w:rsidR="00E505E3" w:rsidRPr="006319B5" w:rsidRDefault="00E505E3" w:rsidP="00B67B9D">
            <w:pPr>
              <w:spacing w:after="160" w:line="259" w:lineRule="auto"/>
              <w:rPr>
                <w:rFonts w:ascii="Times New Roman" w:hAnsi="Times New Roman"/>
                <w:color w:val="000000" w:themeColor="text1"/>
                <w:sz w:val="24"/>
                <w:szCs w:val="24"/>
                <w:lang w:val="en-US"/>
              </w:rPr>
            </w:pPr>
          </w:p>
        </w:tc>
        <w:tc>
          <w:tcPr>
            <w:tcW w:w="1800" w:type="dxa"/>
            <w:tcBorders>
              <w:left w:val="single" w:sz="4" w:space="0" w:color="auto"/>
              <w:bottom w:val="single" w:sz="4" w:space="0" w:color="auto"/>
            </w:tcBorders>
          </w:tcPr>
          <w:p w14:paraId="208B7A9E"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0.89 (0.64-1.24)</w:t>
            </w:r>
          </w:p>
        </w:tc>
        <w:tc>
          <w:tcPr>
            <w:tcW w:w="1800" w:type="dxa"/>
            <w:tcBorders>
              <w:bottom w:val="single" w:sz="4" w:space="0" w:color="auto"/>
              <w:right w:val="single" w:sz="4" w:space="0" w:color="auto"/>
            </w:tcBorders>
          </w:tcPr>
          <w:p w14:paraId="21EBBF77" w14:textId="77777777" w:rsidR="00E505E3" w:rsidRPr="006319B5" w:rsidRDefault="00E505E3" w:rsidP="00B67B9D">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0.50</w:t>
            </w:r>
          </w:p>
        </w:tc>
      </w:tr>
    </w:tbl>
    <w:p w14:paraId="2E48DC62" w14:textId="77777777" w:rsidR="00E505E3" w:rsidRPr="006319B5" w:rsidRDefault="00E505E3" w:rsidP="00E505E3">
      <w:pPr>
        <w:spacing w:after="160" w:line="259" w:lineRule="auto"/>
        <w:rPr>
          <w:rFonts w:ascii="Times New Roman" w:hAnsi="Times New Roman"/>
          <w:color w:val="000000" w:themeColor="text1"/>
          <w:sz w:val="24"/>
          <w:szCs w:val="24"/>
          <w:lang w:val="en-US"/>
        </w:rPr>
      </w:pPr>
    </w:p>
    <w:p w14:paraId="3C3B5C1E" w14:textId="20E94D90" w:rsidR="00E505E3" w:rsidRPr="006319B5" w:rsidRDefault="00B83A20"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1</w:t>
      </w:r>
      <w:r w:rsidR="00E505E3" w:rsidRPr="006319B5">
        <w:rPr>
          <w:rFonts w:ascii="Times New Roman" w:hAnsi="Times New Roman"/>
          <w:color w:val="000000" w:themeColor="text1"/>
          <w:sz w:val="24"/>
          <w:szCs w:val="24"/>
          <w:lang w:val="en-US"/>
        </w:rPr>
        <w:t>* Adjusted for age and sex</w:t>
      </w:r>
    </w:p>
    <w:p w14:paraId="4C49AD6F" w14:textId="10C83123" w:rsidR="00E505E3" w:rsidRPr="006319B5" w:rsidRDefault="00B83A20" w:rsidP="00E505E3">
      <w:pPr>
        <w:spacing w:after="0" w:line="480" w:lineRule="auto"/>
        <w:outlineLvl w:val="0"/>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2</w:t>
      </w:r>
      <w:r w:rsidR="00E505E3" w:rsidRPr="006319B5">
        <w:rPr>
          <w:rFonts w:ascii="Times New Roman" w:hAnsi="Times New Roman"/>
          <w:color w:val="000000" w:themeColor="text1"/>
          <w:sz w:val="24"/>
          <w:szCs w:val="24"/>
          <w:lang w:val="en-US"/>
        </w:rPr>
        <w:t>† Further adjusted for adulthood alcohol consumption (portions per week), smoking (yes/no) and physical activity</w:t>
      </w:r>
    </w:p>
    <w:p w14:paraId="418F608D" w14:textId="2648E0F5" w:rsidR="00E505E3" w:rsidRPr="006319B5" w:rsidRDefault="00B83A20"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3</w:t>
      </w:r>
      <w:r w:rsidR="00E505E3" w:rsidRPr="006319B5">
        <w:rPr>
          <w:rFonts w:ascii="Times New Roman" w:hAnsi="Times New Roman"/>
          <w:color w:val="000000" w:themeColor="text1"/>
          <w:sz w:val="24"/>
          <w:szCs w:val="24"/>
          <w:lang w:val="en-US"/>
        </w:rPr>
        <w:t>‡ Further adjusted for adulthood BMI</w:t>
      </w:r>
    </w:p>
    <w:p w14:paraId="3477EA46" w14:textId="77777777"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n=NAFLD cases in adulthood</w:t>
      </w:r>
    </w:p>
    <w:p w14:paraId="77634C3A" w14:textId="77777777"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N=Number of participants according to MetS status</w:t>
      </w:r>
    </w:p>
    <w:p w14:paraId="3770543E" w14:textId="77777777" w:rsidR="00E505E3" w:rsidRPr="006319B5" w:rsidRDefault="00E505E3" w:rsidP="00E505E3">
      <w:pPr>
        <w:spacing w:after="160" w:line="259"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br w:type="page"/>
      </w:r>
    </w:p>
    <w:p w14:paraId="6B5C9C12" w14:textId="5CB7E841" w:rsidR="00E505E3" w:rsidRPr="006319B5" w:rsidRDefault="00E505E3" w:rsidP="00E505E3">
      <w:pPr>
        <w:spacing w:after="0" w:line="480" w:lineRule="auto"/>
        <w:rPr>
          <w:rFonts w:ascii="Times New Roman" w:hAnsi="Times New Roman"/>
          <w:color w:val="000000" w:themeColor="text1"/>
          <w:sz w:val="24"/>
          <w:szCs w:val="24"/>
          <w:lang w:val="en-US"/>
        </w:rPr>
      </w:pPr>
      <w:r w:rsidRPr="006319B5">
        <w:rPr>
          <w:rFonts w:ascii="Times New Roman" w:hAnsi="Times New Roman"/>
          <w:b/>
          <w:color w:val="000000" w:themeColor="text1"/>
          <w:sz w:val="24"/>
          <w:szCs w:val="24"/>
          <w:lang w:val="en-US"/>
        </w:rPr>
        <w:lastRenderedPageBreak/>
        <w:t>Table 4</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Odds ratios</w:t>
      </w:r>
      <w:r w:rsidRPr="006319B5">
        <w:rPr>
          <w:rFonts w:ascii="Times New Roman" w:hAnsi="Times New Roman"/>
          <w:color w:val="000000" w:themeColor="text1"/>
          <w:sz w:val="24"/>
          <w:szCs w:val="24"/>
          <w:lang w:val="en-US"/>
        </w:rPr>
        <w:t xml:space="preserve"> (</w:t>
      </w:r>
      <w:r w:rsidR="00846080" w:rsidRPr="006319B5">
        <w:rPr>
          <w:rFonts w:ascii="Times New Roman" w:hAnsi="Times New Roman"/>
          <w:color w:val="000000" w:themeColor="text1"/>
          <w:sz w:val="24"/>
          <w:szCs w:val="24"/>
          <w:lang w:val="en-US"/>
        </w:rPr>
        <w:t>O</w:t>
      </w:r>
      <w:r w:rsidRPr="006319B5">
        <w:rPr>
          <w:rFonts w:ascii="Times New Roman" w:hAnsi="Times New Roman"/>
          <w:color w:val="000000" w:themeColor="text1"/>
          <w:sz w:val="24"/>
          <w:szCs w:val="24"/>
          <w:lang w:val="en-US"/>
        </w:rPr>
        <w:t xml:space="preserve">R) and 95% confidence intervals (CI) of adult NAFLD according to adiposity group in youth and adulthood comparing </w:t>
      </w:r>
      <w:r w:rsidRPr="006319B5">
        <w:rPr>
          <w:rFonts w:ascii="Times New Roman" w:hAnsi="Times New Roman"/>
          <w:b/>
          <w:color w:val="000000" w:themeColor="text1"/>
          <w:sz w:val="24"/>
          <w:szCs w:val="24"/>
          <w:lang w:val="en-US"/>
        </w:rPr>
        <w:t>A)</w:t>
      </w:r>
      <w:r w:rsidRPr="006319B5">
        <w:rPr>
          <w:rFonts w:ascii="Times New Roman" w:hAnsi="Times New Roman"/>
          <w:color w:val="000000" w:themeColor="text1"/>
          <w:sz w:val="24"/>
          <w:szCs w:val="24"/>
          <w:lang w:val="en-US"/>
        </w:rPr>
        <w:t xml:space="preserve"> </w:t>
      </w:r>
      <w:r w:rsidR="001470BF" w:rsidRPr="006319B5">
        <w:rPr>
          <w:rFonts w:ascii="Times New Roman" w:hAnsi="Times New Roman"/>
          <w:b/>
          <w:color w:val="000000" w:themeColor="text1"/>
          <w:sz w:val="24"/>
          <w:szCs w:val="24"/>
          <w:lang w:val="en-US"/>
        </w:rPr>
        <w:t>normal BMI</w:t>
      </w:r>
      <w:r w:rsidRPr="006319B5">
        <w:rPr>
          <w:rFonts w:ascii="Times New Roman" w:hAnsi="Times New Roman"/>
          <w:b/>
          <w:color w:val="000000" w:themeColor="text1"/>
          <w:sz w:val="24"/>
          <w:szCs w:val="24"/>
          <w:lang w:val="en-US"/>
        </w:rPr>
        <w:t xml:space="preserve"> </w:t>
      </w:r>
      <w:r w:rsidRPr="006319B5">
        <w:rPr>
          <w:rFonts w:ascii="Times New Roman" w:hAnsi="Times New Roman"/>
          <w:i/>
          <w:color w:val="000000" w:themeColor="text1"/>
          <w:sz w:val="24"/>
          <w:szCs w:val="24"/>
          <w:lang w:val="en-US"/>
        </w:rPr>
        <w:t>vs.</w:t>
      </w:r>
      <w:r w:rsidRPr="006319B5">
        <w:rPr>
          <w:rFonts w:ascii="Times New Roman" w:hAnsi="Times New Roman"/>
          <w:b/>
          <w:color w:val="000000" w:themeColor="text1"/>
          <w:sz w:val="24"/>
          <w:szCs w:val="24"/>
          <w:lang w:val="en-US"/>
        </w:rPr>
        <w:t xml:space="preserve"> overweight/obese</w:t>
      </w:r>
      <w:r w:rsidRPr="006319B5">
        <w:rPr>
          <w:rFonts w:ascii="Times New Roman" w:hAnsi="Times New Roman"/>
          <w:color w:val="000000" w:themeColor="text1"/>
          <w:sz w:val="24"/>
          <w:szCs w:val="24"/>
          <w:lang w:val="en-US"/>
        </w:rPr>
        <w:t xml:space="preserve"> i.e. a BMI of 25 kg/m</w:t>
      </w:r>
      <w:r w:rsidRPr="006319B5">
        <w:rPr>
          <w:rFonts w:ascii="Times New Roman" w:hAnsi="Times New Roman"/>
          <w:color w:val="000000" w:themeColor="text1"/>
          <w:sz w:val="24"/>
          <w:szCs w:val="24"/>
          <w:vertAlign w:val="superscript"/>
          <w:lang w:val="en-US"/>
        </w:rPr>
        <w:t>2</w:t>
      </w:r>
      <w:r w:rsidRPr="006319B5">
        <w:rPr>
          <w:rFonts w:ascii="Times New Roman" w:hAnsi="Times New Roman"/>
          <w:color w:val="000000" w:themeColor="text1"/>
          <w:sz w:val="24"/>
          <w:szCs w:val="24"/>
          <w:lang w:val="en-US"/>
        </w:rPr>
        <w:t xml:space="preserve"> used as cut-off point. </w:t>
      </w:r>
      <w:r w:rsidRPr="006319B5">
        <w:rPr>
          <w:rFonts w:ascii="Times New Roman" w:hAnsi="Times New Roman"/>
          <w:b/>
          <w:color w:val="000000" w:themeColor="text1"/>
          <w:sz w:val="24"/>
          <w:szCs w:val="24"/>
          <w:lang w:val="en-US"/>
        </w:rPr>
        <w:t>B)</w:t>
      </w:r>
      <w:r w:rsidRPr="006319B5">
        <w:rPr>
          <w:rFonts w:ascii="Times New Roman" w:hAnsi="Times New Roman"/>
          <w:color w:val="000000" w:themeColor="text1"/>
          <w:sz w:val="24"/>
          <w:szCs w:val="24"/>
          <w:lang w:val="en-US"/>
        </w:rPr>
        <w:t xml:space="preserve"> </w:t>
      </w:r>
      <w:r w:rsidRPr="006319B5">
        <w:rPr>
          <w:rFonts w:ascii="Times New Roman" w:hAnsi="Times New Roman"/>
          <w:b/>
          <w:color w:val="000000" w:themeColor="text1"/>
          <w:sz w:val="24"/>
          <w:szCs w:val="24"/>
          <w:lang w:val="en-US"/>
        </w:rPr>
        <w:t xml:space="preserve">non-obese </w:t>
      </w:r>
      <w:r w:rsidRPr="006319B5">
        <w:rPr>
          <w:rFonts w:ascii="Times New Roman" w:hAnsi="Times New Roman"/>
          <w:i/>
          <w:color w:val="000000" w:themeColor="text1"/>
          <w:sz w:val="24"/>
          <w:szCs w:val="24"/>
          <w:lang w:val="en-US"/>
        </w:rPr>
        <w:t>vs.</w:t>
      </w:r>
      <w:r w:rsidRPr="006319B5">
        <w:rPr>
          <w:rFonts w:ascii="Times New Roman" w:hAnsi="Times New Roman"/>
          <w:b/>
          <w:color w:val="000000" w:themeColor="text1"/>
          <w:sz w:val="24"/>
          <w:szCs w:val="24"/>
          <w:lang w:val="en-US"/>
        </w:rPr>
        <w:t xml:space="preserve"> obese</w:t>
      </w:r>
      <w:r w:rsidRPr="006319B5">
        <w:rPr>
          <w:rFonts w:ascii="Times New Roman" w:hAnsi="Times New Roman"/>
          <w:color w:val="000000" w:themeColor="text1"/>
          <w:sz w:val="24"/>
          <w:szCs w:val="24"/>
          <w:lang w:val="en-US"/>
        </w:rPr>
        <w:t xml:space="preserve"> i.e. BMI of 30 kg/m</w:t>
      </w:r>
      <w:r w:rsidRPr="006319B5">
        <w:rPr>
          <w:rFonts w:ascii="Times New Roman" w:hAnsi="Times New Roman"/>
          <w:color w:val="000000" w:themeColor="text1"/>
          <w:sz w:val="24"/>
          <w:szCs w:val="24"/>
          <w:vertAlign w:val="superscript"/>
          <w:lang w:val="en-US"/>
        </w:rPr>
        <w:t xml:space="preserve">2 </w:t>
      </w:r>
      <w:r w:rsidRPr="006319B5">
        <w:rPr>
          <w:rFonts w:ascii="Times New Roman" w:hAnsi="Times New Roman"/>
          <w:color w:val="000000" w:themeColor="text1"/>
          <w:sz w:val="24"/>
          <w:szCs w:val="24"/>
          <w:lang w:val="en-US"/>
        </w:rPr>
        <w:t>cut-off point,</w:t>
      </w:r>
    </w:p>
    <w:tbl>
      <w:tblPr>
        <w:tblStyle w:val="TableGrid"/>
        <w:tblpPr w:leftFromText="180" w:rightFromText="180" w:vertAnchor="text" w:horzAnchor="page" w:tblpX="2470" w:tblpY="284"/>
        <w:tblW w:w="0" w:type="auto"/>
        <w:tblLook w:val="04A0" w:firstRow="1" w:lastRow="0" w:firstColumn="1" w:lastColumn="0" w:noHBand="0" w:noVBand="1"/>
      </w:tblPr>
      <w:tblGrid>
        <w:gridCol w:w="2161"/>
        <w:gridCol w:w="1166"/>
        <w:gridCol w:w="2070"/>
        <w:gridCol w:w="1348"/>
        <w:gridCol w:w="1755"/>
        <w:gridCol w:w="142"/>
        <w:gridCol w:w="1701"/>
      </w:tblGrid>
      <w:tr w:rsidR="006319B5" w:rsidRPr="006319B5" w14:paraId="38F29EBC" w14:textId="77777777" w:rsidTr="00B67B9D">
        <w:tc>
          <w:tcPr>
            <w:tcW w:w="2161" w:type="dxa"/>
          </w:tcPr>
          <w:p w14:paraId="5ADC5EAA"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rPr>
              <w:t>Adiposity Group</w:t>
            </w:r>
          </w:p>
        </w:tc>
        <w:tc>
          <w:tcPr>
            <w:tcW w:w="1166" w:type="dxa"/>
          </w:tcPr>
          <w:p w14:paraId="532890F9" w14:textId="77777777" w:rsidR="00E505E3" w:rsidRPr="006319B5" w:rsidRDefault="00E505E3" w:rsidP="00B67B9D">
            <w:pPr>
              <w:spacing w:line="36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n/N</w:t>
            </w:r>
          </w:p>
        </w:tc>
        <w:tc>
          <w:tcPr>
            <w:tcW w:w="2070" w:type="dxa"/>
            <w:tcBorders>
              <w:bottom w:val="single" w:sz="4" w:space="0" w:color="auto"/>
              <w:right w:val="nil"/>
            </w:tcBorders>
          </w:tcPr>
          <w:p w14:paraId="564E8BE7" w14:textId="77777777" w:rsidR="00E505E3" w:rsidRPr="006319B5" w:rsidRDefault="00E505E3" w:rsidP="00B67B9D">
            <w:pPr>
              <w:spacing w:line="360" w:lineRule="auto"/>
              <w:jc w:val="center"/>
              <w:rPr>
                <w:rFonts w:ascii="Times New Roman" w:hAnsi="Times New Roman"/>
                <w:color w:val="000000" w:themeColor="text1"/>
                <w:sz w:val="24"/>
                <w:szCs w:val="24"/>
              </w:rPr>
            </w:pPr>
            <w:r w:rsidRPr="006319B5">
              <w:rPr>
                <w:rFonts w:ascii="Times New Roman" w:hAnsi="Times New Roman"/>
                <w:b/>
                <w:color w:val="000000" w:themeColor="text1"/>
                <w:sz w:val="24"/>
                <w:szCs w:val="24"/>
              </w:rPr>
              <w:t>Model 1</w:t>
            </w:r>
            <w:r w:rsidRPr="006319B5">
              <w:rPr>
                <w:rFonts w:ascii="Times New Roman" w:hAnsi="Times New Roman"/>
                <w:color w:val="000000" w:themeColor="text1"/>
                <w:sz w:val="24"/>
                <w:szCs w:val="24"/>
              </w:rPr>
              <w:t>*</w:t>
            </w:r>
          </w:p>
        </w:tc>
        <w:tc>
          <w:tcPr>
            <w:tcW w:w="1348" w:type="dxa"/>
            <w:tcBorders>
              <w:left w:val="nil"/>
              <w:bottom w:val="single" w:sz="4" w:space="0" w:color="auto"/>
            </w:tcBorders>
          </w:tcPr>
          <w:p w14:paraId="1E5A08E4" w14:textId="77777777" w:rsidR="00E505E3" w:rsidRPr="006319B5" w:rsidRDefault="00E505E3" w:rsidP="00B67B9D">
            <w:pPr>
              <w:spacing w:line="360" w:lineRule="auto"/>
              <w:jc w:val="center"/>
              <w:rPr>
                <w:rFonts w:ascii="Times New Roman" w:hAnsi="Times New Roman"/>
                <w:color w:val="000000" w:themeColor="text1"/>
                <w:sz w:val="24"/>
                <w:szCs w:val="24"/>
              </w:rPr>
            </w:pPr>
          </w:p>
        </w:tc>
        <w:tc>
          <w:tcPr>
            <w:tcW w:w="3598" w:type="dxa"/>
            <w:gridSpan w:val="3"/>
            <w:tcBorders>
              <w:left w:val="nil"/>
              <w:bottom w:val="single" w:sz="4" w:space="0" w:color="auto"/>
            </w:tcBorders>
          </w:tcPr>
          <w:p w14:paraId="7F13E2D9" w14:textId="77777777" w:rsidR="00E505E3" w:rsidRPr="006319B5" w:rsidRDefault="00E505E3" w:rsidP="00B67B9D">
            <w:pPr>
              <w:spacing w:line="360" w:lineRule="auto"/>
              <w:jc w:val="center"/>
              <w:rPr>
                <w:rFonts w:ascii="Times New Roman" w:hAnsi="Times New Roman"/>
                <w:color w:val="000000" w:themeColor="text1"/>
                <w:sz w:val="24"/>
                <w:szCs w:val="24"/>
              </w:rPr>
            </w:pPr>
            <w:r w:rsidRPr="006319B5">
              <w:rPr>
                <w:rFonts w:ascii="Times New Roman" w:hAnsi="Times New Roman"/>
                <w:b/>
                <w:color w:val="000000" w:themeColor="text1"/>
                <w:sz w:val="24"/>
                <w:szCs w:val="24"/>
              </w:rPr>
              <w:t>Model 2</w:t>
            </w:r>
            <w:r w:rsidRPr="006319B5">
              <w:rPr>
                <w:rFonts w:ascii="Times New Roman" w:hAnsi="Times New Roman"/>
                <w:color w:val="000000" w:themeColor="text1"/>
                <w:sz w:val="24"/>
                <w:szCs w:val="24"/>
              </w:rPr>
              <w:t>**</w:t>
            </w:r>
          </w:p>
        </w:tc>
      </w:tr>
      <w:tr w:rsidR="006319B5" w:rsidRPr="006319B5" w14:paraId="29410C9C" w14:textId="77777777" w:rsidTr="00B67B9D">
        <w:trPr>
          <w:trHeight w:val="485"/>
        </w:trPr>
        <w:tc>
          <w:tcPr>
            <w:tcW w:w="2161" w:type="dxa"/>
          </w:tcPr>
          <w:p w14:paraId="4EC06E88" w14:textId="77777777" w:rsidR="00E505E3" w:rsidRPr="006319B5" w:rsidRDefault="00E505E3" w:rsidP="00B67B9D">
            <w:pPr>
              <w:spacing w:line="360" w:lineRule="auto"/>
              <w:rPr>
                <w:rFonts w:ascii="Times New Roman" w:hAnsi="Times New Roman"/>
                <w:color w:val="000000" w:themeColor="text1"/>
                <w:sz w:val="24"/>
                <w:szCs w:val="24"/>
              </w:rPr>
            </w:pPr>
          </w:p>
        </w:tc>
        <w:tc>
          <w:tcPr>
            <w:tcW w:w="1166" w:type="dxa"/>
          </w:tcPr>
          <w:p w14:paraId="475D4840" w14:textId="77777777" w:rsidR="00E505E3" w:rsidRPr="006319B5" w:rsidRDefault="00E505E3" w:rsidP="00B67B9D">
            <w:pPr>
              <w:spacing w:line="360" w:lineRule="auto"/>
              <w:jc w:val="both"/>
              <w:rPr>
                <w:rFonts w:ascii="Times New Roman" w:hAnsi="Times New Roman"/>
                <w:color w:val="000000" w:themeColor="text1"/>
                <w:sz w:val="24"/>
                <w:szCs w:val="24"/>
              </w:rPr>
            </w:pPr>
          </w:p>
        </w:tc>
        <w:tc>
          <w:tcPr>
            <w:tcW w:w="2070" w:type="dxa"/>
            <w:tcBorders>
              <w:bottom w:val="single" w:sz="4" w:space="0" w:color="auto"/>
              <w:right w:val="nil"/>
            </w:tcBorders>
          </w:tcPr>
          <w:p w14:paraId="60A987DB" w14:textId="7797B284" w:rsidR="00E505E3" w:rsidRPr="006319B5" w:rsidRDefault="002115E0" w:rsidP="00B67B9D">
            <w:pPr>
              <w:spacing w:line="36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O</w:t>
            </w:r>
            <w:r w:rsidR="00E505E3" w:rsidRPr="006319B5">
              <w:rPr>
                <w:rFonts w:ascii="Times New Roman" w:hAnsi="Times New Roman"/>
                <w:color w:val="000000" w:themeColor="text1"/>
                <w:sz w:val="24"/>
                <w:szCs w:val="24"/>
              </w:rPr>
              <w:t>R (95 % CI)</w:t>
            </w:r>
          </w:p>
        </w:tc>
        <w:tc>
          <w:tcPr>
            <w:tcW w:w="1348" w:type="dxa"/>
            <w:tcBorders>
              <w:left w:val="nil"/>
              <w:bottom w:val="single" w:sz="4" w:space="0" w:color="auto"/>
            </w:tcBorders>
          </w:tcPr>
          <w:p w14:paraId="62CDB6C5" w14:textId="77777777" w:rsidR="00E505E3" w:rsidRPr="006319B5" w:rsidRDefault="00E505E3" w:rsidP="00B67B9D">
            <w:pPr>
              <w:spacing w:line="36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P-value</w:t>
            </w:r>
          </w:p>
        </w:tc>
        <w:tc>
          <w:tcPr>
            <w:tcW w:w="1755" w:type="dxa"/>
            <w:tcBorders>
              <w:left w:val="nil"/>
              <w:bottom w:val="single" w:sz="4" w:space="0" w:color="auto"/>
              <w:right w:val="nil"/>
            </w:tcBorders>
          </w:tcPr>
          <w:p w14:paraId="08E99815" w14:textId="02C0A1DB" w:rsidR="00E505E3" w:rsidRPr="006319B5" w:rsidRDefault="002115E0" w:rsidP="00B67B9D">
            <w:pPr>
              <w:spacing w:line="36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O</w:t>
            </w:r>
            <w:r w:rsidR="00E505E3" w:rsidRPr="006319B5">
              <w:rPr>
                <w:rFonts w:ascii="Times New Roman" w:hAnsi="Times New Roman"/>
                <w:color w:val="000000" w:themeColor="text1"/>
                <w:sz w:val="24"/>
                <w:szCs w:val="24"/>
              </w:rPr>
              <w:t>R (95 % CI)</w:t>
            </w:r>
          </w:p>
        </w:tc>
        <w:tc>
          <w:tcPr>
            <w:tcW w:w="1843" w:type="dxa"/>
            <w:gridSpan w:val="2"/>
            <w:tcBorders>
              <w:left w:val="nil"/>
              <w:bottom w:val="single" w:sz="4" w:space="0" w:color="auto"/>
            </w:tcBorders>
          </w:tcPr>
          <w:p w14:paraId="047C226B" w14:textId="77777777" w:rsidR="00E505E3" w:rsidRPr="006319B5" w:rsidRDefault="00E505E3" w:rsidP="00B67B9D">
            <w:pPr>
              <w:spacing w:line="360" w:lineRule="auto"/>
              <w:jc w:val="both"/>
              <w:rPr>
                <w:rFonts w:ascii="Times New Roman" w:hAnsi="Times New Roman"/>
                <w:color w:val="000000" w:themeColor="text1"/>
                <w:sz w:val="24"/>
                <w:szCs w:val="24"/>
              </w:rPr>
            </w:pPr>
            <w:r w:rsidRPr="006319B5">
              <w:rPr>
                <w:rFonts w:ascii="Times New Roman" w:hAnsi="Times New Roman"/>
                <w:color w:val="000000" w:themeColor="text1"/>
                <w:sz w:val="24"/>
                <w:szCs w:val="24"/>
              </w:rPr>
              <w:t>P-value</w:t>
            </w:r>
          </w:p>
        </w:tc>
      </w:tr>
      <w:tr w:rsidR="006319B5" w:rsidRPr="006319B5" w14:paraId="21B6A9B5" w14:textId="77777777" w:rsidTr="00B67B9D">
        <w:tc>
          <w:tcPr>
            <w:tcW w:w="2161" w:type="dxa"/>
          </w:tcPr>
          <w:p w14:paraId="3F8D76D1" w14:textId="77777777" w:rsidR="00E505E3" w:rsidRPr="006319B5" w:rsidRDefault="008E4E55"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Adiposity </w:t>
            </w:r>
            <w:r w:rsidR="00E505E3" w:rsidRPr="006319B5">
              <w:rPr>
                <w:rFonts w:ascii="Times New Roman" w:hAnsi="Times New Roman"/>
                <w:color w:val="000000" w:themeColor="text1"/>
                <w:sz w:val="24"/>
                <w:szCs w:val="24"/>
              </w:rPr>
              <w:t>Group 1</w:t>
            </w:r>
          </w:p>
        </w:tc>
        <w:tc>
          <w:tcPr>
            <w:tcW w:w="1166" w:type="dxa"/>
          </w:tcPr>
          <w:p w14:paraId="311407F8"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48/858</w:t>
            </w:r>
          </w:p>
        </w:tc>
        <w:tc>
          <w:tcPr>
            <w:tcW w:w="2070" w:type="dxa"/>
            <w:tcBorders>
              <w:top w:val="single" w:sz="4" w:space="0" w:color="auto"/>
              <w:bottom w:val="single" w:sz="4" w:space="0" w:color="auto"/>
              <w:right w:val="nil"/>
            </w:tcBorders>
          </w:tcPr>
          <w:p w14:paraId="688278FA" w14:textId="77777777" w:rsidR="00E505E3" w:rsidRPr="006319B5" w:rsidRDefault="00E505E3" w:rsidP="00B67B9D">
            <w:pPr>
              <w:spacing w:line="360" w:lineRule="auto"/>
              <w:rPr>
                <w:rFonts w:ascii="Times New Roman" w:hAnsi="Times New Roman"/>
                <w:b/>
                <w:color w:val="000000" w:themeColor="text1"/>
                <w:sz w:val="24"/>
                <w:szCs w:val="24"/>
              </w:rPr>
            </w:pPr>
            <w:r w:rsidRPr="006319B5">
              <w:rPr>
                <w:rFonts w:ascii="Times New Roman" w:hAnsi="Times New Roman"/>
                <w:b/>
                <w:color w:val="000000" w:themeColor="text1"/>
                <w:sz w:val="24"/>
                <w:szCs w:val="24"/>
                <w:lang w:val="en-GB"/>
              </w:rPr>
              <w:t>Reference</w:t>
            </w:r>
          </w:p>
        </w:tc>
        <w:tc>
          <w:tcPr>
            <w:tcW w:w="1348" w:type="dxa"/>
            <w:tcBorders>
              <w:top w:val="single" w:sz="4" w:space="0" w:color="auto"/>
              <w:left w:val="nil"/>
              <w:bottom w:val="single" w:sz="4" w:space="0" w:color="auto"/>
            </w:tcBorders>
          </w:tcPr>
          <w:p w14:paraId="7067FE63" w14:textId="77777777" w:rsidR="00E505E3" w:rsidRPr="006319B5" w:rsidRDefault="00E505E3" w:rsidP="00B67B9D">
            <w:pPr>
              <w:spacing w:line="360" w:lineRule="auto"/>
              <w:rPr>
                <w:rFonts w:ascii="Times New Roman" w:hAnsi="Times New Roman"/>
                <w:color w:val="000000" w:themeColor="text1"/>
                <w:sz w:val="24"/>
                <w:szCs w:val="24"/>
              </w:rPr>
            </w:pPr>
          </w:p>
        </w:tc>
        <w:tc>
          <w:tcPr>
            <w:tcW w:w="1897" w:type="dxa"/>
            <w:gridSpan w:val="2"/>
            <w:tcBorders>
              <w:top w:val="single" w:sz="4" w:space="0" w:color="auto"/>
              <w:left w:val="nil"/>
              <w:bottom w:val="single" w:sz="4" w:space="0" w:color="auto"/>
              <w:right w:val="nil"/>
            </w:tcBorders>
          </w:tcPr>
          <w:p w14:paraId="6097078F" w14:textId="77777777" w:rsidR="00E505E3" w:rsidRPr="006319B5" w:rsidRDefault="00E505E3" w:rsidP="00B67B9D">
            <w:pPr>
              <w:spacing w:line="360" w:lineRule="auto"/>
              <w:rPr>
                <w:rFonts w:ascii="Times New Roman" w:hAnsi="Times New Roman"/>
                <w:b/>
                <w:color w:val="000000" w:themeColor="text1"/>
                <w:sz w:val="24"/>
                <w:szCs w:val="24"/>
              </w:rPr>
            </w:pPr>
            <w:r w:rsidRPr="006319B5">
              <w:rPr>
                <w:rFonts w:ascii="Times New Roman" w:hAnsi="Times New Roman"/>
                <w:b/>
                <w:color w:val="000000" w:themeColor="text1"/>
                <w:sz w:val="24"/>
                <w:szCs w:val="24"/>
              </w:rPr>
              <w:t>Reference</w:t>
            </w:r>
          </w:p>
        </w:tc>
        <w:tc>
          <w:tcPr>
            <w:tcW w:w="1701" w:type="dxa"/>
            <w:tcBorders>
              <w:top w:val="single" w:sz="4" w:space="0" w:color="auto"/>
              <w:left w:val="nil"/>
              <w:bottom w:val="single" w:sz="4" w:space="0" w:color="auto"/>
            </w:tcBorders>
          </w:tcPr>
          <w:p w14:paraId="1D09F2DC" w14:textId="77777777" w:rsidR="00E505E3" w:rsidRPr="006319B5" w:rsidRDefault="00E505E3" w:rsidP="00B67B9D">
            <w:pPr>
              <w:spacing w:line="360" w:lineRule="auto"/>
              <w:rPr>
                <w:rFonts w:ascii="Times New Roman" w:hAnsi="Times New Roman"/>
                <w:color w:val="000000" w:themeColor="text1"/>
                <w:sz w:val="24"/>
                <w:szCs w:val="24"/>
              </w:rPr>
            </w:pPr>
          </w:p>
        </w:tc>
      </w:tr>
      <w:tr w:rsidR="006319B5" w:rsidRPr="006319B5" w14:paraId="749CF6EE" w14:textId="77777777" w:rsidTr="00B67B9D">
        <w:tc>
          <w:tcPr>
            <w:tcW w:w="2161" w:type="dxa"/>
          </w:tcPr>
          <w:p w14:paraId="779938AD" w14:textId="77777777" w:rsidR="00E505E3" w:rsidRPr="006319B5" w:rsidRDefault="008E4E55"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Adiposity </w:t>
            </w:r>
            <w:r w:rsidR="00E505E3" w:rsidRPr="006319B5">
              <w:rPr>
                <w:rFonts w:ascii="Times New Roman" w:hAnsi="Times New Roman"/>
                <w:color w:val="000000" w:themeColor="text1"/>
                <w:sz w:val="24"/>
                <w:szCs w:val="24"/>
              </w:rPr>
              <w:t>Group 2</w:t>
            </w:r>
          </w:p>
        </w:tc>
        <w:tc>
          <w:tcPr>
            <w:tcW w:w="1166" w:type="dxa"/>
          </w:tcPr>
          <w:p w14:paraId="4C204054"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1/20</w:t>
            </w:r>
          </w:p>
        </w:tc>
        <w:tc>
          <w:tcPr>
            <w:tcW w:w="2070" w:type="dxa"/>
            <w:tcBorders>
              <w:top w:val="single" w:sz="4" w:space="0" w:color="auto"/>
              <w:bottom w:val="single" w:sz="4" w:space="0" w:color="auto"/>
              <w:right w:val="nil"/>
            </w:tcBorders>
          </w:tcPr>
          <w:p w14:paraId="0C50BD8C"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1.02 (0.13-7.97)</w:t>
            </w:r>
          </w:p>
        </w:tc>
        <w:tc>
          <w:tcPr>
            <w:tcW w:w="1348" w:type="dxa"/>
            <w:tcBorders>
              <w:top w:val="single" w:sz="4" w:space="0" w:color="auto"/>
              <w:left w:val="nil"/>
              <w:bottom w:val="single" w:sz="4" w:space="0" w:color="auto"/>
            </w:tcBorders>
          </w:tcPr>
          <w:p w14:paraId="10844DF9"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0.98</w:t>
            </w:r>
          </w:p>
        </w:tc>
        <w:tc>
          <w:tcPr>
            <w:tcW w:w="1897" w:type="dxa"/>
            <w:gridSpan w:val="2"/>
            <w:tcBorders>
              <w:top w:val="single" w:sz="4" w:space="0" w:color="auto"/>
              <w:left w:val="nil"/>
              <w:bottom w:val="single" w:sz="4" w:space="0" w:color="auto"/>
              <w:right w:val="nil"/>
            </w:tcBorders>
          </w:tcPr>
          <w:p w14:paraId="3EB00015"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1.13 (0.14-8.92)</w:t>
            </w:r>
          </w:p>
        </w:tc>
        <w:tc>
          <w:tcPr>
            <w:tcW w:w="1701" w:type="dxa"/>
            <w:tcBorders>
              <w:top w:val="single" w:sz="4" w:space="0" w:color="auto"/>
              <w:left w:val="nil"/>
              <w:bottom w:val="single" w:sz="4" w:space="0" w:color="auto"/>
            </w:tcBorders>
          </w:tcPr>
          <w:p w14:paraId="00FFE912"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0.91</w:t>
            </w:r>
          </w:p>
        </w:tc>
      </w:tr>
      <w:tr w:rsidR="006319B5" w:rsidRPr="006319B5" w14:paraId="005388F0" w14:textId="77777777" w:rsidTr="00B67B9D">
        <w:tc>
          <w:tcPr>
            <w:tcW w:w="2161" w:type="dxa"/>
          </w:tcPr>
          <w:p w14:paraId="44BA0CC9" w14:textId="77777777" w:rsidR="00E505E3" w:rsidRPr="006319B5" w:rsidRDefault="008E4E55"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rPr>
              <w:t>Adiposity</w:t>
            </w:r>
            <w:r w:rsidRPr="006319B5">
              <w:rPr>
                <w:rFonts w:ascii="Times New Roman" w:hAnsi="Times New Roman"/>
                <w:color w:val="000000" w:themeColor="text1"/>
                <w:sz w:val="24"/>
                <w:szCs w:val="24"/>
                <w:lang w:val="en-US"/>
              </w:rPr>
              <w:t xml:space="preserve"> </w:t>
            </w:r>
            <w:r w:rsidR="00E505E3" w:rsidRPr="006319B5">
              <w:rPr>
                <w:rFonts w:ascii="Times New Roman" w:hAnsi="Times New Roman"/>
                <w:color w:val="000000" w:themeColor="text1"/>
                <w:sz w:val="24"/>
                <w:szCs w:val="24"/>
                <w:lang w:val="en-US"/>
              </w:rPr>
              <w:t>Group 3</w:t>
            </w:r>
          </w:p>
        </w:tc>
        <w:tc>
          <w:tcPr>
            <w:tcW w:w="1166" w:type="dxa"/>
          </w:tcPr>
          <w:p w14:paraId="308957DB"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280/999</w:t>
            </w:r>
          </w:p>
        </w:tc>
        <w:tc>
          <w:tcPr>
            <w:tcW w:w="2070" w:type="dxa"/>
            <w:tcBorders>
              <w:top w:val="single" w:sz="4" w:space="0" w:color="auto"/>
              <w:bottom w:val="single" w:sz="4" w:space="0" w:color="auto"/>
              <w:right w:val="nil"/>
            </w:tcBorders>
          </w:tcPr>
          <w:p w14:paraId="1FFC486C"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5.79 (4.17-8.03)</w:t>
            </w:r>
          </w:p>
        </w:tc>
        <w:tc>
          <w:tcPr>
            <w:tcW w:w="1348" w:type="dxa"/>
            <w:tcBorders>
              <w:top w:val="single" w:sz="4" w:space="0" w:color="auto"/>
              <w:left w:val="nil"/>
              <w:bottom w:val="single" w:sz="4" w:space="0" w:color="auto"/>
            </w:tcBorders>
          </w:tcPr>
          <w:p w14:paraId="2C73253C"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c>
          <w:tcPr>
            <w:tcW w:w="1897" w:type="dxa"/>
            <w:gridSpan w:val="2"/>
            <w:tcBorders>
              <w:top w:val="single" w:sz="4" w:space="0" w:color="auto"/>
              <w:left w:val="nil"/>
              <w:bottom w:val="single" w:sz="4" w:space="0" w:color="auto"/>
              <w:right w:val="nil"/>
            </w:tcBorders>
          </w:tcPr>
          <w:p w14:paraId="58684C02"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6.14 (4.23-8.90)</w:t>
            </w:r>
          </w:p>
        </w:tc>
        <w:tc>
          <w:tcPr>
            <w:tcW w:w="1701" w:type="dxa"/>
            <w:tcBorders>
              <w:top w:val="single" w:sz="4" w:space="0" w:color="auto"/>
              <w:left w:val="nil"/>
              <w:bottom w:val="single" w:sz="4" w:space="0" w:color="auto"/>
            </w:tcBorders>
          </w:tcPr>
          <w:p w14:paraId="3438C111"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6EB00C81" w14:textId="77777777" w:rsidTr="00B67B9D">
        <w:tc>
          <w:tcPr>
            <w:tcW w:w="2161" w:type="dxa"/>
          </w:tcPr>
          <w:p w14:paraId="1FB917E9" w14:textId="77777777" w:rsidR="00E505E3" w:rsidRPr="006319B5" w:rsidRDefault="008E4E55"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rPr>
              <w:t>Adiposity</w:t>
            </w:r>
            <w:r w:rsidRPr="006319B5">
              <w:rPr>
                <w:rFonts w:ascii="Times New Roman" w:hAnsi="Times New Roman"/>
                <w:color w:val="000000" w:themeColor="text1"/>
                <w:sz w:val="24"/>
                <w:szCs w:val="24"/>
                <w:lang w:val="en-US"/>
              </w:rPr>
              <w:t xml:space="preserve"> </w:t>
            </w:r>
            <w:r w:rsidR="00E505E3" w:rsidRPr="006319B5">
              <w:rPr>
                <w:rFonts w:ascii="Times New Roman" w:hAnsi="Times New Roman"/>
                <w:color w:val="000000" w:themeColor="text1"/>
                <w:sz w:val="24"/>
                <w:szCs w:val="24"/>
                <w:lang w:val="en-US"/>
              </w:rPr>
              <w:t xml:space="preserve">Group 4 </w:t>
            </w:r>
          </w:p>
        </w:tc>
        <w:tc>
          <w:tcPr>
            <w:tcW w:w="1166" w:type="dxa"/>
          </w:tcPr>
          <w:p w14:paraId="1AD70C62"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54/143</w:t>
            </w:r>
          </w:p>
        </w:tc>
        <w:tc>
          <w:tcPr>
            <w:tcW w:w="2070" w:type="dxa"/>
            <w:tcBorders>
              <w:top w:val="single" w:sz="4" w:space="0" w:color="auto"/>
              <w:right w:val="nil"/>
            </w:tcBorders>
          </w:tcPr>
          <w:p w14:paraId="4702B915"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9.35 (5.91-14.80)</w:t>
            </w:r>
          </w:p>
        </w:tc>
        <w:tc>
          <w:tcPr>
            <w:tcW w:w="1348" w:type="dxa"/>
            <w:tcBorders>
              <w:top w:val="single" w:sz="4" w:space="0" w:color="auto"/>
              <w:left w:val="nil"/>
            </w:tcBorders>
          </w:tcPr>
          <w:p w14:paraId="4E833E48"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c>
          <w:tcPr>
            <w:tcW w:w="1897" w:type="dxa"/>
            <w:gridSpan w:val="2"/>
            <w:tcBorders>
              <w:top w:val="single" w:sz="4" w:space="0" w:color="auto"/>
              <w:left w:val="nil"/>
              <w:right w:val="nil"/>
            </w:tcBorders>
          </w:tcPr>
          <w:p w14:paraId="1BF94054"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11.3 (6.77-18.72)</w:t>
            </w:r>
          </w:p>
        </w:tc>
        <w:tc>
          <w:tcPr>
            <w:tcW w:w="1701" w:type="dxa"/>
            <w:tcBorders>
              <w:top w:val="single" w:sz="4" w:space="0" w:color="auto"/>
              <w:left w:val="nil"/>
            </w:tcBorders>
          </w:tcPr>
          <w:p w14:paraId="442586C5"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bl>
    <w:p w14:paraId="72DCA201" w14:textId="77777777" w:rsidR="00E505E3" w:rsidRPr="006319B5" w:rsidRDefault="00E505E3" w:rsidP="00E505E3">
      <w:pPr>
        <w:spacing w:after="0" w:line="480" w:lineRule="auto"/>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A)</w:t>
      </w:r>
    </w:p>
    <w:p w14:paraId="153FE4FF" w14:textId="77777777" w:rsidR="00E505E3" w:rsidRPr="006319B5" w:rsidRDefault="00E505E3" w:rsidP="00E505E3">
      <w:pPr>
        <w:spacing w:after="0" w:line="480" w:lineRule="auto"/>
        <w:rPr>
          <w:color w:val="000000" w:themeColor="text1"/>
          <w:lang w:val="en-US"/>
        </w:rPr>
      </w:pPr>
    </w:p>
    <w:p w14:paraId="4F40BC04" w14:textId="77777777" w:rsidR="00E505E3" w:rsidRPr="006319B5" w:rsidRDefault="00E505E3" w:rsidP="00E505E3">
      <w:pPr>
        <w:spacing w:after="0" w:line="480" w:lineRule="auto"/>
        <w:rPr>
          <w:rFonts w:ascii="Times New Roman" w:hAnsi="Times New Roman"/>
          <w:b/>
          <w:color w:val="000000" w:themeColor="text1"/>
          <w:sz w:val="24"/>
          <w:szCs w:val="24"/>
          <w:lang w:val="en-US"/>
        </w:rPr>
      </w:pPr>
    </w:p>
    <w:p w14:paraId="0179B3D5" w14:textId="77777777" w:rsidR="00E505E3" w:rsidRPr="006319B5" w:rsidRDefault="00E505E3" w:rsidP="00E505E3">
      <w:pPr>
        <w:spacing w:after="0" w:line="480" w:lineRule="auto"/>
        <w:rPr>
          <w:rFonts w:ascii="Times New Roman" w:hAnsi="Times New Roman"/>
          <w:b/>
          <w:color w:val="000000" w:themeColor="text1"/>
          <w:sz w:val="24"/>
          <w:szCs w:val="24"/>
          <w:lang w:val="en-US"/>
        </w:rPr>
      </w:pPr>
      <w:bookmarkStart w:id="0" w:name="_GoBack"/>
      <w:bookmarkEnd w:id="0"/>
    </w:p>
    <w:p w14:paraId="34F4A5B5" w14:textId="77777777" w:rsidR="00E505E3" w:rsidRPr="006319B5" w:rsidRDefault="00E505E3" w:rsidP="00E505E3">
      <w:pPr>
        <w:spacing w:after="0" w:line="480" w:lineRule="auto"/>
        <w:rPr>
          <w:rFonts w:ascii="Times New Roman" w:hAnsi="Times New Roman"/>
          <w:b/>
          <w:color w:val="000000" w:themeColor="text1"/>
          <w:sz w:val="24"/>
          <w:szCs w:val="24"/>
          <w:lang w:val="en-US"/>
        </w:rPr>
      </w:pPr>
    </w:p>
    <w:p w14:paraId="2885D47E" w14:textId="77777777" w:rsidR="00E505E3" w:rsidRPr="006319B5" w:rsidRDefault="00E505E3" w:rsidP="00E505E3">
      <w:pPr>
        <w:spacing w:after="0" w:line="480" w:lineRule="auto"/>
        <w:rPr>
          <w:rFonts w:ascii="Times New Roman" w:hAnsi="Times New Roman"/>
          <w:b/>
          <w:color w:val="000000" w:themeColor="text1"/>
          <w:sz w:val="24"/>
          <w:szCs w:val="24"/>
          <w:lang w:val="en-US"/>
        </w:rPr>
      </w:pPr>
    </w:p>
    <w:p w14:paraId="3135AC8B" w14:textId="77777777" w:rsidR="00E505E3" w:rsidRPr="006319B5" w:rsidRDefault="00E505E3" w:rsidP="00E505E3">
      <w:pPr>
        <w:spacing w:after="0" w:line="240" w:lineRule="auto"/>
        <w:outlineLvl w:val="0"/>
        <w:rPr>
          <w:rFonts w:ascii="Times New Roman" w:hAnsi="Times New Roman"/>
          <w:b/>
          <w:color w:val="000000" w:themeColor="text1"/>
          <w:sz w:val="24"/>
          <w:szCs w:val="24"/>
          <w:lang w:val="en-US"/>
        </w:rPr>
      </w:pPr>
    </w:p>
    <w:p w14:paraId="73292C9E" w14:textId="77777777" w:rsidR="00E505E3" w:rsidRPr="006319B5" w:rsidRDefault="00E505E3" w:rsidP="00E505E3">
      <w:pPr>
        <w:spacing w:after="0" w:line="240" w:lineRule="auto"/>
        <w:outlineLvl w:val="0"/>
        <w:rPr>
          <w:rFonts w:ascii="Times New Roman" w:hAnsi="Times New Roman"/>
          <w:b/>
          <w:color w:val="000000" w:themeColor="text1"/>
          <w:sz w:val="24"/>
          <w:szCs w:val="24"/>
          <w:lang w:val="en-US"/>
        </w:rPr>
      </w:pPr>
    </w:p>
    <w:p w14:paraId="0DA1A2F9" w14:textId="77777777" w:rsidR="00E505E3" w:rsidRPr="006319B5" w:rsidRDefault="00E505E3" w:rsidP="00E505E3">
      <w:pPr>
        <w:spacing w:after="0" w:line="240" w:lineRule="auto"/>
        <w:outlineLvl w:val="0"/>
        <w:rPr>
          <w:rFonts w:ascii="Times New Roman" w:hAnsi="Times New Roman"/>
          <w:b/>
          <w:color w:val="000000" w:themeColor="text1"/>
          <w:sz w:val="24"/>
          <w:szCs w:val="24"/>
          <w:lang w:val="en-US"/>
        </w:rPr>
      </w:pPr>
    </w:p>
    <w:p w14:paraId="0CF5E62E" w14:textId="77777777" w:rsidR="00E505E3" w:rsidRPr="006319B5" w:rsidRDefault="00E505E3" w:rsidP="00E505E3">
      <w:pPr>
        <w:spacing w:after="0" w:line="240" w:lineRule="auto"/>
        <w:outlineLvl w:val="0"/>
        <w:rPr>
          <w:color w:val="000000" w:themeColor="text1"/>
          <w:lang w:val="en-US"/>
        </w:rPr>
      </w:pPr>
      <w:r w:rsidRPr="006319B5">
        <w:rPr>
          <w:rFonts w:ascii="Times New Roman" w:hAnsi="Times New Roman"/>
          <w:b/>
          <w:color w:val="000000" w:themeColor="text1"/>
          <w:sz w:val="24"/>
          <w:szCs w:val="24"/>
          <w:lang w:val="en-US"/>
        </w:rPr>
        <w:t xml:space="preserve">B) </w:t>
      </w:r>
    </w:p>
    <w:tbl>
      <w:tblPr>
        <w:tblStyle w:val="TableGrid"/>
        <w:tblpPr w:leftFromText="180" w:rightFromText="180" w:vertAnchor="text" w:horzAnchor="page" w:tblpX="2450" w:tblpY="42"/>
        <w:tblW w:w="0" w:type="auto"/>
        <w:tblLayout w:type="fixed"/>
        <w:tblLook w:val="04A0" w:firstRow="1" w:lastRow="0" w:firstColumn="1" w:lastColumn="0" w:noHBand="0" w:noVBand="1"/>
      </w:tblPr>
      <w:tblGrid>
        <w:gridCol w:w="2194"/>
        <w:gridCol w:w="1227"/>
        <w:gridCol w:w="2193"/>
        <w:gridCol w:w="1137"/>
        <w:gridCol w:w="1980"/>
        <w:gridCol w:w="360"/>
        <w:gridCol w:w="1260"/>
      </w:tblGrid>
      <w:tr w:rsidR="006319B5" w:rsidRPr="006319B5" w14:paraId="0F58AEFA" w14:textId="77777777" w:rsidTr="00B67B9D">
        <w:tc>
          <w:tcPr>
            <w:tcW w:w="2194" w:type="dxa"/>
            <w:tcBorders>
              <w:right w:val="single" w:sz="4" w:space="0" w:color="auto"/>
            </w:tcBorders>
          </w:tcPr>
          <w:p w14:paraId="508C1D45" w14:textId="77777777" w:rsidR="00E505E3" w:rsidRPr="006319B5" w:rsidRDefault="00E505E3" w:rsidP="00B67B9D">
            <w:pPr>
              <w:spacing w:line="360" w:lineRule="auto"/>
              <w:rPr>
                <w:rFonts w:ascii="Times New Roman" w:hAnsi="Times New Roman"/>
                <w:color w:val="000000" w:themeColor="text1"/>
                <w:sz w:val="24"/>
                <w:szCs w:val="24"/>
                <w:lang w:val="en-US"/>
              </w:rPr>
            </w:pPr>
          </w:p>
        </w:tc>
        <w:tc>
          <w:tcPr>
            <w:tcW w:w="1227" w:type="dxa"/>
            <w:tcBorders>
              <w:top w:val="single" w:sz="4" w:space="0" w:color="auto"/>
              <w:left w:val="single" w:sz="4" w:space="0" w:color="auto"/>
              <w:bottom w:val="single" w:sz="4" w:space="0" w:color="auto"/>
              <w:right w:val="single" w:sz="4" w:space="0" w:color="auto"/>
            </w:tcBorders>
          </w:tcPr>
          <w:p w14:paraId="2A4BC080" w14:textId="77777777" w:rsidR="00E505E3" w:rsidRPr="006319B5" w:rsidRDefault="00E505E3" w:rsidP="00B67B9D">
            <w:pPr>
              <w:spacing w:line="360" w:lineRule="auto"/>
              <w:rPr>
                <w:rFonts w:ascii="Times New Roman" w:hAnsi="Times New Roman"/>
                <w:color w:val="000000" w:themeColor="text1"/>
                <w:sz w:val="24"/>
                <w:szCs w:val="24"/>
                <w:lang w:val="en-US"/>
              </w:rPr>
            </w:pPr>
          </w:p>
        </w:tc>
        <w:tc>
          <w:tcPr>
            <w:tcW w:w="3330" w:type="dxa"/>
            <w:gridSpan w:val="2"/>
            <w:tcBorders>
              <w:top w:val="single" w:sz="4" w:space="0" w:color="auto"/>
              <w:left w:val="single" w:sz="4" w:space="0" w:color="auto"/>
              <w:bottom w:val="single" w:sz="4" w:space="0" w:color="auto"/>
            </w:tcBorders>
          </w:tcPr>
          <w:p w14:paraId="3724BF93" w14:textId="77777777" w:rsidR="00E505E3" w:rsidRPr="006319B5" w:rsidRDefault="00E505E3" w:rsidP="00B67B9D">
            <w:pPr>
              <w:spacing w:line="36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1*</w:t>
            </w:r>
          </w:p>
        </w:tc>
        <w:tc>
          <w:tcPr>
            <w:tcW w:w="3600" w:type="dxa"/>
            <w:gridSpan w:val="3"/>
          </w:tcPr>
          <w:p w14:paraId="17D63269" w14:textId="77777777" w:rsidR="00E505E3" w:rsidRPr="006319B5" w:rsidRDefault="00E505E3" w:rsidP="00B67B9D">
            <w:pPr>
              <w:spacing w:line="360" w:lineRule="auto"/>
              <w:jc w:val="center"/>
              <w:rPr>
                <w:rFonts w:ascii="Times New Roman" w:hAnsi="Times New Roman"/>
                <w:b/>
                <w:color w:val="000000" w:themeColor="text1"/>
                <w:sz w:val="24"/>
                <w:szCs w:val="24"/>
                <w:lang w:val="en-US"/>
              </w:rPr>
            </w:pPr>
            <w:r w:rsidRPr="006319B5">
              <w:rPr>
                <w:rFonts w:ascii="Times New Roman" w:hAnsi="Times New Roman"/>
                <w:b/>
                <w:color w:val="000000" w:themeColor="text1"/>
                <w:sz w:val="24"/>
                <w:szCs w:val="24"/>
                <w:lang w:val="en-US"/>
              </w:rPr>
              <w:t>Model 2**</w:t>
            </w:r>
          </w:p>
        </w:tc>
      </w:tr>
      <w:tr w:rsidR="006319B5" w:rsidRPr="006319B5" w14:paraId="4A905B88" w14:textId="77777777" w:rsidTr="00B67B9D">
        <w:tc>
          <w:tcPr>
            <w:tcW w:w="2194" w:type="dxa"/>
            <w:tcBorders>
              <w:right w:val="single" w:sz="4" w:space="0" w:color="auto"/>
            </w:tcBorders>
          </w:tcPr>
          <w:p w14:paraId="583D7593"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Ad</w:t>
            </w:r>
            <w:r w:rsidRPr="006319B5">
              <w:rPr>
                <w:rFonts w:ascii="Times New Roman" w:hAnsi="Times New Roman"/>
                <w:color w:val="000000" w:themeColor="text1"/>
                <w:sz w:val="24"/>
                <w:szCs w:val="24"/>
              </w:rPr>
              <w:t>iposity Group</w:t>
            </w:r>
          </w:p>
        </w:tc>
        <w:tc>
          <w:tcPr>
            <w:tcW w:w="1227" w:type="dxa"/>
            <w:tcBorders>
              <w:top w:val="single" w:sz="4" w:space="0" w:color="auto"/>
              <w:left w:val="single" w:sz="4" w:space="0" w:color="auto"/>
              <w:bottom w:val="single" w:sz="4" w:space="0" w:color="auto"/>
              <w:right w:val="single" w:sz="4" w:space="0" w:color="auto"/>
            </w:tcBorders>
          </w:tcPr>
          <w:p w14:paraId="48D4708D"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n/N</w:t>
            </w:r>
          </w:p>
        </w:tc>
        <w:tc>
          <w:tcPr>
            <w:tcW w:w="2193" w:type="dxa"/>
            <w:tcBorders>
              <w:top w:val="single" w:sz="4" w:space="0" w:color="auto"/>
              <w:left w:val="single" w:sz="4" w:space="0" w:color="auto"/>
              <w:bottom w:val="single" w:sz="4" w:space="0" w:color="auto"/>
              <w:right w:val="nil"/>
            </w:tcBorders>
          </w:tcPr>
          <w:p w14:paraId="18EEBD7F" w14:textId="3BAD423A" w:rsidR="00E505E3" w:rsidRPr="006319B5" w:rsidRDefault="002115E0"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O</w:t>
            </w:r>
            <w:r w:rsidR="00E505E3" w:rsidRPr="006319B5">
              <w:rPr>
                <w:rFonts w:ascii="Times New Roman" w:hAnsi="Times New Roman"/>
                <w:color w:val="000000" w:themeColor="text1"/>
                <w:sz w:val="24"/>
                <w:szCs w:val="24"/>
              </w:rPr>
              <w:t>R (95% CI)</w:t>
            </w:r>
          </w:p>
        </w:tc>
        <w:tc>
          <w:tcPr>
            <w:tcW w:w="1137" w:type="dxa"/>
            <w:tcBorders>
              <w:left w:val="nil"/>
              <w:bottom w:val="single" w:sz="4" w:space="0" w:color="auto"/>
            </w:tcBorders>
          </w:tcPr>
          <w:p w14:paraId="19E876AC"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P-value</w:t>
            </w:r>
          </w:p>
        </w:tc>
        <w:tc>
          <w:tcPr>
            <w:tcW w:w="1980" w:type="dxa"/>
            <w:tcBorders>
              <w:right w:val="nil"/>
            </w:tcBorders>
          </w:tcPr>
          <w:p w14:paraId="061D6D8B" w14:textId="292A5A55" w:rsidR="00E505E3" w:rsidRPr="006319B5" w:rsidRDefault="002115E0"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O</w:t>
            </w:r>
            <w:r w:rsidR="00E505E3" w:rsidRPr="006319B5">
              <w:rPr>
                <w:rFonts w:ascii="Times New Roman" w:hAnsi="Times New Roman"/>
                <w:color w:val="000000" w:themeColor="text1"/>
                <w:sz w:val="24"/>
                <w:szCs w:val="24"/>
              </w:rPr>
              <w:t>R (95% CI)</w:t>
            </w:r>
          </w:p>
        </w:tc>
        <w:tc>
          <w:tcPr>
            <w:tcW w:w="1620" w:type="dxa"/>
            <w:gridSpan w:val="2"/>
            <w:tcBorders>
              <w:left w:val="nil"/>
            </w:tcBorders>
          </w:tcPr>
          <w:p w14:paraId="320024CB"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P-value</w:t>
            </w:r>
          </w:p>
        </w:tc>
      </w:tr>
      <w:tr w:rsidR="006319B5" w:rsidRPr="006319B5" w14:paraId="7A9D011D" w14:textId="77777777" w:rsidTr="00B67B9D">
        <w:tc>
          <w:tcPr>
            <w:tcW w:w="2194" w:type="dxa"/>
            <w:tcBorders>
              <w:right w:val="single" w:sz="4" w:space="0" w:color="auto"/>
            </w:tcBorders>
          </w:tcPr>
          <w:p w14:paraId="1F145DCE" w14:textId="77777777" w:rsidR="00E505E3" w:rsidRPr="006319B5" w:rsidRDefault="008E4E55"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Adiposity </w:t>
            </w:r>
            <w:r w:rsidR="00E505E3" w:rsidRPr="006319B5">
              <w:rPr>
                <w:rFonts w:ascii="Times New Roman" w:hAnsi="Times New Roman"/>
                <w:color w:val="000000" w:themeColor="text1"/>
                <w:sz w:val="24"/>
                <w:szCs w:val="24"/>
              </w:rPr>
              <w:t>Group 1</w:t>
            </w:r>
          </w:p>
        </w:tc>
        <w:tc>
          <w:tcPr>
            <w:tcW w:w="1227" w:type="dxa"/>
            <w:tcBorders>
              <w:top w:val="single" w:sz="4" w:space="0" w:color="auto"/>
              <w:left w:val="single" w:sz="4" w:space="0" w:color="auto"/>
              <w:bottom w:val="single" w:sz="4" w:space="0" w:color="auto"/>
              <w:right w:val="single" w:sz="4" w:space="0" w:color="auto"/>
            </w:tcBorders>
          </w:tcPr>
          <w:p w14:paraId="6B5F62CD"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180/1,540</w:t>
            </w:r>
          </w:p>
        </w:tc>
        <w:tc>
          <w:tcPr>
            <w:tcW w:w="2193" w:type="dxa"/>
            <w:tcBorders>
              <w:top w:val="single" w:sz="4" w:space="0" w:color="auto"/>
              <w:left w:val="single" w:sz="4" w:space="0" w:color="auto"/>
              <w:bottom w:val="single" w:sz="4" w:space="0" w:color="auto"/>
              <w:right w:val="nil"/>
            </w:tcBorders>
          </w:tcPr>
          <w:p w14:paraId="455E50CD"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Reference</w:t>
            </w:r>
          </w:p>
        </w:tc>
        <w:tc>
          <w:tcPr>
            <w:tcW w:w="1137" w:type="dxa"/>
            <w:tcBorders>
              <w:top w:val="single" w:sz="4" w:space="0" w:color="auto"/>
              <w:left w:val="nil"/>
              <w:bottom w:val="single" w:sz="4" w:space="0" w:color="auto"/>
            </w:tcBorders>
          </w:tcPr>
          <w:p w14:paraId="4E4EABE7" w14:textId="77777777" w:rsidR="00E505E3" w:rsidRPr="006319B5" w:rsidRDefault="00E505E3" w:rsidP="00B67B9D">
            <w:pPr>
              <w:spacing w:line="360" w:lineRule="auto"/>
              <w:rPr>
                <w:rFonts w:ascii="Times New Roman" w:hAnsi="Times New Roman"/>
                <w:color w:val="000000" w:themeColor="text1"/>
                <w:sz w:val="24"/>
                <w:szCs w:val="24"/>
              </w:rPr>
            </w:pPr>
          </w:p>
        </w:tc>
        <w:tc>
          <w:tcPr>
            <w:tcW w:w="1980" w:type="dxa"/>
            <w:tcBorders>
              <w:right w:val="nil"/>
            </w:tcBorders>
          </w:tcPr>
          <w:p w14:paraId="3B25982E"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Reference</w:t>
            </w:r>
          </w:p>
        </w:tc>
        <w:tc>
          <w:tcPr>
            <w:tcW w:w="1620" w:type="dxa"/>
            <w:gridSpan w:val="2"/>
            <w:tcBorders>
              <w:left w:val="nil"/>
            </w:tcBorders>
          </w:tcPr>
          <w:p w14:paraId="2C4BFFB1" w14:textId="77777777" w:rsidR="00E505E3" w:rsidRPr="006319B5" w:rsidRDefault="00E505E3" w:rsidP="00B67B9D">
            <w:pPr>
              <w:spacing w:line="360" w:lineRule="auto"/>
              <w:rPr>
                <w:rFonts w:ascii="Times New Roman" w:hAnsi="Times New Roman"/>
                <w:color w:val="000000" w:themeColor="text1"/>
                <w:sz w:val="24"/>
                <w:szCs w:val="24"/>
              </w:rPr>
            </w:pPr>
          </w:p>
        </w:tc>
      </w:tr>
      <w:tr w:rsidR="006319B5" w:rsidRPr="006319B5" w14:paraId="1A7B78A8" w14:textId="77777777" w:rsidTr="00B67B9D">
        <w:tc>
          <w:tcPr>
            <w:tcW w:w="2194" w:type="dxa"/>
            <w:tcBorders>
              <w:right w:val="single" w:sz="4" w:space="0" w:color="auto"/>
            </w:tcBorders>
          </w:tcPr>
          <w:p w14:paraId="7440B13D" w14:textId="77777777" w:rsidR="00E505E3" w:rsidRPr="006319B5" w:rsidRDefault="008E4E55"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Adiposity </w:t>
            </w:r>
            <w:r w:rsidR="00E505E3" w:rsidRPr="006319B5">
              <w:rPr>
                <w:rFonts w:ascii="Times New Roman" w:hAnsi="Times New Roman"/>
                <w:color w:val="000000" w:themeColor="text1"/>
                <w:sz w:val="24"/>
                <w:szCs w:val="24"/>
              </w:rPr>
              <w:t>Group 2</w:t>
            </w:r>
          </w:p>
        </w:tc>
        <w:tc>
          <w:tcPr>
            <w:tcW w:w="1227" w:type="dxa"/>
            <w:tcBorders>
              <w:top w:val="single" w:sz="4" w:space="0" w:color="auto"/>
              <w:left w:val="single" w:sz="4" w:space="0" w:color="auto"/>
              <w:bottom w:val="single" w:sz="4" w:space="0" w:color="auto"/>
              <w:right w:val="single" w:sz="4" w:space="0" w:color="auto"/>
            </w:tcBorders>
          </w:tcPr>
          <w:p w14:paraId="70DC6D2A"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6/68</w:t>
            </w:r>
          </w:p>
        </w:tc>
        <w:tc>
          <w:tcPr>
            <w:tcW w:w="2193" w:type="dxa"/>
            <w:tcBorders>
              <w:top w:val="single" w:sz="4" w:space="0" w:color="auto"/>
              <w:left w:val="single" w:sz="4" w:space="0" w:color="auto"/>
              <w:bottom w:val="single" w:sz="4" w:space="0" w:color="auto"/>
              <w:right w:val="nil"/>
            </w:tcBorders>
          </w:tcPr>
          <w:p w14:paraId="5354D5C6"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0.82 (0.34-1.98)</w:t>
            </w:r>
          </w:p>
        </w:tc>
        <w:tc>
          <w:tcPr>
            <w:tcW w:w="1137" w:type="dxa"/>
            <w:tcBorders>
              <w:top w:val="single" w:sz="4" w:space="0" w:color="auto"/>
              <w:left w:val="nil"/>
              <w:bottom w:val="single" w:sz="4" w:space="0" w:color="auto"/>
            </w:tcBorders>
          </w:tcPr>
          <w:p w14:paraId="7899EDF5"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0.67</w:t>
            </w:r>
          </w:p>
        </w:tc>
        <w:tc>
          <w:tcPr>
            <w:tcW w:w="1980" w:type="dxa"/>
            <w:tcBorders>
              <w:right w:val="nil"/>
            </w:tcBorders>
          </w:tcPr>
          <w:p w14:paraId="444AD8D3"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0.89 (0.34-2.31)</w:t>
            </w:r>
          </w:p>
        </w:tc>
        <w:tc>
          <w:tcPr>
            <w:tcW w:w="1620" w:type="dxa"/>
            <w:gridSpan w:val="2"/>
            <w:tcBorders>
              <w:left w:val="nil"/>
            </w:tcBorders>
          </w:tcPr>
          <w:p w14:paraId="066CE435"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0.80</w:t>
            </w:r>
          </w:p>
        </w:tc>
      </w:tr>
      <w:tr w:rsidR="006319B5" w:rsidRPr="006319B5" w14:paraId="25C31CD3" w14:textId="77777777" w:rsidTr="00B67B9D">
        <w:tc>
          <w:tcPr>
            <w:tcW w:w="2194" w:type="dxa"/>
            <w:tcBorders>
              <w:right w:val="single" w:sz="4" w:space="0" w:color="auto"/>
            </w:tcBorders>
          </w:tcPr>
          <w:p w14:paraId="0DD08FBD" w14:textId="77777777" w:rsidR="00E505E3" w:rsidRPr="006319B5" w:rsidRDefault="008E4E55"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 xml:space="preserve">Adiposity </w:t>
            </w:r>
            <w:r w:rsidR="00E505E3" w:rsidRPr="006319B5">
              <w:rPr>
                <w:rFonts w:ascii="Times New Roman" w:hAnsi="Times New Roman"/>
                <w:color w:val="000000" w:themeColor="text1"/>
                <w:sz w:val="24"/>
                <w:szCs w:val="24"/>
              </w:rPr>
              <w:t>Group 3</w:t>
            </w:r>
          </w:p>
        </w:tc>
        <w:tc>
          <w:tcPr>
            <w:tcW w:w="1227" w:type="dxa"/>
            <w:tcBorders>
              <w:top w:val="single" w:sz="4" w:space="0" w:color="auto"/>
              <w:left w:val="single" w:sz="4" w:space="0" w:color="auto"/>
              <w:bottom w:val="single" w:sz="4" w:space="0" w:color="auto"/>
              <w:right w:val="single" w:sz="4" w:space="0" w:color="auto"/>
            </w:tcBorders>
          </w:tcPr>
          <w:p w14:paraId="1526FCCF"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148/317</w:t>
            </w:r>
          </w:p>
        </w:tc>
        <w:tc>
          <w:tcPr>
            <w:tcW w:w="2193" w:type="dxa"/>
            <w:tcBorders>
              <w:top w:val="single" w:sz="4" w:space="0" w:color="auto"/>
              <w:left w:val="single" w:sz="4" w:space="0" w:color="auto"/>
              <w:bottom w:val="single" w:sz="4" w:space="0" w:color="auto"/>
              <w:right w:val="nil"/>
            </w:tcBorders>
          </w:tcPr>
          <w:p w14:paraId="13BD5F0E"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7.86 (5.86-10.54)</w:t>
            </w:r>
          </w:p>
        </w:tc>
        <w:tc>
          <w:tcPr>
            <w:tcW w:w="1137" w:type="dxa"/>
            <w:tcBorders>
              <w:top w:val="single" w:sz="4" w:space="0" w:color="auto"/>
              <w:left w:val="nil"/>
              <w:bottom w:val="single" w:sz="4" w:space="0" w:color="auto"/>
            </w:tcBorders>
          </w:tcPr>
          <w:p w14:paraId="62F444FF" w14:textId="77777777" w:rsidR="00E505E3" w:rsidRPr="006319B5" w:rsidRDefault="00E505E3" w:rsidP="00B67B9D">
            <w:pPr>
              <w:spacing w:line="360" w:lineRule="auto"/>
              <w:rPr>
                <w:rFonts w:ascii="Times New Roman" w:hAnsi="Times New Roman"/>
                <w:color w:val="000000" w:themeColor="text1"/>
                <w:sz w:val="24"/>
                <w:szCs w:val="24"/>
              </w:rPr>
            </w:pPr>
            <w:r w:rsidRPr="006319B5">
              <w:rPr>
                <w:rFonts w:ascii="Times New Roman" w:hAnsi="Times New Roman"/>
                <w:color w:val="000000" w:themeColor="text1"/>
                <w:sz w:val="24"/>
                <w:szCs w:val="24"/>
              </w:rPr>
              <w:t>&lt;0.0001</w:t>
            </w:r>
          </w:p>
        </w:tc>
        <w:tc>
          <w:tcPr>
            <w:tcW w:w="1980" w:type="dxa"/>
            <w:tcBorders>
              <w:right w:val="nil"/>
            </w:tcBorders>
          </w:tcPr>
          <w:p w14:paraId="5007CB38"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8.72 (5.86-12.10)</w:t>
            </w:r>
          </w:p>
        </w:tc>
        <w:tc>
          <w:tcPr>
            <w:tcW w:w="1620" w:type="dxa"/>
            <w:gridSpan w:val="2"/>
            <w:tcBorders>
              <w:left w:val="nil"/>
            </w:tcBorders>
          </w:tcPr>
          <w:p w14:paraId="560C025A"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r w:rsidR="006319B5" w:rsidRPr="006319B5" w14:paraId="7095971B" w14:textId="77777777" w:rsidTr="00B67B9D">
        <w:tc>
          <w:tcPr>
            <w:tcW w:w="2194" w:type="dxa"/>
            <w:tcBorders>
              <w:right w:val="single" w:sz="4" w:space="0" w:color="auto"/>
            </w:tcBorders>
          </w:tcPr>
          <w:p w14:paraId="4935943B" w14:textId="77777777" w:rsidR="00E505E3" w:rsidRPr="006319B5" w:rsidRDefault="008E4E55"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rPr>
              <w:t>Adiposity</w:t>
            </w:r>
            <w:r w:rsidRPr="006319B5">
              <w:rPr>
                <w:rFonts w:ascii="Times New Roman" w:hAnsi="Times New Roman"/>
                <w:color w:val="000000" w:themeColor="text1"/>
                <w:sz w:val="24"/>
                <w:szCs w:val="24"/>
                <w:lang w:val="en-US"/>
              </w:rPr>
              <w:t xml:space="preserve"> </w:t>
            </w:r>
            <w:r w:rsidR="00E505E3" w:rsidRPr="006319B5">
              <w:rPr>
                <w:rFonts w:ascii="Times New Roman" w:hAnsi="Times New Roman"/>
                <w:color w:val="000000" w:themeColor="text1"/>
                <w:sz w:val="24"/>
                <w:szCs w:val="24"/>
                <w:lang w:val="en-US"/>
              </w:rPr>
              <w:t xml:space="preserve">Group 4 </w:t>
            </w:r>
          </w:p>
        </w:tc>
        <w:tc>
          <w:tcPr>
            <w:tcW w:w="1227" w:type="dxa"/>
            <w:tcBorders>
              <w:top w:val="single" w:sz="4" w:space="0" w:color="auto"/>
              <w:left w:val="single" w:sz="4" w:space="0" w:color="auto"/>
              <w:bottom w:val="single" w:sz="4" w:space="0" w:color="auto"/>
              <w:right w:val="single" w:sz="4" w:space="0" w:color="auto"/>
            </w:tcBorders>
          </w:tcPr>
          <w:p w14:paraId="27848383"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49/95</w:t>
            </w:r>
          </w:p>
        </w:tc>
        <w:tc>
          <w:tcPr>
            <w:tcW w:w="2193" w:type="dxa"/>
            <w:tcBorders>
              <w:top w:val="single" w:sz="4" w:space="0" w:color="auto"/>
              <w:left w:val="single" w:sz="4" w:space="0" w:color="auto"/>
              <w:bottom w:val="single" w:sz="4" w:space="0" w:color="auto"/>
              <w:right w:val="nil"/>
            </w:tcBorders>
          </w:tcPr>
          <w:p w14:paraId="21B5F788"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8.07 (5.09-12.80)</w:t>
            </w:r>
          </w:p>
        </w:tc>
        <w:tc>
          <w:tcPr>
            <w:tcW w:w="1137" w:type="dxa"/>
            <w:tcBorders>
              <w:top w:val="single" w:sz="4" w:space="0" w:color="auto"/>
              <w:left w:val="nil"/>
            </w:tcBorders>
          </w:tcPr>
          <w:p w14:paraId="5CE5E60F"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c>
          <w:tcPr>
            <w:tcW w:w="2340" w:type="dxa"/>
            <w:gridSpan w:val="2"/>
            <w:tcBorders>
              <w:right w:val="nil"/>
            </w:tcBorders>
          </w:tcPr>
          <w:p w14:paraId="7AB7BC7D"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9.69 (5.86-16.01)</w:t>
            </w:r>
          </w:p>
        </w:tc>
        <w:tc>
          <w:tcPr>
            <w:tcW w:w="1260" w:type="dxa"/>
            <w:tcBorders>
              <w:left w:val="nil"/>
            </w:tcBorders>
          </w:tcPr>
          <w:p w14:paraId="75C70EF4" w14:textId="77777777" w:rsidR="00E505E3" w:rsidRPr="006319B5" w:rsidRDefault="00E505E3" w:rsidP="00B67B9D">
            <w:pPr>
              <w:spacing w:line="36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&lt;0.0001</w:t>
            </w:r>
          </w:p>
        </w:tc>
      </w:tr>
    </w:tbl>
    <w:p w14:paraId="35D2D960" w14:textId="77777777" w:rsidR="00E505E3" w:rsidRPr="006319B5" w:rsidRDefault="00E505E3" w:rsidP="00E505E3">
      <w:pPr>
        <w:spacing w:after="0" w:line="240" w:lineRule="auto"/>
        <w:rPr>
          <w:color w:val="000000" w:themeColor="text1"/>
          <w:lang w:val="en-US"/>
        </w:rPr>
      </w:pPr>
    </w:p>
    <w:p w14:paraId="74EA075F" w14:textId="77777777" w:rsidR="00E505E3" w:rsidRPr="006319B5" w:rsidRDefault="00E505E3" w:rsidP="00E505E3">
      <w:pPr>
        <w:spacing w:after="0" w:line="240" w:lineRule="auto"/>
        <w:rPr>
          <w:color w:val="000000" w:themeColor="text1"/>
          <w:lang w:val="en-US"/>
        </w:rPr>
      </w:pPr>
    </w:p>
    <w:p w14:paraId="5129BD00" w14:textId="77777777" w:rsidR="00E505E3" w:rsidRPr="006319B5" w:rsidRDefault="00E505E3" w:rsidP="00E505E3">
      <w:pPr>
        <w:spacing w:after="0" w:line="240" w:lineRule="auto"/>
        <w:rPr>
          <w:color w:val="000000" w:themeColor="text1"/>
          <w:lang w:val="en-US"/>
        </w:rPr>
      </w:pPr>
    </w:p>
    <w:p w14:paraId="49447BA5" w14:textId="77777777" w:rsidR="00E505E3" w:rsidRPr="006319B5" w:rsidRDefault="00E505E3" w:rsidP="00E505E3">
      <w:pPr>
        <w:spacing w:after="0" w:line="240" w:lineRule="auto"/>
        <w:rPr>
          <w:color w:val="000000" w:themeColor="text1"/>
          <w:lang w:val="en-US"/>
        </w:rPr>
      </w:pPr>
    </w:p>
    <w:p w14:paraId="63485031" w14:textId="77777777" w:rsidR="00E505E3" w:rsidRPr="006319B5" w:rsidRDefault="00E505E3" w:rsidP="00E505E3">
      <w:pPr>
        <w:spacing w:after="0" w:line="240" w:lineRule="auto"/>
        <w:rPr>
          <w:color w:val="000000" w:themeColor="text1"/>
          <w:lang w:val="en-US"/>
        </w:rPr>
      </w:pPr>
    </w:p>
    <w:p w14:paraId="68394D2D" w14:textId="77777777" w:rsidR="00E505E3" w:rsidRPr="006319B5" w:rsidRDefault="00E505E3" w:rsidP="00E505E3">
      <w:pPr>
        <w:spacing w:after="0" w:line="240" w:lineRule="auto"/>
        <w:rPr>
          <w:color w:val="000000" w:themeColor="text1"/>
          <w:lang w:val="en-US"/>
        </w:rPr>
      </w:pPr>
    </w:p>
    <w:p w14:paraId="7952AE55" w14:textId="77777777" w:rsidR="00E505E3" w:rsidRPr="006319B5" w:rsidRDefault="00E505E3" w:rsidP="00E505E3">
      <w:pPr>
        <w:spacing w:after="0" w:line="240" w:lineRule="auto"/>
        <w:rPr>
          <w:color w:val="000000" w:themeColor="text1"/>
          <w:lang w:val="en-US"/>
        </w:rPr>
      </w:pPr>
    </w:p>
    <w:p w14:paraId="73F6DDCC" w14:textId="77777777" w:rsidR="00E505E3" w:rsidRPr="006319B5" w:rsidRDefault="00E505E3" w:rsidP="00E505E3">
      <w:pPr>
        <w:spacing w:after="0" w:line="240" w:lineRule="auto"/>
        <w:rPr>
          <w:color w:val="000000" w:themeColor="text1"/>
          <w:lang w:val="en-US"/>
        </w:rPr>
      </w:pPr>
    </w:p>
    <w:p w14:paraId="60A7E31A"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23C0505D"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23D7B330"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25020325"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593F5996"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6E5CC3B4"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77CCC606" w14:textId="77777777" w:rsidR="00E505E3" w:rsidRPr="006319B5" w:rsidRDefault="00E505E3" w:rsidP="00E505E3">
      <w:pPr>
        <w:spacing w:after="0" w:line="240" w:lineRule="auto"/>
        <w:rPr>
          <w:rFonts w:ascii="Times New Roman" w:hAnsi="Times New Roman"/>
          <w:color w:val="000000" w:themeColor="text1"/>
          <w:sz w:val="24"/>
          <w:szCs w:val="24"/>
          <w:lang w:val="en-US"/>
        </w:rPr>
      </w:pPr>
    </w:p>
    <w:p w14:paraId="05D5DB47" w14:textId="77777777" w:rsidR="00E505E3" w:rsidRPr="006319B5" w:rsidRDefault="00E505E3" w:rsidP="00E505E3">
      <w:pPr>
        <w:spacing w:after="0" w:line="24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lastRenderedPageBreak/>
        <w:t>n/N number of NAFLD cases/total number of participants in the group</w:t>
      </w:r>
    </w:p>
    <w:p w14:paraId="7849F972" w14:textId="07047A25" w:rsidR="00E505E3" w:rsidRPr="006319B5" w:rsidRDefault="00B83A20" w:rsidP="00E505E3">
      <w:pPr>
        <w:spacing w:after="0" w:line="24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1*</w:t>
      </w:r>
      <w:r w:rsidR="00E505E3" w:rsidRPr="006319B5">
        <w:rPr>
          <w:rFonts w:ascii="Times New Roman" w:hAnsi="Times New Roman"/>
          <w:color w:val="000000" w:themeColor="text1"/>
          <w:sz w:val="24"/>
          <w:szCs w:val="24"/>
          <w:lang w:val="en-US"/>
        </w:rPr>
        <w:t>Age- and sex adjusted P-values for the comparison to Adiposity group 1 (reference)</w:t>
      </w:r>
    </w:p>
    <w:p w14:paraId="48F395A1" w14:textId="1AFE846A" w:rsidR="00E505E3" w:rsidRPr="006319B5" w:rsidRDefault="00B83A20" w:rsidP="00E505E3">
      <w:pPr>
        <w:spacing w:after="0" w:line="240" w:lineRule="auto"/>
        <w:rPr>
          <w:rFonts w:ascii="Times New Roman" w:hAnsi="Times New Roman"/>
          <w:color w:val="000000" w:themeColor="text1"/>
          <w:sz w:val="24"/>
          <w:szCs w:val="24"/>
          <w:lang w:val="en-US"/>
        </w:rPr>
      </w:pPr>
      <w:r w:rsidRPr="006319B5">
        <w:rPr>
          <w:rFonts w:ascii="Times New Roman" w:hAnsi="Times New Roman"/>
          <w:color w:val="000000" w:themeColor="text1"/>
          <w:sz w:val="24"/>
          <w:szCs w:val="24"/>
          <w:lang w:val="en-US"/>
        </w:rPr>
        <w:t>Model 2**</w:t>
      </w:r>
      <w:r w:rsidR="00E505E3" w:rsidRPr="006319B5">
        <w:rPr>
          <w:rFonts w:ascii="Times New Roman" w:hAnsi="Times New Roman"/>
          <w:color w:val="000000" w:themeColor="text1"/>
          <w:sz w:val="24"/>
          <w:szCs w:val="24"/>
          <w:lang w:val="en-US"/>
        </w:rPr>
        <w:t>Further adjusted for adulthood alcohol consumption, physical exercise and smoking</w:t>
      </w:r>
    </w:p>
    <w:p w14:paraId="43C02E36" w14:textId="77777777" w:rsidR="00E505E3" w:rsidRPr="006319B5" w:rsidRDefault="00E505E3" w:rsidP="00E505E3">
      <w:pPr>
        <w:spacing w:after="0" w:line="480" w:lineRule="auto"/>
        <w:rPr>
          <w:rFonts w:ascii="Times New Roman" w:hAnsi="Times New Roman"/>
          <w:b/>
          <w:color w:val="000000" w:themeColor="text1"/>
          <w:sz w:val="24"/>
          <w:szCs w:val="24"/>
          <w:lang w:val="en-US"/>
        </w:rPr>
      </w:pPr>
    </w:p>
    <w:p w14:paraId="3EB99699" w14:textId="42612D48" w:rsidR="00E505E3" w:rsidRPr="006319B5" w:rsidRDefault="00E505E3" w:rsidP="00E505E3">
      <w:pPr>
        <w:spacing w:after="0" w:line="480" w:lineRule="auto"/>
        <w:rPr>
          <w:rFonts w:ascii="Times New Roman" w:hAnsi="Times New Roman"/>
          <w:b/>
          <w:color w:val="000000" w:themeColor="text1"/>
          <w:sz w:val="24"/>
          <w:szCs w:val="24"/>
          <w:lang w:val="en-US"/>
        </w:rPr>
        <w:sectPr w:rsidR="00E505E3" w:rsidRPr="006319B5" w:rsidSect="0087155D">
          <w:pgSz w:w="16834" w:h="11894" w:orient="landscape"/>
          <w:pgMar w:top="1140" w:right="1412" w:bottom="1140" w:left="1412" w:header="709" w:footer="709" w:gutter="0"/>
          <w:cols w:space="708"/>
          <w:docGrid w:linePitch="360"/>
        </w:sectPr>
      </w:pPr>
      <w:r w:rsidRPr="006319B5">
        <w:rPr>
          <w:rFonts w:ascii="Times New Roman" w:hAnsi="Times New Roman"/>
          <w:color w:val="000000" w:themeColor="text1"/>
          <w:sz w:val="24"/>
          <w:szCs w:val="24"/>
          <w:lang w:val="en-GB"/>
        </w:rPr>
        <w:t xml:space="preserve">Adiposity groups were: </w:t>
      </w:r>
      <w:r w:rsidR="00DB4254" w:rsidRPr="006319B5">
        <w:rPr>
          <w:rFonts w:ascii="Times New Roman" w:hAnsi="Times New Roman"/>
          <w:color w:val="000000" w:themeColor="text1"/>
          <w:sz w:val="24"/>
          <w:szCs w:val="24"/>
          <w:lang w:val="en-GB"/>
        </w:rPr>
        <w:t xml:space="preserve">Adiposity </w:t>
      </w:r>
      <w:r w:rsidRPr="006319B5">
        <w:rPr>
          <w:rFonts w:ascii="Times New Roman" w:hAnsi="Times New Roman"/>
          <w:color w:val="000000" w:themeColor="text1"/>
          <w:sz w:val="24"/>
          <w:szCs w:val="24"/>
          <w:lang w:val="en-GB"/>
        </w:rPr>
        <w:t xml:space="preserve">group </w:t>
      </w:r>
      <w:r w:rsidRPr="006319B5">
        <w:rPr>
          <w:rFonts w:ascii="Times New Roman" w:hAnsi="Times New Roman"/>
          <w:color w:val="000000" w:themeColor="text1"/>
          <w:sz w:val="24"/>
          <w:szCs w:val="24"/>
          <w:lang w:val="en-US"/>
        </w:rPr>
        <w:t>1, normal childhood and adulthood BMI; group 2,</w:t>
      </w:r>
      <w:r w:rsidRPr="006319B5">
        <w:rPr>
          <w:rFonts w:ascii="Times New Roman" w:hAnsi="Times New Roman"/>
          <w:i/>
          <w:color w:val="000000" w:themeColor="text1"/>
          <w:sz w:val="24"/>
          <w:szCs w:val="24"/>
          <w:lang w:val="en-US"/>
        </w:rPr>
        <w:t xml:space="preserve"> </w:t>
      </w:r>
      <w:r w:rsidRPr="006319B5">
        <w:rPr>
          <w:rFonts w:ascii="Times New Roman" w:hAnsi="Times New Roman"/>
          <w:color w:val="000000" w:themeColor="text1"/>
          <w:sz w:val="24"/>
          <w:szCs w:val="24"/>
          <w:lang w:val="en-US"/>
        </w:rPr>
        <w:t>high childhood, normal adulthood BMI; group 3</w:t>
      </w:r>
      <w:r w:rsidRPr="006319B5">
        <w:rPr>
          <w:rFonts w:ascii="Times New Roman" w:hAnsi="Times New Roman"/>
          <w:i/>
          <w:color w:val="000000" w:themeColor="text1"/>
          <w:sz w:val="24"/>
          <w:szCs w:val="24"/>
          <w:lang w:val="en-US"/>
        </w:rPr>
        <w:t xml:space="preserve">, </w:t>
      </w:r>
      <w:r w:rsidRPr="006319B5">
        <w:rPr>
          <w:rFonts w:ascii="Times New Roman" w:hAnsi="Times New Roman"/>
          <w:color w:val="000000" w:themeColor="text1"/>
          <w:sz w:val="24"/>
          <w:szCs w:val="24"/>
          <w:lang w:val="en-US"/>
        </w:rPr>
        <w:t>normal childhood BMI, high adulthood BMI,</w:t>
      </w:r>
      <w:r w:rsidRPr="006319B5">
        <w:rPr>
          <w:rFonts w:ascii="Times New Roman" w:hAnsi="Times New Roman"/>
          <w:i/>
          <w:color w:val="000000" w:themeColor="text1"/>
          <w:sz w:val="24"/>
          <w:szCs w:val="24"/>
          <w:lang w:val="en-US"/>
        </w:rPr>
        <w:t xml:space="preserve"> </w:t>
      </w:r>
      <w:r w:rsidRPr="006319B5">
        <w:rPr>
          <w:rFonts w:ascii="Times New Roman" w:hAnsi="Times New Roman"/>
          <w:color w:val="000000" w:themeColor="text1"/>
          <w:sz w:val="24"/>
          <w:szCs w:val="24"/>
          <w:lang w:val="en-US"/>
        </w:rPr>
        <w:t xml:space="preserve">group 4, </w:t>
      </w:r>
      <w:r w:rsidRPr="006319B5">
        <w:rPr>
          <w:rFonts w:ascii="Times New Roman" w:hAnsi="Times New Roman"/>
          <w:color w:val="000000" w:themeColor="text1"/>
          <w:sz w:val="24"/>
          <w:szCs w:val="24"/>
          <w:lang w:val="en-GB"/>
        </w:rPr>
        <w:t>high childhood</w:t>
      </w:r>
      <w:r w:rsidRPr="006319B5">
        <w:rPr>
          <w:rFonts w:ascii="Times New Roman" w:hAnsi="Times New Roman"/>
          <w:color w:val="000000" w:themeColor="text1"/>
          <w:sz w:val="24"/>
          <w:szCs w:val="24"/>
          <w:lang w:val="en-US"/>
        </w:rPr>
        <w:t xml:space="preserve"> and adulthood BMI. Normal and high BMI were defined using international age-specific and sex-specific BMI cutoff points for overweight and obesity in childhood, and BMI cutoff points of 25 and 30 w</w:t>
      </w:r>
      <w:r w:rsidR="00473099" w:rsidRPr="006319B5">
        <w:rPr>
          <w:rFonts w:ascii="Times New Roman" w:hAnsi="Times New Roman"/>
          <w:color w:val="000000" w:themeColor="text1"/>
          <w:sz w:val="24"/>
          <w:szCs w:val="24"/>
          <w:lang w:val="en-US"/>
        </w:rPr>
        <w:t>ere used for adul</w:t>
      </w:r>
      <w:r w:rsidR="009F77CF" w:rsidRPr="006319B5">
        <w:rPr>
          <w:rFonts w:ascii="Times New Roman" w:hAnsi="Times New Roman"/>
          <w:color w:val="000000" w:themeColor="text1"/>
          <w:sz w:val="24"/>
          <w:szCs w:val="24"/>
          <w:lang w:val="en-US"/>
        </w:rPr>
        <w:t>ts</w:t>
      </w:r>
    </w:p>
    <w:p w14:paraId="7A8A31B0" w14:textId="3AD7D8E0" w:rsidR="00FD0C96" w:rsidRPr="006319B5" w:rsidRDefault="00FD0C96" w:rsidP="009F77CF">
      <w:pPr>
        <w:spacing w:after="0" w:line="480" w:lineRule="auto"/>
        <w:rPr>
          <w:rFonts w:ascii="Times New Roman" w:hAnsi="Times New Roman"/>
          <w:color w:val="000000" w:themeColor="text1"/>
          <w:sz w:val="24"/>
          <w:szCs w:val="24"/>
          <w:lang w:val="en-GB"/>
        </w:rPr>
      </w:pPr>
    </w:p>
    <w:sectPr w:rsidR="00FD0C96" w:rsidRPr="006319B5" w:rsidSect="009F5816">
      <w:pgSz w:w="16838" w:h="11906" w:orient="landscape"/>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0347E" w14:textId="77777777" w:rsidR="00F66CDC" w:rsidRDefault="00F66CDC" w:rsidP="002F5BB1">
      <w:pPr>
        <w:spacing w:after="0" w:line="240" w:lineRule="auto"/>
      </w:pPr>
      <w:r>
        <w:separator/>
      </w:r>
    </w:p>
  </w:endnote>
  <w:endnote w:type="continuationSeparator" w:id="0">
    <w:p w14:paraId="76DC38BB" w14:textId="77777777" w:rsidR="00F66CDC" w:rsidRDefault="00F66CDC" w:rsidP="002F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6025" w14:textId="77777777" w:rsidR="00F66CDC" w:rsidRDefault="00F66CDC" w:rsidP="00B4278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547FA" w14:textId="77777777" w:rsidR="00F66CDC" w:rsidRDefault="00F6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76D7" w14:textId="0F2BB060" w:rsidR="00F66CDC" w:rsidRPr="0044368E" w:rsidRDefault="00F66CDC" w:rsidP="00B42780">
    <w:pPr>
      <w:pStyle w:val="Footer"/>
      <w:framePr w:wrap="none" w:vAnchor="text" w:hAnchor="margin" w:xAlign="center" w:y="1"/>
      <w:rPr>
        <w:rStyle w:val="PageNumber"/>
        <w:rFonts w:ascii="Times New Roman" w:hAnsi="Times New Roman"/>
        <w:sz w:val="24"/>
        <w:szCs w:val="24"/>
      </w:rPr>
    </w:pPr>
    <w:r w:rsidRPr="0044368E">
      <w:rPr>
        <w:rStyle w:val="PageNumber"/>
        <w:rFonts w:ascii="Times New Roman" w:hAnsi="Times New Roman"/>
        <w:sz w:val="24"/>
        <w:szCs w:val="24"/>
      </w:rPr>
      <w:fldChar w:fldCharType="begin"/>
    </w:r>
    <w:r w:rsidRPr="0044368E">
      <w:rPr>
        <w:rStyle w:val="PageNumber"/>
        <w:rFonts w:ascii="Times New Roman" w:hAnsi="Times New Roman"/>
        <w:sz w:val="24"/>
        <w:szCs w:val="24"/>
      </w:rPr>
      <w:instrText xml:space="preserve">PAGE  </w:instrText>
    </w:r>
    <w:r w:rsidRPr="0044368E">
      <w:rPr>
        <w:rStyle w:val="PageNumber"/>
        <w:rFonts w:ascii="Times New Roman" w:hAnsi="Times New Roman"/>
        <w:sz w:val="24"/>
        <w:szCs w:val="24"/>
      </w:rPr>
      <w:fldChar w:fldCharType="separate"/>
    </w:r>
    <w:r w:rsidR="00F87C1C">
      <w:rPr>
        <w:rStyle w:val="PageNumber"/>
        <w:rFonts w:ascii="Times New Roman" w:hAnsi="Times New Roman"/>
        <w:noProof/>
        <w:sz w:val="24"/>
        <w:szCs w:val="24"/>
      </w:rPr>
      <w:t>12</w:t>
    </w:r>
    <w:r w:rsidRPr="0044368E">
      <w:rPr>
        <w:rStyle w:val="PageNumber"/>
        <w:rFonts w:ascii="Times New Roman" w:hAnsi="Times New Roman"/>
        <w:sz w:val="24"/>
        <w:szCs w:val="24"/>
      </w:rPr>
      <w:fldChar w:fldCharType="end"/>
    </w:r>
  </w:p>
  <w:p w14:paraId="0C2EF99D" w14:textId="77777777" w:rsidR="00F66CDC" w:rsidRDefault="00F6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6EF5" w14:textId="77777777" w:rsidR="00F66CDC" w:rsidRDefault="00F66CDC" w:rsidP="002F5BB1">
      <w:pPr>
        <w:spacing w:after="0" w:line="240" w:lineRule="auto"/>
      </w:pPr>
      <w:r>
        <w:separator/>
      </w:r>
    </w:p>
  </w:footnote>
  <w:footnote w:type="continuationSeparator" w:id="0">
    <w:p w14:paraId="6DE24CF4" w14:textId="77777777" w:rsidR="00F66CDC" w:rsidRDefault="00F66CDC" w:rsidP="002F5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96CF6"/>
    <w:multiLevelType w:val="hybridMultilevel"/>
    <w:tmpl w:val="C95C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activeWritingStyle w:appName="MSWord" w:lang="fi-FI"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fi-FI" w:vendorID="64" w:dllVersion="4096" w:nlCheck="1" w:checkStyle="0"/>
  <w:activeWritingStyle w:appName="MSWord" w:lang="fi-FI" w:vendorID="2" w:dllVersion="6" w:checkStyle="0"/>
  <w:activeWritingStyle w:appName="MSWord" w:lang="fi-FI" w:vendorID="22" w:dllVersion="513" w:checkStyle="1"/>
  <w:activeWritingStyle w:appName="MSWord" w:lang="sv-SE" w:vendorID="22" w:dllVersion="513" w:checkStyle="1"/>
  <w:proofState w:grammar="clean"/>
  <w:defaultTabStop w:val="1304"/>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566&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rzrpf9ape0erxledprtv9ev0stdfdfd90922&quot;&gt;My EndNote Library&lt;record-ids&gt;&lt;item&gt;358&lt;/item&gt;&lt;/record-ids&gt;&lt;/item&gt;&lt;/Libraries&gt;"/>
  </w:docVars>
  <w:rsids>
    <w:rsidRoot w:val="00660023"/>
    <w:rsid w:val="00001DC9"/>
    <w:rsid w:val="000021B1"/>
    <w:rsid w:val="00003993"/>
    <w:rsid w:val="0000399E"/>
    <w:rsid w:val="00003ED9"/>
    <w:rsid w:val="00005852"/>
    <w:rsid w:val="000123B6"/>
    <w:rsid w:val="0001255A"/>
    <w:rsid w:val="00014DD6"/>
    <w:rsid w:val="00023896"/>
    <w:rsid w:val="00032A34"/>
    <w:rsid w:val="00033DB8"/>
    <w:rsid w:val="000378F6"/>
    <w:rsid w:val="00043ED4"/>
    <w:rsid w:val="00044FE6"/>
    <w:rsid w:val="000537B8"/>
    <w:rsid w:val="0005405F"/>
    <w:rsid w:val="00055753"/>
    <w:rsid w:val="000562BF"/>
    <w:rsid w:val="000575D3"/>
    <w:rsid w:val="00057889"/>
    <w:rsid w:val="00063139"/>
    <w:rsid w:val="000678A3"/>
    <w:rsid w:val="00073626"/>
    <w:rsid w:val="00073C24"/>
    <w:rsid w:val="00081631"/>
    <w:rsid w:val="000836CC"/>
    <w:rsid w:val="00084D70"/>
    <w:rsid w:val="00084FE3"/>
    <w:rsid w:val="0008575A"/>
    <w:rsid w:val="00090C7E"/>
    <w:rsid w:val="00092349"/>
    <w:rsid w:val="00092FF8"/>
    <w:rsid w:val="000947D0"/>
    <w:rsid w:val="00095FE1"/>
    <w:rsid w:val="000A31B3"/>
    <w:rsid w:val="000A3BD7"/>
    <w:rsid w:val="000A62CF"/>
    <w:rsid w:val="000A6413"/>
    <w:rsid w:val="000B02CB"/>
    <w:rsid w:val="000B0A84"/>
    <w:rsid w:val="000B57F6"/>
    <w:rsid w:val="000B593E"/>
    <w:rsid w:val="000B69B7"/>
    <w:rsid w:val="000C1CED"/>
    <w:rsid w:val="000C7F1C"/>
    <w:rsid w:val="000D022E"/>
    <w:rsid w:val="000D06DA"/>
    <w:rsid w:val="000D13B2"/>
    <w:rsid w:val="000D2EB4"/>
    <w:rsid w:val="000D3295"/>
    <w:rsid w:val="000D447B"/>
    <w:rsid w:val="000E3CC1"/>
    <w:rsid w:val="000E6DCF"/>
    <w:rsid w:val="000E6F03"/>
    <w:rsid w:val="000E7549"/>
    <w:rsid w:val="000F3217"/>
    <w:rsid w:val="000F46E7"/>
    <w:rsid w:val="00103EE5"/>
    <w:rsid w:val="00106FC9"/>
    <w:rsid w:val="00110754"/>
    <w:rsid w:val="00112334"/>
    <w:rsid w:val="0012266A"/>
    <w:rsid w:val="00122E2C"/>
    <w:rsid w:val="00123677"/>
    <w:rsid w:val="00123B8E"/>
    <w:rsid w:val="0012408A"/>
    <w:rsid w:val="001245A7"/>
    <w:rsid w:val="00124AD9"/>
    <w:rsid w:val="00126A7D"/>
    <w:rsid w:val="00127AE8"/>
    <w:rsid w:val="00134C3F"/>
    <w:rsid w:val="00135AAE"/>
    <w:rsid w:val="00135F02"/>
    <w:rsid w:val="001407C1"/>
    <w:rsid w:val="00142986"/>
    <w:rsid w:val="00143F03"/>
    <w:rsid w:val="00144A9D"/>
    <w:rsid w:val="001470BF"/>
    <w:rsid w:val="00147689"/>
    <w:rsid w:val="00147C96"/>
    <w:rsid w:val="001566DE"/>
    <w:rsid w:val="00160199"/>
    <w:rsid w:val="001611CA"/>
    <w:rsid w:val="00161391"/>
    <w:rsid w:val="001624BD"/>
    <w:rsid w:val="00175541"/>
    <w:rsid w:val="00175AA0"/>
    <w:rsid w:val="00177969"/>
    <w:rsid w:val="00181261"/>
    <w:rsid w:val="00181A23"/>
    <w:rsid w:val="00182623"/>
    <w:rsid w:val="0018388D"/>
    <w:rsid w:val="00184A88"/>
    <w:rsid w:val="001929D6"/>
    <w:rsid w:val="00194943"/>
    <w:rsid w:val="001956DD"/>
    <w:rsid w:val="00196BE1"/>
    <w:rsid w:val="001A0096"/>
    <w:rsid w:val="001A04EB"/>
    <w:rsid w:val="001A159A"/>
    <w:rsid w:val="001A3264"/>
    <w:rsid w:val="001A4D54"/>
    <w:rsid w:val="001A7EE6"/>
    <w:rsid w:val="001B3D02"/>
    <w:rsid w:val="001B48FB"/>
    <w:rsid w:val="001B53BE"/>
    <w:rsid w:val="001B5DC5"/>
    <w:rsid w:val="001C0377"/>
    <w:rsid w:val="001C2513"/>
    <w:rsid w:val="001C27D7"/>
    <w:rsid w:val="001C4E14"/>
    <w:rsid w:val="001C59DE"/>
    <w:rsid w:val="001C6599"/>
    <w:rsid w:val="001D017E"/>
    <w:rsid w:val="001D1567"/>
    <w:rsid w:val="001D392C"/>
    <w:rsid w:val="001D670E"/>
    <w:rsid w:val="001E02DB"/>
    <w:rsid w:val="001F04F8"/>
    <w:rsid w:val="001F05BD"/>
    <w:rsid w:val="001F593D"/>
    <w:rsid w:val="001F59E8"/>
    <w:rsid w:val="001F5C64"/>
    <w:rsid w:val="001F6049"/>
    <w:rsid w:val="001F70E4"/>
    <w:rsid w:val="002014C2"/>
    <w:rsid w:val="0020294B"/>
    <w:rsid w:val="002030E3"/>
    <w:rsid w:val="00207613"/>
    <w:rsid w:val="002113B3"/>
    <w:rsid w:val="002115E0"/>
    <w:rsid w:val="002150E9"/>
    <w:rsid w:val="00220F3A"/>
    <w:rsid w:val="00223624"/>
    <w:rsid w:val="00223650"/>
    <w:rsid w:val="00224949"/>
    <w:rsid w:val="002279B8"/>
    <w:rsid w:val="00227E0A"/>
    <w:rsid w:val="00230147"/>
    <w:rsid w:val="002338BB"/>
    <w:rsid w:val="00234BF4"/>
    <w:rsid w:val="00241807"/>
    <w:rsid w:val="0024244F"/>
    <w:rsid w:val="00244AB0"/>
    <w:rsid w:val="0024752C"/>
    <w:rsid w:val="00250401"/>
    <w:rsid w:val="002511F0"/>
    <w:rsid w:val="0025391F"/>
    <w:rsid w:val="00260AFD"/>
    <w:rsid w:val="00261AE3"/>
    <w:rsid w:val="002623B5"/>
    <w:rsid w:val="00263109"/>
    <w:rsid w:val="00265A48"/>
    <w:rsid w:val="00266C17"/>
    <w:rsid w:val="00275DC7"/>
    <w:rsid w:val="0027793B"/>
    <w:rsid w:val="00280BE9"/>
    <w:rsid w:val="00281B4B"/>
    <w:rsid w:val="00282473"/>
    <w:rsid w:val="00285448"/>
    <w:rsid w:val="0028751E"/>
    <w:rsid w:val="00287AD0"/>
    <w:rsid w:val="00293680"/>
    <w:rsid w:val="002967AE"/>
    <w:rsid w:val="00297283"/>
    <w:rsid w:val="002A076F"/>
    <w:rsid w:val="002A082D"/>
    <w:rsid w:val="002A4E60"/>
    <w:rsid w:val="002A720C"/>
    <w:rsid w:val="002A7244"/>
    <w:rsid w:val="002B4C07"/>
    <w:rsid w:val="002B61FC"/>
    <w:rsid w:val="002B6365"/>
    <w:rsid w:val="002B6F67"/>
    <w:rsid w:val="002B711F"/>
    <w:rsid w:val="002B7DD1"/>
    <w:rsid w:val="002C191C"/>
    <w:rsid w:val="002C1BED"/>
    <w:rsid w:val="002C1C79"/>
    <w:rsid w:val="002C34AC"/>
    <w:rsid w:val="002C7AAF"/>
    <w:rsid w:val="002D10DC"/>
    <w:rsid w:val="002D3269"/>
    <w:rsid w:val="002D389D"/>
    <w:rsid w:val="002D48C0"/>
    <w:rsid w:val="002D4E29"/>
    <w:rsid w:val="002F07A8"/>
    <w:rsid w:val="002F4488"/>
    <w:rsid w:val="002F5151"/>
    <w:rsid w:val="002F5BB1"/>
    <w:rsid w:val="002F6EC4"/>
    <w:rsid w:val="003004E4"/>
    <w:rsid w:val="003018AC"/>
    <w:rsid w:val="00301C35"/>
    <w:rsid w:val="00302A76"/>
    <w:rsid w:val="00303FCA"/>
    <w:rsid w:val="003111C9"/>
    <w:rsid w:val="00311B72"/>
    <w:rsid w:val="003139CF"/>
    <w:rsid w:val="00317765"/>
    <w:rsid w:val="00320278"/>
    <w:rsid w:val="003231E3"/>
    <w:rsid w:val="00326509"/>
    <w:rsid w:val="00330AD9"/>
    <w:rsid w:val="00332C25"/>
    <w:rsid w:val="0033527A"/>
    <w:rsid w:val="00336983"/>
    <w:rsid w:val="00343741"/>
    <w:rsid w:val="00343B9D"/>
    <w:rsid w:val="00344EA4"/>
    <w:rsid w:val="00346AED"/>
    <w:rsid w:val="00354F4F"/>
    <w:rsid w:val="00355D55"/>
    <w:rsid w:val="003561A9"/>
    <w:rsid w:val="00360F38"/>
    <w:rsid w:val="00362E24"/>
    <w:rsid w:val="003649AA"/>
    <w:rsid w:val="00366CE1"/>
    <w:rsid w:val="003704B9"/>
    <w:rsid w:val="003717E4"/>
    <w:rsid w:val="00372749"/>
    <w:rsid w:val="00372775"/>
    <w:rsid w:val="003727A7"/>
    <w:rsid w:val="00372F47"/>
    <w:rsid w:val="003730BE"/>
    <w:rsid w:val="003832AA"/>
    <w:rsid w:val="00383624"/>
    <w:rsid w:val="00385311"/>
    <w:rsid w:val="003854DD"/>
    <w:rsid w:val="00385769"/>
    <w:rsid w:val="00385C23"/>
    <w:rsid w:val="003864A4"/>
    <w:rsid w:val="003867EA"/>
    <w:rsid w:val="00387B59"/>
    <w:rsid w:val="00391BDD"/>
    <w:rsid w:val="003922A4"/>
    <w:rsid w:val="00393ECB"/>
    <w:rsid w:val="00393F03"/>
    <w:rsid w:val="00394876"/>
    <w:rsid w:val="00395310"/>
    <w:rsid w:val="0039676F"/>
    <w:rsid w:val="003A0522"/>
    <w:rsid w:val="003A5D39"/>
    <w:rsid w:val="003A62B1"/>
    <w:rsid w:val="003B0B03"/>
    <w:rsid w:val="003B1B58"/>
    <w:rsid w:val="003B3F5C"/>
    <w:rsid w:val="003B60D2"/>
    <w:rsid w:val="003B7582"/>
    <w:rsid w:val="003B7631"/>
    <w:rsid w:val="003C25CA"/>
    <w:rsid w:val="003C2988"/>
    <w:rsid w:val="003D41D0"/>
    <w:rsid w:val="003D50BB"/>
    <w:rsid w:val="003D58EF"/>
    <w:rsid w:val="003D5D8B"/>
    <w:rsid w:val="003E0C66"/>
    <w:rsid w:val="003E186B"/>
    <w:rsid w:val="003E2B6D"/>
    <w:rsid w:val="003E35B5"/>
    <w:rsid w:val="003E4808"/>
    <w:rsid w:val="003F3477"/>
    <w:rsid w:val="003F509C"/>
    <w:rsid w:val="003F7DC0"/>
    <w:rsid w:val="00400060"/>
    <w:rsid w:val="00400E31"/>
    <w:rsid w:val="004019F7"/>
    <w:rsid w:val="00402321"/>
    <w:rsid w:val="0040434E"/>
    <w:rsid w:val="004058C3"/>
    <w:rsid w:val="0041054B"/>
    <w:rsid w:val="0041267E"/>
    <w:rsid w:val="00412CCE"/>
    <w:rsid w:val="00413821"/>
    <w:rsid w:val="00415E65"/>
    <w:rsid w:val="00416A8B"/>
    <w:rsid w:val="00421FA5"/>
    <w:rsid w:val="0042239E"/>
    <w:rsid w:val="00425A3A"/>
    <w:rsid w:val="0043184E"/>
    <w:rsid w:val="004318C6"/>
    <w:rsid w:val="00431F76"/>
    <w:rsid w:val="00432B2F"/>
    <w:rsid w:val="00435940"/>
    <w:rsid w:val="00436709"/>
    <w:rsid w:val="004429E8"/>
    <w:rsid w:val="0044368E"/>
    <w:rsid w:val="00443981"/>
    <w:rsid w:val="004442D4"/>
    <w:rsid w:val="00446E14"/>
    <w:rsid w:val="0044737D"/>
    <w:rsid w:val="00453550"/>
    <w:rsid w:val="004556C4"/>
    <w:rsid w:val="00456EB6"/>
    <w:rsid w:val="0046410E"/>
    <w:rsid w:val="00464F34"/>
    <w:rsid w:val="00465E50"/>
    <w:rsid w:val="004671B7"/>
    <w:rsid w:val="00470D85"/>
    <w:rsid w:val="00471BC0"/>
    <w:rsid w:val="00473099"/>
    <w:rsid w:val="00473541"/>
    <w:rsid w:val="00474C31"/>
    <w:rsid w:val="00475DC9"/>
    <w:rsid w:val="00480EE1"/>
    <w:rsid w:val="00482BB2"/>
    <w:rsid w:val="0048356F"/>
    <w:rsid w:val="00483A19"/>
    <w:rsid w:val="00491297"/>
    <w:rsid w:val="004A15F2"/>
    <w:rsid w:val="004A519F"/>
    <w:rsid w:val="004A5215"/>
    <w:rsid w:val="004A6A32"/>
    <w:rsid w:val="004A745B"/>
    <w:rsid w:val="004A795F"/>
    <w:rsid w:val="004A7989"/>
    <w:rsid w:val="004B30DB"/>
    <w:rsid w:val="004B4BB5"/>
    <w:rsid w:val="004C3A07"/>
    <w:rsid w:val="004C3BCD"/>
    <w:rsid w:val="004C7AEC"/>
    <w:rsid w:val="004D17B9"/>
    <w:rsid w:val="004D70CF"/>
    <w:rsid w:val="004E026D"/>
    <w:rsid w:val="004E0A5A"/>
    <w:rsid w:val="004E1AE6"/>
    <w:rsid w:val="004E277C"/>
    <w:rsid w:val="004E3C1F"/>
    <w:rsid w:val="004E4A95"/>
    <w:rsid w:val="004E5D02"/>
    <w:rsid w:val="004F0445"/>
    <w:rsid w:val="004F0E5A"/>
    <w:rsid w:val="004F6059"/>
    <w:rsid w:val="005039C1"/>
    <w:rsid w:val="005051D3"/>
    <w:rsid w:val="00506562"/>
    <w:rsid w:val="005111C8"/>
    <w:rsid w:val="0051145F"/>
    <w:rsid w:val="0051151C"/>
    <w:rsid w:val="00514613"/>
    <w:rsid w:val="005172E5"/>
    <w:rsid w:val="0052239A"/>
    <w:rsid w:val="005237EC"/>
    <w:rsid w:val="005246CF"/>
    <w:rsid w:val="00525B5F"/>
    <w:rsid w:val="0052677D"/>
    <w:rsid w:val="00527416"/>
    <w:rsid w:val="00527941"/>
    <w:rsid w:val="00532D67"/>
    <w:rsid w:val="00533ABD"/>
    <w:rsid w:val="005358E8"/>
    <w:rsid w:val="00541F39"/>
    <w:rsid w:val="00544982"/>
    <w:rsid w:val="005449D1"/>
    <w:rsid w:val="00545106"/>
    <w:rsid w:val="00545234"/>
    <w:rsid w:val="0054770F"/>
    <w:rsid w:val="005478FF"/>
    <w:rsid w:val="00547BEC"/>
    <w:rsid w:val="00555C75"/>
    <w:rsid w:val="00556001"/>
    <w:rsid w:val="005578E4"/>
    <w:rsid w:val="00563E0B"/>
    <w:rsid w:val="00564179"/>
    <w:rsid w:val="00565ADD"/>
    <w:rsid w:val="005664DD"/>
    <w:rsid w:val="00575359"/>
    <w:rsid w:val="00576056"/>
    <w:rsid w:val="00582143"/>
    <w:rsid w:val="00587E81"/>
    <w:rsid w:val="0059337B"/>
    <w:rsid w:val="00596178"/>
    <w:rsid w:val="005973E1"/>
    <w:rsid w:val="005A2C85"/>
    <w:rsid w:val="005B0206"/>
    <w:rsid w:val="005B225A"/>
    <w:rsid w:val="005B5452"/>
    <w:rsid w:val="005C1D7C"/>
    <w:rsid w:val="005C3B57"/>
    <w:rsid w:val="005C4465"/>
    <w:rsid w:val="005C4C66"/>
    <w:rsid w:val="005C5133"/>
    <w:rsid w:val="005C7663"/>
    <w:rsid w:val="005C7B47"/>
    <w:rsid w:val="005D217A"/>
    <w:rsid w:val="005D246D"/>
    <w:rsid w:val="005D2B88"/>
    <w:rsid w:val="005D3EE0"/>
    <w:rsid w:val="005D3FE2"/>
    <w:rsid w:val="005D4C48"/>
    <w:rsid w:val="005D73E1"/>
    <w:rsid w:val="005E0F5A"/>
    <w:rsid w:val="005E3AD4"/>
    <w:rsid w:val="005F0C0F"/>
    <w:rsid w:val="005F1EB5"/>
    <w:rsid w:val="005F25D7"/>
    <w:rsid w:val="005F50FF"/>
    <w:rsid w:val="005F5DB4"/>
    <w:rsid w:val="005F72FD"/>
    <w:rsid w:val="005F7931"/>
    <w:rsid w:val="00601322"/>
    <w:rsid w:val="0060152A"/>
    <w:rsid w:val="00601831"/>
    <w:rsid w:val="006022E0"/>
    <w:rsid w:val="00605ADB"/>
    <w:rsid w:val="00607C32"/>
    <w:rsid w:val="00612033"/>
    <w:rsid w:val="00612C17"/>
    <w:rsid w:val="00615F2A"/>
    <w:rsid w:val="00621FC3"/>
    <w:rsid w:val="00622690"/>
    <w:rsid w:val="00623350"/>
    <w:rsid w:val="0062423E"/>
    <w:rsid w:val="006255FE"/>
    <w:rsid w:val="00631252"/>
    <w:rsid w:val="006319B5"/>
    <w:rsid w:val="00632F05"/>
    <w:rsid w:val="00643611"/>
    <w:rsid w:val="006474DD"/>
    <w:rsid w:val="0065168A"/>
    <w:rsid w:val="00652FF9"/>
    <w:rsid w:val="00655608"/>
    <w:rsid w:val="0065651B"/>
    <w:rsid w:val="00660023"/>
    <w:rsid w:val="006762A5"/>
    <w:rsid w:val="00677093"/>
    <w:rsid w:val="006817B5"/>
    <w:rsid w:val="006849B9"/>
    <w:rsid w:val="00684D85"/>
    <w:rsid w:val="00691DAA"/>
    <w:rsid w:val="006931E0"/>
    <w:rsid w:val="0069550F"/>
    <w:rsid w:val="00697542"/>
    <w:rsid w:val="006A2F10"/>
    <w:rsid w:val="006A4192"/>
    <w:rsid w:val="006A558D"/>
    <w:rsid w:val="006A572E"/>
    <w:rsid w:val="006B0CE2"/>
    <w:rsid w:val="006B3E19"/>
    <w:rsid w:val="006B66A8"/>
    <w:rsid w:val="006C23FD"/>
    <w:rsid w:val="006C3115"/>
    <w:rsid w:val="006C3A4C"/>
    <w:rsid w:val="006C3B9C"/>
    <w:rsid w:val="006C63B6"/>
    <w:rsid w:val="006D259D"/>
    <w:rsid w:val="006D3147"/>
    <w:rsid w:val="006D315F"/>
    <w:rsid w:val="006D497E"/>
    <w:rsid w:val="006D4AB6"/>
    <w:rsid w:val="006D6849"/>
    <w:rsid w:val="006D7D2F"/>
    <w:rsid w:val="006E4365"/>
    <w:rsid w:val="006E48C1"/>
    <w:rsid w:val="006E60D6"/>
    <w:rsid w:val="006F0CDC"/>
    <w:rsid w:val="006F683F"/>
    <w:rsid w:val="006F6CF8"/>
    <w:rsid w:val="006F715E"/>
    <w:rsid w:val="00702889"/>
    <w:rsid w:val="00702D82"/>
    <w:rsid w:val="00704AC3"/>
    <w:rsid w:val="00705067"/>
    <w:rsid w:val="00705368"/>
    <w:rsid w:val="00705592"/>
    <w:rsid w:val="007070B0"/>
    <w:rsid w:val="00714ADE"/>
    <w:rsid w:val="00715661"/>
    <w:rsid w:val="00715BBE"/>
    <w:rsid w:val="00716205"/>
    <w:rsid w:val="00716559"/>
    <w:rsid w:val="00721AD8"/>
    <w:rsid w:val="007220B9"/>
    <w:rsid w:val="007224F8"/>
    <w:rsid w:val="00730228"/>
    <w:rsid w:val="0073076F"/>
    <w:rsid w:val="00730ADA"/>
    <w:rsid w:val="00740C4C"/>
    <w:rsid w:val="00744DB3"/>
    <w:rsid w:val="00746220"/>
    <w:rsid w:val="007466D8"/>
    <w:rsid w:val="00754CD5"/>
    <w:rsid w:val="00755E82"/>
    <w:rsid w:val="007577D3"/>
    <w:rsid w:val="00760555"/>
    <w:rsid w:val="00762872"/>
    <w:rsid w:val="0076374D"/>
    <w:rsid w:val="00764089"/>
    <w:rsid w:val="00765441"/>
    <w:rsid w:val="00767B7D"/>
    <w:rsid w:val="007752A8"/>
    <w:rsid w:val="00777B57"/>
    <w:rsid w:val="00782BA4"/>
    <w:rsid w:val="00785DC1"/>
    <w:rsid w:val="007863EB"/>
    <w:rsid w:val="00786899"/>
    <w:rsid w:val="00792347"/>
    <w:rsid w:val="007936A5"/>
    <w:rsid w:val="007A0199"/>
    <w:rsid w:val="007A4303"/>
    <w:rsid w:val="007B063C"/>
    <w:rsid w:val="007B1755"/>
    <w:rsid w:val="007B288F"/>
    <w:rsid w:val="007B2EFF"/>
    <w:rsid w:val="007B4ED8"/>
    <w:rsid w:val="007B6453"/>
    <w:rsid w:val="007C0F15"/>
    <w:rsid w:val="007C23D3"/>
    <w:rsid w:val="007C2613"/>
    <w:rsid w:val="007C7FAA"/>
    <w:rsid w:val="007D081D"/>
    <w:rsid w:val="007D3BBB"/>
    <w:rsid w:val="007D4D6B"/>
    <w:rsid w:val="007D7C10"/>
    <w:rsid w:val="007E0971"/>
    <w:rsid w:val="007E0D0E"/>
    <w:rsid w:val="007E390F"/>
    <w:rsid w:val="007E3966"/>
    <w:rsid w:val="007E406A"/>
    <w:rsid w:val="007E4D72"/>
    <w:rsid w:val="007E4FC2"/>
    <w:rsid w:val="007E68DD"/>
    <w:rsid w:val="007E6FA6"/>
    <w:rsid w:val="007F1D92"/>
    <w:rsid w:val="007F262E"/>
    <w:rsid w:val="007F266C"/>
    <w:rsid w:val="007F3978"/>
    <w:rsid w:val="007F41FF"/>
    <w:rsid w:val="007F423B"/>
    <w:rsid w:val="007F7DA8"/>
    <w:rsid w:val="00802010"/>
    <w:rsid w:val="00804225"/>
    <w:rsid w:val="008049FD"/>
    <w:rsid w:val="00805A36"/>
    <w:rsid w:val="00810B18"/>
    <w:rsid w:val="00810B60"/>
    <w:rsid w:val="00811F7C"/>
    <w:rsid w:val="008158E9"/>
    <w:rsid w:val="00817526"/>
    <w:rsid w:val="00820C8E"/>
    <w:rsid w:val="008323B6"/>
    <w:rsid w:val="008342DF"/>
    <w:rsid w:val="00835A9C"/>
    <w:rsid w:val="008364A2"/>
    <w:rsid w:val="00836DBB"/>
    <w:rsid w:val="008408F9"/>
    <w:rsid w:val="00841FEC"/>
    <w:rsid w:val="00842A0E"/>
    <w:rsid w:val="00844509"/>
    <w:rsid w:val="00844BE3"/>
    <w:rsid w:val="00846080"/>
    <w:rsid w:val="008464F7"/>
    <w:rsid w:val="00852148"/>
    <w:rsid w:val="00852AE6"/>
    <w:rsid w:val="00853E72"/>
    <w:rsid w:val="00854527"/>
    <w:rsid w:val="00861F51"/>
    <w:rsid w:val="00862C4B"/>
    <w:rsid w:val="00862DB5"/>
    <w:rsid w:val="00862E97"/>
    <w:rsid w:val="00864173"/>
    <w:rsid w:val="0086589E"/>
    <w:rsid w:val="00865EBE"/>
    <w:rsid w:val="00866FF3"/>
    <w:rsid w:val="0086726F"/>
    <w:rsid w:val="00870669"/>
    <w:rsid w:val="00870808"/>
    <w:rsid w:val="0087155D"/>
    <w:rsid w:val="00873BDD"/>
    <w:rsid w:val="00873EF0"/>
    <w:rsid w:val="008740DE"/>
    <w:rsid w:val="00874253"/>
    <w:rsid w:val="0087501B"/>
    <w:rsid w:val="00877DF6"/>
    <w:rsid w:val="00877E47"/>
    <w:rsid w:val="00880811"/>
    <w:rsid w:val="00882548"/>
    <w:rsid w:val="00882AAD"/>
    <w:rsid w:val="008833AE"/>
    <w:rsid w:val="00884A8B"/>
    <w:rsid w:val="008933F4"/>
    <w:rsid w:val="00894528"/>
    <w:rsid w:val="008A20AB"/>
    <w:rsid w:val="008A3936"/>
    <w:rsid w:val="008A45F7"/>
    <w:rsid w:val="008B0488"/>
    <w:rsid w:val="008B1CAD"/>
    <w:rsid w:val="008B23AA"/>
    <w:rsid w:val="008B315A"/>
    <w:rsid w:val="008B3979"/>
    <w:rsid w:val="008B404B"/>
    <w:rsid w:val="008B564D"/>
    <w:rsid w:val="008C740F"/>
    <w:rsid w:val="008C7893"/>
    <w:rsid w:val="008D09A1"/>
    <w:rsid w:val="008D1125"/>
    <w:rsid w:val="008D5CB3"/>
    <w:rsid w:val="008D69BA"/>
    <w:rsid w:val="008D7BB6"/>
    <w:rsid w:val="008E050D"/>
    <w:rsid w:val="008E1846"/>
    <w:rsid w:val="008E208C"/>
    <w:rsid w:val="008E4E55"/>
    <w:rsid w:val="008F0328"/>
    <w:rsid w:val="008F0DE4"/>
    <w:rsid w:val="008F2835"/>
    <w:rsid w:val="008F55A5"/>
    <w:rsid w:val="008F7E94"/>
    <w:rsid w:val="00901372"/>
    <w:rsid w:val="00903C85"/>
    <w:rsid w:val="00906131"/>
    <w:rsid w:val="00906B80"/>
    <w:rsid w:val="00907D9E"/>
    <w:rsid w:val="009105E5"/>
    <w:rsid w:val="00910A50"/>
    <w:rsid w:val="009111C2"/>
    <w:rsid w:val="00912C23"/>
    <w:rsid w:val="0091425C"/>
    <w:rsid w:val="00914E62"/>
    <w:rsid w:val="0092219B"/>
    <w:rsid w:val="00922DE1"/>
    <w:rsid w:val="009239D0"/>
    <w:rsid w:val="0092503C"/>
    <w:rsid w:val="0092724D"/>
    <w:rsid w:val="009277F5"/>
    <w:rsid w:val="00932926"/>
    <w:rsid w:val="00933EED"/>
    <w:rsid w:val="00936B09"/>
    <w:rsid w:val="00944E7F"/>
    <w:rsid w:val="0095155C"/>
    <w:rsid w:val="00951CF2"/>
    <w:rsid w:val="00957CB5"/>
    <w:rsid w:val="009606C2"/>
    <w:rsid w:val="00960A23"/>
    <w:rsid w:val="00962427"/>
    <w:rsid w:val="00971E63"/>
    <w:rsid w:val="00975676"/>
    <w:rsid w:val="009832A0"/>
    <w:rsid w:val="00983CB6"/>
    <w:rsid w:val="00991CFE"/>
    <w:rsid w:val="00992746"/>
    <w:rsid w:val="00994FA3"/>
    <w:rsid w:val="009A16D7"/>
    <w:rsid w:val="009A1C91"/>
    <w:rsid w:val="009A555E"/>
    <w:rsid w:val="009A5903"/>
    <w:rsid w:val="009A5DC4"/>
    <w:rsid w:val="009A6773"/>
    <w:rsid w:val="009A6EC7"/>
    <w:rsid w:val="009B2885"/>
    <w:rsid w:val="009C0D0D"/>
    <w:rsid w:val="009C6CFD"/>
    <w:rsid w:val="009D19CE"/>
    <w:rsid w:val="009D3C60"/>
    <w:rsid w:val="009D48A7"/>
    <w:rsid w:val="009D4B07"/>
    <w:rsid w:val="009D6E17"/>
    <w:rsid w:val="009D7215"/>
    <w:rsid w:val="009E16E9"/>
    <w:rsid w:val="009E3ED7"/>
    <w:rsid w:val="009E5647"/>
    <w:rsid w:val="009F3224"/>
    <w:rsid w:val="009F3402"/>
    <w:rsid w:val="009F3A8C"/>
    <w:rsid w:val="009F5816"/>
    <w:rsid w:val="009F77CF"/>
    <w:rsid w:val="00A03ABD"/>
    <w:rsid w:val="00A04EC0"/>
    <w:rsid w:val="00A050B1"/>
    <w:rsid w:val="00A055F5"/>
    <w:rsid w:val="00A057AD"/>
    <w:rsid w:val="00A06899"/>
    <w:rsid w:val="00A0795C"/>
    <w:rsid w:val="00A07C2D"/>
    <w:rsid w:val="00A10AF4"/>
    <w:rsid w:val="00A12C8C"/>
    <w:rsid w:val="00A13EA6"/>
    <w:rsid w:val="00A15C5A"/>
    <w:rsid w:val="00A16E5B"/>
    <w:rsid w:val="00A174E5"/>
    <w:rsid w:val="00A361FF"/>
    <w:rsid w:val="00A42BC7"/>
    <w:rsid w:val="00A508C8"/>
    <w:rsid w:val="00A5105C"/>
    <w:rsid w:val="00A523F1"/>
    <w:rsid w:val="00A53224"/>
    <w:rsid w:val="00A54A26"/>
    <w:rsid w:val="00A56467"/>
    <w:rsid w:val="00A61F8F"/>
    <w:rsid w:val="00A62BC7"/>
    <w:rsid w:val="00A64A9B"/>
    <w:rsid w:val="00A655FD"/>
    <w:rsid w:val="00A6650E"/>
    <w:rsid w:val="00A72A0B"/>
    <w:rsid w:val="00A73077"/>
    <w:rsid w:val="00A82235"/>
    <w:rsid w:val="00A82438"/>
    <w:rsid w:val="00A8749E"/>
    <w:rsid w:val="00A9292D"/>
    <w:rsid w:val="00A9673B"/>
    <w:rsid w:val="00A96DB0"/>
    <w:rsid w:val="00A97CBC"/>
    <w:rsid w:val="00AA0BA0"/>
    <w:rsid w:val="00AA1EE1"/>
    <w:rsid w:val="00AA3059"/>
    <w:rsid w:val="00AA55A9"/>
    <w:rsid w:val="00AA68EE"/>
    <w:rsid w:val="00AA70A5"/>
    <w:rsid w:val="00AB0B20"/>
    <w:rsid w:val="00AB34BC"/>
    <w:rsid w:val="00AB4CD7"/>
    <w:rsid w:val="00AC16A1"/>
    <w:rsid w:val="00AC2A19"/>
    <w:rsid w:val="00AC4423"/>
    <w:rsid w:val="00AC5EDD"/>
    <w:rsid w:val="00AD5421"/>
    <w:rsid w:val="00AD5E1B"/>
    <w:rsid w:val="00AE26CB"/>
    <w:rsid w:val="00AE446A"/>
    <w:rsid w:val="00AE6D2C"/>
    <w:rsid w:val="00AE7D36"/>
    <w:rsid w:val="00AF24E0"/>
    <w:rsid w:val="00AF2B30"/>
    <w:rsid w:val="00AF32F3"/>
    <w:rsid w:val="00AF68DF"/>
    <w:rsid w:val="00B0362B"/>
    <w:rsid w:val="00B03D2C"/>
    <w:rsid w:val="00B056D8"/>
    <w:rsid w:val="00B11122"/>
    <w:rsid w:val="00B12E0A"/>
    <w:rsid w:val="00B17AA4"/>
    <w:rsid w:val="00B23C09"/>
    <w:rsid w:val="00B24B1E"/>
    <w:rsid w:val="00B26744"/>
    <w:rsid w:val="00B26B3F"/>
    <w:rsid w:val="00B27320"/>
    <w:rsid w:val="00B27FF8"/>
    <w:rsid w:val="00B33F55"/>
    <w:rsid w:val="00B351E6"/>
    <w:rsid w:val="00B35EB5"/>
    <w:rsid w:val="00B37A4D"/>
    <w:rsid w:val="00B40114"/>
    <w:rsid w:val="00B40138"/>
    <w:rsid w:val="00B408A2"/>
    <w:rsid w:val="00B40D7A"/>
    <w:rsid w:val="00B41E86"/>
    <w:rsid w:val="00B42780"/>
    <w:rsid w:val="00B45108"/>
    <w:rsid w:val="00B45216"/>
    <w:rsid w:val="00B4732B"/>
    <w:rsid w:val="00B51476"/>
    <w:rsid w:val="00B52A1A"/>
    <w:rsid w:val="00B55898"/>
    <w:rsid w:val="00B609E2"/>
    <w:rsid w:val="00B61849"/>
    <w:rsid w:val="00B61993"/>
    <w:rsid w:val="00B61A44"/>
    <w:rsid w:val="00B62734"/>
    <w:rsid w:val="00B657B6"/>
    <w:rsid w:val="00B67B9D"/>
    <w:rsid w:val="00B7009C"/>
    <w:rsid w:val="00B703F4"/>
    <w:rsid w:val="00B71103"/>
    <w:rsid w:val="00B72609"/>
    <w:rsid w:val="00B72DDA"/>
    <w:rsid w:val="00B80562"/>
    <w:rsid w:val="00B81BF1"/>
    <w:rsid w:val="00B83A20"/>
    <w:rsid w:val="00B83F1B"/>
    <w:rsid w:val="00B856D7"/>
    <w:rsid w:val="00B86C44"/>
    <w:rsid w:val="00B874CC"/>
    <w:rsid w:val="00B9599C"/>
    <w:rsid w:val="00B96C32"/>
    <w:rsid w:val="00B96D7D"/>
    <w:rsid w:val="00BA049C"/>
    <w:rsid w:val="00BA0D39"/>
    <w:rsid w:val="00BA1B72"/>
    <w:rsid w:val="00BA4DEB"/>
    <w:rsid w:val="00BA5836"/>
    <w:rsid w:val="00BB0203"/>
    <w:rsid w:val="00BB04DC"/>
    <w:rsid w:val="00BB158B"/>
    <w:rsid w:val="00BB1EDB"/>
    <w:rsid w:val="00BB3A2A"/>
    <w:rsid w:val="00BB3EC3"/>
    <w:rsid w:val="00BB7690"/>
    <w:rsid w:val="00BC5698"/>
    <w:rsid w:val="00BC6E45"/>
    <w:rsid w:val="00BC75EC"/>
    <w:rsid w:val="00BD2D32"/>
    <w:rsid w:val="00BD3B54"/>
    <w:rsid w:val="00BD43C6"/>
    <w:rsid w:val="00BD585B"/>
    <w:rsid w:val="00BD7C94"/>
    <w:rsid w:val="00BD7D22"/>
    <w:rsid w:val="00BE41E5"/>
    <w:rsid w:val="00BF1922"/>
    <w:rsid w:val="00BF2AF5"/>
    <w:rsid w:val="00C042BF"/>
    <w:rsid w:val="00C04A8E"/>
    <w:rsid w:val="00C118CA"/>
    <w:rsid w:val="00C11FB3"/>
    <w:rsid w:val="00C13398"/>
    <w:rsid w:val="00C14CC0"/>
    <w:rsid w:val="00C15C9A"/>
    <w:rsid w:val="00C16843"/>
    <w:rsid w:val="00C175B6"/>
    <w:rsid w:val="00C21C98"/>
    <w:rsid w:val="00C24BFA"/>
    <w:rsid w:val="00C27FE8"/>
    <w:rsid w:val="00C30719"/>
    <w:rsid w:val="00C31200"/>
    <w:rsid w:val="00C32060"/>
    <w:rsid w:val="00C33ECC"/>
    <w:rsid w:val="00C340F5"/>
    <w:rsid w:val="00C36D07"/>
    <w:rsid w:val="00C40862"/>
    <w:rsid w:val="00C44D2E"/>
    <w:rsid w:val="00C47108"/>
    <w:rsid w:val="00C47CFB"/>
    <w:rsid w:val="00C54366"/>
    <w:rsid w:val="00C56200"/>
    <w:rsid w:val="00C60E78"/>
    <w:rsid w:val="00C61DB8"/>
    <w:rsid w:val="00C6283C"/>
    <w:rsid w:val="00C63D13"/>
    <w:rsid w:val="00C72879"/>
    <w:rsid w:val="00C73069"/>
    <w:rsid w:val="00C779AB"/>
    <w:rsid w:val="00C8235F"/>
    <w:rsid w:val="00C85FC6"/>
    <w:rsid w:val="00C869D3"/>
    <w:rsid w:val="00C90E94"/>
    <w:rsid w:val="00C924E7"/>
    <w:rsid w:val="00C928A0"/>
    <w:rsid w:val="00C94D8C"/>
    <w:rsid w:val="00C96E96"/>
    <w:rsid w:val="00CA02C3"/>
    <w:rsid w:val="00CA19D0"/>
    <w:rsid w:val="00CA316A"/>
    <w:rsid w:val="00CA4919"/>
    <w:rsid w:val="00CA748D"/>
    <w:rsid w:val="00CA7BD4"/>
    <w:rsid w:val="00CB0067"/>
    <w:rsid w:val="00CB1BE0"/>
    <w:rsid w:val="00CB1EE3"/>
    <w:rsid w:val="00CB711A"/>
    <w:rsid w:val="00CC0805"/>
    <w:rsid w:val="00CC10D9"/>
    <w:rsid w:val="00CC769E"/>
    <w:rsid w:val="00CC7AEC"/>
    <w:rsid w:val="00CD3592"/>
    <w:rsid w:val="00CD6ABA"/>
    <w:rsid w:val="00CE072E"/>
    <w:rsid w:val="00CE2605"/>
    <w:rsid w:val="00CE5BEF"/>
    <w:rsid w:val="00CF01A3"/>
    <w:rsid w:val="00CF234D"/>
    <w:rsid w:val="00CF27F1"/>
    <w:rsid w:val="00CF386F"/>
    <w:rsid w:val="00CF6C02"/>
    <w:rsid w:val="00D01473"/>
    <w:rsid w:val="00D04D94"/>
    <w:rsid w:val="00D05244"/>
    <w:rsid w:val="00D0544A"/>
    <w:rsid w:val="00D076D5"/>
    <w:rsid w:val="00D07DC6"/>
    <w:rsid w:val="00D11077"/>
    <w:rsid w:val="00D132E1"/>
    <w:rsid w:val="00D17B48"/>
    <w:rsid w:val="00D209FE"/>
    <w:rsid w:val="00D23685"/>
    <w:rsid w:val="00D23F90"/>
    <w:rsid w:val="00D25BAE"/>
    <w:rsid w:val="00D25F00"/>
    <w:rsid w:val="00D267C7"/>
    <w:rsid w:val="00D268F7"/>
    <w:rsid w:val="00D2705E"/>
    <w:rsid w:val="00D27AAD"/>
    <w:rsid w:val="00D305E5"/>
    <w:rsid w:val="00D31D7E"/>
    <w:rsid w:val="00D32DB1"/>
    <w:rsid w:val="00D40BCB"/>
    <w:rsid w:val="00D41313"/>
    <w:rsid w:val="00D41999"/>
    <w:rsid w:val="00D41EC7"/>
    <w:rsid w:val="00D42176"/>
    <w:rsid w:val="00D456F0"/>
    <w:rsid w:val="00D46EDD"/>
    <w:rsid w:val="00D50929"/>
    <w:rsid w:val="00D54D7E"/>
    <w:rsid w:val="00D554E0"/>
    <w:rsid w:val="00D55D37"/>
    <w:rsid w:val="00D62FDC"/>
    <w:rsid w:val="00D633B9"/>
    <w:rsid w:val="00D738D4"/>
    <w:rsid w:val="00D73ADB"/>
    <w:rsid w:val="00D73CA9"/>
    <w:rsid w:val="00D76752"/>
    <w:rsid w:val="00D804AF"/>
    <w:rsid w:val="00D80DE2"/>
    <w:rsid w:val="00D819DD"/>
    <w:rsid w:val="00D81E07"/>
    <w:rsid w:val="00D81EF0"/>
    <w:rsid w:val="00D82688"/>
    <w:rsid w:val="00D83256"/>
    <w:rsid w:val="00D83708"/>
    <w:rsid w:val="00D9102B"/>
    <w:rsid w:val="00D9119D"/>
    <w:rsid w:val="00DA0D0C"/>
    <w:rsid w:val="00DA2EAD"/>
    <w:rsid w:val="00DA391E"/>
    <w:rsid w:val="00DA75E8"/>
    <w:rsid w:val="00DB0041"/>
    <w:rsid w:val="00DB15FA"/>
    <w:rsid w:val="00DB1C59"/>
    <w:rsid w:val="00DB25EA"/>
    <w:rsid w:val="00DB4254"/>
    <w:rsid w:val="00DB4F75"/>
    <w:rsid w:val="00DB631A"/>
    <w:rsid w:val="00DB6B3A"/>
    <w:rsid w:val="00DC0B84"/>
    <w:rsid w:val="00DD02CE"/>
    <w:rsid w:val="00DD065E"/>
    <w:rsid w:val="00DD2504"/>
    <w:rsid w:val="00DE12AC"/>
    <w:rsid w:val="00DE1689"/>
    <w:rsid w:val="00DE192F"/>
    <w:rsid w:val="00DE21C8"/>
    <w:rsid w:val="00DE2F93"/>
    <w:rsid w:val="00DF0794"/>
    <w:rsid w:val="00DF197C"/>
    <w:rsid w:val="00DF4B3B"/>
    <w:rsid w:val="00DF4E1E"/>
    <w:rsid w:val="00DF655A"/>
    <w:rsid w:val="00DF785D"/>
    <w:rsid w:val="00E03038"/>
    <w:rsid w:val="00E0436C"/>
    <w:rsid w:val="00E06140"/>
    <w:rsid w:val="00E1373C"/>
    <w:rsid w:val="00E226ED"/>
    <w:rsid w:val="00E232B7"/>
    <w:rsid w:val="00E24E39"/>
    <w:rsid w:val="00E279DB"/>
    <w:rsid w:val="00E31640"/>
    <w:rsid w:val="00E33576"/>
    <w:rsid w:val="00E33C76"/>
    <w:rsid w:val="00E40703"/>
    <w:rsid w:val="00E4785D"/>
    <w:rsid w:val="00E505E3"/>
    <w:rsid w:val="00E51979"/>
    <w:rsid w:val="00E519C6"/>
    <w:rsid w:val="00E51CA1"/>
    <w:rsid w:val="00E54727"/>
    <w:rsid w:val="00E57BD7"/>
    <w:rsid w:val="00E57ED8"/>
    <w:rsid w:val="00E63015"/>
    <w:rsid w:val="00E63FF7"/>
    <w:rsid w:val="00E64A94"/>
    <w:rsid w:val="00E67E2D"/>
    <w:rsid w:val="00E72984"/>
    <w:rsid w:val="00E74044"/>
    <w:rsid w:val="00E75BC6"/>
    <w:rsid w:val="00E7638C"/>
    <w:rsid w:val="00E7739F"/>
    <w:rsid w:val="00E86B81"/>
    <w:rsid w:val="00E87235"/>
    <w:rsid w:val="00E87B03"/>
    <w:rsid w:val="00E87D80"/>
    <w:rsid w:val="00E925A6"/>
    <w:rsid w:val="00E928E8"/>
    <w:rsid w:val="00E92D77"/>
    <w:rsid w:val="00E93124"/>
    <w:rsid w:val="00E94ECF"/>
    <w:rsid w:val="00EA22B1"/>
    <w:rsid w:val="00EA42A1"/>
    <w:rsid w:val="00EB5D23"/>
    <w:rsid w:val="00EB68D0"/>
    <w:rsid w:val="00EC4764"/>
    <w:rsid w:val="00EC4AE6"/>
    <w:rsid w:val="00EC4FC6"/>
    <w:rsid w:val="00EC58B5"/>
    <w:rsid w:val="00EC6DFC"/>
    <w:rsid w:val="00EC7279"/>
    <w:rsid w:val="00EC7CFF"/>
    <w:rsid w:val="00ED2185"/>
    <w:rsid w:val="00ED3924"/>
    <w:rsid w:val="00ED41B4"/>
    <w:rsid w:val="00ED49C7"/>
    <w:rsid w:val="00EE1524"/>
    <w:rsid w:val="00EE167B"/>
    <w:rsid w:val="00EE27DA"/>
    <w:rsid w:val="00EE4CEA"/>
    <w:rsid w:val="00EE6112"/>
    <w:rsid w:val="00EE6612"/>
    <w:rsid w:val="00EE7509"/>
    <w:rsid w:val="00EF1B0B"/>
    <w:rsid w:val="00EF1F0C"/>
    <w:rsid w:val="00EF20B4"/>
    <w:rsid w:val="00EF5F9E"/>
    <w:rsid w:val="00EF6D96"/>
    <w:rsid w:val="00EF7C91"/>
    <w:rsid w:val="00F01055"/>
    <w:rsid w:val="00F01CC1"/>
    <w:rsid w:val="00F02B05"/>
    <w:rsid w:val="00F031E3"/>
    <w:rsid w:val="00F051D4"/>
    <w:rsid w:val="00F05B9E"/>
    <w:rsid w:val="00F062B2"/>
    <w:rsid w:val="00F06F97"/>
    <w:rsid w:val="00F11FD8"/>
    <w:rsid w:val="00F12237"/>
    <w:rsid w:val="00F1436D"/>
    <w:rsid w:val="00F14567"/>
    <w:rsid w:val="00F158C9"/>
    <w:rsid w:val="00F159CF"/>
    <w:rsid w:val="00F1689C"/>
    <w:rsid w:val="00F20E73"/>
    <w:rsid w:val="00F22606"/>
    <w:rsid w:val="00F22C83"/>
    <w:rsid w:val="00F2337E"/>
    <w:rsid w:val="00F2340C"/>
    <w:rsid w:val="00F244F8"/>
    <w:rsid w:val="00F316C8"/>
    <w:rsid w:val="00F37357"/>
    <w:rsid w:val="00F3739F"/>
    <w:rsid w:val="00F443C1"/>
    <w:rsid w:val="00F45E41"/>
    <w:rsid w:val="00F45E43"/>
    <w:rsid w:val="00F51540"/>
    <w:rsid w:val="00F55376"/>
    <w:rsid w:val="00F55EBC"/>
    <w:rsid w:val="00F56F4C"/>
    <w:rsid w:val="00F66CDC"/>
    <w:rsid w:val="00F723D5"/>
    <w:rsid w:val="00F83B16"/>
    <w:rsid w:val="00F85F01"/>
    <w:rsid w:val="00F87C1C"/>
    <w:rsid w:val="00F92522"/>
    <w:rsid w:val="00F93167"/>
    <w:rsid w:val="00F93E64"/>
    <w:rsid w:val="00F95350"/>
    <w:rsid w:val="00F954B8"/>
    <w:rsid w:val="00F96D7C"/>
    <w:rsid w:val="00FA1366"/>
    <w:rsid w:val="00FA44CE"/>
    <w:rsid w:val="00FA4B64"/>
    <w:rsid w:val="00FA6425"/>
    <w:rsid w:val="00FA693D"/>
    <w:rsid w:val="00FA727B"/>
    <w:rsid w:val="00FA733E"/>
    <w:rsid w:val="00FB0F03"/>
    <w:rsid w:val="00FB53E5"/>
    <w:rsid w:val="00FC0002"/>
    <w:rsid w:val="00FC3BF0"/>
    <w:rsid w:val="00FC40D8"/>
    <w:rsid w:val="00FC68EA"/>
    <w:rsid w:val="00FC71C2"/>
    <w:rsid w:val="00FD0C96"/>
    <w:rsid w:val="00FD232B"/>
    <w:rsid w:val="00FE0CE6"/>
    <w:rsid w:val="00FE1BF2"/>
    <w:rsid w:val="00FE223F"/>
    <w:rsid w:val="00FE2F4F"/>
    <w:rsid w:val="00FE3E4E"/>
    <w:rsid w:val="00FE4152"/>
    <w:rsid w:val="00FF09B7"/>
    <w:rsid w:val="00FF27A7"/>
    <w:rsid w:val="00FF570F"/>
    <w:rsid w:val="00FF595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F48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02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B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F5BB1"/>
    <w:rPr>
      <w:rFonts w:ascii="Calibri" w:eastAsia="Calibri" w:hAnsi="Calibri" w:cs="Times New Roman"/>
    </w:rPr>
  </w:style>
  <w:style w:type="paragraph" w:styleId="Footer">
    <w:name w:val="footer"/>
    <w:basedOn w:val="Normal"/>
    <w:link w:val="FooterChar"/>
    <w:uiPriority w:val="99"/>
    <w:unhideWhenUsed/>
    <w:rsid w:val="002F5BB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F5BB1"/>
    <w:rPr>
      <w:rFonts w:ascii="Calibri" w:eastAsia="Calibri" w:hAnsi="Calibri" w:cs="Times New Roman"/>
    </w:rPr>
  </w:style>
  <w:style w:type="table" w:styleId="TableGrid">
    <w:name w:val="Table Grid"/>
    <w:basedOn w:val="TableNormal"/>
    <w:uiPriority w:val="39"/>
    <w:rsid w:val="002A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96178"/>
  </w:style>
  <w:style w:type="paragraph" w:customStyle="1" w:styleId="EndNoteBibliography">
    <w:name w:val="EndNote Bibliography"/>
    <w:basedOn w:val="Normal"/>
    <w:rsid w:val="00B62734"/>
    <w:pPr>
      <w:spacing w:after="0" w:line="360" w:lineRule="auto"/>
      <w:jc w:val="center"/>
    </w:pPr>
    <w:rPr>
      <w:rFonts w:ascii="Times New Roman" w:eastAsiaTheme="minorHAnsi" w:hAnsi="Times New Roman"/>
      <w:sz w:val="24"/>
      <w:szCs w:val="24"/>
      <w:lang w:val="en-US"/>
    </w:rPr>
  </w:style>
  <w:style w:type="paragraph" w:customStyle="1" w:styleId="p1">
    <w:name w:val="p1"/>
    <w:basedOn w:val="Normal"/>
    <w:rsid w:val="00B62734"/>
    <w:pPr>
      <w:spacing w:after="0" w:line="240" w:lineRule="auto"/>
    </w:pPr>
    <w:rPr>
      <w:rFonts w:ascii="Helvetica" w:eastAsiaTheme="minorHAnsi" w:hAnsi="Helvetica"/>
      <w:color w:val="000000"/>
      <w:sz w:val="14"/>
      <w:szCs w:val="14"/>
      <w:lang w:val="en-GB" w:eastAsia="en-GB"/>
    </w:rPr>
  </w:style>
  <w:style w:type="paragraph" w:customStyle="1" w:styleId="p2">
    <w:name w:val="p2"/>
    <w:basedOn w:val="Normal"/>
    <w:rsid w:val="00B62734"/>
    <w:pPr>
      <w:spacing w:after="0" w:line="240" w:lineRule="auto"/>
    </w:pPr>
    <w:rPr>
      <w:rFonts w:ascii="Helvetica" w:eastAsiaTheme="minorHAnsi" w:hAnsi="Helvetica"/>
      <w:color w:val="000000"/>
      <w:sz w:val="12"/>
      <w:szCs w:val="12"/>
      <w:lang w:val="en-GB" w:eastAsia="en-GB"/>
    </w:rPr>
  </w:style>
  <w:style w:type="character" w:styleId="PageNumber">
    <w:name w:val="page number"/>
    <w:basedOn w:val="DefaultParagraphFont"/>
    <w:uiPriority w:val="99"/>
    <w:semiHidden/>
    <w:unhideWhenUsed/>
    <w:rsid w:val="0044368E"/>
  </w:style>
  <w:style w:type="paragraph" w:customStyle="1" w:styleId="EndNoteBibliographyTitle">
    <w:name w:val="EndNote Bibliography Title"/>
    <w:basedOn w:val="Normal"/>
    <w:rsid w:val="00785DC1"/>
    <w:pPr>
      <w:spacing w:after="0"/>
      <w:jc w:val="center"/>
    </w:pPr>
    <w:rPr>
      <w:rFonts w:ascii="Times New Roman" w:hAnsi="Times New Roman"/>
      <w:sz w:val="24"/>
      <w:lang w:val="en-US"/>
    </w:rPr>
  </w:style>
  <w:style w:type="paragraph" w:styleId="ListParagraph">
    <w:name w:val="List Paragraph"/>
    <w:basedOn w:val="Normal"/>
    <w:uiPriority w:val="34"/>
    <w:qFormat/>
    <w:rsid w:val="00B33F55"/>
    <w:pPr>
      <w:ind w:left="720"/>
      <w:contextualSpacing/>
    </w:pPr>
  </w:style>
  <w:style w:type="character" w:styleId="CommentReference">
    <w:name w:val="annotation reference"/>
    <w:basedOn w:val="DefaultParagraphFont"/>
    <w:uiPriority w:val="99"/>
    <w:semiHidden/>
    <w:unhideWhenUsed/>
    <w:rsid w:val="00B33F55"/>
    <w:rPr>
      <w:sz w:val="18"/>
      <w:szCs w:val="18"/>
    </w:rPr>
  </w:style>
  <w:style w:type="paragraph" w:styleId="CommentText">
    <w:name w:val="annotation text"/>
    <w:basedOn w:val="Normal"/>
    <w:link w:val="CommentTextChar"/>
    <w:uiPriority w:val="99"/>
    <w:unhideWhenUsed/>
    <w:rsid w:val="00B33F55"/>
    <w:pPr>
      <w:spacing w:line="240" w:lineRule="auto"/>
    </w:pPr>
    <w:rPr>
      <w:sz w:val="24"/>
      <w:szCs w:val="24"/>
    </w:rPr>
  </w:style>
  <w:style w:type="character" w:customStyle="1" w:styleId="CommentTextChar">
    <w:name w:val="Comment Text Char"/>
    <w:basedOn w:val="DefaultParagraphFont"/>
    <w:link w:val="CommentText"/>
    <w:uiPriority w:val="99"/>
    <w:rsid w:val="00B33F55"/>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33F55"/>
    <w:rPr>
      <w:b/>
      <w:bCs/>
      <w:sz w:val="20"/>
      <w:szCs w:val="20"/>
    </w:rPr>
  </w:style>
  <w:style w:type="character" w:customStyle="1" w:styleId="CommentSubjectChar">
    <w:name w:val="Comment Subject Char"/>
    <w:basedOn w:val="CommentTextChar"/>
    <w:link w:val="CommentSubject"/>
    <w:uiPriority w:val="99"/>
    <w:semiHidden/>
    <w:rsid w:val="00B33F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33F5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33F55"/>
    <w:rPr>
      <w:rFonts w:ascii="Times New Roman" w:eastAsia="Calibri" w:hAnsi="Times New Roman" w:cs="Times New Roman"/>
      <w:sz w:val="18"/>
      <w:szCs w:val="18"/>
    </w:rPr>
  </w:style>
  <w:style w:type="character" w:styleId="Hyperlink">
    <w:name w:val="Hyperlink"/>
    <w:basedOn w:val="DefaultParagraphFont"/>
    <w:uiPriority w:val="99"/>
    <w:semiHidden/>
    <w:unhideWhenUsed/>
    <w:rsid w:val="0025391F"/>
    <w:rPr>
      <w:color w:val="0000FF"/>
      <w:u w:val="single"/>
    </w:rPr>
  </w:style>
  <w:style w:type="character" w:customStyle="1" w:styleId="hlfld-contribauthor">
    <w:name w:val="hlfld-contribauthor"/>
    <w:basedOn w:val="DefaultParagraphFont"/>
    <w:rsid w:val="0044737D"/>
  </w:style>
  <w:style w:type="character" w:customStyle="1" w:styleId="nlmsource">
    <w:name w:val="nlm_source"/>
    <w:basedOn w:val="DefaultParagraphFont"/>
    <w:rsid w:val="0044737D"/>
  </w:style>
  <w:style w:type="paragraph" w:styleId="Revision">
    <w:name w:val="Revision"/>
    <w:hidden/>
    <w:uiPriority w:val="99"/>
    <w:semiHidden/>
    <w:rsid w:val="00C11FB3"/>
    <w:pPr>
      <w:spacing w:after="0" w:line="240" w:lineRule="auto"/>
    </w:pPr>
    <w:rPr>
      <w:rFonts w:ascii="Calibri" w:eastAsia="Calibri" w:hAnsi="Calibri" w:cs="Times New Roman"/>
    </w:rPr>
  </w:style>
  <w:style w:type="character" w:styleId="Strong">
    <w:name w:val="Strong"/>
    <w:basedOn w:val="DefaultParagraphFont"/>
    <w:uiPriority w:val="22"/>
    <w:qFormat/>
    <w:rsid w:val="00B55898"/>
    <w:rPr>
      <w:b/>
      <w:bCs/>
      <w:sz w:val="24"/>
      <w:szCs w:val="24"/>
      <w:bdr w:val="none" w:sz="0" w:space="0" w:color="auto" w:frame="1"/>
      <w:vertAlign w:val="baseline"/>
    </w:rPr>
  </w:style>
  <w:style w:type="character" w:styleId="Emphasis">
    <w:name w:val="Emphasis"/>
    <w:basedOn w:val="DefaultParagraphFont"/>
    <w:uiPriority w:val="20"/>
    <w:qFormat/>
    <w:rsid w:val="006474DD"/>
    <w:rPr>
      <w:i/>
      <w:iCs/>
    </w:rPr>
  </w:style>
  <w:style w:type="paragraph" w:styleId="NormalWeb">
    <w:name w:val="Normal (Web)"/>
    <w:basedOn w:val="Normal"/>
    <w:uiPriority w:val="99"/>
    <w:semiHidden/>
    <w:unhideWhenUsed/>
    <w:rsid w:val="00207613"/>
    <w:pPr>
      <w:spacing w:after="0"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87">
      <w:bodyDiv w:val="1"/>
      <w:marLeft w:val="0"/>
      <w:marRight w:val="0"/>
      <w:marTop w:val="0"/>
      <w:marBottom w:val="0"/>
      <w:divBdr>
        <w:top w:val="none" w:sz="0" w:space="0" w:color="auto"/>
        <w:left w:val="none" w:sz="0" w:space="0" w:color="auto"/>
        <w:bottom w:val="none" w:sz="0" w:space="0" w:color="auto"/>
        <w:right w:val="none" w:sz="0" w:space="0" w:color="auto"/>
      </w:divBdr>
    </w:div>
    <w:div w:id="129635716">
      <w:bodyDiv w:val="1"/>
      <w:marLeft w:val="0"/>
      <w:marRight w:val="0"/>
      <w:marTop w:val="0"/>
      <w:marBottom w:val="0"/>
      <w:divBdr>
        <w:top w:val="none" w:sz="0" w:space="0" w:color="auto"/>
        <w:left w:val="none" w:sz="0" w:space="0" w:color="auto"/>
        <w:bottom w:val="none" w:sz="0" w:space="0" w:color="auto"/>
        <w:right w:val="none" w:sz="0" w:space="0" w:color="auto"/>
      </w:divBdr>
    </w:div>
    <w:div w:id="237252330">
      <w:bodyDiv w:val="1"/>
      <w:marLeft w:val="0"/>
      <w:marRight w:val="0"/>
      <w:marTop w:val="0"/>
      <w:marBottom w:val="0"/>
      <w:divBdr>
        <w:top w:val="none" w:sz="0" w:space="0" w:color="auto"/>
        <w:left w:val="none" w:sz="0" w:space="0" w:color="auto"/>
        <w:bottom w:val="none" w:sz="0" w:space="0" w:color="auto"/>
        <w:right w:val="none" w:sz="0" w:space="0" w:color="auto"/>
      </w:divBdr>
    </w:div>
    <w:div w:id="314843524">
      <w:bodyDiv w:val="1"/>
      <w:marLeft w:val="0"/>
      <w:marRight w:val="0"/>
      <w:marTop w:val="0"/>
      <w:marBottom w:val="0"/>
      <w:divBdr>
        <w:top w:val="none" w:sz="0" w:space="0" w:color="auto"/>
        <w:left w:val="none" w:sz="0" w:space="0" w:color="auto"/>
        <w:bottom w:val="none" w:sz="0" w:space="0" w:color="auto"/>
        <w:right w:val="none" w:sz="0" w:space="0" w:color="auto"/>
      </w:divBdr>
    </w:div>
    <w:div w:id="330135627">
      <w:bodyDiv w:val="1"/>
      <w:marLeft w:val="0"/>
      <w:marRight w:val="0"/>
      <w:marTop w:val="0"/>
      <w:marBottom w:val="0"/>
      <w:divBdr>
        <w:top w:val="none" w:sz="0" w:space="0" w:color="auto"/>
        <w:left w:val="none" w:sz="0" w:space="0" w:color="auto"/>
        <w:bottom w:val="none" w:sz="0" w:space="0" w:color="auto"/>
        <w:right w:val="none" w:sz="0" w:space="0" w:color="auto"/>
      </w:divBdr>
      <w:divsChild>
        <w:div w:id="1174881832">
          <w:marLeft w:val="0"/>
          <w:marRight w:val="0"/>
          <w:marTop w:val="0"/>
          <w:marBottom w:val="0"/>
          <w:divBdr>
            <w:top w:val="none" w:sz="0" w:space="0" w:color="auto"/>
            <w:left w:val="none" w:sz="0" w:space="0" w:color="auto"/>
            <w:bottom w:val="none" w:sz="0" w:space="0" w:color="auto"/>
            <w:right w:val="none" w:sz="0" w:space="0" w:color="auto"/>
          </w:divBdr>
          <w:divsChild>
            <w:div w:id="930354880">
              <w:marLeft w:val="0"/>
              <w:marRight w:val="0"/>
              <w:marTop w:val="0"/>
              <w:marBottom w:val="0"/>
              <w:divBdr>
                <w:top w:val="none" w:sz="0" w:space="0" w:color="auto"/>
                <w:left w:val="none" w:sz="0" w:space="0" w:color="auto"/>
                <w:bottom w:val="none" w:sz="0" w:space="0" w:color="auto"/>
                <w:right w:val="none" w:sz="0" w:space="0" w:color="auto"/>
              </w:divBdr>
              <w:divsChild>
                <w:div w:id="79068333">
                  <w:marLeft w:val="0"/>
                  <w:marRight w:val="0"/>
                  <w:marTop w:val="0"/>
                  <w:marBottom w:val="0"/>
                  <w:divBdr>
                    <w:top w:val="none" w:sz="0" w:space="0" w:color="auto"/>
                    <w:left w:val="none" w:sz="0" w:space="0" w:color="auto"/>
                    <w:bottom w:val="none" w:sz="0" w:space="0" w:color="auto"/>
                    <w:right w:val="none" w:sz="0" w:space="0" w:color="auto"/>
                  </w:divBdr>
                  <w:divsChild>
                    <w:div w:id="1222474414">
                      <w:marLeft w:val="0"/>
                      <w:marRight w:val="0"/>
                      <w:marTop w:val="0"/>
                      <w:marBottom w:val="0"/>
                      <w:divBdr>
                        <w:top w:val="none" w:sz="0" w:space="0" w:color="auto"/>
                        <w:left w:val="none" w:sz="0" w:space="0" w:color="auto"/>
                        <w:bottom w:val="none" w:sz="0" w:space="0" w:color="auto"/>
                        <w:right w:val="none" w:sz="0" w:space="0" w:color="auto"/>
                      </w:divBdr>
                      <w:divsChild>
                        <w:div w:id="605043688">
                          <w:marLeft w:val="0"/>
                          <w:marRight w:val="0"/>
                          <w:marTop w:val="0"/>
                          <w:marBottom w:val="0"/>
                          <w:divBdr>
                            <w:top w:val="none" w:sz="0" w:space="0" w:color="auto"/>
                            <w:left w:val="none" w:sz="0" w:space="0" w:color="auto"/>
                            <w:bottom w:val="none" w:sz="0" w:space="0" w:color="auto"/>
                            <w:right w:val="none" w:sz="0" w:space="0" w:color="auto"/>
                          </w:divBdr>
                          <w:divsChild>
                            <w:div w:id="168642839">
                              <w:marLeft w:val="0"/>
                              <w:marRight w:val="0"/>
                              <w:marTop w:val="0"/>
                              <w:marBottom w:val="0"/>
                              <w:divBdr>
                                <w:top w:val="none" w:sz="0" w:space="0" w:color="auto"/>
                                <w:left w:val="none" w:sz="0" w:space="0" w:color="auto"/>
                                <w:bottom w:val="none" w:sz="0" w:space="0" w:color="auto"/>
                                <w:right w:val="none" w:sz="0" w:space="0" w:color="auto"/>
                              </w:divBdr>
                              <w:divsChild>
                                <w:div w:id="1219364171">
                                  <w:marLeft w:val="0"/>
                                  <w:marRight w:val="0"/>
                                  <w:marTop w:val="0"/>
                                  <w:marBottom w:val="0"/>
                                  <w:divBdr>
                                    <w:top w:val="none" w:sz="0" w:space="0" w:color="auto"/>
                                    <w:left w:val="none" w:sz="0" w:space="0" w:color="auto"/>
                                    <w:bottom w:val="none" w:sz="0" w:space="0" w:color="auto"/>
                                    <w:right w:val="none" w:sz="0" w:space="0" w:color="auto"/>
                                  </w:divBdr>
                                  <w:divsChild>
                                    <w:div w:id="759109639">
                                      <w:marLeft w:val="0"/>
                                      <w:marRight w:val="0"/>
                                      <w:marTop w:val="0"/>
                                      <w:marBottom w:val="0"/>
                                      <w:divBdr>
                                        <w:top w:val="none" w:sz="0" w:space="0" w:color="auto"/>
                                        <w:left w:val="none" w:sz="0" w:space="0" w:color="auto"/>
                                        <w:bottom w:val="none" w:sz="0" w:space="0" w:color="auto"/>
                                        <w:right w:val="none" w:sz="0" w:space="0" w:color="auto"/>
                                      </w:divBdr>
                                      <w:divsChild>
                                        <w:div w:id="966198323">
                                          <w:marLeft w:val="0"/>
                                          <w:marRight w:val="0"/>
                                          <w:marTop w:val="0"/>
                                          <w:marBottom w:val="0"/>
                                          <w:divBdr>
                                            <w:top w:val="none" w:sz="0" w:space="0" w:color="auto"/>
                                            <w:left w:val="none" w:sz="0" w:space="0" w:color="auto"/>
                                            <w:bottom w:val="none" w:sz="0" w:space="0" w:color="auto"/>
                                            <w:right w:val="none" w:sz="0" w:space="0" w:color="auto"/>
                                          </w:divBdr>
                                          <w:divsChild>
                                            <w:div w:id="837965581">
                                              <w:marLeft w:val="0"/>
                                              <w:marRight w:val="0"/>
                                              <w:marTop w:val="0"/>
                                              <w:marBottom w:val="0"/>
                                              <w:divBdr>
                                                <w:top w:val="none" w:sz="0" w:space="0" w:color="auto"/>
                                                <w:left w:val="none" w:sz="0" w:space="0" w:color="auto"/>
                                                <w:bottom w:val="none" w:sz="0" w:space="0" w:color="auto"/>
                                                <w:right w:val="none" w:sz="0" w:space="0" w:color="auto"/>
                                              </w:divBdr>
                                              <w:divsChild>
                                                <w:div w:id="709108052">
                                                  <w:marLeft w:val="0"/>
                                                  <w:marRight w:val="0"/>
                                                  <w:marTop w:val="0"/>
                                                  <w:marBottom w:val="0"/>
                                                  <w:divBdr>
                                                    <w:top w:val="none" w:sz="0" w:space="0" w:color="auto"/>
                                                    <w:left w:val="none" w:sz="0" w:space="0" w:color="auto"/>
                                                    <w:bottom w:val="none" w:sz="0" w:space="0" w:color="auto"/>
                                                    <w:right w:val="none" w:sz="0" w:space="0" w:color="auto"/>
                                                  </w:divBdr>
                                                  <w:divsChild>
                                                    <w:div w:id="234317142">
                                                      <w:marLeft w:val="0"/>
                                                      <w:marRight w:val="0"/>
                                                      <w:marTop w:val="0"/>
                                                      <w:marBottom w:val="0"/>
                                                      <w:divBdr>
                                                        <w:top w:val="none" w:sz="0" w:space="0" w:color="auto"/>
                                                        <w:left w:val="none" w:sz="0" w:space="0" w:color="auto"/>
                                                        <w:bottom w:val="none" w:sz="0" w:space="0" w:color="auto"/>
                                                        <w:right w:val="none" w:sz="0" w:space="0" w:color="auto"/>
                                                      </w:divBdr>
                                                      <w:divsChild>
                                                        <w:div w:id="382101091">
                                                          <w:marLeft w:val="0"/>
                                                          <w:marRight w:val="0"/>
                                                          <w:marTop w:val="0"/>
                                                          <w:marBottom w:val="0"/>
                                                          <w:divBdr>
                                                            <w:top w:val="none" w:sz="0" w:space="0" w:color="auto"/>
                                                            <w:left w:val="none" w:sz="0" w:space="0" w:color="auto"/>
                                                            <w:bottom w:val="none" w:sz="0" w:space="0" w:color="auto"/>
                                                            <w:right w:val="none" w:sz="0" w:space="0" w:color="auto"/>
                                                          </w:divBdr>
                                                          <w:divsChild>
                                                            <w:div w:id="606355751">
                                                              <w:marLeft w:val="0"/>
                                                              <w:marRight w:val="0"/>
                                                              <w:marTop w:val="0"/>
                                                              <w:marBottom w:val="0"/>
                                                              <w:divBdr>
                                                                <w:top w:val="none" w:sz="0" w:space="0" w:color="auto"/>
                                                                <w:left w:val="none" w:sz="0" w:space="0" w:color="auto"/>
                                                                <w:bottom w:val="none" w:sz="0" w:space="0" w:color="auto"/>
                                                                <w:right w:val="none" w:sz="0" w:space="0" w:color="auto"/>
                                                              </w:divBdr>
                                                              <w:divsChild>
                                                                <w:div w:id="1428310973">
                                                                  <w:marLeft w:val="0"/>
                                                                  <w:marRight w:val="0"/>
                                                                  <w:marTop w:val="0"/>
                                                                  <w:marBottom w:val="0"/>
                                                                  <w:divBdr>
                                                                    <w:top w:val="none" w:sz="0" w:space="0" w:color="auto"/>
                                                                    <w:left w:val="none" w:sz="0" w:space="0" w:color="auto"/>
                                                                    <w:bottom w:val="none" w:sz="0" w:space="0" w:color="auto"/>
                                                                    <w:right w:val="none" w:sz="0" w:space="0" w:color="auto"/>
                                                                  </w:divBdr>
                                                                  <w:divsChild>
                                                                    <w:div w:id="2121338766">
                                                                      <w:marLeft w:val="0"/>
                                                                      <w:marRight w:val="0"/>
                                                                      <w:marTop w:val="0"/>
                                                                      <w:marBottom w:val="0"/>
                                                                      <w:divBdr>
                                                                        <w:top w:val="none" w:sz="0" w:space="0" w:color="auto"/>
                                                                        <w:left w:val="none" w:sz="0" w:space="0" w:color="auto"/>
                                                                        <w:bottom w:val="none" w:sz="0" w:space="0" w:color="auto"/>
                                                                        <w:right w:val="none" w:sz="0" w:space="0" w:color="auto"/>
                                                                      </w:divBdr>
                                                                      <w:divsChild>
                                                                        <w:div w:id="243537017">
                                                                          <w:marLeft w:val="0"/>
                                                                          <w:marRight w:val="0"/>
                                                                          <w:marTop w:val="0"/>
                                                                          <w:marBottom w:val="0"/>
                                                                          <w:divBdr>
                                                                            <w:top w:val="none" w:sz="0" w:space="0" w:color="auto"/>
                                                                            <w:left w:val="none" w:sz="0" w:space="0" w:color="auto"/>
                                                                            <w:bottom w:val="none" w:sz="0" w:space="0" w:color="auto"/>
                                                                            <w:right w:val="none" w:sz="0" w:space="0" w:color="auto"/>
                                                                          </w:divBdr>
                                                                          <w:divsChild>
                                                                            <w:div w:id="2085905328">
                                                                              <w:marLeft w:val="0"/>
                                                                              <w:marRight w:val="0"/>
                                                                              <w:marTop w:val="0"/>
                                                                              <w:marBottom w:val="0"/>
                                                                              <w:divBdr>
                                                                                <w:top w:val="none" w:sz="0" w:space="0" w:color="auto"/>
                                                                                <w:left w:val="none" w:sz="0" w:space="0" w:color="auto"/>
                                                                                <w:bottom w:val="none" w:sz="0" w:space="0" w:color="auto"/>
                                                                                <w:right w:val="none" w:sz="0" w:space="0" w:color="auto"/>
                                                                              </w:divBdr>
                                                                              <w:divsChild>
                                                                                <w:div w:id="1156846356">
                                                                                  <w:marLeft w:val="0"/>
                                                                                  <w:marRight w:val="0"/>
                                                                                  <w:marTop w:val="0"/>
                                                                                  <w:marBottom w:val="0"/>
                                                                                  <w:divBdr>
                                                                                    <w:top w:val="none" w:sz="0" w:space="0" w:color="auto"/>
                                                                                    <w:left w:val="none" w:sz="0" w:space="0" w:color="auto"/>
                                                                                    <w:bottom w:val="none" w:sz="0" w:space="0" w:color="auto"/>
                                                                                    <w:right w:val="none" w:sz="0" w:space="0" w:color="auto"/>
                                                                                  </w:divBdr>
                                                                                  <w:divsChild>
                                                                                    <w:div w:id="1950811648">
                                                                                      <w:marLeft w:val="0"/>
                                                                                      <w:marRight w:val="0"/>
                                                                                      <w:marTop w:val="0"/>
                                                                                      <w:marBottom w:val="0"/>
                                                                                      <w:divBdr>
                                                                                        <w:top w:val="none" w:sz="0" w:space="0" w:color="auto"/>
                                                                                        <w:left w:val="none" w:sz="0" w:space="0" w:color="auto"/>
                                                                                        <w:bottom w:val="none" w:sz="0" w:space="0" w:color="auto"/>
                                                                                        <w:right w:val="none" w:sz="0" w:space="0" w:color="auto"/>
                                                                                      </w:divBdr>
                                                                                      <w:divsChild>
                                                                                        <w:div w:id="76250110">
                                                                                          <w:marLeft w:val="0"/>
                                                                                          <w:marRight w:val="0"/>
                                                                                          <w:marTop w:val="0"/>
                                                                                          <w:marBottom w:val="0"/>
                                                                                          <w:divBdr>
                                                                                            <w:top w:val="none" w:sz="0" w:space="0" w:color="auto"/>
                                                                                            <w:left w:val="none" w:sz="0" w:space="0" w:color="auto"/>
                                                                                            <w:bottom w:val="none" w:sz="0" w:space="0" w:color="auto"/>
                                                                                            <w:right w:val="none" w:sz="0" w:space="0" w:color="auto"/>
                                                                                          </w:divBdr>
                                                                                          <w:divsChild>
                                                                                            <w:div w:id="255600015">
                                                                                              <w:marLeft w:val="0"/>
                                                                                              <w:marRight w:val="0"/>
                                                                                              <w:marTop w:val="0"/>
                                                                                              <w:marBottom w:val="0"/>
                                                                                              <w:divBdr>
                                                                                                <w:top w:val="none" w:sz="0" w:space="0" w:color="auto"/>
                                                                                                <w:left w:val="none" w:sz="0" w:space="0" w:color="auto"/>
                                                                                                <w:bottom w:val="none" w:sz="0" w:space="0" w:color="auto"/>
                                                                                                <w:right w:val="none" w:sz="0" w:space="0" w:color="auto"/>
                                                                                              </w:divBdr>
                                                                                              <w:divsChild>
                                                                                                <w:div w:id="1378045507">
                                                                                                  <w:marLeft w:val="0"/>
                                                                                                  <w:marRight w:val="0"/>
                                                                                                  <w:marTop w:val="0"/>
                                                                                                  <w:marBottom w:val="0"/>
                                                                                                  <w:divBdr>
                                                                                                    <w:top w:val="none" w:sz="0" w:space="0" w:color="auto"/>
                                                                                                    <w:left w:val="none" w:sz="0" w:space="0" w:color="auto"/>
                                                                                                    <w:bottom w:val="none" w:sz="0" w:space="0" w:color="auto"/>
                                                                                                    <w:right w:val="none" w:sz="0" w:space="0" w:color="auto"/>
                                                                                                  </w:divBdr>
                                                                                                  <w:divsChild>
                                                                                                    <w:div w:id="1307050003">
                                                                                                      <w:marLeft w:val="0"/>
                                                                                                      <w:marRight w:val="0"/>
                                                                                                      <w:marTop w:val="0"/>
                                                                                                      <w:marBottom w:val="0"/>
                                                                                                      <w:divBdr>
                                                                                                        <w:top w:val="none" w:sz="0" w:space="0" w:color="auto"/>
                                                                                                        <w:left w:val="none" w:sz="0" w:space="0" w:color="auto"/>
                                                                                                        <w:bottom w:val="none" w:sz="0" w:space="0" w:color="auto"/>
                                                                                                        <w:right w:val="none" w:sz="0" w:space="0" w:color="auto"/>
                                                                                                      </w:divBdr>
                                                                                                      <w:divsChild>
                                                                                                        <w:div w:id="2023512056">
                                                                                                          <w:marLeft w:val="0"/>
                                                                                                          <w:marRight w:val="0"/>
                                                                                                          <w:marTop w:val="0"/>
                                                                                                          <w:marBottom w:val="0"/>
                                                                                                          <w:divBdr>
                                                                                                            <w:top w:val="none" w:sz="0" w:space="0" w:color="auto"/>
                                                                                                            <w:left w:val="none" w:sz="0" w:space="0" w:color="auto"/>
                                                                                                            <w:bottom w:val="none" w:sz="0" w:space="0" w:color="auto"/>
                                                                                                            <w:right w:val="none" w:sz="0" w:space="0" w:color="auto"/>
                                                                                                          </w:divBdr>
                                                                                                        </w:div>
                                                                                                        <w:div w:id="1705862161">
                                                                                                          <w:marLeft w:val="0"/>
                                                                                                          <w:marRight w:val="0"/>
                                                                                                          <w:marTop w:val="0"/>
                                                                                                          <w:marBottom w:val="0"/>
                                                                                                          <w:divBdr>
                                                                                                            <w:top w:val="none" w:sz="0" w:space="0" w:color="auto"/>
                                                                                                            <w:left w:val="none" w:sz="0" w:space="0" w:color="auto"/>
                                                                                                            <w:bottom w:val="none" w:sz="0" w:space="0" w:color="auto"/>
                                                                                                            <w:right w:val="none" w:sz="0" w:space="0" w:color="auto"/>
                                                                                                          </w:divBdr>
                                                                                                        </w:div>
                                                                                                        <w:div w:id="237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703073">
      <w:bodyDiv w:val="1"/>
      <w:marLeft w:val="0"/>
      <w:marRight w:val="0"/>
      <w:marTop w:val="0"/>
      <w:marBottom w:val="0"/>
      <w:divBdr>
        <w:top w:val="none" w:sz="0" w:space="0" w:color="auto"/>
        <w:left w:val="none" w:sz="0" w:space="0" w:color="auto"/>
        <w:bottom w:val="none" w:sz="0" w:space="0" w:color="auto"/>
        <w:right w:val="none" w:sz="0" w:space="0" w:color="auto"/>
      </w:divBdr>
    </w:div>
    <w:div w:id="418528794">
      <w:bodyDiv w:val="1"/>
      <w:marLeft w:val="0"/>
      <w:marRight w:val="0"/>
      <w:marTop w:val="0"/>
      <w:marBottom w:val="0"/>
      <w:divBdr>
        <w:top w:val="none" w:sz="0" w:space="0" w:color="auto"/>
        <w:left w:val="none" w:sz="0" w:space="0" w:color="auto"/>
        <w:bottom w:val="none" w:sz="0" w:space="0" w:color="auto"/>
        <w:right w:val="none" w:sz="0" w:space="0" w:color="auto"/>
      </w:divBdr>
    </w:div>
    <w:div w:id="510722802">
      <w:bodyDiv w:val="1"/>
      <w:marLeft w:val="0"/>
      <w:marRight w:val="0"/>
      <w:marTop w:val="0"/>
      <w:marBottom w:val="0"/>
      <w:divBdr>
        <w:top w:val="none" w:sz="0" w:space="0" w:color="auto"/>
        <w:left w:val="none" w:sz="0" w:space="0" w:color="auto"/>
        <w:bottom w:val="none" w:sz="0" w:space="0" w:color="auto"/>
        <w:right w:val="none" w:sz="0" w:space="0" w:color="auto"/>
      </w:divBdr>
    </w:div>
    <w:div w:id="793983136">
      <w:bodyDiv w:val="1"/>
      <w:marLeft w:val="0"/>
      <w:marRight w:val="0"/>
      <w:marTop w:val="0"/>
      <w:marBottom w:val="0"/>
      <w:divBdr>
        <w:top w:val="none" w:sz="0" w:space="0" w:color="auto"/>
        <w:left w:val="none" w:sz="0" w:space="0" w:color="auto"/>
        <w:bottom w:val="none" w:sz="0" w:space="0" w:color="auto"/>
        <w:right w:val="none" w:sz="0" w:space="0" w:color="auto"/>
      </w:divBdr>
    </w:div>
    <w:div w:id="888298099">
      <w:bodyDiv w:val="1"/>
      <w:marLeft w:val="0"/>
      <w:marRight w:val="0"/>
      <w:marTop w:val="0"/>
      <w:marBottom w:val="0"/>
      <w:divBdr>
        <w:top w:val="none" w:sz="0" w:space="0" w:color="auto"/>
        <w:left w:val="none" w:sz="0" w:space="0" w:color="auto"/>
        <w:bottom w:val="none" w:sz="0" w:space="0" w:color="auto"/>
        <w:right w:val="none" w:sz="0" w:space="0" w:color="auto"/>
      </w:divBdr>
    </w:div>
    <w:div w:id="1038775313">
      <w:bodyDiv w:val="1"/>
      <w:marLeft w:val="0"/>
      <w:marRight w:val="0"/>
      <w:marTop w:val="0"/>
      <w:marBottom w:val="0"/>
      <w:divBdr>
        <w:top w:val="none" w:sz="0" w:space="0" w:color="auto"/>
        <w:left w:val="none" w:sz="0" w:space="0" w:color="auto"/>
        <w:bottom w:val="none" w:sz="0" w:space="0" w:color="auto"/>
        <w:right w:val="none" w:sz="0" w:space="0" w:color="auto"/>
      </w:divBdr>
    </w:div>
    <w:div w:id="1075736885">
      <w:bodyDiv w:val="1"/>
      <w:marLeft w:val="0"/>
      <w:marRight w:val="0"/>
      <w:marTop w:val="0"/>
      <w:marBottom w:val="0"/>
      <w:divBdr>
        <w:top w:val="none" w:sz="0" w:space="0" w:color="auto"/>
        <w:left w:val="none" w:sz="0" w:space="0" w:color="auto"/>
        <w:bottom w:val="none" w:sz="0" w:space="0" w:color="auto"/>
        <w:right w:val="none" w:sz="0" w:space="0" w:color="auto"/>
      </w:divBdr>
    </w:div>
    <w:div w:id="1211575289">
      <w:bodyDiv w:val="1"/>
      <w:marLeft w:val="0"/>
      <w:marRight w:val="0"/>
      <w:marTop w:val="0"/>
      <w:marBottom w:val="0"/>
      <w:divBdr>
        <w:top w:val="none" w:sz="0" w:space="0" w:color="auto"/>
        <w:left w:val="none" w:sz="0" w:space="0" w:color="auto"/>
        <w:bottom w:val="none" w:sz="0" w:space="0" w:color="auto"/>
        <w:right w:val="none" w:sz="0" w:space="0" w:color="auto"/>
      </w:divBdr>
    </w:div>
    <w:div w:id="1304040050">
      <w:bodyDiv w:val="1"/>
      <w:marLeft w:val="0"/>
      <w:marRight w:val="0"/>
      <w:marTop w:val="0"/>
      <w:marBottom w:val="0"/>
      <w:divBdr>
        <w:top w:val="none" w:sz="0" w:space="0" w:color="auto"/>
        <w:left w:val="none" w:sz="0" w:space="0" w:color="auto"/>
        <w:bottom w:val="none" w:sz="0" w:space="0" w:color="auto"/>
        <w:right w:val="none" w:sz="0" w:space="0" w:color="auto"/>
      </w:divBdr>
    </w:div>
    <w:div w:id="1365596290">
      <w:bodyDiv w:val="1"/>
      <w:marLeft w:val="0"/>
      <w:marRight w:val="0"/>
      <w:marTop w:val="0"/>
      <w:marBottom w:val="0"/>
      <w:divBdr>
        <w:top w:val="none" w:sz="0" w:space="0" w:color="auto"/>
        <w:left w:val="none" w:sz="0" w:space="0" w:color="auto"/>
        <w:bottom w:val="none" w:sz="0" w:space="0" w:color="auto"/>
        <w:right w:val="none" w:sz="0" w:space="0" w:color="auto"/>
      </w:divBdr>
    </w:div>
    <w:div w:id="1373916839">
      <w:bodyDiv w:val="1"/>
      <w:marLeft w:val="0"/>
      <w:marRight w:val="0"/>
      <w:marTop w:val="0"/>
      <w:marBottom w:val="0"/>
      <w:divBdr>
        <w:top w:val="none" w:sz="0" w:space="0" w:color="auto"/>
        <w:left w:val="none" w:sz="0" w:space="0" w:color="auto"/>
        <w:bottom w:val="none" w:sz="0" w:space="0" w:color="auto"/>
        <w:right w:val="none" w:sz="0" w:space="0" w:color="auto"/>
      </w:divBdr>
    </w:div>
    <w:div w:id="1813599241">
      <w:bodyDiv w:val="1"/>
      <w:marLeft w:val="0"/>
      <w:marRight w:val="0"/>
      <w:marTop w:val="0"/>
      <w:marBottom w:val="0"/>
      <w:divBdr>
        <w:top w:val="none" w:sz="0" w:space="0" w:color="auto"/>
        <w:left w:val="none" w:sz="0" w:space="0" w:color="auto"/>
        <w:bottom w:val="none" w:sz="0" w:space="0" w:color="auto"/>
        <w:right w:val="none" w:sz="0" w:space="0" w:color="auto"/>
      </w:divBdr>
    </w:div>
    <w:div w:id="1820228052">
      <w:bodyDiv w:val="1"/>
      <w:marLeft w:val="0"/>
      <w:marRight w:val="0"/>
      <w:marTop w:val="0"/>
      <w:marBottom w:val="0"/>
      <w:divBdr>
        <w:top w:val="none" w:sz="0" w:space="0" w:color="auto"/>
        <w:left w:val="none" w:sz="0" w:space="0" w:color="auto"/>
        <w:bottom w:val="none" w:sz="0" w:space="0" w:color="auto"/>
        <w:right w:val="none" w:sz="0" w:space="0" w:color="auto"/>
      </w:divBdr>
    </w:div>
    <w:div w:id="1976373081">
      <w:bodyDiv w:val="1"/>
      <w:marLeft w:val="0"/>
      <w:marRight w:val="0"/>
      <w:marTop w:val="0"/>
      <w:marBottom w:val="0"/>
      <w:divBdr>
        <w:top w:val="none" w:sz="0" w:space="0" w:color="auto"/>
        <w:left w:val="none" w:sz="0" w:space="0" w:color="auto"/>
        <w:bottom w:val="none" w:sz="0" w:space="0" w:color="auto"/>
        <w:right w:val="none" w:sz="0" w:space="0" w:color="auto"/>
      </w:divBdr>
    </w:div>
    <w:div w:id="1988197889">
      <w:bodyDiv w:val="1"/>
      <w:marLeft w:val="0"/>
      <w:marRight w:val="0"/>
      <w:marTop w:val="0"/>
      <w:marBottom w:val="0"/>
      <w:divBdr>
        <w:top w:val="none" w:sz="0" w:space="0" w:color="auto"/>
        <w:left w:val="none" w:sz="0" w:space="0" w:color="auto"/>
        <w:bottom w:val="none" w:sz="0" w:space="0" w:color="auto"/>
        <w:right w:val="none" w:sz="0" w:space="0" w:color="auto"/>
      </w:divBdr>
      <w:divsChild>
        <w:div w:id="838271496">
          <w:marLeft w:val="0"/>
          <w:marRight w:val="0"/>
          <w:marTop w:val="0"/>
          <w:marBottom w:val="0"/>
          <w:divBdr>
            <w:top w:val="none" w:sz="0" w:space="0" w:color="auto"/>
            <w:left w:val="none" w:sz="0" w:space="0" w:color="auto"/>
            <w:bottom w:val="none" w:sz="0" w:space="0" w:color="auto"/>
            <w:right w:val="none" w:sz="0" w:space="0" w:color="auto"/>
          </w:divBdr>
        </w:div>
        <w:div w:id="176707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gene/533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topics/medicine-and-dentistry/genome-wide-association-stud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80657-3B90-7843-9D45-5D269C48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7265</Words>
  <Characters>41414</Characters>
  <Application>Microsoft Office Word</Application>
  <DocSecurity>0</DocSecurity>
  <Lines>345</Lines>
  <Paragraphs>97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Koskinen</dc:creator>
  <cp:keywords/>
  <dc:description/>
  <cp:lastModifiedBy>Daniel Cuthbertson</cp:lastModifiedBy>
  <cp:revision>2</cp:revision>
  <cp:lastPrinted>2017-06-07T07:54:00Z</cp:lastPrinted>
  <dcterms:created xsi:type="dcterms:W3CDTF">2019-09-10T06:45:00Z</dcterms:created>
  <dcterms:modified xsi:type="dcterms:W3CDTF">2019-09-10T06:45:00Z</dcterms:modified>
</cp:coreProperties>
</file>