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719" w:rsidRDefault="00AC5719" w:rsidP="00AC571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2"/>
          <w:szCs w:val="32"/>
        </w:rPr>
      </w:pPr>
      <w:r>
        <w:rPr>
          <w:rFonts w:ascii="Times-Bold" w:hAnsi="Times-Bold" w:cs="Times-Bold"/>
          <w:b/>
          <w:bCs/>
          <w:color w:val="000000"/>
          <w:sz w:val="32"/>
          <w:szCs w:val="32"/>
        </w:rPr>
        <w:t>Improving Nuclear Data Input for</w:t>
      </w:r>
      <w:r>
        <w:rPr>
          <w:rFonts w:ascii="Times-Bold" w:hAnsi="Times-Bold" w:cs="Times-Bold"/>
          <w:b/>
          <w:bCs/>
          <w:color w:val="000000"/>
          <w:sz w:val="32"/>
          <w:szCs w:val="32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32"/>
          <w:szCs w:val="32"/>
        </w:rPr>
        <w:t xml:space="preserve">r-Process Calculations Around A </w:t>
      </w:r>
      <w:r>
        <w:rPr>
          <w:rFonts w:ascii="Cambria Math" w:eastAsia="MTSYB" w:hAnsi="Cambria Math" w:cs="Cambria Math"/>
          <w:b/>
          <w:bCs/>
          <w:color w:val="000000"/>
          <w:sz w:val="32"/>
          <w:szCs w:val="32"/>
        </w:rPr>
        <w:t>∼</w:t>
      </w:r>
      <w:r>
        <w:rPr>
          <w:rFonts w:ascii="MTSYB" w:eastAsia="MTSYB" w:hAnsi="Times-Bold" w:cs="MTSYB"/>
          <w:b/>
          <w:bCs/>
          <w:color w:val="000000"/>
          <w:sz w:val="32"/>
          <w:szCs w:val="32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32"/>
          <w:szCs w:val="32"/>
        </w:rPr>
        <w:t>80</w:t>
      </w:r>
    </w:p>
    <w:p w:rsidR="00AC5719" w:rsidRDefault="00AC5719" w:rsidP="00AC571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2"/>
          <w:szCs w:val="32"/>
        </w:rPr>
      </w:pPr>
    </w:p>
    <w:p w:rsidR="00AC5719" w:rsidRDefault="00AC5719" w:rsidP="00AC571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A. </w:t>
      </w:r>
      <w:proofErr w:type="spellStart"/>
      <w:r>
        <w:rPr>
          <w:rFonts w:ascii="Times-Bold" w:hAnsi="Times-Bold" w:cs="Times-Bold"/>
          <w:b/>
          <w:bCs/>
          <w:color w:val="000000"/>
          <w:sz w:val="20"/>
          <w:szCs w:val="20"/>
        </w:rPr>
        <w:t>Tolosa</w:t>
      </w:r>
      <w:proofErr w:type="spellEnd"/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-Delgado, J. </w:t>
      </w:r>
      <w:proofErr w:type="spellStart"/>
      <w:r>
        <w:rPr>
          <w:rFonts w:ascii="Times-Bold" w:hAnsi="Times-Bold" w:cs="Times-Bold"/>
          <w:b/>
          <w:bCs/>
          <w:color w:val="000000"/>
          <w:sz w:val="20"/>
          <w:szCs w:val="20"/>
        </w:rPr>
        <w:t>Agramunt</w:t>
      </w:r>
      <w:proofErr w:type="spellEnd"/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, D. S. </w:t>
      </w:r>
      <w:proofErr w:type="spellStart"/>
      <w:r>
        <w:rPr>
          <w:rFonts w:ascii="Times-Bold" w:hAnsi="Times-Bold" w:cs="Times-Bold"/>
          <w:b/>
          <w:bCs/>
          <w:color w:val="000000"/>
          <w:sz w:val="20"/>
          <w:szCs w:val="20"/>
        </w:rPr>
        <w:t>Ahn</w:t>
      </w:r>
      <w:proofErr w:type="spellEnd"/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, A. </w:t>
      </w:r>
      <w:proofErr w:type="spellStart"/>
      <w:r>
        <w:rPr>
          <w:rFonts w:ascii="Times-Bold" w:hAnsi="Times-Bold" w:cs="Times-Bold"/>
          <w:b/>
          <w:bCs/>
          <w:color w:val="000000"/>
          <w:sz w:val="20"/>
          <w:szCs w:val="20"/>
        </w:rPr>
        <w:t>Algora</w:t>
      </w:r>
      <w:proofErr w:type="spellEnd"/>
      <w:r>
        <w:rPr>
          <w:rFonts w:ascii="Times-Bold" w:hAnsi="Times-Bold" w:cs="Times-Bold"/>
          <w:b/>
          <w:bCs/>
          <w:color w:val="000000"/>
          <w:sz w:val="20"/>
          <w:szCs w:val="20"/>
        </w:rPr>
        <w:t>, H. Baba, S. Bae,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N. T. Brewer, C. Bruno, R. Caballero </w:t>
      </w:r>
      <w:proofErr w:type="spellStart"/>
      <w:r>
        <w:rPr>
          <w:rFonts w:ascii="Times-Bold" w:hAnsi="Times-Bold" w:cs="Times-Bold"/>
          <w:b/>
          <w:bCs/>
          <w:color w:val="000000"/>
          <w:sz w:val="20"/>
          <w:szCs w:val="20"/>
        </w:rPr>
        <w:t>Folch</w:t>
      </w:r>
      <w:proofErr w:type="spellEnd"/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, F. </w:t>
      </w:r>
      <w:proofErr w:type="spellStart"/>
      <w:r>
        <w:rPr>
          <w:rFonts w:ascii="Times-Bold" w:hAnsi="Times-Bold" w:cs="Times-Bold"/>
          <w:b/>
          <w:bCs/>
          <w:color w:val="000000"/>
          <w:sz w:val="20"/>
          <w:szCs w:val="20"/>
        </w:rPr>
        <w:t>Calviño</w:t>
      </w:r>
      <w:proofErr w:type="spellEnd"/>
      <w:r>
        <w:rPr>
          <w:rFonts w:ascii="Times-Bold" w:hAnsi="Times-Bold" w:cs="Times-Bold"/>
          <w:b/>
          <w:bCs/>
          <w:color w:val="000000"/>
          <w:sz w:val="20"/>
          <w:szCs w:val="20"/>
        </w:rPr>
        <w:t>, P. J. Coleman-Smith,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G. Cortés, T. </w:t>
      </w:r>
      <w:proofErr w:type="spellStart"/>
      <w:r>
        <w:rPr>
          <w:rFonts w:ascii="Times-Bold" w:hAnsi="Times-Bold" w:cs="Times-Bold"/>
          <w:b/>
          <w:bCs/>
          <w:color w:val="000000"/>
          <w:sz w:val="20"/>
          <w:szCs w:val="20"/>
        </w:rPr>
        <w:t>Davinson</w:t>
      </w:r>
      <w:proofErr w:type="spellEnd"/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, I. </w:t>
      </w:r>
      <w:proofErr w:type="spellStart"/>
      <w:r>
        <w:rPr>
          <w:rFonts w:ascii="Times-Bold" w:hAnsi="Times-Bold" w:cs="Times-Bold"/>
          <w:b/>
          <w:bCs/>
          <w:color w:val="000000"/>
          <w:sz w:val="20"/>
          <w:szCs w:val="20"/>
        </w:rPr>
        <w:t>Dillmann</w:t>
      </w:r>
      <w:proofErr w:type="spellEnd"/>
      <w:r>
        <w:rPr>
          <w:rFonts w:ascii="Times-Bold" w:hAnsi="Times-Bold" w:cs="Times-Bold"/>
          <w:b/>
          <w:bCs/>
          <w:color w:val="000000"/>
          <w:sz w:val="20"/>
          <w:szCs w:val="20"/>
        </w:rPr>
        <w:t>, C. Domingo-Pardo, A. Estrade,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N. Fukuda, S. Go, C. J. Griffin, R. </w:t>
      </w:r>
      <w:proofErr w:type="spellStart"/>
      <w:r>
        <w:rPr>
          <w:rFonts w:ascii="Times-Bold" w:hAnsi="Times-Bold" w:cs="Times-Bold"/>
          <w:b/>
          <w:bCs/>
          <w:color w:val="000000"/>
          <w:sz w:val="20"/>
          <w:szCs w:val="20"/>
        </w:rPr>
        <w:t>Grzywacz</w:t>
      </w:r>
      <w:proofErr w:type="spellEnd"/>
      <w:r>
        <w:rPr>
          <w:rFonts w:ascii="Times-Bold" w:hAnsi="Times-Bold" w:cs="Times-Bold"/>
          <w:b/>
          <w:bCs/>
          <w:color w:val="000000"/>
          <w:sz w:val="20"/>
          <w:szCs w:val="20"/>
        </w:rPr>
        <w:t>, J. Ha, O. Hall,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L. Harkness-Brennan, T. </w:t>
      </w:r>
      <w:proofErr w:type="spellStart"/>
      <w:r>
        <w:rPr>
          <w:rFonts w:ascii="Times-Bold" w:hAnsi="Times-Bold" w:cs="Times-Bold"/>
          <w:b/>
          <w:bCs/>
          <w:color w:val="000000"/>
          <w:sz w:val="20"/>
          <w:szCs w:val="20"/>
        </w:rPr>
        <w:t>Isobe</w:t>
      </w:r>
      <w:proofErr w:type="spellEnd"/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, D. Kahl, M. </w:t>
      </w:r>
      <w:proofErr w:type="spellStart"/>
      <w:r>
        <w:rPr>
          <w:rFonts w:ascii="Times-Bold" w:hAnsi="Times-Bold" w:cs="Times-Bold"/>
          <w:b/>
          <w:bCs/>
          <w:color w:val="000000"/>
          <w:sz w:val="20"/>
          <w:szCs w:val="20"/>
        </w:rPr>
        <w:t>Karny</w:t>
      </w:r>
      <w:proofErr w:type="spellEnd"/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, L. H. </w:t>
      </w:r>
      <w:proofErr w:type="spellStart"/>
      <w:r>
        <w:rPr>
          <w:rFonts w:ascii="Times-Bold" w:hAnsi="Times-Bold" w:cs="Times-Bold"/>
          <w:b/>
          <w:bCs/>
          <w:color w:val="000000"/>
          <w:sz w:val="20"/>
          <w:szCs w:val="20"/>
        </w:rPr>
        <w:t>Khiem</w:t>
      </w:r>
      <w:proofErr w:type="spellEnd"/>
      <w:r>
        <w:rPr>
          <w:rFonts w:ascii="Times-Bold" w:hAnsi="Times-Bold" w:cs="Times-Bold"/>
          <w:b/>
          <w:bCs/>
          <w:color w:val="000000"/>
          <w:sz w:val="20"/>
          <w:szCs w:val="20"/>
        </w:rPr>
        <w:t>, G. G. Kiss,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M. </w:t>
      </w:r>
      <w:proofErr w:type="spellStart"/>
      <w:r>
        <w:rPr>
          <w:rFonts w:ascii="Times-Bold" w:hAnsi="Times-Bold" w:cs="Times-Bold"/>
          <w:b/>
          <w:bCs/>
          <w:color w:val="000000"/>
          <w:sz w:val="20"/>
          <w:szCs w:val="20"/>
        </w:rPr>
        <w:t>Kogimtzis</w:t>
      </w:r>
      <w:proofErr w:type="spellEnd"/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, S. </w:t>
      </w:r>
      <w:proofErr w:type="spellStart"/>
      <w:r>
        <w:rPr>
          <w:rFonts w:ascii="Times-Bold" w:hAnsi="Times-Bold" w:cs="Times-Bold"/>
          <w:b/>
          <w:bCs/>
          <w:color w:val="000000"/>
          <w:sz w:val="20"/>
          <w:szCs w:val="20"/>
        </w:rPr>
        <w:t>Kubono</w:t>
      </w:r>
      <w:proofErr w:type="spellEnd"/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, M. </w:t>
      </w:r>
      <w:proofErr w:type="spellStart"/>
      <w:r>
        <w:rPr>
          <w:rFonts w:ascii="Times-Bold" w:hAnsi="Times-Bold" w:cs="Times-Bold"/>
          <w:b/>
          <w:bCs/>
          <w:color w:val="000000"/>
          <w:sz w:val="20"/>
          <w:szCs w:val="20"/>
        </w:rPr>
        <w:t>Labiche</w:t>
      </w:r>
      <w:proofErr w:type="spellEnd"/>
      <w:r>
        <w:rPr>
          <w:rFonts w:ascii="Times-Bold" w:hAnsi="Times-Bold" w:cs="Times-Bold"/>
          <w:b/>
          <w:bCs/>
          <w:color w:val="000000"/>
          <w:sz w:val="20"/>
          <w:szCs w:val="20"/>
        </w:rPr>
        <w:t>, I. Lazarus, J. Lee, J. Liang, J. Liu,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G. </w:t>
      </w:r>
      <w:proofErr w:type="spellStart"/>
      <w:r>
        <w:rPr>
          <w:rFonts w:ascii="Times-Bold" w:hAnsi="Times-Bold" w:cs="Times-Bold"/>
          <w:b/>
          <w:bCs/>
          <w:color w:val="000000"/>
          <w:sz w:val="20"/>
          <w:szCs w:val="20"/>
        </w:rPr>
        <w:t>Lorusso</w:t>
      </w:r>
      <w:proofErr w:type="spellEnd"/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, K. Matsui, K. </w:t>
      </w:r>
      <w:proofErr w:type="spellStart"/>
      <w:r>
        <w:rPr>
          <w:rFonts w:ascii="Times-Bold" w:hAnsi="Times-Bold" w:cs="Times-Bold"/>
          <w:b/>
          <w:bCs/>
          <w:color w:val="000000"/>
          <w:sz w:val="20"/>
          <w:szCs w:val="20"/>
        </w:rPr>
        <w:t>Miernik</w:t>
      </w:r>
      <w:proofErr w:type="spellEnd"/>
      <w:r>
        <w:rPr>
          <w:rFonts w:ascii="Times-Bold" w:hAnsi="Times-Bold" w:cs="Times-Bold"/>
          <w:b/>
          <w:bCs/>
          <w:color w:val="000000"/>
          <w:sz w:val="20"/>
          <w:szCs w:val="20"/>
        </w:rPr>
        <w:t>, F. Montes, B. Moon, A. I. Morales,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N. Nepal, S. Nishimura, R. D. Page, V. H. </w:t>
      </w:r>
      <w:proofErr w:type="spellStart"/>
      <w:r>
        <w:rPr>
          <w:rFonts w:ascii="Times-Bold" w:hAnsi="Times-Bold" w:cs="Times-Bold"/>
          <w:b/>
          <w:bCs/>
          <w:color w:val="000000"/>
          <w:sz w:val="20"/>
          <w:szCs w:val="20"/>
        </w:rPr>
        <w:t>Phong</w:t>
      </w:r>
      <w:proofErr w:type="spellEnd"/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, Z. </w:t>
      </w:r>
      <w:proofErr w:type="spellStart"/>
      <w:r>
        <w:rPr>
          <w:rFonts w:ascii="Times-Bold" w:hAnsi="Times-Bold" w:cs="Times-Bold"/>
          <w:b/>
          <w:bCs/>
          <w:color w:val="000000"/>
          <w:sz w:val="20"/>
          <w:szCs w:val="20"/>
        </w:rPr>
        <w:t>Podolyak</w:t>
      </w:r>
      <w:proofErr w:type="spellEnd"/>
      <w:r>
        <w:rPr>
          <w:rFonts w:ascii="Times-Bold" w:hAnsi="Times-Bold" w:cs="Times-Bold"/>
          <w:b/>
          <w:bCs/>
          <w:color w:val="000000"/>
          <w:sz w:val="20"/>
          <w:szCs w:val="20"/>
        </w:rPr>
        <w:t>,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V. F. E. </w:t>
      </w:r>
      <w:proofErr w:type="spellStart"/>
      <w:r>
        <w:rPr>
          <w:rFonts w:ascii="Times-Bold" w:hAnsi="Times-Bold" w:cs="Times-Bold"/>
          <w:b/>
          <w:bCs/>
          <w:color w:val="000000"/>
          <w:sz w:val="20"/>
          <w:szCs w:val="20"/>
        </w:rPr>
        <w:t>Pucknell</w:t>
      </w:r>
      <w:proofErr w:type="spellEnd"/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, B. C. </w:t>
      </w:r>
      <w:proofErr w:type="spellStart"/>
      <w:r>
        <w:rPr>
          <w:rFonts w:ascii="Times-Bold" w:hAnsi="Times-Bold" w:cs="Times-Bold"/>
          <w:b/>
          <w:bCs/>
          <w:color w:val="000000"/>
          <w:sz w:val="20"/>
          <w:szCs w:val="20"/>
        </w:rPr>
        <w:t>Rasco</w:t>
      </w:r>
      <w:proofErr w:type="spellEnd"/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, P. Regan, A. </w:t>
      </w:r>
      <w:proofErr w:type="spellStart"/>
      <w:r>
        <w:rPr>
          <w:rFonts w:ascii="Times-Bold" w:hAnsi="Times-Bold" w:cs="Times-Bold"/>
          <w:b/>
          <w:bCs/>
          <w:color w:val="000000"/>
          <w:sz w:val="20"/>
          <w:szCs w:val="20"/>
        </w:rPr>
        <w:t>Riego</w:t>
      </w:r>
      <w:proofErr w:type="spellEnd"/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, B. Rubio, K. P. </w:t>
      </w:r>
      <w:proofErr w:type="spellStart"/>
      <w:r>
        <w:rPr>
          <w:rFonts w:ascii="Times-Bold" w:hAnsi="Times-Bold" w:cs="Times-Bold"/>
          <w:b/>
          <w:bCs/>
          <w:color w:val="000000"/>
          <w:sz w:val="20"/>
          <w:szCs w:val="20"/>
        </w:rPr>
        <w:t>Rykaczewski</w:t>
      </w:r>
      <w:proofErr w:type="spellEnd"/>
      <w:r>
        <w:rPr>
          <w:rFonts w:ascii="Times-Bold" w:hAnsi="Times-Bold" w:cs="Times-Bold"/>
          <w:b/>
          <w:bCs/>
          <w:color w:val="000000"/>
          <w:sz w:val="20"/>
          <w:szCs w:val="20"/>
        </w:rPr>
        <w:t>,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Y. Saito, H. Sakurai, Y. Shimizu, J. Simpson, P.-A. </w:t>
      </w:r>
      <w:proofErr w:type="spellStart"/>
      <w:r>
        <w:rPr>
          <w:rFonts w:ascii="Times-Bold" w:hAnsi="Times-Bold" w:cs="Times-Bold"/>
          <w:b/>
          <w:bCs/>
          <w:color w:val="000000"/>
          <w:sz w:val="20"/>
          <w:szCs w:val="20"/>
        </w:rPr>
        <w:t>Söderström</w:t>
      </w:r>
      <w:proofErr w:type="spellEnd"/>
      <w:r>
        <w:rPr>
          <w:rFonts w:ascii="Times-Bold" w:hAnsi="Times-Bold" w:cs="Times-Bold"/>
          <w:b/>
          <w:bCs/>
          <w:color w:val="000000"/>
          <w:sz w:val="20"/>
          <w:szCs w:val="20"/>
        </w:rPr>
        <w:t>,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D.W. </w:t>
      </w:r>
      <w:proofErr w:type="spellStart"/>
      <w:r>
        <w:rPr>
          <w:rFonts w:ascii="Times-Bold" w:hAnsi="Times-Bold" w:cs="Times-Bold"/>
          <w:b/>
          <w:bCs/>
          <w:color w:val="000000"/>
          <w:sz w:val="20"/>
          <w:szCs w:val="20"/>
        </w:rPr>
        <w:t>Stracener</w:t>
      </w:r>
      <w:proofErr w:type="spellEnd"/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, T. </w:t>
      </w:r>
      <w:proofErr w:type="spellStart"/>
      <w:r>
        <w:rPr>
          <w:rFonts w:ascii="Times-Bold" w:hAnsi="Times-Bold" w:cs="Times-Bold"/>
          <w:b/>
          <w:bCs/>
          <w:color w:val="000000"/>
          <w:sz w:val="20"/>
          <w:szCs w:val="20"/>
        </w:rPr>
        <w:t>Sumikama</w:t>
      </w:r>
      <w:proofErr w:type="spellEnd"/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, H. Suzuki, J. L. </w:t>
      </w:r>
      <w:proofErr w:type="spellStart"/>
      <w:r>
        <w:rPr>
          <w:rFonts w:ascii="Times-Bold" w:hAnsi="Times-Bold" w:cs="Times-Bold"/>
          <w:b/>
          <w:bCs/>
          <w:color w:val="000000"/>
          <w:sz w:val="20"/>
          <w:szCs w:val="20"/>
        </w:rPr>
        <w:t>Tain</w:t>
      </w:r>
      <w:proofErr w:type="spellEnd"/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, M. </w:t>
      </w:r>
      <w:proofErr w:type="spellStart"/>
      <w:r>
        <w:rPr>
          <w:rFonts w:ascii="Times-Bold" w:hAnsi="Times-Bold" w:cs="Times-Bold"/>
          <w:b/>
          <w:bCs/>
          <w:color w:val="000000"/>
          <w:sz w:val="20"/>
          <w:szCs w:val="20"/>
        </w:rPr>
        <w:t>Takechi</w:t>
      </w:r>
      <w:proofErr w:type="spellEnd"/>
      <w:r>
        <w:rPr>
          <w:rFonts w:ascii="Times-Bold" w:hAnsi="Times-Bold" w:cs="Times-Bold"/>
          <w:b/>
          <w:bCs/>
          <w:color w:val="000000"/>
          <w:sz w:val="20"/>
          <w:szCs w:val="20"/>
        </w:rPr>
        <w:t>, H. Takeda,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A. </w:t>
      </w:r>
      <w:proofErr w:type="spellStart"/>
      <w:r>
        <w:rPr>
          <w:rFonts w:ascii="Times-Bold" w:hAnsi="Times-Bold" w:cs="Times-Bold"/>
          <w:b/>
          <w:bCs/>
          <w:color w:val="000000"/>
          <w:sz w:val="20"/>
          <w:szCs w:val="20"/>
        </w:rPr>
        <w:t>Tarifeño-Saldivia</w:t>
      </w:r>
      <w:proofErr w:type="spellEnd"/>
      <w:r>
        <w:rPr>
          <w:rFonts w:ascii="Times-Bold" w:hAnsi="Times-Bold" w:cs="Times-Bold"/>
          <w:b/>
          <w:bCs/>
          <w:color w:val="000000"/>
          <w:sz w:val="20"/>
          <w:szCs w:val="20"/>
        </w:rPr>
        <w:t>, S. L. Thomas, P. J. Woods, X. X. Xu and R. Yokoyama</w:t>
      </w:r>
    </w:p>
    <w:p w:rsidR="00C25FB5" w:rsidRDefault="00C25FB5" w:rsidP="00AC5719">
      <w:pPr>
        <w:rPr>
          <w:rFonts w:ascii="Times-Roman" w:hAnsi="Times-Roman" w:cs="Times-Roman"/>
          <w:color w:val="000000"/>
          <w:sz w:val="17"/>
          <w:szCs w:val="17"/>
        </w:rPr>
      </w:pPr>
    </w:p>
    <w:p w:rsidR="00AC5719" w:rsidRDefault="00AC5719" w:rsidP="00AC5719">
      <w:r>
        <w:t>Abstract</w:t>
      </w:r>
    </w:p>
    <w:p w:rsidR="00AC5719" w:rsidRDefault="00AC5719" w:rsidP="00AC5719">
      <w:r>
        <w:t>We made an experiment to measure half-lives T1/2 and neutron emission</w:t>
      </w:r>
    </w:p>
    <w:p w:rsidR="00AC5719" w:rsidRDefault="00AC5719" w:rsidP="00AC5719">
      <w:r>
        <w:t xml:space="preserve">probabilities </w:t>
      </w:r>
      <w:proofErr w:type="spellStart"/>
      <w:r>
        <w:t>Pxn</w:t>
      </w:r>
      <w:proofErr w:type="spellEnd"/>
      <w:r>
        <w:t xml:space="preserve"> of nuclei around mass 80, aiming to improve r-process abundance</w:t>
      </w:r>
    </w:p>
    <w:p w:rsidR="00AC5719" w:rsidRDefault="00AC5719" w:rsidP="00AC5719">
      <w:r>
        <w:t>calculations around the first abundance peak with a new</w:t>
      </w:r>
      <w:r>
        <w:t xml:space="preserve"> </w:t>
      </w:r>
      <w:r>
        <w:t>dedicated experimental setup</w:t>
      </w:r>
    </w:p>
    <w:p w:rsidR="00AC5719" w:rsidRDefault="00AC5719" w:rsidP="00AC5719">
      <w:r>
        <w:t>at RIKEN. Details of the experiment and a few preliminary results are presented.</w:t>
      </w:r>
    </w:p>
    <w:p w:rsidR="00AC5719" w:rsidRDefault="00AC5719" w:rsidP="00AC5719"/>
    <w:p w:rsidR="00AC5719" w:rsidRDefault="00AC5719" w:rsidP="00AC5719">
      <w:r>
        <w:t>Introduction</w:t>
      </w:r>
    </w:p>
    <w:p w:rsidR="00AC5719" w:rsidRDefault="00AC5719" w:rsidP="00AC5719">
      <w:r>
        <w:t>β-delayed neutron emission (βn) is a form of β-decay, in which one or more neutrons</w:t>
      </w:r>
    </w:p>
    <w:p w:rsidR="00AC5719" w:rsidRDefault="00AC5719" w:rsidP="00AC5719">
      <w:r>
        <w:t>are emitted. This form of decay plays a key role during the synthesis of heavy elements</w:t>
      </w:r>
    </w:p>
    <w:p w:rsidR="00AC5719" w:rsidRDefault="00AC5719" w:rsidP="00AC5719">
      <w:r>
        <w:t>through the r-process [1], where highly neutron-rich nuclei are produced. The half</w:t>
      </w:r>
      <w:r>
        <w:t>-</w:t>
      </w:r>
      <w:r>
        <w:t>lives</w:t>
      </w:r>
    </w:p>
    <w:p w:rsidR="00AC5719" w:rsidRDefault="00AC5719" w:rsidP="00AC5719">
      <w:r>
        <w:t>of the nuclei along the r-process path determine the initial abundances. The final</w:t>
      </w:r>
    </w:p>
    <w:p w:rsidR="00AC5719" w:rsidRDefault="00AC5719" w:rsidP="00AC5719">
      <w:r>
        <w:t>abundance distribution of the synthesized elements is affected by the βn decay mode</w:t>
      </w:r>
    </w:p>
    <w:p w:rsidR="00AC5719" w:rsidRDefault="00AC5719" w:rsidP="00AC5719">
      <w:r>
        <w:t>in a complex way, shifting the decay path to lower masses on the one hand, while</w:t>
      </w:r>
    </w:p>
    <w:p w:rsidR="00AC5719" w:rsidRDefault="00AC5719" w:rsidP="00AC5719">
      <w:r>
        <w:t>providing additional neutrons for further late captures with the opposite effect [2].</w:t>
      </w:r>
    </w:p>
    <w:p w:rsidR="00AC5719" w:rsidRDefault="00AC5719" w:rsidP="00AC5719"/>
    <w:p w:rsidR="00AC5719" w:rsidRDefault="00AC5719" w:rsidP="00AC5719">
      <w:r>
        <w:t>Experimental Setup and Measurements</w:t>
      </w:r>
    </w:p>
    <w:p w:rsidR="00AC5719" w:rsidRDefault="00AC5719" w:rsidP="00AC5719">
      <w:r>
        <w:t>The BRIKEN (Beta-delayed neutron measurements at RIKEN) collaboration [3] had</w:t>
      </w:r>
    </w:p>
    <w:p w:rsidR="00AC5719" w:rsidRDefault="00AC5719" w:rsidP="00AC5719">
      <w:r>
        <w:t xml:space="preserve">installed a new dedicated setup for T1/2 and </w:t>
      </w:r>
      <w:proofErr w:type="spellStart"/>
      <w:r>
        <w:t>Pxn</w:t>
      </w:r>
      <w:proofErr w:type="spellEnd"/>
      <w:r>
        <w:t xml:space="preserve"> measurements at the Radioactive</w:t>
      </w:r>
    </w:p>
    <w:p w:rsidR="00AC5719" w:rsidRDefault="00AC5719" w:rsidP="00AC5719">
      <w:r>
        <w:t>Isotope Beam Factory (RIBF) in RIKEN, which currently provides the highest intensities</w:t>
      </w:r>
    </w:p>
    <w:p w:rsidR="00AC5719" w:rsidRDefault="00AC5719" w:rsidP="00AC5719">
      <w:r>
        <w:t>of the most neutron-rich nuclei produced by in-flight fission. The detection</w:t>
      </w:r>
    </w:p>
    <w:p w:rsidR="00AC5719" w:rsidRDefault="00AC5719" w:rsidP="00AC5719">
      <w:r>
        <w:t>system is composed of the Advanced Implantation Detector Array (AIDA) [4], and</w:t>
      </w:r>
    </w:p>
    <w:p w:rsidR="00AC5719" w:rsidRDefault="00AC5719" w:rsidP="00AC5719">
      <w:r>
        <w:t xml:space="preserve">a 4π neutron counter. It is placed at the F11 focal plane of </w:t>
      </w:r>
      <w:proofErr w:type="spellStart"/>
      <w:r>
        <w:t>BigRIPS</w:t>
      </w:r>
      <w:proofErr w:type="spellEnd"/>
      <w:r>
        <w:t xml:space="preserve"> spectrometer</w:t>
      </w:r>
    </w:p>
    <w:p w:rsidR="00AC5719" w:rsidRDefault="00AC5719" w:rsidP="00AC5719">
      <w:r>
        <w:t>[5].</w:t>
      </w:r>
    </w:p>
    <w:p w:rsidR="00AC5719" w:rsidRDefault="00AC5719" w:rsidP="00AC5719">
      <w:r>
        <w:lastRenderedPageBreak/>
        <w:t>AIDA consists of a stack of six Si DSSDs. The setup registers ion implantations</w:t>
      </w:r>
    </w:p>
    <w:p w:rsidR="00AC5719" w:rsidRDefault="00AC5719" w:rsidP="00AC5719">
      <w:r>
        <w:t>and the subsequently emitted β particles. The highly segmented DSSDs grant a high</w:t>
      </w:r>
    </w:p>
    <w:p w:rsidR="00AC5719" w:rsidRDefault="00AC5719" w:rsidP="00AC5719">
      <w:r>
        <w:t>detection efficiency and reduce accidental implant-beta correlations.</w:t>
      </w:r>
    </w:p>
    <w:p w:rsidR="00AC5719" w:rsidRDefault="00AC5719" w:rsidP="00AC5719">
      <w:r>
        <w:t>The neutron counter, which surrounds AIDA, is made of an array of 140 3He tubes</w:t>
      </w:r>
    </w:p>
    <w:p w:rsidR="00AC5719" w:rsidRDefault="00AC5719" w:rsidP="00AC5719">
      <w:r>
        <w:t>embedded in a hydrogenous matrix (PE). A parametrized Monte Carlo optimization</w:t>
      </w:r>
    </w:p>
    <w:p w:rsidR="00AC5719" w:rsidRDefault="00AC5719" w:rsidP="00AC5719">
      <w:r>
        <w:t>algorithm was developed in order to determine the best position of the tubes [6].</w:t>
      </w:r>
    </w:p>
    <w:p w:rsidR="00AC5719" w:rsidRDefault="00AC5719" w:rsidP="00AC5719">
      <w:r>
        <w:t>Neutron energies are</w:t>
      </w:r>
      <w:r>
        <w:t xml:space="preserve"> </w:t>
      </w:r>
      <w:r>
        <w:t>moderated by elastic scattering with the</w:t>
      </w:r>
      <w:r>
        <w:t xml:space="preserve"> </w:t>
      </w:r>
      <w:r>
        <w:t>matrix and the neutrons</w:t>
      </w:r>
    </w:p>
    <w:p w:rsidR="00AC5719" w:rsidRDefault="00AC5719" w:rsidP="00AC5719">
      <w:r>
        <w:t>are absorbed by the 3He in an exothermic reaction. The energy deposited in the tube</w:t>
      </w:r>
    </w:p>
    <w:p w:rsidR="00AC5719" w:rsidRDefault="00AC5719" w:rsidP="00AC5719">
      <w:r>
        <w:t xml:space="preserve">produces a signal that is recorded by the eventless DAQ system </w:t>
      </w:r>
      <w:proofErr w:type="spellStart"/>
      <w:r>
        <w:t>Gasific</w:t>
      </w:r>
      <w:proofErr w:type="spellEnd"/>
      <w:r>
        <w:t xml:space="preserve"> developed at</w:t>
      </w:r>
    </w:p>
    <w:p w:rsidR="00AC5719" w:rsidRDefault="00AC5719" w:rsidP="00AC5719">
      <w:r>
        <w:t xml:space="preserve">IFIC, Valencia [7]. The setup includes also two </w:t>
      </w:r>
      <w:proofErr w:type="spellStart"/>
      <w:r>
        <w:t>HPGe</w:t>
      </w:r>
      <w:proofErr w:type="spellEnd"/>
      <w:r>
        <w:t xml:space="preserve"> detectors for high resolution</w:t>
      </w:r>
    </w:p>
    <w:p w:rsidR="00AC5719" w:rsidRDefault="00AC5719" w:rsidP="00AC5719">
      <w:r>
        <w:t>γ -ray spectroscopy.</w:t>
      </w:r>
    </w:p>
    <w:p w:rsidR="00AC5719" w:rsidRDefault="00AC5719" w:rsidP="00AC5719">
      <w:r>
        <w:t xml:space="preserve">The data from </w:t>
      </w:r>
      <w:proofErr w:type="spellStart"/>
      <w:r>
        <w:t>BigRIPS</w:t>
      </w:r>
      <w:proofErr w:type="spellEnd"/>
      <w:r>
        <w:t>, AIDA and BRIKEN, which run independently and synchronized,</w:t>
      </w:r>
    </w:p>
    <w:p w:rsidR="00AC5719" w:rsidRDefault="00AC5719" w:rsidP="00AC5719">
      <w:r>
        <w:t>is merged and sorted by time stamp using dedicated software. The output</w:t>
      </w:r>
    </w:p>
    <w:p w:rsidR="00AC5719" w:rsidRDefault="00AC5719" w:rsidP="00AC5719">
      <w:r>
        <w:t>can be used directly in the analysis procedure where complex correlations can be</w:t>
      </w:r>
    </w:p>
    <w:p w:rsidR="00AC5719" w:rsidRDefault="00AC5719" w:rsidP="00AC5719">
      <w:r>
        <w:t>applied.</w:t>
      </w:r>
    </w:p>
    <w:p w:rsidR="00AC5719" w:rsidRDefault="00AC5719" w:rsidP="00AC5719">
      <w:r>
        <w:t>The first radioactive beam was delivered to the setup on November 2016 for</w:t>
      </w:r>
    </w:p>
    <w:p w:rsidR="00AC5719" w:rsidRDefault="00AC5719" w:rsidP="00AC5719">
      <w:r>
        <w:t>commissioning. Two experimental campaigns were carried out in Spring and Fall of</w:t>
      </w:r>
    </w:p>
    <w:p w:rsidR="00AC5719" w:rsidRDefault="00AC5719" w:rsidP="00AC5719"/>
    <w:p w:rsidR="00AC5719" w:rsidRDefault="00AC5719" w:rsidP="00AC5719">
      <w:r>
        <w:t>Analysis and Results</w:t>
      </w:r>
    </w:p>
    <w:p w:rsidR="00AC5719" w:rsidRDefault="00AC5719" w:rsidP="00AC5719">
      <w:r>
        <w:t xml:space="preserve">The </w:t>
      </w:r>
      <w:proofErr w:type="spellStart"/>
      <w:r>
        <w:t>Pxn</w:t>
      </w:r>
      <w:proofErr w:type="spellEnd"/>
      <w:r>
        <w:t xml:space="preserve"> value, the half-life and the number of parent decays are obtained from a</w:t>
      </w:r>
    </w:p>
    <w:p w:rsidR="00AC5719" w:rsidRDefault="00AC5719" w:rsidP="00AC5719">
      <w:r>
        <w:t>simultaneous fit of the implant-decay curves. The example of 86Ge is shown in Fig.</w:t>
      </w:r>
    </w:p>
    <w:p w:rsidR="00AC5719" w:rsidRDefault="00AC5719" w:rsidP="00AC5719">
      <w:r>
        <w:t>1</w:t>
      </w:r>
      <w:r>
        <w:t>. Most of the detected neutrons come from the beam-induced background, and</w:t>
      </w:r>
    </w:p>
    <w:p w:rsidR="00AC5719" w:rsidRDefault="00AC5719" w:rsidP="00AC5719">
      <w:r>
        <w:t>a method for correcting the accidental correlations was implemented.</w:t>
      </w:r>
    </w:p>
    <w:p w:rsidR="00AC5719" w:rsidRDefault="00AC5719" w:rsidP="00AC5719"/>
    <w:p w:rsidR="00AC5719" w:rsidRDefault="00AC5719" w:rsidP="00AC5719">
      <w:r w:rsidRPr="00AC5719">
        <w:rPr>
          <w:noProof/>
        </w:rPr>
        <w:drawing>
          <wp:inline distT="0" distB="0" distL="0" distR="0">
            <wp:extent cx="5210810" cy="16954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81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5719" w:rsidRDefault="00AC5719" w:rsidP="00AC5719">
      <w:r>
        <w:t>Fig. 1 Preliminary fits of time correlation histograms for 86Ge decay. Left: implant-β. Right:</w:t>
      </w:r>
    </w:p>
    <w:p w:rsidR="00AC5719" w:rsidRDefault="00AC5719" w:rsidP="00AC5719">
      <w:r>
        <w:lastRenderedPageBreak/>
        <w:t>implant-β (n-gated). By colo</w:t>
      </w:r>
      <w:r>
        <w:t>u</w:t>
      </w:r>
      <w:r>
        <w:t>rs: black, data; red, total activity; green, parent activity; rest of colo</w:t>
      </w:r>
      <w:r>
        <w:t>u</w:t>
      </w:r>
      <w:r>
        <w:t>rs,</w:t>
      </w:r>
    </w:p>
    <w:p w:rsidR="00AC5719" w:rsidRDefault="00AC5719" w:rsidP="00AC5719">
      <w:r>
        <w:t>additional contributions</w:t>
      </w:r>
    </w:p>
    <w:p w:rsidR="00AC5719" w:rsidRDefault="00AC5719" w:rsidP="00AC5719"/>
    <w:p w:rsidR="00AC5719" w:rsidRDefault="00AC5719" w:rsidP="00AC5719">
      <w:r>
        <w:t>The energy threshold applied to the β-events causes the β-efficiency to be somewhat</w:t>
      </w:r>
    </w:p>
    <w:p w:rsidR="00AC5719" w:rsidRDefault="00AC5719" w:rsidP="00AC5719">
      <w:r>
        <w:t>dependent on the energy window of the decay and beta intensity distribution,</w:t>
      </w:r>
    </w:p>
    <w:p w:rsidR="00AC5719" w:rsidRDefault="00AC5719" w:rsidP="00AC5719">
      <w:r>
        <w:t xml:space="preserve">and </w:t>
      </w:r>
      <w:proofErr w:type="gramStart"/>
      <w:r>
        <w:t>thus</w:t>
      </w:r>
      <w:proofErr w:type="gramEnd"/>
      <w:r>
        <w:t xml:space="preserve"> on each isotope [7]. This can be </w:t>
      </w:r>
      <w:proofErr w:type="gramStart"/>
      <w:r>
        <w:t>taken into account</w:t>
      </w:r>
      <w:proofErr w:type="gramEnd"/>
      <w:r>
        <w:t xml:space="preserve"> introducing selected</w:t>
      </w:r>
    </w:p>
    <w:p w:rsidR="00AC5719" w:rsidRDefault="00AC5719" w:rsidP="00AC5719">
      <w:r>
        <w:t>efficiencies as adjustable parameters during the fit. We are currently working on the</w:t>
      </w:r>
    </w:p>
    <w:p w:rsidR="00AC5719" w:rsidRDefault="00AC5719" w:rsidP="00AC5719">
      <w:r>
        <w:t>minimization of thresholds for β-signals to further reduce the systematic uncertainties.</w:t>
      </w:r>
    </w:p>
    <w:p w:rsidR="00AC5719" w:rsidRDefault="00AC5719" w:rsidP="00AC5719"/>
    <w:p w:rsidR="00AC5719" w:rsidRDefault="00AC5719" w:rsidP="00AC5719">
      <w:r>
        <w:t>Impact on r-Process</w:t>
      </w:r>
    </w:p>
    <w:p w:rsidR="00AC5719" w:rsidRDefault="00AC5719" w:rsidP="00AC5719">
      <w:r>
        <w:t>Previous studies have shown the relatively large sensitivity of the abundance pattern</w:t>
      </w:r>
    </w:p>
    <w:p w:rsidR="00AC5719" w:rsidRDefault="00AC5719" w:rsidP="00AC5719">
      <w:r>
        <w:t xml:space="preserve">of the r-process to T1/2 and </w:t>
      </w:r>
      <w:proofErr w:type="spellStart"/>
      <w:r>
        <w:t>Pxn</w:t>
      </w:r>
      <w:proofErr w:type="spellEnd"/>
      <w:r>
        <w:t xml:space="preserve"> of selected isotopes [8, 9], like 86Ge.We are currently</w:t>
      </w:r>
    </w:p>
    <w:p w:rsidR="00AC5719" w:rsidRDefault="00AC5719" w:rsidP="00AC5719">
      <w:r>
        <w:t xml:space="preserve">working to evaluate the impact of our new T1/2 and </w:t>
      </w:r>
      <w:proofErr w:type="spellStart"/>
      <w:r>
        <w:t>Pxn</w:t>
      </w:r>
      <w:proofErr w:type="spellEnd"/>
      <w:r>
        <w:t xml:space="preserve"> values in this region on the</w:t>
      </w:r>
    </w:p>
    <w:p w:rsidR="00AC5719" w:rsidRDefault="00AC5719" w:rsidP="00AC5719">
      <w:r>
        <w:t>result of network calculations of r-process abundances.</w:t>
      </w:r>
    </w:p>
    <w:p w:rsidR="00AC5719" w:rsidRDefault="00AC5719" w:rsidP="00AC5719"/>
    <w:p w:rsidR="00AC5719" w:rsidRDefault="00AC5719" w:rsidP="00AC5719">
      <w:r>
        <w:t>References</w:t>
      </w:r>
    </w:p>
    <w:p w:rsidR="00AC5719" w:rsidRDefault="00AC5719" w:rsidP="00AC5719">
      <w:r>
        <w:t>1. E.M. Burbidge, G.R. Burbidge, W.A. Fowler, F. Hoyle, Rev. Mod. Phys. 29, 547 (1957)</w:t>
      </w:r>
    </w:p>
    <w:p w:rsidR="00AC5719" w:rsidRDefault="00AC5719" w:rsidP="00AC5719">
      <w:r>
        <w:t xml:space="preserve">2. A. </w:t>
      </w:r>
      <w:proofErr w:type="spellStart"/>
      <w:r>
        <w:t>Arcones</w:t>
      </w:r>
      <w:proofErr w:type="spellEnd"/>
      <w:r>
        <w:t>, G. Martinez-</w:t>
      </w:r>
      <w:proofErr w:type="spellStart"/>
      <w:r>
        <w:t>Pinedo</w:t>
      </w:r>
      <w:proofErr w:type="spellEnd"/>
      <w:r>
        <w:t>, Phys. Rev. C 83, 045809 (2011)</w:t>
      </w:r>
    </w:p>
    <w:p w:rsidR="00AC5719" w:rsidRDefault="00AC5719" w:rsidP="00AC5719">
      <w:r>
        <w:t>3. www.wiki.ed.ac.uk/display/BRIKEN/Home</w:t>
      </w:r>
    </w:p>
    <w:p w:rsidR="00AC5719" w:rsidRDefault="00AC5719" w:rsidP="00AC5719">
      <w:r>
        <w:t xml:space="preserve">4. T. </w:t>
      </w:r>
      <w:proofErr w:type="spellStart"/>
      <w:r>
        <w:t>Davinson</w:t>
      </w:r>
      <w:proofErr w:type="spellEnd"/>
      <w:r>
        <w:t xml:space="preserve"> et al., www2.ph.ed.ac.uk/~td/AIDA/</w:t>
      </w:r>
    </w:p>
    <w:p w:rsidR="00AC5719" w:rsidRDefault="00AC5719" w:rsidP="00AC5719">
      <w:r>
        <w:t xml:space="preserve">5. T. Kubo et al., Prog. </w:t>
      </w:r>
      <w:proofErr w:type="spellStart"/>
      <w:r>
        <w:t>Theor</w:t>
      </w:r>
      <w:proofErr w:type="spellEnd"/>
      <w:r>
        <w:t>. Exp. Phys. 2012, 03C003 (2012)</w:t>
      </w:r>
    </w:p>
    <w:p w:rsidR="00AC5719" w:rsidRDefault="00AC5719" w:rsidP="00AC5719">
      <w:r>
        <w:t xml:space="preserve">6. A. </w:t>
      </w:r>
      <w:proofErr w:type="spellStart"/>
      <w:r>
        <w:t>Tarifeno-Saldivia</w:t>
      </w:r>
      <w:proofErr w:type="spellEnd"/>
      <w:r>
        <w:t xml:space="preserve"> et al., J. </w:t>
      </w:r>
      <w:proofErr w:type="spellStart"/>
      <w:r>
        <w:t>Instrum</w:t>
      </w:r>
      <w:proofErr w:type="spellEnd"/>
      <w:r>
        <w:t>. 12, 04006 (2017)</w:t>
      </w:r>
    </w:p>
    <w:p w:rsidR="00AC5719" w:rsidRDefault="00AC5719" w:rsidP="00AC5719">
      <w:r>
        <w:t xml:space="preserve">7. J. </w:t>
      </w:r>
      <w:proofErr w:type="spellStart"/>
      <w:r>
        <w:t>Agramunt</w:t>
      </w:r>
      <w:proofErr w:type="spellEnd"/>
      <w:r>
        <w:t xml:space="preserve"> et al., </w:t>
      </w:r>
      <w:proofErr w:type="spellStart"/>
      <w:r>
        <w:t>Nucl</w:t>
      </w:r>
      <w:proofErr w:type="spellEnd"/>
      <w:r>
        <w:t xml:space="preserve">. </w:t>
      </w:r>
      <w:proofErr w:type="spellStart"/>
      <w:r>
        <w:t>Instrum</w:t>
      </w:r>
      <w:proofErr w:type="spellEnd"/>
      <w:r>
        <w:t xml:space="preserve">. Methods Phys. Res. </w:t>
      </w:r>
      <w:proofErr w:type="gramStart"/>
      <w:r>
        <w:t>A</w:t>
      </w:r>
      <w:proofErr w:type="gramEnd"/>
      <w:r>
        <w:t xml:space="preserve"> 807, 69 (2016)</w:t>
      </w:r>
    </w:p>
    <w:p w:rsidR="00AC5719" w:rsidRDefault="00AC5719" w:rsidP="00AC5719">
      <w:r>
        <w:t xml:space="preserve">8. R. </w:t>
      </w:r>
      <w:proofErr w:type="spellStart"/>
      <w:r>
        <w:t>Surman</w:t>
      </w:r>
      <w:proofErr w:type="spellEnd"/>
      <w:r>
        <w:t>, priv. comm</w:t>
      </w:r>
    </w:p>
    <w:p w:rsidR="00AC5719" w:rsidRDefault="00AC5719" w:rsidP="00AC5719">
      <w:r>
        <w:t>9. T. Shafer et al., Phys. Rev. C 94, 055802 (2016)</w:t>
      </w:r>
    </w:p>
    <w:sectPr w:rsidR="00AC57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TSYB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719"/>
    <w:rsid w:val="00AC5719"/>
    <w:rsid w:val="00C2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FA54F"/>
  <w15:chartTrackingRefBased/>
  <w15:docId w15:val="{40298211-CD0A-4F08-A5B8-13E93257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Robert</dc:creator>
  <cp:keywords/>
  <dc:description/>
  <cp:lastModifiedBy>Page, Robert</cp:lastModifiedBy>
  <cp:revision>1</cp:revision>
  <dcterms:created xsi:type="dcterms:W3CDTF">2019-09-17T10:26:00Z</dcterms:created>
  <dcterms:modified xsi:type="dcterms:W3CDTF">2019-09-17T10:33:00Z</dcterms:modified>
</cp:coreProperties>
</file>