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37844" w14:textId="2803FF6E" w:rsidR="00A76B79" w:rsidRPr="003A0393" w:rsidRDefault="00AD39A5" w:rsidP="00817750">
      <w:pPr>
        <w:spacing w:afterLines="80" w:after="192" w:line="360" w:lineRule="auto"/>
        <w:jc w:val="center"/>
        <w:rPr>
          <w:sz w:val="32"/>
          <w:szCs w:val="24"/>
        </w:rPr>
      </w:pPr>
      <w:bookmarkStart w:id="0" w:name="_GoBack"/>
      <w:bookmarkEnd w:id="0"/>
      <w:r w:rsidRPr="003A0393">
        <w:rPr>
          <w:rFonts w:cstheme="minorHAnsi"/>
          <w:b/>
          <w:sz w:val="28"/>
          <w:u w:val="single"/>
        </w:rPr>
        <w:t>Conflict and the Separateness of Peoples: Investigating the Relationship Between Multiplicity, Inequality and War</w:t>
      </w:r>
      <w:r w:rsidRPr="003A0393" w:rsidDel="00AD39A5">
        <w:rPr>
          <w:b/>
          <w:sz w:val="36"/>
          <w:u w:val="single"/>
        </w:rPr>
        <w:t xml:space="preserve"> </w:t>
      </w:r>
    </w:p>
    <w:p w14:paraId="4C0116F7" w14:textId="3E52759C" w:rsidR="00817750" w:rsidRDefault="00AD3CFF" w:rsidP="00AD3CFF">
      <w:pPr>
        <w:spacing w:afterLines="80" w:after="192" w:line="360" w:lineRule="auto"/>
        <w:jc w:val="center"/>
        <w:rPr>
          <w:rFonts w:cstheme="minorHAnsi"/>
          <w:i/>
          <w:sz w:val="24"/>
          <w:szCs w:val="24"/>
        </w:rPr>
      </w:pPr>
      <w:r w:rsidRPr="00AD3CFF">
        <w:rPr>
          <w:rFonts w:cstheme="minorHAnsi"/>
          <w:i/>
          <w:sz w:val="24"/>
          <w:szCs w:val="24"/>
        </w:rPr>
        <w:t>Nicholas Lees, Department of Politics, University of Liverpool</w:t>
      </w:r>
    </w:p>
    <w:p w14:paraId="7C76B8A9" w14:textId="1FD561C8" w:rsidR="00167F17" w:rsidRPr="00AD3CFF" w:rsidRDefault="00C32D45" w:rsidP="00AD3CFF">
      <w:pPr>
        <w:spacing w:afterLines="80" w:after="192" w:line="360" w:lineRule="auto"/>
        <w:jc w:val="center"/>
        <w:rPr>
          <w:rFonts w:cstheme="minorHAnsi"/>
          <w:i/>
          <w:sz w:val="24"/>
          <w:szCs w:val="24"/>
        </w:rPr>
      </w:pPr>
      <w:hyperlink r:id="rId8" w:history="1">
        <w:r w:rsidR="00167F17" w:rsidRPr="00E074FF">
          <w:rPr>
            <w:rStyle w:val="Hyperlink"/>
            <w:rFonts w:cstheme="minorHAnsi"/>
            <w:i/>
            <w:sz w:val="24"/>
            <w:szCs w:val="24"/>
          </w:rPr>
          <w:t>nlees@liverpool.ac.uk</w:t>
        </w:r>
      </w:hyperlink>
    </w:p>
    <w:p w14:paraId="7715FD5E" w14:textId="1D172FC2" w:rsidR="002856AA" w:rsidRDefault="002856AA" w:rsidP="002856AA">
      <w:pPr>
        <w:spacing w:line="360" w:lineRule="auto"/>
        <w:jc w:val="both"/>
        <w:rPr>
          <w:rFonts w:cstheme="minorHAnsi"/>
          <w:sz w:val="24"/>
          <w:szCs w:val="24"/>
        </w:rPr>
      </w:pPr>
      <w:r w:rsidRPr="00D52806">
        <w:rPr>
          <w:rFonts w:cstheme="minorHAnsi"/>
          <w:b/>
          <w:sz w:val="24"/>
          <w:szCs w:val="24"/>
        </w:rPr>
        <w:t>Acknowledgements:</w:t>
      </w:r>
      <w:r>
        <w:rPr>
          <w:rFonts w:cstheme="minorHAnsi"/>
          <w:sz w:val="24"/>
          <w:szCs w:val="24"/>
        </w:rPr>
        <w:t xml:space="preserve"> Thanks to </w:t>
      </w:r>
      <w:r w:rsidR="00016929">
        <w:rPr>
          <w:rFonts w:cstheme="minorHAnsi"/>
          <w:sz w:val="24"/>
          <w:szCs w:val="24"/>
        </w:rPr>
        <w:t xml:space="preserve">two reviewers and editors </w:t>
      </w:r>
      <w:r>
        <w:rPr>
          <w:rFonts w:cstheme="minorHAnsi"/>
          <w:sz w:val="24"/>
          <w:szCs w:val="24"/>
        </w:rPr>
        <w:t>Milja Kurki</w:t>
      </w:r>
      <w:r w:rsidR="00016929">
        <w:rPr>
          <w:rFonts w:cstheme="minorHAnsi"/>
          <w:sz w:val="24"/>
          <w:szCs w:val="24"/>
        </w:rPr>
        <w:t xml:space="preserve"> and</w:t>
      </w:r>
      <w:r>
        <w:rPr>
          <w:rFonts w:cstheme="minorHAnsi"/>
          <w:sz w:val="24"/>
          <w:szCs w:val="24"/>
        </w:rPr>
        <w:t xml:space="preserve"> Justin Rosenberg </w:t>
      </w:r>
      <w:r w:rsidR="00016929">
        <w:rPr>
          <w:rFonts w:cstheme="minorHAnsi"/>
          <w:sz w:val="24"/>
          <w:szCs w:val="24"/>
        </w:rPr>
        <w:t>for helpful comments on an earlier version of this paper. P</w:t>
      </w:r>
      <w:r>
        <w:rPr>
          <w:rFonts w:cstheme="minorHAnsi"/>
          <w:sz w:val="24"/>
          <w:szCs w:val="24"/>
        </w:rPr>
        <w:t xml:space="preserve">articipants in the 2018 </w:t>
      </w:r>
      <w:r w:rsidRPr="00D52806">
        <w:rPr>
          <w:rFonts w:cstheme="minorHAnsi"/>
          <w:sz w:val="24"/>
          <w:szCs w:val="24"/>
        </w:rPr>
        <w:t xml:space="preserve">European International Studies Association workshop 'Beyond "Campfire IR": Multiplicty as a New Common Ground for IR Theory' </w:t>
      </w:r>
      <w:r w:rsidR="00016929">
        <w:rPr>
          <w:rFonts w:cstheme="minorHAnsi"/>
          <w:sz w:val="24"/>
          <w:szCs w:val="24"/>
        </w:rPr>
        <w:t>also provided useful feedback</w:t>
      </w:r>
      <w:r w:rsidRPr="00D52806">
        <w:rPr>
          <w:rFonts w:cstheme="minorHAnsi"/>
          <w:sz w:val="24"/>
          <w:szCs w:val="24"/>
        </w:rPr>
        <w:t>.</w:t>
      </w:r>
      <w:r>
        <w:rPr>
          <w:rFonts w:cstheme="minorHAnsi"/>
          <w:sz w:val="24"/>
          <w:szCs w:val="24"/>
        </w:rPr>
        <w:t xml:space="preserve"> Responsibility for all errors remains mine alone.</w:t>
      </w:r>
    </w:p>
    <w:p w14:paraId="27EB92CB" w14:textId="77777777" w:rsidR="002856AA" w:rsidRDefault="002856AA">
      <w:pPr>
        <w:rPr>
          <w:rFonts w:cstheme="minorHAnsi"/>
          <w:b/>
          <w:sz w:val="24"/>
          <w:szCs w:val="24"/>
        </w:rPr>
      </w:pPr>
    </w:p>
    <w:p w14:paraId="56D40C4B" w14:textId="3D1BE528" w:rsidR="00A248D4" w:rsidRPr="00817750" w:rsidRDefault="002856AA" w:rsidP="002856AA">
      <w:pPr>
        <w:rPr>
          <w:rFonts w:cstheme="minorHAnsi"/>
          <w:b/>
          <w:sz w:val="24"/>
          <w:szCs w:val="24"/>
        </w:rPr>
      </w:pPr>
      <w:r>
        <w:rPr>
          <w:rFonts w:cstheme="minorHAnsi"/>
          <w:b/>
          <w:sz w:val="24"/>
          <w:szCs w:val="24"/>
        </w:rPr>
        <w:br w:type="page"/>
      </w:r>
      <w:r w:rsidR="00A248D4" w:rsidRPr="00817750">
        <w:rPr>
          <w:rFonts w:cstheme="minorHAnsi"/>
          <w:b/>
          <w:sz w:val="24"/>
          <w:szCs w:val="24"/>
        </w:rPr>
        <w:lastRenderedPageBreak/>
        <w:t>Abstract</w:t>
      </w:r>
    </w:p>
    <w:p w14:paraId="1FE87017" w14:textId="14215EDF" w:rsidR="00A248D4" w:rsidRPr="00156E6D" w:rsidRDefault="00E43498" w:rsidP="00A248D4">
      <w:pPr>
        <w:spacing w:line="360" w:lineRule="auto"/>
        <w:jc w:val="both"/>
        <w:rPr>
          <w:rFonts w:eastAsia="Times New Roman" w:cstheme="minorHAnsi"/>
          <w:color w:val="212121"/>
          <w:lang w:eastAsia="en-GB"/>
        </w:rPr>
      </w:pPr>
      <w:r>
        <w:rPr>
          <w:rFonts w:cstheme="minorHAnsi"/>
        </w:rPr>
        <w:t>A</w:t>
      </w:r>
      <w:r w:rsidR="00A248D4">
        <w:rPr>
          <w:rFonts w:cstheme="minorHAnsi"/>
        </w:rPr>
        <w:t xml:space="preserve">narchy </w:t>
      </w:r>
      <w:r>
        <w:rPr>
          <w:rFonts w:cstheme="minorHAnsi"/>
        </w:rPr>
        <w:t>is neither necessary nor sufficient for</w:t>
      </w:r>
      <w:r w:rsidR="00623774">
        <w:rPr>
          <w:rFonts w:cstheme="minorHAnsi"/>
        </w:rPr>
        <w:t xml:space="preserve"> </w:t>
      </w:r>
      <w:r w:rsidR="00A248D4">
        <w:rPr>
          <w:rFonts w:cstheme="minorHAnsi"/>
        </w:rPr>
        <w:t xml:space="preserve">security-competition and </w:t>
      </w:r>
      <w:r w:rsidR="00623774">
        <w:rPr>
          <w:rFonts w:cstheme="minorHAnsi"/>
        </w:rPr>
        <w:t xml:space="preserve">the possibility of </w:t>
      </w:r>
      <w:r w:rsidR="00A248D4">
        <w:rPr>
          <w:rFonts w:cstheme="minorHAnsi"/>
        </w:rPr>
        <w:t>war</w:t>
      </w:r>
      <w:r w:rsidR="00A248D4" w:rsidRPr="006C33CB">
        <w:rPr>
          <w:rFonts w:cstheme="minorHAnsi"/>
        </w:rPr>
        <w:t xml:space="preserve">. This article investigates whether the </w:t>
      </w:r>
      <w:r w:rsidR="004C067B">
        <w:rPr>
          <w:rFonts w:cstheme="minorHAnsi"/>
        </w:rPr>
        <w:t xml:space="preserve">alternative </w:t>
      </w:r>
      <w:r w:rsidR="00A248D4" w:rsidRPr="006C33CB">
        <w:rPr>
          <w:rFonts w:cstheme="minorHAnsi"/>
        </w:rPr>
        <w:t>concept of multiplicity can</w:t>
      </w:r>
      <w:r w:rsidR="00A248D4">
        <w:rPr>
          <w:rFonts w:cstheme="minorHAnsi"/>
        </w:rPr>
        <w:t xml:space="preserve"> </w:t>
      </w:r>
      <w:r w:rsidR="00623774">
        <w:rPr>
          <w:rFonts w:cstheme="minorHAnsi"/>
        </w:rPr>
        <w:t xml:space="preserve">support </w:t>
      </w:r>
      <w:r w:rsidR="00A248D4">
        <w:rPr>
          <w:rFonts w:cstheme="minorHAnsi"/>
        </w:rPr>
        <w:t>a reintegrated account of insecurity in world politics. As highlighted by rational choice approaches, substantive conflicts of interest are a necessary condition for organised violence to be a permanent possibility within, across and between societies. A materialist argument is presented that the most enduring incompatible interests arise from clashes over rules of economic appropriation and redistribution, and the appropriate boundaries between social groups. Historically, unevenness and the possibility for exploitation have created structural pressures towards simultaneous social stratification and the institutionalisation of inter-societal warfare. Because of the central importance of social boundaries for structural inequalities, multiplicity has profound implications for both patterns of organised violence and the fundamental issue in the study of politics: who gets what, when and how.</w:t>
      </w:r>
      <w:r w:rsidR="00A248D4">
        <w:rPr>
          <w:rFonts w:eastAsia="Times New Roman" w:cstheme="minorHAnsi"/>
          <w:color w:val="212121"/>
          <w:lang w:eastAsia="en-GB"/>
        </w:rPr>
        <w:t> </w:t>
      </w:r>
    </w:p>
    <w:p w14:paraId="3A52A0CB" w14:textId="19400CA0" w:rsidR="00817750" w:rsidRPr="00817750" w:rsidRDefault="00817750" w:rsidP="00FE1EAB">
      <w:pPr>
        <w:spacing w:afterLines="80" w:after="192" w:line="360" w:lineRule="auto"/>
        <w:jc w:val="both"/>
        <w:rPr>
          <w:rFonts w:cstheme="minorHAnsi"/>
          <w:b/>
          <w:sz w:val="24"/>
          <w:szCs w:val="24"/>
        </w:rPr>
      </w:pPr>
      <w:r w:rsidRPr="00817750">
        <w:rPr>
          <w:rFonts w:cstheme="minorHAnsi"/>
          <w:b/>
          <w:sz w:val="24"/>
          <w:szCs w:val="24"/>
        </w:rPr>
        <w:t>Introduction</w:t>
      </w:r>
    </w:p>
    <w:p w14:paraId="5392CF12" w14:textId="05BB11E1" w:rsidR="00581B21" w:rsidRDefault="00E177BA" w:rsidP="00F00110">
      <w:pPr>
        <w:spacing w:afterLines="80" w:after="192" w:line="360" w:lineRule="auto"/>
        <w:jc w:val="both"/>
        <w:rPr>
          <w:sz w:val="24"/>
          <w:szCs w:val="24"/>
        </w:rPr>
      </w:pPr>
      <w:r>
        <w:rPr>
          <w:rFonts w:cstheme="minorHAnsi"/>
          <w:sz w:val="24"/>
          <w:szCs w:val="24"/>
        </w:rPr>
        <w:t>This article attempts to rethink the place of conflict and insecurity in world politics in light of</w:t>
      </w:r>
      <w:r w:rsidR="007D3225">
        <w:rPr>
          <w:rFonts w:cstheme="minorHAnsi"/>
          <w:sz w:val="24"/>
          <w:szCs w:val="24"/>
        </w:rPr>
        <w:t xml:space="preserve"> </w:t>
      </w:r>
      <w:r w:rsidR="007D3225" w:rsidRPr="00315381">
        <w:rPr>
          <w:rFonts w:cstheme="minorHAnsi"/>
          <w:sz w:val="24"/>
          <w:szCs w:val="24"/>
        </w:rPr>
        <w:t xml:space="preserve">‘the fact that the human world comprises a </w:t>
      </w:r>
      <w:r w:rsidR="007D3225" w:rsidRPr="00315381">
        <w:rPr>
          <w:rFonts w:cstheme="minorHAnsi"/>
          <w:i/>
          <w:iCs/>
          <w:sz w:val="24"/>
          <w:szCs w:val="24"/>
        </w:rPr>
        <w:t xml:space="preserve">multiplicity </w:t>
      </w:r>
      <w:r w:rsidR="007D3225" w:rsidRPr="00315381">
        <w:rPr>
          <w:rFonts w:cstheme="minorHAnsi"/>
          <w:sz w:val="24"/>
          <w:szCs w:val="24"/>
        </w:rPr>
        <w:t xml:space="preserve">of co-existing societies’ </w:t>
      </w:r>
      <w:sdt>
        <w:sdtPr>
          <w:rPr>
            <w:rFonts w:cstheme="minorHAnsi"/>
            <w:sz w:val="24"/>
            <w:szCs w:val="24"/>
          </w:rPr>
          <w:id w:val="-847645461"/>
          <w:citation/>
        </w:sdtPr>
        <w:sdtEndPr/>
        <w:sdtContent>
          <w:r w:rsidR="007D3225" w:rsidRPr="00315381">
            <w:rPr>
              <w:rFonts w:cstheme="minorHAnsi"/>
              <w:sz w:val="24"/>
              <w:szCs w:val="24"/>
            </w:rPr>
            <w:fldChar w:fldCharType="begin"/>
          </w:r>
          <w:r w:rsidR="007D3225">
            <w:rPr>
              <w:rFonts w:cstheme="minorHAnsi"/>
              <w:sz w:val="24"/>
              <w:szCs w:val="24"/>
            </w:rPr>
            <w:instrText xml:space="preserve">CITATION Jus16 \p 128 \t  \l 2057 </w:instrText>
          </w:r>
          <w:r w:rsidR="007D3225" w:rsidRPr="00315381">
            <w:rPr>
              <w:rFonts w:cstheme="minorHAnsi"/>
              <w:sz w:val="24"/>
              <w:szCs w:val="24"/>
            </w:rPr>
            <w:fldChar w:fldCharType="separate"/>
          </w:r>
          <w:r w:rsidR="00077E6E" w:rsidRPr="00077E6E">
            <w:rPr>
              <w:rFonts w:cstheme="minorHAnsi"/>
              <w:noProof/>
              <w:sz w:val="24"/>
              <w:szCs w:val="24"/>
            </w:rPr>
            <w:t>(Rosenberg, 2016, p. 128)</w:t>
          </w:r>
          <w:r w:rsidR="007D3225" w:rsidRPr="00315381">
            <w:rPr>
              <w:rFonts w:cstheme="minorHAnsi"/>
              <w:sz w:val="24"/>
              <w:szCs w:val="24"/>
            </w:rPr>
            <w:fldChar w:fldCharType="end"/>
          </w:r>
        </w:sdtContent>
      </w:sdt>
      <w:r w:rsidR="007D3225" w:rsidRPr="00315381">
        <w:rPr>
          <w:rFonts w:cstheme="minorHAnsi"/>
          <w:sz w:val="24"/>
          <w:szCs w:val="24"/>
        </w:rPr>
        <w:t>.</w:t>
      </w:r>
      <w:r w:rsidR="007D3225">
        <w:rPr>
          <w:rFonts w:cstheme="minorHAnsi"/>
          <w:sz w:val="24"/>
          <w:szCs w:val="24"/>
        </w:rPr>
        <w:t xml:space="preserve"> </w:t>
      </w:r>
      <w:r w:rsidR="00AD39A5">
        <w:rPr>
          <w:sz w:val="24"/>
          <w:szCs w:val="24"/>
        </w:rPr>
        <w:t xml:space="preserve">The concept of multiplicity offers the opportunity for the discipline to finally break with the claim that </w:t>
      </w:r>
      <w:r w:rsidR="00AD39A5" w:rsidRPr="00817750">
        <w:rPr>
          <w:rFonts w:cstheme="minorHAnsi"/>
          <w:sz w:val="24"/>
        </w:rPr>
        <w:t>anarchy</w:t>
      </w:r>
      <w:r w:rsidR="007D3225" w:rsidRPr="00817750">
        <w:rPr>
          <w:rFonts w:cstheme="minorHAnsi"/>
          <w:sz w:val="24"/>
        </w:rPr>
        <w:t>,</w:t>
      </w:r>
      <w:r w:rsidR="007D3225">
        <w:rPr>
          <w:rFonts w:cstheme="minorHAnsi"/>
        </w:rPr>
        <w:t xml:space="preserve"> </w:t>
      </w:r>
      <w:r w:rsidR="007D3225" w:rsidRPr="00315381">
        <w:rPr>
          <w:rFonts w:cstheme="minorHAnsi"/>
          <w:sz w:val="24"/>
          <w:szCs w:val="24"/>
        </w:rPr>
        <w:t>the absence of a central authority at the highest level of human social organisation</w:t>
      </w:r>
      <w:r w:rsidR="007D3225">
        <w:rPr>
          <w:rFonts w:cstheme="minorHAnsi"/>
          <w:sz w:val="24"/>
          <w:szCs w:val="24"/>
        </w:rPr>
        <w:t>,</w:t>
      </w:r>
      <w:r w:rsidR="00AD39A5">
        <w:rPr>
          <w:rFonts w:cstheme="minorHAnsi"/>
        </w:rPr>
        <w:t xml:space="preserve"> </w:t>
      </w:r>
      <w:r w:rsidR="008B4316">
        <w:rPr>
          <w:rFonts w:cstheme="minorHAnsi"/>
          <w:sz w:val="24"/>
        </w:rPr>
        <w:t xml:space="preserve">is critical for understanding </w:t>
      </w:r>
      <w:r w:rsidR="00AD39A5" w:rsidRPr="00817750">
        <w:rPr>
          <w:rFonts w:cstheme="minorHAnsi"/>
          <w:sz w:val="24"/>
        </w:rPr>
        <w:t xml:space="preserve">security-competition and the possibility of war </w:t>
      </w:r>
      <w:r w:rsidR="00AD39A5" w:rsidRPr="0096554F">
        <w:rPr>
          <w:rFonts w:cstheme="minorHAnsi"/>
          <w:sz w:val="24"/>
          <w:szCs w:val="24"/>
        </w:rPr>
        <w:t>between states</w:t>
      </w:r>
      <w:r w:rsidR="00686363" w:rsidRPr="0096554F">
        <w:rPr>
          <w:rFonts w:cstheme="minorHAnsi"/>
          <w:sz w:val="24"/>
          <w:szCs w:val="24"/>
        </w:rPr>
        <w:t>. Instead t</w:t>
      </w:r>
      <w:r w:rsidR="000B6332" w:rsidRPr="0096554F">
        <w:rPr>
          <w:rFonts w:cstheme="minorHAnsi"/>
          <w:sz w:val="24"/>
          <w:szCs w:val="24"/>
        </w:rPr>
        <w:t>his article argues that t</w:t>
      </w:r>
      <w:r w:rsidR="00581B21" w:rsidRPr="0096554F">
        <w:rPr>
          <w:rFonts w:cstheme="minorHAnsi"/>
          <w:sz w:val="24"/>
          <w:szCs w:val="24"/>
        </w:rPr>
        <w:t xml:space="preserve">he structural </w:t>
      </w:r>
      <w:r w:rsidR="000B6332" w:rsidRPr="0096554F">
        <w:rPr>
          <w:rFonts w:cstheme="minorHAnsi"/>
          <w:sz w:val="24"/>
          <w:szCs w:val="24"/>
        </w:rPr>
        <w:t xml:space="preserve">cause of inter-state insecurity is not anarchy, but the </w:t>
      </w:r>
      <w:r w:rsidR="002D0DA9" w:rsidRPr="0096554F">
        <w:rPr>
          <w:sz w:val="24"/>
          <w:szCs w:val="24"/>
        </w:rPr>
        <w:t>exist</w:t>
      </w:r>
      <w:r w:rsidR="00E80875" w:rsidRPr="0096554F">
        <w:rPr>
          <w:sz w:val="24"/>
          <w:szCs w:val="24"/>
        </w:rPr>
        <w:t>e</w:t>
      </w:r>
      <w:r w:rsidR="002D0DA9" w:rsidRPr="0096554F">
        <w:rPr>
          <w:sz w:val="24"/>
          <w:szCs w:val="24"/>
        </w:rPr>
        <w:t>nce of substantive conflicts of interest</w:t>
      </w:r>
      <w:r w:rsidR="00E80875" w:rsidRPr="0096554F">
        <w:rPr>
          <w:sz w:val="24"/>
          <w:szCs w:val="24"/>
        </w:rPr>
        <w:t xml:space="preserve"> between groups. </w:t>
      </w:r>
      <w:r w:rsidR="007C5B97" w:rsidRPr="0096554F">
        <w:rPr>
          <w:rFonts w:cstheme="minorHAnsi"/>
          <w:sz w:val="24"/>
          <w:szCs w:val="24"/>
        </w:rPr>
        <w:t>The possibility of exploitation</w:t>
      </w:r>
      <w:r w:rsidR="007C5B97" w:rsidRPr="00817750">
        <w:rPr>
          <w:rFonts w:cstheme="minorHAnsi"/>
          <w:sz w:val="24"/>
        </w:rPr>
        <w:t xml:space="preserve"> between groups generates conflicts of interest, creating structural pressures towards both social stratification and the institutionalisation of inter-societal warfare.</w:t>
      </w:r>
      <w:r w:rsidR="007C5B97">
        <w:rPr>
          <w:sz w:val="24"/>
          <w:szCs w:val="24"/>
        </w:rPr>
        <w:t xml:space="preserve"> </w:t>
      </w:r>
      <w:r w:rsidR="0096554F">
        <w:rPr>
          <w:sz w:val="24"/>
          <w:szCs w:val="24"/>
        </w:rPr>
        <w:t>E</w:t>
      </w:r>
      <w:r w:rsidR="00656FFF">
        <w:rPr>
          <w:sz w:val="24"/>
          <w:szCs w:val="24"/>
        </w:rPr>
        <w:t xml:space="preserve">conomic inequality, the institutionalisation of violence </w:t>
      </w:r>
      <w:r w:rsidR="000958C8">
        <w:rPr>
          <w:sz w:val="24"/>
          <w:szCs w:val="24"/>
        </w:rPr>
        <w:t xml:space="preserve">and the crystallisation of separate </w:t>
      </w:r>
      <w:r w:rsidR="00A455DE">
        <w:rPr>
          <w:sz w:val="24"/>
          <w:szCs w:val="24"/>
        </w:rPr>
        <w:t>states</w:t>
      </w:r>
      <w:r w:rsidR="000958C8">
        <w:rPr>
          <w:sz w:val="24"/>
          <w:szCs w:val="24"/>
        </w:rPr>
        <w:t xml:space="preserve"> </w:t>
      </w:r>
      <w:r w:rsidR="0096554F">
        <w:rPr>
          <w:sz w:val="24"/>
          <w:szCs w:val="24"/>
        </w:rPr>
        <w:t>are interconnected</w:t>
      </w:r>
      <w:r w:rsidR="00656FFF">
        <w:rPr>
          <w:sz w:val="24"/>
          <w:szCs w:val="24"/>
        </w:rPr>
        <w:t>.</w:t>
      </w:r>
    </w:p>
    <w:p w14:paraId="1DD08253" w14:textId="44510F78" w:rsidR="00754B80" w:rsidRPr="00315381" w:rsidRDefault="001A1EA2" w:rsidP="00F00110">
      <w:pPr>
        <w:spacing w:afterLines="80" w:after="192" w:line="360" w:lineRule="auto"/>
        <w:jc w:val="both"/>
        <w:rPr>
          <w:rFonts w:cstheme="minorHAnsi"/>
          <w:sz w:val="24"/>
          <w:szCs w:val="24"/>
        </w:rPr>
      </w:pPr>
      <w:r>
        <w:rPr>
          <w:rFonts w:cstheme="minorHAnsi"/>
          <w:sz w:val="24"/>
          <w:szCs w:val="24"/>
        </w:rPr>
        <w:t>Multiplicity</w:t>
      </w:r>
      <w:r w:rsidR="00600832">
        <w:rPr>
          <w:rFonts w:cstheme="minorHAnsi"/>
          <w:sz w:val="24"/>
          <w:szCs w:val="24"/>
        </w:rPr>
        <w:t xml:space="preserve"> is</w:t>
      </w:r>
      <w:r>
        <w:rPr>
          <w:rFonts w:cstheme="minorHAnsi"/>
          <w:sz w:val="24"/>
          <w:szCs w:val="24"/>
        </w:rPr>
        <w:t xml:space="preserve"> understood in this article </w:t>
      </w:r>
      <w:r w:rsidR="00FF2F5D">
        <w:rPr>
          <w:rFonts w:cstheme="minorHAnsi"/>
          <w:sz w:val="24"/>
          <w:szCs w:val="24"/>
        </w:rPr>
        <w:t>as the</w:t>
      </w:r>
      <w:r>
        <w:rPr>
          <w:rFonts w:cstheme="minorHAnsi"/>
          <w:sz w:val="24"/>
          <w:szCs w:val="24"/>
        </w:rPr>
        <w:t xml:space="preserve"> existence of enduring social boundaries that separate groups of people and structure their interactions. </w:t>
      </w:r>
      <w:r w:rsidR="0046201B">
        <w:rPr>
          <w:rFonts w:cstheme="minorHAnsi"/>
          <w:sz w:val="24"/>
          <w:szCs w:val="24"/>
        </w:rPr>
        <w:t>Unlike in the</w:t>
      </w:r>
      <w:r w:rsidR="00754B80" w:rsidRPr="00315381">
        <w:rPr>
          <w:rFonts w:cstheme="minorHAnsi"/>
          <w:sz w:val="24"/>
          <w:szCs w:val="24"/>
        </w:rPr>
        <w:t xml:space="preserve"> ‘jigsaw’ model </w:t>
      </w:r>
      <w:r w:rsidR="00754B80">
        <w:rPr>
          <w:rFonts w:cstheme="minorHAnsi"/>
          <w:sz w:val="24"/>
          <w:szCs w:val="24"/>
        </w:rPr>
        <w:t>i</w:t>
      </w:r>
      <w:r w:rsidR="00754B80" w:rsidRPr="00315381">
        <w:rPr>
          <w:rFonts w:cstheme="minorHAnsi"/>
          <w:sz w:val="24"/>
          <w:szCs w:val="24"/>
        </w:rPr>
        <w:t xml:space="preserve">n which </w:t>
      </w:r>
      <w:r w:rsidR="00754B80">
        <w:rPr>
          <w:rFonts w:cstheme="minorHAnsi"/>
          <w:sz w:val="24"/>
          <w:szCs w:val="24"/>
        </w:rPr>
        <w:t>nation-</w:t>
      </w:r>
      <w:r w:rsidR="00754B80" w:rsidRPr="00315381">
        <w:rPr>
          <w:rFonts w:cstheme="minorHAnsi"/>
          <w:sz w:val="24"/>
          <w:szCs w:val="24"/>
        </w:rPr>
        <w:t>states a</w:t>
      </w:r>
      <w:r w:rsidR="00754B80">
        <w:rPr>
          <w:rFonts w:cstheme="minorHAnsi"/>
          <w:sz w:val="24"/>
          <w:szCs w:val="24"/>
        </w:rPr>
        <w:t>re imagined as separate</w:t>
      </w:r>
      <w:r w:rsidR="00754B80" w:rsidRPr="00315381">
        <w:rPr>
          <w:rFonts w:cstheme="minorHAnsi"/>
          <w:sz w:val="24"/>
          <w:szCs w:val="24"/>
        </w:rPr>
        <w:t xml:space="preserve">, pre-existing ‘pieces’ </w:t>
      </w:r>
      <w:sdt>
        <w:sdtPr>
          <w:rPr>
            <w:rFonts w:cstheme="minorHAnsi"/>
            <w:sz w:val="24"/>
            <w:szCs w:val="24"/>
          </w:rPr>
          <w:id w:val="-570893405"/>
          <w:citation/>
        </w:sdtPr>
        <w:sdtEndPr/>
        <w:sdtContent>
          <w:r w:rsidR="00754B80" w:rsidRPr="00315381">
            <w:rPr>
              <w:rFonts w:cstheme="minorHAnsi"/>
              <w:sz w:val="24"/>
              <w:szCs w:val="24"/>
            </w:rPr>
            <w:fldChar w:fldCharType="begin"/>
          </w:r>
          <w:r w:rsidR="00754B80" w:rsidRPr="00315381">
            <w:rPr>
              <w:rFonts w:cstheme="minorHAnsi"/>
              <w:sz w:val="24"/>
              <w:szCs w:val="24"/>
            </w:rPr>
            <w:instrText xml:space="preserve">CITATION Big99 \p 396 \l 2057 </w:instrText>
          </w:r>
          <w:r w:rsidR="00754B80" w:rsidRPr="00315381">
            <w:rPr>
              <w:rFonts w:cstheme="minorHAnsi"/>
              <w:sz w:val="24"/>
              <w:szCs w:val="24"/>
            </w:rPr>
            <w:fldChar w:fldCharType="separate"/>
          </w:r>
          <w:r w:rsidR="00077E6E" w:rsidRPr="00077E6E">
            <w:rPr>
              <w:rFonts w:cstheme="minorHAnsi"/>
              <w:noProof/>
              <w:sz w:val="24"/>
              <w:szCs w:val="24"/>
            </w:rPr>
            <w:t>(Biggs, 1999, p. 396)</w:t>
          </w:r>
          <w:r w:rsidR="00754B80" w:rsidRPr="00315381">
            <w:rPr>
              <w:rFonts w:cstheme="minorHAnsi"/>
              <w:sz w:val="24"/>
              <w:szCs w:val="24"/>
            </w:rPr>
            <w:fldChar w:fldCharType="end"/>
          </w:r>
        </w:sdtContent>
      </w:sdt>
      <w:r w:rsidR="0046201B">
        <w:rPr>
          <w:rFonts w:cstheme="minorHAnsi"/>
          <w:sz w:val="24"/>
          <w:szCs w:val="24"/>
        </w:rPr>
        <w:t xml:space="preserve">, </w:t>
      </w:r>
      <w:r w:rsidR="0046201B">
        <w:rPr>
          <w:sz w:val="24"/>
          <w:szCs w:val="24"/>
        </w:rPr>
        <w:t xml:space="preserve">multiplicity </w:t>
      </w:r>
      <w:r w:rsidR="00600832">
        <w:rPr>
          <w:sz w:val="24"/>
          <w:szCs w:val="24"/>
        </w:rPr>
        <w:t>is not conceptualised as fixed or invariant</w:t>
      </w:r>
      <w:r w:rsidR="007C5195">
        <w:rPr>
          <w:sz w:val="24"/>
          <w:szCs w:val="24"/>
        </w:rPr>
        <w:t xml:space="preserve"> but as the product of a conflict-ridden historical process</w:t>
      </w:r>
      <w:r w:rsidR="00600832">
        <w:rPr>
          <w:sz w:val="24"/>
          <w:szCs w:val="24"/>
        </w:rPr>
        <w:t xml:space="preserve">. </w:t>
      </w:r>
      <w:r w:rsidR="007C5195">
        <w:rPr>
          <w:sz w:val="24"/>
          <w:szCs w:val="24"/>
        </w:rPr>
        <w:t>C</w:t>
      </w:r>
      <w:r w:rsidR="0046201B">
        <w:rPr>
          <w:sz w:val="24"/>
          <w:szCs w:val="24"/>
        </w:rPr>
        <w:t xml:space="preserve">ontemporary </w:t>
      </w:r>
      <w:r w:rsidR="007C5195">
        <w:rPr>
          <w:sz w:val="24"/>
          <w:szCs w:val="24"/>
        </w:rPr>
        <w:t>international society</w:t>
      </w:r>
      <w:r w:rsidR="0046201B">
        <w:rPr>
          <w:sz w:val="24"/>
          <w:szCs w:val="24"/>
        </w:rPr>
        <w:t xml:space="preserve"> </w:t>
      </w:r>
      <w:r w:rsidR="007C5195">
        <w:rPr>
          <w:sz w:val="24"/>
          <w:szCs w:val="24"/>
        </w:rPr>
        <w:t>represents one way of institutionalising multiplicity</w:t>
      </w:r>
      <w:r w:rsidR="004D2AAA">
        <w:rPr>
          <w:rFonts w:cstheme="minorHAnsi"/>
          <w:sz w:val="24"/>
          <w:szCs w:val="24"/>
        </w:rPr>
        <w:t xml:space="preserve"> and m</w:t>
      </w:r>
      <w:r w:rsidR="00754B80" w:rsidRPr="00315381">
        <w:rPr>
          <w:rFonts w:cstheme="minorHAnsi"/>
          <w:sz w:val="24"/>
          <w:szCs w:val="24"/>
        </w:rPr>
        <w:t>uch of the conduct of international rela</w:t>
      </w:r>
      <w:r w:rsidR="004D2AAA">
        <w:rPr>
          <w:rFonts w:cstheme="minorHAnsi"/>
          <w:sz w:val="24"/>
          <w:szCs w:val="24"/>
        </w:rPr>
        <w:t>tions concerns the negotiation</w:t>
      </w:r>
      <w:r w:rsidR="00754B80" w:rsidRPr="00315381">
        <w:rPr>
          <w:rFonts w:cstheme="minorHAnsi"/>
          <w:sz w:val="24"/>
          <w:szCs w:val="24"/>
        </w:rPr>
        <w:t xml:space="preserve"> of the appropriate degree of </w:t>
      </w:r>
      <w:r w:rsidR="00BE4D73">
        <w:rPr>
          <w:rFonts w:cstheme="minorHAnsi"/>
          <w:sz w:val="24"/>
          <w:szCs w:val="24"/>
        </w:rPr>
        <w:t xml:space="preserve">political </w:t>
      </w:r>
      <w:r w:rsidR="00754B80" w:rsidRPr="00315381">
        <w:rPr>
          <w:rFonts w:cstheme="minorHAnsi"/>
          <w:sz w:val="24"/>
          <w:szCs w:val="24"/>
        </w:rPr>
        <w:t xml:space="preserve">separateness between peoples </w:t>
      </w:r>
      <w:sdt>
        <w:sdtPr>
          <w:rPr>
            <w:rFonts w:cstheme="minorHAnsi"/>
            <w:sz w:val="24"/>
            <w:szCs w:val="24"/>
          </w:rPr>
          <w:id w:val="1575243735"/>
          <w:citation/>
        </w:sdtPr>
        <w:sdtEndPr/>
        <w:sdtContent>
          <w:r w:rsidR="00754B80" w:rsidRPr="00315381">
            <w:rPr>
              <w:rFonts w:cstheme="minorHAnsi"/>
              <w:sz w:val="24"/>
              <w:szCs w:val="24"/>
            </w:rPr>
            <w:fldChar w:fldCharType="begin"/>
          </w:r>
          <w:r w:rsidR="00754B80" w:rsidRPr="00315381">
            <w:rPr>
              <w:rFonts w:cstheme="minorHAnsi"/>
              <w:sz w:val="24"/>
              <w:szCs w:val="24"/>
            </w:rPr>
            <w:instrText xml:space="preserve">CITATION Pau09 \p 134 \l 2057 </w:instrText>
          </w:r>
          <w:r w:rsidR="00754B80" w:rsidRPr="00315381">
            <w:rPr>
              <w:rFonts w:cstheme="minorHAnsi"/>
              <w:sz w:val="24"/>
              <w:szCs w:val="24"/>
            </w:rPr>
            <w:fldChar w:fldCharType="separate"/>
          </w:r>
          <w:r w:rsidR="00077E6E" w:rsidRPr="00077E6E">
            <w:rPr>
              <w:rFonts w:cstheme="minorHAnsi"/>
              <w:noProof/>
              <w:sz w:val="24"/>
              <w:szCs w:val="24"/>
            </w:rPr>
            <w:t xml:space="preserve">(Sharp, </w:t>
          </w:r>
          <w:r w:rsidR="00077E6E" w:rsidRPr="00077E6E">
            <w:rPr>
              <w:rFonts w:cstheme="minorHAnsi"/>
              <w:noProof/>
              <w:sz w:val="24"/>
              <w:szCs w:val="24"/>
            </w:rPr>
            <w:lastRenderedPageBreak/>
            <w:t>2009, p. 134)</w:t>
          </w:r>
          <w:r w:rsidR="00754B80" w:rsidRPr="00315381">
            <w:rPr>
              <w:rFonts w:cstheme="minorHAnsi"/>
              <w:sz w:val="24"/>
              <w:szCs w:val="24"/>
            </w:rPr>
            <w:fldChar w:fldCharType="end"/>
          </w:r>
        </w:sdtContent>
      </w:sdt>
      <w:r w:rsidR="00754B80" w:rsidRPr="00315381">
        <w:rPr>
          <w:rFonts w:cstheme="minorHAnsi"/>
          <w:sz w:val="24"/>
          <w:szCs w:val="24"/>
        </w:rPr>
        <w:t xml:space="preserve">. The boundaries of societies, and the desirable degree of separateness between them, are continuously being asserted and contested within world politics. </w:t>
      </w:r>
      <w:r w:rsidR="00A3041B">
        <w:rPr>
          <w:rFonts w:cstheme="minorHAnsi"/>
          <w:sz w:val="24"/>
          <w:szCs w:val="24"/>
        </w:rPr>
        <w:t xml:space="preserve">Today, </w:t>
      </w:r>
      <w:r w:rsidR="00A3041B">
        <w:rPr>
          <w:sz w:val="24"/>
          <w:szCs w:val="24"/>
        </w:rPr>
        <w:t>the dominance of the nation-state makes struggles over categorical boundaries within societies crucially important</w:t>
      </w:r>
      <w:r w:rsidR="00BD7A53">
        <w:rPr>
          <w:sz w:val="24"/>
          <w:szCs w:val="24"/>
        </w:rPr>
        <w:t xml:space="preserve"> and often prone to conflict</w:t>
      </w:r>
      <w:r w:rsidR="00A3041B">
        <w:rPr>
          <w:sz w:val="24"/>
          <w:szCs w:val="24"/>
        </w:rPr>
        <w:t xml:space="preserve">, as political inclusion within </w:t>
      </w:r>
      <w:r w:rsidR="00F745E9">
        <w:rPr>
          <w:sz w:val="24"/>
          <w:szCs w:val="24"/>
        </w:rPr>
        <w:t>a</w:t>
      </w:r>
      <w:r w:rsidR="00A3041B">
        <w:rPr>
          <w:sz w:val="24"/>
          <w:szCs w:val="24"/>
        </w:rPr>
        <w:t xml:space="preserve"> national community determ</w:t>
      </w:r>
      <w:r w:rsidR="00BD7A53">
        <w:rPr>
          <w:sz w:val="24"/>
          <w:szCs w:val="24"/>
        </w:rPr>
        <w:t>ines access to vital resources.</w:t>
      </w:r>
      <w:r w:rsidR="00627316">
        <w:rPr>
          <w:sz w:val="24"/>
          <w:szCs w:val="24"/>
        </w:rPr>
        <w:t xml:space="preserve"> Multiplicity exten</w:t>
      </w:r>
      <w:r w:rsidR="004D2AAA">
        <w:rPr>
          <w:sz w:val="24"/>
          <w:szCs w:val="24"/>
        </w:rPr>
        <w:t>ds beyond international society:</w:t>
      </w:r>
      <w:r w:rsidR="00627316">
        <w:rPr>
          <w:sz w:val="24"/>
          <w:szCs w:val="24"/>
        </w:rPr>
        <w:t xml:space="preserve"> </w:t>
      </w:r>
      <w:r w:rsidR="00FF2F5D">
        <w:rPr>
          <w:sz w:val="24"/>
          <w:szCs w:val="24"/>
        </w:rPr>
        <w:t>the human world consists of a plenitude of co-existing conflict groups, of which states are just one category.</w:t>
      </w:r>
    </w:p>
    <w:p w14:paraId="1110B3DD" w14:textId="121F2EC1" w:rsidR="007B5BBD" w:rsidRDefault="00895F2B" w:rsidP="001B1E13">
      <w:pPr>
        <w:spacing w:afterLines="80" w:after="192" w:line="360" w:lineRule="auto"/>
        <w:jc w:val="both"/>
        <w:rPr>
          <w:rFonts w:cstheme="minorHAnsi"/>
          <w:sz w:val="24"/>
          <w:szCs w:val="24"/>
        </w:rPr>
      </w:pPr>
      <w:r>
        <w:rPr>
          <w:rFonts w:cstheme="minorHAnsi"/>
          <w:sz w:val="24"/>
          <w:szCs w:val="24"/>
        </w:rPr>
        <w:t xml:space="preserve">This article examines conflict between groups under conditions of multiplicity in terms of </w:t>
      </w:r>
      <w:r w:rsidR="004D2AAA">
        <w:rPr>
          <w:rFonts w:cstheme="minorHAnsi"/>
          <w:sz w:val="24"/>
          <w:szCs w:val="24"/>
        </w:rPr>
        <w:t xml:space="preserve">inter-group exploitation and </w:t>
      </w:r>
      <w:r>
        <w:rPr>
          <w:rFonts w:cstheme="minorHAnsi"/>
          <w:sz w:val="24"/>
          <w:szCs w:val="24"/>
        </w:rPr>
        <w:t>the struggle ove</w:t>
      </w:r>
      <w:r w:rsidR="004D2AAA">
        <w:rPr>
          <w:rFonts w:cstheme="minorHAnsi"/>
          <w:sz w:val="24"/>
          <w:szCs w:val="24"/>
        </w:rPr>
        <w:t xml:space="preserve">r the distribution of resources. </w:t>
      </w:r>
      <w:r>
        <w:rPr>
          <w:rFonts w:cstheme="minorHAnsi"/>
          <w:sz w:val="24"/>
          <w:szCs w:val="24"/>
        </w:rPr>
        <w:t xml:space="preserve">Rosenberg’s </w:t>
      </w:r>
      <w:r w:rsidR="004D2AAA">
        <w:rPr>
          <w:rFonts w:cstheme="minorHAnsi"/>
          <w:sz w:val="24"/>
          <w:szCs w:val="24"/>
        </w:rPr>
        <w:t xml:space="preserve">reconceptualization of International Relations as the study of interactive multiplicity </w:t>
      </w:r>
      <w:r>
        <w:rPr>
          <w:rFonts w:cstheme="minorHAnsi"/>
          <w:sz w:val="24"/>
          <w:szCs w:val="24"/>
        </w:rPr>
        <w:t xml:space="preserve">developed out of debates over uneven and combined development, one of the most fruitful recent materialist research programmes in international theory. </w:t>
      </w:r>
      <w:r w:rsidR="00E07750">
        <w:rPr>
          <w:rFonts w:cstheme="minorHAnsi"/>
          <w:sz w:val="24"/>
          <w:szCs w:val="24"/>
        </w:rPr>
        <w:t xml:space="preserve">This article contributes to this research programme by combining materialism with rational choice theory, making the assumption that actors often make decisions by evaluating the material costs and benefits of alternatives. </w:t>
      </w:r>
      <w:r w:rsidR="00A86104">
        <w:rPr>
          <w:rFonts w:cstheme="minorHAnsi"/>
          <w:sz w:val="24"/>
          <w:szCs w:val="24"/>
        </w:rPr>
        <w:t xml:space="preserve">Materialist arguments assume that, in aggregate and over the long term, the behaviour of actors </w:t>
      </w:r>
      <w:r w:rsidR="004D2AAA">
        <w:rPr>
          <w:rFonts w:cstheme="minorHAnsi"/>
          <w:sz w:val="24"/>
          <w:szCs w:val="24"/>
        </w:rPr>
        <w:t xml:space="preserve">is </w:t>
      </w:r>
      <w:r w:rsidR="00A86104">
        <w:rPr>
          <w:rFonts w:cstheme="minorHAnsi"/>
          <w:sz w:val="24"/>
          <w:szCs w:val="24"/>
        </w:rPr>
        <w:t xml:space="preserve">shaped by material constraints and </w:t>
      </w:r>
      <w:r w:rsidR="004D2AAA">
        <w:rPr>
          <w:rFonts w:cstheme="minorHAnsi"/>
          <w:sz w:val="24"/>
          <w:szCs w:val="24"/>
        </w:rPr>
        <w:t xml:space="preserve">imperatives </w:t>
      </w:r>
      <w:r w:rsidR="003E1C45">
        <w:rPr>
          <w:rFonts w:cstheme="minorHAnsi"/>
          <w:sz w:val="24"/>
          <w:szCs w:val="24"/>
        </w:rPr>
        <w:t>—</w:t>
      </w:r>
      <w:r w:rsidR="0038043C">
        <w:rPr>
          <w:rFonts w:cstheme="minorHAnsi"/>
          <w:sz w:val="24"/>
          <w:szCs w:val="24"/>
        </w:rPr>
        <w:t xml:space="preserve"> an assumption that overlaps with the </w:t>
      </w:r>
      <w:r w:rsidR="004D2AAA">
        <w:rPr>
          <w:rFonts w:cstheme="minorHAnsi"/>
          <w:sz w:val="24"/>
          <w:szCs w:val="24"/>
        </w:rPr>
        <w:t xml:space="preserve">rational choice </w:t>
      </w:r>
      <w:r w:rsidR="0038043C">
        <w:rPr>
          <w:rFonts w:cstheme="minorHAnsi"/>
          <w:sz w:val="24"/>
          <w:szCs w:val="24"/>
        </w:rPr>
        <w:t xml:space="preserve">strategy of </w:t>
      </w:r>
      <w:r w:rsidR="004D2AAA">
        <w:rPr>
          <w:rFonts w:cstheme="minorHAnsi"/>
          <w:sz w:val="24"/>
          <w:szCs w:val="24"/>
        </w:rPr>
        <w:t>expla</w:t>
      </w:r>
      <w:r w:rsidR="0038043C">
        <w:rPr>
          <w:rFonts w:cstheme="minorHAnsi"/>
          <w:sz w:val="24"/>
          <w:szCs w:val="24"/>
        </w:rPr>
        <w:t>i</w:t>
      </w:r>
      <w:r w:rsidR="004D2AAA">
        <w:rPr>
          <w:rFonts w:cstheme="minorHAnsi"/>
          <w:sz w:val="24"/>
          <w:szCs w:val="24"/>
        </w:rPr>
        <w:t>n</w:t>
      </w:r>
      <w:r w:rsidR="0038043C">
        <w:rPr>
          <w:rFonts w:cstheme="minorHAnsi"/>
          <w:sz w:val="24"/>
          <w:szCs w:val="24"/>
        </w:rPr>
        <w:t>ing</w:t>
      </w:r>
      <w:r w:rsidR="004D2AAA">
        <w:rPr>
          <w:rFonts w:cstheme="minorHAnsi"/>
          <w:sz w:val="24"/>
          <w:szCs w:val="24"/>
        </w:rPr>
        <w:t xml:space="preserve"> behaviour</w:t>
      </w:r>
      <w:r w:rsidR="00665DA1">
        <w:rPr>
          <w:rFonts w:cstheme="minorHAnsi"/>
          <w:sz w:val="24"/>
          <w:szCs w:val="24"/>
        </w:rPr>
        <w:t xml:space="preserve"> in terms of structures of incentives</w:t>
      </w:r>
      <w:r w:rsidR="004D2AAA">
        <w:rPr>
          <w:rFonts w:cstheme="minorHAnsi"/>
          <w:sz w:val="24"/>
          <w:szCs w:val="24"/>
        </w:rPr>
        <w:t>.</w:t>
      </w:r>
      <w:r w:rsidR="00A86104">
        <w:rPr>
          <w:rFonts w:cstheme="minorHAnsi"/>
          <w:sz w:val="24"/>
          <w:szCs w:val="24"/>
        </w:rPr>
        <w:t xml:space="preserve"> Th</w:t>
      </w:r>
      <w:r w:rsidR="00F00665">
        <w:rPr>
          <w:rFonts w:cstheme="minorHAnsi"/>
          <w:sz w:val="24"/>
          <w:szCs w:val="24"/>
        </w:rPr>
        <w:t xml:space="preserve">is </w:t>
      </w:r>
      <w:r w:rsidR="00CF5C09">
        <w:rPr>
          <w:rFonts w:cstheme="minorHAnsi"/>
          <w:sz w:val="24"/>
          <w:szCs w:val="24"/>
        </w:rPr>
        <w:t xml:space="preserve">article </w:t>
      </w:r>
      <w:r w:rsidR="00F00665">
        <w:rPr>
          <w:rFonts w:cstheme="minorHAnsi"/>
          <w:sz w:val="24"/>
          <w:szCs w:val="24"/>
        </w:rPr>
        <w:t xml:space="preserve">uses a rational choice approach to </w:t>
      </w:r>
      <w:r w:rsidR="0013725C">
        <w:rPr>
          <w:rFonts w:cstheme="minorHAnsi"/>
          <w:sz w:val="24"/>
          <w:szCs w:val="24"/>
        </w:rPr>
        <w:t>demonstrate that</w:t>
      </w:r>
      <w:r w:rsidR="00665DA1">
        <w:rPr>
          <w:rFonts w:cstheme="minorHAnsi"/>
          <w:sz w:val="24"/>
          <w:szCs w:val="24"/>
        </w:rPr>
        <w:t xml:space="preserve"> arguments about the implications of anarchy are </w:t>
      </w:r>
      <w:r w:rsidR="008B4316">
        <w:rPr>
          <w:rFonts w:cstheme="minorHAnsi"/>
          <w:sz w:val="24"/>
          <w:szCs w:val="24"/>
        </w:rPr>
        <w:t xml:space="preserve">limited in their explanatory power </w:t>
      </w:r>
      <w:r w:rsidR="00665DA1">
        <w:rPr>
          <w:rFonts w:cstheme="minorHAnsi"/>
          <w:sz w:val="24"/>
          <w:szCs w:val="24"/>
        </w:rPr>
        <w:t>and</w:t>
      </w:r>
      <w:r w:rsidR="00F00665">
        <w:rPr>
          <w:rFonts w:cstheme="minorHAnsi"/>
          <w:sz w:val="24"/>
          <w:szCs w:val="24"/>
        </w:rPr>
        <w:t xml:space="preserve"> develop a reintegrated account of the causes of ‘domestic’ and ‘international’ conflict</w:t>
      </w:r>
      <w:r w:rsidR="00A86104">
        <w:rPr>
          <w:rFonts w:cstheme="minorHAnsi"/>
          <w:sz w:val="24"/>
          <w:szCs w:val="24"/>
        </w:rPr>
        <w:t xml:space="preserve">. </w:t>
      </w:r>
      <w:r w:rsidR="008B4316">
        <w:rPr>
          <w:rFonts w:cstheme="minorHAnsi"/>
          <w:sz w:val="24"/>
          <w:szCs w:val="24"/>
        </w:rPr>
        <w:t xml:space="preserve">It builds on Wagner’s </w:t>
      </w:r>
      <w:r w:rsidR="008B4316" w:rsidRPr="00456729">
        <w:rPr>
          <w:rFonts w:cstheme="minorHAnsi"/>
          <w:i/>
          <w:sz w:val="24"/>
          <w:szCs w:val="24"/>
        </w:rPr>
        <w:t>War and the State</w:t>
      </w:r>
      <w:r w:rsidR="008B4316">
        <w:rPr>
          <w:rFonts w:cstheme="minorHAnsi"/>
          <w:sz w:val="24"/>
          <w:szCs w:val="24"/>
        </w:rPr>
        <w:t xml:space="preserve"> </w:t>
      </w:r>
      <w:sdt>
        <w:sdtPr>
          <w:rPr>
            <w:rFonts w:cstheme="minorHAnsi"/>
            <w:sz w:val="24"/>
            <w:szCs w:val="24"/>
          </w:rPr>
          <w:id w:val="910124980"/>
          <w:citation/>
        </w:sdtPr>
        <w:sdtEndPr/>
        <w:sdtContent>
          <w:r w:rsidR="008B4316">
            <w:rPr>
              <w:rFonts w:cstheme="minorHAnsi"/>
              <w:sz w:val="24"/>
              <w:szCs w:val="24"/>
            </w:rPr>
            <w:fldChar w:fldCharType="begin"/>
          </w:r>
          <w:r w:rsidR="008B4316">
            <w:rPr>
              <w:rFonts w:cstheme="minorHAnsi"/>
              <w:sz w:val="24"/>
              <w:szCs w:val="24"/>
            </w:rPr>
            <w:instrText xml:space="preserve">CITATION War07 \n  \t  \l 2057 </w:instrText>
          </w:r>
          <w:r w:rsidR="008B4316">
            <w:rPr>
              <w:rFonts w:cstheme="minorHAnsi"/>
              <w:sz w:val="24"/>
              <w:szCs w:val="24"/>
            </w:rPr>
            <w:fldChar w:fldCharType="separate"/>
          </w:r>
          <w:r w:rsidR="00077E6E" w:rsidRPr="00077E6E">
            <w:rPr>
              <w:rFonts w:cstheme="minorHAnsi"/>
              <w:noProof/>
              <w:sz w:val="24"/>
              <w:szCs w:val="24"/>
            </w:rPr>
            <w:t>(2007)</w:t>
          </w:r>
          <w:r w:rsidR="008B4316">
            <w:rPr>
              <w:rFonts w:cstheme="minorHAnsi"/>
              <w:sz w:val="24"/>
              <w:szCs w:val="24"/>
            </w:rPr>
            <w:fldChar w:fldCharType="end"/>
          </w:r>
        </w:sdtContent>
      </w:sdt>
      <w:r w:rsidR="008B4316">
        <w:rPr>
          <w:rFonts w:cstheme="minorHAnsi"/>
          <w:sz w:val="24"/>
          <w:szCs w:val="24"/>
        </w:rPr>
        <w:t xml:space="preserve"> to advance a historically-grounded exploration of the connections between </w:t>
      </w:r>
      <w:r w:rsidR="00012C31">
        <w:rPr>
          <w:rFonts w:cstheme="minorHAnsi"/>
          <w:sz w:val="24"/>
          <w:szCs w:val="24"/>
        </w:rPr>
        <w:t>social multiplicity, state-making, stratification and war</w:t>
      </w:r>
      <w:r w:rsidR="007B5BBD">
        <w:rPr>
          <w:rFonts w:cstheme="minorHAnsi"/>
          <w:sz w:val="24"/>
          <w:szCs w:val="24"/>
        </w:rPr>
        <w:t>.</w:t>
      </w:r>
    </w:p>
    <w:p w14:paraId="1D930FA3" w14:textId="31633CE7" w:rsidR="00A76B79" w:rsidRDefault="00456729" w:rsidP="001B1E13">
      <w:pPr>
        <w:spacing w:afterLines="80" w:after="192" w:line="360" w:lineRule="auto"/>
        <w:jc w:val="both"/>
        <w:rPr>
          <w:sz w:val="24"/>
          <w:szCs w:val="24"/>
        </w:rPr>
      </w:pPr>
      <w:r>
        <w:rPr>
          <w:rFonts w:cstheme="minorHAnsi"/>
          <w:sz w:val="24"/>
          <w:szCs w:val="24"/>
        </w:rPr>
        <w:t xml:space="preserve">Engaging with rational choice approaches to conflict and security </w:t>
      </w:r>
      <w:r w:rsidR="00D508E4">
        <w:rPr>
          <w:rFonts w:cstheme="minorHAnsi"/>
          <w:sz w:val="24"/>
          <w:szCs w:val="24"/>
        </w:rPr>
        <w:t>highlight</w:t>
      </w:r>
      <w:r>
        <w:rPr>
          <w:rFonts w:cstheme="minorHAnsi"/>
          <w:sz w:val="24"/>
          <w:szCs w:val="24"/>
        </w:rPr>
        <w:t xml:space="preserve">s the political character of both the disputes between conflict groups and the boundaries between </w:t>
      </w:r>
      <w:r w:rsidR="007D5B2B">
        <w:rPr>
          <w:rFonts w:cstheme="minorHAnsi"/>
          <w:sz w:val="24"/>
          <w:szCs w:val="24"/>
        </w:rPr>
        <w:t>them</w:t>
      </w:r>
      <w:r w:rsidR="00754B80" w:rsidRPr="00696F05">
        <w:rPr>
          <w:rFonts w:cstheme="minorHAnsi"/>
          <w:sz w:val="24"/>
          <w:szCs w:val="24"/>
        </w:rPr>
        <w:t xml:space="preserve">. </w:t>
      </w:r>
      <w:r>
        <w:rPr>
          <w:rFonts w:cstheme="minorHAnsi"/>
          <w:sz w:val="24"/>
          <w:szCs w:val="24"/>
        </w:rPr>
        <w:t>This suggests that the</w:t>
      </w:r>
      <w:r w:rsidR="00BD7A53" w:rsidRPr="00BD7A53">
        <w:rPr>
          <w:rFonts w:cstheme="minorHAnsi"/>
          <w:sz w:val="24"/>
          <w:szCs w:val="24"/>
        </w:rPr>
        <w:t xml:space="preserve"> problem is </w:t>
      </w:r>
      <w:r w:rsidR="00BD7A53">
        <w:rPr>
          <w:rFonts w:cstheme="minorHAnsi"/>
          <w:sz w:val="24"/>
          <w:szCs w:val="24"/>
        </w:rPr>
        <w:t xml:space="preserve">not that International Relations has remained within the </w:t>
      </w:r>
      <w:r w:rsidR="00FF2F5D">
        <w:rPr>
          <w:rFonts w:cstheme="minorHAnsi"/>
          <w:sz w:val="24"/>
          <w:szCs w:val="24"/>
        </w:rPr>
        <w:t>‘prison’</w:t>
      </w:r>
      <w:r w:rsidR="00BD7A53">
        <w:rPr>
          <w:rFonts w:cstheme="minorHAnsi"/>
          <w:sz w:val="24"/>
          <w:szCs w:val="24"/>
        </w:rPr>
        <w:t xml:space="preserve"> of Political Science, as Rosenberg</w:t>
      </w:r>
      <w:r w:rsidR="009C4B08">
        <w:rPr>
          <w:rFonts w:cstheme="minorHAnsi"/>
          <w:sz w:val="24"/>
          <w:szCs w:val="24"/>
        </w:rPr>
        <w:t xml:space="preserve"> claims</w:t>
      </w:r>
      <w:r w:rsidR="00BD7A53">
        <w:rPr>
          <w:rFonts w:cstheme="minorHAnsi"/>
          <w:sz w:val="24"/>
          <w:szCs w:val="24"/>
        </w:rPr>
        <w:t xml:space="preserve">, </w:t>
      </w:r>
      <w:r w:rsidR="00754B80" w:rsidRPr="00B91C9B">
        <w:rPr>
          <w:rFonts w:cstheme="minorHAnsi"/>
          <w:sz w:val="24"/>
          <w:szCs w:val="24"/>
        </w:rPr>
        <w:t xml:space="preserve">but that </w:t>
      </w:r>
      <w:r w:rsidR="00006854">
        <w:rPr>
          <w:rFonts w:cstheme="minorHAnsi"/>
          <w:sz w:val="24"/>
          <w:szCs w:val="24"/>
        </w:rPr>
        <w:t xml:space="preserve">an overemphasis on anarchy leaves us with </w:t>
      </w:r>
      <w:r w:rsidR="00754B80" w:rsidRPr="00B91C9B">
        <w:rPr>
          <w:rFonts w:cstheme="minorHAnsi"/>
          <w:sz w:val="24"/>
          <w:szCs w:val="24"/>
        </w:rPr>
        <w:t xml:space="preserve">‘a science of </w:t>
      </w:r>
      <w:r w:rsidR="00754B80" w:rsidRPr="00B91C9B">
        <w:rPr>
          <w:rFonts w:cstheme="minorHAnsi"/>
          <w:i/>
          <w:sz w:val="24"/>
          <w:szCs w:val="24"/>
        </w:rPr>
        <w:t>realpolitik</w:t>
      </w:r>
      <w:r w:rsidR="00754B80" w:rsidRPr="00B91C9B">
        <w:rPr>
          <w:rFonts w:cstheme="minorHAnsi"/>
          <w:sz w:val="24"/>
          <w:szCs w:val="24"/>
        </w:rPr>
        <w:t xml:space="preserve"> without politics’ </w:t>
      </w:r>
      <w:sdt>
        <w:sdtPr>
          <w:rPr>
            <w:rFonts w:cstheme="minorHAnsi"/>
            <w:sz w:val="24"/>
            <w:szCs w:val="24"/>
          </w:rPr>
          <w:id w:val="-1210263636"/>
          <w:citation/>
        </w:sdtPr>
        <w:sdtEndPr/>
        <w:sdtContent>
          <w:r w:rsidR="00754B80" w:rsidRPr="001701FD">
            <w:rPr>
              <w:rFonts w:cstheme="minorHAnsi"/>
              <w:sz w:val="24"/>
              <w:szCs w:val="24"/>
            </w:rPr>
            <w:fldChar w:fldCharType="begin"/>
          </w:r>
          <w:r w:rsidR="00754B80" w:rsidRPr="00B91C9B">
            <w:rPr>
              <w:rFonts w:cstheme="minorHAnsi"/>
              <w:sz w:val="24"/>
              <w:szCs w:val="24"/>
            </w:rPr>
            <w:instrText xml:space="preserve"> CITATION Kra93 \l 2057 </w:instrText>
          </w:r>
          <w:r w:rsidR="00754B80" w:rsidRPr="001701FD">
            <w:rPr>
              <w:rFonts w:cstheme="minorHAnsi"/>
              <w:sz w:val="24"/>
              <w:szCs w:val="24"/>
            </w:rPr>
            <w:fldChar w:fldCharType="separate"/>
          </w:r>
          <w:r w:rsidR="00077E6E" w:rsidRPr="00077E6E">
            <w:rPr>
              <w:rFonts w:cstheme="minorHAnsi"/>
              <w:noProof/>
              <w:sz w:val="24"/>
              <w:szCs w:val="24"/>
            </w:rPr>
            <w:t>(Kratochwil, 1993)</w:t>
          </w:r>
          <w:r w:rsidR="00754B80" w:rsidRPr="001701FD">
            <w:rPr>
              <w:rFonts w:cstheme="minorHAnsi"/>
              <w:sz w:val="24"/>
              <w:szCs w:val="24"/>
            </w:rPr>
            <w:fldChar w:fldCharType="end"/>
          </w:r>
        </w:sdtContent>
      </w:sdt>
      <w:r w:rsidR="00754B80" w:rsidRPr="00B91C9B">
        <w:rPr>
          <w:rFonts w:cstheme="minorHAnsi"/>
          <w:sz w:val="24"/>
          <w:szCs w:val="24"/>
        </w:rPr>
        <w:t xml:space="preserve">. </w:t>
      </w:r>
      <w:r w:rsidR="00C145C5">
        <w:rPr>
          <w:rFonts w:cstheme="minorHAnsi"/>
          <w:sz w:val="24"/>
          <w:szCs w:val="24"/>
        </w:rPr>
        <w:t>Putting politics and substantive conflicts of interest back at the heart of</w:t>
      </w:r>
      <w:r w:rsidR="007059C8">
        <w:rPr>
          <w:rFonts w:cstheme="minorHAnsi"/>
          <w:sz w:val="24"/>
          <w:szCs w:val="24"/>
        </w:rPr>
        <w:t xml:space="preserve"> International Relations </w:t>
      </w:r>
      <w:r w:rsidR="00C145C5">
        <w:rPr>
          <w:rFonts w:cstheme="minorHAnsi"/>
          <w:sz w:val="24"/>
          <w:szCs w:val="24"/>
        </w:rPr>
        <w:t>enables</w:t>
      </w:r>
      <w:r w:rsidR="00754B80">
        <w:rPr>
          <w:rFonts w:cstheme="minorHAnsi"/>
          <w:sz w:val="24"/>
          <w:szCs w:val="24"/>
        </w:rPr>
        <w:t xml:space="preserve"> us to </w:t>
      </w:r>
      <w:r w:rsidR="000C09A5">
        <w:rPr>
          <w:rFonts w:cstheme="minorHAnsi"/>
          <w:sz w:val="24"/>
          <w:szCs w:val="24"/>
        </w:rPr>
        <w:t>investigate</w:t>
      </w:r>
      <w:r w:rsidR="00754B80">
        <w:rPr>
          <w:rFonts w:cstheme="minorHAnsi"/>
          <w:sz w:val="24"/>
          <w:szCs w:val="24"/>
        </w:rPr>
        <w:t xml:space="preserve"> the structural interrelationship between multiplicity, </w:t>
      </w:r>
      <w:r w:rsidR="00754B80" w:rsidRPr="00B91C9B">
        <w:rPr>
          <w:rFonts w:cstheme="minorHAnsi"/>
          <w:sz w:val="24"/>
          <w:szCs w:val="24"/>
        </w:rPr>
        <w:t>violent conflict and economic inequality.</w:t>
      </w:r>
      <w:r w:rsidR="00E13887">
        <w:rPr>
          <w:rFonts w:cstheme="minorHAnsi"/>
          <w:sz w:val="24"/>
          <w:szCs w:val="24"/>
        </w:rPr>
        <w:t xml:space="preserve"> </w:t>
      </w:r>
      <w:r w:rsidR="0026756D">
        <w:rPr>
          <w:sz w:val="24"/>
          <w:szCs w:val="24"/>
        </w:rPr>
        <w:t>P</w:t>
      </w:r>
      <w:r w:rsidR="00241953">
        <w:rPr>
          <w:sz w:val="24"/>
          <w:szCs w:val="24"/>
        </w:rPr>
        <w:t xml:space="preserve">olitical </w:t>
      </w:r>
      <w:r w:rsidR="0026756D">
        <w:rPr>
          <w:sz w:val="24"/>
          <w:szCs w:val="24"/>
        </w:rPr>
        <w:t>S</w:t>
      </w:r>
      <w:r w:rsidR="00591704" w:rsidRPr="00315381">
        <w:rPr>
          <w:sz w:val="24"/>
          <w:szCs w:val="24"/>
        </w:rPr>
        <w:t xml:space="preserve">cience is </w:t>
      </w:r>
      <w:r w:rsidR="00241953">
        <w:rPr>
          <w:sz w:val="24"/>
          <w:szCs w:val="24"/>
        </w:rPr>
        <w:t xml:space="preserve">not </w:t>
      </w:r>
      <w:r w:rsidR="00591704" w:rsidRPr="00315381">
        <w:rPr>
          <w:sz w:val="24"/>
          <w:szCs w:val="24"/>
        </w:rPr>
        <w:t xml:space="preserve">a prison that must be escaped, </w:t>
      </w:r>
      <w:r w:rsidR="0026756D">
        <w:rPr>
          <w:sz w:val="24"/>
          <w:szCs w:val="24"/>
        </w:rPr>
        <w:t>I</w:t>
      </w:r>
      <w:r w:rsidR="00591704" w:rsidRPr="00315381">
        <w:rPr>
          <w:sz w:val="24"/>
          <w:szCs w:val="24"/>
        </w:rPr>
        <w:t xml:space="preserve">nternational </w:t>
      </w:r>
      <w:r w:rsidR="0026756D">
        <w:rPr>
          <w:sz w:val="24"/>
          <w:szCs w:val="24"/>
        </w:rPr>
        <w:lastRenderedPageBreak/>
        <w:t>R</w:t>
      </w:r>
      <w:r w:rsidR="00591704" w:rsidRPr="00315381">
        <w:rPr>
          <w:sz w:val="24"/>
          <w:szCs w:val="24"/>
        </w:rPr>
        <w:t>elations should remain focused on the fundamental political issues o</w:t>
      </w:r>
      <w:r w:rsidR="001B1E13">
        <w:rPr>
          <w:sz w:val="24"/>
          <w:szCs w:val="24"/>
        </w:rPr>
        <w:t xml:space="preserve">f who gets what, when and how. </w:t>
      </w:r>
    </w:p>
    <w:p w14:paraId="731695BC" w14:textId="1FD732B6" w:rsidR="00232AAA" w:rsidRPr="00315381" w:rsidRDefault="009C4B08" w:rsidP="001B1E13">
      <w:pPr>
        <w:spacing w:afterLines="80" w:after="192" w:line="360" w:lineRule="auto"/>
        <w:jc w:val="both"/>
        <w:rPr>
          <w:sz w:val="24"/>
          <w:szCs w:val="24"/>
        </w:rPr>
      </w:pPr>
      <w:r>
        <w:rPr>
          <w:sz w:val="24"/>
          <w:szCs w:val="24"/>
        </w:rPr>
        <w:t xml:space="preserve">The article proceeds by demonstrating </w:t>
      </w:r>
      <w:r w:rsidR="007E3168">
        <w:rPr>
          <w:sz w:val="24"/>
          <w:szCs w:val="24"/>
        </w:rPr>
        <w:t>rational choice theory does not support the argument that</w:t>
      </w:r>
      <w:r>
        <w:rPr>
          <w:sz w:val="24"/>
          <w:szCs w:val="24"/>
        </w:rPr>
        <w:t xml:space="preserve"> </w:t>
      </w:r>
      <w:r w:rsidR="007E32DF">
        <w:rPr>
          <w:sz w:val="24"/>
          <w:szCs w:val="24"/>
        </w:rPr>
        <w:t xml:space="preserve">anarchy </w:t>
      </w:r>
      <w:r w:rsidR="005E2832">
        <w:rPr>
          <w:sz w:val="24"/>
          <w:szCs w:val="24"/>
        </w:rPr>
        <w:t>is a necessary condition for conflict or that it exerts an independent pressure on states that pushes them towards security competition</w:t>
      </w:r>
      <w:r>
        <w:rPr>
          <w:sz w:val="24"/>
          <w:szCs w:val="24"/>
        </w:rPr>
        <w:t>. Substantive incompatibilities</w:t>
      </w:r>
      <w:r w:rsidR="007E3168">
        <w:rPr>
          <w:sz w:val="24"/>
          <w:szCs w:val="24"/>
        </w:rPr>
        <w:t xml:space="preserve"> of interest </w:t>
      </w:r>
      <w:r w:rsidR="001D41E4">
        <w:rPr>
          <w:sz w:val="24"/>
          <w:szCs w:val="24"/>
        </w:rPr>
        <w:t>are necessary for conflict to be a permanent possibility</w:t>
      </w:r>
      <w:r w:rsidR="00EC644D">
        <w:rPr>
          <w:sz w:val="24"/>
          <w:szCs w:val="24"/>
        </w:rPr>
        <w:t>, and such incomp</w:t>
      </w:r>
      <w:r w:rsidR="002941B6">
        <w:rPr>
          <w:sz w:val="24"/>
          <w:szCs w:val="24"/>
        </w:rPr>
        <w:t xml:space="preserve">atibilities may exist within, </w:t>
      </w:r>
      <w:r w:rsidR="00EC644D">
        <w:rPr>
          <w:sz w:val="24"/>
          <w:szCs w:val="24"/>
        </w:rPr>
        <w:t xml:space="preserve">across </w:t>
      </w:r>
      <w:r w:rsidR="002941B6">
        <w:rPr>
          <w:sz w:val="24"/>
          <w:szCs w:val="24"/>
        </w:rPr>
        <w:t>and</w:t>
      </w:r>
      <w:r w:rsidR="00EC644D">
        <w:rPr>
          <w:sz w:val="24"/>
          <w:szCs w:val="24"/>
        </w:rPr>
        <w:t xml:space="preserve"> between states</w:t>
      </w:r>
      <w:r w:rsidR="001D41E4">
        <w:rPr>
          <w:sz w:val="24"/>
          <w:szCs w:val="24"/>
        </w:rPr>
        <w:t xml:space="preserve">. Rejecting the </w:t>
      </w:r>
      <w:r w:rsidR="00EC644D">
        <w:rPr>
          <w:sz w:val="24"/>
          <w:szCs w:val="24"/>
        </w:rPr>
        <w:t>centrality</w:t>
      </w:r>
      <w:r w:rsidR="001D41E4">
        <w:rPr>
          <w:sz w:val="24"/>
          <w:szCs w:val="24"/>
        </w:rPr>
        <w:t xml:space="preserve"> of the ‘logic of anarchy’</w:t>
      </w:r>
      <w:r w:rsidR="00EC644D">
        <w:rPr>
          <w:sz w:val="24"/>
          <w:szCs w:val="24"/>
        </w:rPr>
        <w:t xml:space="preserve">, the article demonstrates the continuity of ‘civil’ and ‘international’ conflict, </w:t>
      </w:r>
      <w:r w:rsidR="002941B6">
        <w:rPr>
          <w:sz w:val="24"/>
          <w:szCs w:val="24"/>
        </w:rPr>
        <w:t xml:space="preserve">arguing that the </w:t>
      </w:r>
      <w:r w:rsidR="00E13887">
        <w:rPr>
          <w:sz w:val="24"/>
          <w:szCs w:val="24"/>
        </w:rPr>
        <w:t xml:space="preserve">way </w:t>
      </w:r>
      <w:r w:rsidR="00111AE5">
        <w:rPr>
          <w:sz w:val="24"/>
          <w:szCs w:val="24"/>
        </w:rPr>
        <w:t xml:space="preserve">that political multiplicity </w:t>
      </w:r>
      <w:r w:rsidR="00E13887">
        <w:rPr>
          <w:sz w:val="24"/>
          <w:szCs w:val="24"/>
        </w:rPr>
        <w:t>is</w:t>
      </w:r>
      <w:r w:rsidR="002941B6">
        <w:rPr>
          <w:sz w:val="24"/>
          <w:szCs w:val="24"/>
        </w:rPr>
        <w:t xml:space="preserve"> institutionalis</w:t>
      </w:r>
      <w:r w:rsidR="00E13887">
        <w:rPr>
          <w:sz w:val="24"/>
          <w:szCs w:val="24"/>
        </w:rPr>
        <w:t>ed</w:t>
      </w:r>
      <w:r w:rsidR="002941B6">
        <w:rPr>
          <w:sz w:val="24"/>
          <w:szCs w:val="24"/>
        </w:rPr>
        <w:t xml:space="preserve"> </w:t>
      </w:r>
      <w:r w:rsidR="00111AE5">
        <w:rPr>
          <w:sz w:val="24"/>
          <w:szCs w:val="24"/>
        </w:rPr>
        <w:t xml:space="preserve">within </w:t>
      </w:r>
      <w:r w:rsidR="002941B6">
        <w:rPr>
          <w:sz w:val="24"/>
          <w:szCs w:val="24"/>
        </w:rPr>
        <w:t>international society both limits and enables organised violence</w:t>
      </w:r>
      <w:r w:rsidR="001D41E4">
        <w:rPr>
          <w:sz w:val="24"/>
          <w:szCs w:val="24"/>
        </w:rPr>
        <w:t>.</w:t>
      </w:r>
      <w:r w:rsidR="00EC644D">
        <w:rPr>
          <w:sz w:val="24"/>
          <w:szCs w:val="24"/>
        </w:rPr>
        <w:t xml:space="preserve"> The article then turns to an examination of </w:t>
      </w:r>
      <w:r w:rsidR="00193958">
        <w:rPr>
          <w:sz w:val="24"/>
          <w:szCs w:val="24"/>
        </w:rPr>
        <w:t>how</w:t>
      </w:r>
      <w:r w:rsidR="002941B6">
        <w:rPr>
          <w:sz w:val="24"/>
          <w:szCs w:val="24"/>
        </w:rPr>
        <w:t xml:space="preserve"> </w:t>
      </w:r>
      <w:r w:rsidR="003B0D11">
        <w:rPr>
          <w:sz w:val="24"/>
          <w:szCs w:val="24"/>
        </w:rPr>
        <w:t xml:space="preserve">societal multiplicity and </w:t>
      </w:r>
      <w:r w:rsidR="00E13887">
        <w:rPr>
          <w:sz w:val="24"/>
          <w:szCs w:val="24"/>
        </w:rPr>
        <w:t xml:space="preserve">unevenness </w:t>
      </w:r>
      <w:r w:rsidR="002941B6">
        <w:rPr>
          <w:sz w:val="24"/>
          <w:szCs w:val="24"/>
        </w:rPr>
        <w:t xml:space="preserve">can give rise to </w:t>
      </w:r>
      <w:r w:rsidR="002941B6" w:rsidRPr="00CB1AE6">
        <w:rPr>
          <w:sz w:val="24"/>
          <w:szCs w:val="24"/>
        </w:rPr>
        <w:t xml:space="preserve">political </w:t>
      </w:r>
      <w:r w:rsidR="002941B6">
        <w:rPr>
          <w:sz w:val="24"/>
          <w:szCs w:val="24"/>
        </w:rPr>
        <w:t xml:space="preserve">multiplicity. It argues that </w:t>
      </w:r>
      <w:r w:rsidR="004972A6">
        <w:rPr>
          <w:sz w:val="24"/>
          <w:szCs w:val="24"/>
        </w:rPr>
        <w:t>the possibility of exploitation de-stabilises inter-societal relations, creating the possibility of specialisation in coercion</w:t>
      </w:r>
      <w:r w:rsidR="002941B6">
        <w:rPr>
          <w:sz w:val="24"/>
          <w:szCs w:val="24"/>
        </w:rPr>
        <w:t xml:space="preserve">, resulting in the institutionalisation of </w:t>
      </w:r>
      <w:r w:rsidR="004972A6">
        <w:rPr>
          <w:sz w:val="24"/>
          <w:szCs w:val="24"/>
        </w:rPr>
        <w:t xml:space="preserve">war and </w:t>
      </w:r>
      <w:r w:rsidR="007D5B2B">
        <w:rPr>
          <w:sz w:val="24"/>
          <w:szCs w:val="24"/>
        </w:rPr>
        <w:t xml:space="preserve">the </w:t>
      </w:r>
      <w:r w:rsidR="004972A6">
        <w:rPr>
          <w:sz w:val="24"/>
          <w:szCs w:val="24"/>
        </w:rPr>
        <w:t>state</w:t>
      </w:r>
      <w:r w:rsidR="002941B6">
        <w:rPr>
          <w:sz w:val="24"/>
          <w:szCs w:val="24"/>
        </w:rPr>
        <w:t>.</w:t>
      </w:r>
      <w:r w:rsidR="004972A6">
        <w:rPr>
          <w:sz w:val="24"/>
          <w:szCs w:val="24"/>
        </w:rPr>
        <w:t xml:space="preserve"> Finall</w:t>
      </w:r>
      <w:r w:rsidR="00193958">
        <w:rPr>
          <w:sz w:val="24"/>
          <w:szCs w:val="24"/>
        </w:rPr>
        <w:t>y, the article examines how conflict between social groups has been transformed in a</w:t>
      </w:r>
      <w:r w:rsidR="00E13887">
        <w:rPr>
          <w:sz w:val="24"/>
          <w:szCs w:val="24"/>
        </w:rPr>
        <w:t>n era of nation-states:</w:t>
      </w:r>
      <w:r w:rsidR="00193958">
        <w:rPr>
          <w:sz w:val="24"/>
          <w:szCs w:val="24"/>
        </w:rPr>
        <w:t xml:space="preserve"> internal societal </w:t>
      </w:r>
      <w:r w:rsidR="006E1542">
        <w:rPr>
          <w:sz w:val="24"/>
          <w:szCs w:val="24"/>
        </w:rPr>
        <w:t>multiplicity can</w:t>
      </w:r>
      <w:r w:rsidR="00E13887">
        <w:rPr>
          <w:sz w:val="24"/>
          <w:szCs w:val="24"/>
        </w:rPr>
        <w:t xml:space="preserve"> generate</w:t>
      </w:r>
      <w:r w:rsidR="00193958">
        <w:rPr>
          <w:sz w:val="24"/>
          <w:szCs w:val="24"/>
        </w:rPr>
        <w:t xml:space="preserve"> ethnic rebellions for inclusion or secession, </w:t>
      </w:r>
      <w:r w:rsidR="00E13887">
        <w:rPr>
          <w:sz w:val="24"/>
          <w:szCs w:val="24"/>
        </w:rPr>
        <w:t xml:space="preserve">whilst </w:t>
      </w:r>
      <w:r w:rsidR="00193958">
        <w:rPr>
          <w:sz w:val="24"/>
          <w:szCs w:val="24"/>
        </w:rPr>
        <w:t>external political multiplicity shap</w:t>
      </w:r>
      <w:r w:rsidR="00E13887">
        <w:rPr>
          <w:sz w:val="24"/>
          <w:szCs w:val="24"/>
        </w:rPr>
        <w:t>e</w:t>
      </w:r>
      <w:r w:rsidR="004961F5">
        <w:rPr>
          <w:sz w:val="24"/>
          <w:szCs w:val="24"/>
        </w:rPr>
        <w:t>s</w:t>
      </w:r>
      <w:r w:rsidR="00193958">
        <w:rPr>
          <w:sz w:val="24"/>
          <w:szCs w:val="24"/>
        </w:rPr>
        <w:t xml:space="preserve"> struggle</w:t>
      </w:r>
      <w:r w:rsidR="00E13887">
        <w:rPr>
          <w:sz w:val="24"/>
          <w:szCs w:val="24"/>
        </w:rPr>
        <w:t>s</w:t>
      </w:r>
      <w:r w:rsidR="00193958">
        <w:rPr>
          <w:sz w:val="24"/>
          <w:szCs w:val="24"/>
        </w:rPr>
        <w:t xml:space="preserve"> over popular empowerment and economic redistribution. </w:t>
      </w:r>
    </w:p>
    <w:p w14:paraId="55C56286" w14:textId="77777777" w:rsidR="000E3E15" w:rsidRPr="00F76E97" w:rsidRDefault="00681E03" w:rsidP="000E3E15">
      <w:pPr>
        <w:autoSpaceDE w:val="0"/>
        <w:autoSpaceDN w:val="0"/>
        <w:adjustRightInd w:val="0"/>
        <w:spacing w:afterLines="80" w:after="192" w:line="360" w:lineRule="auto"/>
        <w:rPr>
          <w:b/>
          <w:sz w:val="24"/>
          <w:szCs w:val="24"/>
        </w:rPr>
      </w:pPr>
      <w:r>
        <w:rPr>
          <w:b/>
          <w:sz w:val="24"/>
          <w:szCs w:val="24"/>
        </w:rPr>
        <w:t xml:space="preserve">Why </w:t>
      </w:r>
      <w:r w:rsidR="002365A5">
        <w:rPr>
          <w:b/>
          <w:sz w:val="24"/>
          <w:szCs w:val="24"/>
        </w:rPr>
        <w:t>‘</w:t>
      </w:r>
      <w:r>
        <w:rPr>
          <w:b/>
          <w:sz w:val="24"/>
          <w:szCs w:val="24"/>
        </w:rPr>
        <w:t>Anarc</w:t>
      </w:r>
      <w:r w:rsidR="00567827">
        <w:rPr>
          <w:b/>
          <w:sz w:val="24"/>
          <w:szCs w:val="24"/>
        </w:rPr>
        <w:t>hy</w:t>
      </w:r>
      <w:r w:rsidR="002365A5">
        <w:rPr>
          <w:b/>
          <w:sz w:val="24"/>
          <w:szCs w:val="24"/>
        </w:rPr>
        <w:t>’</w:t>
      </w:r>
      <w:r w:rsidR="00567827">
        <w:rPr>
          <w:b/>
          <w:sz w:val="24"/>
          <w:szCs w:val="24"/>
        </w:rPr>
        <w:t xml:space="preserve"> Does N</w:t>
      </w:r>
      <w:r>
        <w:rPr>
          <w:b/>
          <w:sz w:val="24"/>
          <w:szCs w:val="24"/>
        </w:rPr>
        <w:t>ot Generate Permanent Conditions for Conflict</w:t>
      </w:r>
    </w:p>
    <w:p w14:paraId="10618E24" w14:textId="2239C8AA" w:rsidR="00C27B09" w:rsidRPr="00315381" w:rsidRDefault="0050222D" w:rsidP="00F00110">
      <w:pPr>
        <w:spacing w:afterLines="80" w:after="192" w:line="360" w:lineRule="auto"/>
        <w:jc w:val="both"/>
        <w:rPr>
          <w:sz w:val="24"/>
          <w:szCs w:val="24"/>
        </w:rPr>
      </w:pPr>
      <w:r>
        <w:rPr>
          <w:sz w:val="24"/>
          <w:szCs w:val="24"/>
        </w:rPr>
        <w:t>Since the 1980s, anarchy has been treated as the central, defining concept of the discipline of international relations</w:t>
      </w:r>
      <w:r w:rsidR="00FB49A7">
        <w:rPr>
          <w:sz w:val="24"/>
          <w:szCs w:val="24"/>
        </w:rPr>
        <w:t xml:space="preserve"> </w:t>
      </w:r>
      <w:sdt>
        <w:sdtPr>
          <w:rPr>
            <w:sz w:val="24"/>
            <w:szCs w:val="24"/>
          </w:rPr>
          <w:id w:val="1968780351"/>
          <w:citation/>
        </w:sdtPr>
        <w:sdtEndPr/>
        <w:sdtContent>
          <w:r w:rsidR="00FB49A7">
            <w:rPr>
              <w:sz w:val="24"/>
              <w:szCs w:val="24"/>
            </w:rPr>
            <w:fldChar w:fldCharType="begin"/>
          </w:r>
          <w:r w:rsidR="005267F9">
            <w:rPr>
              <w:sz w:val="24"/>
              <w:szCs w:val="24"/>
            </w:rPr>
            <w:instrText xml:space="preserve">CITATION Don15 \t  \l 2057 </w:instrText>
          </w:r>
          <w:r w:rsidR="00FB49A7">
            <w:rPr>
              <w:sz w:val="24"/>
              <w:szCs w:val="24"/>
            </w:rPr>
            <w:fldChar w:fldCharType="separate"/>
          </w:r>
          <w:r w:rsidR="00077E6E" w:rsidRPr="00077E6E">
            <w:rPr>
              <w:noProof/>
              <w:sz w:val="24"/>
              <w:szCs w:val="24"/>
            </w:rPr>
            <w:t>(Donnelly, 2015)</w:t>
          </w:r>
          <w:r w:rsidR="00FB49A7">
            <w:rPr>
              <w:sz w:val="24"/>
              <w:szCs w:val="24"/>
            </w:rPr>
            <w:fldChar w:fldCharType="end"/>
          </w:r>
        </w:sdtContent>
      </w:sdt>
      <w:r>
        <w:rPr>
          <w:sz w:val="24"/>
          <w:szCs w:val="24"/>
        </w:rPr>
        <w:t xml:space="preserve">. </w:t>
      </w:r>
      <w:r w:rsidR="00986F76">
        <w:rPr>
          <w:sz w:val="24"/>
          <w:szCs w:val="24"/>
        </w:rPr>
        <w:t>According to Waltz</w:t>
      </w:r>
      <w:r>
        <w:rPr>
          <w:sz w:val="24"/>
          <w:szCs w:val="24"/>
        </w:rPr>
        <w:t xml:space="preserve"> </w:t>
      </w:r>
      <w:r w:rsidR="006F7447">
        <w:rPr>
          <w:sz w:val="24"/>
          <w:szCs w:val="24"/>
        </w:rPr>
        <w:t>(1979)</w:t>
      </w:r>
      <w:r w:rsidR="00765652">
        <w:rPr>
          <w:sz w:val="24"/>
          <w:szCs w:val="24"/>
        </w:rPr>
        <w:t>, without a world government to hold them in check,</w:t>
      </w:r>
      <w:r w:rsidR="006F7447">
        <w:rPr>
          <w:sz w:val="24"/>
          <w:szCs w:val="24"/>
        </w:rPr>
        <w:t xml:space="preserve"> </w:t>
      </w:r>
      <w:r w:rsidR="00986F76">
        <w:rPr>
          <w:sz w:val="24"/>
          <w:szCs w:val="24"/>
        </w:rPr>
        <w:t>s</w:t>
      </w:r>
      <w:r w:rsidR="00986F76" w:rsidRPr="00315381">
        <w:rPr>
          <w:sz w:val="24"/>
          <w:szCs w:val="24"/>
        </w:rPr>
        <w:t xml:space="preserve">tates </w:t>
      </w:r>
      <w:r w:rsidR="00765652">
        <w:rPr>
          <w:sz w:val="24"/>
          <w:szCs w:val="24"/>
        </w:rPr>
        <w:t xml:space="preserve">are </w:t>
      </w:r>
      <w:r w:rsidR="00765652" w:rsidRPr="00315381">
        <w:rPr>
          <w:sz w:val="24"/>
          <w:szCs w:val="24"/>
        </w:rPr>
        <w:t>intrinsically threatening to one another</w:t>
      </w:r>
      <w:r w:rsidR="00986F76">
        <w:rPr>
          <w:sz w:val="24"/>
          <w:szCs w:val="24"/>
        </w:rPr>
        <w:t xml:space="preserve">. </w:t>
      </w:r>
      <w:r w:rsidR="00765652">
        <w:rPr>
          <w:sz w:val="24"/>
          <w:szCs w:val="24"/>
        </w:rPr>
        <w:t>Each state’s effort to safeguard itself threatens others</w:t>
      </w:r>
      <w:r w:rsidR="00765652" w:rsidRPr="00315381">
        <w:rPr>
          <w:sz w:val="24"/>
          <w:szCs w:val="24"/>
        </w:rPr>
        <w:t xml:space="preserve">, </w:t>
      </w:r>
      <w:r w:rsidR="00765652">
        <w:rPr>
          <w:sz w:val="24"/>
          <w:szCs w:val="24"/>
        </w:rPr>
        <w:t xml:space="preserve">pushing all </w:t>
      </w:r>
      <w:r w:rsidR="00765652" w:rsidRPr="00315381">
        <w:rPr>
          <w:sz w:val="24"/>
          <w:szCs w:val="24"/>
        </w:rPr>
        <w:t xml:space="preserve">states </w:t>
      </w:r>
      <w:r w:rsidR="00765652">
        <w:rPr>
          <w:sz w:val="24"/>
          <w:szCs w:val="24"/>
        </w:rPr>
        <w:t>towards</w:t>
      </w:r>
      <w:r w:rsidR="00765652" w:rsidRPr="00315381">
        <w:rPr>
          <w:sz w:val="24"/>
          <w:szCs w:val="24"/>
        </w:rPr>
        <w:t xml:space="preserve"> security-competition and </w:t>
      </w:r>
      <w:r w:rsidR="00765652">
        <w:rPr>
          <w:sz w:val="24"/>
          <w:szCs w:val="24"/>
        </w:rPr>
        <w:t>power politics</w:t>
      </w:r>
      <w:r w:rsidR="00765652" w:rsidRPr="00315381">
        <w:rPr>
          <w:sz w:val="24"/>
          <w:szCs w:val="24"/>
        </w:rPr>
        <w:t xml:space="preserve">. </w:t>
      </w:r>
      <w:r w:rsidR="00986F76">
        <w:rPr>
          <w:sz w:val="24"/>
          <w:szCs w:val="24"/>
        </w:rPr>
        <w:t>Th</w:t>
      </w:r>
      <w:r w:rsidR="005D292C">
        <w:rPr>
          <w:sz w:val="24"/>
          <w:szCs w:val="24"/>
        </w:rPr>
        <w:t>e</w:t>
      </w:r>
      <w:r w:rsidR="00986F76">
        <w:rPr>
          <w:sz w:val="24"/>
          <w:szCs w:val="24"/>
        </w:rPr>
        <w:t xml:space="preserve"> </w:t>
      </w:r>
      <w:r>
        <w:rPr>
          <w:sz w:val="24"/>
          <w:szCs w:val="24"/>
        </w:rPr>
        <w:t>representation of the international system as a unique sphere of the social world</w:t>
      </w:r>
      <w:r w:rsidR="006F7447">
        <w:rPr>
          <w:sz w:val="24"/>
          <w:szCs w:val="24"/>
        </w:rPr>
        <w:t>,</w:t>
      </w:r>
      <w:r>
        <w:rPr>
          <w:sz w:val="24"/>
          <w:szCs w:val="24"/>
        </w:rPr>
        <w:t xml:space="preserve"> </w:t>
      </w:r>
      <w:r w:rsidR="00986F76">
        <w:rPr>
          <w:sz w:val="24"/>
          <w:szCs w:val="24"/>
        </w:rPr>
        <w:t xml:space="preserve">governed by a </w:t>
      </w:r>
      <w:r w:rsidR="00765652">
        <w:rPr>
          <w:sz w:val="24"/>
          <w:szCs w:val="24"/>
        </w:rPr>
        <w:t>‘</w:t>
      </w:r>
      <w:r w:rsidR="00986F76">
        <w:rPr>
          <w:sz w:val="24"/>
          <w:szCs w:val="24"/>
        </w:rPr>
        <w:t xml:space="preserve">logic </w:t>
      </w:r>
      <w:r w:rsidR="00765652">
        <w:rPr>
          <w:sz w:val="24"/>
          <w:szCs w:val="24"/>
        </w:rPr>
        <w:t>of anarchy’</w:t>
      </w:r>
      <w:r w:rsidR="006F7447">
        <w:rPr>
          <w:sz w:val="24"/>
          <w:szCs w:val="24"/>
        </w:rPr>
        <w:t>,</w:t>
      </w:r>
      <w:r>
        <w:rPr>
          <w:sz w:val="24"/>
          <w:szCs w:val="24"/>
        </w:rPr>
        <w:t xml:space="preserve"> </w:t>
      </w:r>
      <w:r w:rsidR="00A96057">
        <w:rPr>
          <w:sz w:val="24"/>
          <w:szCs w:val="24"/>
        </w:rPr>
        <w:t>is deeply embedded within the discipline</w:t>
      </w:r>
      <w:r w:rsidR="007165D9" w:rsidRPr="00315381">
        <w:rPr>
          <w:sz w:val="24"/>
          <w:szCs w:val="24"/>
        </w:rPr>
        <w:t xml:space="preserve">. </w:t>
      </w:r>
      <w:r w:rsidR="00A96057">
        <w:rPr>
          <w:sz w:val="24"/>
          <w:szCs w:val="24"/>
        </w:rPr>
        <w:t xml:space="preserve">Even some historical sociologists have claimed that the lack of a common authority is enough to push groups towards armed hostility </w:t>
      </w:r>
      <w:sdt>
        <w:sdtPr>
          <w:rPr>
            <w:sz w:val="24"/>
            <w:szCs w:val="24"/>
          </w:rPr>
          <w:id w:val="-1026938260"/>
          <w:citation/>
        </w:sdtPr>
        <w:sdtEndPr/>
        <w:sdtContent>
          <w:r w:rsidR="00A96057">
            <w:rPr>
              <w:sz w:val="24"/>
              <w:szCs w:val="24"/>
            </w:rPr>
            <w:fldChar w:fldCharType="begin"/>
          </w:r>
          <w:r w:rsidR="00A96057">
            <w:rPr>
              <w:sz w:val="24"/>
              <w:szCs w:val="24"/>
            </w:rPr>
            <w:instrText xml:space="preserve">CITATION Joh12 \p 81 \l 2057 </w:instrText>
          </w:r>
          <w:r w:rsidR="00A96057">
            <w:rPr>
              <w:sz w:val="24"/>
              <w:szCs w:val="24"/>
            </w:rPr>
            <w:fldChar w:fldCharType="separate"/>
          </w:r>
          <w:r w:rsidR="00077E6E" w:rsidRPr="00077E6E">
            <w:rPr>
              <w:noProof/>
              <w:sz w:val="24"/>
              <w:szCs w:val="24"/>
            </w:rPr>
            <w:t>(Glenn, 2012, p. 81)</w:t>
          </w:r>
          <w:r w:rsidR="00A96057">
            <w:rPr>
              <w:sz w:val="24"/>
              <w:szCs w:val="24"/>
            </w:rPr>
            <w:fldChar w:fldCharType="end"/>
          </w:r>
        </w:sdtContent>
      </w:sdt>
      <w:r w:rsidR="00A96057">
        <w:rPr>
          <w:sz w:val="24"/>
          <w:szCs w:val="24"/>
        </w:rPr>
        <w:t>.</w:t>
      </w:r>
      <w:r w:rsidR="00A96057">
        <w:rPr>
          <w:sz w:val="24"/>
          <w:szCs w:val="24"/>
        </w:rPr>
        <w:t xml:space="preserve"> </w:t>
      </w:r>
      <w:r w:rsidR="00FE0052">
        <w:rPr>
          <w:sz w:val="24"/>
          <w:szCs w:val="24"/>
        </w:rPr>
        <w:t xml:space="preserve">Yet although Waltz claimed that the </w:t>
      </w:r>
      <w:r w:rsidR="00FE0052" w:rsidRPr="00C32D45">
        <w:rPr>
          <w:sz w:val="24"/>
          <w:szCs w:val="24"/>
        </w:rPr>
        <w:t>‘</w:t>
      </w:r>
      <w:r w:rsidR="00FE0052" w:rsidRPr="00C32D45">
        <w:rPr>
          <w:bCs/>
          <w:sz w:val="24"/>
          <w:szCs w:val="24"/>
        </w:rPr>
        <w:t xml:space="preserve">recurrence of war is explained by the structure of the international system’ </w:t>
      </w:r>
      <w:sdt>
        <w:sdtPr>
          <w:rPr>
            <w:bCs/>
            <w:sz w:val="24"/>
            <w:szCs w:val="24"/>
          </w:rPr>
          <w:id w:val="474799127"/>
          <w:citation/>
        </w:sdtPr>
        <w:sdtEndPr/>
        <w:sdtContent>
          <w:r w:rsidR="00FE0052" w:rsidRPr="00C32D45">
            <w:rPr>
              <w:bCs/>
              <w:sz w:val="24"/>
              <w:szCs w:val="24"/>
            </w:rPr>
            <w:fldChar w:fldCharType="begin"/>
          </w:r>
          <w:r w:rsidR="00FE0052" w:rsidRPr="00C32D45">
            <w:rPr>
              <w:bCs/>
              <w:sz w:val="24"/>
              <w:szCs w:val="24"/>
            </w:rPr>
            <w:instrText xml:space="preserve">CITATION Wal98 \p 620 \n  \t  \l 2057 </w:instrText>
          </w:r>
          <w:r w:rsidR="00FE0052" w:rsidRPr="00C32D45">
            <w:rPr>
              <w:bCs/>
              <w:sz w:val="24"/>
              <w:szCs w:val="24"/>
            </w:rPr>
            <w:fldChar w:fldCharType="separate"/>
          </w:r>
          <w:r w:rsidR="00077E6E" w:rsidRPr="00077E6E">
            <w:rPr>
              <w:noProof/>
              <w:sz w:val="24"/>
              <w:szCs w:val="24"/>
            </w:rPr>
            <w:t>(1988, p. 620)</w:t>
          </w:r>
          <w:r w:rsidR="00FE0052" w:rsidRPr="00C32D45">
            <w:rPr>
              <w:bCs/>
              <w:sz w:val="24"/>
              <w:szCs w:val="24"/>
            </w:rPr>
            <w:fldChar w:fldCharType="end"/>
          </w:r>
        </w:sdtContent>
      </w:sdt>
      <w:r w:rsidR="00FE0052" w:rsidRPr="00C32D45">
        <w:rPr>
          <w:bCs/>
          <w:sz w:val="24"/>
          <w:szCs w:val="24"/>
        </w:rPr>
        <w:t xml:space="preserve">, subsequent neorealist theory has </w:t>
      </w:r>
      <w:r w:rsidR="00386371" w:rsidRPr="00C32D45">
        <w:rPr>
          <w:bCs/>
          <w:sz w:val="24"/>
          <w:szCs w:val="24"/>
        </w:rPr>
        <w:t>emphasised anarchy less and acknowledged that it is at best incomplete as an explanation for conflict</w:t>
      </w:r>
      <w:r w:rsidR="00FE0052" w:rsidRPr="00C32D45">
        <w:rPr>
          <w:bCs/>
          <w:sz w:val="24"/>
          <w:szCs w:val="24"/>
        </w:rPr>
        <w:t>.</w:t>
      </w:r>
    </w:p>
    <w:p w14:paraId="770EF419" w14:textId="1DD3F648" w:rsidR="00D74280" w:rsidRPr="00315381" w:rsidRDefault="00C27CC5" w:rsidP="00C27CC5">
      <w:pPr>
        <w:spacing w:afterLines="80" w:after="192" w:line="360" w:lineRule="auto"/>
        <w:jc w:val="both"/>
        <w:rPr>
          <w:i/>
          <w:sz w:val="24"/>
          <w:szCs w:val="24"/>
        </w:rPr>
      </w:pPr>
      <w:r>
        <w:rPr>
          <w:i/>
          <w:sz w:val="24"/>
          <w:szCs w:val="24"/>
        </w:rPr>
        <w:t xml:space="preserve">Why Politics, Not Anarchy, </w:t>
      </w:r>
      <w:r w:rsidR="00D51B9B">
        <w:rPr>
          <w:i/>
          <w:sz w:val="24"/>
          <w:szCs w:val="24"/>
        </w:rPr>
        <w:t xml:space="preserve">is at the Root of </w:t>
      </w:r>
      <w:r>
        <w:rPr>
          <w:i/>
          <w:sz w:val="24"/>
          <w:szCs w:val="24"/>
        </w:rPr>
        <w:t>Conflict</w:t>
      </w:r>
    </w:p>
    <w:p w14:paraId="13B74D69" w14:textId="4849B411" w:rsidR="009D75B5" w:rsidRPr="00315381" w:rsidRDefault="00234A1C" w:rsidP="00C27CC5">
      <w:pPr>
        <w:spacing w:afterLines="80" w:after="192" w:line="360" w:lineRule="auto"/>
        <w:jc w:val="both"/>
        <w:rPr>
          <w:sz w:val="24"/>
          <w:szCs w:val="24"/>
        </w:rPr>
      </w:pPr>
      <w:r>
        <w:rPr>
          <w:sz w:val="24"/>
          <w:szCs w:val="24"/>
        </w:rPr>
        <w:lastRenderedPageBreak/>
        <w:t>A</w:t>
      </w:r>
      <w:r w:rsidR="00447210" w:rsidRPr="00315381">
        <w:rPr>
          <w:sz w:val="24"/>
          <w:szCs w:val="24"/>
        </w:rPr>
        <w:t xml:space="preserve"> world populated by states seeking only survival would not have cause to fear each other and engage in security competition</w:t>
      </w:r>
      <w:sdt>
        <w:sdtPr>
          <w:rPr>
            <w:sz w:val="24"/>
            <w:szCs w:val="24"/>
          </w:rPr>
          <w:id w:val="-2065783516"/>
          <w:citation/>
        </w:sdtPr>
        <w:sdtEndPr/>
        <w:sdtContent>
          <w:r w:rsidR="001178A3">
            <w:rPr>
              <w:sz w:val="24"/>
              <w:szCs w:val="24"/>
            </w:rPr>
            <w:fldChar w:fldCharType="begin"/>
          </w:r>
          <w:r w:rsidR="001178A3">
            <w:rPr>
              <w:sz w:val="24"/>
              <w:szCs w:val="24"/>
            </w:rPr>
            <w:instrText xml:space="preserve">CITATION Sch96 \t  \l 2057 </w:instrText>
          </w:r>
          <w:r w:rsidR="001178A3">
            <w:rPr>
              <w:sz w:val="24"/>
              <w:szCs w:val="24"/>
            </w:rPr>
            <w:fldChar w:fldCharType="separate"/>
          </w:r>
          <w:r w:rsidR="00077E6E">
            <w:rPr>
              <w:noProof/>
              <w:sz w:val="24"/>
              <w:szCs w:val="24"/>
            </w:rPr>
            <w:t xml:space="preserve"> </w:t>
          </w:r>
          <w:r w:rsidR="00077E6E" w:rsidRPr="00077E6E">
            <w:rPr>
              <w:noProof/>
              <w:sz w:val="24"/>
              <w:szCs w:val="24"/>
            </w:rPr>
            <w:t>(Schweller, 1996)</w:t>
          </w:r>
          <w:r w:rsidR="001178A3">
            <w:rPr>
              <w:sz w:val="24"/>
              <w:szCs w:val="24"/>
            </w:rPr>
            <w:fldChar w:fldCharType="end"/>
          </w:r>
        </w:sdtContent>
      </w:sdt>
      <w:r w:rsidR="00447210" w:rsidRPr="00315381">
        <w:rPr>
          <w:sz w:val="24"/>
          <w:szCs w:val="24"/>
        </w:rPr>
        <w:t>. This is because</w:t>
      </w:r>
      <w:r w:rsidR="00701FC0">
        <w:rPr>
          <w:sz w:val="24"/>
          <w:szCs w:val="24"/>
        </w:rPr>
        <w:t>, according to the ‘logic of anarchy’,</w:t>
      </w:r>
      <w:r w:rsidR="00447210" w:rsidRPr="00315381">
        <w:rPr>
          <w:sz w:val="24"/>
          <w:szCs w:val="24"/>
        </w:rPr>
        <w:t xml:space="preserve"> </w:t>
      </w:r>
      <w:r w:rsidR="009D26F0">
        <w:rPr>
          <w:sz w:val="24"/>
          <w:szCs w:val="24"/>
        </w:rPr>
        <w:t xml:space="preserve">each </w:t>
      </w:r>
      <w:r w:rsidR="00483AC7">
        <w:rPr>
          <w:sz w:val="24"/>
          <w:szCs w:val="24"/>
        </w:rPr>
        <w:t>state face</w:t>
      </w:r>
      <w:r w:rsidR="009D26F0">
        <w:rPr>
          <w:sz w:val="24"/>
          <w:szCs w:val="24"/>
        </w:rPr>
        <w:t>s</w:t>
      </w:r>
      <w:r w:rsidR="00483AC7">
        <w:rPr>
          <w:sz w:val="24"/>
          <w:szCs w:val="24"/>
        </w:rPr>
        <w:t xml:space="preserve"> a </w:t>
      </w:r>
      <w:r w:rsidR="004E7442">
        <w:rPr>
          <w:sz w:val="24"/>
          <w:szCs w:val="24"/>
        </w:rPr>
        <w:t>structural imperative</w:t>
      </w:r>
      <w:r w:rsidR="00447210" w:rsidRPr="00315381">
        <w:rPr>
          <w:sz w:val="24"/>
          <w:szCs w:val="24"/>
        </w:rPr>
        <w:t xml:space="preserve"> to engage in power politics against other</w:t>
      </w:r>
      <w:r w:rsidR="009D26F0">
        <w:rPr>
          <w:sz w:val="24"/>
          <w:szCs w:val="24"/>
        </w:rPr>
        <w:t xml:space="preserve"> states </w:t>
      </w:r>
      <w:r w:rsidR="00447210" w:rsidRPr="00315381">
        <w:rPr>
          <w:sz w:val="24"/>
          <w:szCs w:val="24"/>
        </w:rPr>
        <w:t xml:space="preserve">to counter the </w:t>
      </w:r>
      <w:r w:rsidR="00163CAE" w:rsidRPr="00315381">
        <w:rPr>
          <w:sz w:val="24"/>
          <w:szCs w:val="24"/>
        </w:rPr>
        <w:t xml:space="preserve">use of power politics </w:t>
      </w:r>
      <w:r w:rsidR="009D26F0">
        <w:rPr>
          <w:sz w:val="24"/>
          <w:szCs w:val="24"/>
        </w:rPr>
        <w:t>by other states</w:t>
      </w:r>
      <w:r w:rsidR="00163CAE" w:rsidRPr="00315381">
        <w:rPr>
          <w:sz w:val="24"/>
          <w:szCs w:val="24"/>
        </w:rPr>
        <w:t xml:space="preserve">. </w:t>
      </w:r>
      <w:r w:rsidR="009D26F0">
        <w:rPr>
          <w:sz w:val="24"/>
          <w:szCs w:val="24"/>
        </w:rPr>
        <w:t>For the argument to hold</w:t>
      </w:r>
      <w:r w:rsidR="00220160">
        <w:rPr>
          <w:sz w:val="24"/>
          <w:szCs w:val="24"/>
        </w:rPr>
        <w:t xml:space="preserve"> this would have to be the unique equilibrium of a world without a central government</w:t>
      </w:r>
      <w:r w:rsidR="009D26F0">
        <w:rPr>
          <w:sz w:val="24"/>
          <w:szCs w:val="24"/>
        </w:rPr>
        <w:t>, the set of strategies that no state could viably switch away from</w:t>
      </w:r>
      <w:r w:rsidR="00220160">
        <w:rPr>
          <w:sz w:val="24"/>
          <w:szCs w:val="24"/>
        </w:rPr>
        <w:t xml:space="preserve">. </w:t>
      </w:r>
      <w:r w:rsidR="009D75B5" w:rsidRPr="00315381">
        <w:rPr>
          <w:sz w:val="24"/>
          <w:szCs w:val="24"/>
        </w:rPr>
        <w:t xml:space="preserve"> </w:t>
      </w:r>
      <w:r w:rsidR="00896746">
        <w:rPr>
          <w:sz w:val="24"/>
          <w:szCs w:val="24"/>
        </w:rPr>
        <w:t xml:space="preserve">This would follow if it was </w:t>
      </w:r>
      <w:r w:rsidR="001701FD">
        <w:rPr>
          <w:sz w:val="24"/>
          <w:szCs w:val="24"/>
        </w:rPr>
        <w:t xml:space="preserve">always </w:t>
      </w:r>
      <w:r w:rsidR="00896746">
        <w:rPr>
          <w:sz w:val="24"/>
          <w:szCs w:val="24"/>
        </w:rPr>
        <w:t xml:space="preserve">advantageous to engage in security competition </w:t>
      </w:r>
      <w:r w:rsidR="001701FD">
        <w:rPr>
          <w:sz w:val="24"/>
          <w:szCs w:val="24"/>
        </w:rPr>
        <w:t>against other states</w:t>
      </w:r>
      <w:r w:rsidR="00896746">
        <w:rPr>
          <w:sz w:val="24"/>
          <w:szCs w:val="24"/>
        </w:rPr>
        <w:t>, but th</w:t>
      </w:r>
      <w:r w:rsidR="001701FD">
        <w:rPr>
          <w:sz w:val="24"/>
          <w:szCs w:val="24"/>
        </w:rPr>
        <w:t>e</w:t>
      </w:r>
      <w:r w:rsidR="00896746">
        <w:rPr>
          <w:sz w:val="24"/>
          <w:szCs w:val="24"/>
        </w:rPr>
        <w:t xml:space="preserve"> way the logic of anarchy </w:t>
      </w:r>
      <w:r w:rsidR="001701FD">
        <w:rPr>
          <w:sz w:val="24"/>
          <w:szCs w:val="24"/>
        </w:rPr>
        <w:t>is</w:t>
      </w:r>
      <w:r w:rsidR="00896746">
        <w:rPr>
          <w:sz w:val="24"/>
          <w:szCs w:val="24"/>
        </w:rPr>
        <w:t xml:space="preserve"> defined</w:t>
      </w:r>
      <w:r w:rsidR="001701FD">
        <w:rPr>
          <w:sz w:val="24"/>
          <w:szCs w:val="24"/>
        </w:rPr>
        <w:t xml:space="preserve"> it is only conditionally advantageous</w:t>
      </w:r>
      <w:r w:rsidR="00447210" w:rsidRPr="00315381">
        <w:rPr>
          <w:sz w:val="24"/>
          <w:szCs w:val="24"/>
        </w:rPr>
        <w:t xml:space="preserve">. Schweller </w:t>
      </w:r>
      <w:sdt>
        <w:sdtPr>
          <w:rPr>
            <w:sz w:val="24"/>
            <w:szCs w:val="24"/>
          </w:rPr>
          <w:id w:val="1570303786"/>
          <w:citation/>
        </w:sdtPr>
        <w:sdtEndPr/>
        <w:sdtContent>
          <w:r w:rsidR="00E83E5D" w:rsidRPr="00315381">
            <w:rPr>
              <w:sz w:val="24"/>
              <w:szCs w:val="24"/>
            </w:rPr>
            <w:fldChar w:fldCharType="begin"/>
          </w:r>
          <w:r w:rsidR="00E83E5D" w:rsidRPr="00315381">
            <w:rPr>
              <w:sz w:val="24"/>
              <w:szCs w:val="24"/>
            </w:rPr>
            <w:instrText xml:space="preserve">CITATION Sch96 \p 104 \n  \t  \l 2057 </w:instrText>
          </w:r>
          <w:r w:rsidR="00E83E5D" w:rsidRPr="00315381">
            <w:rPr>
              <w:sz w:val="24"/>
              <w:szCs w:val="24"/>
            </w:rPr>
            <w:fldChar w:fldCharType="separate"/>
          </w:r>
          <w:r w:rsidR="00077E6E" w:rsidRPr="00077E6E">
            <w:rPr>
              <w:noProof/>
              <w:sz w:val="24"/>
              <w:szCs w:val="24"/>
            </w:rPr>
            <w:t>(1996, p. 104)</w:t>
          </w:r>
          <w:r w:rsidR="00E83E5D" w:rsidRPr="00315381">
            <w:rPr>
              <w:sz w:val="24"/>
              <w:szCs w:val="24"/>
            </w:rPr>
            <w:fldChar w:fldCharType="end"/>
          </w:r>
        </w:sdtContent>
      </w:sdt>
      <w:r w:rsidR="00E83E5D" w:rsidRPr="00315381">
        <w:rPr>
          <w:sz w:val="24"/>
          <w:szCs w:val="24"/>
        </w:rPr>
        <w:t xml:space="preserve"> makes a compelling case</w:t>
      </w:r>
      <w:r w:rsidR="00447210" w:rsidRPr="00315381">
        <w:rPr>
          <w:sz w:val="24"/>
          <w:szCs w:val="24"/>
        </w:rPr>
        <w:t xml:space="preserve"> that Waltzian anarchy is a Stag Hunt, as </w:t>
      </w:r>
      <w:r w:rsidR="00C0113E" w:rsidRPr="00315381">
        <w:rPr>
          <w:sz w:val="24"/>
          <w:szCs w:val="24"/>
        </w:rPr>
        <w:t xml:space="preserve">mutual disarmament </w:t>
      </w:r>
      <w:r w:rsidR="009B0CA8" w:rsidRPr="00315381">
        <w:rPr>
          <w:sz w:val="24"/>
          <w:szCs w:val="24"/>
        </w:rPr>
        <w:t xml:space="preserve">is preferable to domination, which is at least as good as </w:t>
      </w:r>
      <w:r w:rsidR="00C0113E" w:rsidRPr="00315381">
        <w:rPr>
          <w:sz w:val="24"/>
          <w:szCs w:val="24"/>
        </w:rPr>
        <w:t>mutual competition</w:t>
      </w:r>
      <w:r w:rsidR="009D75B5" w:rsidRPr="00315381">
        <w:rPr>
          <w:sz w:val="24"/>
          <w:szCs w:val="24"/>
        </w:rPr>
        <w:t>,</w:t>
      </w:r>
      <w:r w:rsidR="00C0113E" w:rsidRPr="00315381">
        <w:rPr>
          <w:sz w:val="24"/>
          <w:szCs w:val="24"/>
        </w:rPr>
        <w:t xml:space="preserve"> </w:t>
      </w:r>
      <w:r w:rsidR="009B0CA8" w:rsidRPr="00315381">
        <w:rPr>
          <w:sz w:val="24"/>
          <w:szCs w:val="24"/>
        </w:rPr>
        <w:t xml:space="preserve">which </w:t>
      </w:r>
      <w:r w:rsidR="00C0113E" w:rsidRPr="00315381">
        <w:rPr>
          <w:sz w:val="24"/>
          <w:szCs w:val="24"/>
        </w:rPr>
        <w:t>is prefer</w:t>
      </w:r>
      <w:r w:rsidR="009D75B5" w:rsidRPr="00315381">
        <w:rPr>
          <w:sz w:val="24"/>
          <w:szCs w:val="24"/>
        </w:rPr>
        <w:t xml:space="preserve">able to </w:t>
      </w:r>
      <w:r w:rsidR="009B0CA8" w:rsidRPr="00315381">
        <w:rPr>
          <w:sz w:val="24"/>
          <w:szCs w:val="24"/>
        </w:rPr>
        <w:t xml:space="preserve">being dominated </w:t>
      </w:r>
      <w:r w:rsidR="009D75B5" w:rsidRPr="00315381">
        <w:rPr>
          <w:sz w:val="24"/>
          <w:szCs w:val="24"/>
        </w:rPr>
        <w:t>(CC&gt;DC</w:t>
      </w:r>
      <w:r w:rsidR="009B0CA8" w:rsidRPr="00315381">
        <w:rPr>
          <w:rStyle w:val="y0nh2b"/>
          <w:sz w:val="24"/>
          <w:szCs w:val="24"/>
        </w:rPr>
        <w:t>≥</w:t>
      </w:r>
      <w:r w:rsidR="009B0CA8" w:rsidRPr="00315381">
        <w:rPr>
          <w:sz w:val="24"/>
          <w:szCs w:val="24"/>
        </w:rPr>
        <w:t>DD</w:t>
      </w:r>
      <w:r w:rsidR="009D75B5" w:rsidRPr="00315381">
        <w:rPr>
          <w:sz w:val="24"/>
          <w:szCs w:val="24"/>
        </w:rPr>
        <w:t>&gt;CD</w:t>
      </w:r>
      <w:r w:rsidR="00F54EF6">
        <w:rPr>
          <w:sz w:val="24"/>
          <w:szCs w:val="24"/>
        </w:rPr>
        <w:t xml:space="preserve"> for </w:t>
      </w:r>
      <w:r w:rsidR="003D01A7">
        <w:rPr>
          <w:sz w:val="24"/>
          <w:szCs w:val="24"/>
        </w:rPr>
        <w:t xml:space="preserve">all </w:t>
      </w:r>
      <w:r w:rsidR="004B446D">
        <w:rPr>
          <w:sz w:val="24"/>
          <w:szCs w:val="24"/>
        </w:rPr>
        <w:t>security-seekers</w:t>
      </w:r>
      <w:r w:rsidR="009D75B5" w:rsidRPr="00315381">
        <w:rPr>
          <w:sz w:val="24"/>
          <w:szCs w:val="24"/>
        </w:rPr>
        <w:t xml:space="preserve">). </w:t>
      </w:r>
      <w:r w:rsidR="00F54EF6">
        <w:rPr>
          <w:sz w:val="24"/>
          <w:szCs w:val="24"/>
        </w:rPr>
        <w:t xml:space="preserve">This is because </w:t>
      </w:r>
      <w:r w:rsidR="00386371">
        <w:rPr>
          <w:sz w:val="24"/>
          <w:szCs w:val="24"/>
        </w:rPr>
        <w:t>for security-seekers</w:t>
      </w:r>
      <w:r w:rsidR="005A55AB">
        <w:rPr>
          <w:sz w:val="24"/>
          <w:szCs w:val="24"/>
        </w:rPr>
        <w:t>,</w:t>
      </w:r>
      <w:r w:rsidR="009B0CA8" w:rsidRPr="00315381">
        <w:rPr>
          <w:sz w:val="24"/>
          <w:szCs w:val="24"/>
        </w:rPr>
        <w:t xml:space="preserve"> domination </w:t>
      </w:r>
      <w:r w:rsidR="005E3BC9" w:rsidRPr="00315381">
        <w:rPr>
          <w:sz w:val="24"/>
          <w:szCs w:val="24"/>
        </w:rPr>
        <w:t>convey</w:t>
      </w:r>
      <w:r w:rsidR="005A55AB">
        <w:rPr>
          <w:sz w:val="24"/>
          <w:szCs w:val="24"/>
        </w:rPr>
        <w:t>s</w:t>
      </w:r>
      <w:r w:rsidR="005E3BC9" w:rsidRPr="00315381">
        <w:rPr>
          <w:sz w:val="24"/>
          <w:szCs w:val="24"/>
        </w:rPr>
        <w:t xml:space="preserve"> no</w:t>
      </w:r>
      <w:r w:rsidR="009B0CA8" w:rsidRPr="00315381">
        <w:rPr>
          <w:sz w:val="24"/>
          <w:szCs w:val="24"/>
        </w:rPr>
        <w:t xml:space="preserve"> advantages beyond not being dominated. </w:t>
      </w:r>
      <w:r w:rsidR="00990142">
        <w:rPr>
          <w:sz w:val="24"/>
          <w:szCs w:val="24"/>
        </w:rPr>
        <w:t>In this scenario</w:t>
      </w:r>
      <w:r w:rsidR="00E92EBF">
        <w:rPr>
          <w:sz w:val="24"/>
          <w:szCs w:val="24"/>
        </w:rPr>
        <w:t xml:space="preserve"> b</w:t>
      </w:r>
      <w:r w:rsidR="009D75B5" w:rsidRPr="00315381">
        <w:rPr>
          <w:sz w:val="24"/>
          <w:szCs w:val="24"/>
        </w:rPr>
        <w:t>oth system-wide security competition and global disar</w:t>
      </w:r>
      <w:r w:rsidR="0005142A">
        <w:rPr>
          <w:sz w:val="24"/>
          <w:szCs w:val="24"/>
        </w:rPr>
        <w:t>mament are equilibri</w:t>
      </w:r>
      <w:r w:rsidR="000A30F9">
        <w:rPr>
          <w:sz w:val="24"/>
          <w:szCs w:val="24"/>
        </w:rPr>
        <w:t>a</w:t>
      </w:r>
      <w:r w:rsidR="00E92EBF">
        <w:rPr>
          <w:sz w:val="24"/>
          <w:szCs w:val="24"/>
        </w:rPr>
        <w:t>, so</w:t>
      </w:r>
      <w:r w:rsidR="0005142A">
        <w:rPr>
          <w:sz w:val="24"/>
          <w:szCs w:val="24"/>
        </w:rPr>
        <w:t xml:space="preserve"> </w:t>
      </w:r>
      <w:r w:rsidR="000A30F9">
        <w:rPr>
          <w:sz w:val="24"/>
          <w:szCs w:val="24"/>
        </w:rPr>
        <w:t xml:space="preserve">moving to a situation of </w:t>
      </w:r>
      <w:r w:rsidR="00E92EBF">
        <w:rPr>
          <w:sz w:val="24"/>
          <w:szCs w:val="24"/>
        </w:rPr>
        <w:t xml:space="preserve">disarmament </w:t>
      </w:r>
      <w:r w:rsidR="009D75B5" w:rsidRPr="00315381">
        <w:rPr>
          <w:sz w:val="24"/>
          <w:szCs w:val="24"/>
        </w:rPr>
        <w:t xml:space="preserve">should be possible for </w:t>
      </w:r>
      <w:r w:rsidR="002B322F">
        <w:rPr>
          <w:sz w:val="24"/>
          <w:szCs w:val="24"/>
        </w:rPr>
        <w:t>rational</w:t>
      </w:r>
      <w:r w:rsidR="002B322F" w:rsidRPr="00315381">
        <w:rPr>
          <w:sz w:val="24"/>
          <w:szCs w:val="24"/>
        </w:rPr>
        <w:t xml:space="preserve"> </w:t>
      </w:r>
      <w:r w:rsidR="009D75B5" w:rsidRPr="00315381">
        <w:rPr>
          <w:sz w:val="24"/>
          <w:szCs w:val="24"/>
        </w:rPr>
        <w:t xml:space="preserve">actors in communication with one another. </w:t>
      </w:r>
      <w:r w:rsidR="00155C72" w:rsidRPr="00155C72">
        <w:rPr>
          <w:sz w:val="24"/>
          <w:szCs w:val="24"/>
        </w:rPr>
        <w:t xml:space="preserve"> </w:t>
      </w:r>
      <w:r w:rsidR="00155C72" w:rsidRPr="00315381">
        <w:rPr>
          <w:sz w:val="24"/>
          <w:szCs w:val="24"/>
        </w:rPr>
        <w:t xml:space="preserve">The desire to avoid being coerced by others does not provide a reason to coerce others </w:t>
      </w:r>
      <w:r w:rsidR="00155C72" w:rsidRPr="00315381">
        <w:rPr>
          <w:i/>
          <w:sz w:val="24"/>
          <w:szCs w:val="24"/>
        </w:rPr>
        <w:t>unless there is reason to believe that at least some other actors have a reason to prefer to coerce others rather than coexist in peace</w:t>
      </w:r>
      <w:r w:rsidR="00155C72">
        <w:rPr>
          <w:sz w:val="24"/>
          <w:szCs w:val="24"/>
        </w:rPr>
        <w:t>.</w:t>
      </w:r>
    </w:p>
    <w:p w14:paraId="7A215F07" w14:textId="1F079D58" w:rsidR="00D74280" w:rsidRPr="00315381" w:rsidRDefault="00537D71" w:rsidP="00F00110">
      <w:pPr>
        <w:spacing w:afterLines="80" w:after="192" w:line="360" w:lineRule="auto"/>
        <w:jc w:val="both"/>
        <w:rPr>
          <w:sz w:val="24"/>
          <w:szCs w:val="24"/>
        </w:rPr>
      </w:pPr>
      <w:r w:rsidRPr="00315381">
        <w:rPr>
          <w:sz w:val="24"/>
          <w:szCs w:val="24"/>
        </w:rPr>
        <w:t xml:space="preserve">Positing that states universally seek power </w:t>
      </w:r>
      <w:r w:rsidR="00155C72">
        <w:rPr>
          <w:sz w:val="24"/>
          <w:szCs w:val="24"/>
        </w:rPr>
        <w:t>does not solve this problem</w:t>
      </w:r>
      <w:r w:rsidR="009D01AF" w:rsidRPr="00315381">
        <w:rPr>
          <w:sz w:val="24"/>
          <w:szCs w:val="24"/>
        </w:rPr>
        <w:t xml:space="preserve">, </w:t>
      </w:r>
      <w:r w:rsidR="00F94942">
        <w:rPr>
          <w:sz w:val="24"/>
          <w:szCs w:val="24"/>
        </w:rPr>
        <w:t xml:space="preserve">as </w:t>
      </w:r>
      <w:r w:rsidR="00090EC9">
        <w:rPr>
          <w:sz w:val="24"/>
          <w:szCs w:val="24"/>
        </w:rPr>
        <w:t xml:space="preserve">under anarchy </w:t>
      </w:r>
      <w:r w:rsidRPr="00315381">
        <w:rPr>
          <w:sz w:val="24"/>
          <w:szCs w:val="24"/>
        </w:rPr>
        <w:t xml:space="preserve">power does not necessarily make </w:t>
      </w:r>
      <w:r w:rsidR="009D01AF" w:rsidRPr="00315381">
        <w:rPr>
          <w:sz w:val="24"/>
          <w:szCs w:val="24"/>
        </w:rPr>
        <w:t xml:space="preserve">a </w:t>
      </w:r>
      <w:r w:rsidRPr="00315381">
        <w:rPr>
          <w:sz w:val="24"/>
          <w:szCs w:val="24"/>
        </w:rPr>
        <w:t xml:space="preserve">state any more </w:t>
      </w:r>
      <w:r w:rsidR="000F2A57" w:rsidRPr="00315381">
        <w:rPr>
          <w:sz w:val="24"/>
          <w:szCs w:val="24"/>
        </w:rPr>
        <w:t>secure</w:t>
      </w:r>
      <w:r w:rsidR="00ED7F9B">
        <w:rPr>
          <w:sz w:val="24"/>
          <w:szCs w:val="24"/>
        </w:rPr>
        <w:t xml:space="preserve"> </w:t>
      </w:r>
      <w:sdt>
        <w:sdtPr>
          <w:rPr>
            <w:sz w:val="24"/>
            <w:szCs w:val="24"/>
          </w:rPr>
          <w:id w:val="923539431"/>
          <w:citation/>
        </w:sdtPr>
        <w:sdtEndPr/>
        <w:sdtContent>
          <w:r w:rsidR="00ED7F9B" w:rsidRPr="00315381">
            <w:rPr>
              <w:sz w:val="24"/>
              <w:szCs w:val="24"/>
            </w:rPr>
            <w:fldChar w:fldCharType="begin"/>
          </w:r>
          <w:r w:rsidR="00ED7F9B" w:rsidRPr="00315381">
            <w:rPr>
              <w:sz w:val="24"/>
              <w:szCs w:val="24"/>
            </w:rPr>
            <w:instrText xml:space="preserve">CITATION Jer97 \p 75-6 \l 2057 </w:instrText>
          </w:r>
          <w:r w:rsidR="00ED7F9B" w:rsidRPr="00315381">
            <w:rPr>
              <w:sz w:val="24"/>
              <w:szCs w:val="24"/>
            </w:rPr>
            <w:fldChar w:fldCharType="separate"/>
          </w:r>
          <w:r w:rsidR="00077E6E" w:rsidRPr="00077E6E">
            <w:rPr>
              <w:noProof/>
              <w:sz w:val="24"/>
              <w:szCs w:val="24"/>
            </w:rPr>
            <w:t>(Jervis, 1997, pp. 75-6)</w:t>
          </w:r>
          <w:r w:rsidR="00ED7F9B" w:rsidRPr="00315381">
            <w:rPr>
              <w:sz w:val="24"/>
              <w:szCs w:val="24"/>
            </w:rPr>
            <w:fldChar w:fldCharType="end"/>
          </w:r>
        </w:sdtContent>
      </w:sdt>
      <w:r w:rsidRPr="00315381">
        <w:rPr>
          <w:sz w:val="24"/>
          <w:szCs w:val="24"/>
        </w:rPr>
        <w:t xml:space="preserve">. </w:t>
      </w:r>
      <w:r w:rsidR="00ED7F9B">
        <w:rPr>
          <w:sz w:val="24"/>
          <w:szCs w:val="24"/>
        </w:rPr>
        <w:t xml:space="preserve">The most </w:t>
      </w:r>
      <w:r w:rsidR="006C3342">
        <w:rPr>
          <w:sz w:val="24"/>
          <w:szCs w:val="24"/>
        </w:rPr>
        <w:t>sophisticated</w:t>
      </w:r>
      <w:r w:rsidR="00ED7F9B">
        <w:rPr>
          <w:sz w:val="24"/>
          <w:szCs w:val="24"/>
        </w:rPr>
        <w:t xml:space="preserve"> versions of neorealism posit that some states do not just seek security but are motivated by the prospect of gaining territory, power or wealth for their own sake </w:t>
      </w:r>
      <w:sdt>
        <w:sdtPr>
          <w:rPr>
            <w:sz w:val="24"/>
            <w:szCs w:val="24"/>
          </w:rPr>
          <w:id w:val="-815181092"/>
          <w:citation/>
        </w:sdtPr>
        <w:sdtEndPr/>
        <w:sdtContent>
          <w:r w:rsidR="00ED7F9B" w:rsidRPr="00315381">
            <w:rPr>
              <w:sz w:val="24"/>
              <w:szCs w:val="24"/>
            </w:rPr>
            <w:fldChar w:fldCharType="begin"/>
          </w:r>
          <w:r w:rsidR="00ED7F9B" w:rsidRPr="00315381">
            <w:rPr>
              <w:sz w:val="24"/>
              <w:szCs w:val="24"/>
            </w:rPr>
            <w:instrText xml:space="preserve">CITATION Sch94 \t  \l 2057 </w:instrText>
          </w:r>
          <w:r w:rsidR="00ED7F9B" w:rsidRPr="00315381">
            <w:rPr>
              <w:sz w:val="24"/>
              <w:szCs w:val="24"/>
            </w:rPr>
            <w:fldChar w:fldCharType="separate"/>
          </w:r>
          <w:r w:rsidR="00077E6E" w:rsidRPr="00077E6E">
            <w:rPr>
              <w:noProof/>
              <w:sz w:val="24"/>
              <w:szCs w:val="24"/>
            </w:rPr>
            <w:t>(Schweller, 1994)</w:t>
          </w:r>
          <w:r w:rsidR="00ED7F9B" w:rsidRPr="00315381">
            <w:rPr>
              <w:sz w:val="24"/>
              <w:szCs w:val="24"/>
            </w:rPr>
            <w:fldChar w:fldCharType="end"/>
          </w:r>
        </w:sdtContent>
      </w:sdt>
      <w:r w:rsidR="00ED7F9B" w:rsidRPr="00315381">
        <w:rPr>
          <w:sz w:val="24"/>
          <w:szCs w:val="24"/>
        </w:rPr>
        <w:t>.</w:t>
      </w:r>
      <w:r w:rsidR="00ED7F9B">
        <w:rPr>
          <w:sz w:val="24"/>
          <w:szCs w:val="24"/>
        </w:rPr>
        <w:t xml:space="preserve"> </w:t>
      </w:r>
      <w:r w:rsidR="006D30E0" w:rsidRPr="00315381">
        <w:rPr>
          <w:sz w:val="24"/>
          <w:szCs w:val="24"/>
        </w:rPr>
        <w:t xml:space="preserve">Glaser </w:t>
      </w:r>
      <w:r w:rsidR="000F2A57" w:rsidRPr="00315381">
        <w:rPr>
          <w:sz w:val="24"/>
          <w:szCs w:val="24"/>
        </w:rPr>
        <w:t xml:space="preserve">(2010) </w:t>
      </w:r>
      <w:r w:rsidR="006D30E0" w:rsidRPr="00315381">
        <w:rPr>
          <w:sz w:val="24"/>
          <w:szCs w:val="24"/>
        </w:rPr>
        <w:t xml:space="preserve">shows that the existence of ‘greedy’ states can compel even security-seeking states to adopt expansionist policies, </w:t>
      </w:r>
      <w:r w:rsidR="000F2A57" w:rsidRPr="00315381">
        <w:rPr>
          <w:sz w:val="24"/>
          <w:szCs w:val="24"/>
        </w:rPr>
        <w:t>to better defend themselves</w:t>
      </w:r>
      <w:r w:rsidR="006D30E0" w:rsidRPr="00315381">
        <w:rPr>
          <w:sz w:val="24"/>
          <w:szCs w:val="24"/>
        </w:rPr>
        <w:t xml:space="preserve">. </w:t>
      </w:r>
      <w:r w:rsidR="00ED7F9B">
        <w:rPr>
          <w:sz w:val="24"/>
          <w:szCs w:val="24"/>
        </w:rPr>
        <w:t>The bad apples spoil the batch</w:t>
      </w:r>
      <w:r w:rsidR="005D4C82">
        <w:rPr>
          <w:sz w:val="24"/>
          <w:szCs w:val="24"/>
        </w:rPr>
        <w:t xml:space="preserve"> </w:t>
      </w:r>
      <w:sdt>
        <w:sdtPr>
          <w:rPr>
            <w:sz w:val="24"/>
            <w:szCs w:val="24"/>
          </w:rPr>
          <w:id w:val="1875268996"/>
          <w:citation/>
        </w:sdtPr>
        <w:sdtEndPr/>
        <w:sdtContent>
          <w:r w:rsidR="0005142A">
            <w:rPr>
              <w:sz w:val="24"/>
              <w:szCs w:val="24"/>
            </w:rPr>
            <w:fldChar w:fldCharType="begin"/>
          </w:r>
          <w:r w:rsidR="0005142A">
            <w:rPr>
              <w:sz w:val="24"/>
              <w:szCs w:val="24"/>
            </w:rPr>
            <w:instrText xml:space="preserve"> CITATION Wen92 \p "408" \l 2057 </w:instrText>
          </w:r>
          <w:r w:rsidR="0005142A">
            <w:rPr>
              <w:sz w:val="24"/>
              <w:szCs w:val="24"/>
            </w:rPr>
            <w:fldChar w:fldCharType="separate"/>
          </w:r>
          <w:r w:rsidR="00077E6E" w:rsidRPr="00077E6E">
            <w:rPr>
              <w:noProof/>
              <w:sz w:val="24"/>
              <w:szCs w:val="24"/>
            </w:rPr>
            <w:t>(Wendt, 1992, p. 408)</w:t>
          </w:r>
          <w:r w:rsidR="0005142A">
            <w:rPr>
              <w:sz w:val="24"/>
              <w:szCs w:val="24"/>
            </w:rPr>
            <w:fldChar w:fldCharType="end"/>
          </w:r>
        </w:sdtContent>
      </w:sdt>
      <w:r w:rsidR="00ED7F9B">
        <w:rPr>
          <w:sz w:val="24"/>
          <w:szCs w:val="24"/>
        </w:rPr>
        <w:t xml:space="preserve">. </w:t>
      </w:r>
      <w:r w:rsidR="00386371">
        <w:rPr>
          <w:sz w:val="24"/>
          <w:szCs w:val="24"/>
        </w:rPr>
        <w:t xml:space="preserve">Glaser account </w:t>
      </w:r>
      <w:r w:rsidR="00310F05">
        <w:rPr>
          <w:sz w:val="24"/>
          <w:szCs w:val="24"/>
        </w:rPr>
        <w:t>explains</w:t>
      </w:r>
      <w:r w:rsidR="00386371">
        <w:rPr>
          <w:sz w:val="24"/>
          <w:szCs w:val="24"/>
        </w:rPr>
        <w:t xml:space="preserve"> how </w:t>
      </w:r>
      <w:r w:rsidR="00016D62">
        <w:rPr>
          <w:sz w:val="24"/>
          <w:szCs w:val="24"/>
        </w:rPr>
        <w:t xml:space="preserve">uncertainty about the </w:t>
      </w:r>
      <w:r w:rsidR="00386371">
        <w:rPr>
          <w:sz w:val="24"/>
          <w:szCs w:val="24"/>
        </w:rPr>
        <w:t xml:space="preserve">expansionist </w:t>
      </w:r>
      <w:r w:rsidR="00016D62">
        <w:rPr>
          <w:sz w:val="24"/>
          <w:szCs w:val="24"/>
        </w:rPr>
        <w:t xml:space="preserve">motives of others </w:t>
      </w:r>
      <w:r w:rsidR="00386371">
        <w:rPr>
          <w:sz w:val="24"/>
          <w:szCs w:val="24"/>
        </w:rPr>
        <w:t xml:space="preserve">can lead to spiralling </w:t>
      </w:r>
      <w:r w:rsidR="00016D62">
        <w:rPr>
          <w:sz w:val="24"/>
          <w:szCs w:val="24"/>
        </w:rPr>
        <w:t>competition</w:t>
      </w:r>
      <w:r w:rsidR="00386371">
        <w:rPr>
          <w:sz w:val="24"/>
          <w:szCs w:val="24"/>
        </w:rPr>
        <w:t xml:space="preserve"> between states.</w:t>
      </w:r>
      <w:r w:rsidR="00CB0FA4">
        <w:rPr>
          <w:sz w:val="24"/>
          <w:szCs w:val="24"/>
        </w:rPr>
        <w:t xml:space="preserve"> But t</w:t>
      </w:r>
      <w:r w:rsidR="000351B2">
        <w:rPr>
          <w:sz w:val="24"/>
          <w:szCs w:val="24"/>
        </w:rPr>
        <w:t>o explain the existence of greedy motivations</w:t>
      </w:r>
      <w:r w:rsidR="0010201C">
        <w:rPr>
          <w:sz w:val="24"/>
          <w:szCs w:val="24"/>
        </w:rPr>
        <w:t xml:space="preserve"> </w:t>
      </w:r>
      <w:r w:rsidR="00386371">
        <w:rPr>
          <w:sz w:val="24"/>
          <w:szCs w:val="24"/>
        </w:rPr>
        <w:t>it</w:t>
      </w:r>
      <w:r w:rsidR="00C90355">
        <w:rPr>
          <w:sz w:val="24"/>
          <w:szCs w:val="24"/>
        </w:rPr>
        <w:t xml:space="preserve"> </w:t>
      </w:r>
      <w:r w:rsidR="000351B2">
        <w:rPr>
          <w:sz w:val="24"/>
          <w:szCs w:val="24"/>
        </w:rPr>
        <w:t>appeal</w:t>
      </w:r>
      <w:r w:rsidR="00386371">
        <w:rPr>
          <w:sz w:val="24"/>
          <w:szCs w:val="24"/>
        </w:rPr>
        <w:t>s</w:t>
      </w:r>
      <w:r w:rsidR="000351B2">
        <w:rPr>
          <w:sz w:val="24"/>
          <w:szCs w:val="24"/>
        </w:rPr>
        <w:t xml:space="preserve"> to</w:t>
      </w:r>
      <w:r w:rsidR="00013A87">
        <w:rPr>
          <w:sz w:val="24"/>
          <w:szCs w:val="24"/>
        </w:rPr>
        <w:t xml:space="preserve"> </w:t>
      </w:r>
      <w:r w:rsidR="00013A87" w:rsidRPr="00315381">
        <w:rPr>
          <w:sz w:val="24"/>
          <w:szCs w:val="24"/>
        </w:rPr>
        <w:t xml:space="preserve">unit-level, domestic political factors </w:t>
      </w:r>
      <w:r w:rsidR="00310F05">
        <w:rPr>
          <w:sz w:val="24"/>
          <w:szCs w:val="24"/>
        </w:rPr>
        <w:t>that the theory itself does not account for</w:t>
      </w:r>
      <w:r w:rsidR="00A60CD1">
        <w:rPr>
          <w:sz w:val="24"/>
          <w:szCs w:val="24"/>
        </w:rPr>
        <w:t xml:space="preserve"> </w:t>
      </w:r>
      <w:sdt>
        <w:sdtPr>
          <w:rPr>
            <w:sz w:val="24"/>
            <w:szCs w:val="24"/>
          </w:rPr>
          <w:id w:val="229126724"/>
          <w:citation/>
        </w:sdtPr>
        <w:sdtEndPr/>
        <w:sdtContent>
          <w:r w:rsidR="00A60CD1" w:rsidRPr="00315381">
            <w:rPr>
              <w:sz w:val="24"/>
              <w:szCs w:val="24"/>
            </w:rPr>
            <w:fldChar w:fldCharType="begin"/>
          </w:r>
          <w:r w:rsidR="00A60CD1" w:rsidRPr="00315381">
            <w:rPr>
              <w:sz w:val="24"/>
              <w:szCs w:val="24"/>
            </w:rPr>
            <w:instrText xml:space="preserve">CITATION Cha10 \p 36-7 \l 2057 </w:instrText>
          </w:r>
          <w:r w:rsidR="00A60CD1" w:rsidRPr="00315381">
            <w:rPr>
              <w:sz w:val="24"/>
              <w:szCs w:val="24"/>
            </w:rPr>
            <w:fldChar w:fldCharType="separate"/>
          </w:r>
          <w:r w:rsidR="00077E6E" w:rsidRPr="00077E6E">
            <w:rPr>
              <w:noProof/>
              <w:sz w:val="24"/>
              <w:szCs w:val="24"/>
            </w:rPr>
            <w:t>(Glaser, 2010, pp. 36-7)</w:t>
          </w:r>
          <w:r w:rsidR="00A60CD1" w:rsidRPr="00315381">
            <w:rPr>
              <w:sz w:val="24"/>
              <w:szCs w:val="24"/>
            </w:rPr>
            <w:fldChar w:fldCharType="end"/>
          </w:r>
        </w:sdtContent>
      </w:sdt>
      <w:r w:rsidR="00A60CD1" w:rsidRPr="00315381">
        <w:rPr>
          <w:sz w:val="24"/>
          <w:szCs w:val="24"/>
        </w:rPr>
        <w:t>.</w:t>
      </w:r>
      <w:r w:rsidR="00A60CD1">
        <w:rPr>
          <w:sz w:val="24"/>
          <w:szCs w:val="24"/>
        </w:rPr>
        <w:t xml:space="preserve"> </w:t>
      </w:r>
      <w:r w:rsidR="0010201C">
        <w:rPr>
          <w:sz w:val="24"/>
          <w:szCs w:val="24"/>
        </w:rPr>
        <w:t xml:space="preserve"> </w:t>
      </w:r>
      <w:r w:rsidR="00310F05" w:rsidRPr="004D2E8E">
        <w:rPr>
          <w:sz w:val="24"/>
          <w:szCs w:val="24"/>
        </w:rPr>
        <w:t>Because ‘</w:t>
      </w:r>
      <w:r w:rsidR="00310F05" w:rsidRPr="00C32D45">
        <w:rPr>
          <w:sz w:val="24"/>
          <w:szCs w:val="24"/>
        </w:rPr>
        <w:t xml:space="preserve">the international environment does not create a general tendency toward competitive policies’ </w:t>
      </w:r>
      <w:sdt>
        <w:sdtPr>
          <w:rPr>
            <w:sz w:val="24"/>
            <w:szCs w:val="24"/>
          </w:rPr>
          <w:id w:val="-287276175"/>
          <w:citation/>
        </w:sdtPr>
        <w:sdtEndPr/>
        <w:sdtContent>
          <w:r w:rsidR="00310F05" w:rsidRPr="004D2E8E">
            <w:rPr>
              <w:sz w:val="24"/>
              <w:szCs w:val="24"/>
            </w:rPr>
            <w:fldChar w:fldCharType="begin"/>
          </w:r>
          <w:r w:rsidR="00310F05" w:rsidRPr="00310F05">
            <w:rPr>
              <w:sz w:val="24"/>
              <w:szCs w:val="24"/>
            </w:rPr>
            <w:instrText xml:space="preserve">CITATION Cha10 \p 57 \l 2057 </w:instrText>
          </w:r>
          <w:r w:rsidR="00310F05" w:rsidRPr="00C32D45">
            <w:rPr>
              <w:sz w:val="24"/>
              <w:szCs w:val="24"/>
            </w:rPr>
            <w:fldChar w:fldCharType="separate"/>
          </w:r>
          <w:r w:rsidR="00077E6E" w:rsidRPr="00077E6E">
            <w:rPr>
              <w:noProof/>
              <w:sz w:val="24"/>
              <w:szCs w:val="24"/>
            </w:rPr>
            <w:t>(Glaser, 2010, p. 57)</w:t>
          </w:r>
          <w:r w:rsidR="00310F05" w:rsidRPr="004D2E8E">
            <w:rPr>
              <w:sz w:val="24"/>
              <w:szCs w:val="24"/>
            </w:rPr>
            <w:fldChar w:fldCharType="end"/>
          </w:r>
        </w:sdtContent>
      </w:sdt>
      <w:r w:rsidR="00310F05" w:rsidRPr="004D2E8E">
        <w:rPr>
          <w:sz w:val="24"/>
          <w:szCs w:val="24"/>
        </w:rPr>
        <w:t xml:space="preserve">, exogenous state interests rather than anarchy </w:t>
      </w:r>
      <w:r w:rsidR="00310F05" w:rsidRPr="00D556AC">
        <w:rPr>
          <w:sz w:val="24"/>
          <w:szCs w:val="24"/>
        </w:rPr>
        <w:t>do most of the heavy lifting in Glaser’</w:t>
      </w:r>
      <w:r w:rsidR="00310F05" w:rsidRPr="00310F05">
        <w:rPr>
          <w:sz w:val="24"/>
          <w:szCs w:val="24"/>
        </w:rPr>
        <w:t>s argument.</w:t>
      </w:r>
      <w:r w:rsidR="00310F05">
        <w:rPr>
          <w:sz w:val="24"/>
          <w:szCs w:val="24"/>
        </w:rPr>
        <w:t xml:space="preserve"> </w:t>
      </w:r>
    </w:p>
    <w:p w14:paraId="5B7B2491" w14:textId="5840AFE2" w:rsidR="00532195" w:rsidRDefault="0086332C" w:rsidP="00C32D45">
      <w:pPr>
        <w:spacing w:afterLines="80" w:after="192" w:line="360" w:lineRule="auto"/>
        <w:jc w:val="both"/>
        <w:rPr>
          <w:sz w:val="24"/>
          <w:szCs w:val="24"/>
        </w:rPr>
      </w:pPr>
      <w:r>
        <w:rPr>
          <w:sz w:val="24"/>
          <w:szCs w:val="24"/>
        </w:rPr>
        <w:lastRenderedPageBreak/>
        <w:t xml:space="preserve">Glaser offers a very compelling theory of strategic choice in a world already organised into separate states, some of which might be expansionist. </w:t>
      </w:r>
      <w:r w:rsidR="00217D94">
        <w:rPr>
          <w:sz w:val="24"/>
          <w:szCs w:val="24"/>
        </w:rPr>
        <w:t xml:space="preserve">But it does not explain why some states have the expansionist motives that provide the motor for the theory, leaving them to be explained by an unspecified theory of domestic politics. </w:t>
      </w:r>
      <w:r w:rsidR="0057734C">
        <w:rPr>
          <w:sz w:val="24"/>
          <w:szCs w:val="24"/>
        </w:rPr>
        <w:t>Contemporary neorealis</w:t>
      </w:r>
      <w:r w:rsidR="00316B79">
        <w:rPr>
          <w:sz w:val="24"/>
          <w:szCs w:val="24"/>
        </w:rPr>
        <w:t>m</w:t>
      </w:r>
      <w:r w:rsidR="0057734C">
        <w:rPr>
          <w:sz w:val="24"/>
          <w:szCs w:val="24"/>
        </w:rPr>
        <w:t xml:space="preserve">, therefore, emphasises security dilemmas </w:t>
      </w:r>
      <w:r w:rsidR="00316B79">
        <w:rPr>
          <w:sz w:val="24"/>
          <w:szCs w:val="24"/>
        </w:rPr>
        <w:t>originating</w:t>
      </w:r>
      <w:r w:rsidR="0057734C">
        <w:rPr>
          <w:sz w:val="24"/>
          <w:szCs w:val="24"/>
        </w:rPr>
        <w:t xml:space="preserve"> in conflicts of interest that </w:t>
      </w:r>
      <w:r w:rsidR="00064203">
        <w:rPr>
          <w:sz w:val="24"/>
          <w:szCs w:val="24"/>
        </w:rPr>
        <w:t>are left unexplained</w:t>
      </w:r>
      <w:r w:rsidR="0057734C">
        <w:rPr>
          <w:sz w:val="24"/>
          <w:szCs w:val="24"/>
        </w:rPr>
        <w:t>.</w:t>
      </w:r>
      <w:r w:rsidR="00A311A7">
        <w:rPr>
          <w:sz w:val="24"/>
          <w:szCs w:val="24"/>
        </w:rPr>
        <w:t xml:space="preserve"> </w:t>
      </w:r>
      <w:r w:rsidR="00316B79">
        <w:rPr>
          <w:sz w:val="24"/>
          <w:szCs w:val="24"/>
        </w:rPr>
        <w:t>B</w:t>
      </w:r>
      <w:r w:rsidR="00A311A7">
        <w:rPr>
          <w:sz w:val="24"/>
          <w:szCs w:val="24"/>
        </w:rPr>
        <w:t>ut i</w:t>
      </w:r>
      <w:r w:rsidR="0057734C">
        <w:rPr>
          <w:sz w:val="24"/>
          <w:szCs w:val="24"/>
        </w:rPr>
        <w:t xml:space="preserve">f anarchy and the security dilemma at most deepen and amplify problems arising from incompatible interests, it might be a better strategy to </w:t>
      </w:r>
      <w:r w:rsidR="00010AAE">
        <w:rPr>
          <w:sz w:val="24"/>
          <w:szCs w:val="24"/>
        </w:rPr>
        <w:t xml:space="preserve">build up a theory from an </w:t>
      </w:r>
      <w:r w:rsidR="00316B79">
        <w:rPr>
          <w:sz w:val="24"/>
          <w:szCs w:val="24"/>
        </w:rPr>
        <w:t>account</w:t>
      </w:r>
      <w:r w:rsidR="00010AAE">
        <w:rPr>
          <w:sz w:val="24"/>
          <w:szCs w:val="24"/>
        </w:rPr>
        <w:t xml:space="preserve"> of</w:t>
      </w:r>
      <w:r w:rsidR="00CB0FA4">
        <w:rPr>
          <w:sz w:val="24"/>
          <w:szCs w:val="24"/>
        </w:rPr>
        <w:t xml:space="preserve"> where those </w:t>
      </w:r>
      <w:r w:rsidR="0057734C">
        <w:rPr>
          <w:sz w:val="24"/>
          <w:szCs w:val="24"/>
        </w:rPr>
        <w:t>incompatib</w:t>
      </w:r>
      <w:r w:rsidR="00CB0FA4">
        <w:rPr>
          <w:sz w:val="24"/>
          <w:szCs w:val="24"/>
        </w:rPr>
        <w:t>le interests come from</w:t>
      </w:r>
      <w:r w:rsidR="0057734C">
        <w:rPr>
          <w:sz w:val="24"/>
          <w:szCs w:val="24"/>
        </w:rPr>
        <w:t>. Historical sociology offers one way to go about this, by</w:t>
      </w:r>
      <w:r w:rsidR="00217D94">
        <w:rPr>
          <w:sz w:val="24"/>
          <w:szCs w:val="24"/>
        </w:rPr>
        <w:t xml:space="preserve"> </w:t>
      </w:r>
      <w:r w:rsidR="00D976C9" w:rsidRPr="00315381">
        <w:rPr>
          <w:sz w:val="24"/>
          <w:szCs w:val="24"/>
        </w:rPr>
        <w:t>‘specifying the actual social relationships themselves which comprise the fabric of any society – and on tracing the particular institutional forms and distribution of resources which are reproduced by those relationships’</w:t>
      </w:r>
      <w:sdt>
        <w:sdtPr>
          <w:rPr>
            <w:sz w:val="24"/>
            <w:szCs w:val="24"/>
          </w:rPr>
          <w:id w:val="-1191066900"/>
          <w:citation/>
        </w:sdtPr>
        <w:sdtEndPr/>
        <w:sdtContent>
          <w:r w:rsidR="00D976C9" w:rsidRPr="00315381">
            <w:rPr>
              <w:sz w:val="24"/>
              <w:szCs w:val="24"/>
            </w:rPr>
            <w:fldChar w:fldCharType="begin"/>
          </w:r>
          <w:r w:rsidR="00D976C9" w:rsidRPr="00315381">
            <w:rPr>
              <w:sz w:val="24"/>
              <w:szCs w:val="24"/>
            </w:rPr>
            <w:instrText xml:space="preserve">CITATION Jus \p 47 \t  \l 2057 </w:instrText>
          </w:r>
          <w:r w:rsidR="00D976C9" w:rsidRPr="00315381">
            <w:rPr>
              <w:sz w:val="24"/>
              <w:szCs w:val="24"/>
            </w:rPr>
            <w:fldChar w:fldCharType="separate"/>
          </w:r>
          <w:r w:rsidR="00077E6E">
            <w:rPr>
              <w:noProof/>
              <w:sz w:val="24"/>
              <w:szCs w:val="24"/>
            </w:rPr>
            <w:t xml:space="preserve"> </w:t>
          </w:r>
          <w:r w:rsidR="00077E6E" w:rsidRPr="00077E6E">
            <w:rPr>
              <w:noProof/>
              <w:sz w:val="24"/>
              <w:szCs w:val="24"/>
            </w:rPr>
            <w:t>(Rosenberg, 1994, p. 47)</w:t>
          </w:r>
          <w:r w:rsidR="00D976C9" w:rsidRPr="00315381">
            <w:rPr>
              <w:sz w:val="24"/>
              <w:szCs w:val="24"/>
            </w:rPr>
            <w:fldChar w:fldCharType="end"/>
          </w:r>
        </w:sdtContent>
      </w:sdt>
      <w:r w:rsidR="00D976C9" w:rsidRPr="00315381">
        <w:rPr>
          <w:sz w:val="24"/>
          <w:szCs w:val="24"/>
        </w:rPr>
        <w:t>.</w:t>
      </w:r>
      <w:r w:rsidR="0057734C">
        <w:rPr>
          <w:sz w:val="24"/>
          <w:szCs w:val="24"/>
        </w:rPr>
        <w:t xml:space="preserve"> </w:t>
      </w:r>
    </w:p>
    <w:p w14:paraId="1E36B5EE" w14:textId="0BB6CC1B" w:rsidR="00BE790B" w:rsidRPr="00315381" w:rsidRDefault="004D2E8E" w:rsidP="00C27CC5">
      <w:pPr>
        <w:autoSpaceDE w:val="0"/>
        <w:autoSpaceDN w:val="0"/>
        <w:adjustRightInd w:val="0"/>
        <w:spacing w:afterLines="80" w:after="192" w:line="360" w:lineRule="auto"/>
        <w:jc w:val="both"/>
        <w:rPr>
          <w:sz w:val="24"/>
          <w:szCs w:val="24"/>
        </w:rPr>
      </w:pPr>
      <w:r>
        <w:rPr>
          <w:sz w:val="24"/>
          <w:szCs w:val="24"/>
        </w:rPr>
        <w:t>Rational choice approaches other than neorealism might be more helpful developing such a theory, as they de-emphasise anarchy and place more weight on configurations of interests</w:t>
      </w:r>
      <w:r w:rsidR="00D976C9" w:rsidRPr="00315381">
        <w:rPr>
          <w:sz w:val="24"/>
          <w:szCs w:val="24"/>
        </w:rPr>
        <w:t xml:space="preserve">. </w:t>
      </w:r>
      <w:r w:rsidR="0030457F" w:rsidRPr="00315381">
        <w:rPr>
          <w:sz w:val="24"/>
          <w:szCs w:val="24"/>
        </w:rPr>
        <w:t xml:space="preserve">From a rational choice perspective, </w:t>
      </w:r>
      <w:r w:rsidR="00E60BB7" w:rsidRPr="00315381">
        <w:rPr>
          <w:sz w:val="24"/>
          <w:szCs w:val="24"/>
        </w:rPr>
        <w:t xml:space="preserve">states are </w:t>
      </w:r>
      <w:r w:rsidR="00D16D99">
        <w:rPr>
          <w:sz w:val="24"/>
          <w:szCs w:val="24"/>
        </w:rPr>
        <w:t xml:space="preserve">not necessarily </w:t>
      </w:r>
      <w:r w:rsidR="00E60BB7" w:rsidRPr="00315381">
        <w:rPr>
          <w:sz w:val="24"/>
          <w:szCs w:val="24"/>
        </w:rPr>
        <w:t>unit</w:t>
      </w:r>
      <w:r w:rsidR="00C75118" w:rsidRPr="00315381">
        <w:rPr>
          <w:sz w:val="24"/>
          <w:szCs w:val="24"/>
        </w:rPr>
        <w:t>ar</w:t>
      </w:r>
      <w:r w:rsidR="00E60BB7" w:rsidRPr="00315381">
        <w:rPr>
          <w:sz w:val="24"/>
          <w:szCs w:val="24"/>
        </w:rPr>
        <w:t xml:space="preserve">y </w:t>
      </w:r>
      <w:r w:rsidR="00D16D99">
        <w:rPr>
          <w:sz w:val="24"/>
          <w:szCs w:val="24"/>
        </w:rPr>
        <w:t>actors with</w:t>
      </w:r>
      <w:r w:rsidR="0030457F" w:rsidRPr="00315381">
        <w:rPr>
          <w:sz w:val="24"/>
          <w:szCs w:val="24"/>
        </w:rPr>
        <w:t xml:space="preserve"> </w:t>
      </w:r>
      <w:r w:rsidR="00CC3FEB" w:rsidRPr="00315381">
        <w:rPr>
          <w:sz w:val="24"/>
          <w:szCs w:val="24"/>
        </w:rPr>
        <w:t xml:space="preserve">the identical preference </w:t>
      </w:r>
      <w:r>
        <w:rPr>
          <w:sz w:val="24"/>
          <w:szCs w:val="24"/>
        </w:rPr>
        <w:t>of</w:t>
      </w:r>
      <w:r w:rsidRPr="00315381">
        <w:rPr>
          <w:sz w:val="24"/>
          <w:szCs w:val="24"/>
        </w:rPr>
        <w:t xml:space="preserve"> </w:t>
      </w:r>
      <w:r w:rsidR="00CC3FEB" w:rsidRPr="00315381">
        <w:rPr>
          <w:sz w:val="24"/>
          <w:szCs w:val="24"/>
        </w:rPr>
        <w:t>‘security’</w:t>
      </w:r>
      <w:r w:rsidR="00C75118" w:rsidRPr="00315381">
        <w:rPr>
          <w:sz w:val="24"/>
          <w:szCs w:val="24"/>
        </w:rPr>
        <w:t>. Actors may be driven by a variety of motivations and may be subject to varying</w:t>
      </w:r>
      <w:r w:rsidR="004E36A0" w:rsidRPr="00315381">
        <w:rPr>
          <w:sz w:val="24"/>
          <w:szCs w:val="24"/>
        </w:rPr>
        <w:t xml:space="preserve"> incentives</w:t>
      </w:r>
      <w:r w:rsidR="00C75118" w:rsidRPr="00315381">
        <w:rPr>
          <w:sz w:val="24"/>
          <w:szCs w:val="24"/>
        </w:rPr>
        <w:t>.</w:t>
      </w:r>
      <w:r w:rsidR="00BE790B" w:rsidRPr="00315381">
        <w:rPr>
          <w:sz w:val="24"/>
          <w:szCs w:val="24"/>
        </w:rPr>
        <w:t xml:space="preserve"> It is the incompatibility between the preferences of states that, under certain additional conditions, creates the possibility for violent conflict.</w:t>
      </w:r>
    </w:p>
    <w:p w14:paraId="33EE2A7A" w14:textId="77777777" w:rsidR="002B1B1F" w:rsidRPr="000E3E15" w:rsidRDefault="000E3E15" w:rsidP="00C27CC5">
      <w:pPr>
        <w:autoSpaceDE w:val="0"/>
        <w:autoSpaceDN w:val="0"/>
        <w:adjustRightInd w:val="0"/>
        <w:spacing w:afterLines="80" w:after="192" w:line="360" w:lineRule="auto"/>
        <w:rPr>
          <w:i/>
          <w:sz w:val="24"/>
          <w:szCs w:val="24"/>
        </w:rPr>
      </w:pPr>
      <w:r>
        <w:rPr>
          <w:i/>
          <w:sz w:val="24"/>
          <w:szCs w:val="24"/>
        </w:rPr>
        <w:t xml:space="preserve">War as a Continuation of </w:t>
      </w:r>
      <w:r w:rsidR="00D76EC2">
        <w:rPr>
          <w:i/>
          <w:sz w:val="24"/>
          <w:szCs w:val="24"/>
        </w:rPr>
        <w:t>Bargaining b</w:t>
      </w:r>
      <w:r>
        <w:rPr>
          <w:i/>
          <w:sz w:val="24"/>
          <w:szCs w:val="24"/>
        </w:rPr>
        <w:t>y Other Means</w:t>
      </w:r>
    </w:p>
    <w:p w14:paraId="52E05AF1" w14:textId="54507E29" w:rsidR="000B017B" w:rsidRPr="00315381" w:rsidRDefault="009C2415" w:rsidP="00C27CC5">
      <w:pPr>
        <w:spacing w:afterLines="80" w:after="192" w:line="360" w:lineRule="auto"/>
        <w:jc w:val="both"/>
        <w:rPr>
          <w:sz w:val="24"/>
          <w:szCs w:val="24"/>
        </w:rPr>
      </w:pPr>
      <w:r>
        <w:rPr>
          <w:sz w:val="24"/>
          <w:szCs w:val="24"/>
        </w:rPr>
        <w:t>T</w:t>
      </w:r>
      <w:r w:rsidR="00BE790B" w:rsidRPr="00315381">
        <w:rPr>
          <w:sz w:val="24"/>
          <w:szCs w:val="24"/>
        </w:rPr>
        <w:t xml:space="preserve">he notion of anarchy is not particularly central to </w:t>
      </w:r>
      <w:r w:rsidR="00155C72">
        <w:rPr>
          <w:sz w:val="24"/>
          <w:szCs w:val="24"/>
        </w:rPr>
        <w:t>many</w:t>
      </w:r>
      <w:r w:rsidR="00155C72" w:rsidRPr="00315381">
        <w:rPr>
          <w:sz w:val="24"/>
          <w:szCs w:val="24"/>
        </w:rPr>
        <w:t xml:space="preserve"> </w:t>
      </w:r>
      <w:r w:rsidR="00BE790B" w:rsidRPr="00315381">
        <w:rPr>
          <w:sz w:val="24"/>
          <w:szCs w:val="24"/>
        </w:rPr>
        <w:t>rational choice theories of international conflict</w:t>
      </w:r>
      <w:r w:rsidR="00A439BD">
        <w:rPr>
          <w:sz w:val="24"/>
          <w:szCs w:val="24"/>
        </w:rPr>
        <w:t xml:space="preserve">: </w:t>
      </w:r>
      <w:r w:rsidR="00BE790B" w:rsidRPr="00315381">
        <w:rPr>
          <w:sz w:val="24"/>
          <w:szCs w:val="24"/>
        </w:rPr>
        <w:t xml:space="preserve">the existence of a central authority does not guarantee that rational actors will be able to agree mutually beneficial bargains, nor does its absence necessarily prevent it. </w:t>
      </w:r>
      <w:r w:rsidR="00F211A3" w:rsidRPr="00315381">
        <w:rPr>
          <w:sz w:val="24"/>
          <w:szCs w:val="24"/>
        </w:rPr>
        <w:t xml:space="preserve">Many other domains might be characterised as self-help systems if that means </w:t>
      </w:r>
      <w:r w:rsidR="005D6890" w:rsidRPr="00315381">
        <w:rPr>
          <w:sz w:val="24"/>
          <w:szCs w:val="24"/>
        </w:rPr>
        <w:t xml:space="preserve">a </w:t>
      </w:r>
      <w:r w:rsidR="00F211A3" w:rsidRPr="00315381">
        <w:rPr>
          <w:sz w:val="24"/>
          <w:szCs w:val="24"/>
        </w:rPr>
        <w:t>si</w:t>
      </w:r>
      <w:r w:rsidR="005D6890" w:rsidRPr="00315381">
        <w:rPr>
          <w:sz w:val="24"/>
          <w:szCs w:val="24"/>
        </w:rPr>
        <w:t>tuation</w:t>
      </w:r>
      <w:r w:rsidR="00F211A3" w:rsidRPr="00315381">
        <w:rPr>
          <w:sz w:val="24"/>
          <w:szCs w:val="24"/>
        </w:rPr>
        <w:t xml:space="preserve"> in which </w:t>
      </w:r>
      <w:r w:rsidR="0005142A">
        <w:rPr>
          <w:sz w:val="24"/>
          <w:szCs w:val="24"/>
        </w:rPr>
        <w:t xml:space="preserve">cooperation is not enforced </w:t>
      </w:r>
      <w:sdt>
        <w:sdtPr>
          <w:rPr>
            <w:sz w:val="24"/>
            <w:szCs w:val="24"/>
          </w:rPr>
          <w:id w:val="2077392485"/>
          <w:citation/>
        </w:sdtPr>
        <w:sdtEndPr/>
        <w:sdtContent>
          <w:r w:rsidR="009029E4" w:rsidRPr="00315381">
            <w:rPr>
              <w:sz w:val="24"/>
              <w:szCs w:val="24"/>
            </w:rPr>
            <w:fldChar w:fldCharType="begin"/>
          </w:r>
          <w:r w:rsidR="009029E4" w:rsidRPr="00315381">
            <w:rPr>
              <w:sz w:val="24"/>
              <w:szCs w:val="24"/>
            </w:rPr>
            <w:instrText xml:space="preserve">CITATION Bue09 \p 16 \l 2057 </w:instrText>
          </w:r>
          <w:r w:rsidR="009029E4" w:rsidRPr="00315381">
            <w:rPr>
              <w:sz w:val="24"/>
              <w:szCs w:val="24"/>
            </w:rPr>
            <w:fldChar w:fldCharType="separate"/>
          </w:r>
          <w:r w:rsidR="00077E6E" w:rsidRPr="00077E6E">
            <w:rPr>
              <w:noProof/>
              <w:sz w:val="24"/>
              <w:szCs w:val="24"/>
            </w:rPr>
            <w:t>(Bueno de Mesquita, 2009, p. 16)</w:t>
          </w:r>
          <w:r w:rsidR="009029E4" w:rsidRPr="00315381">
            <w:rPr>
              <w:sz w:val="24"/>
              <w:szCs w:val="24"/>
            </w:rPr>
            <w:fldChar w:fldCharType="end"/>
          </w:r>
        </w:sdtContent>
      </w:sdt>
      <w:r w:rsidR="00F211A3" w:rsidRPr="00315381">
        <w:rPr>
          <w:sz w:val="24"/>
          <w:szCs w:val="24"/>
        </w:rPr>
        <w:t xml:space="preserve">. </w:t>
      </w:r>
      <w:r w:rsidR="009029E4" w:rsidRPr="00315381">
        <w:rPr>
          <w:sz w:val="24"/>
          <w:szCs w:val="24"/>
        </w:rPr>
        <w:t xml:space="preserve">What </w:t>
      </w:r>
      <w:r w:rsidR="00DB6D74">
        <w:rPr>
          <w:sz w:val="24"/>
          <w:szCs w:val="24"/>
        </w:rPr>
        <w:t>separates</w:t>
      </w:r>
      <w:r w:rsidR="00DB6D74" w:rsidRPr="00315381">
        <w:rPr>
          <w:sz w:val="24"/>
          <w:szCs w:val="24"/>
        </w:rPr>
        <w:t xml:space="preserve"> </w:t>
      </w:r>
      <w:r w:rsidR="009029E4" w:rsidRPr="00315381">
        <w:rPr>
          <w:sz w:val="24"/>
          <w:szCs w:val="24"/>
        </w:rPr>
        <w:t>international politics from some</w:t>
      </w:r>
      <w:r w:rsidR="004D2E8E">
        <w:rPr>
          <w:sz w:val="24"/>
          <w:szCs w:val="24"/>
        </w:rPr>
        <w:t xml:space="preserve"> </w:t>
      </w:r>
      <w:r w:rsidR="009029E4" w:rsidRPr="00315381">
        <w:rPr>
          <w:sz w:val="24"/>
          <w:szCs w:val="24"/>
        </w:rPr>
        <w:t xml:space="preserve">other domains is that actors are capable of coercing </w:t>
      </w:r>
      <w:r w:rsidR="005266AD" w:rsidRPr="00315381">
        <w:rPr>
          <w:sz w:val="24"/>
          <w:szCs w:val="24"/>
        </w:rPr>
        <w:t>one another</w:t>
      </w:r>
      <w:r w:rsidR="009029E4" w:rsidRPr="00315381">
        <w:rPr>
          <w:sz w:val="24"/>
          <w:szCs w:val="24"/>
        </w:rPr>
        <w:t>.</w:t>
      </w:r>
    </w:p>
    <w:p w14:paraId="040DBA7A" w14:textId="552DD637" w:rsidR="00037F50" w:rsidRPr="00315381" w:rsidRDefault="00AB7FC0" w:rsidP="00C27CC5">
      <w:pPr>
        <w:spacing w:afterLines="80" w:after="192" w:line="360" w:lineRule="auto"/>
        <w:jc w:val="both"/>
        <w:rPr>
          <w:sz w:val="24"/>
          <w:szCs w:val="24"/>
        </w:rPr>
      </w:pPr>
      <w:r>
        <w:rPr>
          <w:sz w:val="24"/>
          <w:szCs w:val="24"/>
        </w:rPr>
        <w:t>Common knowledge of incompatible preferences and awareness of the possibility of using violence to coerce others are</w:t>
      </w:r>
      <w:r w:rsidR="004D2E8E">
        <w:rPr>
          <w:sz w:val="24"/>
          <w:szCs w:val="24"/>
        </w:rPr>
        <w:t xml:space="preserve"> not sufficient</w:t>
      </w:r>
      <w:r>
        <w:rPr>
          <w:sz w:val="24"/>
          <w:szCs w:val="24"/>
        </w:rPr>
        <w:t xml:space="preserve"> conditions</w:t>
      </w:r>
      <w:r w:rsidR="004D2E8E">
        <w:rPr>
          <w:sz w:val="24"/>
          <w:szCs w:val="24"/>
        </w:rPr>
        <w:t xml:space="preserve"> for</w:t>
      </w:r>
      <w:r w:rsidR="000B017B" w:rsidRPr="00315381">
        <w:rPr>
          <w:sz w:val="24"/>
          <w:szCs w:val="24"/>
        </w:rPr>
        <w:t xml:space="preserve"> overt </w:t>
      </w:r>
      <w:r w:rsidR="00694898" w:rsidRPr="00315381">
        <w:rPr>
          <w:sz w:val="24"/>
          <w:szCs w:val="24"/>
        </w:rPr>
        <w:t>violence</w:t>
      </w:r>
      <w:r w:rsidR="004D2E8E">
        <w:rPr>
          <w:sz w:val="24"/>
          <w:szCs w:val="24"/>
        </w:rPr>
        <w:t>, however</w:t>
      </w:r>
      <w:r w:rsidR="00694898" w:rsidRPr="00315381">
        <w:rPr>
          <w:sz w:val="24"/>
          <w:szCs w:val="24"/>
        </w:rPr>
        <w:t xml:space="preserve">. Aware of the possibility of war, states and their leaders might bargain and agree a deal that is superior for both to fighting, taking into account the ability of each to inflict costs on the </w:t>
      </w:r>
      <w:r w:rsidR="00694898" w:rsidRPr="00315381">
        <w:rPr>
          <w:sz w:val="24"/>
          <w:szCs w:val="24"/>
        </w:rPr>
        <w:lastRenderedPageBreak/>
        <w:t>other and their willingness to bear costs. Nonetheless, each party has an incentive to bluff and misrepresent their military strength and willingness to bear costs, which may prevent a bargai</w:t>
      </w:r>
      <w:r w:rsidR="000B7287" w:rsidRPr="00315381">
        <w:rPr>
          <w:sz w:val="24"/>
          <w:szCs w:val="24"/>
        </w:rPr>
        <w:t xml:space="preserve">n being struck and lead to war </w:t>
      </w:r>
      <w:r w:rsidR="005F1F67">
        <w:rPr>
          <w:noProof/>
          <w:sz w:val="24"/>
          <w:szCs w:val="24"/>
        </w:rPr>
        <w:t>(Fearon</w:t>
      </w:r>
      <w:r w:rsidR="005F1F67" w:rsidRPr="000E3E15">
        <w:rPr>
          <w:noProof/>
          <w:sz w:val="24"/>
          <w:szCs w:val="24"/>
        </w:rPr>
        <w:t>, 1995, p. 381)</w:t>
      </w:r>
      <w:r w:rsidR="00694898" w:rsidRPr="00315381">
        <w:rPr>
          <w:sz w:val="24"/>
          <w:szCs w:val="24"/>
        </w:rPr>
        <w:t xml:space="preserve">. </w:t>
      </w:r>
      <w:r w:rsidR="00BC1169" w:rsidRPr="00315381">
        <w:rPr>
          <w:sz w:val="24"/>
          <w:szCs w:val="24"/>
        </w:rPr>
        <w:t>Intriguingly,</w:t>
      </w:r>
      <w:r w:rsidR="00694898" w:rsidRPr="00315381">
        <w:rPr>
          <w:sz w:val="24"/>
          <w:szCs w:val="24"/>
        </w:rPr>
        <w:t xml:space="preserve"> </w:t>
      </w:r>
      <w:r w:rsidR="000B7287" w:rsidRPr="00315381">
        <w:rPr>
          <w:sz w:val="24"/>
          <w:szCs w:val="24"/>
        </w:rPr>
        <w:t>characterising international crises in this manner suggests that</w:t>
      </w:r>
      <w:r w:rsidR="00694898" w:rsidRPr="00315381">
        <w:rPr>
          <w:sz w:val="24"/>
          <w:szCs w:val="24"/>
        </w:rPr>
        <w:t xml:space="preserve"> bargaining between states </w:t>
      </w:r>
      <w:r w:rsidR="000B7287" w:rsidRPr="00315381">
        <w:rPr>
          <w:sz w:val="24"/>
          <w:szCs w:val="24"/>
        </w:rPr>
        <w:t xml:space="preserve">is very </w:t>
      </w:r>
      <w:r w:rsidR="00BC1169" w:rsidRPr="00315381">
        <w:rPr>
          <w:sz w:val="24"/>
          <w:szCs w:val="24"/>
        </w:rPr>
        <w:t>similar to</w:t>
      </w:r>
      <w:r w:rsidR="00694898" w:rsidRPr="00315381">
        <w:rPr>
          <w:sz w:val="24"/>
          <w:szCs w:val="24"/>
        </w:rPr>
        <w:t xml:space="preserve"> dispute</w:t>
      </w:r>
      <w:r w:rsidR="00BC1169" w:rsidRPr="00315381">
        <w:rPr>
          <w:sz w:val="24"/>
          <w:szCs w:val="24"/>
        </w:rPr>
        <w:t>s</w:t>
      </w:r>
      <w:r w:rsidR="00694898" w:rsidRPr="00315381">
        <w:rPr>
          <w:sz w:val="24"/>
          <w:szCs w:val="24"/>
        </w:rPr>
        <w:t xml:space="preserve"> between </w:t>
      </w:r>
      <w:r w:rsidR="005F1F67">
        <w:rPr>
          <w:sz w:val="24"/>
          <w:szCs w:val="24"/>
        </w:rPr>
        <w:t>labour and management —</w:t>
      </w:r>
      <w:r w:rsidR="00BC1169" w:rsidRPr="00315381">
        <w:rPr>
          <w:sz w:val="24"/>
          <w:szCs w:val="24"/>
        </w:rPr>
        <w:t xml:space="preserve"> with </w:t>
      </w:r>
      <w:r w:rsidR="00694898" w:rsidRPr="00315381">
        <w:rPr>
          <w:sz w:val="24"/>
          <w:szCs w:val="24"/>
        </w:rPr>
        <w:t>strike</w:t>
      </w:r>
      <w:r w:rsidR="00BC1169" w:rsidRPr="00315381">
        <w:rPr>
          <w:sz w:val="24"/>
          <w:szCs w:val="24"/>
        </w:rPr>
        <w:t xml:space="preserve">s and </w:t>
      </w:r>
      <w:r w:rsidR="00694898" w:rsidRPr="00315381">
        <w:rPr>
          <w:sz w:val="24"/>
          <w:szCs w:val="24"/>
        </w:rPr>
        <w:t>lockout</w:t>
      </w:r>
      <w:r w:rsidR="00BC1169" w:rsidRPr="00315381">
        <w:rPr>
          <w:sz w:val="24"/>
          <w:szCs w:val="24"/>
        </w:rPr>
        <w:t>s</w:t>
      </w:r>
      <w:r w:rsidR="00694898" w:rsidRPr="00315381">
        <w:rPr>
          <w:sz w:val="24"/>
          <w:szCs w:val="24"/>
        </w:rPr>
        <w:t xml:space="preserve"> playing the same</w:t>
      </w:r>
      <w:r w:rsidR="00BC1169" w:rsidRPr="00315381">
        <w:rPr>
          <w:sz w:val="24"/>
          <w:szCs w:val="24"/>
        </w:rPr>
        <w:t xml:space="preserve"> role as</w:t>
      </w:r>
      <w:r w:rsidR="00694898" w:rsidRPr="00315381">
        <w:rPr>
          <w:sz w:val="24"/>
          <w:szCs w:val="24"/>
        </w:rPr>
        <w:t xml:space="preserve"> </w:t>
      </w:r>
      <w:r w:rsidR="00503472" w:rsidRPr="00315381">
        <w:rPr>
          <w:sz w:val="24"/>
          <w:szCs w:val="24"/>
        </w:rPr>
        <w:t>military conflict</w:t>
      </w:r>
      <w:r w:rsidR="00BC1169" w:rsidRPr="00315381">
        <w:rPr>
          <w:sz w:val="24"/>
          <w:szCs w:val="24"/>
        </w:rPr>
        <w:t xml:space="preserve"> </w:t>
      </w:r>
      <w:sdt>
        <w:sdtPr>
          <w:rPr>
            <w:sz w:val="24"/>
            <w:szCs w:val="24"/>
          </w:rPr>
          <w:id w:val="1694959081"/>
          <w:citation/>
        </w:sdtPr>
        <w:sdtEndPr/>
        <w:sdtContent>
          <w:r w:rsidR="00503472" w:rsidRPr="00315381">
            <w:rPr>
              <w:sz w:val="24"/>
              <w:szCs w:val="24"/>
            </w:rPr>
            <w:fldChar w:fldCharType="begin"/>
          </w:r>
          <w:r w:rsidR="00503472" w:rsidRPr="00315381">
            <w:rPr>
              <w:sz w:val="24"/>
              <w:szCs w:val="24"/>
            </w:rPr>
            <w:instrText xml:space="preserve">CITATION Ken79 \p 114 \t  \m War07 \p 106 \l 2057 </w:instrText>
          </w:r>
          <w:r w:rsidR="00503472" w:rsidRPr="00315381">
            <w:rPr>
              <w:sz w:val="24"/>
              <w:szCs w:val="24"/>
            </w:rPr>
            <w:fldChar w:fldCharType="separate"/>
          </w:r>
          <w:r w:rsidR="00077E6E" w:rsidRPr="00077E6E">
            <w:rPr>
              <w:noProof/>
              <w:sz w:val="24"/>
              <w:szCs w:val="24"/>
            </w:rPr>
            <w:t>(Waltz, 1979, p. 114; Wagner, 2007, p. 106)</w:t>
          </w:r>
          <w:r w:rsidR="00503472" w:rsidRPr="00315381">
            <w:rPr>
              <w:sz w:val="24"/>
              <w:szCs w:val="24"/>
            </w:rPr>
            <w:fldChar w:fldCharType="end"/>
          </w:r>
        </w:sdtContent>
      </w:sdt>
      <w:r w:rsidR="00BC1169" w:rsidRPr="00315381">
        <w:rPr>
          <w:sz w:val="24"/>
          <w:szCs w:val="24"/>
        </w:rPr>
        <w:t xml:space="preserve">. Like </w:t>
      </w:r>
      <w:r w:rsidR="007A3DFD" w:rsidRPr="00315381">
        <w:rPr>
          <w:sz w:val="24"/>
          <w:szCs w:val="24"/>
        </w:rPr>
        <w:t>employe</w:t>
      </w:r>
      <w:r w:rsidR="007A3DFD">
        <w:rPr>
          <w:sz w:val="24"/>
          <w:szCs w:val="24"/>
        </w:rPr>
        <w:t>r</w:t>
      </w:r>
      <w:r w:rsidR="007A3DFD" w:rsidRPr="00315381">
        <w:rPr>
          <w:sz w:val="24"/>
          <w:szCs w:val="24"/>
        </w:rPr>
        <w:t xml:space="preserve">s </w:t>
      </w:r>
      <w:r w:rsidR="00BC1169" w:rsidRPr="00315381">
        <w:rPr>
          <w:sz w:val="24"/>
          <w:szCs w:val="24"/>
        </w:rPr>
        <w:t xml:space="preserve">and workers locked in industrial disputes, states </w:t>
      </w:r>
      <w:r w:rsidR="007B7190" w:rsidRPr="00315381">
        <w:rPr>
          <w:sz w:val="24"/>
          <w:szCs w:val="24"/>
        </w:rPr>
        <w:t xml:space="preserve">may </w:t>
      </w:r>
      <w:r w:rsidR="00BC1169" w:rsidRPr="00315381">
        <w:rPr>
          <w:sz w:val="24"/>
          <w:szCs w:val="24"/>
        </w:rPr>
        <w:t xml:space="preserve">end up in </w:t>
      </w:r>
      <w:r w:rsidR="007B7190" w:rsidRPr="00315381">
        <w:rPr>
          <w:sz w:val="24"/>
          <w:szCs w:val="24"/>
        </w:rPr>
        <w:t>overt</w:t>
      </w:r>
      <w:r w:rsidR="00BC1169" w:rsidRPr="00315381">
        <w:rPr>
          <w:sz w:val="24"/>
          <w:szCs w:val="24"/>
        </w:rPr>
        <w:t xml:space="preserve"> conflict with one another because they dispute things that they value highly. </w:t>
      </w:r>
    </w:p>
    <w:p w14:paraId="1DB79584" w14:textId="1FA01C01" w:rsidR="00A278EE" w:rsidRPr="00315381" w:rsidRDefault="007A3DFD" w:rsidP="00C27CC5">
      <w:pPr>
        <w:spacing w:afterLines="80" w:after="192" w:line="360" w:lineRule="auto"/>
        <w:jc w:val="both"/>
        <w:rPr>
          <w:sz w:val="24"/>
          <w:szCs w:val="24"/>
        </w:rPr>
      </w:pPr>
      <w:r>
        <w:rPr>
          <w:sz w:val="24"/>
          <w:szCs w:val="24"/>
        </w:rPr>
        <w:t>M</w:t>
      </w:r>
      <w:r w:rsidR="00BC1169" w:rsidRPr="00315381">
        <w:rPr>
          <w:sz w:val="24"/>
          <w:szCs w:val="24"/>
        </w:rPr>
        <w:t xml:space="preserve">uch of the time the preferences of political actors will be common knowledge. </w:t>
      </w:r>
      <w:r w:rsidR="00E50697">
        <w:rPr>
          <w:sz w:val="24"/>
          <w:szCs w:val="24"/>
        </w:rPr>
        <w:t>Therefore t</w:t>
      </w:r>
      <w:r w:rsidR="00737A39" w:rsidRPr="00315381">
        <w:rPr>
          <w:sz w:val="24"/>
          <w:szCs w:val="24"/>
        </w:rPr>
        <w:t>hey</w:t>
      </w:r>
      <w:r w:rsidR="00BC1169" w:rsidRPr="00315381">
        <w:rPr>
          <w:sz w:val="24"/>
          <w:szCs w:val="24"/>
        </w:rPr>
        <w:t xml:space="preserve"> will not always be able to claim not to have the preferences that they do in fact have, even if they might want to. This means that at least some of the time stat</w:t>
      </w:r>
      <w:r w:rsidR="00737A39" w:rsidRPr="00315381">
        <w:rPr>
          <w:sz w:val="24"/>
          <w:szCs w:val="24"/>
        </w:rPr>
        <w:t xml:space="preserve">es </w:t>
      </w:r>
      <w:r w:rsidR="001C1F22" w:rsidRPr="00315381">
        <w:rPr>
          <w:sz w:val="24"/>
          <w:szCs w:val="24"/>
        </w:rPr>
        <w:t>will be unable to</w:t>
      </w:r>
      <w:r w:rsidR="00737A39" w:rsidRPr="00315381">
        <w:rPr>
          <w:sz w:val="24"/>
          <w:szCs w:val="24"/>
        </w:rPr>
        <w:t xml:space="preserve"> credibly commit not to take advantage of changing circumstances, such as if a future increase in military </w:t>
      </w:r>
      <w:r w:rsidR="00D2240E">
        <w:rPr>
          <w:sz w:val="24"/>
          <w:szCs w:val="24"/>
        </w:rPr>
        <w:t>power</w:t>
      </w:r>
      <w:r w:rsidR="00737A39" w:rsidRPr="00315381">
        <w:rPr>
          <w:sz w:val="24"/>
          <w:szCs w:val="24"/>
        </w:rPr>
        <w:t xml:space="preserve"> </w:t>
      </w:r>
      <w:r w:rsidR="00E50697" w:rsidRPr="00315381">
        <w:rPr>
          <w:sz w:val="24"/>
          <w:szCs w:val="24"/>
        </w:rPr>
        <w:t>allow</w:t>
      </w:r>
      <w:r w:rsidR="00E50697">
        <w:rPr>
          <w:sz w:val="24"/>
          <w:szCs w:val="24"/>
        </w:rPr>
        <w:t>s</w:t>
      </w:r>
      <w:r w:rsidR="00E50697" w:rsidRPr="00315381">
        <w:rPr>
          <w:sz w:val="24"/>
          <w:szCs w:val="24"/>
        </w:rPr>
        <w:t xml:space="preserve"> </w:t>
      </w:r>
      <w:r w:rsidR="00737A39" w:rsidRPr="00315381">
        <w:rPr>
          <w:sz w:val="24"/>
          <w:szCs w:val="24"/>
        </w:rPr>
        <w:t xml:space="preserve">them to renegotiate </w:t>
      </w:r>
      <w:r w:rsidR="009535FE">
        <w:rPr>
          <w:sz w:val="24"/>
          <w:szCs w:val="24"/>
        </w:rPr>
        <w:t>previous agreements</w:t>
      </w:r>
      <w:r w:rsidR="001C1F22" w:rsidRPr="00315381">
        <w:rPr>
          <w:rStyle w:val="FootnoteReference"/>
          <w:sz w:val="24"/>
          <w:szCs w:val="24"/>
        </w:rPr>
        <w:footnoteReference w:id="1"/>
      </w:r>
      <w:r w:rsidR="00737A39" w:rsidRPr="00315381">
        <w:rPr>
          <w:sz w:val="24"/>
          <w:szCs w:val="24"/>
        </w:rPr>
        <w:t xml:space="preserve">. </w:t>
      </w:r>
      <w:r w:rsidR="00D72BA0" w:rsidRPr="00315381">
        <w:rPr>
          <w:sz w:val="24"/>
          <w:szCs w:val="24"/>
        </w:rPr>
        <w:t xml:space="preserve">This may prevent </w:t>
      </w:r>
      <w:r w:rsidR="009535FE">
        <w:rPr>
          <w:sz w:val="24"/>
          <w:szCs w:val="24"/>
        </w:rPr>
        <w:t>those agreements from being struck in the first place</w:t>
      </w:r>
      <w:r w:rsidR="002A32A5">
        <w:rPr>
          <w:sz w:val="24"/>
          <w:szCs w:val="24"/>
        </w:rPr>
        <w:t xml:space="preserve">. It </w:t>
      </w:r>
      <w:r w:rsidR="00750FCD" w:rsidRPr="00315381">
        <w:rPr>
          <w:sz w:val="24"/>
          <w:szCs w:val="24"/>
        </w:rPr>
        <w:t>also gives rise to</w:t>
      </w:r>
      <w:r w:rsidR="00737A39" w:rsidRPr="00315381">
        <w:rPr>
          <w:sz w:val="24"/>
          <w:szCs w:val="24"/>
        </w:rPr>
        <w:t xml:space="preserve"> the possibility of preventative war</w:t>
      </w:r>
      <w:sdt>
        <w:sdtPr>
          <w:rPr>
            <w:sz w:val="24"/>
            <w:szCs w:val="24"/>
          </w:rPr>
          <w:id w:val="630986961"/>
          <w:citation/>
        </w:sdtPr>
        <w:sdtEndPr/>
        <w:sdtContent>
          <w:r w:rsidR="00737A39" w:rsidRPr="00315381">
            <w:rPr>
              <w:sz w:val="24"/>
              <w:szCs w:val="24"/>
            </w:rPr>
            <w:fldChar w:fldCharType="begin"/>
          </w:r>
          <w:r w:rsidR="00737A39" w:rsidRPr="00315381">
            <w:rPr>
              <w:sz w:val="24"/>
              <w:szCs w:val="24"/>
            </w:rPr>
            <w:instrText xml:space="preserve">CITATION War07 \p 180-2 \l 2057 </w:instrText>
          </w:r>
          <w:r w:rsidR="00737A39" w:rsidRPr="00315381">
            <w:rPr>
              <w:sz w:val="24"/>
              <w:szCs w:val="24"/>
            </w:rPr>
            <w:fldChar w:fldCharType="separate"/>
          </w:r>
          <w:r w:rsidR="00077E6E">
            <w:rPr>
              <w:noProof/>
              <w:sz w:val="24"/>
              <w:szCs w:val="24"/>
            </w:rPr>
            <w:t xml:space="preserve"> </w:t>
          </w:r>
          <w:r w:rsidR="00077E6E" w:rsidRPr="00077E6E">
            <w:rPr>
              <w:noProof/>
              <w:sz w:val="24"/>
              <w:szCs w:val="24"/>
            </w:rPr>
            <w:t>(Wagner, 2007, pp. 180-2)</w:t>
          </w:r>
          <w:r w:rsidR="00737A39" w:rsidRPr="00315381">
            <w:rPr>
              <w:sz w:val="24"/>
              <w:szCs w:val="24"/>
            </w:rPr>
            <w:fldChar w:fldCharType="end"/>
          </w:r>
        </w:sdtContent>
      </w:sdt>
      <w:r w:rsidR="002A32A5">
        <w:rPr>
          <w:sz w:val="24"/>
          <w:szCs w:val="24"/>
        </w:rPr>
        <w:t xml:space="preserve">, although this eventuality </w:t>
      </w:r>
      <w:r w:rsidR="00737A39" w:rsidRPr="00315381">
        <w:rPr>
          <w:sz w:val="24"/>
          <w:szCs w:val="24"/>
        </w:rPr>
        <w:t>is not unique to international politics.</w:t>
      </w:r>
      <w:r w:rsidR="001C1F22" w:rsidRPr="00315381">
        <w:rPr>
          <w:sz w:val="24"/>
          <w:szCs w:val="24"/>
        </w:rPr>
        <w:t xml:space="preserve"> </w:t>
      </w:r>
      <w:r w:rsidR="00D2240E">
        <w:rPr>
          <w:sz w:val="24"/>
          <w:szCs w:val="24"/>
        </w:rPr>
        <w:t xml:space="preserve">In such </w:t>
      </w:r>
      <w:r w:rsidR="00E50697">
        <w:rPr>
          <w:sz w:val="24"/>
          <w:szCs w:val="24"/>
        </w:rPr>
        <w:t>conditions of uncertainty</w:t>
      </w:r>
      <w:r w:rsidR="009308E4">
        <w:rPr>
          <w:sz w:val="24"/>
          <w:szCs w:val="24"/>
        </w:rPr>
        <w:t xml:space="preserve">, it may be rational for states </w:t>
      </w:r>
      <w:r w:rsidR="004961F5">
        <w:rPr>
          <w:sz w:val="24"/>
          <w:szCs w:val="24"/>
        </w:rPr>
        <w:t xml:space="preserve">to retain their armies </w:t>
      </w:r>
      <w:r w:rsidR="00AF62B4">
        <w:rPr>
          <w:sz w:val="24"/>
          <w:szCs w:val="24"/>
        </w:rPr>
        <w:t xml:space="preserve">to </w:t>
      </w:r>
      <w:r w:rsidR="003A6A97">
        <w:rPr>
          <w:sz w:val="24"/>
          <w:szCs w:val="24"/>
        </w:rPr>
        <w:t xml:space="preserve">deter </w:t>
      </w:r>
      <w:r w:rsidR="0004741E">
        <w:rPr>
          <w:sz w:val="24"/>
          <w:szCs w:val="24"/>
        </w:rPr>
        <w:t>potential opportunism by</w:t>
      </w:r>
      <w:r w:rsidR="003A6A97">
        <w:rPr>
          <w:sz w:val="24"/>
          <w:szCs w:val="24"/>
        </w:rPr>
        <w:t xml:space="preserve"> revisionists</w:t>
      </w:r>
      <w:r w:rsidR="009308E4">
        <w:rPr>
          <w:sz w:val="24"/>
          <w:szCs w:val="24"/>
        </w:rPr>
        <w:t>. But</w:t>
      </w:r>
      <w:r w:rsidR="00A278EE" w:rsidRPr="00315381">
        <w:rPr>
          <w:sz w:val="24"/>
          <w:szCs w:val="24"/>
        </w:rPr>
        <w:t xml:space="preserve"> such an armed peace may </w:t>
      </w:r>
      <w:r w:rsidR="007B7190" w:rsidRPr="00315381">
        <w:rPr>
          <w:sz w:val="24"/>
          <w:szCs w:val="24"/>
        </w:rPr>
        <w:t xml:space="preserve">make </w:t>
      </w:r>
      <w:r w:rsidR="00A278EE" w:rsidRPr="00315381">
        <w:rPr>
          <w:sz w:val="24"/>
          <w:szCs w:val="24"/>
        </w:rPr>
        <w:t xml:space="preserve">war more likely </w:t>
      </w:r>
      <w:r w:rsidR="009308E4">
        <w:rPr>
          <w:sz w:val="24"/>
          <w:szCs w:val="24"/>
        </w:rPr>
        <w:t>by making</w:t>
      </w:r>
      <w:r w:rsidR="00A278EE" w:rsidRPr="00315381">
        <w:rPr>
          <w:sz w:val="24"/>
          <w:szCs w:val="24"/>
        </w:rPr>
        <w:t xml:space="preserve"> the status quo more costly</w:t>
      </w:r>
      <w:r w:rsidR="005F1F67">
        <w:rPr>
          <w:noProof/>
          <w:sz w:val="24"/>
          <w:szCs w:val="24"/>
        </w:rPr>
        <w:t xml:space="preserve"> (Fearon</w:t>
      </w:r>
      <w:r w:rsidR="004961F5">
        <w:rPr>
          <w:noProof/>
          <w:sz w:val="24"/>
          <w:szCs w:val="24"/>
        </w:rPr>
        <w:t xml:space="preserve"> 2018</w:t>
      </w:r>
      <w:r w:rsidR="005F1F67" w:rsidRPr="00315381">
        <w:rPr>
          <w:noProof/>
          <w:sz w:val="24"/>
          <w:szCs w:val="24"/>
        </w:rPr>
        <w:t>)</w:t>
      </w:r>
      <w:r w:rsidR="00A278EE" w:rsidRPr="00315381">
        <w:rPr>
          <w:sz w:val="24"/>
          <w:szCs w:val="24"/>
        </w:rPr>
        <w:t>.</w:t>
      </w:r>
    </w:p>
    <w:p w14:paraId="26EFAF76" w14:textId="0F5FF7F1" w:rsidR="00E836C3" w:rsidRPr="00315381" w:rsidRDefault="00037F50" w:rsidP="00C27CC5">
      <w:pPr>
        <w:spacing w:afterLines="80" w:after="192" w:line="360" w:lineRule="auto"/>
        <w:jc w:val="both"/>
        <w:rPr>
          <w:sz w:val="24"/>
          <w:szCs w:val="24"/>
        </w:rPr>
      </w:pPr>
      <w:r w:rsidRPr="00315381">
        <w:rPr>
          <w:sz w:val="24"/>
          <w:szCs w:val="24"/>
        </w:rPr>
        <w:t xml:space="preserve">Within a rational choice framework, conflicts of interest over </w:t>
      </w:r>
      <w:r w:rsidR="00244A96" w:rsidRPr="00315381">
        <w:rPr>
          <w:sz w:val="24"/>
          <w:szCs w:val="24"/>
        </w:rPr>
        <w:t xml:space="preserve">substantive </w:t>
      </w:r>
      <w:r w:rsidR="00527992">
        <w:rPr>
          <w:sz w:val="24"/>
          <w:szCs w:val="24"/>
        </w:rPr>
        <w:t>i</w:t>
      </w:r>
      <w:r w:rsidR="007E3168">
        <w:rPr>
          <w:sz w:val="24"/>
          <w:szCs w:val="24"/>
        </w:rPr>
        <w:t>s</w:t>
      </w:r>
      <w:r w:rsidR="00527992">
        <w:rPr>
          <w:sz w:val="24"/>
          <w:szCs w:val="24"/>
        </w:rPr>
        <w:t>s</w:t>
      </w:r>
      <w:r w:rsidR="007E3168">
        <w:rPr>
          <w:sz w:val="24"/>
          <w:szCs w:val="24"/>
        </w:rPr>
        <w:t>ues</w:t>
      </w:r>
      <w:r w:rsidR="00527992">
        <w:rPr>
          <w:sz w:val="24"/>
          <w:szCs w:val="24"/>
        </w:rPr>
        <w:t xml:space="preserve"> </w:t>
      </w:r>
      <w:r w:rsidR="00383706">
        <w:rPr>
          <w:sz w:val="24"/>
          <w:szCs w:val="24"/>
        </w:rPr>
        <w:t xml:space="preserve">are necessary to create a world characterised by the permanent possibility of open </w:t>
      </w:r>
      <w:r w:rsidRPr="00315381">
        <w:rPr>
          <w:sz w:val="24"/>
          <w:szCs w:val="24"/>
        </w:rPr>
        <w:t>conflict</w:t>
      </w:r>
      <w:r w:rsidR="00337206">
        <w:rPr>
          <w:rStyle w:val="FootnoteReference"/>
          <w:sz w:val="24"/>
          <w:szCs w:val="24"/>
        </w:rPr>
        <w:footnoteReference w:id="2"/>
      </w:r>
      <w:r w:rsidRPr="00315381">
        <w:rPr>
          <w:sz w:val="24"/>
          <w:szCs w:val="24"/>
        </w:rPr>
        <w:t xml:space="preserve">. </w:t>
      </w:r>
      <w:r w:rsidR="007B7190" w:rsidRPr="00315381">
        <w:rPr>
          <w:sz w:val="24"/>
          <w:szCs w:val="24"/>
        </w:rPr>
        <w:t xml:space="preserve">The root of international insecurity is the existence of substantive political conflict, not the logic of anarchy. </w:t>
      </w:r>
      <w:r w:rsidR="00671F8A" w:rsidRPr="00315381">
        <w:rPr>
          <w:sz w:val="24"/>
          <w:szCs w:val="24"/>
        </w:rPr>
        <w:t xml:space="preserve">But there remains the question of </w:t>
      </w:r>
      <w:r w:rsidR="00E836C3" w:rsidRPr="00315381">
        <w:rPr>
          <w:sz w:val="24"/>
          <w:szCs w:val="24"/>
        </w:rPr>
        <w:t>how multiplicity relates to the</w:t>
      </w:r>
      <w:r w:rsidR="006856EB" w:rsidRPr="00315381">
        <w:rPr>
          <w:sz w:val="24"/>
          <w:szCs w:val="24"/>
        </w:rPr>
        <w:t>se substantive political conflicts</w:t>
      </w:r>
      <w:r w:rsidR="001C79B5">
        <w:rPr>
          <w:sz w:val="24"/>
          <w:szCs w:val="24"/>
        </w:rPr>
        <w:t xml:space="preserve"> and</w:t>
      </w:r>
      <w:r w:rsidR="006856EB" w:rsidRPr="00315381">
        <w:rPr>
          <w:sz w:val="24"/>
          <w:szCs w:val="24"/>
        </w:rPr>
        <w:t xml:space="preserve"> the underlying </w:t>
      </w:r>
      <w:r w:rsidR="00E836C3" w:rsidRPr="00315381">
        <w:rPr>
          <w:sz w:val="24"/>
          <w:szCs w:val="24"/>
        </w:rPr>
        <w:t xml:space="preserve">social relationships that </w:t>
      </w:r>
      <w:r w:rsidR="006856EB" w:rsidRPr="00315381">
        <w:rPr>
          <w:sz w:val="24"/>
          <w:szCs w:val="24"/>
        </w:rPr>
        <w:t xml:space="preserve">give rise to </w:t>
      </w:r>
      <w:r w:rsidR="00750FCD" w:rsidRPr="00315381">
        <w:rPr>
          <w:sz w:val="24"/>
          <w:szCs w:val="24"/>
        </w:rPr>
        <w:t>them</w:t>
      </w:r>
      <w:r w:rsidR="00E836C3" w:rsidRPr="00315381">
        <w:rPr>
          <w:sz w:val="24"/>
          <w:szCs w:val="24"/>
        </w:rPr>
        <w:t xml:space="preserve">. </w:t>
      </w:r>
    </w:p>
    <w:p w14:paraId="542B18C8" w14:textId="77777777" w:rsidR="00671F8A" w:rsidRPr="00315381" w:rsidRDefault="00671F8A" w:rsidP="00C27CC5">
      <w:pPr>
        <w:spacing w:afterLines="80" w:after="192" w:line="360" w:lineRule="auto"/>
        <w:jc w:val="both"/>
        <w:rPr>
          <w:i/>
          <w:sz w:val="24"/>
          <w:szCs w:val="24"/>
        </w:rPr>
      </w:pPr>
      <w:r w:rsidRPr="00315381">
        <w:rPr>
          <w:i/>
          <w:sz w:val="24"/>
          <w:szCs w:val="24"/>
        </w:rPr>
        <w:t>Global Civil Wars and Domestic International Wars</w:t>
      </w:r>
    </w:p>
    <w:p w14:paraId="389A9464" w14:textId="06AE03D7" w:rsidR="0073543C" w:rsidRDefault="00D556AC" w:rsidP="00C27CC5">
      <w:pPr>
        <w:pStyle w:val="FootnoteText"/>
        <w:spacing w:afterLines="80" w:after="192" w:line="360" w:lineRule="auto"/>
        <w:jc w:val="both"/>
        <w:rPr>
          <w:bCs/>
          <w:sz w:val="24"/>
          <w:szCs w:val="24"/>
        </w:rPr>
      </w:pPr>
      <w:r>
        <w:rPr>
          <w:sz w:val="24"/>
          <w:szCs w:val="24"/>
        </w:rPr>
        <w:lastRenderedPageBreak/>
        <w:t xml:space="preserve">Examining the origin of substantive political conflicts requires us to look at </w:t>
      </w:r>
      <w:r w:rsidR="00EA6C43">
        <w:rPr>
          <w:sz w:val="24"/>
          <w:szCs w:val="24"/>
        </w:rPr>
        <w:t xml:space="preserve">social relations within the state. </w:t>
      </w:r>
      <w:r>
        <w:rPr>
          <w:sz w:val="24"/>
          <w:szCs w:val="24"/>
        </w:rPr>
        <w:t>International relations as a discipline assumes that</w:t>
      </w:r>
      <w:r w:rsidR="0031528C">
        <w:rPr>
          <w:sz w:val="24"/>
          <w:szCs w:val="24"/>
        </w:rPr>
        <w:t xml:space="preserve"> </w:t>
      </w:r>
      <w:r w:rsidR="0031528C" w:rsidRPr="00315381">
        <w:rPr>
          <w:sz w:val="24"/>
          <w:szCs w:val="24"/>
        </w:rPr>
        <w:t>domestic</w:t>
      </w:r>
      <w:r w:rsidR="00045295" w:rsidRPr="00315381">
        <w:rPr>
          <w:sz w:val="24"/>
          <w:szCs w:val="24"/>
        </w:rPr>
        <w:t xml:space="preserve"> and </w:t>
      </w:r>
      <w:r w:rsidR="0031528C" w:rsidRPr="00315381">
        <w:rPr>
          <w:sz w:val="24"/>
          <w:szCs w:val="24"/>
        </w:rPr>
        <w:t xml:space="preserve">international </w:t>
      </w:r>
      <w:r w:rsidR="00045295" w:rsidRPr="00315381">
        <w:rPr>
          <w:sz w:val="24"/>
          <w:szCs w:val="24"/>
        </w:rPr>
        <w:t xml:space="preserve">politics are </w:t>
      </w:r>
      <w:r w:rsidR="0031528C">
        <w:rPr>
          <w:sz w:val="24"/>
          <w:szCs w:val="24"/>
        </w:rPr>
        <w:t>fundamentally</w:t>
      </w:r>
      <w:r w:rsidR="0031528C" w:rsidRPr="00315381">
        <w:rPr>
          <w:sz w:val="24"/>
          <w:szCs w:val="24"/>
        </w:rPr>
        <w:t xml:space="preserve"> </w:t>
      </w:r>
      <w:r w:rsidR="00045295" w:rsidRPr="00315381">
        <w:rPr>
          <w:sz w:val="24"/>
          <w:szCs w:val="24"/>
        </w:rPr>
        <w:t>different in character</w:t>
      </w:r>
      <w:r>
        <w:rPr>
          <w:sz w:val="24"/>
          <w:szCs w:val="24"/>
        </w:rPr>
        <w:t xml:space="preserve">. </w:t>
      </w:r>
      <w:r w:rsidR="00541555">
        <w:rPr>
          <w:sz w:val="24"/>
          <w:szCs w:val="24"/>
        </w:rPr>
        <w:t>S</w:t>
      </w:r>
      <w:r w:rsidR="007F0AE5">
        <w:rPr>
          <w:sz w:val="24"/>
          <w:szCs w:val="24"/>
        </w:rPr>
        <w:t>ystems without a central authority are</w:t>
      </w:r>
      <w:r w:rsidR="00541555">
        <w:rPr>
          <w:sz w:val="24"/>
          <w:szCs w:val="24"/>
        </w:rPr>
        <w:t xml:space="preserve"> represented as having the permanent potential for </w:t>
      </w:r>
      <w:r w:rsidR="007F0AE5">
        <w:rPr>
          <w:sz w:val="24"/>
          <w:szCs w:val="24"/>
        </w:rPr>
        <w:t>conflict</w:t>
      </w:r>
      <w:r w:rsidR="00EA6C43">
        <w:rPr>
          <w:sz w:val="24"/>
          <w:szCs w:val="24"/>
        </w:rPr>
        <w:t>,</w:t>
      </w:r>
      <w:r w:rsidR="007F0AE5">
        <w:rPr>
          <w:sz w:val="24"/>
          <w:szCs w:val="24"/>
        </w:rPr>
        <w:t xml:space="preserve"> </w:t>
      </w:r>
      <w:r w:rsidR="0031528C">
        <w:rPr>
          <w:sz w:val="24"/>
          <w:szCs w:val="24"/>
        </w:rPr>
        <w:t xml:space="preserve">domestic politics is </w:t>
      </w:r>
      <w:r w:rsidR="00541555">
        <w:rPr>
          <w:sz w:val="24"/>
          <w:szCs w:val="24"/>
        </w:rPr>
        <w:t>orderly</w:t>
      </w:r>
      <w:r w:rsidR="00045295" w:rsidRPr="00315381">
        <w:rPr>
          <w:sz w:val="24"/>
          <w:szCs w:val="24"/>
        </w:rPr>
        <w:t xml:space="preserve">. </w:t>
      </w:r>
      <w:r w:rsidR="0031528C">
        <w:rPr>
          <w:sz w:val="24"/>
          <w:szCs w:val="24"/>
        </w:rPr>
        <w:t xml:space="preserve">As </w:t>
      </w:r>
      <w:r w:rsidR="007F0AE5">
        <w:rPr>
          <w:sz w:val="24"/>
          <w:szCs w:val="24"/>
        </w:rPr>
        <w:t>i</w:t>
      </w:r>
      <w:r w:rsidR="00541555">
        <w:rPr>
          <w:sz w:val="24"/>
          <w:szCs w:val="24"/>
        </w:rPr>
        <w:t>nfluential</w:t>
      </w:r>
      <w:r w:rsidR="007F0AE5">
        <w:rPr>
          <w:sz w:val="24"/>
          <w:szCs w:val="24"/>
        </w:rPr>
        <w:t xml:space="preserve"> </w:t>
      </w:r>
      <w:r w:rsidR="0031528C">
        <w:rPr>
          <w:sz w:val="24"/>
          <w:szCs w:val="24"/>
        </w:rPr>
        <w:t xml:space="preserve">as </w:t>
      </w:r>
      <w:r w:rsidR="00A7395C">
        <w:rPr>
          <w:sz w:val="24"/>
          <w:szCs w:val="24"/>
        </w:rPr>
        <w:t>this assumption is, it is difficult to defend</w:t>
      </w:r>
      <w:r w:rsidR="007F0AE5">
        <w:rPr>
          <w:sz w:val="24"/>
          <w:szCs w:val="24"/>
        </w:rPr>
        <w:t xml:space="preserve"> given the frequency of civil war</w:t>
      </w:r>
      <w:r w:rsidR="00A7395C">
        <w:rPr>
          <w:sz w:val="24"/>
          <w:szCs w:val="24"/>
        </w:rPr>
        <w:t>. Indeed, Waltz anticipates its untenability</w:t>
      </w:r>
      <w:r w:rsidR="00045295" w:rsidRPr="00315381">
        <w:rPr>
          <w:sz w:val="24"/>
          <w:szCs w:val="24"/>
        </w:rPr>
        <w:t>: ‘If the absence of government is associated with violence then so also is its presence’</w:t>
      </w:r>
      <w:sdt>
        <w:sdtPr>
          <w:rPr>
            <w:sz w:val="24"/>
            <w:szCs w:val="24"/>
          </w:rPr>
          <w:id w:val="-579132854"/>
          <w:citation/>
        </w:sdtPr>
        <w:sdtEndPr/>
        <w:sdtContent>
          <w:r w:rsidR="00045295" w:rsidRPr="00315381">
            <w:rPr>
              <w:sz w:val="24"/>
              <w:szCs w:val="24"/>
            </w:rPr>
            <w:fldChar w:fldCharType="begin"/>
          </w:r>
          <w:r w:rsidR="00F85936">
            <w:rPr>
              <w:sz w:val="24"/>
              <w:szCs w:val="24"/>
            </w:rPr>
            <w:instrText xml:space="preserve">CITATION Ken79 \p 103 \t  \l 2057 </w:instrText>
          </w:r>
          <w:r w:rsidR="00045295" w:rsidRPr="00315381">
            <w:rPr>
              <w:sz w:val="24"/>
              <w:szCs w:val="24"/>
            </w:rPr>
            <w:fldChar w:fldCharType="separate"/>
          </w:r>
          <w:r w:rsidR="00077E6E">
            <w:rPr>
              <w:noProof/>
              <w:sz w:val="24"/>
              <w:szCs w:val="24"/>
            </w:rPr>
            <w:t xml:space="preserve"> </w:t>
          </w:r>
          <w:r w:rsidR="00077E6E" w:rsidRPr="00077E6E">
            <w:rPr>
              <w:noProof/>
              <w:sz w:val="24"/>
              <w:szCs w:val="24"/>
            </w:rPr>
            <w:t>(Waltz, 1979, p. 103)</w:t>
          </w:r>
          <w:r w:rsidR="00045295" w:rsidRPr="00315381">
            <w:rPr>
              <w:sz w:val="24"/>
              <w:szCs w:val="24"/>
            </w:rPr>
            <w:fldChar w:fldCharType="end"/>
          </w:r>
        </w:sdtContent>
      </w:sdt>
      <w:r w:rsidR="00045295" w:rsidRPr="00315381">
        <w:rPr>
          <w:sz w:val="24"/>
          <w:szCs w:val="24"/>
        </w:rPr>
        <w:t xml:space="preserve">. </w:t>
      </w:r>
      <w:r w:rsidR="00EA6C43">
        <w:rPr>
          <w:sz w:val="24"/>
          <w:szCs w:val="24"/>
        </w:rPr>
        <w:t>Yet neorealist scholars have, very naturally, attempted to explain</w:t>
      </w:r>
      <w:r w:rsidR="0073543C" w:rsidRPr="00315381">
        <w:rPr>
          <w:bCs/>
          <w:sz w:val="24"/>
          <w:szCs w:val="24"/>
        </w:rPr>
        <w:t xml:space="preserve"> civil war in terms of the collapse of central authority</w:t>
      </w:r>
      <w:r w:rsidR="0073543C">
        <w:rPr>
          <w:bCs/>
          <w:sz w:val="24"/>
          <w:szCs w:val="24"/>
        </w:rPr>
        <w:t xml:space="preserve"> and the </w:t>
      </w:r>
      <w:r>
        <w:rPr>
          <w:bCs/>
          <w:sz w:val="24"/>
          <w:szCs w:val="24"/>
        </w:rPr>
        <w:t>descent into</w:t>
      </w:r>
      <w:r w:rsidR="0073543C">
        <w:rPr>
          <w:bCs/>
          <w:sz w:val="24"/>
          <w:szCs w:val="24"/>
        </w:rPr>
        <w:t xml:space="preserve"> anarchy</w:t>
      </w:r>
      <w:r>
        <w:rPr>
          <w:bCs/>
          <w:sz w:val="24"/>
          <w:szCs w:val="24"/>
        </w:rPr>
        <w:t xml:space="preserve"> within the state</w:t>
      </w:r>
      <w:r w:rsidR="0073543C" w:rsidRPr="00315381">
        <w:rPr>
          <w:bCs/>
          <w:sz w:val="24"/>
          <w:szCs w:val="24"/>
        </w:rPr>
        <w:t xml:space="preserve"> </w:t>
      </w:r>
      <w:sdt>
        <w:sdtPr>
          <w:rPr>
            <w:sz w:val="24"/>
            <w:szCs w:val="24"/>
          </w:rPr>
          <w:id w:val="285397345"/>
          <w:citation/>
        </w:sdtPr>
        <w:sdtEndPr/>
        <w:sdtContent>
          <w:r w:rsidR="0073543C" w:rsidRPr="00315381">
            <w:rPr>
              <w:sz w:val="24"/>
              <w:szCs w:val="24"/>
            </w:rPr>
            <w:fldChar w:fldCharType="begin"/>
          </w:r>
          <w:r w:rsidR="0073543C" w:rsidRPr="00315381">
            <w:rPr>
              <w:sz w:val="24"/>
              <w:szCs w:val="24"/>
            </w:rPr>
            <w:instrText xml:space="preserve"> CITATION Pos93 \l 2057 </w:instrText>
          </w:r>
          <w:r w:rsidR="0073543C" w:rsidRPr="00315381">
            <w:rPr>
              <w:sz w:val="24"/>
              <w:szCs w:val="24"/>
            </w:rPr>
            <w:fldChar w:fldCharType="separate"/>
          </w:r>
          <w:r w:rsidR="00077E6E" w:rsidRPr="00077E6E">
            <w:rPr>
              <w:noProof/>
              <w:sz w:val="24"/>
              <w:szCs w:val="24"/>
            </w:rPr>
            <w:t>(Posen, 1993)</w:t>
          </w:r>
          <w:r w:rsidR="0073543C" w:rsidRPr="00315381">
            <w:rPr>
              <w:sz w:val="24"/>
              <w:szCs w:val="24"/>
            </w:rPr>
            <w:fldChar w:fldCharType="end"/>
          </w:r>
        </w:sdtContent>
      </w:sdt>
      <w:r w:rsidR="0073543C" w:rsidRPr="00315381">
        <w:rPr>
          <w:sz w:val="24"/>
          <w:szCs w:val="24"/>
        </w:rPr>
        <w:t>.</w:t>
      </w:r>
      <w:r w:rsidR="0073543C">
        <w:rPr>
          <w:sz w:val="24"/>
          <w:szCs w:val="24"/>
        </w:rPr>
        <w:t xml:space="preserve"> But</w:t>
      </w:r>
      <w:r>
        <w:rPr>
          <w:sz w:val="24"/>
          <w:szCs w:val="24"/>
        </w:rPr>
        <w:t xml:space="preserve"> state collapse and the emergence of a domestic security dilemma </w:t>
      </w:r>
      <w:r w:rsidR="0031684E">
        <w:rPr>
          <w:sz w:val="24"/>
          <w:szCs w:val="24"/>
        </w:rPr>
        <w:t xml:space="preserve">among social groups </w:t>
      </w:r>
      <w:r>
        <w:rPr>
          <w:sz w:val="24"/>
          <w:szCs w:val="24"/>
        </w:rPr>
        <w:t xml:space="preserve">is not </w:t>
      </w:r>
      <w:r w:rsidR="00EA6C43">
        <w:rPr>
          <w:sz w:val="24"/>
          <w:szCs w:val="24"/>
        </w:rPr>
        <w:t>a common</w:t>
      </w:r>
      <w:r>
        <w:rPr>
          <w:sz w:val="24"/>
          <w:szCs w:val="24"/>
        </w:rPr>
        <w:t xml:space="preserve"> path into civil war</w:t>
      </w:r>
      <w:r w:rsidR="006D1A84">
        <w:rPr>
          <w:sz w:val="24"/>
          <w:szCs w:val="24"/>
        </w:rPr>
        <w:t xml:space="preserve"> —</w:t>
      </w:r>
      <w:r w:rsidR="00EA6C43">
        <w:rPr>
          <w:sz w:val="24"/>
          <w:szCs w:val="24"/>
        </w:rPr>
        <w:t xml:space="preserve"> as will be discussed in more detail</w:t>
      </w:r>
      <w:r w:rsidR="006D1A84">
        <w:rPr>
          <w:sz w:val="24"/>
          <w:szCs w:val="24"/>
        </w:rPr>
        <w:t>,</w:t>
      </w:r>
      <w:r w:rsidR="00EA6C43">
        <w:rPr>
          <w:sz w:val="24"/>
          <w:szCs w:val="24"/>
        </w:rPr>
        <w:t xml:space="preserve"> severe political conflicts typically precede civil wars</w:t>
      </w:r>
      <w:r w:rsidR="0073543C">
        <w:rPr>
          <w:sz w:val="24"/>
          <w:szCs w:val="24"/>
        </w:rPr>
        <w:t>.</w:t>
      </w:r>
      <w:r w:rsidR="00EA6C43">
        <w:rPr>
          <w:sz w:val="24"/>
          <w:szCs w:val="24"/>
        </w:rPr>
        <w:t xml:space="preserve"> Although state weakness may well create opportunities for rebellion, civil wars can emerge within states that remain hierarchical and centralised</w:t>
      </w:r>
      <w:r w:rsidR="006D1A84">
        <w:rPr>
          <w:rStyle w:val="FootnoteReference"/>
          <w:sz w:val="24"/>
          <w:szCs w:val="24"/>
        </w:rPr>
        <w:footnoteReference w:id="3"/>
      </w:r>
      <w:r w:rsidR="00EA6C43">
        <w:rPr>
          <w:sz w:val="24"/>
          <w:szCs w:val="24"/>
        </w:rPr>
        <w:t xml:space="preserve">. </w:t>
      </w:r>
      <w:r w:rsidR="0073543C">
        <w:rPr>
          <w:sz w:val="24"/>
          <w:szCs w:val="24"/>
        </w:rPr>
        <w:t xml:space="preserve"> </w:t>
      </w:r>
      <w:r w:rsidR="00713755">
        <w:rPr>
          <w:sz w:val="24"/>
          <w:szCs w:val="24"/>
        </w:rPr>
        <w:t xml:space="preserve">In conflict-ridden societies the state is rarely a neutral arbiter attempting to restrain contending social groups. </w:t>
      </w:r>
      <w:r w:rsidR="009A10D5">
        <w:rPr>
          <w:sz w:val="24"/>
          <w:szCs w:val="24"/>
        </w:rPr>
        <w:t xml:space="preserve">Indeed, </w:t>
      </w:r>
      <w:r w:rsidR="009A10D5">
        <w:rPr>
          <w:bCs/>
          <w:sz w:val="24"/>
          <w:szCs w:val="24"/>
        </w:rPr>
        <w:t>centralisation of power mean</w:t>
      </w:r>
      <w:r w:rsidR="00713755">
        <w:rPr>
          <w:bCs/>
          <w:sz w:val="24"/>
          <w:szCs w:val="24"/>
        </w:rPr>
        <w:t>s</w:t>
      </w:r>
      <w:r w:rsidR="006D1A84">
        <w:rPr>
          <w:bCs/>
          <w:sz w:val="24"/>
          <w:szCs w:val="24"/>
        </w:rPr>
        <w:t xml:space="preserve"> there may be no authority capable </w:t>
      </w:r>
      <w:r w:rsidR="0031684E">
        <w:rPr>
          <w:bCs/>
          <w:sz w:val="24"/>
          <w:szCs w:val="24"/>
        </w:rPr>
        <w:t xml:space="preserve">of </w:t>
      </w:r>
      <w:r w:rsidR="009A10D5">
        <w:rPr>
          <w:bCs/>
          <w:sz w:val="24"/>
          <w:szCs w:val="24"/>
        </w:rPr>
        <w:t xml:space="preserve">restraining </w:t>
      </w:r>
      <w:r w:rsidR="009A3C0C">
        <w:rPr>
          <w:bCs/>
          <w:sz w:val="24"/>
          <w:szCs w:val="24"/>
        </w:rPr>
        <w:t>an oppressive state</w:t>
      </w:r>
      <w:r w:rsidR="002F4217">
        <w:rPr>
          <w:bCs/>
          <w:sz w:val="24"/>
          <w:szCs w:val="24"/>
        </w:rPr>
        <w:t>, making it a threat to other actors.</w:t>
      </w:r>
    </w:p>
    <w:p w14:paraId="2772CD41" w14:textId="0810C29D" w:rsidR="007A50C4" w:rsidRPr="00315381" w:rsidRDefault="009E7DE1" w:rsidP="00C27CC5">
      <w:pPr>
        <w:spacing w:afterLines="80" w:after="192" w:line="360" w:lineRule="auto"/>
        <w:jc w:val="both"/>
        <w:rPr>
          <w:sz w:val="24"/>
          <w:szCs w:val="24"/>
        </w:rPr>
      </w:pPr>
      <w:r w:rsidRPr="00315381">
        <w:rPr>
          <w:sz w:val="24"/>
          <w:szCs w:val="24"/>
        </w:rPr>
        <w:t>Wagner</w:t>
      </w:r>
      <w:r w:rsidR="00E70C97">
        <w:rPr>
          <w:sz w:val="24"/>
          <w:szCs w:val="24"/>
        </w:rPr>
        <w:t xml:space="preserve"> </w:t>
      </w:r>
      <w:r w:rsidRPr="00315381">
        <w:rPr>
          <w:sz w:val="24"/>
          <w:szCs w:val="24"/>
        </w:rPr>
        <w:t xml:space="preserve">points out that if arguments about the dire insecurities of anarchy were correct then </w:t>
      </w:r>
      <w:r w:rsidR="00E84B75" w:rsidRPr="00315381">
        <w:rPr>
          <w:sz w:val="24"/>
          <w:szCs w:val="24"/>
        </w:rPr>
        <w:t xml:space="preserve">an obvious solution would be fewer nation-states </w:t>
      </w:r>
      <w:sdt>
        <w:sdtPr>
          <w:rPr>
            <w:sz w:val="24"/>
            <w:szCs w:val="24"/>
          </w:rPr>
          <w:id w:val="520058472"/>
          <w:citation/>
        </w:sdtPr>
        <w:sdtEndPr/>
        <w:sdtContent>
          <w:r w:rsidR="00E84B75" w:rsidRPr="00315381">
            <w:rPr>
              <w:sz w:val="24"/>
              <w:szCs w:val="24"/>
            </w:rPr>
            <w:fldChar w:fldCharType="begin"/>
          </w:r>
          <w:r w:rsidR="00E84B75" w:rsidRPr="00315381">
            <w:rPr>
              <w:sz w:val="24"/>
              <w:szCs w:val="24"/>
            </w:rPr>
            <w:instrText xml:space="preserve">CITATION War07 \p 35 \l 2057 </w:instrText>
          </w:r>
          <w:r w:rsidR="00E84B75" w:rsidRPr="00315381">
            <w:rPr>
              <w:sz w:val="24"/>
              <w:szCs w:val="24"/>
            </w:rPr>
            <w:fldChar w:fldCharType="separate"/>
          </w:r>
          <w:r w:rsidR="00077E6E" w:rsidRPr="00077E6E">
            <w:rPr>
              <w:noProof/>
              <w:sz w:val="24"/>
              <w:szCs w:val="24"/>
            </w:rPr>
            <w:t>(Wagner, 2007, p. 35)</w:t>
          </w:r>
          <w:r w:rsidR="00E84B75" w:rsidRPr="00315381">
            <w:rPr>
              <w:sz w:val="24"/>
              <w:szCs w:val="24"/>
            </w:rPr>
            <w:fldChar w:fldCharType="end"/>
          </w:r>
        </w:sdtContent>
      </w:sdt>
      <w:r w:rsidR="00E84B75" w:rsidRPr="00315381">
        <w:rPr>
          <w:sz w:val="24"/>
          <w:szCs w:val="24"/>
        </w:rPr>
        <w:t xml:space="preserve">. </w:t>
      </w:r>
      <w:r w:rsidR="002B1C40" w:rsidRPr="00315381">
        <w:rPr>
          <w:sz w:val="24"/>
          <w:szCs w:val="24"/>
        </w:rPr>
        <w:t xml:space="preserve">Waltz </w:t>
      </w:r>
      <w:r w:rsidR="002B1C40">
        <w:rPr>
          <w:sz w:val="24"/>
          <w:szCs w:val="24"/>
        </w:rPr>
        <w:t>indicates awareness of the limits of the logic of his own argument:</w:t>
      </w:r>
      <w:r w:rsidR="002B1C40" w:rsidRPr="00315381">
        <w:rPr>
          <w:sz w:val="24"/>
          <w:szCs w:val="24"/>
        </w:rPr>
        <w:t xml:space="preserve"> ‘The prospect of world government’, he notes ‘would be an invitation to prepare for world civil war’ </w:t>
      </w:r>
      <w:sdt>
        <w:sdtPr>
          <w:rPr>
            <w:sz w:val="24"/>
            <w:szCs w:val="24"/>
          </w:rPr>
          <w:id w:val="-778946928"/>
          <w:citation/>
        </w:sdtPr>
        <w:sdtEndPr/>
        <w:sdtContent>
          <w:r w:rsidR="002B1C40" w:rsidRPr="00315381">
            <w:rPr>
              <w:sz w:val="24"/>
              <w:szCs w:val="24"/>
            </w:rPr>
            <w:fldChar w:fldCharType="begin"/>
          </w:r>
          <w:r w:rsidR="002B1C40" w:rsidRPr="00315381">
            <w:rPr>
              <w:sz w:val="24"/>
              <w:szCs w:val="24"/>
            </w:rPr>
            <w:instrText xml:space="preserve">CITATION Ken79 \p 112 \t  \l 2057 </w:instrText>
          </w:r>
          <w:r w:rsidR="002B1C40" w:rsidRPr="00315381">
            <w:rPr>
              <w:sz w:val="24"/>
              <w:szCs w:val="24"/>
            </w:rPr>
            <w:fldChar w:fldCharType="separate"/>
          </w:r>
          <w:r w:rsidR="00077E6E" w:rsidRPr="00077E6E">
            <w:rPr>
              <w:noProof/>
              <w:sz w:val="24"/>
              <w:szCs w:val="24"/>
            </w:rPr>
            <w:t>(Waltz, 1979, p. 112)</w:t>
          </w:r>
          <w:r w:rsidR="002B1C40" w:rsidRPr="00315381">
            <w:rPr>
              <w:sz w:val="24"/>
              <w:szCs w:val="24"/>
            </w:rPr>
            <w:fldChar w:fldCharType="end"/>
          </w:r>
        </w:sdtContent>
      </w:sdt>
      <w:r w:rsidR="002B1C40" w:rsidRPr="00315381">
        <w:rPr>
          <w:sz w:val="24"/>
          <w:szCs w:val="24"/>
        </w:rPr>
        <w:t>.</w:t>
      </w:r>
      <w:r w:rsidRPr="00315381">
        <w:rPr>
          <w:sz w:val="24"/>
          <w:szCs w:val="24"/>
        </w:rPr>
        <w:t xml:space="preserve"> </w:t>
      </w:r>
      <w:r w:rsidR="00E84B75" w:rsidRPr="00315381">
        <w:rPr>
          <w:sz w:val="24"/>
          <w:szCs w:val="24"/>
        </w:rPr>
        <w:t xml:space="preserve">The ‘correct’ level of separateness or unity seems to be the central issue under dispute </w:t>
      </w:r>
      <w:r w:rsidR="002B1C40">
        <w:rPr>
          <w:sz w:val="24"/>
          <w:szCs w:val="24"/>
        </w:rPr>
        <w:t>in many</w:t>
      </w:r>
      <w:r w:rsidR="00E84B75" w:rsidRPr="00315381">
        <w:rPr>
          <w:sz w:val="24"/>
          <w:szCs w:val="24"/>
        </w:rPr>
        <w:t xml:space="preserve"> conflicts</w:t>
      </w:r>
      <w:r w:rsidR="00B82F46" w:rsidRPr="00315381">
        <w:rPr>
          <w:sz w:val="24"/>
          <w:szCs w:val="24"/>
        </w:rPr>
        <w:t>, such as the</w:t>
      </w:r>
      <w:r w:rsidR="00E84B75" w:rsidRPr="00315381">
        <w:rPr>
          <w:sz w:val="24"/>
          <w:szCs w:val="24"/>
        </w:rPr>
        <w:t xml:space="preserve"> Bangladesh War of Independence </w:t>
      </w:r>
      <w:r w:rsidR="00043F8D">
        <w:rPr>
          <w:sz w:val="24"/>
          <w:szCs w:val="24"/>
        </w:rPr>
        <w:t xml:space="preserve">in </w:t>
      </w:r>
      <w:r w:rsidR="00E84B75" w:rsidRPr="00315381">
        <w:rPr>
          <w:sz w:val="24"/>
          <w:szCs w:val="24"/>
        </w:rPr>
        <w:t>1971</w:t>
      </w:r>
      <w:r w:rsidR="00B82F46" w:rsidRPr="00315381">
        <w:rPr>
          <w:sz w:val="24"/>
          <w:szCs w:val="24"/>
        </w:rPr>
        <w:t>.</w:t>
      </w:r>
      <w:r w:rsidR="00E84B75" w:rsidRPr="00315381">
        <w:rPr>
          <w:sz w:val="24"/>
          <w:szCs w:val="24"/>
        </w:rPr>
        <w:t xml:space="preserve"> </w:t>
      </w:r>
      <w:r w:rsidR="00B82F46" w:rsidRPr="00315381">
        <w:rPr>
          <w:sz w:val="24"/>
          <w:szCs w:val="24"/>
        </w:rPr>
        <w:t>The suppression of East Pakistan by the military of West Pakistan in conjunction with local allies led to the intervention of India, in part due to a rivalry stemm</w:t>
      </w:r>
      <w:r w:rsidR="00483B49">
        <w:rPr>
          <w:sz w:val="24"/>
          <w:szCs w:val="24"/>
        </w:rPr>
        <w:t>ing</w:t>
      </w:r>
      <w:r w:rsidR="00B82F46" w:rsidRPr="00315381">
        <w:rPr>
          <w:sz w:val="24"/>
          <w:szCs w:val="24"/>
        </w:rPr>
        <w:t xml:space="preserve"> from the unresolved issue of the status of Kashmir and the political legacy of Partition and British decolonisation. </w:t>
      </w:r>
      <w:r w:rsidR="007F0CA8">
        <w:rPr>
          <w:sz w:val="24"/>
          <w:szCs w:val="24"/>
        </w:rPr>
        <w:t>Such wars</w:t>
      </w:r>
      <w:r w:rsidR="00B82F46" w:rsidRPr="00315381">
        <w:rPr>
          <w:sz w:val="24"/>
          <w:szCs w:val="24"/>
        </w:rPr>
        <w:t xml:space="preserve"> are, furthermore, difficult to categorise as either domestic or international conflicts.</w:t>
      </w:r>
      <w:r w:rsidR="007A50C4" w:rsidRPr="00315381">
        <w:rPr>
          <w:sz w:val="24"/>
          <w:szCs w:val="24"/>
        </w:rPr>
        <w:t xml:space="preserve"> </w:t>
      </w:r>
      <w:r w:rsidR="00A439BD">
        <w:rPr>
          <w:sz w:val="24"/>
          <w:szCs w:val="24"/>
        </w:rPr>
        <w:t>W</w:t>
      </w:r>
      <w:r w:rsidR="004A0D5B">
        <w:rPr>
          <w:sz w:val="24"/>
          <w:szCs w:val="24"/>
        </w:rPr>
        <w:t xml:space="preserve">ithin the </w:t>
      </w:r>
      <w:r w:rsidR="00547B24" w:rsidRPr="00315381">
        <w:rPr>
          <w:sz w:val="24"/>
          <w:szCs w:val="24"/>
        </w:rPr>
        <w:t xml:space="preserve"> Correlate</w:t>
      </w:r>
      <w:r w:rsidR="007B4D9E" w:rsidRPr="00315381">
        <w:rPr>
          <w:sz w:val="24"/>
          <w:szCs w:val="24"/>
        </w:rPr>
        <w:t xml:space="preserve">s of War </w:t>
      </w:r>
      <w:r w:rsidR="004A0D5B">
        <w:rPr>
          <w:sz w:val="24"/>
          <w:szCs w:val="24"/>
        </w:rPr>
        <w:t>dataset</w:t>
      </w:r>
      <w:r w:rsidR="007B4D9E" w:rsidRPr="00315381">
        <w:rPr>
          <w:sz w:val="24"/>
          <w:szCs w:val="24"/>
        </w:rPr>
        <w:t xml:space="preserve">, the </w:t>
      </w:r>
      <w:r w:rsidR="007A50C4" w:rsidRPr="00315381">
        <w:rPr>
          <w:sz w:val="24"/>
          <w:szCs w:val="24"/>
        </w:rPr>
        <w:t xml:space="preserve">Vietnam </w:t>
      </w:r>
      <w:r w:rsidR="001F556B">
        <w:rPr>
          <w:sz w:val="24"/>
          <w:szCs w:val="24"/>
        </w:rPr>
        <w:t>W</w:t>
      </w:r>
      <w:r w:rsidR="001F556B" w:rsidRPr="00315381">
        <w:rPr>
          <w:sz w:val="24"/>
          <w:szCs w:val="24"/>
        </w:rPr>
        <w:t xml:space="preserve">ar </w:t>
      </w:r>
      <w:r w:rsidR="007B4D9E" w:rsidRPr="00315381">
        <w:rPr>
          <w:sz w:val="24"/>
          <w:szCs w:val="24"/>
        </w:rPr>
        <w:t xml:space="preserve">is recorded as a South Vietnamese civil war in 1960, an internationalised civil war from 1961, and an inter-state conflict from 1965 due to US bombardment of North Vietnam </w:t>
      </w:r>
      <w:sdt>
        <w:sdtPr>
          <w:rPr>
            <w:sz w:val="24"/>
            <w:szCs w:val="24"/>
          </w:rPr>
          <w:id w:val="-93093707"/>
          <w:citation/>
        </w:sdtPr>
        <w:sdtEndPr/>
        <w:sdtContent>
          <w:r w:rsidR="007B4D9E" w:rsidRPr="00315381">
            <w:rPr>
              <w:sz w:val="24"/>
              <w:szCs w:val="24"/>
            </w:rPr>
            <w:fldChar w:fldCharType="begin"/>
          </w:r>
          <w:r w:rsidR="00097196" w:rsidRPr="00315381">
            <w:rPr>
              <w:sz w:val="24"/>
              <w:szCs w:val="24"/>
            </w:rPr>
            <w:instrText xml:space="preserve">CITATION Sar11 \p 24 \l 2057 </w:instrText>
          </w:r>
          <w:r w:rsidR="007B4D9E" w:rsidRPr="00315381">
            <w:rPr>
              <w:sz w:val="24"/>
              <w:szCs w:val="24"/>
            </w:rPr>
            <w:fldChar w:fldCharType="separate"/>
          </w:r>
          <w:r w:rsidR="00077E6E" w:rsidRPr="00077E6E">
            <w:rPr>
              <w:noProof/>
              <w:sz w:val="24"/>
              <w:szCs w:val="24"/>
            </w:rPr>
            <w:t>(Sarkees, 2011, p. 24)</w:t>
          </w:r>
          <w:r w:rsidR="007B4D9E" w:rsidRPr="00315381">
            <w:rPr>
              <w:sz w:val="24"/>
              <w:szCs w:val="24"/>
            </w:rPr>
            <w:fldChar w:fldCharType="end"/>
          </w:r>
        </w:sdtContent>
      </w:sdt>
      <w:r w:rsidR="007B4D9E" w:rsidRPr="00315381">
        <w:rPr>
          <w:sz w:val="24"/>
          <w:szCs w:val="24"/>
        </w:rPr>
        <w:t xml:space="preserve">. But these were </w:t>
      </w:r>
      <w:r w:rsidR="007B4D9E" w:rsidRPr="00315381">
        <w:rPr>
          <w:sz w:val="24"/>
          <w:szCs w:val="24"/>
        </w:rPr>
        <w:lastRenderedPageBreak/>
        <w:t xml:space="preserve">transformations of the same war, a war closely linked to the preceding French-Indochina War of 1946-54. </w:t>
      </w:r>
    </w:p>
    <w:p w14:paraId="7A38F639" w14:textId="36630E98" w:rsidR="00490097" w:rsidRPr="00315381" w:rsidRDefault="00490097" w:rsidP="00C27CC5">
      <w:pPr>
        <w:spacing w:afterLines="80" w:after="192" w:line="360" w:lineRule="auto"/>
        <w:jc w:val="both"/>
        <w:rPr>
          <w:sz w:val="24"/>
          <w:szCs w:val="24"/>
        </w:rPr>
      </w:pPr>
      <w:r w:rsidRPr="00315381">
        <w:rPr>
          <w:sz w:val="24"/>
          <w:szCs w:val="24"/>
        </w:rPr>
        <w:t xml:space="preserve">Noting up to three quarters of civil wars involve foreign support for at least one side, Fearon and Laitin suggest that civil wars might fruitfully be considered a form of ‘international politics by other means’ </w:t>
      </w:r>
      <w:sdt>
        <w:sdtPr>
          <w:rPr>
            <w:sz w:val="24"/>
            <w:szCs w:val="24"/>
          </w:rPr>
          <w:id w:val="457299752"/>
          <w:citation/>
        </w:sdtPr>
        <w:sdtEndPr/>
        <w:sdtContent>
          <w:r w:rsidRPr="00315381">
            <w:rPr>
              <w:sz w:val="24"/>
              <w:szCs w:val="24"/>
            </w:rPr>
            <w:fldChar w:fldCharType="begin"/>
          </w:r>
          <w:r w:rsidRPr="00315381">
            <w:rPr>
              <w:sz w:val="24"/>
              <w:szCs w:val="24"/>
            </w:rPr>
            <w:instrText xml:space="preserve">CITATION Fea08 \p 20 \l 2057 </w:instrText>
          </w:r>
          <w:r w:rsidRPr="00315381">
            <w:rPr>
              <w:sz w:val="24"/>
              <w:szCs w:val="24"/>
            </w:rPr>
            <w:fldChar w:fldCharType="separate"/>
          </w:r>
          <w:r w:rsidR="00077E6E" w:rsidRPr="00077E6E">
            <w:rPr>
              <w:noProof/>
              <w:sz w:val="24"/>
              <w:szCs w:val="24"/>
            </w:rPr>
            <w:t>(Fearon &amp; Laitin, 2008, p. 20)</w:t>
          </w:r>
          <w:r w:rsidRPr="00315381">
            <w:rPr>
              <w:sz w:val="24"/>
              <w:szCs w:val="24"/>
            </w:rPr>
            <w:fldChar w:fldCharType="end"/>
          </w:r>
        </w:sdtContent>
      </w:sdt>
      <w:r w:rsidRPr="00315381">
        <w:rPr>
          <w:sz w:val="24"/>
          <w:szCs w:val="24"/>
        </w:rPr>
        <w:t>.</w:t>
      </w:r>
      <w:r w:rsidR="00715AA3" w:rsidRPr="00315381">
        <w:rPr>
          <w:sz w:val="24"/>
          <w:szCs w:val="24"/>
        </w:rPr>
        <w:t xml:space="preserve"> </w:t>
      </w:r>
      <w:r w:rsidR="00C86853">
        <w:rPr>
          <w:sz w:val="24"/>
          <w:szCs w:val="24"/>
        </w:rPr>
        <w:t>S</w:t>
      </w:r>
      <w:r w:rsidR="00715AA3" w:rsidRPr="00315381">
        <w:rPr>
          <w:sz w:val="24"/>
          <w:szCs w:val="24"/>
        </w:rPr>
        <w:t xml:space="preserve">tates experiencing civil conflict are more likely to </w:t>
      </w:r>
      <w:r w:rsidR="00715AA3" w:rsidRPr="00315381">
        <w:rPr>
          <w:i/>
          <w:sz w:val="24"/>
          <w:szCs w:val="24"/>
        </w:rPr>
        <w:t>both</w:t>
      </w:r>
      <w:r w:rsidR="00715AA3" w:rsidRPr="00315381">
        <w:rPr>
          <w:sz w:val="24"/>
          <w:szCs w:val="24"/>
        </w:rPr>
        <w:t xml:space="preserve"> initiate and be the target of milit</w:t>
      </w:r>
      <w:r w:rsidR="00FC1461">
        <w:rPr>
          <w:sz w:val="24"/>
          <w:szCs w:val="24"/>
        </w:rPr>
        <w:t>arised interstate disputes</w:t>
      </w:r>
      <w:r w:rsidR="00972E44">
        <w:rPr>
          <w:sz w:val="24"/>
          <w:szCs w:val="24"/>
        </w:rPr>
        <w:t>, often linked to the domestic conflict</w:t>
      </w:r>
      <w:r w:rsidR="00FC1461">
        <w:rPr>
          <w:sz w:val="24"/>
          <w:szCs w:val="24"/>
        </w:rPr>
        <w:t xml:space="preserve"> </w:t>
      </w:r>
      <w:sdt>
        <w:sdtPr>
          <w:rPr>
            <w:sz w:val="24"/>
            <w:szCs w:val="24"/>
          </w:rPr>
          <w:id w:val="-393506641"/>
          <w:citation/>
        </w:sdtPr>
        <w:sdtEndPr/>
        <w:sdtContent>
          <w:r w:rsidR="00715AA3" w:rsidRPr="00315381">
            <w:rPr>
              <w:sz w:val="24"/>
              <w:szCs w:val="24"/>
            </w:rPr>
            <w:fldChar w:fldCharType="begin"/>
          </w:r>
          <w:r w:rsidR="002B1C40">
            <w:rPr>
              <w:sz w:val="24"/>
              <w:szCs w:val="24"/>
            </w:rPr>
            <w:instrText xml:space="preserve">CITATION Gle08 \t  \l 2057 </w:instrText>
          </w:r>
          <w:r w:rsidR="00715AA3" w:rsidRPr="00315381">
            <w:rPr>
              <w:sz w:val="24"/>
              <w:szCs w:val="24"/>
            </w:rPr>
            <w:fldChar w:fldCharType="separate"/>
          </w:r>
          <w:r w:rsidR="00077E6E" w:rsidRPr="00077E6E">
            <w:rPr>
              <w:noProof/>
              <w:sz w:val="24"/>
              <w:szCs w:val="24"/>
            </w:rPr>
            <w:t>(Gleditsch, Salehyan, &amp; Schultz, 2008)</w:t>
          </w:r>
          <w:r w:rsidR="00715AA3" w:rsidRPr="00315381">
            <w:rPr>
              <w:sz w:val="24"/>
              <w:szCs w:val="24"/>
            </w:rPr>
            <w:fldChar w:fldCharType="end"/>
          </w:r>
        </w:sdtContent>
      </w:sdt>
      <w:r w:rsidR="00715AA3" w:rsidRPr="00315381">
        <w:rPr>
          <w:sz w:val="24"/>
          <w:szCs w:val="24"/>
        </w:rPr>
        <w:t xml:space="preserve">. </w:t>
      </w:r>
      <w:r w:rsidR="00556025" w:rsidRPr="00315381">
        <w:rPr>
          <w:sz w:val="24"/>
          <w:szCs w:val="24"/>
        </w:rPr>
        <w:t>There are limits to the separation between societies</w:t>
      </w:r>
      <w:r w:rsidR="002B1C40">
        <w:rPr>
          <w:sz w:val="24"/>
          <w:szCs w:val="24"/>
        </w:rPr>
        <w:t>.</w:t>
      </w:r>
      <w:r w:rsidR="00F31257" w:rsidRPr="00315381">
        <w:rPr>
          <w:sz w:val="24"/>
          <w:szCs w:val="24"/>
        </w:rPr>
        <w:t xml:space="preserve"> </w:t>
      </w:r>
      <w:r w:rsidR="00C86853">
        <w:rPr>
          <w:sz w:val="24"/>
          <w:szCs w:val="24"/>
        </w:rPr>
        <w:t>As historical sociologists have long recognised, it is mistaken to</w:t>
      </w:r>
      <w:r w:rsidR="00F31257" w:rsidRPr="00315381">
        <w:rPr>
          <w:sz w:val="24"/>
          <w:szCs w:val="24"/>
        </w:rPr>
        <w:t xml:space="preserve"> ‘maintain the idea that conflict at the international level can be isolated from that within states’ </w:t>
      </w:r>
      <w:sdt>
        <w:sdtPr>
          <w:rPr>
            <w:sz w:val="24"/>
            <w:szCs w:val="24"/>
          </w:rPr>
          <w:id w:val="1319613241"/>
          <w:citation/>
        </w:sdtPr>
        <w:sdtEndPr/>
        <w:sdtContent>
          <w:r w:rsidR="00F31257" w:rsidRPr="00315381">
            <w:rPr>
              <w:sz w:val="24"/>
              <w:szCs w:val="24"/>
            </w:rPr>
            <w:fldChar w:fldCharType="begin"/>
          </w:r>
          <w:r w:rsidR="00F31257" w:rsidRPr="00315381">
            <w:rPr>
              <w:sz w:val="24"/>
              <w:szCs w:val="24"/>
            </w:rPr>
            <w:instrText xml:space="preserve">CITATION Hal90 \p 220 \l 2057 </w:instrText>
          </w:r>
          <w:r w:rsidR="00F31257" w:rsidRPr="00315381">
            <w:rPr>
              <w:sz w:val="24"/>
              <w:szCs w:val="24"/>
            </w:rPr>
            <w:fldChar w:fldCharType="separate"/>
          </w:r>
          <w:r w:rsidR="00077E6E" w:rsidRPr="00077E6E">
            <w:rPr>
              <w:noProof/>
              <w:sz w:val="24"/>
              <w:szCs w:val="24"/>
            </w:rPr>
            <w:t>(Halliday, 1990, p. 220)</w:t>
          </w:r>
          <w:r w:rsidR="00F31257" w:rsidRPr="00315381">
            <w:rPr>
              <w:sz w:val="24"/>
              <w:szCs w:val="24"/>
            </w:rPr>
            <w:fldChar w:fldCharType="end"/>
          </w:r>
        </w:sdtContent>
      </w:sdt>
      <w:r w:rsidR="00F31257" w:rsidRPr="00315381">
        <w:rPr>
          <w:sz w:val="24"/>
          <w:szCs w:val="24"/>
        </w:rPr>
        <w:t>.</w:t>
      </w:r>
    </w:p>
    <w:p w14:paraId="764AF113" w14:textId="4415F27B" w:rsidR="001600CF" w:rsidRPr="00315381" w:rsidRDefault="00263008" w:rsidP="00C27CC5">
      <w:pPr>
        <w:autoSpaceDE w:val="0"/>
        <w:autoSpaceDN w:val="0"/>
        <w:adjustRightInd w:val="0"/>
        <w:spacing w:afterLines="80" w:after="192" w:line="360" w:lineRule="auto"/>
        <w:jc w:val="both"/>
        <w:rPr>
          <w:sz w:val="24"/>
          <w:szCs w:val="24"/>
        </w:rPr>
      </w:pPr>
      <w:r w:rsidRPr="00315381">
        <w:rPr>
          <w:sz w:val="24"/>
          <w:szCs w:val="24"/>
        </w:rPr>
        <w:t>The distinction between domestic and international conflicts still structures much of our thinking about organised violence in world politics, but it is ofte</w:t>
      </w:r>
      <w:r w:rsidR="00043F8D">
        <w:rPr>
          <w:sz w:val="24"/>
          <w:szCs w:val="24"/>
        </w:rPr>
        <w:t>n difficult to maintain. For</w:t>
      </w:r>
      <w:r w:rsidRPr="00315381">
        <w:rPr>
          <w:sz w:val="24"/>
          <w:szCs w:val="24"/>
        </w:rPr>
        <w:t xml:space="preserve"> </w:t>
      </w:r>
      <w:r w:rsidR="009162DA">
        <w:rPr>
          <w:sz w:val="24"/>
          <w:szCs w:val="24"/>
        </w:rPr>
        <w:t>some purposes</w:t>
      </w:r>
      <w:r w:rsidRPr="00315381">
        <w:rPr>
          <w:sz w:val="24"/>
          <w:szCs w:val="24"/>
        </w:rPr>
        <w:t xml:space="preserve">, it might be better to </w:t>
      </w:r>
      <w:r w:rsidR="009162DA">
        <w:rPr>
          <w:sz w:val="24"/>
          <w:szCs w:val="24"/>
        </w:rPr>
        <w:t>distinguish</w:t>
      </w:r>
      <w:r w:rsidRPr="00315381">
        <w:rPr>
          <w:sz w:val="24"/>
          <w:szCs w:val="24"/>
        </w:rPr>
        <w:t xml:space="preserve"> between </w:t>
      </w:r>
      <w:r w:rsidRPr="00315381">
        <w:rPr>
          <w:i/>
          <w:sz w:val="24"/>
          <w:szCs w:val="24"/>
        </w:rPr>
        <w:t>re-ordering conflicts</w:t>
      </w:r>
      <w:r w:rsidRPr="00315381">
        <w:rPr>
          <w:sz w:val="24"/>
          <w:szCs w:val="24"/>
        </w:rPr>
        <w:t xml:space="preserve"> and </w:t>
      </w:r>
      <w:r w:rsidRPr="00315381">
        <w:rPr>
          <w:i/>
          <w:sz w:val="24"/>
          <w:szCs w:val="24"/>
        </w:rPr>
        <w:t>boundary</w:t>
      </w:r>
      <w:r w:rsidR="001B1E13">
        <w:rPr>
          <w:i/>
          <w:sz w:val="24"/>
          <w:szCs w:val="24"/>
        </w:rPr>
        <w:t>-</w:t>
      </w:r>
      <w:r w:rsidRPr="00315381">
        <w:rPr>
          <w:i/>
          <w:sz w:val="24"/>
          <w:szCs w:val="24"/>
        </w:rPr>
        <w:t>setting conflicts</w:t>
      </w:r>
      <w:r w:rsidRPr="00315381">
        <w:rPr>
          <w:sz w:val="24"/>
          <w:szCs w:val="24"/>
        </w:rPr>
        <w:t xml:space="preserve">. </w:t>
      </w:r>
      <w:r w:rsidR="00157FED">
        <w:rPr>
          <w:sz w:val="24"/>
          <w:szCs w:val="24"/>
        </w:rPr>
        <w:t>The world wars were re-ordering conflicts and involved the</w:t>
      </w:r>
      <w:r w:rsidR="00157FED" w:rsidRPr="00315381">
        <w:rPr>
          <w:sz w:val="24"/>
          <w:szCs w:val="24"/>
        </w:rPr>
        <w:t xml:space="preserve"> imposition of i</w:t>
      </w:r>
      <w:r w:rsidR="00157FED">
        <w:rPr>
          <w:sz w:val="24"/>
          <w:szCs w:val="24"/>
        </w:rPr>
        <w:t xml:space="preserve">deologically affiliated regimes. </w:t>
      </w:r>
      <w:r w:rsidR="00C86853">
        <w:rPr>
          <w:sz w:val="24"/>
          <w:szCs w:val="24"/>
        </w:rPr>
        <w:t>For Gilpin</w:t>
      </w:r>
      <w:r w:rsidR="00C25A8E" w:rsidRPr="00315381">
        <w:rPr>
          <w:sz w:val="24"/>
          <w:szCs w:val="24"/>
        </w:rPr>
        <w:t xml:space="preserve">, hegemonic wars </w:t>
      </w:r>
      <w:r w:rsidR="00B81827" w:rsidRPr="00315381">
        <w:rPr>
          <w:sz w:val="24"/>
          <w:szCs w:val="24"/>
        </w:rPr>
        <w:t xml:space="preserve">are directly analogous to revolutions because they </w:t>
      </w:r>
      <w:r w:rsidR="001F556B">
        <w:rPr>
          <w:sz w:val="24"/>
          <w:szCs w:val="24"/>
        </w:rPr>
        <w:t xml:space="preserve">re-order the system: </w:t>
      </w:r>
      <w:r w:rsidR="00B81827" w:rsidRPr="00315381">
        <w:rPr>
          <w:sz w:val="24"/>
          <w:szCs w:val="24"/>
        </w:rPr>
        <w:t>overturn</w:t>
      </w:r>
      <w:r w:rsidR="001F556B">
        <w:rPr>
          <w:sz w:val="24"/>
          <w:szCs w:val="24"/>
        </w:rPr>
        <w:t>ing</w:t>
      </w:r>
      <w:r w:rsidR="00B81827" w:rsidRPr="00315381">
        <w:rPr>
          <w:sz w:val="24"/>
          <w:szCs w:val="24"/>
        </w:rPr>
        <w:t xml:space="preserve"> existing status hierarchies, </w:t>
      </w:r>
      <w:r w:rsidR="001F556B" w:rsidRPr="00315381">
        <w:rPr>
          <w:sz w:val="24"/>
          <w:szCs w:val="24"/>
        </w:rPr>
        <w:t>redistribut</w:t>
      </w:r>
      <w:r w:rsidR="001F556B">
        <w:rPr>
          <w:sz w:val="24"/>
          <w:szCs w:val="24"/>
        </w:rPr>
        <w:t>ing</w:t>
      </w:r>
      <w:r w:rsidR="001F556B" w:rsidRPr="00315381">
        <w:rPr>
          <w:sz w:val="24"/>
          <w:szCs w:val="24"/>
        </w:rPr>
        <w:t xml:space="preserve"> </w:t>
      </w:r>
      <w:r w:rsidR="00B81827" w:rsidRPr="00315381">
        <w:rPr>
          <w:sz w:val="24"/>
          <w:szCs w:val="24"/>
        </w:rPr>
        <w:t xml:space="preserve">resources, </w:t>
      </w:r>
      <w:r w:rsidR="001F556B" w:rsidRPr="00315381">
        <w:rPr>
          <w:sz w:val="24"/>
          <w:szCs w:val="24"/>
        </w:rPr>
        <w:t>reformulat</w:t>
      </w:r>
      <w:r w:rsidR="001F556B">
        <w:rPr>
          <w:sz w:val="24"/>
          <w:szCs w:val="24"/>
        </w:rPr>
        <w:t>ing</w:t>
      </w:r>
      <w:r w:rsidR="001F556B" w:rsidRPr="00315381">
        <w:rPr>
          <w:sz w:val="24"/>
          <w:szCs w:val="24"/>
        </w:rPr>
        <w:t xml:space="preserve"> </w:t>
      </w:r>
      <w:r w:rsidR="00390681">
        <w:rPr>
          <w:sz w:val="24"/>
          <w:szCs w:val="24"/>
        </w:rPr>
        <w:t>political</w:t>
      </w:r>
      <w:r w:rsidR="00B81827" w:rsidRPr="00315381">
        <w:rPr>
          <w:sz w:val="24"/>
          <w:szCs w:val="24"/>
        </w:rPr>
        <w:t xml:space="preserve"> institutions and transform</w:t>
      </w:r>
      <w:r w:rsidR="001F556B">
        <w:rPr>
          <w:sz w:val="24"/>
          <w:szCs w:val="24"/>
        </w:rPr>
        <w:t>ing</w:t>
      </w:r>
      <w:r w:rsidR="00B81827" w:rsidRPr="00315381">
        <w:rPr>
          <w:sz w:val="24"/>
          <w:szCs w:val="24"/>
        </w:rPr>
        <w:t xml:space="preserve"> </w:t>
      </w:r>
      <w:r w:rsidR="0062490B" w:rsidRPr="00315381">
        <w:rPr>
          <w:sz w:val="24"/>
          <w:szCs w:val="24"/>
        </w:rPr>
        <w:t xml:space="preserve">modes of economic organisation </w:t>
      </w:r>
      <w:sdt>
        <w:sdtPr>
          <w:rPr>
            <w:sz w:val="24"/>
            <w:szCs w:val="24"/>
          </w:rPr>
          <w:id w:val="-1019314002"/>
          <w:citation/>
        </w:sdtPr>
        <w:sdtEndPr/>
        <w:sdtContent>
          <w:r w:rsidR="0062490B" w:rsidRPr="00315381">
            <w:rPr>
              <w:sz w:val="24"/>
              <w:szCs w:val="24"/>
            </w:rPr>
            <w:fldChar w:fldCharType="begin"/>
          </w:r>
          <w:r w:rsidR="0062490B" w:rsidRPr="00315381">
            <w:rPr>
              <w:sz w:val="24"/>
              <w:szCs w:val="24"/>
            </w:rPr>
            <w:instrText xml:space="preserve">CITATION Gil81 \p 45-7 \l 2057 </w:instrText>
          </w:r>
          <w:r w:rsidR="0062490B" w:rsidRPr="00315381">
            <w:rPr>
              <w:sz w:val="24"/>
              <w:szCs w:val="24"/>
            </w:rPr>
            <w:fldChar w:fldCharType="separate"/>
          </w:r>
          <w:r w:rsidR="00077E6E" w:rsidRPr="00077E6E">
            <w:rPr>
              <w:noProof/>
              <w:sz w:val="24"/>
              <w:szCs w:val="24"/>
            </w:rPr>
            <w:t>(Gilpin, 1981, pp. 45-7)</w:t>
          </w:r>
          <w:r w:rsidR="0062490B" w:rsidRPr="00315381">
            <w:rPr>
              <w:sz w:val="24"/>
              <w:szCs w:val="24"/>
            </w:rPr>
            <w:fldChar w:fldCharType="end"/>
          </w:r>
        </w:sdtContent>
      </w:sdt>
      <w:r w:rsidR="00B81827" w:rsidRPr="00315381">
        <w:rPr>
          <w:sz w:val="24"/>
          <w:szCs w:val="24"/>
        </w:rPr>
        <w:t>.</w:t>
      </w:r>
      <w:r w:rsidR="00EF47B9" w:rsidRPr="00315381">
        <w:rPr>
          <w:sz w:val="24"/>
          <w:szCs w:val="24"/>
        </w:rPr>
        <w:t xml:space="preserve"> </w:t>
      </w:r>
    </w:p>
    <w:p w14:paraId="340F5639" w14:textId="39DE1418" w:rsidR="00EF47B9" w:rsidRPr="00315381" w:rsidRDefault="00157FED" w:rsidP="00C27CC5">
      <w:pPr>
        <w:autoSpaceDE w:val="0"/>
        <w:autoSpaceDN w:val="0"/>
        <w:adjustRightInd w:val="0"/>
        <w:spacing w:afterLines="80" w:after="192" w:line="360" w:lineRule="auto"/>
        <w:jc w:val="both"/>
        <w:rPr>
          <w:sz w:val="24"/>
          <w:szCs w:val="24"/>
        </w:rPr>
      </w:pPr>
      <w:r w:rsidRPr="00315381">
        <w:rPr>
          <w:rFonts w:cstheme="minorHAnsi"/>
          <w:sz w:val="24"/>
          <w:szCs w:val="24"/>
        </w:rPr>
        <w:t xml:space="preserve">Many international interventions appear to be moments within wider re-ordering conflicts that take place simultaneously within, between and across states. These conflicts aim at effecting </w:t>
      </w:r>
      <w:r>
        <w:rPr>
          <w:rFonts w:cstheme="minorHAnsi"/>
          <w:sz w:val="24"/>
          <w:szCs w:val="24"/>
        </w:rPr>
        <w:t xml:space="preserve">profound </w:t>
      </w:r>
      <w:r w:rsidRPr="00315381">
        <w:rPr>
          <w:rFonts w:cstheme="minorHAnsi"/>
          <w:sz w:val="24"/>
          <w:szCs w:val="24"/>
        </w:rPr>
        <w:t xml:space="preserve">changes in the way societies </w:t>
      </w:r>
      <w:r>
        <w:rPr>
          <w:rFonts w:cstheme="minorHAnsi"/>
          <w:sz w:val="24"/>
          <w:szCs w:val="24"/>
        </w:rPr>
        <w:t>are governed</w:t>
      </w:r>
      <w:r w:rsidRPr="00315381">
        <w:rPr>
          <w:rFonts w:cstheme="minorHAnsi"/>
          <w:sz w:val="24"/>
          <w:szCs w:val="24"/>
        </w:rPr>
        <w:t xml:space="preserve">. </w:t>
      </w:r>
      <w:r w:rsidR="00EF6B0C">
        <w:rPr>
          <w:sz w:val="24"/>
          <w:szCs w:val="24"/>
        </w:rPr>
        <w:t>R</w:t>
      </w:r>
      <w:r w:rsidR="00EF6B0C" w:rsidRPr="00315381">
        <w:rPr>
          <w:sz w:val="24"/>
          <w:szCs w:val="24"/>
        </w:rPr>
        <w:t>evolutions within states have historically set off rounds of intervention and counter-intervention</w:t>
      </w:r>
      <w:r w:rsidR="00EF6B0C">
        <w:rPr>
          <w:sz w:val="24"/>
          <w:szCs w:val="24"/>
        </w:rPr>
        <w:t xml:space="preserve"> </w:t>
      </w:r>
      <w:sdt>
        <w:sdtPr>
          <w:rPr>
            <w:sz w:val="24"/>
            <w:szCs w:val="24"/>
          </w:rPr>
          <w:id w:val="1585342188"/>
          <w:citation/>
        </w:sdtPr>
        <w:sdtEndPr/>
        <w:sdtContent>
          <w:r w:rsidR="00EF6B0C" w:rsidRPr="00315381">
            <w:rPr>
              <w:sz w:val="24"/>
              <w:szCs w:val="24"/>
            </w:rPr>
            <w:fldChar w:fldCharType="begin"/>
          </w:r>
          <w:r w:rsidR="00EF6B0C" w:rsidRPr="00315381">
            <w:rPr>
              <w:sz w:val="24"/>
              <w:szCs w:val="24"/>
            </w:rPr>
            <w:instrText xml:space="preserve"> CITATION Owe02 \l 2057 </w:instrText>
          </w:r>
          <w:r w:rsidR="00EF6B0C" w:rsidRPr="00315381">
            <w:rPr>
              <w:sz w:val="24"/>
              <w:szCs w:val="24"/>
            </w:rPr>
            <w:fldChar w:fldCharType="separate"/>
          </w:r>
          <w:r w:rsidR="00077E6E" w:rsidRPr="00077E6E">
            <w:rPr>
              <w:noProof/>
              <w:sz w:val="24"/>
              <w:szCs w:val="24"/>
            </w:rPr>
            <w:t>(Owen, 2002)</w:t>
          </w:r>
          <w:r w:rsidR="00EF6B0C" w:rsidRPr="00315381">
            <w:rPr>
              <w:sz w:val="24"/>
              <w:szCs w:val="24"/>
            </w:rPr>
            <w:fldChar w:fldCharType="end"/>
          </w:r>
        </w:sdtContent>
      </w:sdt>
      <w:r w:rsidR="00EF47B9" w:rsidRPr="00315381">
        <w:rPr>
          <w:sz w:val="24"/>
          <w:szCs w:val="24"/>
        </w:rPr>
        <w:t xml:space="preserve">. </w:t>
      </w:r>
      <w:r w:rsidR="00EF6B0C">
        <w:rPr>
          <w:sz w:val="24"/>
          <w:szCs w:val="24"/>
        </w:rPr>
        <w:t>Most r</w:t>
      </w:r>
      <w:r w:rsidR="00EF47B9" w:rsidRPr="00315381">
        <w:rPr>
          <w:sz w:val="24"/>
          <w:szCs w:val="24"/>
        </w:rPr>
        <w:t>evolutionary regimes have</w:t>
      </w:r>
      <w:r w:rsidR="002C3B76">
        <w:rPr>
          <w:sz w:val="24"/>
          <w:szCs w:val="24"/>
        </w:rPr>
        <w:t xml:space="preserve"> been supportive of the spread of their ideology</w:t>
      </w:r>
      <w:r w:rsidR="00EF47B9" w:rsidRPr="00315381">
        <w:rPr>
          <w:sz w:val="24"/>
          <w:szCs w:val="24"/>
        </w:rPr>
        <w:t xml:space="preserve">. Within the rational choice framework outlined above, common knowledge of this fact puts revolutionary and </w:t>
      </w:r>
      <w:r w:rsidR="00677190" w:rsidRPr="00315381">
        <w:rPr>
          <w:sz w:val="24"/>
          <w:szCs w:val="24"/>
        </w:rPr>
        <w:t>non</w:t>
      </w:r>
      <w:r w:rsidR="00EF47B9" w:rsidRPr="00315381">
        <w:rPr>
          <w:sz w:val="24"/>
          <w:szCs w:val="24"/>
        </w:rPr>
        <w:t xml:space="preserve">-revolutionary states into a situation of insecurity with one another. Revolutionaries do not have any </w:t>
      </w:r>
      <w:r w:rsidR="0043119C">
        <w:rPr>
          <w:sz w:val="24"/>
          <w:szCs w:val="24"/>
        </w:rPr>
        <w:t>straightforward</w:t>
      </w:r>
      <w:r w:rsidR="0043119C" w:rsidRPr="00315381">
        <w:rPr>
          <w:sz w:val="24"/>
          <w:szCs w:val="24"/>
        </w:rPr>
        <w:t xml:space="preserve"> </w:t>
      </w:r>
      <w:r w:rsidR="00EF47B9" w:rsidRPr="00315381">
        <w:rPr>
          <w:sz w:val="24"/>
          <w:szCs w:val="24"/>
        </w:rPr>
        <w:t>way to commit to refraining from exporting their revolution, should opportunities arise. In turn, counter-revolutionary states cannot claim that they would not take advantage of</w:t>
      </w:r>
      <w:r w:rsidR="00677190" w:rsidRPr="00315381">
        <w:rPr>
          <w:sz w:val="24"/>
          <w:szCs w:val="24"/>
        </w:rPr>
        <w:t xml:space="preserve"> circumstances allowing for the rollback of the revolution. Peaceful co-existence may be difficult even if</w:t>
      </w:r>
      <w:r w:rsidR="006C3475" w:rsidRPr="00315381">
        <w:rPr>
          <w:sz w:val="24"/>
          <w:szCs w:val="24"/>
        </w:rPr>
        <w:t xml:space="preserve"> it is preferred by </w:t>
      </w:r>
      <w:r w:rsidR="00677190" w:rsidRPr="00315381">
        <w:rPr>
          <w:sz w:val="24"/>
          <w:szCs w:val="24"/>
        </w:rPr>
        <w:t xml:space="preserve">both to </w:t>
      </w:r>
      <w:r w:rsidR="00EF6B0C">
        <w:rPr>
          <w:sz w:val="24"/>
          <w:szCs w:val="24"/>
        </w:rPr>
        <w:t>escalation</w:t>
      </w:r>
      <w:r w:rsidR="00677190" w:rsidRPr="00315381">
        <w:rPr>
          <w:sz w:val="24"/>
          <w:szCs w:val="24"/>
        </w:rPr>
        <w:t xml:space="preserve">.  </w:t>
      </w:r>
    </w:p>
    <w:p w14:paraId="4B6B86F9" w14:textId="59FF25F6" w:rsidR="0062490B" w:rsidRPr="00315381" w:rsidRDefault="0062490B" w:rsidP="00C27CC5">
      <w:pPr>
        <w:autoSpaceDE w:val="0"/>
        <w:autoSpaceDN w:val="0"/>
        <w:adjustRightInd w:val="0"/>
        <w:spacing w:afterLines="80" w:after="192" w:line="360" w:lineRule="auto"/>
        <w:jc w:val="both"/>
        <w:rPr>
          <w:rFonts w:cstheme="minorHAnsi"/>
          <w:sz w:val="24"/>
          <w:szCs w:val="24"/>
        </w:rPr>
      </w:pPr>
      <w:r w:rsidRPr="00315381">
        <w:rPr>
          <w:rFonts w:cstheme="minorHAnsi"/>
          <w:sz w:val="24"/>
          <w:szCs w:val="24"/>
        </w:rPr>
        <w:lastRenderedPageBreak/>
        <w:t xml:space="preserve">As Halliday noted, </w:t>
      </w:r>
      <w:r w:rsidR="00EF47B9" w:rsidRPr="00315381">
        <w:rPr>
          <w:rFonts w:cstheme="minorHAnsi"/>
          <w:sz w:val="24"/>
          <w:szCs w:val="24"/>
        </w:rPr>
        <w:t>if</w:t>
      </w:r>
      <w:r w:rsidRPr="00315381">
        <w:rPr>
          <w:rFonts w:cstheme="minorHAnsi"/>
          <w:sz w:val="24"/>
          <w:szCs w:val="24"/>
        </w:rPr>
        <w:t xml:space="preserve"> we view the world as a single social system, it becomes plausible to claim that ‘[i]nternational politics is not politics between states but civil war’ </w:t>
      </w:r>
      <w:sdt>
        <w:sdtPr>
          <w:rPr>
            <w:rFonts w:cstheme="minorHAnsi"/>
            <w:sz w:val="24"/>
            <w:szCs w:val="24"/>
          </w:rPr>
          <w:id w:val="1028604775"/>
          <w:citation/>
        </w:sdtPr>
        <w:sdtEndPr/>
        <w:sdtContent>
          <w:r w:rsidRPr="00315381">
            <w:rPr>
              <w:rFonts w:cstheme="minorHAnsi"/>
              <w:sz w:val="24"/>
              <w:szCs w:val="24"/>
            </w:rPr>
            <w:fldChar w:fldCharType="begin"/>
          </w:r>
          <w:r w:rsidRPr="00315381">
            <w:rPr>
              <w:rFonts w:cstheme="minorHAnsi"/>
              <w:sz w:val="24"/>
              <w:szCs w:val="24"/>
            </w:rPr>
            <w:instrText xml:space="preserve">CITATION Hal90 \p 220 \l 2057 </w:instrText>
          </w:r>
          <w:r w:rsidRPr="00315381">
            <w:rPr>
              <w:rFonts w:cstheme="minorHAnsi"/>
              <w:sz w:val="24"/>
              <w:szCs w:val="24"/>
            </w:rPr>
            <w:fldChar w:fldCharType="separate"/>
          </w:r>
          <w:r w:rsidR="00077E6E" w:rsidRPr="00077E6E">
            <w:rPr>
              <w:rFonts w:cstheme="minorHAnsi"/>
              <w:noProof/>
              <w:sz w:val="24"/>
              <w:szCs w:val="24"/>
            </w:rPr>
            <w:t>(Halliday, 1990, p. 220)</w:t>
          </w:r>
          <w:r w:rsidRPr="00315381">
            <w:rPr>
              <w:rFonts w:cstheme="minorHAnsi"/>
              <w:sz w:val="24"/>
              <w:szCs w:val="24"/>
            </w:rPr>
            <w:fldChar w:fldCharType="end"/>
          </w:r>
        </w:sdtContent>
      </w:sdt>
      <w:r w:rsidRPr="00315381">
        <w:rPr>
          <w:rFonts w:cstheme="minorHAnsi"/>
          <w:sz w:val="24"/>
          <w:szCs w:val="24"/>
        </w:rPr>
        <w:t>.</w:t>
      </w:r>
      <w:r w:rsidR="00EF47B9" w:rsidRPr="00315381">
        <w:rPr>
          <w:rFonts w:cstheme="minorHAnsi"/>
          <w:sz w:val="24"/>
          <w:szCs w:val="24"/>
        </w:rPr>
        <w:t xml:space="preserve"> </w:t>
      </w:r>
      <w:r w:rsidR="006C3475" w:rsidRPr="00315381">
        <w:rPr>
          <w:rFonts w:cstheme="minorHAnsi"/>
          <w:sz w:val="24"/>
          <w:szCs w:val="24"/>
        </w:rPr>
        <w:t>But there are limits to this perspective. Multiplicity persists</w:t>
      </w:r>
      <w:r w:rsidR="005F3299" w:rsidRPr="00315381">
        <w:rPr>
          <w:rFonts w:cstheme="minorHAnsi"/>
          <w:sz w:val="24"/>
          <w:szCs w:val="24"/>
        </w:rPr>
        <w:t xml:space="preserve"> and s</w:t>
      </w:r>
      <w:r w:rsidR="006C3475" w:rsidRPr="00315381">
        <w:rPr>
          <w:rFonts w:cstheme="minorHAnsi"/>
          <w:sz w:val="24"/>
          <w:szCs w:val="24"/>
        </w:rPr>
        <w:t>ocieties</w:t>
      </w:r>
      <w:r w:rsidR="00472EE0">
        <w:rPr>
          <w:rFonts w:cstheme="minorHAnsi"/>
          <w:sz w:val="24"/>
          <w:szCs w:val="24"/>
        </w:rPr>
        <w:t xml:space="preserve"> </w:t>
      </w:r>
      <w:r w:rsidR="006C3475" w:rsidRPr="00315381">
        <w:rPr>
          <w:rFonts w:cstheme="minorHAnsi"/>
          <w:sz w:val="24"/>
          <w:szCs w:val="24"/>
        </w:rPr>
        <w:t xml:space="preserve">remain relatively although not absolutely distinct from one another. </w:t>
      </w:r>
      <w:r w:rsidR="00E9514D">
        <w:rPr>
          <w:rFonts w:cstheme="minorHAnsi"/>
          <w:sz w:val="24"/>
          <w:szCs w:val="24"/>
        </w:rPr>
        <w:t>C</w:t>
      </w:r>
      <w:r w:rsidR="00F57B53" w:rsidRPr="00315381">
        <w:rPr>
          <w:rFonts w:cstheme="minorHAnsi"/>
          <w:sz w:val="24"/>
          <w:szCs w:val="24"/>
        </w:rPr>
        <w:t xml:space="preserve">ounter-revolutionary states may be better able to </w:t>
      </w:r>
      <w:r w:rsidR="001856EF" w:rsidRPr="00315381">
        <w:rPr>
          <w:rFonts w:cstheme="minorHAnsi"/>
          <w:sz w:val="24"/>
          <w:szCs w:val="24"/>
        </w:rPr>
        <w:t>tolerate</w:t>
      </w:r>
      <w:r w:rsidR="00F57B53" w:rsidRPr="00315381">
        <w:rPr>
          <w:rFonts w:cstheme="minorHAnsi"/>
          <w:sz w:val="24"/>
          <w:szCs w:val="24"/>
        </w:rPr>
        <w:t xml:space="preserve"> a foreign state committed to revolution</w:t>
      </w:r>
      <w:r w:rsidR="00E0647B" w:rsidRPr="00315381">
        <w:rPr>
          <w:rFonts w:cstheme="minorHAnsi"/>
          <w:sz w:val="24"/>
          <w:szCs w:val="24"/>
        </w:rPr>
        <w:t xml:space="preserve"> than </w:t>
      </w:r>
      <w:r w:rsidR="00F57B53" w:rsidRPr="00315381">
        <w:rPr>
          <w:rFonts w:cstheme="minorHAnsi"/>
          <w:sz w:val="24"/>
          <w:szCs w:val="24"/>
        </w:rPr>
        <w:t>domes</w:t>
      </w:r>
      <w:r w:rsidR="001856EF" w:rsidRPr="00315381">
        <w:rPr>
          <w:rFonts w:cstheme="minorHAnsi"/>
          <w:sz w:val="24"/>
          <w:szCs w:val="24"/>
        </w:rPr>
        <w:t>tic actor</w:t>
      </w:r>
      <w:r w:rsidR="00E0647B" w:rsidRPr="00315381">
        <w:rPr>
          <w:rFonts w:cstheme="minorHAnsi"/>
          <w:sz w:val="24"/>
          <w:szCs w:val="24"/>
        </w:rPr>
        <w:t>s</w:t>
      </w:r>
      <w:r w:rsidR="001856EF" w:rsidRPr="00315381">
        <w:rPr>
          <w:rFonts w:cstheme="minorHAnsi"/>
          <w:sz w:val="24"/>
          <w:szCs w:val="24"/>
        </w:rPr>
        <w:t xml:space="preserve"> with the same agenda. </w:t>
      </w:r>
      <w:r w:rsidR="00E0647B" w:rsidRPr="00315381">
        <w:rPr>
          <w:rFonts w:cstheme="minorHAnsi"/>
          <w:sz w:val="24"/>
          <w:szCs w:val="24"/>
        </w:rPr>
        <w:t xml:space="preserve">Multiplicity reduces the stakes; world government </w:t>
      </w:r>
      <w:r w:rsidR="00BA4D4E">
        <w:rPr>
          <w:rFonts w:cstheme="minorHAnsi"/>
          <w:sz w:val="24"/>
          <w:szCs w:val="24"/>
        </w:rPr>
        <w:t>would</w:t>
      </w:r>
      <w:r w:rsidR="00E0647B" w:rsidRPr="00315381">
        <w:rPr>
          <w:rFonts w:cstheme="minorHAnsi"/>
          <w:sz w:val="24"/>
          <w:szCs w:val="24"/>
        </w:rPr>
        <w:t xml:space="preserve"> indeed</w:t>
      </w:r>
      <w:r w:rsidR="00BA4D4E">
        <w:rPr>
          <w:rFonts w:cstheme="minorHAnsi"/>
          <w:sz w:val="24"/>
          <w:szCs w:val="24"/>
        </w:rPr>
        <w:t xml:space="preserve"> be</w:t>
      </w:r>
      <w:r w:rsidR="00E0647B" w:rsidRPr="00315381">
        <w:rPr>
          <w:rFonts w:cstheme="minorHAnsi"/>
          <w:sz w:val="24"/>
          <w:szCs w:val="24"/>
        </w:rPr>
        <w:t xml:space="preserve"> a prescription for </w:t>
      </w:r>
      <w:r w:rsidR="00C27CC5">
        <w:rPr>
          <w:rFonts w:cstheme="minorHAnsi"/>
          <w:sz w:val="24"/>
          <w:szCs w:val="24"/>
        </w:rPr>
        <w:t>world civil</w:t>
      </w:r>
      <w:r w:rsidR="00E0647B" w:rsidRPr="00315381">
        <w:rPr>
          <w:rFonts w:cstheme="minorHAnsi"/>
          <w:sz w:val="24"/>
          <w:szCs w:val="24"/>
        </w:rPr>
        <w:t xml:space="preserve"> war</w:t>
      </w:r>
      <w:r w:rsidR="001856EF" w:rsidRPr="00315381">
        <w:rPr>
          <w:rFonts w:cstheme="minorHAnsi"/>
          <w:sz w:val="24"/>
          <w:szCs w:val="24"/>
        </w:rPr>
        <w:t xml:space="preserve">. </w:t>
      </w:r>
    </w:p>
    <w:p w14:paraId="7725D61F" w14:textId="1D81D25D" w:rsidR="001600CF" w:rsidRPr="00315381" w:rsidRDefault="00BE78D8" w:rsidP="00C27CC5">
      <w:pPr>
        <w:spacing w:afterLines="80" w:after="192" w:line="360" w:lineRule="auto"/>
        <w:jc w:val="both"/>
        <w:rPr>
          <w:rFonts w:cstheme="minorHAnsi"/>
          <w:sz w:val="24"/>
          <w:szCs w:val="24"/>
        </w:rPr>
      </w:pPr>
      <w:r w:rsidRPr="00315381">
        <w:rPr>
          <w:rFonts w:cstheme="minorHAnsi"/>
          <w:sz w:val="24"/>
          <w:szCs w:val="24"/>
        </w:rPr>
        <w:t xml:space="preserve">This illustrates how the persistence of multiplicity </w:t>
      </w:r>
      <w:r w:rsidR="0029648B" w:rsidRPr="00315381">
        <w:rPr>
          <w:rFonts w:cstheme="minorHAnsi"/>
          <w:sz w:val="24"/>
          <w:szCs w:val="24"/>
        </w:rPr>
        <w:t>may mitigate conflict</w:t>
      </w:r>
      <w:r w:rsidR="00A355BE">
        <w:rPr>
          <w:rFonts w:cstheme="minorHAnsi"/>
          <w:sz w:val="24"/>
          <w:szCs w:val="24"/>
        </w:rPr>
        <w:t>.</w:t>
      </w:r>
      <w:r w:rsidR="0029648B" w:rsidRPr="00315381">
        <w:rPr>
          <w:rFonts w:cstheme="minorHAnsi"/>
          <w:sz w:val="24"/>
          <w:szCs w:val="24"/>
        </w:rPr>
        <w:t xml:space="preserve"> </w:t>
      </w:r>
      <w:r w:rsidRPr="00315381">
        <w:rPr>
          <w:rFonts w:cstheme="minorHAnsi"/>
          <w:sz w:val="24"/>
          <w:szCs w:val="24"/>
        </w:rPr>
        <w:t xml:space="preserve">Multiplicity allows for pluralism, or rather it is one way of managing pluralism in world politics. </w:t>
      </w:r>
      <w:r w:rsidR="00E0647B" w:rsidRPr="00315381">
        <w:rPr>
          <w:rFonts w:cstheme="minorHAnsi"/>
          <w:sz w:val="24"/>
          <w:szCs w:val="24"/>
        </w:rPr>
        <w:t xml:space="preserve">Nonetheless, not all actors may agree to the separation of societies and disagreement may arise over the precise terms of separation. </w:t>
      </w:r>
      <w:r w:rsidR="00472EE0">
        <w:rPr>
          <w:rFonts w:cstheme="minorHAnsi"/>
          <w:sz w:val="24"/>
          <w:szCs w:val="24"/>
        </w:rPr>
        <w:t>M</w:t>
      </w:r>
      <w:r w:rsidR="00E0647B" w:rsidRPr="00315381">
        <w:rPr>
          <w:rFonts w:cstheme="minorHAnsi"/>
          <w:sz w:val="24"/>
          <w:szCs w:val="24"/>
        </w:rPr>
        <w:t>any conflicts within, between and across states can be understood as boundary</w:t>
      </w:r>
      <w:r w:rsidR="001B1E13">
        <w:rPr>
          <w:rFonts w:cstheme="minorHAnsi"/>
          <w:sz w:val="24"/>
          <w:szCs w:val="24"/>
        </w:rPr>
        <w:t>-</w:t>
      </w:r>
      <w:r w:rsidR="00E0647B" w:rsidRPr="00315381">
        <w:rPr>
          <w:rFonts w:cstheme="minorHAnsi"/>
          <w:sz w:val="24"/>
          <w:szCs w:val="24"/>
        </w:rPr>
        <w:t xml:space="preserve">setting conflicts in which the terms of unity or separation between </w:t>
      </w:r>
      <w:r w:rsidR="00A32138" w:rsidRPr="00315381">
        <w:rPr>
          <w:rFonts w:cstheme="minorHAnsi"/>
          <w:sz w:val="24"/>
          <w:szCs w:val="24"/>
        </w:rPr>
        <w:t>societies</w:t>
      </w:r>
      <w:r w:rsidR="00E0647B" w:rsidRPr="00315381">
        <w:rPr>
          <w:rFonts w:cstheme="minorHAnsi"/>
          <w:sz w:val="24"/>
          <w:szCs w:val="24"/>
        </w:rPr>
        <w:t xml:space="preserve"> are negotiated through violent means. </w:t>
      </w:r>
      <w:r w:rsidR="00AE5457">
        <w:rPr>
          <w:rFonts w:cstheme="minorHAnsi"/>
          <w:sz w:val="24"/>
          <w:szCs w:val="24"/>
        </w:rPr>
        <w:t>A wealth of empirical evidence supports the argument that</w:t>
      </w:r>
      <w:r w:rsidR="008B7A75">
        <w:rPr>
          <w:rFonts w:cstheme="minorHAnsi"/>
          <w:sz w:val="24"/>
          <w:szCs w:val="24"/>
        </w:rPr>
        <w:t xml:space="preserve"> </w:t>
      </w:r>
      <w:r w:rsidR="000F5549">
        <w:rPr>
          <w:rFonts w:cstheme="minorHAnsi"/>
          <w:sz w:val="24"/>
          <w:szCs w:val="24"/>
        </w:rPr>
        <w:t>much of the organised violence in the modern international system arises from disputes over boundaries. T</w:t>
      </w:r>
      <w:r w:rsidR="00E0647B" w:rsidRPr="00315381">
        <w:rPr>
          <w:rFonts w:cstheme="minorHAnsi"/>
          <w:sz w:val="24"/>
          <w:szCs w:val="24"/>
        </w:rPr>
        <w:t xml:space="preserve">erritory has been </w:t>
      </w:r>
      <w:r w:rsidR="005532D4" w:rsidRPr="00315381">
        <w:rPr>
          <w:rFonts w:cstheme="minorHAnsi"/>
          <w:sz w:val="24"/>
          <w:szCs w:val="24"/>
        </w:rPr>
        <w:t xml:space="preserve">the issue at stake in a high proportion of </w:t>
      </w:r>
      <w:r w:rsidR="000F5549">
        <w:rPr>
          <w:rFonts w:cstheme="minorHAnsi"/>
          <w:sz w:val="24"/>
          <w:szCs w:val="24"/>
        </w:rPr>
        <w:t>serious</w:t>
      </w:r>
      <w:r w:rsidR="00472EE0">
        <w:rPr>
          <w:rFonts w:cstheme="minorHAnsi"/>
          <w:sz w:val="24"/>
          <w:szCs w:val="24"/>
        </w:rPr>
        <w:t xml:space="preserve"> </w:t>
      </w:r>
      <w:r w:rsidR="005532D4" w:rsidRPr="00315381">
        <w:rPr>
          <w:rFonts w:cstheme="minorHAnsi"/>
          <w:sz w:val="24"/>
          <w:szCs w:val="24"/>
        </w:rPr>
        <w:t>inter-state conflict</w:t>
      </w:r>
      <w:r w:rsidR="000F5549">
        <w:rPr>
          <w:rFonts w:cstheme="minorHAnsi"/>
          <w:sz w:val="24"/>
          <w:szCs w:val="24"/>
        </w:rPr>
        <w:t xml:space="preserve">, and territorial </w:t>
      </w:r>
      <w:r w:rsidR="000F5549" w:rsidRPr="00315381">
        <w:rPr>
          <w:rFonts w:cstheme="minorHAnsi"/>
          <w:sz w:val="24"/>
          <w:szCs w:val="24"/>
        </w:rPr>
        <w:t xml:space="preserve">militarised interstate disputes are more likely to escalate to war than </w:t>
      </w:r>
      <w:r w:rsidR="000F5549">
        <w:rPr>
          <w:rFonts w:cstheme="minorHAnsi"/>
          <w:sz w:val="24"/>
          <w:szCs w:val="24"/>
        </w:rPr>
        <w:t>any other type</w:t>
      </w:r>
      <w:r w:rsidR="00B61E06">
        <w:rPr>
          <w:rFonts w:cstheme="minorHAnsi"/>
          <w:sz w:val="24"/>
          <w:szCs w:val="24"/>
        </w:rPr>
        <w:t xml:space="preserve"> </w:t>
      </w:r>
      <w:sdt>
        <w:sdtPr>
          <w:rPr>
            <w:rFonts w:cstheme="minorHAnsi"/>
            <w:sz w:val="24"/>
            <w:szCs w:val="24"/>
          </w:rPr>
          <w:id w:val="-475765485"/>
          <w:citation/>
        </w:sdtPr>
        <w:sdtEndPr/>
        <w:sdtContent>
          <w:r w:rsidR="00B61E06">
            <w:rPr>
              <w:rFonts w:cstheme="minorHAnsi"/>
              <w:sz w:val="24"/>
              <w:szCs w:val="24"/>
            </w:rPr>
            <w:fldChar w:fldCharType="begin"/>
          </w:r>
          <w:r w:rsidR="00B61E06">
            <w:rPr>
              <w:rFonts w:cstheme="minorHAnsi"/>
              <w:sz w:val="24"/>
              <w:szCs w:val="24"/>
            </w:rPr>
            <w:instrText xml:space="preserve">CITATION Kal91 \t  \m Vas08 \t  \l 2057 </w:instrText>
          </w:r>
          <w:r w:rsidR="00B61E06">
            <w:rPr>
              <w:rFonts w:cstheme="minorHAnsi"/>
              <w:sz w:val="24"/>
              <w:szCs w:val="24"/>
            </w:rPr>
            <w:fldChar w:fldCharType="separate"/>
          </w:r>
          <w:r w:rsidR="00077E6E" w:rsidRPr="00077E6E">
            <w:rPr>
              <w:rFonts w:cstheme="minorHAnsi"/>
              <w:noProof/>
              <w:sz w:val="24"/>
              <w:szCs w:val="24"/>
            </w:rPr>
            <w:t>(Holsti, 1991; Vasquez &amp; Senese, 2008)</w:t>
          </w:r>
          <w:r w:rsidR="00B61E06">
            <w:rPr>
              <w:rFonts w:cstheme="minorHAnsi"/>
              <w:sz w:val="24"/>
              <w:szCs w:val="24"/>
            </w:rPr>
            <w:fldChar w:fldCharType="end"/>
          </w:r>
        </w:sdtContent>
      </w:sdt>
      <w:r w:rsidR="00B61E06">
        <w:rPr>
          <w:rFonts w:cstheme="minorHAnsi"/>
          <w:sz w:val="24"/>
          <w:szCs w:val="24"/>
        </w:rPr>
        <w:t xml:space="preserve">. </w:t>
      </w:r>
      <w:r w:rsidR="000F5549">
        <w:rPr>
          <w:rFonts w:cstheme="minorHAnsi"/>
          <w:sz w:val="24"/>
          <w:szCs w:val="24"/>
        </w:rPr>
        <w:t>U</w:t>
      </w:r>
      <w:r w:rsidR="000F5549" w:rsidRPr="00315381">
        <w:rPr>
          <w:rFonts w:cstheme="minorHAnsi"/>
          <w:sz w:val="24"/>
          <w:szCs w:val="24"/>
        </w:rPr>
        <w:t>nsettled</w:t>
      </w:r>
      <w:r w:rsidR="000F5549">
        <w:rPr>
          <w:rFonts w:cstheme="minorHAnsi"/>
          <w:sz w:val="24"/>
          <w:szCs w:val="24"/>
        </w:rPr>
        <w:t>, poorly-demarcated and arbitrary</w:t>
      </w:r>
      <w:r w:rsidR="000F5549" w:rsidRPr="00315381">
        <w:rPr>
          <w:rFonts w:cstheme="minorHAnsi"/>
          <w:sz w:val="24"/>
          <w:szCs w:val="24"/>
        </w:rPr>
        <w:t xml:space="preserve"> borders are </w:t>
      </w:r>
      <w:r w:rsidR="000F5549">
        <w:rPr>
          <w:rFonts w:cstheme="minorHAnsi"/>
          <w:sz w:val="24"/>
          <w:szCs w:val="24"/>
        </w:rPr>
        <w:t xml:space="preserve">associated with conflict, especially those drawn between </w:t>
      </w:r>
      <w:r w:rsidR="000F5549" w:rsidRPr="00315381">
        <w:rPr>
          <w:rFonts w:cstheme="minorHAnsi"/>
          <w:sz w:val="24"/>
          <w:szCs w:val="24"/>
        </w:rPr>
        <w:t xml:space="preserve">that geographically contiguous former colonies </w:t>
      </w:r>
      <w:r w:rsidR="000F5549">
        <w:rPr>
          <w:rFonts w:cstheme="minorHAnsi"/>
          <w:sz w:val="24"/>
          <w:szCs w:val="24"/>
        </w:rPr>
        <w:t>and imperial provinces</w:t>
      </w:r>
      <w:r w:rsidR="00B61E06">
        <w:rPr>
          <w:rFonts w:cstheme="minorHAnsi"/>
          <w:sz w:val="24"/>
          <w:szCs w:val="24"/>
        </w:rPr>
        <w:t xml:space="preserve"> </w:t>
      </w:r>
      <w:sdt>
        <w:sdtPr>
          <w:rPr>
            <w:rFonts w:cstheme="minorHAnsi"/>
            <w:sz w:val="24"/>
            <w:szCs w:val="24"/>
          </w:rPr>
          <w:id w:val="761186049"/>
          <w:citation/>
        </w:sdtPr>
        <w:sdtEndPr/>
        <w:sdtContent>
          <w:r w:rsidR="000F5549" w:rsidRPr="00315381">
            <w:rPr>
              <w:rFonts w:cstheme="minorHAnsi"/>
              <w:sz w:val="24"/>
              <w:szCs w:val="24"/>
            </w:rPr>
            <w:fldChar w:fldCharType="begin"/>
          </w:r>
          <w:r w:rsidR="00B61E06">
            <w:rPr>
              <w:rFonts w:cstheme="minorHAnsi"/>
              <w:sz w:val="24"/>
              <w:szCs w:val="24"/>
            </w:rPr>
            <w:instrText xml:space="preserve">CITATION Gib07 \t  \m Gib16 \t  \l 2057 </w:instrText>
          </w:r>
          <w:r w:rsidR="000F5549" w:rsidRPr="00315381">
            <w:rPr>
              <w:rFonts w:cstheme="minorHAnsi"/>
              <w:sz w:val="24"/>
              <w:szCs w:val="24"/>
            </w:rPr>
            <w:fldChar w:fldCharType="separate"/>
          </w:r>
          <w:r w:rsidR="00077E6E" w:rsidRPr="00077E6E">
            <w:rPr>
              <w:rFonts w:cstheme="minorHAnsi"/>
              <w:noProof/>
              <w:sz w:val="24"/>
              <w:szCs w:val="24"/>
            </w:rPr>
            <w:t>(Gibler, 2007; Gibler, 2016)</w:t>
          </w:r>
          <w:r w:rsidR="000F5549" w:rsidRPr="00315381">
            <w:rPr>
              <w:rFonts w:cstheme="minorHAnsi"/>
              <w:sz w:val="24"/>
              <w:szCs w:val="24"/>
            </w:rPr>
            <w:fldChar w:fldCharType="end"/>
          </w:r>
        </w:sdtContent>
      </w:sdt>
      <w:r w:rsidR="000F5549" w:rsidRPr="00315381">
        <w:rPr>
          <w:rFonts w:cstheme="minorHAnsi"/>
          <w:sz w:val="24"/>
          <w:szCs w:val="24"/>
        </w:rPr>
        <w:t>.</w:t>
      </w:r>
      <w:r w:rsidR="000F5549">
        <w:rPr>
          <w:rFonts w:cstheme="minorHAnsi"/>
          <w:sz w:val="24"/>
          <w:szCs w:val="24"/>
        </w:rPr>
        <w:t xml:space="preserve"> A related legacy of empire is the tendency towards conflict over </w:t>
      </w:r>
      <w:r w:rsidR="000F5549" w:rsidRPr="00315381">
        <w:rPr>
          <w:rFonts w:cstheme="minorHAnsi"/>
          <w:sz w:val="24"/>
          <w:szCs w:val="24"/>
        </w:rPr>
        <w:t xml:space="preserve">which groups will dominate in the post-independence state </w:t>
      </w:r>
      <w:sdt>
        <w:sdtPr>
          <w:rPr>
            <w:rFonts w:cstheme="minorHAnsi"/>
            <w:sz w:val="24"/>
            <w:szCs w:val="24"/>
          </w:rPr>
          <w:id w:val="-1803138467"/>
          <w:citation/>
        </w:sdtPr>
        <w:sdtEndPr/>
        <w:sdtContent>
          <w:r w:rsidR="000F5549" w:rsidRPr="00315381">
            <w:rPr>
              <w:rFonts w:cstheme="minorHAnsi"/>
              <w:sz w:val="24"/>
              <w:szCs w:val="24"/>
            </w:rPr>
            <w:fldChar w:fldCharType="begin"/>
          </w:r>
          <w:r w:rsidR="000F5549" w:rsidRPr="00315381">
            <w:rPr>
              <w:rFonts w:cstheme="minorHAnsi"/>
              <w:sz w:val="24"/>
              <w:szCs w:val="24"/>
            </w:rPr>
            <w:instrText xml:space="preserve">CITATION Wuc15 \l 2057 </w:instrText>
          </w:r>
          <w:r w:rsidR="000F5549" w:rsidRPr="00315381">
            <w:rPr>
              <w:rFonts w:cstheme="minorHAnsi"/>
              <w:sz w:val="24"/>
              <w:szCs w:val="24"/>
            </w:rPr>
            <w:fldChar w:fldCharType="separate"/>
          </w:r>
          <w:r w:rsidR="00077E6E" w:rsidRPr="00077E6E">
            <w:rPr>
              <w:rFonts w:cstheme="minorHAnsi"/>
              <w:noProof/>
              <w:sz w:val="24"/>
              <w:szCs w:val="24"/>
            </w:rPr>
            <w:t>(Wucherpfennig, Huziker, &amp; Cederman, 2015)</w:t>
          </w:r>
          <w:r w:rsidR="000F5549" w:rsidRPr="00315381">
            <w:rPr>
              <w:rFonts w:cstheme="minorHAnsi"/>
              <w:sz w:val="24"/>
              <w:szCs w:val="24"/>
            </w:rPr>
            <w:fldChar w:fldCharType="end"/>
          </w:r>
        </w:sdtContent>
      </w:sdt>
      <w:r w:rsidR="000F5549" w:rsidRPr="00315381">
        <w:rPr>
          <w:rFonts w:cstheme="minorHAnsi"/>
          <w:sz w:val="24"/>
          <w:szCs w:val="24"/>
        </w:rPr>
        <w:t>.</w:t>
      </w:r>
      <w:r w:rsidR="00802210">
        <w:rPr>
          <w:rFonts w:cstheme="minorHAnsi"/>
          <w:sz w:val="24"/>
          <w:szCs w:val="24"/>
        </w:rPr>
        <w:t xml:space="preserve"> </w:t>
      </w:r>
      <w:r w:rsidR="009848FA">
        <w:rPr>
          <w:rFonts w:cstheme="minorHAnsi"/>
          <w:sz w:val="24"/>
          <w:szCs w:val="24"/>
        </w:rPr>
        <w:t xml:space="preserve">When </w:t>
      </w:r>
      <w:r w:rsidR="00A076DD">
        <w:rPr>
          <w:rFonts w:cstheme="minorHAnsi"/>
          <w:sz w:val="24"/>
          <w:szCs w:val="24"/>
        </w:rPr>
        <w:t xml:space="preserve">a </w:t>
      </w:r>
      <w:r w:rsidR="009848FA">
        <w:rPr>
          <w:rFonts w:cstheme="minorHAnsi"/>
          <w:sz w:val="24"/>
          <w:szCs w:val="24"/>
        </w:rPr>
        <w:t>state</w:t>
      </w:r>
      <w:r w:rsidR="00A076DD">
        <w:rPr>
          <w:rFonts w:cstheme="minorHAnsi"/>
          <w:sz w:val="24"/>
          <w:szCs w:val="24"/>
        </w:rPr>
        <w:t xml:space="preserve"> is</w:t>
      </w:r>
      <w:r w:rsidR="009848FA">
        <w:rPr>
          <w:rFonts w:cstheme="minorHAnsi"/>
          <w:sz w:val="24"/>
          <w:szCs w:val="24"/>
        </w:rPr>
        <w:t xml:space="preserve"> ethno-linguistically ‘incoherent’, </w:t>
      </w:r>
      <w:r w:rsidR="00A076DD">
        <w:rPr>
          <w:rFonts w:cstheme="minorHAnsi"/>
          <w:sz w:val="24"/>
          <w:szCs w:val="24"/>
        </w:rPr>
        <w:t xml:space="preserve">its territorial boundaries and its very existence may be challenged both internally and externally, generating instability that may affect whole regions </w:t>
      </w:r>
      <w:sdt>
        <w:sdtPr>
          <w:rPr>
            <w:rFonts w:cstheme="minorHAnsi"/>
            <w:sz w:val="24"/>
            <w:szCs w:val="24"/>
          </w:rPr>
          <w:id w:val="-1612734616"/>
          <w:citation/>
        </w:sdtPr>
        <w:sdtEndPr/>
        <w:sdtContent>
          <w:r w:rsidR="00A076DD" w:rsidRPr="00315381">
            <w:rPr>
              <w:rFonts w:cstheme="minorHAnsi"/>
              <w:sz w:val="24"/>
              <w:szCs w:val="24"/>
            </w:rPr>
            <w:fldChar w:fldCharType="begin"/>
          </w:r>
          <w:r w:rsidR="00A076DD" w:rsidRPr="00315381">
            <w:rPr>
              <w:rFonts w:cstheme="minorHAnsi"/>
              <w:sz w:val="24"/>
              <w:szCs w:val="24"/>
            </w:rPr>
            <w:instrText xml:space="preserve"> CITATION Mil07 \l 2057 </w:instrText>
          </w:r>
          <w:r w:rsidR="00A076DD" w:rsidRPr="00315381">
            <w:rPr>
              <w:rFonts w:cstheme="minorHAnsi"/>
              <w:sz w:val="24"/>
              <w:szCs w:val="24"/>
            </w:rPr>
            <w:fldChar w:fldCharType="separate"/>
          </w:r>
          <w:r w:rsidR="00077E6E" w:rsidRPr="00077E6E">
            <w:rPr>
              <w:rFonts w:cstheme="minorHAnsi"/>
              <w:noProof/>
              <w:sz w:val="24"/>
              <w:szCs w:val="24"/>
            </w:rPr>
            <w:t>(Miller, 2007)</w:t>
          </w:r>
          <w:r w:rsidR="00A076DD" w:rsidRPr="00315381">
            <w:rPr>
              <w:rFonts w:cstheme="minorHAnsi"/>
              <w:sz w:val="24"/>
              <w:szCs w:val="24"/>
            </w:rPr>
            <w:fldChar w:fldCharType="end"/>
          </w:r>
        </w:sdtContent>
      </w:sdt>
      <w:r w:rsidR="00A076DD" w:rsidRPr="00315381">
        <w:rPr>
          <w:rFonts w:cstheme="minorHAnsi"/>
          <w:sz w:val="24"/>
          <w:szCs w:val="24"/>
        </w:rPr>
        <w:t>.</w:t>
      </w:r>
      <w:r w:rsidR="009848FA">
        <w:rPr>
          <w:rFonts w:cstheme="minorHAnsi"/>
          <w:sz w:val="24"/>
          <w:szCs w:val="24"/>
        </w:rPr>
        <w:t xml:space="preserve"> </w:t>
      </w:r>
      <w:r w:rsidR="00802210">
        <w:rPr>
          <w:rFonts w:cstheme="minorHAnsi"/>
          <w:sz w:val="24"/>
          <w:szCs w:val="24"/>
        </w:rPr>
        <w:t xml:space="preserve">So although the institutionalisation of multiplicity </w:t>
      </w:r>
      <w:r w:rsidR="009848FA">
        <w:rPr>
          <w:rFonts w:cstheme="minorHAnsi"/>
          <w:sz w:val="24"/>
          <w:szCs w:val="24"/>
        </w:rPr>
        <w:t>helps to mitigate</w:t>
      </w:r>
      <w:r w:rsidR="00802210">
        <w:rPr>
          <w:rFonts w:cstheme="minorHAnsi"/>
          <w:sz w:val="24"/>
          <w:szCs w:val="24"/>
        </w:rPr>
        <w:t xml:space="preserve"> to some forms of conflict, it </w:t>
      </w:r>
      <w:r w:rsidR="009848FA">
        <w:rPr>
          <w:rFonts w:cstheme="minorHAnsi"/>
          <w:sz w:val="24"/>
          <w:szCs w:val="24"/>
        </w:rPr>
        <w:t>intensifies conflicts within and between states over the boundaries between societies.</w:t>
      </w:r>
    </w:p>
    <w:p w14:paraId="204D13D3" w14:textId="35D6D5E2" w:rsidR="002022B0" w:rsidRDefault="001600CF" w:rsidP="00C27CC5">
      <w:pPr>
        <w:spacing w:afterLines="80" w:after="192" w:line="360" w:lineRule="auto"/>
        <w:jc w:val="both"/>
        <w:rPr>
          <w:rFonts w:cstheme="minorHAnsi"/>
          <w:sz w:val="24"/>
          <w:szCs w:val="24"/>
        </w:rPr>
      </w:pPr>
      <w:r w:rsidRPr="00315381">
        <w:rPr>
          <w:rFonts w:cstheme="minorHAnsi"/>
          <w:sz w:val="24"/>
          <w:szCs w:val="24"/>
        </w:rPr>
        <w:t>D</w:t>
      </w:r>
      <w:r w:rsidR="00407A6D" w:rsidRPr="00315381">
        <w:rPr>
          <w:rFonts w:cstheme="minorHAnsi"/>
          <w:sz w:val="24"/>
          <w:szCs w:val="24"/>
        </w:rPr>
        <w:t>rawing a sharp distinction between domestic and international conflict</w:t>
      </w:r>
      <w:r w:rsidR="00A626AC" w:rsidRPr="00315381">
        <w:rPr>
          <w:rFonts w:cstheme="minorHAnsi"/>
          <w:sz w:val="24"/>
          <w:szCs w:val="24"/>
        </w:rPr>
        <w:t>,</w:t>
      </w:r>
      <w:r w:rsidR="00407A6D" w:rsidRPr="00315381">
        <w:rPr>
          <w:rFonts w:cstheme="minorHAnsi"/>
          <w:sz w:val="24"/>
          <w:szCs w:val="24"/>
        </w:rPr>
        <w:t xml:space="preserve"> on the basis that relations in the international realm are governed by the logic of anarchy</w:t>
      </w:r>
      <w:r w:rsidR="00A626AC" w:rsidRPr="00315381">
        <w:rPr>
          <w:rFonts w:cstheme="minorHAnsi"/>
          <w:sz w:val="24"/>
          <w:szCs w:val="24"/>
        </w:rPr>
        <w:t>,</w:t>
      </w:r>
      <w:r w:rsidR="00407A6D" w:rsidRPr="00315381">
        <w:rPr>
          <w:rFonts w:cstheme="minorHAnsi"/>
          <w:sz w:val="24"/>
          <w:szCs w:val="24"/>
        </w:rPr>
        <w:t xml:space="preserve"> is misleading. </w:t>
      </w:r>
      <w:r w:rsidRPr="00315381">
        <w:rPr>
          <w:rFonts w:cstheme="minorHAnsi"/>
          <w:sz w:val="24"/>
          <w:szCs w:val="24"/>
        </w:rPr>
        <w:t>The resort to violence remains a possibility even within the state</w:t>
      </w:r>
      <w:r w:rsidR="00A626AC" w:rsidRPr="00315381">
        <w:rPr>
          <w:rFonts w:cstheme="minorHAnsi"/>
          <w:sz w:val="24"/>
          <w:szCs w:val="24"/>
        </w:rPr>
        <w:t>. This fact contribute</w:t>
      </w:r>
      <w:r w:rsidR="003D64DB">
        <w:rPr>
          <w:rFonts w:cstheme="minorHAnsi"/>
          <w:sz w:val="24"/>
          <w:szCs w:val="24"/>
        </w:rPr>
        <w:t>s</w:t>
      </w:r>
      <w:r w:rsidR="00A626AC" w:rsidRPr="00315381">
        <w:rPr>
          <w:rFonts w:cstheme="minorHAnsi"/>
          <w:sz w:val="24"/>
          <w:szCs w:val="24"/>
        </w:rPr>
        <w:t xml:space="preserve"> to the mutual insecurity of states, as states may have the capability and motive to support the domestic threats that others face. Conflicts with</w:t>
      </w:r>
      <w:r w:rsidR="00A439BD">
        <w:rPr>
          <w:rFonts w:cstheme="minorHAnsi"/>
          <w:sz w:val="24"/>
          <w:szCs w:val="24"/>
        </w:rPr>
        <w:t>in</w:t>
      </w:r>
      <w:r w:rsidR="00A626AC" w:rsidRPr="00315381">
        <w:rPr>
          <w:rFonts w:cstheme="minorHAnsi"/>
          <w:sz w:val="24"/>
          <w:szCs w:val="24"/>
        </w:rPr>
        <w:t xml:space="preserve">, across and between states may be </w:t>
      </w:r>
      <w:r w:rsidR="00A626AC" w:rsidRPr="00315381">
        <w:rPr>
          <w:rFonts w:cstheme="minorHAnsi"/>
          <w:sz w:val="24"/>
          <w:szCs w:val="24"/>
        </w:rPr>
        <w:lastRenderedPageBreak/>
        <w:t>fought to re-order societies or to renegotiate the boundaries between them</w:t>
      </w:r>
      <w:r w:rsidRPr="00315381">
        <w:rPr>
          <w:rFonts w:cstheme="minorHAnsi"/>
          <w:sz w:val="24"/>
          <w:szCs w:val="24"/>
        </w:rPr>
        <w:t xml:space="preserve">. </w:t>
      </w:r>
      <w:r w:rsidR="00A626AC" w:rsidRPr="00315381">
        <w:rPr>
          <w:rFonts w:cstheme="minorHAnsi"/>
          <w:sz w:val="24"/>
          <w:szCs w:val="24"/>
        </w:rPr>
        <w:t xml:space="preserve">The </w:t>
      </w:r>
      <w:r w:rsidR="00A439BD">
        <w:rPr>
          <w:rFonts w:cstheme="minorHAnsi"/>
          <w:sz w:val="24"/>
          <w:szCs w:val="24"/>
        </w:rPr>
        <w:t>tendency</w:t>
      </w:r>
      <w:r w:rsidR="00A439BD" w:rsidRPr="00315381">
        <w:rPr>
          <w:rFonts w:cstheme="minorHAnsi"/>
          <w:sz w:val="24"/>
          <w:szCs w:val="24"/>
        </w:rPr>
        <w:t xml:space="preserve"> </w:t>
      </w:r>
      <w:r w:rsidR="00A626AC" w:rsidRPr="00315381">
        <w:rPr>
          <w:rFonts w:cstheme="minorHAnsi"/>
          <w:sz w:val="24"/>
          <w:szCs w:val="24"/>
        </w:rPr>
        <w:t xml:space="preserve">for societies to </w:t>
      </w:r>
      <w:r w:rsidR="002941B6">
        <w:rPr>
          <w:rFonts w:cstheme="minorHAnsi"/>
          <w:sz w:val="24"/>
          <w:szCs w:val="24"/>
        </w:rPr>
        <w:t xml:space="preserve">establish and dispute </w:t>
      </w:r>
      <w:r w:rsidR="00A439BD">
        <w:rPr>
          <w:rFonts w:cstheme="minorHAnsi"/>
          <w:sz w:val="24"/>
          <w:szCs w:val="24"/>
        </w:rPr>
        <w:t>boundaries between each other</w:t>
      </w:r>
      <w:r w:rsidR="00A439BD" w:rsidRPr="00315381">
        <w:rPr>
          <w:rFonts w:cstheme="minorHAnsi"/>
          <w:sz w:val="24"/>
          <w:szCs w:val="24"/>
        </w:rPr>
        <w:t xml:space="preserve"> </w:t>
      </w:r>
      <w:r w:rsidR="00A626AC" w:rsidRPr="00315381">
        <w:rPr>
          <w:rFonts w:cstheme="minorHAnsi"/>
          <w:sz w:val="24"/>
          <w:szCs w:val="24"/>
        </w:rPr>
        <w:t>generate</w:t>
      </w:r>
      <w:r w:rsidR="003D64DB">
        <w:rPr>
          <w:rFonts w:cstheme="minorHAnsi"/>
          <w:sz w:val="24"/>
          <w:szCs w:val="24"/>
        </w:rPr>
        <w:t>s</w:t>
      </w:r>
      <w:r w:rsidR="00A626AC" w:rsidRPr="00315381">
        <w:rPr>
          <w:rFonts w:cstheme="minorHAnsi"/>
          <w:sz w:val="24"/>
          <w:szCs w:val="24"/>
        </w:rPr>
        <w:t xml:space="preserve"> one category of organised violence, but it limit</w:t>
      </w:r>
      <w:r w:rsidR="003D64DB">
        <w:rPr>
          <w:rFonts w:cstheme="minorHAnsi"/>
          <w:sz w:val="24"/>
          <w:szCs w:val="24"/>
        </w:rPr>
        <w:t>s</w:t>
      </w:r>
      <w:r w:rsidR="00A626AC" w:rsidRPr="00315381">
        <w:rPr>
          <w:rFonts w:cstheme="minorHAnsi"/>
          <w:sz w:val="24"/>
          <w:szCs w:val="24"/>
        </w:rPr>
        <w:t xml:space="preserve"> conflict over the rules that govern society.</w:t>
      </w:r>
      <w:r w:rsidR="00407A6D" w:rsidRPr="00315381">
        <w:rPr>
          <w:rFonts w:cstheme="minorHAnsi"/>
          <w:sz w:val="24"/>
          <w:szCs w:val="24"/>
        </w:rPr>
        <w:t xml:space="preserve"> </w:t>
      </w:r>
    </w:p>
    <w:p w14:paraId="31F57DCB" w14:textId="3BD1E918" w:rsidR="00992549" w:rsidRPr="00315381" w:rsidRDefault="00A626AC" w:rsidP="00C27CC5">
      <w:pPr>
        <w:spacing w:afterLines="80" w:after="192" w:line="360" w:lineRule="auto"/>
        <w:jc w:val="both"/>
        <w:rPr>
          <w:rFonts w:cstheme="minorHAnsi"/>
          <w:sz w:val="24"/>
          <w:szCs w:val="24"/>
        </w:rPr>
      </w:pPr>
      <w:r w:rsidRPr="00315381">
        <w:rPr>
          <w:rFonts w:cstheme="minorHAnsi"/>
          <w:sz w:val="24"/>
          <w:szCs w:val="24"/>
        </w:rPr>
        <w:t>Nonetheless, the discussion in this section has taken the existence of distinct societies</w:t>
      </w:r>
      <w:r w:rsidR="003D64DB">
        <w:rPr>
          <w:rFonts w:cstheme="minorHAnsi"/>
          <w:sz w:val="24"/>
          <w:szCs w:val="24"/>
        </w:rPr>
        <w:t xml:space="preserve"> and the disputes between them</w:t>
      </w:r>
      <w:r w:rsidR="0056778D" w:rsidRPr="00315381">
        <w:rPr>
          <w:rFonts w:cstheme="minorHAnsi"/>
          <w:sz w:val="24"/>
          <w:szCs w:val="24"/>
        </w:rPr>
        <w:t xml:space="preserve"> as a given</w:t>
      </w:r>
      <w:r w:rsidR="0075143C" w:rsidRPr="00315381">
        <w:rPr>
          <w:rFonts w:cstheme="minorHAnsi"/>
          <w:sz w:val="24"/>
          <w:szCs w:val="24"/>
        </w:rPr>
        <w:t xml:space="preserve">. </w:t>
      </w:r>
      <w:r w:rsidR="00F92258" w:rsidRPr="00315381">
        <w:rPr>
          <w:rFonts w:cstheme="minorHAnsi"/>
          <w:sz w:val="24"/>
          <w:szCs w:val="24"/>
        </w:rPr>
        <w:t xml:space="preserve">The following section will attempt to examine </w:t>
      </w:r>
      <w:r w:rsidR="000F2D48">
        <w:rPr>
          <w:rFonts w:cstheme="minorHAnsi"/>
          <w:sz w:val="24"/>
          <w:szCs w:val="24"/>
        </w:rPr>
        <w:t>some of the structural foundations of the separation of societies and of inter-societal conflict</w:t>
      </w:r>
      <w:r w:rsidR="00F92258" w:rsidRPr="00315381">
        <w:rPr>
          <w:rFonts w:cstheme="minorHAnsi"/>
          <w:sz w:val="24"/>
          <w:szCs w:val="24"/>
        </w:rPr>
        <w:t>.</w:t>
      </w:r>
    </w:p>
    <w:p w14:paraId="31E79F14" w14:textId="3818D67B" w:rsidR="00F1685A" w:rsidRPr="00315381" w:rsidRDefault="00180D05" w:rsidP="00C27CC5">
      <w:pPr>
        <w:spacing w:afterLines="80" w:after="192" w:line="360" w:lineRule="auto"/>
        <w:rPr>
          <w:b/>
          <w:sz w:val="24"/>
          <w:szCs w:val="24"/>
        </w:rPr>
      </w:pPr>
      <w:r>
        <w:rPr>
          <w:b/>
          <w:sz w:val="24"/>
          <w:szCs w:val="24"/>
        </w:rPr>
        <w:t>From Societal Multiplicity to</w:t>
      </w:r>
      <w:r w:rsidR="00681E03">
        <w:rPr>
          <w:b/>
          <w:sz w:val="24"/>
          <w:szCs w:val="24"/>
        </w:rPr>
        <w:t xml:space="preserve"> </w:t>
      </w:r>
      <w:r w:rsidR="00621C82">
        <w:rPr>
          <w:b/>
          <w:sz w:val="24"/>
          <w:szCs w:val="24"/>
        </w:rPr>
        <w:t>War and the State</w:t>
      </w:r>
    </w:p>
    <w:p w14:paraId="1754FB6E" w14:textId="7EF1F49A" w:rsidR="00304C3D" w:rsidRPr="00315381" w:rsidRDefault="00BC619F" w:rsidP="00C27CC5">
      <w:pPr>
        <w:spacing w:afterLines="80" w:after="192" w:line="360" w:lineRule="auto"/>
        <w:jc w:val="both"/>
        <w:rPr>
          <w:sz w:val="24"/>
          <w:szCs w:val="24"/>
        </w:rPr>
      </w:pPr>
      <w:r w:rsidRPr="00315381">
        <w:rPr>
          <w:sz w:val="24"/>
          <w:szCs w:val="24"/>
        </w:rPr>
        <w:t xml:space="preserve">In his reassessment of realist theory, Wagner argues that political order within states is closely related to political order among states. </w:t>
      </w:r>
      <w:r w:rsidR="00500168" w:rsidRPr="00315381">
        <w:rPr>
          <w:sz w:val="24"/>
          <w:szCs w:val="24"/>
        </w:rPr>
        <w:t xml:space="preserve">For Wagner, </w:t>
      </w:r>
      <w:r w:rsidR="00126EBB">
        <w:rPr>
          <w:sz w:val="24"/>
          <w:szCs w:val="24"/>
        </w:rPr>
        <w:t>the discipline’</w:t>
      </w:r>
      <w:r w:rsidR="00F2377E">
        <w:rPr>
          <w:sz w:val="24"/>
          <w:szCs w:val="24"/>
        </w:rPr>
        <w:t xml:space="preserve">s error was to follow Hobbes in focusing on the </w:t>
      </w:r>
      <w:r w:rsidR="00500168" w:rsidRPr="00315381">
        <w:rPr>
          <w:sz w:val="24"/>
          <w:szCs w:val="24"/>
        </w:rPr>
        <w:t xml:space="preserve">threat of decentralised violence, the war of all against all </w:t>
      </w:r>
      <w:sdt>
        <w:sdtPr>
          <w:rPr>
            <w:sz w:val="24"/>
            <w:szCs w:val="24"/>
          </w:rPr>
          <w:id w:val="1564369338"/>
          <w:citation/>
        </w:sdtPr>
        <w:sdtEndPr/>
        <w:sdtContent>
          <w:r w:rsidR="00500168" w:rsidRPr="00315381">
            <w:rPr>
              <w:sz w:val="24"/>
              <w:szCs w:val="24"/>
            </w:rPr>
            <w:fldChar w:fldCharType="begin"/>
          </w:r>
          <w:r w:rsidR="00500168" w:rsidRPr="00315381">
            <w:rPr>
              <w:sz w:val="24"/>
              <w:szCs w:val="24"/>
            </w:rPr>
            <w:instrText xml:space="preserve">CITATION War07 \p 70 \l 2057 </w:instrText>
          </w:r>
          <w:r w:rsidR="00500168" w:rsidRPr="00315381">
            <w:rPr>
              <w:sz w:val="24"/>
              <w:szCs w:val="24"/>
            </w:rPr>
            <w:fldChar w:fldCharType="separate"/>
          </w:r>
          <w:r w:rsidR="00077E6E" w:rsidRPr="00077E6E">
            <w:rPr>
              <w:noProof/>
              <w:sz w:val="24"/>
              <w:szCs w:val="24"/>
            </w:rPr>
            <w:t>(Wagner, 2007, p. 70)</w:t>
          </w:r>
          <w:r w:rsidR="00500168" w:rsidRPr="00315381">
            <w:rPr>
              <w:sz w:val="24"/>
              <w:szCs w:val="24"/>
            </w:rPr>
            <w:fldChar w:fldCharType="end"/>
          </w:r>
        </w:sdtContent>
      </w:sdt>
      <w:r w:rsidR="00500168" w:rsidRPr="00315381">
        <w:rPr>
          <w:sz w:val="24"/>
          <w:szCs w:val="24"/>
        </w:rPr>
        <w:t xml:space="preserve">. </w:t>
      </w:r>
      <w:r w:rsidR="00D754A0">
        <w:rPr>
          <w:sz w:val="24"/>
          <w:szCs w:val="24"/>
        </w:rPr>
        <w:t>O</w:t>
      </w:r>
      <w:r w:rsidR="00B43E41" w:rsidRPr="00315381">
        <w:rPr>
          <w:sz w:val="24"/>
          <w:szCs w:val="24"/>
        </w:rPr>
        <w:t xml:space="preserve">utside of imaginary states of nature, actual </w:t>
      </w:r>
      <w:r w:rsidR="00E35553">
        <w:rPr>
          <w:sz w:val="24"/>
          <w:szCs w:val="24"/>
        </w:rPr>
        <w:t>wars are prosecuted by armies —</w:t>
      </w:r>
      <w:r w:rsidR="00B43E41" w:rsidRPr="00315381">
        <w:rPr>
          <w:sz w:val="24"/>
          <w:szCs w:val="24"/>
        </w:rPr>
        <w:t xml:space="preserve"> organised groups that wield deadly force</w:t>
      </w:r>
      <w:r w:rsidR="00500168" w:rsidRPr="00315381">
        <w:rPr>
          <w:sz w:val="24"/>
          <w:szCs w:val="24"/>
        </w:rPr>
        <w:t xml:space="preserve">. </w:t>
      </w:r>
      <w:r w:rsidR="00B43E41" w:rsidRPr="00315381">
        <w:rPr>
          <w:sz w:val="24"/>
          <w:szCs w:val="24"/>
        </w:rPr>
        <w:t xml:space="preserve">In Wagner’s account, armies are fundamental: ‘[a]rmies can exist without states, and states are among the possible by-products of conflicts among armies’ </w:t>
      </w:r>
      <w:sdt>
        <w:sdtPr>
          <w:rPr>
            <w:sz w:val="24"/>
            <w:szCs w:val="24"/>
          </w:rPr>
          <w:id w:val="-213585147"/>
          <w:citation/>
        </w:sdtPr>
        <w:sdtEndPr/>
        <w:sdtContent>
          <w:r w:rsidR="00B43E41" w:rsidRPr="00315381">
            <w:rPr>
              <w:sz w:val="24"/>
              <w:szCs w:val="24"/>
            </w:rPr>
            <w:fldChar w:fldCharType="begin"/>
          </w:r>
          <w:r w:rsidR="00B43E41" w:rsidRPr="00315381">
            <w:rPr>
              <w:sz w:val="24"/>
              <w:szCs w:val="24"/>
            </w:rPr>
            <w:instrText xml:space="preserve">CITATION War07 \p x \l 2057 </w:instrText>
          </w:r>
          <w:r w:rsidR="00B43E41" w:rsidRPr="00315381">
            <w:rPr>
              <w:sz w:val="24"/>
              <w:szCs w:val="24"/>
            </w:rPr>
            <w:fldChar w:fldCharType="separate"/>
          </w:r>
          <w:r w:rsidR="00077E6E" w:rsidRPr="00077E6E">
            <w:rPr>
              <w:noProof/>
              <w:sz w:val="24"/>
              <w:szCs w:val="24"/>
            </w:rPr>
            <w:t>(Wagner, 2007, p. x)</w:t>
          </w:r>
          <w:r w:rsidR="00B43E41" w:rsidRPr="00315381">
            <w:rPr>
              <w:sz w:val="24"/>
              <w:szCs w:val="24"/>
            </w:rPr>
            <w:fldChar w:fldCharType="end"/>
          </w:r>
        </w:sdtContent>
      </w:sdt>
      <w:r w:rsidR="00B43E41" w:rsidRPr="00315381">
        <w:rPr>
          <w:sz w:val="24"/>
          <w:szCs w:val="24"/>
        </w:rPr>
        <w:t>.</w:t>
      </w:r>
      <w:r w:rsidR="00FD0917" w:rsidRPr="00315381">
        <w:rPr>
          <w:sz w:val="24"/>
          <w:szCs w:val="24"/>
        </w:rPr>
        <w:t xml:space="preserve"> </w:t>
      </w:r>
    </w:p>
    <w:p w14:paraId="323E78C6" w14:textId="27412F3C" w:rsidR="002F678E" w:rsidRPr="00315381" w:rsidRDefault="00D70E00" w:rsidP="00C27CC5">
      <w:pPr>
        <w:spacing w:afterLines="80" w:after="192" w:line="360" w:lineRule="auto"/>
        <w:jc w:val="both"/>
        <w:rPr>
          <w:sz w:val="24"/>
          <w:szCs w:val="24"/>
        </w:rPr>
      </w:pPr>
      <w:r>
        <w:rPr>
          <w:sz w:val="24"/>
          <w:szCs w:val="24"/>
        </w:rPr>
        <w:t>T</w:t>
      </w:r>
      <w:r w:rsidR="00846C28" w:rsidRPr="00315381">
        <w:rPr>
          <w:sz w:val="24"/>
          <w:szCs w:val="24"/>
        </w:rPr>
        <w:t xml:space="preserve">he level of institutionalisation of war has varied over time and in different regions of the world </w:t>
      </w:r>
      <w:sdt>
        <w:sdtPr>
          <w:rPr>
            <w:sz w:val="24"/>
            <w:szCs w:val="24"/>
          </w:rPr>
          <w:id w:val="-906308878"/>
          <w:citation/>
        </w:sdtPr>
        <w:sdtEndPr/>
        <w:sdtContent>
          <w:r w:rsidR="004A11AE" w:rsidRPr="00315381">
            <w:rPr>
              <w:sz w:val="24"/>
              <w:szCs w:val="24"/>
            </w:rPr>
            <w:fldChar w:fldCharType="begin"/>
          </w:r>
          <w:r w:rsidR="00E35553">
            <w:rPr>
              <w:sz w:val="24"/>
              <w:szCs w:val="24"/>
            </w:rPr>
            <w:instrText xml:space="preserve">CITATION KJH04 \p "ch. 9" \t  \l 2057 </w:instrText>
          </w:r>
          <w:r w:rsidR="004A11AE" w:rsidRPr="00315381">
            <w:rPr>
              <w:sz w:val="24"/>
              <w:szCs w:val="24"/>
            </w:rPr>
            <w:fldChar w:fldCharType="separate"/>
          </w:r>
          <w:r w:rsidR="00077E6E" w:rsidRPr="00077E6E">
            <w:rPr>
              <w:noProof/>
              <w:sz w:val="24"/>
              <w:szCs w:val="24"/>
            </w:rPr>
            <w:t>(Holsti, 2004, p. ch. 9)</w:t>
          </w:r>
          <w:r w:rsidR="004A11AE" w:rsidRPr="00315381">
            <w:rPr>
              <w:sz w:val="24"/>
              <w:szCs w:val="24"/>
            </w:rPr>
            <w:fldChar w:fldCharType="end"/>
          </w:r>
        </w:sdtContent>
      </w:sdt>
      <w:r w:rsidR="00846C28" w:rsidRPr="00315381">
        <w:rPr>
          <w:sz w:val="24"/>
          <w:szCs w:val="24"/>
        </w:rPr>
        <w:t>. Armies have in certain times and places been largely autonomous, at other points they have been under the control of political authorities and</w:t>
      </w:r>
      <w:r w:rsidR="00883D60">
        <w:rPr>
          <w:sz w:val="24"/>
          <w:szCs w:val="24"/>
        </w:rPr>
        <w:t xml:space="preserve"> the prosecution of war has been highly regulated</w:t>
      </w:r>
      <w:r w:rsidR="00846C28" w:rsidRPr="00315381">
        <w:rPr>
          <w:sz w:val="24"/>
          <w:szCs w:val="24"/>
        </w:rPr>
        <w:t xml:space="preserve">. </w:t>
      </w:r>
      <w:r w:rsidR="007125A4" w:rsidRPr="00315381">
        <w:rPr>
          <w:sz w:val="24"/>
          <w:szCs w:val="24"/>
        </w:rPr>
        <w:t>Building on the arguments of</w:t>
      </w:r>
      <w:r w:rsidR="00846C28" w:rsidRPr="00315381">
        <w:rPr>
          <w:sz w:val="24"/>
          <w:szCs w:val="24"/>
        </w:rPr>
        <w:t xml:space="preserve"> Tilly</w:t>
      </w:r>
      <w:r w:rsidR="004A11AE" w:rsidRPr="00315381">
        <w:rPr>
          <w:sz w:val="24"/>
          <w:szCs w:val="24"/>
        </w:rPr>
        <w:t xml:space="preserve"> </w:t>
      </w:r>
      <w:sdt>
        <w:sdtPr>
          <w:rPr>
            <w:sz w:val="24"/>
            <w:szCs w:val="24"/>
          </w:rPr>
          <w:id w:val="708381292"/>
          <w:citation/>
        </w:sdtPr>
        <w:sdtEndPr/>
        <w:sdtContent>
          <w:r w:rsidR="004A11AE" w:rsidRPr="00315381">
            <w:rPr>
              <w:sz w:val="24"/>
              <w:szCs w:val="24"/>
            </w:rPr>
            <w:fldChar w:fldCharType="begin"/>
          </w:r>
          <w:r w:rsidR="004A11AE" w:rsidRPr="00315381">
            <w:rPr>
              <w:sz w:val="24"/>
              <w:szCs w:val="24"/>
            </w:rPr>
            <w:instrText xml:space="preserve">CITATION Cha92 \n  \t  \l 2057 </w:instrText>
          </w:r>
          <w:r w:rsidR="004A11AE" w:rsidRPr="00315381">
            <w:rPr>
              <w:sz w:val="24"/>
              <w:szCs w:val="24"/>
            </w:rPr>
            <w:fldChar w:fldCharType="separate"/>
          </w:r>
          <w:r w:rsidR="00077E6E" w:rsidRPr="00077E6E">
            <w:rPr>
              <w:noProof/>
              <w:sz w:val="24"/>
              <w:szCs w:val="24"/>
            </w:rPr>
            <w:t>(1992)</w:t>
          </w:r>
          <w:r w:rsidR="004A11AE" w:rsidRPr="00315381">
            <w:rPr>
              <w:sz w:val="24"/>
              <w:szCs w:val="24"/>
            </w:rPr>
            <w:fldChar w:fldCharType="end"/>
          </w:r>
        </w:sdtContent>
      </w:sdt>
      <w:r w:rsidR="00846C28" w:rsidRPr="00315381">
        <w:rPr>
          <w:sz w:val="24"/>
          <w:szCs w:val="24"/>
        </w:rPr>
        <w:t xml:space="preserve">, Wagner argues that the modern state-system </w:t>
      </w:r>
      <w:r w:rsidR="00A06F3E">
        <w:rPr>
          <w:sz w:val="24"/>
          <w:szCs w:val="24"/>
        </w:rPr>
        <w:t>is</w:t>
      </w:r>
      <w:r w:rsidR="00A06F3E" w:rsidRPr="00315381">
        <w:rPr>
          <w:sz w:val="24"/>
          <w:szCs w:val="24"/>
        </w:rPr>
        <w:t xml:space="preserve"> </w:t>
      </w:r>
      <w:r w:rsidR="00846C28" w:rsidRPr="00315381">
        <w:rPr>
          <w:sz w:val="24"/>
          <w:szCs w:val="24"/>
        </w:rPr>
        <w:t xml:space="preserve">the product of tripartite bargaining between political authorities, armies and </w:t>
      </w:r>
      <w:r w:rsidR="00A06F3E">
        <w:rPr>
          <w:sz w:val="24"/>
          <w:szCs w:val="24"/>
        </w:rPr>
        <w:t>producers</w:t>
      </w:r>
      <w:r w:rsidR="00846C28" w:rsidRPr="00315381">
        <w:rPr>
          <w:sz w:val="24"/>
          <w:szCs w:val="24"/>
        </w:rPr>
        <w:t xml:space="preserve"> </w:t>
      </w:r>
      <w:sdt>
        <w:sdtPr>
          <w:rPr>
            <w:sz w:val="24"/>
            <w:szCs w:val="24"/>
          </w:rPr>
          <w:id w:val="896628684"/>
          <w:citation/>
        </w:sdtPr>
        <w:sdtEndPr/>
        <w:sdtContent>
          <w:r w:rsidR="00846C28" w:rsidRPr="00315381">
            <w:rPr>
              <w:sz w:val="24"/>
              <w:szCs w:val="24"/>
            </w:rPr>
            <w:fldChar w:fldCharType="begin"/>
          </w:r>
          <w:r w:rsidR="00846C28" w:rsidRPr="00315381">
            <w:rPr>
              <w:sz w:val="24"/>
              <w:szCs w:val="24"/>
            </w:rPr>
            <w:instrText xml:space="preserve">CITATION War07 \p 98 \l 2057 </w:instrText>
          </w:r>
          <w:r w:rsidR="00846C28" w:rsidRPr="00315381">
            <w:rPr>
              <w:sz w:val="24"/>
              <w:szCs w:val="24"/>
            </w:rPr>
            <w:fldChar w:fldCharType="separate"/>
          </w:r>
          <w:r w:rsidR="00077E6E" w:rsidRPr="00077E6E">
            <w:rPr>
              <w:noProof/>
              <w:sz w:val="24"/>
              <w:szCs w:val="24"/>
            </w:rPr>
            <w:t>(Wagner, 2007, p. 98)</w:t>
          </w:r>
          <w:r w:rsidR="00846C28" w:rsidRPr="00315381">
            <w:rPr>
              <w:sz w:val="24"/>
              <w:szCs w:val="24"/>
            </w:rPr>
            <w:fldChar w:fldCharType="end"/>
          </w:r>
        </w:sdtContent>
      </w:sdt>
      <w:r w:rsidR="00846C28" w:rsidRPr="00315381">
        <w:rPr>
          <w:sz w:val="24"/>
          <w:szCs w:val="24"/>
        </w:rPr>
        <w:t>.</w:t>
      </w:r>
      <w:r w:rsidR="002F678E" w:rsidRPr="00315381">
        <w:rPr>
          <w:sz w:val="24"/>
          <w:szCs w:val="24"/>
        </w:rPr>
        <w:t xml:space="preserve"> </w:t>
      </w:r>
      <w:r w:rsidR="006A3BF6" w:rsidRPr="00315381">
        <w:rPr>
          <w:sz w:val="24"/>
          <w:szCs w:val="24"/>
        </w:rPr>
        <w:t>Wagner’s account is somewhat synoptic</w:t>
      </w:r>
      <w:r w:rsidR="00883D60">
        <w:rPr>
          <w:sz w:val="24"/>
          <w:szCs w:val="24"/>
        </w:rPr>
        <w:t>;</w:t>
      </w:r>
      <w:r w:rsidR="006A3BF6" w:rsidRPr="00315381">
        <w:rPr>
          <w:sz w:val="24"/>
          <w:szCs w:val="24"/>
        </w:rPr>
        <w:t xml:space="preserve"> Spruyt</w:t>
      </w:r>
      <w:r w:rsidR="00883D60">
        <w:rPr>
          <w:sz w:val="24"/>
          <w:szCs w:val="24"/>
        </w:rPr>
        <w:t>’s</w:t>
      </w:r>
      <w:r w:rsidR="006A3BF6" w:rsidRPr="00315381">
        <w:rPr>
          <w:sz w:val="24"/>
          <w:szCs w:val="24"/>
        </w:rPr>
        <w:t xml:space="preserve"> </w:t>
      </w:r>
      <w:r w:rsidR="00883D60">
        <w:rPr>
          <w:sz w:val="24"/>
          <w:szCs w:val="24"/>
        </w:rPr>
        <w:t>analysis</w:t>
      </w:r>
      <w:r w:rsidR="006A3BF6" w:rsidRPr="00315381">
        <w:rPr>
          <w:sz w:val="24"/>
          <w:szCs w:val="24"/>
        </w:rPr>
        <w:t xml:space="preserve"> provides </w:t>
      </w:r>
      <w:r w:rsidR="00883D60">
        <w:rPr>
          <w:sz w:val="24"/>
          <w:szCs w:val="24"/>
        </w:rPr>
        <w:t>a richer account of the</w:t>
      </w:r>
      <w:r w:rsidR="006A3BF6" w:rsidRPr="00315381">
        <w:rPr>
          <w:sz w:val="24"/>
          <w:szCs w:val="24"/>
        </w:rPr>
        <w:t xml:space="preserve"> selection and diffusion of </w:t>
      </w:r>
      <w:r w:rsidR="00883D60">
        <w:rPr>
          <w:sz w:val="24"/>
          <w:szCs w:val="24"/>
        </w:rPr>
        <w:t>state</w:t>
      </w:r>
      <w:r w:rsidR="006A3BF6" w:rsidRPr="00315381">
        <w:rPr>
          <w:sz w:val="24"/>
          <w:szCs w:val="24"/>
        </w:rPr>
        <w:t xml:space="preserve"> instit</w:t>
      </w:r>
      <w:r w:rsidR="004A11AE" w:rsidRPr="00315381">
        <w:rPr>
          <w:sz w:val="24"/>
          <w:szCs w:val="24"/>
        </w:rPr>
        <w:t xml:space="preserve">utions, </w:t>
      </w:r>
      <w:r w:rsidR="00883D60">
        <w:rPr>
          <w:sz w:val="24"/>
          <w:szCs w:val="24"/>
        </w:rPr>
        <w:t>taking into account the role of trade as well as warfare</w:t>
      </w:r>
      <w:r w:rsidR="004A11AE" w:rsidRPr="00315381">
        <w:rPr>
          <w:sz w:val="24"/>
          <w:szCs w:val="24"/>
        </w:rPr>
        <w:t xml:space="preserve"> </w:t>
      </w:r>
      <w:sdt>
        <w:sdtPr>
          <w:rPr>
            <w:sz w:val="24"/>
            <w:szCs w:val="24"/>
          </w:rPr>
          <w:id w:val="1694490640"/>
          <w:citation/>
        </w:sdtPr>
        <w:sdtEndPr/>
        <w:sdtContent>
          <w:r w:rsidR="004A11AE" w:rsidRPr="00315381">
            <w:rPr>
              <w:sz w:val="24"/>
              <w:szCs w:val="24"/>
            </w:rPr>
            <w:fldChar w:fldCharType="begin"/>
          </w:r>
          <w:r w:rsidR="004A11AE" w:rsidRPr="00315381">
            <w:rPr>
              <w:sz w:val="24"/>
              <w:szCs w:val="24"/>
            </w:rPr>
            <w:instrText xml:space="preserve"> CITATION Hen94 \l 2057 </w:instrText>
          </w:r>
          <w:r w:rsidR="004A11AE" w:rsidRPr="00315381">
            <w:rPr>
              <w:sz w:val="24"/>
              <w:szCs w:val="24"/>
            </w:rPr>
            <w:fldChar w:fldCharType="separate"/>
          </w:r>
          <w:r w:rsidR="00077E6E" w:rsidRPr="00077E6E">
            <w:rPr>
              <w:noProof/>
              <w:sz w:val="24"/>
              <w:szCs w:val="24"/>
            </w:rPr>
            <w:t>(Spruyt, 1994)</w:t>
          </w:r>
          <w:r w:rsidR="004A11AE" w:rsidRPr="00315381">
            <w:rPr>
              <w:sz w:val="24"/>
              <w:szCs w:val="24"/>
            </w:rPr>
            <w:fldChar w:fldCharType="end"/>
          </w:r>
        </w:sdtContent>
      </w:sdt>
      <w:r w:rsidR="002F678E" w:rsidRPr="00315381">
        <w:rPr>
          <w:sz w:val="24"/>
          <w:szCs w:val="24"/>
        </w:rPr>
        <w:t>.</w:t>
      </w:r>
      <w:r w:rsidR="006A3BF6" w:rsidRPr="00315381">
        <w:rPr>
          <w:sz w:val="24"/>
          <w:szCs w:val="24"/>
        </w:rPr>
        <w:t xml:space="preserve"> </w:t>
      </w:r>
      <w:r w:rsidR="00A06F3E">
        <w:rPr>
          <w:sz w:val="24"/>
          <w:szCs w:val="24"/>
        </w:rPr>
        <w:t>T</w:t>
      </w:r>
      <w:r w:rsidR="00883D60">
        <w:rPr>
          <w:sz w:val="24"/>
          <w:szCs w:val="24"/>
        </w:rPr>
        <w:t>he role of dominant social groups in promoting or impeding state development, examined by Halperin</w:t>
      </w:r>
      <w:r w:rsidR="00883D60" w:rsidRPr="00315381">
        <w:rPr>
          <w:sz w:val="24"/>
          <w:szCs w:val="24"/>
        </w:rPr>
        <w:t xml:space="preserve">  </w:t>
      </w:r>
      <w:sdt>
        <w:sdtPr>
          <w:rPr>
            <w:sz w:val="24"/>
            <w:szCs w:val="24"/>
          </w:rPr>
          <w:id w:val="1017975522"/>
          <w:citation/>
        </w:sdtPr>
        <w:sdtEndPr/>
        <w:sdtContent>
          <w:r w:rsidR="00883D60" w:rsidRPr="00315381">
            <w:rPr>
              <w:sz w:val="24"/>
              <w:szCs w:val="24"/>
            </w:rPr>
            <w:fldChar w:fldCharType="begin"/>
          </w:r>
          <w:r w:rsidR="00883D60">
            <w:rPr>
              <w:sz w:val="24"/>
              <w:szCs w:val="24"/>
            </w:rPr>
            <w:instrText xml:space="preserve">CITATION San04 \n  \t  \l 2057 </w:instrText>
          </w:r>
          <w:r w:rsidR="00883D60" w:rsidRPr="00315381">
            <w:rPr>
              <w:sz w:val="24"/>
              <w:szCs w:val="24"/>
            </w:rPr>
            <w:fldChar w:fldCharType="separate"/>
          </w:r>
          <w:r w:rsidR="00077E6E" w:rsidRPr="00077E6E">
            <w:rPr>
              <w:noProof/>
              <w:sz w:val="24"/>
              <w:szCs w:val="24"/>
            </w:rPr>
            <w:t>(2004)</w:t>
          </w:r>
          <w:r w:rsidR="00883D60" w:rsidRPr="00315381">
            <w:rPr>
              <w:sz w:val="24"/>
              <w:szCs w:val="24"/>
            </w:rPr>
            <w:fldChar w:fldCharType="end"/>
          </w:r>
        </w:sdtContent>
      </w:sdt>
      <w:r w:rsidR="00883D60">
        <w:rPr>
          <w:sz w:val="24"/>
          <w:szCs w:val="24"/>
        </w:rPr>
        <w:t xml:space="preserve">, </w:t>
      </w:r>
      <w:r w:rsidR="004D0573">
        <w:rPr>
          <w:sz w:val="24"/>
          <w:szCs w:val="24"/>
        </w:rPr>
        <w:t>are</w:t>
      </w:r>
      <w:r w:rsidR="00883D60">
        <w:rPr>
          <w:sz w:val="24"/>
          <w:szCs w:val="24"/>
        </w:rPr>
        <w:t xml:space="preserve"> also under-theorised by Wagner</w:t>
      </w:r>
      <w:r w:rsidR="006A3BF6" w:rsidRPr="00315381">
        <w:rPr>
          <w:sz w:val="24"/>
          <w:szCs w:val="24"/>
        </w:rPr>
        <w:t>.</w:t>
      </w:r>
      <w:r w:rsidR="002F678E" w:rsidRPr="00315381">
        <w:rPr>
          <w:sz w:val="24"/>
          <w:szCs w:val="24"/>
        </w:rPr>
        <w:t xml:space="preserve"> </w:t>
      </w:r>
    </w:p>
    <w:p w14:paraId="63C3C761" w14:textId="1E059D55" w:rsidR="007B6FFD" w:rsidRPr="00315381" w:rsidRDefault="006A3BF6" w:rsidP="00C27CC5">
      <w:pPr>
        <w:spacing w:afterLines="80" w:after="192" w:line="360" w:lineRule="auto"/>
        <w:jc w:val="both"/>
        <w:rPr>
          <w:sz w:val="24"/>
          <w:szCs w:val="24"/>
        </w:rPr>
      </w:pPr>
      <w:r w:rsidRPr="00BE6781">
        <w:rPr>
          <w:sz w:val="24"/>
          <w:szCs w:val="24"/>
        </w:rPr>
        <w:t xml:space="preserve">Nonetheless, </w:t>
      </w:r>
      <w:r w:rsidR="00E82CCA" w:rsidRPr="00817750">
        <w:rPr>
          <w:sz w:val="24"/>
          <w:szCs w:val="24"/>
        </w:rPr>
        <w:t xml:space="preserve">like Tin-Bor Hui’s analysis of the Warring States period in ancient China </w:t>
      </w:r>
      <w:sdt>
        <w:sdtPr>
          <w:rPr>
            <w:sz w:val="24"/>
            <w:szCs w:val="24"/>
          </w:rPr>
          <w:id w:val="-608736172"/>
          <w:citation/>
        </w:sdtPr>
        <w:sdtEndPr/>
        <w:sdtContent>
          <w:r w:rsidR="00E82CCA" w:rsidRPr="00817750">
            <w:rPr>
              <w:sz w:val="24"/>
              <w:szCs w:val="24"/>
            </w:rPr>
            <w:fldChar w:fldCharType="begin"/>
          </w:r>
          <w:r w:rsidR="00736A8B">
            <w:rPr>
              <w:sz w:val="24"/>
              <w:szCs w:val="24"/>
            </w:rPr>
            <w:instrText xml:space="preserve">CITATION Tin04 \n  \t  \l 2057 </w:instrText>
          </w:r>
          <w:r w:rsidR="00E82CCA" w:rsidRPr="00817750">
            <w:rPr>
              <w:sz w:val="24"/>
              <w:szCs w:val="24"/>
            </w:rPr>
            <w:fldChar w:fldCharType="separate"/>
          </w:r>
          <w:r w:rsidR="00077E6E" w:rsidRPr="00077E6E">
            <w:rPr>
              <w:noProof/>
              <w:sz w:val="24"/>
              <w:szCs w:val="24"/>
            </w:rPr>
            <w:t>(2004)</w:t>
          </w:r>
          <w:r w:rsidR="00E82CCA" w:rsidRPr="00817750">
            <w:rPr>
              <w:sz w:val="24"/>
              <w:szCs w:val="24"/>
            </w:rPr>
            <w:fldChar w:fldCharType="end"/>
          </w:r>
        </w:sdtContent>
      </w:sdt>
      <w:r w:rsidR="00E82CCA" w:rsidRPr="00817750">
        <w:rPr>
          <w:sz w:val="24"/>
          <w:szCs w:val="24"/>
        </w:rPr>
        <w:t xml:space="preserve">, </w:t>
      </w:r>
      <w:r w:rsidR="00312118" w:rsidRPr="00BE6781">
        <w:rPr>
          <w:sz w:val="24"/>
          <w:szCs w:val="24"/>
        </w:rPr>
        <w:t xml:space="preserve">Wagner provides reasons why </w:t>
      </w:r>
      <w:r w:rsidR="00736A8B">
        <w:rPr>
          <w:sz w:val="24"/>
          <w:szCs w:val="24"/>
        </w:rPr>
        <w:t xml:space="preserve">warring armies need not necessarily give rise to a </w:t>
      </w:r>
      <w:r w:rsidR="00312118" w:rsidRPr="00BE6781">
        <w:rPr>
          <w:sz w:val="24"/>
          <w:szCs w:val="24"/>
        </w:rPr>
        <w:t xml:space="preserve">state-system. </w:t>
      </w:r>
      <w:r w:rsidR="00893069">
        <w:rPr>
          <w:sz w:val="24"/>
          <w:szCs w:val="24"/>
        </w:rPr>
        <w:t xml:space="preserve">For </w:t>
      </w:r>
      <w:r w:rsidR="007B6FFD" w:rsidRPr="00315381">
        <w:rPr>
          <w:sz w:val="24"/>
          <w:szCs w:val="24"/>
        </w:rPr>
        <w:t>Wagner</w:t>
      </w:r>
      <w:r w:rsidR="00893069">
        <w:rPr>
          <w:sz w:val="24"/>
          <w:szCs w:val="24"/>
        </w:rPr>
        <w:t>,</w:t>
      </w:r>
      <w:r w:rsidR="007B6FFD" w:rsidRPr="00315381">
        <w:rPr>
          <w:sz w:val="24"/>
          <w:szCs w:val="24"/>
        </w:rPr>
        <w:t xml:space="preserve"> </w:t>
      </w:r>
      <w:r w:rsidR="00893069">
        <w:rPr>
          <w:sz w:val="24"/>
          <w:szCs w:val="24"/>
        </w:rPr>
        <w:t>the</w:t>
      </w:r>
      <w:r w:rsidR="007B6FFD" w:rsidRPr="00315381">
        <w:rPr>
          <w:sz w:val="24"/>
          <w:szCs w:val="24"/>
        </w:rPr>
        <w:t xml:space="preserve"> state system, and </w:t>
      </w:r>
      <w:r w:rsidR="00893069">
        <w:rPr>
          <w:sz w:val="24"/>
          <w:szCs w:val="24"/>
        </w:rPr>
        <w:t xml:space="preserve">so </w:t>
      </w:r>
      <w:r w:rsidR="007B6FFD" w:rsidRPr="00315381">
        <w:rPr>
          <w:sz w:val="24"/>
          <w:szCs w:val="24"/>
        </w:rPr>
        <w:t xml:space="preserve">the preservation of </w:t>
      </w:r>
      <w:r w:rsidR="00E5044E">
        <w:rPr>
          <w:sz w:val="24"/>
          <w:szCs w:val="24"/>
        </w:rPr>
        <w:t xml:space="preserve">political </w:t>
      </w:r>
      <w:r w:rsidR="007B6FFD" w:rsidRPr="00315381">
        <w:rPr>
          <w:sz w:val="24"/>
          <w:szCs w:val="24"/>
        </w:rPr>
        <w:t xml:space="preserve">multiplicity, is the product of a </w:t>
      </w:r>
      <w:r w:rsidR="00AC603F">
        <w:rPr>
          <w:sz w:val="24"/>
          <w:szCs w:val="24"/>
        </w:rPr>
        <w:t xml:space="preserve">specific </w:t>
      </w:r>
      <w:r w:rsidR="007B6FFD" w:rsidRPr="00315381">
        <w:rPr>
          <w:sz w:val="24"/>
          <w:szCs w:val="24"/>
        </w:rPr>
        <w:t xml:space="preserve">set of self-enforcing institutional arrangements. </w:t>
      </w:r>
      <w:r w:rsidR="0091761F">
        <w:rPr>
          <w:sz w:val="24"/>
          <w:szCs w:val="24"/>
        </w:rPr>
        <w:t xml:space="preserve">These arrangements are the product of </w:t>
      </w:r>
      <w:r w:rsidR="0091761F" w:rsidRPr="00817750">
        <w:rPr>
          <w:sz w:val="24"/>
          <w:szCs w:val="24"/>
        </w:rPr>
        <w:t xml:space="preserve">bargains among armies, political authorities and social classes within and </w:t>
      </w:r>
      <w:r w:rsidR="0091761F" w:rsidRPr="00817750">
        <w:rPr>
          <w:sz w:val="24"/>
          <w:szCs w:val="24"/>
        </w:rPr>
        <w:lastRenderedPageBreak/>
        <w:t xml:space="preserve">across societies </w:t>
      </w:r>
      <w:sdt>
        <w:sdtPr>
          <w:rPr>
            <w:sz w:val="24"/>
            <w:szCs w:val="24"/>
          </w:rPr>
          <w:id w:val="1312746157"/>
          <w:citation/>
        </w:sdtPr>
        <w:sdtEndPr/>
        <w:sdtContent>
          <w:r w:rsidR="0091761F" w:rsidRPr="00817750">
            <w:rPr>
              <w:sz w:val="24"/>
              <w:szCs w:val="24"/>
            </w:rPr>
            <w:fldChar w:fldCharType="begin"/>
          </w:r>
          <w:r w:rsidR="0091761F" w:rsidRPr="00817750">
            <w:rPr>
              <w:sz w:val="24"/>
              <w:szCs w:val="24"/>
            </w:rPr>
            <w:instrText xml:space="preserve">CITATION War07 \p 76 \l 2057 </w:instrText>
          </w:r>
          <w:r w:rsidR="0091761F" w:rsidRPr="00817750">
            <w:rPr>
              <w:sz w:val="24"/>
              <w:szCs w:val="24"/>
            </w:rPr>
            <w:fldChar w:fldCharType="separate"/>
          </w:r>
          <w:r w:rsidR="00077E6E" w:rsidRPr="00077E6E">
            <w:rPr>
              <w:noProof/>
              <w:sz w:val="24"/>
              <w:szCs w:val="24"/>
            </w:rPr>
            <w:t>(Wagner, 2007, p. 76)</w:t>
          </w:r>
          <w:r w:rsidR="0091761F" w:rsidRPr="00817750">
            <w:rPr>
              <w:sz w:val="24"/>
              <w:szCs w:val="24"/>
            </w:rPr>
            <w:fldChar w:fldCharType="end"/>
          </w:r>
        </w:sdtContent>
      </w:sdt>
      <w:r w:rsidR="0091761F" w:rsidRPr="00817750">
        <w:rPr>
          <w:sz w:val="24"/>
          <w:szCs w:val="24"/>
        </w:rPr>
        <w:t xml:space="preserve">. </w:t>
      </w:r>
      <w:r w:rsidR="007B6FFD" w:rsidRPr="00315381">
        <w:rPr>
          <w:sz w:val="24"/>
          <w:szCs w:val="24"/>
        </w:rPr>
        <w:t>It is not just that states have agree</w:t>
      </w:r>
      <w:r w:rsidR="00546C4D" w:rsidRPr="00315381">
        <w:rPr>
          <w:sz w:val="24"/>
          <w:szCs w:val="24"/>
        </w:rPr>
        <w:t>d</w:t>
      </w:r>
      <w:r w:rsidR="007B6FFD" w:rsidRPr="00315381">
        <w:rPr>
          <w:sz w:val="24"/>
          <w:szCs w:val="24"/>
        </w:rPr>
        <w:t xml:space="preserve"> certain common institutions to govern thei</w:t>
      </w:r>
      <w:r w:rsidR="00546C4D" w:rsidRPr="00315381">
        <w:rPr>
          <w:sz w:val="24"/>
          <w:szCs w:val="24"/>
        </w:rPr>
        <w:t>r interactions with</w:t>
      </w:r>
      <w:r w:rsidR="0088516E" w:rsidRPr="00315381">
        <w:rPr>
          <w:sz w:val="24"/>
          <w:szCs w:val="24"/>
        </w:rPr>
        <w:t xml:space="preserve"> one another </w:t>
      </w:r>
      <w:sdt>
        <w:sdtPr>
          <w:rPr>
            <w:sz w:val="24"/>
            <w:szCs w:val="24"/>
          </w:rPr>
          <w:id w:val="61768260"/>
          <w:citation/>
        </w:sdtPr>
        <w:sdtEndPr/>
        <w:sdtContent>
          <w:r w:rsidR="0088516E" w:rsidRPr="00315381">
            <w:rPr>
              <w:sz w:val="24"/>
              <w:szCs w:val="24"/>
            </w:rPr>
            <w:fldChar w:fldCharType="begin"/>
          </w:r>
          <w:r w:rsidR="0088516E" w:rsidRPr="00315381">
            <w:rPr>
              <w:sz w:val="24"/>
              <w:szCs w:val="24"/>
            </w:rPr>
            <w:instrText xml:space="preserve"> CITATION Bul02 \l 2057 </w:instrText>
          </w:r>
          <w:r w:rsidR="0088516E" w:rsidRPr="00315381">
            <w:rPr>
              <w:sz w:val="24"/>
              <w:szCs w:val="24"/>
            </w:rPr>
            <w:fldChar w:fldCharType="separate"/>
          </w:r>
          <w:r w:rsidR="00077E6E" w:rsidRPr="00077E6E">
            <w:rPr>
              <w:noProof/>
              <w:sz w:val="24"/>
              <w:szCs w:val="24"/>
            </w:rPr>
            <w:t>(Bull, 1977 [2002])</w:t>
          </w:r>
          <w:r w:rsidR="0088516E" w:rsidRPr="00315381">
            <w:rPr>
              <w:sz w:val="24"/>
              <w:szCs w:val="24"/>
            </w:rPr>
            <w:fldChar w:fldCharType="end"/>
          </w:r>
        </w:sdtContent>
      </w:sdt>
      <w:r w:rsidR="00546C4D" w:rsidRPr="00315381">
        <w:rPr>
          <w:sz w:val="24"/>
          <w:szCs w:val="24"/>
        </w:rPr>
        <w:t xml:space="preserve">. Rather, the </w:t>
      </w:r>
      <w:r w:rsidR="00E82CCA">
        <w:rPr>
          <w:sz w:val="24"/>
          <w:szCs w:val="24"/>
        </w:rPr>
        <w:t>state-system</w:t>
      </w:r>
      <w:r w:rsidR="00546C4D" w:rsidRPr="00315381">
        <w:rPr>
          <w:sz w:val="24"/>
          <w:szCs w:val="24"/>
        </w:rPr>
        <w:t xml:space="preserve"> is one </w:t>
      </w:r>
      <w:r w:rsidR="00E82CCA">
        <w:rPr>
          <w:sz w:val="24"/>
          <w:szCs w:val="24"/>
        </w:rPr>
        <w:t>possible</w:t>
      </w:r>
      <w:r w:rsidR="00546C4D" w:rsidRPr="00315381">
        <w:rPr>
          <w:sz w:val="24"/>
          <w:szCs w:val="24"/>
        </w:rPr>
        <w:t xml:space="preserve"> set of agreements that</w:t>
      </w:r>
      <w:r w:rsidR="00736A8B">
        <w:rPr>
          <w:sz w:val="24"/>
          <w:szCs w:val="24"/>
        </w:rPr>
        <w:t xml:space="preserve"> </w:t>
      </w:r>
      <w:r w:rsidR="00546C4D" w:rsidRPr="00315381">
        <w:rPr>
          <w:sz w:val="24"/>
          <w:szCs w:val="24"/>
        </w:rPr>
        <w:t>establish</w:t>
      </w:r>
      <w:r w:rsidR="00E82CCA">
        <w:rPr>
          <w:sz w:val="24"/>
          <w:szCs w:val="24"/>
        </w:rPr>
        <w:t>es</w:t>
      </w:r>
      <w:r w:rsidR="00546C4D" w:rsidRPr="00315381">
        <w:rPr>
          <w:sz w:val="24"/>
          <w:szCs w:val="24"/>
        </w:rPr>
        <w:t xml:space="preserve"> a pattern of behaviour that is difficult for political actors to defect from. Therefore </w:t>
      </w:r>
      <w:r w:rsidR="007B6FFD" w:rsidRPr="00315381">
        <w:rPr>
          <w:sz w:val="24"/>
          <w:szCs w:val="24"/>
        </w:rPr>
        <w:t>‘a world of independent states is not a world without a global order—the independent states are the global order’</w:t>
      </w:r>
      <w:r w:rsidR="00546C4D" w:rsidRPr="00315381">
        <w:rPr>
          <w:sz w:val="24"/>
          <w:szCs w:val="24"/>
        </w:rPr>
        <w:t xml:space="preserve"> </w:t>
      </w:r>
      <w:sdt>
        <w:sdtPr>
          <w:rPr>
            <w:sz w:val="24"/>
            <w:szCs w:val="24"/>
          </w:rPr>
          <w:id w:val="1278212900"/>
          <w:citation/>
        </w:sdtPr>
        <w:sdtEndPr/>
        <w:sdtContent>
          <w:r w:rsidR="00546C4D" w:rsidRPr="00315381">
            <w:rPr>
              <w:sz w:val="24"/>
              <w:szCs w:val="24"/>
            </w:rPr>
            <w:fldChar w:fldCharType="begin"/>
          </w:r>
          <w:r w:rsidR="00546C4D" w:rsidRPr="00315381">
            <w:rPr>
              <w:sz w:val="24"/>
              <w:szCs w:val="24"/>
            </w:rPr>
            <w:instrText xml:space="preserve">CITATION War07 \p x \l 2057 </w:instrText>
          </w:r>
          <w:r w:rsidR="00546C4D" w:rsidRPr="00315381">
            <w:rPr>
              <w:sz w:val="24"/>
              <w:szCs w:val="24"/>
            </w:rPr>
            <w:fldChar w:fldCharType="separate"/>
          </w:r>
          <w:r w:rsidR="00077E6E" w:rsidRPr="00077E6E">
            <w:rPr>
              <w:noProof/>
              <w:sz w:val="24"/>
              <w:szCs w:val="24"/>
            </w:rPr>
            <w:t>(Wagner, 2007, p. x)</w:t>
          </w:r>
          <w:r w:rsidR="00546C4D" w:rsidRPr="00315381">
            <w:rPr>
              <w:sz w:val="24"/>
              <w:szCs w:val="24"/>
            </w:rPr>
            <w:fldChar w:fldCharType="end"/>
          </w:r>
        </w:sdtContent>
      </w:sdt>
      <w:r w:rsidR="00546C4D" w:rsidRPr="00315381">
        <w:rPr>
          <w:sz w:val="24"/>
          <w:szCs w:val="24"/>
        </w:rPr>
        <w:t>.</w:t>
      </w:r>
      <w:r w:rsidR="00472600" w:rsidRPr="00315381">
        <w:rPr>
          <w:sz w:val="24"/>
          <w:szCs w:val="24"/>
        </w:rPr>
        <w:t xml:space="preserve"> </w:t>
      </w:r>
      <w:r w:rsidR="00323EF8" w:rsidRPr="00315381">
        <w:rPr>
          <w:sz w:val="24"/>
          <w:szCs w:val="24"/>
        </w:rPr>
        <w:t xml:space="preserve">The fact that modern states can control armies is both what allows them to make war but also what enables them to make peace </w:t>
      </w:r>
      <w:sdt>
        <w:sdtPr>
          <w:rPr>
            <w:sz w:val="24"/>
            <w:szCs w:val="24"/>
          </w:rPr>
          <w:id w:val="-989863383"/>
          <w:citation/>
        </w:sdtPr>
        <w:sdtEndPr/>
        <w:sdtContent>
          <w:r w:rsidR="00323EF8" w:rsidRPr="00315381">
            <w:rPr>
              <w:sz w:val="24"/>
              <w:szCs w:val="24"/>
            </w:rPr>
            <w:fldChar w:fldCharType="begin"/>
          </w:r>
          <w:r w:rsidR="00255DF7" w:rsidRPr="00315381">
            <w:rPr>
              <w:sz w:val="24"/>
              <w:szCs w:val="24"/>
            </w:rPr>
            <w:instrText xml:space="preserve">CITATION War07 \p 129 \l 2057 </w:instrText>
          </w:r>
          <w:r w:rsidR="00323EF8" w:rsidRPr="00315381">
            <w:rPr>
              <w:sz w:val="24"/>
              <w:szCs w:val="24"/>
            </w:rPr>
            <w:fldChar w:fldCharType="separate"/>
          </w:r>
          <w:r w:rsidR="00077E6E" w:rsidRPr="00077E6E">
            <w:rPr>
              <w:noProof/>
              <w:sz w:val="24"/>
              <w:szCs w:val="24"/>
            </w:rPr>
            <w:t>(Wagner, 2007, p. 129)</w:t>
          </w:r>
          <w:r w:rsidR="00323EF8" w:rsidRPr="00315381">
            <w:rPr>
              <w:sz w:val="24"/>
              <w:szCs w:val="24"/>
            </w:rPr>
            <w:fldChar w:fldCharType="end"/>
          </w:r>
        </w:sdtContent>
      </w:sdt>
      <w:r w:rsidR="00323EF8" w:rsidRPr="00315381">
        <w:rPr>
          <w:sz w:val="24"/>
          <w:szCs w:val="24"/>
        </w:rPr>
        <w:t xml:space="preserve">. </w:t>
      </w:r>
      <w:r w:rsidR="00893069">
        <w:rPr>
          <w:sz w:val="24"/>
          <w:szCs w:val="24"/>
        </w:rPr>
        <w:t>International society assigns rights to</w:t>
      </w:r>
      <w:r w:rsidR="00323EF8" w:rsidRPr="00315381">
        <w:rPr>
          <w:sz w:val="24"/>
          <w:szCs w:val="24"/>
        </w:rPr>
        <w:t xml:space="preserve"> political bodies capable of controlling the use of armed force within certain territories, provid</w:t>
      </w:r>
      <w:r w:rsidR="00255DF7" w:rsidRPr="00315381">
        <w:rPr>
          <w:sz w:val="24"/>
          <w:szCs w:val="24"/>
        </w:rPr>
        <w:t>ing</w:t>
      </w:r>
      <w:r w:rsidR="00323EF8" w:rsidRPr="00315381">
        <w:rPr>
          <w:sz w:val="24"/>
          <w:szCs w:val="24"/>
        </w:rPr>
        <w:t xml:space="preserve"> potential incentives for groups to engage in boundary-setting conflicts over the demarcation between societies.</w:t>
      </w:r>
      <w:r w:rsidR="00255DF7" w:rsidRPr="00315381">
        <w:rPr>
          <w:sz w:val="24"/>
          <w:szCs w:val="24"/>
        </w:rPr>
        <w:t xml:space="preserve"> Enforceable international agreements create the possibility of altering those agreements, which might result in large-scale re-ordering conflicts</w:t>
      </w:r>
      <w:r w:rsidR="005B26A6" w:rsidRPr="00315381">
        <w:rPr>
          <w:sz w:val="24"/>
          <w:szCs w:val="24"/>
        </w:rPr>
        <w:t xml:space="preserve"> — </w:t>
      </w:r>
      <w:r w:rsidR="00255DF7" w:rsidRPr="00315381">
        <w:rPr>
          <w:sz w:val="24"/>
          <w:szCs w:val="24"/>
        </w:rPr>
        <w:t>‘</w:t>
      </w:r>
      <w:r w:rsidR="00E82CCA">
        <w:rPr>
          <w:sz w:val="24"/>
          <w:szCs w:val="24"/>
        </w:rPr>
        <w:t xml:space="preserve">world </w:t>
      </w:r>
      <w:r w:rsidR="00255DF7" w:rsidRPr="00315381">
        <w:rPr>
          <w:sz w:val="24"/>
          <w:szCs w:val="24"/>
        </w:rPr>
        <w:t>civil wars’.</w:t>
      </w:r>
    </w:p>
    <w:p w14:paraId="68C4B30F" w14:textId="77777777" w:rsidR="0042641E" w:rsidRPr="00315381" w:rsidRDefault="000E3E15" w:rsidP="00C27CC5">
      <w:pPr>
        <w:spacing w:afterLines="80" w:after="192" w:line="360" w:lineRule="auto"/>
        <w:jc w:val="both"/>
        <w:rPr>
          <w:i/>
          <w:sz w:val="24"/>
          <w:szCs w:val="24"/>
        </w:rPr>
      </w:pPr>
      <w:r>
        <w:rPr>
          <w:i/>
          <w:sz w:val="24"/>
          <w:szCs w:val="24"/>
        </w:rPr>
        <w:t xml:space="preserve">The Political Economy of States and Armies </w:t>
      </w:r>
    </w:p>
    <w:p w14:paraId="6B02D084" w14:textId="52410C73" w:rsidR="00C27ACB" w:rsidRDefault="009B54B9" w:rsidP="00C27CC5">
      <w:pPr>
        <w:spacing w:afterLines="80" w:after="192" w:line="360" w:lineRule="auto"/>
        <w:jc w:val="both"/>
        <w:rPr>
          <w:sz w:val="24"/>
          <w:szCs w:val="24"/>
        </w:rPr>
      </w:pPr>
      <w:r w:rsidRPr="00315381">
        <w:rPr>
          <w:sz w:val="24"/>
          <w:szCs w:val="24"/>
        </w:rPr>
        <w:t>However, we still have the problem of why armies exist in the first place</w:t>
      </w:r>
      <w:r w:rsidR="00012F6C">
        <w:rPr>
          <w:sz w:val="24"/>
          <w:szCs w:val="24"/>
        </w:rPr>
        <w:t xml:space="preserve"> — </w:t>
      </w:r>
      <w:r w:rsidRPr="00315381">
        <w:rPr>
          <w:sz w:val="24"/>
          <w:szCs w:val="24"/>
        </w:rPr>
        <w:t xml:space="preserve">“to provide protection from other armies” is </w:t>
      </w:r>
      <w:r w:rsidR="00012F6C">
        <w:rPr>
          <w:sz w:val="24"/>
          <w:szCs w:val="24"/>
        </w:rPr>
        <w:t>an unsatisfactory</w:t>
      </w:r>
      <w:r w:rsidRPr="00315381">
        <w:rPr>
          <w:sz w:val="24"/>
          <w:szCs w:val="24"/>
        </w:rPr>
        <w:t xml:space="preserve"> answer. </w:t>
      </w:r>
      <w:r w:rsidR="00500395">
        <w:rPr>
          <w:sz w:val="24"/>
          <w:szCs w:val="24"/>
        </w:rPr>
        <w:t>We need more than anarchy to explain war.</w:t>
      </w:r>
      <w:r w:rsidR="00C27ACB">
        <w:rPr>
          <w:sz w:val="24"/>
          <w:szCs w:val="24"/>
        </w:rPr>
        <w:t xml:space="preserve"> </w:t>
      </w:r>
      <w:r w:rsidR="00C27ACB">
        <w:rPr>
          <w:rFonts w:cstheme="minorHAnsi"/>
          <w:sz w:val="24"/>
          <w:szCs w:val="24"/>
        </w:rPr>
        <w:t xml:space="preserve">The reasons why groups and societies have come into conflict are innumerable, as human beings can believe almost anything and be motivated by almost anything. Given such idiosyncrasies one approach is to remain agnostic about the substantive interests that give rise to conflict. A materialist approach, however, emphasises that there are certain fundamental material requirements for human survival that must be satisfied, independent of local beliefs and value judgements. The means through which human beings meet these needs are nonetheless historically variable. Some realists have emphasised scarce resources as the basis for conflict </w:t>
      </w:r>
      <w:sdt>
        <w:sdtPr>
          <w:rPr>
            <w:rFonts w:cstheme="minorHAnsi"/>
            <w:sz w:val="24"/>
            <w:szCs w:val="24"/>
          </w:rPr>
          <w:id w:val="-1890559199"/>
          <w:citation/>
        </w:sdtPr>
        <w:sdtEndPr/>
        <w:sdtContent>
          <w:r w:rsidR="00F36FF8">
            <w:rPr>
              <w:rFonts w:cstheme="minorHAnsi"/>
              <w:sz w:val="24"/>
              <w:szCs w:val="24"/>
            </w:rPr>
            <w:fldChar w:fldCharType="begin"/>
          </w:r>
          <w:r w:rsidR="00F36FF8">
            <w:rPr>
              <w:rFonts w:cstheme="minorHAnsi"/>
              <w:sz w:val="24"/>
              <w:szCs w:val="24"/>
            </w:rPr>
            <w:instrText xml:space="preserve"> CITATION Ham13 \l 2057 </w:instrText>
          </w:r>
          <w:r w:rsidR="00F36FF8">
            <w:rPr>
              <w:rFonts w:cstheme="minorHAnsi"/>
              <w:sz w:val="24"/>
              <w:szCs w:val="24"/>
            </w:rPr>
            <w:fldChar w:fldCharType="separate"/>
          </w:r>
          <w:r w:rsidR="00077E6E" w:rsidRPr="00077E6E">
            <w:rPr>
              <w:rFonts w:cstheme="minorHAnsi"/>
              <w:noProof/>
              <w:sz w:val="24"/>
              <w:szCs w:val="24"/>
            </w:rPr>
            <w:t>(Hamilton &amp; Rathbun, 2013)</w:t>
          </w:r>
          <w:r w:rsidR="00F36FF8">
            <w:rPr>
              <w:rFonts w:cstheme="minorHAnsi"/>
              <w:sz w:val="24"/>
              <w:szCs w:val="24"/>
            </w:rPr>
            <w:fldChar w:fldCharType="end"/>
          </w:r>
        </w:sdtContent>
      </w:sdt>
      <w:r w:rsidR="00C27ACB">
        <w:rPr>
          <w:rFonts w:cstheme="minorHAnsi"/>
          <w:sz w:val="24"/>
          <w:szCs w:val="24"/>
        </w:rPr>
        <w:t xml:space="preserve">, but this approach does not develop an account of the changing </w:t>
      </w:r>
      <w:r w:rsidR="00F3591D">
        <w:rPr>
          <w:rFonts w:cstheme="minorHAnsi"/>
          <w:sz w:val="24"/>
          <w:szCs w:val="24"/>
        </w:rPr>
        <w:t>ways in which resources are appropriated and humans exploited</w:t>
      </w:r>
      <w:r w:rsidR="00C27ACB">
        <w:rPr>
          <w:rFonts w:cstheme="minorHAnsi"/>
          <w:sz w:val="24"/>
          <w:szCs w:val="24"/>
        </w:rPr>
        <w:t xml:space="preserve"> across different social systems. Material relations are not the only source of human conflict, but they are perhaps the most enduring and often exert influence on other sources of conflict such as ideology and identity.</w:t>
      </w:r>
    </w:p>
    <w:p w14:paraId="5D162E4C" w14:textId="5BB321BA" w:rsidR="00554131" w:rsidRPr="00315381" w:rsidRDefault="00500395" w:rsidP="00C27CC5">
      <w:pPr>
        <w:spacing w:afterLines="80" w:after="192" w:line="360" w:lineRule="auto"/>
        <w:jc w:val="both"/>
        <w:rPr>
          <w:sz w:val="24"/>
          <w:szCs w:val="24"/>
        </w:rPr>
      </w:pPr>
      <w:r>
        <w:rPr>
          <w:sz w:val="24"/>
          <w:szCs w:val="24"/>
        </w:rPr>
        <w:t xml:space="preserve"> </w:t>
      </w:r>
      <w:r w:rsidR="00832F02">
        <w:rPr>
          <w:sz w:val="24"/>
          <w:szCs w:val="24"/>
        </w:rPr>
        <w:t xml:space="preserve">As a </w:t>
      </w:r>
      <w:r w:rsidR="00997AD8" w:rsidRPr="00315381">
        <w:rPr>
          <w:sz w:val="24"/>
          <w:szCs w:val="24"/>
        </w:rPr>
        <w:t>starting point</w:t>
      </w:r>
      <w:r w:rsidR="00832F02">
        <w:rPr>
          <w:sz w:val="24"/>
          <w:szCs w:val="24"/>
        </w:rPr>
        <w:t xml:space="preserve">, Wagner suggests that we </w:t>
      </w:r>
      <w:r w:rsidR="00997AD8" w:rsidRPr="00315381">
        <w:rPr>
          <w:sz w:val="24"/>
          <w:szCs w:val="24"/>
        </w:rPr>
        <w:t xml:space="preserve">consider </w:t>
      </w:r>
      <w:r w:rsidR="00FD0917" w:rsidRPr="00315381">
        <w:rPr>
          <w:sz w:val="24"/>
          <w:szCs w:val="24"/>
        </w:rPr>
        <w:t>‘a world in which people are free to organize themselves in order to profi</w:t>
      </w:r>
      <w:r w:rsidR="00997AD8" w:rsidRPr="00315381">
        <w:rPr>
          <w:sz w:val="24"/>
          <w:szCs w:val="24"/>
        </w:rPr>
        <w:t>t from the use of force’</w:t>
      </w:r>
      <w:r w:rsidR="00FD0917" w:rsidRPr="00315381">
        <w:rPr>
          <w:sz w:val="24"/>
          <w:szCs w:val="24"/>
        </w:rPr>
        <w:t xml:space="preserve"> </w:t>
      </w:r>
      <w:sdt>
        <w:sdtPr>
          <w:rPr>
            <w:sz w:val="24"/>
            <w:szCs w:val="24"/>
          </w:rPr>
          <w:id w:val="1601678022"/>
          <w:citation/>
        </w:sdtPr>
        <w:sdtEndPr/>
        <w:sdtContent>
          <w:r w:rsidR="00FD0917" w:rsidRPr="00315381">
            <w:rPr>
              <w:sz w:val="24"/>
              <w:szCs w:val="24"/>
            </w:rPr>
            <w:fldChar w:fldCharType="begin"/>
          </w:r>
          <w:r w:rsidR="00FD0917" w:rsidRPr="00315381">
            <w:rPr>
              <w:sz w:val="24"/>
              <w:szCs w:val="24"/>
            </w:rPr>
            <w:instrText xml:space="preserve">CITATION War07 \p 103 \l 2057 </w:instrText>
          </w:r>
          <w:r w:rsidR="00FD0917" w:rsidRPr="00315381">
            <w:rPr>
              <w:sz w:val="24"/>
              <w:szCs w:val="24"/>
            </w:rPr>
            <w:fldChar w:fldCharType="separate"/>
          </w:r>
          <w:r w:rsidR="00077E6E" w:rsidRPr="00077E6E">
            <w:rPr>
              <w:noProof/>
              <w:sz w:val="24"/>
              <w:szCs w:val="24"/>
            </w:rPr>
            <w:t>(Wagner, 2007, p. 103)</w:t>
          </w:r>
          <w:r w:rsidR="00FD0917" w:rsidRPr="00315381">
            <w:rPr>
              <w:sz w:val="24"/>
              <w:szCs w:val="24"/>
            </w:rPr>
            <w:fldChar w:fldCharType="end"/>
          </w:r>
        </w:sdtContent>
      </w:sdt>
      <w:r w:rsidR="00997AD8" w:rsidRPr="00315381">
        <w:rPr>
          <w:sz w:val="24"/>
          <w:szCs w:val="24"/>
        </w:rPr>
        <w:t xml:space="preserve">. </w:t>
      </w:r>
      <w:r w:rsidR="00832F02">
        <w:rPr>
          <w:sz w:val="24"/>
          <w:szCs w:val="24"/>
        </w:rPr>
        <w:t xml:space="preserve">From a </w:t>
      </w:r>
      <w:r w:rsidR="00435CF7">
        <w:rPr>
          <w:sz w:val="24"/>
          <w:szCs w:val="24"/>
        </w:rPr>
        <w:t xml:space="preserve">rational choice </w:t>
      </w:r>
      <w:r w:rsidR="00354CBA">
        <w:rPr>
          <w:sz w:val="24"/>
          <w:szCs w:val="24"/>
        </w:rPr>
        <w:t>perspective,</w:t>
      </w:r>
      <w:r w:rsidR="00435CF7">
        <w:rPr>
          <w:sz w:val="24"/>
          <w:szCs w:val="24"/>
        </w:rPr>
        <w:t xml:space="preserve"> </w:t>
      </w:r>
      <w:r w:rsidR="00354CBA">
        <w:rPr>
          <w:sz w:val="24"/>
          <w:szCs w:val="24"/>
        </w:rPr>
        <w:t>w</w:t>
      </w:r>
      <w:r w:rsidR="00997AD8" w:rsidRPr="00315381">
        <w:rPr>
          <w:sz w:val="24"/>
          <w:szCs w:val="24"/>
        </w:rPr>
        <w:t>e can only expect armies to form and persist whe</w:t>
      </w:r>
      <w:r w:rsidR="00435CF7">
        <w:rPr>
          <w:sz w:val="24"/>
          <w:szCs w:val="24"/>
        </w:rPr>
        <w:t xml:space="preserve">n they can </w:t>
      </w:r>
      <w:r w:rsidR="00435CF7">
        <w:rPr>
          <w:sz w:val="24"/>
          <w:szCs w:val="24"/>
        </w:rPr>
        <w:lastRenderedPageBreak/>
        <w:t xml:space="preserve">support themselves by using or threatening force. </w:t>
      </w:r>
      <w:r w:rsidR="007134B7">
        <w:rPr>
          <w:sz w:val="24"/>
          <w:szCs w:val="24"/>
        </w:rPr>
        <w:t xml:space="preserve">Where armies can </w:t>
      </w:r>
      <w:r w:rsidR="007134B7" w:rsidRPr="00315381">
        <w:rPr>
          <w:sz w:val="24"/>
          <w:szCs w:val="24"/>
        </w:rPr>
        <w:t>support themselves by threatening populations</w:t>
      </w:r>
      <w:r w:rsidR="007134B7">
        <w:rPr>
          <w:sz w:val="24"/>
          <w:szCs w:val="24"/>
        </w:rPr>
        <w:t>, they can also</w:t>
      </w:r>
      <w:r w:rsidR="006D13D5" w:rsidRPr="00315381">
        <w:rPr>
          <w:sz w:val="24"/>
          <w:szCs w:val="24"/>
        </w:rPr>
        <w:t xml:space="preserve"> support themselves by selling protection. Boix argues that organised predation was not possible in the pre-agricultural world. </w:t>
      </w:r>
      <w:r w:rsidR="00286ACD" w:rsidRPr="00315381">
        <w:rPr>
          <w:sz w:val="24"/>
          <w:szCs w:val="24"/>
        </w:rPr>
        <w:t xml:space="preserve">Due to the low storability of output, the ease of exit for the exploited and the inherent risks of violence among relatively equal persons, looting </w:t>
      </w:r>
      <w:r w:rsidR="00CD7BE2">
        <w:rPr>
          <w:sz w:val="24"/>
          <w:szCs w:val="24"/>
        </w:rPr>
        <w:t>and enslavement are</w:t>
      </w:r>
      <w:r w:rsidR="00286ACD" w:rsidRPr="00315381">
        <w:rPr>
          <w:sz w:val="24"/>
          <w:szCs w:val="24"/>
        </w:rPr>
        <w:t xml:space="preserve"> not effective strateg</w:t>
      </w:r>
      <w:r w:rsidR="00CD7BE2">
        <w:rPr>
          <w:sz w:val="24"/>
          <w:szCs w:val="24"/>
        </w:rPr>
        <w:t>ies</w:t>
      </w:r>
      <w:r w:rsidR="00286ACD" w:rsidRPr="00315381">
        <w:rPr>
          <w:sz w:val="24"/>
          <w:szCs w:val="24"/>
        </w:rPr>
        <w:t xml:space="preserve"> among hunter-gatherers </w:t>
      </w:r>
      <w:sdt>
        <w:sdtPr>
          <w:rPr>
            <w:sz w:val="24"/>
            <w:szCs w:val="24"/>
          </w:rPr>
          <w:id w:val="1135222209"/>
          <w:citation/>
        </w:sdtPr>
        <w:sdtEndPr/>
        <w:sdtContent>
          <w:r w:rsidR="00286ACD" w:rsidRPr="00315381">
            <w:rPr>
              <w:sz w:val="24"/>
              <w:szCs w:val="24"/>
            </w:rPr>
            <w:fldChar w:fldCharType="begin"/>
          </w:r>
          <w:r w:rsidR="0039336C">
            <w:rPr>
              <w:sz w:val="24"/>
              <w:szCs w:val="24"/>
            </w:rPr>
            <w:instrText xml:space="preserve">CITATION Boi \p 22-31 \t  \l 2057 </w:instrText>
          </w:r>
          <w:r w:rsidR="00286ACD" w:rsidRPr="00315381">
            <w:rPr>
              <w:sz w:val="24"/>
              <w:szCs w:val="24"/>
            </w:rPr>
            <w:fldChar w:fldCharType="separate"/>
          </w:r>
          <w:r w:rsidR="00077E6E" w:rsidRPr="00077E6E">
            <w:rPr>
              <w:noProof/>
              <w:sz w:val="24"/>
              <w:szCs w:val="24"/>
            </w:rPr>
            <w:t>(Boix, 2015, pp. 22-31)</w:t>
          </w:r>
          <w:r w:rsidR="00286ACD" w:rsidRPr="00315381">
            <w:rPr>
              <w:sz w:val="24"/>
              <w:szCs w:val="24"/>
            </w:rPr>
            <w:fldChar w:fldCharType="end"/>
          </w:r>
        </w:sdtContent>
      </w:sdt>
      <w:r w:rsidR="00286ACD" w:rsidRPr="00315381">
        <w:rPr>
          <w:sz w:val="24"/>
          <w:szCs w:val="24"/>
        </w:rPr>
        <w:t xml:space="preserve">. </w:t>
      </w:r>
      <w:r w:rsidR="00B55F7A" w:rsidRPr="00315381">
        <w:rPr>
          <w:sz w:val="24"/>
          <w:szCs w:val="24"/>
        </w:rPr>
        <w:t xml:space="preserve">Predation is less worthwhile than work, so </w:t>
      </w:r>
      <w:r w:rsidR="003017CE">
        <w:rPr>
          <w:sz w:val="24"/>
          <w:szCs w:val="24"/>
        </w:rPr>
        <w:t xml:space="preserve">permanent </w:t>
      </w:r>
      <w:r w:rsidR="00B55F7A" w:rsidRPr="00315381">
        <w:rPr>
          <w:sz w:val="24"/>
          <w:szCs w:val="24"/>
        </w:rPr>
        <w:t xml:space="preserve">armies do not form and violence remains inter-personal and decentralised. Yet with settled agriculture, predation becomes viable. </w:t>
      </w:r>
      <w:r w:rsidR="00287D57" w:rsidRPr="00315381">
        <w:rPr>
          <w:sz w:val="24"/>
          <w:szCs w:val="24"/>
        </w:rPr>
        <w:t>Wagner discusses the conquest of settled peoples by organised predators who establish themselves as an elite</w:t>
      </w:r>
      <w:r w:rsidR="00455979">
        <w:rPr>
          <w:sz w:val="24"/>
          <w:szCs w:val="24"/>
        </w:rPr>
        <w:t xml:space="preserve"> </w:t>
      </w:r>
      <w:sdt>
        <w:sdtPr>
          <w:rPr>
            <w:sz w:val="24"/>
            <w:szCs w:val="24"/>
          </w:rPr>
          <w:id w:val="1306509764"/>
          <w:citation/>
        </w:sdtPr>
        <w:sdtEndPr/>
        <w:sdtContent>
          <w:r w:rsidR="00455979" w:rsidRPr="00315381">
            <w:rPr>
              <w:sz w:val="24"/>
              <w:szCs w:val="24"/>
            </w:rPr>
            <w:fldChar w:fldCharType="begin"/>
          </w:r>
          <w:r w:rsidR="00455979" w:rsidRPr="00315381">
            <w:rPr>
              <w:sz w:val="24"/>
              <w:szCs w:val="24"/>
            </w:rPr>
            <w:instrText xml:space="preserve">CITATION War07 \p 118 \l 2057 </w:instrText>
          </w:r>
          <w:r w:rsidR="00455979" w:rsidRPr="00315381">
            <w:rPr>
              <w:sz w:val="24"/>
              <w:szCs w:val="24"/>
            </w:rPr>
            <w:fldChar w:fldCharType="separate"/>
          </w:r>
          <w:r w:rsidR="00077E6E" w:rsidRPr="00077E6E">
            <w:rPr>
              <w:noProof/>
              <w:sz w:val="24"/>
              <w:szCs w:val="24"/>
            </w:rPr>
            <w:t>(Wagner, 2007, p. 118)</w:t>
          </w:r>
          <w:r w:rsidR="00455979" w:rsidRPr="00315381">
            <w:rPr>
              <w:sz w:val="24"/>
              <w:szCs w:val="24"/>
            </w:rPr>
            <w:fldChar w:fldCharType="end"/>
          </w:r>
        </w:sdtContent>
      </w:sdt>
      <w:r w:rsidR="00455979">
        <w:rPr>
          <w:sz w:val="24"/>
          <w:szCs w:val="24"/>
        </w:rPr>
        <w:t>.</w:t>
      </w:r>
      <w:r w:rsidR="00287D57" w:rsidRPr="00315381">
        <w:rPr>
          <w:sz w:val="24"/>
          <w:szCs w:val="24"/>
        </w:rPr>
        <w:t xml:space="preserve"> Yet settled p</w:t>
      </w:r>
      <w:r>
        <w:rPr>
          <w:sz w:val="24"/>
          <w:szCs w:val="24"/>
        </w:rPr>
        <w:t xml:space="preserve">eoples </w:t>
      </w:r>
      <w:r w:rsidR="007412D3">
        <w:rPr>
          <w:sz w:val="24"/>
          <w:szCs w:val="24"/>
        </w:rPr>
        <w:t xml:space="preserve">can </w:t>
      </w:r>
      <w:r>
        <w:rPr>
          <w:sz w:val="24"/>
          <w:szCs w:val="24"/>
        </w:rPr>
        <w:t>also</w:t>
      </w:r>
      <w:r w:rsidR="00287D57" w:rsidRPr="00315381">
        <w:rPr>
          <w:sz w:val="24"/>
          <w:szCs w:val="24"/>
        </w:rPr>
        <w:t xml:space="preserve"> take or purchase slaves to put to work on the land that they occupy. </w:t>
      </w:r>
    </w:p>
    <w:p w14:paraId="36FB105F" w14:textId="683D0F36" w:rsidR="00500168" w:rsidRPr="00315381" w:rsidRDefault="00554131" w:rsidP="00C27CC5">
      <w:pPr>
        <w:spacing w:afterLines="80" w:after="192" w:line="360" w:lineRule="auto"/>
        <w:jc w:val="both"/>
        <w:rPr>
          <w:sz w:val="24"/>
          <w:szCs w:val="24"/>
        </w:rPr>
      </w:pPr>
      <w:r w:rsidRPr="00315381">
        <w:rPr>
          <w:sz w:val="24"/>
          <w:szCs w:val="24"/>
        </w:rPr>
        <w:t>The exact pathway is</w:t>
      </w:r>
      <w:r w:rsidR="00211F7E">
        <w:rPr>
          <w:sz w:val="24"/>
          <w:szCs w:val="24"/>
        </w:rPr>
        <w:t xml:space="preserve"> </w:t>
      </w:r>
      <w:r w:rsidR="008D28A2">
        <w:rPr>
          <w:sz w:val="24"/>
          <w:szCs w:val="24"/>
        </w:rPr>
        <w:t xml:space="preserve">less </w:t>
      </w:r>
      <w:r w:rsidR="00211F7E">
        <w:rPr>
          <w:sz w:val="24"/>
          <w:szCs w:val="24"/>
        </w:rPr>
        <w:t>important than the</w:t>
      </w:r>
      <w:r w:rsidR="008D28A2">
        <w:rPr>
          <w:sz w:val="24"/>
          <w:szCs w:val="24"/>
        </w:rPr>
        <w:t xml:space="preserve"> structural</w:t>
      </w:r>
      <w:r w:rsidR="00211F7E">
        <w:rPr>
          <w:sz w:val="24"/>
          <w:szCs w:val="24"/>
        </w:rPr>
        <w:t xml:space="preserve"> shift</w:t>
      </w:r>
      <w:r w:rsidRPr="00315381">
        <w:rPr>
          <w:sz w:val="24"/>
          <w:szCs w:val="24"/>
        </w:rPr>
        <w:t xml:space="preserve"> </w:t>
      </w:r>
      <w:r w:rsidR="00211F7E" w:rsidRPr="00315381">
        <w:rPr>
          <w:sz w:val="24"/>
          <w:szCs w:val="24"/>
        </w:rPr>
        <w:t xml:space="preserve">brought about </w:t>
      </w:r>
      <w:r w:rsidR="00211F7E">
        <w:rPr>
          <w:sz w:val="24"/>
          <w:szCs w:val="24"/>
        </w:rPr>
        <w:t xml:space="preserve">by </w:t>
      </w:r>
      <w:r w:rsidRPr="00315381">
        <w:rPr>
          <w:sz w:val="24"/>
          <w:szCs w:val="24"/>
        </w:rPr>
        <w:t xml:space="preserve">agriculture. Some groups </w:t>
      </w:r>
      <w:r w:rsidR="000A1CDC" w:rsidRPr="00315381">
        <w:rPr>
          <w:sz w:val="24"/>
          <w:szCs w:val="24"/>
        </w:rPr>
        <w:t xml:space="preserve">organise themselves for </w:t>
      </w:r>
      <w:r w:rsidRPr="00315381">
        <w:rPr>
          <w:sz w:val="24"/>
          <w:szCs w:val="24"/>
        </w:rPr>
        <w:t xml:space="preserve">violence, and this forces others to </w:t>
      </w:r>
      <w:r w:rsidR="008D28A2">
        <w:rPr>
          <w:sz w:val="24"/>
          <w:szCs w:val="24"/>
        </w:rPr>
        <w:t xml:space="preserve">either </w:t>
      </w:r>
      <w:r w:rsidR="00211F7E">
        <w:rPr>
          <w:sz w:val="24"/>
          <w:szCs w:val="24"/>
        </w:rPr>
        <w:t>reward</w:t>
      </w:r>
      <w:r w:rsidR="000A1CDC" w:rsidRPr="00315381">
        <w:rPr>
          <w:sz w:val="24"/>
          <w:szCs w:val="24"/>
        </w:rPr>
        <w:t xml:space="preserve"> potential predators</w:t>
      </w:r>
      <w:r w:rsidR="00546C54" w:rsidRPr="00315381">
        <w:rPr>
          <w:sz w:val="24"/>
          <w:szCs w:val="24"/>
        </w:rPr>
        <w:t xml:space="preserve"> for protection</w:t>
      </w:r>
      <w:r w:rsidR="008D28A2">
        <w:rPr>
          <w:sz w:val="24"/>
          <w:szCs w:val="24"/>
        </w:rPr>
        <w:t xml:space="preserve">, </w:t>
      </w:r>
      <w:r w:rsidRPr="00315381">
        <w:rPr>
          <w:sz w:val="24"/>
          <w:szCs w:val="24"/>
        </w:rPr>
        <w:t xml:space="preserve">organise for their </w:t>
      </w:r>
      <w:r w:rsidR="00546C54" w:rsidRPr="00315381">
        <w:rPr>
          <w:sz w:val="24"/>
          <w:szCs w:val="24"/>
        </w:rPr>
        <w:t xml:space="preserve">own </w:t>
      </w:r>
      <w:r w:rsidRPr="00315381">
        <w:rPr>
          <w:sz w:val="24"/>
          <w:szCs w:val="24"/>
        </w:rPr>
        <w:t>defence</w:t>
      </w:r>
      <w:r w:rsidR="003E4679">
        <w:rPr>
          <w:sz w:val="24"/>
          <w:szCs w:val="24"/>
        </w:rPr>
        <w:t xml:space="preserve"> </w:t>
      </w:r>
      <w:r w:rsidRPr="00315381">
        <w:rPr>
          <w:sz w:val="24"/>
          <w:szCs w:val="24"/>
        </w:rPr>
        <w:t>or engage in predation themselves.</w:t>
      </w:r>
      <w:r w:rsidR="000A1CDC" w:rsidRPr="00315381">
        <w:rPr>
          <w:sz w:val="24"/>
          <w:szCs w:val="24"/>
        </w:rPr>
        <w:t xml:space="preserve"> Sharp geographic differences in</w:t>
      </w:r>
      <w:r w:rsidR="00043F8D">
        <w:rPr>
          <w:sz w:val="24"/>
          <w:szCs w:val="24"/>
        </w:rPr>
        <w:t xml:space="preserve"> agricultural productivity push</w:t>
      </w:r>
      <w:r w:rsidR="000A1CDC" w:rsidRPr="00315381">
        <w:rPr>
          <w:sz w:val="24"/>
          <w:szCs w:val="24"/>
        </w:rPr>
        <w:t xml:space="preserve"> groups towards specialisation. </w:t>
      </w:r>
      <w:r w:rsidR="008D28A2">
        <w:rPr>
          <w:sz w:val="24"/>
          <w:szCs w:val="24"/>
        </w:rPr>
        <w:t>A</w:t>
      </w:r>
      <w:r w:rsidRPr="00315381">
        <w:rPr>
          <w:sz w:val="24"/>
          <w:szCs w:val="24"/>
        </w:rPr>
        <w:t>ccounts of early-state formation emphasis</w:t>
      </w:r>
      <w:r w:rsidR="0014124C" w:rsidRPr="00315381">
        <w:rPr>
          <w:sz w:val="24"/>
          <w:szCs w:val="24"/>
        </w:rPr>
        <w:t xml:space="preserve">e the gradual process of specialisation and stratification that occurred within and across societies due to the </w:t>
      </w:r>
      <w:r w:rsidRPr="00315381">
        <w:rPr>
          <w:sz w:val="24"/>
          <w:szCs w:val="24"/>
        </w:rPr>
        <w:t xml:space="preserve">interactions between </w:t>
      </w:r>
      <w:r w:rsidR="000A1CDC" w:rsidRPr="00315381">
        <w:rPr>
          <w:sz w:val="24"/>
          <w:szCs w:val="24"/>
        </w:rPr>
        <w:t xml:space="preserve">the </w:t>
      </w:r>
      <w:r w:rsidR="008D28A2">
        <w:rPr>
          <w:sz w:val="24"/>
          <w:szCs w:val="24"/>
        </w:rPr>
        <w:t xml:space="preserve">agrarian </w:t>
      </w:r>
      <w:r w:rsidR="000A1CDC" w:rsidRPr="00315381">
        <w:rPr>
          <w:sz w:val="24"/>
          <w:szCs w:val="24"/>
        </w:rPr>
        <w:t xml:space="preserve">core of </w:t>
      </w:r>
      <w:r w:rsidR="008D28A2">
        <w:rPr>
          <w:sz w:val="24"/>
          <w:szCs w:val="24"/>
        </w:rPr>
        <w:t>Mesopotamia</w:t>
      </w:r>
      <w:r w:rsidR="000A1CDC" w:rsidRPr="00315381">
        <w:rPr>
          <w:sz w:val="24"/>
          <w:szCs w:val="24"/>
        </w:rPr>
        <w:t xml:space="preserve"> and ma</w:t>
      </w:r>
      <w:r w:rsidR="00724252" w:rsidRPr="00315381">
        <w:rPr>
          <w:sz w:val="24"/>
          <w:szCs w:val="24"/>
        </w:rPr>
        <w:t xml:space="preserve">rcher peoples on the periphery </w:t>
      </w:r>
      <w:sdt>
        <w:sdtPr>
          <w:rPr>
            <w:sz w:val="24"/>
            <w:szCs w:val="24"/>
          </w:rPr>
          <w:id w:val="-166251976"/>
          <w:citation/>
        </w:sdtPr>
        <w:sdtEndPr/>
        <w:sdtContent>
          <w:r w:rsidR="00724252" w:rsidRPr="00315381">
            <w:rPr>
              <w:sz w:val="24"/>
              <w:szCs w:val="24"/>
            </w:rPr>
            <w:fldChar w:fldCharType="begin"/>
          </w:r>
          <w:r w:rsidR="0014124C" w:rsidRPr="00315381">
            <w:rPr>
              <w:sz w:val="24"/>
              <w:szCs w:val="24"/>
            </w:rPr>
            <w:instrText xml:space="preserve">CITATION McN03 \p 42 \m Man86 \p "84, 98-9" \l 2057 </w:instrText>
          </w:r>
          <w:r w:rsidR="00724252" w:rsidRPr="00315381">
            <w:rPr>
              <w:sz w:val="24"/>
              <w:szCs w:val="24"/>
            </w:rPr>
            <w:fldChar w:fldCharType="separate"/>
          </w:r>
          <w:r w:rsidR="00077E6E" w:rsidRPr="00077E6E">
            <w:rPr>
              <w:noProof/>
              <w:sz w:val="24"/>
              <w:szCs w:val="24"/>
            </w:rPr>
            <w:t>(McNeill &amp; McNeill, 2003, p. 42; Mann, 1986, pp. 84, 98-9)</w:t>
          </w:r>
          <w:r w:rsidR="00724252" w:rsidRPr="00315381">
            <w:rPr>
              <w:sz w:val="24"/>
              <w:szCs w:val="24"/>
            </w:rPr>
            <w:fldChar w:fldCharType="end"/>
          </w:r>
        </w:sdtContent>
      </w:sdt>
      <w:r w:rsidR="000A1CDC" w:rsidRPr="00315381">
        <w:rPr>
          <w:sz w:val="24"/>
          <w:szCs w:val="24"/>
        </w:rPr>
        <w:t>. According to Turchin</w:t>
      </w:r>
      <w:r w:rsidR="00E02DF5">
        <w:rPr>
          <w:sz w:val="24"/>
          <w:szCs w:val="24"/>
        </w:rPr>
        <w:t xml:space="preserve"> </w:t>
      </w:r>
      <w:sdt>
        <w:sdtPr>
          <w:rPr>
            <w:sz w:val="24"/>
            <w:szCs w:val="24"/>
          </w:rPr>
          <w:id w:val="1247307885"/>
          <w:citation/>
        </w:sdtPr>
        <w:sdtEndPr/>
        <w:sdtContent>
          <w:r w:rsidR="00E02DF5" w:rsidRPr="00315381">
            <w:rPr>
              <w:sz w:val="24"/>
              <w:szCs w:val="24"/>
            </w:rPr>
            <w:fldChar w:fldCharType="begin"/>
          </w:r>
          <w:r w:rsidR="005D4C82">
            <w:rPr>
              <w:sz w:val="24"/>
              <w:szCs w:val="24"/>
            </w:rPr>
            <w:instrText xml:space="preserve">CITATION Tur09 \n  \t  \l 2057 </w:instrText>
          </w:r>
          <w:r w:rsidR="00E02DF5" w:rsidRPr="00315381">
            <w:rPr>
              <w:sz w:val="24"/>
              <w:szCs w:val="24"/>
            </w:rPr>
            <w:fldChar w:fldCharType="separate"/>
          </w:r>
          <w:r w:rsidR="00077E6E" w:rsidRPr="00077E6E">
            <w:rPr>
              <w:noProof/>
              <w:sz w:val="24"/>
              <w:szCs w:val="24"/>
            </w:rPr>
            <w:t>(2009)</w:t>
          </w:r>
          <w:r w:rsidR="00E02DF5" w:rsidRPr="00315381">
            <w:rPr>
              <w:sz w:val="24"/>
              <w:szCs w:val="24"/>
            </w:rPr>
            <w:fldChar w:fldCharType="end"/>
          </w:r>
        </w:sdtContent>
      </w:sdt>
      <w:r w:rsidR="000A1CDC" w:rsidRPr="00315381">
        <w:rPr>
          <w:sz w:val="24"/>
          <w:szCs w:val="24"/>
        </w:rPr>
        <w:t>, empires gr</w:t>
      </w:r>
      <w:r w:rsidR="003E4679">
        <w:rPr>
          <w:sz w:val="24"/>
          <w:szCs w:val="24"/>
        </w:rPr>
        <w:t>e</w:t>
      </w:r>
      <w:r w:rsidR="000A1CDC" w:rsidRPr="00315381">
        <w:rPr>
          <w:sz w:val="24"/>
          <w:szCs w:val="24"/>
        </w:rPr>
        <w:t xml:space="preserve">w on unstable frontiers due to conflict between </w:t>
      </w:r>
      <w:r w:rsidR="00E02DF5">
        <w:rPr>
          <w:sz w:val="24"/>
          <w:szCs w:val="24"/>
        </w:rPr>
        <w:t xml:space="preserve">settled and </w:t>
      </w:r>
      <w:r w:rsidR="00F9080C">
        <w:rPr>
          <w:sz w:val="24"/>
          <w:szCs w:val="24"/>
        </w:rPr>
        <w:t>semi-</w:t>
      </w:r>
      <w:r w:rsidR="00E02DF5">
        <w:rPr>
          <w:sz w:val="24"/>
          <w:szCs w:val="24"/>
        </w:rPr>
        <w:t xml:space="preserve">nomadic </w:t>
      </w:r>
      <w:r w:rsidR="00546C54" w:rsidRPr="00315381">
        <w:rPr>
          <w:sz w:val="24"/>
          <w:szCs w:val="24"/>
        </w:rPr>
        <w:t>societ</w:t>
      </w:r>
      <w:r w:rsidR="00E02DF5">
        <w:rPr>
          <w:sz w:val="24"/>
          <w:szCs w:val="24"/>
        </w:rPr>
        <w:t>ies</w:t>
      </w:r>
      <w:r w:rsidR="000A1CDC" w:rsidRPr="00315381">
        <w:rPr>
          <w:sz w:val="24"/>
          <w:szCs w:val="24"/>
        </w:rPr>
        <w:t xml:space="preserve">, which set off an organisational arms race. </w:t>
      </w:r>
      <w:r w:rsidR="0046120D">
        <w:rPr>
          <w:sz w:val="24"/>
          <w:szCs w:val="24"/>
        </w:rPr>
        <w:t>T</w:t>
      </w:r>
      <w:r w:rsidR="00546C54" w:rsidRPr="00315381">
        <w:rPr>
          <w:sz w:val="24"/>
          <w:szCs w:val="24"/>
        </w:rPr>
        <w:t>he closure of the Eurasian frontier between the death of Tamerlane and the nineteenth century is a central theme of Darwin’s history of empire</w:t>
      </w:r>
      <w:r w:rsidR="00C257CF" w:rsidRPr="00315381">
        <w:rPr>
          <w:sz w:val="24"/>
          <w:szCs w:val="24"/>
        </w:rPr>
        <w:t xml:space="preserve"> </w:t>
      </w:r>
      <w:sdt>
        <w:sdtPr>
          <w:rPr>
            <w:sz w:val="24"/>
            <w:szCs w:val="24"/>
          </w:rPr>
          <w:id w:val="-1266065397"/>
          <w:citation/>
        </w:sdtPr>
        <w:sdtEndPr/>
        <w:sdtContent>
          <w:r w:rsidR="00C257CF" w:rsidRPr="00315381">
            <w:rPr>
              <w:sz w:val="24"/>
              <w:szCs w:val="24"/>
            </w:rPr>
            <w:fldChar w:fldCharType="begin"/>
          </w:r>
          <w:r w:rsidR="00736A8B">
            <w:rPr>
              <w:sz w:val="24"/>
              <w:szCs w:val="24"/>
            </w:rPr>
            <w:instrText xml:space="preserve">CITATION Joh08 \n  \t  \l 2057 </w:instrText>
          </w:r>
          <w:r w:rsidR="00C257CF" w:rsidRPr="00315381">
            <w:rPr>
              <w:sz w:val="24"/>
              <w:szCs w:val="24"/>
            </w:rPr>
            <w:fldChar w:fldCharType="separate"/>
          </w:r>
          <w:r w:rsidR="00077E6E" w:rsidRPr="00077E6E">
            <w:rPr>
              <w:noProof/>
              <w:sz w:val="24"/>
              <w:szCs w:val="24"/>
            </w:rPr>
            <w:t>(2008)</w:t>
          </w:r>
          <w:r w:rsidR="00C257CF" w:rsidRPr="00315381">
            <w:rPr>
              <w:sz w:val="24"/>
              <w:szCs w:val="24"/>
            </w:rPr>
            <w:fldChar w:fldCharType="end"/>
          </w:r>
        </w:sdtContent>
      </w:sdt>
      <w:r w:rsidR="00546C54" w:rsidRPr="00315381">
        <w:rPr>
          <w:sz w:val="24"/>
          <w:szCs w:val="24"/>
        </w:rPr>
        <w:t xml:space="preserve">. The </w:t>
      </w:r>
      <w:r w:rsidR="005C0331">
        <w:rPr>
          <w:sz w:val="24"/>
          <w:szCs w:val="24"/>
        </w:rPr>
        <w:t xml:space="preserve">empires </w:t>
      </w:r>
      <w:r w:rsidR="00546C54" w:rsidRPr="00315381">
        <w:rPr>
          <w:sz w:val="24"/>
          <w:szCs w:val="24"/>
        </w:rPr>
        <w:t xml:space="preserve">of settled </w:t>
      </w:r>
      <w:r w:rsidR="00530DC8">
        <w:rPr>
          <w:sz w:val="24"/>
          <w:szCs w:val="24"/>
        </w:rPr>
        <w:t>Eurasia won out, although</w:t>
      </w:r>
      <w:r w:rsidR="00546C54" w:rsidRPr="00315381">
        <w:rPr>
          <w:sz w:val="24"/>
          <w:szCs w:val="24"/>
        </w:rPr>
        <w:t xml:space="preserve"> </w:t>
      </w:r>
      <w:r w:rsidR="00211F7E">
        <w:rPr>
          <w:sz w:val="24"/>
          <w:szCs w:val="24"/>
        </w:rPr>
        <w:t xml:space="preserve">ruling </w:t>
      </w:r>
      <w:r w:rsidR="00546C54" w:rsidRPr="00315381">
        <w:rPr>
          <w:sz w:val="24"/>
          <w:szCs w:val="24"/>
        </w:rPr>
        <w:t xml:space="preserve">dynasties </w:t>
      </w:r>
      <w:r w:rsidR="00530DC8">
        <w:rPr>
          <w:sz w:val="24"/>
          <w:szCs w:val="24"/>
        </w:rPr>
        <w:t>such as the Qing</w:t>
      </w:r>
      <w:r w:rsidR="00546C54" w:rsidRPr="00315381">
        <w:rPr>
          <w:sz w:val="24"/>
          <w:szCs w:val="24"/>
        </w:rPr>
        <w:t xml:space="preserve"> were established by nomadic warrior elites.</w:t>
      </w:r>
    </w:p>
    <w:p w14:paraId="58AFE287" w14:textId="02FEC4F4" w:rsidR="00C257CF" w:rsidRPr="00315381" w:rsidRDefault="0046120D" w:rsidP="00F00110">
      <w:pPr>
        <w:spacing w:afterLines="80" w:after="192" w:line="360" w:lineRule="auto"/>
        <w:jc w:val="both"/>
        <w:rPr>
          <w:sz w:val="24"/>
          <w:szCs w:val="24"/>
        </w:rPr>
      </w:pPr>
      <w:r>
        <w:rPr>
          <w:sz w:val="24"/>
          <w:szCs w:val="24"/>
        </w:rPr>
        <w:t xml:space="preserve">For </w:t>
      </w:r>
      <w:r w:rsidR="004B2F9C" w:rsidRPr="00315381">
        <w:rPr>
          <w:sz w:val="24"/>
          <w:szCs w:val="24"/>
        </w:rPr>
        <w:t>producers, living under a state</w:t>
      </w:r>
      <w:r w:rsidR="00F9080C">
        <w:rPr>
          <w:sz w:val="24"/>
          <w:szCs w:val="24"/>
        </w:rPr>
        <w:t xml:space="preserve"> where</w:t>
      </w:r>
      <w:r w:rsidR="004B2F9C" w:rsidRPr="00315381">
        <w:rPr>
          <w:sz w:val="24"/>
          <w:szCs w:val="24"/>
        </w:rPr>
        <w:t xml:space="preserve"> armies are under control of political authorities may be </w:t>
      </w:r>
      <w:r w:rsidR="00BB27CC" w:rsidRPr="00315381">
        <w:rPr>
          <w:sz w:val="24"/>
          <w:szCs w:val="24"/>
        </w:rPr>
        <w:t>preferable to being exposed to marauding armies</w:t>
      </w:r>
      <w:r w:rsidR="004B2F9C" w:rsidRPr="00315381">
        <w:rPr>
          <w:sz w:val="24"/>
          <w:szCs w:val="24"/>
        </w:rPr>
        <w:t>. ‘</w:t>
      </w:r>
      <w:r>
        <w:rPr>
          <w:sz w:val="24"/>
          <w:szCs w:val="24"/>
        </w:rPr>
        <w:t>R</w:t>
      </w:r>
      <w:r w:rsidR="004B2F9C" w:rsidRPr="00315381">
        <w:rPr>
          <w:sz w:val="24"/>
          <w:szCs w:val="24"/>
        </w:rPr>
        <w:t>oving bandits’ have no reason not to take every lootable resource, whereas ‘set</w:t>
      </w:r>
      <w:r w:rsidR="00FB4E06" w:rsidRPr="00315381">
        <w:rPr>
          <w:sz w:val="24"/>
          <w:szCs w:val="24"/>
        </w:rPr>
        <w:t>tled bandits’ have an incentive to limi</w:t>
      </w:r>
      <w:r w:rsidR="004238F6" w:rsidRPr="00315381">
        <w:rPr>
          <w:sz w:val="24"/>
          <w:szCs w:val="24"/>
        </w:rPr>
        <w:t xml:space="preserve">t what they take from producers to avoid impairing their future output </w:t>
      </w:r>
      <w:sdt>
        <w:sdtPr>
          <w:rPr>
            <w:sz w:val="24"/>
            <w:szCs w:val="24"/>
          </w:rPr>
          <w:id w:val="-1988156239"/>
          <w:citation/>
        </w:sdtPr>
        <w:sdtEndPr/>
        <w:sdtContent>
          <w:r w:rsidR="00C257CF" w:rsidRPr="00315381">
            <w:rPr>
              <w:sz w:val="24"/>
              <w:szCs w:val="24"/>
            </w:rPr>
            <w:fldChar w:fldCharType="begin"/>
          </w:r>
          <w:r w:rsidR="00C257CF" w:rsidRPr="00315381">
            <w:rPr>
              <w:sz w:val="24"/>
              <w:szCs w:val="24"/>
            </w:rPr>
            <w:instrText xml:space="preserve">CITATION Ols13 \l 2057 </w:instrText>
          </w:r>
          <w:r w:rsidR="00C257CF" w:rsidRPr="00315381">
            <w:rPr>
              <w:sz w:val="24"/>
              <w:szCs w:val="24"/>
            </w:rPr>
            <w:fldChar w:fldCharType="separate"/>
          </w:r>
          <w:r w:rsidR="00077E6E" w:rsidRPr="00077E6E">
            <w:rPr>
              <w:noProof/>
              <w:sz w:val="24"/>
              <w:szCs w:val="24"/>
            </w:rPr>
            <w:t>(Olson, 1993)</w:t>
          </w:r>
          <w:r w:rsidR="00C257CF" w:rsidRPr="00315381">
            <w:rPr>
              <w:sz w:val="24"/>
              <w:szCs w:val="24"/>
            </w:rPr>
            <w:fldChar w:fldCharType="end"/>
          </w:r>
        </w:sdtContent>
      </w:sdt>
      <w:r w:rsidR="004B2F9C" w:rsidRPr="00315381">
        <w:rPr>
          <w:sz w:val="24"/>
          <w:szCs w:val="24"/>
        </w:rPr>
        <w:t xml:space="preserve">. </w:t>
      </w:r>
      <w:r w:rsidR="0082475D" w:rsidRPr="00315381">
        <w:rPr>
          <w:sz w:val="24"/>
          <w:szCs w:val="24"/>
        </w:rPr>
        <w:t>If warfare is self-financing then political authorities m</w:t>
      </w:r>
      <w:r w:rsidR="000E27E8" w:rsidRPr="00315381">
        <w:rPr>
          <w:sz w:val="24"/>
          <w:szCs w:val="24"/>
        </w:rPr>
        <w:t>ay not be able to control roving bandits, as seems to be the case in certain contemporary civil wars where lootable resources are present</w:t>
      </w:r>
      <w:r w:rsidR="0082475D" w:rsidRPr="00315381">
        <w:rPr>
          <w:sz w:val="24"/>
          <w:szCs w:val="24"/>
        </w:rPr>
        <w:t xml:space="preserve">. </w:t>
      </w:r>
      <w:r>
        <w:rPr>
          <w:sz w:val="24"/>
          <w:szCs w:val="24"/>
        </w:rPr>
        <w:t>But e</w:t>
      </w:r>
      <w:r w:rsidR="0082475D" w:rsidRPr="00315381">
        <w:rPr>
          <w:sz w:val="24"/>
          <w:szCs w:val="24"/>
        </w:rPr>
        <w:t xml:space="preserve">ven if warfare is costly, the potential spoils of victory may make conflict </w:t>
      </w:r>
      <w:r w:rsidR="0082475D" w:rsidRPr="00315381">
        <w:rPr>
          <w:sz w:val="24"/>
          <w:szCs w:val="24"/>
        </w:rPr>
        <w:lastRenderedPageBreak/>
        <w:t xml:space="preserve">between </w:t>
      </w:r>
      <w:r w:rsidR="000E27E8" w:rsidRPr="00315381">
        <w:rPr>
          <w:sz w:val="24"/>
          <w:szCs w:val="24"/>
        </w:rPr>
        <w:t>settled bandits</w:t>
      </w:r>
      <w:r w:rsidR="0082475D" w:rsidRPr="00315381">
        <w:rPr>
          <w:sz w:val="24"/>
          <w:szCs w:val="24"/>
        </w:rPr>
        <w:t xml:space="preserve"> endemic. The exploitability of producers in an agr</w:t>
      </w:r>
      <w:r w:rsidR="000441E5" w:rsidRPr="00315381">
        <w:rPr>
          <w:sz w:val="24"/>
          <w:szCs w:val="24"/>
        </w:rPr>
        <w:t>arian</w:t>
      </w:r>
      <w:r w:rsidR="00E32E33" w:rsidRPr="00315381">
        <w:rPr>
          <w:sz w:val="24"/>
          <w:szCs w:val="24"/>
        </w:rPr>
        <w:t xml:space="preserve"> </w:t>
      </w:r>
      <w:r w:rsidR="0082475D" w:rsidRPr="00315381">
        <w:rPr>
          <w:sz w:val="24"/>
          <w:szCs w:val="24"/>
        </w:rPr>
        <w:t xml:space="preserve">society provides </w:t>
      </w:r>
      <w:r w:rsidR="000E27E8" w:rsidRPr="00315381">
        <w:rPr>
          <w:sz w:val="24"/>
          <w:szCs w:val="24"/>
        </w:rPr>
        <w:t xml:space="preserve">bandit-states with both </w:t>
      </w:r>
      <w:r w:rsidR="0082475D" w:rsidRPr="00315381">
        <w:rPr>
          <w:sz w:val="24"/>
          <w:szCs w:val="24"/>
        </w:rPr>
        <w:t>the resources to engage in warfare and the incentive to acquire more territory.</w:t>
      </w:r>
      <w:r w:rsidR="002E101D" w:rsidRPr="00315381">
        <w:rPr>
          <w:sz w:val="24"/>
          <w:szCs w:val="24"/>
        </w:rPr>
        <w:t xml:space="preserve"> </w:t>
      </w:r>
      <w:r w:rsidR="004E2C0C" w:rsidRPr="00315381">
        <w:rPr>
          <w:sz w:val="24"/>
          <w:szCs w:val="24"/>
        </w:rPr>
        <w:t>Th</w:t>
      </w:r>
      <w:r w:rsidR="00E32E33" w:rsidRPr="00315381">
        <w:rPr>
          <w:sz w:val="24"/>
          <w:szCs w:val="24"/>
        </w:rPr>
        <w:t>us the</w:t>
      </w:r>
      <w:r w:rsidR="004E2C0C" w:rsidRPr="00315381">
        <w:rPr>
          <w:sz w:val="24"/>
          <w:szCs w:val="24"/>
        </w:rPr>
        <w:t xml:space="preserve"> relationship between producers and protectors is one of exploitative interdependence: the protectors are dependent on the producers for their material wellbeing, but the greater the vulnerability of the producers to expropriation by predators, the greater the surplus that can be extracted by those </w:t>
      </w:r>
      <w:r w:rsidR="00E32E33" w:rsidRPr="00315381">
        <w:rPr>
          <w:sz w:val="24"/>
          <w:szCs w:val="24"/>
        </w:rPr>
        <w:t>providing</w:t>
      </w:r>
      <w:r w:rsidR="004E2C0C" w:rsidRPr="00315381">
        <w:rPr>
          <w:sz w:val="24"/>
          <w:szCs w:val="24"/>
        </w:rPr>
        <w:t xml:space="preserve"> protection.</w:t>
      </w:r>
      <w:r w:rsidR="002E101D" w:rsidRPr="00315381">
        <w:rPr>
          <w:sz w:val="24"/>
          <w:szCs w:val="24"/>
        </w:rPr>
        <w:t xml:space="preserve"> </w:t>
      </w:r>
    </w:p>
    <w:p w14:paraId="6E9242F6" w14:textId="435292EA" w:rsidR="00CD65B0" w:rsidRPr="00315381" w:rsidRDefault="0046120D" w:rsidP="00C27CC5">
      <w:pPr>
        <w:spacing w:afterLines="80" w:after="192" w:line="360" w:lineRule="auto"/>
        <w:jc w:val="both"/>
        <w:rPr>
          <w:sz w:val="24"/>
          <w:szCs w:val="24"/>
        </w:rPr>
      </w:pPr>
      <w:r>
        <w:rPr>
          <w:sz w:val="24"/>
          <w:szCs w:val="24"/>
        </w:rPr>
        <w:t>The need to avoid appropriating too much</w:t>
      </w:r>
      <w:r w:rsidR="00415DD8" w:rsidRPr="00315381">
        <w:rPr>
          <w:sz w:val="24"/>
          <w:szCs w:val="24"/>
        </w:rPr>
        <w:t>, along with the residual ability of the</w:t>
      </w:r>
      <w:r w:rsidR="00065202" w:rsidRPr="00315381">
        <w:rPr>
          <w:sz w:val="24"/>
          <w:szCs w:val="24"/>
        </w:rPr>
        <w:t xml:space="preserve"> exploited to rebel</w:t>
      </w:r>
      <w:r w:rsidR="00415DD8" w:rsidRPr="00315381">
        <w:rPr>
          <w:sz w:val="24"/>
          <w:szCs w:val="24"/>
        </w:rPr>
        <w:t xml:space="preserve">, may result in a set of </w:t>
      </w:r>
      <w:r w:rsidR="00065202" w:rsidRPr="00315381">
        <w:rPr>
          <w:sz w:val="24"/>
          <w:szCs w:val="24"/>
        </w:rPr>
        <w:t xml:space="preserve">local and quite diverse </w:t>
      </w:r>
      <w:r w:rsidR="00415DD8" w:rsidRPr="00315381">
        <w:rPr>
          <w:sz w:val="24"/>
          <w:szCs w:val="24"/>
        </w:rPr>
        <w:t xml:space="preserve">bargains concerning taxation, property and political rights. </w:t>
      </w:r>
      <w:r w:rsidR="00065202" w:rsidRPr="00315381">
        <w:rPr>
          <w:sz w:val="24"/>
          <w:szCs w:val="24"/>
        </w:rPr>
        <w:t>This is what accounts of European state formation suggest occurred as warfare became more capital-intensive and those in control of organised violence came to depend more on producers. In some circumstances intens</w:t>
      </w:r>
      <w:r w:rsidR="00736A8B">
        <w:rPr>
          <w:sz w:val="24"/>
          <w:szCs w:val="24"/>
        </w:rPr>
        <w:t>e</w:t>
      </w:r>
      <w:r w:rsidR="00065202" w:rsidRPr="00315381">
        <w:rPr>
          <w:sz w:val="24"/>
          <w:szCs w:val="24"/>
        </w:rPr>
        <w:t xml:space="preserve"> conflict among </w:t>
      </w:r>
      <w:r w:rsidR="00CD65B0" w:rsidRPr="00315381">
        <w:rPr>
          <w:sz w:val="24"/>
          <w:szCs w:val="24"/>
        </w:rPr>
        <w:t>predator</w:t>
      </w:r>
      <w:r w:rsidR="00883E6D">
        <w:rPr>
          <w:sz w:val="24"/>
          <w:szCs w:val="24"/>
        </w:rPr>
        <w:t>-protectors</w:t>
      </w:r>
      <w:r w:rsidR="00CD65B0" w:rsidRPr="00315381">
        <w:rPr>
          <w:sz w:val="24"/>
          <w:szCs w:val="24"/>
        </w:rPr>
        <w:t xml:space="preserve"> </w:t>
      </w:r>
      <w:r>
        <w:rPr>
          <w:sz w:val="24"/>
          <w:szCs w:val="24"/>
        </w:rPr>
        <w:t>might alter their relations with those they exploit</w:t>
      </w:r>
      <w:r w:rsidR="00CD65B0" w:rsidRPr="00315381">
        <w:rPr>
          <w:sz w:val="24"/>
          <w:szCs w:val="24"/>
        </w:rPr>
        <w:t xml:space="preserve">. Simultaneously, faced with </w:t>
      </w:r>
      <w:r>
        <w:rPr>
          <w:sz w:val="24"/>
          <w:szCs w:val="24"/>
        </w:rPr>
        <w:t xml:space="preserve">the </w:t>
      </w:r>
      <w:r w:rsidR="00CD65B0" w:rsidRPr="00315381">
        <w:rPr>
          <w:sz w:val="24"/>
          <w:szCs w:val="24"/>
        </w:rPr>
        <w:t xml:space="preserve">resistance </w:t>
      </w:r>
      <w:r w:rsidR="00354CBA">
        <w:rPr>
          <w:sz w:val="24"/>
          <w:szCs w:val="24"/>
        </w:rPr>
        <w:t>of the exploited</w:t>
      </w:r>
      <w:r w:rsidR="00CD65B0" w:rsidRPr="00315381">
        <w:rPr>
          <w:sz w:val="24"/>
          <w:szCs w:val="24"/>
        </w:rPr>
        <w:t xml:space="preserve">, political authorities may attempt to </w:t>
      </w:r>
      <w:r w:rsidR="004622B6" w:rsidRPr="00315381">
        <w:rPr>
          <w:sz w:val="24"/>
          <w:szCs w:val="24"/>
        </w:rPr>
        <w:t>moderate their conflicts</w:t>
      </w:r>
      <w:r w:rsidR="00CD65B0" w:rsidRPr="00315381">
        <w:rPr>
          <w:sz w:val="24"/>
          <w:szCs w:val="24"/>
        </w:rPr>
        <w:t xml:space="preserve"> by acknowledg</w:t>
      </w:r>
      <w:r w:rsidR="00753E8C" w:rsidRPr="00315381">
        <w:rPr>
          <w:sz w:val="24"/>
          <w:szCs w:val="24"/>
        </w:rPr>
        <w:t>ing</w:t>
      </w:r>
      <w:r w:rsidR="00CD65B0" w:rsidRPr="00315381">
        <w:rPr>
          <w:sz w:val="24"/>
          <w:szCs w:val="24"/>
        </w:rPr>
        <w:t xml:space="preserve"> one another’s control over distinct </w:t>
      </w:r>
      <w:r w:rsidR="0060500C" w:rsidRPr="00315381">
        <w:rPr>
          <w:sz w:val="24"/>
          <w:szCs w:val="24"/>
        </w:rPr>
        <w:t>geographical</w:t>
      </w:r>
      <w:r w:rsidR="00CD65B0" w:rsidRPr="00315381">
        <w:rPr>
          <w:sz w:val="24"/>
          <w:szCs w:val="24"/>
        </w:rPr>
        <w:t xml:space="preserve"> areas. Wagner notes that this ‘set of agreements among economic predators to divide the world among them might be called a world of independent states’ </w:t>
      </w:r>
      <w:sdt>
        <w:sdtPr>
          <w:rPr>
            <w:sz w:val="24"/>
            <w:szCs w:val="24"/>
          </w:rPr>
          <w:id w:val="-1006907488"/>
          <w:citation/>
        </w:sdtPr>
        <w:sdtEndPr/>
        <w:sdtContent>
          <w:r w:rsidR="00A21983" w:rsidRPr="00315381">
            <w:rPr>
              <w:sz w:val="24"/>
              <w:szCs w:val="24"/>
            </w:rPr>
            <w:fldChar w:fldCharType="begin"/>
          </w:r>
          <w:r w:rsidR="00A21983" w:rsidRPr="00315381">
            <w:rPr>
              <w:sz w:val="24"/>
              <w:szCs w:val="24"/>
            </w:rPr>
            <w:instrText xml:space="preserve">CITATION War07 \p 115 \l 2057 </w:instrText>
          </w:r>
          <w:r w:rsidR="00A21983" w:rsidRPr="00315381">
            <w:rPr>
              <w:sz w:val="24"/>
              <w:szCs w:val="24"/>
            </w:rPr>
            <w:fldChar w:fldCharType="separate"/>
          </w:r>
          <w:r w:rsidR="00077E6E" w:rsidRPr="00077E6E">
            <w:rPr>
              <w:noProof/>
              <w:sz w:val="24"/>
              <w:szCs w:val="24"/>
            </w:rPr>
            <w:t>(Wagner, 2007, p. 115)</w:t>
          </w:r>
          <w:r w:rsidR="00A21983" w:rsidRPr="00315381">
            <w:rPr>
              <w:sz w:val="24"/>
              <w:szCs w:val="24"/>
            </w:rPr>
            <w:fldChar w:fldCharType="end"/>
          </w:r>
        </w:sdtContent>
      </w:sdt>
      <w:r w:rsidR="00A21983" w:rsidRPr="00315381">
        <w:rPr>
          <w:sz w:val="24"/>
          <w:szCs w:val="24"/>
        </w:rPr>
        <w:t>.</w:t>
      </w:r>
    </w:p>
    <w:p w14:paraId="7C1FC31C" w14:textId="68B5113D" w:rsidR="00E844DC" w:rsidRPr="00315381" w:rsidRDefault="00CE6610" w:rsidP="00F00110">
      <w:pPr>
        <w:spacing w:afterLines="80" w:after="192" w:line="360" w:lineRule="auto"/>
        <w:jc w:val="both"/>
        <w:rPr>
          <w:sz w:val="24"/>
          <w:szCs w:val="24"/>
        </w:rPr>
      </w:pPr>
      <w:r w:rsidRPr="00315381">
        <w:rPr>
          <w:sz w:val="24"/>
          <w:szCs w:val="24"/>
        </w:rPr>
        <w:t xml:space="preserve">Establishing order within states </w:t>
      </w:r>
      <w:r w:rsidR="00D03230" w:rsidRPr="00315381">
        <w:rPr>
          <w:sz w:val="24"/>
          <w:szCs w:val="24"/>
        </w:rPr>
        <w:t xml:space="preserve">and </w:t>
      </w:r>
      <w:r w:rsidRPr="00315381">
        <w:rPr>
          <w:sz w:val="24"/>
          <w:szCs w:val="24"/>
        </w:rPr>
        <w:t xml:space="preserve">establishing order </w:t>
      </w:r>
      <w:r w:rsidR="00D03230" w:rsidRPr="00315381">
        <w:rPr>
          <w:sz w:val="24"/>
          <w:szCs w:val="24"/>
        </w:rPr>
        <w:t>between states have always been deeply interrelated</w:t>
      </w:r>
      <w:r w:rsidR="00A25DAC" w:rsidRPr="00315381">
        <w:rPr>
          <w:sz w:val="24"/>
          <w:szCs w:val="24"/>
        </w:rPr>
        <w:t xml:space="preserve">. </w:t>
      </w:r>
      <w:r w:rsidRPr="00315381">
        <w:rPr>
          <w:sz w:val="24"/>
          <w:szCs w:val="24"/>
        </w:rPr>
        <w:t xml:space="preserve">The </w:t>
      </w:r>
      <w:r w:rsidR="00845B7F" w:rsidRPr="00315381">
        <w:rPr>
          <w:sz w:val="24"/>
          <w:szCs w:val="24"/>
        </w:rPr>
        <w:t xml:space="preserve">underlying </w:t>
      </w:r>
      <w:r w:rsidRPr="00315381">
        <w:rPr>
          <w:sz w:val="24"/>
          <w:szCs w:val="24"/>
        </w:rPr>
        <w:t xml:space="preserve">structural cause of conflict </w:t>
      </w:r>
      <w:r w:rsidR="0046120D">
        <w:rPr>
          <w:sz w:val="24"/>
          <w:szCs w:val="24"/>
        </w:rPr>
        <w:t>is not</w:t>
      </w:r>
      <w:r w:rsidRPr="00315381">
        <w:rPr>
          <w:sz w:val="24"/>
          <w:szCs w:val="24"/>
        </w:rPr>
        <w:t xml:space="preserve"> </w:t>
      </w:r>
      <w:r w:rsidR="00845B7F" w:rsidRPr="00315381">
        <w:rPr>
          <w:sz w:val="24"/>
          <w:szCs w:val="24"/>
        </w:rPr>
        <w:t>the</w:t>
      </w:r>
      <w:r w:rsidRPr="00315381">
        <w:rPr>
          <w:sz w:val="24"/>
          <w:szCs w:val="24"/>
        </w:rPr>
        <w:t xml:space="preserve"> logic of anarchy, but the potential for exploitation of producers by organised predators. This creates the opportunity for protection rackets.</w:t>
      </w:r>
      <w:r w:rsidR="004622B6" w:rsidRPr="00315381">
        <w:rPr>
          <w:sz w:val="24"/>
          <w:szCs w:val="24"/>
        </w:rPr>
        <w:t xml:space="preserve"> </w:t>
      </w:r>
      <w:r w:rsidR="003E4679">
        <w:rPr>
          <w:sz w:val="24"/>
          <w:szCs w:val="24"/>
        </w:rPr>
        <w:t>But</w:t>
      </w:r>
      <w:r w:rsidR="004622B6" w:rsidRPr="00315381">
        <w:rPr>
          <w:sz w:val="24"/>
          <w:szCs w:val="24"/>
        </w:rPr>
        <w:t xml:space="preserve"> the</w:t>
      </w:r>
      <w:r w:rsidR="003F52C3">
        <w:rPr>
          <w:sz w:val="24"/>
          <w:szCs w:val="24"/>
        </w:rPr>
        <w:t xml:space="preserve">se rackets must be continuously renegotiated </w:t>
      </w:r>
      <w:r w:rsidR="004622B6" w:rsidRPr="00315381">
        <w:rPr>
          <w:sz w:val="24"/>
          <w:szCs w:val="24"/>
        </w:rPr>
        <w:t>whilst competing with other</w:t>
      </w:r>
      <w:r w:rsidRPr="00315381">
        <w:rPr>
          <w:sz w:val="24"/>
          <w:szCs w:val="24"/>
        </w:rPr>
        <w:t xml:space="preserve"> predator-protectors</w:t>
      </w:r>
      <w:r w:rsidR="004622B6" w:rsidRPr="00315381">
        <w:rPr>
          <w:sz w:val="24"/>
          <w:szCs w:val="24"/>
        </w:rPr>
        <w:t xml:space="preserve">. </w:t>
      </w:r>
      <w:r w:rsidR="00820A7E" w:rsidRPr="00315381">
        <w:rPr>
          <w:sz w:val="24"/>
          <w:szCs w:val="24"/>
        </w:rPr>
        <w:t xml:space="preserve">Localised and more geographically extensive </w:t>
      </w:r>
      <w:r w:rsidR="00B71E57" w:rsidRPr="00315381">
        <w:rPr>
          <w:sz w:val="24"/>
          <w:szCs w:val="24"/>
        </w:rPr>
        <w:t xml:space="preserve">processes of </w:t>
      </w:r>
      <w:r w:rsidR="00820A7E" w:rsidRPr="00315381">
        <w:rPr>
          <w:sz w:val="24"/>
          <w:szCs w:val="24"/>
        </w:rPr>
        <w:t xml:space="preserve">bargaining took place in the context of one another, </w:t>
      </w:r>
      <w:r w:rsidR="00B71E57" w:rsidRPr="00315381">
        <w:rPr>
          <w:sz w:val="24"/>
          <w:szCs w:val="24"/>
        </w:rPr>
        <w:t xml:space="preserve">and in </w:t>
      </w:r>
      <w:r w:rsidR="00820A7E" w:rsidRPr="00315381">
        <w:rPr>
          <w:sz w:val="24"/>
          <w:szCs w:val="24"/>
        </w:rPr>
        <w:t xml:space="preserve">Europe </w:t>
      </w:r>
      <w:r w:rsidR="00B71E57" w:rsidRPr="00315381">
        <w:rPr>
          <w:sz w:val="24"/>
          <w:szCs w:val="24"/>
        </w:rPr>
        <w:t xml:space="preserve">the </w:t>
      </w:r>
      <w:r w:rsidR="00820A7E" w:rsidRPr="00315381">
        <w:rPr>
          <w:sz w:val="24"/>
          <w:szCs w:val="24"/>
        </w:rPr>
        <w:t>eventual</w:t>
      </w:r>
      <w:r w:rsidR="00B71E57" w:rsidRPr="00315381">
        <w:rPr>
          <w:sz w:val="24"/>
          <w:szCs w:val="24"/>
        </w:rPr>
        <w:t xml:space="preserve"> outcome was</w:t>
      </w:r>
      <w:r w:rsidR="00820A7E" w:rsidRPr="00315381">
        <w:rPr>
          <w:sz w:val="24"/>
          <w:szCs w:val="24"/>
        </w:rPr>
        <w:t xml:space="preserve"> the distinction between domestic and international politics.  Agreements </w:t>
      </w:r>
      <w:r w:rsidR="00252C59">
        <w:rPr>
          <w:sz w:val="24"/>
          <w:szCs w:val="24"/>
        </w:rPr>
        <w:t xml:space="preserve">between parties </w:t>
      </w:r>
      <w:r w:rsidR="00820A7E" w:rsidRPr="00315381">
        <w:rPr>
          <w:sz w:val="24"/>
          <w:szCs w:val="24"/>
        </w:rPr>
        <w:t xml:space="preserve">were negotiated in the shadow of the possibility of conflicts with other actors. Thus, in the sense that there is no such thing as an isolated agreement, </w:t>
      </w:r>
      <w:r w:rsidR="009C1E7E">
        <w:rPr>
          <w:sz w:val="24"/>
          <w:szCs w:val="24"/>
        </w:rPr>
        <w:t xml:space="preserve">external </w:t>
      </w:r>
      <w:r w:rsidR="00820A7E" w:rsidRPr="00315381">
        <w:rPr>
          <w:sz w:val="24"/>
          <w:szCs w:val="24"/>
        </w:rPr>
        <w:t>m</w:t>
      </w:r>
      <w:r w:rsidR="004622B6" w:rsidRPr="00315381">
        <w:rPr>
          <w:sz w:val="24"/>
          <w:szCs w:val="24"/>
        </w:rPr>
        <w:t>ultiplicity</w:t>
      </w:r>
      <w:r w:rsidR="00820A7E" w:rsidRPr="00315381">
        <w:rPr>
          <w:sz w:val="24"/>
          <w:szCs w:val="24"/>
        </w:rPr>
        <w:t xml:space="preserve"> </w:t>
      </w:r>
      <w:r w:rsidR="003F137A" w:rsidRPr="00315381">
        <w:rPr>
          <w:sz w:val="24"/>
          <w:szCs w:val="24"/>
        </w:rPr>
        <w:t>has been essential to war-making and state-making.</w:t>
      </w:r>
      <w:r w:rsidR="006927BA" w:rsidRPr="00315381">
        <w:rPr>
          <w:sz w:val="24"/>
          <w:szCs w:val="24"/>
        </w:rPr>
        <w:t xml:space="preserve"> </w:t>
      </w:r>
      <w:r w:rsidR="00BB303B">
        <w:rPr>
          <w:sz w:val="24"/>
          <w:szCs w:val="24"/>
        </w:rPr>
        <w:t xml:space="preserve">But the contemporary institutionalisation of political multiplicity is </w:t>
      </w:r>
      <w:r w:rsidR="00873190">
        <w:rPr>
          <w:sz w:val="24"/>
          <w:szCs w:val="24"/>
        </w:rPr>
        <w:t xml:space="preserve">equally </w:t>
      </w:r>
      <w:r w:rsidR="00BB303B">
        <w:rPr>
          <w:sz w:val="24"/>
          <w:szCs w:val="24"/>
        </w:rPr>
        <w:t>a product of the struggles fought between states and their subjects.</w:t>
      </w:r>
      <w:r w:rsidR="00820A7E" w:rsidRPr="00315381">
        <w:rPr>
          <w:sz w:val="24"/>
          <w:szCs w:val="24"/>
        </w:rPr>
        <w:t xml:space="preserve"> </w:t>
      </w:r>
      <w:r w:rsidR="007D4112" w:rsidRPr="007D4112">
        <w:rPr>
          <w:sz w:val="24"/>
          <w:szCs w:val="24"/>
        </w:rPr>
        <w:t xml:space="preserve">The global order in which states claim to represent peoples and exert sovereignty within territorially delimited boundaries is </w:t>
      </w:r>
      <w:r w:rsidR="007D4112" w:rsidRPr="00315381">
        <w:rPr>
          <w:sz w:val="24"/>
          <w:szCs w:val="24"/>
        </w:rPr>
        <w:t>the end</w:t>
      </w:r>
      <w:r w:rsidR="007D4112">
        <w:rPr>
          <w:sz w:val="24"/>
          <w:szCs w:val="24"/>
        </w:rPr>
        <w:t>-</w:t>
      </w:r>
      <w:r w:rsidR="007D4112" w:rsidRPr="00315381">
        <w:rPr>
          <w:sz w:val="24"/>
          <w:szCs w:val="24"/>
        </w:rPr>
        <w:t>product of centuries of war, pe</w:t>
      </w:r>
      <w:r w:rsidR="007D4112">
        <w:rPr>
          <w:sz w:val="24"/>
          <w:szCs w:val="24"/>
        </w:rPr>
        <w:t xml:space="preserve">ace settlements, </w:t>
      </w:r>
      <w:r w:rsidR="002941B6">
        <w:rPr>
          <w:sz w:val="24"/>
          <w:szCs w:val="24"/>
        </w:rPr>
        <w:t>popular</w:t>
      </w:r>
      <w:r w:rsidR="007D4112">
        <w:rPr>
          <w:sz w:val="24"/>
          <w:szCs w:val="24"/>
        </w:rPr>
        <w:t xml:space="preserve"> struggle, colonialism and</w:t>
      </w:r>
      <w:r w:rsidR="007D4112" w:rsidRPr="00315381">
        <w:rPr>
          <w:sz w:val="24"/>
          <w:szCs w:val="24"/>
        </w:rPr>
        <w:t xml:space="preserve"> resistance</w:t>
      </w:r>
      <w:r w:rsidR="007D4112">
        <w:rPr>
          <w:sz w:val="24"/>
          <w:szCs w:val="24"/>
        </w:rPr>
        <w:t>.</w:t>
      </w:r>
    </w:p>
    <w:p w14:paraId="698D112A" w14:textId="685DA44B" w:rsidR="00C24B24" w:rsidRPr="00315381" w:rsidRDefault="00E31375" w:rsidP="00993156">
      <w:pPr>
        <w:spacing w:afterLines="80" w:after="192" w:line="360" w:lineRule="auto"/>
        <w:jc w:val="both"/>
        <w:rPr>
          <w:sz w:val="24"/>
          <w:szCs w:val="24"/>
        </w:rPr>
      </w:pPr>
      <w:r>
        <w:rPr>
          <w:sz w:val="24"/>
          <w:szCs w:val="24"/>
        </w:rPr>
        <w:lastRenderedPageBreak/>
        <w:t xml:space="preserve">Internal stratification and external multiplicity have been closely linked in their historical development: </w:t>
      </w:r>
      <w:r w:rsidR="00B93017">
        <w:rPr>
          <w:sz w:val="24"/>
          <w:szCs w:val="24"/>
        </w:rPr>
        <w:t xml:space="preserve">the potential for exploitation creates the opportunity for inter-societal predation, creating the need for defensive political organisation, leading to </w:t>
      </w:r>
      <w:r w:rsidR="00736A8B">
        <w:rPr>
          <w:sz w:val="24"/>
          <w:szCs w:val="24"/>
        </w:rPr>
        <w:t>various</w:t>
      </w:r>
      <w:r w:rsidR="00B93017">
        <w:rPr>
          <w:sz w:val="24"/>
          <w:szCs w:val="24"/>
        </w:rPr>
        <w:t xml:space="preserve"> mixed models of protection/predation.</w:t>
      </w:r>
      <w:r w:rsidR="007D4112">
        <w:rPr>
          <w:sz w:val="24"/>
          <w:szCs w:val="24"/>
        </w:rPr>
        <w:t xml:space="preserve"> </w:t>
      </w:r>
      <w:r w:rsidR="00CF65D0">
        <w:rPr>
          <w:sz w:val="24"/>
          <w:szCs w:val="24"/>
        </w:rPr>
        <w:t>S</w:t>
      </w:r>
      <w:r w:rsidR="002C3230">
        <w:rPr>
          <w:sz w:val="24"/>
          <w:szCs w:val="24"/>
        </w:rPr>
        <w:t>ocietal multiplicity create</w:t>
      </w:r>
      <w:r w:rsidR="00CF65D0">
        <w:rPr>
          <w:sz w:val="24"/>
          <w:szCs w:val="24"/>
        </w:rPr>
        <w:t>s</w:t>
      </w:r>
      <w:r w:rsidR="002C3230">
        <w:rPr>
          <w:sz w:val="24"/>
          <w:szCs w:val="24"/>
        </w:rPr>
        <w:t xml:space="preserve"> the </w:t>
      </w:r>
      <w:r w:rsidR="00DB252E">
        <w:rPr>
          <w:sz w:val="24"/>
          <w:szCs w:val="24"/>
        </w:rPr>
        <w:t xml:space="preserve">possibility </w:t>
      </w:r>
      <w:r w:rsidR="006A6E10">
        <w:rPr>
          <w:sz w:val="24"/>
          <w:szCs w:val="24"/>
        </w:rPr>
        <w:t>for</w:t>
      </w:r>
      <w:r w:rsidR="00DB252E">
        <w:rPr>
          <w:sz w:val="24"/>
          <w:szCs w:val="24"/>
        </w:rPr>
        <w:t xml:space="preserve"> </w:t>
      </w:r>
      <w:r w:rsidR="002C3230">
        <w:rPr>
          <w:sz w:val="24"/>
          <w:szCs w:val="24"/>
        </w:rPr>
        <w:t xml:space="preserve">specialisation in violence </w:t>
      </w:r>
      <w:r w:rsidR="006A6E10">
        <w:rPr>
          <w:sz w:val="24"/>
          <w:szCs w:val="24"/>
        </w:rPr>
        <w:t>and thus</w:t>
      </w:r>
      <w:r w:rsidR="002C3230">
        <w:rPr>
          <w:sz w:val="24"/>
          <w:szCs w:val="24"/>
        </w:rPr>
        <w:t xml:space="preserve"> </w:t>
      </w:r>
      <w:r w:rsidR="00DE3B93">
        <w:rPr>
          <w:sz w:val="24"/>
          <w:szCs w:val="24"/>
        </w:rPr>
        <w:t xml:space="preserve">permanent armies and </w:t>
      </w:r>
      <w:r w:rsidR="002C3230">
        <w:rPr>
          <w:sz w:val="24"/>
          <w:szCs w:val="24"/>
        </w:rPr>
        <w:t>in</w:t>
      </w:r>
      <w:r w:rsidR="00797BFC">
        <w:rPr>
          <w:sz w:val="24"/>
          <w:szCs w:val="24"/>
        </w:rPr>
        <w:t xml:space="preserve">ternal hierarchies. </w:t>
      </w:r>
    </w:p>
    <w:p w14:paraId="63D86C2C" w14:textId="16CA7518" w:rsidR="0033119E" w:rsidRPr="00315381" w:rsidRDefault="00F740E9" w:rsidP="00C27CC5">
      <w:pPr>
        <w:spacing w:afterLines="80" w:after="192" w:line="360" w:lineRule="auto"/>
        <w:rPr>
          <w:b/>
          <w:sz w:val="24"/>
          <w:szCs w:val="24"/>
        </w:rPr>
      </w:pPr>
      <w:r>
        <w:rPr>
          <w:b/>
          <w:sz w:val="24"/>
          <w:szCs w:val="24"/>
        </w:rPr>
        <w:t xml:space="preserve">Conflict and Distribution </w:t>
      </w:r>
      <w:r w:rsidR="00DA33BB">
        <w:rPr>
          <w:b/>
          <w:sz w:val="24"/>
          <w:szCs w:val="24"/>
        </w:rPr>
        <w:t xml:space="preserve">Between </w:t>
      </w:r>
      <w:r>
        <w:rPr>
          <w:b/>
          <w:sz w:val="24"/>
          <w:szCs w:val="24"/>
        </w:rPr>
        <w:t xml:space="preserve">and </w:t>
      </w:r>
      <w:r w:rsidR="00DA33BB">
        <w:rPr>
          <w:b/>
          <w:sz w:val="24"/>
          <w:szCs w:val="24"/>
        </w:rPr>
        <w:t xml:space="preserve">Within </w:t>
      </w:r>
      <w:r>
        <w:rPr>
          <w:b/>
          <w:sz w:val="24"/>
          <w:szCs w:val="24"/>
        </w:rPr>
        <w:t>Groups</w:t>
      </w:r>
    </w:p>
    <w:p w14:paraId="00BAADC1" w14:textId="2B47C419" w:rsidR="008F5AA6" w:rsidRPr="00315381" w:rsidRDefault="00C02192" w:rsidP="00C27CC5">
      <w:pPr>
        <w:spacing w:afterLines="80" w:after="192" w:line="360" w:lineRule="auto"/>
        <w:jc w:val="both"/>
        <w:rPr>
          <w:sz w:val="24"/>
          <w:szCs w:val="24"/>
        </w:rPr>
      </w:pPr>
      <w:r w:rsidRPr="00315381">
        <w:rPr>
          <w:sz w:val="24"/>
          <w:szCs w:val="24"/>
        </w:rPr>
        <w:t xml:space="preserve">The process of contestation and bargaining between populations and political authorities </w:t>
      </w:r>
      <w:r w:rsidR="0021139A">
        <w:rPr>
          <w:sz w:val="24"/>
          <w:szCs w:val="24"/>
        </w:rPr>
        <w:t>is an ongoing, open-ended process</w:t>
      </w:r>
      <w:r w:rsidRPr="00315381">
        <w:rPr>
          <w:sz w:val="24"/>
          <w:szCs w:val="24"/>
        </w:rPr>
        <w:t xml:space="preserve">. </w:t>
      </w:r>
      <w:r w:rsidR="00EB0D6F" w:rsidRPr="00315381">
        <w:rPr>
          <w:sz w:val="24"/>
          <w:szCs w:val="24"/>
        </w:rPr>
        <w:t>In the modern era, the nation-state has become the dominant model of relations between</w:t>
      </w:r>
      <w:r w:rsidR="00F31F6D" w:rsidRPr="00315381">
        <w:rPr>
          <w:sz w:val="24"/>
          <w:szCs w:val="24"/>
        </w:rPr>
        <w:t xml:space="preserve"> population</w:t>
      </w:r>
      <w:r w:rsidR="00EB0D6F" w:rsidRPr="00315381">
        <w:rPr>
          <w:sz w:val="24"/>
          <w:szCs w:val="24"/>
        </w:rPr>
        <w:t>s</w:t>
      </w:r>
      <w:r w:rsidR="00F31F6D" w:rsidRPr="00315381">
        <w:rPr>
          <w:sz w:val="24"/>
          <w:szCs w:val="24"/>
        </w:rPr>
        <w:t>, political authoriti</w:t>
      </w:r>
      <w:r w:rsidR="00EB0D6F" w:rsidRPr="00315381">
        <w:rPr>
          <w:sz w:val="24"/>
          <w:szCs w:val="24"/>
        </w:rPr>
        <w:t>es and armies</w:t>
      </w:r>
      <w:r w:rsidR="00F31F6D" w:rsidRPr="00315381">
        <w:rPr>
          <w:sz w:val="24"/>
          <w:szCs w:val="24"/>
        </w:rPr>
        <w:t>.</w:t>
      </w:r>
      <w:r w:rsidR="009A0105" w:rsidRPr="00315381">
        <w:rPr>
          <w:sz w:val="24"/>
          <w:szCs w:val="24"/>
        </w:rPr>
        <w:t xml:space="preserve"> </w:t>
      </w:r>
      <w:r w:rsidR="00A91DD6" w:rsidRPr="00315381">
        <w:rPr>
          <w:sz w:val="24"/>
          <w:szCs w:val="24"/>
        </w:rPr>
        <w:t xml:space="preserve">Wimmer </w:t>
      </w:r>
      <w:r w:rsidR="00481E74" w:rsidRPr="00315381">
        <w:rPr>
          <w:sz w:val="24"/>
          <w:szCs w:val="24"/>
        </w:rPr>
        <w:t xml:space="preserve">(2013: 11-17) </w:t>
      </w:r>
      <w:r w:rsidR="00A91DD6" w:rsidRPr="00315381">
        <w:rPr>
          <w:sz w:val="24"/>
          <w:szCs w:val="24"/>
        </w:rPr>
        <w:t>argues that n</w:t>
      </w:r>
      <w:r w:rsidR="00482136" w:rsidRPr="00315381">
        <w:rPr>
          <w:sz w:val="24"/>
          <w:szCs w:val="24"/>
        </w:rPr>
        <w:t xml:space="preserve">ationalism </w:t>
      </w:r>
      <w:r w:rsidR="002D5756" w:rsidRPr="00315381">
        <w:rPr>
          <w:sz w:val="24"/>
          <w:szCs w:val="24"/>
        </w:rPr>
        <w:t xml:space="preserve">is a </w:t>
      </w:r>
      <w:r w:rsidR="008F5AA6" w:rsidRPr="00315381">
        <w:rPr>
          <w:sz w:val="24"/>
          <w:szCs w:val="24"/>
        </w:rPr>
        <w:t xml:space="preserve">compact that allows </w:t>
      </w:r>
      <w:r w:rsidR="002D5756" w:rsidRPr="00315381">
        <w:rPr>
          <w:sz w:val="24"/>
          <w:szCs w:val="24"/>
        </w:rPr>
        <w:t xml:space="preserve">political elites </w:t>
      </w:r>
      <w:r w:rsidR="008F5AA6" w:rsidRPr="00315381">
        <w:rPr>
          <w:sz w:val="24"/>
          <w:szCs w:val="24"/>
        </w:rPr>
        <w:t xml:space="preserve">to command the loyalty of </w:t>
      </w:r>
      <w:r w:rsidR="002D5756" w:rsidRPr="00315381">
        <w:rPr>
          <w:sz w:val="24"/>
          <w:szCs w:val="24"/>
        </w:rPr>
        <w:t>populations</w:t>
      </w:r>
      <w:r w:rsidR="007175A9">
        <w:rPr>
          <w:sz w:val="24"/>
          <w:szCs w:val="24"/>
        </w:rPr>
        <w:t xml:space="preserve"> in exchange for inclusion as</w:t>
      </w:r>
      <w:r w:rsidR="008F5AA6" w:rsidRPr="00315381">
        <w:rPr>
          <w:sz w:val="24"/>
          <w:szCs w:val="24"/>
        </w:rPr>
        <w:t xml:space="preserve"> members of the nation. </w:t>
      </w:r>
      <w:r w:rsidR="00F97594" w:rsidRPr="00315381">
        <w:rPr>
          <w:sz w:val="24"/>
          <w:szCs w:val="24"/>
        </w:rPr>
        <w:t>This compact has been remarkably effective and</w:t>
      </w:r>
      <w:r w:rsidR="00966C1C" w:rsidRPr="00315381">
        <w:rPr>
          <w:sz w:val="24"/>
          <w:szCs w:val="24"/>
        </w:rPr>
        <w:t xml:space="preserve"> contributed</w:t>
      </w:r>
      <w:r w:rsidR="00F97594" w:rsidRPr="00315381">
        <w:rPr>
          <w:sz w:val="24"/>
          <w:szCs w:val="24"/>
        </w:rPr>
        <w:t xml:space="preserve">, in conjunction with certain geographical advantages and </w:t>
      </w:r>
      <w:r w:rsidR="00966C1C" w:rsidRPr="00315381">
        <w:rPr>
          <w:sz w:val="24"/>
          <w:szCs w:val="24"/>
        </w:rPr>
        <w:t>the feedback loops created by co</w:t>
      </w:r>
      <w:r w:rsidR="00DF3EBD" w:rsidRPr="00315381">
        <w:rPr>
          <w:sz w:val="24"/>
          <w:szCs w:val="24"/>
        </w:rPr>
        <w:t>lonial exploitation</w:t>
      </w:r>
      <w:r w:rsidR="007826E3" w:rsidRPr="00315381">
        <w:rPr>
          <w:sz w:val="24"/>
          <w:szCs w:val="24"/>
        </w:rPr>
        <w:t xml:space="preserve"> </w:t>
      </w:r>
      <w:sdt>
        <w:sdtPr>
          <w:rPr>
            <w:sz w:val="24"/>
            <w:szCs w:val="24"/>
          </w:rPr>
          <w:id w:val="984903713"/>
          <w:citation/>
        </w:sdtPr>
        <w:sdtEndPr/>
        <w:sdtContent>
          <w:r w:rsidR="007826E3" w:rsidRPr="00315381">
            <w:rPr>
              <w:sz w:val="24"/>
              <w:szCs w:val="24"/>
            </w:rPr>
            <w:fldChar w:fldCharType="begin"/>
          </w:r>
          <w:r w:rsidR="007826E3" w:rsidRPr="00315381">
            <w:rPr>
              <w:sz w:val="24"/>
              <w:szCs w:val="24"/>
            </w:rPr>
            <w:instrText xml:space="preserve"> CITATION Ken00 \l 2057 </w:instrText>
          </w:r>
          <w:r w:rsidR="007826E3" w:rsidRPr="00315381">
            <w:rPr>
              <w:sz w:val="24"/>
              <w:szCs w:val="24"/>
            </w:rPr>
            <w:fldChar w:fldCharType="separate"/>
          </w:r>
          <w:r w:rsidR="00077E6E" w:rsidRPr="00077E6E">
            <w:rPr>
              <w:noProof/>
              <w:sz w:val="24"/>
              <w:szCs w:val="24"/>
            </w:rPr>
            <w:t>(Pomeranz, 2000)</w:t>
          </w:r>
          <w:r w:rsidR="007826E3" w:rsidRPr="00315381">
            <w:rPr>
              <w:sz w:val="24"/>
              <w:szCs w:val="24"/>
            </w:rPr>
            <w:fldChar w:fldCharType="end"/>
          </w:r>
        </w:sdtContent>
      </w:sdt>
      <w:r w:rsidR="00966C1C" w:rsidRPr="00315381">
        <w:rPr>
          <w:sz w:val="24"/>
          <w:szCs w:val="24"/>
        </w:rPr>
        <w:t>,</w:t>
      </w:r>
      <w:r w:rsidR="00DF3EBD" w:rsidRPr="00315381">
        <w:rPr>
          <w:sz w:val="24"/>
          <w:szCs w:val="24"/>
        </w:rPr>
        <w:t xml:space="preserve"> to the European imperial dominance of much of the world. However, the principle of nationalism was seized upon as a strategy of mobilisation by aspirant political elites in the world outside of Europe. </w:t>
      </w:r>
      <w:r w:rsidR="00BB5BB0" w:rsidRPr="00315381">
        <w:rPr>
          <w:sz w:val="24"/>
          <w:szCs w:val="24"/>
        </w:rPr>
        <w:t>T</w:t>
      </w:r>
      <w:r w:rsidR="00DF3EBD" w:rsidRPr="00315381">
        <w:rPr>
          <w:sz w:val="24"/>
          <w:szCs w:val="24"/>
        </w:rPr>
        <w:t xml:space="preserve">he principle of ‘like over like’, that all peoples should be ruled by </w:t>
      </w:r>
      <w:r w:rsidR="00F2429F">
        <w:rPr>
          <w:sz w:val="24"/>
          <w:szCs w:val="24"/>
        </w:rPr>
        <w:t>national kin</w:t>
      </w:r>
      <w:r w:rsidR="00DF3EBD" w:rsidRPr="00315381">
        <w:rPr>
          <w:sz w:val="24"/>
          <w:szCs w:val="24"/>
        </w:rPr>
        <w:t>, spread through colonial empires</w:t>
      </w:r>
      <w:r w:rsidR="00C257CF" w:rsidRPr="00315381">
        <w:rPr>
          <w:sz w:val="24"/>
          <w:szCs w:val="24"/>
        </w:rPr>
        <w:t xml:space="preserve"> </w:t>
      </w:r>
      <w:sdt>
        <w:sdtPr>
          <w:rPr>
            <w:sz w:val="24"/>
            <w:szCs w:val="24"/>
          </w:rPr>
          <w:id w:val="-121541956"/>
          <w:citation/>
        </w:sdtPr>
        <w:sdtEndPr/>
        <w:sdtContent>
          <w:r w:rsidR="00C257CF" w:rsidRPr="00315381">
            <w:rPr>
              <w:sz w:val="24"/>
              <w:szCs w:val="24"/>
            </w:rPr>
            <w:fldChar w:fldCharType="begin"/>
          </w:r>
          <w:r w:rsidR="00C02E19">
            <w:rPr>
              <w:sz w:val="24"/>
              <w:szCs w:val="24"/>
            </w:rPr>
            <w:instrText xml:space="preserve">CITATION Wim13 \p 137 \t  \l 2057 </w:instrText>
          </w:r>
          <w:r w:rsidR="00C257CF" w:rsidRPr="00315381">
            <w:rPr>
              <w:sz w:val="24"/>
              <w:szCs w:val="24"/>
            </w:rPr>
            <w:fldChar w:fldCharType="separate"/>
          </w:r>
          <w:r w:rsidR="00077E6E" w:rsidRPr="00077E6E">
            <w:rPr>
              <w:noProof/>
              <w:sz w:val="24"/>
              <w:szCs w:val="24"/>
            </w:rPr>
            <w:t>(Wimmer, 2013, p. 137)</w:t>
          </w:r>
          <w:r w:rsidR="00C257CF" w:rsidRPr="00315381">
            <w:rPr>
              <w:sz w:val="24"/>
              <w:szCs w:val="24"/>
            </w:rPr>
            <w:fldChar w:fldCharType="end"/>
          </w:r>
        </w:sdtContent>
      </w:sdt>
      <w:r w:rsidR="00DF3EBD" w:rsidRPr="00315381">
        <w:rPr>
          <w:sz w:val="24"/>
          <w:szCs w:val="24"/>
        </w:rPr>
        <w:t xml:space="preserve">. </w:t>
      </w:r>
      <w:r w:rsidR="00481E74" w:rsidRPr="00315381">
        <w:rPr>
          <w:sz w:val="24"/>
          <w:szCs w:val="24"/>
        </w:rPr>
        <w:t xml:space="preserve">Decolonisation both undermined the European imperial order and universalised the nation-state as the founding principle of domestic and international order. </w:t>
      </w:r>
      <w:r w:rsidR="00210AB9" w:rsidRPr="00315381">
        <w:rPr>
          <w:sz w:val="24"/>
          <w:szCs w:val="24"/>
        </w:rPr>
        <w:t xml:space="preserve">Multiplicity crystallised as a </w:t>
      </w:r>
      <w:r w:rsidR="00DA2070" w:rsidRPr="00315381">
        <w:rPr>
          <w:sz w:val="24"/>
          <w:szCs w:val="24"/>
        </w:rPr>
        <w:t xml:space="preserve">global </w:t>
      </w:r>
      <w:r w:rsidR="00210AB9" w:rsidRPr="00315381">
        <w:rPr>
          <w:sz w:val="24"/>
          <w:szCs w:val="24"/>
        </w:rPr>
        <w:t>lattice of nation-states.</w:t>
      </w:r>
    </w:p>
    <w:p w14:paraId="14A86975" w14:textId="08CC3C81" w:rsidR="00210AB9" w:rsidRPr="00315381" w:rsidRDefault="007F4205" w:rsidP="00C27CC5">
      <w:pPr>
        <w:spacing w:afterLines="80" w:after="192" w:line="360" w:lineRule="auto"/>
        <w:jc w:val="both"/>
        <w:rPr>
          <w:sz w:val="24"/>
          <w:szCs w:val="24"/>
        </w:rPr>
      </w:pPr>
      <w:r w:rsidRPr="00315381">
        <w:rPr>
          <w:sz w:val="24"/>
          <w:szCs w:val="24"/>
        </w:rPr>
        <w:t xml:space="preserve">The existence of multiple states with their corresponding national societies remains relevant for the continuous process of negotiation between political authorities and peoples. </w:t>
      </w:r>
      <w:r w:rsidR="008E52A5">
        <w:rPr>
          <w:sz w:val="24"/>
          <w:szCs w:val="24"/>
        </w:rPr>
        <w:t>But</w:t>
      </w:r>
      <w:r w:rsidR="00551DB4" w:rsidRPr="00315381">
        <w:rPr>
          <w:sz w:val="24"/>
          <w:szCs w:val="24"/>
        </w:rPr>
        <w:t xml:space="preserve"> whilst territorial boundaries are important in a world of nation-states, they are not the only boundaries. </w:t>
      </w:r>
      <w:r w:rsidR="00DA2070" w:rsidRPr="00315381">
        <w:rPr>
          <w:sz w:val="24"/>
          <w:szCs w:val="24"/>
        </w:rPr>
        <w:t xml:space="preserve">Tilly argues that </w:t>
      </w:r>
      <w:r w:rsidR="005C521F">
        <w:rPr>
          <w:sz w:val="24"/>
          <w:szCs w:val="24"/>
        </w:rPr>
        <w:t>social</w:t>
      </w:r>
      <w:r w:rsidR="00C02E19" w:rsidRPr="00315381">
        <w:rPr>
          <w:sz w:val="24"/>
          <w:szCs w:val="24"/>
        </w:rPr>
        <w:t xml:space="preserve"> </w:t>
      </w:r>
      <w:r w:rsidR="00DA2070" w:rsidRPr="00315381">
        <w:rPr>
          <w:sz w:val="24"/>
          <w:szCs w:val="24"/>
        </w:rPr>
        <w:t xml:space="preserve">boundaries establish ‘categorical inequalities’ between the groups that they define, </w:t>
      </w:r>
      <w:r w:rsidR="005C521F">
        <w:rPr>
          <w:sz w:val="24"/>
          <w:szCs w:val="24"/>
        </w:rPr>
        <w:t xml:space="preserve">as they </w:t>
      </w:r>
      <w:r w:rsidR="007F732F" w:rsidRPr="00315381">
        <w:rPr>
          <w:sz w:val="24"/>
          <w:szCs w:val="24"/>
        </w:rPr>
        <w:t>enable opportunity hoarding and the exploitation of members of one group by another</w:t>
      </w:r>
      <w:sdt>
        <w:sdtPr>
          <w:rPr>
            <w:sz w:val="24"/>
            <w:szCs w:val="24"/>
          </w:rPr>
          <w:id w:val="-1669093453"/>
          <w:citation/>
        </w:sdtPr>
        <w:sdtEndPr/>
        <w:sdtContent>
          <w:r w:rsidR="007826E3" w:rsidRPr="00315381">
            <w:rPr>
              <w:sz w:val="24"/>
              <w:szCs w:val="24"/>
            </w:rPr>
            <w:fldChar w:fldCharType="begin"/>
          </w:r>
          <w:r w:rsidR="0039336C">
            <w:rPr>
              <w:sz w:val="24"/>
              <w:szCs w:val="24"/>
            </w:rPr>
            <w:instrText xml:space="preserve">CITATION Cha98 \p 7-8 \t  \l 2057 </w:instrText>
          </w:r>
          <w:r w:rsidR="007826E3" w:rsidRPr="00315381">
            <w:rPr>
              <w:sz w:val="24"/>
              <w:szCs w:val="24"/>
            </w:rPr>
            <w:fldChar w:fldCharType="separate"/>
          </w:r>
          <w:r w:rsidR="00077E6E">
            <w:rPr>
              <w:noProof/>
              <w:sz w:val="24"/>
              <w:szCs w:val="24"/>
            </w:rPr>
            <w:t xml:space="preserve"> </w:t>
          </w:r>
          <w:r w:rsidR="00077E6E" w:rsidRPr="00077E6E">
            <w:rPr>
              <w:noProof/>
              <w:sz w:val="24"/>
              <w:szCs w:val="24"/>
            </w:rPr>
            <w:t>(Tilly, 1998, pp. 7-8)</w:t>
          </w:r>
          <w:r w:rsidR="007826E3" w:rsidRPr="00315381">
            <w:rPr>
              <w:sz w:val="24"/>
              <w:szCs w:val="24"/>
            </w:rPr>
            <w:fldChar w:fldCharType="end"/>
          </w:r>
        </w:sdtContent>
      </w:sdt>
      <w:r w:rsidR="007F732F" w:rsidRPr="00315381">
        <w:rPr>
          <w:sz w:val="24"/>
          <w:szCs w:val="24"/>
        </w:rPr>
        <w:t xml:space="preserve">. </w:t>
      </w:r>
      <w:r w:rsidR="005C521F">
        <w:rPr>
          <w:sz w:val="24"/>
          <w:szCs w:val="24"/>
        </w:rPr>
        <w:t>B</w:t>
      </w:r>
      <w:r w:rsidR="007F732F" w:rsidRPr="00315381">
        <w:rPr>
          <w:sz w:val="24"/>
          <w:szCs w:val="24"/>
        </w:rPr>
        <w:t xml:space="preserve">oundaries are durable because those that benefit </w:t>
      </w:r>
      <w:r w:rsidR="00F964E5" w:rsidRPr="00315381">
        <w:rPr>
          <w:sz w:val="24"/>
          <w:szCs w:val="24"/>
        </w:rPr>
        <w:t>from them</w:t>
      </w:r>
      <w:r w:rsidR="00D16E82">
        <w:rPr>
          <w:sz w:val="24"/>
          <w:szCs w:val="24"/>
        </w:rPr>
        <w:t xml:space="preserve"> —</w:t>
      </w:r>
      <w:r w:rsidR="00F964E5" w:rsidRPr="00315381">
        <w:rPr>
          <w:sz w:val="24"/>
          <w:szCs w:val="24"/>
        </w:rPr>
        <w:t xml:space="preserve"> </w:t>
      </w:r>
      <w:r w:rsidR="007F732F" w:rsidRPr="00315381">
        <w:rPr>
          <w:sz w:val="24"/>
          <w:szCs w:val="24"/>
        </w:rPr>
        <w:t xml:space="preserve">at the expense of </w:t>
      </w:r>
      <w:r w:rsidR="005C521F">
        <w:rPr>
          <w:sz w:val="24"/>
          <w:szCs w:val="24"/>
        </w:rPr>
        <w:t>o</w:t>
      </w:r>
      <w:r w:rsidR="007F732F" w:rsidRPr="00315381">
        <w:rPr>
          <w:sz w:val="24"/>
          <w:szCs w:val="24"/>
        </w:rPr>
        <w:t>ut-groups</w:t>
      </w:r>
      <w:r w:rsidR="00F964E5" w:rsidRPr="00315381">
        <w:rPr>
          <w:sz w:val="24"/>
          <w:szCs w:val="24"/>
        </w:rPr>
        <w:t xml:space="preserve"> </w:t>
      </w:r>
      <w:r w:rsidR="00D16E82">
        <w:rPr>
          <w:sz w:val="24"/>
          <w:szCs w:val="24"/>
        </w:rPr>
        <w:t xml:space="preserve">— </w:t>
      </w:r>
      <w:r w:rsidR="00F964E5" w:rsidRPr="00315381">
        <w:rPr>
          <w:sz w:val="24"/>
          <w:szCs w:val="24"/>
        </w:rPr>
        <w:t>have a shared interest in preserving them</w:t>
      </w:r>
      <w:r w:rsidR="007F732F" w:rsidRPr="00315381">
        <w:rPr>
          <w:sz w:val="24"/>
          <w:szCs w:val="24"/>
        </w:rPr>
        <w:t xml:space="preserve">. </w:t>
      </w:r>
      <w:r w:rsidR="005C521F">
        <w:rPr>
          <w:sz w:val="24"/>
          <w:szCs w:val="24"/>
        </w:rPr>
        <w:t>I</w:t>
      </w:r>
      <w:r w:rsidR="00521700" w:rsidRPr="00315381">
        <w:rPr>
          <w:sz w:val="24"/>
          <w:szCs w:val="24"/>
        </w:rPr>
        <w:t>nequalities are especially stable where organisational boundaries map onto social categories (Tilly 1998:</w:t>
      </w:r>
      <w:r w:rsidR="006C709C" w:rsidRPr="00315381">
        <w:rPr>
          <w:sz w:val="24"/>
          <w:szCs w:val="24"/>
        </w:rPr>
        <w:t xml:space="preserve"> 78</w:t>
      </w:r>
      <w:r w:rsidR="00521700" w:rsidRPr="00315381">
        <w:rPr>
          <w:sz w:val="24"/>
          <w:szCs w:val="24"/>
        </w:rPr>
        <w:t xml:space="preserve">), as </w:t>
      </w:r>
      <w:r w:rsidR="00E1114B" w:rsidRPr="00315381">
        <w:rPr>
          <w:sz w:val="24"/>
          <w:szCs w:val="24"/>
        </w:rPr>
        <w:t>with</w:t>
      </w:r>
      <w:r w:rsidR="00521700" w:rsidRPr="00315381">
        <w:rPr>
          <w:sz w:val="24"/>
          <w:szCs w:val="24"/>
        </w:rPr>
        <w:t xml:space="preserve">in the nation-state system where citizenship largely maps onto nationality. </w:t>
      </w:r>
      <w:r w:rsidR="00E1114B" w:rsidRPr="00315381">
        <w:rPr>
          <w:sz w:val="24"/>
          <w:szCs w:val="24"/>
        </w:rPr>
        <w:t>But the state system is not the only basis for</w:t>
      </w:r>
      <w:r w:rsidR="009E624A" w:rsidRPr="00315381">
        <w:rPr>
          <w:sz w:val="24"/>
          <w:szCs w:val="24"/>
        </w:rPr>
        <w:t xml:space="preserve"> such boundaries</w:t>
      </w:r>
      <w:r w:rsidR="00843502">
        <w:rPr>
          <w:sz w:val="24"/>
          <w:szCs w:val="24"/>
        </w:rPr>
        <w:t xml:space="preserve">, </w:t>
      </w:r>
      <w:r w:rsidR="00843502">
        <w:rPr>
          <w:sz w:val="24"/>
          <w:szCs w:val="24"/>
        </w:rPr>
        <w:lastRenderedPageBreak/>
        <w:t xml:space="preserve">as </w:t>
      </w:r>
      <w:r w:rsidR="00843502" w:rsidRPr="00315381">
        <w:rPr>
          <w:sz w:val="24"/>
          <w:szCs w:val="24"/>
        </w:rPr>
        <w:t xml:space="preserve">the history of segregation in the United States and caste systems in South Asia </w:t>
      </w:r>
      <w:r w:rsidR="00843502">
        <w:rPr>
          <w:sz w:val="24"/>
          <w:szCs w:val="24"/>
        </w:rPr>
        <w:t>demonstrate</w:t>
      </w:r>
      <w:r w:rsidR="009E624A" w:rsidRPr="00315381">
        <w:rPr>
          <w:sz w:val="24"/>
          <w:szCs w:val="24"/>
        </w:rPr>
        <w:t>.</w:t>
      </w:r>
      <w:r w:rsidR="005B3595" w:rsidRPr="00315381">
        <w:rPr>
          <w:sz w:val="24"/>
          <w:szCs w:val="24"/>
        </w:rPr>
        <w:t xml:space="preserve"> In the sense that members of groups within such structures live parallel lives, multiplicity may exist within territorial units. </w:t>
      </w:r>
    </w:p>
    <w:p w14:paraId="1BE264A8" w14:textId="1DB1CF9B" w:rsidR="006D613C" w:rsidRPr="00315381" w:rsidRDefault="006D613C" w:rsidP="00F00110">
      <w:pPr>
        <w:spacing w:afterLines="80" w:after="192" w:line="360" w:lineRule="auto"/>
        <w:jc w:val="both"/>
        <w:rPr>
          <w:sz w:val="24"/>
          <w:szCs w:val="24"/>
        </w:rPr>
      </w:pPr>
      <w:r w:rsidRPr="00315381">
        <w:rPr>
          <w:sz w:val="24"/>
          <w:szCs w:val="24"/>
        </w:rPr>
        <w:t xml:space="preserve">Because they are disadvantageous to excluded groups, such boundaries may be </w:t>
      </w:r>
      <w:r w:rsidR="00B70C5B" w:rsidRPr="00315381">
        <w:rPr>
          <w:sz w:val="24"/>
          <w:szCs w:val="24"/>
        </w:rPr>
        <w:t xml:space="preserve">politically </w:t>
      </w:r>
      <w:r w:rsidRPr="00315381">
        <w:rPr>
          <w:sz w:val="24"/>
          <w:szCs w:val="24"/>
        </w:rPr>
        <w:t xml:space="preserve">contested. </w:t>
      </w:r>
      <w:r w:rsidR="00B449DF" w:rsidRPr="00315381">
        <w:rPr>
          <w:sz w:val="24"/>
          <w:szCs w:val="24"/>
        </w:rPr>
        <w:t>The option to resort to force</w:t>
      </w:r>
      <w:r w:rsidR="0023083E">
        <w:rPr>
          <w:sz w:val="24"/>
          <w:szCs w:val="24"/>
        </w:rPr>
        <w:t xml:space="preserve">, </w:t>
      </w:r>
      <w:r w:rsidR="00B449DF" w:rsidRPr="00315381">
        <w:rPr>
          <w:sz w:val="24"/>
          <w:szCs w:val="24"/>
        </w:rPr>
        <w:t xml:space="preserve">it is not an exclusive feature of anarchy. Politics therefore always takes place in the shadow of the possibility of rebellion. In </w:t>
      </w:r>
      <w:r w:rsidR="00F66D4F">
        <w:rPr>
          <w:sz w:val="24"/>
          <w:szCs w:val="24"/>
        </w:rPr>
        <w:t>a classic</w:t>
      </w:r>
      <w:r w:rsidR="00B449DF" w:rsidRPr="00315381">
        <w:rPr>
          <w:sz w:val="24"/>
          <w:szCs w:val="24"/>
        </w:rPr>
        <w:t xml:space="preserve"> discussion of democratisation</w:t>
      </w:r>
      <w:r w:rsidR="00F66D4F">
        <w:rPr>
          <w:sz w:val="24"/>
          <w:szCs w:val="24"/>
        </w:rPr>
        <w:t>,</w:t>
      </w:r>
      <w:r w:rsidR="00B449DF" w:rsidRPr="00315381">
        <w:rPr>
          <w:sz w:val="24"/>
          <w:szCs w:val="24"/>
        </w:rPr>
        <w:t xml:space="preserve"> Rustow makes a compelling argument that </w:t>
      </w:r>
      <w:r w:rsidR="00F66D4F">
        <w:rPr>
          <w:sz w:val="24"/>
          <w:szCs w:val="24"/>
        </w:rPr>
        <w:t xml:space="preserve">the end-result of </w:t>
      </w:r>
      <w:r w:rsidR="004C2328" w:rsidRPr="00315381">
        <w:rPr>
          <w:sz w:val="24"/>
          <w:szCs w:val="24"/>
        </w:rPr>
        <w:t xml:space="preserve">political conflict </w:t>
      </w:r>
      <w:r w:rsidR="00843502">
        <w:rPr>
          <w:sz w:val="24"/>
          <w:szCs w:val="24"/>
        </w:rPr>
        <w:t>depends</w:t>
      </w:r>
      <w:r w:rsidR="004C2328" w:rsidRPr="00315381">
        <w:rPr>
          <w:sz w:val="24"/>
          <w:szCs w:val="24"/>
        </w:rPr>
        <w:t xml:space="preserve"> on whether the groups share a ‘sense of national unity</w:t>
      </w:r>
      <w:r w:rsidR="00E80657" w:rsidRPr="00315381">
        <w:rPr>
          <w:sz w:val="24"/>
          <w:szCs w:val="24"/>
        </w:rPr>
        <w:t>’</w:t>
      </w:r>
      <w:sdt>
        <w:sdtPr>
          <w:rPr>
            <w:sz w:val="24"/>
            <w:szCs w:val="24"/>
          </w:rPr>
          <w:id w:val="-201798131"/>
          <w:citation/>
        </w:sdtPr>
        <w:sdtEndPr/>
        <w:sdtContent>
          <w:r w:rsidR="00E80657" w:rsidRPr="00315381">
            <w:rPr>
              <w:sz w:val="24"/>
              <w:szCs w:val="24"/>
            </w:rPr>
            <w:fldChar w:fldCharType="begin"/>
          </w:r>
          <w:r w:rsidR="00E80657" w:rsidRPr="00315381">
            <w:rPr>
              <w:sz w:val="24"/>
              <w:szCs w:val="24"/>
            </w:rPr>
            <w:instrText xml:space="preserve">CITATION Rus70 \p 361 \l 2057 </w:instrText>
          </w:r>
          <w:r w:rsidR="00E80657" w:rsidRPr="00315381">
            <w:rPr>
              <w:sz w:val="24"/>
              <w:szCs w:val="24"/>
            </w:rPr>
            <w:fldChar w:fldCharType="separate"/>
          </w:r>
          <w:r w:rsidR="00077E6E">
            <w:rPr>
              <w:noProof/>
              <w:sz w:val="24"/>
              <w:szCs w:val="24"/>
            </w:rPr>
            <w:t xml:space="preserve"> </w:t>
          </w:r>
          <w:r w:rsidR="00077E6E" w:rsidRPr="00077E6E">
            <w:rPr>
              <w:noProof/>
              <w:sz w:val="24"/>
              <w:szCs w:val="24"/>
            </w:rPr>
            <w:t>(Rustow, 1970, p. 361)</w:t>
          </w:r>
          <w:r w:rsidR="00E80657" w:rsidRPr="00315381">
            <w:rPr>
              <w:sz w:val="24"/>
              <w:szCs w:val="24"/>
            </w:rPr>
            <w:fldChar w:fldCharType="end"/>
          </w:r>
        </w:sdtContent>
      </w:sdt>
      <w:r w:rsidR="00E80657" w:rsidRPr="00315381">
        <w:rPr>
          <w:sz w:val="24"/>
          <w:szCs w:val="24"/>
        </w:rPr>
        <w:t>.</w:t>
      </w:r>
      <w:r w:rsidR="004C63C3" w:rsidRPr="00315381">
        <w:rPr>
          <w:sz w:val="24"/>
          <w:szCs w:val="24"/>
        </w:rPr>
        <w:t xml:space="preserve"> </w:t>
      </w:r>
      <w:r w:rsidR="00D24488" w:rsidRPr="00315381">
        <w:rPr>
          <w:sz w:val="24"/>
          <w:szCs w:val="24"/>
        </w:rPr>
        <w:t>Where a strong categorical bounda</w:t>
      </w:r>
      <w:r w:rsidR="00BC4AC1" w:rsidRPr="00315381">
        <w:rPr>
          <w:sz w:val="24"/>
          <w:szCs w:val="24"/>
        </w:rPr>
        <w:t>ry exists, inter-group conflict tends towards secession and the institutionalisation of the boundary</w:t>
      </w:r>
      <w:r w:rsidR="00D24488" w:rsidRPr="00315381">
        <w:rPr>
          <w:sz w:val="24"/>
          <w:szCs w:val="24"/>
        </w:rPr>
        <w:t xml:space="preserve">. </w:t>
      </w:r>
      <w:r w:rsidR="00BC4AC1" w:rsidRPr="00315381">
        <w:rPr>
          <w:sz w:val="24"/>
          <w:szCs w:val="24"/>
        </w:rPr>
        <w:t xml:space="preserve">Deep </w:t>
      </w:r>
      <w:r w:rsidR="00BC4AC1" w:rsidRPr="00843502">
        <w:rPr>
          <w:i/>
          <w:sz w:val="24"/>
          <w:szCs w:val="24"/>
        </w:rPr>
        <w:t>i</w:t>
      </w:r>
      <w:r w:rsidR="00D24488" w:rsidRPr="00843502">
        <w:rPr>
          <w:i/>
          <w:sz w:val="24"/>
          <w:szCs w:val="24"/>
        </w:rPr>
        <w:t>ntra</w:t>
      </w:r>
      <w:r w:rsidR="00D24488" w:rsidRPr="00315381">
        <w:rPr>
          <w:sz w:val="24"/>
          <w:szCs w:val="24"/>
        </w:rPr>
        <w:t xml:space="preserve">-group conflict </w:t>
      </w:r>
      <w:r w:rsidR="00BC4AC1" w:rsidRPr="00315381">
        <w:rPr>
          <w:sz w:val="24"/>
          <w:szCs w:val="24"/>
        </w:rPr>
        <w:t>may however</w:t>
      </w:r>
      <w:r w:rsidR="00D24488" w:rsidRPr="00315381">
        <w:rPr>
          <w:sz w:val="24"/>
          <w:szCs w:val="24"/>
        </w:rPr>
        <w:t xml:space="preserve"> lead to </w:t>
      </w:r>
      <w:r w:rsidR="00BC4AC1" w:rsidRPr="00315381">
        <w:rPr>
          <w:sz w:val="24"/>
          <w:szCs w:val="24"/>
        </w:rPr>
        <w:t>a re-ordering and transformation of the state itself.</w:t>
      </w:r>
      <w:r w:rsidR="005D32ED" w:rsidRPr="00315381">
        <w:rPr>
          <w:sz w:val="24"/>
          <w:szCs w:val="24"/>
        </w:rPr>
        <w:t xml:space="preserve"> </w:t>
      </w:r>
    </w:p>
    <w:p w14:paraId="573C3405" w14:textId="77777777" w:rsidR="00937CE9" w:rsidRPr="00315381" w:rsidRDefault="005F697B" w:rsidP="00C27CC5">
      <w:pPr>
        <w:spacing w:afterLines="80" w:after="192" w:line="360" w:lineRule="auto"/>
        <w:rPr>
          <w:i/>
          <w:sz w:val="24"/>
          <w:szCs w:val="24"/>
        </w:rPr>
      </w:pPr>
      <w:r>
        <w:rPr>
          <w:i/>
          <w:sz w:val="24"/>
          <w:szCs w:val="24"/>
        </w:rPr>
        <w:t>Horizontal Inequalities and Wars Between Peoples</w:t>
      </w:r>
    </w:p>
    <w:p w14:paraId="3BA481BD" w14:textId="4CAF7B0E" w:rsidR="00F60B91" w:rsidRPr="00315381" w:rsidRDefault="007931AE" w:rsidP="00C27CC5">
      <w:pPr>
        <w:spacing w:afterLines="80" w:after="192" w:line="360" w:lineRule="auto"/>
        <w:jc w:val="both"/>
        <w:rPr>
          <w:sz w:val="24"/>
          <w:szCs w:val="24"/>
        </w:rPr>
      </w:pPr>
      <w:r>
        <w:rPr>
          <w:sz w:val="24"/>
          <w:szCs w:val="24"/>
        </w:rPr>
        <w:t>The internal multiplicity of ethno-linguistically diverse states need not result in overt conflict. Yet r</w:t>
      </w:r>
      <w:r w:rsidR="00E704B4" w:rsidRPr="00315381">
        <w:rPr>
          <w:sz w:val="24"/>
          <w:szCs w:val="24"/>
        </w:rPr>
        <w:t xml:space="preserve">esearch on ‘horizontal inequalities’ </w:t>
      </w:r>
      <w:r w:rsidR="00C96DA7">
        <w:rPr>
          <w:sz w:val="24"/>
          <w:szCs w:val="24"/>
        </w:rPr>
        <w:t xml:space="preserve">has </w:t>
      </w:r>
      <w:r w:rsidR="00E704B4" w:rsidRPr="00315381">
        <w:rPr>
          <w:sz w:val="24"/>
          <w:szCs w:val="24"/>
        </w:rPr>
        <w:t xml:space="preserve">collated evidence that inequalities between </w:t>
      </w:r>
      <w:r w:rsidR="00F55D8E" w:rsidRPr="00315381">
        <w:rPr>
          <w:sz w:val="24"/>
          <w:szCs w:val="24"/>
        </w:rPr>
        <w:t xml:space="preserve">ethnic </w:t>
      </w:r>
      <w:r w:rsidR="00E704B4" w:rsidRPr="00315381">
        <w:rPr>
          <w:sz w:val="24"/>
          <w:szCs w:val="24"/>
        </w:rPr>
        <w:t xml:space="preserve">groups are a major source of the grievances that fuel civil wars </w:t>
      </w:r>
      <w:sdt>
        <w:sdtPr>
          <w:rPr>
            <w:sz w:val="24"/>
            <w:szCs w:val="24"/>
          </w:rPr>
          <w:id w:val="215857213"/>
          <w:citation/>
        </w:sdtPr>
        <w:sdtEndPr/>
        <w:sdtContent>
          <w:r w:rsidR="007826E3" w:rsidRPr="00315381">
            <w:rPr>
              <w:sz w:val="24"/>
              <w:szCs w:val="24"/>
            </w:rPr>
            <w:fldChar w:fldCharType="begin"/>
          </w:r>
          <w:r w:rsidR="007826E3" w:rsidRPr="00315381">
            <w:rPr>
              <w:sz w:val="24"/>
              <w:szCs w:val="24"/>
            </w:rPr>
            <w:instrText xml:space="preserve"> CITATION Ste08 \l 2057 </w:instrText>
          </w:r>
          <w:r w:rsidR="007826E3" w:rsidRPr="00315381">
            <w:rPr>
              <w:sz w:val="24"/>
              <w:szCs w:val="24"/>
            </w:rPr>
            <w:fldChar w:fldCharType="separate"/>
          </w:r>
          <w:r w:rsidR="00077E6E" w:rsidRPr="00077E6E">
            <w:rPr>
              <w:noProof/>
              <w:sz w:val="24"/>
              <w:szCs w:val="24"/>
            </w:rPr>
            <w:t>(Stewart, 2008)</w:t>
          </w:r>
          <w:r w:rsidR="007826E3" w:rsidRPr="00315381">
            <w:rPr>
              <w:sz w:val="24"/>
              <w:szCs w:val="24"/>
            </w:rPr>
            <w:fldChar w:fldCharType="end"/>
          </w:r>
        </w:sdtContent>
      </w:sdt>
      <w:r w:rsidR="00C96DA7">
        <w:rPr>
          <w:sz w:val="24"/>
          <w:szCs w:val="24"/>
        </w:rPr>
        <w:t>. E</w:t>
      </w:r>
      <w:r w:rsidR="005F783C" w:rsidRPr="00315381">
        <w:rPr>
          <w:sz w:val="24"/>
          <w:szCs w:val="24"/>
        </w:rPr>
        <w:t>xclusion from power and relative economic deprivation are risk factors associated with a group being involved in civil war</w:t>
      </w:r>
      <w:r w:rsidR="00C96DA7">
        <w:rPr>
          <w:sz w:val="24"/>
          <w:szCs w:val="24"/>
        </w:rPr>
        <w:t xml:space="preserve"> </w:t>
      </w:r>
      <w:r w:rsidR="00C96DA7" w:rsidRPr="00C96DA7">
        <w:rPr>
          <w:sz w:val="24"/>
          <w:szCs w:val="24"/>
        </w:rPr>
        <w:t>(Cederman, Gleditsch and Buhaug 2013: 108)</w:t>
      </w:r>
      <w:r w:rsidR="005F783C" w:rsidRPr="00315381">
        <w:rPr>
          <w:sz w:val="24"/>
          <w:szCs w:val="24"/>
        </w:rPr>
        <w:t xml:space="preserve">. </w:t>
      </w:r>
      <w:r w:rsidR="001448AA">
        <w:rPr>
          <w:sz w:val="24"/>
          <w:szCs w:val="24"/>
        </w:rPr>
        <w:t xml:space="preserve">There appears to be </w:t>
      </w:r>
      <w:r w:rsidR="0023083E">
        <w:rPr>
          <w:sz w:val="24"/>
          <w:szCs w:val="24"/>
        </w:rPr>
        <w:t>a</w:t>
      </w:r>
      <w:r w:rsidR="00A072F5" w:rsidRPr="00315381">
        <w:rPr>
          <w:sz w:val="24"/>
          <w:szCs w:val="24"/>
        </w:rPr>
        <w:t xml:space="preserve"> tendency </w:t>
      </w:r>
      <w:r w:rsidR="00843502">
        <w:rPr>
          <w:sz w:val="24"/>
          <w:szCs w:val="24"/>
        </w:rPr>
        <w:t>for</w:t>
      </w:r>
      <w:r w:rsidR="00A072F5" w:rsidRPr="00315381">
        <w:rPr>
          <w:sz w:val="24"/>
          <w:szCs w:val="24"/>
        </w:rPr>
        <w:t xml:space="preserve"> excluded majorities </w:t>
      </w:r>
      <w:r w:rsidR="00843502">
        <w:rPr>
          <w:sz w:val="24"/>
          <w:szCs w:val="24"/>
        </w:rPr>
        <w:t>to participate</w:t>
      </w:r>
      <w:r w:rsidR="00A072F5" w:rsidRPr="00315381">
        <w:rPr>
          <w:sz w:val="24"/>
          <w:szCs w:val="24"/>
        </w:rPr>
        <w:t xml:space="preserve"> in civil wars to change the government, and excluded </w:t>
      </w:r>
      <w:r w:rsidR="00A072F5" w:rsidRPr="00753987">
        <w:rPr>
          <w:sz w:val="24"/>
          <w:szCs w:val="24"/>
        </w:rPr>
        <w:t>minorities</w:t>
      </w:r>
      <w:r w:rsidR="00A072F5" w:rsidRPr="00315381">
        <w:rPr>
          <w:sz w:val="24"/>
          <w:szCs w:val="24"/>
        </w:rPr>
        <w:t xml:space="preserve"> </w:t>
      </w:r>
      <w:r w:rsidR="00753987">
        <w:rPr>
          <w:sz w:val="24"/>
          <w:szCs w:val="24"/>
        </w:rPr>
        <w:t>to participate</w:t>
      </w:r>
      <w:r w:rsidR="00843502">
        <w:rPr>
          <w:sz w:val="24"/>
          <w:szCs w:val="24"/>
        </w:rPr>
        <w:t xml:space="preserve"> i</w:t>
      </w:r>
      <w:r w:rsidR="00A072F5" w:rsidRPr="00315381">
        <w:rPr>
          <w:sz w:val="24"/>
          <w:szCs w:val="24"/>
        </w:rPr>
        <w:t xml:space="preserve">n secessionist conflict </w:t>
      </w:r>
      <w:sdt>
        <w:sdtPr>
          <w:rPr>
            <w:sz w:val="24"/>
            <w:szCs w:val="24"/>
          </w:rPr>
          <w:id w:val="-82683185"/>
          <w:citation/>
        </w:sdtPr>
        <w:sdtEndPr/>
        <w:sdtContent>
          <w:r w:rsidR="00A072F5" w:rsidRPr="00315381">
            <w:rPr>
              <w:sz w:val="24"/>
              <w:szCs w:val="24"/>
            </w:rPr>
            <w:fldChar w:fldCharType="begin"/>
          </w:r>
          <w:r w:rsidR="00A072F5" w:rsidRPr="00315381">
            <w:rPr>
              <w:sz w:val="24"/>
              <w:szCs w:val="24"/>
            </w:rPr>
            <w:instrText xml:space="preserve">CITATION Ced13 \p 157 \l 2057 </w:instrText>
          </w:r>
          <w:r w:rsidR="00A072F5" w:rsidRPr="00315381">
            <w:rPr>
              <w:sz w:val="24"/>
              <w:szCs w:val="24"/>
            </w:rPr>
            <w:fldChar w:fldCharType="separate"/>
          </w:r>
          <w:r w:rsidR="00077E6E" w:rsidRPr="00077E6E">
            <w:rPr>
              <w:noProof/>
              <w:sz w:val="24"/>
              <w:szCs w:val="24"/>
            </w:rPr>
            <w:t>(Cederman, Gleditsch, &amp; Buhaug, 2013, p. 157)</w:t>
          </w:r>
          <w:r w:rsidR="00A072F5" w:rsidRPr="00315381">
            <w:rPr>
              <w:sz w:val="24"/>
              <w:szCs w:val="24"/>
            </w:rPr>
            <w:fldChar w:fldCharType="end"/>
          </w:r>
        </w:sdtContent>
      </w:sdt>
      <w:r w:rsidR="00A072F5" w:rsidRPr="00315381">
        <w:rPr>
          <w:sz w:val="24"/>
          <w:szCs w:val="24"/>
        </w:rPr>
        <w:t>.</w:t>
      </w:r>
      <w:r w:rsidR="00F31F6F" w:rsidRPr="00315381">
        <w:rPr>
          <w:sz w:val="24"/>
          <w:szCs w:val="24"/>
        </w:rPr>
        <w:t xml:space="preserve"> </w:t>
      </w:r>
      <w:r w:rsidR="00C96DA7">
        <w:rPr>
          <w:sz w:val="24"/>
          <w:szCs w:val="24"/>
        </w:rPr>
        <w:t>Inter-group</w:t>
      </w:r>
      <w:r w:rsidR="00F31F6F" w:rsidRPr="00315381">
        <w:rPr>
          <w:sz w:val="24"/>
          <w:szCs w:val="24"/>
        </w:rPr>
        <w:t xml:space="preserve"> </w:t>
      </w:r>
      <w:r w:rsidR="00C96DA7">
        <w:rPr>
          <w:sz w:val="24"/>
          <w:szCs w:val="24"/>
        </w:rPr>
        <w:t>in</w:t>
      </w:r>
      <w:r w:rsidR="001448AA">
        <w:rPr>
          <w:sz w:val="24"/>
          <w:szCs w:val="24"/>
        </w:rPr>
        <w:t>e</w:t>
      </w:r>
      <w:r w:rsidR="00C96DA7">
        <w:rPr>
          <w:sz w:val="24"/>
          <w:szCs w:val="24"/>
        </w:rPr>
        <w:t xml:space="preserve">quality </w:t>
      </w:r>
      <w:r w:rsidR="00F31F6F" w:rsidRPr="00315381">
        <w:rPr>
          <w:sz w:val="24"/>
          <w:szCs w:val="24"/>
        </w:rPr>
        <w:t>give</w:t>
      </w:r>
      <w:r w:rsidR="00C96DA7">
        <w:rPr>
          <w:sz w:val="24"/>
          <w:szCs w:val="24"/>
        </w:rPr>
        <w:t>s</w:t>
      </w:r>
      <w:r w:rsidR="00F31F6F" w:rsidRPr="00315381">
        <w:rPr>
          <w:sz w:val="24"/>
          <w:szCs w:val="24"/>
        </w:rPr>
        <w:t xml:space="preserve"> rise to attempts by excluded peoples to establish their own states</w:t>
      </w:r>
      <w:r w:rsidR="00843502">
        <w:rPr>
          <w:sz w:val="24"/>
          <w:szCs w:val="24"/>
        </w:rPr>
        <w:t xml:space="preserve"> or seize them</w:t>
      </w:r>
      <w:r w:rsidR="00F31F6F" w:rsidRPr="00315381">
        <w:rPr>
          <w:sz w:val="24"/>
          <w:szCs w:val="24"/>
        </w:rPr>
        <w:t>. There is also some evidence</w:t>
      </w:r>
      <w:r w:rsidR="00C96DA7">
        <w:rPr>
          <w:sz w:val="24"/>
          <w:szCs w:val="24"/>
        </w:rPr>
        <w:t xml:space="preserve"> </w:t>
      </w:r>
      <w:r w:rsidR="00F31F6F" w:rsidRPr="00315381">
        <w:rPr>
          <w:sz w:val="24"/>
          <w:szCs w:val="24"/>
        </w:rPr>
        <w:t xml:space="preserve">that groups </w:t>
      </w:r>
      <w:r w:rsidR="007E570F">
        <w:rPr>
          <w:sz w:val="24"/>
          <w:szCs w:val="24"/>
        </w:rPr>
        <w:t>with above-average incomes</w:t>
      </w:r>
      <w:r w:rsidR="00F31F6F" w:rsidRPr="00315381">
        <w:rPr>
          <w:sz w:val="24"/>
          <w:szCs w:val="24"/>
        </w:rPr>
        <w:t xml:space="preserve"> are more likely to </w:t>
      </w:r>
      <w:r w:rsidR="00A26D5F">
        <w:rPr>
          <w:sz w:val="24"/>
          <w:szCs w:val="24"/>
        </w:rPr>
        <w:t>fight to secede</w:t>
      </w:r>
      <w:r w:rsidR="00434BF3" w:rsidRPr="00315381">
        <w:rPr>
          <w:sz w:val="24"/>
          <w:szCs w:val="24"/>
        </w:rPr>
        <w:t xml:space="preserve"> </w:t>
      </w:r>
      <w:sdt>
        <w:sdtPr>
          <w:rPr>
            <w:sz w:val="24"/>
            <w:szCs w:val="24"/>
          </w:rPr>
          <w:id w:val="685179786"/>
          <w:citation/>
        </w:sdtPr>
        <w:sdtEndPr/>
        <w:sdtContent>
          <w:r w:rsidR="00434BF3" w:rsidRPr="00315381">
            <w:rPr>
              <w:sz w:val="24"/>
              <w:szCs w:val="24"/>
            </w:rPr>
            <w:fldChar w:fldCharType="begin"/>
          </w:r>
          <w:r w:rsidR="00434BF3" w:rsidRPr="00315381">
            <w:rPr>
              <w:sz w:val="24"/>
              <w:szCs w:val="24"/>
            </w:rPr>
            <w:instrText xml:space="preserve"> CITATION Dei12 \l 2057 </w:instrText>
          </w:r>
          <w:r w:rsidR="00434BF3" w:rsidRPr="00315381">
            <w:rPr>
              <w:sz w:val="24"/>
              <w:szCs w:val="24"/>
            </w:rPr>
            <w:fldChar w:fldCharType="separate"/>
          </w:r>
          <w:r w:rsidR="00077E6E" w:rsidRPr="00077E6E">
            <w:rPr>
              <w:noProof/>
              <w:sz w:val="24"/>
              <w:szCs w:val="24"/>
            </w:rPr>
            <w:t>(Deiwaks, Cederman, &amp; Gleditsch, 2012)</w:t>
          </w:r>
          <w:r w:rsidR="00434BF3" w:rsidRPr="00315381">
            <w:rPr>
              <w:sz w:val="24"/>
              <w:szCs w:val="24"/>
            </w:rPr>
            <w:fldChar w:fldCharType="end"/>
          </w:r>
        </w:sdtContent>
      </w:sdt>
      <w:r w:rsidR="008257D4" w:rsidRPr="00315381">
        <w:rPr>
          <w:sz w:val="24"/>
          <w:szCs w:val="24"/>
        </w:rPr>
        <w:t xml:space="preserve">. </w:t>
      </w:r>
      <w:r w:rsidR="00F60B91" w:rsidRPr="00315381">
        <w:rPr>
          <w:sz w:val="24"/>
          <w:szCs w:val="24"/>
        </w:rPr>
        <w:t xml:space="preserve">Wallerstein may have been correct to anticipate </w:t>
      </w:r>
      <w:r w:rsidR="008119C6" w:rsidRPr="00315381">
        <w:rPr>
          <w:sz w:val="24"/>
          <w:szCs w:val="24"/>
        </w:rPr>
        <w:t xml:space="preserve">that </w:t>
      </w:r>
      <w:r w:rsidR="00F60B91" w:rsidRPr="00315381">
        <w:rPr>
          <w:sz w:val="24"/>
          <w:szCs w:val="24"/>
        </w:rPr>
        <w:t xml:space="preserve">the combination of ethnic difference and relative wealth would produce separatist claims </w:t>
      </w:r>
      <w:r w:rsidR="008119C6" w:rsidRPr="00315381">
        <w:rPr>
          <w:sz w:val="24"/>
          <w:szCs w:val="24"/>
        </w:rPr>
        <w:t>in post-colonial states</w:t>
      </w:r>
      <w:r w:rsidR="00751FFE" w:rsidRPr="00315381">
        <w:rPr>
          <w:sz w:val="24"/>
          <w:szCs w:val="24"/>
        </w:rPr>
        <w:t>, as in the case of Katanga within the Republic of Congo</w:t>
      </w:r>
      <w:r w:rsidR="008119C6" w:rsidRPr="00315381">
        <w:rPr>
          <w:sz w:val="24"/>
          <w:szCs w:val="24"/>
        </w:rPr>
        <w:t xml:space="preserve"> </w:t>
      </w:r>
      <w:sdt>
        <w:sdtPr>
          <w:rPr>
            <w:sz w:val="24"/>
            <w:szCs w:val="24"/>
          </w:rPr>
          <w:id w:val="2053117682"/>
          <w:citation/>
        </w:sdtPr>
        <w:sdtEndPr/>
        <w:sdtContent>
          <w:r w:rsidR="007826E3" w:rsidRPr="00315381">
            <w:rPr>
              <w:sz w:val="24"/>
              <w:szCs w:val="24"/>
            </w:rPr>
            <w:fldChar w:fldCharType="begin"/>
          </w:r>
          <w:r w:rsidR="007826E3" w:rsidRPr="00315381">
            <w:rPr>
              <w:sz w:val="24"/>
              <w:szCs w:val="24"/>
            </w:rPr>
            <w:instrText xml:space="preserve">CITATION Imm61 \p 88 \l 2057 </w:instrText>
          </w:r>
          <w:r w:rsidR="007826E3" w:rsidRPr="00315381">
            <w:rPr>
              <w:sz w:val="24"/>
              <w:szCs w:val="24"/>
            </w:rPr>
            <w:fldChar w:fldCharType="separate"/>
          </w:r>
          <w:r w:rsidR="00077E6E" w:rsidRPr="00077E6E">
            <w:rPr>
              <w:noProof/>
              <w:sz w:val="24"/>
              <w:szCs w:val="24"/>
            </w:rPr>
            <w:t>(Wallerstein, 1961, p. 88)</w:t>
          </w:r>
          <w:r w:rsidR="007826E3" w:rsidRPr="00315381">
            <w:rPr>
              <w:sz w:val="24"/>
              <w:szCs w:val="24"/>
            </w:rPr>
            <w:fldChar w:fldCharType="end"/>
          </w:r>
        </w:sdtContent>
      </w:sdt>
      <w:r w:rsidR="008119C6" w:rsidRPr="00315381">
        <w:rPr>
          <w:sz w:val="24"/>
          <w:szCs w:val="24"/>
        </w:rPr>
        <w:t>.</w:t>
      </w:r>
      <w:r w:rsidR="003F7092" w:rsidRPr="00315381">
        <w:rPr>
          <w:sz w:val="24"/>
          <w:szCs w:val="24"/>
        </w:rPr>
        <w:t xml:space="preserve">  </w:t>
      </w:r>
    </w:p>
    <w:p w14:paraId="3112109E" w14:textId="7260E3AC" w:rsidR="00A072F5" w:rsidRPr="00315381" w:rsidRDefault="00244BC4" w:rsidP="00C27CC5">
      <w:pPr>
        <w:spacing w:afterLines="80" w:after="192" w:line="360" w:lineRule="auto"/>
        <w:jc w:val="both"/>
        <w:rPr>
          <w:sz w:val="24"/>
          <w:szCs w:val="24"/>
        </w:rPr>
      </w:pPr>
      <w:r w:rsidRPr="00315381">
        <w:rPr>
          <w:sz w:val="24"/>
          <w:szCs w:val="24"/>
        </w:rPr>
        <w:t xml:space="preserve">Civil war in the contemporary world seems to be linked to the distribution of economic opportunities and access to political power. </w:t>
      </w:r>
      <w:r w:rsidR="00742E4F">
        <w:rPr>
          <w:sz w:val="24"/>
          <w:szCs w:val="24"/>
        </w:rPr>
        <w:t>The effects of s</w:t>
      </w:r>
      <w:r w:rsidRPr="00315381">
        <w:rPr>
          <w:sz w:val="24"/>
          <w:szCs w:val="24"/>
        </w:rPr>
        <w:t xml:space="preserve">ocietal multiplicity </w:t>
      </w:r>
      <w:r w:rsidR="00742E4F">
        <w:rPr>
          <w:sz w:val="24"/>
          <w:szCs w:val="24"/>
        </w:rPr>
        <w:t>are not</w:t>
      </w:r>
      <w:r w:rsidRPr="00315381">
        <w:rPr>
          <w:sz w:val="24"/>
          <w:szCs w:val="24"/>
        </w:rPr>
        <w:t xml:space="preserve"> confined to international re</w:t>
      </w:r>
      <w:r w:rsidR="008E5EF2">
        <w:rPr>
          <w:sz w:val="24"/>
          <w:szCs w:val="24"/>
        </w:rPr>
        <w:t>lations traditionally-conceived, as distributional inequalities between socially-bounded ethnic groups within a state can generate conflict. T</w:t>
      </w:r>
      <w:r w:rsidR="008933B7" w:rsidRPr="00315381">
        <w:rPr>
          <w:sz w:val="24"/>
          <w:szCs w:val="24"/>
        </w:rPr>
        <w:t xml:space="preserve">he discovery of natural resources </w:t>
      </w:r>
      <w:r w:rsidR="008E5EF2">
        <w:rPr>
          <w:sz w:val="24"/>
          <w:szCs w:val="24"/>
        </w:rPr>
        <w:t>can prompt</w:t>
      </w:r>
      <w:r w:rsidR="008933B7" w:rsidRPr="00315381">
        <w:rPr>
          <w:sz w:val="24"/>
          <w:szCs w:val="24"/>
        </w:rPr>
        <w:t xml:space="preserve"> marginalised group</w:t>
      </w:r>
      <w:r w:rsidR="008E5EF2">
        <w:rPr>
          <w:sz w:val="24"/>
          <w:szCs w:val="24"/>
        </w:rPr>
        <w:t xml:space="preserve">s to rebel against appropriation of </w:t>
      </w:r>
      <w:r w:rsidR="008E5EF2">
        <w:rPr>
          <w:sz w:val="24"/>
          <w:szCs w:val="24"/>
        </w:rPr>
        <w:lastRenderedPageBreak/>
        <w:t>‘their’ resources</w:t>
      </w:r>
      <w:r w:rsidR="008933B7" w:rsidRPr="00315381">
        <w:rPr>
          <w:sz w:val="24"/>
          <w:szCs w:val="24"/>
        </w:rPr>
        <w:t xml:space="preserve"> </w:t>
      </w:r>
      <w:sdt>
        <w:sdtPr>
          <w:rPr>
            <w:sz w:val="24"/>
            <w:szCs w:val="24"/>
          </w:rPr>
          <w:id w:val="1696427050"/>
          <w:citation/>
        </w:sdtPr>
        <w:sdtEndPr/>
        <w:sdtContent>
          <w:r w:rsidR="008933B7" w:rsidRPr="00315381">
            <w:rPr>
              <w:sz w:val="24"/>
              <w:szCs w:val="24"/>
            </w:rPr>
            <w:fldChar w:fldCharType="begin"/>
          </w:r>
          <w:r w:rsidR="008933B7" w:rsidRPr="00315381">
            <w:rPr>
              <w:sz w:val="24"/>
              <w:szCs w:val="24"/>
            </w:rPr>
            <w:instrText xml:space="preserve"> CITATION Hun17 \l 2057 </w:instrText>
          </w:r>
          <w:r w:rsidR="008933B7" w:rsidRPr="00315381">
            <w:rPr>
              <w:sz w:val="24"/>
              <w:szCs w:val="24"/>
            </w:rPr>
            <w:fldChar w:fldCharType="separate"/>
          </w:r>
          <w:r w:rsidR="00077E6E" w:rsidRPr="00077E6E">
            <w:rPr>
              <w:noProof/>
              <w:sz w:val="24"/>
              <w:szCs w:val="24"/>
            </w:rPr>
            <w:t>(Hunziker &amp; Cederman, 2017)</w:t>
          </w:r>
          <w:r w:rsidR="008933B7" w:rsidRPr="00315381">
            <w:rPr>
              <w:sz w:val="24"/>
              <w:szCs w:val="24"/>
            </w:rPr>
            <w:fldChar w:fldCharType="end"/>
          </w:r>
        </w:sdtContent>
      </w:sdt>
      <w:r w:rsidR="008E5EF2">
        <w:rPr>
          <w:sz w:val="24"/>
          <w:szCs w:val="24"/>
        </w:rPr>
        <w:t>, as in the case of the</w:t>
      </w:r>
      <w:r w:rsidR="008E5EF2" w:rsidRPr="00315381">
        <w:rPr>
          <w:sz w:val="24"/>
          <w:szCs w:val="24"/>
        </w:rPr>
        <w:t xml:space="preserve"> Acehnese insurgency in Indonesia </w:t>
      </w:r>
      <w:sdt>
        <w:sdtPr>
          <w:rPr>
            <w:sz w:val="24"/>
            <w:szCs w:val="24"/>
          </w:rPr>
          <w:id w:val="1120718528"/>
          <w:citation/>
        </w:sdtPr>
        <w:sdtEndPr/>
        <w:sdtContent>
          <w:r w:rsidR="008E5EF2" w:rsidRPr="00315381">
            <w:rPr>
              <w:sz w:val="24"/>
              <w:szCs w:val="24"/>
            </w:rPr>
            <w:fldChar w:fldCharType="begin"/>
          </w:r>
          <w:r w:rsidR="008E5EF2" w:rsidRPr="00315381">
            <w:rPr>
              <w:sz w:val="24"/>
              <w:szCs w:val="24"/>
            </w:rPr>
            <w:instrText xml:space="preserve"> CITATION Asp07 \l 2057 </w:instrText>
          </w:r>
          <w:r w:rsidR="008E5EF2" w:rsidRPr="00315381">
            <w:rPr>
              <w:sz w:val="24"/>
              <w:szCs w:val="24"/>
            </w:rPr>
            <w:fldChar w:fldCharType="separate"/>
          </w:r>
          <w:r w:rsidR="00077E6E" w:rsidRPr="00077E6E">
            <w:rPr>
              <w:noProof/>
              <w:sz w:val="24"/>
              <w:szCs w:val="24"/>
            </w:rPr>
            <w:t>(Aspinall, 2007)</w:t>
          </w:r>
          <w:r w:rsidR="008E5EF2" w:rsidRPr="00315381">
            <w:rPr>
              <w:sz w:val="24"/>
              <w:szCs w:val="24"/>
            </w:rPr>
            <w:fldChar w:fldCharType="end"/>
          </w:r>
        </w:sdtContent>
      </w:sdt>
      <w:r w:rsidR="005702DB">
        <w:rPr>
          <w:sz w:val="24"/>
          <w:szCs w:val="24"/>
        </w:rPr>
        <w:t xml:space="preserve">. </w:t>
      </w:r>
      <w:r w:rsidR="008933B7" w:rsidRPr="00315381">
        <w:rPr>
          <w:sz w:val="24"/>
          <w:szCs w:val="24"/>
        </w:rPr>
        <w:t xml:space="preserve">Similar is the </w:t>
      </w:r>
      <w:r w:rsidRPr="00315381">
        <w:rPr>
          <w:sz w:val="24"/>
          <w:szCs w:val="24"/>
        </w:rPr>
        <w:t>‘sons of the soil’ phenomenon, where the resentment of a supposedly autochthonous peopl</w:t>
      </w:r>
      <w:r w:rsidR="00264E72" w:rsidRPr="00315381">
        <w:rPr>
          <w:sz w:val="24"/>
          <w:szCs w:val="24"/>
        </w:rPr>
        <w:t>e towards migrants</w:t>
      </w:r>
      <w:r w:rsidRPr="00315381">
        <w:rPr>
          <w:sz w:val="24"/>
          <w:szCs w:val="24"/>
        </w:rPr>
        <w:t xml:space="preserve"> </w:t>
      </w:r>
      <w:r w:rsidR="008933B7" w:rsidRPr="00315381">
        <w:rPr>
          <w:sz w:val="24"/>
          <w:szCs w:val="24"/>
        </w:rPr>
        <w:t xml:space="preserve">from elsewhere in the nation </w:t>
      </w:r>
      <w:r w:rsidRPr="00315381">
        <w:rPr>
          <w:sz w:val="24"/>
          <w:szCs w:val="24"/>
        </w:rPr>
        <w:t xml:space="preserve">generates conflict </w:t>
      </w:r>
      <w:sdt>
        <w:sdtPr>
          <w:rPr>
            <w:sz w:val="24"/>
            <w:szCs w:val="24"/>
          </w:rPr>
          <w:id w:val="-1969194630"/>
          <w:citation/>
        </w:sdtPr>
        <w:sdtEndPr/>
        <w:sdtContent>
          <w:r w:rsidR="007060E0" w:rsidRPr="00315381">
            <w:rPr>
              <w:sz w:val="24"/>
              <w:szCs w:val="24"/>
            </w:rPr>
            <w:fldChar w:fldCharType="begin"/>
          </w:r>
          <w:r w:rsidR="007060E0" w:rsidRPr="00315381">
            <w:rPr>
              <w:sz w:val="24"/>
              <w:szCs w:val="24"/>
            </w:rPr>
            <w:instrText xml:space="preserve"> CITATION Fea11 \l 2057 </w:instrText>
          </w:r>
          <w:r w:rsidR="007060E0" w:rsidRPr="00315381">
            <w:rPr>
              <w:sz w:val="24"/>
              <w:szCs w:val="24"/>
            </w:rPr>
            <w:fldChar w:fldCharType="separate"/>
          </w:r>
          <w:r w:rsidR="00077E6E" w:rsidRPr="00077E6E">
            <w:rPr>
              <w:noProof/>
              <w:sz w:val="24"/>
              <w:szCs w:val="24"/>
            </w:rPr>
            <w:t>(Fearon &amp; Laitin, 2011)</w:t>
          </w:r>
          <w:r w:rsidR="007060E0" w:rsidRPr="00315381">
            <w:rPr>
              <w:sz w:val="24"/>
              <w:szCs w:val="24"/>
            </w:rPr>
            <w:fldChar w:fldCharType="end"/>
          </w:r>
        </w:sdtContent>
      </w:sdt>
      <w:r w:rsidRPr="00315381">
        <w:rPr>
          <w:sz w:val="24"/>
          <w:szCs w:val="24"/>
        </w:rPr>
        <w:t xml:space="preserve">. </w:t>
      </w:r>
      <w:r w:rsidR="00B23E56" w:rsidRPr="00315381">
        <w:rPr>
          <w:sz w:val="24"/>
          <w:szCs w:val="24"/>
        </w:rPr>
        <w:t>In 2001 f</w:t>
      </w:r>
      <w:r w:rsidR="00E639B3" w:rsidRPr="00315381">
        <w:rPr>
          <w:sz w:val="24"/>
          <w:szCs w:val="24"/>
        </w:rPr>
        <w:t xml:space="preserve">ive hundred </w:t>
      </w:r>
      <w:r w:rsidR="00970D32" w:rsidRPr="00315381">
        <w:rPr>
          <w:sz w:val="24"/>
          <w:szCs w:val="24"/>
        </w:rPr>
        <w:t>Indonesians</w:t>
      </w:r>
      <w:r w:rsidR="00E639B3" w:rsidRPr="00315381">
        <w:rPr>
          <w:sz w:val="24"/>
          <w:szCs w:val="24"/>
        </w:rPr>
        <w:t xml:space="preserve"> died </w:t>
      </w:r>
      <w:r w:rsidR="00B23E56" w:rsidRPr="00315381">
        <w:rPr>
          <w:sz w:val="24"/>
          <w:szCs w:val="24"/>
        </w:rPr>
        <w:t>in</w:t>
      </w:r>
      <w:r w:rsidR="00E639B3" w:rsidRPr="00315381">
        <w:rPr>
          <w:sz w:val="24"/>
          <w:szCs w:val="24"/>
        </w:rPr>
        <w:t xml:space="preserve"> violence between Madurese</w:t>
      </w:r>
      <w:r w:rsidR="00970D32" w:rsidRPr="00315381">
        <w:rPr>
          <w:sz w:val="24"/>
          <w:szCs w:val="24"/>
        </w:rPr>
        <w:t xml:space="preserve"> and Dayaks</w:t>
      </w:r>
      <w:r w:rsidR="00E639B3" w:rsidRPr="00315381">
        <w:rPr>
          <w:sz w:val="24"/>
          <w:szCs w:val="24"/>
        </w:rPr>
        <w:t xml:space="preserve">, </w:t>
      </w:r>
      <w:r w:rsidR="00970D32" w:rsidRPr="00315381">
        <w:rPr>
          <w:sz w:val="24"/>
          <w:szCs w:val="24"/>
        </w:rPr>
        <w:t xml:space="preserve">the former having settled </w:t>
      </w:r>
      <w:r w:rsidR="00E639B3" w:rsidRPr="00315381">
        <w:rPr>
          <w:sz w:val="24"/>
          <w:szCs w:val="24"/>
        </w:rPr>
        <w:t>in Kal</w:t>
      </w:r>
      <w:r w:rsidR="00633866">
        <w:rPr>
          <w:sz w:val="24"/>
          <w:szCs w:val="24"/>
        </w:rPr>
        <w:t>i</w:t>
      </w:r>
      <w:r w:rsidR="00E639B3" w:rsidRPr="00315381">
        <w:rPr>
          <w:sz w:val="24"/>
          <w:szCs w:val="24"/>
        </w:rPr>
        <w:t>m</w:t>
      </w:r>
      <w:r w:rsidR="00633866">
        <w:rPr>
          <w:sz w:val="24"/>
          <w:szCs w:val="24"/>
        </w:rPr>
        <w:t>a</w:t>
      </w:r>
      <w:r w:rsidR="00E639B3" w:rsidRPr="00315381">
        <w:rPr>
          <w:sz w:val="24"/>
          <w:szCs w:val="24"/>
        </w:rPr>
        <w:t xml:space="preserve">ntan as part of </w:t>
      </w:r>
      <w:r w:rsidR="00970D32" w:rsidRPr="00315381">
        <w:rPr>
          <w:sz w:val="24"/>
          <w:szCs w:val="24"/>
        </w:rPr>
        <w:t xml:space="preserve">the state </w:t>
      </w:r>
      <w:r w:rsidR="00E639B3" w:rsidRPr="00315381">
        <w:rPr>
          <w:i/>
          <w:sz w:val="24"/>
          <w:szCs w:val="24"/>
        </w:rPr>
        <w:t>transmigrasi</w:t>
      </w:r>
      <w:r w:rsidR="001F4768" w:rsidRPr="00315381">
        <w:rPr>
          <w:sz w:val="24"/>
          <w:szCs w:val="24"/>
        </w:rPr>
        <w:t xml:space="preserve"> policy</w:t>
      </w:r>
      <w:r w:rsidR="00E639B3" w:rsidRPr="00315381">
        <w:rPr>
          <w:sz w:val="24"/>
          <w:szCs w:val="24"/>
        </w:rPr>
        <w:t xml:space="preserve">. </w:t>
      </w:r>
      <w:r w:rsidR="00687E07" w:rsidRPr="00315381">
        <w:rPr>
          <w:sz w:val="24"/>
          <w:szCs w:val="24"/>
        </w:rPr>
        <w:t>The policies of the state may be perceived as a form of ‘</w:t>
      </w:r>
      <w:r w:rsidR="0097423E" w:rsidRPr="00315381">
        <w:rPr>
          <w:sz w:val="24"/>
          <w:szCs w:val="24"/>
        </w:rPr>
        <w:t>intern</w:t>
      </w:r>
      <w:r w:rsidR="00687E07" w:rsidRPr="00315381">
        <w:rPr>
          <w:sz w:val="24"/>
          <w:szCs w:val="24"/>
        </w:rPr>
        <w:t xml:space="preserve">al colonialism’ </w:t>
      </w:r>
      <w:sdt>
        <w:sdtPr>
          <w:rPr>
            <w:sz w:val="24"/>
            <w:szCs w:val="24"/>
          </w:rPr>
          <w:id w:val="1662666568"/>
          <w:citation/>
        </w:sdtPr>
        <w:sdtEndPr/>
        <w:sdtContent>
          <w:r w:rsidR="00687E07" w:rsidRPr="00315381">
            <w:rPr>
              <w:sz w:val="24"/>
              <w:szCs w:val="24"/>
            </w:rPr>
            <w:fldChar w:fldCharType="begin"/>
          </w:r>
          <w:r w:rsidR="00687E07" w:rsidRPr="00315381">
            <w:rPr>
              <w:sz w:val="24"/>
              <w:szCs w:val="24"/>
            </w:rPr>
            <w:instrText xml:space="preserve"> CITATION Hec75 \l 2057 </w:instrText>
          </w:r>
          <w:r w:rsidR="00687E07" w:rsidRPr="00315381">
            <w:rPr>
              <w:sz w:val="24"/>
              <w:szCs w:val="24"/>
            </w:rPr>
            <w:fldChar w:fldCharType="separate"/>
          </w:r>
          <w:r w:rsidR="00077E6E" w:rsidRPr="00077E6E">
            <w:rPr>
              <w:noProof/>
              <w:sz w:val="24"/>
              <w:szCs w:val="24"/>
            </w:rPr>
            <w:t>(Hechter, 1975)</w:t>
          </w:r>
          <w:r w:rsidR="00687E07" w:rsidRPr="00315381">
            <w:rPr>
              <w:sz w:val="24"/>
              <w:szCs w:val="24"/>
            </w:rPr>
            <w:fldChar w:fldCharType="end"/>
          </w:r>
        </w:sdtContent>
      </w:sdt>
      <w:r w:rsidR="00154604" w:rsidRPr="00315381">
        <w:rPr>
          <w:sz w:val="24"/>
          <w:szCs w:val="24"/>
        </w:rPr>
        <w:t xml:space="preserve">. Multiplicity is also relevant for the opportunities </w:t>
      </w:r>
      <w:r w:rsidR="0077364F">
        <w:rPr>
          <w:sz w:val="24"/>
          <w:szCs w:val="24"/>
        </w:rPr>
        <w:t>for ethnic</w:t>
      </w:r>
      <w:r w:rsidR="0077364F" w:rsidRPr="00315381">
        <w:rPr>
          <w:sz w:val="24"/>
          <w:szCs w:val="24"/>
        </w:rPr>
        <w:t xml:space="preserve"> </w:t>
      </w:r>
      <w:r w:rsidR="00154604" w:rsidRPr="00315381">
        <w:rPr>
          <w:sz w:val="24"/>
          <w:szCs w:val="24"/>
        </w:rPr>
        <w:t>rebel</w:t>
      </w:r>
      <w:r w:rsidR="0077364F">
        <w:rPr>
          <w:sz w:val="24"/>
          <w:szCs w:val="24"/>
        </w:rPr>
        <w:t>lion</w:t>
      </w:r>
      <w:r w:rsidR="00154604" w:rsidRPr="00315381">
        <w:rPr>
          <w:sz w:val="24"/>
          <w:szCs w:val="24"/>
        </w:rPr>
        <w:t>. Lindemann</w:t>
      </w:r>
      <w:r w:rsidR="000656B3" w:rsidRPr="00315381">
        <w:rPr>
          <w:sz w:val="24"/>
          <w:szCs w:val="24"/>
        </w:rPr>
        <w:t xml:space="preserve"> and Wimmer</w:t>
      </w:r>
      <w:r w:rsidR="00154604" w:rsidRPr="00315381">
        <w:rPr>
          <w:sz w:val="24"/>
          <w:szCs w:val="24"/>
        </w:rPr>
        <w:t xml:space="preserve"> </w:t>
      </w:r>
      <w:sdt>
        <w:sdtPr>
          <w:rPr>
            <w:sz w:val="24"/>
            <w:szCs w:val="24"/>
          </w:rPr>
          <w:id w:val="-1642725576"/>
          <w:citation/>
        </w:sdtPr>
        <w:sdtEndPr/>
        <w:sdtContent>
          <w:r w:rsidR="000656B3" w:rsidRPr="00315381">
            <w:rPr>
              <w:sz w:val="24"/>
              <w:szCs w:val="24"/>
            </w:rPr>
            <w:fldChar w:fldCharType="begin"/>
          </w:r>
          <w:r w:rsidR="000656B3" w:rsidRPr="00315381">
            <w:rPr>
              <w:sz w:val="24"/>
              <w:szCs w:val="24"/>
            </w:rPr>
            <w:instrText xml:space="preserve">CITATION Lin18 \n  \t  \l 2057 </w:instrText>
          </w:r>
          <w:r w:rsidR="000656B3" w:rsidRPr="00315381">
            <w:rPr>
              <w:sz w:val="24"/>
              <w:szCs w:val="24"/>
            </w:rPr>
            <w:fldChar w:fldCharType="separate"/>
          </w:r>
          <w:r w:rsidR="00077E6E" w:rsidRPr="00077E6E">
            <w:rPr>
              <w:noProof/>
              <w:sz w:val="24"/>
              <w:szCs w:val="24"/>
            </w:rPr>
            <w:t>(2018)</w:t>
          </w:r>
          <w:r w:rsidR="000656B3" w:rsidRPr="00315381">
            <w:rPr>
              <w:sz w:val="24"/>
              <w:szCs w:val="24"/>
            </w:rPr>
            <w:fldChar w:fldCharType="end"/>
          </w:r>
        </w:sdtContent>
      </w:sdt>
      <w:r w:rsidR="000656B3" w:rsidRPr="00315381">
        <w:rPr>
          <w:sz w:val="24"/>
          <w:szCs w:val="24"/>
        </w:rPr>
        <w:t xml:space="preserve"> </w:t>
      </w:r>
      <w:r w:rsidR="00154604" w:rsidRPr="00315381">
        <w:rPr>
          <w:sz w:val="24"/>
          <w:szCs w:val="24"/>
        </w:rPr>
        <w:t xml:space="preserve">identify the existence of a refuge beyond the control of the state, either across a border or within the state’s own territory, as a </w:t>
      </w:r>
      <w:r w:rsidR="00154604" w:rsidRPr="00817750">
        <w:rPr>
          <w:i/>
          <w:sz w:val="24"/>
          <w:szCs w:val="24"/>
        </w:rPr>
        <w:t>necessary</w:t>
      </w:r>
      <w:r w:rsidR="00154604" w:rsidRPr="00315381">
        <w:rPr>
          <w:sz w:val="24"/>
          <w:szCs w:val="24"/>
        </w:rPr>
        <w:t xml:space="preserve"> condition for armed resistance by ethnic groups.</w:t>
      </w:r>
    </w:p>
    <w:p w14:paraId="1D1458E3" w14:textId="0A0B41A9" w:rsidR="00F569DA" w:rsidRPr="00315381" w:rsidRDefault="005771D2" w:rsidP="00C27CC5">
      <w:pPr>
        <w:spacing w:afterLines="80" w:after="192" w:line="360" w:lineRule="auto"/>
        <w:jc w:val="both"/>
        <w:rPr>
          <w:sz w:val="24"/>
          <w:szCs w:val="24"/>
        </w:rPr>
      </w:pPr>
      <w:r w:rsidRPr="00315381">
        <w:rPr>
          <w:sz w:val="24"/>
          <w:szCs w:val="24"/>
        </w:rPr>
        <w:t xml:space="preserve">Perceptions of exploitation and opportunity hoarding by groups on different sides of a categorical boundary </w:t>
      </w:r>
      <w:r w:rsidR="00B23E56" w:rsidRPr="00315381">
        <w:rPr>
          <w:sz w:val="24"/>
          <w:szCs w:val="24"/>
        </w:rPr>
        <w:t>may</w:t>
      </w:r>
      <w:r w:rsidRPr="00315381">
        <w:rPr>
          <w:sz w:val="24"/>
          <w:szCs w:val="24"/>
        </w:rPr>
        <w:t xml:space="preserve"> lead to conflict. Civil wars arise from boundary-</w:t>
      </w:r>
      <w:r w:rsidR="001B1E13">
        <w:rPr>
          <w:sz w:val="24"/>
          <w:szCs w:val="24"/>
        </w:rPr>
        <w:t>making</w:t>
      </w:r>
      <w:r w:rsidRPr="00315381">
        <w:rPr>
          <w:sz w:val="24"/>
          <w:szCs w:val="24"/>
        </w:rPr>
        <w:t xml:space="preserve"> and are boundary-making processes in their own right, deepening cleavages between peoples and leading to the formation of new states. </w:t>
      </w:r>
      <w:r w:rsidR="00B23E56" w:rsidRPr="00315381">
        <w:rPr>
          <w:sz w:val="24"/>
          <w:szCs w:val="24"/>
        </w:rPr>
        <w:t>C</w:t>
      </w:r>
      <w:r w:rsidR="00C81E91" w:rsidRPr="00315381">
        <w:rPr>
          <w:sz w:val="24"/>
          <w:szCs w:val="24"/>
        </w:rPr>
        <w:t>onflict between peoples is not inevitable</w:t>
      </w:r>
      <w:r w:rsidR="00B23E56" w:rsidRPr="00315381">
        <w:rPr>
          <w:sz w:val="24"/>
          <w:szCs w:val="24"/>
        </w:rPr>
        <w:t>,</w:t>
      </w:r>
      <w:r w:rsidR="00C81E91" w:rsidRPr="00315381">
        <w:rPr>
          <w:sz w:val="24"/>
          <w:szCs w:val="24"/>
        </w:rPr>
        <w:t xml:space="preserve"> </w:t>
      </w:r>
      <w:r w:rsidR="00B23E56" w:rsidRPr="00315381">
        <w:rPr>
          <w:sz w:val="24"/>
          <w:szCs w:val="24"/>
        </w:rPr>
        <w:t>as</w:t>
      </w:r>
      <w:r w:rsidR="00C81E91" w:rsidRPr="00315381">
        <w:rPr>
          <w:sz w:val="24"/>
          <w:szCs w:val="24"/>
        </w:rPr>
        <w:t xml:space="preserve"> </w:t>
      </w:r>
      <w:r w:rsidR="007F2EEF" w:rsidRPr="00315381">
        <w:rPr>
          <w:sz w:val="24"/>
          <w:szCs w:val="24"/>
        </w:rPr>
        <w:t>p</w:t>
      </w:r>
      <w:r w:rsidRPr="00315381">
        <w:rPr>
          <w:sz w:val="24"/>
          <w:szCs w:val="24"/>
        </w:rPr>
        <w:t xml:space="preserve">ower-sharing </w:t>
      </w:r>
      <w:r w:rsidR="007F2EEF" w:rsidRPr="00315381">
        <w:rPr>
          <w:sz w:val="24"/>
          <w:szCs w:val="24"/>
        </w:rPr>
        <w:t xml:space="preserve">arrangements </w:t>
      </w:r>
      <w:r w:rsidRPr="00315381">
        <w:rPr>
          <w:sz w:val="24"/>
          <w:szCs w:val="24"/>
        </w:rPr>
        <w:t>can</w:t>
      </w:r>
      <w:r w:rsidR="007F2EEF" w:rsidRPr="00315381">
        <w:rPr>
          <w:sz w:val="24"/>
          <w:szCs w:val="24"/>
        </w:rPr>
        <w:t xml:space="preserve"> reduce the risks of civil war </w:t>
      </w:r>
      <w:sdt>
        <w:sdtPr>
          <w:rPr>
            <w:sz w:val="24"/>
            <w:szCs w:val="24"/>
          </w:rPr>
          <w:id w:val="2106840846"/>
          <w:citation/>
        </w:sdtPr>
        <w:sdtEndPr/>
        <w:sdtContent>
          <w:r w:rsidR="007F2EEF" w:rsidRPr="00315381">
            <w:rPr>
              <w:sz w:val="24"/>
              <w:szCs w:val="24"/>
            </w:rPr>
            <w:fldChar w:fldCharType="begin"/>
          </w:r>
          <w:r w:rsidR="007F2EEF" w:rsidRPr="00315381">
            <w:rPr>
              <w:sz w:val="24"/>
              <w:szCs w:val="24"/>
            </w:rPr>
            <w:instrText xml:space="preserve">CITATION Ced13 \p 85 \l 2057 </w:instrText>
          </w:r>
          <w:r w:rsidR="007F2EEF" w:rsidRPr="00315381">
            <w:rPr>
              <w:sz w:val="24"/>
              <w:szCs w:val="24"/>
            </w:rPr>
            <w:fldChar w:fldCharType="separate"/>
          </w:r>
          <w:r w:rsidR="00077E6E" w:rsidRPr="00077E6E">
            <w:rPr>
              <w:noProof/>
              <w:sz w:val="24"/>
              <w:szCs w:val="24"/>
            </w:rPr>
            <w:t>(Cederman, Gleditsch, &amp; Buhaug, 2013, p. 85)</w:t>
          </w:r>
          <w:r w:rsidR="007F2EEF" w:rsidRPr="00315381">
            <w:rPr>
              <w:sz w:val="24"/>
              <w:szCs w:val="24"/>
            </w:rPr>
            <w:fldChar w:fldCharType="end"/>
          </w:r>
        </w:sdtContent>
      </w:sdt>
      <w:r w:rsidR="00C81E91" w:rsidRPr="00315381">
        <w:rPr>
          <w:sz w:val="24"/>
          <w:szCs w:val="24"/>
        </w:rPr>
        <w:t>.</w:t>
      </w:r>
      <w:r w:rsidR="003E216C" w:rsidRPr="00315381">
        <w:rPr>
          <w:sz w:val="24"/>
          <w:szCs w:val="24"/>
        </w:rPr>
        <w:t xml:space="preserve"> But w</w:t>
      </w:r>
      <w:r w:rsidR="00C81E91" w:rsidRPr="00315381">
        <w:rPr>
          <w:sz w:val="24"/>
          <w:szCs w:val="24"/>
        </w:rPr>
        <w:t xml:space="preserve">hen this does not occur, war may result in separatist enclaves or secession, deepening the separateness between peoples. </w:t>
      </w:r>
    </w:p>
    <w:p w14:paraId="30A2CDFD" w14:textId="77777777" w:rsidR="00E704B4" w:rsidRPr="00315381" w:rsidRDefault="005F697B" w:rsidP="00C27CC5">
      <w:pPr>
        <w:spacing w:afterLines="80" w:after="192" w:line="360" w:lineRule="auto"/>
        <w:rPr>
          <w:i/>
          <w:sz w:val="24"/>
          <w:szCs w:val="24"/>
        </w:rPr>
      </w:pPr>
      <w:r>
        <w:rPr>
          <w:i/>
          <w:sz w:val="24"/>
          <w:szCs w:val="24"/>
        </w:rPr>
        <w:t>Vertical Inequalities and Political Change</w:t>
      </w:r>
    </w:p>
    <w:p w14:paraId="57907C40" w14:textId="37D0DAB9" w:rsidR="0088288C" w:rsidRDefault="00866C36" w:rsidP="00C27CC5">
      <w:pPr>
        <w:spacing w:afterLines="80" w:after="192" w:line="360" w:lineRule="auto"/>
        <w:jc w:val="both"/>
        <w:rPr>
          <w:sz w:val="24"/>
          <w:szCs w:val="24"/>
        </w:rPr>
      </w:pPr>
      <w:r w:rsidRPr="00315381">
        <w:rPr>
          <w:sz w:val="24"/>
          <w:szCs w:val="24"/>
        </w:rPr>
        <w:t>Not all conflicts within a society tend toward</w:t>
      </w:r>
      <w:r w:rsidR="00043F8D">
        <w:rPr>
          <w:sz w:val="24"/>
          <w:szCs w:val="24"/>
        </w:rPr>
        <w:t>s the sundering of that society;</w:t>
      </w:r>
      <w:r w:rsidRPr="00315381">
        <w:rPr>
          <w:sz w:val="24"/>
          <w:szCs w:val="24"/>
        </w:rPr>
        <w:t xml:space="preserve"> some may lead towards its political transformation. </w:t>
      </w:r>
      <w:r w:rsidR="00074728">
        <w:rPr>
          <w:sz w:val="24"/>
          <w:szCs w:val="24"/>
        </w:rPr>
        <w:t>Materialist approaches to</w:t>
      </w:r>
      <w:r w:rsidRPr="00315381">
        <w:rPr>
          <w:sz w:val="24"/>
          <w:szCs w:val="24"/>
        </w:rPr>
        <w:t xml:space="preserve"> comparative politics</w:t>
      </w:r>
      <w:r w:rsidR="00744F78">
        <w:rPr>
          <w:sz w:val="24"/>
          <w:szCs w:val="24"/>
        </w:rPr>
        <w:t xml:space="preserve"> </w:t>
      </w:r>
      <w:r w:rsidR="00074728">
        <w:rPr>
          <w:sz w:val="24"/>
          <w:szCs w:val="24"/>
        </w:rPr>
        <w:t>identify</w:t>
      </w:r>
      <w:r w:rsidRPr="00315381">
        <w:rPr>
          <w:sz w:val="24"/>
          <w:szCs w:val="24"/>
        </w:rPr>
        <w:t xml:space="preserve"> latent conflicts between classes as the underlying cause of the overthrow and replacement of political systems. The power relations between groups defined in terms of ownership and control of property determines, in the</w:t>
      </w:r>
      <w:r w:rsidR="004A422B" w:rsidRPr="00315381">
        <w:rPr>
          <w:sz w:val="24"/>
          <w:szCs w:val="24"/>
        </w:rPr>
        <w:t xml:space="preserve"> long run, the system of government. </w:t>
      </w:r>
      <w:r w:rsidR="00C6570D" w:rsidRPr="00315381">
        <w:rPr>
          <w:sz w:val="24"/>
          <w:szCs w:val="24"/>
        </w:rPr>
        <w:t xml:space="preserve">Democratisation can be viewed as part of the struggle </w:t>
      </w:r>
      <w:r w:rsidR="00814725" w:rsidRPr="00315381">
        <w:rPr>
          <w:sz w:val="24"/>
          <w:szCs w:val="24"/>
        </w:rPr>
        <w:t xml:space="preserve">over redistribution between different economic classes within a society. </w:t>
      </w:r>
      <w:r w:rsidR="00B04075">
        <w:rPr>
          <w:sz w:val="24"/>
          <w:szCs w:val="24"/>
        </w:rPr>
        <w:t xml:space="preserve">Working classes have been key protagonists in the struggle for democracy </w:t>
      </w:r>
      <w:sdt>
        <w:sdtPr>
          <w:rPr>
            <w:sz w:val="24"/>
            <w:szCs w:val="24"/>
          </w:rPr>
          <w:id w:val="-2131998475"/>
          <w:citation/>
        </w:sdtPr>
        <w:sdtEndPr/>
        <w:sdtContent>
          <w:r w:rsidR="00B04075">
            <w:rPr>
              <w:sz w:val="24"/>
              <w:szCs w:val="24"/>
            </w:rPr>
            <w:fldChar w:fldCharType="begin"/>
          </w:r>
          <w:r w:rsidR="00B04075">
            <w:rPr>
              <w:sz w:val="24"/>
              <w:szCs w:val="24"/>
            </w:rPr>
            <w:instrText xml:space="preserve"> CITATION Rue92 \l 2057 </w:instrText>
          </w:r>
          <w:r w:rsidR="00B04075">
            <w:rPr>
              <w:sz w:val="24"/>
              <w:szCs w:val="24"/>
            </w:rPr>
            <w:fldChar w:fldCharType="separate"/>
          </w:r>
          <w:r w:rsidR="00077E6E" w:rsidRPr="00077E6E">
            <w:rPr>
              <w:noProof/>
              <w:sz w:val="24"/>
              <w:szCs w:val="24"/>
            </w:rPr>
            <w:t>(Rueschemeyer, Huber Stephens, &amp; Stephens, 1992)</w:t>
          </w:r>
          <w:r w:rsidR="00B04075">
            <w:rPr>
              <w:sz w:val="24"/>
              <w:szCs w:val="24"/>
            </w:rPr>
            <w:fldChar w:fldCharType="end"/>
          </w:r>
        </w:sdtContent>
      </w:sdt>
      <w:r w:rsidR="00B04075">
        <w:rPr>
          <w:sz w:val="24"/>
          <w:szCs w:val="24"/>
        </w:rPr>
        <w:t>, perhaps because t</w:t>
      </w:r>
      <w:r w:rsidR="00DA1D19" w:rsidRPr="00315381">
        <w:rPr>
          <w:sz w:val="24"/>
          <w:szCs w:val="24"/>
        </w:rPr>
        <w:t xml:space="preserve">he vote might be used by the </w:t>
      </w:r>
      <w:r w:rsidR="00B04075">
        <w:rPr>
          <w:sz w:val="24"/>
          <w:szCs w:val="24"/>
        </w:rPr>
        <w:t>poorer majority to effect economic redistribution</w:t>
      </w:r>
      <w:r w:rsidR="004E38E8" w:rsidRPr="00315381">
        <w:rPr>
          <w:sz w:val="24"/>
          <w:szCs w:val="24"/>
        </w:rPr>
        <w:t>.</w:t>
      </w:r>
      <w:r w:rsidR="00B04075">
        <w:rPr>
          <w:sz w:val="24"/>
          <w:szCs w:val="24"/>
        </w:rPr>
        <w:t xml:space="preserve"> </w:t>
      </w:r>
      <w:r w:rsidR="004E38E8" w:rsidRPr="00315381">
        <w:rPr>
          <w:sz w:val="24"/>
          <w:szCs w:val="24"/>
        </w:rPr>
        <w:t xml:space="preserve">Anticipating </w:t>
      </w:r>
      <w:r w:rsidR="00B04075">
        <w:rPr>
          <w:sz w:val="24"/>
          <w:szCs w:val="24"/>
        </w:rPr>
        <w:t>this</w:t>
      </w:r>
      <w:r w:rsidR="004E38E8" w:rsidRPr="00315381">
        <w:rPr>
          <w:sz w:val="24"/>
          <w:szCs w:val="24"/>
        </w:rPr>
        <w:t>, propertied classes might support authoritarian regimes that protect their interests.</w:t>
      </w:r>
      <w:r w:rsidR="00814725" w:rsidRPr="00315381">
        <w:rPr>
          <w:sz w:val="24"/>
          <w:szCs w:val="24"/>
        </w:rPr>
        <w:t xml:space="preserve"> </w:t>
      </w:r>
      <w:r w:rsidR="0088288C">
        <w:rPr>
          <w:sz w:val="24"/>
          <w:szCs w:val="24"/>
        </w:rPr>
        <w:t>The parallels with preventative war between states are striking: the rich might</w:t>
      </w:r>
      <w:r w:rsidR="00F410DD">
        <w:rPr>
          <w:sz w:val="24"/>
          <w:szCs w:val="24"/>
        </w:rPr>
        <w:t xml:space="preserve"> stymie democratisation because they anticipate that the poor will use </w:t>
      </w:r>
      <w:r w:rsidR="00633866">
        <w:rPr>
          <w:sz w:val="24"/>
          <w:szCs w:val="24"/>
        </w:rPr>
        <w:t>their newfound power</w:t>
      </w:r>
      <w:r w:rsidR="00F410DD">
        <w:rPr>
          <w:sz w:val="24"/>
          <w:szCs w:val="24"/>
        </w:rPr>
        <w:t xml:space="preserve"> to </w:t>
      </w:r>
      <w:r w:rsidR="00597B50">
        <w:rPr>
          <w:sz w:val="24"/>
          <w:szCs w:val="24"/>
        </w:rPr>
        <w:lastRenderedPageBreak/>
        <w:t>alter the status quo</w:t>
      </w:r>
      <w:r w:rsidR="00F410DD">
        <w:rPr>
          <w:sz w:val="24"/>
          <w:szCs w:val="24"/>
        </w:rPr>
        <w:t xml:space="preserve">. </w:t>
      </w:r>
      <w:r w:rsidR="0023083E">
        <w:rPr>
          <w:sz w:val="24"/>
          <w:szCs w:val="24"/>
        </w:rPr>
        <w:t>In large parts of the world</w:t>
      </w:r>
      <w:r w:rsidR="003F2EB2" w:rsidRPr="00315381">
        <w:rPr>
          <w:sz w:val="24"/>
          <w:szCs w:val="24"/>
        </w:rPr>
        <w:t xml:space="preserve"> ‘[s]ystems of representative government were born under a mortal fear that participation by the broad masses of the population, a large part of whom were poor and illiterate, would threaten property’ </w:t>
      </w:r>
      <w:sdt>
        <w:sdtPr>
          <w:rPr>
            <w:sz w:val="24"/>
            <w:szCs w:val="24"/>
          </w:rPr>
          <w:id w:val="1003711123"/>
          <w:citation/>
        </w:sdtPr>
        <w:sdtEndPr/>
        <w:sdtContent>
          <w:r w:rsidR="003F2EB2" w:rsidRPr="00315381">
            <w:rPr>
              <w:sz w:val="24"/>
              <w:szCs w:val="24"/>
            </w:rPr>
            <w:fldChar w:fldCharType="begin"/>
          </w:r>
          <w:r w:rsidR="005E682B">
            <w:rPr>
              <w:sz w:val="24"/>
              <w:szCs w:val="24"/>
            </w:rPr>
            <w:instrText xml:space="preserve">CITATION Prz08 \p 310 \t  \l 2057 </w:instrText>
          </w:r>
          <w:r w:rsidR="003F2EB2" w:rsidRPr="00315381">
            <w:rPr>
              <w:sz w:val="24"/>
              <w:szCs w:val="24"/>
            </w:rPr>
            <w:fldChar w:fldCharType="separate"/>
          </w:r>
          <w:r w:rsidR="00077E6E" w:rsidRPr="00077E6E">
            <w:rPr>
              <w:noProof/>
              <w:sz w:val="24"/>
              <w:szCs w:val="24"/>
            </w:rPr>
            <w:t>(Przeworski, 2008, p. 310)</w:t>
          </w:r>
          <w:r w:rsidR="003F2EB2" w:rsidRPr="00315381">
            <w:rPr>
              <w:sz w:val="24"/>
              <w:szCs w:val="24"/>
            </w:rPr>
            <w:fldChar w:fldCharType="end"/>
          </w:r>
        </w:sdtContent>
      </w:sdt>
      <w:r w:rsidR="003F2EB2" w:rsidRPr="00315381">
        <w:rPr>
          <w:sz w:val="24"/>
          <w:szCs w:val="24"/>
        </w:rPr>
        <w:t xml:space="preserve">. </w:t>
      </w:r>
      <w:r w:rsidR="00910D2A">
        <w:rPr>
          <w:sz w:val="24"/>
          <w:szCs w:val="24"/>
        </w:rPr>
        <w:t>The alternative to such concessions might be revolution and civil war on class lines.</w:t>
      </w:r>
    </w:p>
    <w:p w14:paraId="5CFB94C4" w14:textId="4C0EC7C0" w:rsidR="00053C3B" w:rsidRPr="00315381" w:rsidRDefault="008B2041" w:rsidP="00C27CC5">
      <w:pPr>
        <w:spacing w:afterLines="80" w:after="192" w:line="360" w:lineRule="auto"/>
        <w:jc w:val="both"/>
        <w:rPr>
          <w:sz w:val="24"/>
          <w:szCs w:val="24"/>
        </w:rPr>
      </w:pPr>
      <w:r w:rsidRPr="00315381">
        <w:rPr>
          <w:sz w:val="24"/>
          <w:szCs w:val="24"/>
        </w:rPr>
        <w:t xml:space="preserve">Nonetheless, democratisation does not necessarily result in socialism. The urban working class has never made up an outright majority in any capitalist society. Its political representatives have had to form alliances </w:t>
      </w:r>
      <w:r w:rsidR="00664D5D">
        <w:rPr>
          <w:sz w:val="24"/>
          <w:szCs w:val="24"/>
        </w:rPr>
        <w:t>with</w:t>
      </w:r>
      <w:r w:rsidRPr="00315381">
        <w:rPr>
          <w:sz w:val="24"/>
          <w:szCs w:val="24"/>
        </w:rPr>
        <w:t xml:space="preserve"> other social groups to </w:t>
      </w:r>
      <w:r w:rsidR="001036B1" w:rsidRPr="00315381">
        <w:rPr>
          <w:sz w:val="24"/>
          <w:szCs w:val="24"/>
        </w:rPr>
        <w:t>gain office</w:t>
      </w:r>
      <w:r w:rsidR="009838FE" w:rsidRPr="00315381">
        <w:rPr>
          <w:sz w:val="24"/>
          <w:szCs w:val="24"/>
        </w:rPr>
        <w:t xml:space="preserve"> </w:t>
      </w:r>
      <w:sdt>
        <w:sdtPr>
          <w:rPr>
            <w:sz w:val="24"/>
            <w:szCs w:val="24"/>
          </w:rPr>
          <w:id w:val="1662501405"/>
          <w:citation/>
        </w:sdtPr>
        <w:sdtEndPr/>
        <w:sdtContent>
          <w:r w:rsidR="009838FE" w:rsidRPr="00315381">
            <w:rPr>
              <w:sz w:val="24"/>
              <w:szCs w:val="24"/>
            </w:rPr>
            <w:fldChar w:fldCharType="begin"/>
          </w:r>
          <w:r w:rsidR="009838FE" w:rsidRPr="00315381">
            <w:rPr>
              <w:sz w:val="24"/>
              <w:szCs w:val="24"/>
            </w:rPr>
            <w:instrText xml:space="preserve">CITATION Ada85 \p 129 \t  \l 2057 </w:instrText>
          </w:r>
          <w:r w:rsidR="009838FE" w:rsidRPr="00315381">
            <w:rPr>
              <w:sz w:val="24"/>
              <w:szCs w:val="24"/>
            </w:rPr>
            <w:fldChar w:fldCharType="separate"/>
          </w:r>
          <w:r w:rsidR="00077E6E" w:rsidRPr="00077E6E">
            <w:rPr>
              <w:noProof/>
              <w:sz w:val="24"/>
              <w:szCs w:val="24"/>
            </w:rPr>
            <w:t>(Przeworski, 1985, p. 129)</w:t>
          </w:r>
          <w:r w:rsidR="009838FE" w:rsidRPr="00315381">
            <w:rPr>
              <w:sz w:val="24"/>
              <w:szCs w:val="24"/>
            </w:rPr>
            <w:fldChar w:fldCharType="end"/>
          </w:r>
        </w:sdtContent>
      </w:sdt>
      <w:r w:rsidR="001036B1" w:rsidRPr="00315381">
        <w:rPr>
          <w:sz w:val="24"/>
          <w:szCs w:val="24"/>
        </w:rPr>
        <w:t xml:space="preserve">. </w:t>
      </w:r>
      <w:r w:rsidR="00B32CB2" w:rsidRPr="00315381">
        <w:rPr>
          <w:sz w:val="24"/>
          <w:szCs w:val="24"/>
        </w:rPr>
        <w:t>Thus</w:t>
      </w:r>
      <w:r w:rsidR="004F709C" w:rsidRPr="00315381">
        <w:rPr>
          <w:sz w:val="24"/>
          <w:szCs w:val="24"/>
        </w:rPr>
        <w:t>,</w:t>
      </w:r>
      <w:r w:rsidR="00B32CB2" w:rsidRPr="00315381">
        <w:rPr>
          <w:sz w:val="24"/>
          <w:szCs w:val="24"/>
        </w:rPr>
        <w:t xml:space="preserve"> actually-existing democracy</w:t>
      </w:r>
      <w:r w:rsidR="00053C3B" w:rsidRPr="00315381">
        <w:rPr>
          <w:sz w:val="24"/>
          <w:szCs w:val="24"/>
        </w:rPr>
        <w:t xml:space="preserve"> has represented a compromise </w:t>
      </w:r>
      <w:r w:rsidR="00EC2D71">
        <w:rPr>
          <w:sz w:val="24"/>
          <w:szCs w:val="24"/>
        </w:rPr>
        <w:t>that avoids rebellion of the disenfranchised</w:t>
      </w:r>
      <w:r w:rsidR="00053C3B" w:rsidRPr="00315381">
        <w:rPr>
          <w:sz w:val="24"/>
          <w:szCs w:val="24"/>
        </w:rPr>
        <w:t xml:space="preserve">, but </w:t>
      </w:r>
      <w:r w:rsidR="0023083E" w:rsidRPr="00315381">
        <w:rPr>
          <w:sz w:val="24"/>
          <w:szCs w:val="24"/>
        </w:rPr>
        <w:t>protect</w:t>
      </w:r>
      <w:r w:rsidR="0023083E">
        <w:rPr>
          <w:sz w:val="24"/>
          <w:szCs w:val="24"/>
        </w:rPr>
        <w:t>ing</w:t>
      </w:r>
      <w:r w:rsidR="0023083E" w:rsidRPr="00315381">
        <w:rPr>
          <w:sz w:val="24"/>
          <w:szCs w:val="24"/>
        </w:rPr>
        <w:t xml:space="preserve"> </w:t>
      </w:r>
      <w:r w:rsidR="00053C3B" w:rsidRPr="00315381">
        <w:rPr>
          <w:sz w:val="24"/>
          <w:szCs w:val="24"/>
        </w:rPr>
        <w:t>the core interests of dominant groups.</w:t>
      </w:r>
    </w:p>
    <w:p w14:paraId="3A870429" w14:textId="275FC574" w:rsidR="00122D3E" w:rsidRPr="00315381" w:rsidRDefault="00C76BAE" w:rsidP="00C27CC5">
      <w:pPr>
        <w:spacing w:afterLines="80" w:after="192" w:line="360" w:lineRule="auto"/>
        <w:jc w:val="both"/>
        <w:rPr>
          <w:sz w:val="24"/>
          <w:szCs w:val="24"/>
        </w:rPr>
      </w:pPr>
      <w:r w:rsidRPr="00A9193F">
        <w:rPr>
          <w:sz w:val="24"/>
          <w:szCs w:val="24"/>
        </w:rPr>
        <w:t xml:space="preserve">Even if propertied classes do not defect from the democratic compromise, they may still exert influence over political outcomes </w:t>
      </w:r>
      <w:r w:rsidR="00707A08" w:rsidRPr="00A9193F">
        <w:rPr>
          <w:sz w:val="24"/>
          <w:szCs w:val="24"/>
        </w:rPr>
        <w:t>due to the</w:t>
      </w:r>
      <w:r w:rsidR="00786323">
        <w:rPr>
          <w:sz w:val="24"/>
          <w:szCs w:val="24"/>
        </w:rPr>
        <w:t>ir</w:t>
      </w:r>
      <w:r w:rsidR="00707A08" w:rsidRPr="00A9193F">
        <w:rPr>
          <w:sz w:val="24"/>
          <w:szCs w:val="24"/>
        </w:rPr>
        <w:t xml:space="preserve"> structural power </w:t>
      </w:r>
      <w:r w:rsidR="00786323">
        <w:rPr>
          <w:sz w:val="24"/>
          <w:szCs w:val="24"/>
        </w:rPr>
        <w:t>in</w:t>
      </w:r>
      <w:r w:rsidR="00707A08" w:rsidRPr="00A9193F">
        <w:rPr>
          <w:sz w:val="24"/>
          <w:szCs w:val="24"/>
        </w:rPr>
        <w:t xml:space="preserve"> a system of private ownership. If capital</w:t>
      </w:r>
      <w:r w:rsidR="0034701D">
        <w:rPr>
          <w:sz w:val="24"/>
          <w:szCs w:val="24"/>
        </w:rPr>
        <w:t>ists</w:t>
      </w:r>
      <w:r w:rsidR="00707A08" w:rsidRPr="00A9193F">
        <w:rPr>
          <w:sz w:val="24"/>
          <w:szCs w:val="24"/>
        </w:rPr>
        <w:t xml:space="preserve"> anticipate policies </w:t>
      </w:r>
      <w:r w:rsidR="00313EA9" w:rsidRPr="00A9193F">
        <w:rPr>
          <w:sz w:val="24"/>
          <w:szCs w:val="24"/>
        </w:rPr>
        <w:t>increasing the consumption of workers at the expense of capital, they might choose not to invest</w:t>
      </w:r>
      <w:r w:rsidR="00707A08" w:rsidRPr="00A9193F">
        <w:rPr>
          <w:sz w:val="24"/>
          <w:szCs w:val="24"/>
        </w:rPr>
        <w:t xml:space="preserve"> </w:t>
      </w:r>
      <w:r w:rsidR="009838FE" w:rsidRPr="00A9193F">
        <w:rPr>
          <w:sz w:val="24"/>
          <w:szCs w:val="24"/>
        </w:rPr>
        <w:t xml:space="preserve"> </w:t>
      </w:r>
      <w:sdt>
        <w:sdtPr>
          <w:rPr>
            <w:sz w:val="24"/>
            <w:szCs w:val="24"/>
          </w:rPr>
          <w:id w:val="1946117651"/>
          <w:citation/>
        </w:sdtPr>
        <w:sdtEndPr/>
        <w:sdtContent>
          <w:r w:rsidR="009838FE" w:rsidRPr="00A9193F">
            <w:rPr>
              <w:sz w:val="24"/>
              <w:szCs w:val="24"/>
            </w:rPr>
            <w:fldChar w:fldCharType="begin"/>
          </w:r>
          <w:r w:rsidR="009838FE" w:rsidRPr="00A9193F">
            <w:rPr>
              <w:sz w:val="24"/>
              <w:szCs w:val="24"/>
            </w:rPr>
            <w:instrText xml:space="preserve">CITATION Prz88 \t  \l 2057 </w:instrText>
          </w:r>
          <w:r w:rsidR="009838FE" w:rsidRPr="00A9193F">
            <w:rPr>
              <w:sz w:val="24"/>
              <w:szCs w:val="24"/>
            </w:rPr>
            <w:fldChar w:fldCharType="separate"/>
          </w:r>
          <w:r w:rsidR="00077E6E" w:rsidRPr="00077E6E">
            <w:rPr>
              <w:noProof/>
              <w:sz w:val="24"/>
              <w:szCs w:val="24"/>
            </w:rPr>
            <w:t>(Przeworski &amp; Wallerstein, 1988)</w:t>
          </w:r>
          <w:r w:rsidR="009838FE" w:rsidRPr="00A9193F">
            <w:rPr>
              <w:sz w:val="24"/>
              <w:szCs w:val="24"/>
            </w:rPr>
            <w:fldChar w:fldCharType="end"/>
          </w:r>
        </w:sdtContent>
      </w:sdt>
      <w:r w:rsidR="00053C3B" w:rsidRPr="00A9193F">
        <w:rPr>
          <w:sz w:val="24"/>
          <w:szCs w:val="24"/>
        </w:rPr>
        <w:t xml:space="preserve">. </w:t>
      </w:r>
      <w:r w:rsidR="00981338" w:rsidRPr="00A9193F">
        <w:rPr>
          <w:sz w:val="24"/>
          <w:szCs w:val="24"/>
        </w:rPr>
        <w:t>Anticipating this, a</w:t>
      </w:r>
      <w:r w:rsidR="0091091A" w:rsidRPr="00A9193F">
        <w:rPr>
          <w:sz w:val="24"/>
          <w:szCs w:val="24"/>
        </w:rPr>
        <w:t>n egalitarian party</w:t>
      </w:r>
      <w:r w:rsidR="00981338" w:rsidRPr="00A9193F">
        <w:rPr>
          <w:sz w:val="24"/>
          <w:szCs w:val="24"/>
        </w:rPr>
        <w:t xml:space="preserve"> </w:t>
      </w:r>
      <w:r w:rsidR="00981338" w:rsidRPr="00315381">
        <w:rPr>
          <w:sz w:val="24"/>
          <w:szCs w:val="24"/>
        </w:rPr>
        <w:t xml:space="preserve">might </w:t>
      </w:r>
      <w:r w:rsidR="0091091A" w:rsidRPr="00315381">
        <w:rPr>
          <w:sz w:val="24"/>
          <w:szCs w:val="24"/>
        </w:rPr>
        <w:t xml:space="preserve">rationally </w:t>
      </w:r>
      <w:r w:rsidR="00981338" w:rsidRPr="00315381">
        <w:rPr>
          <w:sz w:val="24"/>
          <w:szCs w:val="24"/>
        </w:rPr>
        <w:t xml:space="preserve">moderate </w:t>
      </w:r>
      <w:r w:rsidR="0091091A" w:rsidRPr="00315381">
        <w:rPr>
          <w:sz w:val="24"/>
          <w:szCs w:val="24"/>
        </w:rPr>
        <w:t>its</w:t>
      </w:r>
      <w:r w:rsidR="00981338" w:rsidRPr="00315381">
        <w:rPr>
          <w:sz w:val="24"/>
          <w:szCs w:val="24"/>
        </w:rPr>
        <w:t xml:space="preserve"> programme.</w:t>
      </w:r>
      <w:r w:rsidR="00EE60DE" w:rsidRPr="00315381">
        <w:rPr>
          <w:sz w:val="24"/>
          <w:szCs w:val="24"/>
        </w:rPr>
        <w:t xml:space="preserve"> </w:t>
      </w:r>
      <w:r w:rsidR="00313EA9">
        <w:rPr>
          <w:sz w:val="24"/>
          <w:szCs w:val="24"/>
        </w:rPr>
        <w:t xml:space="preserve">The threat of such a ‘capital strike’ is magnified in a world where capitalists can divest and move their wealth to another society. </w:t>
      </w:r>
      <w:r w:rsidR="00B63BCE" w:rsidRPr="00315381">
        <w:rPr>
          <w:sz w:val="24"/>
          <w:szCs w:val="24"/>
        </w:rPr>
        <w:t xml:space="preserve">Boix </w:t>
      </w:r>
      <w:sdt>
        <w:sdtPr>
          <w:rPr>
            <w:sz w:val="24"/>
            <w:szCs w:val="24"/>
          </w:rPr>
          <w:id w:val="264884124"/>
          <w:citation/>
        </w:sdtPr>
        <w:sdtEndPr/>
        <w:sdtContent>
          <w:r w:rsidR="009838FE" w:rsidRPr="00315381">
            <w:rPr>
              <w:sz w:val="24"/>
              <w:szCs w:val="24"/>
            </w:rPr>
            <w:fldChar w:fldCharType="begin"/>
          </w:r>
          <w:r w:rsidR="009838FE" w:rsidRPr="00315381">
            <w:rPr>
              <w:sz w:val="24"/>
              <w:szCs w:val="24"/>
            </w:rPr>
            <w:instrText xml:space="preserve">CITATION Boi03 \n  \t  \l 2057 </w:instrText>
          </w:r>
          <w:r w:rsidR="009838FE" w:rsidRPr="00315381">
            <w:rPr>
              <w:sz w:val="24"/>
              <w:szCs w:val="24"/>
            </w:rPr>
            <w:fldChar w:fldCharType="separate"/>
          </w:r>
          <w:r w:rsidR="00077E6E" w:rsidRPr="00077E6E">
            <w:rPr>
              <w:noProof/>
              <w:sz w:val="24"/>
              <w:szCs w:val="24"/>
            </w:rPr>
            <w:t>(2003)</w:t>
          </w:r>
          <w:r w:rsidR="009838FE" w:rsidRPr="00315381">
            <w:rPr>
              <w:sz w:val="24"/>
              <w:szCs w:val="24"/>
            </w:rPr>
            <w:fldChar w:fldCharType="end"/>
          </w:r>
        </w:sdtContent>
      </w:sdt>
      <w:r w:rsidR="009838FE" w:rsidRPr="00315381">
        <w:rPr>
          <w:sz w:val="24"/>
          <w:szCs w:val="24"/>
        </w:rPr>
        <w:t xml:space="preserve"> </w:t>
      </w:r>
      <w:r w:rsidR="00664D5D">
        <w:rPr>
          <w:sz w:val="24"/>
          <w:szCs w:val="24"/>
        </w:rPr>
        <w:t>argues</w:t>
      </w:r>
      <w:r w:rsidR="00B63BCE" w:rsidRPr="00315381">
        <w:rPr>
          <w:sz w:val="24"/>
          <w:szCs w:val="24"/>
        </w:rPr>
        <w:t xml:space="preserve"> that the ability to avoid redistributive demands is what makes democracy tolerable to the propertied. </w:t>
      </w:r>
      <w:r w:rsidR="00BA0DA2">
        <w:rPr>
          <w:sz w:val="24"/>
          <w:szCs w:val="24"/>
        </w:rPr>
        <w:t>W</w:t>
      </w:r>
      <w:r w:rsidR="00B63BCE" w:rsidRPr="00315381">
        <w:rPr>
          <w:sz w:val="24"/>
          <w:szCs w:val="24"/>
        </w:rPr>
        <w:t>hen wealth is immobile it can easily be redistributed, making democracy dangerous for dominant classes</w:t>
      </w:r>
      <w:r w:rsidR="00F10325" w:rsidRPr="00315381">
        <w:rPr>
          <w:sz w:val="24"/>
          <w:szCs w:val="24"/>
        </w:rPr>
        <w:t xml:space="preserve"> in </w:t>
      </w:r>
      <w:r w:rsidR="00122D3E" w:rsidRPr="00315381">
        <w:rPr>
          <w:sz w:val="24"/>
          <w:szCs w:val="24"/>
        </w:rPr>
        <w:t>unequal agrarian and</w:t>
      </w:r>
      <w:r w:rsidR="00F10325" w:rsidRPr="00315381">
        <w:rPr>
          <w:sz w:val="24"/>
          <w:szCs w:val="24"/>
        </w:rPr>
        <w:t xml:space="preserve"> oil-producing societies</w:t>
      </w:r>
      <w:r w:rsidR="00B63BCE" w:rsidRPr="00315381">
        <w:rPr>
          <w:sz w:val="24"/>
          <w:szCs w:val="24"/>
        </w:rPr>
        <w:t xml:space="preserve">. </w:t>
      </w:r>
      <w:r w:rsidR="00122D3E" w:rsidRPr="00315381">
        <w:rPr>
          <w:sz w:val="24"/>
          <w:szCs w:val="24"/>
        </w:rPr>
        <w:t xml:space="preserve">Soifer </w:t>
      </w:r>
      <w:sdt>
        <w:sdtPr>
          <w:rPr>
            <w:sz w:val="24"/>
            <w:szCs w:val="24"/>
          </w:rPr>
          <w:id w:val="1557355647"/>
          <w:citation/>
        </w:sdtPr>
        <w:sdtEndPr/>
        <w:sdtContent>
          <w:r w:rsidR="009838FE" w:rsidRPr="00315381">
            <w:rPr>
              <w:sz w:val="24"/>
              <w:szCs w:val="24"/>
            </w:rPr>
            <w:fldChar w:fldCharType="begin"/>
          </w:r>
          <w:r w:rsidR="009838FE" w:rsidRPr="00315381">
            <w:rPr>
              <w:sz w:val="24"/>
              <w:szCs w:val="24"/>
            </w:rPr>
            <w:instrText xml:space="preserve">CITATION Soi13 \n  \t  \l 2057 </w:instrText>
          </w:r>
          <w:r w:rsidR="009838FE" w:rsidRPr="00315381">
            <w:rPr>
              <w:sz w:val="24"/>
              <w:szCs w:val="24"/>
            </w:rPr>
            <w:fldChar w:fldCharType="separate"/>
          </w:r>
          <w:r w:rsidR="00077E6E" w:rsidRPr="00077E6E">
            <w:rPr>
              <w:noProof/>
              <w:sz w:val="24"/>
              <w:szCs w:val="24"/>
            </w:rPr>
            <w:t>(2013)</w:t>
          </w:r>
          <w:r w:rsidR="009838FE" w:rsidRPr="00315381">
            <w:rPr>
              <w:sz w:val="24"/>
              <w:szCs w:val="24"/>
            </w:rPr>
            <w:fldChar w:fldCharType="end"/>
          </w:r>
        </w:sdtContent>
      </w:sdt>
      <w:r w:rsidR="009838FE" w:rsidRPr="00315381">
        <w:rPr>
          <w:sz w:val="24"/>
          <w:szCs w:val="24"/>
        </w:rPr>
        <w:t xml:space="preserve"> </w:t>
      </w:r>
      <w:r w:rsidR="005B7516">
        <w:rPr>
          <w:sz w:val="24"/>
          <w:szCs w:val="24"/>
        </w:rPr>
        <w:t>argues that</w:t>
      </w:r>
      <w:r w:rsidR="00D979E5">
        <w:rPr>
          <w:sz w:val="24"/>
          <w:szCs w:val="24"/>
        </w:rPr>
        <w:t>,</w:t>
      </w:r>
      <w:r w:rsidR="005B7516">
        <w:rPr>
          <w:sz w:val="24"/>
          <w:szCs w:val="24"/>
        </w:rPr>
        <w:t xml:space="preserve"> in unequal societies</w:t>
      </w:r>
      <w:r w:rsidR="00D979E5">
        <w:rPr>
          <w:sz w:val="24"/>
          <w:szCs w:val="24"/>
        </w:rPr>
        <w:t xml:space="preserve">, </w:t>
      </w:r>
      <w:r w:rsidR="005B7516">
        <w:rPr>
          <w:sz w:val="24"/>
          <w:szCs w:val="24"/>
        </w:rPr>
        <w:t xml:space="preserve">democratic governments may be overthrown </w:t>
      </w:r>
      <w:r w:rsidR="00D979E5">
        <w:rPr>
          <w:sz w:val="24"/>
          <w:szCs w:val="24"/>
        </w:rPr>
        <w:t>if the strength of the state rises and</w:t>
      </w:r>
      <w:r w:rsidR="005B7516">
        <w:rPr>
          <w:sz w:val="24"/>
          <w:szCs w:val="24"/>
        </w:rPr>
        <w:t xml:space="preserve"> they</w:t>
      </w:r>
      <w:r w:rsidR="00066CA6">
        <w:rPr>
          <w:sz w:val="24"/>
          <w:szCs w:val="24"/>
        </w:rPr>
        <w:t xml:space="preserve"> </w:t>
      </w:r>
      <w:r w:rsidR="00122D3E" w:rsidRPr="00315381">
        <w:rPr>
          <w:sz w:val="24"/>
          <w:szCs w:val="24"/>
        </w:rPr>
        <w:t>gain</w:t>
      </w:r>
      <w:r w:rsidR="00D979E5">
        <w:rPr>
          <w:sz w:val="24"/>
          <w:szCs w:val="24"/>
        </w:rPr>
        <w:t xml:space="preserve"> the </w:t>
      </w:r>
      <w:r w:rsidR="00122D3E" w:rsidRPr="00315381">
        <w:rPr>
          <w:sz w:val="24"/>
          <w:szCs w:val="24"/>
        </w:rPr>
        <w:t>capacity to redistribute wealth. W</w:t>
      </w:r>
      <w:r w:rsidR="00B63BCE" w:rsidRPr="00315381">
        <w:rPr>
          <w:sz w:val="24"/>
          <w:szCs w:val="24"/>
        </w:rPr>
        <w:t xml:space="preserve">hen </w:t>
      </w:r>
      <w:r w:rsidR="00122D3E" w:rsidRPr="00315381">
        <w:rPr>
          <w:sz w:val="24"/>
          <w:szCs w:val="24"/>
        </w:rPr>
        <w:t xml:space="preserve">inequality is less severe and </w:t>
      </w:r>
      <w:r w:rsidR="00B63BCE" w:rsidRPr="00315381">
        <w:rPr>
          <w:sz w:val="24"/>
          <w:szCs w:val="24"/>
        </w:rPr>
        <w:t>wealth is mobile</w:t>
      </w:r>
      <w:r w:rsidR="00F10325" w:rsidRPr="00315381">
        <w:rPr>
          <w:sz w:val="24"/>
          <w:szCs w:val="24"/>
        </w:rPr>
        <w:t>, as it is in commercial and industrial societies, the propertied have less to</w:t>
      </w:r>
      <w:r w:rsidR="00031D7C" w:rsidRPr="00315381">
        <w:rPr>
          <w:sz w:val="24"/>
          <w:szCs w:val="24"/>
        </w:rPr>
        <w:t xml:space="preserve"> fear from the democratic </w:t>
      </w:r>
      <w:r w:rsidR="00E24103" w:rsidRPr="00315381">
        <w:rPr>
          <w:sz w:val="24"/>
          <w:szCs w:val="24"/>
        </w:rPr>
        <w:t xml:space="preserve">state </w:t>
      </w:r>
      <w:sdt>
        <w:sdtPr>
          <w:rPr>
            <w:sz w:val="24"/>
            <w:szCs w:val="24"/>
          </w:rPr>
          <w:id w:val="1726876107"/>
          <w:citation/>
        </w:sdtPr>
        <w:sdtEndPr/>
        <w:sdtContent>
          <w:r w:rsidR="009838FE" w:rsidRPr="00315381">
            <w:rPr>
              <w:sz w:val="24"/>
              <w:szCs w:val="24"/>
            </w:rPr>
            <w:fldChar w:fldCharType="begin"/>
          </w:r>
          <w:r w:rsidR="009838FE" w:rsidRPr="00315381">
            <w:rPr>
              <w:sz w:val="24"/>
              <w:szCs w:val="24"/>
            </w:rPr>
            <w:instrText xml:space="preserve">CITATION Boi03 \p 41 \t  \l 2057 </w:instrText>
          </w:r>
          <w:r w:rsidR="009838FE" w:rsidRPr="00315381">
            <w:rPr>
              <w:sz w:val="24"/>
              <w:szCs w:val="24"/>
            </w:rPr>
            <w:fldChar w:fldCharType="separate"/>
          </w:r>
          <w:r w:rsidR="00077E6E" w:rsidRPr="00077E6E">
            <w:rPr>
              <w:noProof/>
              <w:sz w:val="24"/>
              <w:szCs w:val="24"/>
            </w:rPr>
            <w:t>(Boix, 2003, p. 41)</w:t>
          </w:r>
          <w:r w:rsidR="009838FE" w:rsidRPr="00315381">
            <w:rPr>
              <w:sz w:val="24"/>
              <w:szCs w:val="24"/>
            </w:rPr>
            <w:fldChar w:fldCharType="end"/>
          </w:r>
        </w:sdtContent>
      </w:sdt>
      <w:r w:rsidR="00E24103" w:rsidRPr="00315381">
        <w:rPr>
          <w:sz w:val="24"/>
          <w:szCs w:val="24"/>
        </w:rPr>
        <w:t xml:space="preserve">. </w:t>
      </w:r>
      <w:r w:rsidR="00845FA4" w:rsidRPr="00315381">
        <w:rPr>
          <w:sz w:val="24"/>
          <w:szCs w:val="24"/>
        </w:rPr>
        <w:t>D</w:t>
      </w:r>
      <w:r w:rsidR="001A34A3" w:rsidRPr="00315381">
        <w:rPr>
          <w:sz w:val="24"/>
          <w:szCs w:val="24"/>
        </w:rPr>
        <w:t xml:space="preserve">emocratisation </w:t>
      </w:r>
      <w:r w:rsidR="001424D6">
        <w:rPr>
          <w:sz w:val="24"/>
          <w:szCs w:val="24"/>
        </w:rPr>
        <w:t>occurs where its</w:t>
      </w:r>
      <w:r w:rsidR="001A34A3" w:rsidRPr="00315381">
        <w:rPr>
          <w:sz w:val="24"/>
          <w:szCs w:val="24"/>
        </w:rPr>
        <w:t xml:space="preserve"> redistributive effects are likely to be moderate.</w:t>
      </w:r>
      <w:r w:rsidR="00A5353A">
        <w:rPr>
          <w:sz w:val="24"/>
          <w:szCs w:val="24"/>
        </w:rPr>
        <w:t xml:space="preserve"> Where inequality is severe, </w:t>
      </w:r>
      <w:r w:rsidR="00B713B1">
        <w:rPr>
          <w:sz w:val="24"/>
          <w:szCs w:val="24"/>
        </w:rPr>
        <w:t xml:space="preserve">democracy is precarious and </w:t>
      </w:r>
      <w:r w:rsidR="00A5353A">
        <w:rPr>
          <w:sz w:val="24"/>
          <w:szCs w:val="24"/>
        </w:rPr>
        <w:t>organised violence is a permanent possibility.</w:t>
      </w:r>
    </w:p>
    <w:p w14:paraId="68B77461" w14:textId="2E2A1C4B" w:rsidR="00C008E8" w:rsidRPr="00315381" w:rsidRDefault="00B41828" w:rsidP="00C27CC5">
      <w:pPr>
        <w:spacing w:afterLines="80" w:after="192" w:line="360" w:lineRule="auto"/>
        <w:jc w:val="both"/>
        <w:rPr>
          <w:sz w:val="24"/>
          <w:szCs w:val="24"/>
        </w:rPr>
      </w:pPr>
      <w:r>
        <w:rPr>
          <w:sz w:val="24"/>
          <w:szCs w:val="24"/>
        </w:rPr>
        <w:t>Redistributive</w:t>
      </w:r>
      <w:r w:rsidR="00074728">
        <w:rPr>
          <w:sz w:val="24"/>
          <w:szCs w:val="24"/>
        </w:rPr>
        <w:t xml:space="preserve"> approaches to the political economy of democracy </w:t>
      </w:r>
      <w:r>
        <w:rPr>
          <w:sz w:val="24"/>
          <w:szCs w:val="24"/>
        </w:rPr>
        <w:t xml:space="preserve">imply </w:t>
      </w:r>
      <w:r w:rsidR="00074728">
        <w:rPr>
          <w:sz w:val="24"/>
          <w:szCs w:val="24"/>
        </w:rPr>
        <w:t xml:space="preserve">that </w:t>
      </w:r>
      <w:r w:rsidR="00385AE7">
        <w:rPr>
          <w:sz w:val="24"/>
          <w:szCs w:val="24"/>
        </w:rPr>
        <w:t>political</w:t>
      </w:r>
      <w:r w:rsidR="005F57C0" w:rsidRPr="00315381">
        <w:rPr>
          <w:sz w:val="24"/>
          <w:szCs w:val="24"/>
        </w:rPr>
        <w:t xml:space="preserve"> multiplicity is central to struggles over political change. Boix hypothesises that </w:t>
      </w:r>
      <w:r w:rsidR="00122D3E" w:rsidRPr="00315381">
        <w:rPr>
          <w:sz w:val="24"/>
          <w:szCs w:val="24"/>
        </w:rPr>
        <w:t>gl</w:t>
      </w:r>
      <w:r w:rsidR="005F57C0" w:rsidRPr="00315381">
        <w:rPr>
          <w:sz w:val="24"/>
          <w:szCs w:val="24"/>
        </w:rPr>
        <w:t>obal economic integration has been a double-edged sword</w:t>
      </w:r>
      <w:r w:rsidR="00A8395F">
        <w:rPr>
          <w:sz w:val="24"/>
          <w:szCs w:val="24"/>
        </w:rPr>
        <w:t>: i</w:t>
      </w:r>
      <w:r w:rsidR="00122D3E" w:rsidRPr="00315381">
        <w:rPr>
          <w:sz w:val="24"/>
          <w:szCs w:val="24"/>
        </w:rPr>
        <w:t xml:space="preserve">n enabling greater asset mobility </w:t>
      </w:r>
      <w:r w:rsidR="005F57C0" w:rsidRPr="00315381">
        <w:rPr>
          <w:sz w:val="24"/>
          <w:szCs w:val="24"/>
        </w:rPr>
        <w:t>it has</w:t>
      </w:r>
      <w:r w:rsidR="00122D3E" w:rsidRPr="00315381">
        <w:rPr>
          <w:sz w:val="24"/>
          <w:szCs w:val="24"/>
        </w:rPr>
        <w:t xml:space="preserve"> ma</w:t>
      </w:r>
      <w:r w:rsidR="00861391" w:rsidRPr="00315381">
        <w:rPr>
          <w:sz w:val="24"/>
          <w:szCs w:val="24"/>
        </w:rPr>
        <w:t>de democracy more acceptable to</w:t>
      </w:r>
      <w:r w:rsidR="00F10325" w:rsidRPr="00315381">
        <w:rPr>
          <w:sz w:val="24"/>
          <w:szCs w:val="24"/>
        </w:rPr>
        <w:t xml:space="preserve"> </w:t>
      </w:r>
      <w:r w:rsidR="00861391" w:rsidRPr="00315381">
        <w:rPr>
          <w:sz w:val="24"/>
          <w:szCs w:val="24"/>
        </w:rPr>
        <w:t xml:space="preserve">those with the power to </w:t>
      </w:r>
      <w:r w:rsidR="00F500C9">
        <w:rPr>
          <w:sz w:val="24"/>
          <w:szCs w:val="24"/>
        </w:rPr>
        <w:t>overthrow</w:t>
      </w:r>
      <w:r w:rsidR="00F500C9" w:rsidRPr="00315381">
        <w:rPr>
          <w:sz w:val="24"/>
          <w:szCs w:val="24"/>
        </w:rPr>
        <w:t xml:space="preserve"> </w:t>
      </w:r>
      <w:r w:rsidR="00861391" w:rsidRPr="00315381">
        <w:rPr>
          <w:sz w:val="24"/>
          <w:szCs w:val="24"/>
        </w:rPr>
        <w:t>it</w:t>
      </w:r>
      <w:r w:rsidR="007A74B5" w:rsidRPr="00315381">
        <w:rPr>
          <w:sz w:val="24"/>
          <w:szCs w:val="24"/>
        </w:rPr>
        <w:t xml:space="preserve">, yet made </w:t>
      </w:r>
      <w:r w:rsidR="007A74B5" w:rsidRPr="00315381">
        <w:rPr>
          <w:sz w:val="24"/>
          <w:szCs w:val="24"/>
        </w:rPr>
        <w:lastRenderedPageBreak/>
        <w:t>redistributi</w:t>
      </w:r>
      <w:r w:rsidR="0020048F">
        <w:rPr>
          <w:sz w:val="24"/>
          <w:szCs w:val="24"/>
        </w:rPr>
        <w:t>ve demands of voters</w:t>
      </w:r>
      <w:r w:rsidR="007A74B5" w:rsidRPr="00315381">
        <w:rPr>
          <w:sz w:val="24"/>
          <w:szCs w:val="24"/>
        </w:rPr>
        <w:t xml:space="preserve"> </w:t>
      </w:r>
      <w:r w:rsidR="00A8395F">
        <w:rPr>
          <w:sz w:val="24"/>
          <w:szCs w:val="24"/>
        </w:rPr>
        <w:t>more difficult</w:t>
      </w:r>
      <w:r w:rsidR="007A74B5" w:rsidRPr="00315381">
        <w:rPr>
          <w:sz w:val="24"/>
          <w:szCs w:val="24"/>
        </w:rPr>
        <w:t xml:space="preserve"> </w:t>
      </w:r>
      <w:r w:rsidR="0020048F">
        <w:rPr>
          <w:sz w:val="24"/>
          <w:szCs w:val="24"/>
        </w:rPr>
        <w:t xml:space="preserve">to meet </w:t>
      </w:r>
      <w:sdt>
        <w:sdtPr>
          <w:rPr>
            <w:sz w:val="24"/>
            <w:szCs w:val="24"/>
          </w:rPr>
          <w:id w:val="402031660"/>
          <w:citation/>
        </w:sdtPr>
        <w:sdtEndPr/>
        <w:sdtContent>
          <w:r w:rsidR="009838FE" w:rsidRPr="00315381">
            <w:rPr>
              <w:sz w:val="24"/>
              <w:szCs w:val="24"/>
            </w:rPr>
            <w:fldChar w:fldCharType="begin"/>
          </w:r>
          <w:r w:rsidR="009838FE" w:rsidRPr="00315381">
            <w:rPr>
              <w:sz w:val="24"/>
              <w:szCs w:val="24"/>
            </w:rPr>
            <w:instrText xml:space="preserve">CITATION Boi03 \p 42 \t  \l 2057 </w:instrText>
          </w:r>
          <w:r w:rsidR="009838FE" w:rsidRPr="00315381">
            <w:rPr>
              <w:sz w:val="24"/>
              <w:szCs w:val="24"/>
            </w:rPr>
            <w:fldChar w:fldCharType="separate"/>
          </w:r>
          <w:r w:rsidR="00077E6E" w:rsidRPr="00077E6E">
            <w:rPr>
              <w:noProof/>
              <w:sz w:val="24"/>
              <w:szCs w:val="24"/>
            </w:rPr>
            <w:t>(Boix, 2003, p. 42)</w:t>
          </w:r>
          <w:r w:rsidR="009838FE" w:rsidRPr="00315381">
            <w:rPr>
              <w:sz w:val="24"/>
              <w:szCs w:val="24"/>
            </w:rPr>
            <w:fldChar w:fldCharType="end"/>
          </w:r>
        </w:sdtContent>
      </w:sdt>
      <w:r w:rsidR="007A74B5" w:rsidRPr="00315381">
        <w:rPr>
          <w:sz w:val="24"/>
          <w:szCs w:val="24"/>
        </w:rPr>
        <w:t xml:space="preserve">. </w:t>
      </w:r>
      <w:r w:rsidR="00861391" w:rsidRPr="00315381">
        <w:rPr>
          <w:sz w:val="24"/>
          <w:szCs w:val="24"/>
        </w:rPr>
        <w:t>Th</w:t>
      </w:r>
      <w:r w:rsidR="00385AE7">
        <w:rPr>
          <w:sz w:val="24"/>
          <w:szCs w:val="24"/>
        </w:rPr>
        <w:t>is suggests that the</w:t>
      </w:r>
      <w:r w:rsidR="00861391" w:rsidRPr="00315381">
        <w:rPr>
          <w:sz w:val="24"/>
          <w:szCs w:val="24"/>
        </w:rPr>
        <w:t xml:space="preserve"> </w:t>
      </w:r>
      <w:r w:rsidR="00980DA9" w:rsidRPr="00315381">
        <w:rPr>
          <w:sz w:val="24"/>
          <w:szCs w:val="24"/>
        </w:rPr>
        <w:t xml:space="preserve">contemporary </w:t>
      </w:r>
      <w:r w:rsidR="00861391" w:rsidRPr="00315381">
        <w:rPr>
          <w:sz w:val="24"/>
          <w:szCs w:val="24"/>
        </w:rPr>
        <w:t xml:space="preserve">triumph and crisis of democracy are </w:t>
      </w:r>
      <w:r w:rsidR="002B08EB" w:rsidRPr="00315381">
        <w:rPr>
          <w:sz w:val="24"/>
          <w:szCs w:val="24"/>
        </w:rPr>
        <w:t xml:space="preserve">structurally linked. </w:t>
      </w:r>
      <w:r w:rsidR="0020048F">
        <w:rPr>
          <w:sz w:val="24"/>
          <w:szCs w:val="24"/>
        </w:rPr>
        <w:t>R</w:t>
      </w:r>
      <w:r w:rsidR="002B08EB" w:rsidRPr="00315381">
        <w:rPr>
          <w:sz w:val="24"/>
          <w:szCs w:val="24"/>
        </w:rPr>
        <w:t xml:space="preserve">edistributivist research on democracy corroborates Arrighi and Silver’s argument that </w:t>
      </w:r>
      <w:r w:rsidR="00C4593A" w:rsidRPr="00315381">
        <w:rPr>
          <w:sz w:val="24"/>
          <w:szCs w:val="24"/>
        </w:rPr>
        <w:t xml:space="preserve">‘competition for mobile capital’ has been a fundamental process in shaping world politics </w:t>
      </w:r>
      <w:sdt>
        <w:sdtPr>
          <w:rPr>
            <w:sz w:val="24"/>
            <w:szCs w:val="24"/>
          </w:rPr>
          <w:id w:val="-1832746935"/>
          <w:citation/>
        </w:sdtPr>
        <w:sdtEndPr/>
        <w:sdtContent>
          <w:r w:rsidR="00C4593A" w:rsidRPr="00315381">
            <w:rPr>
              <w:sz w:val="24"/>
              <w:szCs w:val="24"/>
            </w:rPr>
            <w:fldChar w:fldCharType="begin"/>
          </w:r>
          <w:r w:rsidR="00DB67B7">
            <w:rPr>
              <w:sz w:val="24"/>
              <w:szCs w:val="24"/>
            </w:rPr>
            <w:instrText xml:space="preserve">CITATION Arr \p 38 \t  \l 2057 </w:instrText>
          </w:r>
          <w:r w:rsidR="00C4593A" w:rsidRPr="00315381">
            <w:rPr>
              <w:sz w:val="24"/>
              <w:szCs w:val="24"/>
            </w:rPr>
            <w:fldChar w:fldCharType="separate"/>
          </w:r>
          <w:r w:rsidR="00077E6E" w:rsidRPr="00077E6E">
            <w:rPr>
              <w:noProof/>
              <w:sz w:val="24"/>
              <w:szCs w:val="24"/>
            </w:rPr>
            <w:t>(Arrighi, Silver, &amp; Ahmed, 1999, p. 38)</w:t>
          </w:r>
          <w:r w:rsidR="00C4593A" w:rsidRPr="00315381">
            <w:rPr>
              <w:sz w:val="24"/>
              <w:szCs w:val="24"/>
            </w:rPr>
            <w:fldChar w:fldCharType="end"/>
          </w:r>
        </w:sdtContent>
      </w:sdt>
      <w:r w:rsidR="005B5F05">
        <w:rPr>
          <w:sz w:val="24"/>
          <w:szCs w:val="24"/>
        </w:rPr>
        <w:t>.</w:t>
      </w:r>
      <w:r w:rsidR="005B5F05" w:rsidRPr="005B5F05">
        <w:rPr>
          <w:sz w:val="24"/>
          <w:szCs w:val="24"/>
        </w:rPr>
        <w:t xml:space="preserve"> </w:t>
      </w:r>
      <w:r w:rsidR="00C01D62" w:rsidRPr="00315381">
        <w:rPr>
          <w:sz w:val="24"/>
          <w:szCs w:val="24"/>
        </w:rPr>
        <w:t xml:space="preserve">The condition of multiplicity confers ‘structural power’ on those that own capital, changing the </w:t>
      </w:r>
      <w:r w:rsidR="00006BCB">
        <w:rPr>
          <w:sz w:val="24"/>
          <w:szCs w:val="24"/>
        </w:rPr>
        <w:t>balance of forces within states and giving rise to different political possibilities.</w:t>
      </w:r>
    </w:p>
    <w:p w14:paraId="60F8A51F" w14:textId="358B8A47" w:rsidR="006075F1" w:rsidRPr="00315381" w:rsidRDefault="006075F1" w:rsidP="00C27CC5">
      <w:pPr>
        <w:spacing w:afterLines="80" w:after="192" w:line="360" w:lineRule="auto"/>
        <w:jc w:val="both"/>
        <w:rPr>
          <w:sz w:val="24"/>
          <w:szCs w:val="24"/>
        </w:rPr>
      </w:pPr>
      <w:r w:rsidRPr="00315381">
        <w:rPr>
          <w:sz w:val="24"/>
          <w:szCs w:val="24"/>
        </w:rPr>
        <w:t xml:space="preserve">Boundary-making and re-ordering conflicts that take place within states, therefore, are greatly influenced by the condition of </w:t>
      </w:r>
      <w:r w:rsidR="007059C8">
        <w:rPr>
          <w:sz w:val="24"/>
          <w:szCs w:val="24"/>
        </w:rPr>
        <w:t xml:space="preserve">external </w:t>
      </w:r>
      <w:r w:rsidRPr="00315381">
        <w:rPr>
          <w:sz w:val="24"/>
          <w:szCs w:val="24"/>
        </w:rPr>
        <w:t xml:space="preserve">multiplicity. Consideration of contemporary ethnic civil wars demonstrates that multiplicity exists within states, in the form of politically-relevant categorical boundaries between groups. These boundaries are both the product of states, through discriminatory policies and the distribution of resources, and the motive to establish new states in accordance with the nationalist principle that like should rule over like. The dynamics of ethnic civil war are </w:t>
      </w:r>
      <w:r w:rsidR="00612801">
        <w:rPr>
          <w:sz w:val="24"/>
          <w:szCs w:val="24"/>
        </w:rPr>
        <w:t>themselves</w:t>
      </w:r>
      <w:r w:rsidRPr="00315381">
        <w:rPr>
          <w:sz w:val="24"/>
          <w:szCs w:val="24"/>
        </w:rPr>
        <w:t xml:space="preserve"> shaped by the existence of a multiplicity of territorial states. </w:t>
      </w:r>
      <w:r w:rsidR="00F43602" w:rsidRPr="00315381">
        <w:rPr>
          <w:sz w:val="24"/>
          <w:szCs w:val="24"/>
        </w:rPr>
        <w:t>T</w:t>
      </w:r>
      <w:r w:rsidR="00CE1879" w:rsidRPr="00315381">
        <w:rPr>
          <w:sz w:val="24"/>
          <w:szCs w:val="24"/>
        </w:rPr>
        <w:t>he struggles over the distribution of a society’s resources</w:t>
      </w:r>
      <w:r w:rsidR="00F43602" w:rsidRPr="00315381">
        <w:rPr>
          <w:sz w:val="24"/>
          <w:szCs w:val="24"/>
        </w:rPr>
        <w:t xml:space="preserve"> </w:t>
      </w:r>
      <w:r w:rsidR="003003C2">
        <w:rPr>
          <w:sz w:val="24"/>
          <w:szCs w:val="24"/>
        </w:rPr>
        <w:t>are likewise</w:t>
      </w:r>
      <w:r w:rsidR="00F43602" w:rsidRPr="00315381">
        <w:rPr>
          <w:sz w:val="24"/>
          <w:szCs w:val="24"/>
        </w:rPr>
        <w:t xml:space="preserve"> influenced by </w:t>
      </w:r>
      <w:r w:rsidR="003003C2">
        <w:rPr>
          <w:sz w:val="24"/>
          <w:szCs w:val="24"/>
        </w:rPr>
        <w:t xml:space="preserve">the fact of multiplicity, as those with mobile resources gain leverage through the threat of exit. </w:t>
      </w:r>
      <w:r w:rsidR="00F43602" w:rsidRPr="00315381">
        <w:rPr>
          <w:sz w:val="24"/>
          <w:szCs w:val="24"/>
        </w:rPr>
        <w:t xml:space="preserve"> </w:t>
      </w:r>
      <w:r w:rsidR="00B51B33">
        <w:rPr>
          <w:sz w:val="24"/>
          <w:szCs w:val="24"/>
        </w:rPr>
        <w:t>W</w:t>
      </w:r>
      <w:r w:rsidRPr="00315381">
        <w:rPr>
          <w:sz w:val="24"/>
          <w:szCs w:val="24"/>
        </w:rPr>
        <w:t xml:space="preserve">orld politics takes place in the shadow of power and </w:t>
      </w:r>
      <w:r w:rsidR="003003C2">
        <w:rPr>
          <w:sz w:val="24"/>
          <w:szCs w:val="24"/>
        </w:rPr>
        <w:t>in the context of multiplicity.</w:t>
      </w:r>
      <w:r w:rsidRPr="00315381">
        <w:rPr>
          <w:sz w:val="24"/>
          <w:szCs w:val="24"/>
        </w:rPr>
        <w:t xml:space="preserve"> </w:t>
      </w:r>
    </w:p>
    <w:p w14:paraId="3DE38814" w14:textId="77777777" w:rsidR="00CF6986" w:rsidRPr="00315381" w:rsidRDefault="00CF6986" w:rsidP="00C27CC5">
      <w:pPr>
        <w:spacing w:afterLines="80" w:after="192" w:line="360" w:lineRule="auto"/>
        <w:rPr>
          <w:b/>
          <w:sz w:val="24"/>
          <w:szCs w:val="24"/>
        </w:rPr>
      </w:pPr>
      <w:r w:rsidRPr="00315381">
        <w:rPr>
          <w:b/>
          <w:sz w:val="24"/>
          <w:szCs w:val="24"/>
        </w:rPr>
        <w:t>Conclusion</w:t>
      </w:r>
    </w:p>
    <w:p w14:paraId="5CE83DBB" w14:textId="74791DD9" w:rsidR="00875CBC" w:rsidRPr="00315381" w:rsidRDefault="00875CBC" w:rsidP="00E874F3">
      <w:pPr>
        <w:spacing w:afterLines="80" w:after="192" w:line="360" w:lineRule="auto"/>
        <w:jc w:val="both"/>
        <w:rPr>
          <w:b/>
          <w:sz w:val="24"/>
          <w:szCs w:val="24"/>
        </w:rPr>
      </w:pPr>
      <w:r w:rsidRPr="00315381">
        <w:rPr>
          <w:sz w:val="24"/>
          <w:szCs w:val="24"/>
        </w:rPr>
        <w:t xml:space="preserve">This </w:t>
      </w:r>
      <w:r w:rsidR="004129B9">
        <w:rPr>
          <w:sz w:val="24"/>
          <w:szCs w:val="24"/>
        </w:rPr>
        <w:t xml:space="preserve">investigation began with a </w:t>
      </w:r>
      <w:r w:rsidR="001D4E78">
        <w:rPr>
          <w:sz w:val="24"/>
          <w:szCs w:val="24"/>
        </w:rPr>
        <w:t>critique</w:t>
      </w:r>
      <w:r w:rsidR="004129B9">
        <w:rPr>
          <w:sz w:val="24"/>
          <w:szCs w:val="24"/>
        </w:rPr>
        <w:t xml:space="preserve"> of the argument that insecurity and conflict result from nothing more than the situation of anarchy, the lack of common authority among political actors. </w:t>
      </w:r>
      <w:r w:rsidR="00532195">
        <w:rPr>
          <w:sz w:val="24"/>
          <w:szCs w:val="24"/>
        </w:rPr>
        <w:t>There is</w:t>
      </w:r>
      <w:r w:rsidR="00DA1272">
        <w:rPr>
          <w:sz w:val="24"/>
          <w:szCs w:val="24"/>
        </w:rPr>
        <w:t xml:space="preserve"> </w:t>
      </w:r>
      <w:r w:rsidR="00532195">
        <w:rPr>
          <w:sz w:val="24"/>
          <w:szCs w:val="24"/>
        </w:rPr>
        <w:t xml:space="preserve">no </w:t>
      </w:r>
      <w:r w:rsidRPr="00315381">
        <w:rPr>
          <w:sz w:val="24"/>
          <w:szCs w:val="24"/>
        </w:rPr>
        <w:t>‘logic of anarchy’</w:t>
      </w:r>
      <w:r w:rsidR="00532195">
        <w:rPr>
          <w:sz w:val="24"/>
          <w:szCs w:val="24"/>
        </w:rPr>
        <w:t xml:space="preserve"> separable from the character and interests of political actors, grounded in particular social and economic relations. </w:t>
      </w:r>
    </w:p>
    <w:p w14:paraId="5495204D" w14:textId="657B0B09" w:rsidR="00875CBC" w:rsidRPr="00315381" w:rsidRDefault="00696A28" w:rsidP="00C27CC5">
      <w:pPr>
        <w:spacing w:afterLines="80" w:after="192" w:line="360" w:lineRule="auto"/>
        <w:jc w:val="both"/>
        <w:rPr>
          <w:sz w:val="24"/>
          <w:szCs w:val="24"/>
        </w:rPr>
      </w:pPr>
      <w:r>
        <w:rPr>
          <w:sz w:val="24"/>
          <w:szCs w:val="24"/>
        </w:rPr>
        <w:t xml:space="preserve">If it is accepted that </w:t>
      </w:r>
      <w:r w:rsidR="005B10D3">
        <w:rPr>
          <w:sz w:val="24"/>
          <w:szCs w:val="24"/>
        </w:rPr>
        <w:t xml:space="preserve">incompatible </w:t>
      </w:r>
      <w:r>
        <w:rPr>
          <w:sz w:val="24"/>
          <w:szCs w:val="24"/>
        </w:rPr>
        <w:t>interest</w:t>
      </w:r>
      <w:r w:rsidR="005B10D3">
        <w:rPr>
          <w:sz w:val="24"/>
          <w:szCs w:val="24"/>
        </w:rPr>
        <w:t>s among groups</w:t>
      </w:r>
      <w:r w:rsidR="00F54EF6">
        <w:rPr>
          <w:sz w:val="24"/>
          <w:szCs w:val="24"/>
        </w:rPr>
        <w:t xml:space="preserve"> </w:t>
      </w:r>
      <w:r w:rsidR="005B10D3">
        <w:rPr>
          <w:sz w:val="24"/>
          <w:szCs w:val="24"/>
        </w:rPr>
        <w:t>are the underlying cause of conflict, does multiplicity contribute at all to an understanding of those conflicts? The analysis presented here suggests that it does. Many of the most important conflicts in international relations</w:t>
      </w:r>
      <w:r w:rsidR="003003C2">
        <w:rPr>
          <w:sz w:val="24"/>
          <w:szCs w:val="24"/>
        </w:rPr>
        <w:t xml:space="preserve"> </w:t>
      </w:r>
      <w:r w:rsidR="005B10D3">
        <w:rPr>
          <w:sz w:val="24"/>
          <w:szCs w:val="24"/>
        </w:rPr>
        <w:t xml:space="preserve">concern the negotiation and renegotiation of social boundaries. Conflicts over the re-ordering of societies are </w:t>
      </w:r>
      <w:r w:rsidR="003003C2">
        <w:rPr>
          <w:sz w:val="24"/>
          <w:szCs w:val="24"/>
        </w:rPr>
        <w:t xml:space="preserve">also </w:t>
      </w:r>
      <w:r w:rsidR="005B10D3">
        <w:rPr>
          <w:sz w:val="24"/>
          <w:szCs w:val="24"/>
        </w:rPr>
        <w:t xml:space="preserve">influenced by the existence of other societies. This is why the internal organisation of states has always been a matter of concern </w:t>
      </w:r>
      <w:r w:rsidR="005B10D3">
        <w:rPr>
          <w:sz w:val="24"/>
          <w:szCs w:val="24"/>
        </w:rPr>
        <w:lastRenderedPageBreak/>
        <w:t xml:space="preserve">for external actors, despite the institutionalisation of the separateness of societies through the nation-state system.  </w:t>
      </w:r>
    </w:p>
    <w:p w14:paraId="7804FCFD" w14:textId="30E9FFE0" w:rsidR="00723096" w:rsidRDefault="00730335" w:rsidP="00C27CC5">
      <w:pPr>
        <w:spacing w:afterLines="80" w:after="192" w:line="360" w:lineRule="auto"/>
        <w:jc w:val="both"/>
        <w:rPr>
          <w:sz w:val="24"/>
          <w:szCs w:val="24"/>
        </w:rPr>
      </w:pPr>
      <w:r>
        <w:rPr>
          <w:sz w:val="24"/>
          <w:szCs w:val="24"/>
        </w:rPr>
        <w:t>E</w:t>
      </w:r>
      <w:r w:rsidRPr="00315381">
        <w:rPr>
          <w:sz w:val="24"/>
          <w:szCs w:val="24"/>
        </w:rPr>
        <w:t xml:space="preserve">vidence from the civil war and democratisation literatures suggests that there is only so much horizontal inequality that a state </w:t>
      </w:r>
      <w:r w:rsidR="00CF69EF">
        <w:rPr>
          <w:sz w:val="24"/>
          <w:szCs w:val="24"/>
        </w:rPr>
        <w:t xml:space="preserve">can contain </w:t>
      </w:r>
      <w:r w:rsidRPr="00315381">
        <w:rPr>
          <w:sz w:val="24"/>
          <w:szCs w:val="24"/>
        </w:rPr>
        <w:t xml:space="preserve">without sparking secessionist conflict, and only so much redistribution that can be achieved within a capitalist democracy. </w:t>
      </w:r>
      <w:r w:rsidR="005B10D3">
        <w:rPr>
          <w:sz w:val="24"/>
          <w:szCs w:val="24"/>
        </w:rPr>
        <w:t>Yet w</w:t>
      </w:r>
      <w:r w:rsidR="00723096" w:rsidRPr="00315381">
        <w:rPr>
          <w:sz w:val="24"/>
          <w:szCs w:val="24"/>
        </w:rPr>
        <w:t>hereas inequalities within a territorial state can be dangerous</w:t>
      </w:r>
      <w:r w:rsidR="005B10D3">
        <w:rPr>
          <w:sz w:val="24"/>
          <w:szCs w:val="24"/>
        </w:rPr>
        <w:t xml:space="preserve"> or destabilising</w:t>
      </w:r>
      <w:r w:rsidR="00723096" w:rsidRPr="00315381">
        <w:rPr>
          <w:sz w:val="24"/>
          <w:szCs w:val="24"/>
        </w:rPr>
        <w:t xml:space="preserve">, inequalities between </w:t>
      </w:r>
      <w:r w:rsidR="00E617D5">
        <w:rPr>
          <w:sz w:val="24"/>
          <w:szCs w:val="24"/>
        </w:rPr>
        <w:t>nations</w:t>
      </w:r>
      <w:r w:rsidR="00723096" w:rsidRPr="00315381">
        <w:rPr>
          <w:sz w:val="24"/>
          <w:szCs w:val="24"/>
        </w:rPr>
        <w:t xml:space="preserve"> within international society do not seem to have the same explosive potential. </w:t>
      </w:r>
      <w:r w:rsidR="00047F03">
        <w:rPr>
          <w:sz w:val="24"/>
          <w:szCs w:val="24"/>
        </w:rPr>
        <w:t xml:space="preserve">Colonialism has </w:t>
      </w:r>
      <w:r w:rsidR="00F43F85">
        <w:rPr>
          <w:sz w:val="24"/>
          <w:szCs w:val="24"/>
        </w:rPr>
        <w:t xml:space="preserve">largely </w:t>
      </w:r>
      <w:r w:rsidR="00047F03">
        <w:rPr>
          <w:sz w:val="24"/>
          <w:szCs w:val="24"/>
        </w:rPr>
        <w:t>been overthrown, but t</w:t>
      </w:r>
      <w:r w:rsidR="00723096" w:rsidRPr="00315381">
        <w:rPr>
          <w:sz w:val="24"/>
          <w:szCs w:val="24"/>
        </w:rPr>
        <w:t xml:space="preserve">he </w:t>
      </w:r>
      <w:r w:rsidR="00047F03">
        <w:rPr>
          <w:sz w:val="24"/>
          <w:szCs w:val="24"/>
        </w:rPr>
        <w:t xml:space="preserve">unsuccessful </w:t>
      </w:r>
      <w:r w:rsidR="00510C61">
        <w:rPr>
          <w:sz w:val="24"/>
          <w:szCs w:val="24"/>
        </w:rPr>
        <w:t>demand</w:t>
      </w:r>
      <w:r w:rsidR="00510C61" w:rsidRPr="00315381">
        <w:rPr>
          <w:sz w:val="24"/>
          <w:szCs w:val="24"/>
        </w:rPr>
        <w:t xml:space="preserve"> </w:t>
      </w:r>
      <w:r w:rsidR="00723096" w:rsidRPr="00315381">
        <w:rPr>
          <w:sz w:val="24"/>
          <w:szCs w:val="24"/>
        </w:rPr>
        <w:t xml:space="preserve">by states of the global South </w:t>
      </w:r>
      <w:r w:rsidR="00510C61">
        <w:rPr>
          <w:sz w:val="24"/>
          <w:szCs w:val="24"/>
        </w:rPr>
        <w:t>for</w:t>
      </w:r>
      <w:r w:rsidR="00723096" w:rsidRPr="00315381">
        <w:rPr>
          <w:sz w:val="24"/>
          <w:szCs w:val="24"/>
        </w:rPr>
        <w:t xml:space="preserve"> a New International Economic Order in the 1970s has n</w:t>
      </w:r>
      <w:r w:rsidR="00F95539" w:rsidRPr="00315381">
        <w:rPr>
          <w:sz w:val="24"/>
          <w:szCs w:val="24"/>
        </w:rPr>
        <w:t>ot been repeated. Borders are a very</w:t>
      </w:r>
      <w:r w:rsidR="00723096" w:rsidRPr="00315381">
        <w:rPr>
          <w:sz w:val="24"/>
          <w:szCs w:val="24"/>
        </w:rPr>
        <w:t xml:space="preserve"> effective barrier to redistribution</w:t>
      </w:r>
      <w:r w:rsidR="003014E2" w:rsidRPr="00315381">
        <w:rPr>
          <w:sz w:val="24"/>
          <w:szCs w:val="24"/>
        </w:rPr>
        <w:t>.</w:t>
      </w:r>
      <w:r w:rsidR="003422BA" w:rsidRPr="00315381">
        <w:rPr>
          <w:sz w:val="24"/>
          <w:szCs w:val="24"/>
        </w:rPr>
        <w:t xml:space="preserve"> </w:t>
      </w:r>
      <w:r w:rsidR="00723096" w:rsidRPr="00315381">
        <w:rPr>
          <w:sz w:val="24"/>
          <w:szCs w:val="24"/>
        </w:rPr>
        <w:t>A world of ‘open doors, closed frontiers’</w:t>
      </w:r>
      <w:r w:rsidR="00C127B9" w:rsidRPr="00315381">
        <w:rPr>
          <w:sz w:val="24"/>
          <w:szCs w:val="24"/>
        </w:rPr>
        <w:t xml:space="preserve"> </w:t>
      </w:r>
      <w:sdt>
        <w:sdtPr>
          <w:rPr>
            <w:sz w:val="24"/>
            <w:szCs w:val="24"/>
          </w:rPr>
          <w:id w:val="-445620831"/>
          <w:citation/>
        </w:sdtPr>
        <w:sdtEndPr/>
        <w:sdtContent>
          <w:r w:rsidR="00C127B9" w:rsidRPr="00315381">
            <w:rPr>
              <w:sz w:val="24"/>
              <w:szCs w:val="24"/>
            </w:rPr>
            <w:fldChar w:fldCharType="begin"/>
          </w:r>
          <w:r w:rsidR="00C127B9" w:rsidRPr="00315381">
            <w:rPr>
              <w:sz w:val="24"/>
              <w:szCs w:val="24"/>
            </w:rPr>
            <w:instrText xml:space="preserve"> CITATION Col08 \l 2057 </w:instrText>
          </w:r>
          <w:r w:rsidR="00C127B9" w:rsidRPr="00315381">
            <w:rPr>
              <w:sz w:val="24"/>
              <w:szCs w:val="24"/>
            </w:rPr>
            <w:fldChar w:fldCharType="separate"/>
          </w:r>
          <w:r w:rsidR="00077E6E" w:rsidRPr="00077E6E">
            <w:rPr>
              <w:noProof/>
              <w:sz w:val="24"/>
              <w:szCs w:val="24"/>
            </w:rPr>
            <w:t>(Colás, 2008)</w:t>
          </w:r>
          <w:r w:rsidR="00C127B9" w:rsidRPr="00315381">
            <w:rPr>
              <w:sz w:val="24"/>
              <w:szCs w:val="24"/>
            </w:rPr>
            <w:fldChar w:fldCharType="end"/>
          </w:r>
        </w:sdtContent>
      </w:sdt>
      <w:r w:rsidR="003014E2" w:rsidRPr="00315381">
        <w:rPr>
          <w:sz w:val="24"/>
          <w:szCs w:val="24"/>
        </w:rPr>
        <w:t xml:space="preserve"> </w:t>
      </w:r>
      <w:r w:rsidR="00723096" w:rsidRPr="00315381">
        <w:rPr>
          <w:sz w:val="24"/>
          <w:szCs w:val="24"/>
        </w:rPr>
        <w:t xml:space="preserve">allows multi-national corporations to take advantage of differences in </w:t>
      </w:r>
      <w:r w:rsidR="003014E2" w:rsidRPr="00315381">
        <w:rPr>
          <w:sz w:val="24"/>
          <w:szCs w:val="24"/>
        </w:rPr>
        <w:t>labour-costs</w:t>
      </w:r>
      <w:r w:rsidR="00723096" w:rsidRPr="00315381">
        <w:rPr>
          <w:sz w:val="24"/>
          <w:szCs w:val="24"/>
        </w:rPr>
        <w:t xml:space="preserve"> in different regions of the world </w:t>
      </w:r>
      <w:sdt>
        <w:sdtPr>
          <w:rPr>
            <w:sz w:val="24"/>
            <w:szCs w:val="24"/>
          </w:rPr>
          <w:id w:val="-865437987"/>
          <w:citation/>
        </w:sdtPr>
        <w:sdtEndPr/>
        <w:sdtContent>
          <w:r w:rsidR="0014124C" w:rsidRPr="00315381">
            <w:rPr>
              <w:sz w:val="24"/>
              <w:szCs w:val="24"/>
            </w:rPr>
            <w:fldChar w:fldCharType="begin"/>
          </w:r>
          <w:r w:rsidR="0014124C" w:rsidRPr="00315381">
            <w:rPr>
              <w:sz w:val="24"/>
              <w:szCs w:val="24"/>
            </w:rPr>
            <w:instrText xml:space="preserve"> CITATION Rap05 \l 2057 </w:instrText>
          </w:r>
          <w:r w:rsidR="0014124C" w:rsidRPr="00315381">
            <w:rPr>
              <w:sz w:val="24"/>
              <w:szCs w:val="24"/>
            </w:rPr>
            <w:fldChar w:fldCharType="separate"/>
          </w:r>
          <w:r w:rsidR="00077E6E" w:rsidRPr="00077E6E">
            <w:rPr>
              <w:noProof/>
              <w:sz w:val="24"/>
              <w:szCs w:val="24"/>
            </w:rPr>
            <w:t>(Kaplinsky, 2005)</w:t>
          </w:r>
          <w:r w:rsidR="0014124C" w:rsidRPr="00315381">
            <w:rPr>
              <w:sz w:val="24"/>
              <w:szCs w:val="24"/>
            </w:rPr>
            <w:fldChar w:fldCharType="end"/>
          </w:r>
        </w:sdtContent>
      </w:sdt>
      <w:r w:rsidR="003014E2" w:rsidRPr="00315381">
        <w:rPr>
          <w:sz w:val="24"/>
          <w:szCs w:val="24"/>
        </w:rPr>
        <w:t xml:space="preserve">. </w:t>
      </w:r>
      <w:r w:rsidR="00DA1272" w:rsidRPr="00C32D45">
        <w:rPr>
          <w:sz w:val="24"/>
          <w:szCs w:val="24"/>
        </w:rPr>
        <w:t>The</w:t>
      </w:r>
      <w:r w:rsidR="005B10D3" w:rsidRPr="006C33CB">
        <w:rPr>
          <w:sz w:val="24"/>
          <w:szCs w:val="24"/>
        </w:rPr>
        <w:t xml:space="preserve"> </w:t>
      </w:r>
      <w:r w:rsidR="00E67F99" w:rsidRPr="00C32D45">
        <w:rPr>
          <w:sz w:val="24"/>
          <w:szCs w:val="24"/>
        </w:rPr>
        <w:t xml:space="preserve">functionalist argument that the </w:t>
      </w:r>
      <w:r w:rsidR="005B10D3" w:rsidRPr="006C33CB">
        <w:rPr>
          <w:sz w:val="24"/>
          <w:szCs w:val="24"/>
        </w:rPr>
        <w:t>nation-state exists because it stabilises</w:t>
      </w:r>
      <w:r w:rsidR="005B10D3" w:rsidRPr="006F505E">
        <w:rPr>
          <w:sz w:val="24"/>
          <w:szCs w:val="24"/>
        </w:rPr>
        <w:t xml:space="preserve"> global capitalism</w:t>
      </w:r>
      <w:r w:rsidR="00353586" w:rsidRPr="006F505E">
        <w:rPr>
          <w:sz w:val="24"/>
          <w:szCs w:val="24"/>
        </w:rPr>
        <w:t xml:space="preserve"> </w:t>
      </w:r>
      <w:r w:rsidR="00E67F99" w:rsidRPr="00C32D45">
        <w:rPr>
          <w:sz w:val="24"/>
          <w:szCs w:val="24"/>
        </w:rPr>
        <w:t xml:space="preserve">is not convincing </w:t>
      </w:r>
      <w:sdt>
        <w:sdtPr>
          <w:rPr>
            <w:sz w:val="24"/>
            <w:szCs w:val="24"/>
          </w:rPr>
          <w:id w:val="-176660904"/>
          <w:citation/>
        </w:sdtPr>
        <w:sdtEndPr/>
        <w:sdtContent>
          <w:r w:rsidR="00353586" w:rsidRPr="00C32D45">
            <w:rPr>
              <w:sz w:val="24"/>
              <w:szCs w:val="24"/>
            </w:rPr>
            <w:fldChar w:fldCharType="begin"/>
          </w:r>
          <w:r w:rsidR="00353586" w:rsidRPr="006F505E">
            <w:rPr>
              <w:sz w:val="24"/>
              <w:szCs w:val="24"/>
            </w:rPr>
            <w:instrText xml:space="preserve">CITATION Ale \p 238-9 \l 2057 </w:instrText>
          </w:r>
          <w:r w:rsidR="00353586" w:rsidRPr="00C32D45">
            <w:rPr>
              <w:sz w:val="24"/>
              <w:szCs w:val="24"/>
            </w:rPr>
            <w:fldChar w:fldCharType="separate"/>
          </w:r>
          <w:r w:rsidR="00077E6E" w:rsidRPr="00077E6E">
            <w:rPr>
              <w:noProof/>
              <w:sz w:val="24"/>
              <w:szCs w:val="24"/>
            </w:rPr>
            <w:t>(Callinicos, 2007, pp. 238-9)</w:t>
          </w:r>
          <w:r w:rsidR="00353586" w:rsidRPr="00C32D45">
            <w:rPr>
              <w:sz w:val="24"/>
              <w:szCs w:val="24"/>
            </w:rPr>
            <w:fldChar w:fldCharType="end"/>
          </w:r>
        </w:sdtContent>
      </w:sdt>
      <w:r w:rsidR="005B10D3" w:rsidRPr="006C33CB">
        <w:rPr>
          <w:sz w:val="24"/>
          <w:szCs w:val="24"/>
        </w:rPr>
        <w:t xml:space="preserve">, </w:t>
      </w:r>
      <w:r w:rsidR="00E67F99" w:rsidRPr="00C32D45">
        <w:rPr>
          <w:sz w:val="24"/>
          <w:szCs w:val="24"/>
        </w:rPr>
        <w:t>but</w:t>
      </w:r>
      <w:r w:rsidR="006F505E" w:rsidRPr="00C32D45">
        <w:rPr>
          <w:sz w:val="24"/>
          <w:szCs w:val="24"/>
        </w:rPr>
        <w:t xml:space="preserve"> the state-system nonetheless seems to domesticate redistributive struggles and limit their intensity.</w:t>
      </w:r>
    </w:p>
    <w:p w14:paraId="726A8000" w14:textId="6A5D65D9" w:rsidR="0000066D" w:rsidRDefault="00E67F99" w:rsidP="00C27CC5">
      <w:pPr>
        <w:spacing w:afterLines="80" w:after="192" w:line="360" w:lineRule="auto"/>
        <w:jc w:val="both"/>
        <w:rPr>
          <w:rFonts w:cstheme="minorHAnsi"/>
          <w:sz w:val="24"/>
          <w:szCs w:val="24"/>
        </w:rPr>
      </w:pPr>
      <w:r>
        <w:rPr>
          <w:sz w:val="24"/>
          <w:szCs w:val="24"/>
        </w:rPr>
        <w:t>The concept of m</w:t>
      </w:r>
      <w:r w:rsidR="00AA1CBF" w:rsidRPr="00F07343">
        <w:rPr>
          <w:sz w:val="24"/>
          <w:szCs w:val="24"/>
        </w:rPr>
        <w:t>ultiplicity</w:t>
      </w:r>
      <w:r>
        <w:rPr>
          <w:sz w:val="24"/>
          <w:szCs w:val="24"/>
        </w:rPr>
        <w:t>,</w:t>
      </w:r>
      <w:r w:rsidR="00AA1CBF" w:rsidRPr="00F07343">
        <w:rPr>
          <w:sz w:val="24"/>
          <w:szCs w:val="24"/>
        </w:rPr>
        <w:t xml:space="preserve"> understood in terms </w:t>
      </w:r>
      <w:r>
        <w:rPr>
          <w:sz w:val="24"/>
          <w:szCs w:val="24"/>
        </w:rPr>
        <w:t xml:space="preserve">of the relationship among </w:t>
      </w:r>
      <w:r>
        <w:rPr>
          <w:i/>
          <w:iCs/>
          <w:sz w:val="24"/>
          <w:szCs w:val="24"/>
        </w:rPr>
        <w:t xml:space="preserve">conflict groups </w:t>
      </w:r>
      <w:r>
        <w:rPr>
          <w:sz w:val="24"/>
          <w:szCs w:val="24"/>
        </w:rPr>
        <w:t xml:space="preserve">within and between societies, </w:t>
      </w:r>
      <w:r w:rsidR="00595C65" w:rsidRPr="00F07343">
        <w:rPr>
          <w:sz w:val="24"/>
          <w:szCs w:val="24"/>
        </w:rPr>
        <w:t xml:space="preserve">enables us to ask </w:t>
      </w:r>
      <w:r>
        <w:rPr>
          <w:sz w:val="24"/>
          <w:szCs w:val="24"/>
        </w:rPr>
        <w:t xml:space="preserve">a richer set of </w:t>
      </w:r>
      <w:r w:rsidR="00595C65" w:rsidRPr="00F07343">
        <w:rPr>
          <w:sz w:val="24"/>
          <w:szCs w:val="24"/>
        </w:rPr>
        <w:t xml:space="preserve">questions about the structural basis for insecurity in world politics </w:t>
      </w:r>
      <w:r>
        <w:rPr>
          <w:sz w:val="24"/>
          <w:szCs w:val="24"/>
        </w:rPr>
        <w:t>than</w:t>
      </w:r>
      <w:r w:rsidR="00595C65" w:rsidRPr="00F07343">
        <w:rPr>
          <w:sz w:val="24"/>
          <w:szCs w:val="24"/>
        </w:rPr>
        <w:t xml:space="preserve"> anarchy. It allows us to draw on the insights of rational choice approaches</w:t>
      </w:r>
      <w:r w:rsidR="00A85C7D" w:rsidRPr="00F07343">
        <w:rPr>
          <w:sz w:val="24"/>
          <w:szCs w:val="24"/>
        </w:rPr>
        <w:t xml:space="preserve"> </w:t>
      </w:r>
      <w:r w:rsidR="00F07343" w:rsidRPr="00F07343">
        <w:rPr>
          <w:sz w:val="24"/>
          <w:szCs w:val="24"/>
        </w:rPr>
        <w:t>whilst</w:t>
      </w:r>
      <w:r w:rsidR="00A85C7D" w:rsidRPr="00F07343">
        <w:rPr>
          <w:sz w:val="24"/>
          <w:szCs w:val="24"/>
        </w:rPr>
        <w:t xml:space="preserve"> acknowledg</w:t>
      </w:r>
      <w:r w:rsidR="00F07343" w:rsidRPr="00F07343">
        <w:rPr>
          <w:sz w:val="24"/>
          <w:szCs w:val="24"/>
        </w:rPr>
        <w:t>ing</w:t>
      </w:r>
      <w:r w:rsidR="00A85C7D" w:rsidRPr="00F07343">
        <w:rPr>
          <w:sz w:val="24"/>
          <w:szCs w:val="24"/>
        </w:rPr>
        <w:t xml:space="preserve"> the inherently political character of conflict.</w:t>
      </w:r>
      <w:r w:rsidR="00595C65" w:rsidRPr="00F07343">
        <w:rPr>
          <w:sz w:val="24"/>
          <w:szCs w:val="24"/>
        </w:rPr>
        <w:t xml:space="preserve"> </w:t>
      </w:r>
      <w:r w:rsidR="00A85C7D" w:rsidRPr="00F07343">
        <w:rPr>
          <w:sz w:val="24"/>
          <w:szCs w:val="24"/>
        </w:rPr>
        <w:t xml:space="preserve">It focuses our attention on the distribution of resources, relations of exploitation and the boundaries between groups as the most enduring sources of political disputes. </w:t>
      </w:r>
      <w:r w:rsidR="00F07343" w:rsidRPr="00F07343">
        <w:rPr>
          <w:sz w:val="24"/>
          <w:szCs w:val="24"/>
        </w:rPr>
        <w:t xml:space="preserve">It helps us reintegrate our account of conflict within, across and between societies. </w:t>
      </w:r>
      <w:r w:rsidR="00A85C7D" w:rsidRPr="00F07343">
        <w:rPr>
          <w:sz w:val="24"/>
          <w:szCs w:val="24"/>
        </w:rPr>
        <w:t xml:space="preserve">Yet </w:t>
      </w:r>
      <w:r w:rsidR="00A85C7D">
        <w:rPr>
          <w:sz w:val="24"/>
          <w:szCs w:val="24"/>
        </w:rPr>
        <w:t xml:space="preserve">developing this conception of multiplicity and evaluating its implications requires </w:t>
      </w:r>
      <w:r w:rsidR="00F54EF6">
        <w:rPr>
          <w:rFonts w:cstheme="minorHAnsi"/>
          <w:sz w:val="24"/>
          <w:szCs w:val="24"/>
        </w:rPr>
        <w:t>I</w:t>
      </w:r>
      <w:r w:rsidR="001D4E78">
        <w:rPr>
          <w:rFonts w:cstheme="minorHAnsi"/>
          <w:sz w:val="24"/>
          <w:szCs w:val="24"/>
        </w:rPr>
        <w:t>nternational R</w:t>
      </w:r>
      <w:r w:rsidR="00AA1CBF">
        <w:rPr>
          <w:rFonts w:cstheme="minorHAnsi"/>
          <w:sz w:val="24"/>
          <w:szCs w:val="24"/>
        </w:rPr>
        <w:t xml:space="preserve">elations </w:t>
      </w:r>
      <w:r w:rsidR="00057503">
        <w:rPr>
          <w:rFonts w:cstheme="minorHAnsi"/>
          <w:sz w:val="24"/>
          <w:szCs w:val="24"/>
        </w:rPr>
        <w:t xml:space="preserve">to </w:t>
      </w:r>
      <w:r w:rsidR="00AA1CBF">
        <w:rPr>
          <w:rFonts w:cstheme="minorHAnsi"/>
          <w:sz w:val="24"/>
          <w:szCs w:val="24"/>
        </w:rPr>
        <w:t xml:space="preserve">remain </w:t>
      </w:r>
      <w:r w:rsidR="00057503">
        <w:rPr>
          <w:rFonts w:cstheme="minorHAnsi"/>
          <w:sz w:val="24"/>
          <w:szCs w:val="24"/>
        </w:rPr>
        <w:t>in close conversation with the</w:t>
      </w:r>
      <w:r w:rsidR="009D1102">
        <w:rPr>
          <w:rFonts w:cstheme="minorHAnsi"/>
          <w:sz w:val="24"/>
          <w:szCs w:val="24"/>
        </w:rPr>
        <w:t xml:space="preserve"> wider discipline of P</w:t>
      </w:r>
      <w:r w:rsidR="00AA1CBF">
        <w:rPr>
          <w:rFonts w:cstheme="minorHAnsi"/>
          <w:sz w:val="24"/>
          <w:szCs w:val="24"/>
        </w:rPr>
        <w:t>olitic</w:t>
      </w:r>
      <w:r w:rsidR="009D1102">
        <w:rPr>
          <w:rFonts w:cstheme="minorHAnsi"/>
          <w:sz w:val="24"/>
          <w:szCs w:val="24"/>
        </w:rPr>
        <w:t>al Science</w:t>
      </w:r>
      <w:r w:rsidR="00AA1CBF">
        <w:rPr>
          <w:rFonts w:cstheme="minorHAnsi"/>
          <w:sz w:val="24"/>
          <w:szCs w:val="24"/>
        </w:rPr>
        <w:t xml:space="preserve">, investigating who gets what, why, how </w:t>
      </w:r>
      <w:r w:rsidR="00F54EF6">
        <w:rPr>
          <w:rFonts w:cstheme="minorHAnsi"/>
          <w:sz w:val="24"/>
          <w:szCs w:val="24"/>
        </w:rPr>
        <w:t xml:space="preserve">— </w:t>
      </w:r>
      <w:r w:rsidR="00AA1CBF">
        <w:rPr>
          <w:rFonts w:cstheme="minorHAnsi"/>
          <w:sz w:val="24"/>
          <w:szCs w:val="24"/>
        </w:rPr>
        <w:t xml:space="preserve">and with what consequences for others. </w:t>
      </w:r>
    </w:p>
    <w:p w14:paraId="60D4A3E1" w14:textId="16BD5D7B" w:rsidR="00D52806" w:rsidRPr="00B62036" w:rsidRDefault="00D52806" w:rsidP="00D52806">
      <w:pPr>
        <w:spacing w:line="360" w:lineRule="auto"/>
        <w:jc w:val="both"/>
        <w:rPr>
          <w:rFonts w:eastAsia="Times New Roman" w:cstheme="minorHAnsi"/>
          <w:color w:val="212121"/>
          <w:lang w:eastAsia="en-GB"/>
        </w:rPr>
      </w:pPr>
      <w:r w:rsidRPr="00D52806">
        <w:rPr>
          <w:rFonts w:cstheme="minorHAnsi"/>
          <w:b/>
          <w:sz w:val="24"/>
          <w:szCs w:val="24"/>
        </w:rPr>
        <w:t xml:space="preserve">Author bio: </w:t>
      </w:r>
      <w:r w:rsidRPr="00B62036">
        <w:rPr>
          <w:rFonts w:cstheme="minorHAnsi"/>
          <w:sz w:val="24"/>
          <w:szCs w:val="24"/>
        </w:rPr>
        <w:t>Nicholas Lees is a Lecture</w:t>
      </w:r>
      <w:r>
        <w:rPr>
          <w:rFonts w:cstheme="minorHAnsi"/>
          <w:sz w:val="24"/>
          <w:szCs w:val="24"/>
        </w:rPr>
        <w:t>r</w:t>
      </w:r>
      <w:r w:rsidRPr="00B62036">
        <w:rPr>
          <w:rFonts w:cstheme="minorHAnsi"/>
          <w:sz w:val="24"/>
          <w:szCs w:val="24"/>
        </w:rPr>
        <w:t xml:space="preserve"> in International Politics at the Department of Politics, University of Liverpool. His research u</w:t>
      </w:r>
      <w:r>
        <w:rPr>
          <w:rFonts w:cstheme="minorHAnsi"/>
          <w:sz w:val="24"/>
          <w:szCs w:val="24"/>
        </w:rPr>
        <w:t>tilises</w:t>
      </w:r>
      <w:r w:rsidRPr="00B62036">
        <w:rPr>
          <w:rFonts w:cstheme="minorHAnsi"/>
          <w:sz w:val="24"/>
          <w:szCs w:val="24"/>
        </w:rPr>
        <w:t xml:space="preserve"> both critical theory and quantitative methods to examine the dimensions of structural inequality and the causes of organised violence in world politics.</w:t>
      </w:r>
    </w:p>
    <w:p w14:paraId="01C41D8E" w14:textId="28D3CFB9" w:rsidR="00D52806" w:rsidRDefault="00D52806" w:rsidP="00C27CC5">
      <w:pPr>
        <w:spacing w:afterLines="80" w:after="192" w:line="360" w:lineRule="auto"/>
        <w:jc w:val="both"/>
        <w:rPr>
          <w:rFonts w:cstheme="minorHAnsi"/>
          <w:sz w:val="24"/>
          <w:szCs w:val="24"/>
        </w:rPr>
      </w:pPr>
    </w:p>
    <w:sdt>
      <w:sdtPr>
        <w:rPr>
          <w:rFonts w:asciiTheme="minorHAnsi" w:eastAsiaTheme="minorHAnsi" w:hAnsiTheme="minorHAnsi" w:cstheme="minorBidi"/>
          <w:color w:val="auto"/>
          <w:sz w:val="22"/>
          <w:szCs w:val="22"/>
          <w:lang w:val="en-GB"/>
        </w:rPr>
        <w:id w:val="-9682293"/>
        <w:docPartObj>
          <w:docPartGallery w:val="Bibliographies"/>
          <w:docPartUnique/>
        </w:docPartObj>
      </w:sdtPr>
      <w:sdtEndPr>
        <w:rPr>
          <w:b/>
          <w:bCs/>
        </w:rPr>
      </w:sdtEndPr>
      <w:sdtContent>
        <w:p w14:paraId="5B1DA34E" w14:textId="33D2B24C" w:rsidR="00EA3302" w:rsidRDefault="00FF3F43">
          <w:pPr>
            <w:pStyle w:val="Heading1"/>
          </w:pPr>
          <w:r>
            <w:t>References</w:t>
          </w:r>
        </w:p>
        <w:p w14:paraId="47E1A82F" w14:textId="77777777" w:rsidR="00077E6E" w:rsidRDefault="00EA3302" w:rsidP="00077E6E">
          <w:pPr>
            <w:pStyle w:val="Bibliography"/>
            <w:ind w:left="720" w:hanging="720"/>
            <w:rPr>
              <w:noProof/>
              <w:sz w:val="24"/>
              <w:szCs w:val="24"/>
              <w:lang w:val="en-US"/>
            </w:rPr>
          </w:pPr>
          <w:r>
            <w:fldChar w:fldCharType="begin"/>
          </w:r>
          <w:r>
            <w:instrText xml:space="preserve"> BIBLIOGRAPHY </w:instrText>
          </w:r>
          <w:r>
            <w:fldChar w:fldCharType="separate"/>
          </w:r>
          <w:r w:rsidR="00077E6E">
            <w:rPr>
              <w:noProof/>
              <w:lang w:val="en-US"/>
            </w:rPr>
            <w:t xml:space="preserve">Arrighi, G., Silver, B., &amp; Ahmed, w. (1999). </w:t>
          </w:r>
          <w:r w:rsidR="00077E6E">
            <w:rPr>
              <w:i/>
              <w:iCs/>
              <w:noProof/>
              <w:lang w:val="en-US"/>
            </w:rPr>
            <w:t>Chaos and Governance in the Modern World System.</w:t>
          </w:r>
          <w:r w:rsidR="00077E6E">
            <w:rPr>
              <w:noProof/>
              <w:lang w:val="en-US"/>
            </w:rPr>
            <w:t xml:space="preserve"> London: University of Minneapolis Press.</w:t>
          </w:r>
        </w:p>
        <w:p w14:paraId="36FDFB4D" w14:textId="77777777" w:rsidR="00077E6E" w:rsidRDefault="00077E6E" w:rsidP="00077E6E">
          <w:pPr>
            <w:pStyle w:val="Bibliography"/>
            <w:ind w:left="720" w:hanging="720"/>
            <w:rPr>
              <w:noProof/>
              <w:lang w:val="en-US"/>
            </w:rPr>
          </w:pPr>
          <w:r>
            <w:rPr>
              <w:noProof/>
              <w:lang w:val="en-US"/>
            </w:rPr>
            <w:t xml:space="preserve">Aspinall, E. (2007). The Construction of Grievance: Natural Resources and Identity in Separatist Conflicts. </w:t>
          </w:r>
          <w:r>
            <w:rPr>
              <w:i/>
              <w:iCs/>
              <w:noProof/>
              <w:lang w:val="en-US"/>
            </w:rPr>
            <w:t>Journal of Conflict Resolution, 6</w:t>
          </w:r>
          <w:r>
            <w:rPr>
              <w:noProof/>
              <w:lang w:val="en-US"/>
            </w:rPr>
            <w:t>, 950-72.</w:t>
          </w:r>
        </w:p>
        <w:p w14:paraId="489E85D9" w14:textId="77777777" w:rsidR="00077E6E" w:rsidRDefault="00077E6E" w:rsidP="00077E6E">
          <w:pPr>
            <w:pStyle w:val="Bibliography"/>
            <w:ind w:left="720" w:hanging="720"/>
            <w:rPr>
              <w:noProof/>
              <w:lang w:val="en-US"/>
            </w:rPr>
          </w:pPr>
          <w:r>
            <w:rPr>
              <w:noProof/>
              <w:lang w:val="en-US"/>
            </w:rPr>
            <w:t xml:space="preserve">Biggs, M. (1999). Putting the State on the Map: Cartography, Territory, and European State Formation. </w:t>
          </w:r>
          <w:r>
            <w:rPr>
              <w:i/>
              <w:iCs/>
              <w:noProof/>
              <w:lang w:val="en-US"/>
            </w:rPr>
            <w:t>Comparative Studies in Society and History, 41</w:t>
          </w:r>
          <w:r>
            <w:rPr>
              <w:noProof/>
              <w:lang w:val="en-US"/>
            </w:rPr>
            <w:t>(2), 374-405.</w:t>
          </w:r>
        </w:p>
        <w:p w14:paraId="0481BD9D" w14:textId="77777777" w:rsidR="00077E6E" w:rsidRDefault="00077E6E" w:rsidP="00077E6E">
          <w:pPr>
            <w:pStyle w:val="Bibliography"/>
            <w:ind w:left="720" w:hanging="720"/>
            <w:rPr>
              <w:noProof/>
              <w:lang w:val="en-US"/>
            </w:rPr>
          </w:pPr>
          <w:r>
            <w:rPr>
              <w:noProof/>
              <w:lang w:val="en-US"/>
            </w:rPr>
            <w:t xml:space="preserve">Boix, C. (2003). </w:t>
          </w:r>
          <w:r>
            <w:rPr>
              <w:i/>
              <w:iCs/>
              <w:noProof/>
              <w:lang w:val="en-US"/>
            </w:rPr>
            <w:t>Democracy and Redistribution.</w:t>
          </w:r>
          <w:r>
            <w:rPr>
              <w:noProof/>
              <w:lang w:val="en-US"/>
            </w:rPr>
            <w:t xml:space="preserve"> Cambridge: Cambridge University Press.</w:t>
          </w:r>
        </w:p>
        <w:p w14:paraId="0053D31B" w14:textId="77777777" w:rsidR="00077E6E" w:rsidRDefault="00077E6E" w:rsidP="00077E6E">
          <w:pPr>
            <w:pStyle w:val="Bibliography"/>
            <w:ind w:left="720" w:hanging="720"/>
            <w:rPr>
              <w:noProof/>
              <w:lang w:val="en-US"/>
            </w:rPr>
          </w:pPr>
          <w:r>
            <w:rPr>
              <w:noProof/>
              <w:lang w:val="en-US"/>
            </w:rPr>
            <w:t xml:space="preserve">Boix, C. (2015). </w:t>
          </w:r>
          <w:r>
            <w:rPr>
              <w:i/>
              <w:iCs/>
              <w:noProof/>
              <w:lang w:val="en-US"/>
            </w:rPr>
            <w:t>Political Order and Inequality: Their Foundations and Their Consequences for Human Welfare.</w:t>
          </w:r>
          <w:r>
            <w:rPr>
              <w:noProof/>
              <w:lang w:val="en-US"/>
            </w:rPr>
            <w:t xml:space="preserve"> Cambridge: Cambridge University Press.</w:t>
          </w:r>
        </w:p>
        <w:p w14:paraId="2AD66696" w14:textId="77777777" w:rsidR="00077E6E" w:rsidRDefault="00077E6E" w:rsidP="00077E6E">
          <w:pPr>
            <w:pStyle w:val="Bibliography"/>
            <w:ind w:left="720" w:hanging="720"/>
            <w:rPr>
              <w:noProof/>
              <w:lang w:val="en-US"/>
            </w:rPr>
          </w:pPr>
          <w:r>
            <w:rPr>
              <w:noProof/>
              <w:lang w:val="en-US"/>
            </w:rPr>
            <w:t xml:space="preserve">Bueno de Mesquita, B. (2009). War and Rationality. In M. I. Midlarsky, </w:t>
          </w:r>
          <w:r>
            <w:rPr>
              <w:i/>
              <w:iCs/>
              <w:noProof/>
              <w:lang w:val="en-US"/>
            </w:rPr>
            <w:t>Handbook of War Studies III</w:t>
          </w:r>
          <w:r>
            <w:rPr>
              <w:noProof/>
              <w:lang w:val="en-US"/>
            </w:rPr>
            <w:t xml:space="preserve"> (pp. 1-60).</w:t>
          </w:r>
        </w:p>
        <w:p w14:paraId="7E2A4FAC" w14:textId="77777777" w:rsidR="00077E6E" w:rsidRDefault="00077E6E" w:rsidP="00077E6E">
          <w:pPr>
            <w:pStyle w:val="Bibliography"/>
            <w:ind w:left="720" w:hanging="720"/>
            <w:rPr>
              <w:noProof/>
              <w:lang w:val="en-US"/>
            </w:rPr>
          </w:pPr>
          <w:r>
            <w:rPr>
              <w:noProof/>
              <w:lang w:val="en-US"/>
            </w:rPr>
            <w:t xml:space="preserve">Bull, H. (1977 [2002]). </w:t>
          </w:r>
          <w:r>
            <w:rPr>
              <w:i/>
              <w:iCs/>
              <w:noProof/>
              <w:lang w:val="en-US"/>
            </w:rPr>
            <w:t>The Anarchical Society: a Study of Order in World Politics 3rd ed.</w:t>
          </w:r>
          <w:r>
            <w:rPr>
              <w:noProof/>
              <w:lang w:val="en-US"/>
            </w:rPr>
            <w:t xml:space="preserve"> Basingstoke: Palgrave.</w:t>
          </w:r>
        </w:p>
        <w:p w14:paraId="383F7724" w14:textId="77777777" w:rsidR="00077E6E" w:rsidRDefault="00077E6E" w:rsidP="00077E6E">
          <w:pPr>
            <w:pStyle w:val="Bibliography"/>
            <w:ind w:left="720" w:hanging="720"/>
            <w:rPr>
              <w:noProof/>
              <w:lang w:val="en-US"/>
            </w:rPr>
          </w:pPr>
          <w:r>
            <w:rPr>
              <w:noProof/>
              <w:lang w:val="en-US"/>
            </w:rPr>
            <w:t xml:space="preserve">Callinicos, A. (2007). Does Capitalism Need the State System? </w:t>
          </w:r>
          <w:r>
            <w:rPr>
              <w:i/>
              <w:iCs/>
              <w:noProof/>
              <w:lang w:val="en-US"/>
            </w:rPr>
            <w:t>Cambridge Review of International Affairs, 20</w:t>
          </w:r>
          <w:r>
            <w:rPr>
              <w:noProof/>
              <w:lang w:val="en-US"/>
            </w:rPr>
            <w:t>(4), 533-549.</w:t>
          </w:r>
        </w:p>
        <w:p w14:paraId="75CA6B14" w14:textId="77777777" w:rsidR="00077E6E" w:rsidRDefault="00077E6E" w:rsidP="00077E6E">
          <w:pPr>
            <w:pStyle w:val="Bibliography"/>
            <w:ind w:left="720" w:hanging="720"/>
            <w:rPr>
              <w:noProof/>
              <w:lang w:val="en-US"/>
            </w:rPr>
          </w:pPr>
          <w:r>
            <w:rPr>
              <w:noProof/>
              <w:lang w:val="en-US"/>
            </w:rPr>
            <w:t xml:space="preserve">Cederman, L.-E., Gleditsch, K. S., &amp; Buhaug, H. (2013). </w:t>
          </w:r>
          <w:r>
            <w:rPr>
              <w:i/>
              <w:iCs/>
              <w:noProof/>
              <w:lang w:val="en-US"/>
            </w:rPr>
            <w:t>Inequality, Grievances, and Civil War.</w:t>
          </w:r>
          <w:r>
            <w:rPr>
              <w:noProof/>
              <w:lang w:val="en-US"/>
            </w:rPr>
            <w:t xml:space="preserve"> Cambridge: Cambridge University Press.</w:t>
          </w:r>
        </w:p>
        <w:p w14:paraId="717AD7A6" w14:textId="77777777" w:rsidR="00077E6E" w:rsidRDefault="00077E6E" w:rsidP="00077E6E">
          <w:pPr>
            <w:pStyle w:val="Bibliography"/>
            <w:ind w:left="720" w:hanging="720"/>
            <w:rPr>
              <w:noProof/>
              <w:lang w:val="en-US"/>
            </w:rPr>
          </w:pPr>
          <w:r>
            <w:rPr>
              <w:noProof/>
              <w:lang w:val="en-US"/>
            </w:rPr>
            <w:t xml:space="preserve">Colás, A. (2008). Open Doors and Closed Frontiers: The Limits of American Empire. </w:t>
          </w:r>
          <w:r>
            <w:rPr>
              <w:i/>
              <w:iCs/>
              <w:noProof/>
              <w:lang w:val="en-US"/>
            </w:rPr>
            <w:t>European Journal of International Relations, 14</w:t>
          </w:r>
          <w:r>
            <w:rPr>
              <w:noProof/>
              <w:lang w:val="en-US"/>
            </w:rPr>
            <w:t>(4), 619–643.</w:t>
          </w:r>
        </w:p>
        <w:p w14:paraId="10AFDF0A" w14:textId="77777777" w:rsidR="00077E6E" w:rsidRDefault="00077E6E" w:rsidP="00077E6E">
          <w:pPr>
            <w:pStyle w:val="Bibliography"/>
            <w:ind w:left="720" w:hanging="720"/>
            <w:rPr>
              <w:noProof/>
              <w:lang w:val="en-US"/>
            </w:rPr>
          </w:pPr>
          <w:r>
            <w:rPr>
              <w:noProof/>
              <w:lang w:val="en-US"/>
            </w:rPr>
            <w:t xml:space="preserve">Darwin, J. (2008). </w:t>
          </w:r>
          <w:r>
            <w:rPr>
              <w:i/>
              <w:iCs/>
              <w:noProof/>
              <w:lang w:val="en-US"/>
            </w:rPr>
            <w:t>After Tamerlane: the Rise and Fall of Global Empires, 1400-2000.</w:t>
          </w:r>
          <w:r>
            <w:rPr>
              <w:noProof/>
              <w:lang w:val="en-US"/>
            </w:rPr>
            <w:t xml:space="preserve"> London: Penguin.</w:t>
          </w:r>
        </w:p>
        <w:p w14:paraId="460C2D1E" w14:textId="77777777" w:rsidR="00077E6E" w:rsidRDefault="00077E6E" w:rsidP="00077E6E">
          <w:pPr>
            <w:pStyle w:val="Bibliography"/>
            <w:ind w:left="720" w:hanging="720"/>
            <w:rPr>
              <w:noProof/>
              <w:lang w:val="en-US"/>
            </w:rPr>
          </w:pPr>
          <w:r>
            <w:rPr>
              <w:noProof/>
              <w:lang w:val="en-US"/>
            </w:rPr>
            <w:t xml:space="preserve">Deiwaks, C., Cederman, L.-E., &amp; Gleditsch, C. S. (2012). Inequality and Conflict in Federations. </w:t>
          </w:r>
          <w:r>
            <w:rPr>
              <w:i/>
              <w:iCs/>
              <w:noProof/>
              <w:lang w:val="en-US"/>
            </w:rPr>
            <w:t>Journal of Peace Research, 49</w:t>
          </w:r>
          <w:r>
            <w:rPr>
              <w:noProof/>
              <w:lang w:val="en-US"/>
            </w:rPr>
            <w:t>(2), 289-304.</w:t>
          </w:r>
        </w:p>
        <w:p w14:paraId="5C2BB15D" w14:textId="77777777" w:rsidR="00077E6E" w:rsidRDefault="00077E6E" w:rsidP="00077E6E">
          <w:pPr>
            <w:pStyle w:val="Bibliography"/>
            <w:ind w:left="720" w:hanging="720"/>
            <w:rPr>
              <w:noProof/>
              <w:lang w:val="en-US"/>
            </w:rPr>
          </w:pPr>
          <w:r>
            <w:rPr>
              <w:noProof/>
              <w:lang w:val="en-US"/>
            </w:rPr>
            <w:t xml:space="preserve">Donnelly, J. (2015). The Discourse of Anarchy in IR. </w:t>
          </w:r>
          <w:r>
            <w:rPr>
              <w:i/>
              <w:iCs/>
              <w:noProof/>
              <w:lang w:val="en-US"/>
            </w:rPr>
            <w:t>International Theory, 7</w:t>
          </w:r>
          <w:r>
            <w:rPr>
              <w:noProof/>
              <w:lang w:val="en-US"/>
            </w:rPr>
            <w:t>(3), 393–425.</w:t>
          </w:r>
        </w:p>
        <w:p w14:paraId="134011FB" w14:textId="77777777" w:rsidR="00077E6E" w:rsidRDefault="00077E6E" w:rsidP="00077E6E">
          <w:pPr>
            <w:pStyle w:val="Bibliography"/>
            <w:ind w:left="720" w:hanging="720"/>
            <w:rPr>
              <w:noProof/>
              <w:lang w:val="en-US"/>
            </w:rPr>
          </w:pPr>
          <w:r>
            <w:rPr>
              <w:noProof/>
              <w:lang w:val="en-US"/>
            </w:rPr>
            <w:t xml:space="preserve">Fearon, J. D. (1995). Rationalist Explanations for War. </w:t>
          </w:r>
          <w:r>
            <w:rPr>
              <w:i/>
              <w:iCs/>
              <w:noProof/>
              <w:lang w:val="en-US"/>
            </w:rPr>
            <w:t>International Organization, 49</w:t>
          </w:r>
          <w:r>
            <w:rPr>
              <w:noProof/>
              <w:lang w:val="en-US"/>
            </w:rPr>
            <w:t>(3), 379-414.</w:t>
          </w:r>
        </w:p>
        <w:p w14:paraId="1BFE91D1" w14:textId="77777777" w:rsidR="00077E6E" w:rsidRDefault="00077E6E" w:rsidP="00077E6E">
          <w:pPr>
            <w:pStyle w:val="Bibliography"/>
            <w:ind w:left="720" w:hanging="720"/>
            <w:rPr>
              <w:noProof/>
              <w:lang w:val="en-US"/>
            </w:rPr>
          </w:pPr>
          <w:r>
            <w:rPr>
              <w:noProof/>
              <w:lang w:val="en-US"/>
            </w:rPr>
            <w:t xml:space="preserve">Fearon, J. D. (2018). Cooperation, Conflict, and the Costs of Anarchy. </w:t>
          </w:r>
          <w:r>
            <w:rPr>
              <w:i/>
              <w:iCs/>
              <w:noProof/>
              <w:lang w:val="en-US"/>
            </w:rPr>
            <w:t>International Organization, 72</w:t>
          </w:r>
          <w:r>
            <w:rPr>
              <w:noProof/>
              <w:lang w:val="en-US"/>
            </w:rPr>
            <w:t>(3), 523-59.</w:t>
          </w:r>
        </w:p>
        <w:p w14:paraId="102CCB48" w14:textId="77777777" w:rsidR="00077E6E" w:rsidRDefault="00077E6E" w:rsidP="00077E6E">
          <w:pPr>
            <w:pStyle w:val="Bibliography"/>
            <w:ind w:left="720" w:hanging="720"/>
            <w:rPr>
              <w:noProof/>
              <w:lang w:val="en-US"/>
            </w:rPr>
          </w:pPr>
          <w:r>
            <w:rPr>
              <w:noProof/>
              <w:lang w:val="en-US"/>
            </w:rPr>
            <w:t xml:space="preserve">Fearon, J. D., &amp; Laitin, D. D. (2008). Civil War Termination. </w:t>
          </w:r>
          <w:r>
            <w:rPr>
              <w:i/>
              <w:iCs/>
              <w:noProof/>
              <w:lang w:val="en-US"/>
            </w:rPr>
            <w:t>¤Paper prepared for presentation at the 2007 Annual Meetings of the American Political Science Association,</w:t>
          </w:r>
          <w:r>
            <w:rPr>
              <w:noProof/>
              <w:lang w:val="en-US"/>
            </w:rPr>
            <w:t>.</w:t>
          </w:r>
        </w:p>
        <w:p w14:paraId="217F4028" w14:textId="77777777" w:rsidR="00077E6E" w:rsidRDefault="00077E6E" w:rsidP="00077E6E">
          <w:pPr>
            <w:pStyle w:val="Bibliography"/>
            <w:ind w:left="720" w:hanging="720"/>
            <w:rPr>
              <w:noProof/>
              <w:lang w:val="en-US"/>
            </w:rPr>
          </w:pPr>
          <w:r>
            <w:rPr>
              <w:noProof/>
              <w:lang w:val="en-US"/>
            </w:rPr>
            <w:t xml:space="preserve">Fearon, J., &amp; Laitin, D. (2011). Sons of the Soil, Migrants and Civil War. </w:t>
          </w:r>
          <w:r>
            <w:rPr>
              <w:i/>
              <w:iCs/>
              <w:noProof/>
              <w:lang w:val="en-US"/>
            </w:rPr>
            <w:t>World Development, 39</w:t>
          </w:r>
          <w:r>
            <w:rPr>
              <w:noProof/>
              <w:lang w:val="en-US"/>
            </w:rPr>
            <w:t>(2), 199-211.</w:t>
          </w:r>
        </w:p>
        <w:p w14:paraId="29CCFE72" w14:textId="77777777" w:rsidR="00077E6E" w:rsidRDefault="00077E6E" w:rsidP="00077E6E">
          <w:pPr>
            <w:pStyle w:val="Bibliography"/>
            <w:ind w:left="720" w:hanging="720"/>
            <w:rPr>
              <w:noProof/>
              <w:lang w:val="en-US"/>
            </w:rPr>
          </w:pPr>
          <w:r>
            <w:rPr>
              <w:noProof/>
              <w:lang w:val="en-US"/>
            </w:rPr>
            <w:t xml:space="preserve">Gibler, D. M. (2007). Bordering on Peace: Democracy, Territorial Issues, and Conflict. </w:t>
          </w:r>
          <w:r>
            <w:rPr>
              <w:i/>
              <w:iCs/>
              <w:noProof/>
              <w:lang w:val="en-US"/>
            </w:rPr>
            <w:t>International Studies Quarterly, 51</w:t>
          </w:r>
          <w:r>
            <w:rPr>
              <w:noProof/>
              <w:lang w:val="en-US"/>
            </w:rPr>
            <w:t>, 509-32.</w:t>
          </w:r>
        </w:p>
        <w:p w14:paraId="384A32EE" w14:textId="77777777" w:rsidR="00077E6E" w:rsidRDefault="00077E6E" w:rsidP="00077E6E">
          <w:pPr>
            <w:pStyle w:val="Bibliography"/>
            <w:ind w:left="720" w:hanging="720"/>
            <w:rPr>
              <w:noProof/>
              <w:lang w:val="en-US"/>
            </w:rPr>
          </w:pPr>
          <w:r>
            <w:rPr>
              <w:noProof/>
              <w:lang w:val="en-US"/>
            </w:rPr>
            <w:t xml:space="preserve">Gibler, D. M. (2016). State Development, Parity, and International Conflict. </w:t>
          </w:r>
          <w:r>
            <w:rPr>
              <w:i/>
              <w:iCs/>
              <w:noProof/>
              <w:lang w:val="en-US"/>
            </w:rPr>
            <w:t>American Political Science Review, 110</w:t>
          </w:r>
          <w:r>
            <w:rPr>
              <w:noProof/>
              <w:lang w:val="en-US"/>
            </w:rPr>
            <w:t>(4).</w:t>
          </w:r>
        </w:p>
        <w:p w14:paraId="1190B44C" w14:textId="77777777" w:rsidR="00077E6E" w:rsidRDefault="00077E6E" w:rsidP="00077E6E">
          <w:pPr>
            <w:pStyle w:val="Bibliography"/>
            <w:ind w:left="720" w:hanging="720"/>
            <w:rPr>
              <w:noProof/>
              <w:lang w:val="en-US"/>
            </w:rPr>
          </w:pPr>
          <w:r>
            <w:rPr>
              <w:noProof/>
              <w:lang w:val="en-US"/>
            </w:rPr>
            <w:t xml:space="preserve">Gilpin, R. (1981). </w:t>
          </w:r>
          <w:r>
            <w:rPr>
              <w:i/>
              <w:iCs/>
              <w:noProof/>
              <w:lang w:val="en-US"/>
            </w:rPr>
            <w:t>War and Change in World Politics.</w:t>
          </w:r>
          <w:r>
            <w:rPr>
              <w:noProof/>
              <w:lang w:val="en-US"/>
            </w:rPr>
            <w:t xml:space="preserve"> Cambridge: Cambridge University Press.</w:t>
          </w:r>
        </w:p>
        <w:p w14:paraId="7761874C" w14:textId="77777777" w:rsidR="00077E6E" w:rsidRDefault="00077E6E" w:rsidP="00077E6E">
          <w:pPr>
            <w:pStyle w:val="Bibliography"/>
            <w:ind w:left="720" w:hanging="720"/>
            <w:rPr>
              <w:noProof/>
              <w:lang w:val="en-US"/>
            </w:rPr>
          </w:pPr>
          <w:r>
            <w:rPr>
              <w:noProof/>
              <w:lang w:val="en-US"/>
            </w:rPr>
            <w:lastRenderedPageBreak/>
            <w:t xml:space="preserve">Glaser, C. L. (2010). </w:t>
          </w:r>
          <w:r>
            <w:rPr>
              <w:i/>
              <w:iCs/>
              <w:noProof/>
              <w:lang w:val="en-US"/>
            </w:rPr>
            <w:t>Rational Theory of International Poltiics: The Logic of Competition and Cooperation.</w:t>
          </w:r>
          <w:r>
            <w:rPr>
              <w:noProof/>
              <w:lang w:val="en-US"/>
            </w:rPr>
            <w:t xml:space="preserve"> Princeton: Princeton University Press.</w:t>
          </w:r>
        </w:p>
        <w:p w14:paraId="73905795" w14:textId="77777777" w:rsidR="00077E6E" w:rsidRDefault="00077E6E" w:rsidP="00077E6E">
          <w:pPr>
            <w:pStyle w:val="Bibliography"/>
            <w:ind w:left="720" w:hanging="720"/>
            <w:rPr>
              <w:noProof/>
              <w:lang w:val="en-US"/>
            </w:rPr>
          </w:pPr>
          <w:r>
            <w:rPr>
              <w:noProof/>
              <w:lang w:val="en-US"/>
            </w:rPr>
            <w:t xml:space="preserve">Gleditsch, K. S., Salehyan, I., &amp; Schultz, K. (2008). Fighting at Home, Fighting Abroad: How Civil Wars Lead to International Disputes. </w:t>
          </w:r>
          <w:r>
            <w:rPr>
              <w:i/>
              <w:iCs/>
              <w:noProof/>
              <w:lang w:val="en-US"/>
            </w:rPr>
            <w:t>The Journal of Conflict Resolution, 52</w:t>
          </w:r>
          <w:r>
            <w:rPr>
              <w:noProof/>
              <w:lang w:val="en-US"/>
            </w:rPr>
            <w:t>(4), 479-506.</w:t>
          </w:r>
        </w:p>
        <w:p w14:paraId="037CDB68" w14:textId="77777777" w:rsidR="00077E6E" w:rsidRDefault="00077E6E" w:rsidP="00077E6E">
          <w:pPr>
            <w:pStyle w:val="Bibliography"/>
            <w:ind w:left="720" w:hanging="720"/>
            <w:rPr>
              <w:noProof/>
              <w:lang w:val="en-US"/>
            </w:rPr>
          </w:pPr>
          <w:r>
            <w:rPr>
              <w:noProof/>
              <w:lang w:val="en-US"/>
            </w:rPr>
            <w:t xml:space="preserve">Glenn, J. (2012). Uneven and Combined Development: A Fusion of Marxism and Structural Realism. </w:t>
          </w:r>
          <w:r>
            <w:rPr>
              <w:i/>
              <w:iCs/>
              <w:noProof/>
              <w:lang w:val="en-US"/>
            </w:rPr>
            <w:t>Cambridge Review of International Affairs, 25</w:t>
          </w:r>
          <w:r>
            <w:rPr>
              <w:noProof/>
              <w:lang w:val="en-US"/>
            </w:rPr>
            <w:t>(1), 75-95.</w:t>
          </w:r>
        </w:p>
        <w:p w14:paraId="67F9C406" w14:textId="77777777" w:rsidR="00077E6E" w:rsidRDefault="00077E6E" w:rsidP="00077E6E">
          <w:pPr>
            <w:pStyle w:val="Bibliography"/>
            <w:ind w:left="720" w:hanging="720"/>
            <w:rPr>
              <w:noProof/>
              <w:lang w:val="en-US"/>
            </w:rPr>
          </w:pPr>
          <w:r>
            <w:rPr>
              <w:noProof/>
              <w:lang w:val="en-US"/>
            </w:rPr>
            <w:t xml:space="preserve">Halliday, F. (1990). 'The Sixth Great Power': On the Study of Revolution and International Relations. </w:t>
          </w:r>
          <w:r>
            <w:rPr>
              <w:i/>
              <w:iCs/>
              <w:noProof/>
              <w:lang w:val="en-US"/>
            </w:rPr>
            <w:t>Review of International Studies, 16</w:t>
          </w:r>
          <w:r>
            <w:rPr>
              <w:noProof/>
              <w:lang w:val="en-US"/>
            </w:rPr>
            <w:t>(3), 207-221.</w:t>
          </w:r>
        </w:p>
        <w:p w14:paraId="73E21090" w14:textId="77777777" w:rsidR="00077E6E" w:rsidRDefault="00077E6E" w:rsidP="00077E6E">
          <w:pPr>
            <w:pStyle w:val="Bibliography"/>
            <w:ind w:left="720" w:hanging="720"/>
            <w:rPr>
              <w:noProof/>
              <w:lang w:val="en-US"/>
            </w:rPr>
          </w:pPr>
          <w:r>
            <w:rPr>
              <w:noProof/>
              <w:lang w:val="en-US"/>
            </w:rPr>
            <w:t xml:space="preserve">Halperin, S. (2004). </w:t>
          </w:r>
          <w:r>
            <w:rPr>
              <w:i/>
              <w:iCs/>
              <w:noProof/>
              <w:lang w:val="en-US"/>
            </w:rPr>
            <w:t>War and Social Change in Modern Europe: the Great Transformation Revisisted.</w:t>
          </w:r>
          <w:r>
            <w:rPr>
              <w:noProof/>
              <w:lang w:val="en-US"/>
            </w:rPr>
            <w:t xml:space="preserve"> Cambridge: Cambridge University Press.</w:t>
          </w:r>
        </w:p>
        <w:p w14:paraId="42A26437" w14:textId="77777777" w:rsidR="00077E6E" w:rsidRDefault="00077E6E" w:rsidP="00077E6E">
          <w:pPr>
            <w:pStyle w:val="Bibliography"/>
            <w:ind w:left="720" w:hanging="720"/>
            <w:rPr>
              <w:noProof/>
              <w:lang w:val="en-US"/>
            </w:rPr>
          </w:pPr>
          <w:r>
            <w:rPr>
              <w:noProof/>
              <w:lang w:val="en-US"/>
            </w:rPr>
            <w:t xml:space="preserve">Hamilton, E. J., &amp; Rathbun, B. C. (2013). Scarce Differences: Toward a Material and Systemic Foundation for Offensive and Defensive Realism. </w:t>
          </w:r>
          <w:r>
            <w:rPr>
              <w:i/>
              <w:iCs/>
              <w:noProof/>
              <w:lang w:val="en-US"/>
            </w:rPr>
            <w:t>Security Studies, 22</w:t>
          </w:r>
          <w:r>
            <w:rPr>
              <w:noProof/>
              <w:lang w:val="en-US"/>
            </w:rPr>
            <w:t>(3), 436–465.</w:t>
          </w:r>
        </w:p>
        <w:p w14:paraId="6AEB6E37" w14:textId="77777777" w:rsidR="00077E6E" w:rsidRDefault="00077E6E" w:rsidP="00077E6E">
          <w:pPr>
            <w:pStyle w:val="Bibliography"/>
            <w:ind w:left="720" w:hanging="720"/>
            <w:rPr>
              <w:noProof/>
              <w:lang w:val="en-US"/>
            </w:rPr>
          </w:pPr>
          <w:r>
            <w:rPr>
              <w:noProof/>
              <w:lang w:val="en-US"/>
            </w:rPr>
            <w:t xml:space="preserve">Hechter, M. (1975). </w:t>
          </w:r>
          <w:r>
            <w:rPr>
              <w:i/>
              <w:iCs/>
              <w:noProof/>
              <w:lang w:val="en-US"/>
            </w:rPr>
            <w:t>Internal Colonialism: The Celtic Fringe in British National Development, 1536-1966.</w:t>
          </w:r>
          <w:r>
            <w:rPr>
              <w:noProof/>
              <w:lang w:val="en-US"/>
            </w:rPr>
            <w:t xml:space="preserve"> London: Routledge and Kegan Paul.</w:t>
          </w:r>
        </w:p>
        <w:p w14:paraId="64F024D2" w14:textId="77777777" w:rsidR="00077E6E" w:rsidRDefault="00077E6E" w:rsidP="00077E6E">
          <w:pPr>
            <w:pStyle w:val="Bibliography"/>
            <w:ind w:left="720" w:hanging="720"/>
            <w:rPr>
              <w:noProof/>
              <w:lang w:val="en-US"/>
            </w:rPr>
          </w:pPr>
          <w:r>
            <w:rPr>
              <w:noProof/>
              <w:lang w:val="en-US"/>
            </w:rPr>
            <w:t xml:space="preserve">Holsti, K. J. (1991). </w:t>
          </w:r>
          <w:r>
            <w:rPr>
              <w:i/>
              <w:iCs/>
              <w:noProof/>
              <w:lang w:val="en-US"/>
            </w:rPr>
            <w:t>Peace and War: Armed Conflicts and the International Order 1648-1989.</w:t>
          </w:r>
          <w:r>
            <w:rPr>
              <w:noProof/>
              <w:lang w:val="en-US"/>
            </w:rPr>
            <w:t xml:space="preserve"> Cambridge: Cambridge University Press.</w:t>
          </w:r>
        </w:p>
        <w:p w14:paraId="6BC17B68" w14:textId="77777777" w:rsidR="00077E6E" w:rsidRDefault="00077E6E" w:rsidP="00077E6E">
          <w:pPr>
            <w:pStyle w:val="Bibliography"/>
            <w:ind w:left="720" w:hanging="720"/>
            <w:rPr>
              <w:noProof/>
              <w:lang w:val="en-US"/>
            </w:rPr>
          </w:pPr>
          <w:r>
            <w:rPr>
              <w:noProof/>
              <w:lang w:val="en-US"/>
            </w:rPr>
            <w:t xml:space="preserve">Holsti, K. J. (2004). </w:t>
          </w:r>
          <w:r>
            <w:rPr>
              <w:i/>
              <w:iCs/>
              <w:noProof/>
              <w:lang w:val="en-US"/>
            </w:rPr>
            <w:t>Taming the Sovereigns: Institutional Change in International Politics.</w:t>
          </w:r>
          <w:r>
            <w:rPr>
              <w:noProof/>
              <w:lang w:val="en-US"/>
            </w:rPr>
            <w:t xml:space="preserve"> Cambridge: Cambridge University Press.</w:t>
          </w:r>
        </w:p>
        <w:p w14:paraId="78A82CEE" w14:textId="77777777" w:rsidR="00077E6E" w:rsidRDefault="00077E6E" w:rsidP="00077E6E">
          <w:pPr>
            <w:pStyle w:val="Bibliography"/>
            <w:ind w:left="720" w:hanging="720"/>
            <w:rPr>
              <w:noProof/>
              <w:lang w:val="en-US"/>
            </w:rPr>
          </w:pPr>
          <w:r>
            <w:rPr>
              <w:noProof/>
              <w:lang w:val="en-US"/>
            </w:rPr>
            <w:t xml:space="preserve">Hunziker, P., &amp; Cederman, L.-E. (2017). No extraction without representation: The ethno-regional oil curse and secessionist conflict. </w:t>
          </w:r>
          <w:r>
            <w:rPr>
              <w:i/>
              <w:iCs/>
              <w:noProof/>
              <w:lang w:val="en-US"/>
            </w:rPr>
            <w:t>Journal of Peace Research, 3</w:t>
          </w:r>
          <w:r>
            <w:rPr>
              <w:noProof/>
              <w:lang w:val="en-US"/>
            </w:rPr>
            <w:t>, 365–381.</w:t>
          </w:r>
        </w:p>
        <w:p w14:paraId="66D092E1" w14:textId="77777777" w:rsidR="00077E6E" w:rsidRDefault="00077E6E" w:rsidP="00077E6E">
          <w:pPr>
            <w:pStyle w:val="Bibliography"/>
            <w:ind w:left="720" w:hanging="720"/>
            <w:rPr>
              <w:noProof/>
              <w:lang w:val="en-US"/>
            </w:rPr>
          </w:pPr>
          <w:r>
            <w:rPr>
              <w:noProof/>
              <w:lang w:val="en-US"/>
            </w:rPr>
            <w:t xml:space="preserve">Jervis, R. (1997). </w:t>
          </w:r>
          <w:r>
            <w:rPr>
              <w:i/>
              <w:iCs/>
              <w:noProof/>
              <w:lang w:val="en-US"/>
            </w:rPr>
            <w:t>System Effects.</w:t>
          </w:r>
          <w:r>
            <w:rPr>
              <w:noProof/>
              <w:lang w:val="en-US"/>
            </w:rPr>
            <w:t xml:space="preserve"> Princeton: Princeton University Press.</w:t>
          </w:r>
        </w:p>
        <w:p w14:paraId="6A9FBBA5" w14:textId="77777777" w:rsidR="00077E6E" w:rsidRDefault="00077E6E" w:rsidP="00077E6E">
          <w:pPr>
            <w:pStyle w:val="Bibliography"/>
            <w:ind w:left="720" w:hanging="720"/>
            <w:rPr>
              <w:noProof/>
              <w:lang w:val="en-US"/>
            </w:rPr>
          </w:pPr>
          <w:r>
            <w:rPr>
              <w:noProof/>
              <w:lang w:val="en-US"/>
            </w:rPr>
            <w:t xml:space="preserve">Kaplinsky, R. (2005). </w:t>
          </w:r>
          <w:r>
            <w:rPr>
              <w:i/>
              <w:iCs/>
              <w:noProof/>
              <w:lang w:val="en-US"/>
            </w:rPr>
            <w:t>Globalization, Poverty and Inequality: Between a Rock and a Hard Place.</w:t>
          </w:r>
          <w:r>
            <w:rPr>
              <w:noProof/>
              <w:lang w:val="en-US"/>
            </w:rPr>
            <w:t xml:space="preserve"> Cambridge: Polity.</w:t>
          </w:r>
        </w:p>
        <w:p w14:paraId="0CEE9717" w14:textId="77777777" w:rsidR="00077E6E" w:rsidRDefault="00077E6E" w:rsidP="00077E6E">
          <w:pPr>
            <w:pStyle w:val="Bibliography"/>
            <w:ind w:left="720" w:hanging="720"/>
            <w:rPr>
              <w:noProof/>
              <w:lang w:val="en-US"/>
            </w:rPr>
          </w:pPr>
          <w:r>
            <w:rPr>
              <w:noProof/>
              <w:lang w:val="en-US"/>
            </w:rPr>
            <w:t xml:space="preserve">Kratochwil, F. (1993). The Embarassment of Changes: Neo-Realism as the Science of Realpolitik Without Politics. </w:t>
          </w:r>
          <w:r>
            <w:rPr>
              <w:i/>
              <w:iCs/>
              <w:noProof/>
              <w:lang w:val="en-US"/>
            </w:rPr>
            <w:t>Review of International Studies, 19</w:t>
          </w:r>
          <w:r>
            <w:rPr>
              <w:noProof/>
              <w:lang w:val="en-US"/>
            </w:rPr>
            <w:t>(1), 63-80.</w:t>
          </w:r>
        </w:p>
        <w:p w14:paraId="38270148" w14:textId="77777777" w:rsidR="00077E6E" w:rsidRDefault="00077E6E" w:rsidP="00077E6E">
          <w:pPr>
            <w:pStyle w:val="Bibliography"/>
            <w:ind w:left="720" w:hanging="720"/>
            <w:rPr>
              <w:noProof/>
              <w:lang w:val="en-US"/>
            </w:rPr>
          </w:pPr>
          <w:r>
            <w:rPr>
              <w:noProof/>
              <w:lang w:val="en-US"/>
            </w:rPr>
            <w:t xml:space="preserve">Lindemann, S., &amp; Wimmer, A. (2018). Repression and Refuge: Why Only Some Politically Excluded Ethnic Groups Rebel. </w:t>
          </w:r>
          <w:r>
            <w:rPr>
              <w:i/>
              <w:iCs/>
              <w:noProof/>
              <w:lang w:val="en-US"/>
            </w:rPr>
            <w:t>55</w:t>
          </w:r>
          <w:r>
            <w:rPr>
              <w:noProof/>
              <w:lang w:val="en-US"/>
            </w:rPr>
            <w:t>(3).</w:t>
          </w:r>
        </w:p>
        <w:p w14:paraId="4B68FC46" w14:textId="77777777" w:rsidR="00077E6E" w:rsidRDefault="00077E6E" w:rsidP="00077E6E">
          <w:pPr>
            <w:pStyle w:val="Bibliography"/>
            <w:ind w:left="720" w:hanging="720"/>
            <w:rPr>
              <w:noProof/>
              <w:lang w:val="en-US"/>
            </w:rPr>
          </w:pPr>
          <w:r>
            <w:rPr>
              <w:noProof/>
              <w:lang w:val="en-US"/>
            </w:rPr>
            <w:t xml:space="preserve">Mann, M. (1986). </w:t>
          </w:r>
          <w:r>
            <w:rPr>
              <w:i/>
              <w:iCs/>
              <w:noProof/>
              <w:lang w:val="en-US"/>
            </w:rPr>
            <w:t>The Sources of Social Power Volume I: A History from the Beginning to A.D. 1760.</w:t>
          </w:r>
          <w:r>
            <w:rPr>
              <w:noProof/>
              <w:lang w:val="en-US"/>
            </w:rPr>
            <w:t xml:space="preserve"> Cambridge: Cambridge University Press.</w:t>
          </w:r>
        </w:p>
        <w:p w14:paraId="15A2F076" w14:textId="77777777" w:rsidR="00077E6E" w:rsidRDefault="00077E6E" w:rsidP="00077E6E">
          <w:pPr>
            <w:pStyle w:val="Bibliography"/>
            <w:ind w:left="720" w:hanging="720"/>
            <w:rPr>
              <w:noProof/>
              <w:lang w:val="en-US"/>
            </w:rPr>
          </w:pPr>
          <w:r>
            <w:rPr>
              <w:noProof/>
              <w:lang w:val="en-US"/>
            </w:rPr>
            <w:t xml:space="preserve">McNeill, J., &amp; McNeill, W. (2003). </w:t>
          </w:r>
          <w:r>
            <w:rPr>
              <w:i/>
              <w:iCs/>
              <w:noProof/>
              <w:lang w:val="en-US"/>
            </w:rPr>
            <w:t>The Human Web: A Bird's-Eye View of World History.</w:t>
          </w:r>
          <w:r>
            <w:rPr>
              <w:noProof/>
              <w:lang w:val="en-US"/>
            </w:rPr>
            <w:t xml:space="preserve"> London: W W Norton.</w:t>
          </w:r>
        </w:p>
        <w:p w14:paraId="26EF88FB" w14:textId="77777777" w:rsidR="00077E6E" w:rsidRDefault="00077E6E" w:rsidP="00077E6E">
          <w:pPr>
            <w:pStyle w:val="Bibliography"/>
            <w:ind w:left="720" w:hanging="720"/>
            <w:rPr>
              <w:noProof/>
              <w:lang w:val="en-US"/>
            </w:rPr>
          </w:pPr>
          <w:r>
            <w:rPr>
              <w:noProof/>
              <w:lang w:val="en-US"/>
            </w:rPr>
            <w:t xml:space="preserve">Miller, B. (2007). </w:t>
          </w:r>
          <w:r>
            <w:rPr>
              <w:i/>
              <w:iCs/>
              <w:noProof/>
              <w:lang w:val="en-US"/>
            </w:rPr>
            <w:t>States, Nations, and the Great Powers: the Sources of Regional War and Peace.</w:t>
          </w:r>
          <w:r>
            <w:rPr>
              <w:noProof/>
              <w:lang w:val="en-US"/>
            </w:rPr>
            <w:t xml:space="preserve"> Cambridge: Cambridge University Press.</w:t>
          </w:r>
        </w:p>
        <w:p w14:paraId="4E66BBCE" w14:textId="77777777" w:rsidR="00077E6E" w:rsidRDefault="00077E6E" w:rsidP="00077E6E">
          <w:pPr>
            <w:pStyle w:val="Bibliography"/>
            <w:ind w:left="720" w:hanging="720"/>
            <w:rPr>
              <w:noProof/>
              <w:lang w:val="en-US"/>
            </w:rPr>
          </w:pPr>
          <w:r>
            <w:rPr>
              <w:noProof/>
              <w:lang w:val="en-US"/>
            </w:rPr>
            <w:t xml:space="preserve">Olson, M. (1993). Dictatorship, Democracy, and Development. </w:t>
          </w:r>
          <w:r>
            <w:rPr>
              <w:i/>
              <w:iCs/>
              <w:noProof/>
              <w:lang w:val="en-US"/>
            </w:rPr>
            <w:t>American Political Science Review, 87</w:t>
          </w:r>
          <w:r>
            <w:rPr>
              <w:noProof/>
              <w:lang w:val="en-US"/>
            </w:rPr>
            <w:t>(3), 567-576.</w:t>
          </w:r>
        </w:p>
        <w:p w14:paraId="563FB7A2" w14:textId="77777777" w:rsidR="00077E6E" w:rsidRDefault="00077E6E" w:rsidP="00077E6E">
          <w:pPr>
            <w:pStyle w:val="Bibliography"/>
            <w:ind w:left="720" w:hanging="720"/>
            <w:rPr>
              <w:noProof/>
              <w:lang w:val="en-US"/>
            </w:rPr>
          </w:pPr>
          <w:r>
            <w:rPr>
              <w:noProof/>
              <w:lang w:val="en-US"/>
            </w:rPr>
            <w:t xml:space="preserve">Owen, J. M. (2002). The Foreign Imposition of Domestic Institutions. </w:t>
          </w:r>
          <w:r>
            <w:rPr>
              <w:i/>
              <w:iCs/>
              <w:noProof/>
              <w:lang w:val="en-US"/>
            </w:rPr>
            <w:t>International Organization, 56</w:t>
          </w:r>
          <w:r>
            <w:rPr>
              <w:noProof/>
              <w:lang w:val="en-US"/>
            </w:rPr>
            <w:t>(2), 375-409.</w:t>
          </w:r>
        </w:p>
        <w:p w14:paraId="6574ADF9" w14:textId="77777777" w:rsidR="00077E6E" w:rsidRDefault="00077E6E" w:rsidP="00077E6E">
          <w:pPr>
            <w:pStyle w:val="Bibliography"/>
            <w:ind w:left="720" w:hanging="720"/>
            <w:rPr>
              <w:noProof/>
              <w:lang w:val="en-US"/>
            </w:rPr>
          </w:pPr>
          <w:r>
            <w:rPr>
              <w:noProof/>
              <w:lang w:val="en-US"/>
            </w:rPr>
            <w:lastRenderedPageBreak/>
            <w:t xml:space="preserve">Pomeranz, K. (2000). </w:t>
          </w:r>
          <w:r>
            <w:rPr>
              <w:i/>
              <w:iCs/>
              <w:noProof/>
              <w:lang w:val="en-US"/>
            </w:rPr>
            <w:t>The Great Divergence: China, Europe, and the Making of the Modern World Economy.</w:t>
          </w:r>
          <w:r>
            <w:rPr>
              <w:noProof/>
              <w:lang w:val="en-US"/>
            </w:rPr>
            <w:t xml:space="preserve"> Princeton: Princeton Unviersity Press.</w:t>
          </w:r>
        </w:p>
        <w:p w14:paraId="4843076B" w14:textId="77777777" w:rsidR="00077E6E" w:rsidRDefault="00077E6E" w:rsidP="00077E6E">
          <w:pPr>
            <w:pStyle w:val="Bibliography"/>
            <w:ind w:left="720" w:hanging="720"/>
            <w:rPr>
              <w:noProof/>
              <w:lang w:val="en-US"/>
            </w:rPr>
          </w:pPr>
          <w:r>
            <w:rPr>
              <w:noProof/>
              <w:lang w:val="en-US"/>
            </w:rPr>
            <w:t xml:space="preserve">Posen, B. R. (1993). The Security Dilemma and Ethnic Conflict. </w:t>
          </w:r>
          <w:r>
            <w:rPr>
              <w:i/>
              <w:iCs/>
              <w:noProof/>
              <w:lang w:val="en-US"/>
            </w:rPr>
            <w:t>Survival, 35</w:t>
          </w:r>
          <w:r>
            <w:rPr>
              <w:noProof/>
              <w:lang w:val="en-US"/>
            </w:rPr>
            <w:t>(1), 27-47.</w:t>
          </w:r>
        </w:p>
        <w:p w14:paraId="4E80652B" w14:textId="77777777" w:rsidR="00077E6E" w:rsidRDefault="00077E6E" w:rsidP="00077E6E">
          <w:pPr>
            <w:pStyle w:val="Bibliography"/>
            <w:ind w:left="720" w:hanging="720"/>
            <w:rPr>
              <w:noProof/>
              <w:lang w:val="en-US"/>
            </w:rPr>
          </w:pPr>
          <w:r>
            <w:rPr>
              <w:noProof/>
              <w:lang w:val="en-US"/>
            </w:rPr>
            <w:t xml:space="preserve">Przeworski, A. (1985). </w:t>
          </w:r>
          <w:r>
            <w:rPr>
              <w:i/>
              <w:iCs/>
              <w:noProof/>
              <w:lang w:val="en-US"/>
            </w:rPr>
            <w:t>Capitalism and Social Democracy.</w:t>
          </w:r>
          <w:r>
            <w:rPr>
              <w:noProof/>
              <w:lang w:val="en-US"/>
            </w:rPr>
            <w:t xml:space="preserve"> Cambridge: Cambridge University Press.</w:t>
          </w:r>
        </w:p>
        <w:p w14:paraId="2EB5FF89" w14:textId="77777777" w:rsidR="00077E6E" w:rsidRDefault="00077E6E" w:rsidP="00077E6E">
          <w:pPr>
            <w:pStyle w:val="Bibliography"/>
            <w:ind w:left="720" w:hanging="720"/>
            <w:rPr>
              <w:noProof/>
              <w:lang w:val="en-US"/>
            </w:rPr>
          </w:pPr>
          <w:r>
            <w:rPr>
              <w:noProof/>
              <w:lang w:val="en-US"/>
            </w:rPr>
            <w:t xml:space="preserve">Przeworski, A. (2008). Conquered or Granted? A History of Suffrage Extensions. </w:t>
          </w:r>
          <w:r>
            <w:rPr>
              <w:i/>
              <w:iCs/>
              <w:noProof/>
              <w:lang w:val="en-US"/>
            </w:rPr>
            <w:t>British Journal of Political Science, 39</w:t>
          </w:r>
          <w:r>
            <w:rPr>
              <w:noProof/>
              <w:lang w:val="en-US"/>
            </w:rPr>
            <w:t>, 291-231.</w:t>
          </w:r>
        </w:p>
        <w:p w14:paraId="1718E73D" w14:textId="77777777" w:rsidR="00077E6E" w:rsidRDefault="00077E6E" w:rsidP="00077E6E">
          <w:pPr>
            <w:pStyle w:val="Bibliography"/>
            <w:ind w:left="720" w:hanging="720"/>
            <w:rPr>
              <w:noProof/>
              <w:lang w:val="en-US"/>
            </w:rPr>
          </w:pPr>
          <w:r>
            <w:rPr>
              <w:noProof/>
              <w:lang w:val="en-US"/>
            </w:rPr>
            <w:t xml:space="preserve">Przeworski, A., &amp; Wallerstein, M. (1988). Structural Dependence of the State on Capital. </w:t>
          </w:r>
          <w:r>
            <w:rPr>
              <w:i/>
              <w:iCs/>
              <w:noProof/>
              <w:lang w:val="en-US"/>
            </w:rPr>
            <w:t>The American Political Science Review, 82</w:t>
          </w:r>
          <w:r>
            <w:rPr>
              <w:noProof/>
              <w:lang w:val="en-US"/>
            </w:rPr>
            <w:t>(1), 11-29.</w:t>
          </w:r>
        </w:p>
        <w:p w14:paraId="316BD90A" w14:textId="77777777" w:rsidR="00077E6E" w:rsidRDefault="00077E6E" w:rsidP="00077E6E">
          <w:pPr>
            <w:pStyle w:val="Bibliography"/>
            <w:ind w:left="720" w:hanging="720"/>
            <w:rPr>
              <w:noProof/>
              <w:lang w:val="en-US"/>
            </w:rPr>
          </w:pPr>
          <w:r>
            <w:rPr>
              <w:noProof/>
              <w:lang w:val="en-US"/>
            </w:rPr>
            <w:t xml:space="preserve">Rosenberg, J. (1994). </w:t>
          </w:r>
          <w:r>
            <w:rPr>
              <w:i/>
              <w:iCs/>
              <w:noProof/>
              <w:lang w:val="en-US"/>
            </w:rPr>
            <w:t>The Empire of Civil Society: A Critique of the Realist Theory of International Relations.</w:t>
          </w:r>
          <w:r>
            <w:rPr>
              <w:noProof/>
              <w:lang w:val="en-US"/>
            </w:rPr>
            <w:t xml:space="preserve"> London: Verso.</w:t>
          </w:r>
        </w:p>
        <w:p w14:paraId="11723239" w14:textId="77777777" w:rsidR="00077E6E" w:rsidRDefault="00077E6E" w:rsidP="00077E6E">
          <w:pPr>
            <w:pStyle w:val="Bibliography"/>
            <w:ind w:left="720" w:hanging="720"/>
            <w:rPr>
              <w:noProof/>
              <w:lang w:val="en-US"/>
            </w:rPr>
          </w:pPr>
          <w:r>
            <w:rPr>
              <w:noProof/>
              <w:lang w:val="en-US"/>
            </w:rPr>
            <w:t xml:space="preserve">Rosenberg, J. (2016). International Relations in the prison of Political Science. </w:t>
          </w:r>
          <w:r>
            <w:rPr>
              <w:i/>
              <w:iCs/>
              <w:noProof/>
              <w:lang w:val="en-US"/>
            </w:rPr>
            <w:t>International Relations</w:t>
          </w:r>
          <w:r>
            <w:rPr>
              <w:noProof/>
              <w:lang w:val="en-US"/>
            </w:rPr>
            <w:t>, 127–153.</w:t>
          </w:r>
        </w:p>
        <w:p w14:paraId="64FD6329" w14:textId="77777777" w:rsidR="00077E6E" w:rsidRDefault="00077E6E" w:rsidP="00077E6E">
          <w:pPr>
            <w:pStyle w:val="Bibliography"/>
            <w:ind w:left="720" w:hanging="720"/>
            <w:rPr>
              <w:noProof/>
              <w:lang w:val="en-US"/>
            </w:rPr>
          </w:pPr>
          <w:r>
            <w:rPr>
              <w:noProof/>
              <w:lang w:val="en-US"/>
            </w:rPr>
            <w:t xml:space="preserve">Rueschemeyer, D., Huber Stephens, E., &amp; Stephens, J. (1992). </w:t>
          </w:r>
          <w:r>
            <w:rPr>
              <w:i/>
              <w:iCs/>
              <w:noProof/>
              <w:lang w:val="en-US"/>
            </w:rPr>
            <w:t>Capitalist Development and Democracy.</w:t>
          </w:r>
          <w:r>
            <w:rPr>
              <w:noProof/>
              <w:lang w:val="en-US"/>
            </w:rPr>
            <w:t xml:space="preserve"> Cambridge: Polity.</w:t>
          </w:r>
        </w:p>
        <w:p w14:paraId="67D20D69" w14:textId="77777777" w:rsidR="00077E6E" w:rsidRDefault="00077E6E" w:rsidP="00077E6E">
          <w:pPr>
            <w:pStyle w:val="Bibliography"/>
            <w:ind w:left="720" w:hanging="720"/>
            <w:rPr>
              <w:noProof/>
              <w:lang w:val="en-US"/>
            </w:rPr>
          </w:pPr>
          <w:r>
            <w:rPr>
              <w:noProof/>
              <w:lang w:val="en-US"/>
            </w:rPr>
            <w:t xml:space="preserve">Rustow, D. A. (1970). Transitions to Democracy: Toward a Dynamic Model. </w:t>
          </w:r>
          <w:r>
            <w:rPr>
              <w:i/>
              <w:iCs/>
              <w:noProof/>
              <w:lang w:val="en-US"/>
            </w:rPr>
            <w:t>Comparative Politics, 2</w:t>
          </w:r>
          <w:r>
            <w:rPr>
              <w:noProof/>
              <w:lang w:val="en-US"/>
            </w:rPr>
            <w:t>(4), 337-363.</w:t>
          </w:r>
        </w:p>
        <w:p w14:paraId="0059561B" w14:textId="77777777" w:rsidR="00077E6E" w:rsidRDefault="00077E6E" w:rsidP="00077E6E">
          <w:pPr>
            <w:pStyle w:val="Bibliography"/>
            <w:ind w:left="720" w:hanging="720"/>
            <w:rPr>
              <w:noProof/>
              <w:lang w:val="en-US"/>
            </w:rPr>
          </w:pPr>
          <w:r>
            <w:rPr>
              <w:noProof/>
              <w:lang w:val="en-US"/>
            </w:rPr>
            <w:t>Sarkees, M. R. (2011). The COW Typology of War: Defining and Categorizing Wars (Version 4 of the Data). Retrieved May 16, 2018, from http://www.correlatesofwar.org/data-sets/COW-war/the-cow-typology-of-war-defining-and-categorizing-wars/at_download/file</w:t>
          </w:r>
        </w:p>
        <w:p w14:paraId="7E48FEEE" w14:textId="77777777" w:rsidR="00077E6E" w:rsidRDefault="00077E6E" w:rsidP="00077E6E">
          <w:pPr>
            <w:pStyle w:val="Bibliography"/>
            <w:ind w:left="720" w:hanging="720"/>
            <w:rPr>
              <w:noProof/>
              <w:lang w:val="en-US"/>
            </w:rPr>
          </w:pPr>
          <w:r>
            <w:rPr>
              <w:noProof/>
              <w:lang w:val="en-US"/>
            </w:rPr>
            <w:t xml:space="preserve">Schweller, R. L. (1994). Bandwagoning for Profit: Bringing the Revisionist State Back In. </w:t>
          </w:r>
          <w:r>
            <w:rPr>
              <w:i/>
              <w:iCs/>
              <w:noProof/>
              <w:lang w:val="en-US"/>
            </w:rPr>
            <w:t>International Security, 1</w:t>
          </w:r>
          <w:r>
            <w:rPr>
              <w:noProof/>
              <w:lang w:val="en-US"/>
            </w:rPr>
            <w:t>, 72-107.</w:t>
          </w:r>
        </w:p>
        <w:p w14:paraId="5168E859" w14:textId="77777777" w:rsidR="00077E6E" w:rsidRDefault="00077E6E" w:rsidP="00077E6E">
          <w:pPr>
            <w:pStyle w:val="Bibliography"/>
            <w:ind w:left="720" w:hanging="720"/>
            <w:rPr>
              <w:noProof/>
              <w:lang w:val="en-US"/>
            </w:rPr>
          </w:pPr>
          <w:r>
            <w:rPr>
              <w:noProof/>
              <w:lang w:val="en-US"/>
            </w:rPr>
            <w:t xml:space="preserve">Schweller, R. L. (1996). Neorealism's Status‐quo Bias: What Security Dilemma? </w:t>
          </w:r>
          <w:r>
            <w:rPr>
              <w:i/>
              <w:iCs/>
              <w:noProof/>
              <w:lang w:val="en-US"/>
            </w:rPr>
            <w:t>Security Studies, 5</w:t>
          </w:r>
          <w:r>
            <w:rPr>
              <w:noProof/>
              <w:lang w:val="en-US"/>
            </w:rPr>
            <w:t>(3), 90-121.</w:t>
          </w:r>
        </w:p>
        <w:p w14:paraId="40A6782C" w14:textId="77777777" w:rsidR="00077E6E" w:rsidRDefault="00077E6E" w:rsidP="00077E6E">
          <w:pPr>
            <w:pStyle w:val="Bibliography"/>
            <w:ind w:left="720" w:hanging="720"/>
            <w:rPr>
              <w:noProof/>
              <w:lang w:val="en-US"/>
            </w:rPr>
          </w:pPr>
          <w:r>
            <w:rPr>
              <w:noProof/>
              <w:lang w:val="en-US"/>
            </w:rPr>
            <w:t xml:space="preserve">Sharp, P. (2009). </w:t>
          </w:r>
          <w:r>
            <w:rPr>
              <w:i/>
              <w:iCs/>
              <w:noProof/>
              <w:lang w:val="en-US"/>
            </w:rPr>
            <w:t>Diplomatic Theory of International Relations.</w:t>
          </w:r>
          <w:r>
            <w:rPr>
              <w:noProof/>
              <w:lang w:val="en-US"/>
            </w:rPr>
            <w:t xml:space="preserve"> Cambridge: Cambridge University Press.</w:t>
          </w:r>
        </w:p>
        <w:p w14:paraId="4D5D01A8" w14:textId="77777777" w:rsidR="00077E6E" w:rsidRDefault="00077E6E" w:rsidP="00077E6E">
          <w:pPr>
            <w:pStyle w:val="Bibliography"/>
            <w:ind w:left="720" w:hanging="720"/>
            <w:rPr>
              <w:noProof/>
              <w:lang w:val="en-US"/>
            </w:rPr>
          </w:pPr>
          <w:r>
            <w:rPr>
              <w:noProof/>
              <w:lang w:val="en-US"/>
            </w:rPr>
            <w:t xml:space="preserve">Soifer, H. D. (2013). State Power and the Economic Origins of Democracy. </w:t>
          </w:r>
          <w:r>
            <w:rPr>
              <w:i/>
              <w:iCs/>
              <w:noProof/>
              <w:lang w:val="en-US"/>
            </w:rPr>
            <w:t>Studies in Comparative International Development, 48</w:t>
          </w:r>
          <w:r>
            <w:rPr>
              <w:noProof/>
              <w:lang w:val="en-US"/>
            </w:rPr>
            <w:t>, :1–22.</w:t>
          </w:r>
        </w:p>
        <w:p w14:paraId="0415636D" w14:textId="77777777" w:rsidR="00077E6E" w:rsidRDefault="00077E6E" w:rsidP="00077E6E">
          <w:pPr>
            <w:pStyle w:val="Bibliography"/>
            <w:ind w:left="720" w:hanging="720"/>
            <w:rPr>
              <w:noProof/>
              <w:lang w:val="en-US"/>
            </w:rPr>
          </w:pPr>
          <w:r>
            <w:rPr>
              <w:noProof/>
              <w:lang w:val="en-US"/>
            </w:rPr>
            <w:t xml:space="preserve">Spruyt, H. (1994). </w:t>
          </w:r>
          <w:r>
            <w:rPr>
              <w:i/>
              <w:iCs/>
              <w:noProof/>
              <w:lang w:val="en-US"/>
            </w:rPr>
            <w:t>The Sovereign State and Its Competitors: an Analysis of Systems Change.</w:t>
          </w:r>
          <w:r>
            <w:rPr>
              <w:noProof/>
              <w:lang w:val="en-US"/>
            </w:rPr>
            <w:t xml:space="preserve"> Princeton: Princeton University Press.</w:t>
          </w:r>
        </w:p>
        <w:p w14:paraId="4393F476" w14:textId="77777777" w:rsidR="00077E6E" w:rsidRDefault="00077E6E" w:rsidP="00077E6E">
          <w:pPr>
            <w:pStyle w:val="Bibliography"/>
            <w:ind w:left="720" w:hanging="720"/>
            <w:rPr>
              <w:noProof/>
              <w:lang w:val="en-US"/>
            </w:rPr>
          </w:pPr>
          <w:r>
            <w:rPr>
              <w:noProof/>
              <w:lang w:val="en-US"/>
            </w:rPr>
            <w:t xml:space="preserve">Stewart, F. (Ed.). (2008). </w:t>
          </w:r>
          <w:r>
            <w:rPr>
              <w:i/>
              <w:iCs/>
              <w:noProof/>
              <w:lang w:val="en-US"/>
            </w:rPr>
            <w:t>Horizontal Inequalities and Conflict: Understanding Group Violence in Multiethnic Societies.</w:t>
          </w:r>
          <w:r>
            <w:rPr>
              <w:noProof/>
              <w:lang w:val="en-US"/>
            </w:rPr>
            <w:t xml:space="preserve"> Basingstoke: Palgrave MacMillan.</w:t>
          </w:r>
        </w:p>
        <w:p w14:paraId="1E161E9F" w14:textId="77777777" w:rsidR="00077E6E" w:rsidRDefault="00077E6E" w:rsidP="00077E6E">
          <w:pPr>
            <w:pStyle w:val="Bibliography"/>
            <w:ind w:left="720" w:hanging="720"/>
            <w:rPr>
              <w:noProof/>
              <w:lang w:val="en-US"/>
            </w:rPr>
          </w:pPr>
          <w:r>
            <w:rPr>
              <w:noProof/>
              <w:lang w:val="en-US"/>
            </w:rPr>
            <w:t xml:space="preserve">Tilly, C. (1992). </w:t>
          </w:r>
          <w:r>
            <w:rPr>
              <w:i/>
              <w:iCs/>
              <w:noProof/>
              <w:lang w:val="en-US"/>
            </w:rPr>
            <w:t>Coercion, Capital, and European States, A.D. 990-1992.</w:t>
          </w:r>
          <w:r>
            <w:rPr>
              <w:noProof/>
              <w:lang w:val="en-US"/>
            </w:rPr>
            <w:t xml:space="preserve"> Oxford: Blackwell.</w:t>
          </w:r>
        </w:p>
        <w:p w14:paraId="51A185BD" w14:textId="77777777" w:rsidR="00077E6E" w:rsidRDefault="00077E6E" w:rsidP="00077E6E">
          <w:pPr>
            <w:pStyle w:val="Bibliography"/>
            <w:ind w:left="720" w:hanging="720"/>
            <w:rPr>
              <w:noProof/>
              <w:lang w:val="en-US"/>
            </w:rPr>
          </w:pPr>
          <w:r>
            <w:rPr>
              <w:noProof/>
              <w:lang w:val="en-US"/>
            </w:rPr>
            <w:t xml:space="preserve">Tilly, C. (1998). </w:t>
          </w:r>
          <w:r>
            <w:rPr>
              <w:i/>
              <w:iCs/>
              <w:noProof/>
              <w:lang w:val="en-US"/>
            </w:rPr>
            <w:t>Durable Inequality.</w:t>
          </w:r>
          <w:r>
            <w:rPr>
              <w:noProof/>
              <w:lang w:val="en-US"/>
            </w:rPr>
            <w:t xml:space="preserve"> London: University of California Press.</w:t>
          </w:r>
        </w:p>
        <w:p w14:paraId="3C94848B" w14:textId="77777777" w:rsidR="00077E6E" w:rsidRDefault="00077E6E" w:rsidP="00077E6E">
          <w:pPr>
            <w:pStyle w:val="Bibliography"/>
            <w:ind w:left="720" w:hanging="720"/>
            <w:rPr>
              <w:noProof/>
              <w:lang w:val="en-US"/>
            </w:rPr>
          </w:pPr>
          <w:r>
            <w:rPr>
              <w:noProof/>
              <w:lang w:val="en-US"/>
            </w:rPr>
            <w:t xml:space="preserve">Tin-Bor Hui, V. (2004). Toward a Dynamic Theory of International Politics: Insights from Comparing Ancient China and Early Modern Europe. </w:t>
          </w:r>
          <w:r>
            <w:rPr>
              <w:i/>
              <w:iCs/>
              <w:noProof/>
              <w:lang w:val="en-US"/>
            </w:rPr>
            <w:t>International Organization, 1</w:t>
          </w:r>
          <w:r>
            <w:rPr>
              <w:noProof/>
              <w:lang w:val="en-US"/>
            </w:rPr>
            <w:t>, 175-205.</w:t>
          </w:r>
        </w:p>
        <w:p w14:paraId="28AD9D04" w14:textId="77777777" w:rsidR="00077E6E" w:rsidRDefault="00077E6E" w:rsidP="00077E6E">
          <w:pPr>
            <w:pStyle w:val="Bibliography"/>
            <w:ind w:left="720" w:hanging="720"/>
            <w:rPr>
              <w:noProof/>
              <w:lang w:val="en-US"/>
            </w:rPr>
          </w:pPr>
          <w:r>
            <w:rPr>
              <w:noProof/>
              <w:lang w:val="en-US"/>
            </w:rPr>
            <w:t xml:space="preserve">Turchin, P. (2009). A Theory for Formation of Large Empires. </w:t>
          </w:r>
          <w:r>
            <w:rPr>
              <w:i/>
              <w:iCs/>
              <w:noProof/>
              <w:lang w:val="en-US"/>
            </w:rPr>
            <w:t>Journal of Global History, 4</w:t>
          </w:r>
          <w:r>
            <w:rPr>
              <w:noProof/>
              <w:lang w:val="en-US"/>
            </w:rPr>
            <w:t>(2), 191-217.</w:t>
          </w:r>
        </w:p>
        <w:p w14:paraId="276D7819" w14:textId="77777777" w:rsidR="00077E6E" w:rsidRDefault="00077E6E" w:rsidP="00077E6E">
          <w:pPr>
            <w:pStyle w:val="Bibliography"/>
            <w:ind w:left="720" w:hanging="720"/>
            <w:rPr>
              <w:noProof/>
              <w:lang w:val="en-US"/>
            </w:rPr>
          </w:pPr>
          <w:r>
            <w:rPr>
              <w:noProof/>
              <w:lang w:val="en-US"/>
            </w:rPr>
            <w:lastRenderedPageBreak/>
            <w:t xml:space="preserve">Vasquez, J. A., &amp; Senese, P. D. (2008). </w:t>
          </w:r>
          <w:r>
            <w:rPr>
              <w:i/>
              <w:iCs/>
              <w:noProof/>
              <w:lang w:val="en-US"/>
            </w:rPr>
            <w:t>The Steps to War: An Empirical Study.</w:t>
          </w:r>
          <w:r>
            <w:rPr>
              <w:noProof/>
              <w:lang w:val="en-US"/>
            </w:rPr>
            <w:t xml:space="preserve"> Oxford: Princeton University Press.</w:t>
          </w:r>
        </w:p>
        <w:p w14:paraId="2DA52229" w14:textId="77777777" w:rsidR="00077E6E" w:rsidRDefault="00077E6E" w:rsidP="00077E6E">
          <w:pPr>
            <w:pStyle w:val="Bibliography"/>
            <w:ind w:left="720" w:hanging="720"/>
            <w:rPr>
              <w:noProof/>
              <w:lang w:val="en-US"/>
            </w:rPr>
          </w:pPr>
          <w:r>
            <w:rPr>
              <w:noProof/>
              <w:lang w:val="en-US"/>
            </w:rPr>
            <w:t xml:space="preserve">Wagner, R. (2007). </w:t>
          </w:r>
          <w:r>
            <w:rPr>
              <w:i/>
              <w:iCs/>
              <w:noProof/>
              <w:lang w:val="en-US"/>
            </w:rPr>
            <w:t>War and the State: The Theory of International Politics.</w:t>
          </w:r>
          <w:r>
            <w:rPr>
              <w:noProof/>
              <w:lang w:val="en-US"/>
            </w:rPr>
            <w:t xml:space="preserve"> Ann Arbor: University of Michigan Press.</w:t>
          </w:r>
        </w:p>
        <w:p w14:paraId="331C58E2" w14:textId="77777777" w:rsidR="00077E6E" w:rsidRDefault="00077E6E" w:rsidP="00077E6E">
          <w:pPr>
            <w:pStyle w:val="Bibliography"/>
            <w:ind w:left="720" w:hanging="720"/>
            <w:rPr>
              <w:noProof/>
              <w:lang w:val="en-US"/>
            </w:rPr>
          </w:pPr>
          <w:r>
            <w:rPr>
              <w:noProof/>
              <w:lang w:val="en-US"/>
            </w:rPr>
            <w:t xml:space="preserve">Wallerstein, I. (1961). </w:t>
          </w:r>
          <w:r>
            <w:rPr>
              <w:i/>
              <w:iCs/>
              <w:noProof/>
              <w:lang w:val="en-US"/>
            </w:rPr>
            <w:t>Africa, the Politics of Independence: an Interpretation of Modern African History.</w:t>
          </w:r>
          <w:r>
            <w:rPr>
              <w:noProof/>
              <w:lang w:val="en-US"/>
            </w:rPr>
            <w:t xml:space="preserve"> New York: Vintage Books.</w:t>
          </w:r>
        </w:p>
        <w:p w14:paraId="618AB5B5" w14:textId="77777777" w:rsidR="00077E6E" w:rsidRDefault="00077E6E" w:rsidP="00077E6E">
          <w:pPr>
            <w:pStyle w:val="Bibliography"/>
            <w:ind w:left="720" w:hanging="720"/>
            <w:rPr>
              <w:noProof/>
              <w:lang w:val="en-US"/>
            </w:rPr>
          </w:pPr>
          <w:r>
            <w:rPr>
              <w:noProof/>
              <w:lang w:val="en-US"/>
            </w:rPr>
            <w:t xml:space="preserve">Waltz, K. (1979). </w:t>
          </w:r>
          <w:r>
            <w:rPr>
              <w:i/>
              <w:iCs/>
              <w:noProof/>
              <w:lang w:val="en-US"/>
            </w:rPr>
            <w:t>Theory of International Politics.</w:t>
          </w:r>
          <w:r>
            <w:rPr>
              <w:noProof/>
              <w:lang w:val="en-US"/>
            </w:rPr>
            <w:t xml:space="preserve"> London: McGraw-Hill.</w:t>
          </w:r>
        </w:p>
        <w:p w14:paraId="2169D844" w14:textId="77777777" w:rsidR="00077E6E" w:rsidRDefault="00077E6E" w:rsidP="00077E6E">
          <w:pPr>
            <w:pStyle w:val="Bibliography"/>
            <w:ind w:left="720" w:hanging="720"/>
            <w:rPr>
              <w:noProof/>
              <w:lang w:val="en-US"/>
            </w:rPr>
          </w:pPr>
          <w:r>
            <w:rPr>
              <w:noProof/>
              <w:lang w:val="en-US"/>
            </w:rPr>
            <w:t xml:space="preserve">Waltz, K. (1988). The Origins of War in Neorealist Theory. </w:t>
          </w:r>
          <w:r>
            <w:rPr>
              <w:i/>
              <w:iCs/>
              <w:noProof/>
              <w:lang w:val="en-US"/>
            </w:rPr>
            <w:t>The Journal of Interdisciplinary History</w:t>
          </w:r>
          <w:r>
            <w:rPr>
              <w:noProof/>
              <w:lang w:val="en-US"/>
            </w:rPr>
            <w:t>, 615-628.</w:t>
          </w:r>
        </w:p>
        <w:p w14:paraId="749A77AD" w14:textId="77777777" w:rsidR="00077E6E" w:rsidRDefault="00077E6E" w:rsidP="00077E6E">
          <w:pPr>
            <w:pStyle w:val="Bibliography"/>
            <w:ind w:left="720" w:hanging="720"/>
            <w:rPr>
              <w:noProof/>
              <w:lang w:val="en-US"/>
            </w:rPr>
          </w:pPr>
          <w:r>
            <w:rPr>
              <w:noProof/>
              <w:lang w:val="en-US"/>
            </w:rPr>
            <w:t xml:space="preserve">Wendt, A. (1992). Anarchy is What States Make of it: The Social Construction of Power Politics. </w:t>
          </w:r>
          <w:r>
            <w:rPr>
              <w:i/>
              <w:iCs/>
              <w:noProof/>
              <w:lang w:val="en-US"/>
            </w:rPr>
            <w:t>International Organization, 2</w:t>
          </w:r>
          <w:r>
            <w:rPr>
              <w:noProof/>
              <w:lang w:val="en-US"/>
            </w:rPr>
            <w:t>, 391-425.</w:t>
          </w:r>
        </w:p>
        <w:p w14:paraId="64EE12EB" w14:textId="77777777" w:rsidR="00077E6E" w:rsidRDefault="00077E6E" w:rsidP="00077E6E">
          <w:pPr>
            <w:pStyle w:val="Bibliography"/>
            <w:ind w:left="720" w:hanging="720"/>
            <w:rPr>
              <w:noProof/>
              <w:lang w:val="en-US"/>
            </w:rPr>
          </w:pPr>
          <w:r>
            <w:rPr>
              <w:noProof/>
              <w:lang w:val="en-US"/>
            </w:rPr>
            <w:t xml:space="preserve">Wimmer, A. (2013). </w:t>
          </w:r>
          <w:r>
            <w:rPr>
              <w:i/>
              <w:iCs/>
              <w:noProof/>
              <w:lang w:val="en-US"/>
            </w:rPr>
            <w:t>Waves of War: Nationalism, State Formation, and Ethnic Exclusion in the Modern World.</w:t>
          </w:r>
          <w:r>
            <w:rPr>
              <w:noProof/>
              <w:lang w:val="en-US"/>
            </w:rPr>
            <w:t xml:space="preserve"> Cambridge: Cambridge University Press.</w:t>
          </w:r>
        </w:p>
        <w:p w14:paraId="1C58B0F1" w14:textId="77777777" w:rsidR="00077E6E" w:rsidRDefault="00077E6E" w:rsidP="00077E6E">
          <w:pPr>
            <w:pStyle w:val="Bibliography"/>
            <w:ind w:left="720" w:hanging="720"/>
            <w:rPr>
              <w:noProof/>
              <w:lang w:val="en-US"/>
            </w:rPr>
          </w:pPr>
          <w:r>
            <w:rPr>
              <w:noProof/>
              <w:lang w:val="en-US"/>
            </w:rPr>
            <w:t xml:space="preserve">Wucherpfennig, J., Huziker, P., &amp; Cederman, L.-E. (2015). Who Inherits the State? Colonial Rule and Postcolonial Conflict. </w:t>
          </w:r>
          <w:r>
            <w:rPr>
              <w:i/>
              <w:iCs/>
              <w:noProof/>
              <w:lang w:val="en-US"/>
            </w:rPr>
            <w:t>American Journal of Political Science</w:t>
          </w:r>
          <w:r>
            <w:rPr>
              <w:noProof/>
              <w:lang w:val="en-US"/>
            </w:rPr>
            <w:t>, 892-898.</w:t>
          </w:r>
        </w:p>
        <w:p w14:paraId="1B0ED183" w14:textId="58BEF5FE" w:rsidR="00EA3302" w:rsidRDefault="00EA3302" w:rsidP="00077E6E">
          <w:r>
            <w:rPr>
              <w:b/>
              <w:bCs/>
            </w:rPr>
            <w:fldChar w:fldCharType="end"/>
          </w:r>
        </w:p>
      </w:sdtContent>
    </w:sdt>
    <w:p w14:paraId="6733A11C" w14:textId="5CA83C87" w:rsidR="0039336C" w:rsidRPr="0039336C" w:rsidRDefault="0039336C" w:rsidP="00DB67B7">
      <w:pPr>
        <w:spacing w:afterLines="80" w:after="192" w:line="360" w:lineRule="auto"/>
        <w:jc w:val="both"/>
        <w:rPr>
          <w:b/>
          <w:sz w:val="24"/>
          <w:szCs w:val="24"/>
        </w:rPr>
      </w:pPr>
    </w:p>
    <w:sectPr w:rsidR="0039336C" w:rsidRPr="0039336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04CB3" w14:textId="77777777" w:rsidR="004655C2" w:rsidRDefault="004655C2" w:rsidP="00CC3FEB">
      <w:pPr>
        <w:spacing w:after="0" w:line="240" w:lineRule="auto"/>
      </w:pPr>
      <w:r>
        <w:separator/>
      </w:r>
    </w:p>
  </w:endnote>
  <w:endnote w:type="continuationSeparator" w:id="0">
    <w:p w14:paraId="7671D9EC" w14:textId="77777777" w:rsidR="004655C2" w:rsidRDefault="004655C2" w:rsidP="00CC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112886"/>
      <w:docPartObj>
        <w:docPartGallery w:val="Page Numbers (Bottom of Page)"/>
        <w:docPartUnique/>
      </w:docPartObj>
    </w:sdtPr>
    <w:sdtEndPr>
      <w:rPr>
        <w:noProof/>
      </w:rPr>
    </w:sdtEndPr>
    <w:sdtContent>
      <w:p w14:paraId="1C73DB02" w14:textId="0C64EC8A" w:rsidR="004655C2" w:rsidRDefault="004655C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3A5AC34" w14:textId="77777777" w:rsidR="004655C2" w:rsidRDefault="0046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6248E" w14:textId="77777777" w:rsidR="004655C2" w:rsidRDefault="004655C2" w:rsidP="00CC3FEB">
      <w:pPr>
        <w:spacing w:after="0" w:line="240" w:lineRule="auto"/>
      </w:pPr>
      <w:r>
        <w:separator/>
      </w:r>
    </w:p>
  </w:footnote>
  <w:footnote w:type="continuationSeparator" w:id="0">
    <w:p w14:paraId="67B2A990" w14:textId="77777777" w:rsidR="004655C2" w:rsidRDefault="004655C2" w:rsidP="00CC3FEB">
      <w:pPr>
        <w:spacing w:after="0" w:line="240" w:lineRule="auto"/>
      </w:pPr>
      <w:r>
        <w:continuationSeparator/>
      </w:r>
    </w:p>
  </w:footnote>
  <w:footnote w:id="1">
    <w:p w14:paraId="6EBADCEF" w14:textId="2ECAF271" w:rsidR="004655C2" w:rsidRDefault="004655C2" w:rsidP="005F697B">
      <w:pPr>
        <w:pStyle w:val="FootnoteText"/>
        <w:jc w:val="both"/>
      </w:pPr>
      <w:r w:rsidRPr="00817750">
        <w:rPr>
          <w:rStyle w:val="FootnoteReference"/>
          <w:sz w:val="22"/>
        </w:rPr>
        <w:footnoteRef/>
      </w:r>
      <w:r w:rsidRPr="00817750">
        <w:rPr>
          <w:sz w:val="22"/>
        </w:rPr>
        <w:t xml:space="preserve"> This differs from the security dilemma, which </w:t>
      </w:r>
      <w:r>
        <w:rPr>
          <w:sz w:val="22"/>
        </w:rPr>
        <w:t>arises</w:t>
      </w:r>
      <w:r w:rsidRPr="00817750">
        <w:rPr>
          <w:sz w:val="22"/>
        </w:rPr>
        <w:t xml:space="preserve"> from uncertainty about whether a state has revisionist motivations or might develop revisionist motivations in the future. This situation arises because of </w:t>
      </w:r>
      <w:r w:rsidRPr="00B74CDF">
        <w:rPr>
          <w:i/>
          <w:sz w:val="22"/>
        </w:rPr>
        <w:t>confidence</w:t>
      </w:r>
      <w:r>
        <w:rPr>
          <w:sz w:val="22"/>
        </w:rPr>
        <w:t xml:space="preserve"> about the motivations of a state that is unable</w:t>
      </w:r>
      <w:r w:rsidRPr="00817750">
        <w:rPr>
          <w:sz w:val="22"/>
        </w:rPr>
        <w:t xml:space="preserve"> to commit itself to respecting the status quo in future.  </w:t>
      </w:r>
    </w:p>
  </w:footnote>
  <w:footnote w:id="2">
    <w:p w14:paraId="11BAC01A" w14:textId="1D38EAF6" w:rsidR="004655C2" w:rsidRDefault="004655C2" w:rsidP="00905394">
      <w:pPr>
        <w:pStyle w:val="FootnoteText"/>
        <w:jc w:val="both"/>
      </w:pPr>
      <w:r>
        <w:rPr>
          <w:rStyle w:val="FootnoteReference"/>
        </w:rPr>
        <w:footnoteRef/>
      </w:r>
      <w:r>
        <w:t xml:space="preserve"> </w:t>
      </w:r>
      <w:r>
        <w:rPr>
          <w:sz w:val="22"/>
          <w:szCs w:val="22"/>
        </w:rPr>
        <w:t>Additionally,</w:t>
      </w:r>
      <w:r w:rsidRPr="00905394">
        <w:rPr>
          <w:sz w:val="22"/>
          <w:szCs w:val="22"/>
        </w:rPr>
        <w:t xml:space="preserve"> </w:t>
      </w:r>
      <w:r>
        <w:rPr>
          <w:sz w:val="22"/>
          <w:szCs w:val="22"/>
        </w:rPr>
        <w:t>a</w:t>
      </w:r>
      <w:r w:rsidRPr="00905394">
        <w:rPr>
          <w:sz w:val="22"/>
          <w:szCs w:val="22"/>
        </w:rPr>
        <w:t xml:space="preserve">ccording to the conventional rational choice account, </w:t>
      </w:r>
      <w:r>
        <w:rPr>
          <w:sz w:val="22"/>
          <w:szCs w:val="22"/>
        </w:rPr>
        <w:t>war</w:t>
      </w:r>
      <w:r w:rsidRPr="00905394">
        <w:rPr>
          <w:sz w:val="22"/>
          <w:szCs w:val="22"/>
        </w:rPr>
        <w:t xml:space="preserve"> requires one </w:t>
      </w:r>
      <w:r>
        <w:rPr>
          <w:sz w:val="22"/>
          <w:szCs w:val="22"/>
        </w:rPr>
        <w:t xml:space="preserve">or more </w:t>
      </w:r>
      <w:r w:rsidRPr="00905394">
        <w:rPr>
          <w:sz w:val="22"/>
          <w:szCs w:val="22"/>
        </w:rPr>
        <w:t>of the following conditions: uncertainty over the relative th</w:t>
      </w:r>
      <w:r>
        <w:rPr>
          <w:sz w:val="22"/>
          <w:szCs w:val="22"/>
        </w:rPr>
        <w:t>reat advantage of actors;</w:t>
      </w:r>
      <w:r w:rsidRPr="00905394">
        <w:rPr>
          <w:sz w:val="22"/>
          <w:szCs w:val="22"/>
        </w:rPr>
        <w:t xml:space="preserve"> inability to</w:t>
      </w:r>
      <w:r>
        <w:rPr>
          <w:sz w:val="22"/>
          <w:szCs w:val="22"/>
        </w:rPr>
        <w:t xml:space="preserve"> make</w:t>
      </w:r>
      <w:r w:rsidRPr="00905394">
        <w:rPr>
          <w:sz w:val="22"/>
          <w:szCs w:val="22"/>
        </w:rPr>
        <w:t xml:space="preserve"> credibl</w:t>
      </w:r>
      <w:r>
        <w:rPr>
          <w:sz w:val="22"/>
          <w:szCs w:val="22"/>
        </w:rPr>
        <w:t>e</w:t>
      </w:r>
      <w:r w:rsidRPr="00905394">
        <w:rPr>
          <w:sz w:val="22"/>
          <w:szCs w:val="22"/>
        </w:rPr>
        <w:t xml:space="preserve"> commit</w:t>
      </w:r>
      <w:r>
        <w:rPr>
          <w:sz w:val="22"/>
          <w:szCs w:val="22"/>
        </w:rPr>
        <w:t>ments</w:t>
      </w:r>
      <w:r w:rsidRPr="00905394">
        <w:rPr>
          <w:sz w:val="22"/>
          <w:szCs w:val="22"/>
        </w:rPr>
        <w:t>; indivisible goods under dispute</w:t>
      </w:r>
      <w:r>
        <w:rPr>
          <w:sz w:val="22"/>
          <w:szCs w:val="22"/>
        </w:rPr>
        <w:t xml:space="preserve"> </w:t>
      </w:r>
      <w:sdt>
        <w:sdtPr>
          <w:rPr>
            <w:sz w:val="22"/>
            <w:szCs w:val="22"/>
          </w:rPr>
          <w:id w:val="-1245023351"/>
          <w:citation/>
        </w:sdtPr>
        <w:sdtEndPr/>
        <w:sdtContent>
          <w:r>
            <w:rPr>
              <w:sz w:val="22"/>
              <w:szCs w:val="22"/>
            </w:rPr>
            <w:fldChar w:fldCharType="begin"/>
          </w:r>
          <w:r>
            <w:rPr>
              <w:sz w:val="22"/>
              <w:szCs w:val="22"/>
            </w:rPr>
            <w:instrText xml:space="preserve">CITATION Fea95 \t  \l 2057 </w:instrText>
          </w:r>
          <w:r>
            <w:rPr>
              <w:sz w:val="22"/>
              <w:szCs w:val="22"/>
            </w:rPr>
            <w:fldChar w:fldCharType="separate"/>
          </w:r>
          <w:r w:rsidR="00077E6E" w:rsidRPr="00077E6E">
            <w:rPr>
              <w:noProof/>
              <w:sz w:val="22"/>
              <w:szCs w:val="22"/>
            </w:rPr>
            <w:t>(Fearon J. D., 1995)</w:t>
          </w:r>
          <w:r>
            <w:rPr>
              <w:sz w:val="22"/>
              <w:szCs w:val="22"/>
            </w:rPr>
            <w:fldChar w:fldCharType="end"/>
          </w:r>
        </w:sdtContent>
      </w:sdt>
      <w:r w:rsidRPr="00905394">
        <w:rPr>
          <w:sz w:val="22"/>
          <w:szCs w:val="22"/>
        </w:rPr>
        <w:t>.</w:t>
      </w:r>
    </w:p>
  </w:footnote>
  <w:footnote w:id="3">
    <w:p w14:paraId="5935063B" w14:textId="0693856B" w:rsidR="004655C2" w:rsidRDefault="004655C2">
      <w:pPr>
        <w:pStyle w:val="FootnoteText"/>
      </w:pPr>
      <w:r>
        <w:rPr>
          <w:rStyle w:val="FootnoteReference"/>
        </w:rPr>
        <w:footnoteRef/>
      </w:r>
      <w:r>
        <w:t xml:space="preserve"> Unless terms are defined tautologically so that every situation of civil conflict is anarchic by stipulation. But then anarchy cannot explain civil conflict without circular reasoning.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D374C"/>
    <w:multiLevelType w:val="hybridMultilevel"/>
    <w:tmpl w:val="3CBEA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19E"/>
    <w:rsid w:val="0000066D"/>
    <w:rsid w:val="00001510"/>
    <w:rsid w:val="00004CDF"/>
    <w:rsid w:val="00005F01"/>
    <w:rsid w:val="00006382"/>
    <w:rsid w:val="00006854"/>
    <w:rsid w:val="00006BCB"/>
    <w:rsid w:val="00010AAE"/>
    <w:rsid w:val="000115EB"/>
    <w:rsid w:val="00012C31"/>
    <w:rsid w:val="00012F6C"/>
    <w:rsid w:val="00013A87"/>
    <w:rsid w:val="00014C2B"/>
    <w:rsid w:val="00016929"/>
    <w:rsid w:val="00016D62"/>
    <w:rsid w:val="0001756D"/>
    <w:rsid w:val="00022917"/>
    <w:rsid w:val="000271F9"/>
    <w:rsid w:val="00030AF0"/>
    <w:rsid w:val="00031D7C"/>
    <w:rsid w:val="000351B2"/>
    <w:rsid w:val="00037F50"/>
    <w:rsid w:val="00043F8D"/>
    <w:rsid w:val="000441E5"/>
    <w:rsid w:val="00045295"/>
    <w:rsid w:val="0004662A"/>
    <w:rsid w:val="0004741E"/>
    <w:rsid w:val="00047F03"/>
    <w:rsid w:val="0005012F"/>
    <w:rsid w:val="0005142A"/>
    <w:rsid w:val="00051503"/>
    <w:rsid w:val="000522C4"/>
    <w:rsid w:val="00053C3B"/>
    <w:rsid w:val="00054CB5"/>
    <w:rsid w:val="00057503"/>
    <w:rsid w:val="00057F27"/>
    <w:rsid w:val="000621A7"/>
    <w:rsid w:val="00064203"/>
    <w:rsid w:val="000646B7"/>
    <w:rsid w:val="00064A1A"/>
    <w:rsid w:val="00065202"/>
    <w:rsid w:val="000656B3"/>
    <w:rsid w:val="00066CA6"/>
    <w:rsid w:val="00074728"/>
    <w:rsid w:val="0007584B"/>
    <w:rsid w:val="0007717A"/>
    <w:rsid w:val="00077E6E"/>
    <w:rsid w:val="0008525E"/>
    <w:rsid w:val="00090EC9"/>
    <w:rsid w:val="000919EB"/>
    <w:rsid w:val="00095747"/>
    <w:rsid w:val="000958C8"/>
    <w:rsid w:val="00097196"/>
    <w:rsid w:val="000A1CDC"/>
    <w:rsid w:val="000A3025"/>
    <w:rsid w:val="000A30F9"/>
    <w:rsid w:val="000A5B52"/>
    <w:rsid w:val="000A6405"/>
    <w:rsid w:val="000B017B"/>
    <w:rsid w:val="000B6332"/>
    <w:rsid w:val="000B7287"/>
    <w:rsid w:val="000C09A5"/>
    <w:rsid w:val="000C563E"/>
    <w:rsid w:val="000C5D64"/>
    <w:rsid w:val="000C7A93"/>
    <w:rsid w:val="000D25E6"/>
    <w:rsid w:val="000D7674"/>
    <w:rsid w:val="000E12BC"/>
    <w:rsid w:val="000E1D05"/>
    <w:rsid w:val="000E27E8"/>
    <w:rsid w:val="000E3E15"/>
    <w:rsid w:val="000F243A"/>
    <w:rsid w:val="000F2A57"/>
    <w:rsid w:val="000F2D48"/>
    <w:rsid w:val="000F3959"/>
    <w:rsid w:val="000F523D"/>
    <w:rsid w:val="000F5549"/>
    <w:rsid w:val="0010201C"/>
    <w:rsid w:val="00102F03"/>
    <w:rsid w:val="001036B1"/>
    <w:rsid w:val="00105EE9"/>
    <w:rsid w:val="00110346"/>
    <w:rsid w:val="00111AE5"/>
    <w:rsid w:val="001178A3"/>
    <w:rsid w:val="00122D3E"/>
    <w:rsid w:val="00125517"/>
    <w:rsid w:val="00125ADD"/>
    <w:rsid w:val="00126EBB"/>
    <w:rsid w:val="00131081"/>
    <w:rsid w:val="0013725C"/>
    <w:rsid w:val="001378A6"/>
    <w:rsid w:val="0014124C"/>
    <w:rsid w:val="001419A7"/>
    <w:rsid w:val="001424D6"/>
    <w:rsid w:val="0014431D"/>
    <w:rsid w:val="001448AA"/>
    <w:rsid w:val="00144FC7"/>
    <w:rsid w:val="00154604"/>
    <w:rsid w:val="001558EC"/>
    <w:rsid w:val="00155C72"/>
    <w:rsid w:val="001565D6"/>
    <w:rsid w:val="00157FED"/>
    <w:rsid w:val="001600CF"/>
    <w:rsid w:val="00163CAE"/>
    <w:rsid w:val="00167F17"/>
    <w:rsid w:val="001701FD"/>
    <w:rsid w:val="00173127"/>
    <w:rsid w:val="00174F3F"/>
    <w:rsid w:val="00176997"/>
    <w:rsid w:val="00180D05"/>
    <w:rsid w:val="001856EF"/>
    <w:rsid w:val="0019367D"/>
    <w:rsid w:val="00193958"/>
    <w:rsid w:val="00194FBA"/>
    <w:rsid w:val="001A0432"/>
    <w:rsid w:val="001A1EA2"/>
    <w:rsid w:val="001A34A3"/>
    <w:rsid w:val="001B1E13"/>
    <w:rsid w:val="001B1EE1"/>
    <w:rsid w:val="001B2D63"/>
    <w:rsid w:val="001B2F8B"/>
    <w:rsid w:val="001B3329"/>
    <w:rsid w:val="001B456E"/>
    <w:rsid w:val="001C0310"/>
    <w:rsid w:val="001C1F22"/>
    <w:rsid w:val="001C41D7"/>
    <w:rsid w:val="001C5492"/>
    <w:rsid w:val="001C570D"/>
    <w:rsid w:val="001C6469"/>
    <w:rsid w:val="001C668E"/>
    <w:rsid w:val="001C73E8"/>
    <w:rsid w:val="001C79B5"/>
    <w:rsid w:val="001D0A00"/>
    <w:rsid w:val="001D29F6"/>
    <w:rsid w:val="001D3815"/>
    <w:rsid w:val="001D41E4"/>
    <w:rsid w:val="001D4E78"/>
    <w:rsid w:val="001D54B5"/>
    <w:rsid w:val="001E4DDF"/>
    <w:rsid w:val="001E5A58"/>
    <w:rsid w:val="001F0DF3"/>
    <w:rsid w:val="001F2DC4"/>
    <w:rsid w:val="001F4768"/>
    <w:rsid w:val="001F556B"/>
    <w:rsid w:val="0020048F"/>
    <w:rsid w:val="002014DE"/>
    <w:rsid w:val="002022B0"/>
    <w:rsid w:val="0021095B"/>
    <w:rsid w:val="00210AB9"/>
    <w:rsid w:val="0021139A"/>
    <w:rsid w:val="002114B6"/>
    <w:rsid w:val="00211F7E"/>
    <w:rsid w:val="0021349E"/>
    <w:rsid w:val="002171AE"/>
    <w:rsid w:val="002179ED"/>
    <w:rsid w:val="00217D94"/>
    <w:rsid w:val="00220160"/>
    <w:rsid w:val="002244B2"/>
    <w:rsid w:val="0022706B"/>
    <w:rsid w:val="002307B6"/>
    <w:rsid w:val="0023083E"/>
    <w:rsid w:val="00232AAA"/>
    <w:rsid w:val="00234103"/>
    <w:rsid w:val="0023487D"/>
    <w:rsid w:val="00234A1C"/>
    <w:rsid w:val="00235DDD"/>
    <w:rsid w:val="002365A5"/>
    <w:rsid w:val="00236AB0"/>
    <w:rsid w:val="0023746A"/>
    <w:rsid w:val="00241953"/>
    <w:rsid w:val="00244A96"/>
    <w:rsid w:val="00244BC4"/>
    <w:rsid w:val="002454AA"/>
    <w:rsid w:val="0025029A"/>
    <w:rsid w:val="00252C59"/>
    <w:rsid w:val="00254793"/>
    <w:rsid w:val="00255DF7"/>
    <w:rsid w:val="00257759"/>
    <w:rsid w:val="00257BC6"/>
    <w:rsid w:val="00261C94"/>
    <w:rsid w:val="00263008"/>
    <w:rsid w:val="00264E72"/>
    <w:rsid w:val="0026756D"/>
    <w:rsid w:val="002735B3"/>
    <w:rsid w:val="00281A87"/>
    <w:rsid w:val="00283817"/>
    <w:rsid w:val="00284501"/>
    <w:rsid w:val="002856AA"/>
    <w:rsid w:val="00286ACD"/>
    <w:rsid w:val="00287C27"/>
    <w:rsid w:val="00287D57"/>
    <w:rsid w:val="002911C3"/>
    <w:rsid w:val="002941B6"/>
    <w:rsid w:val="00294B70"/>
    <w:rsid w:val="002958F0"/>
    <w:rsid w:val="0029648B"/>
    <w:rsid w:val="002A1847"/>
    <w:rsid w:val="002A32A5"/>
    <w:rsid w:val="002A44B0"/>
    <w:rsid w:val="002B0674"/>
    <w:rsid w:val="002B08EB"/>
    <w:rsid w:val="002B1B1F"/>
    <w:rsid w:val="002B1C40"/>
    <w:rsid w:val="002B25B3"/>
    <w:rsid w:val="002B322F"/>
    <w:rsid w:val="002B38DC"/>
    <w:rsid w:val="002B6B64"/>
    <w:rsid w:val="002B7094"/>
    <w:rsid w:val="002C3230"/>
    <w:rsid w:val="002C3B76"/>
    <w:rsid w:val="002C4F8E"/>
    <w:rsid w:val="002C5265"/>
    <w:rsid w:val="002C5FA9"/>
    <w:rsid w:val="002C7F07"/>
    <w:rsid w:val="002D0DA9"/>
    <w:rsid w:val="002D386A"/>
    <w:rsid w:val="002D53DE"/>
    <w:rsid w:val="002D5756"/>
    <w:rsid w:val="002D7835"/>
    <w:rsid w:val="002E0851"/>
    <w:rsid w:val="002E101D"/>
    <w:rsid w:val="002E5ECF"/>
    <w:rsid w:val="002E6756"/>
    <w:rsid w:val="002F0DD6"/>
    <w:rsid w:val="002F1F9A"/>
    <w:rsid w:val="002F4217"/>
    <w:rsid w:val="002F6178"/>
    <w:rsid w:val="002F678E"/>
    <w:rsid w:val="002F7131"/>
    <w:rsid w:val="002F7AAA"/>
    <w:rsid w:val="002F7CCE"/>
    <w:rsid w:val="003003C2"/>
    <w:rsid w:val="003014E2"/>
    <w:rsid w:val="003017CE"/>
    <w:rsid w:val="00302760"/>
    <w:rsid w:val="00302CA1"/>
    <w:rsid w:val="0030457F"/>
    <w:rsid w:val="00304C3D"/>
    <w:rsid w:val="00310F05"/>
    <w:rsid w:val="0031128D"/>
    <w:rsid w:val="00312118"/>
    <w:rsid w:val="00312CF2"/>
    <w:rsid w:val="00313EA9"/>
    <w:rsid w:val="0031528C"/>
    <w:rsid w:val="00315381"/>
    <w:rsid w:val="0031684E"/>
    <w:rsid w:val="003169A0"/>
    <w:rsid w:val="00316B79"/>
    <w:rsid w:val="00317A3D"/>
    <w:rsid w:val="00317CD7"/>
    <w:rsid w:val="0032256A"/>
    <w:rsid w:val="0032298D"/>
    <w:rsid w:val="00323EF8"/>
    <w:rsid w:val="003307D7"/>
    <w:rsid w:val="0033119E"/>
    <w:rsid w:val="00332732"/>
    <w:rsid w:val="00332A32"/>
    <w:rsid w:val="00332BD6"/>
    <w:rsid w:val="00334FC8"/>
    <w:rsid w:val="00336D70"/>
    <w:rsid w:val="00337206"/>
    <w:rsid w:val="0033724A"/>
    <w:rsid w:val="00337B53"/>
    <w:rsid w:val="003422BA"/>
    <w:rsid w:val="0034701D"/>
    <w:rsid w:val="00351C0B"/>
    <w:rsid w:val="00353586"/>
    <w:rsid w:val="00354CBA"/>
    <w:rsid w:val="00361991"/>
    <w:rsid w:val="00361F27"/>
    <w:rsid w:val="00364298"/>
    <w:rsid w:val="00364599"/>
    <w:rsid w:val="00364740"/>
    <w:rsid w:val="00365019"/>
    <w:rsid w:val="00366F4F"/>
    <w:rsid w:val="00367261"/>
    <w:rsid w:val="003743EE"/>
    <w:rsid w:val="00376BF9"/>
    <w:rsid w:val="00377298"/>
    <w:rsid w:val="00377CED"/>
    <w:rsid w:val="0038043C"/>
    <w:rsid w:val="00383706"/>
    <w:rsid w:val="00385AE7"/>
    <w:rsid w:val="00386371"/>
    <w:rsid w:val="00386B00"/>
    <w:rsid w:val="00390681"/>
    <w:rsid w:val="0039336C"/>
    <w:rsid w:val="00396D0D"/>
    <w:rsid w:val="003A0263"/>
    <w:rsid w:val="003A028E"/>
    <w:rsid w:val="003A0393"/>
    <w:rsid w:val="003A227D"/>
    <w:rsid w:val="003A3ACC"/>
    <w:rsid w:val="003A6956"/>
    <w:rsid w:val="003A6A97"/>
    <w:rsid w:val="003B00F9"/>
    <w:rsid w:val="003B0D11"/>
    <w:rsid w:val="003B579B"/>
    <w:rsid w:val="003C603B"/>
    <w:rsid w:val="003C6684"/>
    <w:rsid w:val="003C786B"/>
    <w:rsid w:val="003C79C8"/>
    <w:rsid w:val="003D01A7"/>
    <w:rsid w:val="003D413C"/>
    <w:rsid w:val="003D64DB"/>
    <w:rsid w:val="003E1294"/>
    <w:rsid w:val="003E1C45"/>
    <w:rsid w:val="003E2076"/>
    <w:rsid w:val="003E216C"/>
    <w:rsid w:val="003E4679"/>
    <w:rsid w:val="003F136D"/>
    <w:rsid w:val="003F137A"/>
    <w:rsid w:val="003F2D7A"/>
    <w:rsid w:val="003F2EB2"/>
    <w:rsid w:val="003F32D8"/>
    <w:rsid w:val="003F52C3"/>
    <w:rsid w:val="003F68B0"/>
    <w:rsid w:val="003F7092"/>
    <w:rsid w:val="0040010A"/>
    <w:rsid w:val="004063A1"/>
    <w:rsid w:val="00407A6D"/>
    <w:rsid w:val="00407EA0"/>
    <w:rsid w:val="00410AD6"/>
    <w:rsid w:val="00411EB1"/>
    <w:rsid w:val="004129B9"/>
    <w:rsid w:val="004147F3"/>
    <w:rsid w:val="004154B4"/>
    <w:rsid w:val="00415DD8"/>
    <w:rsid w:val="00417CE2"/>
    <w:rsid w:val="0042291C"/>
    <w:rsid w:val="004238F6"/>
    <w:rsid w:val="00423CEB"/>
    <w:rsid w:val="0042641E"/>
    <w:rsid w:val="0042788C"/>
    <w:rsid w:val="00430A92"/>
    <w:rsid w:val="0043119C"/>
    <w:rsid w:val="00432A94"/>
    <w:rsid w:val="00434AFC"/>
    <w:rsid w:val="00434BF3"/>
    <w:rsid w:val="00435CF7"/>
    <w:rsid w:val="0044111C"/>
    <w:rsid w:val="00441C16"/>
    <w:rsid w:val="00447210"/>
    <w:rsid w:val="00451E22"/>
    <w:rsid w:val="00455979"/>
    <w:rsid w:val="00456729"/>
    <w:rsid w:val="0046120D"/>
    <w:rsid w:val="0046201B"/>
    <w:rsid w:val="004622B6"/>
    <w:rsid w:val="004636FA"/>
    <w:rsid w:val="004638BD"/>
    <w:rsid w:val="004655C2"/>
    <w:rsid w:val="0047114C"/>
    <w:rsid w:val="0047118E"/>
    <w:rsid w:val="0047128B"/>
    <w:rsid w:val="00472600"/>
    <w:rsid w:val="00472EE0"/>
    <w:rsid w:val="00473591"/>
    <w:rsid w:val="00473DF9"/>
    <w:rsid w:val="00480C21"/>
    <w:rsid w:val="00481E74"/>
    <w:rsid w:val="00482136"/>
    <w:rsid w:val="00483AC7"/>
    <w:rsid w:val="00483B49"/>
    <w:rsid w:val="00487581"/>
    <w:rsid w:val="00490097"/>
    <w:rsid w:val="004961F5"/>
    <w:rsid w:val="00496B8B"/>
    <w:rsid w:val="004972A6"/>
    <w:rsid w:val="004A0D5B"/>
    <w:rsid w:val="004A1120"/>
    <w:rsid w:val="004A11AE"/>
    <w:rsid w:val="004A296C"/>
    <w:rsid w:val="004A2CDF"/>
    <w:rsid w:val="004A3FAE"/>
    <w:rsid w:val="004A422B"/>
    <w:rsid w:val="004B03A5"/>
    <w:rsid w:val="004B2F9C"/>
    <w:rsid w:val="004B446D"/>
    <w:rsid w:val="004B45F6"/>
    <w:rsid w:val="004C067B"/>
    <w:rsid w:val="004C2328"/>
    <w:rsid w:val="004C63C3"/>
    <w:rsid w:val="004C6AE0"/>
    <w:rsid w:val="004D0573"/>
    <w:rsid w:val="004D1184"/>
    <w:rsid w:val="004D2AAA"/>
    <w:rsid w:val="004D2E8E"/>
    <w:rsid w:val="004D6FBB"/>
    <w:rsid w:val="004D7570"/>
    <w:rsid w:val="004D7629"/>
    <w:rsid w:val="004E2C0C"/>
    <w:rsid w:val="004E327E"/>
    <w:rsid w:val="004E36A0"/>
    <w:rsid w:val="004E38E8"/>
    <w:rsid w:val="004E3F7C"/>
    <w:rsid w:val="004E6BEC"/>
    <w:rsid w:val="004E7442"/>
    <w:rsid w:val="004F0004"/>
    <w:rsid w:val="004F3118"/>
    <w:rsid w:val="004F479F"/>
    <w:rsid w:val="004F65B2"/>
    <w:rsid w:val="004F6DB0"/>
    <w:rsid w:val="004F709C"/>
    <w:rsid w:val="004F7C09"/>
    <w:rsid w:val="00500168"/>
    <w:rsid w:val="00500395"/>
    <w:rsid w:val="00500444"/>
    <w:rsid w:val="0050222D"/>
    <w:rsid w:val="0050279F"/>
    <w:rsid w:val="00503472"/>
    <w:rsid w:val="005037E3"/>
    <w:rsid w:val="005079D6"/>
    <w:rsid w:val="00510B5F"/>
    <w:rsid w:val="00510C61"/>
    <w:rsid w:val="00511C65"/>
    <w:rsid w:val="00511F10"/>
    <w:rsid w:val="00513647"/>
    <w:rsid w:val="00521700"/>
    <w:rsid w:val="00523CE0"/>
    <w:rsid w:val="00524046"/>
    <w:rsid w:val="005266AD"/>
    <w:rsid w:val="005267F9"/>
    <w:rsid w:val="00527205"/>
    <w:rsid w:val="00527992"/>
    <w:rsid w:val="00530DC8"/>
    <w:rsid w:val="00532195"/>
    <w:rsid w:val="005326F9"/>
    <w:rsid w:val="005344F9"/>
    <w:rsid w:val="0053452E"/>
    <w:rsid w:val="005347F2"/>
    <w:rsid w:val="00534DBB"/>
    <w:rsid w:val="00537672"/>
    <w:rsid w:val="00537D71"/>
    <w:rsid w:val="00541555"/>
    <w:rsid w:val="00541E0C"/>
    <w:rsid w:val="00543709"/>
    <w:rsid w:val="00545588"/>
    <w:rsid w:val="00546C4D"/>
    <w:rsid w:val="00546C54"/>
    <w:rsid w:val="005476DB"/>
    <w:rsid w:val="00547B24"/>
    <w:rsid w:val="005505FF"/>
    <w:rsid w:val="00551DB4"/>
    <w:rsid w:val="005532D4"/>
    <w:rsid w:val="00554131"/>
    <w:rsid w:val="00554367"/>
    <w:rsid w:val="00556025"/>
    <w:rsid w:val="00556B47"/>
    <w:rsid w:val="00566C01"/>
    <w:rsid w:val="005671F5"/>
    <w:rsid w:val="0056778D"/>
    <w:rsid w:val="00567827"/>
    <w:rsid w:val="005702DB"/>
    <w:rsid w:val="005704EC"/>
    <w:rsid w:val="00574FC1"/>
    <w:rsid w:val="005771D2"/>
    <w:rsid w:val="0057734C"/>
    <w:rsid w:val="00580DC8"/>
    <w:rsid w:val="00581B21"/>
    <w:rsid w:val="00583280"/>
    <w:rsid w:val="00585BB7"/>
    <w:rsid w:val="005874DE"/>
    <w:rsid w:val="00591704"/>
    <w:rsid w:val="00594EA6"/>
    <w:rsid w:val="00595C65"/>
    <w:rsid w:val="00596F1A"/>
    <w:rsid w:val="00597B50"/>
    <w:rsid w:val="005A0B9D"/>
    <w:rsid w:val="005A55AB"/>
    <w:rsid w:val="005A73D4"/>
    <w:rsid w:val="005B0C25"/>
    <w:rsid w:val="005B10D3"/>
    <w:rsid w:val="005B26A6"/>
    <w:rsid w:val="005B3595"/>
    <w:rsid w:val="005B5F05"/>
    <w:rsid w:val="005B627A"/>
    <w:rsid w:val="005B7516"/>
    <w:rsid w:val="005C0331"/>
    <w:rsid w:val="005C1616"/>
    <w:rsid w:val="005C4A82"/>
    <w:rsid w:val="005C4D45"/>
    <w:rsid w:val="005C521F"/>
    <w:rsid w:val="005D292C"/>
    <w:rsid w:val="005D32ED"/>
    <w:rsid w:val="005D4727"/>
    <w:rsid w:val="005D4C82"/>
    <w:rsid w:val="005D6890"/>
    <w:rsid w:val="005E0FA7"/>
    <w:rsid w:val="005E2832"/>
    <w:rsid w:val="005E2E5D"/>
    <w:rsid w:val="005E3287"/>
    <w:rsid w:val="005E3BC9"/>
    <w:rsid w:val="005E4FC9"/>
    <w:rsid w:val="005E682B"/>
    <w:rsid w:val="005F1F67"/>
    <w:rsid w:val="005F3299"/>
    <w:rsid w:val="005F57C0"/>
    <w:rsid w:val="005F697B"/>
    <w:rsid w:val="005F7254"/>
    <w:rsid w:val="005F783C"/>
    <w:rsid w:val="005F7CBF"/>
    <w:rsid w:val="00600832"/>
    <w:rsid w:val="00603E78"/>
    <w:rsid w:val="0060500C"/>
    <w:rsid w:val="00605C6C"/>
    <w:rsid w:val="006075F1"/>
    <w:rsid w:val="00612801"/>
    <w:rsid w:val="0061352C"/>
    <w:rsid w:val="006138CE"/>
    <w:rsid w:val="006218B7"/>
    <w:rsid w:val="00621C82"/>
    <w:rsid w:val="00623774"/>
    <w:rsid w:val="0062490B"/>
    <w:rsid w:val="006260F1"/>
    <w:rsid w:val="00627316"/>
    <w:rsid w:val="00627E85"/>
    <w:rsid w:val="00631D80"/>
    <w:rsid w:val="00633866"/>
    <w:rsid w:val="00633D97"/>
    <w:rsid w:val="006352AF"/>
    <w:rsid w:val="006366C6"/>
    <w:rsid w:val="00641848"/>
    <w:rsid w:val="00642678"/>
    <w:rsid w:val="00642A3E"/>
    <w:rsid w:val="00642C29"/>
    <w:rsid w:val="00644967"/>
    <w:rsid w:val="00647804"/>
    <w:rsid w:val="00656FFF"/>
    <w:rsid w:val="006645C7"/>
    <w:rsid w:val="00664D5D"/>
    <w:rsid w:val="00664F87"/>
    <w:rsid w:val="00665DA1"/>
    <w:rsid w:val="00665DEA"/>
    <w:rsid w:val="0067046A"/>
    <w:rsid w:val="00671F8A"/>
    <w:rsid w:val="006723FC"/>
    <w:rsid w:val="00673C73"/>
    <w:rsid w:val="00677190"/>
    <w:rsid w:val="006773EC"/>
    <w:rsid w:val="00681E03"/>
    <w:rsid w:val="006856EB"/>
    <w:rsid w:val="00686363"/>
    <w:rsid w:val="00687E07"/>
    <w:rsid w:val="006927BA"/>
    <w:rsid w:val="00693010"/>
    <w:rsid w:val="00694898"/>
    <w:rsid w:val="006948FB"/>
    <w:rsid w:val="00695B31"/>
    <w:rsid w:val="00696A28"/>
    <w:rsid w:val="006A3BF6"/>
    <w:rsid w:val="006A6E10"/>
    <w:rsid w:val="006A7BA9"/>
    <w:rsid w:val="006B280D"/>
    <w:rsid w:val="006B7BBF"/>
    <w:rsid w:val="006C3285"/>
    <w:rsid w:val="006C3342"/>
    <w:rsid w:val="006C33CB"/>
    <w:rsid w:val="006C3475"/>
    <w:rsid w:val="006C3D10"/>
    <w:rsid w:val="006C709C"/>
    <w:rsid w:val="006D13D5"/>
    <w:rsid w:val="006D1A84"/>
    <w:rsid w:val="006D1BD0"/>
    <w:rsid w:val="006D1D73"/>
    <w:rsid w:val="006D30E0"/>
    <w:rsid w:val="006D323C"/>
    <w:rsid w:val="006D42E6"/>
    <w:rsid w:val="006D613C"/>
    <w:rsid w:val="006E1542"/>
    <w:rsid w:val="006F1ECA"/>
    <w:rsid w:val="006F32D6"/>
    <w:rsid w:val="006F505E"/>
    <w:rsid w:val="006F7447"/>
    <w:rsid w:val="00701FC0"/>
    <w:rsid w:val="00705957"/>
    <w:rsid w:val="007059C8"/>
    <w:rsid w:val="007060E0"/>
    <w:rsid w:val="00707A08"/>
    <w:rsid w:val="007118B7"/>
    <w:rsid w:val="007125A4"/>
    <w:rsid w:val="007134B7"/>
    <w:rsid w:val="00713755"/>
    <w:rsid w:val="00714E86"/>
    <w:rsid w:val="00715AA3"/>
    <w:rsid w:val="007165D9"/>
    <w:rsid w:val="007175A9"/>
    <w:rsid w:val="00723096"/>
    <w:rsid w:val="00724252"/>
    <w:rsid w:val="00727890"/>
    <w:rsid w:val="00730273"/>
    <w:rsid w:val="00730335"/>
    <w:rsid w:val="007309E7"/>
    <w:rsid w:val="00732067"/>
    <w:rsid w:val="0073543C"/>
    <w:rsid w:val="007357E8"/>
    <w:rsid w:val="00736A8B"/>
    <w:rsid w:val="00737A39"/>
    <w:rsid w:val="00740371"/>
    <w:rsid w:val="00740C4C"/>
    <w:rsid w:val="007412D3"/>
    <w:rsid w:val="007416BA"/>
    <w:rsid w:val="00742E4F"/>
    <w:rsid w:val="00744F78"/>
    <w:rsid w:val="00750FCD"/>
    <w:rsid w:val="0075143C"/>
    <w:rsid w:val="00751FFE"/>
    <w:rsid w:val="00752016"/>
    <w:rsid w:val="00752B50"/>
    <w:rsid w:val="00753987"/>
    <w:rsid w:val="00753E8C"/>
    <w:rsid w:val="00754B80"/>
    <w:rsid w:val="00755C1B"/>
    <w:rsid w:val="00762D22"/>
    <w:rsid w:val="00763F5C"/>
    <w:rsid w:val="00765652"/>
    <w:rsid w:val="00772C76"/>
    <w:rsid w:val="0077364F"/>
    <w:rsid w:val="007756E6"/>
    <w:rsid w:val="007770E7"/>
    <w:rsid w:val="0077738F"/>
    <w:rsid w:val="007773C6"/>
    <w:rsid w:val="00777DD0"/>
    <w:rsid w:val="007811AC"/>
    <w:rsid w:val="007822CF"/>
    <w:rsid w:val="007826A4"/>
    <w:rsid w:val="007826E3"/>
    <w:rsid w:val="00784E3F"/>
    <w:rsid w:val="00786323"/>
    <w:rsid w:val="007931AE"/>
    <w:rsid w:val="00796D2F"/>
    <w:rsid w:val="00797BFC"/>
    <w:rsid w:val="007A2EA7"/>
    <w:rsid w:val="007A3DFD"/>
    <w:rsid w:val="007A50C4"/>
    <w:rsid w:val="007A6553"/>
    <w:rsid w:val="007A74B5"/>
    <w:rsid w:val="007B4D9E"/>
    <w:rsid w:val="007B5BBD"/>
    <w:rsid w:val="007B6DC9"/>
    <w:rsid w:val="007B6FFD"/>
    <w:rsid w:val="007B7190"/>
    <w:rsid w:val="007C4CA6"/>
    <w:rsid w:val="007C5195"/>
    <w:rsid w:val="007C5B97"/>
    <w:rsid w:val="007C5C22"/>
    <w:rsid w:val="007D2276"/>
    <w:rsid w:val="007D2C14"/>
    <w:rsid w:val="007D3225"/>
    <w:rsid w:val="007D33D0"/>
    <w:rsid w:val="007D4112"/>
    <w:rsid w:val="007D4679"/>
    <w:rsid w:val="007D5B2B"/>
    <w:rsid w:val="007D78C9"/>
    <w:rsid w:val="007E3168"/>
    <w:rsid w:val="007E323A"/>
    <w:rsid w:val="007E32DF"/>
    <w:rsid w:val="007E570F"/>
    <w:rsid w:val="007F05E2"/>
    <w:rsid w:val="007F0AE5"/>
    <w:rsid w:val="007F0CA8"/>
    <w:rsid w:val="007F147A"/>
    <w:rsid w:val="007F2EEF"/>
    <w:rsid w:val="007F4205"/>
    <w:rsid w:val="007F4BF1"/>
    <w:rsid w:val="007F57A1"/>
    <w:rsid w:val="007F6AB9"/>
    <w:rsid w:val="007F732F"/>
    <w:rsid w:val="007F7BB1"/>
    <w:rsid w:val="0080071E"/>
    <w:rsid w:val="008012F3"/>
    <w:rsid w:val="00801BE3"/>
    <w:rsid w:val="00801C32"/>
    <w:rsid w:val="00802210"/>
    <w:rsid w:val="008024C3"/>
    <w:rsid w:val="008070D6"/>
    <w:rsid w:val="00811444"/>
    <w:rsid w:val="008119C6"/>
    <w:rsid w:val="00814725"/>
    <w:rsid w:val="00815D9D"/>
    <w:rsid w:val="00817750"/>
    <w:rsid w:val="00820A7E"/>
    <w:rsid w:val="0082475D"/>
    <w:rsid w:val="008257D4"/>
    <w:rsid w:val="00832F02"/>
    <w:rsid w:val="00835B0C"/>
    <w:rsid w:val="00836980"/>
    <w:rsid w:val="00840454"/>
    <w:rsid w:val="00842944"/>
    <w:rsid w:val="00843502"/>
    <w:rsid w:val="00845843"/>
    <w:rsid w:val="00845B7F"/>
    <w:rsid w:val="00845FA4"/>
    <w:rsid w:val="00846C28"/>
    <w:rsid w:val="00847C91"/>
    <w:rsid w:val="008505C2"/>
    <w:rsid w:val="00856AD0"/>
    <w:rsid w:val="00856FF9"/>
    <w:rsid w:val="00860D1D"/>
    <w:rsid w:val="00861391"/>
    <w:rsid w:val="00861405"/>
    <w:rsid w:val="008620A0"/>
    <w:rsid w:val="0086332C"/>
    <w:rsid w:val="00866C36"/>
    <w:rsid w:val="008704F5"/>
    <w:rsid w:val="00872EE3"/>
    <w:rsid w:val="00873190"/>
    <w:rsid w:val="00875CBC"/>
    <w:rsid w:val="0087652A"/>
    <w:rsid w:val="0088288C"/>
    <w:rsid w:val="00883D60"/>
    <w:rsid w:val="00883E6D"/>
    <w:rsid w:val="00883F09"/>
    <w:rsid w:val="0088516E"/>
    <w:rsid w:val="00886B2E"/>
    <w:rsid w:val="00892A81"/>
    <w:rsid w:val="00893069"/>
    <w:rsid w:val="008933B7"/>
    <w:rsid w:val="008956E1"/>
    <w:rsid w:val="00895F2B"/>
    <w:rsid w:val="00896746"/>
    <w:rsid w:val="008A0217"/>
    <w:rsid w:val="008A0DD7"/>
    <w:rsid w:val="008A39B0"/>
    <w:rsid w:val="008B2041"/>
    <w:rsid w:val="008B3DF5"/>
    <w:rsid w:val="008B4316"/>
    <w:rsid w:val="008B7A75"/>
    <w:rsid w:val="008C3A59"/>
    <w:rsid w:val="008C6955"/>
    <w:rsid w:val="008C6EC6"/>
    <w:rsid w:val="008C73FF"/>
    <w:rsid w:val="008C7BFC"/>
    <w:rsid w:val="008D28A2"/>
    <w:rsid w:val="008E0FDC"/>
    <w:rsid w:val="008E52A5"/>
    <w:rsid w:val="008E5EF2"/>
    <w:rsid w:val="008F0414"/>
    <w:rsid w:val="008F5AA6"/>
    <w:rsid w:val="009029E4"/>
    <w:rsid w:val="00905394"/>
    <w:rsid w:val="009107CB"/>
    <w:rsid w:val="0091091A"/>
    <w:rsid w:val="00910D2A"/>
    <w:rsid w:val="00915396"/>
    <w:rsid w:val="009162DA"/>
    <w:rsid w:val="00916C6E"/>
    <w:rsid w:val="0091761F"/>
    <w:rsid w:val="009308E4"/>
    <w:rsid w:val="00932261"/>
    <w:rsid w:val="00933059"/>
    <w:rsid w:val="00935B10"/>
    <w:rsid w:val="00937CE9"/>
    <w:rsid w:val="00943C95"/>
    <w:rsid w:val="00945B2D"/>
    <w:rsid w:val="00945CAA"/>
    <w:rsid w:val="009464EB"/>
    <w:rsid w:val="00950135"/>
    <w:rsid w:val="009535FE"/>
    <w:rsid w:val="00960802"/>
    <w:rsid w:val="0096554F"/>
    <w:rsid w:val="00966568"/>
    <w:rsid w:val="00966C1C"/>
    <w:rsid w:val="00970613"/>
    <w:rsid w:val="00970D32"/>
    <w:rsid w:val="00972E44"/>
    <w:rsid w:val="0097423E"/>
    <w:rsid w:val="009750A6"/>
    <w:rsid w:val="00976425"/>
    <w:rsid w:val="0098019F"/>
    <w:rsid w:val="00980DA9"/>
    <w:rsid w:val="00981338"/>
    <w:rsid w:val="009838FE"/>
    <w:rsid w:val="009844EE"/>
    <w:rsid w:val="009848FA"/>
    <w:rsid w:val="0098656D"/>
    <w:rsid w:val="00986F76"/>
    <w:rsid w:val="00990142"/>
    <w:rsid w:val="00992549"/>
    <w:rsid w:val="00993156"/>
    <w:rsid w:val="00997AD8"/>
    <w:rsid w:val="009A0105"/>
    <w:rsid w:val="009A02D2"/>
    <w:rsid w:val="009A0657"/>
    <w:rsid w:val="009A10D5"/>
    <w:rsid w:val="009A3C0C"/>
    <w:rsid w:val="009B0CA8"/>
    <w:rsid w:val="009B2A56"/>
    <w:rsid w:val="009B54B9"/>
    <w:rsid w:val="009B78CB"/>
    <w:rsid w:val="009C14B5"/>
    <w:rsid w:val="009C170A"/>
    <w:rsid w:val="009C1E7E"/>
    <w:rsid w:val="009C2415"/>
    <w:rsid w:val="009C3038"/>
    <w:rsid w:val="009C4B08"/>
    <w:rsid w:val="009D01AF"/>
    <w:rsid w:val="009D1102"/>
    <w:rsid w:val="009D23E1"/>
    <w:rsid w:val="009D26F0"/>
    <w:rsid w:val="009D500F"/>
    <w:rsid w:val="009D70AD"/>
    <w:rsid w:val="009D75B5"/>
    <w:rsid w:val="009E1760"/>
    <w:rsid w:val="009E17AB"/>
    <w:rsid w:val="009E3A15"/>
    <w:rsid w:val="009E624A"/>
    <w:rsid w:val="009E6CAF"/>
    <w:rsid w:val="009E7DE1"/>
    <w:rsid w:val="009F0318"/>
    <w:rsid w:val="009F13D4"/>
    <w:rsid w:val="009F4DD8"/>
    <w:rsid w:val="009F6BAD"/>
    <w:rsid w:val="00A06C6A"/>
    <w:rsid w:val="00A06F3E"/>
    <w:rsid w:val="00A072F5"/>
    <w:rsid w:val="00A076DD"/>
    <w:rsid w:val="00A12AF8"/>
    <w:rsid w:val="00A1365E"/>
    <w:rsid w:val="00A17F1A"/>
    <w:rsid w:val="00A208CE"/>
    <w:rsid w:val="00A21983"/>
    <w:rsid w:val="00A23733"/>
    <w:rsid w:val="00A248D4"/>
    <w:rsid w:val="00A25DAC"/>
    <w:rsid w:val="00A26D5F"/>
    <w:rsid w:val="00A278EE"/>
    <w:rsid w:val="00A3041B"/>
    <w:rsid w:val="00A311A7"/>
    <w:rsid w:val="00A32138"/>
    <w:rsid w:val="00A32982"/>
    <w:rsid w:val="00A355BE"/>
    <w:rsid w:val="00A414B1"/>
    <w:rsid w:val="00A43013"/>
    <w:rsid w:val="00A439BD"/>
    <w:rsid w:val="00A455DE"/>
    <w:rsid w:val="00A46640"/>
    <w:rsid w:val="00A52603"/>
    <w:rsid w:val="00A532E9"/>
    <w:rsid w:val="00A5353A"/>
    <w:rsid w:val="00A60CD1"/>
    <w:rsid w:val="00A626AC"/>
    <w:rsid w:val="00A6515A"/>
    <w:rsid w:val="00A6772B"/>
    <w:rsid w:val="00A7395C"/>
    <w:rsid w:val="00A76B79"/>
    <w:rsid w:val="00A8395F"/>
    <w:rsid w:val="00A849B2"/>
    <w:rsid w:val="00A85C7D"/>
    <w:rsid w:val="00A86104"/>
    <w:rsid w:val="00A86667"/>
    <w:rsid w:val="00A91350"/>
    <w:rsid w:val="00A9193F"/>
    <w:rsid w:val="00A91DD6"/>
    <w:rsid w:val="00A93AEE"/>
    <w:rsid w:val="00A96057"/>
    <w:rsid w:val="00A96924"/>
    <w:rsid w:val="00A97EA4"/>
    <w:rsid w:val="00AA1CBF"/>
    <w:rsid w:val="00AA2337"/>
    <w:rsid w:val="00AA2434"/>
    <w:rsid w:val="00AA35D8"/>
    <w:rsid w:val="00AA579B"/>
    <w:rsid w:val="00AA5CB9"/>
    <w:rsid w:val="00AA600E"/>
    <w:rsid w:val="00AB7FC0"/>
    <w:rsid w:val="00AC115C"/>
    <w:rsid w:val="00AC3B85"/>
    <w:rsid w:val="00AC413E"/>
    <w:rsid w:val="00AC5FA9"/>
    <w:rsid w:val="00AC603F"/>
    <w:rsid w:val="00AD39A5"/>
    <w:rsid w:val="00AD3CFF"/>
    <w:rsid w:val="00AD4CC9"/>
    <w:rsid w:val="00AD5816"/>
    <w:rsid w:val="00AE2F83"/>
    <w:rsid w:val="00AE41F1"/>
    <w:rsid w:val="00AE4AE2"/>
    <w:rsid w:val="00AE5457"/>
    <w:rsid w:val="00AF3D70"/>
    <w:rsid w:val="00AF5C95"/>
    <w:rsid w:val="00AF62B4"/>
    <w:rsid w:val="00B02DC0"/>
    <w:rsid w:val="00B02EC9"/>
    <w:rsid w:val="00B032C8"/>
    <w:rsid w:val="00B04075"/>
    <w:rsid w:val="00B0461F"/>
    <w:rsid w:val="00B05883"/>
    <w:rsid w:val="00B116B6"/>
    <w:rsid w:val="00B12F33"/>
    <w:rsid w:val="00B13BDC"/>
    <w:rsid w:val="00B16874"/>
    <w:rsid w:val="00B16991"/>
    <w:rsid w:val="00B20174"/>
    <w:rsid w:val="00B23E56"/>
    <w:rsid w:val="00B30CE3"/>
    <w:rsid w:val="00B312E6"/>
    <w:rsid w:val="00B31A67"/>
    <w:rsid w:val="00B32CB2"/>
    <w:rsid w:val="00B34B00"/>
    <w:rsid w:val="00B35EDF"/>
    <w:rsid w:val="00B41828"/>
    <w:rsid w:val="00B43E41"/>
    <w:rsid w:val="00B43F93"/>
    <w:rsid w:val="00B441B6"/>
    <w:rsid w:val="00B449DF"/>
    <w:rsid w:val="00B45EF4"/>
    <w:rsid w:val="00B46DE5"/>
    <w:rsid w:val="00B47583"/>
    <w:rsid w:val="00B51B24"/>
    <w:rsid w:val="00B51B33"/>
    <w:rsid w:val="00B529C0"/>
    <w:rsid w:val="00B52A7B"/>
    <w:rsid w:val="00B52AFB"/>
    <w:rsid w:val="00B54FDE"/>
    <w:rsid w:val="00B55F7A"/>
    <w:rsid w:val="00B567AE"/>
    <w:rsid w:val="00B57120"/>
    <w:rsid w:val="00B612EF"/>
    <w:rsid w:val="00B615B7"/>
    <w:rsid w:val="00B61E06"/>
    <w:rsid w:val="00B63746"/>
    <w:rsid w:val="00B63BCE"/>
    <w:rsid w:val="00B643CC"/>
    <w:rsid w:val="00B70C5B"/>
    <w:rsid w:val="00B713B1"/>
    <w:rsid w:val="00B71E57"/>
    <w:rsid w:val="00B749C0"/>
    <w:rsid w:val="00B74CDF"/>
    <w:rsid w:val="00B74EF4"/>
    <w:rsid w:val="00B80AC1"/>
    <w:rsid w:val="00B81827"/>
    <w:rsid w:val="00B82F46"/>
    <w:rsid w:val="00B84C3C"/>
    <w:rsid w:val="00B86278"/>
    <w:rsid w:val="00B91C9B"/>
    <w:rsid w:val="00B93017"/>
    <w:rsid w:val="00B97BB7"/>
    <w:rsid w:val="00BA0DA2"/>
    <w:rsid w:val="00BA0FF4"/>
    <w:rsid w:val="00BA1157"/>
    <w:rsid w:val="00BA2F01"/>
    <w:rsid w:val="00BA4553"/>
    <w:rsid w:val="00BA48AD"/>
    <w:rsid w:val="00BA4D4E"/>
    <w:rsid w:val="00BA530F"/>
    <w:rsid w:val="00BA5790"/>
    <w:rsid w:val="00BA729E"/>
    <w:rsid w:val="00BB0CE3"/>
    <w:rsid w:val="00BB0F8D"/>
    <w:rsid w:val="00BB27CC"/>
    <w:rsid w:val="00BB303B"/>
    <w:rsid w:val="00BB393C"/>
    <w:rsid w:val="00BB3D90"/>
    <w:rsid w:val="00BB46B3"/>
    <w:rsid w:val="00BB5BB0"/>
    <w:rsid w:val="00BB6759"/>
    <w:rsid w:val="00BC0780"/>
    <w:rsid w:val="00BC1169"/>
    <w:rsid w:val="00BC4AC1"/>
    <w:rsid w:val="00BC619F"/>
    <w:rsid w:val="00BC6437"/>
    <w:rsid w:val="00BC7B44"/>
    <w:rsid w:val="00BD0845"/>
    <w:rsid w:val="00BD1844"/>
    <w:rsid w:val="00BD618F"/>
    <w:rsid w:val="00BD6E39"/>
    <w:rsid w:val="00BD7A53"/>
    <w:rsid w:val="00BE4015"/>
    <w:rsid w:val="00BE4D73"/>
    <w:rsid w:val="00BE6781"/>
    <w:rsid w:val="00BE78D8"/>
    <w:rsid w:val="00BE790B"/>
    <w:rsid w:val="00BF0BE3"/>
    <w:rsid w:val="00BF18E7"/>
    <w:rsid w:val="00BF5BA3"/>
    <w:rsid w:val="00C008E8"/>
    <w:rsid w:val="00C0113E"/>
    <w:rsid w:val="00C01D62"/>
    <w:rsid w:val="00C01DFD"/>
    <w:rsid w:val="00C02192"/>
    <w:rsid w:val="00C02E19"/>
    <w:rsid w:val="00C127B9"/>
    <w:rsid w:val="00C145C5"/>
    <w:rsid w:val="00C20547"/>
    <w:rsid w:val="00C22F65"/>
    <w:rsid w:val="00C24B24"/>
    <w:rsid w:val="00C24E81"/>
    <w:rsid w:val="00C25680"/>
    <w:rsid w:val="00C257CF"/>
    <w:rsid w:val="00C25A8E"/>
    <w:rsid w:val="00C25DA2"/>
    <w:rsid w:val="00C27ACB"/>
    <w:rsid w:val="00C27B09"/>
    <w:rsid w:val="00C27CC5"/>
    <w:rsid w:val="00C30CDB"/>
    <w:rsid w:val="00C32D45"/>
    <w:rsid w:val="00C32FA9"/>
    <w:rsid w:val="00C33C4D"/>
    <w:rsid w:val="00C33FA9"/>
    <w:rsid w:val="00C358BE"/>
    <w:rsid w:val="00C35E62"/>
    <w:rsid w:val="00C36F7D"/>
    <w:rsid w:val="00C4593A"/>
    <w:rsid w:val="00C5492D"/>
    <w:rsid w:val="00C60811"/>
    <w:rsid w:val="00C60EB7"/>
    <w:rsid w:val="00C628F9"/>
    <w:rsid w:val="00C64117"/>
    <w:rsid w:val="00C648DE"/>
    <w:rsid w:val="00C6570D"/>
    <w:rsid w:val="00C6738C"/>
    <w:rsid w:val="00C72FC1"/>
    <w:rsid w:val="00C75118"/>
    <w:rsid w:val="00C76BAE"/>
    <w:rsid w:val="00C81E3F"/>
    <w:rsid w:val="00C81E91"/>
    <w:rsid w:val="00C836CF"/>
    <w:rsid w:val="00C84503"/>
    <w:rsid w:val="00C86853"/>
    <w:rsid w:val="00C87109"/>
    <w:rsid w:val="00C87244"/>
    <w:rsid w:val="00C90355"/>
    <w:rsid w:val="00C96DA7"/>
    <w:rsid w:val="00CA0A85"/>
    <w:rsid w:val="00CB0FA4"/>
    <w:rsid w:val="00CB1AE6"/>
    <w:rsid w:val="00CB1AFF"/>
    <w:rsid w:val="00CB1C2D"/>
    <w:rsid w:val="00CB2CFC"/>
    <w:rsid w:val="00CB4F21"/>
    <w:rsid w:val="00CB6D12"/>
    <w:rsid w:val="00CC2688"/>
    <w:rsid w:val="00CC3FEB"/>
    <w:rsid w:val="00CC6717"/>
    <w:rsid w:val="00CC6D2E"/>
    <w:rsid w:val="00CD2C54"/>
    <w:rsid w:val="00CD2CB1"/>
    <w:rsid w:val="00CD447F"/>
    <w:rsid w:val="00CD45A7"/>
    <w:rsid w:val="00CD65B0"/>
    <w:rsid w:val="00CD7BE2"/>
    <w:rsid w:val="00CE1879"/>
    <w:rsid w:val="00CE42B8"/>
    <w:rsid w:val="00CE4C65"/>
    <w:rsid w:val="00CE6610"/>
    <w:rsid w:val="00CE6C65"/>
    <w:rsid w:val="00CF5C09"/>
    <w:rsid w:val="00CF65D0"/>
    <w:rsid w:val="00CF6986"/>
    <w:rsid w:val="00CF69EF"/>
    <w:rsid w:val="00CF7AE2"/>
    <w:rsid w:val="00D01A44"/>
    <w:rsid w:val="00D02361"/>
    <w:rsid w:val="00D03230"/>
    <w:rsid w:val="00D10417"/>
    <w:rsid w:val="00D16D99"/>
    <w:rsid w:val="00D16E82"/>
    <w:rsid w:val="00D2240E"/>
    <w:rsid w:val="00D22AE4"/>
    <w:rsid w:val="00D23994"/>
    <w:rsid w:val="00D24488"/>
    <w:rsid w:val="00D27C7C"/>
    <w:rsid w:val="00D33A15"/>
    <w:rsid w:val="00D33AD0"/>
    <w:rsid w:val="00D44575"/>
    <w:rsid w:val="00D45DA8"/>
    <w:rsid w:val="00D46005"/>
    <w:rsid w:val="00D463CA"/>
    <w:rsid w:val="00D508E4"/>
    <w:rsid w:val="00D51B9B"/>
    <w:rsid w:val="00D52806"/>
    <w:rsid w:val="00D556AC"/>
    <w:rsid w:val="00D60957"/>
    <w:rsid w:val="00D67361"/>
    <w:rsid w:val="00D675AE"/>
    <w:rsid w:val="00D70E00"/>
    <w:rsid w:val="00D72BA0"/>
    <w:rsid w:val="00D74280"/>
    <w:rsid w:val="00D754A0"/>
    <w:rsid w:val="00D76EC2"/>
    <w:rsid w:val="00D806B7"/>
    <w:rsid w:val="00D8076B"/>
    <w:rsid w:val="00D856DE"/>
    <w:rsid w:val="00D93578"/>
    <w:rsid w:val="00D976C9"/>
    <w:rsid w:val="00D979E5"/>
    <w:rsid w:val="00DA0A7E"/>
    <w:rsid w:val="00DA1272"/>
    <w:rsid w:val="00DA13B8"/>
    <w:rsid w:val="00DA1D19"/>
    <w:rsid w:val="00DA2070"/>
    <w:rsid w:val="00DA2BD5"/>
    <w:rsid w:val="00DA33BB"/>
    <w:rsid w:val="00DA7029"/>
    <w:rsid w:val="00DA7CB4"/>
    <w:rsid w:val="00DB0169"/>
    <w:rsid w:val="00DB252E"/>
    <w:rsid w:val="00DB49A4"/>
    <w:rsid w:val="00DB66CE"/>
    <w:rsid w:val="00DB67B7"/>
    <w:rsid w:val="00DB6D74"/>
    <w:rsid w:val="00DB7A32"/>
    <w:rsid w:val="00DC1E1D"/>
    <w:rsid w:val="00DC2F68"/>
    <w:rsid w:val="00DC54A2"/>
    <w:rsid w:val="00DD379B"/>
    <w:rsid w:val="00DD472A"/>
    <w:rsid w:val="00DE3B93"/>
    <w:rsid w:val="00DE6280"/>
    <w:rsid w:val="00DF3EBD"/>
    <w:rsid w:val="00DF7503"/>
    <w:rsid w:val="00DF7CF4"/>
    <w:rsid w:val="00E00620"/>
    <w:rsid w:val="00E02DF5"/>
    <w:rsid w:val="00E0647B"/>
    <w:rsid w:val="00E07750"/>
    <w:rsid w:val="00E1114B"/>
    <w:rsid w:val="00E119E5"/>
    <w:rsid w:val="00E13887"/>
    <w:rsid w:val="00E170F7"/>
    <w:rsid w:val="00E177BA"/>
    <w:rsid w:val="00E21C27"/>
    <w:rsid w:val="00E24103"/>
    <w:rsid w:val="00E266CD"/>
    <w:rsid w:val="00E31375"/>
    <w:rsid w:val="00E32E33"/>
    <w:rsid w:val="00E3414F"/>
    <w:rsid w:val="00E35553"/>
    <w:rsid w:val="00E36DD9"/>
    <w:rsid w:val="00E43498"/>
    <w:rsid w:val="00E47EC9"/>
    <w:rsid w:val="00E5034E"/>
    <w:rsid w:val="00E5044E"/>
    <w:rsid w:val="00E50697"/>
    <w:rsid w:val="00E50C74"/>
    <w:rsid w:val="00E51B54"/>
    <w:rsid w:val="00E547BE"/>
    <w:rsid w:val="00E55E49"/>
    <w:rsid w:val="00E56F2E"/>
    <w:rsid w:val="00E57836"/>
    <w:rsid w:val="00E57C44"/>
    <w:rsid w:val="00E60BB7"/>
    <w:rsid w:val="00E617D5"/>
    <w:rsid w:val="00E639B3"/>
    <w:rsid w:val="00E655CC"/>
    <w:rsid w:val="00E67F99"/>
    <w:rsid w:val="00E704B4"/>
    <w:rsid w:val="00E70C97"/>
    <w:rsid w:val="00E722B5"/>
    <w:rsid w:val="00E72350"/>
    <w:rsid w:val="00E74B63"/>
    <w:rsid w:val="00E764E2"/>
    <w:rsid w:val="00E80657"/>
    <w:rsid w:val="00E80875"/>
    <w:rsid w:val="00E82CCA"/>
    <w:rsid w:val="00E836C3"/>
    <w:rsid w:val="00E83E5D"/>
    <w:rsid w:val="00E84343"/>
    <w:rsid w:val="00E844DC"/>
    <w:rsid w:val="00E84B75"/>
    <w:rsid w:val="00E84D68"/>
    <w:rsid w:val="00E86080"/>
    <w:rsid w:val="00E874F3"/>
    <w:rsid w:val="00E92EBF"/>
    <w:rsid w:val="00E9514D"/>
    <w:rsid w:val="00E957AA"/>
    <w:rsid w:val="00E95DF3"/>
    <w:rsid w:val="00E977DE"/>
    <w:rsid w:val="00EA3302"/>
    <w:rsid w:val="00EA3F80"/>
    <w:rsid w:val="00EA6C43"/>
    <w:rsid w:val="00EB0D6F"/>
    <w:rsid w:val="00EB1B17"/>
    <w:rsid w:val="00EB7B5F"/>
    <w:rsid w:val="00EC2331"/>
    <w:rsid w:val="00EC2D71"/>
    <w:rsid w:val="00EC473E"/>
    <w:rsid w:val="00EC644D"/>
    <w:rsid w:val="00ED4306"/>
    <w:rsid w:val="00ED6BFF"/>
    <w:rsid w:val="00ED7F9B"/>
    <w:rsid w:val="00EE0BF2"/>
    <w:rsid w:val="00EE47B0"/>
    <w:rsid w:val="00EE60DE"/>
    <w:rsid w:val="00EF3836"/>
    <w:rsid w:val="00EF47B9"/>
    <w:rsid w:val="00EF51AE"/>
    <w:rsid w:val="00EF6B0C"/>
    <w:rsid w:val="00F00110"/>
    <w:rsid w:val="00F00665"/>
    <w:rsid w:val="00F00CA8"/>
    <w:rsid w:val="00F03DAB"/>
    <w:rsid w:val="00F0669E"/>
    <w:rsid w:val="00F0713B"/>
    <w:rsid w:val="00F071BD"/>
    <w:rsid w:val="00F07343"/>
    <w:rsid w:val="00F10325"/>
    <w:rsid w:val="00F10B1C"/>
    <w:rsid w:val="00F1685A"/>
    <w:rsid w:val="00F200A0"/>
    <w:rsid w:val="00F207F9"/>
    <w:rsid w:val="00F20ABD"/>
    <w:rsid w:val="00F211A3"/>
    <w:rsid w:val="00F2241C"/>
    <w:rsid w:val="00F233D1"/>
    <w:rsid w:val="00F2377E"/>
    <w:rsid w:val="00F2429F"/>
    <w:rsid w:val="00F25ECF"/>
    <w:rsid w:val="00F3018E"/>
    <w:rsid w:val="00F31257"/>
    <w:rsid w:val="00F31F6D"/>
    <w:rsid w:val="00F31F6F"/>
    <w:rsid w:val="00F32688"/>
    <w:rsid w:val="00F32C63"/>
    <w:rsid w:val="00F3493D"/>
    <w:rsid w:val="00F3591D"/>
    <w:rsid w:val="00F36FF8"/>
    <w:rsid w:val="00F37A36"/>
    <w:rsid w:val="00F410DD"/>
    <w:rsid w:val="00F43602"/>
    <w:rsid w:val="00F43F85"/>
    <w:rsid w:val="00F454A8"/>
    <w:rsid w:val="00F4566B"/>
    <w:rsid w:val="00F46258"/>
    <w:rsid w:val="00F500C9"/>
    <w:rsid w:val="00F5136F"/>
    <w:rsid w:val="00F54EF6"/>
    <w:rsid w:val="00F55D8E"/>
    <w:rsid w:val="00F569DA"/>
    <w:rsid w:val="00F57B53"/>
    <w:rsid w:val="00F60B91"/>
    <w:rsid w:val="00F6251A"/>
    <w:rsid w:val="00F62A98"/>
    <w:rsid w:val="00F631CE"/>
    <w:rsid w:val="00F66D4F"/>
    <w:rsid w:val="00F740E9"/>
    <w:rsid w:val="00F745E9"/>
    <w:rsid w:val="00F766C7"/>
    <w:rsid w:val="00F76E97"/>
    <w:rsid w:val="00F81934"/>
    <w:rsid w:val="00F85936"/>
    <w:rsid w:val="00F87427"/>
    <w:rsid w:val="00F900BC"/>
    <w:rsid w:val="00F90246"/>
    <w:rsid w:val="00F9080C"/>
    <w:rsid w:val="00F90A36"/>
    <w:rsid w:val="00F91026"/>
    <w:rsid w:val="00F9157D"/>
    <w:rsid w:val="00F9178F"/>
    <w:rsid w:val="00F92258"/>
    <w:rsid w:val="00F93572"/>
    <w:rsid w:val="00F94942"/>
    <w:rsid w:val="00F95539"/>
    <w:rsid w:val="00F964E5"/>
    <w:rsid w:val="00F96844"/>
    <w:rsid w:val="00F97304"/>
    <w:rsid w:val="00F97594"/>
    <w:rsid w:val="00FA0ADE"/>
    <w:rsid w:val="00FA309D"/>
    <w:rsid w:val="00FA59BB"/>
    <w:rsid w:val="00FA6556"/>
    <w:rsid w:val="00FB0001"/>
    <w:rsid w:val="00FB098F"/>
    <w:rsid w:val="00FB49A7"/>
    <w:rsid w:val="00FB4E06"/>
    <w:rsid w:val="00FC1461"/>
    <w:rsid w:val="00FC48F9"/>
    <w:rsid w:val="00FD0917"/>
    <w:rsid w:val="00FD3039"/>
    <w:rsid w:val="00FD3B94"/>
    <w:rsid w:val="00FD6FEE"/>
    <w:rsid w:val="00FE0052"/>
    <w:rsid w:val="00FE1EAB"/>
    <w:rsid w:val="00FE2972"/>
    <w:rsid w:val="00FE4D80"/>
    <w:rsid w:val="00FE78D6"/>
    <w:rsid w:val="00FF0945"/>
    <w:rsid w:val="00FF2F5D"/>
    <w:rsid w:val="00FF3F43"/>
    <w:rsid w:val="00FF432D"/>
    <w:rsid w:val="00FF5BBB"/>
    <w:rsid w:val="00FF6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3D0D"/>
  <w15:docId w15:val="{70E428F7-7E0A-4811-8461-AC6F7ED1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967"/>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0nh2b">
    <w:name w:val="y0nh2b"/>
    <w:basedOn w:val="DefaultParagraphFont"/>
    <w:rsid w:val="00B032C8"/>
  </w:style>
  <w:style w:type="paragraph" w:styleId="FootnoteText">
    <w:name w:val="footnote text"/>
    <w:basedOn w:val="Normal"/>
    <w:link w:val="FootnoteTextChar"/>
    <w:uiPriority w:val="99"/>
    <w:semiHidden/>
    <w:unhideWhenUsed/>
    <w:rsid w:val="00CC3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FEB"/>
    <w:rPr>
      <w:sz w:val="20"/>
      <w:szCs w:val="20"/>
    </w:rPr>
  </w:style>
  <w:style w:type="character" w:styleId="FootnoteReference">
    <w:name w:val="footnote reference"/>
    <w:basedOn w:val="DefaultParagraphFont"/>
    <w:uiPriority w:val="99"/>
    <w:semiHidden/>
    <w:unhideWhenUsed/>
    <w:rsid w:val="00CC3FEB"/>
    <w:rPr>
      <w:vertAlign w:val="superscript"/>
    </w:rPr>
  </w:style>
  <w:style w:type="character" w:styleId="Hyperlink">
    <w:name w:val="Hyperlink"/>
    <w:basedOn w:val="DefaultParagraphFont"/>
    <w:uiPriority w:val="99"/>
    <w:unhideWhenUsed/>
    <w:rsid w:val="00732067"/>
    <w:rPr>
      <w:color w:val="0000FF"/>
      <w:u w:val="single"/>
    </w:rPr>
  </w:style>
  <w:style w:type="character" w:customStyle="1" w:styleId="Heading1Char">
    <w:name w:val="Heading 1 Char"/>
    <w:basedOn w:val="DefaultParagraphFont"/>
    <w:link w:val="Heading1"/>
    <w:uiPriority w:val="9"/>
    <w:rsid w:val="00644967"/>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644967"/>
  </w:style>
  <w:style w:type="paragraph" w:styleId="BalloonText">
    <w:name w:val="Balloon Text"/>
    <w:basedOn w:val="Normal"/>
    <w:link w:val="BalloonTextChar"/>
    <w:uiPriority w:val="99"/>
    <w:semiHidden/>
    <w:unhideWhenUsed/>
    <w:rsid w:val="00137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A6"/>
    <w:rPr>
      <w:rFonts w:ascii="Segoe UI" w:hAnsi="Segoe UI" w:cs="Segoe UI"/>
      <w:sz w:val="18"/>
      <w:szCs w:val="18"/>
    </w:rPr>
  </w:style>
  <w:style w:type="paragraph" w:styleId="Header">
    <w:name w:val="header"/>
    <w:basedOn w:val="Normal"/>
    <w:link w:val="HeaderChar"/>
    <w:uiPriority w:val="99"/>
    <w:unhideWhenUsed/>
    <w:rsid w:val="00137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8A6"/>
  </w:style>
  <w:style w:type="paragraph" w:styleId="Footer">
    <w:name w:val="footer"/>
    <w:basedOn w:val="Normal"/>
    <w:link w:val="FooterChar"/>
    <w:uiPriority w:val="99"/>
    <w:unhideWhenUsed/>
    <w:rsid w:val="00137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8A6"/>
  </w:style>
  <w:style w:type="character" w:styleId="CommentReference">
    <w:name w:val="annotation reference"/>
    <w:basedOn w:val="DefaultParagraphFont"/>
    <w:uiPriority w:val="99"/>
    <w:semiHidden/>
    <w:unhideWhenUsed/>
    <w:rsid w:val="00432A94"/>
    <w:rPr>
      <w:sz w:val="16"/>
      <w:szCs w:val="16"/>
    </w:rPr>
  </w:style>
  <w:style w:type="paragraph" w:styleId="CommentText">
    <w:name w:val="annotation text"/>
    <w:basedOn w:val="Normal"/>
    <w:link w:val="CommentTextChar"/>
    <w:uiPriority w:val="99"/>
    <w:semiHidden/>
    <w:unhideWhenUsed/>
    <w:rsid w:val="00432A94"/>
    <w:pPr>
      <w:spacing w:line="240" w:lineRule="auto"/>
    </w:pPr>
    <w:rPr>
      <w:sz w:val="20"/>
      <w:szCs w:val="20"/>
    </w:rPr>
  </w:style>
  <w:style w:type="character" w:customStyle="1" w:styleId="CommentTextChar">
    <w:name w:val="Comment Text Char"/>
    <w:basedOn w:val="DefaultParagraphFont"/>
    <w:link w:val="CommentText"/>
    <w:uiPriority w:val="99"/>
    <w:semiHidden/>
    <w:rsid w:val="00432A94"/>
    <w:rPr>
      <w:sz w:val="20"/>
      <w:szCs w:val="20"/>
    </w:rPr>
  </w:style>
  <w:style w:type="paragraph" w:styleId="CommentSubject">
    <w:name w:val="annotation subject"/>
    <w:basedOn w:val="CommentText"/>
    <w:next w:val="CommentText"/>
    <w:link w:val="CommentSubjectChar"/>
    <w:uiPriority w:val="99"/>
    <w:semiHidden/>
    <w:unhideWhenUsed/>
    <w:rsid w:val="00432A94"/>
    <w:rPr>
      <w:b/>
      <w:bCs/>
    </w:rPr>
  </w:style>
  <w:style w:type="character" w:customStyle="1" w:styleId="CommentSubjectChar">
    <w:name w:val="Comment Subject Char"/>
    <w:basedOn w:val="CommentTextChar"/>
    <w:link w:val="CommentSubject"/>
    <w:uiPriority w:val="99"/>
    <w:semiHidden/>
    <w:rsid w:val="00432A94"/>
    <w:rPr>
      <w:b/>
      <w:bCs/>
      <w:sz w:val="20"/>
      <w:szCs w:val="20"/>
    </w:rPr>
  </w:style>
  <w:style w:type="paragraph" w:styleId="Revision">
    <w:name w:val="Revision"/>
    <w:hidden/>
    <w:uiPriority w:val="99"/>
    <w:semiHidden/>
    <w:rsid w:val="00FE1EAB"/>
    <w:pPr>
      <w:spacing w:after="0" w:line="240" w:lineRule="auto"/>
    </w:pPr>
  </w:style>
  <w:style w:type="character" w:styleId="UnresolvedMention">
    <w:name w:val="Unresolved Mention"/>
    <w:basedOn w:val="DefaultParagraphFont"/>
    <w:uiPriority w:val="99"/>
    <w:semiHidden/>
    <w:unhideWhenUsed/>
    <w:rsid w:val="00167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151">
      <w:bodyDiv w:val="1"/>
      <w:marLeft w:val="0"/>
      <w:marRight w:val="0"/>
      <w:marTop w:val="0"/>
      <w:marBottom w:val="0"/>
      <w:divBdr>
        <w:top w:val="none" w:sz="0" w:space="0" w:color="auto"/>
        <w:left w:val="none" w:sz="0" w:space="0" w:color="auto"/>
        <w:bottom w:val="none" w:sz="0" w:space="0" w:color="auto"/>
        <w:right w:val="none" w:sz="0" w:space="0" w:color="auto"/>
      </w:divBdr>
    </w:div>
    <w:div w:id="7680983">
      <w:bodyDiv w:val="1"/>
      <w:marLeft w:val="0"/>
      <w:marRight w:val="0"/>
      <w:marTop w:val="0"/>
      <w:marBottom w:val="0"/>
      <w:divBdr>
        <w:top w:val="none" w:sz="0" w:space="0" w:color="auto"/>
        <w:left w:val="none" w:sz="0" w:space="0" w:color="auto"/>
        <w:bottom w:val="none" w:sz="0" w:space="0" w:color="auto"/>
        <w:right w:val="none" w:sz="0" w:space="0" w:color="auto"/>
      </w:divBdr>
    </w:div>
    <w:div w:id="8146611">
      <w:bodyDiv w:val="1"/>
      <w:marLeft w:val="0"/>
      <w:marRight w:val="0"/>
      <w:marTop w:val="0"/>
      <w:marBottom w:val="0"/>
      <w:divBdr>
        <w:top w:val="none" w:sz="0" w:space="0" w:color="auto"/>
        <w:left w:val="none" w:sz="0" w:space="0" w:color="auto"/>
        <w:bottom w:val="none" w:sz="0" w:space="0" w:color="auto"/>
        <w:right w:val="none" w:sz="0" w:space="0" w:color="auto"/>
      </w:divBdr>
    </w:div>
    <w:div w:id="12343208">
      <w:bodyDiv w:val="1"/>
      <w:marLeft w:val="0"/>
      <w:marRight w:val="0"/>
      <w:marTop w:val="0"/>
      <w:marBottom w:val="0"/>
      <w:divBdr>
        <w:top w:val="none" w:sz="0" w:space="0" w:color="auto"/>
        <w:left w:val="none" w:sz="0" w:space="0" w:color="auto"/>
        <w:bottom w:val="none" w:sz="0" w:space="0" w:color="auto"/>
        <w:right w:val="none" w:sz="0" w:space="0" w:color="auto"/>
      </w:divBdr>
    </w:div>
    <w:div w:id="13266734">
      <w:bodyDiv w:val="1"/>
      <w:marLeft w:val="0"/>
      <w:marRight w:val="0"/>
      <w:marTop w:val="0"/>
      <w:marBottom w:val="0"/>
      <w:divBdr>
        <w:top w:val="none" w:sz="0" w:space="0" w:color="auto"/>
        <w:left w:val="none" w:sz="0" w:space="0" w:color="auto"/>
        <w:bottom w:val="none" w:sz="0" w:space="0" w:color="auto"/>
        <w:right w:val="none" w:sz="0" w:space="0" w:color="auto"/>
      </w:divBdr>
    </w:div>
    <w:div w:id="13583966">
      <w:bodyDiv w:val="1"/>
      <w:marLeft w:val="0"/>
      <w:marRight w:val="0"/>
      <w:marTop w:val="0"/>
      <w:marBottom w:val="0"/>
      <w:divBdr>
        <w:top w:val="none" w:sz="0" w:space="0" w:color="auto"/>
        <w:left w:val="none" w:sz="0" w:space="0" w:color="auto"/>
        <w:bottom w:val="none" w:sz="0" w:space="0" w:color="auto"/>
        <w:right w:val="none" w:sz="0" w:space="0" w:color="auto"/>
      </w:divBdr>
    </w:div>
    <w:div w:id="16122377">
      <w:bodyDiv w:val="1"/>
      <w:marLeft w:val="0"/>
      <w:marRight w:val="0"/>
      <w:marTop w:val="0"/>
      <w:marBottom w:val="0"/>
      <w:divBdr>
        <w:top w:val="none" w:sz="0" w:space="0" w:color="auto"/>
        <w:left w:val="none" w:sz="0" w:space="0" w:color="auto"/>
        <w:bottom w:val="none" w:sz="0" w:space="0" w:color="auto"/>
        <w:right w:val="none" w:sz="0" w:space="0" w:color="auto"/>
      </w:divBdr>
    </w:div>
    <w:div w:id="17242244">
      <w:bodyDiv w:val="1"/>
      <w:marLeft w:val="0"/>
      <w:marRight w:val="0"/>
      <w:marTop w:val="0"/>
      <w:marBottom w:val="0"/>
      <w:divBdr>
        <w:top w:val="none" w:sz="0" w:space="0" w:color="auto"/>
        <w:left w:val="none" w:sz="0" w:space="0" w:color="auto"/>
        <w:bottom w:val="none" w:sz="0" w:space="0" w:color="auto"/>
        <w:right w:val="none" w:sz="0" w:space="0" w:color="auto"/>
      </w:divBdr>
    </w:div>
    <w:div w:id="21758236">
      <w:bodyDiv w:val="1"/>
      <w:marLeft w:val="0"/>
      <w:marRight w:val="0"/>
      <w:marTop w:val="0"/>
      <w:marBottom w:val="0"/>
      <w:divBdr>
        <w:top w:val="none" w:sz="0" w:space="0" w:color="auto"/>
        <w:left w:val="none" w:sz="0" w:space="0" w:color="auto"/>
        <w:bottom w:val="none" w:sz="0" w:space="0" w:color="auto"/>
        <w:right w:val="none" w:sz="0" w:space="0" w:color="auto"/>
      </w:divBdr>
    </w:div>
    <w:div w:id="29644863">
      <w:bodyDiv w:val="1"/>
      <w:marLeft w:val="0"/>
      <w:marRight w:val="0"/>
      <w:marTop w:val="0"/>
      <w:marBottom w:val="0"/>
      <w:divBdr>
        <w:top w:val="none" w:sz="0" w:space="0" w:color="auto"/>
        <w:left w:val="none" w:sz="0" w:space="0" w:color="auto"/>
        <w:bottom w:val="none" w:sz="0" w:space="0" w:color="auto"/>
        <w:right w:val="none" w:sz="0" w:space="0" w:color="auto"/>
      </w:divBdr>
    </w:div>
    <w:div w:id="39519030">
      <w:bodyDiv w:val="1"/>
      <w:marLeft w:val="0"/>
      <w:marRight w:val="0"/>
      <w:marTop w:val="0"/>
      <w:marBottom w:val="0"/>
      <w:divBdr>
        <w:top w:val="none" w:sz="0" w:space="0" w:color="auto"/>
        <w:left w:val="none" w:sz="0" w:space="0" w:color="auto"/>
        <w:bottom w:val="none" w:sz="0" w:space="0" w:color="auto"/>
        <w:right w:val="none" w:sz="0" w:space="0" w:color="auto"/>
      </w:divBdr>
    </w:div>
    <w:div w:id="41948081">
      <w:bodyDiv w:val="1"/>
      <w:marLeft w:val="0"/>
      <w:marRight w:val="0"/>
      <w:marTop w:val="0"/>
      <w:marBottom w:val="0"/>
      <w:divBdr>
        <w:top w:val="none" w:sz="0" w:space="0" w:color="auto"/>
        <w:left w:val="none" w:sz="0" w:space="0" w:color="auto"/>
        <w:bottom w:val="none" w:sz="0" w:space="0" w:color="auto"/>
        <w:right w:val="none" w:sz="0" w:space="0" w:color="auto"/>
      </w:divBdr>
    </w:div>
    <w:div w:id="48652910">
      <w:bodyDiv w:val="1"/>
      <w:marLeft w:val="0"/>
      <w:marRight w:val="0"/>
      <w:marTop w:val="0"/>
      <w:marBottom w:val="0"/>
      <w:divBdr>
        <w:top w:val="none" w:sz="0" w:space="0" w:color="auto"/>
        <w:left w:val="none" w:sz="0" w:space="0" w:color="auto"/>
        <w:bottom w:val="none" w:sz="0" w:space="0" w:color="auto"/>
        <w:right w:val="none" w:sz="0" w:space="0" w:color="auto"/>
      </w:divBdr>
    </w:div>
    <w:div w:id="48724113">
      <w:bodyDiv w:val="1"/>
      <w:marLeft w:val="0"/>
      <w:marRight w:val="0"/>
      <w:marTop w:val="0"/>
      <w:marBottom w:val="0"/>
      <w:divBdr>
        <w:top w:val="none" w:sz="0" w:space="0" w:color="auto"/>
        <w:left w:val="none" w:sz="0" w:space="0" w:color="auto"/>
        <w:bottom w:val="none" w:sz="0" w:space="0" w:color="auto"/>
        <w:right w:val="none" w:sz="0" w:space="0" w:color="auto"/>
      </w:divBdr>
    </w:div>
    <w:div w:id="48724851">
      <w:bodyDiv w:val="1"/>
      <w:marLeft w:val="0"/>
      <w:marRight w:val="0"/>
      <w:marTop w:val="0"/>
      <w:marBottom w:val="0"/>
      <w:divBdr>
        <w:top w:val="none" w:sz="0" w:space="0" w:color="auto"/>
        <w:left w:val="none" w:sz="0" w:space="0" w:color="auto"/>
        <w:bottom w:val="none" w:sz="0" w:space="0" w:color="auto"/>
        <w:right w:val="none" w:sz="0" w:space="0" w:color="auto"/>
      </w:divBdr>
    </w:div>
    <w:div w:id="52854300">
      <w:bodyDiv w:val="1"/>
      <w:marLeft w:val="0"/>
      <w:marRight w:val="0"/>
      <w:marTop w:val="0"/>
      <w:marBottom w:val="0"/>
      <w:divBdr>
        <w:top w:val="none" w:sz="0" w:space="0" w:color="auto"/>
        <w:left w:val="none" w:sz="0" w:space="0" w:color="auto"/>
        <w:bottom w:val="none" w:sz="0" w:space="0" w:color="auto"/>
        <w:right w:val="none" w:sz="0" w:space="0" w:color="auto"/>
      </w:divBdr>
    </w:div>
    <w:div w:id="53622198">
      <w:bodyDiv w:val="1"/>
      <w:marLeft w:val="0"/>
      <w:marRight w:val="0"/>
      <w:marTop w:val="0"/>
      <w:marBottom w:val="0"/>
      <w:divBdr>
        <w:top w:val="none" w:sz="0" w:space="0" w:color="auto"/>
        <w:left w:val="none" w:sz="0" w:space="0" w:color="auto"/>
        <w:bottom w:val="none" w:sz="0" w:space="0" w:color="auto"/>
        <w:right w:val="none" w:sz="0" w:space="0" w:color="auto"/>
      </w:divBdr>
    </w:div>
    <w:div w:id="54667690">
      <w:bodyDiv w:val="1"/>
      <w:marLeft w:val="0"/>
      <w:marRight w:val="0"/>
      <w:marTop w:val="0"/>
      <w:marBottom w:val="0"/>
      <w:divBdr>
        <w:top w:val="none" w:sz="0" w:space="0" w:color="auto"/>
        <w:left w:val="none" w:sz="0" w:space="0" w:color="auto"/>
        <w:bottom w:val="none" w:sz="0" w:space="0" w:color="auto"/>
        <w:right w:val="none" w:sz="0" w:space="0" w:color="auto"/>
      </w:divBdr>
    </w:div>
    <w:div w:id="55013476">
      <w:bodyDiv w:val="1"/>
      <w:marLeft w:val="0"/>
      <w:marRight w:val="0"/>
      <w:marTop w:val="0"/>
      <w:marBottom w:val="0"/>
      <w:divBdr>
        <w:top w:val="none" w:sz="0" w:space="0" w:color="auto"/>
        <w:left w:val="none" w:sz="0" w:space="0" w:color="auto"/>
        <w:bottom w:val="none" w:sz="0" w:space="0" w:color="auto"/>
        <w:right w:val="none" w:sz="0" w:space="0" w:color="auto"/>
      </w:divBdr>
    </w:div>
    <w:div w:id="55398734">
      <w:bodyDiv w:val="1"/>
      <w:marLeft w:val="0"/>
      <w:marRight w:val="0"/>
      <w:marTop w:val="0"/>
      <w:marBottom w:val="0"/>
      <w:divBdr>
        <w:top w:val="none" w:sz="0" w:space="0" w:color="auto"/>
        <w:left w:val="none" w:sz="0" w:space="0" w:color="auto"/>
        <w:bottom w:val="none" w:sz="0" w:space="0" w:color="auto"/>
        <w:right w:val="none" w:sz="0" w:space="0" w:color="auto"/>
      </w:divBdr>
    </w:div>
    <w:div w:id="55596475">
      <w:bodyDiv w:val="1"/>
      <w:marLeft w:val="0"/>
      <w:marRight w:val="0"/>
      <w:marTop w:val="0"/>
      <w:marBottom w:val="0"/>
      <w:divBdr>
        <w:top w:val="none" w:sz="0" w:space="0" w:color="auto"/>
        <w:left w:val="none" w:sz="0" w:space="0" w:color="auto"/>
        <w:bottom w:val="none" w:sz="0" w:space="0" w:color="auto"/>
        <w:right w:val="none" w:sz="0" w:space="0" w:color="auto"/>
      </w:divBdr>
    </w:div>
    <w:div w:id="58597164">
      <w:bodyDiv w:val="1"/>
      <w:marLeft w:val="0"/>
      <w:marRight w:val="0"/>
      <w:marTop w:val="0"/>
      <w:marBottom w:val="0"/>
      <w:divBdr>
        <w:top w:val="none" w:sz="0" w:space="0" w:color="auto"/>
        <w:left w:val="none" w:sz="0" w:space="0" w:color="auto"/>
        <w:bottom w:val="none" w:sz="0" w:space="0" w:color="auto"/>
        <w:right w:val="none" w:sz="0" w:space="0" w:color="auto"/>
      </w:divBdr>
    </w:div>
    <w:div w:id="61561020">
      <w:bodyDiv w:val="1"/>
      <w:marLeft w:val="0"/>
      <w:marRight w:val="0"/>
      <w:marTop w:val="0"/>
      <w:marBottom w:val="0"/>
      <w:divBdr>
        <w:top w:val="none" w:sz="0" w:space="0" w:color="auto"/>
        <w:left w:val="none" w:sz="0" w:space="0" w:color="auto"/>
        <w:bottom w:val="none" w:sz="0" w:space="0" w:color="auto"/>
        <w:right w:val="none" w:sz="0" w:space="0" w:color="auto"/>
      </w:divBdr>
    </w:div>
    <w:div w:id="75368393">
      <w:bodyDiv w:val="1"/>
      <w:marLeft w:val="0"/>
      <w:marRight w:val="0"/>
      <w:marTop w:val="0"/>
      <w:marBottom w:val="0"/>
      <w:divBdr>
        <w:top w:val="none" w:sz="0" w:space="0" w:color="auto"/>
        <w:left w:val="none" w:sz="0" w:space="0" w:color="auto"/>
        <w:bottom w:val="none" w:sz="0" w:space="0" w:color="auto"/>
        <w:right w:val="none" w:sz="0" w:space="0" w:color="auto"/>
      </w:divBdr>
    </w:div>
    <w:div w:id="77141772">
      <w:bodyDiv w:val="1"/>
      <w:marLeft w:val="0"/>
      <w:marRight w:val="0"/>
      <w:marTop w:val="0"/>
      <w:marBottom w:val="0"/>
      <w:divBdr>
        <w:top w:val="none" w:sz="0" w:space="0" w:color="auto"/>
        <w:left w:val="none" w:sz="0" w:space="0" w:color="auto"/>
        <w:bottom w:val="none" w:sz="0" w:space="0" w:color="auto"/>
        <w:right w:val="none" w:sz="0" w:space="0" w:color="auto"/>
      </w:divBdr>
    </w:div>
    <w:div w:id="77947744">
      <w:bodyDiv w:val="1"/>
      <w:marLeft w:val="0"/>
      <w:marRight w:val="0"/>
      <w:marTop w:val="0"/>
      <w:marBottom w:val="0"/>
      <w:divBdr>
        <w:top w:val="none" w:sz="0" w:space="0" w:color="auto"/>
        <w:left w:val="none" w:sz="0" w:space="0" w:color="auto"/>
        <w:bottom w:val="none" w:sz="0" w:space="0" w:color="auto"/>
        <w:right w:val="none" w:sz="0" w:space="0" w:color="auto"/>
      </w:divBdr>
    </w:div>
    <w:div w:id="81802478">
      <w:bodyDiv w:val="1"/>
      <w:marLeft w:val="0"/>
      <w:marRight w:val="0"/>
      <w:marTop w:val="0"/>
      <w:marBottom w:val="0"/>
      <w:divBdr>
        <w:top w:val="none" w:sz="0" w:space="0" w:color="auto"/>
        <w:left w:val="none" w:sz="0" w:space="0" w:color="auto"/>
        <w:bottom w:val="none" w:sz="0" w:space="0" w:color="auto"/>
        <w:right w:val="none" w:sz="0" w:space="0" w:color="auto"/>
      </w:divBdr>
    </w:div>
    <w:div w:id="83302233">
      <w:bodyDiv w:val="1"/>
      <w:marLeft w:val="0"/>
      <w:marRight w:val="0"/>
      <w:marTop w:val="0"/>
      <w:marBottom w:val="0"/>
      <w:divBdr>
        <w:top w:val="none" w:sz="0" w:space="0" w:color="auto"/>
        <w:left w:val="none" w:sz="0" w:space="0" w:color="auto"/>
        <w:bottom w:val="none" w:sz="0" w:space="0" w:color="auto"/>
        <w:right w:val="none" w:sz="0" w:space="0" w:color="auto"/>
      </w:divBdr>
    </w:div>
    <w:div w:id="87116946">
      <w:bodyDiv w:val="1"/>
      <w:marLeft w:val="0"/>
      <w:marRight w:val="0"/>
      <w:marTop w:val="0"/>
      <w:marBottom w:val="0"/>
      <w:divBdr>
        <w:top w:val="none" w:sz="0" w:space="0" w:color="auto"/>
        <w:left w:val="none" w:sz="0" w:space="0" w:color="auto"/>
        <w:bottom w:val="none" w:sz="0" w:space="0" w:color="auto"/>
        <w:right w:val="none" w:sz="0" w:space="0" w:color="auto"/>
      </w:divBdr>
    </w:div>
    <w:div w:id="96023423">
      <w:bodyDiv w:val="1"/>
      <w:marLeft w:val="0"/>
      <w:marRight w:val="0"/>
      <w:marTop w:val="0"/>
      <w:marBottom w:val="0"/>
      <w:divBdr>
        <w:top w:val="none" w:sz="0" w:space="0" w:color="auto"/>
        <w:left w:val="none" w:sz="0" w:space="0" w:color="auto"/>
        <w:bottom w:val="none" w:sz="0" w:space="0" w:color="auto"/>
        <w:right w:val="none" w:sz="0" w:space="0" w:color="auto"/>
      </w:divBdr>
    </w:div>
    <w:div w:id="97678953">
      <w:bodyDiv w:val="1"/>
      <w:marLeft w:val="0"/>
      <w:marRight w:val="0"/>
      <w:marTop w:val="0"/>
      <w:marBottom w:val="0"/>
      <w:divBdr>
        <w:top w:val="none" w:sz="0" w:space="0" w:color="auto"/>
        <w:left w:val="none" w:sz="0" w:space="0" w:color="auto"/>
        <w:bottom w:val="none" w:sz="0" w:space="0" w:color="auto"/>
        <w:right w:val="none" w:sz="0" w:space="0" w:color="auto"/>
      </w:divBdr>
    </w:div>
    <w:div w:id="100420204">
      <w:bodyDiv w:val="1"/>
      <w:marLeft w:val="0"/>
      <w:marRight w:val="0"/>
      <w:marTop w:val="0"/>
      <w:marBottom w:val="0"/>
      <w:divBdr>
        <w:top w:val="none" w:sz="0" w:space="0" w:color="auto"/>
        <w:left w:val="none" w:sz="0" w:space="0" w:color="auto"/>
        <w:bottom w:val="none" w:sz="0" w:space="0" w:color="auto"/>
        <w:right w:val="none" w:sz="0" w:space="0" w:color="auto"/>
      </w:divBdr>
    </w:div>
    <w:div w:id="110823395">
      <w:bodyDiv w:val="1"/>
      <w:marLeft w:val="0"/>
      <w:marRight w:val="0"/>
      <w:marTop w:val="0"/>
      <w:marBottom w:val="0"/>
      <w:divBdr>
        <w:top w:val="none" w:sz="0" w:space="0" w:color="auto"/>
        <w:left w:val="none" w:sz="0" w:space="0" w:color="auto"/>
        <w:bottom w:val="none" w:sz="0" w:space="0" w:color="auto"/>
        <w:right w:val="none" w:sz="0" w:space="0" w:color="auto"/>
      </w:divBdr>
    </w:div>
    <w:div w:id="112673975">
      <w:bodyDiv w:val="1"/>
      <w:marLeft w:val="0"/>
      <w:marRight w:val="0"/>
      <w:marTop w:val="0"/>
      <w:marBottom w:val="0"/>
      <w:divBdr>
        <w:top w:val="none" w:sz="0" w:space="0" w:color="auto"/>
        <w:left w:val="none" w:sz="0" w:space="0" w:color="auto"/>
        <w:bottom w:val="none" w:sz="0" w:space="0" w:color="auto"/>
        <w:right w:val="none" w:sz="0" w:space="0" w:color="auto"/>
      </w:divBdr>
    </w:div>
    <w:div w:id="112991360">
      <w:bodyDiv w:val="1"/>
      <w:marLeft w:val="0"/>
      <w:marRight w:val="0"/>
      <w:marTop w:val="0"/>
      <w:marBottom w:val="0"/>
      <w:divBdr>
        <w:top w:val="none" w:sz="0" w:space="0" w:color="auto"/>
        <w:left w:val="none" w:sz="0" w:space="0" w:color="auto"/>
        <w:bottom w:val="none" w:sz="0" w:space="0" w:color="auto"/>
        <w:right w:val="none" w:sz="0" w:space="0" w:color="auto"/>
      </w:divBdr>
    </w:div>
    <w:div w:id="113641929">
      <w:bodyDiv w:val="1"/>
      <w:marLeft w:val="0"/>
      <w:marRight w:val="0"/>
      <w:marTop w:val="0"/>
      <w:marBottom w:val="0"/>
      <w:divBdr>
        <w:top w:val="none" w:sz="0" w:space="0" w:color="auto"/>
        <w:left w:val="none" w:sz="0" w:space="0" w:color="auto"/>
        <w:bottom w:val="none" w:sz="0" w:space="0" w:color="auto"/>
        <w:right w:val="none" w:sz="0" w:space="0" w:color="auto"/>
      </w:divBdr>
    </w:div>
    <w:div w:id="116027014">
      <w:bodyDiv w:val="1"/>
      <w:marLeft w:val="0"/>
      <w:marRight w:val="0"/>
      <w:marTop w:val="0"/>
      <w:marBottom w:val="0"/>
      <w:divBdr>
        <w:top w:val="none" w:sz="0" w:space="0" w:color="auto"/>
        <w:left w:val="none" w:sz="0" w:space="0" w:color="auto"/>
        <w:bottom w:val="none" w:sz="0" w:space="0" w:color="auto"/>
        <w:right w:val="none" w:sz="0" w:space="0" w:color="auto"/>
      </w:divBdr>
    </w:div>
    <w:div w:id="119542000">
      <w:bodyDiv w:val="1"/>
      <w:marLeft w:val="0"/>
      <w:marRight w:val="0"/>
      <w:marTop w:val="0"/>
      <w:marBottom w:val="0"/>
      <w:divBdr>
        <w:top w:val="none" w:sz="0" w:space="0" w:color="auto"/>
        <w:left w:val="none" w:sz="0" w:space="0" w:color="auto"/>
        <w:bottom w:val="none" w:sz="0" w:space="0" w:color="auto"/>
        <w:right w:val="none" w:sz="0" w:space="0" w:color="auto"/>
      </w:divBdr>
    </w:div>
    <w:div w:id="126172198">
      <w:bodyDiv w:val="1"/>
      <w:marLeft w:val="0"/>
      <w:marRight w:val="0"/>
      <w:marTop w:val="0"/>
      <w:marBottom w:val="0"/>
      <w:divBdr>
        <w:top w:val="none" w:sz="0" w:space="0" w:color="auto"/>
        <w:left w:val="none" w:sz="0" w:space="0" w:color="auto"/>
        <w:bottom w:val="none" w:sz="0" w:space="0" w:color="auto"/>
        <w:right w:val="none" w:sz="0" w:space="0" w:color="auto"/>
      </w:divBdr>
    </w:div>
    <w:div w:id="126973514">
      <w:bodyDiv w:val="1"/>
      <w:marLeft w:val="0"/>
      <w:marRight w:val="0"/>
      <w:marTop w:val="0"/>
      <w:marBottom w:val="0"/>
      <w:divBdr>
        <w:top w:val="none" w:sz="0" w:space="0" w:color="auto"/>
        <w:left w:val="none" w:sz="0" w:space="0" w:color="auto"/>
        <w:bottom w:val="none" w:sz="0" w:space="0" w:color="auto"/>
        <w:right w:val="none" w:sz="0" w:space="0" w:color="auto"/>
      </w:divBdr>
    </w:div>
    <w:div w:id="127090001">
      <w:bodyDiv w:val="1"/>
      <w:marLeft w:val="0"/>
      <w:marRight w:val="0"/>
      <w:marTop w:val="0"/>
      <w:marBottom w:val="0"/>
      <w:divBdr>
        <w:top w:val="none" w:sz="0" w:space="0" w:color="auto"/>
        <w:left w:val="none" w:sz="0" w:space="0" w:color="auto"/>
        <w:bottom w:val="none" w:sz="0" w:space="0" w:color="auto"/>
        <w:right w:val="none" w:sz="0" w:space="0" w:color="auto"/>
      </w:divBdr>
    </w:div>
    <w:div w:id="129594129">
      <w:bodyDiv w:val="1"/>
      <w:marLeft w:val="0"/>
      <w:marRight w:val="0"/>
      <w:marTop w:val="0"/>
      <w:marBottom w:val="0"/>
      <w:divBdr>
        <w:top w:val="none" w:sz="0" w:space="0" w:color="auto"/>
        <w:left w:val="none" w:sz="0" w:space="0" w:color="auto"/>
        <w:bottom w:val="none" w:sz="0" w:space="0" w:color="auto"/>
        <w:right w:val="none" w:sz="0" w:space="0" w:color="auto"/>
      </w:divBdr>
    </w:div>
    <w:div w:id="133648508">
      <w:bodyDiv w:val="1"/>
      <w:marLeft w:val="0"/>
      <w:marRight w:val="0"/>
      <w:marTop w:val="0"/>
      <w:marBottom w:val="0"/>
      <w:divBdr>
        <w:top w:val="none" w:sz="0" w:space="0" w:color="auto"/>
        <w:left w:val="none" w:sz="0" w:space="0" w:color="auto"/>
        <w:bottom w:val="none" w:sz="0" w:space="0" w:color="auto"/>
        <w:right w:val="none" w:sz="0" w:space="0" w:color="auto"/>
      </w:divBdr>
    </w:div>
    <w:div w:id="139689445">
      <w:bodyDiv w:val="1"/>
      <w:marLeft w:val="0"/>
      <w:marRight w:val="0"/>
      <w:marTop w:val="0"/>
      <w:marBottom w:val="0"/>
      <w:divBdr>
        <w:top w:val="none" w:sz="0" w:space="0" w:color="auto"/>
        <w:left w:val="none" w:sz="0" w:space="0" w:color="auto"/>
        <w:bottom w:val="none" w:sz="0" w:space="0" w:color="auto"/>
        <w:right w:val="none" w:sz="0" w:space="0" w:color="auto"/>
      </w:divBdr>
    </w:div>
    <w:div w:id="149295634">
      <w:bodyDiv w:val="1"/>
      <w:marLeft w:val="0"/>
      <w:marRight w:val="0"/>
      <w:marTop w:val="0"/>
      <w:marBottom w:val="0"/>
      <w:divBdr>
        <w:top w:val="none" w:sz="0" w:space="0" w:color="auto"/>
        <w:left w:val="none" w:sz="0" w:space="0" w:color="auto"/>
        <w:bottom w:val="none" w:sz="0" w:space="0" w:color="auto"/>
        <w:right w:val="none" w:sz="0" w:space="0" w:color="auto"/>
      </w:divBdr>
    </w:div>
    <w:div w:id="149713782">
      <w:bodyDiv w:val="1"/>
      <w:marLeft w:val="0"/>
      <w:marRight w:val="0"/>
      <w:marTop w:val="0"/>
      <w:marBottom w:val="0"/>
      <w:divBdr>
        <w:top w:val="none" w:sz="0" w:space="0" w:color="auto"/>
        <w:left w:val="none" w:sz="0" w:space="0" w:color="auto"/>
        <w:bottom w:val="none" w:sz="0" w:space="0" w:color="auto"/>
        <w:right w:val="none" w:sz="0" w:space="0" w:color="auto"/>
      </w:divBdr>
    </w:div>
    <w:div w:id="156121139">
      <w:bodyDiv w:val="1"/>
      <w:marLeft w:val="0"/>
      <w:marRight w:val="0"/>
      <w:marTop w:val="0"/>
      <w:marBottom w:val="0"/>
      <w:divBdr>
        <w:top w:val="none" w:sz="0" w:space="0" w:color="auto"/>
        <w:left w:val="none" w:sz="0" w:space="0" w:color="auto"/>
        <w:bottom w:val="none" w:sz="0" w:space="0" w:color="auto"/>
        <w:right w:val="none" w:sz="0" w:space="0" w:color="auto"/>
      </w:divBdr>
    </w:div>
    <w:div w:id="166096699">
      <w:bodyDiv w:val="1"/>
      <w:marLeft w:val="0"/>
      <w:marRight w:val="0"/>
      <w:marTop w:val="0"/>
      <w:marBottom w:val="0"/>
      <w:divBdr>
        <w:top w:val="none" w:sz="0" w:space="0" w:color="auto"/>
        <w:left w:val="none" w:sz="0" w:space="0" w:color="auto"/>
        <w:bottom w:val="none" w:sz="0" w:space="0" w:color="auto"/>
        <w:right w:val="none" w:sz="0" w:space="0" w:color="auto"/>
      </w:divBdr>
    </w:div>
    <w:div w:id="168761309">
      <w:bodyDiv w:val="1"/>
      <w:marLeft w:val="0"/>
      <w:marRight w:val="0"/>
      <w:marTop w:val="0"/>
      <w:marBottom w:val="0"/>
      <w:divBdr>
        <w:top w:val="none" w:sz="0" w:space="0" w:color="auto"/>
        <w:left w:val="none" w:sz="0" w:space="0" w:color="auto"/>
        <w:bottom w:val="none" w:sz="0" w:space="0" w:color="auto"/>
        <w:right w:val="none" w:sz="0" w:space="0" w:color="auto"/>
      </w:divBdr>
    </w:div>
    <w:div w:id="170529164">
      <w:bodyDiv w:val="1"/>
      <w:marLeft w:val="0"/>
      <w:marRight w:val="0"/>
      <w:marTop w:val="0"/>
      <w:marBottom w:val="0"/>
      <w:divBdr>
        <w:top w:val="none" w:sz="0" w:space="0" w:color="auto"/>
        <w:left w:val="none" w:sz="0" w:space="0" w:color="auto"/>
        <w:bottom w:val="none" w:sz="0" w:space="0" w:color="auto"/>
        <w:right w:val="none" w:sz="0" w:space="0" w:color="auto"/>
      </w:divBdr>
    </w:div>
    <w:div w:id="179126648">
      <w:bodyDiv w:val="1"/>
      <w:marLeft w:val="0"/>
      <w:marRight w:val="0"/>
      <w:marTop w:val="0"/>
      <w:marBottom w:val="0"/>
      <w:divBdr>
        <w:top w:val="none" w:sz="0" w:space="0" w:color="auto"/>
        <w:left w:val="none" w:sz="0" w:space="0" w:color="auto"/>
        <w:bottom w:val="none" w:sz="0" w:space="0" w:color="auto"/>
        <w:right w:val="none" w:sz="0" w:space="0" w:color="auto"/>
      </w:divBdr>
    </w:div>
    <w:div w:id="180050173">
      <w:bodyDiv w:val="1"/>
      <w:marLeft w:val="0"/>
      <w:marRight w:val="0"/>
      <w:marTop w:val="0"/>
      <w:marBottom w:val="0"/>
      <w:divBdr>
        <w:top w:val="none" w:sz="0" w:space="0" w:color="auto"/>
        <w:left w:val="none" w:sz="0" w:space="0" w:color="auto"/>
        <w:bottom w:val="none" w:sz="0" w:space="0" w:color="auto"/>
        <w:right w:val="none" w:sz="0" w:space="0" w:color="auto"/>
      </w:divBdr>
    </w:div>
    <w:div w:id="182673298">
      <w:bodyDiv w:val="1"/>
      <w:marLeft w:val="0"/>
      <w:marRight w:val="0"/>
      <w:marTop w:val="0"/>
      <w:marBottom w:val="0"/>
      <w:divBdr>
        <w:top w:val="none" w:sz="0" w:space="0" w:color="auto"/>
        <w:left w:val="none" w:sz="0" w:space="0" w:color="auto"/>
        <w:bottom w:val="none" w:sz="0" w:space="0" w:color="auto"/>
        <w:right w:val="none" w:sz="0" w:space="0" w:color="auto"/>
      </w:divBdr>
    </w:div>
    <w:div w:id="191264820">
      <w:bodyDiv w:val="1"/>
      <w:marLeft w:val="0"/>
      <w:marRight w:val="0"/>
      <w:marTop w:val="0"/>
      <w:marBottom w:val="0"/>
      <w:divBdr>
        <w:top w:val="none" w:sz="0" w:space="0" w:color="auto"/>
        <w:left w:val="none" w:sz="0" w:space="0" w:color="auto"/>
        <w:bottom w:val="none" w:sz="0" w:space="0" w:color="auto"/>
        <w:right w:val="none" w:sz="0" w:space="0" w:color="auto"/>
      </w:divBdr>
    </w:div>
    <w:div w:id="192152248">
      <w:bodyDiv w:val="1"/>
      <w:marLeft w:val="0"/>
      <w:marRight w:val="0"/>
      <w:marTop w:val="0"/>
      <w:marBottom w:val="0"/>
      <w:divBdr>
        <w:top w:val="none" w:sz="0" w:space="0" w:color="auto"/>
        <w:left w:val="none" w:sz="0" w:space="0" w:color="auto"/>
        <w:bottom w:val="none" w:sz="0" w:space="0" w:color="auto"/>
        <w:right w:val="none" w:sz="0" w:space="0" w:color="auto"/>
      </w:divBdr>
    </w:div>
    <w:div w:id="198978536">
      <w:bodyDiv w:val="1"/>
      <w:marLeft w:val="0"/>
      <w:marRight w:val="0"/>
      <w:marTop w:val="0"/>
      <w:marBottom w:val="0"/>
      <w:divBdr>
        <w:top w:val="none" w:sz="0" w:space="0" w:color="auto"/>
        <w:left w:val="none" w:sz="0" w:space="0" w:color="auto"/>
        <w:bottom w:val="none" w:sz="0" w:space="0" w:color="auto"/>
        <w:right w:val="none" w:sz="0" w:space="0" w:color="auto"/>
      </w:divBdr>
    </w:div>
    <w:div w:id="200017710">
      <w:bodyDiv w:val="1"/>
      <w:marLeft w:val="0"/>
      <w:marRight w:val="0"/>
      <w:marTop w:val="0"/>
      <w:marBottom w:val="0"/>
      <w:divBdr>
        <w:top w:val="none" w:sz="0" w:space="0" w:color="auto"/>
        <w:left w:val="none" w:sz="0" w:space="0" w:color="auto"/>
        <w:bottom w:val="none" w:sz="0" w:space="0" w:color="auto"/>
        <w:right w:val="none" w:sz="0" w:space="0" w:color="auto"/>
      </w:divBdr>
    </w:div>
    <w:div w:id="200635868">
      <w:bodyDiv w:val="1"/>
      <w:marLeft w:val="0"/>
      <w:marRight w:val="0"/>
      <w:marTop w:val="0"/>
      <w:marBottom w:val="0"/>
      <w:divBdr>
        <w:top w:val="none" w:sz="0" w:space="0" w:color="auto"/>
        <w:left w:val="none" w:sz="0" w:space="0" w:color="auto"/>
        <w:bottom w:val="none" w:sz="0" w:space="0" w:color="auto"/>
        <w:right w:val="none" w:sz="0" w:space="0" w:color="auto"/>
      </w:divBdr>
    </w:div>
    <w:div w:id="201477564">
      <w:bodyDiv w:val="1"/>
      <w:marLeft w:val="0"/>
      <w:marRight w:val="0"/>
      <w:marTop w:val="0"/>
      <w:marBottom w:val="0"/>
      <w:divBdr>
        <w:top w:val="none" w:sz="0" w:space="0" w:color="auto"/>
        <w:left w:val="none" w:sz="0" w:space="0" w:color="auto"/>
        <w:bottom w:val="none" w:sz="0" w:space="0" w:color="auto"/>
        <w:right w:val="none" w:sz="0" w:space="0" w:color="auto"/>
      </w:divBdr>
    </w:div>
    <w:div w:id="203181519">
      <w:bodyDiv w:val="1"/>
      <w:marLeft w:val="0"/>
      <w:marRight w:val="0"/>
      <w:marTop w:val="0"/>
      <w:marBottom w:val="0"/>
      <w:divBdr>
        <w:top w:val="none" w:sz="0" w:space="0" w:color="auto"/>
        <w:left w:val="none" w:sz="0" w:space="0" w:color="auto"/>
        <w:bottom w:val="none" w:sz="0" w:space="0" w:color="auto"/>
        <w:right w:val="none" w:sz="0" w:space="0" w:color="auto"/>
      </w:divBdr>
    </w:div>
    <w:div w:id="204490373">
      <w:bodyDiv w:val="1"/>
      <w:marLeft w:val="0"/>
      <w:marRight w:val="0"/>
      <w:marTop w:val="0"/>
      <w:marBottom w:val="0"/>
      <w:divBdr>
        <w:top w:val="none" w:sz="0" w:space="0" w:color="auto"/>
        <w:left w:val="none" w:sz="0" w:space="0" w:color="auto"/>
        <w:bottom w:val="none" w:sz="0" w:space="0" w:color="auto"/>
        <w:right w:val="none" w:sz="0" w:space="0" w:color="auto"/>
      </w:divBdr>
    </w:div>
    <w:div w:id="226302895">
      <w:bodyDiv w:val="1"/>
      <w:marLeft w:val="0"/>
      <w:marRight w:val="0"/>
      <w:marTop w:val="0"/>
      <w:marBottom w:val="0"/>
      <w:divBdr>
        <w:top w:val="none" w:sz="0" w:space="0" w:color="auto"/>
        <w:left w:val="none" w:sz="0" w:space="0" w:color="auto"/>
        <w:bottom w:val="none" w:sz="0" w:space="0" w:color="auto"/>
        <w:right w:val="none" w:sz="0" w:space="0" w:color="auto"/>
      </w:divBdr>
    </w:div>
    <w:div w:id="226692132">
      <w:bodyDiv w:val="1"/>
      <w:marLeft w:val="0"/>
      <w:marRight w:val="0"/>
      <w:marTop w:val="0"/>
      <w:marBottom w:val="0"/>
      <w:divBdr>
        <w:top w:val="none" w:sz="0" w:space="0" w:color="auto"/>
        <w:left w:val="none" w:sz="0" w:space="0" w:color="auto"/>
        <w:bottom w:val="none" w:sz="0" w:space="0" w:color="auto"/>
        <w:right w:val="none" w:sz="0" w:space="0" w:color="auto"/>
      </w:divBdr>
    </w:div>
    <w:div w:id="227963488">
      <w:bodyDiv w:val="1"/>
      <w:marLeft w:val="0"/>
      <w:marRight w:val="0"/>
      <w:marTop w:val="0"/>
      <w:marBottom w:val="0"/>
      <w:divBdr>
        <w:top w:val="none" w:sz="0" w:space="0" w:color="auto"/>
        <w:left w:val="none" w:sz="0" w:space="0" w:color="auto"/>
        <w:bottom w:val="none" w:sz="0" w:space="0" w:color="auto"/>
        <w:right w:val="none" w:sz="0" w:space="0" w:color="auto"/>
      </w:divBdr>
    </w:div>
    <w:div w:id="231356674">
      <w:bodyDiv w:val="1"/>
      <w:marLeft w:val="0"/>
      <w:marRight w:val="0"/>
      <w:marTop w:val="0"/>
      <w:marBottom w:val="0"/>
      <w:divBdr>
        <w:top w:val="none" w:sz="0" w:space="0" w:color="auto"/>
        <w:left w:val="none" w:sz="0" w:space="0" w:color="auto"/>
        <w:bottom w:val="none" w:sz="0" w:space="0" w:color="auto"/>
        <w:right w:val="none" w:sz="0" w:space="0" w:color="auto"/>
      </w:divBdr>
    </w:div>
    <w:div w:id="234124799">
      <w:bodyDiv w:val="1"/>
      <w:marLeft w:val="0"/>
      <w:marRight w:val="0"/>
      <w:marTop w:val="0"/>
      <w:marBottom w:val="0"/>
      <w:divBdr>
        <w:top w:val="none" w:sz="0" w:space="0" w:color="auto"/>
        <w:left w:val="none" w:sz="0" w:space="0" w:color="auto"/>
        <w:bottom w:val="none" w:sz="0" w:space="0" w:color="auto"/>
        <w:right w:val="none" w:sz="0" w:space="0" w:color="auto"/>
      </w:divBdr>
    </w:div>
    <w:div w:id="240137387">
      <w:bodyDiv w:val="1"/>
      <w:marLeft w:val="0"/>
      <w:marRight w:val="0"/>
      <w:marTop w:val="0"/>
      <w:marBottom w:val="0"/>
      <w:divBdr>
        <w:top w:val="none" w:sz="0" w:space="0" w:color="auto"/>
        <w:left w:val="none" w:sz="0" w:space="0" w:color="auto"/>
        <w:bottom w:val="none" w:sz="0" w:space="0" w:color="auto"/>
        <w:right w:val="none" w:sz="0" w:space="0" w:color="auto"/>
      </w:divBdr>
    </w:div>
    <w:div w:id="240213044">
      <w:bodyDiv w:val="1"/>
      <w:marLeft w:val="0"/>
      <w:marRight w:val="0"/>
      <w:marTop w:val="0"/>
      <w:marBottom w:val="0"/>
      <w:divBdr>
        <w:top w:val="none" w:sz="0" w:space="0" w:color="auto"/>
        <w:left w:val="none" w:sz="0" w:space="0" w:color="auto"/>
        <w:bottom w:val="none" w:sz="0" w:space="0" w:color="auto"/>
        <w:right w:val="none" w:sz="0" w:space="0" w:color="auto"/>
      </w:divBdr>
    </w:div>
    <w:div w:id="243689254">
      <w:bodyDiv w:val="1"/>
      <w:marLeft w:val="0"/>
      <w:marRight w:val="0"/>
      <w:marTop w:val="0"/>
      <w:marBottom w:val="0"/>
      <w:divBdr>
        <w:top w:val="none" w:sz="0" w:space="0" w:color="auto"/>
        <w:left w:val="none" w:sz="0" w:space="0" w:color="auto"/>
        <w:bottom w:val="none" w:sz="0" w:space="0" w:color="auto"/>
        <w:right w:val="none" w:sz="0" w:space="0" w:color="auto"/>
      </w:divBdr>
    </w:div>
    <w:div w:id="244415612">
      <w:bodyDiv w:val="1"/>
      <w:marLeft w:val="0"/>
      <w:marRight w:val="0"/>
      <w:marTop w:val="0"/>
      <w:marBottom w:val="0"/>
      <w:divBdr>
        <w:top w:val="none" w:sz="0" w:space="0" w:color="auto"/>
        <w:left w:val="none" w:sz="0" w:space="0" w:color="auto"/>
        <w:bottom w:val="none" w:sz="0" w:space="0" w:color="auto"/>
        <w:right w:val="none" w:sz="0" w:space="0" w:color="auto"/>
      </w:divBdr>
    </w:div>
    <w:div w:id="248003927">
      <w:bodyDiv w:val="1"/>
      <w:marLeft w:val="0"/>
      <w:marRight w:val="0"/>
      <w:marTop w:val="0"/>
      <w:marBottom w:val="0"/>
      <w:divBdr>
        <w:top w:val="none" w:sz="0" w:space="0" w:color="auto"/>
        <w:left w:val="none" w:sz="0" w:space="0" w:color="auto"/>
        <w:bottom w:val="none" w:sz="0" w:space="0" w:color="auto"/>
        <w:right w:val="none" w:sz="0" w:space="0" w:color="auto"/>
      </w:divBdr>
    </w:div>
    <w:div w:id="252252414">
      <w:bodyDiv w:val="1"/>
      <w:marLeft w:val="0"/>
      <w:marRight w:val="0"/>
      <w:marTop w:val="0"/>
      <w:marBottom w:val="0"/>
      <w:divBdr>
        <w:top w:val="none" w:sz="0" w:space="0" w:color="auto"/>
        <w:left w:val="none" w:sz="0" w:space="0" w:color="auto"/>
        <w:bottom w:val="none" w:sz="0" w:space="0" w:color="auto"/>
        <w:right w:val="none" w:sz="0" w:space="0" w:color="auto"/>
      </w:divBdr>
    </w:div>
    <w:div w:id="252402566">
      <w:bodyDiv w:val="1"/>
      <w:marLeft w:val="0"/>
      <w:marRight w:val="0"/>
      <w:marTop w:val="0"/>
      <w:marBottom w:val="0"/>
      <w:divBdr>
        <w:top w:val="none" w:sz="0" w:space="0" w:color="auto"/>
        <w:left w:val="none" w:sz="0" w:space="0" w:color="auto"/>
        <w:bottom w:val="none" w:sz="0" w:space="0" w:color="auto"/>
        <w:right w:val="none" w:sz="0" w:space="0" w:color="auto"/>
      </w:divBdr>
    </w:div>
    <w:div w:id="252906550">
      <w:bodyDiv w:val="1"/>
      <w:marLeft w:val="0"/>
      <w:marRight w:val="0"/>
      <w:marTop w:val="0"/>
      <w:marBottom w:val="0"/>
      <w:divBdr>
        <w:top w:val="none" w:sz="0" w:space="0" w:color="auto"/>
        <w:left w:val="none" w:sz="0" w:space="0" w:color="auto"/>
        <w:bottom w:val="none" w:sz="0" w:space="0" w:color="auto"/>
        <w:right w:val="none" w:sz="0" w:space="0" w:color="auto"/>
      </w:divBdr>
    </w:div>
    <w:div w:id="254748988">
      <w:bodyDiv w:val="1"/>
      <w:marLeft w:val="0"/>
      <w:marRight w:val="0"/>
      <w:marTop w:val="0"/>
      <w:marBottom w:val="0"/>
      <w:divBdr>
        <w:top w:val="none" w:sz="0" w:space="0" w:color="auto"/>
        <w:left w:val="none" w:sz="0" w:space="0" w:color="auto"/>
        <w:bottom w:val="none" w:sz="0" w:space="0" w:color="auto"/>
        <w:right w:val="none" w:sz="0" w:space="0" w:color="auto"/>
      </w:divBdr>
    </w:div>
    <w:div w:id="256256160">
      <w:bodyDiv w:val="1"/>
      <w:marLeft w:val="0"/>
      <w:marRight w:val="0"/>
      <w:marTop w:val="0"/>
      <w:marBottom w:val="0"/>
      <w:divBdr>
        <w:top w:val="none" w:sz="0" w:space="0" w:color="auto"/>
        <w:left w:val="none" w:sz="0" w:space="0" w:color="auto"/>
        <w:bottom w:val="none" w:sz="0" w:space="0" w:color="auto"/>
        <w:right w:val="none" w:sz="0" w:space="0" w:color="auto"/>
      </w:divBdr>
    </w:div>
    <w:div w:id="259070721">
      <w:bodyDiv w:val="1"/>
      <w:marLeft w:val="0"/>
      <w:marRight w:val="0"/>
      <w:marTop w:val="0"/>
      <w:marBottom w:val="0"/>
      <w:divBdr>
        <w:top w:val="none" w:sz="0" w:space="0" w:color="auto"/>
        <w:left w:val="none" w:sz="0" w:space="0" w:color="auto"/>
        <w:bottom w:val="none" w:sz="0" w:space="0" w:color="auto"/>
        <w:right w:val="none" w:sz="0" w:space="0" w:color="auto"/>
      </w:divBdr>
    </w:div>
    <w:div w:id="259408416">
      <w:bodyDiv w:val="1"/>
      <w:marLeft w:val="0"/>
      <w:marRight w:val="0"/>
      <w:marTop w:val="0"/>
      <w:marBottom w:val="0"/>
      <w:divBdr>
        <w:top w:val="none" w:sz="0" w:space="0" w:color="auto"/>
        <w:left w:val="none" w:sz="0" w:space="0" w:color="auto"/>
        <w:bottom w:val="none" w:sz="0" w:space="0" w:color="auto"/>
        <w:right w:val="none" w:sz="0" w:space="0" w:color="auto"/>
      </w:divBdr>
    </w:div>
    <w:div w:id="259796322">
      <w:bodyDiv w:val="1"/>
      <w:marLeft w:val="0"/>
      <w:marRight w:val="0"/>
      <w:marTop w:val="0"/>
      <w:marBottom w:val="0"/>
      <w:divBdr>
        <w:top w:val="none" w:sz="0" w:space="0" w:color="auto"/>
        <w:left w:val="none" w:sz="0" w:space="0" w:color="auto"/>
        <w:bottom w:val="none" w:sz="0" w:space="0" w:color="auto"/>
        <w:right w:val="none" w:sz="0" w:space="0" w:color="auto"/>
      </w:divBdr>
    </w:div>
    <w:div w:id="261299713">
      <w:bodyDiv w:val="1"/>
      <w:marLeft w:val="0"/>
      <w:marRight w:val="0"/>
      <w:marTop w:val="0"/>
      <w:marBottom w:val="0"/>
      <w:divBdr>
        <w:top w:val="none" w:sz="0" w:space="0" w:color="auto"/>
        <w:left w:val="none" w:sz="0" w:space="0" w:color="auto"/>
        <w:bottom w:val="none" w:sz="0" w:space="0" w:color="auto"/>
        <w:right w:val="none" w:sz="0" w:space="0" w:color="auto"/>
      </w:divBdr>
    </w:div>
    <w:div w:id="264391224">
      <w:bodyDiv w:val="1"/>
      <w:marLeft w:val="0"/>
      <w:marRight w:val="0"/>
      <w:marTop w:val="0"/>
      <w:marBottom w:val="0"/>
      <w:divBdr>
        <w:top w:val="none" w:sz="0" w:space="0" w:color="auto"/>
        <w:left w:val="none" w:sz="0" w:space="0" w:color="auto"/>
        <w:bottom w:val="none" w:sz="0" w:space="0" w:color="auto"/>
        <w:right w:val="none" w:sz="0" w:space="0" w:color="auto"/>
      </w:divBdr>
    </w:div>
    <w:div w:id="267350720">
      <w:bodyDiv w:val="1"/>
      <w:marLeft w:val="0"/>
      <w:marRight w:val="0"/>
      <w:marTop w:val="0"/>
      <w:marBottom w:val="0"/>
      <w:divBdr>
        <w:top w:val="none" w:sz="0" w:space="0" w:color="auto"/>
        <w:left w:val="none" w:sz="0" w:space="0" w:color="auto"/>
        <w:bottom w:val="none" w:sz="0" w:space="0" w:color="auto"/>
        <w:right w:val="none" w:sz="0" w:space="0" w:color="auto"/>
      </w:divBdr>
    </w:div>
    <w:div w:id="270094161">
      <w:bodyDiv w:val="1"/>
      <w:marLeft w:val="0"/>
      <w:marRight w:val="0"/>
      <w:marTop w:val="0"/>
      <w:marBottom w:val="0"/>
      <w:divBdr>
        <w:top w:val="none" w:sz="0" w:space="0" w:color="auto"/>
        <w:left w:val="none" w:sz="0" w:space="0" w:color="auto"/>
        <w:bottom w:val="none" w:sz="0" w:space="0" w:color="auto"/>
        <w:right w:val="none" w:sz="0" w:space="0" w:color="auto"/>
      </w:divBdr>
    </w:div>
    <w:div w:id="271858439">
      <w:bodyDiv w:val="1"/>
      <w:marLeft w:val="0"/>
      <w:marRight w:val="0"/>
      <w:marTop w:val="0"/>
      <w:marBottom w:val="0"/>
      <w:divBdr>
        <w:top w:val="none" w:sz="0" w:space="0" w:color="auto"/>
        <w:left w:val="none" w:sz="0" w:space="0" w:color="auto"/>
        <w:bottom w:val="none" w:sz="0" w:space="0" w:color="auto"/>
        <w:right w:val="none" w:sz="0" w:space="0" w:color="auto"/>
      </w:divBdr>
    </w:div>
    <w:div w:id="277152761">
      <w:bodyDiv w:val="1"/>
      <w:marLeft w:val="0"/>
      <w:marRight w:val="0"/>
      <w:marTop w:val="0"/>
      <w:marBottom w:val="0"/>
      <w:divBdr>
        <w:top w:val="none" w:sz="0" w:space="0" w:color="auto"/>
        <w:left w:val="none" w:sz="0" w:space="0" w:color="auto"/>
        <w:bottom w:val="none" w:sz="0" w:space="0" w:color="auto"/>
        <w:right w:val="none" w:sz="0" w:space="0" w:color="auto"/>
      </w:divBdr>
    </w:div>
    <w:div w:id="277614354">
      <w:bodyDiv w:val="1"/>
      <w:marLeft w:val="0"/>
      <w:marRight w:val="0"/>
      <w:marTop w:val="0"/>
      <w:marBottom w:val="0"/>
      <w:divBdr>
        <w:top w:val="none" w:sz="0" w:space="0" w:color="auto"/>
        <w:left w:val="none" w:sz="0" w:space="0" w:color="auto"/>
        <w:bottom w:val="none" w:sz="0" w:space="0" w:color="auto"/>
        <w:right w:val="none" w:sz="0" w:space="0" w:color="auto"/>
      </w:divBdr>
    </w:div>
    <w:div w:id="278877245">
      <w:bodyDiv w:val="1"/>
      <w:marLeft w:val="0"/>
      <w:marRight w:val="0"/>
      <w:marTop w:val="0"/>
      <w:marBottom w:val="0"/>
      <w:divBdr>
        <w:top w:val="none" w:sz="0" w:space="0" w:color="auto"/>
        <w:left w:val="none" w:sz="0" w:space="0" w:color="auto"/>
        <w:bottom w:val="none" w:sz="0" w:space="0" w:color="auto"/>
        <w:right w:val="none" w:sz="0" w:space="0" w:color="auto"/>
      </w:divBdr>
    </w:div>
    <w:div w:id="284166528">
      <w:bodyDiv w:val="1"/>
      <w:marLeft w:val="0"/>
      <w:marRight w:val="0"/>
      <w:marTop w:val="0"/>
      <w:marBottom w:val="0"/>
      <w:divBdr>
        <w:top w:val="none" w:sz="0" w:space="0" w:color="auto"/>
        <w:left w:val="none" w:sz="0" w:space="0" w:color="auto"/>
        <w:bottom w:val="none" w:sz="0" w:space="0" w:color="auto"/>
        <w:right w:val="none" w:sz="0" w:space="0" w:color="auto"/>
      </w:divBdr>
    </w:div>
    <w:div w:id="284241514">
      <w:bodyDiv w:val="1"/>
      <w:marLeft w:val="0"/>
      <w:marRight w:val="0"/>
      <w:marTop w:val="0"/>
      <w:marBottom w:val="0"/>
      <w:divBdr>
        <w:top w:val="none" w:sz="0" w:space="0" w:color="auto"/>
        <w:left w:val="none" w:sz="0" w:space="0" w:color="auto"/>
        <w:bottom w:val="none" w:sz="0" w:space="0" w:color="auto"/>
        <w:right w:val="none" w:sz="0" w:space="0" w:color="auto"/>
      </w:divBdr>
    </w:div>
    <w:div w:id="290552935">
      <w:bodyDiv w:val="1"/>
      <w:marLeft w:val="0"/>
      <w:marRight w:val="0"/>
      <w:marTop w:val="0"/>
      <w:marBottom w:val="0"/>
      <w:divBdr>
        <w:top w:val="none" w:sz="0" w:space="0" w:color="auto"/>
        <w:left w:val="none" w:sz="0" w:space="0" w:color="auto"/>
        <w:bottom w:val="none" w:sz="0" w:space="0" w:color="auto"/>
        <w:right w:val="none" w:sz="0" w:space="0" w:color="auto"/>
      </w:divBdr>
    </w:div>
    <w:div w:id="291980811">
      <w:bodyDiv w:val="1"/>
      <w:marLeft w:val="0"/>
      <w:marRight w:val="0"/>
      <w:marTop w:val="0"/>
      <w:marBottom w:val="0"/>
      <w:divBdr>
        <w:top w:val="none" w:sz="0" w:space="0" w:color="auto"/>
        <w:left w:val="none" w:sz="0" w:space="0" w:color="auto"/>
        <w:bottom w:val="none" w:sz="0" w:space="0" w:color="auto"/>
        <w:right w:val="none" w:sz="0" w:space="0" w:color="auto"/>
      </w:divBdr>
    </w:div>
    <w:div w:id="292441717">
      <w:bodyDiv w:val="1"/>
      <w:marLeft w:val="0"/>
      <w:marRight w:val="0"/>
      <w:marTop w:val="0"/>
      <w:marBottom w:val="0"/>
      <w:divBdr>
        <w:top w:val="none" w:sz="0" w:space="0" w:color="auto"/>
        <w:left w:val="none" w:sz="0" w:space="0" w:color="auto"/>
        <w:bottom w:val="none" w:sz="0" w:space="0" w:color="auto"/>
        <w:right w:val="none" w:sz="0" w:space="0" w:color="auto"/>
      </w:divBdr>
    </w:div>
    <w:div w:id="292905837">
      <w:bodyDiv w:val="1"/>
      <w:marLeft w:val="0"/>
      <w:marRight w:val="0"/>
      <w:marTop w:val="0"/>
      <w:marBottom w:val="0"/>
      <w:divBdr>
        <w:top w:val="none" w:sz="0" w:space="0" w:color="auto"/>
        <w:left w:val="none" w:sz="0" w:space="0" w:color="auto"/>
        <w:bottom w:val="none" w:sz="0" w:space="0" w:color="auto"/>
        <w:right w:val="none" w:sz="0" w:space="0" w:color="auto"/>
      </w:divBdr>
    </w:div>
    <w:div w:id="294458228">
      <w:bodyDiv w:val="1"/>
      <w:marLeft w:val="0"/>
      <w:marRight w:val="0"/>
      <w:marTop w:val="0"/>
      <w:marBottom w:val="0"/>
      <w:divBdr>
        <w:top w:val="none" w:sz="0" w:space="0" w:color="auto"/>
        <w:left w:val="none" w:sz="0" w:space="0" w:color="auto"/>
        <w:bottom w:val="none" w:sz="0" w:space="0" w:color="auto"/>
        <w:right w:val="none" w:sz="0" w:space="0" w:color="auto"/>
      </w:divBdr>
    </w:div>
    <w:div w:id="305548127">
      <w:bodyDiv w:val="1"/>
      <w:marLeft w:val="0"/>
      <w:marRight w:val="0"/>
      <w:marTop w:val="0"/>
      <w:marBottom w:val="0"/>
      <w:divBdr>
        <w:top w:val="none" w:sz="0" w:space="0" w:color="auto"/>
        <w:left w:val="none" w:sz="0" w:space="0" w:color="auto"/>
        <w:bottom w:val="none" w:sz="0" w:space="0" w:color="auto"/>
        <w:right w:val="none" w:sz="0" w:space="0" w:color="auto"/>
      </w:divBdr>
    </w:div>
    <w:div w:id="307518006">
      <w:bodyDiv w:val="1"/>
      <w:marLeft w:val="0"/>
      <w:marRight w:val="0"/>
      <w:marTop w:val="0"/>
      <w:marBottom w:val="0"/>
      <w:divBdr>
        <w:top w:val="none" w:sz="0" w:space="0" w:color="auto"/>
        <w:left w:val="none" w:sz="0" w:space="0" w:color="auto"/>
        <w:bottom w:val="none" w:sz="0" w:space="0" w:color="auto"/>
        <w:right w:val="none" w:sz="0" w:space="0" w:color="auto"/>
      </w:divBdr>
    </w:div>
    <w:div w:id="309946471">
      <w:bodyDiv w:val="1"/>
      <w:marLeft w:val="0"/>
      <w:marRight w:val="0"/>
      <w:marTop w:val="0"/>
      <w:marBottom w:val="0"/>
      <w:divBdr>
        <w:top w:val="none" w:sz="0" w:space="0" w:color="auto"/>
        <w:left w:val="none" w:sz="0" w:space="0" w:color="auto"/>
        <w:bottom w:val="none" w:sz="0" w:space="0" w:color="auto"/>
        <w:right w:val="none" w:sz="0" w:space="0" w:color="auto"/>
      </w:divBdr>
    </w:div>
    <w:div w:id="311058269">
      <w:bodyDiv w:val="1"/>
      <w:marLeft w:val="0"/>
      <w:marRight w:val="0"/>
      <w:marTop w:val="0"/>
      <w:marBottom w:val="0"/>
      <w:divBdr>
        <w:top w:val="none" w:sz="0" w:space="0" w:color="auto"/>
        <w:left w:val="none" w:sz="0" w:space="0" w:color="auto"/>
        <w:bottom w:val="none" w:sz="0" w:space="0" w:color="auto"/>
        <w:right w:val="none" w:sz="0" w:space="0" w:color="auto"/>
      </w:divBdr>
    </w:div>
    <w:div w:id="317811615">
      <w:bodyDiv w:val="1"/>
      <w:marLeft w:val="0"/>
      <w:marRight w:val="0"/>
      <w:marTop w:val="0"/>
      <w:marBottom w:val="0"/>
      <w:divBdr>
        <w:top w:val="none" w:sz="0" w:space="0" w:color="auto"/>
        <w:left w:val="none" w:sz="0" w:space="0" w:color="auto"/>
        <w:bottom w:val="none" w:sz="0" w:space="0" w:color="auto"/>
        <w:right w:val="none" w:sz="0" w:space="0" w:color="auto"/>
      </w:divBdr>
    </w:div>
    <w:div w:id="323316222">
      <w:bodyDiv w:val="1"/>
      <w:marLeft w:val="0"/>
      <w:marRight w:val="0"/>
      <w:marTop w:val="0"/>
      <w:marBottom w:val="0"/>
      <w:divBdr>
        <w:top w:val="none" w:sz="0" w:space="0" w:color="auto"/>
        <w:left w:val="none" w:sz="0" w:space="0" w:color="auto"/>
        <w:bottom w:val="none" w:sz="0" w:space="0" w:color="auto"/>
        <w:right w:val="none" w:sz="0" w:space="0" w:color="auto"/>
      </w:divBdr>
    </w:div>
    <w:div w:id="328021715">
      <w:bodyDiv w:val="1"/>
      <w:marLeft w:val="0"/>
      <w:marRight w:val="0"/>
      <w:marTop w:val="0"/>
      <w:marBottom w:val="0"/>
      <w:divBdr>
        <w:top w:val="none" w:sz="0" w:space="0" w:color="auto"/>
        <w:left w:val="none" w:sz="0" w:space="0" w:color="auto"/>
        <w:bottom w:val="none" w:sz="0" w:space="0" w:color="auto"/>
        <w:right w:val="none" w:sz="0" w:space="0" w:color="auto"/>
      </w:divBdr>
    </w:div>
    <w:div w:id="329260811">
      <w:bodyDiv w:val="1"/>
      <w:marLeft w:val="0"/>
      <w:marRight w:val="0"/>
      <w:marTop w:val="0"/>
      <w:marBottom w:val="0"/>
      <w:divBdr>
        <w:top w:val="none" w:sz="0" w:space="0" w:color="auto"/>
        <w:left w:val="none" w:sz="0" w:space="0" w:color="auto"/>
        <w:bottom w:val="none" w:sz="0" w:space="0" w:color="auto"/>
        <w:right w:val="none" w:sz="0" w:space="0" w:color="auto"/>
      </w:divBdr>
    </w:div>
    <w:div w:id="336735164">
      <w:bodyDiv w:val="1"/>
      <w:marLeft w:val="0"/>
      <w:marRight w:val="0"/>
      <w:marTop w:val="0"/>
      <w:marBottom w:val="0"/>
      <w:divBdr>
        <w:top w:val="none" w:sz="0" w:space="0" w:color="auto"/>
        <w:left w:val="none" w:sz="0" w:space="0" w:color="auto"/>
        <w:bottom w:val="none" w:sz="0" w:space="0" w:color="auto"/>
        <w:right w:val="none" w:sz="0" w:space="0" w:color="auto"/>
      </w:divBdr>
    </w:div>
    <w:div w:id="345834369">
      <w:bodyDiv w:val="1"/>
      <w:marLeft w:val="0"/>
      <w:marRight w:val="0"/>
      <w:marTop w:val="0"/>
      <w:marBottom w:val="0"/>
      <w:divBdr>
        <w:top w:val="none" w:sz="0" w:space="0" w:color="auto"/>
        <w:left w:val="none" w:sz="0" w:space="0" w:color="auto"/>
        <w:bottom w:val="none" w:sz="0" w:space="0" w:color="auto"/>
        <w:right w:val="none" w:sz="0" w:space="0" w:color="auto"/>
      </w:divBdr>
    </w:div>
    <w:div w:id="346516961">
      <w:bodyDiv w:val="1"/>
      <w:marLeft w:val="0"/>
      <w:marRight w:val="0"/>
      <w:marTop w:val="0"/>
      <w:marBottom w:val="0"/>
      <w:divBdr>
        <w:top w:val="none" w:sz="0" w:space="0" w:color="auto"/>
        <w:left w:val="none" w:sz="0" w:space="0" w:color="auto"/>
        <w:bottom w:val="none" w:sz="0" w:space="0" w:color="auto"/>
        <w:right w:val="none" w:sz="0" w:space="0" w:color="auto"/>
      </w:divBdr>
    </w:div>
    <w:div w:id="346835094">
      <w:bodyDiv w:val="1"/>
      <w:marLeft w:val="0"/>
      <w:marRight w:val="0"/>
      <w:marTop w:val="0"/>
      <w:marBottom w:val="0"/>
      <w:divBdr>
        <w:top w:val="none" w:sz="0" w:space="0" w:color="auto"/>
        <w:left w:val="none" w:sz="0" w:space="0" w:color="auto"/>
        <w:bottom w:val="none" w:sz="0" w:space="0" w:color="auto"/>
        <w:right w:val="none" w:sz="0" w:space="0" w:color="auto"/>
      </w:divBdr>
    </w:div>
    <w:div w:id="347799815">
      <w:bodyDiv w:val="1"/>
      <w:marLeft w:val="0"/>
      <w:marRight w:val="0"/>
      <w:marTop w:val="0"/>
      <w:marBottom w:val="0"/>
      <w:divBdr>
        <w:top w:val="none" w:sz="0" w:space="0" w:color="auto"/>
        <w:left w:val="none" w:sz="0" w:space="0" w:color="auto"/>
        <w:bottom w:val="none" w:sz="0" w:space="0" w:color="auto"/>
        <w:right w:val="none" w:sz="0" w:space="0" w:color="auto"/>
      </w:divBdr>
    </w:div>
    <w:div w:id="348486451">
      <w:bodyDiv w:val="1"/>
      <w:marLeft w:val="0"/>
      <w:marRight w:val="0"/>
      <w:marTop w:val="0"/>
      <w:marBottom w:val="0"/>
      <w:divBdr>
        <w:top w:val="none" w:sz="0" w:space="0" w:color="auto"/>
        <w:left w:val="none" w:sz="0" w:space="0" w:color="auto"/>
        <w:bottom w:val="none" w:sz="0" w:space="0" w:color="auto"/>
        <w:right w:val="none" w:sz="0" w:space="0" w:color="auto"/>
      </w:divBdr>
    </w:div>
    <w:div w:id="350106506">
      <w:bodyDiv w:val="1"/>
      <w:marLeft w:val="0"/>
      <w:marRight w:val="0"/>
      <w:marTop w:val="0"/>
      <w:marBottom w:val="0"/>
      <w:divBdr>
        <w:top w:val="none" w:sz="0" w:space="0" w:color="auto"/>
        <w:left w:val="none" w:sz="0" w:space="0" w:color="auto"/>
        <w:bottom w:val="none" w:sz="0" w:space="0" w:color="auto"/>
        <w:right w:val="none" w:sz="0" w:space="0" w:color="auto"/>
      </w:divBdr>
    </w:div>
    <w:div w:id="350381052">
      <w:bodyDiv w:val="1"/>
      <w:marLeft w:val="0"/>
      <w:marRight w:val="0"/>
      <w:marTop w:val="0"/>
      <w:marBottom w:val="0"/>
      <w:divBdr>
        <w:top w:val="none" w:sz="0" w:space="0" w:color="auto"/>
        <w:left w:val="none" w:sz="0" w:space="0" w:color="auto"/>
        <w:bottom w:val="none" w:sz="0" w:space="0" w:color="auto"/>
        <w:right w:val="none" w:sz="0" w:space="0" w:color="auto"/>
      </w:divBdr>
    </w:div>
    <w:div w:id="351224107">
      <w:bodyDiv w:val="1"/>
      <w:marLeft w:val="0"/>
      <w:marRight w:val="0"/>
      <w:marTop w:val="0"/>
      <w:marBottom w:val="0"/>
      <w:divBdr>
        <w:top w:val="none" w:sz="0" w:space="0" w:color="auto"/>
        <w:left w:val="none" w:sz="0" w:space="0" w:color="auto"/>
        <w:bottom w:val="none" w:sz="0" w:space="0" w:color="auto"/>
        <w:right w:val="none" w:sz="0" w:space="0" w:color="auto"/>
      </w:divBdr>
    </w:div>
    <w:div w:id="351955584">
      <w:bodyDiv w:val="1"/>
      <w:marLeft w:val="0"/>
      <w:marRight w:val="0"/>
      <w:marTop w:val="0"/>
      <w:marBottom w:val="0"/>
      <w:divBdr>
        <w:top w:val="none" w:sz="0" w:space="0" w:color="auto"/>
        <w:left w:val="none" w:sz="0" w:space="0" w:color="auto"/>
        <w:bottom w:val="none" w:sz="0" w:space="0" w:color="auto"/>
        <w:right w:val="none" w:sz="0" w:space="0" w:color="auto"/>
      </w:divBdr>
    </w:div>
    <w:div w:id="353926710">
      <w:bodyDiv w:val="1"/>
      <w:marLeft w:val="0"/>
      <w:marRight w:val="0"/>
      <w:marTop w:val="0"/>
      <w:marBottom w:val="0"/>
      <w:divBdr>
        <w:top w:val="none" w:sz="0" w:space="0" w:color="auto"/>
        <w:left w:val="none" w:sz="0" w:space="0" w:color="auto"/>
        <w:bottom w:val="none" w:sz="0" w:space="0" w:color="auto"/>
        <w:right w:val="none" w:sz="0" w:space="0" w:color="auto"/>
      </w:divBdr>
    </w:div>
    <w:div w:id="355930209">
      <w:bodyDiv w:val="1"/>
      <w:marLeft w:val="0"/>
      <w:marRight w:val="0"/>
      <w:marTop w:val="0"/>
      <w:marBottom w:val="0"/>
      <w:divBdr>
        <w:top w:val="none" w:sz="0" w:space="0" w:color="auto"/>
        <w:left w:val="none" w:sz="0" w:space="0" w:color="auto"/>
        <w:bottom w:val="none" w:sz="0" w:space="0" w:color="auto"/>
        <w:right w:val="none" w:sz="0" w:space="0" w:color="auto"/>
      </w:divBdr>
    </w:div>
    <w:div w:id="359015852">
      <w:bodyDiv w:val="1"/>
      <w:marLeft w:val="0"/>
      <w:marRight w:val="0"/>
      <w:marTop w:val="0"/>
      <w:marBottom w:val="0"/>
      <w:divBdr>
        <w:top w:val="none" w:sz="0" w:space="0" w:color="auto"/>
        <w:left w:val="none" w:sz="0" w:space="0" w:color="auto"/>
        <w:bottom w:val="none" w:sz="0" w:space="0" w:color="auto"/>
        <w:right w:val="none" w:sz="0" w:space="0" w:color="auto"/>
      </w:divBdr>
    </w:div>
    <w:div w:id="360211122">
      <w:bodyDiv w:val="1"/>
      <w:marLeft w:val="0"/>
      <w:marRight w:val="0"/>
      <w:marTop w:val="0"/>
      <w:marBottom w:val="0"/>
      <w:divBdr>
        <w:top w:val="none" w:sz="0" w:space="0" w:color="auto"/>
        <w:left w:val="none" w:sz="0" w:space="0" w:color="auto"/>
        <w:bottom w:val="none" w:sz="0" w:space="0" w:color="auto"/>
        <w:right w:val="none" w:sz="0" w:space="0" w:color="auto"/>
      </w:divBdr>
    </w:div>
    <w:div w:id="362749094">
      <w:bodyDiv w:val="1"/>
      <w:marLeft w:val="0"/>
      <w:marRight w:val="0"/>
      <w:marTop w:val="0"/>
      <w:marBottom w:val="0"/>
      <w:divBdr>
        <w:top w:val="none" w:sz="0" w:space="0" w:color="auto"/>
        <w:left w:val="none" w:sz="0" w:space="0" w:color="auto"/>
        <w:bottom w:val="none" w:sz="0" w:space="0" w:color="auto"/>
        <w:right w:val="none" w:sz="0" w:space="0" w:color="auto"/>
      </w:divBdr>
    </w:div>
    <w:div w:id="369185355">
      <w:bodyDiv w:val="1"/>
      <w:marLeft w:val="0"/>
      <w:marRight w:val="0"/>
      <w:marTop w:val="0"/>
      <w:marBottom w:val="0"/>
      <w:divBdr>
        <w:top w:val="none" w:sz="0" w:space="0" w:color="auto"/>
        <w:left w:val="none" w:sz="0" w:space="0" w:color="auto"/>
        <w:bottom w:val="none" w:sz="0" w:space="0" w:color="auto"/>
        <w:right w:val="none" w:sz="0" w:space="0" w:color="auto"/>
      </w:divBdr>
    </w:div>
    <w:div w:id="372388689">
      <w:bodyDiv w:val="1"/>
      <w:marLeft w:val="0"/>
      <w:marRight w:val="0"/>
      <w:marTop w:val="0"/>
      <w:marBottom w:val="0"/>
      <w:divBdr>
        <w:top w:val="none" w:sz="0" w:space="0" w:color="auto"/>
        <w:left w:val="none" w:sz="0" w:space="0" w:color="auto"/>
        <w:bottom w:val="none" w:sz="0" w:space="0" w:color="auto"/>
        <w:right w:val="none" w:sz="0" w:space="0" w:color="auto"/>
      </w:divBdr>
    </w:div>
    <w:div w:id="373893570">
      <w:bodyDiv w:val="1"/>
      <w:marLeft w:val="0"/>
      <w:marRight w:val="0"/>
      <w:marTop w:val="0"/>
      <w:marBottom w:val="0"/>
      <w:divBdr>
        <w:top w:val="none" w:sz="0" w:space="0" w:color="auto"/>
        <w:left w:val="none" w:sz="0" w:space="0" w:color="auto"/>
        <w:bottom w:val="none" w:sz="0" w:space="0" w:color="auto"/>
        <w:right w:val="none" w:sz="0" w:space="0" w:color="auto"/>
      </w:divBdr>
    </w:div>
    <w:div w:id="376201904">
      <w:bodyDiv w:val="1"/>
      <w:marLeft w:val="0"/>
      <w:marRight w:val="0"/>
      <w:marTop w:val="0"/>
      <w:marBottom w:val="0"/>
      <w:divBdr>
        <w:top w:val="none" w:sz="0" w:space="0" w:color="auto"/>
        <w:left w:val="none" w:sz="0" w:space="0" w:color="auto"/>
        <w:bottom w:val="none" w:sz="0" w:space="0" w:color="auto"/>
        <w:right w:val="none" w:sz="0" w:space="0" w:color="auto"/>
      </w:divBdr>
    </w:div>
    <w:div w:id="386148890">
      <w:bodyDiv w:val="1"/>
      <w:marLeft w:val="0"/>
      <w:marRight w:val="0"/>
      <w:marTop w:val="0"/>
      <w:marBottom w:val="0"/>
      <w:divBdr>
        <w:top w:val="none" w:sz="0" w:space="0" w:color="auto"/>
        <w:left w:val="none" w:sz="0" w:space="0" w:color="auto"/>
        <w:bottom w:val="none" w:sz="0" w:space="0" w:color="auto"/>
        <w:right w:val="none" w:sz="0" w:space="0" w:color="auto"/>
      </w:divBdr>
    </w:div>
    <w:div w:id="389618350">
      <w:bodyDiv w:val="1"/>
      <w:marLeft w:val="0"/>
      <w:marRight w:val="0"/>
      <w:marTop w:val="0"/>
      <w:marBottom w:val="0"/>
      <w:divBdr>
        <w:top w:val="none" w:sz="0" w:space="0" w:color="auto"/>
        <w:left w:val="none" w:sz="0" w:space="0" w:color="auto"/>
        <w:bottom w:val="none" w:sz="0" w:space="0" w:color="auto"/>
        <w:right w:val="none" w:sz="0" w:space="0" w:color="auto"/>
      </w:divBdr>
    </w:div>
    <w:div w:id="389767393">
      <w:bodyDiv w:val="1"/>
      <w:marLeft w:val="0"/>
      <w:marRight w:val="0"/>
      <w:marTop w:val="0"/>
      <w:marBottom w:val="0"/>
      <w:divBdr>
        <w:top w:val="none" w:sz="0" w:space="0" w:color="auto"/>
        <w:left w:val="none" w:sz="0" w:space="0" w:color="auto"/>
        <w:bottom w:val="none" w:sz="0" w:space="0" w:color="auto"/>
        <w:right w:val="none" w:sz="0" w:space="0" w:color="auto"/>
      </w:divBdr>
    </w:div>
    <w:div w:id="392385712">
      <w:bodyDiv w:val="1"/>
      <w:marLeft w:val="0"/>
      <w:marRight w:val="0"/>
      <w:marTop w:val="0"/>
      <w:marBottom w:val="0"/>
      <w:divBdr>
        <w:top w:val="none" w:sz="0" w:space="0" w:color="auto"/>
        <w:left w:val="none" w:sz="0" w:space="0" w:color="auto"/>
        <w:bottom w:val="none" w:sz="0" w:space="0" w:color="auto"/>
        <w:right w:val="none" w:sz="0" w:space="0" w:color="auto"/>
      </w:divBdr>
    </w:div>
    <w:div w:id="395053713">
      <w:bodyDiv w:val="1"/>
      <w:marLeft w:val="0"/>
      <w:marRight w:val="0"/>
      <w:marTop w:val="0"/>
      <w:marBottom w:val="0"/>
      <w:divBdr>
        <w:top w:val="none" w:sz="0" w:space="0" w:color="auto"/>
        <w:left w:val="none" w:sz="0" w:space="0" w:color="auto"/>
        <w:bottom w:val="none" w:sz="0" w:space="0" w:color="auto"/>
        <w:right w:val="none" w:sz="0" w:space="0" w:color="auto"/>
      </w:divBdr>
    </w:div>
    <w:div w:id="395903228">
      <w:bodyDiv w:val="1"/>
      <w:marLeft w:val="0"/>
      <w:marRight w:val="0"/>
      <w:marTop w:val="0"/>
      <w:marBottom w:val="0"/>
      <w:divBdr>
        <w:top w:val="none" w:sz="0" w:space="0" w:color="auto"/>
        <w:left w:val="none" w:sz="0" w:space="0" w:color="auto"/>
        <w:bottom w:val="none" w:sz="0" w:space="0" w:color="auto"/>
        <w:right w:val="none" w:sz="0" w:space="0" w:color="auto"/>
      </w:divBdr>
    </w:div>
    <w:div w:id="400955049">
      <w:bodyDiv w:val="1"/>
      <w:marLeft w:val="0"/>
      <w:marRight w:val="0"/>
      <w:marTop w:val="0"/>
      <w:marBottom w:val="0"/>
      <w:divBdr>
        <w:top w:val="none" w:sz="0" w:space="0" w:color="auto"/>
        <w:left w:val="none" w:sz="0" w:space="0" w:color="auto"/>
        <w:bottom w:val="none" w:sz="0" w:space="0" w:color="auto"/>
        <w:right w:val="none" w:sz="0" w:space="0" w:color="auto"/>
      </w:divBdr>
    </w:div>
    <w:div w:id="401878936">
      <w:bodyDiv w:val="1"/>
      <w:marLeft w:val="0"/>
      <w:marRight w:val="0"/>
      <w:marTop w:val="0"/>
      <w:marBottom w:val="0"/>
      <w:divBdr>
        <w:top w:val="none" w:sz="0" w:space="0" w:color="auto"/>
        <w:left w:val="none" w:sz="0" w:space="0" w:color="auto"/>
        <w:bottom w:val="none" w:sz="0" w:space="0" w:color="auto"/>
        <w:right w:val="none" w:sz="0" w:space="0" w:color="auto"/>
      </w:divBdr>
    </w:div>
    <w:div w:id="403646679">
      <w:bodyDiv w:val="1"/>
      <w:marLeft w:val="0"/>
      <w:marRight w:val="0"/>
      <w:marTop w:val="0"/>
      <w:marBottom w:val="0"/>
      <w:divBdr>
        <w:top w:val="none" w:sz="0" w:space="0" w:color="auto"/>
        <w:left w:val="none" w:sz="0" w:space="0" w:color="auto"/>
        <w:bottom w:val="none" w:sz="0" w:space="0" w:color="auto"/>
        <w:right w:val="none" w:sz="0" w:space="0" w:color="auto"/>
      </w:divBdr>
    </w:div>
    <w:div w:id="411126534">
      <w:bodyDiv w:val="1"/>
      <w:marLeft w:val="0"/>
      <w:marRight w:val="0"/>
      <w:marTop w:val="0"/>
      <w:marBottom w:val="0"/>
      <w:divBdr>
        <w:top w:val="none" w:sz="0" w:space="0" w:color="auto"/>
        <w:left w:val="none" w:sz="0" w:space="0" w:color="auto"/>
        <w:bottom w:val="none" w:sz="0" w:space="0" w:color="auto"/>
        <w:right w:val="none" w:sz="0" w:space="0" w:color="auto"/>
      </w:divBdr>
    </w:div>
    <w:div w:id="414088660">
      <w:bodyDiv w:val="1"/>
      <w:marLeft w:val="0"/>
      <w:marRight w:val="0"/>
      <w:marTop w:val="0"/>
      <w:marBottom w:val="0"/>
      <w:divBdr>
        <w:top w:val="none" w:sz="0" w:space="0" w:color="auto"/>
        <w:left w:val="none" w:sz="0" w:space="0" w:color="auto"/>
        <w:bottom w:val="none" w:sz="0" w:space="0" w:color="auto"/>
        <w:right w:val="none" w:sz="0" w:space="0" w:color="auto"/>
      </w:divBdr>
    </w:div>
    <w:div w:id="416832523">
      <w:bodyDiv w:val="1"/>
      <w:marLeft w:val="0"/>
      <w:marRight w:val="0"/>
      <w:marTop w:val="0"/>
      <w:marBottom w:val="0"/>
      <w:divBdr>
        <w:top w:val="none" w:sz="0" w:space="0" w:color="auto"/>
        <w:left w:val="none" w:sz="0" w:space="0" w:color="auto"/>
        <w:bottom w:val="none" w:sz="0" w:space="0" w:color="auto"/>
        <w:right w:val="none" w:sz="0" w:space="0" w:color="auto"/>
      </w:divBdr>
    </w:div>
    <w:div w:id="419916114">
      <w:bodyDiv w:val="1"/>
      <w:marLeft w:val="0"/>
      <w:marRight w:val="0"/>
      <w:marTop w:val="0"/>
      <w:marBottom w:val="0"/>
      <w:divBdr>
        <w:top w:val="none" w:sz="0" w:space="0" w:color="auto"/>
        <w:left w:val="none" w:sz="0" w:space="0" w:color="auto"/>
        <w:bottom w:val="none" w:sz="0" w:space="0" w:color="auto"/>
        <w:right w:val="none" w:sz="0" w:space="0" w:color="auto"/>
      </w:divBdr>
    </w:div>
    <w:div w:id="420955300">
      <w:bodyDiv w:val="1"/>
      <w:marLeft w:val="0"/>
      <w:marRight w:val="0"/>
      <w:marTop w:val="0"/>
      <w:marBottom w:val="0"/>
      <w:divBdr>
        <w:top w:val="none" w:sz="0" w:space="0" w:color="auto"/>
        <w:left w:val="none" w:sz="0" w:space="0" w:color="auto"/>
        <w:bottom w:val="none" w:sz="0" w:space="0" w:color="auto"/>
        <w:right w:val="none" w:sz="0" w:space="0" w:color="auto"/>
      </w:divBdr>
    </w:div>
    <w:div w:id="430466546">
      <w:bodyDiv w:val="1"/>
      <w:marLeft w:val="0"/>
      <w:marRight w:val="0"/>
      <w:marTop w:val="0"/>
      <w:marBottom w:val="0"/>
      <w:divBdr>
        <w:top w:val="none" w:sz="0" w:space="0" w:color="auto"/>
        <w:left w:val="none" w:sz="0" w:space="0" w:color="auto"/>
        <w:bottom w:val="none" w:sz="0" w:space="0" w:color="auto"/>
        <w:right w:val="none" w:sz="0" w:space="0" w:color="auto"/>
      </w:divBdr>
    </w:div>
    <w:div w:id="433205384">
      <w:bodyDiv w:val="1"/>
      <w:marLeft w:val="0"/>
      <w:marRight w:val="0"/>
      <w:marTop w:val="0"/>
      <w:marBottom w:val="0"/>
      <w:divBdr>
        <w:top w:val="none" w:sz="0" w:space="0" w:color="auto"/>
        <w:left w:val="none" w:sz="0" w:space="0" w:color="auto"/>
        <w:bottom w:val="none" w:sz="0" w:space="0" w:color="auto"/>
        <w:right w:val="none" w:sz="0" w:space="0" w:color="auto"/>
      </w:divBdr>
    </w:div>
    <w:div w:id="438139043">
      <w:bodyDiv w:val="1"/>
      <w:marLeft w:val="0"/>
      <w:marRight w:val="0"/>
      <w:marTop w:val="0"/>
      <w:marBottom w:val="0"/>
      <w:divBdr>
        <w:top w:val="none" w:sz="0" w:space="0" w:color="auto"/>
        <w:left w:val="none" w:sz="0" w:space="0" w:color="auto"/>
        <w:bottom w:val="none" w:sz="0" w:space="0" w:color="auto"/>
        <w:right w:val="none" w:sz="0" w:space="0" w:color="auto"/>
      </w:divBdr>
    </w:div>
    <w:div w:id="439567629">
      <w:bodyDiv w:val="1"/>
      <w:marLeft w:val="0"/>
      <w:marRight w:val="0"/>
      <w:marTop w:val="0"/>
      <w:marBottom w:val="0"/>
      <w:divBdr>
        <w:top w:val="none" w:sz="0" w:space="0" w:color="auto"/>
        <w:left w:val="none" w:sz="0" w:space="0" w:color="auto"/>
        <w:bottom w:val="none" w:sz="0" w:space="0" w:color="auto"/>
        <w:right w:val="none" w:sz="0" w:space="0" w:color="auto"/>
      </w:divBdr>
    </w:div>
    <w:div w:id="440801353">
      <w:bodyDiv w:val="1"/>
      <w:marLeft w:val="0"/>
      <w:marRight w:val="0"/>
      <w:marTop w:val="0"/>
      <w:marBottom w:val="0"/>
      <w:divBdr>
        <w:top w:val="none" w:sz="0" w:space="0" w:color="auto"/>
        <w:left w:val="none" w:sz="0" w:space="0" w:color="auto"/>
        <w:bottom w:val="none" w:sz="0" w:space="0" w:color="auto"/>
        <w:right w:val="none" w:sz="0" w:space="0" w:color="auto"/>
      </w:divBdr>
    </w:div>
    <w:div w:id="442924907">
      <w:bodyDiv w:val="1"/>
      <w:marLeft w:val="0"/>
      <w:marRight w:val="0"/>
      <w:marTop w:val="0"/>
      <w:marBottom w:val="0"/>
      <w:divBdr>
        <w:top w:val="none" w:sz="0" w:space="0" w:color="auto"/>
        <w:left w:val="none" w:sz="0" w:space="0" w:color="auto"/>
        <w:bottom w:val="none" w:sz="0" w:space="0" w:color="auto"/>
        <w:right w:val="none" w:sz="0" w:space="0" w:color="auto"/>
      </w:divBdr>
    </w:div>
    <w:div w:id="443617564">
      <w:bodyDiv w:val="1"/>
      <w:marLeft w:val="0"/>
      <w:marRight w:val="0"/>
      <w:marTop w:val="0"/>
      <w:marBottom w:val="0"/>
      <w:divBdr>
        <w:top w:val="none" w:sz="0" w:space="0" w:color="auto"/>
        <w:left w:val="none" w:sz="0" w:space="0" w:color="auto"/>
        <w:bottom w:val="none" w:sz="0" w:space="0" w:color="auto"/>
        <w:right w:val="none" w:sz="0" w:space="0" w:color="auto"/>
      </w:divBdr>
    </w:div>
    <w:div w:id="446434088">
      <w:bodyDiv w:val="1"/>
      <w:marLeft w:val="0"/>
      <w:marRight w:val="0"/>
      <w:marTop w:val="0"/>
      <w:marBottom w:val="0"/>
      <w:divBdr>
        <w:top w:val="none" w:sz="0" w:space="0" w:color="auto"/>
        <w:left w:val="none" w:sz="0" w:space="0" w:color="auto"/>
        <w:bottom w:val="none" w:sz="0" w:space="0" w:color="auto"/>
        <w:right w:val="none" w:sz="0" w:space="0" w:color="auto"/>
      </w:divBdr>
    </w:div>
    <w:div w:id="447164130">
      <w:bodyDiv w:val="1"/>
      <w:marLeft w:val="0"/>
      <w:marRight w:val="0"/>
      <w:marTop w:val="0"/>
      <w:marBottom w:val="0"/>
      <w:divBdr>
        <w:top w:val="none" w:sz="0" w:space="0" w:color="auto"/>
        <w:left w:val="none" w:sz="0" w:space="0" w:color="auto"/>
        <w:bottom w:val="none" w:sz="0" w:space="0" w:color="auto"/>
        <w:right w:val="none" w:sz="0" w:space="0" w:color="auto"/>
      </w:divBdr>
    </w:div>
    <w:div w:id="447748598">
      <w:bodyDiv w:val="1"/>
      <w:marLeft w:val="0"/>
      <w:marRight w:val="0"/>
      <w:marTop w:val="0"/>
      <w:marBottom w:val="0"/>
      <w:divBdr>
        <w:top w:val="none" w:sz="0" w:space="0" w:color="auto"/>
        <w:left w:val="none" w:sz="0" w:space="0" w:color="auto"/>
        <w:bottom w:val="none" w:sz="0" w:space="0" w:color="auto"/>
        <w:right w:val="none" w:sz="0" w:space="0" w:color="auto"/>
      </w:divBdr>
    </w:div>
    <w:div w:id="449318881">
      <w:bodyDiv w:val="1"/>
      <w:marLeft w:val="0"/>
      <w:marRight w:val="0"/>
      <w:marTop w:val="0"/>
      <w:marBottom w:val="0"/>
      <w:divBdr>
        <w:top w:val="none" w:sz="0" w:space="0" w:color="auto"/>
        <w:left w:val="none" w:sz="0" w:space="0" w:color="auto"/>
        <w:bottom w:val="none" w:sz="0" w:space="0" w:color="auto"/>
        <w:right w:val="none" w:sz="0" w:space="0" w:color="auto"/>
      </w:divBdr>
    </w:div>
    <w:div w:id="449671907">
      <w:bodyDiv w:val="1"/>
      <w:marLeft w:val="0"/>
      <w:marRight w:val="0"/>
      <w:marTop w:val="0"/>
      <w:marBottom w:val="0"/>
      <w:divBdr>
        <w:top w:val="none" w:sz="0" w:space="0" w:color="auto"/>
        <w:left w:val="none" w:sz="0" w:space="0" w:color="auto"/>
        <w:bottom w:val="none" w:sz="0" w:space="0" w:color="auto"/>
        <w:right w:val="none" w:sz="0" w:space="0" w:color="auto"/>
      </w:divBdr>
    </w:div>
    <w:div w:id="453527464">
      <w:bodyDiv w:val="1"/>
      <w:marLeft w:val="0"/>
      <w:marRight w:val="0"/>
      <w:marTop w:val="0"/>
      <w:marBottom w:val="0"/>
      <w:divBdr>
        <w:top w:val="none" w:sz="0" w:space="0" w:color="auto"/>
        <w:left w:val="none" w:sz="0" w:space="0" w:color="auto"/>
        <w:bottom w:val="none" w:sz="0" w:space="0" w:color="auto"/>
        <w:right w:val="none" w:sz="0" w:space="0" w:color="auto"/>
      </w:divBdr>
    </w:div>
    <w:div w:id="455220615">
      <w:bodyDiv w:val="1"/>
      <w:marLeft w:val="0"/>
      <w:marRight w:val="0"/>
      <w:marTop w:val="0"/>
      <w:marBottom w:val="0"/>
      <w:divBdr>
        <w:top w:val="none" w:sz="0" w:space="0" w:color="auto"/>
        <w:left w:val="none" w:sz="0" w:space="0" w:color="auto"/>
        <w:bottom w:val="none" w:sz="0" w:space="0" w:color="auto"/>
        <w:right w:val="none" w:sz="0" w:space="0" w:color="auto"/>
      </w:divBdr>
    </w:div>
    <w:div w:id="458450932">
      <w:bodyDiv w:val="1"/>
      <w:marLeft w:val="0"/>
      <w:marRight w:val="0"/>
      <w:marTop w:val="0"/>
      <w:marBottom w:val="0"/>
      <w:divBdr>
        <w:top w:val="none" w:sz="0" w:space="0" w:color="auto"/>
        <w:left w:val="none" w:sz="0" w:space="0" w:color="auto"/>
        <w:bottom w:val="none" w:sz="0" w:space="0" w:color="auto"/>
        <w:right w:val="none" w:sz="0" w:space="0" w:color="auto"/>
      </w:divBdr>
    </w:div>
    <w:div w:id="461075355">
      <w:bodyDiv w:val="1"/>
      <w:marLeft w:val="0"/>
      <w:marRight w:val="0"/>
      <w:marTop w:val="0"/>
      <w:marBottom w:val="0"/>
      <w:divBdr>
        <w:top w:val="none" w:sz="0" w:space="0" w:color="auto"/>
        <w:left w:val="none" w:sz="0" w:space="0" w:color="auto"/>
        <w:bottom w:val="none" w:sz="0" w:space="0" w:color="auto"/>
        <w:right w:val="none" w:sz="0" w:space="0" w:color="auto"/>
      </w:divBdr>
    </w:div>
    <w:div w:id="462160611">
      <w:bodyDiv w:val="1"/>
      <w:marLeft w:val="0"/>
      <w:marRight w:val="0"/>
      <w:marTop w:val="0"/>
      <w:marBottom w:val="0"/>
      <w:divBdr>
        <w:top w:val="none" w:sz="0" w:space="0" w:color="auto"/>
        <w:left w:val="none" w:sz="0" w:space="0" w:color="auto"/>
        <w:bottom w:val="none" w:sz="0" w:space="0" w:color="auto"/>
        <w:right w:val="none" w:sz="0" w:space="0" w:color="auto"/>
      </w:divBdr>
    </w:div>
    <w:div w:id="464979249">
      <w:bodyDiv w:val="1"/>
      <w:marLeft w:val="0"/>
      <w:marRight w:val="0"/>
      <w:marTop w:val="0"/>
      <w:marBottom w:val="0"/>
      <w:divBdr>
        <w:top w:val="none" w:sz="0" w:space="0" w:color="auto"/>
        <w:left w:val="none" w:sz="0" w:space="0" w:color="auto"/>
        <w:bottom w:val="none" w:sz="0" w:space="0" w:color="auto"/>
        <w:right w:val="none" w:sz="0" w:space="0" w:color="auto"/>
      </w:divBdr>
    </w:div>
    <w:div w:id="465775510">
      <w:bodyDiv w:val="1"/>
      <w:marLeft w:val="0"/>
      <w:marRight w:val="0"/>
      <w:marTop w:val="0"/>
      <w:marBottom w:val="0"/>
      <w:divBdr>
        <w:top w:val="none" w:sz="0" w:space="0" w:color="auto"/>
        <w:left w:val="none" w:sz="0" w:space="0" w:color="auto"/>
        <w:bottom w:val="none" w:sz="0" w:space="0" w:color="auto"/>
        <w:right w:val="none" w:sz="0" w:space="0" w:color="auto"/>
      </w:divBdr>
    </w:div>
    <w:div w:id="468523984">
      <w:bodyDiv w:val="1"/>
      <w:marLeft w:val="0"/>
      <w:marRight w:val="0"/>
      <w:marTop w:val="0"/>
      <w:marBottom w:val="0"/>
      <w:divBdr>
        <w:top w:val="none" w:sz="0" w:space="0" w:color="auto"/>
        <w:left w:val="none" w:sz="0" w:space="0" w:color="auto"/>
        <w:bottom w:val="none" w:sz="0" w:space="0" w:color="auto"/>
        <w:right w:val="none" w:sz="0" w:space="0" w:color="auto"/>
      </w:divBdr>
    </w:div>
    <w:div w:id="470562346">
      <w:bodyDiv w:val="1"/>
      <w:marLeft w:val="0"/>
      <w:marRight w:val="0"/>
      <w:marTop w:val="0"/>
      <w:marBottom w:val="0"/>
      <w:divBdr>
        <w:top w:val="none" w:sz="0" w:space="0" w:color="auto"/>
        <w:left w:val="none" w:sz="0" w:space="0" w:color="auto"/>
        <w:bottom w:val="none" w:sz="0" w:space="0" w:color="auto"/>
        <w:right w:val="none" w:sz="0" w:space="0" w:color="auto"/>
      </w:divBdr>
    </w:div>
    <w:div w:id="471404379">
      <w:bodyDiv w:val="1"/>
      <w:marLeft w:val="0"/>
      <w:marRight w:val="0"/>
      <w:marTop w:val="0"/>
      <w:marBottom w:val="0"/>
      <w:divBdr>
        <w:top w:val="none" w:sz="0" w:space="0" w:color="auto"/>
        <w:left w:val="none" w:sz="0" w:space="0" w:color="auto"/>
        <w:bottom w:val="none" w:sz="0" w:space="0" w:color="auto"/>
        <w:right w:val="none" w:sz="0" w:space="0" w:color="auto"/>
      </w:divBdr>
    </w:div>
    <w:div w:id="480343784">
      <w:bodyDiv w:val="1"/>
      <w:marLeft w:val="0"/>
      <w:marRight w:val="0"/>
      <w:marTop w:val="0"/>
      <w:marBottom w:val="0"/>
      <w:divBdr>
        <w:top w:val="none" w:sz="0" w:space="0" w:color="auto"/>
        <w:left w:val="none" w:sz="0" w:space="0" w:color="auto"/>
        <w:bottom w:val="none" w:sz="0" w:space="0" w:color="auto"/>
        <w:right w:val="none" w:sz="0" w:space="0" w:color="auto"/>
      </w:divBdr>
    </w:div>
    <w:div w:id="487331340">
      <w:bodyDiv w:val="1"/>
      <w:marLeft w:val="0"/>
      <w:marRight w:val="0"/>
      <w:marTop w:val="0"/>
      <w:marBottom w:val="0"/>
      <w:divBdr>
        <w:top w:val="none" w:sz="0" w:space="0" w:color="auto"/>
        <w:left w:val="none" w:sz="0" w:space="0" w:color="auto"/>
        <w:bottom w:val="none" w:sz="0" w:space="0" w:color="auto"/>
        <w:right w:val="none" w:sz="0" w:space="0" w:color="auto"/>
      </w:divBdr>
    </w:div>
    <w:div w:id="488710716">
      <w:bodyDiv w:val="1"/>
      <w:marLeft w:val="0"/>
      <w:marRight w:val="0"/>
      <w:marTop w:val="0"/>
      <w:marBottom w:val="0"/>
      <w:divBdr>
        <w:top w:val="none" w:sz="0" w:space="0" w:color="auto"/>
        <w:left w:val="none" w:sz="0" w:space="0" w:color="auto"/>
        <w:bottom w:val="none" w:sz="0" w:space="0" w:color="auto"/>
        <w:right w:val="none" w:sz="0" w:space="0" w:color="auto"/>
      </w:divBdr>
    </w:div>
    <w:div w:id="490681366">
      <w:bodyDiv w:val="1"/>
      <w:marLeft w:val="0"/>
      <w:marRight w:val="0"/>
      <w:marTop w:val="0"/>
      <w:marBottom w:val="0"/>
      <w:divBdr>
        <w:top w:val="none" w:sz="0" w:space="0" w:color="auto"/>
        <w:left w:val="none" w:sz="0" w:space="0" w:color="auto"/>
        <w:bottom w:val="none" w:sz="0" w:space="0" w:color="auto"/>
        <w:right w:val="none" w:sz="0" w:space="0" w:color="auto"/>
      </w:divBdr>
    </w:div>
    <w:div w:id="493955684">
      <w:bodyDiv w:val="1"/>
      <w:marLeft w:val="0"/>
      <w:marRight w:val="0"/>
      <w:marTop w:val="0"/>
      <w:marBottom w:val="0"/>
      <w:divBdr>
        <w:top w:val="none" w:sz="0" w:space="0" w:color="auto"/>
        <w:left w:val="none" w:sz="0" w:space="0" w:color="auto"/>
        <w:bottom w:val="none" w:sz="0" w:space="0" w:color="auto"/>
        <w:right w:val="none" w:sz="0" w:space="0" w:color="auto"/>
      </w:divBdr>
    </w:div>
    <w:div w:id="495917945">
      <w:bodyDiv w:val="1"/>
      <w:marLeft w:val="0"/>
      <w:marRight w:val="0"/>
      <w:marTop w:val="0"/>
      <w:marBottom w:val="0"/>
      <w:divBdr>
        <w:top w:val="none" w:sz="0" w:space="0" w:color="auto"/>
        <w:left w:val="none" w:sz="0" w:space="0" w:color="auto"/>
        <w:bottom w:val="none" w:sz="0" w:space="0" w:color="auto"/>
        <w:right w:val="none" w:sz="0" w:space="0" w:color="auto"/>
      </w:divBdr>
    </w:div>
    <w:div w:id="506024655">
      <w:bodyDiv w:val="1"/>
      <w:marLeft w:val="0"/>
      <w:marRight w:val="0"/>
      <w:marTop w:val="0"/>
      <w:marBottom w:val="0"/>
      <w:divBdr>
        <w:top w:val="none" w:sz="0" w:space="0" w:color="auto"/>
        <w:left w:val="none" w:sz="0" w:space="0" w:color="auto"/>
        <w:bottom w:val="none" w:sz="0" w:space="0" w:color="auto"/>
        <w:right w:val="none" w:sz="0" w:space="0" w:color="auto"/>
      </w:divBdr>
    </w:div>
    <w:div w:id="512770285">
      <w:bodyDiv w:val="1"/>
      <w:marLeft w:val="0"/>
      <w:marRight w:val="0"/>
      <w:marTop w:val="0"/>
      <w:marBottom w:val="0"/>
      <w:divBdr>
        <w:top w:val="none" w:sz="0" w:space="0" w:color="auto"/>
        <w:left w:val="none" w:sz="0" w:space="0" w:color="auto"/>
        <w:bottom w:val="none" w:sz="0" w:space="0" w:color="auto"/>
        <w:right w:val="none" w:sz="0" w:space="0" w:color="auto"/>
      </w:divBdr>
    </w:div>
    <w:div w:id="515461161">
      <w:bodyDiv w:val="1"/>
      <w:marLeft w:val="0"/>
      <w:marRight w:val="0"/>
      <w:marTop w:val="0"/>
      <w:marBottom w:val="0"/>
      <w:divBdr>
        <w:top w:val="none" w:sz="0" w:space="0" w:color="auto"/>
        <w:left w:val="none" w:sz="0" w:space="0" w:color="auto"/>
        <w:bottom w:val="none" w:sz="0" w:space="0" w:color="auto"/>
        <w:right w:val="none" w:sz="0" w:space="0" w:color="auto"/>
      </w:divBdr>
    </w:div>
    <w:div w:id="516358572">
      <w:bodyDiv w:val="1"/>
      <w:marLeft w:val="0"/>
      <w:marRight w:val="0"/>
      <w:marTop w:val="0"/>
      <w:marBottom w:val="0"/>
      <w:divBdr>
        <w:top w:val="none" w:sz="0" w:space="0" w:color="auto"/>
        <w:left w:val="none" w:sz="0" w:space="0" w:color="auto"/>
        <w:bottom w:val="none" w:sz="0" w:space="0" w:color="auto"/>
        <w:right w:val="none" w:sz="0" w:space="0" w:color="auto"/>
      </w:divBdr>
    </w:div>
    <w:div w:id="523252945">
      <w:bodyDiv w:val="1"/>
      <w:marLeft w:val="0"/>
      <w:marRight w:val="0"/>
      <w:marTop w:val="0"/>
      <w:marBottom w:val="0"/>
      <w:divBdr>
        <w:top w:val="none" w:sz="0" w:space="0" w:color="auto"/>
        <w:left w:val="none" w:sz="0" w:space="0" w:color="auto"/>
        <w:bottom w:val="none" w:sz="0" w:space="0" w:color="auto"/>
        <w:right w:val="none" w:sz="0" w:space="0" w:color="auto"/>
      </w:divBdr>
    </w:div>
    <w:div w:id="530151152">
      <w:bodyDiv w:val="1"/>
      <w:marLeft w:val="0"/>
      <w:marRight w:val="0"/>
      <w:marTop w:val="0"/>
      <w:marBottom w:val="0"/>
      <w:divBdr>
        <w:top w:val="none" w:sz="0" w:space="0" w:color="auto"/>
        <w:left w:val="none" w:sz="0" w:space="0" w:color="auto"/>
        <w:bottom w:val="none" w:sz="0" w:space="0" w:color="auto"/>
        <w:right w:val="none" w:sz="0" w:space="0" w:color="auto"/>
      </w:divBdr>
    </w:div>
    <w:div w:id="533349220">
      <w:bodyDiv w:val="1"/>
      <w:marLeft w:val="0"/>
      <w:marRight w:val="0"/>
      <w:marTop w:val="0"/>
      <w:marBottom w:val="0"/>
      <w:divBdr>
        <w:top w:val="none" w:sz="0" w:space="0" w:color="auto"/>
        <w:left w:val="none" w:sz="0" w:space="0" w:color="auto"/>
        <w:bottom w:val="none" w:sz="0" w:space="0" w:color="auto"/>
        <w:right w:val="none" w:sz="0" w:space="0" w:color="auto"/>
      </w:divBdr>
    </w:div>
    <w:div w:id="534775389">
      <w:bodyDiv w:val="1"/>
      <w:marLeft w:val="0"/>
      <w:marRight w:val="0"/>
      <w:marTop w:val="0"/>
      <w:marBottom w:val="0"/>
      <w:divBdr>
        <w:top w:val="none" w:sz="0" w:space="0" w:color="auto"/>
        <w:left w:val="none" w:sz="0" w:space="0" w:color="auto"/>
        <w:bottom w:val="none" w:sz="0" w:space="0" w:color="auto"/>
        <w:right w:val="none" w:sz="0" w:space="0" w:color="auto"/>
      </w:divBdr>
    </w:div>
    <w:div w:id="536815704">
      <w:bodyDiv w:val="1"/>
      <w:marLeft w:val="0"/>
      <w:marRight w:val="0"/>
      <w:marTop w:val="0"/>
      <w:marBottom w:val="0"/>
      <w:divBdr>
        <w:top w:val="none" w:sz="0" w:space="0" w:color="auto"/>
        <w:left w:val="none" w:sz="0" w:space="0" w:color="auto"/>
        <w:bottom w:val="none" w:sz="0" w:space="0" w:color="auto"/>
        <w:right w:val="none" w:sz="0" w:space="0" w:color="auto"/>
      </w:divBdr>
    </w:div>
    <w:div w:id="540634782">
      <w:bodyDiv w:val="1"/>
      <w:marLeft w:val="0"/>
      <w:marRight w:val="0"/>
      <w:marTop w:val="0"/>
      <w:marBottom w:val="0"/>
      <w:divBdr>
        <w:top w:val="none" w:sz="0" w:space="0" w:color="auto"/>
        <w:left w:val="none" w:sz="0" w:space="0" w:color="auto"/>
        <w:bottom w:val="none" w:sz="0" w:space="0" w:color="auto"/>
        <w:right w:val="none" w:sz="0" w:space="0" w:color="auto"/>
      </w:divBdr>
    </w:div>
    <w:div w:id="543247958">
      <w:bodyDiv w:val="1"/>
      <w:marLeft w:val="0"/>
      <w:marRight w:val="0"/>
      <w:marTop w:val="0"/>
      <w:marBottom w:val="0"/>
      <w:divBdr>
        <w:top w:val="none" w:sz="0" w:space="0" w:color="auto"/>
        <w:left w:val="none" w:sz="0" w:space="0" w:color="auto"/>
        <w:bottom w:val="none" w:sz="0" w:space="0" w:color="auto"/>
        <w:right w:val="none" w:sz="0" w:space="0" w:color="auto"/>
      </w:divBdr>
    </w:div>
    <w:div w:id="544290780">
      <w:bodyDiv w:val="1"/>
      <w:marLeft w:val="0"/>
      <w:marRight w:val="0"/>
      <w:marTop w:val="0"/>
      <w:marBottom w:val="0"/>
      <w:divBdr>
        <w:top w:val="none" w:sz="0" w:space="0" w:color="auto"/>
        <w:left w:val="none" w:sz="0" w:space="0" w:color="auto"/>
        <w:bottom w:val="none" w:sz="0" w:space="0" w:color="auto"/>
        <w:right w:val="none" w:sz="0" w:space="0" w:color="auto"/>
      </w:divBdr>
    </w:div>
    <w:div w:id="546798902">
      <w:bodyDiv w:val="1"/>
      <w:marLeft w:val="0"/>
      <w:marRight w:val="0"/>
      <w:marTop w:val="0"/>
      <w:marBottom w:val="0"/>
      <w:divBdr>
        <w:top w:val="none" w:sz="0" w:space="0" w:color="auto"/>
        <w:left w:val="none" w:sz="0" w:space="0" w:color="auto"/>
        <w:bottom w:val="none" w:sz="0" w:space="0" w:color="auto"/>
        <w:right w:val="none" w:sz="0" w:space="0" w:color="auto"/>
      </w:divBdr>
    </w:div>
    <w:div w:id="546989062">
      <w:bodyDiv w:val="1"/>
      <w:marLeft w:val="0"/>
      <w:marRight w:val="0"/>
      <w:marTop w:val="0"/>
      <w:marBottom w:val="0"/>
      <w:divBdr>
        <w:top w:val="none" w:sz="0" w:space="0" w:color="auto"/>
        <w:left w:val="none" w:sz="0" w:space="0" w:color="auto"/>
        <w:bottom w:val="none" w:sz="0" w:space="0" w:color="auto"/>
        <w:right w:val="none" w:sz="0" w:space="0" w:color="auto"/>
      </w:divBdr>
    </w:div>
    <w:div w:id="551771924">
      <w:bodyDiv w:val="1"/>
      <w:marLeft w:val="0"/>
      <w:marRight w:val="0"/>
      <w:marTop w:val="0"/>
      <w:marBottom w:val="0"/>
      <w:divBdr>
        <w:top w:val="none" w:sz="0" w:space="0" w:color="auto"/>
        <w:left w:val="none" w:sz="0" w:space="0" w:color="auto"/>
        <w:bottom w:val="none" w:sz="0" w:space="0" w:color="auto"/>
        <w:right w:val="none" w:sz="0" w:space="0" w:color="auto"/>
      </w:divBdr>
    </w:div>
    <w:div w:id="552616990">
      <w:bodyDiv w:val="1"/>
      <w:marLeft w:val="0"/>
      <w:marRight w:val="0"/>
      <w:marTop w:val="0"/>
      <w:marBottom w:val="0"/>
      <w:divBdr>
        <w:top w:val="none" w:sz="0" w:space="0" w:color="auto"/>
        <w:left w:val="none" w:sz="0" w:space="0" w:color="auto"/>
        <w:bottom w:val="none" w:sz="0" w:space="0" w:color="auto"/>
        <w:right w:val="none" w:sz="0" w:space="0" w:color="auto"/>
      </w:divBdr>
    </w:div>
    <w:div w:id="554003863">
      <w:bodyDiv w:val="1"/>
      <w:marLeft w:val="0"/>
      <w:marRight w:val="0"/>
      <w:marTop w:val="0"/>
      <w:marBottom w:val="0"/>
      <w:divBdr>
        <w:top w:val="none" w:sz="0" w:space="0" w:color="auto"/>
        <w:left w:val="none" w:sz="0" w:space="0" w:color="auto"/>
        <w:bottom w:val="none" w:sz="0" w:space="0" w:color="auto"/>
        <w:right w:val="none" w:sz="0" w:space="0" w:color="auto"/>
      </w:divBdr>
    </w:div>
    <w:div w:id="557864039">
      <w:bodyDiv w:val="1"/>
      <w:marLeft w:val="0"/>
      <w:marRight w:val="0"/>
      <w:marTop w:val="0"/>
      <w:marBottom w:val="0"/>
      <w:divBdr>
        <w:top w:val="none" w:sz="0" w:space="0" w:color="auto"/>
        <w:left w:val="none" w:sz="0" w:space="0" w:color="auto"/>
        <w:bottom w:val="none" w:sz="0" w:space="0" w:color="auto"/>
        <w:right w:val="none" w:sz="0" w:space="0" w:color="auto"/>
      </w:divBdr>
    </w:div>
    <w:div w:id="559175737">
      <w:bodyDiv w:val="1"/>
      <w:marLeft w:val="0"/>
      <w:marRight w:val="0"/>
      <w:marTop w:val="0"/>
      <w:marBottom w:val="0"/>
      <w:divBdr>
        <w:top w:val="none" w:sz="0" w:space="0" w:color="auto"/>
        <w:left w:val="none" w:sz="0" w:space="0" w:color="auto"/>
        <w:bottom w:val="none" w:sz="0" w:space="0" w:color="auto"/>
        <w:right w:val="none" w:sz="0" w:space="0" w:color="auto"/>
      </w:divBdr>
    </w:div>
    <w:div w:id="562763985">
      <w:bodyDiv w:val="1"/>
      <w:marLeft w:val="0"/>
      <w:marRight w:val="0"/>
      <w:marTop w:val="0"/>
      <w:marBottom w:val="0"/>
      <w:divBdr>
        <w:top w:val="none" w:sz="0" w:space="0" w:color="auto"/>
        <w:left w:val="none" w:sz="0" w:space="0" w:color="auto"/>
        <w:bottom w:val="none" w:sz="0" w:space="0" w:color="auto"/>
        <w:right w:val="none" w:sz="0" w:space="0" w:color="auto"/>
      </w:divBdr>
    </w:div>
    <w:div w:id="563293263">
      <w:bodyDiv w:val="1"/>
      <w:marLeft w:val="0"/>
      <w:marRight w:val="0"/>
      <w:marTop w:val="0"/>
      <w:marBottom w:val="0"/>
      <w:divBdr>
        <w:top w:val="none" w:sz="0" w:space="0" w:color="auto"/>
        <w:left w:val="none" w:sz="0" w:space="0" w:color="auto"/>
        <w:bottom w:val="none" w:sz="0" w:space="0" w:color="auto"/>
        <w:right w:val="none" w:sz="0" w:space="0" w:color="auto"/>
      </w:divBdr>
    </w:div>
    <w:div w:id="565454404">
      <w:bodyDiv w:val="1"/>
      <w:marLeft w:val="0"/>
      <w:marRight w:val="0"/>
      <w:marTop w:val="0"/>
      <w:marBottom w:val="0"/>
      <w:divBdr>
        <w:top w:val="none" w:sz="0" w:space="0" w:color="auto"/>
        <w:left w:val="none" w:sz="0" w:space="0" w:color="auto"/>
        <w:bottom w:val="none" w:sz="0" w:space="0" w:color="auto"/>
        <w:right w:val="none" w:sz="0" w:space="0" w:color="auto"/>
      </w:divBdr>
    </w:div>
    <w:div w:id="565607216">
      <w:bodyDiv w:val="1"/>
      <w:marLeft w:val="0"/>
      <w:marRight w:val="0"/>
      <w:marTop w:val="0"/>
      <w:marBottom w:val="0"/>
      <w:divBdr>
        <w:top w:val="none" w:sz="0" w:space="0" w:color="auto"/>
        <w:left w:val="none" w:sz="0" w:space="0" w:color="auto"/>
        <w:bottom w:val="none" w:sz="0" w:space="0" w:color="auto"/>
        <w:right w:val="none" w:sz="0" w:space="0" w:color="auto"/>
      </w:divBdr>
    </w:div>
    <w:div w:id="566110119">
      <w:bodyDiv w:val="1"/>
      <w:marLeft w:val="0"/>
      <w:marRight w:val="0"/>
      <w:marTop w:val="0"/>
      <w:marBottom w:val="0"/>
      <w:divBdr>
        <w:top w:val="none" w:sz="0" w:space="0" w:color="auto"/>
        <w:left w:val="none" w:sz="0" w:space="0" w:color="auto"/>
        <w:bottom w:val="none" w:sz="0" w:space="0" w:color="auto"/>
        <w:right w:val="none" w:sz="0" w:space="0" w:color="auto"/>
      </w:divBdr>
    </w:div>
    <w:div w:id="569078771">
      <w:bodyDiv w:val="1"/>
      <w:marLeft w:val="0"/>
      <w:marRight w:val="0"/>
      <w:marTop w:val="0"/>
      <w:marBottom w:val="0"/>
      <w:divBdr>
        <w:top w:val="none" w:sz="0" w:space="0" w:color="auto"/>
        <w:left w:val="none" w:sz="0" w:space="0" w:color="auto"/>
        <w:bottom w:val="none" w:sz="0" w:space="0" w:color="auto"/>
        <w:right w:val="none" w:sz="0" w:space="0" w:color="auto"/>
      </w:divBdr>
    </w:div>
    <w:div w:id="579678504">
      <w:bodyDiv w:val="1"/>
      <w:marLeft w:val="0"/>
      <w:marRight w:val="0"/>
      <w:marTop w:val="0"/>
      <w:marBottom w:val="0"/>
      <w:divBdr>
        <w:top w:val="none" w:sz="0" w:space="0" w:color="auto"/>
        <w:left w:val="none" w:sz="0" w:space="0" w:color="auto"/>
        <w:bottom w:val="none" w:sz="0" w:space="0" w:color="auto"/>
        <w:right w:val="none" w:sz="0" w:space="0" w:color="auto"/>
      </w:divBdr>
    </w:div>
    <w:div w:id="582841683">
      <w:bodyDiv w:val="1"/>
      <w:marLeft w:val="0"/>
      <w:marRight w:val="0"/>
      <w:marTop w:val="0"/>
      <w:marBottom w:val="0"/>
      <w:divBdr>
        <w:top w:val="none" w:sz="0" w:space="0" w:color="auto"/>
        <w:left w:val="none" w:sz="0" w:space="0" w:color="auto"/>
        <w:bottom w:val="none" w:sz="0" w:space="0" w:color="auto"/>
        <w:right w:val="none" w:sz="0" w:space="0" w:color="auto"/>
      </w:divBdr>
    </w:div>
    <w:div w:id="583102332">
      <w:bodyDiv w:val="1"/>
      <w:marLeft w:val="0"/>
      <w:marRight w:val="0"/>
      <w:marTop w:val="0"/>
      <w:marBottom w:val="0"/>
      <w:divBdr>
        <w:top w:val="none" w:sz="0" w:space="0" w:color="auto"/>
        <w:left w:val="none" w:sz="0" w:space="0" w:color="auto"/>
        <w:bottom w:val="none" w:sz="0" w:space="0" w:color="auto"/>
        <w:right w:val="none" w:sz="0" w:space="0" w:color="auto"/>
      </w:divBdr>
    </w:div>
    <w:div w:id="585043743">
      <w:bodyDiv w:val="1"/>
      <w:marLeft w:val="0"/>
      <w:marRight w:val="0"/>
      <w:marTop w:val="0"/>
      <w:marBottom w:val="0"/>
      <w:divBdr>
        <w:top w:val="none" w:sz="0" w:space="0" w:color="auto"/>
        <w:left w:val="none" w:sz="0" w:space="0" w:color="auto"/>
        <w:bottom w:val="none" w:sz="0" w:space="0" w:color="auto"/>
        <w:right w:val="none" w:sz="0" w:space="0" w:color="auto"/>
      </w:divBdr>
    </w:div>
    <w:div w:id="587543333">
      <w:bodyDiv w:val="1"/>
      <w:marLeft w:val="0"/>
      <w:marRight w:val="0"/>
      <w:marTop w:val="0"/>
      <w:marBottom w:val="0"/>
      <w:divBdr>
        <w:top w:val="none" w:sz="0" w:space="0" w:color="auto"/>
        <w:left w:val="none" w:sz="0" w:space="0" w:color="auto"/>
        <w:bottom w:val="none" w:sz="0" w:space="0" w:color="auto"/>
        <w:right w:val="none" w:sz="0" w:space="0" w:color="auto"/>
      </w:divBdr>
    </w:div>
    <w:div w:id="591932039">
      <w:bodyDiv w:val="1"/>
      <w:marLeft w:val="0"/>
      <w:marRight w:val="0"/>
      <w:marTop w:val="0"/>
      <w:marBottom w:val="0"/>
      <w:divBdr>
        <w:top w:val="none" w:sz="0" w:space="0" w:color="auto"/>
        <w:left w:val="none" w:sz="0" w:space="0" w:color="auto"/>
        <w:bottom w:val="none" w:sz="0" w:space="0" w:color="auto"/>
        <w:right w:val="none" w:sz="0" w:space="0" w:color="auto"/>
      </w:divBdr>
    </w:div>
    <w:div w:id="594945228">
      <w:bodyDiv w:val="1"/>
      <w:marLeft w:val="0"/>
      <w:marRight w:val="0"/>
      <w:marTop w:val="0"/>
      <w:marBottom w:val="0"/>
      <w:divBdr>
        <w:top w:val="none" w:sz="0" w:space="0" w:color="auto"/>
        <w:left w:val="none" w:sz="0" w:space="0" w:color="auto"/>
        <w:bottom w:val="none" w:sz="0" w:space="0" w:color="auto"/>
        <w:right w:val="none" w:sz="0" w:space="0" w:color="auto"/>
      </w:divBdr>
    </w:div>
    <w:div w:id="596064402">
      <w:bodyDiv w:val="1"/>
      <w:marLeft w:val="0"/>
      <w:marRight w:val="0"/>
      <w:marTop w:val="0"/>
      <w:marBottom w:val="0"/>
      <w:divBdr>
        <w:top w:val="none" w:sz="0" w:space="0" w:color="auto"/>
        <w:left w:val="none" w:sz="0" w:space="0" w:color="auto"/>
        <w:bottom w:val="none" w:sz="0" w:space="0" w:color="auto"/>
        <w:right w:val="none" w:sz="0" w:space="0" w:color="auto"/>
      </w:divBdr>
    </w:div>
    <w:div w:id="597060429">
      <w:bodyDiv w:val="1"/>
      <w:marLeft w:val="0"/>
      <w:marRight w:val="0"/>
      <w:marTop w:val="0"/>
      <w:marBottom w:val="0"/>
      <w:divBdr>
        <w:top w:val="none" w:sz="0" w:space="0" w:color="auto"/>
        <w:left w:val="none" w:sz="0" w:space="0" w:color="auto"/>
        <w:bottom w:val="none" w:sz="0" w:space="0" w:color="auto"/>
        <w:right w:val="none" w:sz="0" w:space="0" w:color="auto"/>
      </w:divBdr>
    </w:div>
    <w:div w:id="602543083">
      <w:bodyDiv w:val="1"/>
      <w:marLeft w:val="0"/>
      <w:marRight w:val="0"/>
      <w:marTop w:val="0"/>
      <w:marBottom w:val="0"/>
      <w:divBdr>
        <w:top w:val="none" w:sz="0" w:space="0" w:color="auto"/>
        <w:left w:val="none" w:sz="0" w:space="0" w:color="auto"/>
        <w:bottom w:val="none" w:sz="0" w:space="0" w:color="auto"/>
        <w:right w:val="none" w:sz="0" w:space="0" w:color="auto"/>
      </w:divBdr>
    </w:div>
    <w:div w:id="603151568">
      <w:bodyDiv w:val="1"/>
      <w:marLeft w:val="0"/>
      <w:marRight w:val="0"/>
      <w:marTop w:val="0"/>
      <w:marBottom w:val="0"/>
      <w:divBdr>
        <w:top w:val="none" w:sz="0" w:space="0" w:color="auto"/>
        <w:left w:val="none" w:sz="0" w:space="0" w:color="auto"/>
        <w:bottom w:val="none" w:sz="0" w:space="0" w:color="auto"/>
        <w:right w:val="none" w:sz="0" w:space="0" w:color="auto"/>
      </w:divBdr>
    </w:div>
    <w:div w:id="608245925">
      <w:bodyDiv w:val="1"/>
      <w:marLeft w:val="0"/>
      <w:marRight w:val="0"/>
      <w:marTop w:val="0"/>
      <w:marBottom w:val="0"/>
      <w:divBdr>
        <w:top w:val="none" w:sz="0" w:space="0" w:color="auto"/>
        <w:left w:val="none" w:sz="0" w:space="0" w:color="auto"/>
        <w:bottom w:val="none" w:sz="0" w:space="0" w:color="auto"/>
        <w:right w:val="none" w:sz="0" w:space="0" w:color="auto"/>
      </w:divBdr>
    </w:div>
    <w:div w:id="614825682">
      <w:bodyDiv w:val="1"/>
      <w:marLeft w:val="0"/>
      <w:marRight w:val="0"/>
      <w:marTop w:val="0"/>
      <w:marBottom w:val="0"/>
      <w:divBdr>
        <w:top w:val="none" w:sz="0" w:space="0" w:color="auto"/>
        <w:left w:val="none" w:sz="0" w:space="0" w:color="auto"/>
        <w:bottom w:val="none" w:sz="0" w:space="0" w:color="auto"/>
        <w:right w:val="none" w:sz="0" w:space="0" w:color="auto"/>
      </w:divBdr>
    </w:div>
    <w:div w:id="616915231">
      <w:bodyDiv w:val="1"/>
      <w:marLeft w:val="0"/>
      <w:marRight w:val="0"/>
      <w:marTop w:val="0"/>
      <w:marBottom w:val="0"/>
      <w:divBdr>
        <w:top w:val="none" w:sz="0" w:space="0" w:color="auto"/>
        <w:left w:val="none" w:sz="0" w:space="0" w:color="auto"/>
        <w:bottom w:val="none" w:sz="0" w:space="0" w:color="auto"/>
        <w:right w:val="none" w:sz="0" w:space="0" w:color="auto"/>
      </w:divBdr>
    </w:div>
    <w:div w:id="622883742">
      <w:bodyDiv w:val="1"/>
      <w:marLeft w:val="0"/>
      <w:marRight w:val="0"/>
      <w:marTop w:val="0"/>
      <w:marBottom w:val="0"/>
      <w:divBdr>
        <w:top w:val="none" w:sz="0" w:space="0" w:color="auto"/>
        <w:left w:val="none" w:sz="0" w:space="0" w:color="auto"/>
        <w:bottom w:val="none" w:sz="0" w:space="0" w:color="auto"/>
        <w:right w:val="none" w:sz="0" w:space="0" w:color="auto"/>
      </w:divBdr>
    </w:div>
    <w:div w:id="623540569">
      <w:bodyDiv w:val="1"/>
      <w:marLeft w:val="0"/>
      <w:marRight w:val="0"/>
      <w:marTop w:val="0"/>
      <w:marBottom w:val="0"/>
      <w:divBdr>
        <w:top w:val="none" w:sz="0" w:space="0" w:color="auto"/>
        <w:left w:val="none" w:sz="0" w:space="0" w:color="auto"/>
        <w:bottom w:val="none" w:sz="0" w:space="0" w:color="auto"/>
        <w:right w:val="none" w:sz="0" w:space="0" w:color="auto"/>
      </w:divBdr>
    </w:div>
    <w:div w:id="623921646">
      <w:bodyDiv w:val="1"/>
      <w:marLeft w:val="0"/>
      <w:marRight w:val="0"/>
      <w:marTop w:val="0"/>
      <w:marBottom w:val="0"/>
      <w:divBdr>
        <w:top w:val="none" w:sz="0" w:space="0" w:color="auto"/>
        <w:left w:val="none" w:sz="0" w:space="0" w:color="auto"/>
        <w:bottom w:val="none" w:sz="0" w:space="0" w:color="auto"/>
        <w:right w:val="none" w:sz="0" w:space="0" w:color="auto"/>
      </w:divBdr>
    </w:div>
    <w:div w:id="634408238">
      <w:bodyDiv w:val="1"/>
      <w:marLeft w:val="0"/>
      <w:marRight w:val="0"/>
      <w:marTop w:val="0"/>
      <w:marBottom w:val="0"/>
      <w:divBdr>
        <w:top w:val="none" w:sz="0" w:space="0" w:color="auto"/>
        <w:left w:val="none" w:sz="0" w:space="0" w:color="auto"/>
        <w:bottom w:val="none" w:sz="0" w:space="0" w:color="auto"/>
        <w:right w:val="none" w:sz="0" w:space="0" w:color="auto"/>
      </w:divBdr>
    </w:div>
    <w:div w:id="637495837">
      <w:bodyDiv w:val="1"/>
      <w:marLeft w:val="0"/>
      <w:marRight w:val="0"/>
      <w:marTop w:val="0"/>
      <w:marBottom w:val="0"/>
      <w:divBdr>
        <w:top w:val="none" w:sz="0" w:space="0" w:color="auto"/>
        <w:left w:val="none" w:sz="0" w:space="0" w:color="auto"/>
        <w:bottom w:val="none" w:sz="0" w:space="0" w:color="auto"/>
        <w:right w:val="none" w:sz="0" w:space="0" w:color="auto"/>
      </w:divBdr>
    </w:div>
    <w:div w:id="637685121">
      <w:bodyDiv w:val="1"/>
      <w:marLeft w:val="0"/>
      <w:marRight w:val="0"/>
      <w:marTop w:val="0"/>
      <w:marBottom w:val="0"/>
      <w:divBdr>
        <w:top w:val="none" w:sz="0" w:space="0" w:color="auto"/>
        <w:left w:val="none" w:sz="0" w:space="0" w:color="auto"/>
        <w:bottom w:val="none" w:sz="0" w:space="0" w:color="auto"/>
        <w:right w:val="none" w:sz="0" w:space="0" w:color="auto"/>
      </w:divBdr>
    </w:div>
    <w:div w:id="640237116">
      <w:bodyDiv w:val="1"/>
      <w:marLeft w:val="0"/>
      <w:marRight w:val="0"/>
      <w:marTop w:val="0"/>
      <w:marBottom w:val="0"/>
      <w:divBdr>
        <w:top w:val="none" w:sz="0" w:space="0" w:color="auto"/>
        <w:left w:val="none" w:sz="0" w:space="0" w:color="auto"/>
        <w:bottom w:val="none" w:sz="0" w:space="0" w:color="auto"/>
        <w:right w:val="none" w:sz="0" w:space="0" w:color="auto"/>
      </w:divBdr>
    </w:div>
    <w:div w:id="645402986">
      <w:bodyDiv w:val="1"/>
      <w:marLeft w:val="0"/>
      <w:marRight w:val="0"/>
      <w:marTop w:val="0"/>
      <w:marBottom w:val="0"/>
      <w:divBdr>
        <w:top w:val="none" w:sz="0" w:space="0" w:color="auto"/>
        <w:left w:val="none" w:sz="0" w:space="0" w:color="auto"/>
        <w:bottom w:val="none" w:sz="0" w:space="0" w:color="auto"/>
        <w:right w:val="none" w:sz="0" w:space="0" w:color="auto"/>
      </w:divBdr>
    </w:div>
    <w:div w:id="647516986">
      <w:bodyDiv w:val="1"/>
      <w:marLeft w:val="0"/>
      <w:marRight w:val="0"/>
      <w:marTop w:val="0"/>
      <w:marBottom w:val="0"/>
      <w:divBdr>
        <w:top w:val="none" w:sz="0" w:space="0" w:color="auto"/>
        <w:left w:val="none" w:sz="0" w:space="0" w:color="auto"/>
        <w:bottom w:val="none" w:sz="0" w:space="0" w:color="auto"/>
        <w:right w:val="none" w:sz="0" w:space="0" w:color="auto"/>
      </w:divBdr>
    </w:div>
    <w:div w:id="647636675">
      <w:bodyDiv w:val="1"/>
      <w:marLeft w:val="0"/>
      <w:marRight w:val="0"/>
      <w:marTop w:val="0"/>
      <w:marBottom w:val="0"/>
      <w:divBdr>
        <w:top w:val="none" w:sz="0" w:space="0" w:color="auto"/>
        <w:left w:val="none" w:sz="0" w:space="0" w:color="auto"/>
        <w:bottom w:val="none" w:sz="0" w:space="0" w:color="auto"/>
        <w:right w:val="none" w:sz="0" w:space="0" w:color="auto"/>
      </w:divBdr>
    </w:div>
    <w:div w:id="654382435">
      <w:bodyDiv w:val="1"/>
      <w:marLeft w:val="0"/>
      <w:marRight w:val="0"/>
      <w:marTop w:val="0"/>
      <w:marBottom w:val="0"/>
      <w:divBdr>
        <w:top w:val="none" w:sz="0" w:space="0" w:color="auto"/>
        <w:left w:val="none" w:sz="0" w:space="0" w:color="auto"/>
        <w:bottom w:val="none" w:sz="0" w:space="0" w:color="auto"/>
        <w:right w:val="none" w:sz="0" w:space="0" w:color="auto"/>
      </w:divBdr>
    </w:div>
    <w:div w:id="655304755">
      <w:bodyDiv w:val="1"/>
      <w:marLeft w:val="0"/>
      <w:marRight w:val="0"/>
      <w:marTop w:val="0"/>
      <w:marBottom w:val="0"/>
      <w:divBdr>
        <w:top w:val="none" w:sz="0" w:space="0" w:color="auto"/>
        <w:left w:val="none" w:sz="0" w:space="0" w:color="auto"/>
        <w:bottom w:val="none" w:sz="0" w:space="0" w:color="auto"/>
        <w:right w:val="none" w:sz="0" w:space="0" w:color="auto"/>
      </w:divBdr>
    </w:div>
    <w:div w:id="661854434">
      <w:bodyDiv w:val="1"/>
      <w:marLeft w:val="0"/>
      <w:marRight w:val="0"/>
      <w:marTop w:val="0"/>
      <w:marBottom w:val="0"/>
      <w:divBdr>
        <w:top w:val="none" w:sz="0" w:space="0" w:color="auto"/>
        <w:left w:val="none" w:sz="0" w:space="0" w:color="auto"/>
        <w:bottom w:val="none" w:sz="0" w:space="0" w:color="auto"/>
        <w:right w:val="none" w:sz="0" w:space="0" w:color="auto"/>
      </w:divBdr>
    </w:div>
    <w:div w:id="662316630">
      <w:bodyDiv w:val="1"/>
      <w:marLeft w:val="0"/>
      <w:marRight w:val="0"/>
      <w:marTop w:val="0"/>
      <w:marBottom w:val="0"/>
      <w:divBdr>
        <w:top w:val="none" w:sz="0" w:space="0" w:color="auto"/>
        <w:left w:val="none" w:sz="0" w:space="0" w:color="auto"/>
        <w:bottom w:val="none" w:sz="0" w:space="0" w:color="auto"/>
        <w:right w:val="none" w:sz="0" w:space="0" w:color="auto"/>
      </w:divBdr>
    </w:div>
    <w:div w:id="662709251">
      <w:bodyDiv w:val="1"/>
      <w:marLeft w:val="0"/>
      <w:marRight w:val="0"/>
      <w:marTop w:val="0"/>
      <w:marBottom w:val="0"/>
      <w:divBdr>
        <w:top w:val="none" w:sz="0" w:space="0" w:color="auto"/>
        <w:left w:val="none" w:sz="0" w:space="0" w:color="auto"/>
        <w:bottom w:val="none" w:sz="0" w:space="0" w:color="auto"/>
        <w:right w:val="none" w:sz="0" w:space="0" w:color="auto"/>
      </w:divBdr>
    </w:div>
    <w:div w:id="663970287">
      <w:bodyDiv w:val="1"/>
      <w:marLeft w:val="0"/>
      <w:marRight w:val="0"/>
      <w:marTop w:val="0"/>
      <w:marBottom w:val="0"/>
      <w:divBdr>
        <w:top w:val="none" w:sz="0" w:space="0" w:color="auto"/>
        <w:left w:val="none" w:sz="0" w:space="0" w:color="auto"/>
        <w:bottom w:val="none" w:sz="0" w:space="0" w:color="auto"/>
        <w:right w:val="none" w:sz="0" w:space="0" w:color="auto"/>
      </w:divBdr>
    </w:div>
    <w:div w:id="665667892">
      <w:bodyDiv w:val="1"/>
      <w:marLeft w:val="0"/>
      <w:marRight w:val="0"/>
      <w:marTop w:val="0"/>
      <w:marBottom w:val="0"/>
      <w:divBdr>
        <w:top w:val="none" w:sz="0" w:space="0" w:color="auto"/>
        <w:left w:val="none" w:sz="0" w:space="0" w:color="auto"/>
        <w:bottom w:val="none" w:sz="0" w:space="0" w:color="auto"/>
        <w:right w:val="none" w:sz="0" w:space="0" w:color="auto"/>
      </w:divBdr>
    </w:div>
    <w:div w:id="672537621">
      <w:bodyDiv w:val="1"/>
      <w:marLeft w:val="0"/>
      <w:marRight w:val="0"/>
      <w:marTop w:val="0"/>
      <w:marBottom w:val="0"/>
      <w:divBdr>
        <w:top w:val="none" w:sz="0" w:space="0" w:color="auto"/>
        <w:left w:val="none" w:sz="0" w:space="0" w:color="auto"/>
        <w:bottom w:val="none" w:sz="0" w:space="0" w:color="auto"/>
        <w:right w:val="none" w:sz="0" w:space="0" w:color="auto"/>
      </w:divBdr>
    </w:div>
    <w:div w:id="688532241">
      <w:bodyDiv w:val="1"/>
      <w:marLeft w:val="0"/>
      <w:marRight w:val="0"/>
      <w:marTop w:val="0"/>
      <w:marBottom w:val="0"/>
      <w:divBdr>
        <w:top w:val="none" w:sz="0" w:space="0" w:color="auto"/>
        <w:left w:val="none" w:sz="0" w:space="0" w:color="auto"/>
        <w:bottom w:val="none" w:sz="0" w:space="0" w:color="auto"/>
        <w:right w:val="none" w:sz="0" w:space="0" w:color="auto"/>
      </w:divBdr>
    </w:div>
    <w:div w:id="689069714">
      <w:bodyDiv w:val="1"/>
      <w:marLeft w:val="0"/>
      <w:marRight w:val="0"/>
      <w:marTop w:val="0"/>
      <w:marBottom w:val="0"/>
      <w:divBdr>
        <w:top w:val="none" w:sz="0" w:space="0" w:color="auto"/>
        <w:left w:val="none" w:sz="0" w:space="0" w:color="auto"/>
        <w:bottom w:val="none" w:sz="0" w:space="0" w:color="auto"/>
        <w:right w:val="none" w:sz="0" w:space="0" w:color="auto"/>
      </w:divBdr>
    </w:div>
    <w:div w:id="689570953">
      <w:bodyDiv w:val="1"/>
      <w:marLeft w:val="0"/>
      <w:marRight w:val="0"/>
      <w:marTop w:val="0"/>
      <w:marBottom w:val="0"/>
      <w:divBdr>
        <w:top w:val="none" w:sz="0" w:space="0" w:color="auto"/>
        <w:left w:val="none" w:sz="0" w:space="0" w:color="auto"/>
        <w:bottom w:val="none" w:sz="0" w:space="0" w:color="auto"/>
        <w:right w:val="none" w:sz="0" w:space="0" w:color="auto"/>
      </w:divBdr>
    </w:div>
    <w:div w:id="690297691">
      <w:bodyDiv w:val="1"/>
      <w:marLeft w:val="0"/>
      <w:marRight w:val="0"/>
      <w:marTop w:val="0"/>
      <w:marBottom w:val="0"/>
      <w:divBdr>
        <w:top w:val="none" w:sz="0" w:space="0" w:color="auto"/>
        <w:left w:val="none" w:sz="0" w:space="0" w:color="auto"/>
        <w:bottom w:val="none" w:sz="0" w:space="0" w:color="auto"/>
        <w:right w:val="none" w:sz="0" w:space="0" w:color="auto"/>
      </w:divBdr>
    </w:div>
    <w:div w:id="691150817">
      <w:bodyDiv w:val="1"/>
      <w:marLeft w:val="0"/>
      <w:marRight w:val="0"/>
      <w:marTop w:val="0"/>
      <w:marBottom w:val="0"/>
      <w:divBdr>
        <w:top w:val="none" w:sz="0" w:space="0" w:color="auto"/>
        <w:left w:val="none" w:sz="0" w:space="0" w:color="auto"/>
        <w:bottom w:val="none" w:sz="0" w:space="0" w:color="auto"/>
        <w:right w:val="none" w:sz="0" w:space="0" w:color="auto"/>
      </w:divBdr>
    </w:div>
    <w:div w:id="692070265">
      <w:bodyDiv w:val="1"/>
      <w:marLeft w:val="0"/>
      <w:marRight w:val="0"/>
      <w:marTop w:val="0"/>
      <w:marBottom w:val="0"/>
      <w:divBdr>
        <w:top w:val="none" w:sz="0" w:space="0" w:color="auto"/>
        <w:left w:val="none" w:sz="0" w:space="0" w:color="auto"/>
        <w:bottom w:val="none" w:sz="0" w:space="0" w:color="auto"/>
        <w:right w:val="none" w:sz="0" w:space="0" w:color="auto"/>
      </w:divBdr>
    </w:div>
    <w:div w:id="692459205">
      <w:bodyDiv w:val="1"/>
      <w:marLeft w:val="0"/>
      <w:marRight w:val="0"/>
      <w:marTop w:val="0"/>
      <w:marBottom w:val="0"/>
      <w:divBdr>
        <w:top w:val="none" w:sz="0" w:space="0" w:color="auto"/>
        <w:left w:val="none" w:sz="0" w:space="0" w:color="auto"/>
        <w:bottom w:val="none" w:sz="0" w:space="0" w:color="auto"/>
        <w:right w:val="none" w:sz="0" w:space="0" w:color="auto"/>
      </w:divBdr>
    </w:div>
    <w:div w:id="694036693">
      <w:bodyDiv w:val="1"/>
      <w:marLeft w:val="0"/>
      <w:marRight w:val="0"/>
      <w:marTop w:val="0"/>
      <w:marBottom w:val="0"/>
      <w:divBdr>
        <w:top w:val="none" w:sz="0" w:space="0" w:color="auto"/>
        <w:left w:val="none" w:sz="0" w:space="0" w:color="auto"/>
        <w:bottom w:val="none" w:sz="0" w:space="0" w:color="auto"/>
        <w:right w:val="none" w:sz="0" w:space="0" w:color="auto"/>
      </w:divBdr>
    </w:div>
    <w:div w:id="695472581">
      <w:bodyDiv w:val="1"/>
      <w:marLeft w:val="0"/>
      <w:marRight w:val="0"/>
      <w:marTop w:val="0"/>
      <w:marBottom w:val="0"/>
      <w:divBdr>
        <w:top w:val="none" w:sz="0" w:space="0" w:color="auto"/>
        <w:left w:val="none" w:sz="0" w:space="0" w:color="auto"/>
        <w:bottom w:val="none" w:sz="0" w:space="0" w:color="auto"/>
        <w:right w:val="none" w:sz="0" w:space="0" w:color="auto"/>
      </w:divBdr>
    </w:div>
    <w:div w:id="695546370">
      <w:bodyDiv w:val="1"/>
      <w:marLeft w:val="0"/>
      <w:marRight w:val="0"/>
      <w:marTop w:val="0"/>
      <w:marBottom w:val="0"/>
      <w:divBdr>
        <w:top w:val="none" w:sz="0" w:space="0" w:color="auto"/>
        <w:left w:val="none" w:sz="0" w:space="0" w:color="auto"/>
        <w:bottom w:val="none" w:sz="0" w:space="0" w:color="auto"/>
        <w:right w:val="none" w:sz="0" w:space="0" w:color="auto"/>
      </w:divBdr>
    </w:div>
    <w:div w:id="695815176">
      <w:bodyDiv w:val="1"/>
      <w:marLeft w:val="0"/>
      <w:marRight w:val="0"/>
      <w:marTop w:val="0"/>
      <w:marBottom w:val="0"/>
      <w:divBdr>
        <w:top w:val="none" w:sz="0" w:space="0" w:color="auto"/>
        <w:left w:val="none" w:sz="0" w:space="0" w:color="auto"/>
        <w:bottom w:val="none" w:sz="0" w:space="0" w:color="auto"/>
        <w:right w:val="none" w:sz="0" w:space="0" w:color="auto"/>
      </w:divBdr>
    </w:div>
    <w:div w:id="697270083">
      <w:bodyDiv w:val="1"/>
      <w:marLeft w:val="0"/>
      <w:marRight w:val="0"/>
      <w:marTop w:val="0"/>
      <w:marBottom w:val="0"/>
      <w:divBdr>
        <w:top w:val="none" w:sz="0" w:space="0" w:color="auto"/>
        <w:left w:val="none" w:sz="0" w:space="0" w:color="auto"/>
        <w:bottom w:val="none" w:sz="0" w:space="0" w:color="auto"/>
        <w:right w:val="none" w:sz="0" w:space="0" w:color="auto"/>
      </w:divBdr>
    </w:div>
    <w:div w:id="697971283">
      <w:bodyDiv w:val="1"/>
      <w:marLeft w:val="0"/>
      <w:marRight w:val="0"/>
      <w:marTop w:val="0"/>
      <w:marBottom w:val="0"/>
      <w:divBdr>
        <w:top w:val="none" w:sz="0" w:space="0" w:color="auto"/>
        <w:left w:val="none" w:sz="0" w:space="0" w:color="auto"/>
        <w:bottom w:val="none" w:sz="0" w:space="0" w:color="auto"/>
        <w:right w:val="none" w:sz="0" w:space="0" w:color="auto"/>
      </w:divBdr>
    </w:div>
    <w:div w:id="699664505">
      <w:bodyDiv w:val="1"/>
      <w:marLeft w:val="0"/>
      <w:marRight w:val="0"/>
      <w:marTop w:val="0"/>
      <w:marBottom w:val="0"/>
      <w:divBdr>
        <w:top w:val="none" w:sz="0" w:space="0" w:color="auto"/>
        <w:left w:val="none" w:sz="0" w:space="0" w:color="auto"/>
        <w:bottom w:val="none" w:sz="0" w:space="0" w:color="auto"/>
        <w:right w:val="none" w:sz="0" w:space="0" w:color="auto"/>
      </w:divBdr>
    </w:div>
    <w:div w:id="705448665">
      <w:bodyDiv w:val="1"/>
      <w:marLeft w:val="0"/>
      <w:marRight w:val="0"/>
      <w:marTop w:val="0"/>
      <w:marBottom w:val="0"/>
      <w:divBdr>
        <w:top w:val="none" w:sz="0" w:space="0" w:color="auto"/>
        <w:left w:val="none" w:sz="0" w:space="0" w:color="auto"/>
        <w:bottom w:val="none" w:sz="0" w:space="0" w:color="auto"/>
        <w:right w:val="none" w:sz="0" w:space="0" w:color="auto"/>
      </w:divBdr>
    </w:div>
    <w:div w:id="705451641">
      <w:bodyDiv w:val="1"/>
      <w:marLeft w:val="0"/>
      <w:marRight w:val="0"/>
      <w:marTop w:val="0"/>
      <w:marBottom w:val="0"/>
      <w:divBdr>
        <w:top w:val="none" w:sz="0" w:space="0" w:color="auto"/>
        <w:left w:val="none" w:sz="0" w:space="0" w:color="auto"/>
        <w:bottom w:val="none" w:sz="0" w:space="0" w:color="auto"/>
        <w:right w:val="none" w:sz="0" w:space="0" w:color="auto"/>
      </w:divBdr>
    </w:div>
    <w:div w:id="709037421">
      <w:bodyDiv w:val="1"/>
      <w:marLeft w:val="0"/>
      <w:marRight w:val="0"/>
      <w:marTop w:val="0"/>
      <w:marBottom w:val="0"/>
      <w:divBdr>
        <w:top w:val="none" w:sz="0" w:space="0" w:color="auto"/>
        <w:left w:val="none" w:sz="0" w:space="0" w:color="auto"/>
        <w:bottom w:val="none" w:sz="0" w:space="0" w:color="auto"/>
        <w:right w:val="none" w:sz="0" w:space="0" w:color="auto"/>
      </w:divBdr>
    </w:div>
    <w:div w:id="710418728">
      <w:bodyDiv w:val="1"/>
      <w:marLeft w:val="0"/>
      <w:marRight w:val="0"/>
      <w:marTop w:val="0"/>
      <w:marBottom w:val="0"/>
      <w:divBdr>
        <w:top w:val="none" w:sz="0" w:space="0" w:color="auto"/>
        <w:left w:val="none" w:sz="0" w:space="0" w:color="auto"/>
        <w:bottom w:val="none" w:sz="0" w:space="0" w:color="auto"/>
        <w:right w:val="none" w:sz="0" w:space="0" w:color="auto"/>
      </w:divBdr>
    </w:div>
    <w:div w:id="711883260">
      <w:bodyDiv w:val="1"/>
      <w:marLeft w:val="0"/>
      <w:marRight w:val="0"/>
      <w:marTop w:val="0"/>
      <w:marBottom w:val="0"/>
      <w:divBdr>
        <w:top w:val="none" w:sz="0" w:space="0" w:color="auto"/>
        <w:left w:val="none" w:sz="0" w:space="0" w:color="auto"/>
        <w:bottom w:val="none" w:sz="0" w:space="0" w:color="auto"/>
        <w:right w:val="none" w:sz="0" w:space="0" w:color="auto"/>
      </w:divBdr>
    </w:div>
    <w:div w:id="715468672">
      <w:bodyDiv w:val="1"/>
      <w:marLeft w:val="0"/>
      <w:marRight w:val="0"/>
      <w:marTop w:val="0"/>
      <w:marBottom w:val="0"/>
      <w:divBdr>
        <w:top w:val="none" w:sz="0" w:space="0" w:color="auto"/>
        <w:left w:val="none" w:sz="0" w:space="0" w:color="auto"/>
        <w:bottom w:val="none" w:sz="0" w:space="0" w:color="auto"/>
        <w:right w:val="none" w:sz="0" w:space="0" w:color="auto"/>
      </w:divBdr>
    </w:div>
    <w:div w:id="715660716">
      <w:bodyDiv w:val="1"/>
      <w:marLeft w:val="0"/>
      <w:marRight w:val="0"/>
      <w:marTop w:val="0"/>
      <w:marBottom w:val="0"/>
      <w:divBdr>
        <w:top w:val="none" w:sz="0" w:space="0" w:color="auto"/>
        <w:left w:val="none" w:sz="0" w:space="0" w:color="auto"/>
        <w:bottom w:val="none" w:sz="0" w:space="0" w:color="auto"/>
        <w:right w:val="none" w:sz="0" w:space="0" w:color="auto"/>
      </w:divBdr>
    </w:div>
    <w:div w:id="720329552">
      <w:bodyDiv w:val="1"/>
      <w:marLeft w:val="0"/>
      <w:marRight w:val="0"/>
      <w:marTop w:val="0"/>
      <w:marBottom w:val="0"/>
      <w:divBdr>
        <w:top w:val="none" w:sz="0" w:space="0" w:color="auto"/>
        <w:left w:val="none" w:sz="0" w:space="0" w:color="auto"/>
        <w:bottom w:val="none" w:sz="0" w:space="0" w:color="auto"/>
        <w:right w:val="none" w:sz="0" w:space="0" w:color="auto"/>
      </w:divBdr>
    </w:div>
    <w:div w:id="725615152">
      <w:bodyDiv w:val="1"/>
      <w:marLeft w:val="0"/>
      <w:marRight w:val="0"/>
      <w:marTop w:val="0"/>
      <w:marBottom w:val="0"/>
      <w:divBdr>
        <w:top w:val="none" w:sz="0" w:space="0" w:color="auto"/>
        <w:left w:val="none" w:sz="0" w:space="0" w:color="auto"/>
        <w:bottom w:val="none" w:sz="0" w:space="0" w:color="auto"/>
        <w:right w:val="none" w:sz="0" w:space="0" w:color="auto"/>
      </w:divBdr>
    </w:div>
    <w:div w:id="726220978">
      <w:bodyDiv w:val="1"/>
      <w:marLeft w:val="0"/>
      <w:marRight w:val="0"/>
      <w:marTop w:val="0"/>
      <w:marBottom w:val="0"/>
      <w:divBdr>
        <w:top w:val="none" w:sz="0" w:space="0" w:color="auto"/>
        <w:left w:val="none" w:sz="0" w:space="0" w:color="auto"/>
        <w:bottom w:val="none" w:sz="0" w:space="0" w:color="auto"/>
        <w:right w:val="none" w:sz="0" w:space="0" w:color="auto"/>
      </w:divBdr>
    </w:div>
    <w:div w:id="738358640">
      <w:bodyDiv w:val="1"/>
      <w:marLeft w:val="0"/>
      <w:marRight w:val="0"/>
      <w:marTop w:val="0"/>
      <w:marBottom w:val="0"/>
      <w:divBdr>
        <w:top w:val="none" w:sz="0" w:space="0" w:color="auto"/>
        <w:left w:val="none" w:sz="0" w:space="0" w:color="auto"/>
        <w:bottom w:val="none" w:sz="0" w:space="0" w:color="auto"/>
        <w:right w:val="none" w:sz="0" w:space="0" w:color="auto"/>
      </w:divBdr>
    </w:div>
    <w:div w:id="758595842">
      <w:bodyDiv w:val="1"/>
      <w:marLeft w:val="0"/>
      <w:marRight w:val="0"/>
      <w:marTop w:val="0"/>
      <w:marBottom w:val="0"/>
      <w:divBdr>
        <w:top w:val="none" w:sz="0" w:space="0" w:color="auto"/>
        <w:left w:val="none" w:sz="0" w:space="0" w:color="auto"/>
        <w:bottom w:val="none" w:sz="0" w:space="0" w:color="auto"/>
        <w:right w:val="none" w:sz="0" w:space="0" w:color="auto"/>
      </w:divBdr>
    </w:div>
    <w:div w:id="758989452">
      <w:bodyDiv w:val="1"/>
      <w:marLeft w:val="0"/>
      <w:marRight w:val="0"/>
      <w:marTop w:val="0"/>
      <w:marBottom w:val="0"/>
      <w:divBdr>
        <w:top w:val="none" w:sz="0" w:space="0" w:color="auto"/>
        <w:left w:val="none" w:sz="0" w:space="0" w:color="auto"/>
        <w:bottom w:val="none" w:sz="0" w:space="0" w:color="auto"/>
        <w:right w:val="none" w:sz="0" w:space="0" w:color="auto"/>
      </w:divBdr>
    </w:div>
    <w:div w:id="759060151">
      <w:bodyDiv w:val="1"/>
      <w:marLeft w:val="0"/>
      <w:marRight w:val="0"/>
      <w:marTop w:val="0"/>
      <w:marBottom w:val="0"/>
      <w:divBdr>
        <w:top w:val="none" w:sz="0" w:space="0" w:color="auto"/>
        <w:left w:val="none" w:sz="0" w:space="0" w:color="auto"/>
        <w:bottom w:val="none" w:sz="0" w:space="0" w:color="auto"/>
        <w:right w:val="none" w:sz="0" w:space="0" w:color="auto"/>
      </w:divBdr>
    </w:div>
    <w:div w:id="759104548">
      <w:bodyDiv w:val="1"/>
      <w:marLeft w:val="0"/>
      <w:marRight w:val="0"/>
      <w:marTop w:val="0"/>
      <w:marBottom w:val="0"/>
      <w:divBdr>
        <w:top w:val="none" w:sz="0" w:space="0" w:color="auto"/>
        <w:left w:val="none" w:sz="0" w:space="0" w:color="auto"/>
        <w:bottom w:val="none" w:sz="0" w:space="0" w:color="auto"/>
        <w:right w:val="none" w:sz="0" w:space="0" w:color="auto"/>
      </w:divBdr>
    </w:div>
    <w:div w:id="765805888">
      <w:bodyDiv w:val="1"/>
      <w:marLeft w:val="0"/>
      <w:marRight w:val="0"/>
      <w:marTop w:val="0"/>
      <w:marBottom w:val="0"/>
      <w:divBdr>
        <w:top w:val="none" w:sz="0" w:space="0" w:color="auto"/>
        <w:left w:val="none" w:sz="0" w:space="0" w:color="auto"/>
        <w:bottom w:val="none" w:sz="0" w:space="0" w:color="auto"/>
        <w:right w:val="none" w:sz="0" w:space="0" w:color="auto"/>
      </w:divBdr>
    </w:div>
    <w:div w:id="766582945">
      <w:bodyDiv w:val="1"/>
      <w:marLeft w:val="0"/>
      <w:marRight w:val="0"/>
      <w:marTop w:val="0"/>
      <w:marBottom w:val="0"/>
      <w:divBdr>
        <w:top w:val="none" w:sz="0" w:space="0" w:color="auto"/>
        <w:left w:val="none" w:sz="0" w:space="0" w:color="auto"/>
        <w:bottom w:val="none" w:sz="0" w:space="0" w:color="auto"/>
        <w:right w:val="none" w:sz="0" w:space="0" w:color="auto"/>
      </w:divBdr>
    </w:div>
    <w:div w:id="767504574">
      <w:bodyDiv w:val="1"/>
      <w:marLeft w:val="0"/>
      <w:marRight w:val="0"/>
      <w:marTop w:val="0"/>
      <w:marBottom w:val="0"/>
      <w:divBdr>
        <w:top w:val="none" w:sz="0" w:space="0" w:color="auto"/>
        <w:left w:val="none" w:sz="0" w:space="0" w:color="auto"/>
        <w:bottom w:val="none" w:sz="0" w:space="0" w:color="auto"/>
        <w:right w:val="none" w:sz="0" w:space="0" w:color="auto"/>
      </w:divBdr>
    </w:div>
    <w:div w:id="770590653">
      <w:bodyDiv w:val="1"/>
      <w:marLeft w:val="0"/>
      <w:marRight w:val="0"/>
      <w:marTop w:val="0"/>
      <w:marBottom w:val="0"/>
      <w:divBdr>
        <w:top w:val="none" w:sz="0" w:space="0" w:color="auto"/>
        <w:left w:val="none" w:sz="0" w:space="0" w:color="auto"/>
        <w:bottom w:val="none" w:sz="0" w:space="0" w:color="auto"/>
        <w:right w:val="none" w:sz="0" w:space="0" w:color="auto"/>
      </w:divBdr>
    </w:div>
    <w:div w:id="773788189">
      <w:bodyDiv w:val="1"/>
      <w:marLeft w:val="0"/>
      <w:marRight w:val="0"/>
      <w:marTop w:val="0"/>
      <w:marBottom w:val="0"/>
      <w:divBdr>
        <w:top w:val="none" w:sz="0" w:space="0" w:color="auto"/>
        <w:left w:val="none" w:sz="0" w:space="0" w:color="auto"/>
        <w:bottom w:val="none" w:sz="0" w:space="0" w:color="auto"/>
        <w:right w:val="none" w:sz="0" w:space="0" w:color="auto"/>
      </w:divBdr>
    </w:div>
    <w:div w:id="778452705">
      <w:bodyDiv w:val="1"/>
      <w:marLeft w:val="0"/>
      <w:marRight w:val="0"/>
      <w:marTop w:val="0"/>
      <w:marBottom w:val="0"/>
      <w:divBdr>
        <w:top w:val="none" w:sz="0" w:space="0" w:color="auto"/>
        <w:left w:val="none" w:sz="0" w:space="0" w:color="auto"/>
        <w:bottom w:val="none" w:sz="0" w:space="0" w:color="auto"/>
        <w:right w:val="none" w:sz="0" w:space="0" w:color="auto"/>
      </w:divBdr>
    </w:div>
    <w:div w:id="779421057">
      <w:bodyDiv w:val="1"/>
      <w:marLeft w:val="0"/>
      <w:marRight w:val="0"/>
      <w:marTop w:val="0"/>
      <w:marBottom w:val="0"/>
      <w:divBdr>
        <w:top w:val="none" w:sz="0" w:space="0" w:color="auto"/>
        <w:left w:val="none" w:sz="0" w:space="0" w:color="auto"/>
        <w:bottom w:val="none" w:sz="0" w:space="0" w:color="auto"/>
        <w:right w:val="none" w:sz="0" w:space="0" w:color="auto"/>
      </w:divBdr>
    </w:div>
    <w:div w:id="780222800">
      <w:bodyDiv w:val="1"/>
      <w:marLeft w:val="0"/>
      <w:marRight w:val="0"/>
      <w:marTop w:val="0"/>
      <w:marBottom w:val="0"/>
      <w:divBdr>
        <w:top w:val="none" w:sz="0" w:space="0" w:color="auto"/>
        <w:left w:val="none" w:sz="0" w:space="0" w:color="auto"/>
        <w:bottom w:val="none" w:sz="0" w:space="0" w:color="auto"/>
        <w:right w:val="none" w:sz="0" w:space="0" w:color="auto"/>
      </w:divBdr>
    </w:div>
    <w:div w:id="783352104">
      <w:bodyDiv w:val="1"/>
      <w:marLeft w:val="0"/>
      <w:marRight w:val="0"/>
      <w:marTop w:val="0"/>
      <w:marBottom w:val="0"/>
      <w:divBdr>
        <w:top w:val="none" w:sz="0" w:space="0" w:color="auto"/>
        <w:left w:val="none" w:sz="0" w:space="0" w:color="auto"/>
        <w:bottom w:val="none" w:sz="0" w:space="0" w:color="auto"/>
        <w:right w:val="none" w:sz="0" w:space="0" w:color="auto"/>
      </w:divBdr>
    </w:div>
    <w:div w:id="785584566">
      <w:bodyDiv w:val="1"/>
      <w:marLeft w:val="0"/>
      <w:marRight w:val="0"/>
      <w:marTop w:val="0"/>
      <w:marBottom w:val="0"/>
      <w:divBdr>
        <w:top w:val="none" w:sz="0" w:space="0" w:color="auto"/>
        <w:left w:val="none" w:sz="0" w:space="0" w:color="auto"/>
        <w:bottom w:val="none" w:sz="0" w:space="0" w:color="auto"/>
        <w:right w:val="none" w:sz="0" w:space="0" w:color="auto"/>
      </w:divBdr>
    </w:div>
    <w:div w:id="787627198">
      <w:bodyDiv w:val="1"/>
      <w:marLeft w:val="0"/>
      <w:marRight w:val="0"/>
      <w:marTop w:val="0"/>
      <w:marBottom w:val="0"/>
      <w:divBdr>
        <w:top w:val="none" w:sz="0" w:space="0" w:color="auto"/>
        <w:left w:val="none" w:sz="0" w:space="0" w:color="auto"/>
        <w:bottom w:val="none" w:sz="0" w:space="0" w:color="auto"/>
        <w:right w:val="none" w:sz="0" w:space="0" w:color="auto"/>
      </w:divBdr>
    </w:div>
    <w:div w:id="794177524">
      <w:bodyDiv w:val="1"/>
      <w:marLeft w:val="0"/>
      <w:marRight w:val="0"/>
      <w:marTop w:val="0"/>
      <w:marBottom w:val="0"/>
      <w:divBdr>
        <w:top w:val="none" w:sz="0" w:space="0" w:color="auto"/>
        <w:left w:val="none" w:sz="0" w:space="0" w:color="auto"/>
        <w:bottom w:val="none" w:sz="0" w:space="0" w:color="auto"/>
        <w:right w:val="none" w:sz="0" w:space="0" w:color="auto"/>
      </w:divBdr>
    </w:div>
    <w:div w:id="803161440">
      <w:bodyDiv w:val="1"/>
      <w:marLeft w:val="0"/>
      <w:marRight w:val="0"/>
      <w:marTop w:val="0"/>
      <w:marBottom w:val="0"/>
      <w:divBdr>
        <w:top w:val="none" w:sz="0" w:space="0" w:color="auto"/>
        <w:left w:val="none" w:sz="0" w:space="0" w:color="auto"/>
        <w:bottom w:val="none" w:sz="0" w:space="0" w:color="auto"/>
        <w:right w:val="none" w:sz="0" w:space="0" w:color="auto"/>
      </w:divBdr>
    </w:div>
    <w:div w:id="804274172">
      <w:bodyDiv w:val="1"/>
      <w:marLeft w:val="0"/>
      <w:marRight w:val="0"/>
      <w:marTop w:val="0"/>
      <w:marBottom w:val="0"/>
      <w:divBdr>
        <w:top w:val="none" w:sz="0" w:space="0" w:color="auto"/>
        <w:left w:val="none" w:sz="0" w:space="0" w:color="auto"/>
        <w:bottom w:val="none" w:sz="0" w:space="0" w:color="auto"/>
        <w:right w:val="none" w:sz="0" w:space="0" w:color="auto"/>
      </w:divBdr>
    </w:div>
    <w:div w:id="805658098">
      <w:bodyDiv w:val="1"/>
      <w:marLeft w:val="0"/>
      <w:marRight w:val="0"/>
      <w:marTop w:val="0"/>
      <w:marBottom w:val="0"/>
      <w:divBdr>
        <w:top w:val="none" w:sz="0" w:space="0" w:color="auto"/>
        <w:left w:val="none" w:sz="0" w:space="0" w:color="auto"/>
        <w:bottom w:val="none" w:sz="0" w:space="0" w:color="auto"/>
        <w:right w:val="none" w:sz="0" w:space="0" w:color="auto"/>
      </w:divBdr>
    </w:div>
    <w:div w:id="811364607">
      <w:bodyDiv w:val="1"/>
      <w:marLeft w:val="0"/>
      <w:marRight w:val="0"/>
      <w:marTop w:val="0"/>
      <w:marBottom w:val="0"/>
      <w:divBdr>
        <w:top w:val="none" w:sz="0" w:space="0" w:color="auto"/>
        <w:left w:val="none" w:sz="0" w:space="0" w:color="auto"/>
        <w:bottom w:val="none" w:sz="0" w:space="0" w:color="auto"/>
        <w:right w:val="none" w:sz="0" w:space="0" w:color="auto"/>
      </w:divBdr>
    </w:div>
    <w:div w:id="821313771">
      <w:bodyDiv w:val="1"/>
      <w:marLeft w:val="0"/>
      <w:marRight w:val="0"/>
      <w:marTop w:val="0"/>
      <w:marBottom w:val="0"/>
      <w:divBdr>
        <w:top w:val="none" w:sz="0" w:space="0" w:color="auto"/>
        <w:left w:val="none" w:sz="0" w:space="0" w:color="auto"/>
        <w:bottom w:val="none" w:sz="0" w:space="0" w:color="auto"/>
        <w:right w:val="none" w:sz="0" w:space="0" w:color="auto"/>
      </w:divBdr>
    </w:div>
    <w:div w:id="823358342">
      <w:bodyDiv w:val="1"/>
      <w:marLeft w:val="0"/>
      <w:marRight w:val="0"/>
      <w:marTop w:val="0"/>
      <w:marBottom w:val="0"/>
      <w:divBdr>
        <w:top w:val="none" w:sz="0" w:space="0" w:color="auto"/>
        <w:left w:val="none" w:sz="0" w:space="0" w:color="auto"/>
        <w:bottom w:val="none" w:sz="0" w:space="0" w:color="auto"/>
        <w:right w:val="none" w:sz="0" w:space="0" w:color="auto"/>
      </w:divBdr>
    </w:div>
    <w:div w:id="824933600">
      <w:bodyDiv w:val="1"/>
      <w:marLeft w:val="0"/>
      <w:marRight w:val="0"/>
      <w:marTop w:val="0"/>
      <w:marBottom w:val="0"/>
      <w:divBdr>
        <w:top w:val="none" w:sz="0" w:space="0" w:color="auto"/>
        <w:left w:val="none" w:sz="0" w:space="0" w:color="auto"/>
        <w:bottom w:val="none" w:sz="0" w:space="0" w:color="auto"/>
        <w:right w:val="none" w:sz="0" w:space="0" w:color="auto"/>
      </w:divBdr>
    </w:div>
    <w:div w:id="825438743">
      <w:bodyDiv w:val="1"/>
      <w:marLeft w:val="0"/>
      <w:marRight w:val="0"/>
      <w:marTop w:val="0"/>
      <w:marBottom w:val="0"/>
      <w:divBdr>
        <w:top w:val="none" w:sz="0" w:space="0" w:color="auto"/>
        <w:left w:val="none" w:sz="0" w:space="0" w:color="auto"/>
        <w:bottom w:val="none" w:sz="0" w:space="0" w:color="auto"/>
        <w:right w:val="none" w:sz="0" w:space="0" w:color="auto"/>
      </w:divBdr>
    </w:div>
    <w:div w:id="832451469">
      <w:bodyDiv w:val="1"/>
      <w:marLeft w:val="0"/>
      <w:marRight w:val="0"/>
      <w:marTop w:val="0"/>
      <w:marBottom w:val="0"/>
      <w:divBdr>
        <w:top w:val="none" w:sz="0" w:space="0" w:color="auto"/>
        <w:left w:val="none" w:sz="0" w:space="0" w:color="auto"/>
        <w:bottom w:val="none" w:sz="0" w:space="0" w:color="auto"/>
        <w:right w:val="none" w:sz="0" w:space="0" w:color="auto"/>
      </w:divBdr>
    </w:div>
    <w:div w:id="833111047">
      <w:bodyDiv w:val="1"/>
      <w:marLeft w:val="0"/>
      <w:marRight w:val="0"/>
      <w:marTop w:val="0"/>
      <w:marBottom w:val="0"/>
      <w:divBdr>
        <w:top w:val="none" w:sz="0" w:space="0" w:color="auto"/>
        <w:left w:val="none" w:sz="0" w:space="0" w:color="auto"/>
        <w:bottom w:val="none" w:sz="0" w:space="0" w:color="auto"/>
        <w:right w:val="none" w:sz="0" w:space="0" w:color="auto"/>
      </w:divBdr>
    </w:div>
    <w:div w:id="837109852">
      <w:bodyDiv w:val="1"/>
      <w:marLeft w:val="0"/>
      <w:marRight w:val="0"/>
      <w:marTop w:val="0"/>
      <w:marBottom w:val="0"/>
      <w:divBdr>
        <w:top w:val="none" w:sz="0" w:space="0" w:color="auto"/>
        <w:left w:val="none" w:sz="0" w:space="0" w:color="auto"/>
        <w:bottom w:val="none" w:sz="0" w:space="0" w:color="auto"/>
        <w:right w:val="none" w:sz="0" w:space="0" w:color="auto"/>
      </w:divBdr>
    </w:div>
    <w:div w:id="839270402">
      <w:bodyDiv w:val="1"/>
      <w:marLeft w:val="0"/>
      <w:marRight w:val="0"/>
      <w:marTop w:val="0"/>
      <w:marBottom w:val="0"/>
      <w:divBdr>
        <w:top w:val="none" w:sz="0" w:space="0" w:color="auto"/>
        <w:left w:val="none" w:sz="0" w:space="0" w:color="auto"/>
        <w:bottom w:val="none" w:sz="0" w:space="0" w:color="auto"/>
        <w:right w:val="none" w:sz="0" w:space="0" w:color="auto"/>
      </w:divBdr>
    </w:div>
    <w:div w:id="840967826">
      <w:bodyDiv w:val="1"/>
      <w:marLeft w:val="0"/>
      <w:marRight w:val="0"/>
      <w:marTop w:val="0"/>
      <w:marBottom w:val="0"/>
      <w:divBdr>
        <w:top w:val="none" w:sz="0" w:space="0" w:color="auto"/>
        <w:left w:val="none" w:sz="0" w:space="0" w:color="auto"/>
        <w:bottom w:val="none" w:sz="0" w:space="0" w:color="auto"/>
        <w:right w:val="none" w:sz="0" w:space="0" w:color="auto"/>
      </w:divBdr>
    </w:div>
    <w:div w:id="841551891">
      <w:bodyDiv w:val="1"/>
      <w:marLeft w:val="0"/>
      <w:marRight w:val="0"/>
      <w:marTop w:val="0"/>
      <w:marBottom w:val="0"/>
      <w:divBdr>
        <w:top w:val="none" w:sz="0" w:space="0" w:color="auto"/>
        <w:left w:val="none" w:sz="0" w:space="0" w:color="auto"/>
        <w:bottom w:val="none" w:sz="0" w:space="0" w:color="auto"/>
        <w:right w:val="none" w:sz="0" w:space="0" w:color="auto"/>
      </w:divBdr>
    </w:div>
    <w:div w:id="842010873">
      <w:bodyDiv w:val="1"/>
      <w:marLeft w:val="0"/>
      <w:marRight w:val="0"/>
      <w:marTop w:val="0"/>
      <w:marBottom w:val="0"/>
      <w:divBdr>
        <w:top w:val="none" w:sz="0" w:space="0" w:color="auto"/>
        <w:left w:val="none" w:sz="0" w:space="0" w:color="auto"/>
        <w:bottom w:val="none" w:sz="0" w:space="0" w:color="auto"/>
        <w:right w:val="none" w:sz="0" w:space="0" w:color="auto"/>
      </w:divBdr>
    </w:div>
    <w:div w:id="843126269">
      <w:bodyDiv w:val="1"/>
      <w:marLeft w:val="0"/>
      <w:marRight w:val="0"/>
      <w:marTop w:val="0"/>
      <w:marBottom w:val="0"/>
      <w:divBdr>
        <w:top w:val="none" w:sz="0" w:space="0" w:color="auto"/>
        <w:left w:val="none" w:sz="0" w:space="0" w:color="auto"/>
        <w:bottom w:val="none" w:sz="0" w:space="0" w:color="auto"/>
        <w:right w:val="none" w:sz="0" w:space="0" w:color="auto"/>
      </w:divBdr>
    </w:div>
    <w:div w:id="843780869">
      <w:bodyDiv w:val="1"/>
      <w:marLeft w:val="0"/>
      <w:marRight w:val="0"/>
      <w:marTop w:val="0"/>
      <w:marBottom w:val="0"/>
      <w:divBdr>
        <w:top w:val="none" w:sz="0" w:space="0" w:color="auto"/>
        <w:left w:val="none" w:sz="0" w:space="0" w:color="auto"/>
        <w:bottom w:val="none" w:sz="0" w:space="0" w:color="auto"/>
        <w:right w:val="none" w:sz="0" w:space="0" w:color="auto"/>
      </w:divBdr>
    </w:div>
    <w:div w:id="845631309">
      <w:bodyDiv w:val="1"/>
      <w:marLeft w:val="0"/>
      <w:marRight w:val="0"/>
      <w:marTop w:val="0"/>
      <w:marBottom w:val="0"/>
      <w:divBdr>
        <w:top w:val="none" w:sz="0" w:space="0" w:color="auto"/>
        <w:left w:val="none" w:sz="0" w:space="0" w:color="auto"/>
        <w:bottom w:val="none" w:sz="0" w:space="0" w:color="auto"/>
        <w:right w:val="none" w:sz="0" w:space="0" w:color="auto"/>
      </w:divBdr>
    </w:div>
    <w:div w:id="846099051">
      <w:bodyDiv w:val="1"/>
      <w:marLeft w:val="0"/>
      <w:marRight w:val="0"/>
      <w:marTop w:val="0"/>
      <w:marBottom w:val="0"/>
      <w:divBdr>
        <w:top w:val="none" w:sz="0" w:space="0" w:color="auto"/>
        <w:left w:val="none" w:sz="0" w:space="0" w:color="auto"/>
        <w:bottom w:val="none" w:sz="0" w:space="0" w:color="auto"/>
        <w:right w:val="none" w:sz="0" w:space="0" w:color="auto"/>
      </w:divBdr>
    </w:div>
    <w:div w:id="846745800">
      <w:bodyDiv w:val="1"/>
      <w:marLeft w:val="0"/>
      <w:marRight w:val="0"/>
      <w:marTop w:val="0"/>
      <w:marBottom w:val="0"/>
      <w:divBdr>
        <w:top w:val="none" w:sz="0" w:space="0" w:color="auto"/>
        <w:left w:val="none" w:sz="0" w:space="0" w:color="auto"/>
        <w:bottom w:val="none" w:sz="0" w:space="0" w:color="auto"/>
        <w:right w:val="none" w:sz="0" w:space="0" w:color="auto"/>
      </w:divBdr>
    </w:div>
    <w:div w:id="853224853">
      <w:bodyDiv w:val="1"/>
      <w:marLeft w:val="0"/>
      <w:marRight w:val="0"/>
      <w:marTop w:val="0"/>
      <w:marBottom w:val="0"/>
      <w:divBdr>
        <w:top w:val="none" w:sz="0" w:space="0" w:color="auto"/>
        <w:left w:val="none" w:sz="0" w:space="0" w:color="auto"/>
        <w:bottom w:val="none" w:sz="0" w:space="0" w:color="auto"/>
        <w:right w:val="none" w:sz="0" w:space="0" w:color="auto"/>
      </w:divBdr>
    </w:div>
    <w:div w:id="856114231">
      <w:bodyDiv w:val="1"/>
      <w:marLeft w:val="0"/>
      <w:marRight w:val="0"/>
      <w:marTop w:val="0"/>
      <w:marBottom w:val="0"/>
      <w:divBdr>
        <w:top w:val="none" w:sz="0" w:space="0" w:color="auto"/>
        <w:left w:val="none" w:sz="0" w:space="0" w:color="auto"/>
        <w:bottom w:val="none" w:sz="0" w:space="0" w:color="auto"/>
        <w:right w:val="none" w:sz="0" w:space="0" w:color="auto"/>
      </w:divBdr>
    </w:div>
    <w:div w:id="857235545">
      <w:bodyDiv w:val="1"/>
      <w:marLeft w:val="0"/>
      <w:marRight w:val="0"/>
      <w:marTop w:val="0"/>
      <w:marBottom w:val="0"/>
      <w:divBdr>
        <w:top w:val="none" w:sz="0" w:space="0" w:color="auto"/>
        <w:left w:val="none" w:sz="0" w:space="0" w:color="auto"/>
        <w:bottom w:val="none" w:sz="0" w:space="0" w:color="auto"/>
        <w:right w:val="none" w:sz="0" w:space="0" w:color="auto"/>
      </w:divBdr>
    </w:div>
    <w:div w:id="857810141">
      <w:bodyDiv w:val="1"/>
      <w:marLeft w:val="0"/>
      <w:marRight w:val="0"/>
      <w:marTop w:val="0"/>
      <w:marBottom w:val="0"/>
      <w:divBdr>
        <w:top w:val="none" w:sz="0" w:space="0" w:color="auto"/>
        <w:left w:val="none" w:sz="0" w:space="0" w:color="auto"/>
        <w:bottom w:val="none" w:sz="0" w:space="0" w:color="auto"/>
        <w:right w:val="none" w:sz="0" w:space="0" w:color="auto"/>
      </w:divBdr>
    </w:div>
    <w:div w:id="859974537">
      <w:bodyDiv w:val="1"/>
      <w:marLeft w:val="0"/>
      <w:marRight w:val="0"/>
      <w:marTop w:val="0"/>
      <w:marBottom w:val="0"/>
      <w:divBdr>
        <w:top w:val="none" w:sz="0" w:space="0" w:color="auto"/>
        <w:left w:val="none" w:sz="0" w:space="0" w:color="auto"/>
        <w:bottom w:val="none" w:sz="0" w:space="0" w:color="auto"/>
        <w:right w:val="none" w:sz="0" w:space="0" w:color="auto"/>
      </w:divBdr>
    </w:div>
    <w:div w:id="867721037">
      <w:bodyDiv w:val="1"/>
      <w:marLeft w:val="0"/>
      <w:marRight w:val="0"/>
      <w:marTop w:val="0"/>
      <w:marBottom w:val="0"/>
      <w:divBdr>
        <w:top w:val="none" w:sz="0" w:space="0" w:color="auto"/>
        <w:left w:val="none" w:sz="0" w:space="0" w:color="auto"/>
        <w:bottom w:val="none" w:sz="0" w:space="0" w:color="auto"/>
        <w:right w:val="none" w:sz="0" w:space="0" w:color="auto"/>
      </w:divBdr>
    </w:div>
    <w:div w:id="882866169">
      <w:bodyDiv w:val="1"/>
      <w:marLeft w:val="0"/>
      <w:marRight w:val="0"/>
      <w:marTop w:val="0"/>
      <w:marBottom w:val="0"/>
      <w:divBdr>
        <w:top w:val="none" w:sz="0" w:space="0" w:color="auto"/>
        <w:left w:val="none" w:sz="0" w:space="0" w:color="auto"/>
        <w:bottom w:val="none" w:sz="0" w:space="0" w:color="auto"/>
        <w:right w:val="none" w:sz="0" w:space="0" w:color="auto"/>
      </w:divBdr>
    </w:div>
    <w:div w:id="883254183">
      <w:bodyDiv w:val="1"/>
      <w:marLeft w:val="0"/>
      <w:marRight w:val="0"/>
      <w:marTop w:val="0"/>
      <w:marBottom w:val="0"/>
      <w:divBdr>
        <w:top w:val="none" w:sz="0" w:space="0" w:color="auto"/>
        <w:left w:val="none" w:sz="0" w:space="0" w:color="auto"/>
        <w:bottom w:val="none" w:sz="0" w:space="0" w:color="auto"/>
        <w:right w:val="none" w:sz="0" w:space="0" w:color="auto"/>
      </w:divBdr>
    </w:div>
    <w:div w:id="884221878">
      <w:bodyDiv w:val="1"/>
      <w:marLeft w:val="0"/>
      <w:marRight w:val="0"/>
      <w:marTop w:val="0"/>
      <w:marBottom w:val="0"/>
      <w:divBdr>
        <w:top w:val="none" w:sz="0" w:space="0" w:color="auto"/>
        <w:left w:val="none" w:sz="0" w:space="0" w:color="auto"/>
        <w:bottom w:val="none" w:sz="0" w:space="0" w:color="auto"/>
        <w:right w:val="none" w:sz="0" w:space="0" w:color="auto"/>
      </w:divBdr>
    </w:div>
    <w:div w:id="884760763">
      <w:bodyDiv w:val="1"/>
      <w:marLeft w:val="0"/>
      <w:marRight w:val="0"/>
      <w:marTop w:val="0"/>
      <w:marBottom w:val="0"/>
      <w:divBdr>
        <w:top w:val="none" w:sz="0" w:space="0" w:color="auto"/>
        <w:left w:val="none" w:sz="0" w:space="0" w:color="auto"/>
        <w:bottom w:val="none" w:sz="0" w:space="0" w:color="auto"/>
        <w:right w:val="none" w:sz="0" w:space="0" w:color="auto"/>
      </w:divBdr>
    </w:div>
    <w:div w:id="885291818">
      <w:bodyDiv w:val="1"/>
      <w:marLeft w:val="0"/>
      <w:marRight w:val="0"/>
      <w:marTop w:val="0"/>
      <w:marBottom w:val="0"/>
      <w:divBdr>
        <w:top w:val="none" w:sz="0" w:space="0" w:color="auto"/>
        <w:left w:val="none" w:sz="0" w:space="0" w:color="auto"/>
        <w:bottom w:val="none" w:sz="0" w:space="0" w:color="auto"/>
        <w:right w:val="none" w:sz="0" w:space="0" w:color="auto"/>
      </w:divBdr>
    </w:div>
    <w:div w:id="890653581">
      <w:bodyDiv w:val="1"/>
      <w:marLeft w:val="0"/>
      <w:marRight w:val="0"/>
      <w:marTop w:val="0"/>
      <w:marBottom w:val="0"/>
      <w:divBdr>
        <w:top w:val="none" w:sz="0" w:space="0" w:color="auto"/>
        <w:left w:val="none" w:sz="0" w:space="0" w:color="auto"/>
        <w:bottom w:val="none" w:sz="0" w:space="0" w:color="auto"/>
        <w:right w:val="none" w:sz="0" w:space="0" w:color="auto"/>
      </w:divBdr>
    </w:div>
    <w:div w:id="890962219">
      <w:bodyDiv w:val="1"/>
      <w:marLeft w:val="0"/>
      <w:marRight w:val="0"/>
      <w:marTop w:val="0"/>
      <w:marBottom w:val="0"/>
      <w:divBdr>
        <w:top w:val="none" w:sz="0" w:space="0" w:color="auto"/>
        <w:left w:val="none" w:sz="0" w:space="0" w:color="auto"/>
        <w:bottom w:val="none" w:sz="0" w:space="0" w:color="auto"/>
        <w:right w:val="none" w:sz="0" w:space="0" w:color="auto"/>
      </w:divBdr>
    </w:div>
    <w:div w:id="891618366">
      <w:bodyDiv w:val="1"/>
      <w:marLeft w:val="0"/>
      <w:marRight w:val="0"/>
      <w:marTop w:val="0"/>
      <w:marBottom w:val="0"/>
      <w:divBdr>
        <w:top w:val="none" w:sz="0" w:space="0" w:color="auto"/>
        <w:left w:val="none" w:sz="0" w:space="0" w:color="auto"/>
        <w:bottom w:val="none" w:sz="0" w:space="0" w:color="auto"/>
        <w:right w:val="none" w:sz="0" w:space="0" w:color="auto"/>
      </w:divBdr>
    </w:div>
    <w:div w:id="896823232">
      <w:bodyDiv w:val="1"/>
      <w:marLeft w:val="0"/>
      <w:marRight w:val="0"/>
      <w:marTop w:val="0"/>
      <w:marBottom w:val="0"/>
      <w:divBdr>
        <w:top w:val="none" w:sz="0" w:space="0" w:color="auto"/>
        <w:left w:val="none" w:sz="0" w:space="0" w:color="auto"/>
        <w:bottom w:val="none" w:sz="0" w:space="0" w:color="auto"/>
        <w:right w:val="none" w:sz="0" w:space="0" w:color="auto"/>
      </w:divBdr>
    </w:div>
    <w:div w:id="917444287">
      <w:bodyDiv w:val="1"/>
      <w:marLeft w:val="0"/>
      <w:marRight w:val="0"/>
      <w:marTop w:val="0"/>
      <w:marBottom w:val="0"/>
      <w:divBdr>
        <w:top w:val="none" w:sz="0" w:space="0" w:color="auto"/>
        <w:left w:val="none" w:sz="0" w:space="0" w:color="auto"/>
        <w:bottom w:val="none" w:sz="0" w:space="0" w:color="auto"/>
        <w:right w:val="none" w:sz="0" w:space="0" w:color="auto"/>
      </w:divBdr>
    </w:div>
    <w:div w:id="917641396">
      <w:bodyDiv w:val="1"/>
      <w:marLeft w:val="0"/>
      <w:marRight w:val="0"/>
      <w:marTop w:val="0"/>
      <w:marBottom w:val="0"/>
      <w:divBdr>
        <w:top w:val="none" w:sz="0" w:space="0" w:color="auto"/>
        <w:left w:val="none" w:sz="0" w:space="0" w:color="auto"/>
        <w:bottom w:val="none" w:sz="0" w:space="0" w:color="auto"/>
        <w:right w:val="none" w:sz="0" w:space="0" w:color="auto"/>
      </w:divBdr>
    </w:div>
    <w:div w:id="931398024">
      <w:bodyDiv w:val="1"/>
      <w:marLeft w:val="0"/>
      <w:marRight w:val="0"/>
      <w:marTop w:val="0"/>
      <w:marBottom w:val="0"/>
      <w:divBdr>
        <w:top w:val="none" w:sz="0" w:space="0" w:color="auto"/>
        <w:left w:val="none" w:sz="0" w:space="0" w:color="auto"/>
        <w:bottom w:val="none" w:sz="0" w:space="0" w:color="auto"/>
        <w:right w:val="none" w:sz="0" w:space="0" w:color="auto"/>
      </w:divBdr>
    </w:div>
    <w:div w:id="932124747">
      <w:bodyDiv w:val="1"/>
      <w:marLeft w:val="0"/>
      <w:marRight w:val="0"/>
      <w:marTop w:val="0"/>
      <w:marBottom w:val="0"/>
      <w:divBdr>
        <w:top w:val="none" w:sz="0" w:space="0" w:color="auto"/>
        <w:left w:val="none" w:sz="0" w:space="0" w:color="auto"/>
        <w:bottom w:val="none" w:sz="0" w:space="0" w:color="auto"/>
        <w:right w:val="none" w:sz="0" w:space="0" w:color="auto"/>
      </w:divBdr>
    </w:div>
    <w:div w:id="933246711">
      <w:bodyDiv w:val="1"/>
      <w:marLeft w:val="0"/>
      <w:marRight w:val="0"/>
      <w:marTop w:val="0"/>
      <w:marBottom w:val="0"/>
      <w:divBdr>
        <w:top w:val="none" w:sz="0" w:space="0" w:color="auto"/>
        <w:left w:val="none" w:sz="0" w:space="0" w:color="auto"/>
        <w:bottom w:val="none" w:sz="0" w:space="0" w:color="auto"/>
        <w:right w:val="none" w:sz="0" w:space="0" w:color="auto"/>
      </w:divBdr>
    </w:div>
    <w:div w:id="933317581">
      <w:bodyDiv w:val="1"/>
      <w:marLeft w:val="0"/>
      <w:marRight w:val="0"/>
      <w:marTop w:val="0"/>
      <w:marBottom w:val="0"/>
      <w:divBdr>
        <w:top w:val="none" w:sz="0" w:space="0" w:color="auto"/>
        <w:left w:val="none" w:sz="0" w:space="0" w:color="auto"/>
        <w:bottom w:val="none" w:sz="0" w:space="0" w:color="auto"/>
        <w:right w:val="none" w:sz="0" w:space="0" w:color="auto"/>
      </w:divBdr>
    </w:div>
    <w:div w:id="939146048">
      <w:bodyDiv w:val="1"/>
      <w:marLeft w:val="0"/>
      <w:marRight w:val="0"/>
      <w:marTop w:val="0"/>
      <w:marBottom w:val="0"/>
      <w:divBdr>
        <w:top w:val="none" w:sz="0" w:space="0" w:color="auto"/>
        <w:left w:val="none" w:sz="0" w:space="0" w:color="auto"/>
        <w:bottom w:val="none" w:sz="0" w:space="0" w:color="auto"/>
        <w:right w:val="none" w:sz="0" w:space="0" w:color="auto"/>
      </w:divBdr>
    </w:div>
    <w:div w:id="943148105">
      <w:bodyDiv w:val="1"/>
      <w:marLeft w:val="0"/>
      <w:marRight w:val="0"/>
      <w:marTop w:val="0"/>
      <w:marBottom w:val="0"/>
      <w:divBdr>
        <w:top w:val="none" w:sz="0" w:space="0" w:color="auto"/>
        <w:left w:val="none" w:sz="0" w:space="0" w:color="auto"/>
        <w:bottom w:val="none" w:sz="0" w:space="0" w:color="auto"/>
        <w:right w:val="none" w:sz="0" w:space="0" w:color="auto"/>
      </w:divBdr>
    </w:div>
    <w:div w:id="944994105">
      <w:bodyDiv w:val="1"/>
      <w:marLeft w:val="0"/>
      <w:marRight w:val="0"/>
      <w:marTop w:val="0"/>
      <w:marBottom w:val="0"/>
      <w:divBdr>
        <w:top w:val="none" w:sz="0" w:space="0" w:color="auto"/>
        <w:left w:val="none" w:sz="0" w:space="0" w:color="auto"/>
        <w:bottom w:val="none" w:sz="0" w:space="0" w:color="auto"/>
        <w:right w:val="none" w:sz="0" w:space="0" w:color="auto"/>
      </w:divBdr>
    </w:div>
    <w:div w:id="946696050">
      <w:bodyDiv w:val="1"/>
      <w:marLeft w:val="0"/>
      <w:marRight w:val="0"/>
      <w:marTop w:val="0"/>
      <w:marBottom w:val="0"/>
      <w:divBdr>
        <w:top w:val="none" w:sz="0" w:space="0" w:color="auto"/>
        <w:left w:val="none" w:sz="0" w:space="0" w:color="auto"/>
        <w:bottom w:val="none" w:sz="0" w:space="0" w:color="auto"/>
        <w:right w:val="none" w:sz="0" w:space="0" w:color="auto"/>
      </w:divBdr>
    </w:div>
    <w:div w:id="950015243">
      <w:bodyDiv w:val="1"/>
      <w:marLeft w:val="0"/>
      <w:marRight w:val="0"/>
      <w:marTop w:val="0"/>
      <w:marBottom w:val="0"/>
      <w:divBdr>
        <w:top w:val="none" w:sz="0" w:space="0" w:color="auto"/>
        <w:left w:val="none" w:sz="0" w:space="0" w:color="auto"/>
        <w:bottom w:val="none" w:sz="0" w:space="0" w:color="auto"/>
        <w:right w:val="none" w:sz="0" w:space="0" w:color="auto"/>
      </w:divBdr>
    </w:div>
    <w:div w:id="969628390">
      <w:bodyDiv w:val="1"/>
      <w:marLeft w:val="0"/>
      <w:marRight w:val="0"/>
      <w:marTop w:val="0"/>
      <w:marBottom w:val="0"/>
      <w:divBdr>
        <w:top w:val="none" w:sz="0" w:space="0" w:color="auto"/>
        <w:left w:val="none" w:sz="0" w:space="0" w:color="auto"/>
        <w:bottom w:val="none" w:sz="0" w:space="0" w:color="auto"/>
        <w:right w:val="none" w:sz="0" w:space="0" w:color="auto"/>
      </w:divBdr>
    </w:div>
    <w:div w:id="970015247">
      <w:bodyDiv w:val="1"/>
      <w:marLeft w:val="0"/>
      <w:marRight w:val="0"/>
      <w:marTop w:val="0"/>
      <w:marBottom w:val="0"/>
      <w:divBdr>
        <w:top w:val="none" w:sz="0" w:space="0" w:color="auto"/>
        <w:left w:val="none" w:sz="0" w:space="0" w:color="auto"/>
        <w:bottom w:val="none" w:sz="0" w:space="0" w:color="auto"/>
        <w:right w:val="none" w:sz="0" w:space="0" w:color="auto"/>
      </w:divBdr>
    </w:div>
    <w:div w:id="971833657">
      <w:bodyDiv w:val="1"/>
      <w:marLeft w:val="0"/>
      <w:marRight w:val="0"/>
      <w:marTop w:val="0"/>
      <w:marBottom w:val="0"/>
      <w:divBdr>
        <w:top w:val="none" w:sz="0" w:space="0" w:color="auto"/>
        <w:left w:val="none" w:sz="0" w:space="0" w:color="auto"/>
        <w:bottom w:val="none" w:sz="0" w:space="0" w:color="auto"/>
        <w:right w:val="none" w:sz="0" w:space="0" w:color="auto"/>
      </w:divBdr>
    </w:div>
    <w:div w:id="978344446">
      <w:bodyDiv w:val="1"/>
      <w:marLeft w:val="0"/>
      <w:marRight w:val="0"/>
      <w:marTop w:val="0"/>
      <w:marBottom w:val="0"/>
      <w:divBdr>
        <w:top w:val="none" w:sz="0" w:space="0" w:color="auto"/>
        <w:left w:val="none" w:sz="0" w:space="0" w:color="auto"/>
        <w:bottom w:val="none" w:sz="0" w:space="0" w:color="auto"/>
        <w:right w:val="none" w:sz="0" w:space="0" w:color="auto"/>
      </w:divBdr>
    </w:div>
    <w:div w:id="985549080">
      <w:bodyDiv w:val="1"/>
      <w:marLeft w:val="0"/>
      <w:marRight w:val="0"/>
      <w:marTop w:val="0"/>
      <w:marBottom w:val="0"/>
      <w:divBdr>
        <w:top w:val="none" w:sz="0" w:space="0" w:color="auto"/>
        <w:left w:val="none" w:sz="0" w:space="0" w:color="auto"/>
        <w:bottom w:val="none" w:sz="0" w:space="0" w:color="auto"/>
        <w:right w:val="none" w:sz="0" w:space="0" w:color="auto"/>
      </w:divBdr>
    </w:div>
    <w:div w:id="987245756">
      <w:bodyDiv w:val="1"/>
      <w:marLeft w:val="0"/>
      <w:marRight w:val="0"/>
      <w:marTop w:val="0"/>
      <w:marBottom w:val="0"/>
      <w:divBdr>
        <w:top w:val="none" w:sz="0" w:space="0" w:color="auto"/>
        <w:left w:val="none" w:sz="0" w:space="0" w:color="auto"/>
        <w:bottom w:val="none" w:sz="0" w:space="0" w:color="auto"/>
        <w:right w:val="none" w:sz="0" w:space="0" w:color="auto"/>
      </w:divBdr>
    </w:div>
    <w:div w:id="987781689">
      <w:bodyDiv w:val="1"/>
      <w:marLeft w:val="0"/>
      <w:marRight w:val="0"/>
      <w:marTop w:val="0"/>
      <w:marBottom w:val="0"/>
      <w:divBdr>
        <w:top w:val="none" w:sz="0" w:space="0" w:color="auto"/>
        <w:left w:val="none" w:sz="0" w:space="0" w:color="auto"/>
        <w:bottom w:val="none" w:sz="0" w:space="0" w:color="auto"/>
        <w:right w:val="none" w:sz="0" w:space="0" w:color="auto"/>
      </w:divBdr>
    </w:div>
    <w:div w:id="988166921">
      <w:bodyDiv w:val="1"/>
      <w:marLeft w:val="0"/>
      <w:marRight w:val="0"/>
      <w:marTop w:val="0"/>
      <w:marBottom w:val="0"/>
      <w:divBdr>
        <w:top w:val="none" w:sz="0" w:space="0" w:color="auto"/>
        <w:left w:val="none" w:sz="0" w:space="0" w:color="auto"/>
        <w:bottom w:val="none" w:sz="0" w:space="0" w:color="auto"/>
        <w:right w:val="none" w:sz="0" w:space="0" w:color="auto"/>
      </w:divBdr>
    </w:div>
    <w:div w:id="993294738">
      <w:bodyDiv w:val="1"/>
      <w:marLeft w:val="0"/>
      <w:marRight w:val="0"/>
      <w:marTop w:val="0"/>
      <w:marBottom w:val="0"/>
      <w:divBdr>
        <w:top w:val="none" w:sz="0" w:space="0" w:color="auto"/>
        <w:left w:val="none" w:sz="0" w:space="0" w:color="auto"/>
        <w:bottom w:val="none" w:sz="0" w:space="0" w:color="auto"/>
        <w:right w:val="none" w:sz="0" w:space="0" w:color="auto"/>
      </w:divBdr>
    </w:div>
    <w:div w:id="995449204">
      <w:bodyDiv w:val="1"/>
      <w:marLeft w:val="0"/>
      <w:marRight w:val="0"/>
      <w:marTop w:val="0"/>
      <w:marBottom w:val="0"/>
      <w:divBdr>
        <w:top w:val="none" w:sz="0" w:space="0" w:color="auto"/>
        <w:left w:val="none" w:sz="0" w:space="0" w:color="auto"/>
        <w:bottom w:val="none" w:sz="0" w:space="0" w:color="auto"/>
        <w:right w:val="none" w:sz="0" w:space="0" w:color="auto"/>
      </w:divBdr>
    </w:div>
    <w:div w:id="996811472">
      <w:bodyDiv w:val="1"/>
      <w:marLeft w:val="0"/>
      <w:marRight w:val="0"/>
      <w:marTop w:val="0"/>
      <w:marBottom w:val="0"/>
      <w:divBdr>
        <w:top w:val="none" w:sz="0" w:space="0" w:color="auto"/>
        <w:left w:val="none" w:sz="0" w:space="0" w:color="auto"/>
        <w:bottom w:val="none" w:sz="0" w:space="0" w:color="auto"/>
        <w:right w:val="none" w:sz="0" w:space="0" w:color="auto"/>
      </w:divBdr>
    </w:div>
    <w:div w:id="1001160472">
      <w:bodyDiv w:val="1"/>
      <w:marLeft w:val="0"/>
      <w:marRight w:val="0"/>
      <w:marTop w:val="0"/>
      <w:marBottom w:val="0"/>
      <w:divBdr>
        <w:top w:val="none" w:sz="0" w:space="0" w:color="auto"/>
        <w:left w:val="none" w:sz="0" w:space="0" w:color="auto"/>
        <w:bottom w:val="none" w:sz="0" w:space="0" w:color="auto"/>
        <w:right w:val="none" w:sz="0" w:space="0" w:color="auto"/>
      </w:divBdr>
    </w:div>
    <w:div w:id="1003969897">
      <w:bodyDiv w:val="1"/>
      <w:marLeft w:val="0"/>
      <w:marRight w:val="0"/>
      <w:marTop w:val="0"/>
      <w:marBottom w:val="0"/>
      <w:divBdr>
        <w:top w:val="none" w:sz="0" w:space="0" w:color="auto"/>
        <w:left w:val="none" w:sz="0" w:space="0" w:color="auto"/>
        <w:bottom w:val="none" w:sz="0" w:space="0" w:color="auto"/>
        <w:right w:val="none" w:sz="0" w:space="0" w:color="auto"/>
      </w:divBdr>
    </w:div>
    <w:div w:id="1005979629">
      <w:bodyDiv w:val="1"/>
      <w:marLeft w:val="0"/>
      <w:marRight w:val="0"/>
      <w:marTop w:val="0"/>
      <w:marBottom w:val="0"/>
      <w:divBdr>
        <w:top w:val="none" w:sz="0" w:space="0" w:color="auto"/>
        <w:left w:val="none" w:sz="0" w:space="0" w:color="auto"/>
        <w:bottom w:val="none" w:sz="0" w:space="0" w:color="auto"/>
        <w:right w:val="none" w:sz="0" w:space="0" w:color="auto"/>
      </w:divBdr>
    </w:div>
    <w:div w:id="1006051576">
      <w:bodyDiv w:val="1"/>
      <w:marLeft w:val="0"/>
      <w:marRight w:val="0"/>
      <w:marTop w:val="0"/>
      <w:marBottom w:val="0"/>
      <w:divBdr>
        <w:top w:val="none" w:sz="0" w:space="0" w:color="auto"/>
        <w:left w:val="none" w:sz="0" w:space="0" w:color="auto"/>
        <w:bottom w:val="none" w:sz="0" w:space="0" w:color="auto"/>
        <w:right w:val="none" w:sz="0" w:space="0" w:color="auto"/>
      </w:divBdr>
    </w:div>
    <w:div w:id="1006598210">
      <w:bodyDiv w:val="1"/>
      <w:marLeft w:val="0"/>
      <w:marRight w:val="0"/>
      <w:marTop w:val="0"/>
      <w:marBottom w:val="0"/>
      <w:divBdr>
        <w:top w:val="none" w:sz="0" w:space="0" w:color="auto"/>
        <w:left w:val="none" w:sz="0" w:space="0" w:color="auto"/>
        <w:bottom w:val="none" w:sz="0" w:space="0" w:color="auto"/>
        <w:right w:val="none" w:sz="0" w:space="0" w:color="auto"/>
      </w:divBdr>
    </w:div>
    <w:div w:id="1008295030">
      <w:bodyDiv w:val="1"/>
      <w:marLeft w:val="0"/>
      <w:marRight w:val="0"/>
      <w:marTop w:val="0"/>
      <w:marBottom w:val="0"/>
      <w:divBdr>
        <w:top w:val="none" w:sz="0" w:space="0" w:color="auto"/>
        <w:left w:val="none" w:sz="0" w:space="0" w:color="auto"/>
        <w:bottom w:val="none" w:sz="0" w:space="0" w:color="auto"/>
        <w:right w:val="none" w:sz="0" w:space="0" w:color="auto"/>
      </w:divBdr>
    </w:div>
    <w:div w:id="1008674378">
      <w:bodyDiv w:val="1"/>
      <w:marLeft w:val="0"/>
      <w:marRight w:val="0"/>
      <w:marTop w:val="0"/>
      <w:marBottom w:val="0"/>
      <w:divBdr>
        <w:top w:val="none" w:sz="0" w:space="0" w:color="auto"/>
        <w:left w:val="none" w:sz="0" w:space="0" w:color="auto"/>
        <w:bottom w:val="none" w:sz="0" w:space="0" w:color="auto"/>
        <w:right w:val="none" w:sz="0" w:space="0" w:color="auto"/>
      </w:divBdr>
    </w:div>
    <w:div w:id="1014653234">
      <w:bodyDiv w:val="1"/>
      <w:marLeft w:val="0"/>
      <w:marRight w:val="0"/>
      <w:marTop w:val="0"/>
      <w:marBottom w:val="0"/>
      <w:divBdr>
        <w:top w:val="none" w:sz="0" w:space="0" w:color="auto"/>
        <w:left w:val="none" w:sz="0" w:space="0" w:color="auto"/>
        <w:bottom w:val="none" w:sz="0" w:space="0" w:color="auto"/>
        <w:right w:val="none" w:sz="0" w:space="0" w:color="auto"/>
      </w:divBdr>
    </w:div>
    <w:div w:id="1015573599">
      <w:bodyDiv w:val="1"/>
      <w:marLeft w:val="0"/>
      <w:marRight w:val="0"/>
      <w:marTop w:val="0"/>
      <w:marBottom w:val="0"/>
      <w:divBdr>
        <w:top w:val="none" w:sz="0" w:space="0" w:color="auto"/>
        <w:left w:val="none" w:sz="0" w:space="0" w:color="auto"/>
        <w:bottom w:val="none" w:sz="0" w:space="0" w:color="auto"/>
        <w:right w:val="none" w:sz="0" w:space="0" w:color="auto"/>
      </w:divBdr>
    </w:div>
    <w:div w:id="1024097284">
      <w:bodyDiv w:val="1"/>
      <w:marLeft w:val="0"/>
      <w:marRight w:val="0"/>
      <w:marTop w:val="0"/>
      <w:marBottom w:val="0"/>
      <w:divBdr>
        <w:top w:val="none" w:sz="0" w:space="0" w:color="auto"/>
        <w:left w:val="none" w:sz="0" w:space="0" w:color="auto"/>
        <w:bottom w:val="none" w:sz="0" w:space="0" w:color="auto"/>
        <w:right w:val="none" w:sz="0" w:space="0" w:color="auto"/>
      </w:divBdr>
    </w:div>
    <w:div w:id="1031613161">
      <w:bodyDiv w:val="1"/>
      <w:marLeft w:val="0"/>
      <w:marRight w:val="0"/>
      <w:marTop w:val="0"/>
      <w:marBottom w:val="0"/>
      <w:divBdr>
        <w:top w:val="none" w:sz="0" w:space="0" w:color="auto"/>
        <w:left w:val="none" w:sz="0" w:space="0" w:color="auto"/>
        <w:bottom w:val="none" w:sz="0" w:space="0" w:color="auto"/>
        <w:right w:val="none" w:sz="0" w:space="0" w:color="auto"/>
      </w:divBdr>
    </w:div>
    <w:div w:id="1032923304">
      <w:bodyDiv w:val="1"/>
      <w:marLeft w:val="0"/>
      <w:marRight w:val="0"/>
      <w:marTop w:val="0"/>
      <w:marBottom w:val="0"/>
      <w:divBdr>
        <w:top w:val="none" w:sz="0" w:space="0" w:color="auto"/>
        <w:left w:val="none" w:sz="0" w:space="0" w:color="auto"/>
        <w:bottom w:val="none" w:sz="0" w:space="0" w:color="auto"/>
        <w:right w:val="none" w:sz="0" w:space="0" w:color="auto"/>
      </w:divBdr>
    </w:div>
    <w:div w:id="1033655513">
      <w:bodyDiv w:val="1"/>
      <w:marLeft w:val="0"/>
      <w:marRight w:val="0"/>
      <w:marTop w:val="0"/>
      <w:marBottom w:val="0"/>
      <w:divBdr>
        <w:top w:val="none" w:sz="0" w:space="0" w:color="auto"/>
        <w:left w:val="none" w:sz="0" w:space="0" w:color="auto"/>
        <w:bottom w:val="none" w:sz="0" w:space="0" w:color="auto"/>
        <w:right w:val="none" w:sz="0" w:space="0" w:color="auto"/>
      </w:divBdr>
    </w:div>
    <w:div w:id="1036661170">
      <w:bodyDiv w:val="1"/>
      <w:marLeft w:val="0"/>
      <w:marRight w:val="0"/>
      <w:marTop w:val="0"/>
      <w:marBottom w:val="0"/>
      <w:divBdr>
        <w:top w:val="none" w:sz="0" w:space="0" w:color="auto"/>
        <w:left w:val="none" w:sz="0" w:space="0" w:color="auto"/>
        <w:bottom w:val="none" w:sz="0" w:space="0" w:color="auto"/>
        <w:right w:val="none" w:sz="0" w:space="0" w:color="auto"/>
      </w:divBdr>
    </w:div>
    <w:div w:id="1043864020">
      <w:bodyDiv w:val="1"/>
      <w:marLeft w:val="0"/>
      <w:marRight w:val="0"/>
      <w:marTop w:val="0"/>
      <w:marBottom w:val="0"/>
      <w:divBdr>
        <w:top w:val="none" w:sz="0" w:space="0" w:color="auto"/>
        <w:left w:val="none" w:sz="0" w:space="0" w:color="auto"/>
        <w:bottom w:val="none" w:sz="0" w:space="0" w:color="auto"/>
        <w:right w:val="none" w:sz="0" w:space="0" w:color="auto"/>
      </w:divBdr>
    </w:div>
    <w:div w:id="1044520886">
      <w:bodyDiv w:val="1"/>
      <w:marLeft w:val="0"/>
      <w:marRight w:val="0"/>
      <w:marTop w:val="0"/>
      <w:marBottom w:val="0"/>
      <w:divBdr>
        <w:top w:val="none" w:sz="0" w:space="0" w:color="auto"/>
        <w:left w:val="none" w:sz="0" w:space="0" w:color="auto"/>
        <w:bottom w:val="none" w:sz="0" w:space="0" w:color="auto"/>
        <w:right w:val="none" w:sz="0" w:space="0" w:color="auto"/>
      </w:divBdr>
    </w:div>
    <w:div w:id="1044909497">
      <w:bodyDiv w:val="1"/>
      <w:marLeft w:val="0"/>
      <w:marRight w:val="0"/>
      <w:marTop w:val="0"/>
      <w:marBottom w:val="0"/>
      <w:divBdr>
        <w:top w:val="none" w:sz="0" w:space="0" w:color="auto"/>
        <w:left w:val="none" w:sz="0" w:space="0" w:color="auto"/>
        <w:bottom w:val="none" w:sz="0" w:space="0" w:color="auto"/>
        <w:right w:val="none" w:sz="0" w:space="0" w:color="auto"/>
      </w:divBdr>
    </w:div>
    <w:div w:id="1045643357">
      <w:bodyDiv w:val="1"/>
      <w:marLeft w:val="0"/>
      <w:marRight w:val="0"/>
      <w:marTop w:val="0"/>
      <w:marBottom w:val="0"/>
      <w:divBdr>
        <w:top w:val="none" w:sz="0" w:space="0" w:color="auto"/>
        <w:left w:val="none" w:sz="0" w:space="0" w:color="auto"/>
        <w:bottom w:val="none" w:sz="0" w:space="0" w:color="auto"/>
        <w:right w:val="none" w:sz="0" w:space="0" w:color="auto"/>
      </w:divBdr>
    </w:div>
    <w:div w:id="1054474816">
      <w:bodyDiv w:val="1"/>
      <w:marLeft w:val="0"/>
      <w:marRight w:val="0"/>
      <w:marTop w:val="0"/>
      <w:marBottom w:val="0"/>
      <w:divBdr>
        <w:top w:val="none" w:sz="0" w:space="0" w:color="auto"/>
        <w:left w:val="none" w:sz="0" w:space="0" w:color="auto"/>
        <w:bottom w:val="none" w:sz="0" w:space="0" w:color="auto"/>
        <w:right w:val="none" w:sz="0" w:space="0" w:color="auto"/>
      </w:divBdr>
    </w:div>
    <w:div w:id="1062484687">
      <w:bodyDiv w:val="1"/>
      <w:marLeft w:val="0"/>
      <w:marRight w:val="0"/>
      <w:marTop w:val="0"/>
      <w:marBottom w:val="0"/>
      <w:divBdr>
        <w:top w:val="none" w:sz="0" w:space="0" w:color="auto"/>
        <w:left w:val="none" w:sz="0" w:space="0" w:color="auto"/>
        <w:bottom w:val="none" w:sz="0" w:space="0" w:color="auto"/>
        <w:right w:val="none" w:sz="0" w:space="0" w:color="auto"/>
      </w:divBdr>
    </w:div>
    <w:div w:id="1064333202">
      <w:bodyDiv w:val="1"/>
      <w:marLeft w:val="0"/>
      <w:marRight w:val="0"/>
      <w:marTop w:val="0"/>
      <w:marBottom w:val="0"/>
      <w:divBdr>
        <w:top w:val="none" w:sz="0" w:space="0" w:color="auto"/>
        <w:left w:val="none" w:sz="0" w:space="0" w:color="auto"/>
        <w:bottom w:val="none" w:sz="0" w:space="0" w:color="auto"/>
        <w:right w:val="none" w:sz="0" w:space="0" w:color="auto"/>
      </w:divBdr>
    </w:div>
    <w:div w:id="1065686190">
      <w:bodyDiv w:val="1"/>
      <w:marLeft w:val="0"/>
      <w:marRight w:val="0"/>
      <w:marTop w:val="0"/>
      <w:marBottom w:val="0"/>
      <w:divBdr>
        <w:top w:val="none" w:sz="0" w:space="0" w:color="auto"/>
        <w:left w:val="none" w:sz="0" w:space="0" w:color="auto"/>
        <w:bottom w:val="none" w:sz="0" w:space="0" w:color="auto"/>
        <w:right w:val="none" w:sz="0" w:space="0" w:color="auto"/>
      </w:divBdr>
    </w:div>
    <w:div w:id="1067655247">
      <w:bodyDiv w:val="1"/>
      <w:marLeft w:val="0"/>
      <w:marRight w:val="0"/>
      <w:marTop w:val="0"/>
      <w:marBottom w:val="0"/>
      <w:divBdr>
        <w:top w:val="none" w:sz="0" w:space="0" w:color="auto"/>
        <w:left w:val="none" w:sz="0" w:space="0" w:color="auto"/>
        <w:bottom w:val="none" w:sz="0" w:space="0" w:color="auto"/>
        <w:right w:val="none" w:sz="0" w:space="0" w:color="auto"/>
      </w:divBdr>
    </w:div>
    <w:div w:id="1069500879">
      <w:bodyDiv w:val="1"/>
      <w:marLeft w:val="0"/>
      <w:marRight w:val="0"/>
      <w:marTop w:val="0"/>
      <w:marBottom w:val="0"/>
      <w:divBdr>
        <w:top w:val="none" w:sz="0" w:space="0" w:color="auto"/>
        <w:left w:val="none" w:sz="0" w:space="0" w:color="auto"/>
        <w:bottom w:val="none" w:sz="0" w:space="0" w:color="auto"/>
        <w:right w:val="none" w:sz="0" w:space="0" w:color="auto"/>
      </w:divBdr>
    </w:div>
    <w:div w:id="1075517540">
      <w:bodyDiv w:val="1"/>
      <w:marLeft w:val="0"/>
      <w:marRight w:val="0"/>
      <w:marTop w:val="0"/>
      <w:marBottom w:val="0"/>
      <w:divBdr>
        <w:top w:val="none" w:sz="0" w:space="0" w:color="auto"/>
        <w:left w:val="none" w:sz="0" w:space="0" w:color="auto"/>
        <w:bottom w:val="none" w:sz="0" w:space="0" w:color="auto"/>
        <w:right w:val="none" w:sz="0" w:space="0" w:color="auto"/>
      </w:divBdr>
    </w:div>
    <w:div w:id="1076980234">
      <w:bodyDiv w:val="1"/>
      <w:marLeft w:val="0"/>
      <w:marRight w:val="0"/>
      <w:marTop w:val="0"/>
      <w:marBottom w:val="0"/>
      <w:divBdr>
        <w:top w:val="none" w:sz="0" w:space="0" w:color="auto"/>
        <w:left w:val="none" w:sz="0" w:space="0" w:color="auto"/>
        <w:bottom w:val="none" w:sz="0" w:space="0" w:color="auto"/>
        <w:right w:val="none" w:sz="0" w:space="0" w:color="auto"/>
      </w:divBdr>
    </w:div>
    <w:div w:id="1081872486">
      <w:bodyDiv w:val="1"/>
      <w:marLeft w:val="0"/>
      <w:marRight w:val="0"/>
      <w:marTop w:val="0"/>
      <w:marBottom w:val="0"/>
      <w:divBdr>
        <w:top w:val="none" w:sz="0" w:space="0" w:color="auto"/>
        <w:left w:val="none" w:sz="0" w:space="0" w:color="auto"/>
        <w:bottom w:val="none" w:sz="0" w:space="0" w:color="auto"/>
        <w:right w:val="none" w:sz="0" w:space="0" w:color="auto"/>
      </w:divBdr>
    </w:div>
    <w:div w:id="1085495915">
      <w:bodyDiv w:val="1"/>
      <w:marLeft w:val="0"/>
      <w:marRight w:val="0"/>
      <w:marTop w:val="0"/>
      <w:marBottom w:val="0"/>
      <w:divBdr>
        <w:top w:val="none" w:sz="0" w:space="0" w:color="auto"/>
        <w:left w:val="none" w:sz="0" w:space="0" w:color="auto"/>
        <w:bottom w:val="none" w:sz="0" w:space="0" w:color="auto"/>
        <w:right w:val="none" w:sz="0" w:space="0" w:color="auto"/>
      </w:divBdr>
    </w:div>
    <w:div w:id="1086536391">
      <w:bodyDiv w:val="1"/>
      <w:marLeft w:val="0"/>
      <w:marRight w:val="0"/>
      <w:marTop w:val="0"/>
      <w:marBottom w:val="0"/>
      <w:divBdr>
        <w:top w:val="none" w:sz="0" w:space="0" w:color="auto"/>
        <w:left w:val="none" w:sz="0" w:space="0" w:color="auto"/>
        <w:bottom w:val="none" w:sz="0" w:space="0" w:color="auto"/>
        <w:right w:val="none" w:sz="0" w:space="0" w:color="auto"/>
      </w:divBdr>
    </w:div>
    <w:div w:id="1091658021">
      <w:bodyDiv w:val="1"/>
      <w:marLeft w:val="0"/>
      <w:marRight w:val="0"/>
      <w:marTop w:val="0"/>
      <w:marBottom w:val="0"/>
      <w:divBdr>
        <w:top w:val="none" w:sz="0" w:space="0" w:color="auto"/>
        <w:left w:val="none" w:sz="0" w:space="0" w:color="auto"/>
        <w:bottom w:val="none" w:sz="0" w:space="0" w:color="auto"/>
        <w:right w:val="none" w:sz="0" w:space="0" w:color="auto"/>
      </w:divBdr>
    </w:div>
    <w:div w:id="1097020684">
      <w:bodyDiv w:val="1"/>
      <w:marLeft w:val="0"/>
      <w:marRight w:val="0"/>
      <w:marTop w:val="0"/>
      <w:marBottom w:val="0"/>
      <w:divBdr>
        <w:top w:val="none" w:sz="0" w:space="0" w:color="auto"/>
        <w:left w:val="none" w:sz="0" w:space="0" w:color="auto"/>
        <w:bottom w:val="none" w:sz="0" w:space="0" w:color="auto"/>
        <w:right w:val="none" w:sz="0" w:space="0" w:color="auto"/>
      </w:divBdr>
    </w:div>
    <w:div w:id="1097942830">
      <w:bodyDiv w:val="1"/>
      <w:marLeft w:val="0"/>
      <w:marRight w:val="0"/>
      <w:marTop w:val="0"/>
      <w:marBottom w:val="0"/>
      <w:divBdr>
        <w:top w:val="none" w:sz="0" w:space="0" w:color="auto"/>
        <w:left w:val="none" w:sz="0" w:space="0" w:color="auto"/>
        <w:bottom w:val="none" w:sz="0" w:space="0" w:color="auto"/>
        <w:right w:val="none" w:sz="0" w:space="0" w:color="auto"/>
      </w:divBdr>
    </w:div>
    <w:div w:id="1098940365">
      <w:bodyDiv w:val="1"/>
      <w:marLeft w:val="0"/>
      <w:marRight w:val="0"/>
      <w:marTop w:val="0"/>
      <w:marBottom w:val="0"/>
      <w:divBdr>
        <w:top w:val="none" w:sz="0" w:space="0" w:color="auto"/>
        <w:left w:val="none" w:sz="0" w:space="0" w:color="auto"/>
        <w:bottom w:val="none" w:sz="0" w:space="0" w:color="auto"/>
        <w:right w:val="none" w:sz="0" w:space="0" w:color="auto"/>
      </w:divBdr>
    </w:div>
    <w:div w:id="1100293278">
      <w:bodyDiv w:val="1"/>
      <w:marLeft w:val="0"/>
      <w:marRight w:val="0"/>
      <w:marTop w:val="0"/>
      <w:marBottom w:val="0"/>
      <w:divBdr>
        <w:top w:val="none" w:sz="0" w:space="0" w:color="auto"/>
        <w:left w:val="none" w:sz="0" w:space="0" w:color="auto"/>
        <w:bottom w:val="none" w:sz="0" w:space="0" w:color="auto"/>
        <w:right w:val="none" w:sz="0" w:space="0" w:color="auto"/>
      </w:divBdr>
    </w:div>
    <w:div w:id="1102149364">
      <w:bodyDiv w:val="1"/>
      <w:marLeft w:val="0"/>
      <w:marRight w:val="0"/>
      <w:marTop w:val="0"/>
      <w:marBottom w:val="0"/>
      <w:divBdr>
        <w:top w:val="none" w:sz="0" w:space="0" w:color="auto"/>
        <w:left w:val="none" w:sz="0" w:space="0" w:color="auto"/>
        <w:bottom w:val="none" w:sz="0" w:space="0" w:color="auto"/>
        <w:right w:val="none" w:sz="0" w:space="0" w:color="auto"/>
      </w:divBdr>
    </w:div>
    <w:div w:id="1111971375">
      <w:bodyDiv w:val="1"/>
      <w:marLeft w:val="0"/>
      <w:marRight w:val="0"/>
      <w:marTop w:val="0"/>
      <w:marBottom w:val="0"/>
      <w:divBdr>
        <w:top w:val="none" w:sz="0" w:space="0" w:color="auto"/>
        <w:left w:val="none" w:sz="0" w:space="0" w:color="auto"/>
        <w:bottom w:val="none" w:sz="0" w:space="0" w:color="auto"/>
        <w:right w:val="none" w:sz="0" w:space="0" w:color="auto"/>
      </w:divBdr>
    </w:div>
    <w:div w:id="1118259480">
      <w:bodyDiv w:val="1"/>
      <w:marLeft w:val="0"/>
      <w:marRight w:val="0"/>
      <w:marTop w:val="0"/>
      <w:marBottom w:val="0"/>
      <w:divBdr>
        <w:top w:val="none" w:sz="0" w:space="0" w:color="auto"/>
        <w:left w:val="none" w:sz="0" w:space="0" w:color="auto"/>
        <w:bottom w:val="none" w:sz="0" w:space="0" w:color="auto"/>
        <w:right w:val="none" w:sz="0" w:space="0" w:color="auto"/>
      </w:divBdr>
    </w:div>
    <w:div w:id="1127118904">
      <w:bodyDiv w:val="1"/>
      <w:marLeft w:val="0"/>
      <w:marRight w:val="0"/>
      <w:marTop w:val="0"/>
      <w:marBottom w:val="0"/>
      <w:divBdr>
        <w:top w:val="none" w:sz="0" w:space="0" w:color="auto"/>
        <w:left w:val="none" w:sz="0" w:space="0" w:color="auto"/>
        <w:bottom w:val="none" w:sz="0" w:space="0" w:color="auto"/>
        <w:right w:val="none" w:sz="0" w:space="0" w:color="auto"/>
      </w:divBdr>
    </w:div>
    <w:div w:id="1128475924">
      <w:bodyDiv w:val="1"/>
      <w:marLeft w:val="0"/>
      <w:marRight w:val="0"/>
      <w:marTop w:val="0"/>
      <w:marBottom w:val="0"/>
      <w:divBdr>
        <w:top w:val="none" w:sz="0" w:space="0" w:color="auto"/>
        <w:left w:val="none" w:sz="0" w:space="0" w:color="auto"/>
        <w:bottom w:val="none" w:sz="0" w:space="0" w:color="auto"/>
        <w:right w:val="none" w:sz="0" w:space="0" w:color="auto"/>
      </w:divBdr>
    </w:div>
    <w:div w:id="1134910237">
      <w:bodyDiv w:val="1"/>
      <w:marLeft w:val="0"/>
      <w:marRight w:val="0"/>
      <w:marTop w:val="0"/>
      <w:marBottom w:val="0"/>
      <w:divBdr>
        <w:top w:val="none" w:sz="0" w:space="0" w:color="auto"/>
        <w:left w:val="none" w:sz="0" w:space="0" w:color="auto"/>
        <w:bottom w:val="none" w:sz="0" w:space="0" w:color="auto"/>
        <w:right w:val="none" w:sz="0" w:space="0" w:color="auto"/>
      </w:divBdr>
    </w:div>
    <w:div w:id="1136876673">
      <w:bodyDiv w:val="1"/>
      <w:marLeft w:val="0"/>
      <w:marRight w:val="0"/>
      <w:marTop w:val="0"/>
      <w:marBottom w:val="0"/>
      <w:divBdr>
        <w:top w:val="none" w:sz="0" w:space="0" w:color="auto"/>
        <w:left w:val="none" w:sz="0" w:space="0" w:color="auto"/>
        <w:bottom w:val="none" w:sz="0" w:space="0" w:color="auto"/>
        <w:right w:val="none" w:sz="0" w:space="0" w:color="auto"/>
      </w:divBdr>
    </w:div>
    <w:div w:id="1140725838">
      <w:bodyDiv w:val="1"/>
      <w:marLeft w:val="0"/>
      <w:marRight w:val="0"/>
      <w:marTop w:val="0"/>
      <w:marBottom w:val="0"/>
      <w:divBdr>
        <w:top w:val="none" w:sz="0" w:space="0" w:color="auto"/>
        <w:left w:val="none" w:sz="0" w:space="0" w:color="auto"/>
        <w:bottom w:val="none" w:sz="0" w:space="0" w:color="auto"/>
        <w:right w:val="none" w:sz="0" w:space="0" w:color="auto"/>
      </w:divBdr>
    </w:div>
    <w:div w:id="1150557695">
      <w:bodyDiv w:val="1"/>
      <w:marLeft w:val="0"/>
      <w:marRight w:val="0"/>
      <w:marTop w:val="0"/>
      <w:marBottom w:val="0"/>
      <w:divBdr>
        <w:top w:val="none" w:sz="0" w:space="0" w:color="auto"/>
        <w:left w:val="none" w:sz="0" w:space="0" w:color="auto"/>
        <w:bottom w:val="none" w:sz="0" w:space="0" w:color="auto"/>
        <w:right w:val="none" w:sz="0" w:space="0" w:color="auto"/>
      </w:divBdr>
    </w:div>
    <w:div w:id="1153373658">
      <w:bodyDiv w:val="1"/>
      <w:marLeft w:val="0"/>
      <w:marRight w:val="0"/>
      <w:marTop w:val="0"/>
      <w:marBottom w:val="0"/>
      <w:divBdr>
        <w:top w:val="none" w:sz="0" w:space="0" w:color="auto"/>
        <w:left w:val="none" w:sz="0" w:space="0" w:color="auto"/>
        <w:bottom w:val="none" w:sz="0" w:space="0" w:color="auto"/>
        <w:right w:val="none" w:sz="0" w:space="0" w:color="auto"/>
      </w:divBdr>
    </w:div>
    <w:div w:id="1156995102">
      <w:bodyDiv w:val="1"/>
      <w:marLeft w:val="0"/>
      <w:marRight w:val="0"/>
      <w:marTop w:val="0"/>
      <w:marBottom w:val="0"/>
      <w:divBdr>
        <w:top w:val="none" w:sz="0" w:space="0" w:color="auto"/>
        <w:left w:val="none" w:sz="0" w:space="0" w:color="auto"/>
        <w:bottom w:val="none" w:sz="0" w:space="0" w:color="auto"/>
        <w:right w:val="none" w:sz="0" w:space="0" w:color="auto"/>
      </w:divBdr>
    </w:div>
    <w:div w:id="1159350255">
      <w:bodyDiv w:val="1"/>
      <w:marLeft w:val="0"/>
      <w:marRight w:val="0"/>
      <w:marTop w:val="0"/>
      <w:marBottom w:val="0"/>
      <w:divBdr>
        <w:top w:val="none" w:sz="0" w:space="0" w:color="auto"/>
        <w:left w:val="none" w:sz="0" w:space="0" w:color="auto"/>
        <w:bottom w:val="none" w:sz="0" w:space="0" w:color="auto"/>
        <w:right w:val="none" w:sz="0" w:space="0" w:color="auto"/>
      </w:divBdr>
    </w:div>
    <w:div w:id="1165821463">
      <w:bodyDiv w:val="1"/>
      <w:marLeft w:val="0"/>
      <w:marRight w:val="0"/>
      <w:marTop w:val="0"/>
      <w:marBottom w:val="0"/>
      <w:divBdr>
        <w:top w:val="none" w:sz="0" w:space="0" w:color="auto"/>
        <w:left w:val="none" w:sz="0" w:space="0" w:color="auto"/>
        <w:bottom w:val="none" w:sz="0" w:space="0" w:color="auto"/>
        <w:right w:val="none" w:sz="0" w:space="0" w:color="auto"/>
      </w:divBdr>
    </w:div>
    <w:div w:id="1167744345">
      <w:bodyDiv w:val="1"/>
      <w:marLeft w:val="0"/>
      <w:marRight w:val="0"/>
      <w:marTop w:val="0"/>
      <w:marBottom w:val="0"/>
      <w:divBdr>
        <w:top w:val="none" w:sz="0" w:space="0" w:color="auto"/>
        <w:left w:val="none" w:sz="0" w:space="0" w:color="auto"/>
        <w:bottom w:val="none" w:sz="0" w:space="0" w:color="auto"/>
        <w:right w:val="none" w:sz="0" w:space="0" w:color="auto"/>
      </w:divBdr>
    </w:div>
    <w:div w:id="1169831654">
      <w:bodyDiv w:val="1"/>
      <w:marLeft w:val="0"/>
      <w:marRight w:val="0"/>
      <w:marTop w:val="0"/>
      <w:marBottom w:val="0"/>
      <w:divBdr>
        <w:top w:val="none" w:sz="0" w:space="0" w:color="auto"/>
        <w:left w:val="none" w:sz="0" w:space="0" w:color="auto"/>
        <w:bottom w:val="none" w:sz="0" w:space="0" w:color="auto"/>
        <w:right w:val="none" w:sz="0" w:space="0" w:color="auto"/>
      </w:divBdr>
    </w:div>
    <w:div w:id="1173765313">
      <w:bodyDiv w:val="1"/>
      <w:marLeft w:val="0"/>
      <w:marRight w:val="0"/>
      <w:marTop w:val="0"/>
      <w:marBottom w:val="0"/>
      <w:divBdr>
        <w:top w:val="none" w:sz="0" w:space="0" w:color="auto"/>
        <w:left w:val="none" w:sz="0" w:space="0" w:color="auto"/>
        <w:bottom w:val="none" w:sz="0" w:space="0" w:color="auto"/>
        <w:right w:val="none" w:sz="0" w:space="0" w:color="auto"/>
      </w:divBdr>
    </w:div>
    <w:div w:id="1176116436">
      <w:bodyDiv w:val="1"/>
      <w:marLeft w:val="0"/>
      <w:marRight w:val="0"/>
      <w:marTop w:val="0"/>
      <w:marBottom w:val="0"/>
      <w:divBdr>
        <w:top w:val="none" w:sz="0" w:space="0" w:color="auto"/>
        <w:left w:val="none" w:sz="0" w:space="0" w:color="auto"/>
        <w:bottom w:val="none" w:sz="0" w:space="0" w:color="auto"/>
        <w:right w:val="none" w:sz="0" w:space="0" w:color="auto"/>
      </w:divBdr>
    </w:div>
    <w:div w:id="1177308269">
      <w:bodyDiv w:val="1"/>
      <w:marLeft w:val="0"/>
      <w:marRight w:val="0"/>
      <w:marTop w:val="0"/>
      <w:marBottom w:val="0"/>
      <w:divBdr>
        <w:top w:val="none" w:sz="0" w:space="0" w:color="auto"/>
        <w:left w:val="none" w:sz="0" w:space="0" w:color="auto"/>
        <w:bottom w:val="none" w:sz="0" w:space="0" w:color="auto"/>
        <w:right w:val="none" w:sz="0" w:space="0" w:color="auto"/>
      </w:divBdr>
    </w:div>
    <w:div w:id="1177354664">
      <w:bodyDiv w:val="1"/>
      <w:marLeft w:val="0"/>
      <w:marRight w:val="0"/>
      <w:marTop w:val="0"/>
      <w:marBottom w:val="0"/>
      <w:divBdr>
        <w:top w:val="none" w:sz="0" w:space="0" w:color="auto"/>
        <w:left w:val="none" w:sz="0" w:space="0" w:color="auto"/>
        <w:bottom w:val="none" w:sz="0" w:space="0" w:color="auto"/>
        <w:right w:val="none" w:sz="0" w:space="0" w:color="auto"/>
      </w:divBdr>
    </w:div>
    <w:div w:id="1177773512">
      <w:bodyDiv w:val="1"/>
      <w:marLeft w:val="0"/>
      <w:marRight w:val="0"/>
      <w:marTop w:val="0"/>
      <w:marBottom w:val="0"/>
      <w:divBdr>
        <w:top w:val="none" w:sz="0" w:space="0" w:color="auto"/>
        <w:left w:val="none" w:sz="0" w:space="0" w:color="auto"/>
        <w:bottom w:val="none" w:sz="0" w:space="0" w:color="auto"/>
        <w:right w:val="none" w:sz="0" w:space="0" w:color="auto"/>
      </w:divBdr>
    </w:div>
    <w:div w:id="1182671453">
      <w:bodyDiv w:val="1"/>
      <w:marLeft w:val="0"/>
      <w:marRight w:val="0"/>
      <w:marTop w:val="0"/>
      <w:marBottom w:val="0"/>
      <w:divBdr>
        <w:top w:val="none" w:sz="0" w:space="0" w:color="auto"/>
        <w:left w:val="none" w:sz="0" w:space="0" w:color="auto"/>
        <w:bottom w:val="none" w:sz="0" w:space="0" w:color="auto"/>
        <w:right w:val="none" w:sz="0" w:space="0" w:color="auto"/>
      </w:divBdr>
    </w:div>
    <w:div w:id="1183711950">
      <w:bodyDiv w:val="1"/>
      <w:marLeft w:val="0"/>
      <w:marRight w:val="0"/>
      <w:marTop w:val="0"/>
      <w:marBottom w:val="0"/>
      <w:divBdr>
        <w:top w:val="none" w:sz="0" w:space="0" w:color="auto"/>
        <w:left w:val="none" w:sz="0" w:space="0" w:color="auto"/>
        <w:bottom w:val="none" w:sz="0" w:space="0" w:color="auto"/>
        <w:right w:val="none" w:sz="0" w:space="0" w:color="auto"/>
      </w:divBdr>
    </w:div>
    <w:div w:id="1186216713">
      <w:bodyDiv w:val="1"/>
      <w:marLeft w:val="0"/>
      <w:marRight w:val="0"/>
      <w:marTop w:val="0"/>
      <w:marBottom w:val="0"/>
      <w:divBdr>
        <w:top w:val="none" w:sz="0" w:space="0" w:color="auto"/>
        <w:left w:val="none" w:sz="0" w:space="0" w:color="auto"/>
        <w:bottom w:val="none" w:sz="0" w:space="0" w:color="auto"/>
        <w:right w:val="none" w:sz="0" w:space="0" w:color="auto"/>
      </w:divBdr>
    </w:div>
    <w:div w:id="1189757414">
      <w:bodyDiv w:val="1"/>
      <w:marLeft w:val="0"/>
      <w:marRight w:val="0"/>
      <w:marTop w:val="0"/>
      <w:marBottom w:val="0"/>
      <w:divBdr>
        <w:top w:val="none" w:sz="0" w:space="0" w:color="auto"/>
        <w:left w:val="none" w:sz="0" w:space="0" w:color="auto"/>
        <w:bottom w:val="none" w:sz="0" w:space="0" w:color="auto"/>
        <w:right w:val="none" w:sz="0" w:space="0" w:color="auto"/>
      </w:divBdr>
    </w:div>
    <w:div w:id="1193179780">
      <w:bodyDiv w:val="1"/>
      <w:marLeft w:val="0"/>
      <w:marRight w:val="0"/>
      <w:marTop w:val="0"/>
      <w:marBottom w:val="0"/>
      <w:divBdr>
        <w:top w:val="none" w:sz="0" w:space="0" w:color="auto"/>
        <w:left w:val="none" w:sz="0" w:space="0" w:color="auto"/>
        <w:bottom w:val="none" w:sz="0" w:space="0" w:color="auto"/>
        <w:right w:val="none" w:sz="0" w:space="0" w:color="auto"/>
      </w:divBdr>
    </w:div>
    <w:div w:id="1198159146">
      <w:bodyDiv w:val="1"/>
      <w:marLeft w:val="0"/>
      <w:marRight w:val="0"/>
      <w:marTop w:val="0"/>
      <w:marBottom w:val="0"/>
      <w:divBdr>
        <w:top w:val="none" w:sz="0" w:space="0" w:color="auto"/>
        <w:left w:val="none" w:sz="0" w:space="0" w:color="auto"/>
        <w:bottom w:val="none" w:sz="0" w:space="0" w:color="auto"/>
        <w:right w:val="none" w:sz="0" w:space="0" w:color="auto"/>
      </w:divBdr>
    </w:div>
    <w:div w:id="1203447489">
      <w:bodyDiv w:val="1"/>
      <w:marLeft w:val="0"/>
      <w:marRight w:val="0"/>
      <w:marTop w:val="0"/>
      <w:marBottom w:val="0"/>
      <w:divBdr>
        <w:top w:val="none" w:sz="0" w:space="0" w:color="auto"/>
        <w:left w:val="none" w:sz="0" w:space="0" w:color="auto"/>
        <w:bottom w:val="none" w:sz="0" w:space="0" w:color="auto"/>
        <w:right w:val="none" w:sz="0" w:space="0" w:color="auto"/>
      </w:divBdr>
    </w:div>
    <w:div w:id="1205868261">
      <w:bodyDiv w:val="1"/>
      <w:marLeft w:val="0"/>
      <w:marRight w:val="0"/>
      <w:marTop w:val="0"/>
      <w:marBottom w:val="0"/>
      <w:divBdr>
        <w:top w:val="none" w:sz="0" w:space="0" w:color="auto"/>
        <w:left w:val="none" w:sz="0" w:space="0" w:color="auto"/>
        <w:bottom w:val="none" w:sz="0" w:space="0" w:color="auto"/>
        <w:right w:val="none" w:sz="0" w:space="0" w:color="auto"/>
      </w:divBdr>
    </w:div>
    <w:div w:id="1216356715">
      <w:bodyDiv w:val="1"/>
      <w:marLeft w:val="0"/>
      <w:marRight w:val="0"/>
      <w:marTop w:val="0"/>
      <w:marBottom w:val="0"/>
      <w:divBdr>
        <w:top w:val="none" w:sz="0" w:space="0" w:color="auto"/>
        <w:left w:val="none" w:sz="0" w:space="0" w:color="auto"/>
        <w:bottom w:val="none" w:sz="0" w:space="0" w:color="auto"/>
        <w:right w:val="none" w:sz="0" w:space="0" w:color="auto"/>
      </w:divBdr>
    </w:div>
    <w:div w:id="1222207350">
      <w:bodyDiv w:val="1"/>
      <w:marLeft w:val="0"/>
      <w:marRight w:val="0"/>
      <w:marTop w:val="0"/>
      <w:marBottom w:val="0"/>
      <w:divBdr>
        <w:top w:val="none" w:sz="0" w:space="0" w:color="auto"/>
        <w:left w:val="none" w:sz="0" w:space="0" w:color="auto"/>
        <w:bottom w:val="none" w:sz="0" w:space="0" w:color="auto"/>
        <w:right w:val="none" w:sz="0" w:space="0" w:color="auto"/>
      </w:divBdr>
    </w:div>
    <w:div w:id="1223711565">
      <w:bodyDiv w:val="1"/>
      <w:marLeft w:val="0"/>
      <w:marRight w:val="0"/>
      <w:marTop w:val="0"/>
      <w:marBottom w:val="0"/>
      <w:divBdr>
        <w:top w:val="none" w:sz="0" w:space="0" w:color="auto"/>
        <w:left w:val="none" w:sz="0" w:space="0" w:color="auto"/>
        <w:bottom w:val="none" w:sz="0" w:space="0" w:color="auto"/>
        <w:right w:val="none" w:sz="0" w:space="0" w:color="auto"/>
      </w:divBdr>
    </w:div>
    <w:div w:id="1227112435">
      <w:bodyDiv w:val="1"/>
      <w:marLeft w:val="0"/>
      <w:marRight w:val="0"/>
      <w:marTop w:val="0"/>
      <w:marBottom w:val="0"/>
      <w:divBdr>
        <w:top w:val="none" w:sz="0" w:space="0" w:color="auto"/>
        <w:left w:val="none" w:sz="0" w:space="0" w:color="auto"/>
        <w:bottom w:val="none" w:sz="0" w:space="0" w:color="auto"/>
        <w:right w:val="none" w:sz="0" w:space="0" w:color="auto"/>
      </w:divBdr>
    </w:div>
    <w:div w:id="1229919978">
      <w:bodyDiv w:val="1"/>
      <w:marLeft w:val="0"/>
      <w:marRight w:val="0"/>
      <w:marTop w:val="0"/>
      <w:marBottom w:val="0"/>
      <w:divBdr>
        <w:top w:val="none" w:sz="0" w:space="0" w:color="auto"/>
        <w:left w:val="none" w:sz="0" w:space="0" w:color="auto"/>
        <w:bottom w:val="none" w:sz="0" w:space="0" w:color="auto"/>
        <w:right w:val="none" w:sz="0" w:space="0" w:color="auto"/>
      </w:divBdr>
    </w:div>
    <w:div w:id="1230773027">
      <w:bodyDiv w:val="1"/>
      <w:marLeft w:val="0"/>
      <w:marRight w:val="0"/>
      <w:marTop w:val="0"/>
      <w:marBottom w:val="0"/>
      <w:divBdr>
        <w:top w:val="none" w:sz="0" w:space="0" w:color="auto"/>
        <w:left w:val="none" w:sz="0" w:space="0" w:color="auto"/>
        <w:bottom w:val="none" w:sz="0" w:space="0" w:color="auto"/>
        <w:right w:val="none" w:sz="0" w:space="0" w:color="auto"/>
      </w:divBdr>
    </w:div>
    <w:div w:id="1233932636">
      <w:bodyDiv w:val="1"/>
      <w:marLeft w:val="0"/>
      <w:marRight w:val="0"/>
      <w:marTop w:val="0"/>
      <w:marBottom w:val="0"/>
      <w:divBdr>
        <w:top w:val="none" w:sz="0" w:space="0" w:color="auto"/>
        <w:left w:val="none" w:sz="0" w:space="0" w:color="auto"/>
        <w:bottom w:val="none" w:sz="0" w:space="0" w:color="auto"/>
        <w:right w:val="none" w:sz="0" w:space="0" w:color="auto"/>
      </w:divBdr>
    </w:div>
    <w:div w:id="1235817960">
      <w:bodyDiv w:val="1"/>
      <w:marLeft w:val="0"/>
      <w:marRight w:val="0"/>
      <w:marTop w:val="0"/>
      <w:marBottom w:val="0"/>
      <w:divBdr>
        <w:top w:val="none" w:sz="0" w:space="0" w:color="auto"/>
        <w:left w:val="none" w:sz="0" w:space="0" w:color="auto"/>
        <w:bottom w:val="none" w:sz="0" w:space="0" w:color="auto"/>
        <w:right w:val="none" w:sz="0" w:space="0" w:color="auto"/>
      </w:divBdr>
    </w:div>
    <w:div w:id="1236238042">
      <w:bodyDiv w:val="1"/>
      <w:marLeft w:val="0"/>
      <w:marRight w:val="0"/>
      <w:marTop w:val="0"/>
      <w:marBottom w:val="0"/>
      <w:divBdr>
        <w:top w:val="none" w:sz="0" w:space="0" w:color="auto"/>
        <w:left w:val="none" w:sz="0" w:space="0" w:color="auto"/>
        <w:bottom w:val="none" w:sz="0" w:space="0" w:color="auto"/>
        <w:right w:val="none" w:sz="0" w:space="0" w:color="auto"/>
      </w:divBdr>
    </w:div>
    <w:div w:id="1240939001">
      <w:bodyDiv w:val="1"/>
      <w:marLeft w:val="0"/>
      <w:marRight w:val="0"/>
      <w:marTop w:val="0"/>
      <w:marBottom w:val="0"/>
      <w:divBdr>
        <w:top w:val="none" w:sz="0" w:space="0" w:color="auto"/>
        <w:left w:val="none" w:sz="0" w:space="0" w:color="auto"/>
        <w:bottom w:val="none" w:sz="0" w:space="0" w:color="auto"/>
        <w:right w:val="none" w:sz="0" w:space="0" w:color="auto"/>
      </w:divBdr>
    </w:div>
    <w:div w:id="1245533497">
      <w:bodyDiv w:val="1"/>
      <w:marLeft w:val="0"/>
      <w:marRight w:val="0"/>
      <w:marTop w:val="0"/>
      <w:marBottom w:val="0"/>
      <w:divBdr>
        <w:top w:val="none" w:sz="0" w:space="0" w:color="auto"/>
        <w:left w:val="none" w:sz="0" w:space="0" w:color="auto"/>
        <w:bottom w:val="none" w:sz="0" w:space="0" w:color="auto"/>
        <w:right w:val="none" w:sz="0" w:space="0" w:color="auto"/>
      </w:divBdr>
    </w:div>
    <w:div w:id="1252423717">
      <w:bodyDiv w:val="1"/>
      <w:marLeft w:val="0"/>
      <w:marRight w:val="0"/>
      <w:marTop w:val="0"/>
      <w:marBottom w:val="0"/>
      <w:divBdr>
        <w:top w:val="none" w:sz="0" w:space="0" w:color="auto"/>
        <w:left w:val="none" w:sz="0" w:space="0" w:color="auto"/>
        <w:bottom w:val="none" w:sz="0" w:space="0" w:color="auto"/>
        <w:right w:val="none" w:sz="0" w:space="0" w:color="auto"/>
      </w:divBdr>
    </w:div>
    <w:div w:id="1253128665">
      <w:bodyDiv w:val="1"/>
      <w:marLeft w:val="0"/>
      <w:marRight w:val="0"/>
      <w:marTop w:val="0"/>
      <w:marBottom w:val="0"/>
      <w:divBdr>
        <w:top w:val="none" w:sz="0" w:space="0" w:color="auto"/>
        <w:left w:val="none" w:sz="0" w:space="0" w:color="auto"/>
        <w:bottom w:val="none" w:sz="0" w:space="0" w:color="auto"/>
        <w:right w:val="none" w:sz="0" w:space="0" w:color="auto"/>
      </w:divBdr>
    </w:div>
    <w:div w:id="1263301542">
      <w:bodyDiv w:val="1"/>
      <w:marLeft w:val="0"/>
      <w:marRight w:val="0"/>
      <w:marTop w:val="0"/>
      <w:marBottom w:val="0"/>
      <w:divBdr>
        <w:top w:val="none" w:sz="0" w:space="0" w:color="auto"/>
        <w:left w:val="none" w:sz="0" w:space="0" w:color="auto"/>
        <w:bottom w:val="none" w:sz="0" w:space="0" w:color="auto"/>
        <w:right w:val="none" w:sz="0" w:space="0" w:color="auto"/>
      </w:divBdr>
    </w:div>
    <w:div w:id="1267423207">
      <w:bodyDiv w:val="1"/>
      <w:marLeft w:val="0"/>
      <w:marRight w:val="0"/>
      <w:marTop w:val="0"/>
      <w:marBottom w:val="0"/>
      <w:divBdr>
        <w:top w:val="none" w:sz="0" w:space="0" w:color="auto"/>
        <w:left w:val="none" w:sz="0" w:space="0" w:color="auto"/>
        <w:bottom w:val="none" w:sz="0" w:space="0" w:color="auto"/>
        <w:right w:val="none" w:sz="0" w:space="0" w:color="auto"/>
      </w:divBdr>
    </w:div>
    <w:div w:id="1267467551">
      <w:bodyDiv w:val="1"/>
      <w:marLeft w:val="0"/>
      <w:marRight w:val="0"/>
      <w:marTop w:val="0"/>
      <w:marBottom w:val="0"/>
      <w:divBdr>
        <w:top w:val="none" w:sz="0" w:space="0" w:color="auto"/>
        <w:left w:val="none" w:sz="0" w:space="0" w:color="auto"/>
        <w:bottom w:val="none" w:sz="0" w:space="0" w:color="auto"/>
        <w:right w:val="none" w:sz="0" w:space="0" w:color="auto"/>
      </w:divBdr>
    </w:div>
    <w:div w:id="1267730819">
      <w:bodyDiv w:val="1"/>
      <w:marLeft w:val="0"/>
      <w:marRight w:val="0"/>
      <w:marTop w:val="0"/>
      <w:marBottom w:val="0"/>
      <w:divBdr>
        <w:top w:val="none" w:sz="0" w:space="0" w:color="auto"/>
        <w:left w:val="none" w:sz="0" w:space="0" w:color="auto"/>
        <w:bottom w:val="none" w:sz="0" w:space="0" w:color="auto"/>
        <w:right w:val="none" w:sz="0" w:space="0" w:color="auto"/>
      </w:divBdr>
    </w:div>
    <w:div w:id="1268460791">
      <w:bodyDiv w:val="1"/>
      <w:marLeft w:val="0"/>
      <w:marRight w:val="0"/>
      <w:marTop w:val="0"/>
      <w:marBottom w:val="0"/>
      <w:divBdr>
        <w:top w:val="none" w:sz="0" w:space="0" w:color="auto"/>
        <w:left w:val="none" w:sz="0" w:space="0" w:color="auto"/>
        <w:bottom w:val="none" w:sz="0" w:space="0" w:color="auto"/>
        <w:right w:val="none" w:sz="0" w:space="0" w:color="auto"/>
      </w:divBdr>
    </w:div>
    <w:div w:id="1268583419">
      <w:bodyDiv w:val="1"/>
      <w:marLeft w:val="0"/>
      <w:marRight w:val="0"/>
      <w:marTop w:val="0"/>
      <w:marBottom w:val="0"/>
      <w:divBdr>
        <w:top w:val="none" w:sz="0" w:space="0" w:color="auto"/>
        <w:left w:val="none" w:sz="0" w:space="0" w:color="auto"/>
        <w:bottom w:val="none" w:sz="0" w:space="0" w:color="auto"/>
        <w:right w:val="none" w:sz="0" w:space="0" w:color="auto"/>
      </w:divBdr>
    </w:div>
    <w:div w:id="1273702820">
      <w:bodyDiv w:val="1"/>
      <w:marLeft w:val="0"/>
      <w:marRight w:val="0"/>
      <w:marTop w:val="0"/>
      <w:marBottom w:val="0"/>
      <w:divBdr>
        <w:top w:val="none" w:sz="0" w:space="0" w:color="auto"/>
        <w:left w:val="none" w:sz="0" w:space="0" w:color="auto"/>
        <w:bottom w:val="none" w:sz="0" w:space="0" w:color="auto"/>
        <w:right w:val="none" w:sz="0" w:space="0" w:color="auto"/>
      </w:divBdr>
    </w:div>
    <w:div w:id="1278558107">
      <w:bodyDiv w:val="1"/>
      <w:marLeft w:val="0"/>
      <w:marRight w:val="0"/>
      <w:marTop w:val="0"/>
      <w:marBottom w:val="0"/>
      <w:divBdr>
        <w:top w:val="none" w:sz="0" w:space="0" w:color="auto"/>
        <w:left w:val="none" w:sz="0" w:space="0" w:color="auto"/>
        <w:bottom w:val="none" w:sz="0" w:space="0" w:color="auto"/>
        <w:right w:val="none" w:sz="0" w:space="0" w:color="auto"/>
      </w:divBdr>
    </w:div>
    <w:div w:id="1286352720">
      <w:bodyDiv w:val="1"/>
      <w:marLeft w:val="0"/>
      <w:marRight w:val="0"/>
      <w:marTop w:val="0"/>
      <w:marBottom w:val="0"/>
      <w:divBdr>
        <w:top w:val="none" w:sz="0" w:space="0" w:color="auto"/>
        <w:left w:val="none" w:sz="0" w:space="0" w:color="auto"/>
        <w:bottom w:val="none" w:sz="0" w:space="0" w:color="auto"/>
        <w:right w:val="none" w:sz="0" w:space="0" w:color="auto"/>
      </w:divBdr>
    </w:div>
    <w:div w:id="1290010846">
      <w:bodyDiv w:val="1"/>
      <w:marLeft w:val="0"/>
      <w:marRight w:val="0"/>
      <w:marTop w:val="0"/>
      <w:marBottom w:val="0"/>
      <w:divBdr>
        <w:top w:val="none" w:sz="0" w:space="0" w:color="auto"/>
        <w:left w:val="none" w:sz="0" w:space="0" w:color="auto"/>
        <w:bottom w:val="none" w:sz="0" w:space="0" w:color="auto"/>
        <w:right w:val="none" w:sz="0" w:space="0" w:color="auto"/>
      </w:divBdr>
    </w:div>
    <w:div w:id="1292595743">
      <w:bodyDiv w:val="1"/>
      <w:marLeft w:val="0"/>
      <w:marRight w:val="0"/>
      <w:marTop w:val="0"/>
      <w:marBottom w:val="0"/>
      <w:divBdr>
        <w:top w:val="none" w:sz="0" w:space="0" w:color="auto"/>
        <w:left w:val="none" w:sz="0" w:space="0" w:color="auto"/>
        <w:bottom w:val="none" w:sz="0" w:space="0" w:color="auto"/>
        <w:right w:val="none" w:sz="0" w:space="0" w:color="auto"/>
      </w:divBdr>
    </w:div>
    <w:div w:id="1294405556">
      <w:bodyDiv w:val="1"/>
      <w:marLeft w:val="0"/>
      <w:marRight w:val="0"/>
      <w:marTop w:val="0"/>
      <w:marBottom w:val="0"/>
      <w:divBdr>
        <w:top w:val="none" w:sz="0" w:space="0" w:color="auto"/>
        <w:left w:val="none" w:sz="0" w:space="0" w:color="auto"/>
        <w:bottom w:val="none" w:sz="0" w:space="0" w:color="auto"/>
        <w:right w:val="none" w:sz="0" w:space="0" w:color="auto"/>
      </w:divBdr>
    </w:div>
    <w:div w:id="1295215103">
      <w:bodyDiv w:val="1"/>
      <w:marLeft w:val="0"/>
      <w:marRight w:val="0"/>
      <w:marTop w:val="0"/>
      <w:marBottom w:val="0"/>
      <w:divBdr>
        <w:top w:val="none" w:sz="0" w:space="0" w:color="auto"/>
        <w:left w:val="none" w:sz="0" w:space="0" w:color="auto"/>
        <w:bottom w:val="none" w:sz="0" w:space="0" w:color="auto"/>
        <w:right w:val="none" w:sz="0" w:space="0" w:color="auto"/>
      </w:divBdr>
    </w:div>
    <w:div w:id="1296914371">
      <w:bodyDiv w:val="1"/>
      <w:marLeft w:val="0"/>
      <w:marRight w:val="0"/>
      <w:marTop w:val="0"/>
      <w:marBottom w:val="0"/>
      <w:divBdr>
        <w:top w:val="none" w:sz="0" w:space="0" w:color="auto"/>
        <w:left w:val="none" w:sz="0" w:space="0" w:color="auto"/>
        <w:bottom w:val="none" w:sz="0" w:space="0" w:color="auto"/>
        <w:right w:val="none" w:sz="0" w:space="0" w:color="auto"/>
      </w:divBdr>
    </w:div>
    <w:div w:id="1299606301">
      <w:bodyDiv w:val="1"/>
      <w:marLeft w:val="0"/>
      <w:marRight w:val="0"/>
      <w:marTop w:val="0"/>
      <w:marBottom w:val="0"/>
      <w:divBdr>
        <w:top w:val="none" w:sz="0" w:space="0" w:color="auto"/>
        <w:left w:val="none" w:sz="0" w:space="0" w:color="auto"/>
        <w:bottom w:val="none" w:sz="0" w:space="0" w:color="auto"/>
        <w:right w:val="none" w:sz="0" w:space="0" w:color="auto"/>
      </w:divBdr>
    </w:div>
    <w:div w:id="1299845442">
      <w:bodyDiv w:val="1"/>
      <w:marLeft w:val="0"/>
      <w:marRight w:val="0"/>
      <w:marTop w:val="0"/>
      <w:marBottom w:val="0"/>
      <w:divBdr>
        <w:top w:val="none" w:sz="0" w:space="0" w:color="auto"/>
        <w:left w:val="none" w:sz="0" w:space="0" w:color="auto"/>
        <w:bottom w:val="none" w:sz="0" w:space="0" w:color="auto"/>
        <w:right w:val="none" w:sz="0" w:space="0" w:color="auto"/>
      </w:divBdr>
    </w:div>
    <w:div w:id="1299870740">
      <w:bodyDiv w:val="1"/>
      <w:marLeft w:val="0"/>
      <w:marRight w:val="0"/>
      <w:marTop w:val="0"/>
      <w:marBottom w:val="0"/>
      <w:divBdr>
        <w:top w:val="none" w:sz="0" w:space="0" w:color="auto"/>
        <w:left w:val="none" w:sz="0" w:space="0" w:color="auto"/>
        <w:bottom w:val="none" w:sz="0" w:space="0" w:color="auto"/>
        <w:right w:val="none" w:sz="0" w:space="0" w:color="auto"/>
      </w:divBdr>
    </w:div>
    <w:div w:id="1300457976">
      <w:bodyDiv w:val="1"/>
      <w:marLeft w:val="0"/>
      <w:marRight w:val="0"/>
      <w:marTop w:val="0"/>
      <w:marBottom w:val="0"/>
      <w:divBdr>
        <w:top w:val="none" w:sz="0" w:space="0" w:color="auto"/>
        <w:left w:val="none" w:sz="0" w:space="0" w:color="auto"/>
        <w:bottom w:val="none" w:sz="0" w:space="0" w:color="auto"/>
        <w:right w:val="none" w:sz="0" w:space="0" w:color="auto"/>
      </w:divBdr>
    </w:div>
    <w:div w:id="1301573670">
      <w:bodyDiv w:val="1"/>
      <w:marLeft w:val="0"/>
      <w:marRight w:val="0"/>
      <w:marTop w:val="0"/>
      <w:marBottom w:val="0"/>
      <w:divBdr>
        <w:top w:val="none" w:sz="0" w:space="0" w:color="auto"/>
        <w:left w:val="none" w:sz="0" w:space="0" w:color="auto"/>
        <w:bottom w:val="none" w:sz="0" w:space="0" w:color="auto"/>
        <w:right w:val="none" w:sz="0" w:space="0" w:color="auto"/>
      </w:divBdr>
    </w:div>
    <w:div w:id="1305084792">
      <w:bodyDiv w:val="1"/>
      <w:marLeft w:val="0"/>
      <w:marRight w:val="0"/>
      <w:marTop w:val="0"/>
      <w:marBottom w:val="0"/>
      <w:divBdr>
        <w:top w:val="none" w:sz="0" w:space="0" w:color="auto"/>
        <w:left w:val="none" w:sz="0" w:space="0" w:color="auto"/>
        <w:bottom w:val="none" w:sz="0" w:space="0" w:color="auto"/>
        <w:right w:val="none" w:sz="0" w:space="0" w:color="auto"/>
      </w:divBdr>
    </w:div>
    <w:div w:id="1306079568">
      <w:bodyDiv w:val="1"/>
      <w:marLeft w:val="0"/>
      <w:marRight w:val="0"/>
      <w:marTop w:val="0"/>
      <w:marBottom w:val="0"/>
      <w:divBdr>
        <w:top w:val="none" w:sz="0" w:space="0" w:color="auto"/>
        <w:left w:val="none" w:sz="0" w:space="0" w:color="auto"/>
        <w:bottom w:val="none" w:sz="0" w:space="0" w:color="auto"/>
        <w:right w:val="none" w:sz="0" w:space="0" w:color="auto"/>
      </w:divBdr>
    </w:div>
    <w:div w:id="1306205629">
      <w:bodyDiv w:val="1"/>
      <w:marLeft w:val="0"/>
      <w:marRight w:val="0"/>
      <w:marTop w:val="0"/>
      <w:marBottom w:val="0"/>
      <w:divBdr>
        <w:top w:val="none" w:sz="0" w:space="0" w:color="auto"/>
        <w:left w:val="none" w:sz="0" w:space="0" w:color="auto"/>
        <w:bottom w:val="none" w:sz="0" w:space="0" w:color="auto"/>
        <w:right w:val="none" w:sz="0" w:space="0" w:color="auto"/>
      </w:divBdr>
    </w:div>
    <w:div w:id="1310015022">
      <w:bodyDiv w:val="1"/>
      <w:marLeft w:val="0"/>
      <w:marRight w:val="0"/>
      <w:marTop w:val="0"/>
      <w:marBottom w:val="0"/>
      <w:divBdr>
        <w:top w:val="none" w:sz="0" w:space="0" w:color="auto"/>
        <w:left w:val="none" w:sz="0" w:space="0" w:color="auto"/>
        <w:bottom w:val="none" w:sz="0" w:space="0" w:color="auto"/>
        <w:right w:val="none" w:sz="0" w:space="0" w:color="auto"/>
      </w:divBdr>
    </w:div>
    <w:div w:id="1311669370">
      <w:bodyDiv w:val="1"/>
      <w:marLeft w:val="0"/>
      <w:marRight w:val="0"/>
      <w:marTop w:val="0"/>
      <w:marBottom w:val="0"/>
      <w:divBdr>
        <w:top w:val="none" w:sz="0" w:space="0" w:color="auto"/>
        <w:left w:val="none" w:sz="0" w:space="0" w:color="auto"/>
        <w:bottom w:val="none" w:sz="0" w:space="0" w:color="auto"/>
        <w:right w:val="none" w:sz="0" w:space="0" w:color="auto"/>
      </w:divBdr>
    </w:div>
    <w:div w:id="1315258833">
      <w:bodyDiv w:val="1"/>
      <w:marLeft w:val="0"/>
      <w:marRight w:val="0"/>
      <w:marTop w:val="0"/>
      <w:marBottom w:val="0"/>
      <w:divBdr>
        <w:top w:val="none" w:sz="0" w:space="0" w:color="auto"/>
        <w:left w:val="none" w:sz="0" w:space="0" w:color="auto"/>
        <w:bottom w:val="none" w:sz="0" w:space="0" w:color="auto"/>
        <w:right w:val="none" w:sz="0" w:space="0" w:color="auto"/>
      </w:divBdr>
    </w:div>
    <w:div w:id="1316373544">
      <w:bodyDiv w:val="1"/>
      <w:marLeft w:val="0"/>
      <w:marRight w:val="0"/>
      <w:marTop w:val="0"/>
      <w:marBottom w:val="0"/>
      <w:divBdr>
        <w:top w:val="none" w:sz="0" w:space="0" w:color="auto"/>
        <w:left w:val="none" w:sz="0" w:space="0" w:color="auto"/>
        <w:bottom w:val="none" w:sz="0" w:space="0" w:color="auto"/>
        <w:right w:val="none" w:sz="0" w:space="0" w:color="auto"/>
      </w:divBdr>
    </w:div>
    <w:div w:id="1318727847">
      <w:bodyDiv w:val="1"/>
      <w:marLeft w:val="0"/>
      <w:marRight w:val="0"/>
      <w:marTop w:val="0"/>
      <w:marBottom w:val="0"/>
      <w:divBdr>
        <w:top w:val="none" w:sz="0" w:space="0" w:color="auto"/>
        <w:left w:val="none" w:sz="0" w:space="0" w:color="auto"/>
        <w:bottom w:val="none" w:sz="0" w:space="0" w:color="auto"/>
        <w:right w:val="none" w:sz="0" w:space="0" w:color="auto"/>
      </w:divBdr>
    </w:div>
    <w:div w:id="1321806143">
      <w:bodyDiv w:val="1"/>
      <w:marLeft w:val="0"/>
      <w:marRight w:val="0"/>
      <w:marTop w:val="0"/>
      <w:marBottom w:val="0"/>
      <w:divBdr>
        <w:top w:val="none" w:sz="0" w:space="0" w:color="auto"/>
        <w:left w:val="none" w:sz="0" w:space="0" w:color="auto"/>
        <w:bottom w:val="none" w:sz="0" w:space="0" w:color="auto"/>
        <w:right w:val="none" w:sz="0" w:space="0" w:color="auto"/>
      </w:divBdr>
    </w:div>
    <w:div w:id="1329748651">
      <w:bodyDiv w:val="1"/>
      <w:marLeft w:val="0"/>
      <w:marRight w:val="0"/>
      <w:marTop w:val="0"/>
      <w:marBottom w:val="0"/>
      <w:divBdr>
        <w:top w:val="none" w:sz="0" w:space="0" w:color="auto"/>
        <w:left w:val="none" w:sz="0" w:space="0" w:color="auto"/>
        <w:bottom w:val="none" w:sz="0" w:space="0" w:color="auto"/>
        <w:right w:val="none" w:sz="0" w:space="0" w:color="auto"/>
      </w:divBdr>
    </w:div>
    <w:div w:id="1330063162">
      <w:bodyDiv w:val="1"/>
      <w:marLeft w:val="0"/>
      <w:marRight w:val="0"/>
      <w:marTop w:val="0"/>
      <w:marBottom w:val="0"/>
      <w:divBdr>
        <w:top w:val="none" w:sz="0" w:space="0" w:color="auto"/>
        <w:left w:val="none" w:sz="0" w:space="0" w:color="auto"/>
        <w:bottom w:val="none" w:sz="0" w:space="0" w:color="auto"/>
        <w:right w:val="none" w:sz="0" w:space="0" w:color="auto"/>
      </w:divBdr>
    </w:div>
    <w:div w:id="1334647677">
      <w:bodyDiv w:val="1"/>
      <w:marLeft w:val="0"/>
      <w:marRight w:val="0"/>
      <w:marTop w:val="0"/>
      <w:marBottom w:val="0"/>
      <w:divBdr>
        <w:top w:val="none" w:sz="0" w:space="0" w:color="auto"/>
        <w:left w:val="none" w:sz="0" w:space="0" w:color="auto"/>
        <w:bottom w:val="none" w:sz="0" w:space="0" w:color="auto"/>
        <w:right w:val="none" w:sz="0" w:space="0" w:color="auto"/>
      </w:divBdr>
    </w:div>
    <w:div w:id="1335569257">
      <w:bodyDiv w:val="1"/>
      <w:marLeft w:val="0"/>
      <w:marRight w:val="0"/>
      <w:marTop w:val="0"/>
      <w:marBottom w:val="0"/>
      <w:divBdr>
        <w:top w:val="none" w:sz="0" w:space="0" w:color="auto"/>
        <w:left w:val="none" w:sz="0" w:space="0" w:color="auto"/>
        <w:bottom w:val="none" w:sz="0" w:space="0" w:color="auto"/>
        <w:right w:val="none" w:sz="0" w:space="0" w:color="auto"/>
      </w:divBdr>
    </w:div>
    <w:div w:id="1335645186">
      <w:bodyDiv w:val="1"/>
      <w:marLeft w:val="0"/>
      <w:marRight w:val="0"/>
      <w:marTop w:val="0"/>
      <w:marBottom w:val="0"/>
      <w:divBdr>
        <w:top w:val="none" w:sz="0" w:space="0" w:color="auto"/>
        <w:left w:val="none" w:sz="0" w:space="0" w:color="auto"/>
        <w:bottom w:val="none" w:sz="0" w:space="0" w:color="auto"/>
        <w:right w:val="none" w:sz="0" w:space="0" w:color="auto"/>
      </w:divBdr>
    </w:div>
    <w:div w:id="1340963674">
      <w:bodyDiv w:val="1"/>
      <w:marLeft w:val="0"/>
      <w:marRight w:val="0"/>
      <w:marTop w:val="0"/>
      <w:marBottom w:val="0"/>
      <w:divBdr>
        <w:top w:val="none" w:sz="0" w:space="0" w:color="auto"/>
        <w:left w:val="none" w:sz="0" w:space="0" w:color="auto"/>
        <w:bottom w:val="none" w:sz="0" w:space="0" w:color="auto"/>
        <w:right w:val="none" w:sz="0" w:space="0" w:color="auto"/>
      </w:divBdr>
    </w:div>
    <w:div w:id="1344358049">
      <w:bodyDiv w:val="1"/>
      <w:marLeft w:val="0"/>
      <w:marRight w:val="0"/>
      <w:marTop w:val="0"/>
      <w:marBottom w:val="0"/>
      <w:divBdr>
        <w:top w:val="none" w:sz="0" w:space="0" w:color="auto"/>
        <w:left w:val="none" w:sz="0" w:space="0" w:color="auto"/>
        <w:bottom w:val="none" w:sz="0" w:space="0" w:color="auto"/>
        <w:right w:val="none" w:sz="0" w:space="0" w:color="auto"/>
      </w:divBdr>
    </w:div>
    <w:div w:id="1346443773">
      <w:bodyDiv w:val="1"/>
      <w:marLeft w:val="0"/>
      <w:marRight w:val="0"/>
      <w:marTop w:val="0"/>
      <w:marBottom w:val="0"/>
      <w:divBdr>
        <w:top w:val="none" w:sz="0" w:space="0" w:color="auto"/>
        <w:left w:val="none" w:sz="0" w:space="0" w:color="auto"/>
        <w:bottom w:val="none" w:sz="0" w:space="0" w:color="auto"/>
        <w:right w:val="none" w:sz="0" w:space="0" w:color="auto"/>
      </w:divBdr>
    </w:div>
    <w:div w:id="1350913705">
      <w:bodyDiv w:val="1"/>
      <w:marLeft w:val="0"/>
      <w:marRight w:val="0"/>
      <w:marTop w:val="0"/>
      <w:marBottom w:val="0"/>
      <w:divBdr>
        <w:top w:val="none" w:sz="0" w:space="0" w:color="auto"/>
        <w:left w:val="none" w:sz="0" w:space="0" w:color="auto"/>
        <w:bottom w:val="none" w:sz="0" w:space="0" w:color="auto"/>
        <w:right w:val="none" w:sz="0" w:space="0" w:color="auto"/>
      </w:divBdr>
    </w:div>
    <w:div w:id="1353339646">
      <w:bodyDiv w:val="1"/>
      <w:marLeft w:val="0"/>
      <w:marRight w:val="0"/>
      <w:marTop w:val="0"/>
      <w:marBottom w:val="0"/>
      <w:divBdr>
        <w:top w:val="none" w:sz="0" w:space="0" w:color="auto"/>
        <w:left w:val="none" w:sz="0" w:space="0" w:color="auto"/>
        <w:bottom w:val="none" w:sz="0" w:space="0" w:color="auto"/>
        <w:right w:val="none" w:sz="0" w:space="0" w:color="auto"/>
      </w:divBdr>
    </w:div>
    <w:div w:id="1356999966">
      <w:bodyDiv w:val="1"/>
      <w:marLeft w:val="0"/>
      <w:marRight w:val="0"/>
      <w:marTop w:val="0"/>
      <w:marBottom w:val="0"/>
      <w:divBdr>
        <w:top w:val="none" w:sz="0" w:space="0" w:color="auto"/>
        <w:left w:val="none" w:sz="0" w:space="0" w:color="auto"/>
        <w:bottom w:val="none" w:sz="0" w:space="0" w:color="auto"/>
        <w:right w:val="none" w:sz="0" w:space="0" w:color="auto"/>
      </w:divBdr>
    </w:div>
    <w:div w:id="1358116907">
      <w:bodyDiv w:val="1"/>
      <w:marLeft w:val="0"/>
      <w:marRight w:val="0"/>
      <w:marTop w:val="0"/>
      <w:marBottom w:val="0"/>
      <w:divBdr>
        <w:top w:val="none" w:sz="0" w:space="0" w:color="auto"/>
        <w:left w:val="none" w:sz="0" w:space="0" w:color="auto"/>
        <w:bottom w:val="none" w:sz="0" w:space="0" w:color="auto"/>
        <w:right w:val="none" w:sz="0" w:space="0" w:color="auto"/>
      </w:divBdr>
    </w:div>
    <w:div w:id="1359160063">
      <w:bodyDiv w:val="1"/>
      <w:marLeft w:val="0"/>
      <w:marRight w:val="0"/>
      <w:marTop w:val="0"/>
      <w:marBottom w:val="0"/>
      <w:divBdr>
        <w:top w:val="none" w:sz="0" w:space="0" w:color="auto"/>
        <w:left w:val="none" w:sz="0" w:space="0" w:color="auto"/>
        <w:bottom w:val="none" w:sz="0" w:space="0" w:color="auto"/>
        <w:right w:val="none" w:sz="0" w:space="0" w:color="auto"/>
      </w:divBdr>
    </w:div>
    <w:div w:id="1360205911">
      <w:bodyDiv w:val="1"/>
      <w:marLeft w:val="0"/>
      <w:marRight w:val="0"/>
      <w:marTop w:val="0"/>
      <w:marBottom w:val="0"/>
      <w:divBdr>
        <w:top w:val="none" w:sz="0" w:space="0" w:color="auto"/>
        <w:left w:val="none" w:sz="0" w:space="0" w:color="auto"/>
        <w:bottom w:val="none" w:sz="0" w:space="0" w:color="auto"/>
        <w:right w:val="none" w:sz="0" w:space="0" w:color="auto"/>
      </w:divBdr>
    </w:div>
    <w:div w:id="1378622879">
      <w:bodyDiv w:val="1"/>
      <w:marLeft w:val="0"/>
      <w:marRight w:val="0"/>
      <w:marTop w:val="0"/>
      <w:marBottom w:val="0"/>
      <w:divBdr>
        <w:top w:val="none" w:sz="0" w:space="0" w:color="auto"/>
        <w:left w:val="none" w:sz="0" w:space="0" w:color="auto"/>
        <w:bottom w:val="none" w:sz="0" w:space="0" w:color="auto"/>
        <w:right w:val="none" w:sz="0" w:space="0" w:color="auto"/>
      </w:divBdr>
    </w:div>
    <w:div w:id="1380937095">
      <w:bodyDiv w:val="1"/>
      <w:marLeft w:val="0"/>
      <w:marRight w:val="0"/>
      <w:marTop w:val="0"/>
      <w:marBottom w:val="0"/>
      <w:divBdr>
        <w:top w:val="none" w:sz="0" w:space="0" w:color="auto"/>
        <w:left w:val="none" w:sz="0" w:space="0" w:color="auto"/>
        <w:bottom w:val="none" w:sz="0" w:space="0" w:color="auto"/>
        <w:right w:val="none" w:sz="0" w:space="0" w:color="auto"/>
      </w:divBdr>
    </w:div>
    <w:div w:id="1382555407">
      <w:bodyDiv w:val="1"/>
      <w:marLeft w:val="0"/>
      <w:marRight w:val="0"/>
      <w:marTop w:val="0"/>
      <w:marBottom w:val="0"/>
      <w:divBdr>
        <w:top w:val="none" w:sz="0" w:space="0" w:color="auto"/>
        <w:left w:val="none" w:sz="0" w:space="0" w:color="auto"/>
        <w:bottom w:val="none" w:sz="0" w:space="0" w:color="auto"/>
        <w:right w:val="none" w:sz="0" w:space="0" w:color="auto"/>
      </w:divBdr>
    </w:div>
    <w:div w:id="1384328147">
      <w:bodyDiv w:val="1"/>
      <w:marLeft w:val="0"/>
      <w:marRight w:val="0"/>
      <w:marTop w:val="0"/>
      <w:marBottom w:val="0"/>
      <w:divBdr>
        <w:top w:val="none" w:sz="0" w:space="0" w:color="auto"/>
        <w:left w:val="none" w:sz="0" w:space="0" w:color="auto"/>
        <w:bottom w:val="none" w:sz="0" w:space="0" w:color="auto"/>
        <w:right w:val="none" w:sz="0" w:space="0" w:color="auto"/>
      </w:divBdr>
    </w:div>
    <w:div w:id="1384865322">
      <w:bodyDiv w:val="1"/>
      <w:marLeft w:val="0"/>
      <w:marRight w:val="0"/>
      <w:marTop w:val="0"/>
      <w:marBottom w:val="0"/>
      <w:divBdr>
        <w:top w:val="none" w:sz="0" w:space="0" w:color="auto"/>
        <w:left w:val="none" w:sz="0" w:space="0" w:color="auto"/>
        <w:bottom w:val="none" w:sz="0" w:space="0" w:color="auto"/>
        <w:right w:val="none" w:sz="0" w:space="0" w:color="auto"/>
      </w:divBdr>
    </w:div>
    <w:div w:id="1386374298">
      <w:bodyDiv w:val="1"/>
      <w:marLeft w:val="0"/>
      <w:marRight w:val="0"/>
      <w:marTop w:val="0"/>
      <w:marBottom w:val="0"/>
      <w:divBdr>
        <w:top w:val="none" w:sz="0" w:space="0" w:color="auto"/>
        <w:left w:val="none" w:sz="0" w:space="0" w:color="auto"/>
        <w:bottom w:val="none" w:sz="0" w:space="0" w:color="auto"/>
        <w:right w:val="none" w:sz="0" w:space="0" w:color="auto"/>
      </w:divBdr>
    </w:div>
    <w:div w:id="1387993206">
      <w:bodyDiv w:val="1"/>
      <w:marLeft w:val="0"/>
      <w:marRight w:val="0"/>
      <w:marTop w:val="0"/>
      <w:marBottom w:val="0"/>
      <w:divBdr>
        <w:top w:val="none" w:sz="0" w:space="0" w:color="auto"/>
        <w:left w:val="none" w:sz="0" w:space="0" w:color="auto"/>
        <w:bottom w:val="none" w:sz="0" w:space="0" w:color="auto"/>
        <w:right w:val="none" w:sz="0" w:space="0" w:color="auto"/>
      </w:divBdr>
    </w:div>
    <w:div w:id="1391349287">
      <w:bodyDiv w:val="1"/>
      <w:marLeft w:val="0"/>
      <w:marRight w:val="0"/>
      <w:marTop w:val="0"/>
      <w:marBottom w:val="0"/>
      <w:divBdr>
        <w:top w:val="none" w:sz="0" w:space="0" w:color="auto"/>
        <w:left w:val="none" w:sz="0" w:space="0" w:color="auto"/>
        <w:bottom w:val="none" w:sz="0" w:space="0" w:color="auto"/>
        <w:right w:val="none" w:sz="0" w:space="0" w:color="auto"/>
      </w:divBdr>
    </w:div>
    <w:div w:id="1395545896">
      <w:bodyDiv w:val="1"/>
      <w:marLeft w:val="0"/>
      <w:marRight w:val="0"/>
      <w:marTop w:val="0"/>
      <w:marBottom w:val="0"/>
      <w:divBdr>
        <w:top w:val="none" w:sz="0" w:space="0" w:color="auto"/>
        <w:left w:val="none" w:sz="0" w:space="0" w:color="auto"/>
        <w:bottom w:val="none" w:sz="0" w:space="0" w:color="auto"/>
        <w:right w:val="none" w:sz="0" w:space="0" w:color="auto"/>
      </w:divBdr>
    </w:div>
    <w:div w:id="1398167186">
      <w:bodyDiv w:val="1"/>
      <w:marLeft w:val="0"/>
      <w:marRight w:val="0"/>
      <w:marTop w:val="0"/>
      <w:marBottom w:val="0"/>
      <w:divBdr>
        <w:top w:val="none" w:sz="0" w:space="0" w:color="auto"/>
        <w:left w:val="none" w:sz="0" w:space="0" w:color="auto"/>
        <w:bottom w:val="none" w:sz="0" w:space="0" w:color="auto"/>
        <w:right w:val="none" w:sz="0" w:space="0" w:color="auto"/>
      </w:divBdr>
    </w:div>
    <w:div w:id="1399939922">
      <w:bodyDiv w:val="1"/>
      <w:marLeft w:val="0"/>
      <w:marRight w:val="0"/>
      <w:marTop w:val="0"/>
      <w:marBottom w:val="0"/>
      <w:divBdr>
        <w:top w:val="none" w:sz="0" w:space="0" w:color="auto"/>
        <w:left w:val="none" w:sz="0" w:space="0" w:color="auto"/>
        <w:bottom w:val="none" w:sz="0" w:space="0" w:color="auto"/>
        <w:right w:val="none" w:sz="0" w:space="0" w:color="auto"/>
      </w:divBdr>
    </w:div>
    <w:div w:id="1401519654">
      <w:bodyDiv w:val="1"/>
      <w:marLeft w:val="0"/>
      <w:marRight w:val="0"/>
      <w:marTop w:val="0"/>
      <w:marBottom w:val="0"/>
      <w:divBdr>
        <w:top w:val="none" w:sz="0" w:space="0" w:color="auto"/>
        <w:left w:val="none" w:sz="0" w:space="0" w:color="auto"/>
        <w:bottom w:val="none" w:sz="0" w:space="0" w:color="auto"/>
        <w:right w:val="none" w:sz="0" w:space="0" w:color="auto"/>
      </w:divBdr>
    </w:div>
    <w:div w:id="1403601468">
      <w:bodyDiv w:val="1"/>
      <w:marLeft w:val="0"/>
      <w:marRight w:val="0"/>
      <w:marTop w:val="0"/>
      <w:marBottom w:val="0"/>
      <w:divBdr>
        <w:top w:val="none" w:sz="0" w:space="0" w:color="auto"/>
        <w:left w:val="none" w:sz="0" w:space="0" w:color="auto"/>
        <w:bottom w:val="none" w:sz="0" w:space="0" w:color="auto"/>
        <w:right w:val="none" w:sz="0" w:space="0" w:color="auto"/>
      </w:divBdr>
    </w:div>
    <w:div w:id="1406803685">
      <w:bodyDiv w:val="1"/>
      <w:marLeft w:val="0"/>
      <w:marRight w:val="0"/>
      <w:marTop w:val="0"/>
      <w:marBottom w:val="0"/>
      <w:divBdr>
        <w:top w:val="none" w:sz="0" w:space="0" w:color="auto"/>
        <w:left w:val="none" w:sz="0" w:space="0" w:color="auto"/>
        <w:bottom w:val="none" w:sz="0" w:space="0" w:color="auto"/>
        <w:right w:val="none" w:sz="0" w:space="0" w:color="auto"/>
      </w:divBdr>
    </w:div>
    <w:div w:id="1408109609">
      <w:bodyDiv w:val="1"/>
      <w:marLeft w:val="0"/>
      <w:marRight w:val="0"/>
      <w:marTop w:val="0"/>
      <w:marBottom w:val="0"/>
      <w:divBdr>
        <w:top w:val="none" w:sz="0" w:space="0" w:color="auto"/>
        <w:left w:val="none" w:sz="0" w:space="0" w:color="auto"/>
        <w:bottom w:val="none" w:sz="0" w:space="0" w:color="auto"/>
        <w:right w:val="none" w:sz="0" w:space="0" w:color="auto"/>
      </w:divBdr>
    </w:div>
    <w:div w:id="1410077055">
      <w:bodyDiv w:val="1"/>
      <w:marLeft w:val="0"/>
      <w:marRight w:val="0"/>
      <w:marTop w:val="0"/>
      <w:marBottom w:val="0"/>
      <w:divBdr>
        <w:top w:val="none" w:sz="0" w:space="0" w:color="auto"/>
        <w:left w:val="none" w:sz="0" w:space="0" w:color="auto"/>
        <w:bottom w:val="none" w:sz="0" w:space="0" w:color="auto"/>
        <w:right w:val="none" w:sz="0" w:space="0" w:color="auto"/>
      </w:divBdr>
    </w:div>
    <w:div w:id="1414468472">
      <w:bodyDiv w:val="1"/>
      <w:marLeft w:val="0"/>
      <w:marRight w:val="0"/>
      <w:marTop w:val="0"/>
      <w:marBottom w:val="0"/>
      <w:divBdr>
        <w:top w:val="none" w:sz="0" w:space="0" w:color="auto"/>
        <w:left w:val="none" w:sz="0" w:space="0" w:color="auto"/>
        <w:bottom w:val="none" w:sz="0" w:space="0" w:color="auto"/>
        <w:right w:val="none" w:sz="0" w:space="0" w:color="auto"/>
      </w:divBdr>
    </w:div>
    <w:div w:id="1416434673">
      <w:bodyDiv w:val="1"/>
      <w:marLeft w:val="0"/>
      <w:marRight w:val="0"/>
      <w:marTop w:val="0"/>
      <w:marBottom w:val="0"/>
      <w:divBdr>
        <w:top w:val="none" w:sz="0" w:space="0" w:color="auto"/>
        <w:left w:val="none" w:sz="0" w:space="0" w:color="auto"/>
        <w:bottom w:val="none" w:sz="0" w:space="0" w:color="auto"/>
        <w:right w:val="none" w:sz="0" w:space="0" w:color="auto"/>
      </w:divBdr>
    </w:div>
    <w:div w:id="1418596660">
      <w:bodyDiv w:val="1"/>
      <w:marLeft w:val="0"/>
      <w:marRight w:val="0"/>
      <w:marTop w:val="0"/>
      <w:marBottom w:val="0"/>
      <w:divBdr>
        <w:top w:val="none" w:sz="0" w:space="0" w:color="auto"/>
        <w:left w:val="none" w:sz="0" w:space="0" w:color="auto"/>
        <w:bottom w:val="none" w:sz="0" w:space="0" w:color="auto"/>
        <w:right w:val="none" w:sz="0" w:space="0" w:color="auto"/>
      </w:divBdr>
    </w:div>
    <w:div w:id="1420758142">
      <w:bodyDiv w:val="1"/>
      <w:marLeft w:val="0"/>
      <w:marRight w:val="0"/>
      <w:marTop w:val="0"/>
      <w:marBottom w:val="0"/>
      <w:divBdr>
        <w:top w:val="none" w:sz="0" w:space="0" w:color="auto"/>
        <w:left w:val="none" w:sz="0" w:space="0" w:color="auto"/>
        <w:bottom w:val="none" w:sz="0" w:space="0" w:color="auto"/>
        <w:right w:val="none" w:sz="0" w:space="0" w:color="auto"/>
      </w:divBdr>
    </w:div>
    <w:div w:id="1422676819">
      <w:bodyDiv w:val="1"/>
      <w:marLeft w:val="0"/>
      <w:marRight w:val="0"/>
      <w:marTop w:val="0"/>
      <w:marBottom w:val="0"/>
      <w:divBdr>
        <w:top w:val="none" w:sz="0" w:space="0" w:color="auto"/>
        <w:left w:val="none" w:sz="0" w:space="0" w:color="auto"/>
        <w:bottom w:val="none" w:sz="0" w:space="0" w:color="auto"/>
        <w:right w:val="none" w:sz="0" w:space="0" w:color="auto"/>
      </w:divBdr>
    </w:div>
    <w:div w:id="1428767248">
      <w:bodyDiv w:val="1"/>
      <w:marLeft w:val="0"/>
      <w:marRight w:val="0"/>
      <w:marTop w:val="0"/>
      <w:marBottom w:val="0"/>
      <w:divBdr>
        <w:top w:val="none" w:sz="0" w:space="0" w:color="auto"/>
        <w:left w:val="none" w:sz="0" w:space="0" w:color="auto"/>
        <w:bottom w:val="none" w:sz="0" w:space="0" w:color="auto"/>
        <w:right w:val="none" w:sz="0" w:space="0" w:color="auto"/>
      </w:divBdr>
    </w:div>
    <w:div w:id="1430391323">
      <w:bodyDiv w:val="1"/>
      <w:marLeft w:val="0"/>
      <w:marRight w:val="0"/>
      <w:marTop w:val="0"/>
      <w:marBottom w:val="0"/>
      <w:divBdr>
        <w:top w:val="none" w:sz="0" w:space="0" w:color="auto"/>
        <w:left w:val="none" w:sz="0" w:space="0" w:color="auto"/>
        <w:bottom w:val="none" w:sz="0" w:space="0" w:color="auto"/>
        <w:right w:val="none" w:sz="0" w:space="0" w:color="auto"/>
      </w:divBdr>
    </w:div>
    <w:div w:id="1433937645">
      <w:bodyDiv w:val="1"/>
      <w:marLeft w:val="0"/>
      <w:marRight w:val="0"/>
      <w:marTop w:val="0"/>
      <w:marBottom w:val="0"/>
      <w:divBdr>
        <w:top w:val="none" w:sz="0" w:space="0" w:color="auto"/>
        <w:left w:val="none" w:sz="0" w:space="0" w:color="auto"/>
        <w:bottom w:val="none" w:sz="0" w:space="0" w:color="auto"/>
        <w:right w:val="none" w:sz="0" w:space="0" w:color="auto"/>
      </w:divBdr>
    </w:div>
    <w:div w:id="1433940729">
      <w:bodyDiv w:val="1"/>
      <w:marLeft w:val="0"/>
      <w:marRight w:val="0"/>
      <w:marTop w:val="0"/>
      <w:marBottom w:val="0"/>
      <w:divBdr>
        <w:top w:val="none" w:sz="0" w:space="0" w:color="auto"/>
        <w:left w:val="none" w:sz="0" w:space="0" w:color="auto"/>
        <w:bottom w:val="none" w:sz="0" w:space="0" w:color="auto"/>
        <w:right w:val="none" w:sz="0" w:space="0" w:color="auto"/>
      </w:divBdr>
    </w:div>
    <w:div w:id="1434201677">
      <w:bodyDiv w:val="1"/>
      <w:marLeft w:val="0"/>
      <w:marRight w:val="0"/>
      <w:marTop w:val="0"/>
      <w:marBottom w:val="0"/>
      <w:divBdr>
        <w:top w:val="none" w:sz="0" w:space="0" w:color="auto"/>
        <w:left w:val="none" w:sz="0" w:space="0" w:color="auto"/>
        <w:bottom w:val="none" w:sz="0" w:space="0" w:color="auto"/>
        <w:right w:val="none" w:sz="0" w:space="0" w:color="auto"/>
      </w:divBdr>
    </w:div>
    <w:div w:id="1435174529">
      <w:bodyDiv w:val="1"/>
      <w:marLeft w:val="0"/>
      <w:marRight w:val="0"/>
      <w:marTop w:val="0"/>
      <w:marBottom w:val="0"/>
      <w:divBdr>
        <w:top w:val="none" w:sz="0" w:space="0" w:color="auto"/>
        <w:left w:val="none" w:sz="0" w:space="0" w:color="auto"/>
        <w:bottom w:val="none" w:sz="0" w:space="0" w:color="auto"/>
        <w:right w:val="none" w:sz="0" w:space="0" w:color="auto"/>
      </w:divBdr>
    </w:div>
    <w:div w:id="1435907565">
      <w:bodyDiv w:val="1"/>
      <w:marLeft w:val="0"/>
      <w:marRight w:val="0"/>
      <w:marTop w:val="0"/>
      <w:marBottom w:val="0"/>
      <w:divBdr>
        <w:top w:val="none" w:sz="0" w:space="0" w:color="auto"/>
        <w:left w:val="none" w:sz="0" w:space="0" w:color="auto"/>
        <w:bottom w:val="none" w:sz="0" w:space="0" w:color="auto"/>
        <w:right w:val="none" w:sz="0" w:space="0" w:color="auto"/>
      </w:divBdr>
    </w:div>
    <w:div w:id="1437941458">
      <w:bodyDiv w:val="1"/>
      <w:marLeft w:val="0"/>
      <w:marRight w:val="0"/>
      <w:marTop w:val="0"/>
      <w:marBottom w:val="0"/>
      <w:divBdr>
        <w:top w:val="none" w:sz="0" w:space="0" w:color="auto"/>
        <w:left w:val="none" w:sz="0" w:space="0" w:color="auto"/>
        <w:bottom w:val="none" w:sz="0" w:space="0" w:color="auto"/>
        <w:right w:val="none" w:sz="0" w:space="0" w:color="auto"/>
      </w:divBdr>
    </w:div>
    <w:div w:id="1443451038">
      <w:bodyDiv w:val="1"/>
      <w:marLeft w:val="0"/>
      <w:marRight w:val="0"/>
      <w:marTop w:val="0"/>
      <w:marBottom w:val="0"/>
      <w:divBdr>
        <w:top w:val="none" w:sz="0" w:space="0" w:color="auto"/>
        <w:left w:val="none" w:sz="0" w:space="0" w:color="auto"/>
        <w:bottom w:val="none" w:sz="0" w:space="0" w:color="auto"/>
        <w:right w:val="none" w:sz="0" w:space="0" w:color="auto"/>
      </w:divBdr>
    </w:div>
    <w:div w:id="1444304154">
      <w:bodyDiv w:val="1"/>
      <w:marLeft w:val="0"/>
      <w:marRight w:val="0"/>
      <w:marTop w:val="0"/>
      <w:marBottom w:val="0"/>
      <w:divBdr>
        <w:top w:val="none" w:sz="0" w:space="0" w:color="auto"/>
        <w:left w:val="none" w:sz="0" w:space="0" w:color="auto"/>
        <w:bottom w:val="none" w:sz="0" w:space="0" w:color="auto"/>
        <w:right w:val="none" w:sz="0" w:space="0" w:color="auto"/>
      </w:divBdr>
    </w:div>
    <w:div w:id="1447042523">
      <w:bodyDiv w:val="1"/>
      <w:marLeft w:val="0"/>
      <w:marRight w:val="0"/>
      <w:marTop w:val="0"/>
      <w:marBottom w:val="0"/>
      <w:divBdr>
        <w:top w:val="none" w:sz="0" w:space="0" w:color="auto"/>
        <w:left w:val="none" w:sz="0" w:space="0" w:color="auto"/>
        <w:bottom w:val="none" w:sz="0" w:space="0" w:color="auto"/>
        <w:right w:val="none" w:sz="0" w:space="0" w:color="auto"/>
      </w:divBdr>
    </w:div>
    <w:div w:id="1447505578">
      <w:bodyDiv w:val="1"/>
      <w:marLeft w:val="0"/>
      <w:marRight w:val="0"/>
      <w:marTop w:val="0"/>
      <w:marBottom w:val="0"/>
      <w:divBdr>
        <w:top w:val="none" w:sz="0" w:space="0" w:color="auto"/>
        <w:left w:val="none" w:sz="0" w:space="0" w:color="auto"/>
        <w:bottom w:val="none" w:sz="0" w:space="0" w:color="auto"/>
        <w:right w:val="none" w:sz="0" w:space="0" w:color="auto"/>
      </w:divBdr>
    </w:div>
    <w:div w:id="1450203043">
      <w:bodyDiv w:val="1"/>
      <w:marLeft w:val="0"/>
      <w:marRight w:val="0"/>
      <w:marTop w:val="0"/>
      <w:marBottom w:val="0"/>
      <w:divBdr>
        <w:top w:val="none" w:sz="0" w:space="0" w:color="auto"/>
        <w:left w:val="none" w:sz="0" w:space="0" w:color="auto"/>
        <w:bottom w:val="none" w:sz="0" w:space="0" w:color="auto"/>
        <w:right w:val="none" w:sz="0" w:space="0" w:color="auto"/>
      </w:divBdr>
    </w:div>
    <w:div w:id="1455978980">
      <w:bodyDiv w:val="1"/>
      <w:marLeft w:val="0"/>
      <w:marRight w:val="0"/>
      <w:marTop w:val="0"/>
      <w:marBottom w:val="0"/>
      <w:divBdr>
        <w:top w:val="none" w:sz="0" w:space="0" w:color="auto"/>
        <w:left w:val="none" w:sz="0" w:space="0" w:color="auto"/>
        <w:bottom w:val="none" w:sz="0" w:space="0" w:color="auto"/>
        <w:right w:val="none" w:sz="0" w:space="0" w:color="auto"/>
      </w:divBdr>
    </w:div>
    <w:div w:id="1458332540">
      <w:bodyDiv w:val="1"/>
      <w:marLeft w:val="0"/>
      <w:marRight w:val="0"/>
      <w:marTop w:val="0"/>
      <w:marBottom w:val="0"/>
      <w:divBdr>
        <w:top w:val="none" w:sz="0" w:space="0" w:color="auto"/>
        <w:left w:val="none" w:sz="0" w:space="0" w:color="auto"/>
        <w:bottom w:val="none" w:sz="0" w:space="0" w:color="auto"/>
        <w:right w:val="none" w:sz="0" w:space="0" w:color="auto"/>
      </w:divBdr>
    </w:div>
    <w:div w:id="1461722585">
      <w:bodyDiv w:val="1"/>
      <w:marLeft w:val="0"/>
      <w:marRight w:val="0"/>
      <w:marTop w:val="0"/>
      <w:marBottom w:val="0"/>
      <w:divBdr>
        <w:top w:val="none" w:sz="0" w:space="0" w:color="auto"/>
        <w:left w:val="none" w:sz="0" w:space="0" w:color="auto"/>
        <w:bottom w:val="none" w:sz="0" w:space="0" w:color="auto"/>
        <w:right w:val="none" w:sz="0" w:space="0" w:color="auto"/>
      </w:divBdr>
    </w:div>
    <w:div w:id="1462074189">
      <w:bodyDiv w:val="1"/>
      <w:marLeft w:val="0"/>
      <w:marRight w:val="0"/>
      <w:marTop w:val="0"/>
      <w:marBottom w:val="0"/>
      <w:divBdr>
        <w:top w:val="none" w:sz="0" w:space="0" w:color="auto"/>
        <w:left w:val="none" w:sz="0" w:space="0" w:color="auto"/>
        <w:bottom w:val="none" w:sz="0" w:space="0" w:color="auto"/>
        <w:right w:val="none" w:sz="0" w:space="0" w:color="auto"/>
      </w:divBdr>
    </w:div>
    <w:div w:id="1462191647">
      <w:bodyDiv w:val="1"/>
      <w:marLeft w:val="0"/>
      <w:marRight w:val="0"/>
      <w:marTop w:val="0"/>
      <w:marBottom w:val="0"/>
      <w:divBdr>
        <w:top w:val="none" w:sz="0" w:space="0" w:color="auto"/>
        <w:left w:val="none" w:sz="0" w:space="0" w:color="auto"/>
        <w:bottom w:val="none" w:sz="0" w:space="0" w:color="auto"/>
        <w:right w:val="none" w:sz="0" w:space="0" w:color="auto"/>
      </w:divBdr>
    </w:div>
    <w:div w:id="1463041446">
      <w:bodyDiv w:val="1"/>
      <w:marLeft w:val="0"/>
      <w:marRight w:val="0"/>
      <w:marTop w:val="0"/>
      <w:marBottom w:val="0"/>
      <w:divBdr>
        <w:top w:val="none" w:sz="0" w:space="0" w:color="auto"/>
        <w:left w:val="none" w:sz="0" w:space="0" w:color="auto"/>
        <w:bottom w:val="none" w:sz="0" w:space="0" w:color="auto"/>
        <w:right w:val="none" w:sz="0" w:space="0" w:color="auto"/>
      </w:divBdr>
    </w:div>
    <w:div w:id="1464498135">
      <w:bodyDiv w:val="1"/>
      <w:marLeft w:val="0"/>
      <w:marRight w:val="0"/>
      <w:marTop w:val="0"/>
      <w:marBottom w:val="0"/>
      <w:divBdr>
        <w:top w:val="none" w:sz="0" w:space="0" w:color="auto"/>
        <w:left w:val="none" w:sz="0" w:space="0" w:color="auto"/>
        <w:bottom w:val="none" w:sz="0" w:space="0" w:color="auto"/>
        <w:right w:val="none" w:sz="0" w:space="0" w:color="auto"/>
      </w:divBdr>
    </w:div>
    <w:div w:id="1478689651">
      <w:bodyDiv w:val="1"/>
      <w:marLeft w:val="0"/>
      <w:marRight w:val="0"/>
      <w:marTop w:val="0"/>
      <w:marBottom w:val="0"/>
      <w:divBdr>
        <w:top w:val="none" w:sz="0" w:space="0" w:color="auto"/>
        <w:left w:val="none" w:sz="0" w:space="0" w:color="auto"/>
        <w:bottom w:val="none" w:sz="0" w:space="0" w:color="auto"/>
        <w:right w:val="none" w:sz="0" w:space="0" w:color="auto"/>
      </w:divBdr>
    </w:div>
    <w:div w:id="1480727731">
      <w:bodyDiv w:val="1"/>
      <w:marLeft w:val="0"/>
      <w:marRight w:val="0"/>
      <w:marTop w:val="0"/>
      <w:marBottom w:val="0"/>
      <w:divBdr>
        <w:top w:val="none" w:sz="0" w:space="0" w:color="auto"/>
        <w:left w:val="none" w:sz="0" w:space="0" w:color="auto"/>
        <w:bottom w:val="none" w:sz="0" w:space="0" w:color="auto"/>
        <w:right w:val="none" w:sz="0" w:space="0" w:color="auto"/>
      </w:divBdr>
    </w:div>
    <w:div w:id="1484272506">
      <w:bodyDiv w:val="1"/>
      <w:marLeft w:val="0"/>
      <w:marRight w:val="0"/>
      <w:marTop w:val="0"/>
      <w:marBottom w:val="0"/>
      <w:divBdr>
        <w:top w:val="none" w:sz="0" w:space="0" w:color="auto"/>
        <w:left w:val="none" w:sz="0" w:space="0" w:color="auto"/>
        <w:bottom w:val="none" w:sz="0" w:space="0" w:color="auto"/>
        <w:right w:val="none" w:sz="0" w:space="0" w:color="auto"/>
      </w:divBdr>
    </w:div>
    <w:div w:id="1484737108">
      <w:bodyDiv w:val="1"/>
      <w:marLeft w:val="0"/>
      <w:marRight w:val="0"/>
      <w:marTop w:val="0"/>
      <w:marBottom w:val="0"/>
      <w:divBdr>
        <w:top w:val="none" w:sz="0" w:space="0" w:color="auto"/>
        <w:left w:val="none" w:sz="0" w:space="0" w:color="auto"/>
        <w:bottom w:val="none" w:sz="0" w:space="0" w:color="auto"/>
        <w:right w:val="none" w:sz="0" w:space="0" w:color="auto"/>
      </w:divBdr>
    </w:div>
    <w:div w:id="1488672699">
      <w:bodyDiv w:val="1"/>
      <w:marLeft w:val="0"/>
      <w:marRight w:val="0"/>
      <w:marTop w:val="0"/>
      <w:marBottom w:val="0"/>
      <w:divBdr>
        <w:top w:val="none" w:sz="0" w:space="0" w:color="auto"/>
        <w:left w:val="none" w:sz="0" w:space="0" w:color="auto"/>
        <w:bottom w:val="none" w:sz="0" w:space="0" w:color="auto"/>
        <w:right w:val="none" w:sz="0" w:space="0" w:color="auto"/>
      </w:divBdr>
    </w:div>
    <w:div w:id="1489320998">
      <w:bodyDiv w:val="1"/>
      <w:marLeft w:val="0"/>
      <w:marRight w:val="0"/>
      <w:marTop w:val="0"/>
      <w:marBottom w:val="0"/>
      <w:divBdr>
        <w:top w:val="none" w:sz="0" w:space="0" w:color="auto"/>
        <w:left w:val="none" w:sz="0" w:space="0" w:color="auto"/>
        <w:bottom w:val="none" w:sz="0" w:space="0" w:color="auto"/>
        <w:right w:val="none" w:sz="0" w:space="0" w:color="auto"/>
      </w:divBdr>
    </w:div>
    <w:div w:id="1494419102">
      <w:bodyDiv w:val="1"/>
      <w:marLeft w:val="0"/>
      <w:marRight w:val="0"/>
      <w:marTop w:val="0"/>
      <w:marBottom w:val="0"/>
      <w:divBdr>
        <w:top w:val="none" w:sz="0" w:space="0" w:color="auto"/>
        <w:left w:val="none" w:sz="0" w:space="0" w:color="auto"/>
        <w:bottom w:val="none" w:sz="0" w:space="0" w:color="auto"/>
        <w:right w:val="none" w:sz="0" w:space="0" w:color="auto"/>
      </w:divBdr>
    </w:div>
    <w:div w:id="1497304888">
      <w:bodyDiv w:val="1"/>
      <w:marLeft w:val="0"/>
      <w:marRight w:val="0"/>
      <w:marTop w:val="0"/>
      <w:marBottom w:val="0"/>
      <w:divBdr>
        <w:top w:val="none" w:sz="0" w:space="0" w:color="auto"/>
        <w:left w:val="none" w:sz="0" w:space="0" w:color="auto"/>
        <w:bottom w:val="none" w:sz="0" w:space="0" w:color="auto"/>
        <w:right w:val="none" w:sz="0" w:space="0" w:color="auto"/>
      </w:divBdr>
    </w:div>
    <w:div w:id="1508709604">
      <w:bodyDiv w:val="1"/>
      <w:marLeft w:val="0"/>
      <w:marRight w:val="0"/>
      <w:marTop w:val="0"/>
      <w:marBottom w:val="0"/>
      <w:divBdr>
        <w:top w:val="none" w:sz="0" w:space="0" w:color="auto"/>
        <w:left w:val="none" w:sz="0" w:space="0" w:color="auto"/>
        <w:bottom w:val="none" w:sz="0" w:space="0" w:color="auto"/>
        <w:right w:val="none" w:sz="0" w:space="0" w:color="auto"/>
      </w:divBdr>
    </w:div>
    <w:div w:id="1510753306">
      <w:bodyDiv w:val="1"/>
      <w:marLeft w:val="0"/>
      <w:marRight w:val="0"/>
      <w:marTop w:val="0"/>
      <w:marBottom w:val="0"/>
      <w:divBdr>
        <w:top w:val="none" w:sz="0" w:space="0" w:color="auto"/>
        <w:left w:val="none" w:sz="0" w:space="0" w:color="auto"/>
        <w:bottom w:val="none" w:sz="0" w:space="0" w:color="auto"/>
        <w:right w:val="none" w:sz="0" w:space="0" w:color="auto"/>
      </w:divBdr>
    </w:div>
    <w:div w:id="1517840264">
      <w:bodyDiv w:val="1"/>
      <w:marLeft w:val="0"/>
      <w:marRight w:val="0"/>
      <w:marTop w:val="0"/>
      <w:marBottom w:val="0"/>
      <w:divBdr>
        <w:top w:val="none" w:sz="0" w:space="0" w:color="auto"/>
        <w:left w:val="none" w:sz="0" w:space="0" w:color="auto"/>
        <w:bottom w:val="none" w:sz="0" w:space="0" w:color="auto"/>
        <w:right w:val="none" w:sz="0" w:space="0" w:color="auto"/>
      </w:divBdr>
    </w:div>
    <w:div w:id="1518882837">
      <w:bodyDiv w:val="1"/>
      <w:marLeft w:val="0"/>
      <w:marRight w:val="0"/>
      <w:marTop w:val="0"/>
      <w:marBottom w:val="0"/>
      <w:divBdr>
        <w:top w:val="none" w:sz="0" w:space="0" w:color="auto"/>
        <w:left w:val="none" w:sz="0" w:space="0" w:color="auto"/>
        <w:bottom w:val="none" w:sz="0" w:space="0" w:color="auto"/>
        <w:right w:val="none" w:sz="0" w:space="0" w:color="auto"/>
      </w:divBdr>
    </w:div>
    <w:div w:id="1520241916">
      <w:bodyDiv w:val="1"/>
      <w:marLeft w:val="0"/>
      <w:marRight w:val="0"/>
      <w:marTop w:val="0"/>
      <w:marBottom w:val="0"/>
      <w:divBdr>
        <w:top w:val="none" w:sz="0" w:space="0" w:color="auto"/>
        <w:left w:val="none" w:sz="0" w:space="0" w:color="auto"/>
        <w:bottom w:val="none" w:sz="0" w:space="0" w:color="auto"/>
        <w:right w:val="none" w:sz="0" w:space="0" w:color="auto"/>
      </w:divBdr>
    </w:div>
    <w:div w:id="1522668707">
      <w:bodyDiv w:val="1"/>
      <w:marLeft w:val="0"/>
      <w:marRight w:val="0"/>
      <w:marTop w:val="0"/>
      <w:marBottom w:val="0"/>
      <w:divBdr>
        <w:top w:val="none" w:sz="0" w:space="0" w:color="auto"/>
        <w:left w:val="none" w:sz="0" w:space="0" w:color="auto"/>
        <w:bottom w:val="none" w:sz="0" w:space="0" w:color="auto"/>
        <w:right w:val="none" w:sz="0" w:space="0" w:color="auto"/>
      </w:divBdr>
    </w:div>
    <w:div w:id="1530609120">
      <w:bodyDiv w:val="1"/>
      <w:marLeft w:val="0"/>
      <w:marRight w:val="0"/>
      <w:marTop w:val="0"/>
      <w:marBottom w:val="0"/>
      <w:divBdr>
        <w:top w:val="none" w:sz="0" w:space="0" w:color="auto"/>
        <w:left w:val="none" w:sz="0" w:space="0" w:color="auto"/>
        <w:bottom w:val="none" w:sz="0" w:space="0" w:color="auto"/>
        <w:right w:val="none" w:sz="0" w:space="0" w:color="auto"/>
      </w:divBdr>
    </w:div>
    <w:div w:id="1533762173">
      <w:bodyDiv w:val="1"/>
      <w:marLeft w:val="0"/>
      <w:marRight w:val="0"/>
      <w:marTop w:val="0"/>
      <w:marBottom w:val="0"/>
      <w:divBdr>
        <w:top w:val="none" w:sz="0" w:space="0" w:color="auto"/>
        <w:left w:val="none" w:sz="0" w:space="0" w:color="auto"/>
        <w:bottom w:val="none" w:sz="0" w:space="0" w:color="auto"/>
        <w:right w:val="none" w:sz="0" w:space="0" w:color="auto"/>
      </w:divBdr>
    </w:div>
    <w:div w:id="1539704074">
      <w:bodyDiv w:val="1"/>
      <w:marLeft w:val="0"/>
      <w:marRight w:val="0"/>
      <w:marTop w:val="0"/>
      <w:marBottom w:val="0"/>
      <w:divBdr>
        <w:top w:val="none" w:sz="0" w:space="0" w:color="auto"/>
        <w:left w:val="none" w:sz="0" w:space="0" w:color="auto"/>
        <w:bottom w:val="none" w:sz="0" w:space="0" w:color="auto"/>
        <w:right w:val="none" w:sz="0" w:space="0" w:color="auto"/>
      </w:divBdr>
    </w:div>
    <w:div w:id="1539974241">
      <w:bodyDiv w:val="1"/>
      <w:marLeft w:val="0"/>
      <w:marRight w:val="0"/>
      <w:marTop w:val="0"/>
      <w:marBottom w:val="0"/>
      <w:divBdr>
        <w:top w:val="none" w:sz="0" w:space="0" w:color="auto"/>
        <w:left w:val="none" w:sz="0" w:space="0" w:color="auto"/>
        <w:bottom w:val="none" w:sz="0" w:space="0" w:color="auto"/>
        <w:right w:val="none" w:sz="0" w:space="0" w:color="auto"/>
      </w:divBdr>
    </w:div>
    <w:div w:id="1542863798">
      <w:bodyDiv w:val="1"/>
      <w:marLeft w:val="0"/>
      <w:marRight w:val="0"/>
      <w:marTop w:val="0"/>
      <w:marBottom w:val="0"/>
      <w:divBdr>
        <w:top w:val="none" w:sz="0" w:space="0" w:color="auto"/>
        <w:left w:val="none" w:sz="0" w:space="0" w:color="auto"/>
        <w:bottom w:val="none" w:sz="0" w:space="0" w:color="auto"/>
        <w:right w:val="none" w:sz="0" w:space="0" w:color="auto"/>
      </w:divBdr>
    </w:div>
    <w:div w:id="1544440208">
      <w:bodyDiv w:val="1"/>
      <w:marLeft w:val="0"/>
      <w:marRight w:val="0"/>
      <w:marTop w:val="0"/>
      <w:marBottom w:val="0"/>
      <w:divBdr>
        <w:top w:val="none" w:sz="0" w:space="0" w:color="auto"/>
        <w:left w:val="none" w:sz="0" w:space="0" w:color="auto"/>
        <w:bottom w:val="none" w:sz="0" w:space="0" w:color="auto"/>
        <w:right w:val="none" w:sz="0" w:space="0" w:color="auto"/>
      </w:divBdr>
    </w:div>
    <w:div w:id="1545756765">
      <w:bodyDiv w:val="1"/>
      <w:marLeft w:val="0"/>
      <w:marRight w:val="0"/>
      <w:marTop w:val="0"/>
      <w:marBottom w:val="0"/>
      <w:divBdr>
        <w:top w:val="none" w:sz="0" w:space="0" w:color="auto"/>
        <w:left w:val="none" w:sz="0" w:space="0" w:color="auto"/>
        <w:bottom w:val="none" w:sz="0" w:space="0" w:color="auto"/>
        <w:right w:val="none" w:sz="0" w:space="0" w:color="auto"/>
      </w:divBdr>
    </w:div>
    <w:div w:id="1546598749">
      <w:bodyDiv w:val="1"/>
      <w:marLeft w:val="0"/>
      <w:marRight w:val="0"/>
      <w:marTop w:val="0"/>
      <w:marBottom w:val="0"/>
      <w:divBdr>
        <w:top w:val="none" w:sz="0" w:space="0" w:color="auto"/>
        <w:left w:val="none" w:sz="0" w:space="0" w:color="auto"/>
        <w:bottom w:val="none" w:sz="0" w:space="0" w:color="auto"/>
        <w:right w:val="none" w:sz="0" w:space="0" w:color="auto"/>
      </w:divBdr>
    </w:div>
    <w:div w:id="1547375860">
      <w:bodyDiv w:val="1"/>
      <w:marLeft w:val="0"/>
      <w:marRight w:val="0"/>
      <w:marTop w:val="0"/>
      <w:marBottom w:val="0"/>
      <w:divBdr>
        <w:top w:val="none" w:sz="0" w:space="0" w:color="auto"/>
        <w:left w:val="none" w:sz="0" w:space="0" w:color="auto"/>
        <w:bottom w:val="none" w:sz="0" w:space="0" w:color="auto"/>
        <w:right w:val="none" w:sz="0" w:space="0" w:color="auto"/>
      </w:divBdr>
    </w:div>
    <w:div w:id="1548953401">
      <w:bodyDiv w:val="1"/>
      <w:marLeft w:val="0"/>
      <w:marRight w:val="0"/>
      <w:marTop w:val="0"/>
      <w:marBottom w:val="0"/>
      <w:divBdr>
        <w:top w:val="none" w:sz="0" w:space="0" w:color="auto"/>
        <w:left w:val="none" w:sz="0" w:space="0" w:color="auto"/>
        <w:bottom w:val="none" w:sz="0" w:space="0" w:color="auto"/>
        <w:right w:val="none" w:sz="0" w:space="0" w:color="auto"/>
      </w:divBdr>
    </w:div>
    <w:div w:id="1566835163">
      <w:bodyDiv w:val="1"/>
      <w:marLeft w:val="0"/>
      <w:marRight w:val="0"/>
      <w:marTop w:val="0"/>
      <w:marBottom w:val="0"/>
      <w:divBdr>
        <w:top w:val="none" w:sz="0" w:space="0" w:color="auto"/>
        <w:left w:val="none" w:sz="0" w:space="0" w:color="auto"/>
        <w:bottom w:val="none" w:sz="0" w:space="0" w:color="auto"/>
        <w:right w:val="none" w:sz="0" w:space="0" w:color="auto"/>
      </w:divBdr>
    </w:div>
    <w:div w:id="1570112201">
      <w:bodyDiv w:val="1"/>
      <w:marLeft w:val="0"/>
      <w:marRight w:val="0"/>
      <w:marTop w:val="0"/>
      <w:marBottom w:val="0"/>
      <w:divBdr>
        <w:top w:val="none" w:sz="0" w:space="0" w:color="auto"/>
        <w:left w:val="none" w:sz="0" w:space="0" w:color="auto"/>
        <w:bottom w:val="none" w:sz="0" w:space="0" w:color="auto"/>
        <w:right w:val="none" w:sz="0" w:space="0" w:color="auto"/>
      </w:divBdr>
    </w:div>
    <w:div w:id="1570308147">
      <w:bodyDiv w:val="1"/>
      <w:marLeft w:val="0"/>
      <w:marRight w:val="0"/>
      <w:marTop w:val="0"/>
      <w:marBottom w:val="0"/>
      <w:divBdr>
        <w:top w:val="none" w:sz="0" w:space="0" w:color="auto"/>
        <w:left w:val="none" w:sz="0" w:space="0" w:color="auto"/>
        <w:bottom w:val="none" w:sz="0" w:space="0" w:color="auto"/>
        <w:right w:val="none" w:sz="0" w:space="0" w:color="auto"/>
      </w:divBdr>
    </w:div>
    <w:div w:id="1578326785">
      <w:bodyDiv w:val="1"/>
      <w:marLeft w:val="0"/>
      <w:marRight w:val="0"/>
      <w:marTop w:val="0"/>
      <w:marBottom w:val="0"/>
      <w:divBdr>
        <w:top w:val="none" w:sz="0" w:space="0" w:color="auto"/>
        <w:left w:val="none" w:sz="0" w:space="0" w:color="auto"/>
        <w:bottom w:val="none" w:sz="0" w:space="0" w:color="auto"/>
        <w:right w:val="none" w:sz="0" w:space="0" w:color="auto"/>
      </w:divBdr>
    </w:div>
    <w:div w:id="1580360450">
      <w:bodyDiv w:val="1"/>
      <w:marLeft w:val="0"/>
      <w:marRight w:val="0"/>
      <w:marTop w:val="0"/>
      <w:marBottom w:val="0"/>
      <w:divBdr>
        <w:top w:val="none" w:sz="0" w:space="0" w:color="auto"/>
        <w:left w:val="none" w:sz="0" w:space="0" w:color="auto"/>
        <w:bottom w:val="none" w:sz="0" w:space="0" w:color="auto"/>
        <w:right w:val="none" w:sz="0" w:space="0" w:color="auto"/>
      </w:divBdr>
    </w:div>
    <w:div w:id="1583568524">
      <w:bodyDiv w:val="1"/>
      <w:marLeft w:val="0"/>
      <w:marRight w:val="0"/>
      <w:marTop w:val="0"/>
      <w:marBottom w:val="0"/>
      <w:divBdr>
        <w:top w:val="none" w:sz="0" w:space="0" w:color="auto"/>
        <w:left w:val="none" w:sz="0" w:space="0" w:color="auto"/>
        <w:bottom w:val="none" w:sz="0" w:space="0" w:color="auto"/>
        <w:right w:val="none" w:sz="0" w:space="0" w:color="auto"/>
      </w:divBdr>
    </w:div>
    <w:div w:id="1591887927">
      <w:bodyDiv w:val="1"/>
      <w:marLeft w:val="0"/>
      <w:marRight w:val="0"/>
      <w:marTop w:val="0"/>
      <w:marBottom w:val="0"/>
      <w:divBdr>
        <w:top w:val="none" w:sz="0" w:space="0" w:color="auto"/>
        <w:left w:val="none" w:sz="0" w:space="0" w:color="auto"/>
        <w:bottom w:val="none" w:sz="0" w:space="0" w:color="auto"/>
        <w:right w:val="none" w:sz="0" w:space="0" w:color="auto"/>
      </w:divBdr>
    </w:div>
    <w:div w:id="1592083925">
      <w:bodyDiv w:val="1"/>
      <w:marLeft w:val="0"/>
      <w:marRight w:val="0"/>
      <w:marTop w:val="0"/>
      <w:marBottom w:val="0"/>
      <w:divBdr>
        <w:top w:val="none" w:sz="0" w:space="0" w:color="auto"/>
        <w:left w:val="none" w:sz="0" w:space="0" w:color="auto"/>
        <w:bottom w:val="none" w:sz="0" w:space="0" w:color="auto"/>
        <w:right w:val="none" w:sz="0" w:space="0" w:color="auto"/>
      </w:divBdr>
    </w:div>
    <w:div w:id="1598512925">
      <w:bodyDiv w:val="1"/>
      <w:marLeft w:val="0"/>
      <w:marRight w:val="0"/>
      <w:marTop w:val="0"/>
      <w:marBottom w:val="0"/>
      <w:divBdr>
        <w:top w:val="none" w:sz="0" w:space="0" w:color="auto"/>
        <w:left w:val="none" w:sz="0" w:space="0" w:color="auto"/>
        <w:bottom w:val="none" w:sz="0" w:space="0" w:color="auto"/>
        <w:right w:val="none" w:sz="0" w:space="0" w:color="auto"/>
      </w:divBdr>
    </w:div>
    <w:div w:id="1598978232">
      <w:bodyDiv w:val="1"/>
      <w:marLeft w:val="0"/>
      <w:marRight w:val="0"/>
      <w:marTop w:val="0"/>
      <w:marBottom w:val="0"/>
      <w:divBdr>
        <w:top w:val="none" w:sz="0" w:space="0" w:color="auto"/>
        <w:left w:val="none" w:sz="0" w:space="0" w:color="auto"/>
        <w:bottom w:val="none" w:sz="0" w:space="0" w:color="auto"/>
        <w:right w:val="none" w:sz="0" w:space="0" w:color="auto"/>
      </w:divBdr>
    </w:div>
    <w:div w:id="1601335398">
      <w:bodyDiv w:val="1"/>
      <w:marLeft w:val="0"/>
      <w:marRight w:val="0"/>
      <w:marTop w:val="0"/>
      <w:marBottom w:val="0"/>
      <w:divBdr>
        <w:top w:val="none" w:sz="0" w:space="0" w:color="auto"/>
        <w:left w:val="none" w:sz="0" w:space="0" w:color="auto"/>
        <w:bottom w:val="none" w:sz="0" w:space="0" w:color="auto"/>
        <w:right w:val="none" w:sz="0" w:space="0" w:color="auto"/>
      </w:divBdr>
    </w:div>
    <w:div w:id="1605193049">
      <w:bodyDiv w:val="1"/>
      <w:marLeft w:val="0"/>
      <w:marRight w:val="0"/>
      <w:marTop w:val="0"/>
      <w:marBottom w:val="0"/>
      <w:divBdr>
        <w:top w:val="none" w:sz="0" w:space="0" w:color="auto"/>
        <w:left w:val="none" w:sz="0" w:space="0" w:color="auto"/>
        <w:bottom w:val="none" w:sz="0" w:space="0" w:color="auto"/>
        <w:right w:val="none" w:sz="0" w:space="0" w:color="auto"/>
      </w:divBdr>
    </w:div>
    <w:div w:id="1606694147">
      <w:bodyDiv w:val="1"/>
      <w:marLeft w:val="0"/>
      <w:marRight w:val="0"/>
      <w:marTop w:val="0"/>
      <w:marBottom w:val="0"/>
      <w:divBdr>
        <w:top w:val="none" w:sz="0" w:space="0" w:color="auto"/>
        <w:left w:val="none" w:sz="0" w:space="0" w:color="auto"/>
        <w:bottom w:val="none" w:sz="0" w:space="0" w:color="auto"/>
        <w:right w:val="none" w:sz="0" w:space="0" w:color="auto"/>
      </w:divBdr>
    </w:div>
    <w:div w:id="1612736375">
      <w:bodyDiv w:val="1"/>
      <w:marLeft w:val="0"/>
      <w:marRight w:val="0"/>
      <w:marTop w:val="0"/>
      <w:marBottom w:val="0"/>
      <w:divBdr>
        <w:top w:val="none" w:sz="0" w:space="0" w:color="auto"/>
        <w:left w:val="none" w:sz="0" w:space="0" w:color="auto"/>
        <w:bottom w:val="none" w:sz="0" w:space="0" w:color="auto"/>
        <w:right w:val="none" w:sz="0" w:space="0" w:color="auto"/>
      </w:divBdr>
    </w:div>
    <w:div w:id="1617247005">
      <w:bodyDiv w:val="1"/>
      <w:marLeft w:val="0"/>
      <w:marRight w:val="0"/>
      <w:marTop w:val="0"/>
      <w:marBottom w:val="0"/>
      <w:divBdr>
        <w:top w:val="none" w:sz="0" w:space="0" w:color="auto"/>
        <w:left w:val="none" w:sz="0" w:space="0" w:color="auto"/>
        <w:bottom w:val="none" w:sz="0" w:space="0" w:color="auto"/>
        <w:right w:val="none" w:sz="0" w:space="0" w:color="auto"/>
      </w:divBdr>
    </w:div>
    <w:div w:id="1620183625">
      <w:bodyDiv w:val="1"/>
      <w:marLeft w:val="0"/>
      <w:marRight w:val="0"/>
      <w:marTop w:val="0"/>
      <w:marBottom w:val="0"/>
      <w:divBdr>
        <w:top w:val="none" w:sz="0" w:space="0" w:color="auto"/>
        <w:left w:val="none" w:sz="0" w:space="0" w:color="auto"/>
        <w:bottom w:val="none" w:sz="0" w:space="0" w:color="auto"/>
        <w:right w:val="none" w:sz="0" w:space="0" w:color="auto"/>
      </w:divBdr>
    </w:div>
    <w:div w:id="1621956884">
      <w:bodyDiv w:val="1"/>
      <w:marLeft w:val="0"/>
      <w:marRight w:val="0"/>
      <w:marTop w:val="0"/>
      <w:marBottom w:val="0"/>
      <w:divBdr>
        <w:top w:val="none" w:sz="0" w:space="0" w:color="auto"/>
        <w:left w:val="none" w:sz="0" w:space="0" w:color="auto"/>
        <w:bottom w:val="none" w:sz="0" w:space="0" w:color="auto"/>
        <w:right w:val="none" w:sz="0" w:space="0" w:color="auto"/>
      </w:divBdr>
    </w:div>
    <w:div w:id="1623800996">
      <w:bodyDiv w:val="1"/>
      <w:marLeft w:val="0"/>
      <w:marRight w:val="0"/>
      <w:marTop w:val="0"/>
      <w:marBottom w:val="0"/>
      <w:divBdr>
        <w:top w:val="none" w:sz="0" w:space="0" w:color="auto"/>
        <w:left w:val="none" w:sz="0" w:space="0" w:color="auto"/>
        <w:bottom w:val="none" w:sz="0" w:space="0" w:color="auto"/>
        <w:right w:val="none" w:sz="0" w:space="0" w:color="auto"/>
      </w:divBdr>
    </w:div>
    <w:div w:id="1626160176">
      <w:bodyDiv w:val="1"/>
      <w:marLeft w:val="0"/>
      <w:marRight w:val="0"/>
      <w:marTop w:val="0"/>
      <w:marBottom w:val="0"/>
      <w:divBdr>
        <w:top w:val="none" w:sz="0" w:space="0" w:color="auto"/>
        <w:left w:val="none" w:sz="0" w:space="0" w:color="auto"/>
        <w:bottom w:val="none" w:sz="0" w:space="0" w:color="auto"/>
        <w:right w:val="none" w:sz="0" w:space="0" w:color="auto"/>
      </w:divBdr>
    </w:div>
    <w:div w:id="1627933208">
      <w:bodyDiv w:val="1"/>
      <w:marLeft w:val="0"/>
      <w:marRight w:val="0"/>
      <w:marTop w:val="0"/>
      <w:marBottom w:val="0"/>
      <w:divBdr>
        <w:top w:val="none" w:sz="0" w:space="0" w:color="auto"/>
        <w:left w:val="none" w:sz="0" w:space="0" w:color="auto"/>
        <w:bottom w:val="none" w:sz="0" w:space="0" w:color="auto"/>
        <w:right w:val="none" w:sz="0" w:space="0" w:color="auto"/>
      </w:divBdr>
    </w:div>
    <w:div w:id="1637375721">
      <w:bodyDiv w:val="1"/>
      <w:marLeft w:val="0"/>
      <w:marRight w:val="0"/>
      <w:marTop w:val="0"/>
      <w:marBottom w:val="0"/>
      <w:divBdr>
        <w:top w:val="none" w:sz="0" w:space="0" w:color="auto"/>
        <w:left w:val="none" w:sz="0" w:space="0" w:color="auto"/>
        <w:bottom w:val="none" w:sz="0" w:space="0" w:color="auto"/>
        <w:right w:val="none" w:sz="0" w:space="0" w:color="auto"/>
      </w:divBdr>
    </w:div>
    <w:div w:id="1641111024">
      <w:bodyDiv w:val="1"/>
      <w:marLeft w:val="0"/>
      <w:marRight w:val="0"/>
      <w:marTop w:val="0"/>
      <w:marBottom w:val="0"/>
      <w:divBdr>
        <w:top w:val="none" w:sz="0" w:space="0" w:color="auto"/>
        <w:left w:val="none" w:sz="0" w:space="0" w:color="auto"/>
        <w:bottom w:val="none" w:sz="0" w:space="0" w:color="auto"/>
        <w:right w:val="none" w:sz="0" w:space="0" w:color="auto"/>
      </w:divBdr>
    </w:div>
    <w:div w:id="1646812584">
      <w:bodyDiv w:val="1"/>
      <w:marLeft w:val="0"/>
      <w:marRight w:val="0"/>
      <w:marTop w:val="0"/>
      <w:marBottom w:val="0"/>
      <w:divBdr>
        <w:top w:val="none" w:sz="0" w:space="0" w:color="auto"/>
        <w:left w:val="none" w:sz="0" w:space="0" w:color="auto"/>
        <w:bottom w:val="none" w:sz="0" w:space="0" w:color="auto"/>
        <w:right w:val="none" w:sz="0" w:space="0" w:color="auto"/>
      </w:divBdr>
    </w:div>
    <w:div w:id="1649941294">
      <w:bodyDiv w:val="1"/>
      <w:marLeft w:val="0"/>
      <w:marRight w:val="0"/>
      <w:marTop w:val="0"/>
      <w:marBottom w:val="0"/>
      <w:divBdr>
        <w:top w:val="none" w:sz="0" w:space="0" w:color="auto"/>
        <w:left w:val="none" w:sz="0" w:space="0" w:color="auto"/>
        <w:bottom w:val="none" w:sz="0" w:space="0" w:color="auto"/>
        <w:right w:val="none" w:sz="0" w:space="0" w:color="auto"/>
      </w:divBdr>
    </w:div>
    <w:div w:id="1655142787">
      <w:bodyDiv w:val="1"/>
      <w:marLeft w:val="0"/>
      <w:marRight w:val="0"/>
      <w:marTop w:val="0"/>
      <w:marBottom w:val="0"/>
      <w:divBdr>
        <w:top w:val="none" w:sz="0" w:space="0" w:color="auto"/>
        <w:left w:val="none" w:sz="0" w:space="0" w:color="auto"/>
        <w:bottom w:val="none" w:sz="0" w:space="0" w:color="auto"/>
        <w:right w:val="none" w:sz="0" w:space="0" w:color="auto"/>
      </w:divBdr>
    </w:div>
    <w:div w:id="1657607480">
      <w:bodyDiv w:val="1"/>
      <w:marLeft w:val="0"/>
      <w:marRight w:val="0"/>
      <w:marTop w:val="0"/>
      <w:marBottom w:val="0"/>
      <w:divBdr>
        <w:top w:val="none" w:sz="0" w:space="0" w:color="auto"/>
        <w:left w:val="none" w:sz="0" w:space="0" w:color="auto"/>
        <w:bottom w:val="none" w:sz="0" w:space="0" w:color="auto"/>
        <w:right w:val="none" w:sz="0" w:space="0" w:color="auto"/>
      </w:divBdr>
    </w:div>
    <w:div w:id="1658992353">
      <w:bodyDiv w:val="1"/>
      <w:marLeft w:val="0"/>
      <w:marRight w:val="0"/>
      <w:marTop w:val="0"/>
      <w:marBottom w:val="0"/>
      <w:divBdr>
        <w:top w:val="none" w:sz="0" w:space="0" w:color="auto"/>
        <w:left w:val="none" w:sz="0" w:space="0" w:color="auto"/>
        <w:bottom w:val="none" w:sz="0" w:space="0" w:color="auto"/>
        <w:right w:val="none" w:sz="0" w:space="0" w:color="auto"/>
      </w:divBdr>
    </w:div>
    <w:div w:id="1661733388">
      <w:bodyDiv w:val="1"/>
      <w:marLeft w:val="0"/>
      <w:marRight w:val="0"/>
      <w:marTop w:val="0"/>
      <w:marBottom w:val="0"/>
      <w:divBdr>
        <w:top w:val="none" w:sz="0" w:space="0" w:color="auto"/>
        <w:left w:val="none" w:sz="0" w:space="0" w:color="auto"/>
        <w:bottom w:val="none" w:sz="0" w:space="0" w:color="auto"/>
        <w:right w:val="none" w:sz="0" w:space="0" w:color="auto"/>
      </w:divBdr>
    </w:div>
    <w:div w:id="1664431942">
      <w:bodyDiv w:val="1"/>
      <w:marLeft w:val="0"/>
      <w:marRight w:val="0"/>
      <w:marTop w:val="0"/>
      <w:marBottom w:val="0"/>
      <w:divBdr>
        <w:top w:val="none" w:sz="0" w:space="0" w:color="auto"/>
        <w:left w:val="none" w:sz="0" w:space="0" w:color="auto"/>
        <w:bottom w:val="none" w:sz="0" w:space="0" w:color="auto"/>
        <w:right w:val="none" w:sz="0" w:space="0" w:color="auto"/>
      </w:divBdr>
    </w:div>
    <w:div w:id="1665670418">
      <w:bodyDiv w:val="1"/>
      <w:marLeft w:val="0"/>
      <w:marRight w:val="0"/>
      <w:marTop w:val="0"/>
      <w:marBottom w:val="0"/>
      <w:divBdr>
        <w:top w:val="none" w:sz="0" w:space="0" w:color="auto"/>
        <w:left w:val="none" w:sz="0" w:space="0" w:color="auto"/>
        <w:bottom w:val="none" w:sz="0" w:space="0" w:color="auto"/>
        <w:right w:val="none" w:sz="0" w:space="0" w:color="auto"/>
      </w:divBdr>
    </w:div>
    <w:div w:id="1668819955">
      <w:bodyDiv w:val="1"/>
      <w:marLeft w:val="0"/>
      <w:marRight w:val="0"/>
      <w:marTop w:val="0"/>
      <w:marBottom w:val="0"/>
      <w:divBdr>
        <w:top w:val="none" w:sz="0" w:space="0" w:color="auto"/>
        <w:left w:val="none" w:sz="0" w:space="0" w:color="auto"/>
        <w:bottom w:val="none" w:sz="0" w:space="0" w:color="auto"/>
        <w:right w:val="none" w:sz="0" w:space="0" w:color="auto"/>
      </w:divBdr>
    </w:div>
    <w:div w:id="1674531870">
      <w:bodyDiv w:val="1"/>
      <w:marLeft w:val="0"/>
      <w:marRight w:val="0"/>
      <w:marTop w:val="0"/>
      <w:marBottom w:val="0"/>
      <w:divBdr>
        <w:top w:val="none" w:sz="0" w:space="0" w:color="auto"/>
        <w:left w:val="none" w:sz="0" w:space="0" w:color="auto"/>
        <w:bottom w:val="none" w:sz="0" w:space="0" w:color="auto"/>
        <w:right w:val="none" w:sz="0" w:space="0" w:color="auto"/>
      </w:divBdr>
    </w:div>
    <w:div w:id="1675918212">
      <w:bodyDiv w:val="1"/>
      <w:marLeft w:val="0"/>
      <w:marRight w:val="0"/>
      <w:marTop w:val="0"/>
      <w:marBottom w:val="0"/>
      <w:divBdr>
        <w:top w:val="none" w:sz="0" w:space="0" w:color="auto"/>
        <w:left w:val="none" w:sz="0" w:space="0" w:color="auto"/>
        <w:bottom w:val="none" w:sz="0" w:space="0" w:color="auto"/>
        <w:right w:val="none" w:sz="0" w:space="0" w:color="auto"/>
      </w:divBdr>
    </w:div>
    <w:div w:id="1678072313">
      <w:bodyDiv w:val="1"/>
      <w:marLeft w:val="0"/>
      <w:marRight w:val="0"/>
      <w:marTop w:val="0"/>
      <w:marBottom w:val="0"/>
      <w:divBdr>
        <w:top w:val="none" w:sz="0" w:space="0" w:color="auto"/>
        <w:left w:val="none" w:sz="0" w:space="0" w:color="auto"/>
        <w:bottom w:val="none" w:sz="0" w:space="0" w:color="auto"/>
        <w:right w:val="none" w:sz="0" w:space="0" w:color="auto"/>
      </w:divBdr>
    </w:div>
    <w:div w:id="1681153748">
      <w:bodyDiv w:val="1"/>
      <w:marLeft w:val="0"/>
      <w:marRight w:val="0"/>
      <w:marTop w:val="0"/>
      <w:marBottom w:val="0"/>
      <w:divBdr>
        <w:top w:val="none" w:sz="0" w:space="0" w:color="auto"/>
        <w:left w:val="none" w:sz="0" w:space="0" w:color="auto"/>
        <w:bottom w:val="none" w:sz="0" w:space="0" w:color="auto"/>
        <w:right w:val="none" w:sz="0" w:space="0" w:color="auto"/>
      </w:divBdr>
    </w:div>
    <w:div w:id="1683584150">
      <w:bodyDiv w:val="1"/>
      <w:marLeft w:val="0"/>
      <w:marRight w:val="0"/>
      <w:marTop w:val="0"/>
      <w:marBottom w:val="0"/>
      <w:divBdr>
        <w:top w:val="none" w:sz="0" w:space="0" w:color="auto"/>
        <w:left w:val="none" w:sz="0" w:space="0" w:color="auto"/>
        <w:bottom w:val="none" w:sz="0" w:space="0" w:color="auto"/>
        <w:right w:val="none" w:sz="0" w:space="0" w:color="auto"/>
      </w:divBdr>
    </w:div>
    <w:div w:id="1684430989">
      <w:bodyDiv w:val="1"/>
      <w:marLeft w:val="0"/>
      <w:marRight w:val="0"/>
      <w:marTop w:val="0"/>
      <w:marBottom w:val="0"/>
      <w:divBdr>
        <w:top w:val="none" w:sz="0" w:space="0" w:color="auto"/>
        <w:left w:val="none" w:sz="0" w:space="0" w:color="auto"/>
        <w:bottom w:val="none" w:sz="0" w:space="0" w:color="auto"/>
        <w:right w:val="none" w:sz="0" w:space="0" w:color="auto"/>
      </w:divBdr>
    </w:div>
    <w:div w:id="1688869707">
      <w:bodyDiv w:val="1"/>
      <w:marLeft w:val="0"/>
      <w:marRight w:val="0"/>
      <w:marTop w:val="0"/>
      <w:marBottom w:val="0"/>
      <w:divBdr>
        <w:top w:val="none" w:sz="0" w:space="0" w:color="auto"/>
        <w:left w:val="none" w:sz="0" w:space="0" w:color="auto"/>
        <w:bottom w:val="none" w:sz="0" w:space="0" w:color="auto"/>
        <w:right w:val="none" w:sz="0" w:space="0" w:color="auto"/>
      </w:divBdr>
    </w:div>
    <w:div w:id="1689139141">
      <w:bodyDiv w:val="1"/>
      <w:marLeft w:val="0"/>
      <w:marRight w:val="0"/>
      <w:marTop w:val="0"/>
      <w:marBottom w:val="0"/>
      <w:divBdr>
        <w:top w:val="none" w:sz="0" w:space="0" w:color="auto"/>
        <w:left w:val="none" w:sz="0" w:space="0" w:color="auto"/>
        <w:bottom w:val="none" w:sz="0" w:space="0" w:color="auto"/>
        <w:right w:val="none" w:sz="0" w:space="0" w:color="auto"/>
      </w:divBdr>
    </w:div>
    <w:div w:id="1695381028">
      <w:bodyDiv w:val="1"/>
      <w:marLeft w:val="0"/>
      <w:marRight w:val="0"/>
      <w:marTop w:val="0"/>
      <w:marBottom w:val="0"/>
      <w:divBdr>
        <w:top w:val="none" w:sz="0" w:space="0" w:color="auto"/>
        <w:left w:val="none" w:sz="0" w:space="0" w:color="auto"/>
        <w:bottom w:val="none" w:sz="0" w:space="0" w:color="auto"/>
        <w:right w:val="none" w:sz="0" w:space="0" w:color="auto"/>
      </w:divBdr>
    </w:div>
    <w:div w:id="1695615215">
      <w:bodyDiv w:val="1"/>
      <w:marLeft w:val="0"/>
      <w:marRight w:val="0"/>
      <w:marTop w:val="0"/>
      <w:marBottom w:val="0"/>
      <w:divBdr>
        <w:top w:val="none" w:sz="0" w:space="0" w:color="auto"/>
        <w:left w:val="none" w:sz="0" w:space="0" w:color="auto"/>
        <w:bottom w:val="none" w:sz="0" w:space="0" w:color="auto"/>
        <w:right w:val="none" w:sz="0" w:space="0" w:color="auto"/>
      </w:divBdr>
    </w:div>
    <w:div w:id="1701320727">
      <w:bodyDiv w:val="1"/>
      <w:marLeft w:val="0"/>
      <w:marRight w:val="0"/>
      <w:marTop w:val="0"/>
      <w:marBottom w:val="0"/>
      <w:divBdr>
        <w:top w:val="none" w:sz="0" w:space="0" w:color="auto"/>
        <w:left w:val="none" w:sz="0" w:space="0" w:color="auto"/>
        <w:bottom w:val="none" w:sz="0" w:space="0" w:color="auto"/>
        <w:right w:val="none" w:sz="0" w:space="0" w:color="auto"/>
      </w:divBdr>
    </w:div>
    <w:div w:id="1703556128">
      <w:bodyDiv w:val="1"/>
      <w:marLeft w:val="0"/>
      <w:marRight w:val="0"/>
      <w:marTop w:val="0"/>
      <w:marBottom w:val="0"/>
      <w:divBdr>
        <w:top w:val="none" w:sz="0" w:space="0" w:color="auto"/>
        <w:left w:val="none" w:sz="0" w:space="0" w:color="auto"/>
        <w:bottom w:val="none" w:sz="0" w:space="0" w:color="auto"/>
        <w:right w:val="none" w:sz="0" w:space="0" w:color="auto"/>
      </w:divBdr>
    </w:div>
    <w:div w:id="1704592784">
      <w:bodyDiv w:val="1"/>
      <w:marLeft w:val="0"/>
      <w:marRight w:val="0"/>
      <w:marTop w:val="0"/>
      <w:marBottom w:val="0"/>
      <w:divBdr>
        <w:top w:val="none" w:sz="0" w:space="0" w:color="auto"/>
        <w:left w:val="none" w:sz="0" w:space="0" w:color="auto"/>
        <w:bottom w:val="none" w:sz="0" w:space="0" w:color="auto"/>
        <w:right w:val="none" w:sz="0" w:space="0" w:color="auto"/>
      </w:divBdr>
    </w:div>
    <w:div w:id="1706100633">
      <w:bodyDiv w:val="1"/>
      <w:marLeft w:val="0"/>
      <w:marRight w:val="0"/>
      <w:marTop w:val="0"/>
      <w:marBottom w:val="0"/>
      <w:divBdr>
        <w:top w:val="none" w:sz="0" w:space="0" w:color="auto"/>
        <w:left w:val="none" w:sz="0" w:space="0" w:color="auto"/>
        <w:bottom w:val="none" w:sz="0" w:space="0" w:color="auto"/>
        <w:right w:val="none" w:sz="0" w:space="0" w:color="auto"/>
      </w:divBdr>
    </w:div>
    <w:div w:id="1735007089">
      <w:bodyDiv w:val="1"/>
      <w:marLeft w:val="0"/>
      <w:marRight w:val="0"/>
      <w:marTop w:val="0"/>
      <w:marBottom w:val="0"/>
      <w:divBdr>
        <w:top w:val="none" w:sz="0" w:space="0" w:color="auto"/>
        <w:left w:val="none" w:sz="0" w:space="0" w:color="auto"/>
        <w:bottom w:val="none" w:sz="0" w:space="0" w:color="auto"/>
        <w:right w:val="none" w:sz="0" w:space="0" w:color="auto"/>
      </w:divBdr>
    </w:div>
    <w:div w:id="1739405213">
      <w:bodyDiv w:val="1"/>
      <w:marLeft w:val="0"/>
      <w:marRight w:val="0"/>
      <w:marTop w:val="0"/>
      <w:marBottom w:val="0"/>
      <w:divBdr>
        <w:top w:val="none" w:sz="0" w:space="0" w:color="auto"/>
        <w:left w:val="none" w:sz="0" w:space="0" w:color="auto"/>
        <w:bottom w:val="none" w:sz="0" w:space="0" w:color="auto"/>
        <w:right w:val="none" w:sz="0" w:space="0" w:color="auto"/>
      </w:divBdr>
    </w:div>
    <w:div w:id="1742025902">
      <w:bodyDiv w:val="1"/>
      <w:marLeft w:val="0"/>
      <w:marRight w:val="0"/>
      <w:marTop w:val="0"/>
      <w:marBottom w:val="0"/>
      <w:divBdr>
        <w:top w:val="none" w:sz="0" w:space="0" w:color="auto"/>
        <w:left w:val="none" w:sz="0" w:space="0" w:color="auto"/>
        <w:bottom w:val="none" w:sz="0" w:space="0" w:color="auto"/>
        <w:right w:val="none" w:sz="0" w:space="0" w:color="auto"/>
      </w:divBdr>
    </w:div>
    <w:div w:id="1745030763">
      <w:bodyDiv w:val="1"/>
      <w:marLeft w:val="0"/>
      <w:marRight w:val="0"/>
      <w:marTop w:val="0"/>
      <w:marBottom w:val="0"/>
      <w:divBdr>
        <w:top w:val="none" w:sz="0" w:space="0" w:color="auto"/>
        <w:left w:val="none" w:sz="0" w:space="0" w:color="auto"/>
        <w:bottom w:val="none" w:sz="0" w:space="0" w:color="auto"/>
        <w:right w:val="none" w:sz="0" w:space="0" w:color="auto"/>
      </w:divBdr>
    </w:div>
    <w:div w:id="1758363157">
      <w:bodyDiv w:val="1"/>
      <w:marLeft w:val="0"/>
      <w:marRight w:val="0"/>
      <w:marTop w:val="0"/>
      <w:marBottom w:val="0"/>
      <w:divBdr>
        <w:top w:val="none" w:sz="0" w:space="0" w:color="auto"/>
        <w:left w:val="none" w:sz="0" w:space="0" w:color="auto"/>
        <w:bottom w:val="none" w:sz="0" w:space="0" w:color="auto"/>
        <w:right w:val="none" w:sz="0" w:space="0" w:color="auto"/>
      </w:divBdr>
    </w:div>
    <w:div w:id="1759979679">
      <w:bodyDiv w:val="1"/>
      <w:marLeft w:val="0"/>
      <w:marRight w:val="0"/>
      <w:marTop w:val="0"/>
      <w:marBottom w:val="0"/>
      <w:divBdr>
        <w:top w:val="none" w:sz="0" w:space="0" w:color="auto"/>
        <w:left w:val="none" w:sz="0" w:space="0" w:color="auto"/>
        <w:bottom w:val="none" w:sz="0" w:space="0" w:color="auto"/>
        <w:right w:val="none" w:sz="0" w:space="0" w:color="auto"/>
      </w:divBdr>
    </w:div>
    <w:div w:id="1774588986">
      <w:bodyDiv w:val="1"/>
      <w:marLeft w:val="0"/>
      <w:marRight w:val="0"/>
      <w:marTop w:val="0"/>
      <w:marBottom w:val="0"/>
      <w:divBdr>
        <w:top w:val="none" w:sz="0" w:space="0" w:color="auto"/>
        <w:left w:val="none" w:sz="0" w:space="0" w:color="auto"/>
        <w:bottom w:val="none" w:sz="0" w:space="0" w:color="auto"/>
        <w:right w:val="none" w:sz="0" w:space="0" w:color="auto"/>
      </w:divBdr>
    </w:div>
    <w:div w:id="1779064073">
      <w:bodyDiv w:val="1"/>
      <w:marLeft w:val="0"/>
      <w:marRight w:val="0"/>
      <w:marTop w:val="0"/>
      <w:marBottom w:val="0"/>
      <w:divBdr>
        <w:top w:val="none" w:sz="0" w:space="0" w:color="auto"/>
        <w:left w:val="none" w:sz="0" w:space="0" w:color="auto"/>
        <w:bottom w:val="none" w:sz="0" w:space="0" w:color="auto"/>
        <w:right w:val="none" w:sz="0" w:space="0" w:color="auto"/>
      </w:divBdr>
    </w:div>
    <w:div w:id="1779716909">
      <w:bodyDiv w:val="1"/>
      <w:marLeft w:val="0"/>
      <w:marRight w:val="0"/>
      <w:marTop w:val="0"/>
      <w:marBottom w:val="0"/>
      <w:divBdr>
        <w:top w:val="none" w:sz="0" w:space="0" w:color="auto"/>
        <w:left w:val="none" w:sz="0" w:space="0" w:color="auto"/>
        <w:bottom w:val="none" w:sz="0" w:space="0" w:color="auto"/>
        <w:right w:val="none" w:sz="0" w:space="0" w:color="auto"/>
      </w:divBdr>
    </w:div>
    <w:div w:id="1781953314">
      <w:bodyDiv w:val="1"/>
      <w:marLeft w:val="0"/>
      <w:marRight w:val="0"/>
      <w:marTop w:val="0"/>
      <w:marBottom w:val="0"/>
      <w:divBdr>
        <w:top w:val="none" w:sz="0" w:space="0" w:color="auto"/>
        <w:left w:val="none" w:sz="0" w:space="0" w:color="auto"/>
        <w:bottom w:val="none" w:sz="0" w:space="0" w:color="auto"/>
        <w:right w:val="none" w:sz="0" w:space="0" w:color="auto"/>
      </w:divBdr>
    </w:div>
    <w:div w:id="1784957526">
      <w:bodyDiv w:val="1"/>
      <w:marLeft w:val="0"/>
      <w:marRight w:val="0"/>
      <w:marTop w:val="0"/>
      <w:marBottom w:val="0"/>
      <w:divBdr>
        <w:top w:val="none" w:sz="0" w:space="0" w:color="auto"/>
        <w:left w:val="none" w:sz="0" w:space="0" w:color="auto"/>
        <w:bottom w:val="none" w:sz="0" w:space="0" w:color="auto"/>
        <w:right w:val="none" w:sz="0" w:space="0" w:color="auto"/>
      </w:divBdr>
    </w:div>
    <w:div w:id="1785539882">
      <w:bodyDiv w:val="1"/>
      <w:marLeft w:val="0"/>
      <w:marRight w:val="0"/>
      <w:marTop w:val="0"/>
      <w:marBottom w:val="0"/>
      <w:divBdr>
        <w:top w:val="none" w:sz="0" w:space="0" w:color="auto"/>
        <w:left w:val="none" w:sz="0" w:space="0" w:color="auto"/>
        <w:bottom w:val="none" w:sz="0" w:space="0" w:color="auto"/>
        <w:right w:val="none" w:sz="0" w:space="0" w:color="auto"/>
      </w:divBdr>
    </w:div>
    <w:div w:id="1785997307">
      <w:bodyDiv w:val="1"/>
      <w:marLeft w:val="0"/>
      <w:marRight w:val="0"/>
      <w:marTop w:val="0"/>
      <w:marBottom w:val="0"/>
      <w:divBdr>
        <w:top w:val="none" w:sz="0" w:space="0" w:color="auto"/>
        <w:left w:val="none" w:sz="0" w:space="0" w:color="auto"/>
        <w:bottom w:val="none" w:sz="0" w:space="0" w:color="auto"/>
        <w:right w:val="none" w:sz="0" w:space="0" w:color="auto"/>
      </w:divBdr>
    </w:div>
    <w:div w:id="1785997510">
      <w:bodyDiv w:val="1"/>
      <w:marLeft w:val="0"/>
      <w:marRight w:val="0"/>
      <w:marTop w:val="0"/>
      <w:marBottom w:val="0"/>
      <w:divBdr>
        <w:top w:val="none" w:sz="0" w:space="0" w:color="auto"/>
        <w:left w:val="none" w:sz="0" w:space="0" w:color="auto"/>
        <w:bottom w:val="none" w:sz="0" w:space="0" w:color="auto"/>
        <w:right w:val="none" w:sz="0" w:space="0" w:color="auto"/>
      </w:divBdr>
    </w:div>
    <w:div w:id="1787968282">
      <w:bodyDiv w:val="1"/>
      <w:marLeft w:val="0"/>
      <w:marRight w:val="0"/>
      <w:marTop w:val="0"/>
      <w:marBottom w:val="0"/>
      <w:divBdr>
        <w:top w:val="none" w:sz="0" w:space="0" w:color="auto"/>
        <w:left w:val="none" w:sz="0" w:space="0" w:color="auto"/>
        <w:bottom w:val="none" w:sz="0" w:space="0" w:color="auto"/>
        <w:right w:val="none" w:sz="0" w:space="0" w:color="auto"/>
      </w:divBdr>
    </w:div>
    <w:div w:id="1788507827">
      <w:bodyDiv w:val="1"/>
      <w:marLeft w:val="0"/>
      <w:marRight w:val="0"/>
      <w:marTop w:val="0"/>
      <w:marBottom w:val="0"/>
      <w:divBdr>
        <w:top w:val="none" w:sz="0" w:space="0" w:color="auto"/>
        <w:left w:val="none" w:sz="0" w:space="0" w:color="auto"/>
        <w:bottom w:val="none" w:sz="0" w:space="0" w:color="auto"/>
        <w:right w:val="none" w:sz="0" w:space="0" w:color="auto"/>
      </w:divBdr>
    </w:div>
    <w:div w:id="1791044139">
      <w:bodyDiv w:val="1"/>
      <w:marLeft w:val="0"/>
      <w:marRight w:val="0"/>
      <w:marTop w:val="0"/>
      <w:marBottom w:val="0"/>
      <w:divBdr>
        <w:top w:val="none" w:sz="0" w:space="0" w:color="auto"/>
        <w:left w:val="none" w:sz="0" w:space="0" w:color="auto"/>
        <w:bottom w:val="none" w:sz="0" w:space="0" w:color="auto"/>
        <w:right w:val="none" w:sz="0" w:space="0" w:color="auto"/>
      </w:divBdr>
    </w:div>
    <w:div w:id="1794446120">
      <w:bodyDiv w:val="1"/>
      <w:marLeft w:val="0"/>
      <w:marRight w:val="0"/>
      <w:marTop w:val="0"/>
      <w:marBottom w:val="0"/>
      <w:divBdr>
        <w:top w:val="none" w:sz="0" w:space="0" w:color="auto"/>
        <w:left w:val="none" w:sz="0" w:space="0" w:color="auto"/>
        <w:bottom w:val="none" w:sz="0" w:space="0" w:color="auto"/>
        <w:right w:val="none" w:sz="0" w:space="0" w:color="auto"/>
      </w:divBdr>
    </w:div>
    <w:div w:id="1797134609">
      <w:bodyDiv w:val="1"/>
      <w:marLeft w:val="0"/>
      <w:marRight w:val="0"/>
      <w:marTop w:val="0"/>
      <w:marBottom w:val="0"/>
      <w:divBdr>
        <w:top w:val="none" w:sz="0" w:space="0" w:color="auto"/>
        <w:left w:val="none" w:sz="0" w:space="0" w:color="auto"/>
        <w:bottom w:val="none" w:sz="0" w:space="0" w:color="auto"/>
        <w:right w:val="none" w:sz="0" w:space="0" w:color="auto"/>
      </w:divBdr>
    </w:div>
    <w:div w:id="1797941082">
      <w:bodyDiv w:val="1"/>
      <w:marLeft w:val="0"/>
      <w:marRight w:val="0"/>
      <w:marTop w:val="0"/>
      <w:marBottom w:val="0"/>
      <w:divBdr>
        <w:top w:val="none" w:sz="0" w:space="0" w:color="auto"/>
        <w:left w:val="none" w:sz="0" w:space="0" w:color="auto"/>
        <w:bottom w:val="none" w:sz="0" w:space="0" w:color="auto"/>
        <w:right w:val="none" w:sz="0" w:space="0" w:color="auto"/>
      </w:divBdr>
    </w:div>
    <w:div w:id="1798522508">
      <w:bodyDiv w:val="1"/>
      <w:marLeft w:val="0"/>
      <w:marRight w:val="0"/>
      <w:marTop w:val="0"/>
      <w:marBottom w:val="0"/>
      <w:divBdr>
        <w:top w:val="none" w:sz="0" w:space="0" w:color="auto"/>
        <w:left w:val="none" w:sz="0" w:space="0" w:color="auto"/>
        <w:bottom w:val="none" w:sz="0" w:space="0" w:color="auto"/>
        <w:right w:val="none" w:sz="0" w:space="0" w:color="auto"/>
      </w:divBdr>
    </w:div>
    <w:div w:id="1803108255">
      <w:bodyDiv w:val="1"/>
      <w:marLeft w:val="0"/>
      <w:marRight w:val="0"/>
      <w:marTop w:val="0"/>
      <w:marBottom w:val="0"/>
      <w:divBdr>
        <w:top w:val="none" w:sz="0" w:space="0" w:color="auto"/>
        <w:left w:val="none" w:sz="0" w:space="0" w:color="auto"/>
        <w:bottom w:val="none" w:sz="0" w:space="0" w:color="auto"/>
        <w:right w:val="none" w:sz="0" w:space="0" w:color="auto"/>
      </w:divBdr>
    </w:div>
    <w:div w:id="1805151874">
      <w:bodyDiv w:val="1"/>
      <w:marLeft w:val="0"/>
      <w:marRight w:val="0"/>
      <w:marTop w:val="0"/>
      <w:marBottom w:val="0"/>
      <w:divBdr>
        <w:top w:val="none" w:sz="0" w:space="0" w:color="auto"/>
        <w:left w:val="none" w:sz="0" w:space="0" w:color="auto"/>
        <w:bottom w:val="none" w:sz="0" w:space="0" w:color="auto"/>
        <w:right w:val="none" w:sz="0" w:space="0" w:color="auto"/>
      </w:divBdr>
    </w:div>
    <w:div w:id="1806504752">
      <w:bodyDiv w:val="1"/>
      <w:marLeft w:val="0"/>
      <w:marRight w:val="0"/>
      <w:marTop w:val="0"/>
      <w:marBottom w:val="0"/>
      <w:divBdr>
        <w:top w:val="none" w:sz="0" w:space="0" w:color="auto"/>
        <w:left w:val="none" w:sz="0" w:space="0" w:color="auto"/>
        <w:bottom w:val="none" w:sz="0" w:space="0" w:color="auto"/>
        <w:right w:val="none" w:sz="0" w:space="0" w:color="auto"/>
      </w:divBdr>
    </w:div>
    <w:div w:id="1807577840">
      <w:bodyDiv w:val="1"/>
      <w:marLeft w:val="0"/>
      <w:marRight w:val="0"/>
      <w:marTop w:val="0"/>
      <w:marBottom w:val="0"/>
      <w:divBdr>
        <w:top w:val="none" w:sz="0" w:space="0" w:color="auto"/>
        <w:left w:val="none" w:sz="0" w:space="0" w:color="auto"/>
        <w:bottom w:val="none" w:sz="0" w:space="0" w:color="auto"/>
        <w:right w:val="none" w:sz="0" w:space="0" w:color="auto"/>
      </w:divBdr>
    </w:div>
    <w:div w:id="1811509142">
      <w:bodyDiv w:val="1"/>
      <w:marLeft w:val="0"/>
      <w:marRight w:val="0"/>
      <w:marTop w:val="0"/>
      <w:marBottom w:val="0"/>
      <w:divBdr>
        <w:top w:val="none" w:sz="0" w:space="0" w:color="auto"/>
        <w:left w:val="none" w:sz="0" w:space="0" w:color="auto"/>
        <w:bottom w:val="none" w:sz="0" w:space="0" w:color="auto"/>
        <w:right w:val="none" w:sz="0" w:space="0" w:color="auto"/>
      </w:divBdr>
    </w:div>
    <w:div w:id="1814832290">
      <w:bodyDiv w:val="1"/>
      <w:marLeft w:val="0"/>
      <w:marRight w:val="0"/>
      <w:marTop w:val="0"/>
      <w:marBottom w:val="0"/>
      <w:divBdr>
        <w:top w:val="none" w:sz="0" w:space="0" w:color="auto"/>
        <w:left w:val="none" w:sz="0" w:space="0" w:color="auto"/>
        <w:bottom w:val="none" w:sz="0" w:space="0" w:color="auto"/>
        <w:right w:val="none" w:sz="0" w:space="0" w:color="auto"/>
      </w:divBdr>
    </w:div>
    <w:div w:id="1816801102">
      <w:bodyDiv w:val="1"/>
      <w:marLeft w:val="0"/>
      <w:marRight w:val="0"/>
      <w:marTop w:val="0"/>
      <w:marBottom w:val="0"/>
      <w:divBdr>
        <w:top w:val="none" w:sz="0" w:space="0" w:color="auto"/>
        <w:left w:val="none" w:sz="0" w:space="0" w:color="auto"/>
        <w:bottom w:val="none" w:sz="0" w:space="0" w:color="auto"/>
        <w:right w:val="none" w:sz="0" w:space="0" w:color="auto"/>
      </w:divBdr>
    </w:div>
    <w:div w:id="1823958386">
      <w:bodyDiv w:val="1"/>
      <w:marLeft w:val="0"/>
      <w:marRight w:val="0"/>
      <w:marTop w:val="0"/>
      <w:marBottom w:val="0"/>
      <w:divBdr>
        <w:top w:val="none" w:sz="0" w:space="0" w:color="auto"/>
        <w:left w:val="none" w:sz="0" w:space="0" w:color="auto"/>
        <w:bottom w:val="none" w:sz="0" w:space="0" w:color="auto"/>
        <w:right w:val="none" w:sz="0" w:space="0" w:color="auto"/>
      </w:divBdr>
    </w:div>
    <w:div w:id="1824202821">
      <w:bodyDiv w:val="1"/>
      <w:marLeft w:val="0"/>
      <w:marRight w:val="0"/>
      <w:marTop w:val="0"/>
      <w:marBottom w:val="0"/>
      <w:divBdr>
        <w:top w:val="none" w:sz="0" w:space="0" w:color="auto"/>
        <w:left w:val="none" w:sz="0" w:space="0" w:color="auto"/>
        <w:bottom w:val="none" w:sz="0" w:space="0" w:color="auto"/>
        <w:right w:val="none" w:sz="0" w:space="0" w:color="auto"/>
      </w:divBdr>
    </w:div>
    <w:div w:id="1825051604">
      <w:bodyDiv w:val="1"/>
      <w:marLeft w:val="0"/>
      <w:marRight w:val="0"/>
      <w:marTop w:val="0"/>
      <w:marBottom w:val="0"/>
      <w:divBdr>
        <w:top w:val="none" w:sz="0" w:space="0" w:color="auto"/>
        <w:left w:val="none" w:sz="0" w:space="0" w:color="auto"/>
        <w:bottom w:val="none" w:sz="0" w:space="0" w:color="auto"/>
        <w:right w:val="none" w:sz="0" w:space="0" w:color="auto"/>
      </w:divBdr>
    </w:div>
    <w:div w:id="1827864987">
      <w:bodyDiv w:val="1"/>
      <w:marLeft w:val="0"/>
      <w:marRight w:val="0"/>
      <w:marTop w:val="0"/>
      <w:marBottom w:val="0"/>
      <w:divBdr>
        <w:top w:val="none" w:sz="0" w:space="0" w:color="auto"/>
        <w:left w:val="none" w:sz="0" w:space="0" w:color="auto"/>
        <w:bottom w:val="none" w:sz="0" w:space="0" w:color="auto"/>
        <w:right w:val="none" w:sz="0" w:space="0" w:color="auto"/>
      </w:divBdr>
    </w:div>
    <w:div w:id="1828863999">
      <w:bodyDiv w:val="1"/>
      <w:marLeft w:val="0"/>
      <w:marRight w:val="0"/>
      <w:marTop w:val="0"/>
      <w:marBottom w:val="0"/>
      <w:divBdr>
        <w:top w:val="none" w:sz="0" w:space="0" w:color="auto"/>
        <w:left w:val="none" w:sz="0" w:space="0" w:color="auto"/>
        <w:bottom w:val="none" w:sz="0" w:space="0" w:color="auto"/>
        <w:right w:val="none" w:sz="0" w:space="0" w:color="auto"/>
      </w:divBdr>
    </w:div>
    <w:div w:id="1829520401">
      <w:bodyDiv w:val="1"/>
      <w:marLeft w:val="0"/>
      <w:marRight w:val="0"/>
      <w:marTop w:val="0"/>
      <w:marBottom w:val="0"/>
      <w:divBdr>
        <w:top w:val="none" w:sz="0" w:space="0" w:color="auto"/>
        <w:left w:val="none" w:sz="0" w:space="0" w:color="auto"/>
        <w:bottom w:val="none" w:sz="0" w:space="0" w:color="auto"/>
        <w:right w:val="none" w:sz="0" w:space="0" w:color="auto"/>
      </w:divBdr>
    </w:div>
    <w:div w:id="1830709223">
      <w:bodyDiv w:val="1"/>
      <w:marLeft w:val="0"/>
      <w:marRight w:val="0"/>
      <w:marTop w:val="0"/>
      <w:marBottom w:val="0"/>
      <w:divBdr>
        <w:top w:val="none" w:sz="0" w:space="0" w:color="auto"/>
        <w:left w:val="none" w:sz="0" w:space="0" w:color="auto"/>
        <w:bottom w:val="none" w:sz="0" w:space="0" w:color="auto"/>
        <w:right w:val="none" w:sz="0" w:space="0" w:color="auto"/>
      </w:divBdr>
    </w:div>
    <w:div w:id="1834838616">
      <w:bodyDiv w:val="1"/>
      <w:marLeft w:val="0"/>
      <w:marRight w:val="0"/>
      <w:marTop w:val="0"/>
      <w:marBottom w:val="0"/>
      <w:divBdr>
        <w:top w:val="none" w:sz="0" w:space="0" w:color="auto"/>
        <w:left w:val="none" w:sz="0" w:space="0" w:color="auto"/>
        <w:bottom w:val="none" w:sz="0" w:space="0" w:color="auto"/>
        <w:right w:val="none" w:sz="0" w:space="0" w:color="auto"/>
      </w:divBdr>
    </w:div>
    <w:div w:id="1836266302">
      <w:bodyDiv w:val="1"/>
      <w:marLeft w:val="0"/>
      <w:marRight w:val="0"/>
      <w:marTop w:val="0"/>
      <w:marBottom w:val="0"/>
      <w:divBdr>
        <w:top w:val="none" w:sz="0" w:space="0" w:color="auto"/>
        <w:left w:val="none" w:sz="0" w:space="0" w:color="auto"/>
        <w:bottom w:val="none" w:sz="0" w:space="0" w:color="auto"/>
        <w:right w:val="none" w:sz="0" w:space="0" w:color="auto"/>
      </w:divBdr>
    </w:div>
    <w:div w:id="1838883269">
      <w:bodyDiv w:val="1"/>
      <w:marLeft w:val="0"/>
      <w:marRight w:val="0"/>
      <w:marTop w:val="0"/>
      <w:marBottom w:val="0"/>
      <w:divBdr>
        <w:top w:val="none" w:sz="0" w:space="0" w:color="auto"/>
        <w:left w:val="none" w:sz="0" w:space="0" w:color="auto"/>
        <w:bottom w:val="none" w:sz="0" w:space="0" w:color="auto"/>
        <w:right w:val="none" w:sz="0" w:space="0" w:color="auto"/>
      </w:divBdr>
    </w:div>
    <w:div w:id="1842885642">
      <w:bodyDiv w:val="1"/>
      <w:marLeft w:val="0"/>
      <w:marRight w:val="0"/>
      <w:marTop w:val="0"/>
      <w:marBottom w:val="0"/>
      <w:divBdr>
        <w:top w:val="none" w:sz="0" w:space="0" w:color="auto"/>
        <w:left w:val="none" w:sz="0" w:space="0" w:color="auto"/>
        <w:bottom w:val="none" w:sz="0" w:space="0" w:color="auto"/>
        <w:right w:val="none" w:sz="0" w:space="0" w:color="auto"/>
      </w:divBdr>
    </w:div>
    <w:div w:id="1851136118">
      <w:bodyDiv w:val="1"/>
      <w:marLeft w:val="0"/>
      <w:marRight w:val="0"/>
      <w:marTop w:val="0"/>
      <w:marBottom w:val="0"/>
      <w:divBdr>
        <w:top w:val="none" w:sz="0" w:space="0" w:color="auto"/>
        <w:left w:val="none" w:sz="0" w:space="0" w:color="auto"/>
        <w:bottom w:val="none" w:sz="0" w:space="0" w:color="auto"/>
        <w:right w:val="none" w:sz="0" w:space="0" w:color="auto"/>
      </w:divBdr>
    </w:div>
    <w:div w:id="1852913842">
      <w:bodyDiv w:val="1"/>
      <w:marLeft w:val="0"/>
      <w:marRight w:val="0"/>
      <w:marTop w:val="0"/>
      <w:marBottom w:val="0"/>
      <w:divBdr>
        <w:top w:val="none" w:sz="0" w:space="0" w:color="auto"/>
        <w:left w:val="none" w:sz="0" w:space="0" w:color="auto"/>
        <w:bottom w:val="none" w:sz="0" w:space="0" w:color="auto"/>
        <w:right w:val="none" w:sz="0" w:space="0" w:color="auto"/>
      </w:divBdr>
    </w:div>
    <w:div w:id="1862088090">
      <w:bodyDiv w:val="1"/>
      <w:marLeft w:val="0"/>
      <w:marRight w:val="0"/>
      <w:marTop w:val="0"/>
      <w:marBottom w:val="0"/>
      <w:divBdr>
        <w:top w:val="none" w:sz="0" w:space="0" w:color="auto"/>
        <w:left w:val="none" w:sz="0" w:space="0" w:color="auto"/>
        <w:bottom w:val="none" w:sz="0" w:space="0" w:color="auto"/>
        <w:right w:val="none" w:sz="0" w:space="0" w:color="auto"/>
      </w:divBdr>
    </w:div>
    <w:div w:id="1870487214">
      <w:bodyDiv w:val="1"/>
      <w:marLeft w:val="0"/>
      <w:marRight w:val="0"/>
      <w:marTop w:val="0"/>
      <w:marBottom w:val="0"/>
      <w:divBdr>
        <w:top w:val="none" w:sz="0" w:space="0" w:color="auto"/>
        <w:left w:val="none" w:sz="0" w:space="0" w:color="auto"/>
        <w:bottom w:val="none" w:sz="0" w:space="0" w:color="auto"/>
        <w:right w:val="none" w:sz="0" w:space="0" w:color="auto"/>
      </w:divBdr>
    </w:div>
    <w:div w:id="1870995777">
      <w:bodyDiv w:val="1"/>
      <w:marLeft w:val="0"/>
      <w:marRight w:val="0"/>
      <w:marTop w:val="0"/>
      <w:marBottom w:val="0"/>
      <w:divBdr>
        <w:top w:val="none" w:sz="0" w:space="0" w:color="auto"/>
        <w:left w:val="none" w:sz="0" w:space="0" w:color="auto"/>
        <w:bottom w:val="none" w:sz="0" w:space="0" w:color="auto"/>
        <w:right w:val="none" w:sz="0" w:space="0" w:color="auto"/>
      </w:divBdr>
    </w:div>
    <w:div w:id="1873495218">
      <w:bodyDiv w:val="1"/>
      <w:marLeft w:val="0"/>
      <w:marRight w:val="0"/>
      <w:marTop w:val="0"/>
      <w:marBottom w:val="0"/>
      <w:divBdr>
        <w:top w:val="none" w:sz="0" w:space="0" w:color="auto"/>
        <w:left w:val="none" w:sz="0" w:space="0" w:color="auto"/>
        <w:bottom w:val="none" w:sz="0" w:space="0" w:color="auto"/>
        <w:right w:val="none" w:sz="0" w:space="0" w:color="auto"/>
      </w:divBdr>
    </w:div>
    <w:div w:id="1874268284">
      <w:bodyDiv w:val="1"/>
      <w:marLeft w:val="0"/>
      <w:marRight w:val="0"/>
      <w:marTop w:val="0"/>
      <w:marBottom w:val="0"/>
      <w:divBdr>
        <w:top w:val="none" w:sz="0" w:space="0" w:color="auto"/>
        <w:left w:val="none" w:sz="0" w:space="0" w:color="auto"/>
        <w:bottom w:val="none" w:sz="0" w:space="0" w:color="auto"/>
        <w:right w:val="none" w:sz="0" w:space="0" w:color="auto"/>
      </w:divBdr>
    </w:div>
    <w:div w:id="1880580050">
      <w:bodyDiv w:val="1"/>
      <w:marLeft w:val="0"/>
      <w:marRight w:val="0"/>
      <w:marTop w:val="0"/>
      <w:marBottom w:val="0"/>
      <w:divBdr>
        <w:top w:val="none" w:sz="0" w:space="0" w:color="auto"/>
        <w:left w:val="none" w:sz="0" w:space="0" w:color="auto"/>
        <w:bottom w:val="none" w:sz="0" w:space="0" w:color="auto"/>
        <w:right w:val="none" w:sz="0" w:space="0" w:color="auto"/>
      </w:divBdr>
    </w:div>
    <w:div w:id="1880583516">
      <w:bodyDiv w:val="1"/>
      <w:marLeft w:val="0"/>
      <w:marRight w:val="0"/>
      <w:marTop w:val="0"/>
      <w:marBottom w:val="0"/>
      <w:divBdr>
        <w:top w:val="none" w:sz="0" w:space="0" w:color="auto"/>
        <w:left w:val="none" w:sz="0" w:space="0" w:color="auto"/>
        <w:bottom w:val="none" w:sz="0" w:space="0" w:color="auto"/>
        <w:right w:val="none" w:sz="0" w:space="0" w:color="auto"/>
      </w:divBdr>
    </w:div>
    <w:div w:id="1885872640">
      <w:bodyDiv w:val="1"/>
      <w:marLeft w:val="0"/>
      <w:marRight w:val="0"/>
      <w:marTop w:val="0"/>
      <w:marBottom w:val="0"/>
      <w:divBdr>
        <w:top w:val="none" w:sz="0" w:space="0" w:color="auto"/>
        <w:left w:val="none" w:sz="0" w:space="0" w:color="auto"/>
        <w:bottom w:val="none" w:sz="0" w:space="0" w:color="auto"/>
        <w:right w:val="none" w:sz="0" w:space="0" w:color="auto"/>
      </w:divBdr>
    </w:div>
    <w:div w:id="1886529467">
      <w:bodyDiv w:val="1"/>
      <w:marLeft w:val="0"/>
      <w:marRight w:val="0"/>
      <w:marTop w:val="0"/>
      <w:marBottom w:val="0"/>
      <w:divBdr>
        <w:top w:val="none" w:sz="0" w:space="0" w:color="auto"/>
        <w:left w:val="none" w:sz="0" w:space="0" w:color="auto"/>
        <w:bottom w:val="none" w:sz="0" w:space="0" w:color="auto"/>
        <w:right w:val="none" w:sz="0" w:space="0" w:color="auto"/>
      </w:divBdr>
    </w:div>
    <w:div w:id="1888370404">
      <w:bodyDiv w:val="1"/>
      <w:marLeft w:val="0"/>
      <w:marRight w:val="0"/>
      <w:marTop w:val="0"/>
      <w:marBottom w:val="0"/>
      <w:divBdr>
        <w:top w:val="none" w:sz="0" w:space="0" w:color="auto"/>
        <w:left w:val="none" w:sz="0" w:space="0" w:color="auto"/>
        <w:bottom w:val="none" w:sz="0" w:space="0" w:color="auto"/>
        <w:right w:val="none" w:sz="0" w:space="0" w:color="auto"/>
      </w:divBdr>
    </w:div>
    <w:div w:id="1888495457">
      <w:bodyDiv w:val="1"/>
      <w:marLeft w:val="0"/>
      <w:marRight w:val="0"/>
      <w:marTop w:val="0"/>
      <w:marBottom w:val="0"/>
      <w:divBdr>
        <w:top w:val="none" w:sz="0" w:space="0" w:color="auto"/>
        <w:left w:val="none" w:sz="0" w:space="0" w:color="auto"/>
        <w:bottom w:val="none" w:sz="0" w:space="0" w:color="auto"/>
        <w:right w:val="none" w:sz="0" w:space="0" w:color="auto"/>
      </w:divBdr>
    </w:div>
    <w:div w:id="1888947904">
      <w:bodyDiv w:val="1"/>
      <w:marLeft w:val="0"/>
      <w:marRight w:val="0"/>
      <w:marTop w:val="0"/>
      <w:marBottom w:val="0"/>
      <w:divBdr>
        <w:top w:val="none" w:sz="0" w:space="0" w:color="auto"/>
        <w:left w:val="none" w:sz="0" w:space="0" w:color="auto"/>
        <w:bottom w:val="none" w:sz="0" w:space="0" w:color="auto"/>
        <w:right w:val="none" w:sz="0" w:space="0" w:color="auto"/>
      </w:divBdr>
    </w:div>
    <w:div w:id="1889605511">
      <w:bodyDiv w:val="1"/>
      <w:marLeft w:val="0"/>
      <w:marRight w:val="0"/>
      <w:marTop w:val="0"/>
      <w:marBottom w:val="0"/>
      <w:divBdr>
        <w:top w:val="none" w:sz="0" w:space="0" w:color="auto"/>
        <w:left w:val="none" w:sz="0" w:space="0" w:color="auto"/>
        <w:bottom w:val="none" w:sz="0" w:space="0" w:color="auto"/>
        <w:right w:val="none" w:sz="0" w:space="0" w:color="auto"/>
      </w:divBdr>
    </w:div>
    <w:div w:id="1891113696">
      <w:bodyDiv w:val="1"/>
      <w:marLeft w:val="0"/>
      <w:marRight w:val="0"/>
      <w:marTop w:val="0"/>
      <w:marBottom w:val="0"/>
      <w:divBdr>
        <w:top w:val="none" w:sz="0" w:space="0" w:color="auto"/>
        <w:left w:val="none" w:sz="0" w:space="0" w:color="auto"/>
        <w:bottom w:val="none" w:sz="0" w:space="0" w:color="auto"/>
        <w:right w:val="none" w:sz="0" w:space="0" w:color="auto"/>
      </w:divBdr>
    </w:div>
    <w:div w:id="1894996574">
      <w:bodyDiv w:val="1"/>
      <w:marLeft w:val="0"/>
      <w:marRight w:val="0"/>
      <w:marTop w:val="0"/>
      <w:marBottom w:val="0"/>
      <w:divBdr>
        <w:top w:val="none" w:sz="0" w:space="0" w:color="auto"/>
        <w:left w:val="none" w:sz="0" w:space="0" w:color="auto"/>
        <w:bottom w:val="none" w:sz="0" w:space="0" w:color="auto"/>
        <w:right w:val="none" w:sz="0" w:space="0" w:color="auto"/>
      </w:divBdr>
    </w:div>
    <w:div w:id="1900481149">
      <w:bodyDiv w:val="1"/>
      <w:marLeft w:val="0"/>
      <w:marRight w:val="0"/>
      <w:marTop w:val="0"/>
      <w:marBottom w:val="0"/>
      <w:divBdr>
        <w:top w:val="none" w:sz="0" w:space="0" w:color="auto"/>
        <w:left w:val="none" w:sz="0" w:space="0" w:color="auto"/>
        <w:bottom w:val="none" w:sz="0" w:space="0" w:color="auto"/>
        <w:right w:val="none" w:sz="0" w:space="0" w:color="auto"/>
      </w:divBdr>
    </w:div>
    <w:div w:id="1900701390">
      <w:bodyDiv w:val="1"/>
      <w:marLeft w:val="0"/>
      <w:marRight w:val="0"/>
      <w:marTop w:val="0"/>
      <w:marBottom w:val="0"/>
      <w:divBdr>
        <w:top w:val="none" w:sz="0" w:space="0" w:color="auto"/>
        <w:left w:val="none" w:sz="0" w:space="0" w:color="auto"/>
        <w:bottom w:val="none" w:sz="0" w:space="0" w:color="auto"/>
        <w:right w:val="none" w:sz="0" w:space="0" w:color="auto"/>
      </w:divBdr>
    </w:div>
    <w:div w:id="1900969113">
      <w:bodyDiv w:val="1"/>
      <w:marLeft w:val="0"/>
      <w:marRight w:val="0"/>
      <w:marTop w:val="0"/>
      <w:marBottom w:val="0"/>
      <w:divBdr>
        <w:top w:val="none" w:sz="0" w:space="0" w:color="auto"/>
        <w:left w:val="none" w:sz="0" w:space="0" w:color="auto"/>
        <w:bottom w:val="none" w:sz="0" w:space="0" w:color="auto"/>
        <w:right w:val="none" w:sz="0" w:space="0" w:color="auto"/>
      </w:divBdr>
    </w:div>
    <w:div w:id="1902280627">
      <w:bodyDiv w:val="1"/>
      <w:marLeft w:val="0"/>
      <w:marRight w:val="0"/>
      <w:marTop w:val="0"/>
      <w:marBottom w:val="0"/>
      <w:divBdr>
        <w:top w:val="none" w:sz="0" w:space="0" w:color="auto"/>
        <w:left w:val="none" w:sz="0" w:space="0" w:color="auto"/>
        <w:bottom w:val="none" w:sz="0" w:space="0" w:color="auto"/>
        <w:right w:val="none" w:sz="0" w:space="0" w:color="auto"/>
      </w:divBdr>
    </w:div>
    <w:div w:id="1903177190">
      <w:bodyDiv w:val="1"/>
      <w:marLeft w:val="0"/>
      <w:marRight w:val="0"/>
      <w:marTop w:val="0"/>
      <w:marBottom w:val="0"/>
      <w:divBdr>
        <w:top w:val="none" w:sz="0" w:space="0" w:color="auto"/>
        <w:left w:val="none" w:sz="0" w:space="0" w:color="auto"/>
        <w:bottom w:val="none" w:sz="0" w:space="0" w:color="auto"/>
        <w:right w:val="none" w:sz="0" w:space="0" w:color="auto"/>
      </w:divBdr>
    </w:div>
    <w:div w:id="1904364686">
      <w:bodyDiv w:val="1"/>
      <w:marLeft w:val="0"/>
      <w:marRight w:val="0"/>
      <w:marTop w:val="0"/>
      <w:marBottom w:val="0"/>
      <w:divBdr>
        <w:top w:val="none" w:sz="0" w:space="0" w:color="auto"/>
        <w:left w:val="none" w:sz="0" w:space="0" w:color="auto"/>
        <w:bottom w:val="none" w:sz="0" w:space="0" w:color="auto"/>
        <w:right w:val="none" w:sz="0" w:space="0" w:color="auto"/>
      </w:divBdr>
    </w:div>
    <w:div w:id="1906334821">
      <w:bodyDiv w:val="1"/>
      <w:marLeft w:val="0"/>
      <w:marRight w:val="0"/>
      <w:marTop w:val="0"/>
      <w:marBottom w:val="0"/>
      <w:divBdr>
        <w:top w:val="none" w:sz="0" w:space="0" w:color="auto"/>
        <w:left w:val="none" w:sz="0" w:space="0" w:color="auto"/>
        <w:bottom w:val="none" w:sz="0" w:space="0" w:color="auto"/>
        <w:right w:val="none" w:sz="0" w:space="0" w:color="auto"/>
      </w:divBdr>
    </w:div>
    <w:div w:id="1906910685">
      <w:bodyDiv w:val="1"/>
      <w:marLeft w:val="0"/>
      <w:marRight w:val="0"/>
      <w:marTop w:val="0"/>
      <w:marBottom w:val="0"/>
      <w:divBdr>
        <w:top w:val="none" w:sz="0" w:space="0" w:color="auto"/>
        <w:left w:val="none" w:sz="0" w:space="0" w:color="auto"/>
        <w:bottom w:val="none" w:sz="0" w:space="0" w:color="auto"/>
        <w:right w:val="none" w:sz="0" w:space="0" w:color="auto"/>
      </w:divBdr>
    </w:div>
    <w:div w:id="1908374524">
      <w:bodyDiv w:val="1"/>
      <w:marLeft w:val="0"/>
      <w:marRight w:val="0"/>
      <w:marTop w:val="0"/>
      <w:marBottom w:val="0"/>
      <w:divBdr>
        <w:top w:val="none" w:sz="0" w:space="0" w:color="auto"/>
        <w:left w:val="none" w:sz="0" w:space="0" w:color="auto"/>
        <w:bottom w:val="none" w:sz="0" w:space="0" w:color="auto"/>
        <w:right w:val="none" w:sz="0" w:space="0" w:color="auto"/>
      </w:divBdr>
    </w:div>
    <w:div w:id="1909029413">
      <w:bodyDiv w:val="1"/>
      <w:marLeft w:val="0"/>
      <w:marRight w:val="0"/>
      <w:marTop w:val="0"/>
      <w:marBottom w:val="0"/>
      <w:divBdr>
        <w:top w:val="none" w:sz="0" w:space="0" w:color="auto"/>
        <w:left w:val="none" w:sz="0" w:space="0" w:color="auto"/>
        <w:bottom w:val="none" w:sz="0" w:space="0" w:color="auto"/>
        <w:right w:val="none" w:sz="0" w:space="0" w:color="auto"/>
      </w:divBdr>
    </w:div>
    <w:div w:id="1912886378">
      <w:bodyDiv w:val="1"/>
      <w:marLeft w:val="0"/>
      <w:marRight w:val="0"/>
      <w:marTop w:val="0"/>
      <w:marBottom w:val="0"/>
      <w:divBdr>
        <w:top w:val="none" w:sz="0" w:space="0" w:color="auto"/>
        <w:left w:val="none" w:sz="0" w:space="0" w:color="auto"/>
        <w:bottom w:val="none" w:sz="0" w:space="0" w:color="auto"/>
        <w:right w:val="none" w:sz="0" w:space="0" w:color="auto"/>
      </w:divBdr>
    </w:div>
    <w:div w:id="1913540564">
      <w:bodyDiv w:val="1"/>
      <w:marLeft w:val="0"/>
      <w:marRight w:val="0"/>
      <w:marTop w:val="0"/>
      <w:marBottom w:val="0"/>
      <w:divBdr>
        <w:top w:val="none" w:sz="0" w:space="0" w:color="auto"/>
        <w:left w:val="none" w:sz="0" w:space="0" w:color="auto"/>
        <w:bottom w:val="none" w:sz="0" w:space="0" w:color="auto"/>
        <w:right w:val="none" w:sz="0" w:space="0" w:color="auto"/>
      </w:divBdr>
    </w:div>
    <w:div w:id="1914852774">
      <w:bodyDiv w:val="1"/>
      <w:marLeft w:val="0"/>
      <w:marRight w:val="0"/>
      <w:marTop w:val="0"/>
      <w:marBottom w:val="0"/>
      <w:divBdr>
        <w:top w:val="none" w:sz="0" w:space="0" w:color="auto"/>
        <w:left w:val="none" w:sz="0" w:space="0" w:color="auto"/>
        <w:bottom w:val="none" w:sz="0" w:space="0" w:color="auto"/>
        <w:right w:val="none" w:sz="0" w:space="0" w:color="auto"/>
      </w:divBdr>
    </w:div>
    <w:div w:id="1922250164">
      <w:bodyDiv w:val="1"/>
      <w:marLeft w:val="0"/>
      <w:marRight w:val="0"/>
      <w:marTop w:val="0"/>
      <w:marBottom w:val="0"/>
      <w:divBdr>
        <w:top w:val="none" w:sz="0" w:space="0" w:color="auto"/>
        <w:left w:val="none" w:sz="0" w:space="0" w:color="auto"/>
        <w:bottom w:val="none" w:sz="0" w:space="0" w:color="auto"/>
        <w:right w:val="none" w:sz="0" w:space="0" w:color="auto"/>
      </w:divBdr>
    </w:div>
    <w:div w:id="1925916734">
      <w:bodyDiv w:val="1"/>
      <w:marLeft w:val="0"/>
      <w:marRight w:val="0"/>
      <w:marTop w:val="0"/>
      <w:marBottom w:val="0"/>
      <w:divBdr>
        <w:top w:val="none" w:sz="0" w:space="0" w:color="auto"/>
        <w:left w:val="none" w:sz="0" w:space="0" w:color="auto"/>
        <w:bottom w:val="none" w:sz="0" w:space="0" w:color="auto"/>
        <w:right w:val="none" w:sz="0" w:space="0" w:color="auto"/>
      </w:divBdr>
    </w:div>
    <w:div w:id="1927885261">
      <w:bodyDiv w:val="1"/>
      <w:marLeft w:val="0"/>
      <w:marRight w:val="0"/>
      <w:marTop w:val="0"/>
      <w:marBottom w:val="0"/>
      <w:divBdr>
        <w:top w:val="none" w:sz="0" w:space="0" w:color="auto"/>
        <w:left w:val="none" w:sz="0" w:space="0" w:color="auto"/>
        <w:bottom w:val="none" w:sz="0" w:space="0" w:color="auto"/>
        <w:right w:val="none" w:sz="0" w:space="0" w:color="auto"/>
      </w:divBdr>
    </w:div>
    <w:div w:id="1935093756">
      <w:bodyDiv w:val="1"/>
      <w:marLeft w:val="0"/>
      <w:marRight w:val="0"/>
      <w:marTop w:val="0"/>
      <w:marBottom w:val="0"/>
      <w:divBdr>
        <w:top w:val="none" w:sz="0" w:space="0" w:color="auto"/>
        <w:left w:val="none" w:sz="0" w:space="0" w:color="auto"/>
        <w:bottom w:val="none" w:sz="0" w:space="0" w:color="auto"/>
        <w:right w:val="none" w:sz="0" w:space="0" w:color="auto"/>
      </w:divBdr>
    </w:div>
    <w:div w:id="1936015902">
      <w:bodyDiv w:val="1"/>
      <w:marLeft w:val="0"/>
      <w:marRight w:val="0"/>
      <w:marTop w:val="0"/>
      <w:marBottom w:val="0"/>
      <w:divBdr>
        <w:top w:val="none" w:sz="0" w:space="0" w:color="auto"/>
        <w:left w:val="none" w:sz="0" w:space="0" w:color="auto"/>
        <w:bottom w:val="none" w:sz="0" w:space="0" w:color="auto"/>
        <w:right w:val="none" w:sz="0" w:space="0" w:color="auto"/>
      </w:divBdr>
    </w:div>
    <w:div w:id="1940141456">
      <w:bodyDiv w:val="1"/>
      <w:marLeft w:val="0"/>
      <w:marRight w:val="0"/>
      <w:marTop w:val="0"/>
      <w:marBottom w:val="0"/>
      <w:divBdr>
        <w:top w:val="none" w:sz="0" w:space="0" w:color="auto"/>
        <w:left w:val="none" w:sz="0" w:space="0" w:color="auto"/>
        <w:bottom w:val="none" w:sz="0" w:space="0" w:color="auto"/>
        <w:right w:val="none" w:sz="0" w:space="0" w:color="auto"/>
      </w:divBdr>
    </w:div>
    <w:div w:id="1941445352">
      <w:bodyDiv w:val="1"/>
      <w:marLeft w:val="0"/>
      <w:marRight w:val="0"/>
      <w:marTop w:val="0"/>
      <w:marBottom w:val="0"/>
      <w:divBdr>
        <w:top w:val="none" w:sz="0" w:space="0" w:color="auto"/>
        <w:left w:val="none" w:sz="0" w:space="0" w:color="auto"/>
        <w:bottom w:val="none" w:sz="0" w:space="0" w:color="auto"/>
        <w:right w:val="none" w:sz="0" w:space="0" w:color="auto"/>
      </w:divBdr>
    </w:div>
    <w:div w:id="1947734574">
      <w:bodyDiv w:val="1"/>
      <w:marLeft w:val="0"/>
      <w:marRight w:val="0"/>
      <w:marTop w:val="0"/>
      <w:marBottom w:val="0"/>
      <w:divBdr>
        <w:top w:val="none" w:sz="0" w:space="0" w:color="auto"/>
        <w:left w:val="none" w:sz="0" w:space="0" w:color="auto"/>
        <w:bottom w:val="none" w:sz="0" w:space="0" w:color="auto"/>
        <w:right w:val="none" w:sz="0" w:space="0" w:color="auto"/>
      </w:divBdr>
    </w:div>
    <w:div w:id="1947807193">
      <w:bodyDiv w:val="1"/>
      <w:marLeft w:val="0"/>
      <w:marRight w:val="0"/>
      <w:marTop w:val="0"/>
      <w:marBottom w:val="0"/>
      <w:divBdr>
        <w:top w:val="none" w:sz="0" w:space="0" w:color="auto"/>
        <w:left w:val="none" w:sz="0" w:space="0" w:color="auto"/>
        <w:bottom w:val="none" w:sz="0" w:space="0" w:color="auto"/>
        <w:right w:val="none" w:sz="0" w:space="0" w:color="auto"/>
      </w:divBdr>
    </w:div>
    <w:div w:id="1951472139">
      <w:bodyDiv w:val="1"/>
      <w:marLeft w:val="0"/>
      <w:marRight w:val="0"/>
      <w:marTop w:val="0"/>
      <w:marBottom w:val="0"/>
      <w:divBdr>
        <w:top w:val="none" w:sz="0" w:space="0" w:color="auto"/>
        <w:left w:val="none" w:sz="0" w:space="0" w:color="auto"/>
        <w:bottom w:val="none" w:sz="0" w:space="0" w:color="auto"/>
        <w:right w:val="none" w:sz="0" w:space="0" w:color="auto"/>
      </w:divBdr>
    </w:div>
    <w:div w:id="1955361097">
      <w:bodyDiv w:val="1"/>
      <w:marLeft w:val="0"/>
      <w:marRight w:val="0"/>
      <w:marTop w:val="0"/>
      <w:marBottom w:val="0"/>
      <w:divBdr>
        <w:top w:val="none" w:sz="0" w:space="0" w:color="auto"/>
        <w:left w:val="none" w:sz="0" w:space="0" w:color="auto"/>
        <w:bottom w:val="none" w:sz="0" w:space="0" w:color="auto"/>
        <w:right w:val="none" w:sz="0" w:space="0" w:color="auto"/>
      </w:divBdr>
    </w:div>
    <w:div w:id="1956667218">
      <w:bodyDiv w:val="1"/>
      <w:marLeft w:val="0"/>
      <w:marRight w:val="0"/>
      <w:marTop w:val="0"/>
      <w:marBottom w:val="0"/>
      <w:divBdr>
        <w:top w:val="none" w:sz="0" w:space="0" w:color="auto"/>
        <w:left w:val="none" w:sz="0" w:space="0" w:color="auto"/>
        <w:bottom w:val="none" w:sz="0" w:space="0" w:color="auto"/>
        <w:right w:val="none" w:sz="0" w:space="0" w:color="auto"/>
      </w:divBdr>
    </w:div>
    <w:div w:id="1957249278">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8442045">
      <w:bodyDiv w:val="1"/>
      <w:marLeft w:val="0"/>
      <w:marRight w:val="0"/>
      <w:marTop w:val="0"/>
      <w:marBottom w:val="0"/>
      <w:divBdr>
        <w:top w:val="none" w:sz="0" w:space="0" w:color="auto"/>
        <w:left w:val="none" w:sz="0" w:space="0" w:color="auto"/>
        <w:bottom w:val="none" w:sz="0" w:space="0" w:color="auto"/>
        <w:right w:val="none" w:sz="0" w:space="0" w:color="auto"/>
      </w:divBdr>
    </w:div>
    <w:div w:id="1959871284">
      <w:bodyDiv w:val="1"/>
      <w:marLeft w:val="0"/>
      <w:marRight w:val="0"/>
      <w:marTop w:val="0"/>
      <w:marBottom w:val="0"/>
      <w:divBdr>
        <w:top w:val="none" w:sz="0" w:space="0" w:color="auto"/>
        <w:left w:val="none" w:sz="0" w:space="0" w:color="auto"/>
        <w:bottom w:val="none" w:sz="0" w:space="0" w:color="auto"/>
        <w:right w:val="none" w:sz="0" w:space="0" w:color="auto"/>
      </w:divBdr>
    </w:div>
    <w:div w:id="1959873958">
      <w:bodyDiv w:val="1"/>
      <w:marLeft w:val="0"/>
      <w:marRight w:val="0"/>
      <w:marTop w:val="0"/>
      <w:marBottom w:val="0"/>
      <w:divBdr>
        <w:top w:val="none" w:sz="0" w:space="0" w:color="auto"/>
        <w:left w:val="none" w:sz="0" w:space="0" w:color="auto"/>
        <w:bottom w:val="none" w:sz="0" w:space="0" w:color="auto"/>
        <w:right w:val="none" w:sz="0" w:space="0" w:color="auto"/>
      </w:divBdr>
    </w:div>
    <w:div w:id="1960255926">
      <w:bodyDiv w:val="1"/>
      <w:marLeft w:val="0"/>
      <w:marRight w:val="0"/>
      <w:marTop w:val="0"/>
      <w:marBottom w:val="0"/>
      <w:divBdr>
        <w:top w:val="none" w:sz="0" w:space="0" w:color="auto"/>
        <w:left w:val="none" w:sz="0" w:space="0" w:color="auto"/>
        <w:bottom w:val="none" w:sz="0" w:space="0" w:color="auto"/>
        <w:right w:val="none" w:sz="0" w:space="0" w:color="auto"/>
      </w:divBdr>
    </w:div>
    <w:div w:id="1960532386">
      <w:bodyDiv w:val="1"/>
      <w:marLeft w:val="0"/>
      <w:marRight w:val="0"/>
      <w:marTop w:val="0"/>
      <w:marBottom w:val="0"/>
      <w:divBdr>
        <w:top w:val="none" w:sz="0" w:space="0" w:color="auto"/>
        <w:left w:val="none" w:sz="0" w:space="0" w:color="auto"/>
        <w:bottom w:val="none" w:sz="0" w:space="0" w:color="auto"/>
        <w:right w:val="none" w:sz="0" w:space="0" w:color="auto"/>
      </w:divBdr>
    </w:div>
    <w:div w:id="1961838338">
      <w:bodyDiv w:val="1"/>
      <w:marLeft w:val="0"/>
      <w:marRight w:val="0"/>
      <w:marTop w:val="0"/>
      <w:marBottom w:val="0"/>
      <w:divBdr>
        <w:top w:val="none" w:sz="0" w:space="0" w:color="auto"/>
        <w:left w:val="none" w:sz="0" w:space="0" w:color="auto"/>
        <w:bottom w:val="none" w:sz="0" w:space="0" w:color="auto"/>
        <w:right w:val="none" w:sz="0" w:space="0" w:color="auto"/>
      </w:divBdr>
    </w:div>
    <w:div w:id="1966153389">
      <w:bodyDiv w:val="1"/>
      <w:marLeft w:val="0"/>
      <w:marRight w:val="0"/>
      <w:marTop w:val="0"/>
      <w:marBottom w:val="0"/>
      <w:divBdr>
        <w:top w:val="none" w:sz="0" w:space="0" w:color="auto"/>
        <w:left w:val="none" w:sz="0" w:space="0" w:color="auto"/>
        <w:bottom w:val="none" w:sz="0" w:space="0" w:color="auto"/>
        <w:right w:val="none" w:sz="0" w:space="0" w:color="auto"/>
      </w:divBdr>
    </w:div>
    <w:div w:id="1968269328">
      <w:bodyDiv w:val="1"/>
      <w:marLeft w:val="0"/>
      <w:marRight w:val="0"/>
      <w:marTop w:val="0"/>
      <w:marBottom w:val="0"/>
      <w:divBdr>
        <w:top w:val="none" w:sz="0" w:space="0" w:color="auto"/>
        <w:left w:val="none" w:sz="0" w:space="0" w:color="auto"/>
        <w:bottom w:val="none" w:sz="0" w:space="0" w:color="auto"/>
        <w:right w:val="none" w:sz="0" w:space="0" w:color="auto"/>
      </w:divBdr>
    </w:div>
    <w:div w:id="1972513179">
      <w:bodyDiv w:val="1"/>
      <w:marLeft w:val="0"/>
      <w:marRight w:val="0"/>
      <w:marTop w:val="0"/>
      <w:marBottom w:val="0"/>
      <w:divBdr>
        <w:top w:val="none" w:sz="0" w:space="0" w:color="auto"/>
        <w:left w:val="none" w:sz="0" w:space="0" w:color="auto"/>
        <w:bottom w:val="none" w:sz="0" w:space="0" w:color="auto"/>
        <w:right w:val="none" w:sz="0" w:space="0" w:color="auto"/>
      </w:divBdr>
    </w:div>
    <w:div w:id="1974168294">
      <w:bodyDiv w:val="1"/>
      <w:marLeft w:val="0"/>
      <w:marRight w:val="0"/>
      <w:marTop w:val="0"/>
      <w:marBottom w:val="0"/>
      <w:divBdr>
        <w:top w:val="none" w:sz="0" w:space="0" w:color="auto"/>
        <w:left w:val="none" w:sz="0" w:space="0" w:color="auto"/>
        <w:bottom w:val="none" w:sz="0" w:space="0" w:color="auto"/>
        <w:right w:val="none" w:sz="0" w:space="0" w:color="auto"/>
      </w:divBdr>
    </w:div>
    <w:div w:id="1981572756">
      <w:bodyDiv w:val="1"/>
      <w:marLeft w:val="0"/>
      <w:marRight w:val="0"/>
      <w:marTop w:val="0"/>
      <w:marBottom w:val="0"/>
      <w:divBdr>
        <w:top w:val="none" w:sz="0" w:space="0" w:color="auto"/>
        <w:left w:val="none" w:sz="0" w:space="0" w:color="auto"/>
        <w:bottom w:val="none" w:sz="0" w:space="0" w:color="auto"/>
        <w:right w:val="none" w:sz="0" w:space="0" w:color="auto"/>
      </w:divBdr>
    </w:div>
    <w:div w:id="1983388440">
      <w:bodyDiv w:val="1"/>
      <w:marLeft w:val="0"/>
      <w:marRight w:val="0"/>
      <w:marTop w:val="0"/>
      <w:marBottom w:val="0"/>
      <w:divBdr>
        <w:top w:val="none" w:sz="0" w:space="0" w:color="auto"/>
        <w:left w:val="none" w:sz="0" w:space="0" w:color="auto"/>
        <w:bottom w:val="none" w:sz="0" w:space="0" w:color="auto"/>
        <w:right w:val="none" w:sz="0" w:space="0" w:color="auto"/>
      </w:divBdr>
    </w:div>
    <w:div w:id="1986816479">
      <w:bodyDiv w:val="1"/>
      <w:marLeft w:val="0"/>
      <w:marRight w:val="0"/>
      <w:marTop w:val="0"/>
      <w:marBottom w:val="0"/>
      <w:divBdr>
        <w:top w:val="none" w:sz="0" w:space="0" w:color="auto"/>
        <w:left w:val="none" w:sz="0" w:space="0" w:color="auto"/>
        <w:bottom w:val="none" w:sz="0" w:space="0" w:color="auto"/>
        <w:right w:val="none" w:sz="0" w:space="0" w:color="auto"/>
      </w:divBdr>
    </w:div>
    <w:div w:id="1987976736">
      <w:bodyDiv w:val="1"/>
      <w:marLeft w:val="0"/>
      <w:marRight w:val="0"/>
      <w:marTop w:val="0"/>
      <w:marBottom w:val="0"/>
      <w:divBdr>
        <w:top w:val="none" w:sz="0" w:space="0" w:color="auto"/>
        <w:left w:val="none" w:sz="0" w:space="0" w:color="auto"/>
        <w:bottom w:val="none" w:sz="0" w:space="0" w:color="auto"/>
        <w:right w:val="none" w:sz="0" w:space="0" w:color="auto"/>
      </w:divBdr>
    </w:div>
    <w:div w:id="1988052070">
      <w:bodyDiv w:val="1"/>
      <w:marLeft w:val="0"/>
      <w:marRight w:val="0"/>
      <w:marTop w:val="0"/>
      <w:marBottom w:val="0"/>
      <w:divBdr>
        <w:top w:val="none" w:sz="0" w:space="0" w:color="auto"/>
        <w:left w:val="none" w:sz="0" w:space="0" w:color="auto"/>
        <w:bottom w:val="none" w:sz="0" w:space="0" w:color="auto"/>
        <w:right w:val="none" w:sz="0" w:space="0" w:color="auto"/>
      </w:divBdr>
    </w:div>
    <w:div w:id="1989701041">
      <w:bodyDiv w:val="1"/>
      <w:marLeft w:val="0"/>
      <w:marRight w:val="0"/>
      <w:marTop w:val="0"/>
      <w:marBottom w:val="0"/>
      <w:divBdr>
        <w:top w:val="none" w:sz="0" w:space="0" w:color="auto"/>
        <w:left w:val="none" w:sz="0" w:space="0" w:color="auto"/>
        <w:bottom w:val="none" w:sz="0" w:space="0" w:color="auto"/>
        <w:right w:val="none" w:sz="0" w:space="0" w:color="auto"/>
      </w:divBdr>
    </w:div>
    <w:div w:id="1997955045">
      <w:bodyDiv w:val="1"/>
      <w:marLeft w:val="0"/>
      <w:marRight w:val="0"/>
      <w:marTop w:val="0"/>
      <w:marBottom w:val="0"/>
      <w:divBdr>
        <w:top w:val="none" w:sz="0" w:space="0" w:color="auto"/>
        <w:left w:val="none" w:sz="0" w:space="0" w:color="auto"/>
        <w:bottom w:val="none" w:sz="0" w:space="0" w:color="auto"/>
        <w:right w:val="none" w:sz="0" w:space="0" w:color="auto"/>
      </w:divBdr>
    </w:div>
    <w:div w:id="2015495457">
      <w:bodyDiv w:val="1"/>
      <w:marLeft w:val="0"/>
      <w:marRight w:val="0"/>
      <w:marTop w:val="0"/>
      <w:marBottom w:val="0"/>
      <w:divBdr>
        <w:top w:val="none" w:sz="0" w:space="0" w:color="auto"/>
        <w:left w:val="none" w:sz="0" w:space="0" w:color="auto"/>
        <w:bottom w:val="none" w:sz="0" w:space="0" w:color="auto"/>
        <w:right w:val="none" w:sz="0" w:space="0" w:color="auto"/>
      </w:divBdr>
    </w:div>
    <w:div w:id="2026319284">
      <w:bodyDiv w:val="1"/>
      <w:marLeft w:val="0"/>
      <w:marRight w:val="0"/>
      <w:marTop w:val="0"/>
      <w:marBottom w:val="0"/>
      <w:divBdr>
        <w:top w:val="none" w:sz="0" w:space="0" w:color="auto"/>
        <w:left w:val="none" w:sz="0" w:space="0" w:color="auto"/>
        <w:bottom w:val="none" w:sz="0" w:space="0" w:color="auto"/>
        <w:right w:val="none" w:sz="0" w:space="0" w:color="auto"/>
      </w:divBdr>
    </w:div>
    <w:div w:id="2042434757">
      <w:bodyDiv w:val="1"/>
      <w:marLeft w:val="0"/>
      <w:marRight w:val="0"/>
      <w:marTop w:val="0"/>
      <w:marBottom w:val="0"/>
      <w:divBdr>
        <w:top w:val="none" w:sz="0" w:space="0" w:color="auto"/>
        <w:left w:val="none" w:sz="0" w:space="0" w:color="auto"/>
        <w:bottom w:val="none" w:sz="0" w:space="0" w:color="auto"/>
        <w:right w:val="none" w:sz="0" w:space="0" w:color="auto"/>
      </w:divBdr>
    </w:div>
    <w:div w:id="2044288464">
      <w:bodyDiv w:val="1"/>
      <w:marLeft w:val="0"/>
      <w:marRight w:val="0"/>
      <w:marTop w:val="0"/>
      <w:marBottom w:val="0"/>
      <w:divBdr>
        <w:top w:val="none" w:sz="0" w:space="0" w:color="auto"/>
        <w:left w:val="none" w:sz="0" w:space="0" w:color="auto"/>
        <w:bottom w:val="none" w:sz="0" w:space="0" w:color="auto"/>
        <w:right w:val="none" w:sz="0" w:space="0" w:color="auto"/>
      </w:divBdr>
    </w:div>
    <w:div w:id="2044986360">
      <w:bodyDiv w:val="1"/>
      <w:marLeft w:val="0"/>
      <w:marRight w:val="0"/>
      <w:marTop w:val="0"/>
      <w:marBottom w:val="0"/>
      <w:divBdr>
        <w:top w:val="none" w:sz="0" w:space="0" w:color="auto"/>
        <w:left w:val="none" w:sz="0" w:space="0" w:color="auto"/>
        <w:bottom w:val="none" w:sz="0" w:space="0" w:color="auto"/>
        <w:right w:val="none" w:sz="0" w:space="0" w:color="auto"/>
      </w:divBdr>
    </w:div>
    <w:div w:id="2048140736">
      <w:bodyDiv w:val="1"/>
      <w:marLeft w:val="0"/>
      <w:marRight w:val="0"/>
      <w:marTop w:val="0"/>
      <w:marBottom w:val="0"/>
      <w:divBdr>
        <w:top w:val="none" w:sz="0" w:space="0" w:color="auto"/>
        <w:left w:val="none" w:sz="0" w:space="0" w:color="auto"/>
        <w:bottom w:val="none" w:sz="0" w:space="0" w:color="auto"/>
        <w:right w:val="none" w:sz="0" w:space="0" w:color="auto"/>
      </w:divBdr>
    </w:div>
    <w:div w:id="2050176703">
      <w:bodyDiv w:val="1"/>
      <w:marLeft w:val="0"/>
      <w:marRight w:val="0"/>
      <w:marTop w:val="0"/>
      <w:marBottom w:val="0"/>
      <w:divBdr>
        <w:top w:val="none" w:sz="0" w:space="0" w:color="auto"/>
        <w:left w:val="none" w:sz="0" w:space="0" w:color="auto"/>
        <w:bottom w:val="none" w:sz="0" w:space="0" w:color="auto"/>
        <w:right w:val="none" w:sz="0" w:space="0" w:color="auto"/>
      </w:divBdr>
    </w:div>
    <w:div w:id="2050448464">
      <w:bodyDiv w:val="1"/>
      <w:marLeft w:val="0"/>
      <w:marRight w:val="0"/>
      <w:marTop w:val="0"/>
      <w:marBottom w:val="0"/>
      <w:divBdr>
        <w:top w:val="none" w:sz="0" w:space="0" w:color="auto"/>
        <w:left w:val="none" w:sz="0" w:space="0" w:color="auto"/>
        <w:bottom w:val="none" w:sz="0" w:space="0" w:color="auto"/>
        <w:right w:val="none" w:sz="0" w:space="0" w:color="auto"/>
      </w:divBdr>
    </w:div>
    <w:div w:id="2058241743">
      <w:bodyDiv w:val="1"/>
      <w:marLeft w:val="0"/>
      <w:marRight w:val="0"/>
      <w:marTop w:val="0"/>
      <w:marBottom w:val="0"/>
      <w:divBdr>
        <w:top w:val="none" w:sz="0" w:space="0" w:color="auto"/>
        <w:left w:val="none" w:sz="0" w:space="0" w:color="auto"/>
        <w:bottom w:val="none" w:sz="0" w:space="0" w:color="auto"/>
        <w:right w:val="none" w:sz="0" w:space="0" w:color="auto"/>
      </w:divBdr>
    </w:div>
    <w:div w:id="2061512981">
      <w:bodyDiv w:val="1"/>
      <w:marLeft w:val="0"/>
      <w:marRight w:val="0"/>
      <w:marTop w:val="0"/>
      <w:marBottom w:val="0"/>
      <w:divBdr>
        <w:top w:val="none" w:sz="0" w:space="0" w:color="auto"/>
        <w:left w:val="none" w:sz="0" w:space="0" w:color="auto"/>
        <w:bottom w:val="none" w:sz="0" w:space="0" w:color="auto"/>
        <w:right w:val="none" w:sz="0" w:space="0" w:color="auto"/>
      </w:divBdr>
    </w:div>
    <w:div w:id="2066948145">
      <w:bodyDiv w:val="1"/>
      <w:marLeft w:val="0"/>
      <w:marRight w:val="0"/>
      <w:marTop w:val="0"/>
      <w:marBottom w:val="0"/>
      <w:divBdr>
        <w:top w:val="none" w:sz="0" w:space="0" w:color="auto"/>
        <w:left w:val="none" w:sz="0" w:space="0" w:color="auto"/>
        <w:bottom w:val="none" w:sz="0" w:space="0" w:color="auto"/>
        <w:right w:val="none" w:sz="0" w:space="0" w:color="auto"/>
      </w:divBdr>
    </w:div>
    <w:div w:id="2068454455">
      <w:bodyDiv w:val="1"/>
      <w:marLeft w:val="0"/>
      <w:marRight w:val="0"/>
      <w:marTop w:val="0"/>
      <w:marBottom w:val="0"/>
      <w:divBdr>
        <w:top w:val="none" w:sz="0" w:space="0" w:color="auto"/>
        <w:left w:val="none" w:sz="0" w:space="0" w:color="auto"/>
        <w:bottom w:val="none" w:sz="0" w:space="0" w:color="auto"/>
        <w:right w:val="none" w:sz="0" w:space="0" w:color="auto"/>
      </w:divBdr>
    </w:div>
    <w:div w:id="2071491833">
      <w:bodyDiv w:val="1"/>
      <w:marLeft w:val="0"/>
      <w:marRight w:val="0"/>
      <w:marTop w:val="0"/>
      <w:marBottom w:val="0"/>
      <w:divBdr>
        <w:top w:val="none" w:sz="0" w:space="0" w:color="auto"/>
        <w:left w:val="none" w:sz="0" w:space="0" w:color="auto"/>
        <w:bottom w:val="none" w:sz="0" w:space="0" w:color="auto"/>
        <w:right w:val="none" w:sz="0" w:space="0" w:color="auto"/>
      </w:divBdr>
    </w:div>
    <w:div w:id="2073195143">
      <w:bodyDiv w:val="1"/>
      <w:marLeft w:val="0"/>
      <w:marRight w:val="0"/>
      <w:marTop w:val="0"/>
      <w:marBottom w:val="0"/>
      <w:divBdr>
        <w:top w:val="none" w:sz="0" w:space="0" w:color="auto"/>
        <w:left w:val="none" w:sz="0" w:space="0" w:color="auto"/>
        <w:bottom w:val="none" w:sz="0" w:space="0" w:color="auto"/>
        <w:right w:val="none" w:sz="0" w:space="0" w:color="auto"/>
      </w:divBdr>
    </w:div>
    <w:div w:id="2076585365">
      <w:bodyDiv w:val="1"/>
      <w:marLeft w:val="0"/>
      <w:marRight w:val="0"/>
      <w:marTop w:val="0"/>
      <w:marBottom w:val="0"/>
      <w:divBdr>
        <w:top w:val="none" w:sz="0" w:space="0" w:color="auto"/>
        <w:left w:val="none" w:sz="0" w:space="0" w:color="auto"/>
        <w:bottom w:val="none" w:sz="0" w:space="0" w:color="auto"/>
        <w:right w:val="none" w:sz="0" w:space="0" w:color="auto"/>
      </w:divBdr>
    </w:div>
    <w:div w:id="2081706570">
      <w:bodyDiv w:val="1"/>
      <w:marLeft w:val="0"/>
      <w:marRight w:val="0"/>
      <w:marTop w:val="0"/>
      <w:marBottom w:val="0"/>
      <w:divBdr>
        <w:top w:val="none" w:sz="0" w:space="0" w:color="auto"/>
        <w:left w:val="none" w:sz="0" w:space="0" w:color="auto"/>
        <w:bottom w:val="none" w:sz="0" w:space="0" w:color="auto"/>
        <w:right w:val="none" w:sz="0" w:space="0" w:color="auto"/>
      </w:divBdr>
    </w:div>
    <w:div w:id="2082482004">
      <w:bodyDiv w:val="1"/>
      <w:marLeft w:val="0"/>
      <w:marRight w:val="0"/>
      <w:marTop w:val="0"/>
      <w:marBottom w:val="0"/>
      <w:divBdr>
        <w:top w:val="none" w:sz="0" w:space="0" w:color="auto"/>
        <w:left w:val="none" w:sz="0" w:space="0" w:color="auto"/>
        <w:bottom w:val="none" w:sz="0" w:space="0" w:color="auto"/>
        <w:right w:val="none" w:sz="0" w:space="0" w:color="auto"/>
      </w:divBdr>
    </w:div>
    <w:div w:id="2085299171">
      <w:bodyDiv w:val="1"/>
      <w:marLeft w:val="0"/>
      <w:marRight w:val="0"/>
      <w:marTop w:val="0"/>
      <w:marBottom w:val="0"/>
      <w:divBdr>
        <w:top w:val="none" w:sz="0" w:space="0" w:color="auto"/>
        <w:left w:val="none" w:sz="0" w:space="0" w:color="auto"/>
        <w:bottom w:val="none" w:sz="0" w:space="0" w:color="auto"/>
        <w:right w:val="none" w:sz="0" w:space="0" w:color="auto"/>
      </w:divBdr>
    </w:div>
    <w:div w:id="2087071776">
      <w:bodyDiv w:val="1"/>
      <w:marLeft w:val="0"/>
      <w:marRight w:val="0"/>
      <w:marTop w:val="0"/>
      <w:marBottom w:val="0"/>
      <w:divBdr>
        <w:top w:val="none" w:sz="0" w:space="0" w:color="auto"/>
        <w:left w:val="none" w:sz="0" w:space="0" w:color="auto"/>
        <w:bottom w:val="none" w:sz="0" w:space="0" w:color="auto"/>
        <w:right w:val="none" w:sz="0" w:space="0" w:color="auto"/>
      </w:divBdr>
    </w:div>
    <w:div w:id="2092119381">
      <w:bodyDiv w:val="1"/>
      <w:marLeft w:val="0"/>
      <w:marRight w:val="0"/>
      <w:marTop w:val="0"/>
      <w:marBottom w:val="0"/>
      <w:divBdr>
        <w:top w:val="none" w:sz="0" w:space="0" w:color="auto"/>
        <w:left w:val="none" w:sz="0" w:space="0" w:color="auto"/>
        <w:bottom w:val="none" w:sz="0" w:space="0" w:color="auto"/>
        <w:right w:val="none" w:sz="0" w:space="0" w:color="auto"/>
      </w:divBdr>
    </w:div>
    <w:div w:id="2092265656">
      <w:bodyDiv w:val="1"/>
      <w:marLeft w:val="0"/>
      <w:marRight w:val="0"/>
      <w:marTop w:val="0"/>
      <w:marBottom w:val="0"/>
      <w:divBdr>
        <w:top w:val="none" w:sz="0" w:space="0" w:color="auto"/>
        <w:left w:val="none" w:sz="0" w:space="0" w:color="auto"/>
        <w:bottom w:val="none" w:sz="0" w:space="0" w:color="auto"/>
        <w:right w:val="none" w:sz="0" w:space="0" w:color="auto"/>
      </w:divBdr>
    </w:div>
    <w:div w:id="2092309623">
      <w:bodyDiv w:val="1"/>
      <w:marLeft w:val="0"/>
      <w:marRight w:val="0"/>
      <w:marTop w:val="0"/>
      <w:marBottom w:val="0"/>
      <w:divBdr>
        <w:top w:val="none" w:sz="0" w:space="0" w:color="auto"/>
        <w:left w:val="none" w:sz="0" w:space="0" w:color="auto"/>
        <w:bottom w:val="none" w:sz="0" w:space="0" w:color="auto"/>
        <w:right w:val="none" w:sz="0" w:space="0" w:color="auto"/>
      </w:divBdr>
    </w:div>
    <w:div w:id="2094472914">
      <w:bodyDiv w:val="1"/>
      <w:marLeft w:val="0"/>
      <w:marRight w:val="0"/>
      <w:marTop w:val="0"/>
      <w:marBottom w:val="0"/>
      <w:divBdr>
        <w:top w:val="none" w:sz="0" w:space="0" w:color="auto"/>
        <w:left w:val="none" w:sz="0" w:space="0" w:color="auto"/>
        <w:bottom w:val="none" w:sz="0" w:space="0" w:color="auto"/>
        <w:right w:val="none" w:sz="0" w:space="0" w:color="auto"/>
      </w:divBdr>
    </w:div>
    <w:div w:id="2094928723">
      <w:bodyDiv w:val="1"/>
      <w:marLeft w:val="0"/>
      <w:marRight w:val="0"/>
      <w:marTop w:val="0"/>
      <w:marBottom w:val="0"/>
      <w:divBdr>
        <w:top w:val="none" w:sz="0" w:space="0" w:color="auto"/>
        <w:left w:val="none" w:sz="0" w:space="0" w:color="auto"/>
        <w:bottom w:val="none" w:sz="0" w:space="0" w:color="auto"/>
        <w:right w:val="none" w:sz="0" w:space="0" w:color="auto"/>
      </w:divBdr>
    </w:div>
    <w:div w:id="2103447176">
      <w:bodyDiv w:val="1"/>
      <w:marLeft w:val="0"/>
      <w:marRight w:val="0"/>
      <w:marTop w:val="0"/>
      <w:marBottom w:val="0"/>
      <w:divBdr>
        <w:top w:val="none" w:sz="0" w:space="0" w:color="auto"/>
        <w:left w:val="none" w:sz="0" w:space="0" w:color="auto"/>
        <w:bottom w:val="none" w:sz="0" w:space="0" w:color="auto"/>
        <w:right w:val="none" w:sz="0" w:space="0" w:color="auto"/>
      </w:divBdr>
    </w:div>
    <w:div w:id="2108378027">
      <w:bodyDiv w:val="1"/>
      <w:marLeft w:val="0"/>
      <w:marRight w:val="0"/>
      <w:marTop w:val="0"/>
      <w:marBottom w:val="0"/>
      <w:divBdr>
        <w:top w:val="none" w:sz="0" w:space="0" w:color="auto"/>
        <w:left w:val="none" w:sz="0" w:space="0" w:color="auto"/>
        <w:bottom w:val="none" w:sz="0" w:space="0" w:color="auto"/>
        <w:right w:val="none" w:sz="0" w:space="0" w:color="auto"/>
      </w:divBdr>
    </w:div>
    <w:div w:id="2111198224">
      <w:bodyDiv w:val="1"/>
      <w:marLeft w:val="0"/>
      <w:marRight w:val="0"/>
      <w:marTop w:val="0"/>
      <w:marBottom w:val="0"/>
      <w:divBdr>
        <w:top w:val="none" w:sz="0" w:space="0" w:color="auto"/>
        <w:left w:val="none" w:sz="0" w:space="0" w:color="auto"/>
        <w:bottom w:val="none" w:sz="0" w:space="0" w:color="auto"/>
        <w:right w:val="none" w:sz="0" w:space="0" w:color="auto"/>
      </w:divBdr>
    </w:div>
    <w:div w:id="2112696606">
      <w:bodyDiv w:val="1"/>
      <w:marLeft w:val="0"/>
      <w:marRight w:val="0"/>
      <w:marTop w:val="0"/>
      <w:marBottom w:val="0"/>
      <w:divBdr>
        <w:top w:val="none" w:sz="0" w:space="0" w:color="auto"/>
        <w:left w:val="none" w:sz="0" w:space="0" w:color="auto"/>
        <w:bottom w:val="none" w:sz="0" w:space="0" w:color="auto"/>
        <w:right w:val="none" w:sz="0" w:space="0" w:color="auto"/>
      </w:divBdr>
    </w:div>
    <w:div w:id="2112697452">
      <w:bodyDiv w:val="1"/>
      <w:marLeft w:val="0"/>
      <w:marRight w:val="0"/>
      <w:marTop w:val="0"/>
      <w:marBottom w:val="0"/>
      <w:divBdr>
        <w:top w:val="none" w:sz="0" w:space="0" w:color="auto"/>
        <w:left w:val="none" w:sz="0" w:space="0" w:color="auto"/>
        <w:bottom w:val="none" w:sz="0" w:space="0" w:color="auto"/>
        <w:right w:val="none" w:sz="0" w:space="0" w:color="auto"/>
      </w:divBdr>
    </w:div>
    <w:div w:id="2112772815">
      <w:bodyDiv w:val="1"/>
      <w:marLeft w:val="0"/>
      <w:marRight w:val="0"/>
      <w:marTop w:val="0"/>
      <w:marBottom w:val="0"/>
      <w:divBdr>
        <w:top w:val="none" w:sz="0" w:space="0" w:color="auto"/>
        <w:left w:val="none" w:sz="0" w:space="0" w:color="auto"/>
        <w:bottom w:val="none" w:sz="0" w:space="0" w:color="auto"/>
        <w:right w:val="none" w:sz="0" w:space="0" w:color="auto"/>
      </w:divBdr>
    </w:div>
    <w:div w:id="2114812750">
      <w:bodyDiv w:val="1"/>
      <w:marLeft w:val="0"/>
      <w:marRight w:val="0"/>
      <w:marTop w:val="0"/>
      <w:marBottom w:val="0"/>
      <w:divBdr>
        <w:top w:val="none" w:sz="0" w:space="0" w:color="auto"/>
        <w:left w:val="none" w:sz="0" w:space="0" w:color="auto"/>
        <w:bottom w:val="none" w:sz="0" w:space="0" w:color="auto"/>
        <w:right w:val="none" w:sz="0" w:space="0" w:color="auto"/>
      </w:divBdr>
    </w:div>
    <w:div w:id="2115325164">
      <w:bodyDiv w:val="1"/>
      <w:marLeft w:val="0"/>
      <w:marRight w:val="0"/>
      <w:marTop w:val="0"/>
      <w:marBottom w:val="0"/>
      <w:divBdr>
        <w:top w:val="none" w:sz="0" w:space="0" w:color="auto"/>
        <w:left w:val="none" w:sz="0" w:space="0" w:color="auto"/>
        <w:bottom w:val="none" w:sz="0" w:space="0" w:color="auto"/>
        <w:right w:val="none" w:sz="0" w:space="0" w:color="auto"/>
      </w:divBdr>
    </w:div>
    <w:div w:id="2118135429">
      <w:bodyDiv w:val="1"/>
      <w:marLeft w:val="0"/>
      <w:marRight w:val="0"/>
      <w:marTop w:val="0"/>
      <w:marBottom w:val="0"/>
      <w:divBdr>
        <w:top w:val="none" w:sz="0" w:space="0" w:color="auto"/>
        <w:left w:val="none" w:sz="0" w:space="0" w:color="auto"/>
        <w:bottom w:val="none" w:sz="0" w:space="0" w:color="auto"/>
        <w:right w:val="none" w:sz="0" w:space="0" w:color="auto"/>
      </w:divBdr>
    </w:div>
    <w:div w:id="2122218709">
      <w:bodyDiv w:val="1"/>
      <w:marLeft w:val="0"/>
      <w:marRight w:val="0"/>
      <w:marTop w:val="0"/>
      <w:marBottom w:val="0"/>
      <w:divBdr>
        <w:top w:val="none" w:sz="0" w:space="0" w:color="auto"/>
        <w:left w:val="none" w:sz="0" w:space="0" w:color="auto"/>
        <w:bottom w:val="none" w:sz="0" w:space="0" w:color="auto"/>
        <w:right w:val="none" w:sz="0" w:space="0" w:color="auto"/>
      </w:divBdr>
    </w:div>
    <w:div w:id="2122990587">
      <w:bodyDiv w:val="1"/>
      <w:marLeft w:val="0"/>
      <w:marRight w:val="0"/>
      <w:marTop w:val="0"/>
      <w:marBottom w:val="0"/>
      <w:divBdr>
        <w:top w:val="none" w:sz="0" w:space="0" w:color="auto"/>
        <w:left w:val="none" w:sz="0" w:space="0" w:color="auto"/>
        <w:bottom w:val="none" w:sz="0" w:space="0" w:color="auto"/>
        <w:right w:val="none" w:sz="0" w:space="0" w:color="auto"/>
      </w:divBdr>
    </w:div>
    <w:div w:id="2125224159">
      <w:bodyDiv w:val="1"/>
      <w:marLeft w:val="0"/>
      <w:marRight w:val="0"/>
      <w:marTop w:val="0"/>
      <w:marBottom w:val="0"/>
      <w:divBdr>
        <w:top w:val="none" w:sz="0" w:space="0" w:color="auto"/>
        <w:left w:val="none" w:sz="0" w:space="0" w:color="auto"/>
        <w:bottom w:val="none" w:sz="0" w:space="0" w:color="auto"/>
        <w:right w:val="none" w:sz="0" w:space="0" w:color="auto"/>
      </w:divBdr>
    </w:div>
    <w:div w:id="2134014501">
      <w:bodyDiv w:val="1"/>
      <w:marLeft w:val="0"/>
      <w:marRight w:val="0"/>
      <w:marTop w:val="0"/>
      <w:marBottom w:val="0"/>
      <w:divBdr>
        <w:top w:val="none" w:sz="0" w:space="0" w:color="auto"/>
        <w:left w:val="none" w:sz="0" w:space="0" w:color="auto"/>
        <w:bottom w:val="none" w:sz="0" w:space="0" w:color="auto"/>
        <w:right w:val="none" w:sz="0" w:space="0" w:color="auto"/>
      </w:divBdr>
    </w:div>
    <w:div w:id="2137598577">
      <w:bodyDiv w:val="1"/>
      <w:marLeft w:val="0"/>
      <w:marRight w:val="0"/>
      <w:marTop w:val="0"/>
      <w:marBottom w:val="0"/>
      <w:divBdr>
        <w:top w:val="none" w:sz="0" w:space="0" w:color="auto"/>
        <w:left w:val="none" w:sz="0" w:space="0" w:color="auto"/>
        <w:bottom w:val="none" w:sz="0" w:space="0" w:color="auto"/>
        <w:right w:val="none" w:sz="0" w:space="0" w:color="auto"/>
      </w:divBdr>
    </w:div>
    <w:div w:id="2139444185">
      <w:bodyDiv w:val="1"/>
      <w:marLeft w:val="0"/>
      <w:marRight w:val="0"/>
      <w:marTop w:val="0"/>
      <w:marBottom w:val="0"/>
      <w:divBdr>
        <w:top w:val="none" w:sz="0" w:space="0" w:color="auto"/>
        <w:left w:val="none" w:sz="0" w:space="0" w:color="auto"/>
        <w:bottom w:val="none" w:sz="0" w:space="0" w:color="auto"/>
        <w:right w:val="none" w:sz="0" w:space="0" w:color="auto"/>
      </w:divBdr>
    </w:div>
    <w:div w:id="2139687185">
      <w:bodyDiv w:val="1"/>
      <w:marLeft w:val="0"/>
      <w:marRight w:val="0"/>
      <w:marTop w:val="0"/>
      <w:marBottom w:val="0"/>
      <w:divBdr>
        <w:top w:val="none" w:sz="0" w:space="0" w:color="auto"/>
        <w:left w:val="none" w:sz="0" w:space="0" w:color="auto"/>
        <w:bottom w:val="none" w:sz="0" w:space="0" w:color="auto"/>
        <w:right w:val="none" w:sz="0" w:space="0" w:color="auto"/>
      </w:divBdr>
    </w:div>
    <w:div w:id="21467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ees@liverpo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Jus16</b:Tag>
    <b:SourceType>JournalArticle</b:SourceType>
    <b:Guid>{0C756600-FFA2-44A4-B629-79DA09E44A15}</b:Guid>
    <b:Title>International Relations in the prison of Political Science</b:Title>
    <b:Year>2016</b:Year>
    <b:Author>
      <b:Author>
        <b:NameList>
          <b:Person>
            <b:Last>Rosenberg</b:Last>
            <b:First>Justin</b:First>
          </b:Person>
        </b:NameList>
      </b:Author>
    </b:Author>
    <b:JournalName>International Relations</b:JournalName>
    <b:Pages>127–153</b:Pages>
    <b:RefOrder>1</b:RefOrder>
  </b:Source>
  <b:Source>
    <b:Tag>Pau09</b:Tag>
    <b:SourceType>Book</b:SourceType>
    <b:Guid>{5D71B906-6574-4B64-9E59-FEA6D3214623}</b:Guid>
    <b:Title>Diplomatic Theory of International Relations</b:Title>
    <b:Year>2009</b:Year>
    <b:Author>
      <b:Author>
        <b:NameList>
          <b:Person>
            <b:Last>Sharp</b:Last>
            <b:First>Paul</b:First>
          </b:Person>
        </b:NameList>
      </b:Author>
    </b:Author>
    <b:City>Cambridge</b:City>
    <b:Publisher>Cambridge University Press</b:Publisher>
    <b:RefOrder>3</b:RefOrder>
  </b:Source>
  <b:Source>
    <b:Tag>Cha10</b:Tag>
    <b:SourceType>Book</b:SourceType>
    <b:Guid>{7C92FBD9-70E9-4D25-989A-2BBFB3917621}</b:Guid>
    <b:Author>
      <b:Author>
        <b:NameList>
          <b:Person>
            <b:Last>Glaser</b:Last>
            <b:First>Charles</b:First>
            <b:Middle>L</b:Middle>
          </b:Person>
        </b:NameList>
      </b:Author>
    </b:Author>
    <b:Title>Rational Theory of International Poltiics: The Logic of Competition and Cooperation</b:Title>
    <b:Year>2010</b:Year>
    <b:City>Princeton</b:City>
    <b:Publisher>Princeton University Press</b:Publisher>
    <b:RefOrder>13</b:RefOrder>
  </b:Source>
  <b:Source>
    <b:Tag>Jus</b:Tag>
    <b:SourceType>Book</b:SourceType>
    <b:Guid>{9A6312A1-05FF-4ED4-B10D-A07475A54FC4}</b:Guid>
    <b:Author>
      <b:Author>
        <b:NameList>
          <b:Person>
            <b:Last>Rosenberg</b:Last>
            <b:First>Justin</b:First>
          </b:Person>
        </b:NameList>
      </b:Author>
    </b:Author>
    <b:Title>The Empire of Civil Society: A Critique of the Realist Theory of International Relations</b:Title>
    <b:City>London</b:City>
    <b:Publisher>Verso</b:Publisher>
    <b:Year>1994</b:Year>
    <b:RefOrder>14</b:RefOrder>
  </b:Source>
  <b:Source>
    <b:Tag>Bue09</b:Tag>
    <b:SourceType>BookSection</b:SourceType>
    <b:Guid>{C2126F31-4499-44A5-9DA0-418952BD64FC}</b:Guid>
    <b:Title>War and Rationality</b:Title>
    <b:Year>2009</b:Year>
    <b:Author>
      <b:Author>
        <b:NameList>
          <b:Person>
            <b:Last>Bueno de Mesquita</b:Last>
            <b:First>Bruce</b:First>
          </b:Person>
        </b:NameList>
      </b:Author>
      <b:BookAuthor>
        <b:NameList>
          <b:Person>
            <b:Last>Midlarsky</b:Last>
            <b:First>Manus</b:First>
            <b:Middle>I</b:Middle>
          </b:Person>
        </b:NameList>
      </b:BookAuthor>
    </b:Author>
    <b:BookTitle>Handbook of War Studies III</b:BookTitle>
    <b:Pages>1-60</b:Pages>
    <b:RefOrder>15</b:RefOrder>
  </b:Source>
  <b:Source>
    <b:Tag>War07</b:Tag>
    <b:SourceType>Book</b:SourceType>
    <b:Guid>{E1AE5FCF-3B05-4A12-AA93-345433C8AA0B}</b:Guid>
    <b:Title>War and the State: The Theory of International Politics</b:Title>
    <b:Year>2007</b:Year>
    <b:City>Ann Arbor</b:City>
    <b:Publisher>University of Michigan Press</b:Publisher>
    <b:Author>
      <b:Author>
        <b:NameList>
          <b:Person>
            <b:Last>Wagner</b:Last>
            <b:First>R Harrison</b:First>
          </b:Person>
        </b:NameList>
      </b:Author>
    </b:Author>
    <b:RefOrder>4</b:RefOrder>
  </b:Source>
  <b:Source>
    <b:Tag>Ken79</b:Tag>
    <b:SourceType>Book</b:SourceType>
    <b:Guid>{04D45033-F099-451E-88B4-5E015336E5A6}</b:Guid>
    <b:Author>
      <b:Author>
        <b:NameList>
          <b:Person>
            <b:Last>Waltz</b:Last>
            <b:First>Kenneth</b:First>
          </b:Person>
        </b:NameList>
      </b:Author>
    </b:Author>
    <b:Title>Theory of International Politics</b:Title>
    <b:Year>1979</b:Year>
    <b:City>London</b:City>
    <b:Publisher>McGraw-Hill</b:Publisher>
    <b:RefOrder>16</b:RefOrder>
  </b:Source>
  <b:Source>
    <b:Tag>Fea08</b:Tag>
    <b:SourceType>JournalArticle</b:SourceType>
    <b:Guid>{A2B84035-91EB-4C7A-B4DA-22B12D2A4EFD}</b:Guid>
    <b:Author>
      <b:Author>
        <b:NameList>
          <b:Person>
            <b:Last>Fearon</b:Last>
            <b:First>James</b:First>
            <b:Middle>D.</b:Middle>
          </b:Person>
          <b:Person>
            <b:Last>Laitin</b:Last>
            <b:First>David</b:First>
            <b:Middle>D.</b:Middle>
          </b:Person>
        </b:NameList>
      </b:Author>
    </b:Author>
    <b:Title>Civil War Termination</b:Title>
    <b:JournalName>¤Paper prepared for presentation at the 2007 Annual Meetings of the American Political Science Association,</b:JournalName>
    <b:Year>2008</b:Year>
    <b:RefOrder>19</b:RefOrder>
  </b:Source>
  <b:Source>
    <b:Tag>Gle08</b:Tag>
    <b:SourceType>JournalArticle</b:SourceType>
    <b:Guid>{96C8A05C-A371-42AE-9201-56183DE6586A}</b:Guid>
    <b:Author>
      <b:Author>
        <b:NameList>
          <b:Person>
            <b:Last>Gleditsch</b:Last>
            <b:First>Kristian</b:First>
            <b:Middle>Skrede</b:Middle>
          </b:Person>
          <b:Person>
            <b:Last>Salehyan</b:Last>
            <b:First>Idean</b:First>
          </b:Person>
          <b:Person>
            <b:Last>Schultz</b:Last>
            <b:First>Kenneth</b:First>
          </b:Person>
        </b:NameList>
      </b:Author>
    </b:Author>
    <b:Title>Fighting at Home, Fighting Abroad: How Civil Wars Lead to International Disputes</b:Title>
    <b:JournalName>The Journal of Conflict Resolution</b:JournalName>
    <b:Year>2008</b:Year>
    <b:Pages>479-506</b:Pages>
    <b:Volume>52</b:Volume>
    <b:Issue>4</b:Issue>
    <b:RefOrder>20</b:RefOrder>
  </b:Source>
  <b:Source>
    <b:Tag>Hal90</b:Tag>
    <b:SourceType>JournalArticle</b:SourceType>
    <b:Guid>{5EF9BF55-22D3-43DD-A6F5-217E2BC8982C}</b:Guid>
    <b:Author>
      <b:Author>
        <b:NameList>
          <b:Person>
            <b:Last>Halliday</b:Last>
            <b:First>Fred</b:First>
          </b:Person>
        </b:NameList>
      </b:Author>
    </b:Author>
    <b:Title>'The Sixth Great Power': On the Study of Revolution and International Relations</b:Title>
    <b:JournalName>Review of International Studies</b:JournalName>
    <b:Year>1990</b:Year>
    <b:Pages>207-221</b:Pages>
    <b:Volume>16</b:Volume>
    <b:Issue>3</b:Issue>
    <b:RefOrder>21</b:RefOrder>
  </b:Source>
  <b:Source>
    <b:Tag>Wal98</b:Tag>
    <b:SourceType>JournalArticle</b:SourceType>
    <b:Guid>{A3C3A875-FED6-4D64-9AAF-CF7A7CFDE4B5}</b:Guid>
    <b:Author>
      <b:Author>
        <b:NameList>
          <b:Person>
            <b:Last>Waltz</b:Last>
            <b:First>Kenneth</b:First>
          </b:Person>
        </b:NameList>
      </b:Author>
    </b:Author>
    <b:Title>The Origins of War in Neorealist Theory</b:Title>
    <b:Year>1988</b:Year>
    <b:JournalName>The Journal of Interdisciplinary History</b:JournalName>
    <b:Pages>615-628</b:Pages>
    <b:RefOrder>8</b:RefOrder>
  </b:Source>
  <b:Source>
    <b:Tag>Sar11</b:Tag>
    <b:SourceType>JournalArticle</b:SourceType>
    <b:Guid>{44D86BF9-56D8-4F62-A47D-5E1254947766}</b:Guid>
    <b:Author>
      <b:Author>
        <b:NameList>
          <b:Person>
            <b:Last>Sarkees</b:Last>
            <b:First>Miriam</b:First>
            <b:Middle>Reid</b:Middle>
          </b:Person>
        </b:NameList>
      </b:Author>
    </b:Author>
    <b:Title>The COW Typology of War: Defining and Categorizing Wars (Version 4 of the Data)</b:Title>
    <b:Year>2011</b:Year>
    <b:YearAccessed>2018</b:YearAccessed>
    <b:MonthAccessed>May</b:MonthAccessed>
    <b:DayAccessed>16</b:DayAccessed>
    <b:URL>http://www.correlatesofwar.org/data-sets/COW-war/the-cow-typology-of-war-defining-and-categorizing-wars/at_download/file</b:URL>
    <b:RefOrder>18</b:RefOrder>
  </b:Source>
  <b:Source>
    <b:Tag>Gil81</b:Tag>
    <b:SourceType>Book</b:SourceType>
    <b:Guid>{340A700C-2BE4-49E7-9491-CDB2FDFB0674}</b:Guid>
    <b:Author>
      <b:Author>
        <b:NameList>
          <b:Person>
            <b:Last>Gilpin</b:Last>
            <b:First>Robert</b:First>
          </b:Person>
        </b:NameList>
      </b:Author>
    </b:Author>
    <b:Title>War and Change in World Politics</b:Title>
    <b:Year>1981</b:Year>
    <b:City>Cambridge</b:City>
    <b:Publisher>Cambridge University Press</b:Publisher>
    <b:RefOrder>22</b:RefOrder>
  </b:Source>
  <b:Source>
    <b:Tag>Boi</b:Tag>
    <b:SourceType>Book</b:SourceType>
    <b:Guid>{D582E79E-6835-45F4-8CDC-8DCCCBBD95F7}</b:Guid>
    <b:Author>
      <b:Author>
        <b:NameList>
          <b:Person>
            <b:Last>Boix</b:Last>
            <b:First>Carles</b:First>
          </b:Person>
        </b:NameList>
      </b:Author>
    </b:Author>
    <b:Title>Political Order and Inequality: Their Foundations and Their Consequences for Human Welfare</b:Title>
    <b:City>Cambridge</b:City>
    <b:Publisher>Cambridge University Press</b:Publisher>
    <b:Year>2015</b:Year>
    <b:RefOrder>37</b:RefOrder>
  </b:Source>
  <b:Source>
    <b:Tag>Rus70</b:Tag>
    <b:SourceType>JournalArticle</b:SourceType>
    <b:Guid>{08F1CC7C-5DC0-4059-A55C-3A4EA026F5C3}</b:Guid>
    <b:Author>
      <b:Author>
        <b:NameList>
          <b:Person>
            <b:Last>Rustow</b:Last>
            <b:First>Dankwort</b:First>
            <b:Middle>A</b:Middle>
          </b:Person>
        </b:NameList>
      </b:Author>
    </b:Author>
    <b:Title>Transitions to Democracy: Toward a Dynamic Model</b:Title>
    <b:Year>1970</b:Year>
    <b:JournalName>Comparative Politics</b:JournalName>
    <b:Pages>337-363</b:Pages>
    <b:Volume>2</b:Volume>
    <b:Issue>4</b:Issue>
    <b:RefOrder>46</b:RefOrder>
  </b:Source>
  <b:Source>
    <b:Tag>Ced13</b:Tag>
    <b:SourceType>Book</b:SourceType>
    <b:Guid>{C14A2017-2D0A-430E-B44B-05EE2E0F77C3}</b:Guid>
    <b:Title>Inequality, Grievances, and Civil War</b:Title>
    <b:Year>2013</b:Year>
    <b:Author>
      <b:Author>
        <b:NameList>
          <b:Person>
            <b:Last>Cederman</b:Last>
            <b:First>Lars-Erik</b:First>
          </b:Person>
          <b:Person>
            <b:Last>Gleditsch</b:Last>
            <b:Middle>Skrede</b:Middle>
            <b:First>Kristian</b:First>
          </b:Person>
          <b:Person>
            <b:Last>Buhaug</b:Last>
            <b:First>Halvard</b:First>
          </b:Person>
        </b:NameList>
      </b:Author>
    </b:Author>
    <b:City>Cambridge</b:City>
    <b:Publisher>Cambridge University Press</b:Publisher>
    <b:RefOrder>48</b:RefOrder>
  </b:Source>
  <b:Source>
    <b:Tag>Dei12</b:Tag>
    <b:SourceType>JournalArticle</b:SourceType>
    <b:Guid>{C151C37B-23F9-4C0C-9F10-58E045D2B44B}</b:Guid>
    <b:Title>Inequality and Conflict in Federations</b:Title>
    <b:Year>2012</b:Year>
    <b:Author>
      <b:Author>
        <b:NameList>
          <b:Person>
            <b:Last>Deiwaks</b:Last>
            <b:First>Christa</b:First>
          </b:Person>
          <b:Person>
            <b:Last>Cederman</b:Last>
            <b:First>Lars-Erik</b:First>
          </b:Person>
          <b:Person>
            <b:Last>Gleditsch</b:Last>
            <b:Middle>Skrede</b:Middle>
            <b:First>Christian</b:First>
          </b:Person>
        </b:NameList>
      </b:Author>
    </b:Author>
    <b:Pages>289-304</b:Pages>
    <b:JournalName>Journal of Peace Research</b:JournalName>
    <b:Volume>49</b:Volume>
    <b:Issue>2</b:Issue>
    <b:RefOrder>49</b:RefOrder>
  </b:Source>
  <b:Source>
    <b:Tag>Hun17</b:Tag>
    <b:SourceType>JournalArticle</b:SourceType>
    <b:Guid>{F284C9BE-D8D5-4807-86B9-FF3CA6C25BB7}</b:Guid>
    <b:Title>No extraction without representation: The ethno-regional oil curse and secessionist conflict</b:Title>
    <b:JournalName>Journal of Peace Research</b:JournalName>
    <b:Year>2017</b:Year>
    <b:Pages>365–381</b:Pages>
    <b:Author>
      <b:Author>
        <b:NameList>
          <b:Person>
            <b:Last>Hunziker</b:Last>
            <b:First>Philipp</b:First>
          </b:Person>
          <b:Person>
            <b:Last>Cederman</b:Last>
            <b:First>Lars-Erik</b:First>
          </b:Person>
        </b:NameList>
      </b:Author>
    </b:Author>
    <b:Publisher>54</b:Publisher>
    <b:Volume>3</b:Volume>
    <b:RefOrder>51</b:RefOrder>
  </b:Source>
  <b:Source>
    <b:Tag>Asp07</b:Tag>
    <b:SourceType>JournalArticle</b:SourceType>
    <b:Guid>{17B5A24A-8A35-469F-858E-5CCE0337C429}</b:Guid>
    <b:Author>
      <b:Author>
        <b:NameList>
          <b:Person>
            <b:Last>Aspinall</b:Last>
            <b:First>Edward</b:First>
          </b:Person>
        </b:NameList>
      </b:Author>
    </b:Author>
    <b:Title>The Construction of Grievance: Natural Resources and Identity in Separatist Conflicts</b:Title>
    <b:JournalName>Journal of Conflict Resolution</b:JournalName>
    <b:Year>2007</b:Year>
    <b:Pages>950-72</b:Pages>
    <b:Publisher>51</b:Publisher>
    <b:Volume>6</b:Volume>
    <b:RefOrder>52</b:RefOrder>
  </b:Source>
  <b:Source>
    <b:Tag>Fea11</b:Tag>
    <b:SourceType>JournalArticle</b:SourceType>
    <b:Guid>{9E18CCE1-08D8-44A9-AA2D-8599427F5253}</b:Guid>
    <b:Title>Sons of the Soil, Migrants and Civil War</b:Title>
    <b:JournalName>World Development</b:JournalName>
    <b:Year>2011</b:Year>
    <b:Pages>199-211</b:Pages>
    <b:Author>
      <b:Author>
        <b:NameList>
          <b:Person>
            <b:Last>Fearon</b:Last>
            <b:First>James D</b:First>
          </b:Person>
          <b:Person>
            <b:Last>Laitin</b:Last>
            <b:First>David D</b:First>
          </b:Person>
        </b:NameList>
      </b:Author>
    </b:Author>
    <b:Volume>39</b:Volume>
    <b:Issue>2</b:Issue>
    <b:RefOrder>53</b:RefOrder>
  </b:Source>
  <b:Source>
    <b:Tag>Hec75</b:Tag>
    <b:SourceType>Book</b:SourceType>
    <b:Guid>{FD68B75A-417E-4EC1-8BD5-4CFA53E19591}</b:Guid>
    <b:Author>
      <b:Author>
        <b:NameList>
          <b:Person>
            <b:Last>Hechter</b:Last>
            <b:First>Michael</b:First>
          </b:Person>
        </b:NameList>
      </b:Author>
    </b:Author>
    <b:Title>Internal Colonialism: The Celtic Fringe in British National Development, 1536-1966</b:Title>
    <b:Year>1975</b:Year>
    <b:City>London</b:City>
    <b:Publisher>Routledge and Kegan Paul</b:Publisher>
    <b:RefOrder>54</b:RefOrder>
  </b:Source>
  <b:Source>
    <b:Tag>Lin18</b:Tag>
    <b:SourceType>JournalArticle</b:SourceType>
    <b:Guid>{9087F0D1-2C9B-4486-8473-E54E55D25284}</b:Guid>
    <b:Title>Repression and Refuge: Why Only Some Politically Excluded Ethnic Groups Rebel</b:Title>
    <b:Year>2018</b:Year>
    <b:Author>
      <b:Author>
        <b:NameList>
          <b:Person>
            <b:Last>Lindemann</b:Last>
            <b:First>Stefan</b:First>
          </b:Person>
          <b:Person>
            <b:Last>Wimmer</b:Last>
            <b:First>Andreas</b:First>
          </b:Person>
        </b:NameList>
      </b:Author>
    </b:Author>
    <b:Volume>55</b:Volume>
    <b:Issue>3</b:Issue>
    <b:RefOrder>55</b:RefOrder>
  </b:Source>
  <b:Source>
    <b:Tag>Arr</b:Tag>
    <b:SourceType>Book</b:SourceType>
    <b:Guid>{8B7CDFA0-1F23-4510-B4B0-69D7417D7B09}</b:Guid>
    <b:Title>Chaos and Governance in the Modern World System</b:Title>
    <b:Author>
      <b:Author>
        <b:NameList>
          <b:Person>
            <b:Last>Arrighi</b:Last>
            <b:First>Giovanni</b:First>
          </b:Person>
          <b:Person>
            <b:Last>Silver</b:Last>
            <b:First>Beverly J</b:First>
          </b:Person>
          <b:Person>
            <b:Last>Ahmed</b:Last>
            <b:First>with Iftikhar</b:First>
          </b:Person>
        </b:NameList>
      </b:Author>
    </b:Author>
    <b:City>London</b:City>
    <b:Publisher>University of Minneapolis Press</b:Publisher>
    <b:Year>1999</b:Year>
    <b:RefOrder>62</b:RefOrder>
  </b:Source>
  <b:Source>
    <b:Tag>Ale</b:Tag>
    <b:SourceType>JournalArticle</b:SourceType>
    <b:Guid>{AAB4227A-1179-4831-A84E-22C9F10D86C3}</b:Guid>
    <b:Author>
      <b:Author>
        <b:NameList>
          <b:Person>
            <b:Last>Callinicos</b:Last>
            <b:First>Alex</b:First>
          </b:Person>
        </b:NameList>
      </b:Author>
    </b:Author>
    <b:Title>Does Capitalism Need the State System?</b:Title>
    <b:Year>2007</b:Year>
    <b:JournalName>Cambridge Review of International Affairs</b:JournalName>
    <b:Pages>533-549</b:Pages>
    <b:Volume>20</b:Volume>
    <b:Issue>4</b:Issue>
    <b:RefOrder>65</b:RefOrder>
  </b:Source>
  <b:Source>
    <b:Tag>Big99</b:Tag>
    <b:SourceType>JournalArticle</b:SourceType>
    <b:Guid>{6667D7A8-F347-43AD-A60B-1727FA1893AD}</b:Guid>
    <b:Author>
      <b:Author>
        <b:NameList>
          <b:Person>
            <b:Last>Biggs</b:Last>
            <b:First>Michael</b:First>
          </b:Person>
        </b:NameList>
      </b:Author>
    </b:Author>
    <b:Title>Putting the State on the Map: Cartography, Territory, and European State Formation</b:Title>
    <b:JournalName>Comparative Studies in Society and History</b:JournalName>
    <b:Year>1999</b:Year>
    <b:Pages>374-405</b:Pages>
    <b:Volume>41</b:Volume>
    <b:Issue>2</b:Issue>
    <b:RefOrder>2</b:RefOrder>
  </b:Source>
  <b:Source>
    <b:Tag>Kra93</b:Tag>
    <b:SourceType>JournalArticle</b:SourceType>
    <b:Guid>{BAA403DE-C0B0-4B2E-8812-0B54C8ACCD2F}</b:Guid>
    <b:Title>The Embarassment of Changes: Neo-Realism as the Science of Realpolitik Without Politics</b:Title>
    <b:Year>1993</b:Year>
    <b:Author>
      <b:Author>
        <b:NameList>
          <b:Person>
            <b:Last>Kratochwil</b:Last>
            <b:First>Fredrich</b:First>
          </b:Person>
        </b:NameList>
      </b:Author>
    </b:Author>
    <b:JournalName>Review of International Studies</b:JournalName>
    <b:Pages>63-80</b:Pages>
    <b:Volume>19</b:Volume>
    <b:Issue>1</b:Issue>
    <b:RefOrder>5</b:RefOrder>
  </b:Source>
  <b:Source>
    <b:Tag>Sch96</b:Tag>
    <b:SourceType>JournalArticle</b:SourceType>
    <b:Guid>{152CAF3D-FD0E-4344-8D22-38C35D85BB60}</b:Guid>
    <b:Author>
      <b:Author>
        <b:NameList>
          <b:Person>
            <b:Last>Schweller</b:Last>
            <b:First>Randall</b:First>
            <b:Middle>L</b:Middle>
          </b:Person>
        </b:NameList>
      </b:Author>
    </b:Author>
    <b:Title>Neorealism's Status‐quo Bias: What Security Dilemma?</b:Title>
    <b:Year>1996</b:Year>
    <b:Volume>5</b:Volume>
    <b:Pages>90-121</b:Pages>
    <b:JournalName>Security Studies</b:JournalName>
    <b:Issue>3</b:Issue>
    <b:RefOrder>9</b:RefOrder>
  </b:Source>
  <b:Source>
    <b:Tag>Jer97</b:Tag>
    <b:SourceType>Book</b:SourceType>
    <b:Guid>{4C0BD0FA-3C6E-467F-9865-BC80B471C625}</b:Guid>
    <b:Author>
      <b:Author>
        <b:NameList>
          <b:Person>
            <b:Last>Jervis</b:Last>
            <b:First>Robert</b:First>
          </b:Person>
        </b:NameList>
      </b:Author>
    </b:Author>
    <b:Title>System Effects</b:Title>
    <b:Year>1997</b:Year>
    <b:City>Princeton</b:City>
    <b:Publisher>Princeton University Press</b:Publisher>
    <b:RefOrder>10</b:RefOrder>
  </b:Source>
  <b:Source>
    <b:Tag>Sch94</b:Tag>
    <b:SourceType>JournalArticle</b:SourceType>
    <b:Guid>{651397C8-E47F-4F96-A9CF-69A101EF5A25}</b:Guid>
    <b:Author>
      <b:Author>
        <b:NameList>
          <b:Person>
            <b:Last>Schweller</b:Last>
            <b:First>Randall</b:First>
            <b:Middle>L</b:Middle>
          </b:Person>
        </b:NameList>
      </b:Author>
    </b:Author>
    <b:Title>Bandwagoning for Profit: Bringing the Revisionist State Back In</b:Title>
    <b:Year>1994</b:Year>
    <b:Publisher>19</b:Publisher>
    <b:Volume>1</b:Volume>
    <b:Pages>72-107</b:Pages>
    <b:JournalName>International Security</b:JournalName>
    <b:RefOrder>11</b:RefOrder>
  </b:Source>
  <b:Source>
    <b:Tag>Fea95</b:Tag>
    <b:SourceType>JournalArticle</b:SourceType>
    <b:Guid>{FB6A74A8-E15C-4038-A857-0E93802E1900}</b:Guid>
    <b:Author>
      <b:Author>
        <b:NameList>
          <b:Person>
            <b:Last>Fearon</b:Last>
            <b:First>James</b:First>
            <b:Middle>D</b:Middle>
          </b:Person>
        </b:NameList>
      </b:Author>
    </b:Author>
    <b:Title>Rationalist Explanations for War</b:Title>
    <b:JournalName>International Organization</b:JournalName>
    <b:Year>1995</b:Year>
    <b:Pages>379-414</b:Pages>
    <b:Volume>49</b:Volume>
    <b:Issue>3</b:Issue>
    <b:RefOrder>66</b:RefOrder>
  </b:Source>
  <b:Source>
    <b:Tag>Pos93</b:Tag>
    <b:SourceType>JournalArticle</b:SourceType>
    <b:Guid>{71C3B7B3-792E-4055-9400-A1DC660CF19B}</b:Guid>
    <b:Author>
      <b:Author>
        <b:NameList>
          <b:Person>
            <b:Last>Posen</b:Last>
            <b:First>Barry</b:First>
            <b:Middle>R</b:Middle>
          </b:Person>
        </b:NameList>
      </b:Author>
    </b:Author>
    <b:Title>The Security Dilemma and Ethnic Conflict</b:Title>
    <b:JournalName>Survival</b:JournalName>
    <b:Year>1993</b:Year>
    <b:Pages>27-47</b:Pages>
    <b:Volume>35</b:Volume>
    <b:Issue>1</b:Issue>
    <b:RefOrder>17</b:RefOrder>
  </b:Source>
  <b:Source>
    <b:Tag>Owe02</b:Tag>
    <b:SourceType>JournalArticle</b:SourceType>
    <b:Guid>{E1F2EFBF-6BAC-482D-852D-659F1B0B85B5}</b:Guid>
    <b:Title>The Foreign Imposition of Domestic Institutions</b:Title>
    <b:JournalName>International Organization</b:JournalName>
    <b:Year>2002</b:Year>
    <b:Pages>375-409</b:Pages>
    <b:Author>
      <b:Author>
        <b:NameList>
          <b:Person>
            <b:Last>Owen</b:Last>
            <b:Middle>M</b:Middle>
            <b:First>John</b:First>
          </b:Person>
        </b:NameList>
      </b:Author>
    </b:Author>
    <b:Volume>56</b:Volume>
    <b:Issue>2</b:Issue>
    <b:RefOrder>23</b:RefOrder>
  </b:Source>
  <b:Source>
    <b:Tag>Man86</b:Tag>
    <b:SourceType>Book</b:SourceType>
    <b:Guid>{26448FED-C768-40D4-803E-9EF40060EA50}</b:Guid>
    <b:Author>
      <b:Author>
        <b:NameList>
          <b:Person>
            <b:Last>Mann</b:Last>
            <b:First>Michael</b:First>
          </b:Person>
        </b:NameList>
      </b:Author>
    </b:Author>
    <b:Title>The Sources of Social Power Volume I: A History from the Beginning to A.D. 1760</b:Title>
    <b:Year>1986</b:Year>
    <b:City>Cambridge</b:City>
    <b:Publisher>Cambridge University Press</b:Publisher>
    <b:RefOrder>39</b:RefOrder>
  </b:Source>
  <b:Source>
    <b:Tag>Vas08</b:Tag>
    <b:SourceType>Book</b:SourceType>
    <b:Guid>{22AEEFBD-5DEE-4979-A1B3-875A9A0C405E}</b:Guid>
    <b:Title>The Steps to War: An Empirical Study</b:Title>
    <b:Year>2008</b:Year>
    <b:City>Oxford</b:City>
    <b:Publisher>Princeton University Press</b:Publisher>
    <b:Author>
      <b:Author>
        <b:NameList>
          <b:Person>
            <b:Last>Vasquez</b:Last>
            <b:Middle>A</b:Middle>
            <b:First>John</b:First>
          </b:Person>
          <b:Person>
            <b:Last>Senese</b:Last>
            <b:Middle>D</b:Middle>
            <b:First>Paul</b:First>
          </b:Person>
        </b:NameList>
      </b:Author>
    </b:Author>
    <b:RefOrder>25</b:RefOrder>
  </b:Source>
  <b:Source>
    <b:Tag>KJH04</b:Tag>
    <b:SourceType>Book</b:SourceType>
    <b:Guid>{7DB9B34D-2443-41CD-9C35-F772567909A8}</b:Guid>
    <b:Author>
      <b:Author>
        <b:NameList>
          <b:Person>
            <b:Last>Holsti</b:Last>
            <b:First>K</b:First>
            <b:Middle>J</b:Middle>
          </b:Person>
        </b:NameList>
      </b:Author>
    </b:Author>
    <b:Title>Taming the Sovereigns: Institutional Change in International Politics</b:Title>
    <b:Year>2004</b:Year>
    <b:City>Cambridge</b:City>
    <b:Publisher>Cambridge University Press</b:Publisher>
    <b:RefOrder>30</b:RefOrder>
  </b:Source>
  <b:Source>
    <b:Tag>Kal91</b:Tag>
    <b:SourceType>Book</b:SourceType>
    <b:Guid>{2B5D13ED-E222-43FB-A34F-444A603B1C81}</b:Guid>
    <b:Author>
      <b:Author>
        <b:NameList>
          <b:Person>
            <b:Last>Holsti</b:Last>
            <b:First>K</b:First>
            <b:Middle>J</b:Middle>
          </b:Person>
        </b:NameList>
      </b:Author>
    </b:Author>
    <b:Title>Peace and War: Armed Conflicts and the International Order 1648-1989</b:Title>
    <b:Year>1991</b:Year>
    <b:City>Cambridge</b:City>
    <b:Publisher>Cambridge University Press</b:Publisher>
    <b:RefOrder>24</b:RefOrder>
  </b:Source>
  <b:Source>
    <b:Tag>Cha92</b:Tag>
    <b:SourceType>Book</b:SourceType>
    <b:Guid>{97D9900A-D8BC-4C54-B8D7-4643C990FBED}</b:Guid>
    <b:Author>
      <b:Author>
        <b:NameList>
          <b:Person>
            <b:Last>Tilly</b:Last>
            <b:First>Charles</b:First>
          </b:Person>
        </b:NameList>
      </b:Author>
    </b:Author>
    <b:Title>Coercion, Capital, and European States, A.D. 990-1992</b:Title>
    <b:Year>1992</b:Year>
    <b:City>Oxford</b:City>
    <b:Publisher>Blackwell</b:Publisher>
    <b:RefOrder>31</b:RefOrder>
  </b:Source>
  <b:Source>
    <b:Tag>Hen94</b:Tag>
    <b:SourceType>Book</b:SourceType>
    <b:Guid>{EF950679-33EB-485D-B883-9DFE22A03080}</b:Guid>
    <b:Author>
      <b:Author>
        <b:NameList>
          <b:Person>
            <b:Last>Spruyt</b:Last>
            <b:First>Hendrik</b:First>
          </b:Person>
        </b:NameList>
      </b:Author>
    </b:Author>
    <b:Title>The Sovereign State and Its Competitors: an Analysis of Systems Change</b:Title>
    <b:Year>1994</b:Year>
    <b:City>Princeton</b:City>
    <b:Publisher>Princeton University Press</b:Publisher>
    <b:RefOrder>32</b:RefOrder>
  </b:Source>
  <b:Source>
    <b:Tag>San04</b:Tag>
    <b:SourceType>Book</b:SourceType>
    <b:Guid>{28DD9935-7686-424F-8546-058B8E1D788F}</b:Guid>
    <b:Author>
      <b:Author>
        <b:NameList>
          <b:Person>
            <b:Last>Halperin</b:Last>
            <b:First>Sandra</b:First>
          </b:Person>
        </b:NameList>
      </b:Author>
    </b:Author>
    <b:Title>War and Social Change in Modern Europe: the Great Transformation Revisisted</b:Title>
    <b:Year>2004</b:Year>
    <b:City>Cambridge</b:City>
    <b:Publisher>Cambridge University Press</b:Publisher>
    <b:RefOrder>33</b:RefOrder>
  </b:Source>
  <b:Source>
    <b:Tag>Tin04</b:Tag>
    <b:SourceType>JournalArticle</b:SourceType>
    <b:Guid>{7BC8F6C6-8CC8-45B1-8487-7B16E37B7E49}</b:Guid>
    <b:Title>Toward a Dynamic Theory of International Politics: Insights from Comparing Ancient China and Early Modern Europe</b:Title>
    <b:Year>2004</b:Year>
    <b:Publisher>58</b:Publisher>
    <b:Author>
      <b:Author>
        <b:NameList>
          <b:Person>
            <b:Last>Tin-Bor Hui</b:Last>
            <b:First>Victoria</b:First>
          </b:Person>
        </b:NameList>
      </b:Author>
    </b:Author>
    <b:Volume>1</b:Volume>
    <b:Pages>175-205</b:Pages>
    <b:JournalName>International Organization</b:JournalName>
    <b:RefOrder>34</b:RefOrder>
  </b:Source>
  <b:Source>
    <b:Tag>Bul02</b:Tag>
    <b:SourceType>Book</b:SourceType>
    <b:Guid>{1B746A6E-9F82-4F21-9641-105E34406A13}</b:Guid>
    <b:Author>
      <b:Author>
        <b:NameList>
          <b:Person>
            <b:Last>Bull</b:Last>
            <b:First>Hedley</b:First>
          </b:Person>
        </b:NameList>
      </b:Author>
    </b:Author>
    <b:Title>The Anarchical Society: a Study of Order in World Politics 3rd ed.</b:Title>
    <b:Year>1977 [2002]</b:Year>
    <b:City>Basingstoke</b:City>
    <b:Publisher>Palgrave</b:Publisher>
    <b:RefOrder>35</b:RefOrder>
  </b:Source>
  <b:Source>
    <b:Tag>Tur09</b:Tag>
    <b:SourceType>JournalArticle</b:SourceType>
    <b:Guid>{0519E108-128D-4F8B-8CF3-00CF30E9BF82}</b:Guid>
    <b:Author>
      <b:Author>
        <b:NameList>
          <b:Person>
            <b:Last>Turchin</b:Last>
            <b:First>Peter</b:First>
          </b:Person>
        </b:NameList>
      </b:Author>
    </b:Author>
    <b:Title>A Theory for Formation of Large Empires</b:Title>
    <b:Year>2009</b:Year>
    <b:Volume>4</b:Volume>
    <b:Pages>191-217</b:Pages>
    <b:JournalName>Journal of Global History</b:JournalName>
    <b:Issue>2</b:Issue>
    <b:RefOrder>40</b:RefOrder>
  </b:Source>
  <b:Source>
    <b:Tag>Joh08</b:Tag>
    <b:SourceType>Book</b:SourceType>
    <b:Guid>{7BB7B805-5F68-40E5-95EE-417C10C56C52}</b:Guid>
    <b:Author>
      <b:Author>
        <b:NameList>
          <b:Person>
            <b:Last>Darwin</b:Last>
            <b:First>John</b:First>
          </b:Person>
        </b:NameList>
      </b:Author>
    </b:Author>
    <b:Title>After Tamerlane: the Rise and Fall of Global Empires, 1400-2000</b:Title>
    <b:Year>2008</b:Year>
    <b:City>London</b:City>
    <b:Publisher>Penguin</b:Publisher>
    <b:RefOrder>41</b:RefOrder>
  </b:Source>
  <b:Source>
    <b:Tag>Ols13</b:Tag>
    <b:SourceType>JournalArticle</b:SourceType>
    <b:Guid>{4404309F-E3A1-495B-A107-D96F40D28F3D}</b:Guid>
    <b:Author>
      <b:Author>
        <b:NameList>
          <b:Person>
            <b:Last>Olson</b:Last>
            <b:First>Mancur</b:First>
          </b:Person>
        </b:NameList>
      </b:Author>
    </b:Author>
    <b:Title>Dictatorship, Democracy, and Development</b:Title>
    <b:Year>1993</b:Year>
    <b:Pages>567-576</b:Pages>
    <b:JournalName>American Political Science Review</b:JournalName>
    <b:Volume>87</b:Volume>
    <b:Issue>3</b:Issue>
    <b:RefOrder>42</b:RefOrder>
  </b:Source>
  <b:Source>
    <b:Tag>Wim13</b:Tag>
    <b:SourceType>Book</b:SourceType>
    <b:Guid>{E574A3E8-CC7A-41EB-90BE-6121BFB2A608}</b:Guid>
    <b:Author>
      <b:Author>
        <b:NameList>
          <b:Person>
            <b:Last>Wimmer</b:Last>
            <b:First>Andreas</b:First>
          </b:Person>
        </b:NameList>
      </b:Author>
    </b:Author>
    <b:Title>Waves of War: Nationalism, State Formation, and Ethnic Exclusion in the Modern World</b:Title>
    <b:Year>2013</b:Year>
    <b:City>Cambridge</b:City>
    <b:Publisher>Cambridge University Press</b:Publisher>
    <b:RefOrder>44</b:RefOrder>
  </b:Source>
  <b:Source>
    <b:Tag>Ken00</b:Tag>
    <b:SourceType>Book</b:SourceType>
    <b:Guid>{8F43CA19-A357-42B4-A3CD-E6BA8FA3E91D}</b:Guid>
    <b:Author>
      <b:Author>
        <b:NameList>
          <b:Person>
            <b:Last>Pomeranz</b:Last>
            <b:First>Kenneth</b:First>
          </b:Person>
        </b:NameList>
      </b:Author>
    </b:Author>
    <b:Title>The Great Divergence: China, Europe, and the Making of the Modern World Economy</b:Title>
    <b:Year>2000</b:Year>
    <b:City>Princeton</b:City>
    <b:Publisher>Princeton Unviersity Press</b:Publisher>
    <b:RefOrder>43</b:RefOrder>
  </b:Source>
  <b:Source>
    <b:Tag>Cha98</b:Tag>
    <b:SourceType>Book</b:SourceType>
    <b:Guid>{636EDBC9-8C14-4687-A92B-A7C4BFE99397}</b:Guid>
    <b:Author>
      <b:Author>
        <b:NameList>
          <b:Person>
            <b:Last>Tilly</b:Last>
            <b:First>Charles</b:First>
          </b:Person>
        </b:NameList>
      </b:Author>
    </b:Author>
    <b:Title>Durable Inequality</b:Title>
    <b:Year>1998</b:Year>
    <b:City>London</b:City>
    <b:Publisher>University of California Press</b:Publisher>
    <b:RefOrder>45</b:RefOrder>
  </b:Source>
  <b:Source>
    <b:Tag>Ste08</b:Tag>
    <b:SourceType>Book</b:SourceType>
    <b:Guid>{834CE002-E762-4F72-91AD-6CC2EE4A9C23}</b:Guid>
    <b:Author>
      <b:Editor>
        <b:NameList>
          <b:Person>
            <b:Last>Stewart</b:Last>
            <b:First>Frances</b:First>
          </b:Person>
        </b:NameList>
      </b:Editor>
    </b:Author>
    <b:Title>Horizontal Inequalities and Conflict: Understanding Group Violence in Multiethnic Societies</b:Title>
    <b:Year>2008</b:Year>
    <b:City>Basingstoke</b:City>
    <b:Publisher>Palgrave MacMillan</b:Publisher>
    <b:RefOrder>47</b:RefOrder>
  </b:Source>
  <b:Source>
    <b:Tag>Imm61</b:Tag>
    <b:SourceType>Book</b:SourceType>
    <b:Guid>{7FBC0445-C1AD-4289-AE2E-5733302ED70C}</b:Guid>
    <b:Author>
      <b:Author>
        <b:NameList>
          <b:Person>
            <b:Last>Wallerstein</b:Last>
            <b:First>Immanuel</b:First>
          </b:Person>
        </b:NameList>
      </b:Author>
    </b:Author>
    <b:Title> Africa, the Politics of Independence: an Interpretation of Modern African History</b:Title>
    <b:Year>1961</b:Year>
    <b:City>New York</b:City>
    <b:Publisher>Vintage Books</b:Publisher>
    <b:RefOrder>50</b:RefOrder>
  </b:Source>
  <b:Source>
    <b:Tag>Rue92</b:Tag>
    <b:SourceType>Book</b:SourceType>
    <b:Guid>{555022BE-718D-4080-B1B3-5CEB3D0E8589}</b:Guid>
    <b:Title>Capitalist Development and Democracy</b:Title>
    <b:Year>1992</b:Year>
    <b:City>Cambridge</b:City>
    <b:Publisher>Polity</b:Publisher>
    <b:Author>
      <b:Author>
        <b:NameList>
          <b:Person>
            <b:Last>Rueschemeyer</b:Last>
            <b:Middle>Dietrich</b:Middle>
          </b:Person>
          <b:Person>
            <b:Last>Huber Stephens</b:Last>
            <b:First>Evelyne</b:First>
          </b:Person>
          <b:Person>
            <b:Last>Stephens</b:Last>
            <b:First>John D</b:First>
          </b:Person>
        </b:NameList>
      </b:Author>
    </b:Author>
    <b:RefOrder>56</b:RefOrder>
  </b:Source>
  <b:Source>
    <b:Tag>Prz08</b:Tag>
    <b:SourceType>JournalArticle</b:SourceType>
    <b:Guid>{94A96502-6728-4CA6-AF61-9DF719FFE533}</b:Guid>
    <b:Author>
      <b:Author>
        <b:NameList>
          <b:Person>
            <b:Last>Przeworski</b:Last>
            <b:First>Adam</b:First>
          </b:Person>
        </b:NameList>
      </b:Author>
    </b:Author>
    <b:Title>Conquered or Granted? A History of Suffrage Extensions</b:Title>
    <b:Year>2008</b:Year>
    <b:Volume>39</b:Volume>
    <b:Pages>291-231</b:Pages>
    <b:JournalName>British Journal of Political Science</b:JournalName>
    <b:RefOrder>57</b:RefOrder>
  </b:Source>
  <b:Source>
    <b:Tag>Ada85</b:Tag>
    <b:SourceType>Book</b:SourceType>
    <b:Guid>{A54984FD-6903-49B3-9D55-908B1B9ABA90}</b:Guid>
    <b:Author>
      <b:Author>
        <b:NameList>
          <b:Person>
            <b:Last>Przeworski</b:Last>
            <b:First>Adam</b:First>
          </b:Person>
        </b:NameList>
      </b:Author>
    </b:Author>
    <b:Title>Capitalism and Social Democracy</b:Title>
    <b:Year>1985</b:Year>
    <b:City>Cambridge</b:City>
    <b:Publisher>Cambridge University Press</b:Publisher>
    <b:RefOrder>58</b:RefOrder>
  </b:Source>
  <b:Source>
    <b:Tag>Prz88</b:Tag>
    <b:SourceType>JournalArticle</b:SourceType>
    <b:Guid>{79C70A04-ACF9-4C49-BE40-E5337386F8BB}</b:Guid>
    <b:Author>
      <b:Author>
        <b:NameList>
          <b:Person>
            <b:Last>Przeworski</b:Last>
            <b:First>Adam</b:First>
          </b:Person>
          <b:Person>
            <b:Last>Wallerstein</b:Last>
            <b:First>Michael</b:First>
          </b:Person>
        </b:NameList>
      </b:Author>
    </b:Author>
    <b:Title>Structural Dependence of the State on Capital</b:Title>
    <b:Year>1988</b:Year>
    <b:Volume>82</b:Volume>
    <b:Pages>11-29</b:Pages>
    <b:JournalName>The American Political Science Review</b:JournalName>
    <b:Issue>1</b:Issue>
    <b:RefOrder>59</b:RefOrder>
  </b:Source>
  <b:Source>
    <b:Tag>Boi03</b:Tag>
    <b:SourceType>Book</b:SourceType>
    <b:Guid>{646B0343-3DFA-42F3-9766-513DC2A8E22F}</b:Guid>
    <b:Author>
      <b:Author>
        <b:NameList>
          <b:Person>
            <b:Last>Boix</b:Last>
            <b:First>Carles</b:First>
          </b:Person>
        </b:NameList>
      </b:Author>
    </b:Author>
    <b:Title>Democracy and Redistribution</b:Title>
    <b:Year>2003</b:Year>
    <b:City>Cambridge</b:City>
    <b:Publisher>Cambridge University Press</b:Publisher>
    <b:RefOrder>60</b:RefOrder>
  </b:Source>
  <b:Source>
    <b:Tag>Soi13</b:Tag>
    <b:SourceType>JournalArticle</b:SourceType>
    <b:Guid>{15949134-5289-4975-A5A6-9D86ED38ADB6}</b:Guid>
    <b:Author>
      <b:Author>
        <b:NameList>
          <b:Person>
            <b:Last>Soifer</b:Last>
            <b:First>Hillel</b:First>
            <b:Middle>David</b:Middle>
          </b:Person>
        </b:NameList>
      </b:Author>
    </b:Author>
    <b:Title>State Power and the Economic Origins of Democracy</b:Title>
    <b:Year>2013</b:Year>
    <b:JournalName>Studies in Comparative International Development</b:JournalName>
    <b:Pages>:1–22</b:Pages>
    <b:Volume>48</b:Volume>
    <b:RefOrder>61</b:RefOrder>
  </b:Source>
  <b:Source>
    <b:Tag>Col08</b:Tag>
    <b:SourceType>JournalArticle</b:SourceType>
    <b:Guid>{967CD0AC-0729-4E30-A7C9-E1907DFF3A97}</b:Guid>
    <b:Author>
      <b:Author>
        <b:NameList>
          <b:Person>
            <b:Last>Colás</b:Last>
            <b:First>Alejandro</b:First>
          </b:Person>
        </b:NameList>
      </b:Author>
    </b:Author>
    <b:Title>Open Doors and Closed Frontiers: The Limits of American Empire</b:Title>
    <b:JournalName>European Journal of International Relations</b:JournalName>
    <b:Year>2008</b:Year>
    <b:Pages>619–643</b:Pages>
    <b:Volume>14</b:Volume>
    <b:Issue>4</b:Issue>
    <b:RefOrder>63</b:RefOrder>
  </b:Source>
  <b:Source>
    <b:Tag>Gib07</b:Tag>
    <b:SourceType>JournalArticle</b:SourceType>
    <b:Guid>{ACEDB732-E2D5-4887-A0C2-233329E6B72E}</b:Guid>
    <b:Author>
      <b:Author>
        <b:NameList>
          <b:Person>
            <b:Last>Gibler</b:Last>
            <b:First>Douglas</b:First>
            <b:Middle>M</b:Middle>
          </b:Person>
        </b:NameList>
      </b:Author>
    </b:Author>
    <b:Title>Bordering on Peace: Democracy, Territorial Issues, and Conflict</b:Title>
    <b:JournalName>International Studies Quarterly</b:JournalName>
    <b:Year>2007</b:Year>
    <b:Pages>509-32</b:Pages>
    <b:Volume>51</b:Volume>
    <b:RefOrder>26</b:RefOrder>
  </b:Source>
  <b:Source>
    <b:Tag>Gib16</b:Tag>
    <b:SourceType>JournalArticle</b:SourceType>
    <b:Guid>{82BD868F-92FB-4E5B-BD05-84596F73C244}</b:Guid>
    <b:Author>
      <b:Author>
        <b:NameList>
          <b:Person>
            <b:Last>Gibler</b:Last>
            <b:First>Douglas</b:First>
            <b:Middle>M</b:Middle>
          </b:Person>
        </b:NameList>
      </b:Author>
    </b:Author>
    <b:Title>State Development, Parity, and International Conflict</b:Title>
    <b:Year>2016</b:Year>
    <b:JournalName>American Political Science Review</b:JournalName>
    <b:Volume>110</b:Volume>
    <b:Issue>4</b:Issue>
    <b:RefOrder>27</b:RefOrder>
  </b:Source>
  <b:Source>
    <b:Tag>Mil07</b:Tag>
    <b:SourceType>Book</b:SourceType>
    <b:Guid>{3948A865-D661-4276-B1B6-0EEF1B0A5F10}</b:Guid>
    <b:Author>
      <b:Author>
        <b:NameList>
          <b:Person>
            <b:Last>Miller</b:Last>
            <b:First>Benjamin</b:First>
          </b:Person>
        </b:NameList>
      </b:Author>
    </b:Author>
    <b:Title>States, Nations, and the Great Powers: the Sources of Regional War and Peace</b:Title>
    <b:Year>2007</b:Year>
    <b:City>Cambridge</b:City>
    <b:Publisher>Cambridge University Press</b:Publisher>
    <b:RefOrder>29</b:RefOrder>
  </b:Source>
  <b:Source>
    <b:Tag>Wuc15</b:Tag>
    <b:SourceType>JournalArticle</b:SourceType>
    <b:Guid>{13AAB104-8ABF-4CA4-A6D3-AF00B33245D9}</b:Guid>
    <b:Title>Who Inherits the State? Colonial Rule and Postcolonial Conflict</b:Title>
    <b:Year>2015</b:Year>
    <b:Author>
      <b:Author>
        <b:NameList>
          <b:Person>
            <b:Last>Wucherpfennig</b:Last>
            <b:First>Julian</b:First>
          </b:Person>
          <b:Person>
            <b:Last>Huziker</b:Last>
            <b:First>Philipp</b:First>
          </b:Person>
          <b:Person>
            <b:Last>Cederman</b:Last>
            <b:First>Lars-Erika</b:First>
          </b:Person>
        </b:NameList>
      </b:Author>
    </b:Author>
    <b:JournalName>American Journal of Political Science</b:JournalName>
    <b:Pages>892-898</b:Pages>
    <b:RefOrder>28</b:RefOrder>
  </b:Source>
  <b:Source>
    <b:Tag>McN03</b:Tag>
    <b:SourceType>Book</b:SourceType>
    <b:Guid>{F9677795-0D57-457B-994C-874A80D463DF}</b:Guid>
    <b:Title>The Human Web: A Bird's-Eye View of World History</b:Title>
    <b:Year>2003</b:Year>
    <b:Author>
      <b:Author>
        <b:NameList>
          <b:Person>
            <b:Last>McNeill</b:Last>
            <b:First>J R</b:First>
          </b:Person>
          <b:Person>
            <b:Last>McNeill</b:Last>
            <b:First>William H</b:First>
          </b:Person>
        </b:NameList>
      </b:Author>
    </b:Author>
    <b:City>London</b:City>
    <b:Publisher>W W Norton</b:Publisher>
    <b:RefOrder>38</b:RefOrder>
  </b:Source>
  <b:Source>
    <b:Tag>Rap05</b:Tag>
    <b:SourceType>Book</b:SourceType>
    <b:Guid>{BFF83CBD-9E0A-4E83-AFF9-EC8CA651B9A0}</b:Guid>
    <b:Author>
      <b:Author>
        <b:NameList>
          <b:Person>
            <b:Last>Kaplinsky</b:Last>
            <b:First>Raphael</b:First>
          </b:Person>
        </b:NameList>
      </b:Author>
    </b:Author>
    <b:Title>Globalization, Poverty and Inequality: Between a Rock and a Hard Place</b:Title>
    <b:Year>2005</b:Year>
    <b:City>Cambridge</b:City>
    <b:Publisher>Polity</b:Publisher>
    <b:RefOrder>64</b:RefOrder>
  </b:Source>
  <b:Source>
    <b:Tag>Joh12</b:Tag>
    <b:SourceType>JournalArticle</b:SourceType>
    <b:Guid>{85735204-9C95-4B30-803B-22D66C5D63A0}</b:Guid>
    <b:Title>Uneven and Combined Development: A Fusion of Marxism and Structural Realism</b:Title>
    <b:JournalName>Cambridge Review of International Affairs</b:JournalName>
    <b:Year>2012</b:Year>
    <b:Pages>75-95</b:Pages>
    <b:Author>
      <b:Author>
        <b:NameList>
          <b:Person>
            <b:Last>Glenn</b:Last>
            <b:First>John</b:First>
          </b:Person>
        </b:NameList>
      </b:Author>
    </b:Author>
    <b:Volume>25</b:Volume>
    <b:Issue>1</b:Issue>
    <b:RefOrder>7</b:RefOrder>
  </b:Source>
  <b:Source>
    <b:Tag>Wen92</b:Tag>
    <b:SourceType>JournalArticle</b:SourceType>
    <b:Guid>{F9C85B02-B974-4621-9D90-2F452E1409C7}</b:Guid>
    <b:Author>
      <b:Author>
        <b:NameList>
          <b:Person>
            <b:Last>Wendt</b:Last>
            <b:First>Alexander</b:First>
          </b:Person>
        </b:NameList>
      </b:Author>
    </b:Author>
    <b:Title>Anarchy is What States Make of it: The Social Construction of Power Politics</b:Title>
    <b:JournalName>International Organization</b:JournalName>
    <b:Year>1992</b:Year>
    <b:Pages>391-425</b:Pages>
    <b:Publisher>46</b:Publisher>
    <b:Volume>2</b:Volume>
    <b:RefOrder>12</b:RefOrder>
  </b:Source>
  <b:Source>
    <b:Tag>Jamng</b:Tag>
    <b:SourceType>JournalArticle</b:SourceType>
    <b:Guid>{8317D46F-5C16-40B4-816A-B0602505CE23}</b:Guid>
    <b:Author>
      <b:Author>
        <b:NameList>
          <b:Person>
            <b:Last>Fearon</b:Last>
            <b:First>James</b:First>
            <b:Middle>D</b:Middle>
          </b:Person>
        </b:NameList>
      </b:Author>
    </b:Author>
    <b:Title>Cooperation, Conflict, and the Costs of Anarchy</b:Title>
    <b:JournalName>International Organization</b:JournalName>
    <b:Year>2018</b:Year>
    <b:Pages>523-59</b:Pages>
    <b:Volume>72</b:Volume>
    <b:Issue>3</b:Issue>
    <b:RefOrder>67</b:RefOrder>
  </b:Source>
  <b:Source>
    <b:Tag>Don15</b:Tag>
    <b:SourceType>JournalArticle</b:SourceType>
    <b:Guid>{0D027D52-66C1-4767-9A3D-3B246316486D}</b:Guid>
    <b:Author>
      <b:Author>
        <b:NameList>
          <b:Person>
            <b:Last>Donnelly</b:Last>
            <b:First>Jack</b:First>
          </b:Person>
        </b:NameList>
      </b:Author>
    </b:Author>
    <b:Title>The Discourse of Anarchy in IR</b:Title>
    <b:Year>2015</b:Year>
    <b:JournalName>International Theory</b:JournalName>
    <b:Pages>393–425</b:Pages>
    <b:Volume>7</b:Volume>
    <b:Issue>3</b:Issue>
    <b:RefOrder>6</b:RefOrder>
  </b:Source>
  <b:Source>
    <b:Tag>Ham13</b:Tag>
    <b:SourceType>JournalArticle</b:SourceType>
    <b:Guid>{0AC51FC7-3839-49FE-A03C-8B0087370E70}</b:Guid>
    <b:Title>Scarce Differences: Toward a Material and Systemic Foundation for Offensive and Defensive Realism</b:Title>
    <b:Year>2013</b:Year>
    <b:JournalName>Security Studies</b:JournalName>
    <b:Pages>436–465</b:Pages>
    <b:Author>
      <b:Author>
        <b:NameList>
          <b:Person>
            <b:Last>Hamilton</b:Last>
            <b:Middle>J</b:Middle>
            <b:First>Eric</b:First>
          </b:Person>
          <b:Person>
            <b:Last>Rathbun</b:Last>
            <b:Middle>C</b:Middle>
            <b:First>Brian</b:First>
          </b:Person>
        </b:NameList>
      </b:Author>
    </b:Author>
    <b:Volume>22</b:Volume>
    <b:Issue>3</b:Issue>
    <b:RefOrder>36</b:RefOrder>
  </b:Source>
</b:Sources>
</file>

<file path=customXml/itemProps1.xml><?xml version="1.0" encoding="utf-8"?>
<ds:datastoreItem xmlns:ds="http://schemas.openxmlformats.org/officeDocument/2006/customXml" ds:itemID="{A0D72D20-5494-4950-AC12-70560F3B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24</Pages>
  <Words>8848</Words>
  <Characters>51763</Characters>
  <Application>Microsoft Office Word</Application>
  <DocSecurity>0</DocSecurity>
  <Lines>739</Lines>
  <Paragraphs>160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Lees</dc:creator>
  <cp:keywords/>
  <dc:description/>
  <cp:lastModifiedBy>Nicholas Lees</cp:lastModifiedBy>
  <cp:revision>155</cp:revision>
  <cp:lastPrinted>2018-06-03T21:38:00Z</cp:lastPrinted>
  <dcterms:created xsi:type="dcterms:W3CDTF">2019-03-19T14:18:00Z</dcterms:created>
  <dcterms:modified xsi:type="dcterms:W3CDTF">2019-07-08T22:23:00Z</dcterms:modified>
</cp:coreProperties>
</file>