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613381" w14:textId="77777777" w:rsidR="002B5A14" w:rsidRDefault="002B5A14" w:rsidP="009F14D6">
      <w:pPr>
        <w:pStyle w:val="Title"/>
      </w:pPr>
      <w:proofErr w:type="spellStart"/>
      <w:r>
        <w:t>Intralesional</w:t>
      </w:r>
      <w:proofErr w:type="spellEnd"/>
      <w:r>
        <w:t xml:space="preserve"> macular atrophy in anti-vascular endothelial growth factor therapy</w:t>
      </w:r>
      <w:r w:rsidR="009F14D6">
        <w:t xml:space="preserve"> </w:t>
      </w:r>
      <w:r>
        <w:t xml:space="preserve">for age-related macular degeneration in the </w:t>
      </w:r>
      <w:r w:rsidR="009F14D6">
        <w:t>IVAN</w:t>
      </w:r>
      <w:r>
        <w:t xml:space="preserve"> trial</w:t>
      </w:r>
    </w:p>
    <w:p w14:paraId="1401975C" w14:textId="77777777" w:rsidR="002B5A14" w:rsidRDefault="009F14D6" w:rsidP="009F14D6">
      <w:pPr>
        <w:pStyle w:val="Title"/>
      </w:pPr>
      <w:r>
        <w:t xml:space="preserve">Response to Letter </w:t>
      </w:r>
    </w:p>
    <w:p w14:paraId="1C186071" w14:textId="77777777" w:rsidR="009F14D6" w:rsidRDefault="009F14D6" w:rsidP="009F14D6">
      <w:pPr>
        <w:pStyle w:val="Horizontalline"/>
        <w:rPr>
          <w:lang w:val="en-US"/>
        </w:rPr>
      </w:pPr>
    </w:p>
    <w:p w14:paraId="6E38957B" w14:textId="77777777" w:rsidR="009F14D6" w:rsidRDefault="009F14D6" w:rsidP="009F14D6">
      <w:pPr>
        <w:rPr>
          <w:lang w:val="en-US"/>
        </w:rPr>
      </w:pPr>
    </w:p>
    <w:p w14:paraId="0BCB8600" w14:textId="77777777" w:rsidR="00E31D4F" w:rsidRDefault="002B5A14" w:rsidP="008F56BF">
      <w:pPr>
        <w:spacing w:line="360" w:lineRule="auto"/>
        <w:rPr>
          <w:lang w:val="en-US"/>
        </w:rPr>
      </w:pPr>
      <w:r>
        <w:rPr>
          <w:lang w:val="en-US"/>
        </w:rPr>
        <w:t xml:space="preserve">We read with interest the letter by </w:t>
      </w:r>
      <w:proofErr w:type="spellStart"/>
      <w:r>
        <w:rPr>
          <w:lang w:val="en-US"/>
        </w:rPr>
        <w:t>Călugăru</w:t>
      </w:r>
      <w:proofErr w:type="spellEnd"/>
      <w:r>
        <w:rPr>
          <w:lang w:val="en-US"/>
        </w:rPr>
        <w:t xml:space="preserve"> and </w:t>
      </w:r>
      <w:proofErr w:type="spellStart"/>
      <w:r>
        <w:rPr>
          <w:lang w:val="en-US"/>
        </w:rPr>
        <w:t>Călugăru</w:t>
      </w:r>
      <w:proofErr w:type="spellEnd"/>
      <w:r>
        <w:rPr>
          <w:lang w:val="en-US"/>
        </w:rPr>
        <w:t xml:space="preserve"> in response to our paper </w:t>
      </w:r>
      <w:r w:rsidR="009F14D6">
        <w:rPr>
          <w:lang w:val="en-US"/>
        </w:rPr>
        <w:t>published</w:t>
      </w:r>
      <w:r>
        <w:rPr>
          <w:lang w:val="en-US"/>
        </w:rPr>
        <w:t xml:space="preserve"> in the j</w:t>
      </w:r>
      <w:r w:rsidR="00324397">
        <w:rPr>
          <w:lang w:val="en-US"/>
        </w:rPr>
        <w:t>ournal.</w:t>
      </w:r>
      <w:r w:rsidRPr="009F14D6">
        <w:rPr>
          <w:vertAlign w:val="superscript"/>
          <w:lang w:val="en-US"/>
        </w:rPr>
        <w:t>1</w:t>
      </w:r>
      <w:r>
        <w:rPr>
          <w:lang w:val="en-US"/>
        </w:rPr>
        <w:t xml:space="preserve"> </w:t>
      </w:r>
    </w:p>
    <w:p w14:paraId="19E05A49" w14:textId="77777777" w:rsidR="00E31D4F" w:rsidRDefault="00E31D4F" w:rsidP="008F56BF">
      <w:pPr>
        <w:spacing w:line="360" w:lineRule="auto"/>
        <w:rPr>
          <w:lang w:val="en-US"/>
        </w:rPr>
      </w:pPr>
    </w:p>
    <w:p w14:paraId="4EF46368" w14:textId="6288BF1C" w:rsidR="002B5A14" w:rsidRDefault="002B5A14" w:rsidP="008F56BF">
      <w:pPr>
        <w:spacing w:line="360" w:lineRule="auto"/>
        <w:rPr>
          <w:lang w:val="en-US"/>
        </w:rPr>
      </w:pPr>
      <w:r>
        <w:rPr>
          <w:lang w:val="en-US"/>
        </w:rPr>
        <w:t>The</w:t>
      </w:r>
      <w:r w:rsidR="00A85F34">
        <w:rPr>
          <w:lang w:val="en-US"/>
        </w:rPr>
        <w:t xml:space="preserve"> authors </w:t>
      </w:r>
      <w:r>
        <w:rPr>
          <w:lang w:val="en-US"/>
        </w:rPr>
        <w:t xml:space="preserve">raise the </w:t>
      </w:r>
      <w:r w:rsidR="00350EE6">
        <w:rPr>
          <w:lang w:val="en-US"/>
        </w:rPr>
        <w:t xml:space="preserve">issue of </w:t>
      </w:r>
      <w:r>
        <w:rPr>
          <w:lang w:val="en-US"/>
        </w:rPr>
        <w:t>angiographic type at baseline and make some useful points about the complexity of baseline diagnosis.</w:t>
      </w:r>
      <w:r w:rsidR="009F14D6">
        <w:rPr>
          <w:lang w:val="en-US"/>
        </w:rPr>
        <w:t xml:space="preserve"> We agree that the interpretation of imaging in nAMD remains challenging. We devoted considerable amounts of time in </w:t>
      </w:r>
      <w:r w:rsidR="00A85F34">
        <w:rPr>
          <w:lang w:val="en-US"/>
        </w:rPr>
        <w:t xml:space="preserve">the setting of our network of reading </w:t>
      </w:r>
      <w:proofErr w:type="spellStart"/>
      <w:r w:rsidR="00A85F34">
        <w:rPr>
          <w:lang w:val="en-US"/>
        </w:rPr>
        <w:t>centres</w:t>
      </w:r>
      <w:proofErr w:type="spellEnd"/>
      <w:r w:rsidR="00A85F34">
        <w:rPr>
          <w:lang w:val="en-US"/>
        </w:rPr>
        <w:t xml:space="preserve"> in </w:t>
      </w:r>
      <w:r w:rsidR="009F14D6">
        <w:rPr>
          <w:lang w:val="en-US"/>
        </w:rPr>
        <w:t>further developing our classifications from the orig</w:t>
      </w:r>
      <w:r w:rsidR="008E4D03">
        <w:rPr>
          <w:lang w:val="en-US"/>
        </w:rPr>
        <w:t>inal ones used in IVAN and CATT</w:t>
      </w:r>
      <w:r w:rsidR="00582E89">
        <w:rPr>
          <w:lang w:val="en-US"/>
        </w:rPr>
        <w:t xml:space="preserve"> (references 1-6 in our article)</w:t>
      </w:r>
      <w:r w:rsidR="00BF397C">
        <w:rPr>
          <w:lang w:val="en-US"/>
        </w:rPr>
        <w:t>.</w:t>
      </w:r>
      <w:r w:rsidR="008E4D03">
        <w:rPr>
          <w:lang w:val="en-US"/>
        </w:rPr>
        <w:t xml:space="preserve"> </w:t>
      </w:r>
      <w:r w:rsidR="00A85F34">
        <w:rPr>
          <w:lang w:val="en-US"/>
        </w:rPr>
        <w:t>Contrary to the authors’ statement</w:t>
      </w:r>
      <w:r w:rsidR="00350EE6">
        <w:rPr>
          <w:lang w:val="en-US"/>
        </w:rPr>
        <w:t>,</w:t>
      </w:r>
      <w:r w:rsidR="00A85F34">
        <w:rPr>
          <w:lang w:val="en-US"/>
        </w:rPr>
        <w:t xml:space="preserve"> w</w:t>
      </w:r>
      <w:r>
        <w:rPr>
          <w:lang w:val="en-US"/>
        </w:rPr>
        <w:t xml:space="preserve">e did </w:t>
      </w:r>
      <w:r w:rsidR="00A85F34">
        <w:rPr>
          <w:lang w:val="en-US"/>
        </w:rPr>
        <w:t xml:space="preserve">in fact </w:t>
      </w:r>
      <w:r>
        <w:rPr>
          <w:lang w:val="en-US"/>
        </w:rPr>
        <w:t>consi</w:t>
      </w:r>
      <w:r w:rsidR="009F14D6">
        <w:rPr>
          <w:lang w:val="en-US"/>
        </w:rPr>
        <w:t>der the proportions of</w:t>
      </w:r>
      <w:r>
        <w:rPr>
          <w:lang w:val="en-US"/>
        </w:rPr>
        <w:t xml:space="preserve"> classic vs occult </w:t>
      </w:r>
      <w:r w:rsidR="00936A04">
        <w:rPr>
          <w:lang w:val="en-US"/>
        </w:rPr>
        <w:t xml:space="preserve">choroidal </w:t>
      </w:r>
      <w:proofErr w:type="spellStart"/>
      <w:r w:rsidR="00936A04">
        <w:rPr>
          <w:lang w:val="en-US"/>
        </w:rPr>
        <w:t>neovascularisation</w:t>
      </w:r>
      <w:proofErr w:type="spellEnd"/>
      <w:r w:rsidR="00936A04">
        <w:rPr>
          <w:lang w:val="en-US"/>
        </w:rPr>
        <w:t xml:space="preserve"> (</w:t>
      </w:r>
      <w:r>
        <w:rPr>
          <w:lang w:val="en-US"/>
        </w:rPr>
        <w:t>CNV</w:t>
      </w:r>
      <w:r w:rsidR="00936A04">
        <w:rPr>
          <w:lang w:val="en-US"/>
        </w:rPr>
        <w:t>)</w:t>
      </w:r>
      <w:r>
        <w:rPr>
          <w:lang w:val="en-US"/>
        </w:rPr>
        <w:t xml:space="preserve"> </w:t>
      </w:r>
      <w:r w:rsidR="00350EE6">
        <w:rPr>
          <w:lang w:val="en-US"/>
        </w:rPr>
        <w:t>at</w:t>
      </w:r>
      <w:r>
        <w:rPr>
          <w:lang w:val="en-US"/>
        </w:rPr>
        <w:t xml:space="preserve"> baseline</w:t>
      </w:r>
      <w:r w:rsidR="00350EE6">
        <w:rPr>
          <w:lang w:val="en-US"/>
        </w:rPr>
        <w:t xml:space="preserve"> (at least in a categorical manner)</w:t>
      </w:r>
      <w:r>
        <w:rPr>
          <w:lang w:val="en-US"/>
        </w:rPr>
        <w:t xml:space="preserve"> as shown in </w:t>
      </w:r>
      <w:r w:rsidR="008E4D03">
        <w:rPr>
          <w:lang w:val="en-US"/>
        </w:rPr>
        <w:t>our Tab</w:t>
      </w:r>
      <w:r>
        <w:rPr>
          <w:lang w:val="en-US"/>
        </w:rPr>
        <w:t>l</w:t>
      </w:r>
      <w:r w:rsidR="008E4D03">
        <w:rPr>
          <w:lang w:val="en-US"/>
        </w:rPr>
        <w:t>e</w:t>
      </w:r>
      <w:r>
        <w:rPr>
          <w:lang w:val="en-US"/>
        </w:rPr>
        <w:t xml:space="preserve"> </w:t>
      </w:r>
      <w:r w:rsidR="006B03A6">
        <w:rPr>
          <w:lang w:val="en-US"/>
        </w:rPr>
        <w:t>2</w:t>
      </w:r>
      <w:r w:rsidR="00350EE6">
        <w:rPr>
          <w:lang w:val="en-US"/>
        </w:rPr>
        <w:t xml:space="preserve">. Moreover, we investigated the effect of </w:t>
      </w:r>
      <w:r w:rsidR="00A85F34">
        <w:rPr>
          <w:lang w:val="en-US"/>
        </w:rPr>
        <w:t xml:space="preserve">the proportion of classic </w:t>
      </w:r>
      <w:r w:rsidR="00936A04">
        <w:rPr>
          <w:lang w:val="en-US"/>
        </w:rPr>
        <w:t>CNV</w:t>
      </w:r>
      <w:r w:rsidR="00A85F34">
        <w:rPr>
          <w:lang w:val="en-US"/>
        </w:rPr>
        <w:t xml:space="preserve"> at baseline</w:t>
      </w:r>
      <w:r w:rsidR="00350EE6">
        <w:rPr>
          <w:lang w:val="en-US"/>
        </w:rPr>
        <w:t>,</w:t>
      </w:r>
      <w:r w:rsidR="00A85F34">
        <w:rPr>
          <w:lang w:val="en-US"/>
        </w:rPr>
        <w:t xml:space="preserve"> and the </w:t>
      </w:r>
      <w:r w:rsidR="006B03A6">
        <w:rPr>
          <w:lang w:val="en-US"/>
        </w:rPr>
        <w:t>presence</w:t>
      </w:r>
      <w:r w:rsidR="00A85F34">
        <w:rPr>
          <w:lang w:val="en-US"/>
        </w:rPr>
        <w:t xml:space="preserve"> of subretinal fluid</w:t>
      </w:r>
      <w:r w:rsidR="006B03A6">
        <w:rPr>
          <w:lang w:val="en-US"/>
        </w:rPr>
        <w:t xml:space="preserve"> and pigment epithelial detachment </w:t>
      </w:r>
      <w:r w:rsidR="00350EE6">
        <w:rPr>
          <w:lang w:val="en-US"/>
        </w:rPr>
        <w:t xml:space="preserve">both at baseline and </w:t>
      </w:r>
      <w:r w:rsidR="006B03A6">
        <w:rPr>
          <w:lang w:val="en-US"/>
        </w:rPr>
        <w:t>at final visit</w:t>
      </w:r>
      <w:r w:rsidR="00350EE6">
        <w:rPr>
          <w:lang w:val="en-US"/>
        </w:rPr>
        <w:t>,</w:t>
      </w:r>
      <w:r w:rsidR="00324397">
        <w:rPr>
          <w:lang w:val="en-US"/>
        </w:rPr>
        <w:t xml:space="preserve"> in our primary analyses</w:t>
      </w:r>
      <w:r w:rsidR="00350EE6">
        <w:rPr>
          <w:lang w:val="en-US"/>
        </w:rPr>
        <w:t xml:space="preserve"> of predictors of the development of </w:t>
      </w:r>
      <w:r w:rsidR="00936A04">
        <w:rPr>
          <w:lang w:val="en-US"/>
        </w:rPr>
        <w:t>macular atrophy (</w:t>
      </w:r>
      <w:r w:rsidR="00350EE6">
        <w:rPr>
          <w:lang w:val="en-US"/>
        </w:rPr>
        <w:t>MA</w:t>
      </w:r>
      <w:r w:rsidR="00936A04">
        <w:rPr>
          <w:lang w:val="en-US"/>
        </w:rPr>
        <w:t>)</w:t>
      </w:r>
      <w:r w:rsidR="00350EE6">
        <w:rPr>
          <w:lang w:val="en-US"/>
        </w:rPr>
        <w:t xml:space="preserve"> (Figures 3 and 4)</w:t>
      </w:r>
      <w:r>
        <w:rPr>
          <w:lang w:val="en-US"/>
        </w:rPr>
        <w:t>.</w:t>
      </w:r>
      <w:r w:rsidR="00350EE6" w:rsidRPr="00350EE6">
        <w:rPr>
          <w:lang w:val="en-US"/>
        </w:rPr>
        <w:t xml:space="preserve"> </w:t>
      </w:r>
    </w:p>
    <w:p w14:paraId="1096722A" w14:textId="77777777" w:rsidR="00A85F34" w:rsidRDefault="00A85F34" w:rsidP="008F56BF">
      <w:pPr>
        <w:spacing w:line="360" w:lineRule="auto"/>
        <w:rPr>
          <w:lang w:val="en-US"/>
        </w:rPr>
      </w:pPr>
    </w:p>
    <w:p w14:paraId="76A65F84" w14:textId="7B52DA8C" w:rsidR="009F14D6" w:rsidRPr="00F37A2C" w:rsidRDefault="002B5A14" w:rsidP="008F56BF">
      <w:pPr>
        <w:spacing w:line="360" w:lineRule="auto"/>
        <w:rPr>
          <w:lang w:val="en-US"/>
        </w:rPr>
      </w:pPr>
      <w:r>
        <w:rPr>
          <w:lang w:val="en-US"/>
        </w:rPr>
        <w:t xml:space="preserve">We </w:t>
      </w:r>
      <w:proofErr w:type="spellStart"/>
      <w:r w:rsidR="00A85F34">
        <w:rPr>
          <w:lang w:val="en-US"/>
        </w:rPr>
        <w:t>recognis</w:t>
      </w:r>
      <w:r>
        <w:rPr>
          <w:lang w:val="en-US"/>
        </w:rPr>
        <w:t>e</w:t>
      </w:r>
      <w:proofErr w:type="spellEnd"/>
      <w:r>
        <w:rPr>
          <w:lang w:val="en-US"/>
        </w:rPr>
        <w:t xml:space="preserve"> that there continues to be a significant debate amongst the research and clinical community about the subclassification of </w:t>
      </w:r>
      <w:proofErr w:type="spellStart"/>
      <w:r>
        <w:rPr>
          <w:lang w:val="en-US"/>
        </w:rPr>
        <w:t>polypoidal</w:t>
      </w:r>
      <w:proofErr w:type="spellEnd"/>
      <w:r>
        <w:rPr>
          <w:lang w:val="en-US"/>
        </w:rPr>
        <w:t xml:space="preserve"> choroidal </w:t>
      </w:r>
      <w:proofErr w:type="spellStart"/>
      <w:r>
        <w:rPr>
          <w:lang w:val="en-US"/>
        </w:rPr>
        <w:t>vasculop</w:t>
      </w:r>
      <w:r w:rsidR="00230C67">
        <w:rPr>
          <w:lang w:val="en-US"/>
        </w:rPr>
        <w:t>a</w:t>
      </w:r>
      <w:r>
        <w:rPr>
          <w:lang w:val="en-US"/>
        </w:rPr>
        <w:t>thy</w:t>
      </w:r>
      <w:proofErr w:type="spellEnd"/>
      <w:r w:rsidR="00936A04">
        <w:rPr>
          <w:lang w:val="en-US"/>
        </w:rPr>
        <w:t xml:space="preserve"> (PCV)</w:t>
      </w:r>
      <w:r>
        <w:rPr>
          <w:lang w:val="en-US"/>
        </w:rPr>
        <w:t xml:space="preserve">. </w:t>
      </w:r>
      <w:r w:rsidR="00324397">
        <w:rPr>
          <w:lang w:val="en-US"/>
        </w:rPr>
        <w:t xml:space="preserve">We did not have access to indocyanine green angiography (ICGA) in the IVAN study. </w:t>
      </w:r>
      <w:r w:rsidR="009F14D6">
        <w:rPr>
          <w:lang w:val="en-US"/>
        </w:rPr>
        <w:t xml:space="preserve">The points about the response to subtypes of treatment are interesting but </w:t>
      </w:r>
      <w:r w:rsidR="006B03A6">
        <w:rPr>
          <w:lang w:val="en-US"/>
        </w:rPr>
        <w:t>were</w:t>
      </w:r>
      <w:r w:rsidR="009F14D6">
        <w:rPr>
          <w:lang w:val="en-US"/>
        </w:rPr>
        <w:t xml:space="preserve"> outside the scope of our study.</w:t>
      </w:r>
      <w:r w:rsidR="006B03A6">
        <w:rPr>
          <w:lang w:val="en-US"/>
        </w:rPr>
        <w:t xml:space="preserve"> However</w:t>
      </w:r>
      <w:r w:rsidR="00350EE6">
        <w:rPr>
          <w:lang w:val="en-US"/>
        </w:rPr>
        <w:t>,</w:t>
      </w:r>
      <w:r w:rsidR="006B03A6">
        <w:rPr>
          <w:lang w:val="en-US"/>
        </w:rPr>
        <w:t xml:space="preserve"> we </w:t>
      </w:r>
      <w:r w:rsidR="001F118C">
        <w:rPr>
          <w:lang w:val="en-US"/>
        </w:rPr>
        <w:t>are in agreement</w:t>
      </w:r>
      <w:r w:rsidR="006B03A6">
        <w:rPr>
          <w:lang w:val="en-US"/>
        </w:rPr>
        <w:t xml:space="preserve"> </w:t>
      </w:r>
      <w:r w:rsidR="009F14D6">
        <w:rPr>
          <w:lang w:val="en-US"/>
        </w:rPr>
        <w:t xml:space="preserve">that ICGA </w:t>
      </w:r>
      <w:r w:rsidR="001F118C">
        <w:rPr>
          <w:lang w:val="en-US"/>
        </w:rPr>
        <w:t>is an important adjunct in the</w:t>
      </w:r>
      <w:r w:rsidR="009F14D6">
        <w:rPr>
          <w:lang w:val="en-US"/>
        </w:rPr>
        <w:t xml:space="preserve"> diagnosis in </w:t>
      </w:r>
      <w:proofErr w:type="spellStart"/>
      <w:r w:rsidR="00936A04">
        <w:rPr>
          <w:lang w:val="en-US"/>
        </w:rPr>
        <w:t>neovascular</w:t>
      </w:r>
      <w:proofErr w:type="spellEnd"/>
      <w:r w:rsidR="00936A04">
        <w:rPr>
          <w:lang w:val="en-US"/>
        </w:rPr>
        <w:t xml:space="preserve"> age-related macular degeneration (</w:t>
      </w:r>
      <w:r w:rsidR="009F14D6">
        <w:rPr>
          <w:lang w:val="en-US"/>
        </w:rPr>
        <w:t>nAMD</w:t>
      </w:r>
      <w:r w:rsidR="00936A04">
        <w:rPr>
          <w:lang w:val="en-US"/>
        </w:rPr>
        <w:t>)</w:t>
      </w:r>
      <w:r w:rsidR="009F14D6">
        <w:rPr>
          <w:lang w:val="en-US"/>
        </w:rPr>
        <w:t xml:space="preserve"> </w:t>
      </w:r>
      <w:r w:rsidR="001F118C">
        <w:rPr>
          <w:lang w:val="en-US"/>
        </w:rPr>
        <w:t xml:space="preserve">in the clinic </w:t>
      </w:r>
      <w:proofErr w:type="gramStart"/>
      <w:r w:rsidR="001F118C">
        <w:rPr>
          <w:lang w:val="en-US"/>
        </w:rPr>
        <w:t>and  particularly</w:t>
      </w:r>
      <w:proofErr w:type="gramEnd"/>
      <w:r w:rsidR="001F118C">
        <w:rPr>
          <w:lang w:val="en-US"/>
        </w:rPr>
        <w:t xml:space="preserve"> when PCV is suspected</w:t>
      </w:r>
      <w:r w:rsidR="009F14D6">
        <w:rPr>
          <w:lang w:val="en-US"/>
        </w:rPr>
        <w:t xml:space="preserve">. </w:t>
      </w:r>
      <w:r w:rsidR="00C03AEF">
        <w:rPr>
          <w:lang w:val="en-US"/>
        </w:rPr>
        <w:t>O</w:t>
      </w:r>
      <w:r w:rsidR="006B03A6">
        <w:rPr>
          <w:lang w:val="en-US"/>
        </w:rPr>
        <w:t xml:space="preserve">ne study from </w:t>
      </w:r>
      <w:r w:rsidR="00900451">
        <w:rPr>
          <w:lang w:val="en-US"/>
        </w:rPr>
        <w:t>the UK</w:t>
      </w:r>
      <w:r w:rsidR="006B03A6">
        <w:rPr>
          <w:lang w:val="en-US"/>
        </w:rPr>
        <w:t xml:space="preserve"> reported</w:t>
      </w:r>
      <w:r w:rsidR="00900451">
        <w:rPr>
          <w:lang w:val="en-US"/>
        </w:rPr>
        <w:t xml:space="preserve"> PCV in 9.1% of Caucasian people presenting with </w:t>
      </w:r>
      <w:proofErr w:type="gramStart"/>
      <w:r w:rsidR="00900451">
        <w:rPr>
          <w:lang w:val="en-US"/>
        </w:rPr>
        <w:t>nAMD</w:t>
      </w:r>
      <w:r w:rsidR="00324397">
        <w:rPr>
          <w:lang w:val="en-US"/>
        </w:rPr>
        <w:t>.</w:t>
      </w:r>
      <w:r w:rsidR="00582E89">
        <w:rPr>
          <w:vertAlign w:val="superscript"/>
          <w:lang w:val="en-US"/>
        </w:rPr>
        <w:t>2</w:t>
      </w:r>
      <w:r w:rsidR="00582E89">
        <w:rPr>
          <w:vertAlign w:val="superscript"/>
          <w:lang w:val="en-US"/>
        </w:rPr>
        <w:t xml:space="preserve"> </w:t>
      </w:r>
      <w:r w:rsidR="00582E89">
        <w:rPr>
          <w:lang w:val="en-US"/>
        </w:rPr>
        <w:t xml:space="preserve"> </w:t>
      </w:r>
      <w:r w:rsidR="00F37A2C">
        <w:rPr>
          <w:lang w:val="en-US"/>
        </w:rPr>
        <w:t>As</w:t>
      </w:r>
      <w:proofErr w:type="gramEnd"/>
      <w:r w:rsidR="00F37A2C">
        <w:rPr>
          <w:lang w:val="en-US"/>
        </w:rPr>
        <w:t xml:space="preserve"> </w:t>
      </w:r>
      <w:r w:rsidR="008F56BF">
        <w:rPr>
          <w:lang w:val="en-US"/>
        </w:rPr>
        <w:t>optical coherence tomography (</w:t>
      </w:r>
      <w:r w:rsidR="00F37A2C">
        <w:rPr>
          <w:lang w:val="en-US"/>
        </w:rPr>
        <w:t>OCT</w:t>
      </w:r>
      <w:r w:rsidR="008F56BF">
        <w:rPr>
          <w:lang w:val="en-US"/>
        </w:rPr>
        <w:t>)</w:t>
      </w:r>
      <w:r w:rsidR="00F37A2C">
        <w:rPr>
          <w:lang w:val="en-US"/>
        </w:rPr>
        <w:t xml:space="preserve"> angiography becomes increasingly used in clinical practice this may also prove useful in improving the identification of PCV. </w:t>
      </w:r>
    </w:p>
    <w:p w14:paraId="67AB35E0" w14:textId="77777777" w:rsidR="00324397" w:rsidRDefault="00324397" w:rsidP="008F56BF">
      <w:pPr>
        <w:spacing w:line="360" w:lineRule="auto"/>
        <w:rPr>
          <w:lang w:val="en-US"/>
        </w:rPr>
      </w:pPr>
    </w:p>
    <w:p w14:paraId="2E3EB402" w14:textId="1FD94CE7" w:rsidR="00C03AEF" w:rsidRDefault="008E4D03" w:rsidP="008F56BF">
      <w:pPr>
        <w:spacing w:line="360" w:lineRule="auto"/>
        <w:rPr>
          <w:lang w:val="en-US"/>
        </w:rPr>
      </w:pPr>
      <w:r>
        <w:rPr>
          <w:lang w:val="en-US"/>
        </w:rPr>
        <w:t xml:space="preserve">The authors </w:t>
      </w:r>
      <w:r w:rsidR="00C03AEF">
        <w:rPr>
          <w:lang w:val="en-US"/>
        </w:rPr>
        <w:t>comment</w:t>
      </w:r>
      <w:r w:rsidR="00230C67">
        <w:rPr>
          <w:lang w:val="en-US"/>
        </w:rPr>
        <w:t xml:space="preserve"> on</w:t>
      </w:r>
      <w:r w:rsidR="00C03AEF">
        <w:rPr>
          <w:lang w:val="en-US"/>
        </w:rPr>
        <w:t xml:space="preserve"> the </w:t>
      </w:r>
      <w:r>
        <w:rPr>
          <w:lang w:val="en-US"/>
        </w:rPr>
        <w:t xml:space="preserve">OCT definition of </w:t>
      </w:r>
      <w:r w:rsidR="008F56BF">
        <w:rPr>
          <w:lang w:val="en-US"/>
        </w:rPr>
        <w:t>MA</w:t>
      </w:r>
      <w:r w:rsidR="00DE28A4">
        <w:rPr>
          <w:lang w:val="en-US"/>
        </w:rPr>
        <w:t>. In our study we used OC</w:t>
      </w:r>
      <w:r>
        <w:rPr>
          <w:lang w:val="en-US"/>
        </w:rPr>
        <w:t>T as supporting evidence only</w:t>
      </w:r>
      <w:r w:rsidR="00324397">
        <w:rPr>
          <w:lang w:val="en-US"/>
        </w:rPr>
        <w:t>,</w:t>
      </w:r>
      <w:r>
        <w:rPr>
          <w:lang w:val="en-US"/>
        </w:rPr>
        <w:t xml:space="preserve"> requiring the MA to be visible on </w:t>
      </w:r>
      <w:proofErr w:type="spellStart"/>
      <w:r>
        <w:rPr>
          <w:lang w:val="en-US"/>
        </w:rPr>
        <w:t>colour</w:t>
      </w:r>
      <w:proofErr w:type="spellEnd"/>
      <w:r>
        <w:rPr>
          <w:lang w:val="en-US"/>
        </w:rPr>
        <w:t xml:space="preserve"> photography or fluorescein angiography. </w:t>
      </w:r>
      <w:r w:rsidR="00C03AEF">
        <w:rPr>
          <w:lang w:val="en-US"/>
        </w:rPr>
        <w:t xml:space="preserve">The authors </w:t>
      </w:r>
      <w:r w:rsidR="00230C67">
        <w:rPr>
          <w:lang w:val="en-US"/>
        </w:rPr>
        <w:t xml:space="preserve">speculate on </w:t>
      </w:r>
      <w:r w:rsidR="00C03AEF">
        <w:rPr>
          <w:lang w:val="en-US"/>
        </w:rPr>
        <w:t xml:space="preserve">the possible effects of </w:t>
      </w:r>
      <w:proofErr w:type="spellStart"/>
      <w:r w:rsidR="00C03AEF">
        <w:rPr>
          <w:lang w:val="en-US"/>
        </w:rPr>
        <w:t>antiVEGF</w:t>
      </w:r>
      <w:proofErr w:type="spellEnd"/>
      <w:r w:rsidR="00C03AEF">
        <w:rPr>
          <w:lang w:val="en-US"/>
        </w:rPr>
        <w:t xml:space="preserve"> therapy on the function of the choriocapillaris. We agree that this may prove important but we did not have data to explore this further.</w:t>
      </w:r>
    </w:p>
    <w:p w14:paraId="368C7E34" w14:textId="77777777" w:rsidR="00E31D4F" w:rsidRDefault="00E31D4F" w:rsidP="008F56BF">
      <w:pPr>
        <w:spacing w:line="360" w:lineRule="auto"/>
        <w:rPr>
          <w:lang w:val="en-US"/>
        </w:rPr>
      </w:pPr>
    </w:p>
    <w:p w14:paraId="6174FA93" w14:textId="24885CBD" w:rsidR="00FC33F1" w:rsidRDefault="00E31D4F" w:rsidP="008F56BF">
      <w:pPr>
        <w:spacing w:line="360" w:lineRule="auto"/>
        <w:rPr>
          <w:lang w:val="en-US"/>
        </w:rPr>
      </w:pPr>
      <w:r>
        <w:rPr>
          <w:lang w:val="en-US"/>
        </w:rPr>
        <w:t xml:space="preserve">Finally the authors make the point that we </w:t>
      </w:r>
      <w:r w:rsidR="00C1064B">
        <w:rPr>
          <w:lang w:val="en-US"/>
        </w:rPr>
        <w:t>“</w:t>
      </w:r>
      <w:r w:rsidR="00C1064B" w:rsidRPr="00FC33F1">
        <w:rPr>
          <w:lang w:val="en-US"/>
        </w:rPr>
        <w:t>found no significant associations between development of</w:t>
      </w:r>
      <w:r w:rsidR="00C1064B">
        <w:rPr>
          <w:lang w:val="en-US"/>
        </w:rPr>
        <w:t xml:space="preserve"> </w:t>
      </w:r>
      <w:proofErr w:type="spellStart"/>
      <w:r w:rsidR="00C1064B" w:rsidRPr="00FC33F1">
        <w:rPr>
          <w:lang w:val="en-US"/>
        </w:rPr>
        <w:t>intralesional</w:t>
      </w:r>
      <w:proofErr w:type="spellEnd"/>
      <w:r w:rsidR="00C1064B" w:rsidRPr="00FC33F1">
        <w:rPr>
          <w:lang w:val="en-US"/>
        </w:rPr>
        <w:t xml:space="preserve"> MA </w:t>
      </w:r>
      <w:r w:rsidR="008F56BF">
        <w:rPr>
          <w:lang w:val="en-US"/>
        </w:rPr>
        <w:t>[</w:t>
      </w:r>
      <w:r w:rsidR="008E36C0">
        <w:rPr>
          <w:lang w:val="en-US"/>
        </w:rPr>
        <w:t xml:space="preserve">ILMA] </w:t>
      </w:r>
      <w:r w:rsidR="00C1064B" w:rsidRPr="00FC33F1">
        <w:rPr>
          <w:lang w:val="en-US"/>
        </w:rPr>
        <w:t>and drug or treatment frequency as well as any other morphologic or visual</w:t>
      </w:r>
      <w:r w:rsidR="00C1064B">
        <w:rPr>
          <w:lang w:val="en-US"/>
        </w:rPr>
        <w:t xml:space="preserve"> </w:t>
      </w:r>
      <w:r w:rsidR="00C1064B" w:rsidRPr="00FC33F1">
        <w:rPr>
          <w:lang w:val="en-US"/>
        </w:rPr>
        <w:t>function measure</w:t>
      </w:r>
      <w:r w:rsidR="00C1064B">
        <w:rPr>
          <w:lang w:val="en-US"/>
        </w:rPr>
        <w:t xml:space="preserve">” </w:t>
      </w:r>
      <w:r>
        <w:rPr>
          <w:lang w:val="en-US"/>
        </w:rPr>
        <w:t xml:space="preserve">and argue that </w:t>
      </w:r>
      <w:r w:rsidRPr="006B03A6">
        <w:rPr>
          <w:lang w:val="en-US"/>
        </w:rPr>
        <w:t xml:space="preserve">we should have </w:t>
      </w:r>
      <w:r w:rsidR="00230C67">
        <w:rPr>
          <w:lang w:val="en-US"/>
        </w:rPr>
        <w:t xml:space="preserve">investigated </w:t>
      </w:r>
      <w:r w:rsidRPr="006B03A6">
        <w:rPr>
          <w:lang w:val="en-US"/>
        </w:rPr>
        <w:t>a much wider s</w:t>
      </w:r>
      <w:r>
        <w:rPr>
          <w:lang w:val="en-US"/>
        </w:rPr>
        <w:t>e</w:t>
      </w:r>
      <w:r w:rsidRPr="006B03A6">
        <w:rPr>
          <w:lang w:val="en-US"/>
        </w:rPr>
        <w:t xml:space="preserve">t of baseline </w:t>
      </w:r>
      <w:proofErr w:type="gramStart"/>
      <w:r w:rsidRPr="006B03A6">
        <w:rPr>
          <w:lang w:val="en-US"/>
        </w:rPr>
        <w:t>covariates</w:t>
      </w:r>
      <w:r>
        <w:rPr>
          <w:vertAlign w:val="superscript"/>
          <w:lang w:val="en-US"/>
        </w:rPr>
        <w:t xml:space="preserve">  </w:t>
      </w:r>
      <w:r>
        <w:rPr>
          <w:lang w:val="en-US"/>
        </w:rPr>
        <w:t>in</w:t>
      </w:r>
      <w:proofErr w:type="gramEnd"/>
      <w:r>
        <w:rPr>
          <w:lang w:val="en-US"/>
        </w:rPr>
        <w:t xml:space="preserve"> our analyses. </w:t>
      </w:r>
      <w:r w:rsidR="00C03AEF">
        <w:rPr>
          <w:lang w:val="en-US"/>
        </w:rPr>
        <w:t xml:space="preserve">They </w:t>
      </w:r>
      <w:r w:rsidR="00324397">
        <w:rPr>
          <w:lang w:val="en-US"/>
        </w:rPr>
        <w:t xml:space="preserve">list </w:t>
      </w:r>
      <w:r w:rsidR="00DE28A4">
        <w:rPr>
          <w:lang w:val="en-US"/>
        </w:rPr>
        <w:t xml:space="preserve">a number of other features visible on current OCT images </w:t>
      </w:r>
      <w:r>
        <w:rPr>
          <w:lang w:val="en-US"/>
        </w:rPr>
        <w:t xml:space="preserve">as potential </w:t>
      </w:r>
      <w:proofErr w:type="gramStart"/>
      <w:r>
        <w:rPr>
          <w:lang w:val="en-US"/>
        </w:rPr>
        <w:t>covariates</w:t>
      </w:r>
      <w:r w:rsidR="00205BD3" w:rsidRPr="00205BD3">
        <w:rPr>
          <w:lang w:val="en-US"/>
        </w:rPr>
        <w:t xml:space="preserve"> </w:t>
      </w:r>
      <w:r w:rsidR="00205BD3">
        <w:rPr>
          <w:lang w:val="en-US"/>
        </w:rPr>
        <w:t xml:space="preserve">which we </w:t>
      </w:r>
      <w:proofErr w:type="spellStart"/>
      <w:r w:rsidR="00205BD3">
        <w:rPr>
          <w:lang w:val="en-US"/>
        </w:rPr>
        <w:t>recognise</w:t>
      </w:r>
      <w:proofErr w:type="spellEnd"/>
      <w:proofErr w:type="gramEnd"/>
      <w:r w:rsidR="00205BD3">
        <w:rPr>
          <w:lang w:val="en-US"/>
        </w:rPr>
        <w:t xml:space="preserve"> may prove informative in the future</w:t>
      </w:r>
      <w:r>
        <w:rPr>
          <w:lang w:val="en-US"/>
        </w:rPr>
        <w:t xml:space="preserve">. </w:t>
      </w:r>
      <w:r w:rsidR="00C1064B">
        <w:rPr>
          <w:lang w:val="en-US"/>
        </w:rPr>
        <w:t xml:space="preserve">In responding to their statement we have preferred </w:t>
      </w:r>
      <w:r w:rsidR="00C1064B">
        <w:t>to describe associations with the predictor first and the outcome second and</w:t>
      </w:r>
      <w:r w:rsidR="008E36C0">
        <w:t xml:space="preserve"> to</w:t>
      </w:r>
      <w:r w:rsidR="00C1064B">
        <w:t xml:space="preserve"> separate out the associations</w:t>
      </w:r>
      <w:r w:rsidR="00FC33F1">
        <w:rPr>
          <w:lang w:val="en-US"/>
        </w:rPr>
        <w:t xml:space="preserve"> </w:t>
      </w:r>
      <w:r w:rsidR="005669D2">
        <w:rPr>
          <w:lang w:val="en-US"/>
        </w:rPr>
        <w:t xml:space="preserve">(i) </w:t>
      </w:r>
      <w:r w:rsidR="00FC33F1" w:rsidRPr="00063A31">
        <w:rPr>
          <w:lang w:val="en-US"/>
        </w:rPr>
        <w:t xml:space="preserve">between drug or treatment frequency or </w:t>
      </w:r>
      <w:r w:rsidR="005669D2">
        <w:rPr>
          <w:lang w:val="en-US"/>
        </w:rPr>
        <w:t xml:space="preserve">other morphological measure </w:t>
      </w:r>
      <w:r w:rsidR="00FC33F1" w:rsidRPr="00063A31">
        <w:rPr>
          <w:lang w:val="en-US"/>
        </w:rPr>
        <w:t xml:space="preserve">and incident </w:t>
      </w:r>
      <w:r w:rsidR="008E36C0">
        <w:rPr>
          <w:lang w:val="en-US"/>
        </w:rPr>
        <w:t>IL</w:t>
      </w:r>
      <w:r w:rsidR="00FC33F1" w:rsidRPr="00063A31">
        <w:rPr>
          <w:lang w:val="en-US"/>
        </w:rPr>
        <w:t>MA</w:t>
      </w:r>
      <w:r w:rsidR="00FC33F1">
        <w:rPr>
          <w:lang w:val="en-US"/>
        </w:rPr>
        <w:t xml:space="preserve"> </w:t>
      </w:r>
      <w:r w:rsidR="008E36C0">
        <w:rPr>
          <w:lang w:val="en-US"/>
        </w:rPr>
        <w:t>(</w:t>
      </w:r>
      <w:r w:rsidR="00FC33F1">
        <w:rPr>
          <w:lang w:val="en-US"/>
        </w:rPr>
        <w:t>Figure 3)</w:t>
      </w:r>
      <w:r w:rsidR="00FC33F1" w:rsidRPr="00063A31">
        <w:rPr>
          <w:lang w:val="en-US"/>
        </w:rPr>
        <w:t xml:space="preserve"> </w:t>
      </w:r>
      <w:r w:rsidR="005669D2">
        <w:rPr>
          <w:lang w:val="en-US"/>
        </w:rPr>
        <w:t>from</w:t>
      </w:r>
      <w:r w:rsidR="00FC33F1">
        <w:rPr>
          <w:lang w:val="en-US"/>
        </w:rPr>
        <w:t xml:space="preserve"> (ii) between </w:t>
      </w:r>
      <w:r w:rsidR="005669D2">
        <w:rPr>
          <w:lang w:val="en-US"/>
        </w:rPr>
        <w:t xml:space="preserve">visual function and </w:t>
      </w:r>
      <w:r w:rsidR="008E36C0">
        <w:rPr>
          <w:lang w:val="en-US"/>
        </w:rPr>
        <w:t>IL</w:t>
      </w:r>
      <w:r w:rsidR="00FC33F1">
        <w:rPr>
          <w:lang w:val="en-US"/>
        </w:rPr>
        <w:t xml:space="preserve">MA. With respect to (i), </w:t>
      </w:r>
      <w:r w:rsidR="00FC33F1" w:rsidRPr="001658FD">
        <w:rPr>
          <w:lang w:val="en-US"/>
        </w:rPr>
        <w:t>th</w:t>
      </w:r>
      <w:r w:rsidR="00FC33F1">
        <w:rPr>
          <w:lang w:val="en-US"/>
        </w:rPr>
        <w:t xml:space="preserve">e outcome was </w:t>
      </w:r>
      <w:r w:rsidR="00FC33F1" w:rsidRPr="001658FD">
        <w:rPr>
          <w:lang w:val="en-US"/>
        </w:rPr>
        <w:t xml:space="preserve">binary </w:t>
      </w:r>
      <w:r w:rsidR="00FC33F1">
        <w:rPr>
          <w:lang w:val="en-US"/>
        </w:rPr>
        <w:t xml:space="preserve">and so fitting lots of covariates runs the </w:t>
      </w:r>
      <w:r w:rsidR="00FC33F1" w:rsidRPr="001658FD">
        <w:rPr>
          <w:lang w:val="en-US"/>
        </w:rPr>
        <w:t xml:space="preserve">risk </w:t>
      </w:r>
      <w:r w:rsidR="00FC33F1">
        <w:rPr>
          <w:lang w:val="en-US"/>
        </w:rPr>
        <w:t xml:space="preserve">of the logistic </w:t>
      </w:r>
      <w:r w:rsidR="00FC33F1" w:rsidRPr="001658FD">
        <w:rPr>
          <w:lang w:val="en-US"/>
        </w:rPr>
        <w:t xml:space="preserve">model </w:t>
      </w:r>
      <w:r w:rsidR="008E36C0">
        <w:rPr>
          <w:lang w:val="en-US"/>
        </w:rPr>
        <w:t>not fitting</w:t>
      </w:r>
      <w:r w:rsidR="00FC33F1">
        <w:rPr>
          <w:lang w:val="en-US"/>
        </w:rPr>
        <w:t xml:space="preserve">. We restricted covariates in this analysis to a number appropriate for the sample size and for which there was an </w:t>
      </w:r>
      <w:r w:rsidR="00FC33F1" w:rsidRPr="003B0F6C">
        <w:rPr>
          <w:i/>
          <w:lang w:val="en-US"/>
        </w:rPr>
        <w:t>a priori</w:t>
      </w:r>
      <w:r w:rsidR="00FC33F1">
        <w:rPr>
          <w:lang w:val="en-US"/>
        </w:rPr>
        <w:t xml:space="preserve"> biologically plausible relationship. With respect to (ii), </w:t>
      </w:r>
      <w:r w:rsidR="008F56BF">
        <w:rPr>
          <w:lang w:val="en-US"/>
        </w:rPr>
        <w:t>we believe that it is</w:t>
      </w:r>
      <w:r w:rsidR="00FC33F1">
        <w:rPr>
          <w:lang w:val="en-US"/>
        </w:rPr>
        <w:t xml:space="preserve"> appropriate to adjust only for covariates that are not associated with the development </w:t>
      </w:r>
      <w:r w:rsidR="00205BD3">
        <w:rPr>
          <w:lang w:val="en-US"/>
        </w:rPr>
        <w:t>of ILMA</w:t>
      </w:r>
      <w:r w:rsidR="00FC33F1">
        <w:rPr>
          <w:lang w:val="en-US"/>
        </w:rPr>
        <w:t xml:space="preserve">. Otherwise, adjustment runs the risk of removing any effect of the groups being compared. In this context, our finding of no association of </w:t>
      </w:r>
      <w:r w:rsidR="00205BD3">
        <w:rPr>
          <w:lang w:val="en-US"/>
        </w:rPr>
        <w:t xml:space="preserve">visual acuity (without adjustment) </w:t>
      </w:r>
      <w:r w:rsidR="008F56BF">
        <w:rPr>
          <w:lang w:val="en-US"/>
        </w:rPr>
        <w:t xml:space="preserve">with </w:t>
      </w:r>
      <w:r w:rsidR="00205BD3">
        <w:rPr>
          <w:lang w:val="en-US"/>
        </w:rPr>
        <w:t>ILMA</w:t>
      </w:r>
      <w:r w:rsidR="00FC33F1">
        <w:rPr>
          <w:lang w:val="en-US"/>
        </w:rPr>
        <w:t xml:space="preserve"> seems robust, since the direction of our hypothesis was that </w:t>
      </w:r>
      <w:r w:rsidR="00205BD3">
        <w:rPr>
          <w:lang w:val="en-US"/>
        </w:rPr>
        <w:t>IL</w:t>
      </w:r>
      <w:r w:rsidR="00FC33F1">
        <w:rPr>
          <w:lang w:val="en-US"/>
        </w:rPr>
        <w:t>MA should reduce visual acuity.</w:t>
      </w:r>
    </w:p>
    <w:p w14:paraId="456313B5" w14:textId="77777777" w:rsidR="00205BD3" w:rsidRDefault="00205BD3" w:rsidP="008F56BF">
      <w:pPr>
        <w:spacing w:line="360" w:lineRule="auto"/>
        <w:rPr>
          <w:lang w:val="en-US"/>
        </w:rPr>
      </w:pPr>
    </w:p>
    <w:p w14:paraId="6101276B" w14:textId="77777777" w:rsidR="008F56BF" w:rsidRPr="008F56BF" w:rsidRDefault="008F56BF" w:rsidP="008F56BF">
      <w:pPr>
        <w:spacing w:line="360" w:lineRule="auto"/>
        <w:rPr>
          <w:lang w:val="en-US"/>
        </w:rPr>
      </w:pPr>
      <w:r w:rsidRPr="008F56BF">
        <w:rPr>
          <w:lang w:val="en-US"/>
        </w:rPr>
        <w:t>Financial support</w:t>
      </w:r>
    </w:p>
    <w:p w14:paraId="045210B6" w14:textId="25C64533" w:rsidR="008F56BF" w:rsidRPr="008F56BF" w:rsidRDefault="008F56BF" w:rsidP="008F56BF">
      <w:pPr>
        <w:spacing w:line="360" w:lineRule="auto"/>
        <w:rPr>
          <w:lang w:val="en-US"/>
        </w:rPr>
      </w:pPr>
      <w:r w:rsidRPr="008F56BF">
        <w:rPr>
          <w:lang w:val="en-US"/>
        </w:rPr>
        <w:t>The National Institute for Health Research (NIHR) UK Health Technology Assessment (HTA) Programme funded the IVAN trial (ref: 07/36/01). The sponsor and funding organi</w:t>
      </w:r>
      <w:r>
        <w:rPr>
          <w:lang w:val="en-US"/>
        </w:rPr>
        <w:t>s</w:t>
      </w:r>
      <w:r w:rsidRPr="008F56BF">
        <w:rPr>
          <w:lang w:val="en-US"/>
        </w:rPr>
        <w:t xml:space="preserve">ation had no role in the design or conduct of this research. The views and opinions expressed are those of the authors and do not necessarily reflect those of the NIHR HTA programme, the NIHR, the UK NHS or the Department of Health. </w:t>
      </w:r>
    </w:p>
    <w:p w14:paraId="148086FB" w14:textId="77777777" w:rsidR="006C3950" w:rsidRDefault="006C3950" w:rsidP="008F56BF">
      <w:pPr>
        <w:spacing w:line="360" w:lineRule="auto"/>
        <w:rPr>
          <w:lang w:val="en-US"/>
        </w:rPr>
      </w:pPr>
    </w:p>
    <w:p w14:paraId="21C6F632" w14:textId="77777777" w:rsidR="00900451" w:rsidRPr="00F16C5B" w:rsidRDefault="00CD4DA3" w:rsidP="008F56BF">
      <w:pPr>
        <w:spacing w:line="360" w:lineRule="auto"/>
        <w:ind w:left="266" w:hanging="266"/>
        <w:rPr>
          <w:sz w:val="20"/>
        </w:rPr>
      </w:pPr>
      <w:r w:rsidRPr="00F16C5B">
        <w:rPr>
          <w:sz w:val="20"/>
        </w:rPr>
        <w:t xml:space="preserve">1. </w:t>
      </w:r>
      <w:r w:rsidR="00F16C5B">
        <w:rPr>
          <w:sz w:val="20"/>
        </w:rPr>
        <w:t xml:space="preserve"> </w:t>
      </w:r>
      <w:r w:rsidRPr="00F16C5B">
        <w:rPr>
          <w:sz w:val="20"/>
        </w:rPr>
        <w:t xml:space="preserve">Bailey C, Scott L, Rogers C, Reeves B, Hamill B, Peto T, Chakravarthy U, Harding SP. Intralesional macular atrophy in antiVEGF therapy for age-related macular degeneration in the IVAN trial. Ophthalmology </w:t>
      </w:r>
      <w:r w:rsidR="00900451" w:rsidRPr="00F16C5B">
        <w:rPr>
          <w:sz w:val="20"/>
        </w:rPr>
        <w:t>2019 Jan;126(1):75-86</w:t>
      </w:r>
    </w:p>
    <w:p w14:paraId="4B6DE3F5" w14:textId="1C0BE337" w:rsidR="00CD4DA3" w:rsidRDefault="00582E89" w:rsidP="008F56BF">
      <w:pPr>
        <w:spacing w:line="360" w:lineRule="auto"/>
        <w:ind w:left="266" w:hanging="266"/>
        <w:rPr>
          <w:sz w:val="20"/>
        </w:rPr>
      </w:pPr>
      <w:r>
        <w:rPr>
          <w:sz w:val="20"/>
        </w:rPr>
        <w:t>2</w:t>
      </w:r>
      <w:bookmarkStart w:id="0" w:name="_GoBack"/>
      <w:bookmarkEnd w:id="0"/>
      <w:r w:rsidR="00F16C5B">
        <w:rPr>
          <w:sz w:val="20"/>
        </w:rPr>
        <w:t xml:space="preserve">.  </w:t>
      </w:r>
      <w:r w:rsidR="00CD4DA3" w:rsidRPr="00F16C5B">
        <w:rPr>
          <w:sz w:val="20"/>
        </w:rPr>
        <w:t xml:space="preserve">Yadav S, Parry DG, Beare NAV, Pearce IA. Polypoidal choroidal vasculopathy: a common type of neovascular age-related macular degeneration in Caucasians. Br J </w:t>
      </w:r>
      <w:proofErr w:type="spellStart"/>
      <w:r w:rsidR="00CD4DA3" w:rsidRPr="00F16C5B">
        <w:rPr>
          <w:sz w:val="20"/>
        </w:rPr>
        <w:t>Ophthalmol</w:t>
      </w:r>
      <w:proofErr w:type="spellEnd"/>
      <w:r w:rsidR="00CD4DA3" w:rsidRPr="00F16C5B">
        <w:rPr>
          <w:sz w:val="20"/>
        </w:rPr>
        <w:t>. 2017 Oct;101(10):1377-1380</w:t>
      </w:r>
    </w:p>
    <w:p w14:paraId="4EA043EB" w14:textId="77777777" w:rsidR="00546A4B" w:rsidRPr="00205BD3" w:rsidRDefault="00546A4B" w:rsidP="00205BD3">
      <w:pPr>
        <w:rPr>
          <w:lang w:val="en-US"/>
        </w:rPr>
      </w:pPr>
    </w:p>
    <w:sectPr w:rsidR="00546A4B" w:rsidRPr="00205BD3" w:rsidSect="0028319B">
      <w:headerReference w:type="default" r:id="rId8"/>
      <w:pgSz w:w="11900" w:h="16840"/>
      <w:pgMar w:top="1440" w:right="1800"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9A7598" w16cid:durableId="201FDB5B"/>
  <w16cid:commentId w16cid:paraId="75D3929A" w16cid:durableId="201FDEFF"/>
  <w16cid:commentId w16cid:paraId="2F786A84" w16cid:durableId="201FE1EA"/>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D9FF8B" w14:textId="77777777" w:rsidR="0072620E" w:rsidRDefault="0072620E" w:rsidP="00936A04">
      <w:r>
        <w:separator/>
      </w:r>
    </w:p>
  </w:endnote>
  <w:endnote w:type="continuationSeparator" w:id="0">
    <w:p w14:paraId="34CA621E" w14:textId="77777777" w:rsidR="0072620E" w:rsidRDefault="0072620E" w:rsidP="00936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altName w:val="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Segoe UI">
    <w:altName w:val="Calibri"/>
    <w:panose1 w:val="00000000000000000000"/>
    <w:charset w:val="00"/>
    <w:family w:val="swiss"/>
    <w:notTrueType/>
    <w:pitch w:val="variable"/>
    <w:sig w:usb0="00000003"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C8D642" w14:textId="77777777" w:rsidR="0072620E" w:rsidRDefault="0072620E" w:rsidP="00936A04">
      <w:r>
        <w:separator/>
      </w:r>
    </w:p>
  </w:footnote>
  <w:footnote w:type="continuationSeparator" w:id="0">
    <w:p w14:paraId="1D18E569" w14:textId="77777777" w:rsidR="0072620E" w:rsidRDefault="0072620E" w:rsidP="00936A0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C1225" w14:textId="77777777" w:rsidR="008F56BF" w:rsidRDefault="008F56BF" w:rsidP="00936A04">
    <w:pPr>
      <w:pStyle w:val="Title"/>
    </w:pPr>
    <w:r>
      <w:t>OPHTHA_2018_2663</w:t>
    </w:r>
  </w:p>
  <w:p w14:paraId="60369F82" w14:textId="77777777" w:rsidR="008F56BF" w:rsidRDefault="008F56B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83437"/>
    <w:multiLevelType w:val="hybridMultilevel"/>
    <w:tmpl w:val="FD4E23D8"/>
    <w:lvl w:ilvl="0" w:tplc="7CD2187C">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ha Chakravarthy">
    <w15:presenceInfo w15:providerId="AD" w15:userId="S-1-5-21-436374069-1547161642-1606980848-56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A14"/>
    <w:rsid w:val="00063A31"/>
    <w:rsid w:val="001658FD"/>
    <w:rsid w:val="001F118C"/>
    <w:rsid w:val="00205BD3"/>
    <w:rsid w:val="0021752E"/>
    <w:rsid w:val="00230C67"/>
    <w:rsid w:val="0028319B"/>
    <w:rsid w:val="002B5A14"/>
    <w:rsid w:val="00324397"/>
    <w:rsid w:val="00350EE6"/>
    <w:rsid w:val="004A4D15"/>
    <w:rsid w:val="0052453C"/>
    <w:rsid w:val="00546A4B"/>
    <w:rsid w:val="005669D2"/>
    <w:rsid w:val="00582E89"/>
    <w:rsid w:val="006B03A6"/>
    <w:rsid w:val="006C3073"/>
    <w:rsid w:val="006C3950"/>
    <w:rsid w:val="00707AD8"/>
    <w:rsid w:val="0072620E"/>
    <w:rsid w:val="008B5521"/>
    <w:rsid w:val="008D0EA0"/>
    <w:rsid w:val="008E36C0"/>
    <w:rsid w:val="008E4D03"/>
    <w:rsid w:val="008F56BF"/>
    <w:rsid w:val="00900451"/>
    <w:rsid w:val="00936A04"/>
    <w:rsid w:val="009F14D6"/>
    <w:rsid w:val="00A85F34"/>
    <w:rsid w:val="00BF397C"/>
    <w:rsid w:val="00C03AEF"/>
    <w:rsid w:val="00C1064B"/>
    <w:rsid w:val="00CD4DA3"/>
    <w:rsid w:val="00D80629"/>
    <w:rsid w:val="00DE28A4"/>
    <w:rsid w:val="00E31D4F"/>
    <w:rsid w:val="00F16C5B"/>
    <w:rsid w:val="00F37A2C"/>
    <w:rsid w:val="00FC3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7AC3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40" w:line="480" w:lineRule="auto"/>
        <w:ind w:firstLine="36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B5A14"/>
    <w:pPr>
      <w:widowControl w:val="0"/>
      <w:autoSpaceDE w:val="0"/>
      <w:autoSpaceDN w:val="0"/>
      <w:adjustRightInd w:val="0"/>
      <w:spacing w:after="0" w:line="240" w:lineRule="auto"/>
      <w:ind w:firstLine="0"/>
    </w:pPr>
    <w:rPr>
      <w:rFonts w:ascii="Calibri" w:hAnsi="Calibri" w:cs="Calibri"/>
      <w:szCs w:val="28"/>
      <w:lang w:val="en-GB"/>
    </w:rPr>
  </w:style>
  <w:style w:type="paragraph" w:styleId="Heading1">
    <w:name w:val="heading 1"/>
    <w:basedOn w:val="Normal"/>
    <w:next w:val="Normal"/>
    <w:link w:val="Heading1Char"/>
    <w:uiPriority w:val="9"/>
    <w:qFormat/>
    <w:rsid w:val="002B5A14"/>
    <w:pPr>
      <w:outlineLvl w:val="0"/>
    </w:pPr>
    <w:rPr>
      <w:rFonts w:eastAsiaTheme="majorEastAsia" w:cstheme="majorBidi"/>
      <w:b/>
      <w:bCs/>
      <w:iCs/>
      <w:szCs w:val="32"/>
      <w:lang w:val="en-US"/>
    </w:rPr>
  </w:style>
  <w:style w:type="paragraph" w:styleId="Heading2">
    <w:name w:val="heading 2"/>
    <w:basedOn w:val="Heading1"/>
    <w:next w:val="Normal"/>
    <w:link w:val="Heading2Char"/>
    <w:uiPriority w:val="9"/>
    <w:semiHidden/>
    <w:unhideWhenUsed/>
    <w:qFormat/>
    <w:rsid w:val="002B5A14"/>
    <w:pPr>
      <w:spacing w:before="120"/>
      <w:outlineLvl w:val="1"/>
    </w:pPr>
    <w:rPr>
      <w:sz w:val="24"/>
    </w:rPr>
  </w:style>
  <w:style w:type="paragraph" w:styleId="Heading3">
    <w:name w:val="heading 3"/>
    <w:basedOn w:val="Normal"/>
    <w:next w:val="Normal"/>
    <w:link w:val="Heading3Char"/>
    <w:uiPriority w:val="9"/>
    <w:semiHidden/>
    <w:unhideWhenUsed/>
    <w:qFormat/>
    <w:rsid w:val="002B5A14"/>
    <w:pPr>
      <w:spacing w:before="60"/>
      <w:outlineLvl w:val="2"/>
    </w:pPr>
    <w:rPr>
      <w:rFonts w:asciiTheme="majorHAnsi" w:eastAsiaTheme="majorEastAsia" w:hAnsiTheme="majorHAnsi" w:cstheme="majorBidi"/>
      <w:bCs/>
      <w:iCs/>
      <w:u w:val="single"/>
      <w:lang w:val="en-US"/>
    </w:rPr>
  </w:style>
  <w:style w:type="paragraph" w:styleId="Heading4">
    <w:name w:val="heading 4"/>
    <w:basedOn w:val="Normal"/>
    <w:next w:val="Normal"/>
    <w:link w:val="Heading4Char"/>
    <w:uiPriority w:val="9"/>
    <w:semiHidden/>
    <w:unhideWhenUsed/>
    <w:qFormat/>
    <w:rsid w:val="002B5A14"/>
    <w:pPr>
      <w:spacing w:before="120"/>
      <w:outlineLvl w:val="3"/>
    </w:pPr>
    <w:rPr>
      <w:rFonts w:asciiTheme="majorHAnsi" w:eastAsiaTheme="majorEastAsia" w:hAnsiTheme="majorHAnsi" w:cstheme="majorBidi"/>
      <w:b/>
      <w:bCs/>
      <w:iCs/>
      <w:sz w:val="24"/>
      <w:szCs w:val="24"/>
      <w:lang w:val="en-US"/>
    </w:rPr>
  </w:style>
  <w:style w:type="paragraph" w:styleId="Heading5">
    <w:name w:val="heading 5"/>
    <w:basedOn w:val="Normal"/>
    <w:next w:val="Normal"/>
    <w:link w:val="Heading5Char"/>
    <w:uiPriority w:val="9"/>
    <w:semiHidden/>
    <w:unhideWhenUsed/>
    <w:qFormat/>
    <w:rsid w:val="002B5A14"/>
    <w:pPr>
      <w:spacing w:before="280" w:line="360" w:lineRule="auto"/>
      <w:outlineLvl w:val="4"/>
    </w:pPr>
    <w:rPr>
      <w:rFonts w:asciiTheme="majorHAnsi" w:eastAsiaTheme="majorEastAsia" w:hAnsiTheme="majorHAnsi" w:cstheme="majorBidi"/>
      <w:b/>
      <w:bCs/>
      <w:i/>
      <w:iCs/>
      <w:szCs w:val="22"/>
      <w:lang w:val="en-US"/>
    </w:rPr>
  </w:style>
  <w:style w:type="paragraph" w:styleId="Heading6">
    <w:name w:val="heading 6"/>
    <w:basedOn w:val="Normal"/>
    <w:next w:val="Normal"/>
    <w:link w:val="Heading6Char"/>
    <w:uiPriority w:val="9"/>
    <w:semiHidden/>
    <w:unhideWhenUsed/>
    <w:qFormat/>
    <w:rsid w:val="002B5A14"/>
    <w:pPr>
      <w:spacing w:before="280" w:after="80" w:line="360" w:lineRule="auto"/>
      <w:outlineLvl w:val="5"/>
    </w:pPr>
    <w:rPr>
      <w:rFonts w:asciiTheme="majorHAnsi" w:eastAsiaTheme="majorEastAsia" w:hAnsiTheme="majorHAnsi" w:cstheme="majorBidi"/>
      <w:b/>
      <w:bCs/>
      <w:i/>
      <w:iCs/>
      <w:szCs w:val="22"/>
      <w:lang w:val="en-US"/>
    </w:rPr>
  </w:style>
  <w:style w:type="paragraph" w:styleId="Heading7">
    <w:name w:val="heading 7"/>
    <w:basedOn w:val="Normal"/>
    <w:next w:val="Normal"/>
    <w:link w:val="Heading7Char"/>
    <w:uiPriority w:val="9"/>
    <w:semiHidden/>
    <w:unhideWhenUsed/>
    <w:qFormat/>
    <w:rsid w:val="002B5A14"/>
    <w:pPr>
      <w:spacing w:before="280" w:line="360" w:lineRule="auto"/>
      <w:outlineLvl w:val="6"/>
    </w:pPr>
    <w:rPr>
      <w:rFonts w:asciiTheme="majorHAnsi" w:eastAsiaTheme="majorEastAsia" w:hAnsiTheme="majorHAnsi" w:cstheme="majorBidi"/>
      <w:b/>
      <w:bCs/>
      <w:i/>
      <w:iCs/>
      <w:sz w:val="20"/>
      <w:szCs w:val="20"/>
      <w:lang w:val="en-US"/>
    </w:rPr>
  </w:style>
  <w:style w:type="paragraph" w:styleId="Heading8">
    <w:name w:val="heading 8"/>
    <w:basedOn w:val="Normal"/>
    <w:next w:val="Normal"/>
    <w:link w:val="Heading8Char"/>
    <w:uiPriority w:val="9"/>
    <w:semiHidden/>
    <w:unhideWhenUsed/>
    <w:qFormat/>
    <w:rsid w:val="002B5A14"/>
    <w:pPr>
      <w:spacing w:before="280" w:line="360" w:lineRule="auto"/>
      <w:outlineLvl w:val="7"/>
    </w:pPr>
    <w:rPr>
      <w:rFonts w:asciiTheme="majorHAnsi" w:eastAsiaTheme="majorEastAsia" w:hAnsiTheme="majorHAnsi" w:cstheme="majorBidi"/>
      <w:b/>
      <w:bCs/>
      <w:i/>
      <w:iCs/>
      <w:sz w:val="18"/>
      <w:szCs w:val="18"/>
      <w:lang w:val="en-US"/>
    </w:rPr>
  </w:style>
  <w:style w:type="paragraph" w:styleId="Heading9">
    <w:name w:val="heading 9"/>
    <w:basedOn w:val="Normal"/>
    <w:next w:val="Normal"/>
    <w:link w:val="Heading9Char"/>
    <w:uiPriority w:val="9"/>
    <w:semiHidden/>
    <w:unhideWhenUsed/>
    <w:qFormat/>
    <w:rsid w:val="002B5A14"/>
    <w:pPr>
      <w:spacing w:before="280" w:line="360" w:lineRule="auto"/>
      <w:outlineLvl w:val="8"/>
    </w:pPr>
    <w:rPr>
      <w:rFonts w:asciiTheme="majorHAnsi" w:eastAsiaTheme="majorEastAsia" w:hAnsiTheme="majorHAnsi" w:cstheme="majorBidi"/>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6C3073"/>
  </w:style>
  <w:style w:type="character" w:customStyle="1" w:styleId="BodyTextChar">
    <w:name w:val="Body Text Char"/>
    <w:basedOn w:val="DefaultParagraphFont"/>
    <w:link w:val="BodyText"/>
    <w:uiPriority w:val="99"/>
    <w:rsid w:val="006C3073"/>
  </w:style>
  <w:style w:type="paragraph" w:customStyle="1" w:styleId="Italics">
    <w:name w:val="Italics"/>
    <w:basedOn w:val="Normal"/>
    <w:rsid w:val="006C3073"/>
    <w:rPr>
      <w:rFonts w:ascii="Times New Roman" w:eastAsia="Times New Roman" w:hAnsi="Times New Roman" w:cs="Times New Roman"/>
      <w:sz w:val="20"/>
      <w:szCs w:val="20"/>
    </w:rPr>
  </w:style>
  <w:style w:type="paragraph" w:customStyle="1" w:styleId="Horizontalline">
    <w:name w:val="Horizontal line"/>
    <w:basedOn w:val="Normal"/>
    <w:qFormat/>
    <w:rsid w:val="002B5A14"/>
    <w:pPr>
      <w:pBdr>
        <w:bottom w:val="single" w:sz="6" w:space="1" w:color="auto"/>
      </w:pBdr>
    </w:pPr>
    <w:rPr>
      <w:sz w:val="16"/>
      <w:szCs w:val="16"/>
    </w:rPr>
  </w:style>
  <w:style w:type="paragraph" w:customStyle="1" w:styleId="Bulletlist">
    <w:name w:val="Bullet list"/>
    <w:basedOn w:val="ListParagraph"/>
    <w:qFormat/>
    <w:rsid w:val="002B5A14"/>
    <w:pPr>
      <w:numPr>
        <w:numId w:val="2"/>
      </w:numPr>
    </w:pPr>
  </w:style>
  <w:style w:type="paragraph" w:styleId="ListParagraph">
    <w:name w:val="List Paragraph"/>
    <w:aliases w:val="Indented"/>
    <w:basedOn w:val="Normal"/>
    <w:uiPriority w:val="34"/>
    <w:qFormat/>
    <w:rsid w:val="002B5A14"/>
    <w:pPr>
      <w:tabs>
        <w:tab w:val="left" w:pos="709"/>
      </w:tabs>
      <w:ind w:left="709" w:hanging="709"/>
    </w:pPr>
  </w:style>
  <w:style w:type="character" w:customStyle="1" w:styleId="Heading1Char">
    <w:name w:val="Heading 1 Char"/>
    <w:basedOn w:val="DefaultParagraphFont"/>
    <w:link w:val="Heading1"/>
    <w:uiPriority w:val="9"/>
    <w:rsid w:val="002B5A14"/>
    <w:rPr>
      <w:rFonts w:ascii="Calibri" w:eastAsiaTheme="majorEastAsia" w:hAnsi="Calibri" w:cstheme="majorBidi"/>
      <w:b/>
      <w:bCs/>
      <w:iCs/>
      <w:szCs w:val="32"/>
    </w:rPr>
  </w:style>
  <w:style w:type="character" w:customStyle="1" w:styleId="Heading2Char">
    <w:name w:val="Heading 2 Char"/>
    <w:basedOn w:val="DefaultParagraphFont"/>
    <w:link w:val="Heading2"/>
    <w:uiPriority w:val="9"/>
    <w:semiHidden/>
    <w:rsid w:val="002B5A14"/>
    <w:rPr>
      <w:rFonts w:ascii="Calibri" w:eastAsiaTheme="majorEastAsia" w:hAnsi="Calibri" w:cstheme="majorBidi"/>
      <w:b/>
      <w:bCs/>
      <w:iCs/>
      <w:sz w:val="24"/>
      <w:szCs w:val="32"/>
    </w:rPr>
  </w:style>
  <w:style w:type="character" w:customStyle="1" w:styleId="Heading3Char">
    <w:name w:val="Heading 3 Char"/>
    <w:basedOn w:val="DefaultParagraphFont"/>
    <w:link w:val="Heading3"/>
    <w:uiPriority w:val="9"/>
    <w:semiHidden/>
    <w:rsid w:val="002B5A14"/>
    <w:rPr>
      <w:rFonts w:asciiTheme="majorHAnsi" w:eastAsiaTheme="majorEastAsia" w:hAnsiTheme="majorHAnsi" w:cstheme="majorBidi"/>
      <w:bCs/>
      <w:iCs/>
      <w:szCs w:val="28"/>
      <w:u w:val="single"/>
    </w:rPr>
  </w:style>
  <w:style w:type="character" w:customStyle="1" w:styleId="Heading4Char">
    <w:name w:val="Heading 4 Char"/>
    <w:basedOn w:val="DefaultParagraphFont"/>
    <w:link w:val="Heading4"/>
    <w:uiPriority w:val="9"/>
    <w:semiHidden/>
    <w:rsid w:val="002B5A14"/>
    <w:rPr>
      <w:rFonts w:asciiTheme="majorHAnsi" w:eastAsiaTheme="majorEastAsia" w:hAnsiTheme="majorHAnsi" w:cstheme="majorBidi"/>
      <w:b/>
      <w:bCs/>
      <w:iCs/>
      <w:sz w:val="24"/>
      <w:szCs w:val="24"/>
    </w:rPr>
  </w:style>
  <w:style w:type="character" w:customStyle="1" w:styleId="Heading5Char">
    <w:name w:val="Heading 5 Char"/>
    <w:basedOn w:val="DefaultParagraphFont"/>
    <w:link w:val="Heading5"/>
    <w:uiPriority w:val="9"/>
    <w:semiHidden/>
    <w:rsid w:val="002B5A14"/>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2B5A14"/>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2B5A14"/>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2B5A14"/>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2B5A14"/>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2B5A14"/>
    <w:rPr>
      <w:b/>
      <w:bCs/>
      <w:sz w:val="18"/>
      <w:szCs w:val="18"/>
    </w:rPr>
  </w:style>
  <w:style w:type="paragraph" w:styleId="Title">
    <w:name w:val="Title"/>
    <w:basedOn w:val="Normal"/>
    <w:next w:val="Normal"/>
    <w:link w:val="TitleChar"/>
    <w:uiPriority w:val="10"/>
    <w:qFormat/>
    <w:rsid w:val="002B5A14"/>
    <w:rPr>
      <w:b/>
      <w:sz w:val="28"/>
      <w:lang w:val="en-US"/>
    </w:rPr>
  </w:style>
  <w:style w:type="character" w:customStyle="1" w:styleId="TitleChar">
    <w:name w:val="Title Char"/>
    <w:basedOn w:val="DefaultParagraphFont"/>
    <w:link w:val="Title"/>
    <w:uiPriority w:val="10"/>
    <w:rsid w:val="002B5A14"/>
    <w:rPr>
      <w:rFonts w:ascii="Calibri" w:hAnsi="Calibri" w:cs="Calibri"/>
      <w:b/>
      <w:sz w:val="28"/>
      <w:szCs w:val="28"/>
    </w:rPr>
  </w:style>
  <w:style w:type="paragraph" w:styleId="Subtitle">
    <w:name w:val="Subtitle"/>
    <w:basedOn w:val="Normal"/>
    <w:next w:val="Normal"/>
    <w:link w:val="SubtitleChar"/>
    <w:uiPriority w:val="11"/>
    <w:qFormat/>
    <w:rsid w:val="002B5A14"/>
    <w:pPr>
      <w:spacing w:before="120"/>
    </w:pPr>
    <w:rPr>
      <w:sz w:val="24"/>
      <w:u w:val="single"/>
    </w:rPr>
  </w:style>
  <w:style w:type="character" w:customStyle="1" w:styleId="SubtitleChar">
    <w:name w:val="Subtitle Char"/>
    <w:basedOn w:val="DefaultParagraphFont"/>
    <w:link w:val="Subtitle"/>
    <w:uiPriority w:val="11"/>
    <w:rsid w:val="002B5A14"/>
    <w:rPr>
      <w:rFonts w:ascii="Calibri" w:hAnsi="Calibri" w:cs="Calibri"/>
      <w:sz w:val="24"/>
      <w:szCs w:val="28"/>
      <w:u w:val="single"/>
      <w:lang w:val="en-GB"/>
    </w:rPr>
  </w:style>
  <w:style w:type="paragraph" w:styleId="Quote">
    <w:name w:val="Quote"/>
    <w:basedOn w:val="Normal"/>
    <w:next w:val="Normal"/>
    <w:link w:val="QuoteChar"/>
    <w:uiPriority w:val="29"/>
    <w:qFormat/>
    <w:rsid w:val="002B5A14"/>
    <w:rPr>
      <w:rFonts w:asciiTheme="minorHAnsi" w:hAnsiTheme="minorHAnsi" w:cstheme="minorBidi"/>
      <w:color w:val="5A5A5A" w:themeColor="text1" w:themeTint="A5"/>
      <w:szCs w:val="22"/>
      <w:lang w:val="en-US"/>
    </w:rPr>
  </w:style>
  <w:style w:type="character" w:customStyle="1" w:styleId="QuoteChar">
    <w:name w:val="Quote Char"/>
    <w:basedOn w:val="DefaultParagraphFont"/>
    <w:link w:val="Quote"/>
    <w:uiPriority w:val="29"/>
    <w:rsid w:val="002B5A14"/>
    <w:rPr>
      <w:color w:val="5A5A5A" w:themeColor="text1" w:themeTint="A5"/>
    </w:rPr>
  </w:style>
  <w:style w:type="paragraph" w:styleId="TOCHeading">
    <w:name w:val="TOC Heading"/>
    <w:basedOn w:val="Heading1"/>
    <w:next w:val="Normal"/>
    <w:uiPriority w:val="39"/>
    <w:semiHidden/>
    <w:unhideWhenUsed/>
    <w:qFormat/>
    <w:rsid w:val="002B5A14"/>
    <w:pPr>
      <w:outlineLvl w:val="9"/>
    </w:pPr>
    <w:rPr>
      <w:lang w:val="en-GB" w:bidi="en-US"/>
    </w:rPr>
  </w:style>
  <w:style w:type="character" w:styleId="CommentReference">
    <w:name w:val="annotation reference"/>
    <w:basedOn w:val="DefaultParagraphFont"/>
    <w:uiPriority w:val="99"/>
    <w:semiHidden/>
    <w:unhideWhenUsed/>
    <w:rsid w:val="00350EE6"/>
    <w:rPr>
      <w:sz w:val="16"/>
      <w:szCs w:val="16"/>
    </w:rPr>
  </w:style>
  <w:style w:type="paragraph" w:styleId="CommentText">
    <w:name w:val="annotation text"/>
    <w:basedOn w:val="Normal"/>
    <w:link w:val="CommentTextChar"/>
    <w:uiPriority w:val="99"/>
    <w:unhideWhenUsed/>
    <w:rsid w:val="00350EE6"/>
    <w:rPr>
      <w:sz w:val="20"/>
      <w:szCs w:val="20"/>
    </w:rPr>
  </w:style>
  <w:style w:type="character" w:customStyle="1" w:styleId="CommentTextChar">
    <w:name w:val="Comment Text Char"/>
    <w:basedOn w:val="DefaultParagraphFont"/>
    <w:link w:val="CommentText"/>
    <w:uiPriority w:val="99"/>
    <w:rsid w:val="00350EE6"/>
    <w:rPr>
      <w:rFonts w:ascii="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350EE6"/>
    <w:rPr>
      <w:b/>
      <w:bCs/>
    </w:rPr>
  </w:style>
  <w:style w:type="character" w:customStyle="1" w:styleId="CommentSubjectChar">
    <w:name w:val="Comment Subject Char"/>
    <w:basedOn w:val="CommentTextChar"/>
    <w:link w:val="CommentSubject"/>
    <w:uiPriority w:val="99"/>
    <w:semiHidden/>
    <w:rsid w:val="00350EE6"/>
    <w:rPr>
      <w:rFonts w:ascii="Calibri" w:hAnsi="Calibri" w:cs="Calibri"/>
      <w:b/>
      <w:bCs/>
      <w:sz w:val="20"/>
      <w:szCs w:val="20"/>
      <w:lang w:val="en-GB"/>
    </w:rPr>
  </w:style>
  <w:style w:type="paragraph" w:styleId="BalloonText">
    <w:name w:val="Balloon Text"/>
    <w:basedOn w:val="Normal"/>
    <w:link w:val="BalloonTextChar"/>
    <w:uiPriority w:val="99"/>
    <w:semiHidden/>
    <w:unhideWhenUsed/>
    <w:rsid w:val="00350E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EE6"/>
    <w:rPr>
      <w:rFonts w:ascii="Segoe UI" w:hAnsi="Segoe UI" w:cs="Segoe UI"/>
      <w:sz w:val="18"/>
      <w:szCs w:val="18"/>
      <w:lang w:val="en-GB"/>
    </w:rPr>
  </w:style>
  <w:style w:type="paragraph" w:styleId="Header">
    <w:name w:val="header"/>
    <w:basedOn w:val="Normal"/>
    <w:link w:val="HeaderChar"/>
    <w:uiPriority w:val="99"/>
    <w:unhideWhenUsed/>
    <w:rsid w:val="00936A04"/>
    <w:pPr>
      <w:tabs>
        <w:tab w:val="center" w:pos="4320"/>
        <w:tab w:val="right" w:pos="8640"/>
      </w:tabs>
    </w:pPr>
  </w:style>
  <w:style w:type="character" w:customStyle="1" w:styleId="HeaderChar">
    <w:name w:val="Header Char"/>
    <w:basedOn w:val="DefaultParagraphFont"/>
    <w:link w:val="Header"/>
    <w:uiPriority w:val="99"/>
    <w:rsid w:val="00936A04"/>
    <w:rPr>
      <w:rFonts w:ascii="Calibri" w:hAnsi="Calibri" w:cs="Calibri"/>
      <w:szCs w:val="28"/>
      <w:lang w:val="en-GB"/>
    </w:rPr>
  </w:style>
  <w:style w:type="paragraph" w:styleId="Footer">
    <w:name w:val="footer"/>
    <w:basedOn w:val="Normal"/>
    <w:link w:val="FooterChar"/>
    <w:uiPriority w:val="99"/>
    <w:unhideWhenUsed/>
    <w:rsid w:val="00936A04"/>
    <w:pPr>
      <w:tabs>
        <w:tab w:val="center" w:pos="4320"/>
        <w:tab w:val="right" w:pos="8640"/>
      </w:tabs>
    </w:pPr>
  </w:style>
  <w:style w:type="character" w:customStyle="1" w:styleId="FooterChar">
    <w:name w:val="Footer Char"/>
    <w:basedOn w:val="DefaultParagraphFont"/>
    <w:link w:val="Footer"/>
    <w:uiPriority w:val="99"/>
    <w:rsid w:val="00936A04"/>
    <w:rPr>
      <w:rFonts w:ascii="Calibri" w:hAnsi="Calibri" w:cs="Calibri"/>
      <w:szCs w:val="2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40" w:line="480" w:lineRule="auto"/>
        <w:ind w:firstLine="36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B5A14"/>
    <w:pPr>
      <w:widowControl w:val="0"/>
      <w:autoSpaceDE w:val="0"/>
      <w:autoSpaceDN w:val="0"/>
      <w:adjustRightInd w:val="0"/>
      <w:spacing w:after="0" w:line="240" w:lineRule="auto"/>
      <w:ind w:firstLine="0"/>
    </w:pPr>
    <w:rPr>
      <w:rFonts w:ascii="Calibri" w:hAnsi="Calibri" w:cs="Calibri"/>
      <w:szCs w:val="28"/>
      <w:lang w:val="en-GB"/>
    </w:rPr>
  </w:style>
  <w:style w:type="paragraph" w:styleId="Heading1">
    <w:name w:val="heading 1"/>
    <w:basedOn w:val="Normal"/>
    <w:next w:val="Normal"/>
    <w:link w:val="Heading1Char"/>
    <w:uiPriority w:val="9"/>
    <w:qFormat/>
    <w:rsid w:val="002B5A14"/>
    <w:pPr>
      <w:outlineLvl w:val="0"/>
    </w:pPr>
    <w:rPr>
      <w:rFonts w:eastAsiaTheme="majorEastAsia" w:cstheme="majorBidi"/>
      <w:b/>
      <w:bCs/>
      <w:iCs/>
      <w:szCs w:val="32"/>
      <w:lang w:val="en-US"/>
    </w:rPr>
  </w:style>
  <w:style w:type="paragraph" w:styleId="Heading2">
    <w:name w:val="heading 2"/>
    <w:basedOn w:val="Heading1"/>
    <w:next w:val="Normal"/>
    <w:link w:val="Heading2Char"/>
    <w:uiPriority w:val="9"/>
    <w:semiHidden/>
    <w:unhideWhenUsed/>
    <w:qFormat/>
    <w:rsid w:val="002B5A14"/>
    <w:pPr>
      <w:spacing w:before="120"/>
      <w:outlineLvl w:val="1"/>
    </w:pPr>
    <w:rPr>
      <w:sz w:val="24"/>
    </w:rPr>
  </w:style>
  <w:style w:type="paragraph" w:styleId="Heading3">
    <w:name w:val="heading 3"/>
    <w:basedOn w:val="Normal"/>
    <w:next w:val="Normal"/>
    <w:link w:val="Heading3Char"/>
    <w:uiPriority w:val="9"/>
    <w:semiHidden/>
    <w:unhideWhenUsed/>
    <w:qFormat/>
    <w:rsid w:val="002B5A14"/>
    <w:pPr>
      <w:spacing w:before="60"/>
      <w:outlineLvl w:val="2"/>
    </w:pPr>
    <w:rPr>
      <w:rFonts w:asciiTheme="majorHAnsi" w:eastAsiaTheme="majorEastAsia" w:hAnsiTheme="majorHAnsi" w:cstheme="majorBidi"/>
      <w:bCs/>
      <w:iCs/>
      <w:u w:val="single"/>
      <w:lang w:val="en-US"/>
    </w:rPr>
  </w:style>
  <w:style w:type="paragraph" w:styleId="Heading4">
    <w:name w:val="heading 4"/>
    <w:basedOn w:val="Normal"/>
    <w:next w:val="Normal"/>
    <w:link w:val="Heading4Char"/>
    <w:uiPriority w:val="9"/>
    <w:semiHidden/>
    <w:unhideWhenUsed/>
    <w:qFormat/>
    <w:rsid w:val="002B5A14"/>
    <w:pPr>
      <w:spacing w:before="120"/>
      <w:outlineLvl w:val="3"/>
    </w:pPr>
    <w:rPr>
      <w:rFonts w:asciiTheme="majorHAnsi" w:eastAsiaTheme="majorEastAsia" w:hAnsiTheme="majorHAnsi" w:cstheme="majorBidi"/>
      <w:b/>
      <w:bCs/>
      <w:iCs/>
      <w:sz w:val="24"/>
      <w:szCs w:val="24"/>
      <w:lang w:val="en-US"/>
    </w:rPr>
  </w:style>
  <w:style w:type="paragraph" w:styleId="Heading5">
    <w:name w:val="heading 5"/>
    <w:basedOn w:val="Normal"/>
    <w:next w:val="Normal"/>
    <w:link w:val="Heading5Char"/>
    <w:uiPriority w:val="9"/>
    <w:semiHidden/>
    <w:unhideWhenUsed/>
    <w:qFormat/>
    <w:rsid w:val="002B5A14"/>
    <w:pPr>
      <w:spacing w:before="280" w:line="360" w:lineRule="auto"/>
      <w:outlineLvl w:val="4"/>
    </w:pPr>
    <w:rPr>
      <w:rFonts w:asciiTheme="majorHAnsi" w:eastAsiaTheme="majorEastAsia" w:hAnsiTheme="majorHAnsi" w:cstheme="majorBidi"/>
      <w:b/>
      <w:bCs/>
      <w:i/>
      <w:iCs/>
      <w:szCs w:val="22"/>
      <w:lang w:val="en-US"/>
    </w:rPr>
  </w:style>
  <w:style w:type="paragraph" w:styleId="Heading6">
    <w:name w:val="heading 6"/>
    <w:basedOn w:val="Normal"/>
    <w:next w:val="Normal"/>
    <w:link w:val="Heading6Char"/>
    <w:uiPriority w:val="9"/>
    <w:semiHidden/>
    <w:unhideWhenUsed/>
    <w:qFormat/>
    <w:rsid w:val="002B5A14"/>
    <w:pPr>
      <w:spacing w:before="280" w:after="80" w:line="360" w:lineRule="auto"/>
      <w:outlineLvl w:val="5"/>
    </w:pPr>
    <w:rPr>
      <w:rFonts w:asciiTheme="majorHAnsi" w:eastAsiaTheme="majorEastAsia" w:hAnsiTheme="majorHAnsi" w:cstheme="majorBidi"/>
      <w:b/>
      <w:bCs/>
      <w:i/>
      <w:iCs/>
      <w:szCs w:val="22"/>
      <w:lang w:val="en-US"/>
    </w:rPr>
  </w:style>
  <w:style w:type="paragraph" w:styleId="Heading7">
    <w:name w:val="heading 7"/>
    <w:basedOn w:val="Normal"/>
    <w:next w:val="Normal"/>
    <w:link w:val="Heading7Char"/>
    <w:uiPriority w:val="9"/>
    <w:semiHidden/>
    <w:unhideWhenUsed/>
    <w:qFormat/>
    <w:rsid w:val="002B5A14"/>
    <w:pPr>
      <w:spacing w:before="280" w:line="360" w:lineRule="auto"/>
      <w:outlineLvl w:val="6"/>
    </w:pPr>
    <w:rPr>
      <w:rFonts w:asciiTheme="majorHAnsi" w:eastAsiaTheme="majorEastAsia" w:hAnsiTheme="majorHAnsi" w:cstheme="majorBidi"/>
      <w:b/>
      <w:bCs/>
      <w:i/>
      <w:iCs/>
      <w:sz w:val="20"/>
      <w:szCs w:val="20"/>
      <w:lang w:val="en-US"/>
    </w:rPr>
  </w:style>
  <w:style w:type="paragraph" w:styleId="Heading8">
    <w:name w:val="heading 8"/>
    <w:basedOn w:val="Normal"/>
    <w:next w:val="Normal"/>
    <w:link w:val="Heading8Char"/>
    <w:uiPriority w:val="9"/>
    <w:semiHidden/>
    <w:unhideWhenUsed/>
    <w:qFormat/>
    <w:rsid w:val="002B5A14"/>
    <w:pPr>
      <w:spacing w:before="280" w:line="360" w:lineRule="auto"/>
      <w:outlineLvl w:val="7"/>
    </w:pPr>
    <w:rPr>
      <w:rFonts w:asciiTheme="majorHAnsi" w:eastAsiaTheme="majorEastAsia" w:hAnsiTheme="majorHAnsi" w:cstheme="majorBidi"/>
      <w:b/>
      <w:bCs/>
      <w:i/>
      <w:iCs/>
      <w:sz w:val="18"/>
      <w:szCs w:val="18"/>
      <w:lang w:val="en-US"/>
    </w:rPr>
  </w:style>
  <w:style w:type="paragraph" w:styleId="Heading9">
    <w:name w:val="heading 9"/>
    <w:basedOn w:val="Normal"/>
    <w:next w:val="Normal"/>
    <w:link w:val="Heading9Char"/>
    <w:uiPriority w:val="9"/>
    <w:semiHidden/>
    <w:unhideWhenUsed/>
    <w:qFormat/>
    <w:rsid w:val="002B5A14"/>
    <w:pPr>
      <w:spacing w:before="280" w:line="360" w:lineRule="auto"/>
      <w:outlineLvl w:val="8"/>
    </w:pPr>
    <w:rPr>
      <w:rFonts w:asciiTheme="majorHAnsi" w:eastAsiaTheme="majorEastAsia" w:hAnsiTheme="majorHAnsi" w:cstheme="majorBidi"/>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6C3073"/>
  </w:style>
  <w:style w:type="character" w:customStyle="1" w:styleId="BodyTextChar">
    <w:name w:val="Body Text Char"/>
    <w:basedOn w:val="DefaultParagraphFont"/>
    <w:link w:val="BodyText"/>
    <w:uiPriority w:val="99"/>
    <w:rsid w:val="006C3073"/>
  </w:style>
  <w:style w:type="paragraph" w:customStyle="1" w:styleId="Italics">
    <w:name w:val="Italics"/>
    <w:basedOn w:val="Normal"/>
    <w:rsid w:val="006C3073"/>
    <w:rPr>
      <w:rFonts w:ascii="Times New Roman" w:eastAsia="Times New Roman" w:hAnsi="Times New Roman" w:cs="Times New Roman"/>
      <w:sz w:val="20"/>
      <w:szCs w:val="20"/>
    </w:rPr>
  </w:style>
  <w:style w:type="paragraph" w:customStyle="1" w:styleId="Horizontalline">
    <w:name w:val="Horizontal line"/>
    <w:basedOn w:val="Normal"/>
    <w:qFormat/>
    <w:rsid w:val="002B5A14"/>
    <w:pPr>
      <w:pBdr>
        <w:bottom w:val="single" w:sz="6" w:space="1" w:color="auto"/>
      </w:pBdr>
    </w:pPr>
    <w:rPr>
      <w:sz w:val="16"/>
      <w:szCs w:val="16"/>
    </w:rPr>
  </w:style>
  <w:style w:type="paragraph" w:customStyle="1" w:styleId="Bulletlist">
    <w:name w:val="Bullet list"/>
    <w:basedOn w:val="ListParagraph"/>
    <w:qFormat/>
    <w:rsid w:val="002B5A14"/>
    <w:pPr>
      <w:numPr>
        <w:numId w:val="2"/>
      </w:numPr>
    </w:pPr>
  </w:style>
  <w:style w:type="paragraph" w:styleId="ListParagraph">
    <w:name w:val="List Paragraph"/>
    <w:aliases w:val="Indented"/>
    <w:basedOn w:val="Normal"/>
    <w:uiPriority w:val="34"/>
    <w:qFormat/>
    <w:rsid w:val="002B5A14"/>
    <w:pPr>
      <w:tabs>
        <w:tab w:val="left" w:pos="709"/>
      </w:tabs>
      <w:ind w:left="709" w:hanging="709"/>
    </w:pPr>
  </w:style>
  <w:style w:type="character" w:customStyle="1" w:styleId="Heading1Char">
    <w:name w:val="Heading 1 Char"/>
    <w:basedOn w:val="DefaultParagraphFont"/>
    <w:link w:val="Heading1"/>
    <w:uiPriority w:val="9"/>
    <w:rsid w:val="002B5A14"/>
    <w:rPr>
      <w:rFonts w:ascii="Calibri" w:eastAsiaTheme="majorEastAsia" w:hAnsi="Calibri" w:cstheme="majorBidi"/>
      <w:b/>
      <w:bCs/>
      <w:iCs/>
      <w:szCs w:val="32"/>
    </w:rPr>
  </w:style>
  <w:style w:type="character" w:customStyle="1" w:styleId="Heading2Char">
    <w:name w:val="Heading 2 Char"/>
    <w:basedOn w:val="DefaultParagraphFont"/>
    <w:link w:val="Heading2"/>
    <w:uiPriority w:val="9"/>
    <w:semiHidden/>
    <w:rsid w:val="002B5A14"/>
    <w:rPr>
      <w:rFonts w:ascii="Calibri" w:eastAsiaTheme="majorEastAsia" w:hAnsi="Calibri" w:cstheme="majorBidi"/>
      <w:b/>
      <w:bCs/>
      <w:iCs/>
      <w:sz w:val="24"/>
      <w:szCs w:val="32"/>
    </w:rPr>
  </w:style>
  <w:style w:type="character" w:customStyle="1" w:styleId="Heading3Char">
    <w:name w:val="Heading 3 Char"/>
    <w:basedOn w:val="DefaultParagraphFont"/>
    <w:link w:val="Heading3"/>
    <w:uiPriority w:val="9"/>
    <w:semiHidden/>
    <w:rsid w:val="002B5A14"/>
    <w:rPr>
      <w:rFonts w:asciiTheme="majorHAnsi" w:eastAsiaTheme="majorEastAsia" w:hAnsiTheme="majorHAnsi" w:cstheme="majorBidi"/>
      <w:bCs/>
      <w:iCs/>
      <w:szCs w:val="28"/>
      <w:u w:val="single"/>
    </w:rPr>
  </w:style>
  <w:style w:type="character" w:customStyle="1" w:styleId="Heading4Char">
    <w:name w:val="Heading 4 Char"/>
    <w:basedOn w:val="DefaultParagraphFont"/>
    <w:link w:val="Heading4"/>
    <w:uiPriority w:val="9"/>
    <w:semiHidden/>
    <w:rsid w:val="002B5A14"/>
    <w:rPr>
      <w:rFonts w:asciiTheme="majorHAnsi" w:eastAsiaTheme="majorEastAsia" w:hAnsiTheme="majorHAnsi" w:cstheme="majorBidi"/>
      <w:b/>
      <w:bCs/>
      <w:iCs/>
      <w:sz w:val="24"/>
      <w:szCs w:val="24"/>
    </w:rPr>
  </w:style>
  <w:style w:type="character" w:customStyle="1" w:styleId="Heading5Char">
    <w:name w:val="Heading 5 Char"/>
    <w:basedOn w:val="DefaultParagraphFont"/>
    <w:link w:val="Heading5"/>
    <w:uiPriority w:val="9"/>
    <w:semiHidden/>
    <w:rsid w:val="002B5A14"/>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2B5A14"/>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2B5A14"/>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2B5A14"/>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2B5A14"/>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2B5A14"/>
    <w:rPr>
      <w:b/>
      <w:bCs/>
      <w:sz w:val="18"/>
      <w:szCs w:val="18"/>
    </w:rPr>
  </w:style>
  <w:style w:type="paragraph" w:styleId="Title">
    <w:name w:val="Title"/>
    <w:basedOn w:val="Normal"/>
    <w:next w:val="Normal"/>
    <w:link w:val="TitleChar"/>
    <w:uiPriority w:val="10"/>
    <w:qFormat/>
    <w:rsid w:val="002B5A14"/>
    <w:rPr>
      <w:b/>
      <w:sz w:val="28"/>
      <w:lang w:val="en-US"/>
    </w:rPr>
  </w:style>
  <w:style w:type="character" w:customStyle="1" w:styleId="TitleChar">
    <w:name w:val="Title Char"/>
    <w:basedOn w:val="DefaultParagraphFont"/>
    <w:link w:val="Title"/>
    <w:uiPriority w:val="10"/>
    <w:rsid w:val="002B5A14"/>
    <w:rPr>
      <w:rFonts w:ascii="Calibri" w:hAnsi="Calibri" w:cs="Calibri"/>
      <w:b/>
      <w:sz w:val="28"/>
      <w:szCs w:val="28"/>
    </w:rPr>
  </w:style>
  <w:style w:type="paragraph" w:styleId="Subtitle">
    <w:name w:val="Subtitle"/>
    <w:basedOn w:val="Normal"/>
    <w:next w:val="Normal"/>
    <w:link w:val="SubtitleChar"/>
    <w:uiPriority w:val="11"/>
    <w:qFormat/>
    <w:rsid w:val="002B5A14"/>
    <w:pPr>
      <w:spacing w:before="120"/>
    </w:pPr>
    <w:rPr>
      <w:sz w:val="24"/>
      <w:u w:val="single"/>
    </w:rPr>
  </w:style>
  <w:style w:type="character" w:customStyle="1" w:styleId="SubtitleChar">
    <w:name w:val="Subtitle Char"/>
    <w:basedOn w:val="DefaultParagraphFont"/>
    <w:link w:val="Subtitle"/>
    <w:uiPriority w:val="11"/>
    <w:rsid w:val="002B5A14"/>
    <w:rPr>
      <w:rFonts w:ascii="Calibri" w:hAnsi="Calibri" w:cs="Calibri"/>
      <w:sz w:val="24"/>
      <w:szCs w:val="28"/>
      <w:u w:val="single"/>
      <w:lang w:val="en-GB"/>
    </w:rPr>
  </w:style>
  <w:style w:type="paragraph" w:styleId="Quote">
    <w:name w:val="Quote"/>
    <w:basedOn w:val="Normal"/>
    <w:next w:val="Normal"/>
    <w:link w:val="QuoteChar"/>
    <w:uiPriority w:val="29"/>
    <w:qFormat/>
    <w:rsid w:val="002B5A14"/>
    <w:rPr>
      <w:rFonts w:asciiTheme="minorHAnsi" w:hAnsiTheme="minorHAnsi" w:cstheme="minorBidi"/>
      <w:color w:val="5A5A5A" w:themeColor="text1" w:themeTint="A5"/>
      <w:szCs w:val="22"/>
      <w:lang w:val="en-US"/>
    </w:rPr>
  </w:style>
  <w:style w:type="character" w:customStyle="1" w:styleId="QuoteChar">
    <w:name w:val="Quote Char"/>
    <w:basedOn w:val="DefaultParagraphFont"/>
    <w:link w:val="Quote"/>
    <w:uiPriority w:val="29"/>
    <w:rsid w:val="002B5A14"/>
    <w:rPr>
      <w:color w:val="5A5A5A" w:themeColor="text1" w:themeTint="A5"/>
    </w:rPr>
  </w:style>
  <w:style w:type="paragraph" w:styleId="TOCHeading">
    <w:name w:val="TOC Heading"/>
    <w:basedOn w:val="Heading1"/>
    <w:next w:val="Normal"/>
    <w:uiPriority w:val="39"/>
    <w:semiHidden/>
    <w:unhideWhenUsed/>
    <w:qFormat/>
    <w:rsid w:val="002B5A14"/>
    <w:pPr>
      <w:outlineLvl w:val="9"/>
    </w:pPr>
    <w:rPr>
      <w:lang w:val="en-GB" w:bidi="en-US"/>
    </w:rPr>
  </w:style>
  <w:style w:type="character" w:styleId="CommentReference">
    <w:name w:val="annotation reference"/>
    <w:basedOn w:val="DefaultParagraphFont"/>
    <w:uiPriority w:val="99"/>
    <w:semiHidden/>
    <w:unhideWhenUsed/>
    <w:rsid w:val="00350EE6"/>
    <w:rPr>
      <w:sz w:val="16"/>
      <w:szCs w:val="16"/>
    </w:rPr>
  </w:style>
  <w:style w:type="paragraph" w:styleId="CommentText">
    <w:name w:val="annotation text"/>
    <w:basedOn w:val="Normal"/>
    <w:link w:val="CommentTextChar"/>
    <w:uiPriority w:val="99"/>
    <w:unhideWhenUsed/>
    <w:rsid w:val="00350EE6"/>
    <w:rPr>
      <w:sz w:val="20"/>
      <w:szCs w:val="20"/>
    </w:rPr>
  </w:style>
  <w:style w:type="character" w:customStyle="1" w:styleId="CommentTextChar">
    <w:name w:val="Comment Text Char"/>
    <w:basedOn w:val="DefaultParagraphFont"/>
    <w:link w:val="CommentText"/>
    <w:uiPriority w:val="99"/>
    <w:rsid w:val="00350EE6"/>
    <w:rPr>
      <w:rFonts w:ascii="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350EE6"/>
    <w:rPr>
      <w:b/>
      <w:bCs/>
    </w:rPr>
  </w:style>
  <w:style w:type="character" w:customStyle="1" w:styleId="CommentSubjectChar">
    <w:name w:val="Comment Subject Char"/>
    <w:basedOn w:val="CommentTextChar"/>
    <w:link w:val="CommentSubject"/>
    <w:uiPriority w:val="99"/>
    <w:semiHidden/>
    <w:rsid w:val="00350EE6"/>
    <w:rPr>
      <w:rFonts w:ascii="Calibri" w:hAnsi="Calibri" w:cs="Calibri"/>
      <w:b/>
      <w:bCs/>
      <w:sz w:val="20"/>
      <w:szCs w:val="20"/>
      <w:lang w:val="en-GB"/>
    </w:rPr>
  </w:style>
  <w:style w:type="paragraph" w:styleId="BalloonText">
    <w:name w:val="Balloon Text"/>
    <w:basedOn w:val="Normal"/>
    <w:link w:val="BalloonTextChar"/>
    <w:uiPriority w:val="99"/>
    <w:semiHidden/>
    <w:unhideWhenUsed/>
    <w:rsid w:val="00350E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EE6"/>
    <w:rPr>
      <w:rFonts w:ascii="Segoe UI" w:hAnsi="Segoe UI" w:cs="Segoe UI"/>
      <w:sz w:val="18"/>
      <w:szCs w:val="18"/>
      <w:lang w:val="en-GB"/>
    </w:rPr>
  </w:style>
  <w:style w:type="paragraph" w:styleId="Header">
    <w:name w:val="header"/>
    <w:basedOn w:val="Normal"/>
    <w:link w:val="HeaderChar"/>
    <w:uiPriority w:val="99"/>
    <w:unhideWhenUsed/>
    <w:rsid w:val="00936A04"/>
    <w:pPr>
      <w:tabs>
        <w:tab w:val="center" w:pos="4320"/>
        <w:tab w:val="right" w:pos="8640"/>
      </w:tabs>
    </w:pPr>
  </w:style>
  <w:style w:type="character" w:customStyle="1" w:styleId="HeaderChar">
    <w:name w:val="Header Char"/>
    <w:basedOn w:val="DefaultParagraphFont"/>
    <w:link w:val="Header"/>
    <w:uiPriority w:val="99"/>
    <w:rsid w:val="00936A04"/>
    <w:rPr>
      <w:rFonts w:ascii="Calibri" w:hAnsi="Calibri" w:cs="Calibri"/>
      <w:szCs w:val="28"/>
      <w:lang w:val="en-GB"/>
    </w:rPr>
  </w:style>
  <w:style w:type="paragraph" w:styleId="Footer">
    <w:name w:val="footer"/>
    <w:basedOn w:val="Normal"/>
    <w:link w:val="FooterChar"/>
    <w:uiPriority w:val="99"/>
    <w:unhideWhenUsed/>
    <w:rsid w:val="00936A04"/>
    <w:pPr>
      <w:tabs>
        <w:tab w:val="center" w:pos="4320"/>
        <w:tab w:val="right" w:pos="8640"/>
      </w:tabs>
    </w:pPr>
  </w:style>
  <w:style w:type="character" w:customStyle="1" w:styleId="FooterChar">
    <w:name w:val="Footer Char"/>
    <w:basedOn w:val="DefaultParagraphFont"/>
    <w:link w:val="Footer"/>
    <w:uiPriority w:val="99"/>
    <w:rsid w:val="00936A04"/>
    <w:rPr>
      <w:rFonts w:ascii="Calibri" w:hAnsi="Calibri" w:cs="Calibri"/>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245571">
      <w:bodyDiv w:val="1"/>
      <w:marLeft w:val="0"/>
      <w:marRight w:val="0"/>
      <w:marTop w:val="0"/>
      <w:marBottom w:val="0"/>
      <w:divBdr>
        <w:top w:val="none" w:sz="0" w:space="0" w:color="auto"/>
        <w:left w:val="none" w:sz="0" w:space="0" w:color="auto"/>
        <w:bottom w:val="none" w:sz="0" w:space="0" w:color="auto"/>
        <w:right w:val="none" w:sz="0" w:space="0" w:color="auto"/>
      </w:divBdr>
    </w:div>
    <w:div w:id="1473795101">
      <w:bodyDiv w:val="1"/>
      <w:marLeft w:val="0"/>
      <w:marRight w:val="0"/>
      <w:marTop w:val="0"/>
      <w:marBottom w:val="0"/>
      <w:divBdr>
        <w:top w:val="none" w:sz="0" w:space="0" w:color="auto"/>
        <w:left w:val="none" w:sz="0" w:space="0" w:color="auto"/>
        <w:bottom w:val="none" w:sz="0" w:space="0" w:color="auto"/>
        <w:right w:val="none" w:sz="0" w:space="0" w:color="auto"/>
      </w:divBdr>
      <w:divsChild>
        <w:div w:id="1399597318">
          <w:marLeft w:val="0"/>
          <w:marRight w:val="0"/>
          <w:marTop w:val="34"/>
          <w:marBottom w:val="34"/>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2" Type="http://schemas.microsoft.com/office/2016/09/relationships/commentsIds" Target="commentsIds.xml"/><Relationship Id="rId13"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4006</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Liverpool</Company>
  <LinksUpToDate>false</LinksUpToDate>
  <CharactersWithSpaces>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Harding</dc:creator>
  <cp:keywords/>
  <dc:description/>
  <cp:lastModifiedBy>Simon Harding</cp:lastModifiedBy>
  <cp:revision>2</cp:revision>
  <dcterms:created xsi:type="dcterms:W3CDTF">2019-04-08T08:45:00Z</dcterms:created>
  <dcterms:modified xsi:type="dcterms:W3CDTF">2019-04-08T08:45:00Z</dcterms:modified>
</cp:coreProperties>
</file>