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FCFF" w14:textId="77777777" w:rsidR="00E94866" w:rsidRDefault="00E94866" w:rsidP="006F552E">
      <w:pPr>
        <w:spacing w:after="0" w:line="240" w:lineRule="auto"/>
        <w:jc w:val="center"/>
        <w:rPr>
          <w:rFonts w:ascii="Times New Roman" w:hAnsi="Times New Roman" w:cs="Times New Roman"/>
          <w:b/>
          <w:sz w:val="36"/>
          <w:szCs w:val="36"/>
        </w:rPr>
      </w:pPr>
    </w:p>
    <w:p w14:paraId="7DC59D26" w14:textId="77777777" w:rsidR="00E94866" w:rsidRDefault="00E94866" w:rsidP="006F552E">
      <w:pPr>
        <w:spacing w:after="0" w:line="240" w:lineRule="auto"/>
        <w:jc w:val="center"/>
        <w:rPr>
          <w:rFonts w:ascii="Times New Roman" w:hAnsi="Times New Roman" w:cs="Times New Roman"/>
          <w:b/>
          <w:sz w:val="36"/>
          <w:szCs w:val="36"/>
        </w:rPr>
      </w:pPr>
    </w:p>
    <w:p w14:paraId="212AA4D5" w14:textId="77777777" w:rsidR="00E94866" w:rsidRDefault="00E94866" w:rsidP="006F552E">
      <w:pPr>
        <w:spacing w:after="0" w:line="240" w:lineRule="auto"/>
        <w:jc w:val="center"/>
        <w:rPr>
          <w:rFonts w:ascii="Times New Roman" w:hAnsi="Times New Roman" w:cs="Times New Roman"/>
          <w:b/>
          <w:sz w:val="36"/>
          <w:szCs w:val="36"/>
        </w:rPr>
      </w:pPr>
    </w:p>
    <w:p w14:paraId="74991B1B" w14:textId="5DF1C188" w:rsidR="00325E18" w:rsidRPr="006F552E" w:rsidRDefault="00F216CB" w:rsidP="006F552E">
      <w:pPr>
        <w:spacing w:after="0" w:line="240" w:lineRule="auto"/>
        <w:jc w:val="center"/>
        <w:rPr>
          <w:rFonts w:ascii="Times New Roman" w:hAnsi="Times New Roman" w:cs="Times New Roman"/>
          <w:sz w:val="36"/>
          <w:szCs w:val="36"/>
        </w:rPr>
      </w:pPr>
      <w:bookmarkStart w:id="0" w:name="_GoBack"/>
      <w:r w:rsidRPr="006F552E">
        <w:rPr>
          <w:rFonts w:ascii="Times New Roman" w:hAnsi="Times New Roman" w:cs="Times New Roman"/>
          <w:b/>
          <w:sz w:val="36"/>
          <w:szCs w:val="36"/>
        </w:rPr>
        <w:t xml:space="preserve">Remain Reaffirmed: </w:t>
      </w:r>
      <w:r w:rsidR="00325E18" w:rsidRPr="006F552E">
        <w:rPr>
          <w:rFonts w:ascii="Times New Roman" w:hAnsi="Times New Roman" w:cs="Times New Roman"/>
          <w:b/>
          <w:sz w:val="36"/>
          <w:szCs w:val="36"/>
        </w:rPr>
        <w:t>The 2019 European election in Northern Ireland</w:t>
      </w:r>
    </w:p>
    <w:p w14:paraId="36B2ABE8" w14:textId="77777777" w:rsidR="006F552E" w:rsidRPr="006F552E" w:rsidRDefault="006F552E" w:rsidP="006F552E">
      <w:pPr>
        <w:spacing w:after="0" w:line="240" w:lineRule="auto"/>
        <w:jc w:val="center"/>
        <w:rPr>
          <w:rFonts w:ascii="Times New Roman" w:hAnsi="Times New Roman" w:cs="Times New Roman"/>
          <w:sz w:val="36"/>
          <w:szCs w:val="36"/>
        </w:rPr>
      </w:pPr>
    </w:p>
    <w:bookmarkEnd w:id="0"/>
    <w:p w14:paraId="5B546645"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693E5ABC" w14:textId="77777777" w:rsidR="00D700F0" w:rsidRDefault="00D700F0" w:rsidP="00D700F0">
      <w:pPr>
        <w:tabs>
          <w:tab w:val="left" w:pos="5008"/>
        </w:tabs>
        <w:spacing w:after="0" w:line="240" w:lineRule="auto"/>
        <w:jc w:val="center"/>
        <w:rPr>
          <w:rFonts w:ascii="Times New Roman" w:hAnsi="Times New Roman" w:cs="Times New Roman"/>
          <w:b/>
          <w:sz w:val="28"/>
          <w:szCs w:val="28"/>
        </w:rPr>
      </w:pPr>
    </w:p>
    <w:p w14:paraId="4B789F39" w14:textId="77777777" w:rsidR="001170C4" w:rsidRDefault="001170C4" w:rsidP="00D700F0">
      <w:pPr>
        <w:tabs>
          <w:tab w:val="left" w:pos="5008"/>
        </w:tabs>
        <w:spacing w:after="0" w:line="240" w:lineRule="auto"/>
        <w:jc w:val="center"/>
        <w:rPr>
          <w:rFonts w:ascii="Times New Roman" w:hAnsi="Times New Roman" w:cs="Times New Roman"/>
          <w:b/>
          <w:sz w:val="28"/>
          <w:szCs w:val="28"/>
        </w:rPr>
      </w:pPr>
    </w:p>
    <w:p w14:paraId="4409EF2E" w14:textId="0FB9E055" w:rsidR="006F552E" w:rsidRPr="006F552E" w:rsidRDefault="006F552E" w:rsidP="00D700F0">
      <w:pPr>
        <w:tabs>
          <w:tab w:val="left" w:pos="5008"/>
        </w:tabs>
        <w:spacing w:after="0" w:line="240" w:lineRule="auto"/>
        <w:jc w:val="center"/>
        <w:rPr>
          <w:rFonts w:ascii="Times New Roman" w:hAnsi="Times New Roman" w:cs="Times New Roman"/>
          <w:sz w:val="28"/>
          <w:szCs w:val="28"/>
        </w:rPr>
      </w:pPr>
      <w:r w:rsidRPr="006F552E">
        <w:rPr>
          <w:rFonts w:ascii="Times New Roman" w:hAnsi="Times New Roman" w:cs="Times New Roman"/>
          <w:b/>
          <w:sz w:val="28"/>
          <w:szCs w:val="28"/>
        </w:rPr>
        <w:t>Sean Haughey</w:t>
      </w:r>
      <w:r w:rsidR="00D700F0" w:rsidRPr="0083420E">
        <w:rPr>
          <w:rFonts w:ascii="Times New Roman" w:hAnsi="Times New Roman" w:cs="Times New Roman"/>
          <w:b/>
          <w:sz w:val="20"/>
          <w:szCs w:val="20"/>
        </w:rPr>
        <w:t>*</w:t>
      </w:r>
      <w:r w:rsidR="00D700F0">
        <w:rPr>
          <w:rFonts w:ascii="Times New Roman" w:hAnsi="Times New Roman" w:cs="Times New Roman"/>
          <w:sz w:val="28"/>
          <w:szCs w:val="28"/>
        </w:rPr>
        <w:t xml:space="preserve"> and </w:t>
      </w:r>
      <w:r w:rsidRPr="006F552E">
        <w:rPr>
          <w:rFonts w:ascii="Times New Roman" w:hAnsi="Times New Roman" w:cs="Times New Roman"/>
          <w:b/>
          <w:sz w:val="28"/>
          <w:szCs w:val="28"/>
        </w:rPr>
        <w:t>James Pow</w:t>
      </w:r>
      <w:r w:rsidR="00D700F0" w:rsidRPr="0083420E">
        <w:rPr>
          <w:rFonts w:ascii="Times New Roman" w:hAnsi="Times New Roman" w:cs="Times New Roman"/>
          <w:b/>
          <w:sz w:val="20"/>
          <w:szCs w:val="20"/>
        </w:rPr>
        <w:t>**</w:t>
      </w:r>
    </w:p>
    <w:p w14:paraId="03F1C913"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6DBB9D10"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518573BC"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07B5D622"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7F79A404" w14:textId="3A76CA31" w:rsidR="006F552E" w:rsidRPr="006F552E" w:rsidRDefault="006F552E" w:rsidP="006F552E">
      <w:pPr>
        <w:tabs>
          <w:tab w:val="left" w:pos="5008"/>
        </w:tabs>
        <w:spacing w:after="0" w:line="240" w:lineRule="auto"/>
        <w:jc w:val="center"/>
        <w:rPr>
          <w:rFonts w:ascii="Times New Roman" w:hAnsi="Times New Roman" w:cs="Times New Roman"/>
          <w:sz w:val="28"/>
          <w:szCs w:val="28"/>
        </w:rPr>
      </w:pPr>
      <w:r w:rsidRPr="006F552E">
        <w:rPr>
          <w:rFonts w:ascii="Times New Roman" w:hAnsi="Times New Roman" w:cs="Times New Roman"/>
          <w:sz w:val="28"/>
          <w:szCs w:val="28"/>
        </w:rPr>
        <w:t xml:space="preserve">Report prepared for </w:t>
      </w:r>
      <w:r w:rsidRPr="006F552E">
        <w:rPr>
          <w:rFonts w:ascii="Times New Roman" w:hAnsi="Times New Roman" w:cs="Times New Roman"/>
          <w:i/>
          <w:sz w:val="28"/>
          <w:szCs w:val="28"/>
        </w:rPr>
        <w:t>Irish Political Studies</w:t>
      </w:r>
    </w:p>
    <w:p w14:paraId="7A377D3C"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3DCC52EB" w14:textId="53F1C9B9" w:rsidR="006F552E" w:rsidRPr="006F552E" w:rsidRDefault="00D52506" w:rsidP="006F552E">
      <w:pPr>
        <w:tabs>
          <w:tab w:val="left" w:pos="500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24 </w:t>
      </w:r>
      <w:r w:rsidR="006F552E" w:rsidRPr="006F552E">
        <w:rPr>
          <w:rFonts w:ascii="Times New Roman" w:hAnsi="Times New Roman" w:cs="Times New Roman"/>
          <w:sz w:val="28"/>
          <w:szCs w:val="28"/>
        </w:rPr>
        <w:t>July 2019</w:t>
      </w:r>
    </w:p>
    <w:p w14:paraId="2AA8710C"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1B05B227"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66295951"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44903F03" w14:textId="77777777" w:rsidR="006F552E" w:rsidRPr="006F552E" w:rsidRDefault="006F552E" w:rsidP="006F552E">
      <w:pPr>
        <w:tabs>
          <w:tab w:val="left" w:pos="5008"/>
        </w:tabs>
        <w:spacing w:after="0" w:line="240" w:lineRule="auto"/>
        <w:jc w:val="center"/>
        <w:rPr>
          <w:rFonts w:ascii="Times New Roman" w:hAnsi="Times New Roman" w:cs="Times New Roman"/>
          <w:sz w:val="28"/>
          <w:szCs w:val="28"/>
        </w:rPr>
      </w:pPr>
    </w:p>
    <w:p w14:paraId="6CCE1C72" w14:textId="527B9981" w:rsidR="006F552E" w:rsidRPr="006F552E" w:rsidRDefault="00FB5505" w:rsidP="006F552E">
      <w:pPr>
        <w:tabs>
          <w:tab w:val="left" w:pos="500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FE4775">
        <w:rPr>
          <w:rFonts w:ascii="Times New Roman" w:hAnsi="Times New Roman" w:cs="Times New Roman"/>
          <w:sz w:val="28"/>
          <w:szCs w:val="28"/>
        </w:rPr>
        <w:t>535</w:t>
      </w:r>
      <w:r w:rsidR="006F552E" w:rsidRPr="006F552E">
        <w:rPr>
          <w:rFonts w:ascii="Times New Roman" w:hAnsi="Times New Roman" w:cs="Times New Roman"/>
          <w:sz w:val="28"/>
          <w:szCs w:val="28"/>
        </w:rPr>
        <w:t xml:space="preserve"> words</w:t>
      </w:r>
    </w:p>
    <w:p w14:paraId="3003ECAB" w14:textId="3CFEAE6E" w:rsidR="00325E18" w:rsidRDefault="00325E18" w:rsidP="006F552E">
      <w:pPr>
        <w:spacing w:after="0" w:line="480" w:lineRule="auto"/>
        <w:jc w:val="center"/>
        <w:rPr>
          <w:rFonts w:ascii="Times New Roman" w:hAnsi="Times New Roman" w:cs="Times New Roman"/>
          <w:sz w:val="36"/>
          <w:szCs w:val="36"/>
        </w:rPr>
      </w:pPr>
    </w:p>
    <w:p w14:paraId="11767FF7" w14:textId="652F868C" w:rsidR="00D700F0" w:rsidRDefault="00D700F0" w:rsidP="006F552E">
      <w:pPr>
        <w:spacing w:after="0" w:line="480" w:lineRule="auto"/>
        <w:jc w:val="center"/>
        <w:rPr>
          <w:rFonts w:ascii="Times New Roman" w:hAnsi="Times New Roman" w:cs="Times New Roman"/>
          <w:sz w:val="36"/>
          <w:szCs w:val="36"/>
        </w:rPr>
      </w:pPr>
    </w:p>
    <w:p w14:paraId="66452BD3" w14:textId="61F68F35" w:rsidR="00D700F0" w:rsidRDefault="00D700F0" w:rsidP="006F552E">
      <w:pPr>
        <w:spacing w:after="0" w:line="480" w:lineRule="auto"/>
        <w:jc w:val="center"/>
        <w:rPr>
          <w:rFonts w:ascii="Times New Roman" w:hAnsi="Times New Roman" w:cs="Times New Roman"/>
          <w:sz w:val="36"/>
          <w:szCs w:val="36"/>
        </w:rPr>
      </w:pPr>
    </w:p>
    <w:p w14:paraId="058711E6" w14:textId="18B54402" w:rsidR="00D700F0" w:rsidRDefault="00D700F0" w:rsidP="006F552E">
      <w:pPr>
        <w:spacing w:after="0" w:line="480" w:lineRule="auto"/>
        <w:jc w:val="center"/>
        <w:rPr>
          <w:rFonts w:ascii="Times New Roman" w:hAnsi="Times New Roman" w:cs="Times New Roman"/>
          <w:sz w:val="36"/>
          <w:szCs w:val="36"/>
        </w:rPr>
      </w:pPr>
    </w:p>
    <w:p w14:paraId="41D9FCBE" w14:textId="472459DE" w:rsidR="001170C4" w:rsidRDefault="001170C4" w:rsidP="006F552E">
      <w:pPr>
        <w:spacing w:after="0" w:line="480" w:lineRule="auto"/>
        <w:jc w:val="center"/>
        <w:rPr>
          <w:rFonts w:ascii="Times New Roman" w:hAnsi="Times New Roman" w:cs="Times New Roman"/>
          <w:sz w:val="36"/>
          <w:szCs w:val="36"/>
        </w:rPr>
      </w:pPr>
    </w:p>
    <w:p w14:paraId="3BC00A17" w14:textId="0A52441C" w:rsidR="00D700F0" w:rsidRDefault="00D700F0" w:rsidP="0083420E">
      <w:pPr>
        <w:spacing w:after="0" w:line="240" w:lineRule="auto"/>
        <w:jc w:val="center"/>
        <w:rPr>
          <w:rFonts w:ascii="Times New Roman" w:hAnsi="Times New Roman" w:cs="Times New Roman"/>
          <w:sz w:val="36"/>
          <w:szCs w:val="36"/>
        </w:rPr>
      </w:pPr>
    </w:p>
    <w:p w14:paraId="5AA4EA87" w14:textId="77777777" w:rsidR="001170C4" w:rsidRDefault="001170C4" w:rsidP="0083420E">
      <w:pPr>
        <w:spacing w:after="0" w:line="240" w:lineRule="auto"/>
        <w:rPr>
          <w:rFonts w:ascii="Times New Roman" w:hAnsi="Times New Roman" w:cs="Times New Roman"/>
        </w:rPr>
      </w:pPr>
    </w:p>
    <w:p w14:paraId="110B9DD9" w14:textId="7FAB57B5" w:rsidR="00D700F0" w:rsidRDefault="00D700F0" w:rsidP="0083420E">
      <w:pPr>
        <w:spacing w:after="0" w:line="240" w:lineRule="auto"/>
        <w:rPr>
          <w:rFonts w:ascii="Times New Roman" w:hAnsi="Times New Roman" w:cs="Times New Roman"/>
        </w:rPr>
      </w:pPr>
      <w:r>
        <w:rPr>
          <w:rFonts w:ascii="Times New Roman" w:hAnsi="Times New Roman" w:cs="Times New Roman"/>
        </w:rPr>
        <w:t>*</w:t>
      </w:r>
      <w:r w:rsidR="001170C4">
        <w:rPr>
          <w:rFonts w:ascii="Times New Roman" w:hAnsi="Times New Roman" w:cs="Times New Roman"/>
        </w:rPr>
        <w:t xml:space="preserve"> </w:t>
      </w:r>
      <w:r>
        <w:rPr>
          <w:rFonts w:ascii="Times New Roman" w:hAnsi="Times New Roman" w:cs="Times New Roman"/>
        </w:rPr>
        <w:t>Institute of Irish Studies, School of Histories, Languages and Cultures, University of Liverpool,</w:t>
      </w:r>
      <w:r w:rsidR="001170C4">
        <w:rPr>
          <w:rFonts w:ascii="Times New Roman" w:hAnsi="Times New Roman" w:cs="Times New Roman"/>
        </w:rPr>
        <w:t xml:space="preserve"> Liverpool,</w:t>
      </w:r>
      <w:r>
        <w:rPr>
          <w:rFonts w:ascii="Times New Roman" w:hAnsi="Times New Roman" w:cs="Times New Roman"/>
        </w:rPr>
        <w:t xml:space="preserve"> UK</w:t>
      </w:r>
    </w:p>
    <w:p w14:paraId="376AFD8A" w14:textId="039D951A" w:rsidR="006F552E" w:rsidRPr="00FB40AE" w:rsidRDefault="00D700F0" w:rsidP="0083420E">
      <w:pPr>
        <w:spacing w:after="0" w:line="240" w:lineRule="auto"/>
        <w:rPr>
          <w:rFonts w:ascii="Times New Roman" w:hAnsi="Times New Roman" w:cs="Times New Roman"/>
        </w:rPr>
      </w:pPr>
      <w:r>
        <w:rPr>
          <w:rFonts w:ascii="Times New Roman" w:hAnsi="Times New Roman" w:cs="Times New Roman"/>
        </w:rPr>
        <w:t>**</w:t>
      </w:r>
      <w:r w:rsidRPr="00D700F0">
        <w:rPr>
          <w:rFonts w:ascii="Times New Roman" w:hAnsi="Times New Roman" w:cs="Times New Roman"/>
        </w:rPr>
        <w:t>School of History, Anthropology, Philosophy and Politics, Queen’s University Belfast, Belfast,</w:t>
      </w:r>
      <w:r w:rsidR="00FB40AE">
        <w:rPr>
          <w:rFonts w:ascii="Times New Roman" w:hAnsi="Times New Roman" w:cs="Times New Roman"/>
        </w:rPr>
        <w:t xml:space="preserve"> </w:t>
      </w:r>
      <w:r w:rsidRPr="00D700F0">
        <w:rPr>
          <w:rFonts w:ascii="Times New Roman" w:hAnsi="Times New Roman" w:cs="Times New Roman"/>
        </w:rPr>
        <w:t>UK</w:t>
      </w:r>
      <w:r w:rsidRPr="00D700F0">
        <w:rPr>
          <w:rFonts w:ascii="Times New Roman" w:hAnsi="Times New Roman" w:cs="Times New Roman"/>
        </w:rPr>
        <w:cr/>
      </w:r>
      <w:r w:rsidR="006F552E" w:rsidRPr="006F552E">
        <w:rPr>
          <w:rFonts w:ascii="Times New Roman" w:hAnsi="Times New Roman" w:cs="Times New Roman"/>
          <w:b/>
          <w:sz w:val="24"/>
          <w:szCs w:val="24"/>
        </w:rPr>
        <w:br w:type="page"/>
      </w:r>
    </w:p>
    <w:p w14:paraId="219B2E18" w14:textId="2A1D0C3B" w:rsidR="00325E18" w:rsidRPr="006F552E" w:rsidRDefault="00325E18" w:rsidP="00993E72">
      <w:pPr>
        <w:spacing w:after="0" w:line="480" w:lineRule="auto"/>
        <w:rPr>
          <w:rFonts w:ascii="Times New Roman" w:hAnsi="Times New Roman" w:cs="Times New Roman"/>
          <w:b/>
          <w:sz w:val="24"/>
          <w:szCs w:val="24"/>
        </w:rPr>
      </w:pPr>
      <w:r w:rsidRPr="006F552E">
        <w:rPr>
          <w:rFonts w:ascii="Times New Roman" w:hAnsi="Times New Roman" w:cs="Times New Roman"/>
          <w:b/>
          <w:sz w:val="24"/>
          <w:szCs w:val="24"/>
        </w:rPr>
        <w:lastRenderedPageBreak/>
        <w:t>Abstract</w:t>
      </w:r>
    </w:p>
    <w:p w14:paraId="640CF28A" w14:textId="5C4EFE4A" w:rsidR="00B2674C" w:rsidRPr="006F552E" w:rsidRDefault="00B2674C"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 xml:space="preserve">With echoes of the dividing lines of the </w:t>
      </w:r>
      <w:r w:rsidR="006F552E">
        <w:rPr>
          <w:rFonts w:ascii="Times New Roman" w:hAnsi="Times New Roman" w:cs="Times New Roman"/>
          <w:sz w:val="24"/>
          <w:szCs w:val="24"/>
        </w:rPr>
        <w:t xml:space="preserve">United Kingdom’s 2016 </w:t>
      </w:r>
      <w:r w:rsidRPr="006F552E">
        <w:rPr>
          <w:rFonts w:ascii="Times New Roman" w:hAnsi="Times New Roman" w:cs="Times New Roman"/>
          <w:sz w:val="24"/>
          <w:szCs w:val="24"/>
        </w:rPr>
        <w:t xml:space="preserve">referendum, a majority of voters in Northern Ireland supported pro-Remain candidates in the </w:t>
      </w:r>
      <w:r w:rsidR="002D0300" w:rsidRPr="006F552E">
        <w:rPr>
          <w:rFonts w:ascii="Times New Roman" w:hAnsi="Times New Roman" w:cs="Times New Roman"/>
          <w:sz w:val="24"/>
          <w:szCs w:val="24"/>
        </w:rPr>
        <w:t xml:space="preserve">2019 </w:t>
      </w:r>
      <w:r w:rsidR="006F552E">
        <w:rPr>
          <w:rFonts w:ascii="Times New Roman" w:hAnsi="Times New Roman" w:cs="Times New Roman"/>
          <w:sz w:val="24"/>
          <w:szCs w:val="24"/>
        </w:rPr>
        <w:t xml:space="preserve">European Parliament </w:t>
      </w:r>
      <w:r w:rsidRPr="006F552E">
        <w:rPr>
          <w:rFonts w:ascii="Times New Roman" w:hAnsi="Times New Roman" w:cs="Times New Roman"/>
          <w:sz w:val="24"/>
          <w:szCs w:val="24"/>
        </w:rPr>
        <w:t xml:space="preserve">election. However, whereas the results in many parts of the UK </w:t>
      </w:r>
      <w:r w:rsidR="00277ED5">
        <w:rPr>
          <w:rFonts w:ascii="Times New Roman" w:hAnsi="Times New Roman" w:cs="Times New Roman"/>
          <w:sz w:val="24"/>
          <w:szCs w:val="24"/>
        </w:rPr>
        <w:t>reflected</w:t>
      </w:r>
      <w:r w:rsidR="00277ED5" w:rsidRPr="006F552E">
        <w:rPr>
          <w:rFonts w:ascii="Times New Roman" w:hAnsi="Times New Roman" w:cs="Times New Roman"/>
          <w:sz w:val="24"/>
          <w:szCs w:val="24"/>
        </w:rPr>
        <w:t xml:space="preserve"> </w:t>
      </w:r>
      <w:r w:rsidRPr="006F552E">
        <w:rPr>
          <w:rFonts w:ascii="Times New Roman" w:hAnsi="Times New Roman" w:cs="Times New Roman"/>
          <w:sz w:val="24"/>
          <w:szCs w:val="24"/>
        </w:rPr>
        <w:t>a highly polarised electorate, voters in Northern Ireland appeared more receptive to compromise: a majority of their newly elected MEPs expressed support for the Withdrawal Agreement negotiated by the UK government with the EU – the only constituency in the UK where this was the case. The comfortable re-election of Diane Dodds and Martina Anderson affirmed the Democratic Unionist Party and Sinn Féin as the dominant unionist and nationalist par</w:t>
      </w:r>
      <w:r w:rsidR="002D0300" w:rsidRPr="006F552E">
        <w:rPr>
          <w:rFonts w:ascii="Times New Roman" w:hAnsi="Times New Roman" w:cs="Times New Roman"/>
          <w:sz w:val="24"/>
          <w:szCs w:val="24"/>
        </w:rPr>
        <w:t>ties respectively. However, a surge in support for the Alliance Party, which saw Naomi Long win a seat at the expense of the Ulster Unionist Party, marked a notable shift towards the ethno-national centre-ground:</w:t>
      </w:r>
      <w:r w:rsidRPr="006F552E">
        <w:rPr>
          <w:rFonts w:ascii="Times New Roman" w:hAnsi="Times New Roman" w:cs="Times New Roman"/>
          <w:sz w:val="24"/>
          <w:szCs w:val="24"/>
        </w:rPr>
        <w:t xml:space="preserve"> one in five </w:t>
      </w:r>
      <w:r w:rsidR="002D0300" w:rsidRPr="006F552E">
        <w:rPr>
          <w:rFonts w:ascii="Times New Roman" w:hAnsi="Times New Roman" w:cs="Times New Roman"/>
          <w:sz w:val="24"/>
          <w:szCs w:val="24"/>
        </w:rPr>
        <w:t xml:space="preserve">first preference </w:t>
      </w:r>
      <w:r w:rsidRPr="006F552E">
        <w:rPr>
          <w:rFonts w:ascii="Times New Roman" w:hAnsi="Times New Roman" w:cs="Times New Roman"/>
          <w:sz w:val="24"/>
          <w:szCs w:val="24"/>
        </w:rPr>
        <w:t>votes went to a candidate aligned with neither nationalism nor unionism.</w:t>
      </w:r>
      <w:r w:rsidR="002D0300" w:rsidRPr="006F552E">
        <w:rPr>
          <w:rFonts w:ascii="Times New Roman" w:hAnsi="Times New Roman" w:cs="Times New Roman"/>
          <w:sz w:val="24"/>
          <w:szCs w:val="24"/>
        </w:rPr>
        <w:t xml:space="preserve"> </w:t>
      </w:r>
      <w:r w:rsidR="006F552E">
        <w:rPr>
          <w:rFonts w:ascii="Times New Roman" w:hAnsi="Times New Roman" w:cs="Times New Roman"/>
          <w:sz w:val="24"/>
          <w:szCs w:val="24"/>
        </w:rPr>
        <w:t xml:space="preserve">This report contextualises the election campaign and </w:t>
      </w:r>
      <w:r w:rsidR="00430AB3">
        <w:rPr>
          <w:rFonts w:ascii="Times New Roman" w:hAnsi="Times New Roman" w:cs="Times New Roman"/>
          <w:sz w:val="24"/>
          <w:szCs w:val="24"/>
        </w:rPr>
        <w:t xml:space="preserve">considers </w:t>
      </w:r>
      <w:r w:rsidR="006F552E">
        <w:rPr>
          <w:rFonts w:ascii="Times New Roman" w:hAnsi="Times New Roman" w:cs="Times New Roman"/>
          <w:sz w:val="24"/>
          <w:szCs w:val="24"/>
        </w:rPr>
        <w:t>the implications of the results.</w:t>
      </w:r>
    </w:p>
    <w:p w14:paraId="532AA5A9" w14:textId="77777777" w:rsidR="00993E72" w:rsidRPr="006F552E" w:rsidRDefault="00993E72" w:rsidP="00993E72">
      <w:pPr>
        <w:spacing w:after="0" w:line="480" w:lineRule="auto"/>
        <w:rPr>
          <w:rFonts w:ascii="Times New Roman" w:hAnsi="Times New Roman" w:cs="Times New Roman"/>
          <w:sz w:val="24"/>
          <w:szCs w:val="24"/>
        </w:rPr>
      </w:pPr>
    </w:p>
    <w:p w14:paraId="3AE76FF0" w14:textId="6404287F" w:rsidR="00325E18" w:rsidRPr="006F552E" w:rsidRDefault="004376B0" w:rsidP="00993E72">
      <w:pPr>
        <w:spacing w:after="0" w:line="480" w:lineRule="auto"/>
        <w:rPr>
          <w:rFonts w:ascii="Times New Roman" w:hAnsi="Times New Roman" w:cs="Times New Roman"/>
          <w:sz w:val="24"/>
          <w:szCs w:val="24"/>
        </w:rPr>
      </w:pPr>
      <w:r w:rsidRPr="006F552E">
        <w:rPr>
          <w:rFonts w:ascii="Times New Roman" w:hAnsi="Times New Roman" w:cs="Times New Roman"/>
          <w:b/>
          <w:sz w:val="24"/>
          <w:szCs w:val="24"/>
        </w:rPr>
        <w:t>Keywords:</w:t>
      </w:r>
      <w:r w:rsidRPr="006F552E">
        <w:rPr>
          <w:rFonts w:ascii="Times New Roman" w:hAnsi="Times New Roman" w:cs="Times New Roman"/>
          <w:sz w:val="24"/>
          <w:szCs w:val="24"/>
        </w:rPr>
        <w:t xml:space="preserve"> Europe; European elections; political parties; Northern Ireland; Brexit</w:t>
      </w:r>
      <w:r w:rsidR="00626E3A">
        <w:rPr>
          <w:rFonts w:ascii="Times New Roman" w:hAnsi="Times New Roman" w:cs="Times New Roman"/>
          <w:sz w:val="24"/>
          <w:szCs w:val="24"/>
        </w:rPr>
        <w:t>; Withdrawal Agreement</w:t>
      </w:r>
    </w:p>
    <w:p w14:paraId="1E8D6343" w14:textId="77777777" w:rsidR="006F552E" w:rsidRPr="006F552E" w:rsidRDefault="006F552E" w:rsidP="00993E72">
      <w:pPr>
        <w:spacing w:after="0" w:line="480" w:lineRule="auto"/>
        <w:rPr>
          <w:rFonts w:ascii="Times New Roman" w:hAnsi="Times New Roman" w:cs="Times New Roman"/>
          <w:sz w:val="24"/>
          <w:szCs w:val="24"/>
        </w:rPr>
      </w:pPr>
    </w:p>
    <w:p w14:paraId="11BB6364" w14:textId="77777777" w:rsidR="006F552E" w:rsidRPr="006F552E" w:rsidRDefault="006F552E">
      <w:pPr>
        <w:rPr>
          <w:rFonts w:ascii="Times New Roman" w:hAnsi="Times New Roman" w:cs="Times New Roman"/>
          <w:b/>
          <w:sz w:val="24"/>
          <w:szCs w:val="24"/>
        </w:rPr>
      </w:pPr>
      <w:r w:rsidRPr="006F552E">
        <w:rPr>
          <w:rFonts w:ascii="Times New Roman" w:hAnsi="Times New Roman" w:cs="Times New Roman"/>
          <w:b/>
          <w:sz w:val="24"/>
          <w:szCs w:val="24"/>
        </w:rPr>
        <w:br w:type="page"/>
      </w:r>
    </w:p>
    <w:p w14:paraId="5BBE229A" w14:textId="3125C9CC" w:rsidR="00C31722" w:rsidRPr="006F552E" w:rsidRDefault="00267E0F" w:rsidP="00993E72">
      <w:pPr>
        <w:spacing w:after="0" w:line="480" w:lineRule="auto"/>
        <w:rPr>
          <w:rFonts w:ascii="Times New Roman" w:hAnsi="Times New Roman" w:cs="Times New Roman"/>
          <w:b/>
          <w:sz w:val="24"/>
          <w:szCs w:val="24"/>
        </w:rPr>
      </w:pPr>
      <w:r w:rsidRPr="006F552E">
        <w:rPr>
          <w:rFonts w:ascii="Times New Roman" w:hAnsi="Times New Roman" w:cs="Times New Roman"/>
          <w:b/>
          <w:sz w:val="24"/>
          <w:szCs w:val="24"/>
        </w:rPr>
        <w:lastRenderedPageBreak/>
        <w:t>Background</w:t>
      </w:r>
    </w:p>
    <w:p w14:paraId="0069D2F3" w14:textId="74A50282" w:rsidR="00993E72" w:rsidRPr="006F552E" w:rsidRDefault="00F65BA2"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 xml:space="preserve">Political developments at </w:t>
      </w:r>
      <w:r w:rsidR="00A845B6" w:rsidRPr="006F552E">
        <w:rPr>
          <w:rFonts w:ascii="Times New Roman" w:hAnsi="Times New Roman" w:cs="Times New Roman"/>
          <w:sz w:val="24"/>
          <w:szCs w:val="24"/>
        </w:rPr>
        <w:t>multi</w:t>
      </w:r>
      <w:r w:rsidR="00993E72" w:rsidRPr="006F552E">
        <w:rPr>
          <w:rFonts w:ascii="Times New Roman" w:hAnsi="Times New Roman" w:cs="Times New Roman"/>
          <w:sz w:val="24"/>
          <w:szCs w:val="24"/>
        </w:rPr>
        <w:t xml:space="preserve">ple </w:t>
      </w:r>
      <w:r w:rsidR="00A845B6" w:rsidRPr="006F552E">
        <w:rPr>
          <w:rFonts w:ascii="Times New Roman" w:hAnsi="Times New Roman" w:cs="Times New Roman"/>
          <w:sz w:val="24"/>
          <w:szCs w:val="24"/>
        </w:rPr>
        <w:t>levels of government</w:t>
      </w:r>
      <w:r w:rsidRPr="006F552E">
        <w:rPr>
          <w:rFonts w:ascii="Times New Roman" w:hAnsi="Times New Roman" w:cs="Times New Roman"/>
          <w:sz w:val="24"/>
          <w:szCs w:val="24"/>
        </w:rPr>
        <w:t xml:space="preserve"> combined to create</w:t>
      </w:r>
      <w:r w:rsidR="00D47972" w:rsidRPr="006F552E">
        <w:rPr>
          <w:rFonts w:ascii="Times New Roman" w:hAnsi="Times New Roman" w:cs="Times New Roman"/>
          <w:sz w:val="24"/>
          <w:szCs w:val="24"/>
        </w:rPr>
        <w:t xml:space="preserve"> a context to the 2019 </w:t>
      </w:r>
      <w:r w:rsidR="005253A8" w:rsidRPr="006F552E">
        <w:rPr>
          <w:rFonts w:ascii="Times New Roman" w:hAnsi="Times New Roman" w:cs="Times New Roman"/>
          <w:sz w:val="24"/>
          <w:szCs w:val="24"/>
        </w:rPr>
        <w:t xml:space="preserve">European </w:t>
      </w:r>
      <w:r w:rsidR="00D47972" w:rsidRPr="006F552E">
        <w:rPr>
          <w:rFonts w:ascii="Times New Roman" w:hAnsi="Times New Roman" w:cs="Times New Roman"/>
          <w:sz w:val="24"/>
          <w:szCs w:val="24"/>
        </w:rPr>
        <w:t>election</w:t>
      </w:r>
      <w:r w:rsidRPr="006F552E">
        <w:rPr>
          <w:rFonts w:ascii="Times New Roman" w:hAnsi="Times New Roman" w:cs="Times New Roman"/>
          <w:sz w:val="24"/>
          <w:szCs w:val="24"/>
        </w:rPr>
        <w:t xml:space="preserve"> </w:t>
      </w:r>
      <w:r w:rsidR="005253A8" w:rsidRPr="006F552E">
        <w:rPr>
          <w:rFonts w:ascii="Times New Roman" w:hAnsi="Times New Roman" w:cs="Times New Roman"/>
          <w:sz w:val="24"/>
          <w:szCs w:val="24"/>
        </w:rPr>
        <w:t xml:space="preserve">in Northern Ireland </w:t>
      </w:r>
      <w:r w:rsidRPr="006F552E">
        <w:rPr>
          <w:rFonts w:ascii="Times New Roman" w:hAnsi="Times New Roman" w:cs="Times New Roman"/>
          <w:sz w:val="24"/>
          <w:szCs w:val="24"/>
        </w:rPr>
        <w:t xml:space="preserve">that was radically different to </w:t>
      </w:r>
      <w:r w:rsidR="00643EB0" w:rsidRPr="006F552E">
        <w:rPr>
          <w:rFonts w:ascii="Times New Roman" w:hAnsi="Times New Roman" w:cs="Times New Roman"/>
          <w:sz w:val="24"/>
          <w:szCs w:val="24"/>
        </w:rPr>
        <w:t>its predecessor in 2014</w:t>
      </w:r>
      <w:r w:rsidRPr="006F552E">
        <w:rPr>
          <w:rFonts w:ascii="Times New Roman" w:hAnsi="Times New Roman" w:cs="Times New Roman"/>
          <w:sz w:val="24"/>
          <w:szCs w:val="24"/>
        </w:rPr>
        <w:t xml:space="preserve">. At the national level, the </w:t>
      </w:r>
      <w:r w:rsidR="002B227E" w:rsidRPr="006F552E">
        <w:rPr>
          <w:rFonts w:ascii="Times New Roman" w:hAnsi="Times New Roman" w:cs="Times New Roman"/>
          <w:sz w:val="24"/>
          <w:szCs w:val="24"/>
        </w:rPr>
        <w:t>2016 referendum result</w:t>
      </w:r>
      <w:r w:rsidR="00475021" w:rsidRPr="006F552E">
        <w:rPr>
          <w:rFonts w:ascii="Times New Roman" w:hAnsi="Times New Roman" w:cs="Times New Roman"/>
          <w:sz w:val="24"/>
          <w:szCs w:val="24"/>
        </w:rPr>
        <w:t xml:space="preserve"> in favour of the UK leaving the European Union</w:t>
      </w:r>
      <w:r w:rsidR="002B227E" w:rsidRPr="006F552E">
        <w:rPr>
          <w:rFonts w:ascii="Times New Roman" w:hAnsi="Times New Roman" w:cs="Times New Roman"/>
          <w:sz w:val="24"/>
          <w:szCs w:val="24"/>
        </w:rPr>
        <w:t xml:space="preserve"> </w:t>
      </w:r>
      <w:r w:rsidR="00703991" w:rsidRPr="006F552E">
        <w:rPr>
          <w:rFonts w:ascii="Times New Roman" w:hAnsi="Times New Roman" w:cs="Times New Roman"/>
          <w:sz w:val="24"/>
          <w:szCs w:val="24"/>
        </w:rPr>
        <w:t>had the effect of catapulting</w:t>
      </w:r>
      <w:r w:rsidR="00993086" w:rsidRPr="006F552E">
        <w:rPr>
          <w:rFonts w:ascii="Times New Roman" w:hAnsi="Times New Roman" w:cs="Times New Roman"/>
          <w:sz w:val="24"/>
          <w:szCs w:val="24"/>
        </w:rPr>
        <w:t xml:space="preserve"> Northern Ireland onto the centre stage of British politics</w:t>
      </w:r>
      <w:r w:rsidR="00E46A03" w:rsidRPr="006F552E">
        <w:rPr>
          <w:rFonts w:ascii="Times New Roman" w:hAnsi="Times New Roman" w:cs="Times New Roman"/>
          <w:sz w:val="24"/>
          <w:szCs w:val="24"/>
        </w:rPr>
        <w:t>.</w:t>
      </w:r>
      <w:r w:rsidR="00F72A8A" w:rsidRPr="006F552E">
        <w:rPr>
          <w:rFonts w:ascii="Times New Roman" w:hAnsi="Times New Roman" w:cs="Times New Roman"/>
          <w:sz w:val="24"/>
          <w:szCs w:val="24"/>
        </w:rPr>
        <w:t xml:space="preserve"> The Irish border, </w:t>
      </w:r>
      <w:r w:rsidR="007F4102" w:rsidRPr="006F552E">
        <w:rPr>
          <w:rFonts w:ascii="Times New Roman" w:hAnsi="Times New Roman" w:cs="Times New Roman"/>
          <w:sz w:val="24"/>
          <w:szCs w:val="24"/>
        </w:rPr>
        <w:t xml:space="preserve">which </w:t>
      </w:r>
      <w:r w:rsidR="00A23F42">
        <w:rPr>
          <w:rFonts w:ascii="Times New Roman" w:hAnsi="Times New Roman" w:cs="Times New Roman"/>
          <w:sz w:val="24"/>
          <w:szCs w:val="24"/>
        </w:rPr>
        <w:t>did not feature prominently</w:t>
      </w:r>
      <w:r w:rsidR="007F4102" w:rsidRPr="006F552E">
        <w:rPr>
          <w:rFonts w:ascii="Times New Roman" w:hAnsi="Times New Roman" w:cs="Times New Roman"/>
          <w:sz w:val="24"/>
          <w:szCs w:val="24"/>
        </w:rPr>
        <w:t xml:space="preserve"> in the Leave and Remain campaigns in Britain, soon became </w:t>
      </w:r>
      <w:r w:rsidR="007F4102" w:rsidRPr="006F552E">
        <w:rPr>
          <w:rFonts w:ascii="Times New Roman" w:hAnsi="Times New Roman" w:cs="Times New Roman"/>
          <w:i/>
          <w:sz w:val="24"/>
          <w:szCs w:val="24"/>
        </w:rPr>
        <w:t xml:space="preserve">the </w:t>
      </w:r>
      <w:r w:rsidR="007F4102" w:rsidRPr="006F552E">
        <w:rPr>
          <w:rFonts w:ascii="Times New Roman" w:hAnsi="Times New Roman" w:cs="Times New Roman"/>
          <w:sz w:val="24"/>
          <w:szCs w:val="24"/>
        </w:rPr>
        <w:t xml:space="preserve">issue of Brexit as Parliament and the </w:t>
      </w:r>
      <w:r w:rsidR="00806EE3" w:rsidRPr="006F552E">
        <w:rPr>
          <w:rFonts w:ascii="Times New Roman" w:hAnsi="Times New Roman" w:cs="Times New Roman"/>
          <w:sz w:val="24"/>
          <w:szCs w:val="24"/>
        </w:rPr>
        <w:t xml:space="preserve">UK </w:t>
      </w:r>
      <w:r w:rsidR="007F4102" w:rsidRPr="006F552E">
        <w:rPr>
          <w:rFonts w:ascii="Times New Roman" w:hAnsi="Times New Roman" w:cs="Times New Roman"/>
          <w:sz w:val="24"/>
          <w:szCs w:val="24"/>
        </w:rPr>
        <w:t>Government</w:t>
      </w:r>
      <w:r w:rsidR="0075147F" w:rsidRPr="006F552E">
        <w:rPr>
          <w:rFonts w:ascii="Times New Roman" w:hAnsi="Times New Roman" w:cs="Times New Roman"/>
          <w:sz w:val="24"/>
          <w:szCs w:val="24"/>
        </w:rPr>
        <w:t xml:space="preserve"> </w:t>
      </w:r>
      <w:r w:rsidR="00752661" w:rsidRPr="006F552E">
        <w:rPr>
          <w:rFonts w:ascii="Times New Roman" w:hAnsi="Times New Roman" w:cs="Times New Roman"/>
          <w:sz w:val="24"/>
          <w:szCs w:val="24"/>
        </w:rPr>
        <w:t>grappled with</w:t>
      </w:r>
      <w:r w:rsidR="0075147F" w:rsidRPr="006F552E">
        <w:rPr>
          <w:rFonts w:ascii="Times New Roman" w:hAnsi="Times New Roman" w:cs="Times New Roman"/>
          <w:sz w:val="24"/>
          <w:szCs w:val="24"/>
        </w:rPr>
        <w:t xml:space="preserve"> the complex (if not impossible) task of removing Northern Ireland from the European </w:t>
      </w:r>
      <w:r w:rsidR="00993E72" w:rsidRPr="006F552E">
        <w:rPr>
          <w:rFonts w:ascii="Times New Roman" w:hAnsi="Times New Roman" w:cs="Times New Roman"/>
          <w:sz w:val="24"/>
          <w:szCs w:val="24"/>
        </w:rPr>
        <w:t>s</w:t>
      </w:r>
      <w:r w:rsidR="0075147F" w:rsidRPr="006F552E">
        <w:rPr>
          <w:rFonts w:ascii="Times New Roman" w:hAnsi="Times New Roman" w:cs="Times New Roman"/>
          <w:sz w:val="24"/>
          <w:szCs w:val="24"/>
        </w:rPr>
        <w:t xml:space="preserve">ingle </w:t>
      </w:r>
      <w:r w:rsidR="00993E72" w:rsidRPr="006F552E">
        <w:rPr>
          <w:rFonts w:ascii="Times New Roman" w:hAnsi="Times New Roman" w:cs="Times New Roman"/>
          <w:sz w:val="24"/>
          <w:szCs w:val="24"/>
        </w:rPr>
        <w:t>m</w:t>
      </w:r>
      <w:r w:rsidR="0075147F" w:rsidRPr="006F552E">
        <w:rPr>
          <w:rFonts w:ascii="Times New Roman" w:hAnsi="Times New Roman" w:cs="Times New Roman"/>
          <w:sz w:val="24"/>
          <w:szCs w:val="24"/>
        </w:rPr>
        <w:t xml:space="preserve">arket and </w:t>
      </w:r>
      <w:r w:rsidR="00993E72" w:rsidRPr="006F552E">
        <w:rPr>
          <w:rFonts w:ascii="Times New Roman" w:hAnsi="Times New Roman" w:cs="Times New Roman"/>
          <w:sz w:val="24"/>
          <w:szCs w:val="24"/>
        </w:rPr>
        <w:t>c</w:t>
      </w:r>
      <w:r w:rsidR="0075147F" w:rsidRPr="006F552E">
        <w:rPr>
          <w:rFonts w:ascii="Times New Roman" w:hAnsi="Times New Roman" w:cs="Times New Roman"/>
          <w:sz w:val="24"/>
          <w:szCs w:val="24"/>
        </w:rPr>
        <w:t xml:space="preserve">ustoms </w:t>
      </w:r>
      <w:r w:rsidR="00993E72" w:rsidRPr="006F552E">
        <w:rPr>
          <w:rFonts w:ascii="Times New Roman" w:hAnsi="Times New Roman" w:cs="Times New Roman"/>
          <w:sz w:val="24"/>
          <w:szCs w:val="24"/>
        </w:rPr>
        <w:t>u</w:t>
      </w:r>
      <w:r w:rsidR="0075147F" w:rsidRPr="006F552E">
        <w:rPr>
          <w:rFonts w:ascii="Times New Roman" w:hAnsi="Times New Roman" w:cs="Times New Roman"/>
          <w:sz w:val="24"/>
          <w:szCs w:val="24"/>
        </w:rPr>
        <w:t xml:space="preserve">nion without </w:t>
      </w:r>
      <w:r w:rsidR="00806EE3" w:rsidRPr="006F552E">
        <w:rPr>
          <w:rFonts w:ascii="Times New Roman" w:hAnsi="Times New Roman" w:cs="Times New Roman"/>
          <w:sz w:val="24"/>
          <w:szCs w:val="24"/>
        </w:rPr>
        <w:t>hardening</w:t>
      </w:r>
      <w:r w:rsidR="00703991" w:rsidRPr="006F552E">
        <w:rPr>
          <w:rFonts w:ascii="Times New Roman" w:hAnsi="Times New Roman" w:cs="Times New Roman"/>
          <w:sz w:val="24"/>
          <w:szCs w:val="24"/>
        </w:rPr>
        <w:t xml:space="preserve"> the</w:t>
      </w:r>
      <w:r w:rsidR="00806EE3" w:rsidRPr="006F552E">
        <w:rPr>
          <w:rFonts w:ascii="Times New Roman" w:hAnsi="Times New Roman" w:cs="Times New Roman"/>
          <w:sz w:val="24"/>
          <w:szCs w:val="24"/>
        </w:rPr>
        <w:t xml:space="preserve"> border with the</w:t>
      </w:r>
      <w:r w:rsidR="00703991" w:rsidRPr="006F552E">
        <w:rPr>
          <w:rFonts w:ascii="Times New Roman" w:hAnsi="Times New Roman" w:cs="Times New Roman"/>
          <w:sz w:val="24"/>
          <w:szCs w:val="24"/>
        </w:rPr>
        <w:t xml:space="preserve"> Republic of Ireland.</w:t>
      </w:r>
      <w:r w:rsidR="00F85E9B" w:rsidRPr="006F552E">
        <w:rPr>
          <w:rFonts w:ascii="Times New Roman" w:hAnsi="Times New Roman" w:cs="Times New Roman"/>
          <w:sz w:val="24"/>
          <w:szCs w:val="24"/>
        </w:rPr>
        <w:t xml:space="preserve"> </w:t>
      </w:r>
      <w:r w:rsidR="005156BE" w:rsidRPr="006F552E">
        <w:rPr>
          <w:rFonts w:ascii="Times New Roman" w:hAnsi="Times New Roman" w:cs="Times New Roman"/>
          <w:sz w:val="24"/>
          <w:szCs w:val="24"/>
        </w:rPr>
        <w:t>Indicative of</w:t>
      </w:r>
      <w:r w:rsidR="00643EB0" w:rsidRPr="006F552E">
        <w:rPr>
          <w:rFonts w:ascii="Times New Roman" w:hAnsi="Times New Roman" w:cs="Times New Roman"/>
          <w:sz w:val="24"/>
          <w:szCs w:val="24"/>
        </w:rPr>
        <w:t xml:space="preserve"> Northern Ireland’s increased prominence in mainstream British </w:t>
      </w:r>
      <w:r w:rsidR="008513E9" w:rsidRPr="006F552E">
        <w:rPr>
          <w:rFonts w:ascii="Times New Roman" w:hAnsi="Times New Roman" w:cs="Times New Roman"/>
          <w:sz w:val="24"/>
          <w:szCs w:val="24"/>
        </w:rPr>
        <w:t>politics</w:t>
      </w:r>
      <w:r w:rsidR="00643EB0" w:rsidRPr="006F552E">
        <w:rPr>
          <w:rFonts w:ascii="Times New Roman" w:hAnsi="Times New Roman" w:cs="Times New Roman"/>
          <w:sz w:val="24"/>
          <w:szCs w:val="24"/>
        </w:rPr>
        <w:t xml:space="preserve">, </w:t>
      </w:r>
      <w:r w:rsidR="00684EED" w:rsidRPr="006F552E">
        <w:rPr>
          <w:rFonts w:ascii="Times New Roman" w:hAnsi="Times New Roman" w:cs="Times New Roman"/>
          <w:sz w:val="24"/>
          <w:szCs w:val="24"/>
        </w:rPr>
        <w:t>senior</w:t>
      </w:r>
      <w:r w:rsidR="00F85E9B" w:rsidRPr="006F552E">
        <w:rPr>
          <w:rFonts w:ascii="Times New Roman" w:hAnsi="Times New Roman" w:cs="Times New Roman"/>
          <w:sz w:val="24"/>
          <w:szCs w:val="24"/>
        </w:rPr>
        <w:t xml:space="preserve"> UK politicians, from </w:t>
      </w:r>
      <w:r w:rsidR="00FB27A3" w:rsidRPr="006F552E">
        <w:rPr>
          <w:rFonts w:ascii="Times New Roman" w:hAnsi="Times New Roman" w:cs="Times New Roman"/>
          <w:sz w:val="24"/>
          <w:szCs w:val="24"/>
        </w:rPr>
        <w:t>Labour Party leader</w:t>
      </w:r>
      <w:r w:rsidR="00F85E9B" w:rsidRPr="006F552E">
        <w:rPr>
          <w:rFonts w:ascii="Times New Roman" w:hAnsi="Times New Roman" w:cs="Times New Roman"/>
          <w:sz w:val="24"/>
          <w:szCs w:val="24"/>
        </w:rPr>
        <w:t xml:space="preserve"> Jeremy Corbyn</w:t>
      </w:r>
      <w:r w:rsidR="0042288C">
        <w:rPr>
          <w:rFonts w:ascii="Times New Roman" w:hAnsi="Times New Roman" w:cs="Times New Roman"/>
          <w:sz w:val="24"/>
          <w:szCs w:val="24"/>
        </w:rPr>
        <w:t xml:space="preserve"> </w:t>
      </w:r>
      <w:r w:rsidR="00F85E9B" w:rsidRPr="006F552E">
        <w:rPr>
          <w:rFonts w:ascii="Times New Roman" w:hAnsi="Times New Roman" w:cs="Times New Roman"/>
          <w:sz w:val="24"/>
          <w:szCs w:val="24"/>
        </w:rPr>
        <w:t xml:space="preserve">to Conservative Party </w:t>
      </w:r>
      <w:r w:rsidR="00FB27A3" w:rsidRPr="006F552E">
        <w:rPr>
          <w:rFonts w:ascii="Times New Roman" w:hAnsi="Times New Roman" w:cs="Times New Roman"/>
          <w:sz w:val="24"/>
          <w:szCs w:val="24"/>
        </w:rPr>
        <w:t xml:space="preserve">grandee Jacob Rees-Mogg, </w:t>
      </w:r>
      <w:r w:rsidR="00107790" w:rsidRPr="006F552E">
        <w:rPr>
          <w:rFonts w:ascii="Times New Roman" w:hAnsi="Times New Roman" w:cs="Times New Roman"/>
          <w:sz w:val="24"/>
          <w:szCs w:val="24"/>
        </w:rPr>
        <w:t xml:space="preserve">have </w:t>
      </w:r>
      <w:r w:rsidR="00643EB0" w:rsidRPr="006F552E">
        <w:rPr>
          <w:rFonts w:ascii="Times New Roman" w:hAnsi="Times New Roman" w:cs="Times New Roman"/>
          <w:sz w:val="24"/>
          <w:szCs w:val="24"/>
        </w:rPr>
        <w:t xml:space="preserve">felt the need to </w:t>
      </w:r>
      <w:r w:rsidR="00684EED" w:rsidRPr="006F552E">
        <w:rPr>
          <w:rFonts w:ascii="Times New Roman" w:hAnsi="Times New Roman" w:cs="Times New Roman"/>
          <w:sz w:val="24"/>
          <w:szCs w:val="24"/>
        </w:rPr>
        <w:t xml:space="preserve">make </w:t>
      </w:r>
      <w:r w:rsidR="00643EB0" w:rsidRPr="006F552E">
        <w:rPr>
          <w:rFonts w:ascii="Times New Roman" w:hAnsi="Times New Roman" w:cs="Times New Roman"/>
          <w:sz w:val="24"/>
          <w:szCs w:val="24"/>
        </w:rPr>
        <w:t xml:space="preserve">well-publicised visits </w:t>
      </w:r>
      <w:r w:rsidR="00712D97" w:rsidRPr="006F552E">
        <w:rPr>
          <w:rFonts w:ascii="Times New Roman" w:hAnsi="Times New Roman" w:cs="Times New Roman"/>
          <w:sz w:val="24"/>
          <w:szCs w:val="24"/>
        </w:rPr>
        <w:t xml:space="preserve">to </w:t>
      </w:r>
      <w:r w:rsidR="004E10A0" w:rsidRPr="006F552E">
        <w:rPr>
          <w:rFonts w:ascii="Times New Roman" w:hAnsi="Times New Roman" w:cs="Times New Roman"/>
          <w:sz w:val="24"/>
          <w:szCs w:val="24"/>
        </w:rPr>
        <w:t xml:space="preserve">towns and villages along </w:t>
      </w:r>
      <w:r w:rsidR="00E63E66" w:rsidRPr="006F552E">
        <w:rPr>
          <w:rFonts w:ascii="Times New Roman" w:hAnsi="Times New Roman" w:cs="Times New Roman"/>
          <w:sz w:val="24"/>
          <w:szCs w:val="24"/>
        </w:rPr>
        <w:t>its border</w:t>
      </w:r>
      <w:r w:rsidR="008513E9" w:rsidRPr="006F552E">
        <w:rPr>
          <w:rFonts w:ascii="Times New Roman" w:hAnsi="Times New Roman" w:cs="Times New Roman"/>
          <w:sz w:val="24"/>
          <w:szCs w:val="24"/>
        </w:rPr>
        <w:t>. H</w:t>
      </w:r>
      <w:r w:rsidR="00684EED" w:rsidRPr="006F552E">
        <w:rPr>
          <w:rFonts w:ascii="Times New Roman" w:hAnsi="Times New Roman" w:cs="Times New Roman"/>
          <w:sz w:val="24"/>
          <w:szCs w:val="24"/>
        </w:rPr>
        <w:t>igh profile</w:t>
      </w:r>
      <w:r w:rsidR="00643EB0" w:rsidRPr="006F552E">
        <w:rPr>
          <w:rFonts w:ascii="Times New Roman" w:hAnsi="Times New Roman" w:cs="Times New Roman"/>
          <w:sz w:val="24"/>
          <w:szCs w:val="24"/>
        </w:rPr>
        <w:t xml:space="preserve"> visitors</w:t>
      </w:r>
      <w:r w:rsidR="00E3460D" w:rsidRPr="006F552E">
        <w:rPr>
          <w:rFonts w:ascii="Times New Roman" w:hAnsi="Times New Roman" w:cs="Times New Roman"/>
          <w:sz w:val="24"/>
          <w:szCs w:val="24"/>
        </w:rPr>
        <w:t xml:space="preserve"> from further afield, </w:t>
      </w:r>
      <w:r w:rsidR="00DC7FA9" w:rsidRPr="006F552E">
        <w:rPr>
          <w:rFonts w:ascii="Times New Roman" w:hAnsi="Times New Roman" w:cs="Times New Roman"/>
          <w:sz w:val="24"/>
          <w:szCs w:val="24"/>
        </w:rPr>
        <w:t>including</w:t>
      </w:r>
      <w:r w:rsidR="00E3460D" w:rsidRPr="006F552E">
        <w:rPr>
          <w:rFonts w:ascii="Times New Roman" w:hAnsi="Times New Roman" w:cs="Times New Roman"/>
          <w:sz w:val="24"/>
          <w:szCs w:val="24"/>
        </w:rPr>
        <w:t xml:space="preserve"> US</w:t>
      </w:r>
      <w:r w:rsidR="00684EED" w:rsidRPr="006F552E">
        <w:rPr>
          <w:rFonts w:ascii="Times New Roman" w:hAnsi="Times New Roman" w:cs="Times New Roman"/>
          <w:sz w:val="24"/>
          <w:szCs w:val="24"/>
        </w:rPr>
        <w:t xml:space="preserve"> House of Representatives </w:t>
      </w:r>
      <w:r w:rsidR="00E3460D" w:rsidRPr="006F552E">
        <w:rPr>
          <w:rFonts w:ascii="Times New Roman" w:hAnsi="Times New Roman" w:cs="Times New Roman"/>
          <w:sz w:val="24"/>
          <w:szCs w:val="24"/>
        </w:rPr>
        <w:t xml:space="preserve">Speaker </w:t>
      </w:r>
      <w:r w:rsidR="00684EED" w:rsidRPr="006F552E">
        <w:rPr>
          <w:rFonts w:ascii="Times New Roman" w:hAnsi="Times New Roman" w:cs="Times New Roman"/>
          <w:sz w:val="24"/>
          <w:szCs w:val="24"/>
        </w:rPr>
        <w:t>Nancy Pelosi</w:t>
      </w:r>
      <w:r w:rsidR="007D2E45" w:rsidRPr="006F552E">
        <w:rPr>
          <w:rFonts w:ascii="Times New Roman" w:hAnsi="Times New Roman" w:cs="Times New Roman"/>
          <w:sz w:val="24"/>
          <w:szCs w:val="24"/>
        </w:rPr>
        <w:t xml:space="preserve">, </w:t>
      </w:r>
      <w:r w:rsidR="00704CE8" w:rsidRPr="006F552E">
        <w:rPr>
          <w:rFonts w:ascii="Times New Roman" w:hAnsi="Times New Roman" w:cs="Times New Roman"/>
          <w:sz w:val="24"/>
          <w:szCs w:val="24"/>
        </w:rPr>
        <w:t>suggest</w:t>
      </w:r>
      <w:r w:rsidR="00712D97" w:rsidRPr="006F552E">
        <w:rPr>
          <w:rFonts w:ascii="Times New Roman" w:hAnsi="Times New Roman" w:cs="Times New Roman"/>
          <w:sz w:val="24"/>
          <w:szCs w:val="24"/>
        </w:rPr>
        <w:t xml:space="preserve"> that the fate of North</w:t>
      </w:r>
      <w:r w:rsidR="00A845B6" w:rsidRPr="006F552E">
        <w:rPr>
          <w:rFonts w:ascii="Times New Roman" w:hAnsi="Times New Roman" w:cs="Times New Roman"/>
          <w:sz w:val="24"/>
          <w:szCs w:val="24"/>
        </w:rPr>
        <w:t>ern Ireland</w:t>
      </w:r>
      <w:r w:rsidR="00993E72" w:rsidRPr="006F552E">
        <w:rPr>
          <w:rFonts w:ascii="Times New Roman" w:hAnsi="Times New Roman" w:cs="Times New Roman"/>
          <w:sz w:val="24"/>
          <w:szCs w:val="24"/>
        </w:rPr>
        <w:t>’s</w:t>
      </w:r>
      <w:r w:rsidR="00A845B6" w:rsidRPr="006F552E">
        <w:rPr>
          <w:rFonts w:ascii="Times New Roman" w:hAnsi="Times New Roman" w:cs="Times New Roman"/>
          <w:sz w:val="24"/>
          <w:szCs w:val="24"/>
        </w:rPr>
        <w:t xml:space="preserve"> post-Brexit</w:t>
      </w:r>
      <w:r w:rsidR="00993E72" w:rsidRPr="006F552E">
        <w:rPr>
          <w:rFonts w:ascii="Times New Roman" w:hAnsi="Times New Roman" w:cs="Times New Roman"/>
          <w:sz w:val="24"/>
          <w:szCs w:val="24"/>
        </w:rPr>
        <w:t xml:space="preserve"> future</w:t>
      </w:r>
      <w:r w:rsidR="00AF2E82" w:rsidRPr="006F552E">
        <w:rPr>
          <w:rFonts w:ascii="Times New Roman" w:hAnsi="Times New Roman" w:cs="Times New Roman"/>
          <w:sz w:val="24"/>
          <w:szCs w:val="24"/>
        </w:rPr>
        <w:t xml:space="preserve"> also</w:t>
      </w:r>
      <w:r w:rsidR="00A845B6" w:rsidRPr="006F552E">
        <w:rPr>
          <w:rFonts w:ascii="Times New Roman" w:hAnsi="Times New Roman" w:cs="Times New Roman"/>
          <w:sz w:val="24"/>
          <w:szCs w:val="24"/>
        </w:rPr>
        <w:t xml:space="preserve"> features</w:t>
      </w:r>
      <w:r w:rsidR="00712D97" w:rsidRPr="006F552E">
        <w:rPr>
          <w:rFonts w:ascii="Times New Roman" w:hAnsi="Times New Roman" w:cs="Times New Roman"/>
          <w:sz w:val="24"/>
          <w:szCs w:val="24"/>
        </w:rPr>
        <w:t xml:space="preserve"> on political agendas elsewhere.</w:t>
      </w:r>
      <w:r w:rsidR="001F5ABB" w:rsidRPr="006F552E">
        <w:rPr>
          <w:rFonts w:ascii="Times New Roman" w:hAnsi="Times New Roman" w:cs="Times New Roman"/>
          <w:sz w:val="24"/>
          <w:szCs w:val="24"/>
        </w:rPr>
        <w:t xml:space="preserve"> </w:t>
      </w:r>
      <w:r w:rsidR="004E10A0" w:rsidRPr="006F552E">
        <w:rPr>
          <w:rFonts w:ascii="Times New Roman" w:hAnsi="Times New Roman" w:cs="Times New Roman"/>
          <w:sz w:val="24"/>
          <w:szCs w:val="24"/>
        </w:rPr>
        <w:t xml:space="preserve">As the </w:t>
      </w:r>
      <w:r w:rsidR="00752661" w:rsidRPr="006F552E">
        <w:rPr>
          <w:rFonts w:ascii="Times New Roman" w:hAnsi="Times New Roman" w:cs="Times New Roman"/>
          <w:sz w:val="24"/>
          <w:szCs w:val="24"/>
        </w:rPr>
        <w:t>region</w:t>
      </w:r>
      <w:r w:rsidR="004E10A0" w:rsidRPr="006F552E">
        <w:rPr>
          <w:rFonts w:ascii="Times New Roman" w:hAnsi="Times New Roman" w:cs="Times New Roman"/>
          <w:sz w:val="24"/>
          <w:szCs w:val="24"/>
        </w:rPr>
        <w:t xml:space="preserve"> of the UK </w:t>
      </w:r>
      <w:r w:rsidR="00752661" w:rsidRPr="006F552E">
        <w:rPr>
          <w:rFonts w:ascii="Times New Roman" w:hAnsi="Times New Roman" w:cs="Times New Roman"/>
          <w:sz w:val="24"/>
          <w:szCs w:val="24"/>
        </w:rPr>
        <w:t>set to be most</w:t>
      </w:r>
      <w:r w:rsidR="004E10A0" w:rsidRPr="006F552E">
        <w:rPr>
          <w:rFonts w:ascii="Times New Roman" w:hAnsi="Times New Roman" w:cs="Times New Roman"/>
          <w:sz w:val="24"/>
          <w:szCs w:val="24"/>
        </w:rPr>
        <w:t xml:space="preserve"> distinctly affected by Brexit</w:t>
      </w:r>
      <w:r w:rsidR="00752661" w:rsidRPr="006F552E">
        <w:rPr>
          <w:rFonts w:ascii="Times New Roman" w:hAnsi="Times New Roman" w:cs="Times New Roman"/>
          <w:sz w:val="24"/>
          <w:szCs w:val="24"/>
        </w:rPr>
        <w:t xml:space="preserve"> (Tonge, 2017</w:t>
      </w:r>
      <w:r w:rsidR="00F010E9" w:rsidRPr="006F552E">
        <w:rPr>
          <w:rFonts w:ascii="Times New Roman" w:hAnsi="Times New Roman" w:cs="Times New Roman"/>
          <w:sz w:val="24"/>
          <w:szCs w:val="24"/>
        </w:rPr>
        <w:t>a</w:t>
      </w:r>
      <w:r w:rsidR="00752661" w:rsidRPr="006F552E">
        <w:rPr>
          <w:rFonts w:ascii="Times New Roman" w:hAnsi="Times New Roman" w:cs="Times New Roman"/>
          <w:sz w:val="24"/>
          <w:szCs w:val="24"/>
        </w:rPr>
        <w:t>),</w:t>
      </w:r>
      <w:r w:rsidR="00993E72" w:rsidRPr="006F552E">
        <w:rPr>
          <w:rFonts w:ascii="Times New Roman" w:hAnsi="Times New Roman" w:cs="Times New Roman"/>
          <w:sz w:val="24"/>
          <w:szCs w:val="24"/>
        </w:rPr>
        <w:t xml:space="preserve"> and one with a recent history of ethno-national conflict,</w:t>
      </w:r>
      <w:r w:rsidR="00752661" w:rsidRPr="006F552E">
        <w:rPr>
          <w:rFonts w:ascii="Times New Roman" w:hAnsi="Times New Roman" w:cs="Times New Roman"/>
          <w:sz w:val="24"/>
          <w:szCs w:val="24"/>
        </w:rPr>
        <w:t xml:space="preserve"> all eyes </w:t>
      </w:r>
      <w:r w:rsidR="00A845B6" w:rsidRPr="006F552E">
        <w:rPr>
          <w:rFonts w:ascii="Times New Roman" w:hAnsi="Times New Roman" w:cs="Times New Roman"/>
          <w:sz w:val="24"/>
          <w:szCs w:val="24"/>
        </w:rPr>
        <w:t xml:space="preserve">within and without the UK </w:t>
      </w:r>
      <w:r w:rsidR="00752661" w:rsidRPr="006F552E">
        <w:rPr>
          <w:rFonts w:ascii="Times New Roman" w:hAnsi="Times New Roman" w:cs="Times New Roman"/>
          <w:sz w:val="24"/>
          <w:szCs w:val="24"/>
        </w:rPr>
        <w:t>were on Northern Ireland in the run-up to its ninth European</w:t>
      </w:r>
      <w:r w:rsidR="00993E72" w:rsidRPr="006F552E">
        <w:rPr>
          <w:rFonts w:ascii="Times New Roman" w:hAnsi="Times New Roman" w:cs="Times New Roman"/>
          <w:sz w:val="24"/>
          <w:szCs w:val="24"/>
        </w:rPr>
        <w:t xml:space="preserve"> </w:t>
      </w:r>
      <w:r w:rsidR="00752661" w:rsidRPr="006F552E">
        <w:rPr>
          <w:rFonts w:ascii="Times New Roman" w:hAnsi="Times New Roman" w:cs="Times New Roman"/>
          <w:sz w:val="24"/>
          <w:szCs w:val="24"/>
        </w:rPr>
        <w:t xml:space="preserve">election. </w:t>
      </w:r>
      <w:r w:rsidR="004E10A0" w:rsidRPr="006F552E">
        <w:rPr>
          <w:rFonts w:ascii="Times New Roman" w:hAnsi="Times New Roman" w:cs="Times New Roman"/>
          <w:sz w:val="24"/>
          <w:szCs w:val="24"/>
        </w:rPr>
        <w:t xml:space="preserve"> </w:t>
      </w:r>
    </w:p>
    <w:p w14:paraId="43B525B5" w14:textId="68965612" w:rsidR="00993E72" w:rsidRPr="006F552E" w:rsidRDefault="00E63E66"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At the regional level, </w:t>
      </w:r>
      <w:r w:rsidR="004F36E5" w:rsidRPr="006F552E">
        <w:rPr>
          <w:rFonts w:ascii="Times New Roman" w:hAnsi="Times New Roman" w:cs="Times New Roman"/>
          <w:sz w:val="24"/>
          <w:szCs w:val="24"/>
        </w:rPr>
        <w:t xml:space="preserve">the </w:t>
      </w:r>
      <w:r w:rsidR="00D30BCE" w:rsidRPr="006F552E">
        <w:rPr>
          <w:rFonts w:ascii="Times New Roman" w:hAnsi="Times New Roman" w:cs="Times New Roman"/>
          <w:sz w:val="24"/>
          <w:szCs w:val="24"/>
        </w:rPr>
        <w:t>election</w:t>
      </w:r>
      <w:r w:rsidR="004F36E5" w:rsidRPr="006F552E">
        <w:rPr>
          <w:rFonts w:ascii="Times New Roman" w:hAnsi="Times New Roman" w:cs="Times New Roman"/>
          <w:sz w:val="24"/>
          <w:szCs w:val="24"/>
        </w:rPr>
        <w:t xml:space="preserve"> took place against a backdrop of</w:t>
      </w:r>
      <w:r w:rsidR="00752661" w:rsidRPr="006F552E">
        <w:rPr>
          <w:rFonts w:ascii="Times New Roman" w:hAnsi="Times New Roman" w:cs="Times New Roman"/>
          <w:sz w:val="24"/>
          <w:szCs w:val="24"/>
        </w:rPr>
        <w:t xml:space="preserve"> </w:t>
      </w:r>
      <w:r w:rsidR="005D2CFC" w:rsidRPr="006F552E">
        <w:rPr>
          <w:rFonts w:ascii="Times New Roman" w:hAnsi="Times New Roman" w:cs="Times New Roman"/>
          <w:sz w:val="24"/>
          <w:szCs w:val="24"/>
        </w:rPr>
        <w:t xml:space="preserve">near </w:t>
      </w:r>
      <w:r w:rsidR="004F36E5" w:rsidRPr="006F552E">
        <w:rPr>
          <w:rFonts w:ascii="Times New Roman" w:hAnsi="Times New Roman" w:cs="Times New Roman"/>
          <w:sz w:val="24"/>
          <w:szCs w:val="24"/>
        </w:rPr>
        <w:t>record-breaking political stalem</w:t>
      </w:r>
      <w:r w:rsidR="001F5ABB" w:rsidRPr="006F552E">
        <w:rPr>
          <w:rFonts w:ascii="Times New Roman" w:hAnsi="Times New Roman" w:cs="Times New Roman"/>
          <w:sz w:val="24"/>
          <w:szCs w:val="24"/>
        </w:rPr>
        <w:t>ate.</w:t>
      </w:r>
      <w:r w:rsidR="001776A6" w:rsidRPr="006F552E">
        <w:rPr>
          <w:rStyle w:val="EndnoteReference"/>
          <w:rFonts w:ascii="Times New Roman" w:hAnsi="Times New Roman" w:cs="Times New Roman"/>
          <w:sz w:val="24"/>
          <w:szCs w:val="24"/>
        </w:rPr>
        <w:endnoteReference w:id="1"/>
      </w:r>
      <w:r w:rsidR="00752661" w:rsidRPr="006F552E">
        <w:rPr>
          <w:rFonts w:ascii="Times New Roman" w:hAnsi="Times New Roman" w:cs="Times New Roman"/>
          <w:sz w:val="24"/>
          <w:szCs w:val="24"/>
        </w:rPr>
        <w:t xml:space="preserve"> </w:t>
      </w:r>
      <w:r w:rsidR="00B76A84" w:rsidRPr="006F552E">
        <w:rPr>
          <w:rFonts w:ascii="Times New Roman" w:hAnsi="Times New Roman" w:cs="Times New Roman"/>
          <w:sz w:val="24"/>
          <w:szCs w:val="24"/>
        </w:rPr>
        <w:t xml:space="preserve">This is because </w:t>
      </w:r>
      <w:r w:rsidR="005D2CFC" w:rsidRPr="006F552E">
        <w:rPr>
          <w:rFonts w:ascii="Times New Roman" w:hAnsi="Times New Roman" w:cs="Times New Roman"/>
          <w:sz w:val="24"/>
          <w:szCs w:val="24"/>
        </w:rPr>
        <w:t>Northern Ireland ha</w:t>
      </w:r>
      <w:r w:rsidR="00993E72" w:rsidRPr="006F552E">
        <w:rPr>
          <w:rFonts w:ascii="Times New Roman" w:hAnsi="Times New Roman" w:cs="Times New Roman"/>
          <w:sz w:val="24"/>
          <w:szCs w:val="24"/>
        </w:rPr>
        <w:t>d</w:t>
      </w:r>
      <w:r w:rsidR="005D2CFC" w:rsidRPr="006F552E">
        <w:rPr>
          <w:rFonts w:ascii="Times New Roman" w:hAnsi="Times New Roman" w:cs="Times New Roman"/>
          <w:sz w:val="24"/>
          <w:szCs w:val="24"/>
        </w:rPr>
        <w:t xml:space="preserve"> been without devolved government since January 2017 </w:t>
      </w:r>
      <w:r w:rsidR="00A845B6" w:rsidRPr="006F552E">
        <w:rPr>
          <w:rFonts w:ascii="Times New Roman" w:hAnsi="Times New Roman" w:cs="Times New Roman"/>
          <w:sz w:val="24"/>
          <w:szCs w:val="24"/>
        </w:rPr>
        <w:t>after</w:t>
      </w:r>
      <w:r w:rsidR="005D2CFC" w:rsidRPr="006F552E">
        <w:rPr>
          <w:rFonts w:ascii="Times New Roman" w:hAnsi="Times New Roman" w:cs="Times New Roman"/>
          <w:sz w:val="24"/>
          <w:szCs w:val="24"/>
        </w:rPr>
        <w:t xml:space="preserve"> the resignation of then </w:t>
      </w:r>
      <w:r w:rsidR="00993E72" w:rsidRPr="006F552E">
        <w:rPr>
          <w:rFonts w:ascii="Times New Roman" w:hAnsi="Times New Roman" w:cs="Times New Roman"/>
          <w:sz w:val="24"/>
          <w:szCs w:val="24"/>
        </w:rPr>
        <w:t>d</w:t>
      </w:r>
      <w:r w:rsidR="005D2CFC" w:rsidRPr="006F552E">
        <w:rPr>
          <w:rFonts w:ascii="Times New Roman" w:hAnsi="Times New Roman" w:cs="Times New Roman"/>
          <w:sz w:val="24"/>
          <w:szCs w:val="24"/>
        </w:rPr>
        <w:t>eputy First Minister Martin McGuinness over, amongst other things, the DUP’s involvement in a</w:t>
      </w:r>
      <w:r w:rsidR="00AF2E82" w:rsidRPr="006F552E">
        <w:rPr>
          <w:rFonts w:ascii="Times New Roman" w:hAnsi="Times New Roman" w:cs="Times New Roman"/>
          <w:sz w:val="24"/>
          <w:szCs w:val="24"/>
        </w:rPr>
        <w:t>n</w:t>
      </w:r>
      <w:r w:rsidR="005D2CFC" w:rsidRPr="006F552E">
        <w:rPr>
          <w:rFonts w:ascii="Times New Roman" w:hAnsi="Times New Roman" w:cs="Times New Roman"/>
          <w:sz w:val="24"/>
          <w:szCs w:val="24"/>
        </w:rPr>
        <w:t xml:space="preserve"> </w:t>
      </w:r>
      <w:r w:rsidR="00993E72" w:rsidRPr="006F552E">
        <w:rPr>
          <w:rFonts w:ascii="Times New Roman" w:hAnsi="Times New Roman" w:cs="Times New Roman"/>
          <w:sz w:val="24"/>
          <w:szCs w:val="24"/>
        </w:rPr>
        <w:t xml:space="preserve">energy policy </w:t>
      </w:r>
      <w:r w:rsidR="00AA118B" w:rsidRPr="006F552E">
        <w:rPr>
          <w:rFonts w:ascii="Times New Roman" w:hAnsi="Times New Roman" w:cs="Times New Roman"/>
          <w:sz w:val="24"/>
          <w:szCs w:val="24"/>
        </w:rPr>
        <w:t>scandal.</w:t>
      </w:r>
      <w:r w:rsidR="005D2CFC" w:rsidRPr="006F552E">
        <w:rPr>
          <w:rFonts w:ascii="Times New Roman" w:hAnsi="Times New Roman" w:cs="Times New Roman"/>
          <w:sz w:val="24"/>
          <w:szCs w:val="24"/>
        </w:rPr>
        <w:t xml:space="preserve"> </w:t>
      </w:r>
      <w:r w:rsidR="00EE55BE" w:rsidRPr="006F552E">
        <w:rPr>
          <w:rFonts w:ascii="Times New Roman" w:hAnsi="Times New Roman" w:cs="Times New Roman"/>
          <w:sz w:val="24"/>
          <w:szCs w:val="24"/>
        </w:rPr>
        <w:t>T</w:t>
      </w:r>
      <w:r w:rsidR="00402466" w:rsidRPr="006F552E">
        <w:rPr>
          <w:rFonts w:ascii="Times New Roman" w:hAnsi="Times New Roman" w:cs="Times New Roman"/>
          <w:sz w:val="24"/>
          <w:szCs w:val="24"/>
        </w:rPr>
        <w:t xml:space="preserve">his power vacuum </w:t>
      </w:r>
      <w:r w:rsidR="00A845B6" w:rsidRPr="006F552E">
        <w:rPr>
          <w:rFonts w:ascii="Times New Roman" w:hAnsi="Times New Roman" w:cs="Times New Roman"/>
          <w:sz w:val="24"/>
          <w:szCs w:val="24"/>
        </w:rPr>
        <w:t xml:space="preserve">in Northern Ireland </w:t>
      </w:r>
      <w:r w:rsidR="00402466" w:rsidRPr="006F552E">
        <w:rPr>
          <w:rFonts w:ascii="Times New Roman" w:hAnsi="Times New Roman" w:cs="Times New Roman"/>
          <w:sz w:val="24"/>
          <w:szCs w:val="24"/>
        </w:rPr>
        <w:t xml:space="preserve">has </w:t>
      </w:r>
      <w:r w:rsidR="00A845B6" w:rsidRPr="006F552E">
        <w:rPr>
          <w:rFonts w:ascii="Times New Roman" w:hAnsi="Times New Roman" w:cs="Times New Roman"/>
          <w:sz w:val="24"/>
          <w:szCs w:val="24"/>
        </w:rPr>
        <w:t xml:space="preserve">severely handicapped the region’s ability to prepare for Brexit. </w:t>
      </w:r>
      <w:r w:rsidR="009C19C5" w:rsidRPr="006F552E">
        <w:rPr>
          <w:rFonts w:ascii="Times New Roman" w:hAnsi="Times New Roman" w:cs="Times New Roman"/>
          <w:sz w:val="24"/>
          <w:szCs w:val="24"/>
        </w:rPr>
        <w:t xml:space="preserve">Whereas the devolved administrations in Scotland and Wales have </w:t>
      </w:r>
      <w:r w:rsidR="00195266" w:rsidRPr="006F552E">
        <w:rPr>
          <w:rFonts w:ascii="Times New Roman" w:hAnsi="Times New Roman" w:cs="Times New Roman"/>
          <w:sz w:val="24"/>
          <w:szCs w:val="24"/>
        </w:rPr>
        <w:t>conducted</w:t>
      </w:r>
      <w:r w:rsidR="00D02B84" w:rsidRPr="006F552E">
        <w:rPr>
          <w:rFonts w:ascii="Times New Roman" w:hAnsi="Times New Roman" w:cs="Times New Roman"/>
          <w:sz w:val="24"/>
          <w:szCs w:val="24"/>
        </w:rPr>
        <w:t xml:space="preserve"> detailed </w:t>
      </w:r>
      <w:r w:rsidR="00FB3229" w:rsidRPr="006F552E">
        <w:rPr>
          <w:rFonts w:ascii="Times New Roman" w:hAnsi="Times New Roman" w:cs="Times New Roman"/>
          <w:sz w:val="24"/>
          <w:szCs w:val="24"/>
        </w:rPr>
        <w:t>scrutiny</w:t>
      </w:r>
      <w:r w:rsidR="00D02B84" w:rsidRPr="006F552E">
        <w:rPr>
          <w:rFonts w:ascii="Times New Roman" w:hAnsi="Times New Roman" w:cs="Times New Roman"/>
          <w:sz w:val="24"/>
          <w:szCs w:val="24"/>
        </w:rPr>
        <w:t xml:space="preserve"> </w:t>
      </w:r>
      <w:r w:rsidR="00D451EE" w:rsidRPr="006F552E">
        <w:rPr>
          <w:rFonts w:ascii="Times New Roman" w:hAnsi="Times New Roman" w:cs="Times New Roman"/>
          <w:sz w:val="24"/>
          <w:szCs w:val="24"/>
        </w:rPr>
        <w:t>of</w:t>
      </w:r>
      <w:r w:rsidR="00107790" w:rsidRPr="006F552E">
        <w:rPr>
          <w:rFonts w:ascii="Times New Roman" w:hAnsi="Times New Roman" w:cs="Times New Roman"/>
          <w:sz w:val="24"/>
          <w:szCs w:val="24"/>
        </w:rPr>
        <w:t xml:space="preserve"> the potential </w:t>
      </w:r>
      <w:r w:rsidR="00247006" w:rsidRPr="006F552E">
        <w:rPr>
          <w:rFonts w:ascii="Times New Roman" w:hAnsi="Times New Roman" w:cs="Times New Roman"/>
          <w:sz w:val="24"/>
          <w:szCs w:val="24"/>
        </w:rPr>
        <w:t>implications</w:t>
      </w:r>
      <w:r w:rsidR="00107790" w:rsidRPr="006F552E">
        <w:rPr>
          <w:rFonts w:ascii="Times New Roman" w:hAnsi="Times New Roman" w:cs="Times New Roman"/>
          <w:sz w:val="24"/>
          <w:szCs w:val="24"/>
        </w:rPr>
        <w:t xml:space="preserve"> of </w:t>
      </w:r>
      <w:r w:rsidR="00711819" w:rsidRPr="006F552E">
        <w:rPr>
          <w:rFonts w:ascii="Times New Roman" w:hAnsi="Times New Roman" w:cs="Times New Roman"/>
          <w:sz w:val="24"/>
          <w:szCs w:val="24"/>
        </w:rPr>
        <w:t>EU withdrawal</w:t>
      </w:r>
      <w:r w:rsidR="00107790" w:rsidRPr="006F552E">
        <w:rPr>
          <w:rFonts w:ascii="Times New Roman" w:hAnsi="Times New Roman" w:cs="Times New Roman"/>
          <w:sz w:val="24"/>
          <w:szCs w:val="24"/>
        </w:rPr>
        <w:t xml:space="preserve"> </w:t>
      </w:r>
      <w:r w:rsidR="00247006" w:rsidRPr="006F552E">
        <w:rPr>
          <w:rFonts w:ascii="Times New Roman" w:hAnsi="Times New Roman" w:cs="Times New Roman"/>
          <w:sz w:val="24"/>
          <w:szCs w:val="24"/>
        </w:rPr>
        <w:t>for</w:t>
      </w:r>
      <w:r w:rsidR="00107790" w:rsidRPr="006F552E">
        <w:rPr>
          <w:rFonts w:ascii="Times New Roman" w:hAnsi="Times New Roman" w:cs="Times New Roman"/>
          <w:sz w:val="24"/>
          <w:szCs w:val="24"/>
        </w:rPr>
        <w:t xml:space="preserve"> their respective jur</w:t>
      </w:r>
      <w:r w:rsidR="0050601B" w:rsidRPr="006F552E">
        <w:rPr>
          <w:rFonts w:ascii="Times New Roman" w:hAnsi="Times New Roman" w:cs="Times New Roman"/>
          <w:sz w:val="24"/>
          <w:szCs w:val="24"/>
        </w:rPr>
        <w:t>isdictions,</w:t>
      </w:r>
      <w:r w:rsidR="00AC3EF5" w:rsidRPr="006F552E">
        <w:rPr>
          <w:rFonts w:ascii="Times New Roman" w:hAnsi="Times New Roman" w:cs="Times New Roman"/>
          <w:sz w:val="24"/>
          <w:szCs w:val="24"/>
        </w:rPr>
        <w:t xml:space="preserve"> </w:t>
      </w:r>
      <w:r w:rsidR="0027416B" w:rsidRPr="006F552E">
        <w:rPr>
          <w:rFonts w:ascii="Times New Roman" w:hAnsi="Times New Roman" w:cs="Times New Roman"/>
          <w:sz w:val="24"/>
          <w:szCs w:val="24"/>
        </w:rPr>
        <w:t xml:space="preserve">there </w:t>
      </w:r>
      <w:r w:rsidR="00FA1C6E" w:rsidRPr="006F552E">
        <w:rPr>
          <w:rFonts w:ascii="Times New Roman" w:hAnsi="Times New Roman" w:cs="Times New Roman"/>
          <w:sz w:val="24"/>
          <w:szCs w:val="24"/>
        </w:rPr>
        <w:t xml:space="preserve">have </w:t>
      </w:r>
      <w:r w:rsidR="00FA1C6E" w:rsidRPr="006F552E">
        <w:rPr>
          <w:rFonts w:ascii="Times New Roman" w:hAnsi="Times New Roman" w:cs="Times New Roman"/>
          <w:sz w:val="24"/>
          <w:szCs w:val="24"/>
        </w:rPr>
        <w:lastRenderedPageBreak/>
        <w:t>been no such efforts</w:t>
      </w:r>
      <w:r w:rsidR="0027416B" w:rsidRPr="006F552E">
        <w:rPr>
          <w:rFonts w:ascii="Times New Roman" w:hAnsi="Times New Roman" w:cs="Times New Roman"/>
          <w:sz w:val="24"/>
          <w:szCs w:val="24"/>
        </w:rPr>
        <w:t xml:space="preserve"> </w:t>
      </w:r>
      <w:r w:rsidR="001B7E3D" w:rsidRPr="006F552E">
        <w:rPr>
          <w:rFonts w:ascii="Times New Roman" w:hAnsi="Times New Roman" w:cs="Times New Roman"/>
          <w:sz w:val="24"/>
          <w:szCs w:val="24"/>
        </w:rPr>
        <w:t>in Northern Ireland</w:t>
      </w:r>
      <w:r w:rsidR="00673FBD" w:rsidRPr="006F552E">
        <w:rPr>
          <w:rFonts w:ascii="Times New Roman" w:hAnsi="Times New Roman" w:cs="Times New Roman"/>
          <w:sz w:val="24"/>
          <w:szCs w:val="24"/>
        </w:rPr>
        <w:t xml:space="preserve"> for over two years</w:t>
      </w:r>
      <w:r w:rsidR="00D02B84" w:rsidRPr="006F552E">
        <w:rPr>
          <w:rFonts w:ascii="Times New Roman" w:hAnsi="Times New Roman" w:cs="Times New Roman"/>
          <w:sz w:val="24"/>
          <w:szCs w:val="24"/>
        </w:rPr>
        <w:t>.</w:t>
      </w:r>
      <w:r w:rsidR="001776A6" w:rsidRPr="006F552E">
        <w:rPr>
          <w:rStyle w:val="EndnoteReference"/>
          <w:rFonts w:ascii="Times New Roman" w:hAnsi="Times New Roman" w:cs="Times New Roman"/>
          <w:sz w:val="24"/>
          <w:szCs w:val="24"/>
        </w:rPr>
        <w:endnoteReference w:id="2"/>
      </w:r>
      <w:r w:rsidR="005809A3" w:rsidRPr="006F552E">
        <w:rPr>
          <w:rFonts w:ascii="Times New Roman" w:hAnsi="Times New Roman" w:cs="Times New Roman"/>
          <w:sz w:val="24"/>
          <w:szCs w:val="24"/>
        </w:rPr>
        <w:t xml:space="preserve"> </w:t>
      </w:r>
      <w:r w:rsidR="008D1FFA" w:rsidRPr="006F552E">
        <w:rPr>
          <w:rFonts w:ascii="Times New Roman" w:hAnsi="Times New Roman" w:cs="Times New Roman"/>
          <w:sz w:val="24"/>
          <w:szCs w:val="24"/>
        </w:rPr>
        <w:t>With there being no</w:t>
      </w:r>
      <w:r w:rsidR="002C02B4" w:rsidRPr="006F552E">
        <w:rPr>
          <w:rFonts w:ascii="Times New Roman" w:hAnsi="Times New Roman" w:cs="Times New Roman"/>
          <w:sz w:val="24"/>
          <w:szCs w:val="24"/>
        </w:rPr>
        <w:t xml:space="preserve"> </w:t>
      </w:r>
      <w:r w:rsidR="008D1FFA" w:rsidRPr="006F552E">
        <w:rPr>
          <w:rFonts w:ascii="Times New Roman" w:hAnsi="Times New Roman" w:cs="Times New Roman"/>
          <w:sz w:val="24"/>
          <w:szCs w:val="24"/>
        </w:rPr>
        <w:t>functioning Assembly</w:t>
      </w:r>
      <w:r w:rsidR="00AF2E82" w:rsidRPr="006F552E">
        <w:rPr>
          <w:rFonts w:ascii="Times New Roman" w:hAnsi="Times New Roman" w:cs="Times New Roman"/>
          <w:sz w:val="24"/>
          <w:szCs w:val="24"/>
        </w:rPr>
        <w:t xml:space="preserve"> or Executive</w:t>
      </w:r>
      <w:r w:rsidR="008D1FFA" w:rsidRPr="006F552E">
        <w:rPr>
          <w:rFonts w:ascii="Times New Roman" w:hAnsi="Times New Roman" w:cs="Times New Roman"/>
          <w:sz w:val="24"/>
          <w:szCs w:val="24"/>
        </w:rPr>
        <w:t xml:space="preserve">, Northern Ireland </w:t>
      </w:r>
      <w:r w:rsidR="00FA1C6E" w:rsidRPr="006F552E">
        <w:rPr>
          <w:rFonts w:ascii="Times New Roman" w:hAnsi="Times New Roman" w:cs="Times New Roman"/>
          <w:sz w:val="24"/>
          <w:szCs w:val="24"/>
        </w:rPr>
        <w:t xml:space="preserve">has </w:t>
      </w:r>
      <w:r w:rsidR="00271409" w:rsidRPr="006F552E">
        <w:rPr>
          <w:rFonts w:ascii="Times New Roman" w:hAnsi="Times New Roman" w:cs="Times New Roman"/>
          <w:sz w:val="24"/>
          <w:szCs w:val="24"/>
        </w:rPr>
        <w:t>been unrepresented</w:t>
      </w:r>
      <w:r w:rsidR="008D1FFA" w:rsidRPr="006F552E">
        <w:rPr>
          <w:rFonts w:ascii="Times New Roman" w:hAnsi="Times New Roman" w:cs="Times New Roman"/>
          <w:sz w:val="24"/>
          <w:szCs w:val="24"/>
        </w:rPr>
        <w:t xml:space="preserve"> on the Interparliamentary Forum on Brexit, </w:t>
      </w:r>
      <w:r w:rsidR="00B76A84" w:rsidRPr="006F552E">
        <w:rPr>
          <w:rFonts w:ascii="Times New Roman" w:hAnsi="Times New Roman" w:cs="Times New Roman"/>
          <w:sz w:val="24"/>
          <w:szCs w:val="24"/>
        </w:rPr>
        <w:t xml:space="preserve">a body established </w:t>
      </w:r>
      <w:r w:rsidR="00195266" w:rsidRPr="006F552E">
        <w:rPr>
          <w:rFonts w:ascii="Times New Roman" w:hAnsi="Times New Roman" w:cs="Times New Roman"/>
          <w:sz w:val="24"/>
          <w:szCs w:val="24"/>
        </w:rPr>
        <w:t>to facilitate collective scrutiny of</w:t>
      </w:r>
      <w:r w:rsidR="00B76A84" w:rsidRPr="006F552E">
        <w:rPr>
          <w:rFonts w:ascii="Times New Roman" w:hAnsi="Times New Roman" w:cs="Times New Roman"/>
          <w:sz w:val="24"/>
          <w:szCs w:val="24"/>
        </w:rPr>
        <w:t xml:space="preserve"> EU withdrawal </w:t>
      </w:r>
      <w:r w:rsidR="00195266" w:rsidRPr="006F552E">
        <w:rPr>
          <w:rFonts w:ascii="Times New Roman" w:hAnsi="Times New Roman" w:cs="Times New Roman"/>
          <w:sz w:val="24"/>
          <w:szCs w:val="24"/>
        </w:rPr>
        <w:t>by the UK’s legislatures</w:t>
      </w:r>
      <w:r w:rsidR="00271409" w:rsidRPr="006F552E">
        <w:rPr>
          <w:rFonts w:ascii="Times New Roman" w:hAnsi="Times New Roman" w:cs="Times New Roman"/>
          <w:sz w:val="24"/>
          <w:szCs w:val="24"/>
        </w:rPr>
        <w:t xml:space="preserve">, and </w:t>
      </w:r>
      <w:r w:rsidR="00993E72" w:rsidRPr="006F552E">
        <w:rPr>
          <w:rFonts w:ascii="Times New Roman" w:hAnsi="Times New Roman" w:cs="Times New Roman"/>
          <w:sz w:val="24"/>
          <w:szCs w:val="24"/>
        </w:rPr>
        <w:t>the</w:t>
      </w:r>
      <w:r w:rsidR="00271409" w:rsidRPr="006F552E">
        <w:rPr>
          <w:rFonts w:ascii="Times New Roman" w:hAnsi="Times New Roman" w:cs="Times New Roman"/>
          <w:sz w:val="24"/>
          <w:szCs w:val="24"/>
        </w:rPr>
        <w:t xml:space="preserve"> </w:t>
      </w:r>
      <w:r w:rsidR="00506ADD" w:rsidRPr="006F552E">
        <w:rPr>
          <w:rFonts w:ascii="Times New Roman" w:hAnsi="Times New Roman" w:cs="Times New Roman"/>
          <w:sz w:val="24"/>
          <w:szCs w:val="24"/>
        </w:rPr>
        <w:t xml:space="preserve">UK’s </w:t>
      </w:r>
      <w:r w:rsidR="00271409" w:rsidRPr="006F552E">
        <w:rPr>
          <w:rFonts w:ascii="Times New Roman" w:hAnsi="Times New Roman" w:cs="Times New Roman"/>
          <w:sz w:val="24"/>
          <w:szCs w:val="24"/>
        </w:rPr>
        <w:t>Joint Ministerial Committee</w:t>
      </w:r>
      <w:r w:rsidR="00993E72" w:rsidRPr="006F552E">
        <w:rPr>
          <w:rFonts w:ascii="Times New Roman" w:hAnsi="Times New Roman" w:cs="Times New Roman"/>
          <w:sz w:val="24"/>
          <w:szCs w:val="24"/>
        </w:rPr>
        <w:t>, set up to coordinate relationships between the devolved administrations and the UK Government</w:t>
      </w:r>
      <w:r w:rsidR="00271409" w:rsidRPr="006F552E">
        <w:rPr>
          <w:rFonts w:ascii="Times New Roman" w:hAnsi="Times New Roman" w:cs="Times New Roman"/>
          <w:sz w:val="24"/>
          <w:szCs w:val="24"/>
        </w:rPr>
        <w:t>.</w:t>
      </w:r>
      <w:r w:rsidR="001776A6" w:rsidRPr="006F552E">
        <w:rPr>
          <w:rStyle w:val="EndnoteReference"/>
          <w:rFonts w:ascii="Times New Roman" w:hAnsi="Times New Roman" w:cs="Times New Roman"/>
          <w:sz w:val="24"/>
          <w:szCs w:val="24"/>
        </w:rPr>
        <w:endnoteReference w:id="3"/>
      </w:r>
      <w:r w:rsidR="00271409" w:rsidRPr="006F552E">
        <w:rPr>
          <w:rFonts w:ascii="Times New Roman" w:hAnsi="Times New Roman" w:cs="Times New Roman"/>
          <w:sz w:val="24"/>
          <w:szCs w:val="24"/>
        </w:rPr>
        <w:t xml:space="preserve"> </w:t>
      </w:r>
      <w:r w:rsidR="00993E72" w:rsidRPr="006F552E">
        <w:rPr>
          <w:rFonts w:ascii="Times New Roman" w:hAnsi="Times New Roman" w:cs="Times New Roman"/>
          <w:sz w:val="24"/>
          <w:szCs w:val="24"/>
        </w:rPr>
        <w:t>Members of the Assembly (MLAs)</w:t>
      </w:r>
      <w:r w:rsidR="00A845B6" w:rsidRPr="006F552E">
        <w:rPr>
          <w:rFonts w:ascii="Times New Roman" w:hAnsi="Times New Roman" w:cs="Times New Roman"/>
          <w:sz w:val="24"/>
          <w:szCs w:val="24"/>
        </w:rPr>
        <w:t>, who continue to hold office,</w:t>
      </w:r>
      <w:r w:rsidR="00AF2E82" w:rsidRPr="006F552E">
        <w:rPr>
          <w:rFonts w:ascii="Times New Roman" w:hAnsi="Times New Roman" w:cs="Times New Roman"/>
          <w:sz w:val="24"/>
          <w:szCs w:val="24"/>
        </w:rPr>
        <w:t xml:space="preserve"> </w:t>
      </w:r>
      <w:r w:rsidR="00A845B6" w:rsidRPr="006F552E">
        <w:rPr>
          <w:rFonts w:ascii="Times New Roman" w:hAnsi="Times New Roman" w:cs="Times New Roman"/>
          <w:sz w:val="24"/>
          <w:szCs w:val="24"/>
        </w:rPr>
        <w:t xml:space="preserve">have expressed </w:t>
      </w:r>
      <w:r w:rsidR="008F47A6" w:rsidRPr="006F552E">
        <w:rPr>
          <w:rFonts w:ascii="Times New Roman" w:hAnsi="Times New Roman" w:cs="Times New Roman"/>
          <w:sz w:val="24"/>
          <w:szCs w:val="24"/>
        </w:rPr>
        <w:t xml:space="preserve">frustration at </w:t>
      </w:r>
      <w:r w:rsidR="00581C0B" w:rsidRPr="006F552E">
        <w:rPr>
          <w:rFonts w:ascii="Times New Roman" w:hAnsi="Times New Roman" w:cs="Times New Roman"/>
          <w:sz w:val="24"/>
          <w:szCs w:val="24"/>
        </w:rPr>
        <w:t xml:space="preserve">Northern Ireland’s </w:t>
      </w:r>
      <w:r w:rsidR="00993E72" w:rsidRPr="006F552E">
        <w:rPr>
          <w:rFonts w:ascii="Times New Roman" w:hAnsi="Times New Roman" w:cs="Times New Roman"/>
          <w:sz w:val="24"/>
          <w:szCs w:val="24"/>
        </w:rPr>
        <w:t xml:space="preserve">lack of a formal, collective </w:t>
      </w:r>
      <w:r w:rsidR="00581C0B" w:rsidRPr="006F552E">
        <w:rPr>
          <w:rFonts w:ascii="Times New Roman" w:hAnsi="Times New Roman" w:cs="Times New Roman"/>
          <w:sz w:val="24"/>
          <w:szCs w:val="24"/>
        </w:rPr>
        <w:t xml:space="preserve">voice in these </w:t>
      </w:r>
      <w:r w:rsidR="00E41F75" w:rsidRPr="006F552E">
        <w:rPr>
          <w:rFonts w:ascii="Times New Roman" w:hAnsi="Times New Roman" w:cs="Times New Roman"/>
          <w:sz w:val="24"/>
          <w:szCs w:val="24"/>
        </w:rPr>
        <w:t>discussions</w:t>
      </w:r>
      <w:r w:rsidR="00581C0B" w:rsidRPr="006F552E">
        <w:rPr>
          <w:rFonts w:ascii="Times New Roman" w:hAnsi="Times New Roman" w:cs="Times New Roman"/>
          <w:sz w:val="24"/>
          <w:szCs w:val="24"/>
        </w:rPr>
        <w:t xml:space="preserve"> (Manley, 2017).</w:t>
      </w:r>
      <w:r w:rsidR="001776A6" w:rsidRPr="006F552E">
        <w:rPr>
          <w:rStyle w:val="EndnoteReference"/>
          <w:rFonts w:ascii="Times New Roman" w:hAnsi="Times New Roman" w:cs="Times New Roman"/>
          <w:sz w:val="24"/>
          <w:szCs w:val="24"/>
        </w:rPr>
        <w:endnoteReference w:id="4"/>
      </w:r>
    </w:p>
    <w:p w14:paraId="543873C0" w14:textId="51754C51" w:rsidR="00993E72" w:rsidRPr="006F552E" w:rsidRDefault="00277ED5" w:rsidP="00E948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93E72" w:rsidRPr="006F552E">
        <w:rPr>
          <w:rFonts w:ascii="Times New Roman" w:hAnsi="Times New Roman" w:cs="Times New Roman"/>
          <w:sz w:val="24"/>
          <w:szCs w:val="24"/>
        </w:rPr>
        <w:t xml:space="preserve">he </w:t>
      </w:r>
      <w:r w:rsidR="00883D0F" w:rsidRPr="006F552E">
        <w:rPr>
          <w:rFonts w:ascii="Times New Roman" w:hAnsi="Times New Roman" w:cs="Times New Roman"/>
          <w:sz w:val="24"/>
          <w:szCs w:val="24"/>
        </w:rPr>
        <w:t>inability</w:t>
      </w:r>
      <w:r w:rsidR="00693912" w:rsidRPr="006F552E">
        <w:rPr>
          <w:rFonts w:ascii="Times New Roman" w:hAnsi="Times New Roman" w:cs="Times New Roman"/>
          <w:sz w:val="24"/>
          <w:szCs w:val="24"/>
        </w:rPr>
        <w:t xml:space="preserve"> of most of Northern Ireland’s political parties </w:t>
      </w:r>
      <w:r w:rsidR="00883D0F" w:rsidRPr="006F552E">
        <w:rPr>
          <w:rFonts w:ascii="Times New Roman" w:hAnsi="Times New Roman" w:cs="Times New Roman"/>
          <w:sz w:val="24"/>
          <w:szCs w:val="24"/>
        </w:rPr>
        <w:t>to contribute to</w:t>
      </w:r>
      <w:r w:rsidR="00693912" w:rsidRPr="006F552E">
        <w:rPr>
          <w:rFonts w:ascii="Times New Roman" w:hAnsi="Times New Roman" w:cs="Times New Roman"/>
          <w:sz w:val="24"/>
          <w:szCs w:val="24"/>
        </w:rPr>
        <w:t xml:space="preserve"> Brexit </w:t>
      </w:r>
      <w:r w:rsidR="00883D0F" w:rsidRPr="006F552E">
        <w:rPr>
          <w:rFonts w:ascii="Times New Roman" w:hAnsi="Times New Roman" w:cs="Times New Roman"/>
          <w:sz w:val="24"/>
          <w:szCs w:val="24"/>
        </w:rPr>
        <w:t>deliberations</w:t>
      </w:r>
      <w:r w:rsidR="00693912" w:rsidRPr="006F552E">
        <w:rPr>
          <w:rFonts w:ascii="Times New Roman" w:hAnsi="Times New Roman" w:cs="Times New Roman"/>
          <w:sz w:val="24"/>
          <w:szCs w:val="24"/>
        </w:rPr>
        <w:t xml:space="preserve"> </w:t>
      </w:r>
      <w:r w:rsidR="009527B4" w:rsidRPr="006F552E">
        <w:rPr>
          <w:rFonts w:ascii="Times New Roman" w:hAnsi="Times New Roman" w:cs="Times New Roman"/>
          <w:sz w:val="24"/>
          <w:szCs w:val="24"/>
        </w:rPr>
        <w:t>has stood</w:t>
      </w:r>
      <w:r w:rsidR="00693912" w:rsidRPr="006F552E">
        <w:rPr>
          <w:rFonts w:ascii="Times New Roman" w:hAnsi="Times New Roman" w:cs="Times New Roman"/>
          <w:sz w:val="24"/>
          <w:szCs w:val="24"/>
        </w:rPr>
        <w:t xml:space="preserve"> in stark contrast to the remarkably powerful position occupied by the </w:t>
      </w:r>
      <w:r w:rsidR="00993E72" w:rsidRPr="006F552E">
        <w:rPr>
          <w:rFonts w:ascii="Times New Roman" w:hAnsi="Times New Roman" w:cs="Times New Roman"/>
          <w:sz w:val="24"/>
          <w:szCs w:val="24"/>
        </w:rPr>
        <w:t>Democratic Unionist Party</w:t>
      </w:r>
      <w:r w:rsidR="00693912" w:rsidRPr="006F552E">
        <w:rPr>
          <w:rFonts w:ascii="Times New Roman" w:hAnsi="Times New Roman" w:cs="Times New Roman"/>
          <w:sz w:val="24"/>
          <w:szCs w:val="24"/>
        </w:rPr>
        <w:t xml:space="preserve">. </w:t>
      </w:r>
      <w:r w:rsidR="003F4C31" w:rsidRPr="006F552E">
        <w:rPr>
          <w:rFonts w:ascii="Times New Roman" w:hAnsi="Times New Roman" w:cs="Times New Roman"/>
          <w:sz w:val="24"/>
          <w:szCs w:val="24"/>
        </w:rPr>
        <w:t xml:space="preserve">Since the snap </w:t>
      </w:r>
      <w:r w:rsidR="00506ADD" w:rsidRPr="006F552E">
        <w:rPr>
          <w:rFonts w:ascii="Times New Roman" w:hAnsi="Times New Roman" w:cs="Times New Roman"/>
          <w:sz w:val="24"/>
          <w:szCs w:val="24"/>
        </w:rPr>
        <w:t xml:space="preserve">2017 </w:t>
      </w:r>
      <w:r w:rsidR="003F4C31" w:rsidRPr="006F552E">
        <w:rPr>
          <w:rFonts w:ascii="Times New Roman" w:hAnsi="Times New Roman" w:cs="Times New Roman"/>
          <w:sz w:val="24"/>
          <w:szCs w:val="24"/>
        </w:rPr>
        <w:t xml:space="preserve">General Election, in which Theresa May lost her parliamentary majority, </w:t>
      </w:r>
      <w:r w:rsidR="007B6C80" w:rsidRPr="006F552E">
        <w:rPr>
          <w:rFonts w:ascii="Times New Roman" w:hAnsi="Times New Roman" w:cs="Times New Roman"/>
          <w:sz w:val="24"/>
          <w:szCs w:val="24"/>
        </w:rPr>
        <w:t xml:space="preserve">the </w:t>
      </w:r>
      <w:r w:rsidR="00693912" w:rsidRPr="006F552E">
        <w:rPr>
          <w:rFonts w:ascii="Times New Roman" w:hAnsi="Times New Roman" w:cs="Times New Roman"/>
          <w:sz w:val="24"/>
          <w:szCs w:val="24"/>
        </w:rPr>
        <w:t>DUP</w:t>
      </w:r>
      <w:r w:rsidR="007B6C80" w:rsidRPr="006F552E">
        <w:rPr>
          <w:rFonts w:ascii="Times New Roman" w:hAnsi="Times New Roman" w:cs="Times New Roman"/>
          <w:sz w:val="24"/>
          <w:szCs w:val="24"/>
        </w:rPr>
        <w:t xml:space="preserve"> has </w:t>
      </w:r>
      <w:r w:rsidR="00693912" w:rsidRPr="006F552E">
        <w:rPr>
          <w:rFonts w:ascii="Times New Roman" w:hAnsi="Times New Roman" w:cs="Times New Roman"/>
          <w:sz w:val="24"/>
          <w:szCs w:val="24"/>
        </w:rPr>
        <w:t xml:space="preserve">sustained the </w:t>
      </w:r>
      <w:r w:rsidR="0056752D" w:rsidRPr="006F552E">
        <w:rPr>
          <w:rFonts w:ascii="Times New Roman" w:hAnsi="Times New Roman" w:cs="Times New Roman"/>
          <w:sz w:val="24"/>
          <w:szCs w:val="24"/>
        </w:rPr>
        <w:t xml:space="preserve">Conservatives </w:t>
      </w:r>
      <w:r w:rsidR="00693912" w:rsidRPr="006F552E">
        <w:rPr>
          <w:rFonts w:ascii="Times New Roman" w:hAnsi="Times New Roman" w:cs="Times New Roman"/>
          <w:sz w:val="24"/>
          <w:szCs w:val="24"/>
        </w:rPr>
        <w:t>in office</w:t>
      </w:r>
      <w:r w:rsidR="0056752D" w:rsidRPr="006F552E">
        <w:rPr>
          <w:rFonts w:ascii="Times New Roman" w:hAnsi="Times New Roman" w:cs="Times New Roman"/>
          <w:sz w:val="24"/>
          <w:szCs w:val="24"/>
        </w:rPr>
        <w:t xml:space="preserve"> through a Confidence and Supply Agreement. </w:t>
      </w:r>
      <w:r w:rsidR="007B6C80" w:rsidRPr="006F552E">
        <w:rPr>
          <w:rFonts w:ascii="Times New Roman" w:hAnsi="Times New Roman" w:cs="Times New Roman"/>
          <w:sz w:val="24"/>
          <w:szCs w:val="24"/>
        </w:rPr>
        <w:t xml:space="preserve">This arrangement has afforded the DUP unprecedented leverage over the </w:t>
      </w:r>
      <w:r w:rsidR="00993E72" w:rsidRPr="006F552E">
        <w:rPr>
          <w:rFonts w:ascii="Times New Roman" w:hAnsi="Times New Roman" w:cs="Times New Roman"/>
          <w:sz w:val="24"/>
          <w:szCs w:val="24"/>
        </w:rPr>
        <w:t>minority government</w:t>
      </w:r>
      <w:r w:rsidR="00F010E9" w:rsidRPr="006F552E">
        <w:rPr>
          <w:rFonts w:ascii="Times New Roman" w:hAnsi="Times New Roman" w:cs="Times New Roman"/>
          <w:sz w:val="24"/>
          <w:szCs w:val="24"/>
        </w:rPr>
        <w:t xml:space="preserve">, which depends </w:t>
      </w:r>
      <w:r w:rsidR="00E124D0" w:rsidRPr="006F552E">
        <w:rPr>
          <w:rFonts w:ascii="Times New Roman" w:hAnsi="Times New Roman" w:cs="Times New Roman"/>
          <w:sz w:val="24"/>
          <w:szCs w:val="24"/>
        </w:rPr>
        <w:t>on the votes of 10 DUP MPs</w:t>
      </w:r>
      <w:r w:rsidR="00993E72" w:rsidRPr="006F552E">
        <w:rPr>
          <w:rFonts w:ascii="Times New Roman" w:hAnsi="Times New Roman" w:cs="Times New Roman"/>
          <w:sz w:val="24"/>
          <w:szCs w:val="24"/>
        </w:rPr>
        <w:t xml:space="preserve"> for its survival</w:t>
      </w:r>
      <w:r w:rsidR="00D42CCC" w:rsidRPr="006F552E">
        <w:rPr>
          <w:rFonts w:ascii="Times New Roman" w:hAnsi="Times New Roman" w:cs="Times New Roman"/>
          <w:sz w:val="24"/>
          <w:szCs w:val="24"/>
        </w:rPr>
        <w:t>.</w:t>
      </w:r>
      <w:r w:rsidR="001776A6" w:rsidRPr="006F552E">
        <w:rPr>
          <w:rStyle w:val="EndnoteReference"/>
          <w:rFonts w:ascii="Times New Roman" w:hAnsi="Times New Roman" w:cs="Times New Roman"/>
          <w:sz w:val="24"/>
          <w:szCs w:val="24"/>
        </w:rPr>
        <w:endnoteReference w:id="5"/>
      </w:r>
      <w:r w:rsidR="00925F24" w:rsidRPr="006F552E">
        <w:rPr>
          <w:rFonts w:ascii="Times New Roman" w:hAnsi="Times New Roman" w:cs="Times New Roman"/>
          <w:sz w:val="24"/>
          <w:szCs w:val="24"/>
        </w:rPr>
        <w:t xml:space="preserve"> </w:t>
      </w:r>
      <w:r w:rsidR="00937A23" w:rsidRPr="006F552E">
        <w:rPr>
          <w:rFonts w:ascii="Times New Roman" w:hAnsi="Times New Roman" w:cs="Times New Roman"/>
          <w:sz w:val="24"/>
          <w:szCs w:val="24"/>
        </w:rPr>
        <w:t xml:space="preserve">The </w:t>
      </w:r>
      <w:r w:rsidR="00673C62" w:rsidRPr="006F552E">
        <w:rPr>
          <w:rFonts w:ascii="Times New Roman" w:hAnsi="Times New Roman" w:cs="Times New Roman"/>
          <w:sz w:val="24"/>
          <w:szCs w:val="24"/>
        </w:rPr>
        <w:t xml:space="preserve">DUP’s </w:t>
      </w:r>
      <w:r w:rsidR="004D10FF" w:rsidRPr="006F552E">
        <w:rPr>
          <w:rFonts w:ascii="Times New Roman" w:hAnsi="Times New Roman" w:cs="Times New Roman"/>
          <w:sz w:val="24"/>
          <w:szCs w:val="24"/>
        </w:rPr>
        <w:t>continued</w:t>
      </w:r>
      <w:r w:rsidR="00673C62" w:rsidRPr="006F552E">
        <w:rPr>
          <w:rFonts w:ascii="Times New Roman" w:hAnsi="Times New Roman" w:cs="Times New Roman"/>
          <w:sz w:val="24"/>
          <w:szCs w:val="24"/>
        </w:rPr>
        <w:t xml:space="preserve"> opposition to the ‘Irish backstop’ – a contingency plan </w:t>
      </w:r>
      <w:r w:rsidR="000B6FBD" w:rsidRPr="006F552E">
        <w:rPr>
          <w:rFonts w:ascii="Times New Roman" w:hAnsi="Times New Roman" w:cs="Times New Roman"/>
          <w:sz w:val="24"/>
          <w:szCs w:val="24"/>
        </w:rPr>
        <w:t>for</w:t>
      </w:r>
      <w:r w:rsidR="00673C62" w:rsidRPr="006F552E">
        <w:rPr>
          <w:rFonts w:ascii="Times New Roman" w:hAnsi="Times New Roman" w:cs="Times New Roman"/>
          <w:sz w:val="24"/>
          <w:szCs w:val="24"/>
        </w:rPr>
        <w:t xml:space="preserve"> avoid</w:t>
      </w:r>
      <w:r w:rsidR="000B6FBD" w:rsidRPr="006F552E">
        <w:rPr>
          <w:rFonts w:ascii="Times New Roman" w:hAnsi="Times New Roman" w:cs="Times New Roman"/>
          <w:sz w:val="24"/>
          <w:szCs w:val="24"/>
        </w:rPr>
        <w:t>ing</w:t>
      </w:r>
      <w:r w:rsidR="00673C62" w:rsidRPr="006F552E">
        <w:rPr>
          <w:rFonts w:ascii="Times New Roman" w:hAnsi="Times New Roman" w:cs="Times New Roman"/>
          <w:sz w:val="24"/>
          <w:szCs w:val="24"/>
        </w:rPr>
        <w:t xml:space="preserve"> a hard border should the UK leave the EU without a comprehensive </w:t>
      </w:r>
      <w:r w:rsidR="00993E72" w:rsidRPr="006F552E">
        <w:rPr>
          <w:rFonts w:ascii="Times New Roman" w:hAnsi="Times New Roman" w:cs="Times New Roman"/>
          <w:sz w:val="24"/>
          <w:szCs w:val="24"/>
        </w:rPr>
        <w:t xml:space="preserve">trade </w:t>
      </w:r>
      <w:r w:rsidR="00673C62" w:rsidRPr="006F552E">
        <w:rPr>
          <w:rFonts w:ascii="Times New Roman" w:hAnsi="Times New Roman" w:cs="Times New Roman"/>
          <w:sz w:val="24"/>
          <w:szCs w:val="24"/>
        </w:rPr>
        <w:t>agreement –</w:t>
      </w:r>
      <w:r w:rsidR="00710E2C" w:rsidRPr="006F552E">
        <w:rPr>
          <w:rFonts w:ascii="Times New Roman" w:hAnsi="Times New Roman" w:cs="Times New Roman"/>
          <w:sz w:val="24"/>
          <w:szCs w:val="24"/>
        </w:rPr>
        <w:t xml:space="preserve"> was a major factor behind </w:t>
      </w:r>
      <w:r w:rsidR="004D10FF" w:rsidRPr="006F552E">
        <w:rPr>
          <w:rFonts w:ascii="Times New Roman" w:hAnsi="Times New Roman" w:cs="Times New Roman"/>
          <w:sz w:val="24"/>
          <w:szCs w:val="24"/>
        </w:rPr>
        <w:t xml:space="preserve">Mrs May’s </w:t>
      </w:r>
      <w:r w:rsidR="00710E2C" w:rsidRPr="006F552E">
        <w:rPr>
          <w:rFonts w:ascii="Times New Roman" w:hAnsi="Times New Roman" w:cs="Times New Roman"/>
          <w:sz w:val="24"/>
          <w:szCs w:val="24"/>
        </w:rPr>
        <w:t xml:space="preserve">failure </w:t>
      </w:r>
      <w:r w:rsidR="004D10FF" w:rsidRPr="006F552E">
        <w:rPr>
          <w:rFonts w:ascii="Times New Roman" w:hAnsi="Times New Roman" w:cs="Times New Roman"/>
          <w:sz w:val="24"/>
          <w:szCs w:val="24"/>
        </w:rPr>
        <w:t xml:space="preserve">to get </w:t>
      </w:r>
      <w:r w:rsidR="00993E72" w:rsidRPr="006F552E">
        <w:rPr>
          <w:rFonts w:ascii="Times New Roman" w:hAnsi="Times New Roman" w:cs="Times New Roman"/>
          <w:sz w:val="24"/>
          <w:szCs w:val="24"/>
        </w:rPr>
        <w:t xml:space="preserve">the </w:t>
      </w:r>
      <w:r w:rsidR="00710E2C" w:rsidRPr="006F552E">
        <w:rPr>
          <w:rFonts w:ascii="Times New Roman" w:hAnsi="Times New Roman" w:cs="Times New Roman"/>
          <w:sz w:val="24"/>
          <w:szCs w:val="24"/>
        </w:rPr>
        <w:t>W</w:t>
      </w:r>
      <w:r w:rsidR="003220C1" w:rsidRPr="006F552E">
        <w:rPr>
          <w:rFonts w:ascii="Times New Roman" w:hAnsi="Times New Roman" w:cs="Times New Roman"/>
          <w:sz w:val="24"/>
          <w:szCs w:val="24"/>
        </w:rPr>
        <w:t xml:space="preserve">ithdrawal </w:t>
      </w:r>
      <w:r w:rsidR="00710E2C" w:rsidRPr="006F552E">
        <w:rPr>
          <w:rFonts w:ascii="Times New Roman" w:hAnsi="Times New Roman" w:cs="Times New Roman"/>
          <w:sz w:val="24"/>
          <w:szCs w:val="24"/>
        </w:rPr>
        <w:t>A</w:t>
      </w:r>
      <w:r w:rsidR="003220C1" w:rsidRPr="006F552E">
        <w:rPr>
          <w:rFonts w:ascii="Times New Roman" w:hAnsi="Times New Roman" w:cs="Times New Roman"/>
          <w:sz w:val="24"/>
          <w:szCs w:val="24"/>
        </w:rPr>
        <w:t xml:space="preserve">greement through </w:t>
      </w:r>
      <w:r w:rsidR="00710E2C" w:rsidRPr="006F552E">
        <w:rPr>
          <w:rFonts w:ascii="Times New Roman" w:hAnsi="Times New Roman" w:cs="Times New Roman"/>
          <w:sz w:val="24"/>
          <w:szCs w:val="24"/>
        </w:rPr>
        <w:t>the House of Commons</w:t>
      </w:r>
      <w:r w:rsidR="006E3CAE" w:rsidRPr="006F552E">
        <w:rPr>
          <w:rFonts w:ascii="Times New Roman" w:hAnsi="Times New Roman" w:cs="Times New Roman"/>
          <w:sz w:val="24"/>
          <w:szCs w:val="24"/>
        </w:rPr>
        <w:t>.</w:t>
      </w:r>
      <w:r w:rsidR="00C74FA8" w:rsidRPr="006F552E">
        <w:rPr>
          <w:rStyle w:val="EndnoteReference"/>
          <w:rFonts w:ascii="Times New Roman" w:hAnsi="Times New Roman" w:cs="Times New Roman"/>
          <w:sz w:val="24"/>
          <w:szCs w:val="24"/>
        </w:rPr>
        <w:endnoteReference w:id="6"/>
      </w:r>
      <w:r w:rsidR="006E3CAE" w:rsidRPr="006F552E">
        <w:rPr>
          <w:rFonts w:ascii="Times New Roman" w:hAnsi="Times New Roman" w:cs="Times New Roman"/>
          <w:sz w:val="24"/>
          <w:szCs w:val="24"/>
        </w:rPr>
        <w:t xml:space="preserve"> </w:t>
      </w:r>
      <w:r w:rsidR="00B6363D" w:rsidRPr="006F552E">
        <w:rPr>
          <w:rFonts w:ascii="Times New Roman" w:hAnsi="Times New Roman" w:cs="Times New Roman"/>
          <w:sz w:val="24"/>
          <w:szCs w:val="24"/>
        </w:rPr>
        <w:t xml:space="preserve">Widespread support </w:t>
      </w:r>
      <w:r w:rsidR="00215D2D" w:rsidRPr="006F552E">
        <w:rPr>
          <w:rFonts w:ascii="Times New Roman" w:hAnsi="Times New Roman" w:cs="Times New Roman"/>
          <w:sz w:val="24"/>
          <w:szCs w:val="24"/>
        </w:rPr>
        <w:t xml:space="preserve">in Northern Ireland </w:t>
      </w:r>
      <w:r w:rsidR="00B6363D" w:rsidRPr="006F552E">
        <w:rPr>
          <w:rFonts w:ascii="Times New Roman" w:hAnsi="Times New Roman" w:cs="Times New Roman"/>
          <w:sz w:val="24"/>
          <w:szCs w:val="24"/>
        </w:rPr>
        <w:t xml:space="preserve">for the </w:t>
      </w:r>
      <w:r w:rsidR="00993E72" w:rsidRPr="006F552E">
        <w:rPr>
          <w:rFonts w:ascii="Times New Roman" w:hAnsi="Times New Roman" w:cs="Times New Roman"/>
          <w:sz w:val="24"/>
          <w:szCs w:val="24"/>
        </w:rPr>
        <w:t>A</w:t>
      </w:r>
      <w:r w:rsidR="00B6363D" w:rsidRPr="006F552E">
        <w:rPr>
          <w:rFonts w:ascii="Times New Roman" w:hAnsi="Times New Roman" w:cs="Times New Roman"/>
          <w:sz w:val="24"/>
          <w:szCs w:val="24"/>
        </w:rPr>
        <w:t>greemen</w:t>
      </w:r>
      <w:r w:rsidR="00215D2D" w:rsidRPr="006F552E">
        <w:rPr>
          <w:rFonts w:ascii="Times New Roman" w:hAnsi="Times New Roman" w:cs="Times New Roman"/>
          <w:sz w:val="24"/>
          <w:szCs w:val="24"/>
        </w:rPr>
        <w:t xml:space="preserve">t – as expressed by business leaders (McGrath, 2019), the farming community (O’Carroll, 2019), and opinion polls (McMordie, 2018) – </w:t>
      </w:r>
      <w:r w:rsidR="00710E2C" w:rsidRPr="006F552E">
        <w:rPr>
          <w:rFonts w:ascii="Times New Roman" w:hAnsi="Times New Roman" w:cs="Times New Roman"/>
          <w:sz w:val="24"/>
          <w:szCs w:val="24"/>
        </w:rPr>
        <w:t>did not weaken</w:t>
      </w:r>
      <w:r w:rsidR="00215D2D" w:rsidRPr="006F552E">
        <w:rPr>
          <w:rFonts w:ascii="Times New Roman" w:hAnsi="Times New Roman" w:cs="Times New Roman"/>
          <w:sz w:val="24"/>
          <w:szCs w:val="24"/>
        </w:rPr>
        <w:t xml:space="preserve"> the DUP’s resolve. </w:t>
      </w:r>
      <w:r w:rsidR="006E3CAE" w:rsidRPr="006F552E">
        <w:rPr>
          <w:rFonts w:ascii="Times New Roman" w:hAnsi="Times New Roman" w:cs="Times New Roman"/>
          <w:sz w:val="24"/>
          <w:szCs w:val="24"/>
        </w:rPr>
        <w:t xml:space="preserve">Given the propensity for prominent Brexiteers to follow the DUP’s lead on the </w:t>
      </w:r>
      <w:r w:rsidR="00710E2C" w:rsidRPr="006F552E">
        <w:rPr>
          <w:rFonts w:ascii="Times New Roman" w:hAnsi="Times New Roman" w:cs="Times New Roman"/>
          <w:sz w:val="24"/>
          <w:szCs w:val="24"/>
        </w:rPr>
        <w:t>W</w:t>
      </w:r>
      <w:r w:rsidR="006E3CAE" w:rsidRPr="006F552E">
        <w:rPr>
          <w:rFonts w:ascii="Times New Roman" w:hAnsi="Times New Roman" w:cs="Times New Roman"/>
          <w:sz w:val="24"/>
          <w:szCs w:val="24"/>
        </w:rPr>
        <w:t xml:space="preserve">ithdrawal </w:t>
      </w:r>
      <w:r w:rsidR="00710E2C" w:rsidRPr="006F552E">
        <w:rPr>
          <w:rFonts w:ascii="Times New Roman" w:hAnsi="Times New Roman" w:cs="Times New Roman"/>
          <w:sz w:val="24"/>
          <w:szCs w:val="24"/>
        </w:rPr>
        <w:t>A</w:t>
      </w:r>
      <w:r w:rsidR="006E3CAE" w:rsidRPr="006F552E">
        <w:rPr>
          <w:rFonts w:ascii="Times New Roman" w:hAnsi="Times New Roman" w:cs="Times New Roman"/>
          <w:sz w:val="24"/>
          <w:szCs w:val="24"/>
        </w:rPr>
        <w:t xml:space="preserve">greement, </w:t>
      </w:r>
      <w:r w:rsidR="00CE50BA" w:rsidRPr="006F552E">
        <w:rPr>
          <w:rFonts w:ascii="Times New Roman" w:hAnsi="Times New Roman" w:cs="Times New Roman"/>
          <w:sz w:val="24"/>
          <w:szCs w:val="24"/>
        </w:rPr>
        <w:t>it is</w:t>
      </w:r>
      <w:r w:rsidR="00B90F05" w:rsidRPr="006F552E">
        <w:rPr>
          <w:rFonts w:ascii="Times New Roman" w:hAnsi="Times New Roman" w:cs="Times New Roman"/>
          <w:sz w:val="24"/>
          <w:szCs w:val="24"/>
        </w:rPr>
        <w:t xml:space="preserve"> not</w:t>
      </w:r>
      <w:r w:rsidR="00CE50BA" w:rsidRPr="006F552E">
        <w:rPr>
          <w:rFonts w:ascii="Times New Roman" w:hAnsi="Times New Roman" w:cs="Times New Roman"/>
          <w:sz w:val="24"/>
          <w:szCs w:val="24"/>
        </w:rPr>
        <w:t xml:space="preserve"> </w:t>
      </w:r>
      <w:r w:rsidR="00B90F05" w:rsidRPr="006F552E">
        <w:rPr>
          <w:rFonts w:ascii="Times New Roman" w:hAnsi="Times New Roman" w:cs="Times New Roman"/>
          <w:sz w:val="24"/>
          <w:szCs w:val="24"/>
        </w:rPr>
        <w:t>in</w:t>
      </w:r>
      <w:r w:rsidR="00CE50BA" w:rsidRPr="006F552E">
        <w:rPr>
          <w:rFonts w:ascii="Times New Roman" w:hAnsi="Times New Roman" w:cs="Times New Roman"/>
          <w:sz w:val="24"/>
          <w:szCs w:val="24"/>
        </w:rPr>
        <w:t xml:space="preserve">conceivable that a softening of the party’s position on the backstop </w:t>
      </w:r>
      <w:r w:rsidR="00710E2C" w:rsidRPr="006F552E">
        <w:rPr>
          <w:rFonts w:ascii="Times New Roman" w:hAnsi="Times New Roman" w:cs="Times New Roman"/>
          <w:sz w:val="24"/>
          <w:szCs w:val="24"/>
        </w:rPr>
        <w:t xml:space="preserve">would </w:t>
      </w:r>
      <w:r w:rsidR="00CE50BA" w:rsidRPr="006F552E">
        <w:rPr>
          <w:rFonts w:ascii="Times New Roman" w:hAnsi="Times New Roman" w:cs="Times New Roman"/>
          <w:sz w:val="24"/>
          <w:szCs w:val="24"/>
        </w:rPr>
        <w:t xml:space="preserve">have encouraged sufficient parliamentary support for </w:t>
      </w:r>
      <w:r w:rsidR="00710E2C" w:rsidRPr="006F552E">
        <w:rPr>
          <w:rFonts w:ascii="Times New Roman" w:hAnsi="Times New Roman" w:cs="Times New Roman"/>
          <w:sz w:val="24"/>
          <w:szCs w:val="24"/>
        </w:rPr>
        <w:t>the deal to pass, ensuring</w:t>
      </w:r>
      <w:r w:rsidR="00CE50BA" w:rsidRPr="006F552E">
        <w:rPr>
          <w:rFonts w:ascii="Times New Roman" w:hAnsi="Times New Roman" w:cs="Times New Roman"/>
          <w:sz w:val="24"/>
          <w:szCs w:val="24"/>
        </w:rPr>
        <w:t xml:space="preserve"> the UK</w:t>
      </w:r>
      <w:r w:rsidR="00225EBC" w:rsidRPr="006F552E">
        <w:rPr>
          <w:rFonts w:ascii="Times New Roman" w:hAnsi="Times New Roman" w:cs="Times New Roman"/>
          <w:sz w:val="24"/>
          <w:szCs w:val="24"/>
        </w:rPr>
        <w:t>’s</w:t>
      </w:r>
      <w:r w:rsidR="00CE50BA" w:rsidRPr="006F552E">
        <w:rPr>
          <w:rFonts w:ascii="Times New Roman" w:hAnsi="Times New Roman" w:cs="Times New Roman"/>
          <w:sz w:val="24"/>
          <w:szCs w:val="24"/>
        </w:rPr>
        <w:t xml:space="preserve"> </w:t>
      </w:r>
      <w:r w:rsidR="00710E2C" w:rsidRPr="006F552E">
        <w:rPr>
          <w:rFonts w:ascii="Times New Roman" w:hAnsi="Times New Roman" w:cs="Times New Roman"/>
          <w:sz w:val="24"/>
          <w:szCs w:val="24"/>
        </w:rPr>
        <w:t xml:space="preserve">orderly </w:t>
      </w:r>
      <w:r w:rsidR="00225EBC" w:rsidRPr="006F552E">
        <w:rPr>
          <w:rFonts w:ascii="Times New Roman" w:hAnsi="Times New Roman" w:cs="Times New Roman"/>
          <w:sz w:val="24"/>
          <w:szCs w:val="24"/>
        </w:rPr>
        <w:t>exit from</w:t>
      </w:r>
      <w:r w:rsidR="00CE50BA" w:rsidRPr="006F552E">
        <w:rPr>
          <w:rFonts w:ascii="Times New Roman" w:hAnsi="Times New Roman" w:cs="Times New Roman"/>
          <w:sz w:val="24"/>
          <w:szCs w:val="24"/>
        </w:rPr>
        <w:t xml:space="preserve"> the EU on 29</w:t>
      </w:r>
      <w:r w:rsidR="00CE50BA" w:rsidRPr="006F552E">
        <w:rPr>
          <w:rFonts w:ascii="Times New Roman" w:hAnsi="Times New Roman" w:cs="Times New Roman"/>
          <w:sz w:val="24"/>
          <w:szCs w:val="24"/>
          <w:vertAlign w:val="superscript"/>
        </w:rPr>
        <w:t>th</w:t>
      </w:r>
      <w:r w:rsidR="00CE50BA" w:rsidRPr="006F552E">
        <w:rPr>
          <w:rFonts w:ascii="Times New Roman" w:hAnsi="Times New Roman" w:cs="Times New Roman"/>
          <w:sz w:val="24"/>
          <w:szCs w:val="24"/>
        </w:rPr>
        <w:t xml:space="preserve"> March 2019</w:t>
      </w:r>
      <w:r w:rsidR="00C152A4" w:rsidRPr="006F552E">
        <w:rPr>
          <w:rFonts w:ascii="Times New Roman" w:hAnsi="Times New Roman" w:cs="Times New Roman"/>
          <w:sz w:val="24"/>
          <w:szCs w:val="24"/>
        </w:rPr>
        <w:t>.</w:t>
      </w:r>
      <w:r w:rsidR="008C2E18" w:rsidRPr="006F552E">
        <w:rPr>
          <w:rStyle w:val="EndnoteReference"/>
          <w:rFonts w:ascii="Times New Roman" w:hAnsi="Times New Roman" w:cs="Times New Roman"/>
          <w:sz w:val="24"/>
          <w:szCs w:val="24"/>
        </w:rPr>
        <w:endnoteReference w:id="7"/>
      </w:r>
      <w:r w:rsidR="00C152A4" w:rsidRPr="006F552E">
        <w:rPr>
          <w:rFonts w:ascii="Times New Roman" w:hAnsi="Times New Roman" w:cs="Times New Roman"/>
          <w:sz w:val="24"/>
          <w:szCs w:val="24"/>
        </w:rPr>
        <w:t xml:space="preserve"> As things transpired</w:t>
      </w:r>
      <w:r w:rsidR="001C4007" w:rsidRPr="006F552E">
        <w:rPr>
          <w:rFonts w:ascii="Times New Roman" w:hAnsi="Times New Roman" w:cs="Times New Roman"/>
          <w:sz w:val="24"/>
          <w:szCs w:val="24"/>
        </w:rPr>
        <w:t>,</w:t>
      </w:r>
      <w:r w:rsidR="00846D33" w:rsidRPr="006F552E">
        <w:rPr>
          <w:rFonts w:ascii="Times New Roman" w:hAnsi="Times New Roman" w:cs="Times New Roman"/>
          <w:sz w:val="24"/>
          <w:szCs w:val="24"/>
        </w:rPr>
        <w:t xml:space="preserve"> </w:t>
      </w:r>
      <w:r w:rsidR="00710E2C" w:rsidRPr="006F552E">
        <w:rPr>
          <w:rFonts w:ascii="Times New Roman" w:hAnsi="Times New Roman" w:cs="Times New Roman"/>
          <w:sz w:val="24"/>
          <w:szCs w:val="24"/>
        </w:rPr>
        <w:t xml:space="preserve">the House of Commons voted against the Withdrawal Agreement on three separate occasions, resulting in a delay in the UK’s scheduled </w:t>
      </w:r>
      <w:r w:rsidR="00710E2C" w:rsidRPr="006F552E">
        <w:rPr>
          <w:rFonts w:ascii="Times New Roman" w:hAnsi="Times New Roman" w:cs="Times New Roman"/>
          <w:sz w:val="24"/>
          <w:szCs w:val="24"/>
        </w:rPr>
        <w:lastRenderedPageBreak/>
        <w:t xml:space="preserve">departure </w:t>
      </w:r>
      <w:r w:rsidR="00AF2E82" w:rsidRPr="006F552E">
        <w:rPr>
          <w:rFonts w:ascii="Times New Roman" w:hAnsi="Times New Roman" w:cs="Times New Roman"/>
          <w:sz w:val="24"/>
          <w:szCs w:val="24"/>
        </w:rPr>
        <w:t>which, in turn,</w:t>
      </w:r>
      <w:r w:rsidR="00E41F75" w:rsidRPr="006F552E">
        <w:rPr>
          <w:rFonts w:ascii="Times New Roman" w:hAnsi="Times New Roman" w:cs="Times New Roman"/>
          <w:sz w:val="24"/>
          <w:szCs w:val="24"/>
        </w:rPr>
        <w:t xml:space="preserve"> </w:t>
      </w:r>
      <w:r w:rsidR="00AF2E82" w:rsidRPr="006F552E">
        <w:rPr>
          <w:rFonts w:ascii="Times New Roman" w:hAnsi="Times New Roman" w:cs="Times New Roman"/>
          <w:sz w:val="24"/>
          <w:szCs w:val="24"/>
        </w:rPr>
        <w:t>required</w:t>
      </w:r>
      <w:r w:rsidR="00710E2C" w:rsidRPr="006F552E">
        <w:rPr>
          <w:rFonts w:ascii="Times New Roman" w:hAnsi="Times New Roman" w:cs="Times New Roman"/>
          <w:sz w:val="24"/>
          <w:szCs w:val="24"/>
        </w:rPr>
        <w:t xml:space="preserve"> the UK</w:t>
      </w:r>
      <w:r w:rsidR="00846D33" w:rsidRPr="006F552E">
        <w:rPr>
          <w:rFonts w:ascii="Times New Roman" w:hAnsi="Times New Roman" w:cs="Times New Roman"/>
          <w:sz w:val="24"/>
          <w:szCs w:val="24"/>
        </w:rPr>
        <w:t xml:space="preserve"> to </w:t>
      </w:r>
      <w:r w:rsidR="00710E2C" w:rsidRPr="006F552E">
        <w:rPr>
          <w:rFonts w:ascii="Times New Roman" w:hAnsi="Times New Roman" w:cs="Times New Roman"/>
          <w:sz w:val="24"/>
          <w:szCs w:val="24"/>
        </w:rPr>
        <w:t xml:space="preserve">hold </w:t>
      </w:r>
      <w:r w:rsidR="00846D33" w:rsidRPr="006F552E">
        <w:rPr>
          <w:rFonts w:ascii="Times New Roman" w:hAnsi="Times New Roman" w:cs="Times New Roman"/>
          <w:sz w:val="24"/>
          <w:szCs w:val="24"/>
        </w:rPr>
        <w:t>European</w:t>
      </w:r>
      <w:r w:rsidR="00710E2C" w:rsidRPr="006F552E">
        <w:rPr>
          <w:rFonts w:ascii="Times New Roman" w:hAnsi="Times New Roman" w:cs="Times New Roman"/>
          <w:sz w:val="24"/>
          <w:szCs w:val="24"/>
        </w:rPr>
        <w:t xml:space="preserve"> Parliament</w:t>
      </w:r>
      <w:r w:rsidR="00846D33" w:rsidRPr="006F552E">
        <w:rPr>
          <w:rFonts w:ascii="Times New Roman" w:hAnsi="Times New Roman" w:cs="Times New Roman"/>
          <w:sz w:val="24"/>
          <w:szCs w:val="24"/>
        </w:rPr>
        <w:t xml:space="preserve"> election</w:t>
      </w:r>
      <w:r w:rsidR="00E41F75" w:rsidRPr="006F552E">
        <w:rPr>
          <w:rFonts w:ascii="Times New Roman" w:hAnsi="Times New Roman" w:cs="Times New Roman"/>
          <w:sz w:val="24"/>
          <w:szCs w:val="24"/>
        </w:rPr>
        <w:t>s</w:t>
      </w:r>
      <w:r w:rsidR="00710E2C" w:rsidRPr="006F552E">
        <w:rPr>
          <w:rFonts w:ascii="Times New Roman" w:hAnsi="Times New Roman" w:cs="Times New Roman"/>
          <w:sz w:val="24"/>
          <w:szCs w:val="24"/>
        </w:rPr>
        <w:t xml:space="preserve"> </w:t>
      </w:r>
      <w:r w:rsidR="00AF2E82" w:rsidRPr="006F552E">
        <w:rPr>
          <w:rFonts w:ascii="Times New Roman" w:hAnsi="Times New Roman" w:cs="Times New Roman"/>
          <w:sz w:val="24"/>
          <w:szCs w:val="24"/>
        </w:rPr>
        <w:t>along</w:t>
      </w:r>
      <w:r>
        <w:rPr>
          <w:rFonts w:ascii="Times New Roman" w:hAnsi="Times New Roman" w:cs="Times New Roman"/>
          <w:sz w:val="24"/>
          <w:szCs w:val="24"/>
        </w:rPr>
        <w:t>side</w:t>
      </w:r>
      <w:r w:rsidR="00AF2E82" w:rsidRPr="006F552E">
        <w:rPr>
          <w:rFonts w:ascii="Times New Roman" w:hAnsi="Times New Roman" w:cs="Times New Roman"/>
          <w:sz w:val="24"/>
          <w:szCs w:val="24"/>
        </w:rPr>
        <w:t xml:space="preserve"> the 27 continuing</w:t>
      </w:r>
      <w:r w:rsidR="00710E2C" w:rsidRPr="006F552E">
        <w:rPr>
          <w:rFonts w:ascii="Times New Roman" w:hAnsi="Times New Roman" w:cs="Times New Roman"/>
          <w:sz w:val="24"/>
          <w:szCs w:val="24"/>
        </w:rPr>
        <w:t xml:space="preserve"> member states. The vote took place</w:t>
      </w:r>
      <w:r w:rsidR="00382703" w:rsidRPr="006F552E">
        <w:rPr>
          <w:rFonts w:ascii="Times New Roman" w:hAnsi="Times New Roman" w:cs="Times New Roman"/>
          <w:sz w:val="24"/>
          <w:szCs w:val="24"/>
        </w:rPr>
        <w:t xml:space="preserve"> </w:t>
      </w:r>
      <w:r w:rsidR="00710E2C" w:rsidRPr="006F552E">
        <w:rPr>
          <w:rFonts w:ascii="Times New Roman" w:hAnsi="Times New Roman" w:cs="Times New Roman"/>
          <w:sz w:val="24"/>
          <w:szCs w:val="24"/>
        </w:rPr>
        <w:t>on 23</w:t>
      </w:r>
      <w:r w:rsidR="00710E2C" w:rsidRPr="006F552E">
        <w:rPr>
          <w:rFonts w:ascii="Times New Roman" w:hAnsi="Times New Roman" w:cs="Times New Roman"/>
          <w:sz w:val="24"/>
          <w:szCs w:val="24"/>
          <w:vertAlign w:val="superscript"/>
        </w:rPr>
        <w:t>rd</w:t>
      </w:r>
      <w:r w:rsidR="00710E2C" w:rsidRPr="006F552E">
        <w:rPr>
          <w:rFonts w:ascii="Times New Roman" w:hAnsi="Times New Roman" w:cs="Times New Roman"/>
          <w:sz w:val="24"/>
          <w:szCs w:val="24"/>
        </w:rPr>
        <w:t xml:space="preserve"> May 2019</w:t>
      </w:r>
      <w:r w:rsidR="00846D33" w:rsidRPr="006F552E">
        <w:rPr>
          <w:rFonts w:ascii="Times New Roman" w:hAnsi="Times New Roman" w:cs="Times New Roman"/>
          <w:sz w:val="24"/>
          <w:szCs w:val="24"/>
        </w:rPr>
        <w:t>.</w:t>
      </w:r>
      <w:r w:rsidR="008C2E18" w:rsidRPr="006F552E">
        <w:rPr>
          <w:rStyle w:val="EndnoteReference"/>
          <w:rFonts w:ascii="Times New Roman" w:hAnsi="Times New Roman" w:cs="Times New Roman"/>
          <w:sz w:val="24"/>
          <w:szCs w:val="24"/>
        </w:rPr>
        <w:endnoteReference w:id="8"/>
      </w:r>
      <w:r w:rsidR="00846D33" w:rsidRPr="006F552E">
        <w:rPr>
          <w:rFonts w:ascii="Times New Roman" w:hAnsi="Times New Roman" w:cs="Times New Roman"/>
          <w:sz w:val="24"/>
          <w:szCs w:val="24"/>
        </w:rPr>
        <w:t xml:space="preserve"> </w:t>
      </w:r>
    </w:p>
    <w:p w14:paraId="357E8D67" w14:textId="3121A507" w:rsidR="00733C06" w:rsidRPr="006F552E" w:rsidRDefault="009879B4"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Parties</w:t>
      </w:r>
      <w:r w:rsidR="00846D33" w:rsidRPr="006F552E">
        <w:rPr>
          <w:rFonts w:ascii="Times New Roman" w:hAnsi="Times New Roman" w:cs="Times New Roman"/>
          <w:sz w:val="24"/>
          <w:szCs w:val="24"/>
        </w:rPr>
        <w:t xml:space="preserve"> in Northern Ireland </w:t>
      </w:r>
      <w:r w:rsidRPr="006F552E">
        <w:rPr>
          <w:rFonts w:ascii="Times New Roman" w:hAnsi="Times New Roman" w:cs="Times New Roman"/>
          <w:sz w:val="24"/>
          <w:szCs w:val="24"/>
        </w:rPr>
        <w:t xml:space="preserve">were able to hit the ground running, having only just </w:t>
      </w:r>
      <w:r w:rsidR="00382703" w:rsidRPr="006F552E">
        <w:rPr>
          <w:rFonts w:ascii="Times New Roman" w:hAnsi="Times New Roman" w:cs="Times New Roman"/>
          <w:sz w:val="24"/>
          <w:szCs w:val="24"/>
        </w:rPr>
        <w:t>run the gauntlet</w:t>
      </w:r>
      <w:r w:rsidRPr="006F552E">
        <w:rPr>
          <w:rFonts w:ascii="Times New Roman" w:hAnsi="Times New Roman" w:cs="Times New Roman"/>
          <w:sz w:val="24"/>
          <w:szCs w:val="24"/>
        </w:rPr>
        <w:t xml:space="preserve"> </w:t>
      </w:r>
      <w:r w:rsidR="00382703" w:rsidRPr="006F552E">
        <w:rPr>
          <w:rFonts w:ascii="Times New Roman" w:hAnsi="Times New Roman" w:cs="Times New Roman"/>
          <w:sz w:val="24"/>
          <w:szCs w:val="24"/>
        </w:rPr>
        <w:t>of</w:t>
      </w:r>
      <w:r w:rsidRPr="006F552E">
        <w:rPr>
          <w:rFonts w:ascii="Times New Roman" w:hAnsi="Times New Roman" w:cs="Times New Roman"/>
          <w:sz w:val="24"/>
          <w:szCs w:val="24"/>
        </w:rPr>
        <w:t xml:space="preserve"> </w:t>
      </w:r>
      <w:r w:rsidR="00D42EF1" w:rsidRPr="006F552E">
        <w:rPr>
          <w:rFonts w:ascii="Times New Roman" w:hAnsi="Times New Roman" w:cs="Times New Roman"/>
          <w:sz w:val="24"/>
          <w:szCs w:val="24"/>
        </w:rPr>
        <w:t xml:space="preserve">local </w:t>
      </w:r>
      <w:r w:rsidR="00733C06" w:rsidRPr="006F552E">
        <w:rPr>
          <w:rFonts w:ascii="Times New Roman" w:hAnsi="Times New Roman" w:cs="Times New Roman"/>
          <w:sz w:val="24"/>
          <w:szCs w:val="24"/>
        </w:rPr>
        <w:t>government</w:t>
      </w:r>
      <w:r w:rsidRPr="006F552E">
        <w:rPr>
          <w:rFonts w:ascii="Times New Roman" w:hAnsi="Times New Roman" w:cs="Times New Roman"/>
          <w:sz w:val="24"/>
          <w:szCs w:val="24"/>
        </w:rPr>
        <w:t xml:space="preserve"> elections three weeks previously.</w:t>
      </w:r>
      <w:r w:rsidR="00D42EF1" w:rsidRPr="006F552E">
        <w:rPr>
          <w:rFonts w:ascii="Times New Roman" w:hAnsi="Times New Roman" w:cs="Times New Roman"/>
          <w:sz w:val="24"/>
          <w:szCs w:val="24"/>
        </w:rPr>
        <w:t xml:space="preserve"> </w:t>
      </w:r>
      <w:r w:rsidR="007A40EE" w:rsidRPr="006F552E">
        <w:rPr>
          <w:rFonts w:ascii="Times New Roman" w:hAnsi="Times New Roman" w:cs="Times New Roman"/>
          <w:sz w:val="24"/>
          <w:szCs w:val="24"/>
        </w:rPr>
        <w:t>Th</w:t>
      </w:r>
      <w:r w:rsidR="00382703" w:rsidRPr="006F552E">
        <w:rPr>
          <w:rFonts w:ascii="Times New Roman" w:hAnsi="Times New Roman" w:cs="Times New Roman"/>
          <w:sz w:val="24"/>
          <w:szCs w:val="24"/>
        </w:rPr>
        <w:t>e Northern Ireland</w:t>
      </w:r>
      <w:r w:rsidR="007A40EE" w:rsidRPr="006F552E">
        <w:rPr>
          <w:rFonts w:ascii="Times New Roman" w:hAnsi="Times New Roman" w:cs="Times New Roman"/>
          <w:sz w:val="24"/>
          <w:szCs w:val="24"/>
        </w:rPr>
        <w:t xml:space="preserve"> council elections, held on 2</w:t>
      </w:r>
      <w:r w:rsidR="007A40EE" w:rsidRPr="006F552E">
        <w:rPr>
          <w:rFonts w:ascii="Times New Roman" w:hAnsi="Times New Roman" w:cs="Times New Roman"/>
          <w:sz w:val="24"/>
          <w:szCs w:val="24"/>
          <w:vertAlign w:val="superscript"/>
        </w:rPr>
        <w:t>nd</w:t>
      </w:r>
      <w:r w:rsidR="007A40EE" w:rsidRPr="006F552E">
        <w:rPr>
          <w:rFonts w:ascii="Times New Roman" w:hAnsi="Times New Roman" w:cs="Times New Roman"/>
          <w:sz w:val="24"/>
          <w:szCs w:val="24"/>
        </w:rPr>
        <w:t xml:space="preserve"> May</w:t>
      </w:r>
      <w:r w:rsidR="00382703" w:rsidRPr="006F552E">
        <w:rPr>
          <w:rFonts w:ascii="Times New Roman" w:hAnsi="Times New Roman" w:cs="Times New Roman"/>
          <w:sz w:val="24"/>
          <w:szCs w:val="24"/>
        </w:rPr>
        <w:t xml:space="preserve"> 2019</w:t>
      </w:r>
      <w:r w:rsidR="007A40EE" w:rsidRPr="006F552E">
        <w:rPr>
          <w:rFonts w:ascii="Times New Roman" w:hAnsi="Times New Roman" w:cs="Times New Roman"/>
          <w:sz w:val="24"/>
          <w:szCs w:val="24"/>
        </w:rPr>
        <w:t xml:space="preserve">, had more than a few surprising results. </w:t>
      </w:r>
      <w:r w:rsidR="00733C06" w:rsidRPr="006F552E">
        <w:rPr>
          <w:rFonts w:ascii="Times New Roman" w:hAnsi="Times New Roman" w:cs="Times New Roman"/>
          <w:sz w:val="24"/>
          <w:szCs w:val="24"/>
        </w:rPr>
        <w:t>Although</w:t>
      </w:r>
      <w:r w:rsidR="007A40EE" w:rsidRPr="006F552E">
        <w:rPr>
          <w:rFonts w:ascii="Times New Roman" w:hAnsi="Times New Roman" w:cs="Times New Roman"/>
          <w:sz w:val="24"/>
          <w:szCs w:val="24"/>
        </w:rPr>
        <w:t xml:space="preserve"> </w:t>
      </w:r>
      <w:r w:rsidR="00382703" w:rsidRPr="006F552E">
        <w:rPr>
          <w:rFonts w:ascii="Times New Roman" w:hAnsi="Times New Roman" w:cs="Times New Roman"/>
          <w:sz w:val="24"/>
          <w:szCs w:val="24"/>
        </w:rPr>
        <w:t xml:space="preserve">the DUP and Sinn Féin </w:t>
      </w:r>
      <w:r w:rsidR="00733C06" w:rsidRPr="006F552E">
        <w:rPr>
          <w:rFonts w:ascii="Times New Roman" w:hAnsi="Times New Roman" w:cs="Times New Roman"/>
          <w:sz w:val="24"/>
          <w:szCs w:val="24"/>
        </w:rPr>
        <w:t>maintained their positions as the dominant players of their respective ethno</w:t>
      </w:r>
      <w:r w:rsidR="00AF2E82" w:rsidRPr="006F552E">
        <w:rPr>
          <w:rFonts w:ascii="Times New Roman" w:hAnsi="Times New Roman" w:cs="Times New Roman"/>
          <w:sz w:val="24"/>
          <w:szCs w:val="24"/>
        </w:rPr>
        <w:t>-</w:t>
      </w:r>
      <w:r w:rsidR="00733C06" w:rsidRPr="006F552E">
        <w:rPr>
          <w:rFonts w:ascii="Times New Roman" w:hAnsi="Times New Roman" w:cs="Times New Roman"/>
          <w:sz w:val="24"/>
          <w:szCs w:val="24"/>
        </w:rPr>
        <w:t xml:space="preserve">national communities, the story of the </w:t>
      </w:r>
      <w:r w:rsidR="00B03437" w:rsidRPr="006F552E">
        <w:rPr>
          <w:rFonts w:ascii="Times New Roman" w:hAnsi="Times New Roman" w:cs="Times New Roman"/>
          <w:sz w:val="24"/>
          <w:szCs w:val="24"/>
        </w:rPr>
        <w:t xml:space="preserve">local </w:t>
      </w:r>
      <w:r w:rsidR="00733C06" w:rsidRPr="006F552E">
        <w:rPr>
          <w:rFonts w:ascii="Times New Roman" w:hAnsi="Times New Roman" w:cs="Times New Roman"/>
          <w:sz w:val="24"/>
          <w:szCs w:val="24"/>
        </w:rPr>
        <w:t>election</w:t>
      </w:r>
      <w:r w:rsidR="00B03437" w:rsidRPr="006F552E">
        <w:rPr>
          <w:rFonts w:ascii="Times New Roman" w:hAnsi="Times New Roman" w:cs="Times New Roman"/>
          <w:sz w:val="24"/>
          <w:szCs w:val="24"/>
        </w:rPr>
        <w:t>s</w:t>
      </w:r>
      <w:r w:rsidR="00733C06" w:rsidRPr="006F552E">
        <w:rPr>
          <w:rFonts w:ascii="Times New Roman" w:hAnsi="Times New Roman" w:cs="Times New Roman"/>
          <w:sz w:val="24"/>
          <w:szCs w:val="24"/>
        </w:rPr>
        <w:t xml:space="preserve"> belon</w:t>
      </w:r>
      <w:r w:rsidR="000329C2" w:rsidRPr="006F552E">
        <w:rPr>
          <w:rFonts w:ascii="Times New Roman" w:hAnsi="Times New Roman" w:cs="Times New Roman"/>
          <w:sz w:val="24"/>
          <w:szCs w:val="24"/>
        </w:rPr>
        <w:t xml:space="preserve">ged to those parties in Northern Ireland who reject unionist and nationalist </w:t>
      </w:r>
      <w:r w:rsidR="008D00EE" w:rsidRPr="006F552E">
        <w:rPr>
          <w:rFonts w:ascii="Times New Roman" w:hAnsi="Times New Roman" w:cs="Times New Roman"/>
          <w:sz w:val="24"/>
          <w:szCs w:val="24"/>
        </w:rPr>
        <w:t>identity politics</w:t>
      </w:r>
      <w:r w:rsidR="000329C2" w:rsidRPr="006F552E">
        <w:rPr>
          <w:rFonts w:ascii="Times New Roman" w:hAnsi="Times New Roman" w:cs="Times New Roman"/>
          <w:sz w:val="24"/>
          <w:szCs w:val="24"/>
        </w:rPr>
        <w:t xml:space="preserve"> altogether. </w:t>
      </w:r>
      <w:r w:rsidR="0030722C" w:rsidRPr="006F552E">
        <w:rPr>
          <w:rFonts w:ascii="Times New Roman" w:hAnsi="Times New Roman" w:cs="Times New Roman"/>
          <w:sz w:val="24"/>
          <w:szCs w:val="24"/>
        </w:rPr>
        <w:t xml:space="preserve">Increasing its vote share </w:t>
      </w:r>
      <w:r w:rsidR="00E41F75" w:rsidRPr="006F552E">
        <w:rPr>
          <w:rFonts w:ascii="Times New Roman" w:hAnsi="Times New Roman" w:cs="Times New Roman"/>
          <w:sz w:val="24"/>
          <w:szCs w:val="24"/>
        </w:rPr>
        <w:t>by 4.8</w:t>
      </w:r>
      <w:r w:rsidR="00710E2C" w:rsidRPr="006F552E">
        <w:rPr>
          <w:rFonts w:ascii="Times New Roman" w:hAnsi="Times New Roman" w:cs="Times New Roman"/>
          <w:sz w:val="24"/>
          <w:szCs w:val="24"/>
        </w:rPr>
        <w:t xml:space="preserve"> percentage points</w:t>
      </w:r>
      <w:r w:rsidR="0030722C" w:rsidRPr="006F552E">
        <w:rPr>
          <w:rFonts w:ascii="Times New Roman" w:hAnsi="Times New Roman" w:cs="Times New Roman"/>
          <w:sz w:val="24"/>
          <w:szCs w:val="24"/>
        </w:rPr>
        <w:t>,</w:t>
      </w:r>
      <w:r w:rsidR="00D00474" w:rsidRPr="006F552E">
        <w:rPr>
          <w:rFonts w:ascii="Times New Roman" w:hAnsi="Times New Roman" w:cs="Times New Roman"/>
          <w:sz w:val="24"/>
          <w:szCs w:val="24"/>
        </w:rPr>
        <w:t xml:space="preserve"> with a gain of 21 council seats,</w:t>
      </w:r>
      <w:r w:rsidR="0030722C" w:rsidRPr="006F552E">
        <w:rPr>
          <w:rFonts w:ascii="Times New Roman" w:hAnsi="Times New Roman" w:cs="Times New Roman"/>
          <w:sz w:val="24"/>
          <w:szCs w:val="24"/>
        </w:rPr>
        <w:t xml:space="preserve"> the Alliance Party</w:t>
      </w:r>
      <w:r w:rsidR="00D00474" w:rsidRPr="006F552E">
        <w:rPr>
          <w:rFonts w:ascii="Times New Roman" w:hAnsi="Times New Roman" w:cs="Times New Roman"/>
          <w:sz w:val="24"/>
          <w:szCs w:val="24"/>
        </w:rPr>
        <w:t xml:space="preserve">’s impressive performance seemed to take even its own members by surprise (Bradshaw, 2019). </w:t>
      </w:r>
      <w:r w:rsidR="00527DC3" w:rsidRPr="006F552E">
        <w:rPr>
          <w:rFonts w:ascii="Times New Roman" w:hAnsi="Times New Roman" w:cs="Times New Roman"/>
          <w:sz w:val="24"/>
          <w:szCs w:val="24"/>
        </w:rPr>
        <w:t xml:space="preserve">Advances made by </w:t>
      </w:r>
      <w:r w:rsidR="00AF2E82" w:rsidRPr="006F552E">
        <w:rPr>
          <w:rFonts w:ascii="Times New Roman" w:hAnsi="Times New Roman" w:cs="Times New Roman"/>
          <w:sz w:val="24"/>
          <w:szCs w:val="24"/>
        </w:rPr>
        <w:t xml:space="preserve">other </w:t>
      </w:r>
      <w:r w:rsidR="00527DC3" w:rsidRPr="006F552E">
        <w:rPr>
          <w:rFonts w:ascii="Times New Roman" w:hAnsi="Times New Roman" w:cs="Times New Roman"/>
          <w:sz w:val="24"/>
          <w:szCs w:val="24"/>
        </w:rPr>
        <w:t>ethno</w:t>
      </w:r>
      <w:r w:rsidR="00AF2E82" w:rsidRPr="006F552E">
        <w:rPr>
          <w:rFonts w:ascii="Times New Roman" w:hAnsi="Times New Roman" w:cs="Times New Roman"/>
          <w:sz w:val="24"/>
          <w:szCs w:val="24"/>
        </w:rPr>
        <w:t>-</w:t>
      </w:r>
      <w:r w:rsidR="00527DC3" w:rsidRPr="006F552E">
        <w:rPr>
          <w:rFonts w:ascii="Times New Roman" w:hAnsi="Times New Roman" w:cs="Times New Roman"/>
          <w:sz w:val="24"/>
          <w:szCs w:val="24"/>
        </w:rPr>
        <w:t>national</w:t>
      </w:r>
      <w:r w:rsidR="00AF2E82" w:rsidRPr="006F552E">
        <w:rPr>
          <w:rFonts w:ascii="Times New Roman" w:hAnsi="Times New Roman" w:cs="Times New Roman"/>
          <w:sz w:val="24"/>
          <w:szCs w:val="24"/>
        </w:rPr>
        <w:t>ly centrist</w:t>
      </w:r>
      <w:r w:rsidR="00527DC3" w:rsidRPr="006F552E">
        <w:rPr>
          <w:rFonts w:ascii="Times New Roman" w:hAnsi="Times New Roman" w:cs="Times New Roman"/>
          <w:sz w:val="24"/>
          <w:szCs w:val="24"/>
        </w:rPr>
        <w:t xml:space="preserve"> parties, such as the Greens and People Before Profit, </w:t>
      </w:r>
      <w:r w:rsidR="00B202E9" w:rsidRPr="006F552E">
        <w:rPr>
          <w:rFonts w:ascii="Times New Roman" w:hAnsi="Times New Roman" w:cs="Times New Roman"/>
          <w:sz w:val="24"/>
          <w:szCs w:val="24"/>
        </w:rPr>
        <w:t xml:space="preserve">suggested </w:t>
      </w:r>
      <w:r w:rsidR="00AF2E82" w:rsidRPr="006F552E">
        <w:rPr>
          <w:rFonts w:ascii="Times New Roman" w:hAnsi="Times New Roman" w:cs="Times New Roman"/>
          <w:sz w:val="24"/>
          <w:szCs w:val="24"/>
        </w:rPr>
        <w:t xml:space="preserve">the </w:t>
      </w:r>
      <w:r w:rsidR="00B202E9" w:rsidRPr="006F552E">
        <w:rPr>
          <w:rFonts w:ascii="Times New Roman" w:hAnsi="Times New Roman" w:cs="Times New Roman"/>
          <w:sz w:val="24"/>
          <w:szCs w:val="24"/>
        </w:rPr>
        <w:t xml:space="preserve">awakening of </w:t>
      </w:r>
      <w:r w:rsidR="00710E2C" w:rsidRPr="006F552E">
        <w:rPr>
          <w:rFonts w:ascii="Times New Roman" w:hAnsi="Times New Roman" w:cs="Times New Roman"/>
          <w:sz w:val="24"/>
          <w:szCs w:val="24"/>
        </w:rPr>
        <w:t xml:space="preserve">a </w:t>
      </w:r>
      <w:r w:rsidR="009D5385" w:rsidRPr="006F552E">
        <w:rPr>
          <w:rFonts w:ascii="Times New Roman" w:hAnsi="Times New Roman" w:cs="Times New Roman"/>
          <w:sz w:val="24"/>
          <w:szCs w:val="24"/>
        </w:rPr>
        <w:t>new</w:t>
      </w:r>
      <w:r w:rsidR="00B202E9" w:rsidRPr="006F552E">
        <w:rPr>
          <w:rFonts w:ascii="Times New Roman" w:hAnsi="Times New Roman" w:cs="Times New Roman"/>
          <w:sz w:val="24"/>
          <w:szCs w:val="24"/>
        </w:rPr>
        <w:t xml:space="preserve"> </w:t>
      </w:r>
      <w:r w:rsidR="00710E2C" w:rsidRPr="006F552E">
        <w:rPr>
          <w:rFonts w:ascii="Times New Roman" w:hAnsi="Times New Roman" w:cs="Times New Roman"/>
          <w:sz w:val="24"/>
          <w:szCs w:val="24"/>
        </w:rPr>
        <w:t xml:space="preserve">kind of </w:t>
      </w:r>
      <w:r w:rsidR="00B202E9" w:rsidRPr="006F552E">
        <w:rPr>
          <w:rFonts w:ascii="Times New Roman" w:hAnsi="Times New Roman" w:cs="Times New Roman"/>
          <w:sz w:val="24"/>
          <w:szCs w:val="24"/>
        </w:rPr>
        <w:t>politics in the region and led one academic to conclude that the</w:t>
      </w:r>
      <w:r w:rsidR="009D5385" w:rsidRPr="006F552E">
        <w:rPr>
          <w:rFonts w:ascii="Times New Roman" w:hAnsi="Times New Roman" w:cs="Times New Roman"/>
          <w:sz w:val="24"/>
          <w:szCs w:val="24"/>
        </w:rPr>
        <w:t xml:space="preserve"> </w:t>
      </w:r>
      <w:r w:rsidR="00E41F75" w:rsidRPr="006F552E">
        <w:rPr>
          <w:rFonts w:ascii="Times New Roman" w:hAnsi="Times New Roman" w:cs="Times New Roman"/>
          <w:sz w:val="24"/>
          <w:szCs w:val="24"/>
        </w:rPr>
        <w:t xml:space="preserve">hitherto elusive </w:t>
      </w:r>
      <w:r w:rsidR="009D5385" w:rsidRPr="006F552E">
        <w:rPr>
          <w:rFonts w:ascii="Times New Roman" w:hAnsi="Times New Roman" w:cs="Times New Roman"/>
          <w:sz w:val="24"/>
          <w:szCs w:val="24"/>
        </w:rPr>
        <w:t>creature of</w:t>
      </w:r>
      <w:r w:rsidR="00B202E9" w:rsidRPr="006F552E">
        <w:rPr>
          <w:rFonts w:ascii="Times New Roman" w:hAnsi="Times New Roman" w:cs="Times New Roman"/>
          <w:sz w:val="24"/>
          <w:szCs w:val="24"/>
        </w:rPr>
        <w:t xml:space="preserve"> ‘non-unionist, non-nationalist elector’ in Northern Ireland ‘really does exist’ (Tonge, 2019). For the Alliance Party in particular, whose leader Naomi Long had already announced her intention to run for MEP</w:t>
      </w:r>
      <w:r w:rsidR="00C92569" w:rsidRPr="006F552E">
        <w:rPr>
          <w:rFonts w:ascii="Times New Roman" w:hAnsi="Times New Roman" w:cs="Times New Roman"/>
          <w:sz w:val="24"/>
          <w:szCs w:val="24"/>
        </w:rPr>
        <w:t xml:space="preserve"> in April</w:t>
      </w:r>
      <w:r w:rsidR="00E41F75" w:rsidRPr="006F552E">
        <w:rPr>
          <w:rFonts w:ascii="Times New Roman" w:hAnsi="Times New Roman" w:cs="Times New Roman"/>
          <w:sz w:val="24"/>
          <w:szCs w:val="24"/>
        </w:rPr>
        <w:t xml:space="preserve"> 2019</w:t>
      </w:r>
      <w:r w:rsidR="00B202E9" w:rsidRPr="006F552E">
        <w:rPr>
          <w:rFonts w:ascii="Times New Roman" w:hAnsi="Times New Roman" w:cs="Times New Roman"/>
          <w:sz w:val="24"/>
          <w:szCs w:val="24"/>
        </w:rPr>
        <w:t xml:space="preserve">, </w:t>
      </w:r>
      <w:r w:rsidR="009D5385" w:rsidRPr="006F552E">
        <w:rPr>
          <w:rFonts w:ascii="Times New Roman" w:hAnsi="Times New Roman" w:cs="Times New Roman"/>
          <w:sz w:val="24"/>
          <w:szCs w:val="24"/>
        </w:rPr>
        <w:t xml:space="preserve">this surge in the so-called ‘centre ground’ vote raised hopes that, for the first time, one of Northern Ireland’s European Parliament seats could be </w:t>
      </w:r>
      <w:r w:rsidR="00C92569" w:rsidRPr="006F552E">
        <w:rPr>
          <w:rFonts w:ascii="Times New Roman" w:hAnsi="Times New Roman" w:cs="Times New Roman"/>
          <w:sz w:val="24"/>
          <w:szCs w:val="24"/>
        </w:rPr>
        <w:t>won by a cross-community candidate.</w:t>
      </w:r>
      <w:r w:rsidR="008C2E18" w:rsidRPr="006F552E">
        <w:rPr>
          <w:rStyle w:val="EndnoteReference"/>
          <w:rFonts w:ascii="Times New Roman" w:hAnsi="Times New Roman" w:cs="Times New Roman"/>
          <w:sz w:val="24"/>
          <w:szCs w:val="24"/>
        </w:rPr>
        <w:endnoteReference w:id="9"/>
      </w:r>
      <w:r w:rsidR="00C92569" w:rsidRPr="006F552E">
        <w:rPr>
          <w:rFonts w:ascii="Times New Roman" w:hAnsi="Times New Roman" w:cs="Times New Roman"/>
          <w:sz w:val="24"/>
          <w:szCs w:val="24"/>
        </w:rPr>
        <w:t xml:space="preserve"> </w:t>
      </w:r>
    </w:p>
    <w:p w14:paraId="10235B33" w14:textId="77777777" w:rsidR="00710E2C" w:rsidRPr="006F552E" w:rsidRDefault="00710E2C">
      <w:pPr>
        <w:rPr>
          <w:rFonts w:ascii="Times New Roman" w:hAnsi="Times New Roman" w:cs="Times New Roman"/>
          <w:b/>
          <w:sz w:val="24"/>
          <w:szCs w:val="24"/>
        </w:rPr>
      </w:pPr>
      <w:r w:rsidRPr="006F552E">
        <w:rPr>
          <w:rFonts w:ascii="Times New Roman" w:hAnsi="Times New Roman" w:cs="Times New Roman"/>
          <w:b/>
          <w:sz w:val="24"/>
          <w:szCs w:val="24"/>
        </w:rPr>
        <w:br w:type="page"/>
      </w:r>
    </w:p>
    <w:p w14:paraId="53037C43" w14:textId="14D8D173" w:rsidR="00832A1F" w:rsidRPr="006F552E" w:rsidRDefault="005848C8" w:rsidP="00993E72">
      <w:pPr>
        <w:spacing w:after="0" w:line="480" w:lineRule="auto"/>
        <w:rPr>
          <w:rFonts w:ascii="Times New Roman" w:hAnsi="Times New Roman" w:cs="Times New Roman"/>
          <w:b/>
          <w:sz w:val="24"/>
          <w:szCs w:val="24"/>
        </w:rPr>
      </w:pPr>
      <w:r w:rsidRPr="006F552E">
        <w:rPr>
          <w:rFonts w:ascii="Times New Roman" w:hAnsi="Times New Roman" w:cs="Times New Roman"/>
          <w:b/>
          <w:sz w:val="24"/>
          <w:szCs w:val="24"/>
        </w:rPr>
        <w:lastRenderedPageBreak/>
        <w:t>C</w:t>
      </w:r>
      <w:r w:rsidR="008E26AE" w:rsidRPr="006F552E">
        <w:rPr>
          <w:rFonts w:ascii="Times New Roman" w:hAnsi="Times New Roman" w:cs="Times New Roman"/>
          <w:b/>
          <w:sz w:val="24"/>
          <w:szCs w:val="24"/>
        </w:rPr>
        <w:t>ampaign</w:t>
      </w:r>
    </w:p>
    <w:p w14:paraId="06238E8A" w14:textId="3FC7A30C" w:rsidR="003D7371" w:rsidRPr="006F552E" w:rsidRDefault="00366D84"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At 16 days in total, t</w:t>
      </w:r>
      <w:r w:rsidR="006F435E" w:rsidRPr="006F552E">
        <w:rPr>
          <w:rFonts w:ascii="Times New Roman" w:hAnsi="Times New Roman" w:cs="Times New Roman"/>
          <w:sz w:val="24"/>
          <w:szCs w:val="24"/>
        </w:rPr>
        <w:t>he official campaign period for the 2019 European election was</w:t>
      </w:r>
      <w:r w:rsidRPr="006F552E">
        <w:rPr>
          <w:rFonts w:ascii="Times New Roman" w:hAnsi="Times New Roman" w:cs="Times New Roman"/>
          <w:sz w:val="24"/>
          <w:szCs w:val="24"/>
        </w:rPr>
        <w:t xml:space="preserve"> short indeed. </w:t>
      </w:r>
      <w:r w:rsidR="00A15713" w:rsidRPr="006F552E">
        <w:rPr>
          <w:rFonts w:ascii="Times New Roman" w:hAnsi="Times New Roman" w:cs="Times New Roman"/>
          <w:sz w:val="24"/>
          <w:szCs w:val="24"/>
        </w:rPr>
        <w:t xml:space="preserve">By virtue of the recent </w:t>
      </w:r>
      <w:r w:rsidR="000F3A1C" w:rsidRPr="006F552E">
        <w:rPr>
          <w:rFonts w:ascii="Times New Roman" w:hAnsi="Times New Roman" w:cs="Times New Roman"/>
          <w:sz w:val="24"/>
          <w:szCs w:val="24"/>
        </w:rPr>
        <w:t>council</w:t>
      </w:r>
      <w:r w:rsidR="00A15713" w:rsidRPr="006F552E">
        <w:rPr>
          <w:rFonts w:ascii="Times New Roman" w:hAnsi="Times New Roman" w:cs="Times New Roman"/>
          <w:sz w:val="24"/>
          <w:szCs w:val="24"/>
        </w:rPr>
        <w:t xml:space="preserve"> electio</w:t>
      </w:r>
      <w:r w:rsidR="005B3027" w:rsidRPr="006F552E">
        <w:rPr>
          <w:rFonts w:ascii="Times New Roman" w:hAnsi="Times New Roman" w:cs="Times New Roman"/>
          <w:sz w:val="24"/>
          <w:szCs w:val="24"/>
        </w:rPr>
        <w:t>n</w:t>
      </w:r>
      <w:r w:rsidR="000F3A1C" w:rsidRPr="006F552E">
        <w:rPr>
          <w:rFonts w:ascii="Times New Roman" w:hAnsi="Times New Roman" w:cs="Times New Roman"/>
          <w:sz w:val="24"/>
          <w:szCs w:val="24"/>
        </w:rPr>
        <w:t>s</w:t>
      </w:r>
      <w:r w:rsidR="00A15713" w:rsidRPr="006F552E">
        <w:rPr>
          <w:rFonts w:ascii="Times New Roman" w:hAnsi="Times New Roman" w:cs="Times New Roman"/>
          <w:sz w:val="24"/>
          <w:szCs w:val="24"/>
        </w:rPr>
        <w:t>, parties in Northern Ireland were able to enter the European race with immediate momentum</w:t>
      </w:r>
      <w:r w:rsidR="009412CD" w:rsidRPr="006F552E">
        <w:rPr>
          <w:rFonts w:ascii="Times New Roman" w:hAnsi="Times New Roman" w:cs="Times New Roman"/>
          <w:sz w:val="24"/>
          <w:szCs w:val="24"/>
        </w:rPr>
        <w:t xml:space="preserve">, with several </w:t>
      </w:r>
      <w:r w:rsidR="00AD02D4" w:rsidRPr="006F552E">
        <w:rPr>
          <w:rFonts w:ascii="Times New Roman" w:hAnsi="Times New Roman" w:cs="Times New Roman"/>
          <w:sz w:val="24"/>
          <w:szCs w:val="24"/>
        </w:rPr>
        <w:t>announcing</w:t>
      </w:r>
      <w:r w:rsidR="009412CD" w:rsidRPr="006F552E">
        <w:rPr>
          <w:rFonts w:ascii="Times New Roman" w:hAnsi="Times New Roman" w:cs="Times New Roman"/>
          <w:sz w:val="24"/>
          <w:szCs w:val="24"/>
        </w:rPr>
        <w:t xml:space="preserve"> their </w:t>
      </w:r>
      <w:r w:rsidR="000F3A1C" w:rsidRPr="006F552E">
        <w:rPr>
          <w:rFonts w:ascii="Times New Roman" w:hAnsi="Times New Roman" w:cs="Times New Roman"/>
          <w:sz w:val="24"/>
          <w:szCs w:val="24"/>
        </w:rPr>
        <w:t xml:space="preserve">MEP </w:t>
      </w:r>
      <w:r w:rsidR="009412CD" w:rsidRPr="006F552E">
        <w:rPr>
          <w:rFonts w:ascii="Times New Roman" w:hAnsi="Times New Roman" w:cs="Times New Roman"/>
          <w:sz w:val="24"/>
          <w:szCs w:val="24"/>
        </w:rPr>
        <w:t>candidates</w:t>
      </w:r>
      <w:r w:rsidR="000F3A1C" w:rsidRPr="006F552E">
        <w:rPr>
          <w:rFonts w:ascii="Times New Roman" w:hAnsi="Times New Roman" w:cs="Times New Roman"/>
          <w:sz w:val="24"/>
          <w:szCs w:val="24"/>
        </w:rPr>
        <w:t xml:space="preserve"> </w:t>
      </w:r>
      <w:r w:rsidR="00366379" w:rsidRPr="006F552E">
        <w:rPr>
          <w:rFonts w:ascii="Times New Roman" w:hAnsi="Times New Roman" w:cs="Times New Roman"/>
          <w:sz w:val="24"/>
          <w:szCs w:val="24"/>
        </w:rPr>
        <w:t>during the</w:t>
      </w:r>
      <w:r w:rsidR="000F3A1C" w:rsidRPr="006F552E">
        <w:rPr>
          <w:rFonts w:ascii="Times New Roman" w:hAnsi="Times New Roman" w:cs="Times New Roman"/>
          <w:sz w:val="24"/>
          <w:szCs w:val="24"/>
        </w:rPr>
        <w:t xml:space="preserve"> local government campaign. </w:t>
      </w:r>
      <w:r w:rsidR="003D7371" w:rsidRPr="006F552E">
        <w:rPr>
          <w:rFonts w:ascii="Times New Roman" w:hAnsi="Times New Roman" w:cs="Times New Roman"/>
          <w:sz w:val="24"/>
          <w:szCs w:val="24"/>
        </w:rPr>
        <w:t xml:space="preserve">Eleven </w:t>
      </w:r>
      <w:r w:rsidR="000F3A1C" w:rsidRPr="006F552E">
        <w:rPr>
          <w:rFonts w:ascii="Times New Roman" w:hAnsi="Times New Roman" w:cs="Times New Roman"/>
          <w:sz w:val="24"/>
          <w:szCs w:val="24"/>
        </w:rPr>
        <w:t xml:space="preserve">candidates in total contested Northern Ireland’s three seats, making the 2019 election the most crowded contest since 1994. </w:t>
      </w:r>
      <w:r w:rsidR="00210461" w:rsidRPr="006F552E">
        <w:rPr>
          <w:rFonts w:ascii="Times New Roman" w:hAnsi="Times New Roman" w:cs="Times New Roman"/>
          <w:sz w:val="24"/>
          <w:szCs w:val="24"/>
        </w:rPr>
        <w:t>I</w:t>
      </w:r>
      <w:r w:rsidR="000F3A1C" w:rsidRPr="006F552E">
        <w:rPr>
          <w:rFonts w:ascii="Times New Roman" w:hAnsi="Times New Roman" w:cs="Times New Roman"/>
          <w:sz w:val="24"/>
          <w:szCs w:val="24"/>
        </w:rPr>
        <w:t xml:space="preserve">ncumbent candidates </w:t>
      </w:r>
      <w:r w:rsidR="00210461" w:rsidRPr="006F552E">
        <w:rPr>
          <w:rFonts w:ascii="Times New Roman" w:hAnsi="Times New Roman" w:cs="Times New Roman"/>
          <w:sz w:val="24"/>
          <w:szCs w:val="24"/>
        </w:rPr>
        <w:t>Diane Dodds of the Democratic Unionist Party</w:t>
      </w:r>
      <w:r w:rsidR="000F3A1C" w:rsidRPr="006F552E">
        <w:rPr>
          <w:rFonts w:ascii="Times New Roman" w:hAnsi="Times New Roman" w:cs="Times New Roman"/>
          <w:sz w:val="24"/>
          <w:szCs w:val="24"/>
        </w:rPr>
        <w:t xml:space="preserve"> (</w:t>
      </w:r>
      <w:r w:rsidR="00210461" w:rsidRPr="006F552E">
        <w:rPr>
          <w:rFonts w:ascii="Times New Roman" w:hAnsi="Times New Roman" w:cs="Times New Roman"/>
          <w:sz w:val="24"/>
          <w:szCs w:val="24"/>
        </w:rPr>
        <w:t>DUP</w:t>
      </w:r>
      <w:r w:rsidR="000F3A1C" w:rsidRPr="006F552E">
        <w:rPr>
          <w:rFonts w:ascii="Times New Roman" w:hAnsi="Times New Roman" w:cs="Times New Roman"/>
          <w:sz w:val="24"/>
          <w:szCs w:val="24"/>
        </w:rPr>
        <w:t xml:space="preserve">) and </w:t>
      </w:r>
      <w:r w:rsidR="00210461" w:rsidRPr="006F552E">
        <w:rPr>
          <w:rFonts w:ascii="Times New Roman" w:hAnsi="Times New Roman" w:cs="Times New Roman"/>
          <w:sz w:val="24"/>
          <w:szCs w:val="24"/>
        </w:rPr>
        <w:t xml:space="preserve">Martina Anderson of </w:t>
      </w:r>
      <w:r w:rsidR="000F3A1C" w:rsidRPr="006F552E">
        <w:rPr>
          <w:rFonts w:ascii="Times New Roman" w:hAnsi="Times New Roman" w:cs="Times New Roman"/>
          <w:sz w:val="24"/>
          <w:szCs w:val="24"/>
        </w:rPr>
        <w:t xml:space="preserve">Sinn Féin </w:t>
      </w:r>
      <w:r w:rsidR="00210461" w:rsidRPr="006F552E">
        <w:rPr>
          <w:rFonts w:ascii="Times New Roman" w:hAnsi="Times New Roman" w:cs="Times New Roman"/>
          <w:sz w:val="24"/>
          <w:szCs w:val="24"/>
        </w:rPr>
        <w:t>were joined</w:t>
      </w:r>
      <w:r w:rsidR="000F3A1C" w:rsidRPr="006F552E">
        <w:rPr>
          <w:rFonts w:ascii="Times New Roman" w:hAnsi="Times New Roman" w:cs="Times New Roman"/>
          <w:sz w:val="24"/>
          <w:szCs w:val="24"/>
        </w:rPr>
        <w:t xml:space="preserve"> </w:t>
      </w:r>
      <w:r w:rsidR="00210461" w:rsidRPr="006F552E">
        <w:rPr>
          <w:rFonts w:ascii="Times New Roman" w:hAnsi="Times New Roman" w:cs="Times New Roman"/>
          <w:sz w:val="24"/>
          <w:szCs w:val="24"/>
        </w:rPr>
        <w:t xml:space="preserve">in the race </w:t>
      </w:r>
      <w:r w:rsidR="000F3A1C" w:rsidRPr="006F552E">
        <w:rPr>
          <w:rFonts w:ascii="Times New Roman" w:hAnsi="Times New Roman" w:cs="Times New Roman"/>
          <w:sz w:val="24"/>
          <w:szCs w:val="24"/>
        </w:rPr>
        <w:t>by Danny Kennedy</w:t>
      </w:r>
      <w:r w:rsidR="00210461" w:rsidRPr="006F552E">
        <w:rPr>
          <w:rFonts w:ascii="Times New Roman" w:hAnsi="Times New Roman" w:cs="Times New Roman"/>
          <w:sz w:val="24"/>
          <w:szCs w:val="24"/>
        </w:rPr>
        <w:t xml:space="preserve"> of the Ulster Unionist Party (UUP)</w:t>
      </w:r>
      <w:r w:rsidR="000F3A1C" w:rsidRPr="006F552E">
        <w:rPr>
          <w:rFonts w:ascii="Times New Roman" w:hAnsi="Times New Roman" w:cs="Times New Roman"/>
          <w:sz w:val="24"/>
          <w:szCs w:val="24"/>
        </w:rPr>
        <w:t xml:space="preserve">, </w:t>
      </w:r>
      <w:r w:rsidR="00210461" w:rsidRPr="006F552E">
        <w:rPr>
          <w:rFonts w:ascii="Times New Roman" w:hAnsi="Times New Roman" w:cs="Times New Roman"/>
          <w:sz w:val="24"/>
          <w:szCs w:val="24"/>
        </w:rPr>
        <w:t xml:space="preserve">Colum Eastwood of </w:t>
      </w:r>
      <w:r w:rsidR="003D7371" w:rsidRPr="006F552E">
        <w:rPr>
          <w:rFonts w:ascii="Times New Roman" w:hAnsi="Times New Roman" w:cs="Times New Roman"/>
          <w:sz w:val="24"/>
          <w:szCs w:val="24"/>
        </w:rPr>
        <w:t xml:space="preserve">the Social Democratic and Labour Party </w:t>
      </w:r>
      <w:r w:rsidR="000F3A1C" w:rsidRPr="006F552E">
        <w:rPr>
          <w:rFonts w:ascii="Times New Roman" w:hAnsi="Times New Roman" w:cs="Times New Roman"/>
          <w:sz w:val="24"/>
          <w:szCs w:val="24"/>
        </w:rPr>
        <w:t>(</w:t>
      </w:r>
      <w:r w:rsidR="00210461" w:rsidRPr="006F552E">
        <w:rPr>
          <w:rFonts w:ascii="Times New Roman" w:hAnsi="Times New Roman" w:cs="Times New Roman"/>
          <w:sz w:val="24"/>
          <w:szCs w:val="24"/>
        </w:rPr>
        <w:t>SDLP</w:t>
      </w:r>
      <w:r w:rsidR="000F3A1C" w:rsidRPr="006F552E">
        <w:rPr>
          <w:rFonts w:ascii="Times New Roman" w:hAnsi="Times New Roman" w:cs="Times New Roman"/>
          <w:sz w:val="24"/>
          <w:szCs w:val="24"/>
        </w:rPr>
        <w:t>), Naomi Long</w:t>
      </w:r>
      <w:r w:rsidR="00210461" w:rsidRPr="006F552E">
        <w:rPr>
          <w:rFonts w:ascii="Times New Roman" w:hAnsi="Times New Roman" w:cs="Times New Roman"/>
          <w:sz w:val="24"/>
          <w:szCs w:val="24"/>
        </w:rPr>
        <w:t xml:space="preserve"> of the Alliance Party, Jim Allister of</w:t>
      </w:r>
      <w:r w:rsidR="000F3A1C" w:rsidRPr="006F552E">
        <w:rPr>
          <w:rFonts w:ascii="Times New Roman" w:hAnsi="Times New Roman" w:cs="Times New Roman"/>
          <w:sz w:val="24"/>
          <w:szCs w:val="24"/>
        </w:rPr>
        <w:t xml:space="preserve"> </w:t>
      </w:r>
      <w:r w:rsidR="00AF2E82" w:rsidRPr="006F552E">
        <w:rPr>
          <w:rFonts w:ascii="Times New Roman" w:hAnsi="Times New Roman" w:cs="Times New Roman"/>
          <w:sz w:val="24"/>
          <w:szCs w:val="24"/>
        </w:rPr>
        <w:t xml:space="preserve">the </w:t>
      </w:r>
      <w:r w:rsidR="000F3A1C" w:rsidRPr="006F552E">
        <w:rPr>
          <w:rFonts w:ascii="Times New Roman" w:hAnsi="Times New Roman" w:cs="Times New Roman"/>
          <w:sz w:val="24"/>
          <w:szCs w:val="24"/>
        </w:rPr>
        <w:t>Traditional Unionist Voice (</w:t>
      </w:r>
      <w:r w:rsidR="00210461" w:rsidRPr="006F552E">
        <w:rPr>
          <w:rFonts w:ascii="Times New Roman" w:hAnsi="Times New Roman" w:cs="Times New Roman"/>
          <w:sz w:val="24"/>
          <w:szCs w:val="24"/>
        </w:rPr>
        <w:t>TUV</w:t>
      </w:r>
      <w:r w:rsidR="000F3A1C" w:rsidRPr="006F552E">
        <w:rPr>
          <w:rFonts w:ascii="Times New Roman" w:hAnsi="Times New Roman" w:cs="Times New Roman"/>
          <w:sz w:val="24"/>
          <w:szCs w:val="24"/>
        </w:rPr>
        <w:t xml:space="preserve">), </w:t>
      </w:r>
      <w:r w:rsidR="00210461" w:rsidRPr="006F552E">
        <w:rPr>
          <w:rFonts w:ascii="Times New Roman" w:hAnsi="Times New Roman" w:cs="Times New Roman"/>
          <w:sz w:val="24"/>
          <w:szCs w:val="24"/>
        </w:rPr>
        <w:t xml:space="preserve">Clare Bailey of </w:t>
      </w:r>
      <w:r w:rsidR="003D7371" w:rsidRPr="006F552E">
        <w:rPr>
          <w:rFonts w:ascii="Times New Roman" w:hAnsi="Times New Roman" w:cs="Times New Roman"/>
          <w:sz w:val="24"/>
          <w:szCs w:val="24"/>
        </w:rPr>
        <w:t xml:space="preserve">the </w:t>
      </w:r>
      <w:r w:rsidR="00846783" w:rsidRPr="006F552E">
        <w:rPr>
          <w:rFonts w:ascii="Times New Roman" w:hAnsi="Times New Roman" w:cs="Times New Roman"/>
          <w:sz w:val="24"/>
          <w:szCs w:val="24"/>
        </w:rPr>
        <w:t>Green P</w:t>
      </w:r>
      <w:r w:rsidR="000F3A1C" w:rsidRPr="006F552E">
        <w:rPr>
          <w:rFonts w:ascii="Times New Roman" w:hAnsi="Times New Roman" w:cs="Times New Roman"/>
          <w:sz w:val="24"/>
          <w:szCs w:val="24"/>
        </w:rPr>
        <w:t xml:space="preserve">arty, </w:t>
      </w:r>
      <w:r w:rsidR="00210461" w:rsidRPr="006F552E">
        <w:rPr>
          <w:rFonts w:ascii="Times New Roman" w:hAnsi="Times New Roman" w:cs="Times New Roman"/>
          <w:sz w:val="24"/>
          <w:szCs w:val="24"/>
        </w:rPr>
        <w:t xml:space="preserve">Robert Hill of </w:t>
      </w:r>
      <w:r w:rsidR="003D7371" w:rsidRPr="006F552E">
        <w:rPr>
          <w:rFonts w:ascii="Times New Roman" w:hAnsi="Times New Roman" w:cs="Times New Roman"/>
          <w:sz w:val="24"/>
          <w:szCs w:val="24"/>
        </w:rPr>
        <w:t xml:space="preserve">the </w:t>
      </w:r>
      <w:r w:rsidR="000F3A1C" w:rsidRPr="006F552E">
        <w:rPr>
          <w:rFonts w:ascii="Times New Roman" w:hAnsi="Times New Roman" w:cs="Times New Roman"/>
          <w:sz w:val="24"/>
          <w:szCs w:val="24"/>
        </w:rPr>
        <w:t>United Kingdom Independence Party</w:t>
      </w:r>
      <w:r w:rsidR="00210461" w:rsidRPr="006F552E">
        <w:rPr>
          <w:rFonts w:ascii="Times New Roman" w:hAnsi="Times New Roman" w:cs="Times New Roman"/>
          <w:sz w:val="24"/>
          <w:szCs w:val="24"/>
        </w:rPr>
        <w:t xml:space="preserve"> (UKIP)</w:t>
      </w:r>
      <w:r w:rsidR="000F3A1C" w:rsidRPr="006F552E">
        <w:rPr>
          <w:rFonts w:ascii="Times New Roman" w:hAnsi="Times New Roman" w:cs="Times New Roman"/>
          <w:sz w:val="24"/>
          <w:szCs w:val="24"/>
        </w:rPr>
        <w:t xml:space="preserve">, </w:t>
      </w:r>
      <w:r w:rsidR="00846783" w:rsidRPr="006F552E">
        <w:rPr>
          <w:rFonts w:ascii="Times New Roman" w:hAnsi="Times New Roman" w:cs="Times New Roman"/>
          <w:sz w:val="24"/>
          <w:szCs w:val="24"/>
        </w:rPr>
        <w:t xml:space="preserve">and </w:t>
      </w:r>
      <w:r w:rsidR="00210461" w:rsidRPr="006F552E">
        <w:rPr>
          <w:rFonts w:ascii="Times New Roman" w:hAnsi="Times New Roman" w:cs="Times New Roman"/>
          <w:sz w:val="24"/>
          <w:szCs w:val="24"/>
        </w:rPr>
        <w:t xml:space="preserve">Amandeep Singh Bhogal of </w:t>
      </w:r>
      <w:r w:rsidR="00846783" w:rsidRPr="006F552E">
        <w:rPr>
          <w:rFonts w:ascii="Times New Roman" w:hAnsi="Times New Roman" w:cs="Times New Roman"/>
          <w:sz w:val="24"/>
          <w:szCs w:val="24"/>
        </w:rPr>
        <w:t xml:space="preserve">the </w:t>
      </w:r>
      <w:r w:rsidR="000F3A1C" w:rsidRPr="006F552E">
        <w:rPr>
          <w:rFonts w:ascii="Times New Roman" w:hAnsi="Times New Roman" w:cs="Times New Roman"/>
          <w:sz w:val="24"/>
          <w:szCs w:val="24"/>
        </w:rPr>
        <w:t>Northern Ireland Conservatives</w:t>
      </w:r>
      <w:r w:rsidR="00AF2E82" w:rsidRPr="006F552E">
        <w:rPr>
          <w:rFonts w:ascii="Times New Roman" w:hAnsi="Times New Roman" w:cs="Times New Roman"/>
          <w:sz w:val="24"/>
          <w:szCs w:val="24"/>
        </w:rPr>
        <w:t>, re-branded as the ‘Conservative and Unionist Party’</w:t>
      </w:r>
      <w:r w:rsidR="00846783" w:rsidRPr="006F552E">
        <w:rPr>
          <w:rFonts w:ascii="Times New Roman" w:hAnsi="Times New Roman" w:cs="Times New Roman"/>
          <w:sz w:val="24"/>
          <w:szCs w:val="24"/>
        </w:rPr>
        <w:t xml:space="preserve">. Two independent candidates, Jane Morrice and Neil McCann, also contested the election. </w:t>
      </w:r>
    </w:p>
    <w:p w14:paraId="3D039B70" w14:textId="72638FE1" w:rsidR="003D7371" w:rsidRPr="006F552E" w:rsidRDefault="00B1435E"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O</w:t>
      </w:r>
      <w:r w:rsidR="001B0B57" w:rsidRPr="006F552E">
        <w:rPr>
          <w:rFonts w:ascii="Times New Roman" w:hAnsi="Times New Roman" w:cs="Times New Roman"/>
          <w:sz w:val="24"/>
          <w:szCs w:val="24"/>
        </w:rPr>
        <w:t xml:space="preserve">pinion polls identified </w:t>
      </w:r>
      <w:r w:rsidR="00C315EB" w:rsidRPr="006F552E">
        <w:rPr>
          <w:rFonts w:ascii="Times New Roman" w:hAnsi="Times New Roman" w:cs="Times New Roman"/>
          <w:sz w:val="24"/>
          <w:szCs w:val="24"/>
        </w:rPr>
        <w:t xml:space="preserve">candidates </w:t>
      </w:r>
      <w:r w:rsidR="00C352DE" w:rsidRPr="006F552E">
        <w:rPr>
          <w:rFonts w:ascii="Times New Roman" w:hAnsi="Times New Roman" w:cs="Times New Roman"/>
          <w:sz w:val="24"/>
          <w:szCs w:val="24"/>
        </w:rPr>
        <w:t xml:space="preserve">from Northern Ireland’s five main parties – </w:t>
      </w:r>
      <w:r w:rsidR="00B44DF3" w:rsidRPr="006F552E">
        <w:rPr>
          <w:rFonts w:ascii="Times New Roman" w:hAnsi="Times New Roman" w:cs="Times New Roman"/>
          <w:sz w:val="24"/>
          <w:szCs w:val="24"/>
        </w:rPr>
        <w:t xml:space="preserve">the </w:t>
      </w:r>
      <w:r w:rsidR="00C352DE" w:rsidRPr="006F552E">
        <w:rPr>
          <w:rFonts w:ascii="Times New Roman" w:hAnsi="Times New Roman" w:cs="Times New Roman"/>
          <w:sz w:val="24"/>
          <w:szCs w:val="24"/>
        </w:rPr>
        <w:t>DUP, Sinn Féin, SDLP, UUP, and the Alliance Party – as frontrunners</w:t>
      </w:r>
      <w:r w:rsidR="00C62C97" w:rsidRPr="006F552E">
        <w:rPr>
          <w:rFonts w:ascii="Times New Roman" w:hAnsi="Times New Roman" w:cs="Times New Roman"/>
          <w:sz w:val="24"/>
          <w:szCs w:val="24"/>
        </w:rPr>
        <w:t xml:space="preserve"> in the race</w:t>
      </w:r>
      <w:r w:rsidR="00C352DE" w:rsidRPr="006F552E">
        <w:rPr>
          <w:rFonts w:ascii="Times New Roman" w:hAnsi="Times New Roman" w:cs="Times New Roman"/>
          <w:sz w:val="24"/>
          <w:szCs w:val="24"/>
        </w:rPr>
        <w:t xml:space="preserve"> (McMordie, 2019). Each of these candidates, alongside former MEP and </w:t>
      </w:r>
      <w:r w:rsidR="00894988" w:rsidRPr="006F552E">
        <w:rPr>
          <w:rFonts w:ascii="Times New Roman" w:hAnsi="Times New Roman" w:cs="Times New Roman"/>
          <w:sz w:val="24"/>
          <w:szCs w:val="24"/>
        </w:rPr>
        <w:t>TUV</w:t>
      </w:r>
      <w:r w:rsidR="00C352DE" w:rsidRPr="006F552E">
        <w:rPr>
          <w:rFonts w:ascii="Times New Roman" w:hAnsi="Times New Roman" w:cs="Times New Roman"/>
          <w:sz w:val="24"/>
          <w:szCs w:val="24"/>
        </w:rPr>
        <w:t xml:space="preserve"> candidate Jim Allister, </w:t>
      </w:r>
      <w:r w:rsidR="00894988" w:rsidRPr="006F552E">
        <w:rPr>
          <w:rFonts w:ascii="Times New Roman" w:hAnsi="Times New Roman" w:cs="Times New Roman"/>
          <w:sz w:val="24"/>
          <w:szCs w:val="24"/>
        </w:rPr>
        <w:t xml:space="preserve">had the opportunity to make their case </w:t>
      </w:r>
      <w:r w:rsidR="00B84858" w:rsidRPr="006F552E">
        <w:rPr>
          <w:rFonts w:ascii="Times New Roman" w:hAnsi="Times New Roman" w:cs="Times New Roman"/>
          <w:sz w:val="24"/>
          <w:szCs w:val="24"/>
        </w:rPr>
        <w:t>during</w:t>
      </w:r>
      <w:r w:rsidR="00894988" w:rsidRPr="006F552E">
        <w:rPr>
          <w:rFonts w:ascii="Times New Roman" w:hAnsi="Times New Roman" w:cs="Times New Roman"/>
          <w:sz w:val="24"/>
          <w:szCs w:val="24"/>
        </w:rPr>
        <w:t xml:space="preserve"> three televised debates, two hosted by the BBC and a third by </w:t>
      </w:r>
      <w:r w:rsidR="00D07150" w:rsidRPr="006F552E">
        <w:rPr>
          <w:rFonts w:ascii="Times New Roman" w:hAnsi="Times New Roman" w:cs="Times New Roman"/>
          <w:sz w:val="24"/>
          <w:szCs w:val="24"/>
        </w:rPr>
        <w:t>U</w:t>
      </w:r>
      <w:r w:rsidR="00894988" w:rsidRPr="006F552E">
        <w:rPr>
          <w:rFonts w:ascii="Times New Roman" w:hAnsi="Times New Roman" w:cs="Times New Roman"/>
          <w:sz w:val="24"/>
          <w:szCs w:val="24"/>
        </w:rPr>
        <w:t>TV.</w:t>
      </w:r>
      <w:r w:rsidR="00E563F1" w:rsidRPr="006F552E">
        <w:rPr>
          <w:rFonts w:ascii="Times New Roman" w:hAnsi="Times New Roman" w:cs="Times New Roman"/>
          <w:sz w:val="24"/>
          <w:szCs w:val="24"/>
        </w:rPr>
        <w:t xml:space="preserve"> Social media, however, was by far and away the dominant medium through which the candidates broadcast their message. Whilst all candidates made use of Twitter in their campaigns, </w:t>
      </w:r>
      <w:r w:rsidR="00AF2E82" w:rsidRPr="006F552E">
        <w:rPr>
          <w:rFonts w:ascii="Times New Roman" w:hAnsi="Times New Roman" w:cs="Times New Roman"/>
          <w:sz w:val="24"/>
          <w:szCs w:val="24"/>
        </w:rPr>
        <w:t>it</w:t>
      </w:r>
      <w:r w:rsidR="00E563F1" w:rsidRPr="006F552E">
        <w:rPr>
          <w:rFonts w:ascii="Times New Roman" w:hAnsi="Times New Roman" w:cs="Times New Roman"/>
          <w:sz w:val="24"/>
          <w:szCs w:val="24"/>
        </w:rPr>
        <w:t xml:space="preserve"> was more useful to some candidates than others given their respective followings. </w:t>
      </w:r>
      <w:r w:rsidR="00643D1C" w:rsidRPr="006F552E">
        <w:rPr>
          <w:rFonts w:ascii="Times New Roman" w:hAnsi="Times New Roman" w:cs="Times New Roman"/>
          <w:sz w:val="24"/>
          <w:szCs w:val="24"/>
        </w:rPr>
        <w:t>W</w:t>
      </w:r>
      <w:r w:rsidR="006B0BD8" w:rsidRPr="006F552E">
        <w:rPr>
          <w:rFonts w:ascii="Times New Roman" w:hAnsi="Times New Roman" w:cs="Times New Roman"/>
          <w:sz w:val="24"/>
          <w:szCs w:val="24"/>
        </w:rPr>
        <w:t>ith over 4</w:t>
      </w:r>
      <w:r w:rsidR="00643D1C" w:rsidRPr="006F552E">
        <w:rPr>
          <w:rFonts w:ascii="Times New Roman" w:hAnsi="Times New Roman" w:cs="Times New Roman"/>
          <w:sz w:val="24"/>
          <w:szCs w:val="24"/>
        </w:rPr>
        <w:t xml:space="preserve">0,000 followers on Twitter, for example, </w:t>
      </w:r>
      <w:r w:rsidR="006B0BD8" w:rsidRPr="006F552E">
        <w:rPr>
          <w:rFonts w:ascii="Times New Roman" w:hAnsi="Times New Roman" w:cs="Times New Roman"/>
          <w:sz w:val="24"/>
          <w:szCs w:val="24"/>
        </w:rPr>
        <w:t>Alliance</w:t>
      </w:r>
      <w:r w:rsidR="00643D1C" w:rsidRPr="006F552E">
        <w:rPr>
          <w:rFonts w:ascii="Times New Roman" w:hAnsi="Times New Roman" w:cs="Times New Roman"/>
          <w:sz w:val="24"/>
          <w:szCs w:val="24"/>
        </w:rPr>
        <w:t xml:space="preserve"> candidate </w:t>
      </w:r>
      <w:r w:rsidR="006B0BD8" w:rsidRPr="006F552E">
        <w:rPr>
          <w:rFonts w:ascii="Times New Roman" w:hAnsi="Times New Roman" w:cs="Times New Roman"/>
          <w:sz w:val="24"/>
          <w:szCs w:val="24"/>
        </w:rPr>
        <w:t>Naomi Long’s</w:t>
      </w:r>
      <w:r w:rsidR="00643D1C" w:rsidRPr="006F552E">
        <w:rPr>
          <w:rFonts w:ascii="Times New Roman" w:hAnsi="Times New Roman" w:cs="Times New Roman"/>
          <w:sz w:val="24"/>
          <w:szCs w:val="24"/>
        </w:rPr>
        <w:t xml:space="preserve"> social media audience dwarfed that of </w:t>
      </w:r>
      <w:r w:rsidR="006B0BD8" w:rsidRPr="006F552E">
        <w:rPr>
          <w:rFonts w:ascii="Times New Roman" w:hAnsi="Times New Roman" w:cs="Times New Roman"/>
          <w:sz w:val="24"/>
          <w:szCs w:val="24"/>
        </w:rPr>
        <w:t xml:space="preserve">rival </w:t>
      </w:r>
      <w:r w:rsidR="00643D1C" w:rsidRPr="006F552E">
        <w:rPr>
          <w:rFonts w:ascii="Times New Roman" w:hAnsi="Times New Roman" w:cs="Times New Roman"/>
          <w:sz w:val="24"/>
          <w:szCs w:val="24"/>
        </w:rPr>
        <w:t>Danny Kennedy</w:t>
      </w:r>
      <w:r w:rsidR="00873B7E" w:rsidRPr="006F552E">
        <w:rPr>
          <w:rFonts w:ascii="Times New Roman" w:hAnsi="Times New Roman" w:cs="Times New Roman"/>
          <w:sz w:val="24"/>
          <w:szCs w:val="24"/>
        </w:rPr>
        <w:t xml:space="preserve"> (UUP)</w:t>
      </w:r>
      <w:r w:rsidR="00643D1C" w:rsidRPr="006F552E">
        <w:rPr>
          <w:rFonts w:ascii="Times New Roman" w:hAnsi="Times New Roman" w:cs="Times New Roman"/>
          <w:sz w:val="24"/>
          <w:szCs w:val="24"/>
        </w:rPr>
        <w:t>, whose followers numbered f</w:t>
      </w:r>
      <w:r w:rsidR="00C82FF7" w:rsidRPr="006F552E">
        <w:rPr>
          <w:rFonts w:ascii="Times New Roman" w:hAnsi="Times New Roman" w:cs="Times New Roman"/>
          <w:sz w:val="24"/>
          <w:szCs w:val="24"/>
        </w:rPr>
        <w:t>ewer than 3,000.</w:t>
      </w:r>
      <w:r w:rsidR="00BE7929" w:rsidRPr="006F552E">
        <w:rPr>
          <w:rFonts w:ascii="Times New Roman" w:hAnsi="Times New Roman" w:cs="Times New Roman"/>
          <w:sz w:val="24"/>
          <w:szCs w:val="24"/>
        </w:rPr>
        <w:t xml:space="preserve"> </w:t>
      </w:r>
      <w:r w:rsidR="006E4B10" w:rsidRPr="006F552E">
        <w:rPr>
          <w:rFonts w:ascii="Times New Roman" w:hAnsi="Times New Roman" w:cs="Times New Roman"/>
          <w:sz w:val="24"/>
          <w:szCs w:val="24"/>
        </w:rPr>
        <w:t xml:space="preserve">Sinn Féin’s Martina Anderson </w:t>
      </w:r>
      <w:r w:rsidR="00E563F1" w:rsidRPr="006F552E">
        <w:rPr>
          <w:rFonts w:ascii="Times New Roman" w:hAnsi="Times New Roman" w:cs="Times New Roman"/>
          <w:sz w:val="24"/>
          <w:szCs w:val="24"/>
        </w:rPr>
        <w:t xml:space="preserve">fully </w:t>
      </w:r>
      <w:r w:rsidR="006E4B10" w:rsidRPr="006F552E">
        <w:rPr>
          <w:rFonts w:ascii="Times New Roman" w:hAnsi="Times New Roman" w:cs="Times New Roman"/>
          <w:sz w:val="24"/>
          <w:szCs w:val="24"/>
        </w:rPr>
        <w:t xml:space="preserve">capitalised on her large social media following by </w:t>
      </w:r>
      <w:r w:rsidR="00E563F1" w:rsidRPr="006F552E">
        <w:rPr>
          <w:rFonts w:ascii="Times New Roman" w:hAnsi="Times New Roman" w:cs="Times New Roman"/>
          <w:sz w:val="24"/>
          <w:szCs w:val="24"/>
        </w:rPr>
        <w:t>tweeting</w:t>
      </w:r>
      <w:r w:rsidR="006E4B10" w:rsidRPr="006F552E">
        <w:rPr>
          <w:rFonts w:ascii="Times New Roman" w:hAnsi="Times New Roman" w:cs="Times New Roman"/>
          <w:sz w:val="24"/>
          <w:szCs w:val="24"/>
        </w:rPr>
        <w:t xml:space="preserve"> </w:t>
      </w:r>
      <w:r w:rsidR="00E563F1" w:rsidRPr="006F552E">
        <w:rPr>
          <w:rFonts w:ascii="Times New Roman" w:hAnsi="Times New Roman" w:cs="Times New Roman"/>
          <w:sz w:val="24"/>
          <w:szCs w:val="24"/>
        </w:rPr>
        <w:t>regular</w:t>
      </w:r>
      <w:r w:rsidR="006E4B10" w:rsidRPr="006F552E">
        <w:rPr>
          <w:rFonts w:ascii="Times New Roman" w:hAnsi="Times New Roman" w:cs="Times New Roman"/>
          <w:sz w:val="24"/>
          <w:szCs w:val="24"/>
        </w:rPr>
        <w:t xml:space="preserve"> videos</w:t>
      </w:r>
      <w:r w:rsidR="00066792" w:rsidRPr="006F552E">
        <w:rPr>
          <w:rFonts w:ascii="Times New Roman" w:hAnsi="Times New Roman" w:cs="Times New Roman"/>
          <w:sz w:val="24"/>
          <w:szCs w:val="24"/>
        </w:rPr>
        <w:t xml:space="preserve"> whilst</w:t>
      </w:r>
      <w:r w:rsidR="006E4B10" w:rsidRPr="006F552E">
        <w:rPr>
          <w:rFonts w:ascii="Times New Roman" w:hAnsi="Times New Roman" w:cs="Times New Roman"/>
          <w:sz w:val="24"/>
          <w:szCs w:val="24"/>
        </w:rPr>
        <w:t xml:space="preserve"> </w:t>
      </w:r>
      <w:r w:rsidR="00292D28" w:rsidRPr="006F552E">
        <w:rPr>
          <w:rFonts w:ascii="Times New Roman" w:hAnsi="Times New Roman" w:cs="Times New Roman"/>
          <w:sz w:val="24"/>
          <w:szCs w:val="24"/>
        </w:rPr>
        <w:t>on the</w:t>
      </w:r>
      <w:r w:rsidR="006E4B10" w:rsidRPr="006F552E">
        <w:rPr>
          <w:rFonts w:ascii="Times New Roman" w:hAnsi="Times New Roman" w:cs="Times New Roman"/>
          <w:sz w:val="24"/>
          <w:szCs w:val="24"/>
        </w:rPr>
        <w:t xml:space="preserve"> campaign trail</w:t>
      </w:r>
      <w:r w:rsidR="00E563F1" w:rsidRPr="006F552E">
        <w:rPr>
          <w:rFonts w:ascii="Times New Roman" w:hAnsi="Times New Roman" w:cs="Times New Roman"/>
          <w:sz w:val="24"/>
          <w:szCs w:val="24"/>
        </w:rPr>
        <w:t xml:space="preserve">, a strategy that others </w:t>
      </w:r>
      <w:r w:rsidR="00E563F1" w:rsidRPr="006F552E">
        <w:rPr>
          <w:rFonts w:ascii="Times New Roman" w:hAnsi="Times New Roman" w:cs="Times New Roman"/>
          <w:sz w:val="24"/>
          <w:szCs w:val="24"/>
        </w:rPr>
        <w:lastRenderedPageBreak/>
        <w:t>increasingly made use of towards the end of the campaign.</w:t>
      </w:r>
      <w:r w:rsidR="00292D28"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E</w:t>
      </w:r>
      <w:r w:rsidR="00A52CFF" w:rsidRPr="006F552E">
        <w:rPr>
          <w:rFonts w:ascii="Times New Roman" w:hAnsi="Times New Roman" w:cs="Times New Roman"/>
          <w:sz w:val="24"/>
          <w:szCs w:val="24"/>
        </w:rPr>
        <w:t xml:space="preserve">ach contender </w:t>
      </w:r>
      <w:r w:rsidR="00B44DF3" w:rsidRPr="006F552E">
        <w:rPr>
          <w:rFonts w:ascii="Times New Roman" w:hAnsi="Times New Roman" w:cs="Times New Roman"/>
          <w:sz w:val="24"/>
          <w:szCs w:val="24"/>
        </w:rPr>
        <w:t>advocated either on</w:t>
      </w:r>
      <w:r w:rsidR="004263B9" w:rsidRPr="006F552E">
        <w:rPr>
          <w:rFonts w:ascii="Times New Roman" w:hAnsi="Times New Roman" w:cs="Times New Roman"/>
          <w:sz w:val="24"/>
          <w:szCs w:val="24"/>
        </w:rPr>
        <w:t>e of two positions</w:t>
      </w:r>
      <w:r w:rsidR="003D7371" w:rsidRPr="006F552E">
        <w:rPr>
          <w:rFonts w:ascii="Times New Roman" w:hAnsi="Times New Roman" w:cs="Times New Roman"/>
          <w:sz w:val="24"/>
          <w:szCs w:val="24"/>
        </w:rPr>
        <w:t>:</w:t>
      </w:r>
      <w:r w:rsidR="00B44DF3" w:rsidRPr="006F552E">
        <w:rPr>
          <w:rFonts w:ascii="Times New Roman" w:hAnsi="Times New Roman" w:cs="Times New Roman"/>
          <w:sz w:val="24"/>
          <w:szCs w:val="24"/>
        </w:rPr>
        <w:t xml:space="preserve"> that Northern Ireland should leave the EU on the same terms as </w:t>
      </w:r>
      <w:r w:rsidR="003D7371" w:rsidRPr="006F552E">
        <w:rPr>
          <w:rFonts w:ascii="Times New Roman" w:hAnsi="Times New Roman" w:cs="Times New Roman"/>
          <w:sz w:val="24"/>
          <w:szCs w:val="24"/>
        </w:rPr>
        <w:t xml:space="preserve">Great </w:t>
      </w:r>
      <w:r w:rsidR="00B44DF3" w:rsidRPr="006F552E">
        <w:rPr>
          <w:rFonts w:ascii="Times New Roman" w:hAnsi="Times New Roman" w:cs="Times New Roman"/>
          <w:sz w:val="24"/>
          <w:szCs w:val="24"/>
        </w:rPr>
        <w:t>Britain, or that Northern Ireland should not leave at all</w:t>
      </w:r>
      <w:r w:rsidR="004263B9" w:rsidRPr="006F552E">
        <w:rPr>
          <w:rFonts w:ascii="Times New Roman" w:hAnsi="Times New Roman" w:cs="Times New Roman"/>
          <w:sz w:val="24"/>
          <w:szCs w:val="24"/>
        </w:rPr>
        <w:t>.</w:t>
      </w:r>
      <w:r w:rsidR="008D57DF" w:rsidRPr="006F552E">
        <w:rPr>
          <w:rFonts w:ascii="Times New Roman" w:hAnsi="Times New Roman" w:cs="Times New Roman"/>
          <w:sz w:val="24"/>
          <w:szCs w:val="24"/>
        </w:rPr>
        <w:t xml:space="preserve"> </w:t>
      </w:r>
    </w:p>
    <w:p w14:paraId="35123A36" w14:textId="1BFD9E23" w:rsidR="003D7371" w:rsidRPr="006F552E" w:rsidRDefault="00B91A78"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For the DUP, Northern Ireland’s </w:t>
      </w:r>
      <w:r w:rsidR="00C5357B" w:rsidRPr="006F552E">
        <w:rPr>
          <w:rFonts w:ascii="Times New Roman" w:hAnsi="Times New Roman" w:cs="Times New Roman"/>
          <w:sz w:val="24"/>
          <w:szCs w:val="24"/>
        </w:rPr>
        <w:t>future</w:t>
      </w:r>
      <w:r w:rsidRPr="006F552E">
        <w:rPr>
          <w:rFonts w:ascii="Times New Roman" w:hAnsi="Times New Roman" w:cs="Times New Roman"/>
          <w:sz w:val="24"/>
          <w:szCs w:val="24"/>
        </w:rPr>
        <w:t xml:space="preserve"> in the United Kingdom was at stake in this election. The party’s manifesto outlined five reasons to vote for its candidate Diane Dodds, the first of which was to ‘defend the Union and oppose a border poll’ (DUP, 2019</w:t>
      </w:r>
      <w:r w:rsidR="00934717" w:rsidRPr="006F552E">
        <w:rPr>
          <w:rFonts w:ascii="Times New Roman" w:hAnsi="Times New Roman" w:cs="Times New Roman"/>
          <w:sz w:val="24"/>
          <w:szCs w:val="24"/>
        </w:rPr>
        <w:t>a</w:t>
      </w:r>
      <w:r w:rsidRPr="006F552E">
        <w:rPr>
          <w:rFonts w:ascii="Times New Roman" w:hAnsi="Times New Roman" w:cs="Times New Roman"/>
          <w:sz w:val="24"/>
          <w:szCs w:val="24"/>
        </w:rPr>
        <w:t xml:space="preserve">). A vote for the DUP, so the party argued, was a vote </w:t>
      </w:r>
      <w:r w:rsidR="000647D8" w:rsidRPr="006F552E">
        <w:rPr>
          <w:rFonts w:ascii="Times New Roman" w:hAnsi="Times New Roman" w:cs="Times New Roman"/>
          <w:sz w:val="24"/>
          <w:szCs w:val="24"/>
        </w:rPr>
        <w:t>for</w:t>
      </w:r>
      <w:r w:rsidR="00003B5F" w:rsidRPr="006F552E">
        <w:rPr>
          <w:rFonts w:ascii="Times New Roman" w:hAnsi="Times New Roman" w:cs="Times New Roman"/>
          <w:sz w:val="24"/>
          <w:szCs w:val="24"/>
        </w:rPr>
        <w:t xml:space="preserve"> delivering a Brexit in which all constituent parts of the UK exited the EU on the same terms. Any alternative to this, namely a </w:t>
      </w:r>
      <w:r w:rsidR="003D7371" w:rsidRPr="006F552E">
        <w:rPr>
          <w:rFonts w:ascii="Times New Roman" w:hAnsi="Times New Roman" w:cs="Times New Roman"/>
          <w:sz w:val="24"/>
          <w:szCs w:val="24"/>
        </w:rPr>
        <w:t>W</w:t>
      </w:r>
      <w:r w:rsidR="00003B5F" w:rsidRPr="006F552E">
        <w:rPr>
          <w:rFonts w:ascii="Times New Roman" w:hAnsi="Times New Roman" w:cs="Times New Roman"/>
          <w:sz w:val="24"/>
          <w:szCs w:val="24"/>
        </w:rPr>
        <w:t xml:space="preserve">ithdrawal </w:t>
      </w:r>
      <w:r w:rsidR="003D7371" w:rsidRPr="006F552E">
        <w:rPr>
          <w:rFonts w:ascii="Times New Roman" w:hAnsi="Times New Roman" w:cs="Times New Roman"/>
          <w:sz w:val="24"/>
          <w:szCs w:val="24"/>
        </w:rPr>
        <w:t>A</w:t>
      </w:r>
      <w:r w:rsidR="00003B5F" w:rsidRPr="006F552E">
        <w:rPr>
          <w:rFonts w:ascii="Times New Roman" w:hAnsi="Times New Roman" w:cs="Times New Roman"/>
          <w:sz w:val="24"/>
          <w:szCs w:val="24"/>
        </w:rPr>
        <w:t xml:space="preserve">greement </w:t>
      </w:r>
      <w:r w:rsidR="000647D8" w:rsidRPr="006F552E">
        <w:rPr>
          <w:rFonts w:ascii="Times New Roman" w:hAnsi="Times New Roman" w:cs="Times New Roman"/>
          <w:sz w:val="24"/>
          <w:szCs w:val="24"/>
        </w:rPr>
        <w:t>that</w:t>
      </w:r>
      <w:r w:rsidR="00003B5F" w:rsidRPr="006F552E">
        <w:rPr>
          <w:rFonts w:ascii="Times New Roman" w:hAnsi="Times New Roman" w:cs="Times New Roman"/>
          <w:sz w:val="24"/>
          <w:szCs w:val="24"/>
        </w:rPr>
        <w:t xml:space="preserve"> included the Irish backstop, </w:t>
      </w:r>
      <w:r w:rsidR="000647D8" w:rsidRPr="006F552E">
        <w:rPr>
          <w:rFonts w:ascii="Times New Roman" w:hAnsi="Times New Roman" w:cs="Times New Roman"/>
          <w:sz w:val="24"/>
          <w:szCs w:val="24"/>
        </w:rPr>
        <w:t>was framed as a threat to</w:t>
      </w:r>
      <w:r w:rsidR="00003B5F" w:rsidRPr="006F552E">
        <w:rPr>
          <w:rFonts w:ascii="Times New Roman" w:hAnsi="Times New Roman" w:cs="Times New Roman"/>
          <w:sz w:val="24"/>
          <w:szCs w:val="24"/>
        </w:rPr>
        <w:t xml:space="preserve"> ‘our precious union’</w:t>
      </w:r>
      <w:r w:rsidR="000647D8" w:rsidRPr="006F552E">
        <w:rPr>
          <w:rFonts w:ascii="Times New Roman" w:hAnsi="Times New Roman" w:cs="Times New Roman"/>
          <w:sz w:val="24"/>
          <w:szCs w:val="24"/>
        </w:rPr>
        <w:t xml:space="preserve"> (</w:t>
      </w:r>
      <w:r w:rsidR="000647D8" w:rsidRPr="006F552E">
        <w:rPr>
          <w:rFonts w:ascii="Times New Roman" w:hAnsi="Times New Roman" w:cs="Times New Roman"/>
          <w:i/>
          <w:sz w:val="24"/>
          <w:szCs w:val="24"/>
        </w:rPr>
        <w:t>ibid</w:t>
      </w:r>
      <w:r w:rsidR="000647D8" w:rsidRPr="006F552E">
        <w:rPr>
          <w:rFonts w:ascii="Times New Roman" w:hAnsi="Times New Roman" w:cs="Times New Roman"/>
          <w:sz w:val="24"/>
          <w:szCs w:val="24"/>
        </w:rPr>
        <w:t xml:space="preserve">). </w:t>
      </w:r>
      <w:r w:rsidR="00673B0D" w:rsidRPr="006F552E">
        <w:rPr>
          <w:rFonts w:ascii="Times New Roman" w:hAnsi="Times New Roman" w:cs="Times New Roman"/>
          <w:sz w:val="24"/>
          <w:szCs w:val="24"/>
        </w:rPr>
        <w:t xml:space="preserve">The argument that it is </w:t>
      </w:r>
      <w:r w:rsidR="00CB35F4" w:rsidRPr="006F552E">
        <w:rPr>
          <w:rFonts w:ascii="Times New Roman" w:hAnsi="Times New Roman" w:cs="Times New Roman"/>
          <w:sz w:val="24"/>
          <w:szCs w:val="24"/>
        </w:rPr>
        <w:t xml:space="preserve">Brexit which has endangered the Union, by increasing calls for </w:t>
      </w:r>
      <w:r w:rsidR="003D7371" w:rsidRPr="006F552E">
        <w:rPr>
          <w:rFonts w:ascii="Times New Roman" w:hAnsi="Times New Roman" w:cs="Times New Roman"/>
          <w:sz w:val="24"/>
          <w:szCs w:val="24"/>
        </w:rPr>
        <w:t>a referendum on Irish unity</w:t>
      </w:r>
      <w:r w:rsidR="00CB35F4" w:rsidRPr="006F552E">
        <w:rPr>
          <w:rFonts w:ascii="Times New Roman" w:hAnsi="Times New Roman" w:cs="Times New Roman"/>
          <w:sz w:val="24"/>
          <w:szCs w:val="24"/>
        </w:rPr>
        <w:t xml:space="preserve"> (McCormack, 2019) and </w:t>
      </w:r>
      <w:r w:rsidR="00253D0B" w:rsidRPr="006F552E">
        <w:rPr>
          <w:rFonts w:ascii="Times New Roman" w:hAnsi="Times New Roman" w:cs="Times New Roman"/>
          <w:sz w:val="24"/>
          <w:szCs w:val="24"/>
        </w:rPr>
        <w:t>by breathing new life into Scottish separatism</w:t>
      </w:r>
      <w:r w:rsidR="00CB35F4" w:rsidRPr="006F552E">
        <w:rPr>
          <w:rFonts w:ascii="Times New Roman" w:hAnsi="Times New Roman" w:cs="Times New Roman"/>
          <w:sz w:val="24"/>
          <w:szCs w:val="24"/>
        </w:rPr>
        <w:t xml:space="preserve"> (</w:t>
      </w:r>
      <w:r w:rsidR="00CB35F4" w:rsidRPr="0083420E">
        <w:rPr>
          <w:rFonts w:ascii="Times New Roman" w:hAnsi="Times New Roman" w:cs="Times New Roman"/>
          <w:i/>
          <w:sz w:val="24"/>
          <w:szCs w:val="24"/>
        </w:rPr>
        <w:t>Financial Times</w:t>
      </w:r>
      <w:r w:rsidR="00CB35F4" w:rsidRPr="006F552E">
        <w:rPr>
          <w:rFonts w:ascii="Times New Roman" w:hAnsi="Times New Roman" w:cs="Times New Roman"/>
          <w:sz w:val="24"/>
          <w:szCs w:val="24"/>
        </w:rPr>
        <w:t xml:space="preserve">, 2019), </w:t>
      </w:r>
      <w:r w:rsidR="008B681E" w:rsidRPr="006F552E">
        <w:rPr>
          <w:rFonts w:ascii="Times New Roman" w:hAnsi="Times New Roman" w:cs="Times New Roman"/>
          <w:sz w:val="24"/>
          <w:szCs w:val="24"/>
        </w:rPr>
        <w:t xml:space="preserve">was </w:t>
      </w:r>
      <w:r w:rsidR="00066792" w:rsidRPr="006F552E">
        <w:rPr>
          <w:rFonts w:ascii="Times New Roman" w:hAnsi="Times New Roman" w:cs="Times New Roman"/>
          <w:sz w:val="24"/>
          <w:szCs w:val="24"/>
        </w:rPr>
        <w:t>not entertained by</w:t>
      </w:r>
      <w:r w:rsidR="008B681E" w:rsidRPr="006F552E">
        <w:rPr>
          <w:rFonts w:ascii="Times New Roman" w:hAnsi="Times New Roman" w:cs="Times New Roman"/>
          <w:sz w:val="24"/>
          <w:szCs w:val="24"/>
        </w:rPr>
        <w:t xml:space="preserve"> the </w:t>
      </w:r>
      <w:r w:rsidR="00AF2E82" w:rsidRPr="006F552E">
        <w:rPr>
          <w:rFonts w:ascii="Times New Roman" w:hAnsi="Times New Roman" w:cs="Times New Roman"/>
          <w:sz w:val="24"/>
          <w:szCs w:val="24"/>
        </w:rPr>
        <w:t>party</w:t>
      </w:r>
      <w:r w:rsidR="00277ED5">
        <w:rPr>
          <w:rFonts w:ascii="Times New Roman" w:hAnsi="Times New Roman" w:cs="Times New Roman"/>
          <w:sz w:val="24"/>
          <w:szCs w:val="24"/>
        </w:rPr>
        <w:t>.</w:t>
      </w:r>
      <w:r w:rsidR="00CB35F4" w:rsidRPr="006F552E">
        <w:rPr>
          <w:rFonts w:ascii="Times New Roman" w:hAnsi="Times New Roman" w:cs="Times New Roman"/>
          <w:sz w:val="24"/>
          <w:szCs w:val="24"/>
        </w:rPr>
        <w:t xml:space="preserve"> </w:t>
      </w:r>
      <w:r w:rsidR="00941120" w:rsidRPr="006F552E">
        <w:rPr>
          <w:rFonts w:ascii="Times New Roman" w:hAnsi="Times New Roman" w:cs="Times New Roman"/>
          <w:sz w:val="24"/>
          <w:szCs w:val="24"/>
        </w:rPr>
        <w:t xml:space="preserve">The DUP was also dismissive of </w:t>
      </w:r>
      <w:r w:rsidR="00124211" w:rsidRPr="006F552E">
        <w:rPr>
          <w:rFonts w:ascii="Times New Roman" w:hAnsi="Times New Roman" w:cs="Times New Roman"/>
          <w:sz w:val="24"/>
          <w:szCs w:val="24"/>
        </w:rPr>
        <w:t>the argument that Northern Ireland had voted by a margin of 56</w:t>
      </w:r>
      <w:r w:rsidR="00AF2E82" w:rsidRPr="006F552E">
        <w:rPr>
          <w:rFonts w:ascii="Times New Roman" w:hAnsi="Times New Roman" w:cs="Times New Roman"/>
          <w:sz w:val="24"/>
          <w:szCs w:val="24"/>
        </w:rPr>
        <w:t xml:space="preserve"> percent </w:t>
      </w:r>
      <w:r w:rsidR="00124211" w:rsidRPr="006F552E">
        <w:rPr>
          <w:rFonts w:ascii="Times New Roman" w:hAnsi="Times New Roman" w:cs="Times New Roman"/>
          <w:sz w:val="24"/>
          <w:szCs w:val="24"/>
        </w:rPr>
        <w:t>to remain and, as such, its withdrawal from the EU would lack democratic legitimacy</w:t>
      </w:r>
      <w:r w:rsidR="003D7371" w:rsidRPr="006F552E">
        <w:rPr>
          <w:rFonts w:ascii="Times New Roman" w:hAnsi="Times New Roman" w:cs="Times New Roman"/>
          <w:sz w:val="24"/>
          <w:szCs w:val="24"/>
        </w:rPr>
        <w:t xml:space="preserve"> at the regional level</w:t>
      </w:r>
      <w:r w:rsidR="00124211" w:rsidRPr="006F552E">
        <w:rPr>
          <w:rFonts w:ascii="Times New Roman" w:hAnsi="Times New Roman" w:cs="Times New Roman"/>
          <w:sz w:val="24"/>
          <w:szCs w:val="24"/>
        </w:rPr>
        <w:t xml:space="preserve"> (</w:t>
      </w:r>
      <w:r w:rsidR="006439BB" w:rsidRPr="006F552E">
        <w:rPr>
          <w:rFonts w:ascii="Times New Roman" w:hAnsi="Times New Roman" w:cs="Times New Roman"/>
          <w:sz w:val="24"/>
          <w:szCs w:val="24"/>
        </w:rPr>
        <w:t xml:space="preserve">see </w:t>
      </w:r>
      <w:r w:rsidR="00124211" w:rsidRPr="006F552E">
        <w:rPr>
          <w:rFonts w:ascii="Times New Roman" w:hAnsi="Times New Roman" w:cs="Times New Roman"/>
          <w:sz w:val="24"/>
          <w:szCs w:val="24"/>
        </w:rPr>
        <w:t xml:space="preserve">Tonge, 2016). </w:t>
      </w:r>
      <w:r w:rsidR="00941120" w:rsidRPr="006F552E">
        <w:rPr>
          <w:rFonts w:ascii="Times New Roman" w:hAnsi="Times New Roman" w:cs="Times New Roman"/>
          <w:sz w:val="24"/>
          <w:szCs w:val="24"/>
        </w:rPr>
        <w:t xml:space="preserve">Diane </w:t>
      </w:r>
      <w:proofErr w:type="spellStart"/>
      <w:r w:rsidR="00941120" w:rsidRPr="006F552E">
        <w:rPr>
          <w:rFonts w:ascii="Times New Roman" w:hAnsi="Times New Roman" w:cs="Times New Roman"/>
          <w:sz w:val="24"/>
          <w:szCs w:val="24"/>
        </w:rPr>
        <w:t>Dodds’</w:t>
      </w:r>
      <w:r w:rsidR="003D7371" w:rsidRPr="006F552E">
        <w:rPr>
          <w:rFonts w:ascii="Times New Roman" w:hAnsi="Times New Roman" w:cs="Times New Roman"/>
          <w:sz w:val="24"/>
          <w:szCs w:val="24"/>
        </w:rPr>
        <w:t>s</w:t>
      </w:r>
      <w:proofErr w:type="spellEnd"/>
      <w:r w:rsidR="005809A3" w:rsidRPr="006F552E">
        <w:rPr>
          <w:rFonts w:ascii="Times New Roman" w:hAnsi="Times New Roman" w:cs="Times New Roman"/>
          <w:sz w:val="24"/>
          <w:szCs w:val="24"/>
        </w:rPr>
        <w:t xml:space="preserve"> campaign slogan of ‘Tell Them A</w:t>
      </w:r>
      <w:r w:rsidR="00941120" w:rsidRPr="006F552E">
        <w:rPr>
          <w:rFonts w:ascii="Times New Roman" w:hAnsi="Times New Roman" w:cs="Times New Roman"/>
          <w:sz w:val="24"/>
          <w:szCs w:val="24"/>
        </w:rPr>
        <w:t>gain</w:t>
      </w:r>
      <w:r w:rsidR="005809A3" w:rsidRPr="006F552E">
        <w:rPr>
          <w:rFonts w:ascii="Times New Roman" w:hAnsi="Times New Roman" w:cs="Times New Roman"/>
          <w:sz w:val="24"/>
          <w:szCs w:val="24"/>
        </w:rPr>
        <w:t>!</w:t>
      </w:r>
      <w:r w:rsidR="00941120" w:rsidRPr="006F552E">
        <w:rPr>
          <w:rFonts w:ascii="Times New Roman" w:hAnsi="Times New Roman" w:cs="Times New Roman"/>
          <w:sz w:val="24"/>
          <w:szCs w:val="24"/>
        </w:rPr>
        <w:t>’, a</w:t>
      </w:r>
      <w:r w:rsidR="00124211" w:rsidRPr="006F552E">
        <w:rPr>
          <w:rFonts w:ascii="Times New Roman" w:hAnsi="Times New Roman" w:cs="Times New Roman"/>
          <w:sz w:val="24"/>
          <w:szCs w:val="24"/>
        </w:rPr>
        <w:t xml:space="preserve">n encouragement to voters to </w:t>
      </w:r>
      <w:r w:rsidR="006439BB" w:rsidRPr="006F552E">
        <w:rPr>
          <w:rFonts w:ascii="Times New Roman" w:hAnsi="Times New Roman" w:cs="Times New Roman"/>
          <w:sz w:val="24"/>
          <w:szCs w:val="24"/>
        </w:rPr>
        <w:t>reaffirm</w:t>
      </w:r>
      <w:r w:rsidR="00124211" w:rsidRPr="006F552E">
        <w:rPr>
          <w:rFonts w:ascii="Times New Roman" w:hAnsi="Times New Roman" w:cs="Times New Roman"/>
          <w:sz w:val="24"/>
          <w:szCs w:val="24"/>
        </w:rPr>
        <w:t xml:space="preserve"> the </w:t>
      </w:r>
      <w:r w:rsidR="008E55AB" w:rsidRPr="006F552E">
        <w:rPr>
          <w:rFonts w:ascii="Times New Roman" w:hAnsi="Times New Roman" w:cs="Times New Roman"/>
          <w:sz w:val="24"/>
          <w:szCs w:val="24"/>
        </w:rPr>
        <w:t>2016 referendum</w:t>
      </w:r>
      <w:r w:rsidR="00124211" w:rsidRPr="006F552E">
        <w:rPr>
          <w:rFonts w:ascii="Times New Roman" w:hAnsi="Times New Roman" w:cs="Times New Roman"/>
          <w:sz w:val="24"/>
          <w:szCs w:val="24"/>
        </w:rPr>
        <w:t xml:space="preserve"> </w:t>
      </w:r>
      <w:r w:rsidR="008E55AB" w:rsidRPr="006F552E">
        <w:rPr>
          <w:rFonts w:ascii="Times New Roman" w:hAnsi="Times New Roman" w:cs="Times New Roman"/>
          <w:sz w:val="24"/>
          <w:szCs w:val="24"/>
        </w:rPr>
        <w:t>result to leave</w:t>
      </w:r>
      <w:r w:rsidR="00124211" w:rsidRPr="006F552E">
        <w:rPr>
          <w:rFonts w:ascii="Times New Roman" w:hAnsi="Times New Roman" w:cs="Times New Roman"/>
          <w:sz w:val="24"/>
          <w:szCs w:val="24"/>
        </w:rPr>
        <w:t xml:space="preserve">, </w:t>
      </w:r>
      <w:r w:rsidR="00941120" w:rsidRPr="006F552E">
        <w:rPr>
          <w:rFonts w:ascii="Times New Roman" w:hAnsi="Times New Roman" w:cs="Times New Roman"/>
          <w:sz w:val="24"/>
          <w:szCs w:val="24"/>
        </w:rPr>
        <w:t xml:space="preserve">was turned on its head by the BBC’s Mark Caruthers, who put it to Dodds that Northern Ireland voters </w:t>
      </w:r>
      <w:r w:rsidR="008E55AB" w:rsidRPr="006F552E">
        <w:rPr>
          <w:rFonts w:ascii="Times New Roman" w:hAnsi="Times New Roman" w:cs="Times New Roman"/>
          <w:sz w:val="24"/>
          <w:szCs w:val="24"/>
        </w:rPr>
        <w:t>could well tell</w:t>
      </w:r>
      <w:r w:rsidR="00941120" w:rsidRPr="006F552E">
        <w:rPr>
          <w:rFonts w:ascii="Times New Roman" w:hAnsi="Times New Roman" w:cs="Times New Roman"/>
          <w:sz w:val="24"/>
          <w:szCs w:val="24"/>
        </w:rPr>
        <w:t xml:space="preserve"> her again that</w:t>
      </w:r>
      <w:r w:rsidR="009D3639" w:rsidRPr="006F552E">
        <w:rPr>
          <w:rFonts w:ascii="Times New Roman" w:hAnsi="Times New Roman" w:cs="Times New Roman"/>
          <w:sz w:val="24"/>
          <w:szCs w:val="24"/>
        </w:rPr>
        <w:t xml:space="preserve"> </w:t>
      </w:r>
      <w:r w:rsidR="008E55AB" w:rsidRPr="006F552E">
        <w:rPr>
          <w:rFonts w:ascii="Times New Roman" w:hAnsi="Times New Roman" w:cs="Times New Roman"/>
          <w:sz w:val="24"/>
          <w:szCs w:val="24"/>
        </w:rPr>
        <w:t>they do not want</w:t>
      </w:r>
      <w:r w:rsidR="00073C9F" w:rsidRPr="006F552E">
        <w:rPr>
          <w:rFonts w:ascii="Times New Roman" w:hAnsi="Times New Roman" w:cs="Times New Roman"/>
          <w:sz w:val="24"/>
          <w:szCs w:val="24"/>
        </w:rPr>
        <w:t xml:space="preserve"> </w:t>
      </w:r>
      <w:r w:rsidR="00F96372" w:rsidRPr="006F552E">
        <w:rPr>
          <w:rFonts w:ascii="Times New Roman" w:hAnsi="Times New Roman" w:cs="Times New Roman"/>
          <w:sz w:val="24"/>
          <w:szCs w:val="24"/>
        </w:rPr>
        <w:t>Brexit</w:t>
      </w:r>
      <w:r w:rsidR="00073C9F" w:rsidRPr="006F552E">
        <w:rPr>
          <w:rFonts w:ascii="Times New Roman" w:hAnsi="Times New Roman" w:cs="Times New Roman"/>
          <w:sz w:val="24"/>
          <w:szCs w:val="24"/>
        </w:rPr>
        <w:t>.</w:t>
      </w:r>
      <w:r w:rsidR="005343BC" w:rsidRPr="006F552E">
        <w:rPr>
          <w:rStyle w:val="EndnoteReference"/>
          <w:rFonts w:ascii="Times New Roman" w:hAnsi="Times New Roman" w:cs="Times New Roman"/>
          <w:sz w:val="24"/>
          <w:szCs w:val="24"/>
        </w:rPr>
        <w:endnoteReference w:id="10"/>
      </w:r>
      <w:r w:rsidR="00F96372" w:rsidRPr="006F552E">
        <w:rPr>
          <w:rFonts w:ascii="Times New Roman" w:hAnsi="Times New Roman" w:cs="Times New Roman"/>
          <w:sz w:val="24"/>
          <w:szCs w:val="24"/>
        </w:rPr>
        <w:t xml:space="preserve"> Unperturbed, Dodds </w:t>
      </w:r>
      <w:r w:rsidR="008E55AB" w:rsidRPr="006F552E">
        <w:rPr>
          <w:rFonts w:ascii="Times New Roman" w:hAnsi="Times New Roman" w:cs="Times New Roman"/>
          <w:sz w:val="24"/>
          <w:szCs w:val="24"/>
        </w:rPr>
        <w:t xml:space="preserve">repeated her manifesto line that the 2016 referendum was not a Northern Irish vote, nor a Scottish, Welsh, or English vote, but a vote of </w:t>
      </w:r>
      <w:r w:rsidR="00066345" w:rsidRPr="006F552E">
        <w:rPr>
          <w:rFonts w:ascii="Times New Roman" w:hAnsi="Times New Roman" w:cs="Times New Roman"/>
          <w:sz w:val="24"/>
          <w:szCs w:val="24"/>
        </w:rPr>
        <w:t xml:space="preserve">the </w:t>
      </w:r>
      <w:r w:rsidR="00AF3924" w:rsidRPr="006F552E">
        <w:rPr>
          <w:rFonts w:ascii="Times New Roman" w:hAnsi="Times New Roman" w:cs="Times New Roman"/>
          <w:sz w:val="24"/>
          <w:szCs w:val="24"/>
        </w:rPr>
        <w:t xml:space="preserve">people of </w:t>
      </w:r>
      <w:r w:rsidR="008E55AB" w:rsidRPr="006F552E">
        <w:rPr>
          <w:rFonts w:ascii="Times New Roman" w:hAnsi="Times New Roman" w:cs="Times New Roman"/>
          <w:sz w:val="24"/>
          <w:szCs w:val="24"/>
        </w:rPr>
        <w:t xml:space="preserve">the United Kingdom. </w:t>
      </w:r>
    </w:p>
    <w:p w14:paraId="174FEACF" w14:textId="50D02BB4" w:rsidR="003D7371" w:rsidRPr="006F552E" w:rsidRDefault="00066345"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The DUP party election broadcast </w:t>
      </w:r>
      <w:r w:rsidR="002709CD" w:rsidRPr="006F552E">
        <w:rPr>
          <w:rFonts w:ascii="Times New Roman" w:hAnsi="Times New Roman" w:cs="Times New Roman"/>
          <w:sz w:val="24"/>
          <w:szCs w:val="24"/>
        </w:rPr>
        <w:t xml:space="preserve">made </w:t>
      </w:r>
      <w:r w:rsidR="004D4045" w:rsidRPr="006F552E">
        <w:rPr>
          <w:rFonts w:ascii="Times New Roman" w:hAnsi="Times New Roman" w:cs="Times New Roman"/>
          <w:sz w:val="24"/>
          <w:szCs w:val="24"/>
        </w:rPr>
        <w:t xml:space="preserve">a </w:t>
      </w:r>
      <w:r w:rsidR="002709CD" w:rsidRPr="006F552E">
        <w:rPr>
          <w:rFonts w:ascii="Times New Roman" w:hAnsi="Times New Roman" w:cs="Times New Roman"/>
          <w:sz w:val="24"/>
          <w:szCs w:val="24"/>
        </w:rPr>
        <w:t>virtue of</w:t>
      </w:r>
      <w:r w:rsidRPr="006F552E">
        <w:rPr>
          <w:rFonts w:ascii="Times New Roman" w:hAnsi="Times New Roman" w:cs="Times New Roman"/>
          <w:sz w:val="24"/>
          <w:szCs w:val="24"/>
        </w:rPr>
        <w:t xml:space="preserve"> Diane </w:t>
      </w:r>
      <w:proofErr w:type="spellStart"/>
      <w:r w:rsidRPr="006F552E">
        <w:rPr>
          <w:rFonts w:ascii="Times New Roman" w:hAnsi="Times New Roman" w:cs="Times New Roman"/>
          <w:sz w:val="24"/>
          <w:szCs w:val="24"/>
        </w:rPr>
        <w:t>Dodds’</w:t>
      </w:r>
      <w:r w:rsidR="003D7371" w:rsidRPr="006F552E">
        <w:rPr>
          <w:rFonts w:ascii="Times New Roman" w:hAnsi="Times New Roman" w:cs="Times New Roman"/>
          <w:sz w:val="24"/>
          <w:szCs w:val="24"/>
        </w:rPr>
        <w:t>s</w:t>
      </w:r>
      <w:proofErr w:type="spellEnd"/>
      <w:r w:rsidRPr="006F552E">
        <w:rPr>
          <w:rFonts w:ascii="Times New Roman" w:hAnsi="Times New Roman" w:cs="Times New Roman"/>
          <w:sz w:val="24"/>
          <w:szCs w:val="24"/>
        </w:rPr>
        <w:t xml:space="preserve"> history of working with organisations such as the Shankill Women’s Centre</w:t>
      </w:r>
      <w:r w:rsidR="00EC6EF5" w:rsidRPr="006F552E">
        <w:rPr>
          <w:rFonts w:ascii="Times New Roman" w:hAnsi="Times New Roman" w:cs="Times New Roman"/>
          <w:sz w:val="24"/>
          <w:szCs w:val="24"/>
        </w:rPr>
        <w:t xml:space="preserve">, a beneficiary of the European Regional Development Fund, and the Kilcooley Women’s Centre, </w:t>
      </w:r>
      <w:r w:rsidR="00581C82" w:rsidRPr="006F552E">
        <w:rPr>
          <w:rFonts w:ascii="Times New Roman" w:hAnsi="Times New Roman" w:cs="Times New Roman"/>
          <w:sz w:val="24"/>
          <w:szCs w:val="24"/>
        </w:rPr>
        <w:t>whose projects have been funded by the European Social Fund</w:t>
      </w:r>
      <w:r w:rsidR="00934717" w:rsidRPr="006F552E">
        <w:rPr>
          <w:rFonts w:ascii="Times New Roman" w:hAnsi="Times New Roman" w:cs="Times New Roman"/>
          <w:sz w:val="24"/>
          <w:szCs w:val="24"/>
        </w:rPr>
        <w:t xml:space="preserve"> (DUP, 2019b</w:t>
      </w:r>
      <w:r w:rsidR="005A1348" w:rsidRPr="006F552E">
        <w:rPr>
          <w:rFonts w:ascii="Times New Roman" w:hAnsi="Times New Roman" w:cs="Times New Roman"/>
          <w:sz w:val="24"/>
          <w:szCs w:val="24"/>
        </w:rPr>
        <w:t>)</w:t>
      </w:r>
      <w:r w:rsidR="00EC6EF5" w:rsidRPr="006F552E">
        <w:rPr>
          <w:rFonts w:ascii="Times New Roman" w:hAnsi="Times New Roman" w:cs="Times New Roman"/>
          <w:sz w:val="24"/>
          <w:szCs w:val="24"/>
        </w:rPr>
        <w:t>.</w:t>
      </w:r>
      <w:r w:rsidR="006439BB" w:rsidRPr="006F552E">
        <w:rPr>
          <w:rFonts w:ascii="Times New Roman" w:hAnsi="Times New Roman" w:cs="Times New Roman"/>
          <w:sz w:val="24"/>
          <w:szCs w:val="24"/>
        </w:rPr>
        <w:t xml:space="preserve"> How organisations such as these </w:t>
      </w:r>
      <w:r w:rsidR="004B3319" w:rsidRPr="006F552E">
        <w:rPr>
          <w:rFonts w:ascii="Times New Roman" w:hAnsi="Times New Roman" w:cs="Times New Roman"/>
          <w:sz w:val="24"/>
          <w:szCs w:val="24"/>
        </w:rPr>
        <w:t>will</w:t>
      </w:r>
      <w:r w:rsidR="006439BB" w:rsidRPr="006F552E">
        <w:rPr>
          <w:rFonts w:ascii="Times New Roman" w:hAnsi="Times New Roman" w:cs="Times New Roman"/>
          <w:sz w:val="24"/>
          <w:szCs w:val="24"/>
        </w:rPr>
        <w:t xml:space="preserve"> </w:t>
      </w:r>
      <w:r w:rsidR="004B3319" w:rsidRPr="006F552E">
        <w:rPr>
          <w:rFonts w:ascii="Times New Roman" w:hAnsi="Times New Roman" w:cs="Times New Roman"/>
          <w:sz w:val="24"/>
          <w:szCs w:val="24"/>
        </w:rPr>
        <w:t xml:space="preserve">fund their projects in the absence of European funding </w:t>
      </w:r>
      <w:r w:rsidR="00233975" w:rsidRPr="006F552E">
        <w:rPr>
          <w:rFonts w:ascii="Times New Roman" w:hAnsi="Times New Roman" w:cs="Times New Roman"/>
          <w:sz w:val="24"/>
          <w:szCs w:val="24"/>
        </w:rPr>
        <w:t>was</w:t>
      </w:r>
      <w:r w:rsidR="004B3319" w:rsidRPr="006F552E">
        <w:rPr>
          <w:rFonts w:ascii="Times New Roman" w:hAnsi="Times New Roman" w:cs="Times New Roman"/>
          <w:sz w:val="24"/>
          <w:szCs w:val="24"/>
        </w:rPr>
        <w:t xml:space="preserve"> not discussed, although the party’s </w:t>
      </w:r>
      <w:r w:rsidR="004B3319" w:rsidRPr="006F552E">
        <w:rPr>
          <w:rFonts w:ascii="Times New Roman" w:hAnsi="Times New Roman" w:cs="Times New Roman"/>
          <w:sz w:val="24"/>
          <w:szCs w:val="24"/>
        </w:rPr>
        <w:lastRenderedPageBreak/>
        <w:t xml:space="preserve">manifesto does suggest that women’s sector </w:t>
      </w:r>
      <w:r w:rsidR="00DC6ABB" w:rsidRPr="006F552E">
        <w:rPr>
          <w:rFonts w:ascii="Times New Roman" w:hAnsi="Times New Roman" w:cs="Times New Roman"/>
          <w:sz w:val="24"/>
          <w:szCs w:val="24"/>
        </w:rPr>
        <w:t xml:space="preserve">funding </w:t>
      </w:r>
      <w:r w:rsidR="00FA788A" w:rsidRPr="006F552E">
        <w:rPr>
          <w:rFonts w:ascii="Times New Roman" w:hAnsi="Times New Roman" w:cs="Times New Roman"/>
          <w:sz w:val="24"/>
          <w:szCs w:val="24"/>
        </w:rPr>
        <w:t>may</w:t>
      </w:r>
      <w:r w:rsidR="004B3319" w:rsidRPr="006F552E">
        <w:rPr>
          <w:rFonts w:ascii="Times New Roman" w:hAnsi="Times New Roman" w:cs="Times New Roman"/>
          <w:sz w:val="24"/>
          <w:szCs w:val="24"/>
        </w:rPr>
        <w:t xml:space="preserve"> become available via Northern Ireland’s share of the ‘Brexit Dividend’</w:t>
      </w:r>
      <w:r w:rsidR="00DC6ABB" w:rsidRPr="006F552E">
        <w:rPr>
          <w:rFonts w:ascii="Times New Roman" w:hAnsi="Times New Roman" w:cs="Times New Roman"/>
          <w:sz w:val="24"/>
          <w:szCs w:val="24"/>
        </w:rPr>
        <w:t xml:space="preserve"> once the UK leaves the EU</w:t>
      </w:r>
      <w:r w:rsidR="004B3319" w:rsidRPr="006F552E">
        <w:rPr>
          <w:rFonts w:ascii="Times New Roman" w:hAnsi="Times New Roman" w:cs="Times New Roman"/>
          <w:sz w:val="24"/>
          <w:szCs w:val="24"/>
        </w:rPr>
        <w:t xml:space="preserve"> (DUP,</w:t>
      </w:r>
      <w:r w:rsidR="00866AC2" w:rsidRPr="006F552E">
        <w:rPr>
          <w:rFonts w:ascii="Times New Roman" w:hAnsi="Times New Roman" w:cs="Times New Roman"/>
          <w:sz w:val="24"/>
          <w:szCs w:val="24"/>
        </w:rPr>
        <w:t xml:space="preserve"> 2019</w:t>
      </w:r>
      <w:r w:rsidR="00934717" w:rsidRPr="006F552E">
        <w:rPr>
          <w:rFonts w:ascii="Times New Roman" w:hAnsi="Times New Roman" w:cs="Times New Roman"/>
          <w:sz w:val="24"/>
          <w:szCs w:val="24"/>
        </w:rPr>
        <w:t>a</w:t>
      </w:r>
      <w:r w:rsidR="00866AC2" w:rsidRPr="006F552E">
        <w:rPr>
          <w:rFonts w:ascii="Times New Roman" w:hAnsi="Times New Roman" w:cs="Times New Roman"/>
          <w:sz w:val="24"/>
          <w:szCs w:val="24"/>
        </w:rPr>
        <w:t xml:space="preserve">: </w:t>
      </w:r>
      <w:r w:rsidR="004B3319" w:rsidRPr="006F552E">
        <w:rPr>
          <w:rFonts w:ascii="Times New Roman" w:hAnsi="Times New Roman" w:cs="Times New Roman"/>
          <w:sz w:val="24"/>
          <w:szCs w:val="24"/>
        </w:rPr>
        <w:t xml:space="preserve">27). </w:t>
      </w:r>
      <w:proofErr w:type="spellStart"/>
      <w:r w:rsidR="00E372B8" w:rsidRPr="006F552E">
        <w:rPr>
          <w:rFonts w:ascii="Times New Roman" w:hAnsi="Times New Roman" w:cs="Times New Roman"/>
          <w:sz w:val="24"/>
          <w:szCs w:val="24"/>
        </w:rPr>
        <w:t>Dodds’</w:t>
      </w:r>
      <w:r w:rsidR="003D7371" w:rsidRPr="006F552E">
        <w:rPr>
          <w:rFonts w:ascii="Times New Roman" w:hAnsi="Times New Roman" w:cs="Times New Roman"/>
          <w:sz w:val="24"/>
          <w:szCs w:val="24"/>
        </w:rPr>
        <w:t>s</w:t>
      </w:r>
      <w:proofErr w:type="spellEnd"/>
      <w:r w:rsidR="00E372B8" w:rsidRPr="006F552E">
        <w:rPr>
          <w:rFonts w:ascii="Times New Roman" w:hAnsi="Times New Roman" w:cs="Times New Roman"/>
          <w:sz w:val="24"/>
          <w:szCs w:val="24"/>
        </w:rPr>
        <w:t xml:space="preserve"> performance in the televised debates will have pleased the party faithful, with </w:t>
      </w:r>
      <w:r w:rsidR="00233975" w:rsidRPr="006F552E">
        <w:rPr>
          <w:rFonts w:ascii="Times New Roman" w:hAnsi="Times New Roman" w:cs="Times New Roman"/>
          <w:sz w:val="24"/>
          <w:szCs w:val="24"/>
        </w:rPr>
        <w:t>clips</w:t>
      </w:r>
      <w:r w:rsidR="00E372B8" w:rsidRPr="006F552E">
        <w:rPr>
          <w:rFonts w:ascii="Times New Roman" w:hAnsi="Times New Roman" w:cs="Times New Roman"/>
          <w:sz w:val="24"/>
          <w:szCs w:val="24"/>
        </w:rPr>
        <w:t xml:space="preserve"> of her denouncement of the Irish backstop </w:t>
      </w:r>
      <w:r w:rsidR="00233975" w:rsidRPr="006F552E">
        <w:rPr>
          <w:rFonts w:ascii="Times New Roman" w:hAnsi="Times New Roman" w:cs="Times New Roman"/>
          <w:sz w:val="24"/>
          <w:szCs w:val="24"/>
        </w:rPr>
        <w:t xml:space="preserve">being </w:t>
      </w:r>
      <w:r w:rsidR="004B5414" w:rsidRPr="006F552E">
        <w:rPr>
          <w:rFonts w:ascii="Times New Roman" w:hAnsi="Times New Roman" w:cs="Times New Roman"/>
          <w:sz w:val="24"/>
          <w:szCs w:val="24"/>
        </w:rPr>
        <w:t xml:space="preserve">widely </w:t>
      </w:r>
      <w:r w:rsidR="00233975" w:rsidRPr="006F552E">
        <w:rPr>
          <w:rFonts w:ascii="Times New Roman" w:hAnsi="Times New Roman" w:cs="Times New Roman"/>
          <w:sz w:val="24"/>
          <w:szCs w:val="24"/>
        </w:rPr>
        <w:t xml:space="preserve">circulated among supporters on Twitter. Unlike </w:t>
      </w:r>
      <w:r w:rsidR="00BD7270" w:rsidRPr="006F552E">
        <w:rPr>
          <w:rFonts w:ascii="Times New Roman" w:hAnsi="Times New Roman" w:cs="Times New Roman"/>
          <w:sz w:val="24"/>
          <w:szCs w:val="24"/>
        </w:rPr>
        <w:t>the</w:t>
      </w:r>
      <w:r w:rsidR="00233975" w:rsidRPr="006F552E">
        <w:rPr>
          <w:rFonts w:ascii="Times New Roman" w:hAnsi="Times New Roman" w:cs="Times New Roman"/>
          <w:sz w:val="24"/>
          <w:szCs w:val="24"/>
        </w:rPr>
        <w:t xml:space="preserve"> 2014</w:t>
      </w:r>
      <w:r w:rsidR="00BD7270" w:rsidRPr="006F552E">
        <w:rPr>
          <w:rFonts w:ascii="Times New Roman" w:hAnsi="Times New Roman" w:cs="Times New Roman"/>
          <w:sz w:val="24"/>
          <w:szCs w:val="24"/>
        </w:rPr>
        <w:t xml:space="preserve"> European </w:t>
      </w:r>
      <w:r w:rsidR="002709CD" w:rsidRPr="006F552E">
        <w:rPr>
          <w:rFonts w:ascii="Times New Roman" w:hAnsi="Times New Roman" w:cs="Times New Roman"/>
          <w:sz w:val="24"/>
          <w:szCs w:val="24"/>
        </w:rPr>
        <w:t>election campaign</w:t>
      </w:r>
      <w:r w:rsidR="00233975" w:rsidRPr="006F552E">
        <w:rPr>
          <w:rFonts w:ascii="Times New Roman" w:hAnsi="Times New Roman" w:cs="Times New Roman"/>
          <w:sz w:val="24"/>
          <w:szCs w:val="24"/>
        </w:rPr>
        <w:t xml:space="preserve">, Dodds did not have to contend with full frontal attacks from the TUV’s Jim Allister, who, </w:t>
      </w:r>
      <w:r w:rsidR="00A04E6B" w:rsidRPr="006F552E">
        <w:rPr>
          <w:rFonts w:ascii="Times New Roman" w:hAnsi="Times New Roman" w:cs="Times New Roman"/>
          <w:sz w:val="24"/>
          <w:szCs w:val="24"/>
        </w:rPr>
        <w:t xml:space="preserve">not wanting to undermine </w:t>
      </w:r>
      <w:r w:rsidR="004B5414" w:rsidRPr="006F552E">
        <w:rPr>
          <w:rFonts w:ascii="Times New Roman" w:hAnsi="Times New Roman" w:cs="Times New Roman"/>
          <w:sz w:val="24"/>
          <w:szCs w:val="24"/>
        </w:rPr>
        <w:t>fellow Brexiteer</w:t>
      </w:r>
      <w:r w:rsidR="00A04E6B" w:rsidRPr="006F552E">
        <w:rPr>
          <w:rFonts w:ascii="Times New Roman" w:hAnsi="Times New Roman" w:cs="Times New Roman"/>
          <w:sz w:val="24"/>
          <w:szCs w:val="24"/>
        </w:rPr>
        <w:t>s</w:t>
      </w:r>
      <w:r w:rsidR="004B5414" w:rsidRPr="006F552E">
        <w:rPr>
          <w:rFonts w:ascii="Times New Roman" w:hAnsi="Times New Roman" w:cs="Times New Roman"/>
          <w:sz w:val="24"/>
          <w:szCs w:val="24"/>
        </w:rPr>
        <w:t>, refrained fr</w:t>
      </w:r>
      <w:r w:rsidR="008F11D1" w:rsidRPr="006F552E">
        <w:rPr>
          <w:rFonts w:ascii="Times New Roman" w:hAnsi="Times New Roman" w:cs="Times New Roman"/>
          <w:sz w:val="24"/>
          <w:szCs w:val="24"/>
        </w:rPr>
        <w:t xml:space="preserve">om his usual scathing criticism </w:t>
      </w:r>
      <w:r w:rsidR="004B5414" w:rsidRPr="006F552E">
        <w:rPr>
          <w:rFonts w:ascii="Times New Roman" w:hAnsi="Times New Roman" w:cs="Times New Roman"/>
          <w:sz w:val="24"/>
          <w:szCs w:val="24"/>
        </w:rPr>
        <w:t xml:space="preserve">of the DUP. </w:t>
      </w:r>
      <w:r w:rsidR="002709CD" w:rsidRPr="006F552E">
        <w:rPr>
          <w:rFonts w:ascii="Times New Roman" w:hAnsi="Times New Roman" w:cs="Times New Roman"/>
          <w:sz w:val="24"/>
          <w:szCs w:val="24"/>
        </w:rPr>
        <w:t>Criticism of Dodd</w:t>
      </w:r>
      <w:r w:rsidR="00C97781" w:rsidRPr="006F552E">
        <w:rPr>
          <w:rFonts w:ascii="Times New Roman" w:hAnsi="Times New Roman" w:cs="Times New Roman"/>
          <w:sz w:val="24"/>
          <w:szCs w:val="24"/>
        </w:rPr>
        <w:t>s</w:t>
      </w:r>
      <w:r w:rsidR="002709CD" w:rsidRPr="006F552E">
        <w:rPr>
          <w:rFonts w:ascii="Times New Roman" w:hAnsi="Times New Roman" w:cs="Times New Roman"/>
          <w:sz w:val="24"/>
          <w:szCs w:val="24"/>
        </w:rPr>
        <w:t xml:space="preserve"> did, however, come from elsewhere. Her decision to share on social media a pro-Brexit video </w:t>
      </w:r>
      <w:r w:rsidR="00DC6ABB" w:rsidRPr="006F552E">
        <w:rPr>
          <w:rFonts w:ascii="Times New Roman" w:hAnsi="Times New Roman" w:cs="Times New Roman"/>
          <w:sz w:val="24"/>
          <w:szCs w:val="24"/>
        </w:rPr>
        <w:t>which</w:t>
      </w:r>
      <w:r w:rsidR="002709CD" w:rsidRPr="006F552E">
        <w:rPr>
          <w:rFonts w:ascii="Times New Roman" w:hAnsi="Times New Roman" w:cs="Times New Roman"/>
          <w:sz w:val="24"/>
          <w:szCs w:val="24"/>
        </w:rPr>
        <w:t xml:space="preserve"> used footage of Troubles-era violence in its case against the Irish backstop was branded as ‘crass in the extreme’ (Hughes, 2019). </w:t>
      </w:r>
      <w:r w:rsidR="003D7371" w:rsidRPr="006F552E">
        <w:rPr>
          <w:rFonts w:ascii="Times New Roman" w:hAnsi="Times New Roman" w:cs="Times New Roman"/>
          <w:sz w:val="24"/>
          <w:szCs w:val="24"/>
        </w:rPr>
        <w:t>However, in</w:t>
      </w:r>
      <w:r w:rsidR="00103792" w:rsidRPr="006F552E">
        <w:rPr>
          <w:rFonts w:ascii="Times New Roman" w:hAnsi="Times New Roman" w:cs="Times New Roman"/>
          <w:sz w:val="24"/>
          <w:szCs w:val="24"/>
        </w:rPr>
        <w:t xml:space="preserve"> a deeply divided </w:t>
      </w:r>
      <w:r w:rsidR="003D7371" w:rsidRPr="006F552E">
        <w:rPr>
          <w:rFonts w:ascii="Times New Roman" w:hAnsi="Times New Roman" w:cs="Times New Roman"/>
          <w:sz w:val="24"/>
          <w:szCs w:val="24"/>
        </w:rPr>
        <w:t>society still emerging from conflict</w:t>
      </w:r>
      <w:r w:rsidR="00103792" w:rsidRPr="006F552E">
        <w:rPr>
          <w:rFonts w:ascii="Times New Roman" w:hAnsi="Times New Roman" w:cs="Times New Roman"/>
          <w:sz w:val="24"/>
          <w:szCs w:val="24"/>
        </w:rPr>
        <w:t xml:space="preserve">, </w:t>
      </w:r>
      <w:r w:rsidR="00C97781" w:rsidRPr="006F552E">
        <w:rPr>
          <w:rFonts w:ascii="Times New Roman" w:hAnsi="Times New Roman" w:cs="Times New Roman"/>
          <w:sz w:val="24"/>
          <w:szCs w:val="24"/>
        </w:rPr>
        <w:t>there is mileage to be had from emotionally charged ethnic appeals</w:t>
      </w:r>
      <w:r w:rsidR="00351A79"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such as these</w:t>
      </w:r>
      <w:r w:rsidR="00173DF7" w:rsidRPr="006F552E">
        <w:rPr>
          <w:rFonts w:ascii="Times New Roman" w:hAnsi="Times New Roman" w:cs="Times New Roman"/>
          <w:sz w:val="24"/>
          <w:szCs w:val="24"/>
        </w:rPr>
        <w:t xml:space="preserve">. </w:t>
      </w:r>
    </w:p>
    <w:p w14:paraId="264A4975" w14:textId="1A27F9CB" w:rsidR="003D7371" w:rsidRPr="006F552E" w:rsidRDefault="00856C07"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The UUP entered the race with a lot to lose. </w:t>
      </w:r>
      <w:r w:rsidR="00DB2C14" w:rsidRPr="006F552E">
        <w:rPr>
          <w:rFonts w:ascii="Times New Roman" w:hAnsi="Times New Roman" w:cs="Times New Roman"/>
          <w:sz w:val="24"/>
          <w:szCs w:val="24"/>
        </w:rPr>
        <w:t xml:space="preserve">The party’s veteran MEP Jim Nicholson, </w:t>
      </w:r>
      <w:r w:rsidR="00CF3E42" w:rsidRPr="006F552E">
        <w:rPr>
          <w:rFonts w:ascii="Times New Roman" w:hAnsi="Times New Roman" w:cs="Times New Roman"/>
          <w:sz w:val="24"/>
          <w:szCs w:val="24"/>
        </w:rPr>
        <w:t>successful in</w:t>
      </w:r>
      <w:r w:rsidR="00DB2C14" w:rsidRPr="006F552E">
        <w:rPr>
          <w:rFonts w:ascii="Times New Roman" w:hAnsi="Times New Roman" w:cs="Times New Roman"/>
          <w:sz w:val="24"/>
          <w:szCs w:val="24"/>
        </w:rPr>
        <w:t xml:space="preserve"> six consecutive European elections (1989-2014), announced in April 2019 that he would not be standing for re-election, leading to speculation that the seat long-held by the UUP </w:t>
      </w:r>
      <w:r w:rsidR="00CF3E42" w:rsidRPr="006F552E">
        <w:rPr>
          <w:rFonts w:ascii="Times New Roman" w:hAnsi="Times New Roman" w:cs="Times New Roman"/>
          <w:sz w:val="24"/>
          <w:szCs w:val="24"/>
        </w:rPr>
        <w:t>was now up for grabs.</w:t>
      </w:r>
      <w:r w:rsidR="00611F41" w:rsidRPr="006F552E">
        <w:rPr>
          <w:rFonts w:ascii="Times New Roman" w:hAnsi="Times New Roman" w:cs="Times New Roman"/>
          <w:sz w:val="24"/>
          <w:szCs w:val="24"/>
        </w:rPr>
        <w:t xml:space="preserve"> This announcement came at a difficult time for the </w:t>
      </w:r>
      <w:r w:rsidR="005025B8" w:rsidRPr="006F552E">
        <w:rPr>
          <w:rFonts w:ascii="Times New Roman" w:hAnsi="Times New Roman" w:cs="Times New Roman"/>
          <w:sz w:val="24"/>
          <w:szCs w:val="24"/>
        </w:rPr>
        <w:t>UUP</w:t>
      </w:r>
      <w:r w:rsidR="00611F41" w:rsidRPr="006F552E">
        <w:rPr>
          <w:rFonts w:ascii="Times New Roman" w:hAnsi="Times New Roman" w:cs="Times New Roman"/>
          <w:sz w:val="24"/>
          <w:szCs w:val="24"/>
        </w:rPr>
        <w:t xml:space="preserve">, having lost seats </w:t>
      </w:r>
      <w:r w:rsidR="005025B8" w:rsidRPr="006F552E">
        <w:rPr>
          <w:rFonts w:ascii="Times New Roman" w:hAnsi="Times New Roman" w:cs="Times New Roman"/>
          <w:sz w:val="24"/>
          <w:szCs w:val="24"/>
        </w:rPr>
        <w:t xml:space="preserve">in the </w:t>
      </w:r>
      <w:r w:rsidR="00C5357B" w:rsidRPr="006F552E">
        <w:rPr>
          <w:rFonts w:ascii="Times New Roman" w:hAnsi="Times New Roman" w:cs="Times New Roman"/>
          <w:sz w:val="24"/>
          <w:szCs w:val="24"/>
        </w:rPr>
        <w:t xml:space="preserve">last Assembly, </w:t>
      </w:r>
      <w:r w:rsidR="003D7371" w:rsidRPr="006F552E">
        <w:rPr>
          <w:rFonts w:ascii="Times New Roman" w:hAnsi="Times New Roman" w:cs="Times New Roman"/>
          <w:sz w:val="24"/>
          <w:szCs w:val="24"/>
        </w:rPr>
        <w:t>Westminster</w:t>
      </w:r>
      <w:r w:rsidR="00C5357B" w:rsidRPr="006F552E">
        <w:rPr>
          <w:rFonts w:ascii="Times New Roman" w:hAnsi="Times New Roman" w:cs="Times New Roman"/>
          <w:sz w:val="24"/>
          <w:szCs w:val="24"/>
        </w:rPr>
        <w:t>, and council</w:t>
      </w:r>
      <w:r w:rsidR="00611F41" w:rsidRPr="006F552E">
        <w:rPr>
          <w:rFonts w:ascii="Times New Roman" w:hAnsi="Times New Roman" w:cs="Times New Roman"/>
          <w:sz w:val="24"/>
          <w:szCs w:val="24"/>
        </w:rPr>
        <w:t xml:space="preserve"> elections</w:t>
      </w:r>
      <w:r w:rsidR="005025B8" w:rsidRPr="006F552E">
        <w:rPr>
          <w:rFonts w:ascii="Times New Roman" w:hAnsi="Times New Roman" w:cs="Times New Roman"/>
          <w:sz w:val="24"/>
          <w:szCs w:val="24"/>
        </w:rPr>
        <w:t>.</w:t>
      </w:r>
      <w:r w:rsidR="00611F41" w:rsidRPr="006F552E">
        <w:rPr>
          <w:rFonts w:ascii="Times New Roman" w:hAnsi="Times New Roman" w:cs="Times New Roman"/>
          <w:sz w:val="24"/>
          <w:szCs w:val="24"/>
        </w:rPr>
        <w:t xml:space="preserve"> </w:t>
      </w:r>
      <w:r w:rsidR="005025B8" w:rsidRPr="006F552E">
        <w:rPr>
          <w:rFonts w:ascii="Times New Roman" w:hAnsi="Times New Roman" w:cs="Times New Roman"/>
          <w:sz w:val="24"/>
          <w:szCs w:val="24"/>
        </w:rPr>
        <w:t xml:space="preserve">The job of reversing the party’s downward electoral spiral was given to Danny Kennedy, a former </w:t>
      </w:r>
      <w:r w:rsidR="00976CF3" w:rsidRPr="006F552E">
        <w:rPr>
          <w:rFonts w:ascii="Times New Roman" w:hAnsi="Times New Roman" w:cs="Times New Roman"/>
          <w:sz w:val="24"/>
          <w:szCs w:val="24"/>
        </w:rPr>
        <w:t>MLA and casualty of</w:t>
      </w:r>
      <w:r w:rsidR="00B12F77" w:rsidRPr="006F552E">
        <w:rPr>
          <w:rFonts w:ascii="Times New Roman" w:hAnsi="Times New Roman" w:cs="Times New Roman"/>
          <w:sz w:val="24"/>
          <w:szCs w:val="24"/>
        </w:rPr>
        <w:t xml:space="preserve"> the</w:t>
      </w:r>
      <w:r w:rsidR="005025B8" w:rsidRPr="006F552E">
        <w:rPr>
          <w:rFonts w:ascii="Times New Roman" w:hAnsi="Times New Roman" w:cs="Times New Roman"/>
          <w:sz w:val="24"/>
          <w:szCs w:val="24"/>
        </w:rPr>
        <w:t xml:space="preserve"> </w:t>
      </w:r>
      <w:r w:rsidR="001A1266" w:rsidRPr="006F552E">
        <w:rPr>
          <w:rFonts w:ascii="Times New Roman" w:hAnsi="Times New Roman" w:cs="Times New Roman"/>
          <w:sz w:val="24"/>
          <w:szCs w:val="24"/>
        </w:rPr>
        <w:t>2017</w:t>
      </w:r>
      <w:r w:rsidR="005025B8" w:rsidRPr="006F552E">
        <w:rPr>
          <w:rFonts w:ascii="Times New Roman" w:hAnsi="Times New Roman" w:cs="Times New Roman"/>
          <w:sz w:val="24"/>
          <w:szCs w:val="24"/>
        </w:rPr>
        <w:t xml:space="preserve"> Assembly election.</w:t>
      </w:r>
      <w:r w:rsidR="00976CF3" w:rsidRPr="006F552E">
        <w:rPr>
          <w:rFonts w:ascii="Times New Roman" w:hAnsi="Times New Roman" w:cs="Times New Roman"/>
          <w:sz w:val="24"/>
          <w:szCs w:val="24"/>
        </w:rPr>
        <w:t xml:space="preserve"> </w:t>
      </w:r>
      <w:r w:rsidR="00145B75" w:rsidRPr="006F552E">
        <w:rPr>
          <w:rFonts w:ascii="Times New Roman" w:hAnsi="Times New Roman" w:cs="Times New Roman"/>
          <w:sz w:val="24"/>
          <w:szCs w:val="24"/>
        </w:rPr>
        <w:t xml:space="preserve">The UUP’s </w:t>
      </w:r>
      <w:r w:rsidR="000E2ABE" w:rsidRPr="006F552E">
        <w:rPr>
          <w:rFonts w:ascii="Times New Roman" w:hAnsi="Times New Roman" w:cs="Times New Roman"/>
          <w:sz w:val="24"/>
          <w:szCs w:val="24"/>
        </w:rPr>
        <w:t xml:space="preserve">journey with regards to Brexit was reflected in its choice of MEP candidate. Although the party declared </w:t>
      </w:r>
      <w:r w:rsidR="003D7371" w:rsidRPr="006F552E">
        <w:rPr>
          <w:rFonts w:ascii="Times New Roman" w:hAnsi="Times New Roman" w:cs="Times New Roman"/>
          <w:sz w:val="24"/>
          <w:szCs w:val="24"/>
        </w:rPr>
        <w:t xml:space="preserve">its </w:t>
      </w:r>
      <w:r w:rsidR="000E2ABE" w:rsidRPr="006F552E">
        <w:rPr>
          <w:rFonts w:ascii="Times New Roman" w:hAnsi="Times New Roman" w:cs="Times New Roman"/>
          <w:sz w:val="24"/>
          <w:szCs w:val="24"/>
        </w:rPr>
        <w:t xml:space="preserve">support for the UK remaining in the EU in 2016, </w:t>
      </w:r>
      <w:r w:rsidR="00135910" w:rsidRPr="006F552E">
        <w:rPr>
          <w:rFonts w:ascii="Times New Roman" w:hAnsi="Times New Roman" w:cs="Times New Roman"/>
          <w:sz w:val="24"/>
          <w:szCs w:val="24"/>
        </w:rPr>
        <w:t xml:space="preserve">it has since argued </w:t>
      </w:r>
      <w:r w:rsidR="00D47B51" w:rsidRPr="006F552E">
        <w:rPr>
          <w:rFonts w:ascii="Times New Roman" w:hAnsi="Times New Roman" w:cs="Times New Roman"/>
          <w:sz w:val="24"/>
          <w:szCs w:val="24"/>
        </w:rPr>
        <w:t>for the implementation of the</w:t>
      </w:r>
      <w:r w:rsidR="00135910" w:rsidRPr="006F552E">
        <w:rPr>
          <w:rFonts w:ascii="Times New Roman" w:hAnsi="Times New Roman" w:cs="Times New Roman"/>
          <w:sz w:val="24"/>
          <w:szCs w:val="24"/>
        </w:rPr>
        <w:t xml:space="preserve"> referendum result </w:t>
      </w:r>
      <w:r w:rsidR="00D47B51" w:rsidRPr="006F552E">
        <w:rPr>
          <w:rFonts w:ascii="Times New Roman" w:hAnsi="Times New Roman" w:cs="Times New Roman"/>
          <w:sz w:val="24"/>
          <w:szCs w:val="24"/>
        </w:rPr>
        <w:t>via</w:t>
      </w:r>
      <w:r w:rsidR="00135910" w:rsidRPr="006F552E">
        <w:rPr>
          <w:rFonts w:ascii="Times New Roman" w:hAnsi="Times New Roman" w:cs="Times New Roman"/>
          <w:sz w:val="24"/>
          <w:szCs w:val="24"/>
        </w:rPr>
        <w:t xml:space="preserve"> a ‘sensible Brexit’ (UUP, 2019).</w:t>
      </w:r>
      <w:r w:rsidR="0073749E" w:rsidRPr="006F552E">
        <w:rPr>
          <w:rStyle w:val="EndnoteReference"/>
          <w:rFonts w:ascii="Times New Roman" w:hAnsi="Times New Roman" w:cs="Times New Roman"/>
          <w:sz w:val="24"/>
          <w:szCs w:val="24"/>
        </w:rPr>
        <w:endnoteReference w:id="11"/>
      </w:r>
      <w:r w:rsidR="00135910" w:rsidRPr="006F552E">
        <w:rPr>
          <w:rFonts w:ascii="Times New Roman" w:hAnsi="Times New Roman" w:cs="Times New Roman"/>
          <w:sz w:val="24"/>
          <w:szCs w:val="24"/>
        </w:rPr>
        <w:t xml:space="preserve"> </w:t>
      </w:r>
      <w:r w:rsidR="00D47B51" w:rsidRPr="006F552E">
        <w:rPr>
          <w:rFonts w:ascii="Times New Roman" w:hAnsi="Times New Roman" w:cs="Times New Roman"/>
          <w:sz w:val="24"/>
          <w:szCs w:val="24"/>
        </w:rPr>
        <w:t>In similar fashion, Kennedy’s position</w:t>
      </w:r>
      <w:r w:rsidR="00B73F2A" w:rsidRPr="006F552E">
        <w:rPr>
          <w:rFonts w:ascii="Times New Roman" w:hAnsi="Times New Roman" w:cs="Times New Roman"/>
          <w:sz w:val="24"/>
          <w:szCs w:val="24"/>
        </w:rPr>
        <w:t xml:space="preserve"> evolved</w:t>
      </w:r>
      <w:r w:rsidR="00B670D7" w:rsidRPr="006F552E">
        <w:rPr>
          <w:rFonts w:ascii="Times New Roman" w:hAnsi="Times New Roman" w:cs="Times New Roman"/>
          <w:sz w:val="24"/>
          <w:szCs w:val="24"/>
        </w:rPr>
        <w:t xml:space="preserve"> from one that warned about the economic and constitutional dangers of Brexit (Kennedy, 2016)</w:t>
      </w:r>
      <w:r w:rsidR="0008206A" w:rsidRPr="006F552E">
        <w:rPr>
          <w:rFonts w:ascii="Times New Roman" w:hAnsi="Times New Roman" w:cs="Times New Roman"/>
          <w:sz w:val="24"/>
          <w:szCs w:val="24"/>
        </w:rPr>
        <w:t>,</w:t>
      </w:r>
      <w:r w:rsidR="00B670D7" w:rsidRPr="006F552E">
        <w:rPr>
          <w:rFonts w:ascii="Times New Roman" w:hAnsi="Times New Roman" w:cs="Times New Roman"/>
          <w:sz w:val="24"/>
          <w:szCs w:val="24"/>
        </w:rPr>
        <w:t xml:space="preserve"> to one </w:t>
      </w:r>
      <w:r w:rsidR="00C0612D" w:rsidRPr="006F552E">
        <w:rPr>
          <w:rFonts w:ascii="Times New Roman" w:hAnsi="Times New Roman" w:cs="Times New Roman"/>
          <w:sz w:val="24"/>
          <w:szCs w:val="24"/>
        </w:rPr>
        <w:t>that</w:t>
      </w:r>
      <w:r w:rsidR="004B3B72" w:rsidRPr="006F552E">
        <w:rPr>
          <w:rFonts w:ascii="Times New Roman" w:hAnsi="Times New Roman" w:cs="Times New Roman"/>
          <w:sz w:val="24"/>
          <w:szCs w:val="24"/>
        </w:rPr>
        <w:t xml:space="preserve"> insisted</w:t>
      </w:r>
      <w:r w:rsidR="00B670D7" w:rsidRPr="006F552E">
        <w:rPr>
          <w:rFonts w:ascii="Times New Roman" w:hAnsi="Times New Roman" w:cs="Times New Roman"/>
          <w:sz w:val="24"/>
          <w:szCs w:val="24"/>
        </w:rPr>
        <w:t xml:space="preserve"> </w:t>
      </w:r>
      <w:r w:rsidR="00C0612D" w:rsidRPr="006F552E">
        <w:rPr>
          <w:rFonts w:ascii="Times New Roman" w:hAnsi="Times New Roman" w:cs="Times New Roman"/>
          <w:sz w:val="24"/>
          <w:szCs w:val="24"/>
        </w:rPr>
        <w:t>upon</w:t>
      </w:r>
      <w:r w:rsidR="00B670D7" w:rsidRPr="006F552E">
        <w:rPr>
          <w:rFonts w:ascii="Times New Roman" w:hAnsi="Times New Roman" w:cs="Times New Roman"/>
          <w:sz w:val="24"/>
          <w:szCs w:val="24"/>
        </w:rPr>
        <w:t xml:space="preserve"> Northern Ireland’s departure from the EU </w:t>
      </w:r>
      <w:r w:rsidR="00C0612D" w:rsidRPr="006F552E">
        <w:rPr>
          <w:rFonts w:ascii="Times New Roman" w:hAnsi="Times New Roman" w:cs="Times New Roman"/>
          <w:sz w:val="24"/>
          <w:szCs w:val="24"/>
        </w:rPr>
        <w:t>as per the 2016 referendum result</w:t>
      </w:r>
      <w:r w:rsidR="004B3B72" w:rsidRPr="006F552E">
        <w:rPr>
          <w:rFonts w:ascii="Times New Roman" w:hAnsi="Times New Roman" w:cs="Times New Roman"/>
          <w:sz w:val="24"/>
          <w:szCs w:val="24"/>
        </w:rPr>
        <w:t xml:space="preserve">. </w:t>
      </w:r>
    </w:p>
    <w:p w14:paraId="4B3E2240" w14:textId="6F34783D" w:rsidR="003D7371" w:rsidRPr="006F552E" w:rsidRDefault="0057648F"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Of the three unionist candidates, Kennedy’s debate performances were by far the most subdued. Unlike Diane Dodds and Jim Allister, ardent Brexiteers who</w:t>
      </w:r>
      <w:r w:rsidR="00A000A1" w:rsidRPr="006F552E">
        <w:rPr>
          <w:rFonts w:ascii="Times New Roman" w:hAnsi="Times New Roman" w:cs="Times New Roman"/>
          <w:sz w:val="24"/>
          <w:szCs w:val="24"/>
        </w:rPr>
        <w:t xml:space="preserve"> extolled the virtues of </w:t>
      </w:r>
      <w:r w:rsidR="00A000A1" w:rsidRPr="006F552E">
        <w:rPr>
          <w:rFonts w:ascii="Times New Roman" w:hAnsi="Times New Roman" w:cs="Times New Roman"/>
          <w:sz w:val="24"/>
          <w:szCs w:val="24"/>
        </w:rPr>
        <w:lastRenderedPageBreak/>
        <w:t>Brexit and</w:t>
      </w:r>
      <w:r w:rsidRPr="006F552E">
        <w:rPr>
          <w:rFonts w:ascii="Times New Roman" w:hAnsi="Times New Roman" w:cs="Times New Roman"/>
          <w:sz w:val="24"/>
          <w:szCs w:val="24"/>
        </w:rPr>
        <w:t xml:space="preserve"> argued </w:t>
      </w:r>
      <w:r w:rsidR="00516C4C" w:rsidRPr="006F552E">
        <w:rPr>
          <w:rFonts w:ascii="Times New Roman" w:hAnsi="Times New Roman" w:cs="Times New Roman"/>
          <w:sz w:val="24"/>
          <w:szCs w:val="24"/>
        </w:rPr>
        <w:t>passionately</w:t>
      </w:r>
      <w:r w:rsidRPr="006F552E">
        <w:rPr>
          <w:rFonts w:ascii="Times New Roman" w:hAnsi="Times New Roman" w:cs="Times New Roman"/>
          <w:sz w:val="24"/>
          <w:szCs w:val="24"/>
        </w:rPr>
        <w:t xml:space="preserve"> for </w:t>
      </w:r>
      <w:r w:rsidR="00A000A1" w:rsidRPr="006F552E">
        <w:rPr>
          <w:rFonts w:ascii="Times New Roman" w:hAnsi="Times New Roman" w:cs="Times New Roman"/>
          <w:sz w:val="24"/>
          <w:szCs w:val="24"/>
        </w:rPr>
        <w:t>Northern Ireland leaving the EU</w:t>
      </w:r>
      <w:r w:rsidRPr="006F552E">
        <w:rPr>
          <w:rFonts w:ascii="Times New Roman" w:hAnsi="Times New Roman" w:cs="Times New Roman"/>
          <w:sz w:val="24"/>
          <w:szCs w:val="24"/>
        </w:rPr>
        <w:t xml:space="preserve"> come what may,</w:t>
      </w:r>
      <w:r w:rsidR="00A000A1" w:rsidRPr="006F552E">
        <w:rPr>
          <w:rFonts w:ascii="Times New Roman" w:hAnsi="Times New Roman" w:cs="Times New Roman"/>
          <w:sz w:val="24"/>
          <w:szCs w:val="24"/>
        </w:rPr>
        <w:t xml:space="preserve"> there were no ringing endorsements of Brexit from Kennedy</w:t>
      </w:r>
      <w:r w:rsidR="003D7371" w:rsidRPr="006F552E">
        <w:rPr>
          <w:rFonts w:ascii="Times New Roman" w:hAnsi="Times New Roman" w:cs="Times New Roman"/>
          <w:sz w:val="24"/>
          <w:szCs w:val="24"/>
        </w:rPr>
        <w:t>, who instead advocated a nuanced position that was vulnerable to attack from all sides</w:t>
      </w:r>
      <w:r w:rsidR="00A000A1" w:rsidRPr="006F552E">
        <w:rPr>
          <w:rFonts w:ascii="Times New Roman" w:hAnsi="Times New Roman" w:cs="Times New Roman"/>
          <w:sz w:val="24"/>
          <w:szCs w:val="24"/>
        </w:rPr>
        <w:t>.</w:t>
      </w:r>
      <w:r w:rsidR="00E36D33" w:rsidRPr="006F552E">
        <w:rPr>
          <w:rFonts w:ascii="Times New Roman" w:hAnsi="Times New Roman" w:cs="Times New Roman"/>
          <w:sz w:val="24"/>
          <w:szCs w:val="24"/>
        </w:rPr>
        <w:t xml:space="preserve"> </w:t>
      </w:r>
      <w:r w:rsidR="006B19A0" w:rsidRPr="006F552E">
        <w:rPr>
          <w:rFonts w:ascii="Times New Roman" w:hAnsi="Times New Roman" w:cs="Times New Roman"/>
          <w:sz w:val="24"/>
          <w:szCs w:val="24"/>
        </w:rPr>
        <w:t xml:space="preserve">Evidently, Kennedy perceived </w:t>
      </w:r>
      <w:r w:rsidR="00920157" w:rsidRPr="006F552E">
        <w:rPr>
          <w:rFonts w:ascii="Times New Roman" w:hAnsi="Times New Roman" w:cs="Times New Roman"/>
          <w:sz w:val="24"/>
          <w:szCs w:val="24"/>
        </w:rPr>
        <w:t>the biggest threat to his election as coming from the SDLP’s Colum Eastwood and Alliance’s Naomi Long</w:t>
      </w:r>
      <w:r w:rsidR="00107B63" w:rsidRPr="006F552E">
        <w:rPr>
          <w:rFonts w:ascii="Times New Roman" w:hAnsi="Times New Roman" w:cs="Times New Roman"/>
          <w:sz w:val="24"/>
          <w:szCs w:val="24"/>
        </w:rPr>
        <w:t xml:space="preserve">. </w:t>
      </w:r>
      <w:r w:rsidR="00795D5D" w:rsidRPr="006F552E">
        <w:rPr>
          <w:rFonts w:ascii="Times New Roman" w:hAnsi="Times New Roman" w:cs="Times New Roman"/>
          <w:sz w:val="24"/>
          <w:szCs w:val="24"/>
        </w:rPr>
        <w:t xml:space="preserve">In a rare offensive move, Kennedy suggested during the UTV debate that, as leaders of their respective parties, Eastwood and Long seemed intent on ‘abandoning’ their responsibilities at </w:t>
      </w:r>
      <w:r w:rsidR="007A6ADC" w:rsidRPr="006F552E">
        <w:rPr>
          <w:rFonts w:ascii="Times New Roman" w:hAnsi="Times New Roman" w:cs="Times New Roman"/>
          <w:sz w:val="24"/>
          <w:szCs w:val="24"/>
        </w:rPr>
        <w:t>Stormont</w:t>
      </w:r>
      <w:r w:rsidR="00795D5D" w:rsidRPr="006F552E">
        <w:rPr>
          <w:rFonts w:ascii="Times New Roman" w:hAnsi="Times New Roman" w:cs="Times New Roman"/>
          <w:sz w:val="24"/>
          <w:szCs w:val="24"/>
        </w:rPr>
        <w:t xml:space="preserve"> to fulfil their own ambitions in Europe.</w:t>
      </w:r>
      <w:r w:rsidR="0008206A" w:rsidRPr="006F552E">
        <w:rPr>
          <w:rStyle w:val="EndnoteReference"/>
          <w:rFonts w:ascii="Times New Roman" w:hAnsi="Times New Roman" w:cs="Times New Roman"/>
          <w:sz w:val="24"/>
          <w:szCs w:val="24"/>
        </w:rPr>
        <w:endnoteReference w:id="12"/>
      </w:r>
      <w:r w:rsidR="001D7BB5" w:rsidRPr="006F552E">
        <w:rPr>
          <w:rFonts w:ascii="Times New Roman" w:hAnsi="Times New Roman" w:cs="Times New Roman"/>
          <w:sz w:val="24"/>
          <w:szCs w:val="24"/>
        </w:rPr>
        <w:t xml:space="preserve"> </w:t>
      </w:r>
      <w:r w:rsidR="00770A8C" w:rsidRPr="006F552E">
        <w:rPr>
          <w:rFonts w:ascii="Times New Roman" w:hAnsi="Times New Roman" w:cs="Times New Roman"/>
          <w:sz w:val="24"/>
          <w:szCs w:val="24"/>
        </w:rPr>
        <w:t xml:space="preserve">It was an odd challenge to make, given that </w:t>
      </w:r>
      <w:r w:rsidR="002C02B4" w:rsidRPr="006F552E">
        <w:rPr>
          <w:rFonts w:ascii="Times New Roman" w:hAnsi="Times New Roman" w:cs="Times New Roman"/>
          <w:sz w:val="24"/>
          <w:szCs w:val="24"/>
        </w:rPr>
        <w:t xml:space="preserve">the </w:t>
      </w:r>
      <w:r w:rsidR="00770A8C" w:rsidRPr="006F552E">
        <w:rPr>
          <w:rFonts w:ascii="Times New Roman" w:hAnsi="Times New Roman" w:cs="Times New Roman"/>
          <w:sz w:val="24"/>
          <w:szCs w:val="24"/>
        </w:rPr>
        <w:t xml:space="preserve">devolved </w:t>
      </w:r>
      <w:r w:rsidR="002C02B4" w:rsidRPr="006F552E">
        <w:rPr>
          <w:rFonts w:ascii="Times New Roman" w:hAnsi="Times New Roman" w:cs="Times New Roman"/>
          <w:sz w:val="24"/>
          <w:szCs w:val="24"/>
        </w:rPr>
        <w:t>institutions</w:t>
      </w:r>
      <w:r w:rsidR="00770A8C"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had collapsed</w:t>
      </w:r>
      <w:r w:rsidR="00770A8C"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in</w:t>
      </w:r>
      <w:r w:rsidR="00770A8C" w:rsidRPr="006F552E">
        <w:rPr>
          <w:rFonts w:ascii="Times New Roman" w:hAnsi="Times New Roman" w:cs="Times New Roman"/>
          <w:sz w:val="24"/>
          <w:szCs w:val="24"/>
        </w:rPr>
        <w:t xml:space="preserve"> 2017, and duly fell flat.</w:t>
      </w:r>
      <w:r w:rsidR="00F37D9B" w:rsidRPr="006F552E">
        <w:rPr>
          <w:rFonts w:ascii="Times New Roman" w:hAnsi="Times New Roman" w:cs="Times New Roman"/>
          <w:sz w:val="24"/>
          <w:szCs w:val="24"/>
        </w:rPr>
        <w:t xml:space="preserve"> </w:t>
      </w:r>
      <w:r w:rsidR="0058188C" w:rsidRPr="006F552E">
        <w:rPr>
          <w:rFonts w:ascii="Times New Roman" w:hAnsi="Times New Roman" w:cs="Times New Roman"/>
          <w:sz w:val="24"/>
          <w:szCs w:val="24"/>
        </w:rPr>
        <w:t xml:space="preserve">In contrast to Diane Dodds and, in particular, Jim Allister, Kennedy’s attacks on the anti-Brexit candidates were somewhat lacklustre. </w:t>
      </w:r>
      <w:r w:rsidR="00003783" w:rsidRPr="006F552E">
        <w:rPr>
          <w:rFonts w:ascii="Times New Roman" w:hAnsi="Times New Roman" w:cs="Times New Roman"/>
          <w:sz w:val="24"/>
          <w:szCs w:val="24"/>
        </w:rPr>
        <w:t xml:space="preserve">Failing to lay a glove on the Remain candidates, and outshone by Brexiteers Dodds and Allister, Kennedy struggled to make his mark. </w:t>
      </w:r>
    </w:p>
    <w:p w14:paraId="16A53A1F" w14:textId="1ADA7942" w:rsidR="003D7371" w:rsidRPr="006F552E" w:rsidRDefault="00772866"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The same could not be said of </w:t>
      </w:r>
      <w:r w:rsidR="003D7371" w:rsidRPr="006F552E">
        <w:rPr>
          <w:rFonts w:ascii="Times New Roman" w:hAnsi="Times New Roman" w:cs="Times New Roman"/>
          <w:sz w:val="24"/>
          <w:szCs w:val="24"/>
        </w:rPr>
        <w:t xml:space="preserve">the </w:t>
      </w:r>
      <w:r w:rsidRPr="006F552E">
        <w:rPr>
          <w:rFonts w:ascii="Times New Roman" w:hAnsi="Times New Roman" w:cs="Times New Roman"/>
          <w:sz w:val="24"/>
          <w:szCs w:val="24"/>
        </w:rPr>
        <w:t xml:space="preserve">Alliance Party candidate Naomi Long, who entered the race on a high following her party’s impressive </w:t>
      </w:r>
      <w:r w:rsidR="003D7371" w:rsidRPr="006F552E">
        <w:rPr>
          <w:rFonts w:ascii="Times New Roman" w:hAnsi="Times New Roman" w:cs="Times New Roman"/>
          <w:sz w:val="24"/>
          <w:szCs w:val="24"/>
        </w:rPr>
        <w:t xml:space="preserve">local election </w:t>
      </w:r>
      <w:r w:rsidRPr="006F552E">
        <w:rPr>
          <w:rFonts w:ascii="Times New Roman" w:hAnsi="Times New Roman" w:cs="Times New Roman"/>
          <w:sz w:val="24"/>
          <w:szCs w:val="24"/>
        </w:rPr>
        <w:t>performance. In her EU election broadcast, and in her debate performances, Long</w:t>
      </w:r>
      <w:r w:rsidR="004267A7" w:rsidRPr="006F552E">
        <w:rPr>
          <w:rFonts w:ascii="Times New Roman" w:hAnsi="Times New Roman" w:cs="Times New Roman"/>
          <w:sz w:val="24"/>
          <w:szCs w:val="24"/>
        </w:rPr>
        <w:t xml:space="preserve"> </w:t>
      </w:r>
      <w:r w:rsidR="009C1C7F" w:rsidRPr="006F552E">
        <w:rPr>
          <w:rFonts w:ascii="Times New Roman" w:hAnsi="Times New Roman" w:cs="Times New Roman"/>
          <w:sz w:val="24"/>
          <w:szCs w:val="24"/>
        </w:rPr>
        <w:t xml:space="preserve">made an unapologetic case in favour of </w:t>
      </w:r>
      <w:r w:rsidR="004267A7" w:rsidRPr="006F552E">
        <w:rPr>
          <w:rFonts w:ascii="Times New Roman" w:hAnsi="Times New Roman" w:cs="Times New Roman"/>
          <w:sz w:val="24"/>
          <w:szCs w:val="24"/>
        </w:rPr>
        <w:t xml:space="preserve">a </w:t>
      </w:r>
      <w:r w:rsidR="00EF2224" w:rsidRPr="006F552E">
        <w:rPr>
          <w:rFonts w:ascii="Times New Roman" w:hAnsi="Times New Roman" w:cs="Times New Roman"/>
          <w:sz w:val="24"/>
          <w:szCs w:val="24"/>
        </w:rPr>
        <w:t>second Brexit re</w:t>
      </w:r>
      <w:r w:rsidR="004267A7" w:rsidRPr="006F552E">
        <w:rPr>
          <w:rFonts w:ascii="Times New Roman" w:hAnsi="Times New Roman" w:cs="Times New Roman"/>
          <w:sz w:val="24"/>
          <w:szCs w:val="24"/>
        </w:rPr>
        <w:t>ferendum</w:t>
      </w:r>
      <w:r w:rsidR="009745AB"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 xml:space="preserve">(branded a </w:t>
      </w:r>
      <w:r w:rsidR="00EF2224" w:rsidRPr="006F552E">
        <w:rPr>
          <w:rFonts w:ascii="Times New Roman" w:hAnsi="Times New Roman" w:cs="Times New Roman"/>
          <w:sz w:val="24"/>
          <w:szCs w:val="24"/>
        </w:rPr>
        <w:t>‘People’s Vote’</w:t>
      </w:r>
      <w:r w:rsidR="003D7371" w:rsidRPr="006F552E">
        <w:rPr>
          <w:rFonts w:ascii="Times New Roman" w:hAnsi="Times New Roman" w:cs="Times New Roman"/>
          <w:sz w:val="24"/>
          <w:szCs w:val="24"/>
        </w:rPr>
        <w:t>)</w:t>
      </w:r>
      <w:r w:rsidR="004267A7" w:rsidRPr="006F552E">
        <w:rPr>
          <w:rFonts w:ascii="Times New Roman" w:hAnsi="Times New Roman" w:cs="Times New Roman"/>
          <w:sz w:val="24"/>
          <w:szCs w:val="24"/>
        </w:rPr>
        <w:t>. Brexit, she argued, had paralysed politics in Northern Ireland, threatened its jobs, and risked the UK’s ability to respond to global challenges</w:t>
      </w:r>
      <w:r w:rsidR="002D2712" w:rsidRPr="006F552E">
        <w:rPr>
          <w:rFonts w:ascii="Times New Roman" w:hAnsi="Times New Roman" w:cs="Times New Roman"/>
          <w:sz w:val="24"/>
          <w:szCs w:val="24"/>
        </w:rPr>
        <w:t xml:space="preserve"> such as climate change and peace and security (Alliance Party, 2019a). Alliance’s call for a People’s Vote – its number one priority as set out in its European manifesto (Alliance Party, 2019b) – was </w:t>
      </w:r>
      <w:r w:rsidR="009C1C7F" w:rsidRPr="006F552E">
        <w:rPr>
          <w:rFonts w:ascii="Times New Roman" w:hAnsi="Times New Roman" w:cs="Times New Roman"/>
          <w:sz w:val="24"/>
          <w:szCs w:val="24"/>
        </w:rPr>
        <w:t>roundly criticised by Brexiteer candidates</w:t>
      </w:r>
      <w:r w:rsidR="0084353D" w:rsidRPr="006F552E">
        <w:rPr>
          <w:rFonts w:ascii="Times New Roman" w:hAnsi="Times New Roman" w:cs="Times New Roman"/>
          <w:sz w:val="24"/>
          <w:szCs w:val="24"/>
        </w:rPr>
        <w:t xml:space="preserve"> during the debates</w:t>
      </w:r>
      <w:r w:rsidR="009C1C7F" w:rsidRPr="006F552E">
        <w:rPr>
          <w:rFonts w:ascii="Times New Roman" w:hAnsi="Times New Roman" w:cs="Times New Roman"/>
          <w:sz w:val="24"/>
          <w:szCs w:val="24"/>
        </w:rPr>
        <w:t>.</w:t>
      </w:r>
      <w:r w:rsidR="002D2712" w:rsidRPr="006F552E">
        <w:rPr>
          <w:rFonts w:ascii="Times New Roman" w:hAnsi="Times New Roman" w:cs="Times New Roman"/>
          <w:sz w:val="24"/>
          <w:szCs w:val="24"/>
        </w:rPr>
        <w:t xml:space="preserve"> Diane Dodds </w:t>
      </w:r>
      <w:r w:rsidR="009C1C7F" w:rsidRPr="006F552E">
        <w:rPr>
          <w:rFonts w:ascii="Times New Roman" w:hAnsi="Times New Roman" w:cs="Times New Roman"/>
          <w:sz w:val="24"/>
          <w:szCs w:val="24"/>
        </w:rPr>
        <w:t>put to it to Long that she was essentially forcing the electorate to vote ‘again and again and again’ until they returned her preferred answer.</w:t>
      </w:r>
      <w:r w:rsidR="002D2712" w:rsidRPr="006F552E">
        <w:rPr>
          <w:rFonts w:ascii="Times New Roman" w:hAnsi="Times New Roman" w:cs="Times New Roman"/>
          <w:sz w:val="24"/>
          <w:szCs w:val="24"/>
        </w:rPr>
        <w:t xml:space="preserve"> </w:t>
      </w:r>
      <w:r w:rsidR="009C1C7F" w:rsidRPr="006F552E">
        <w:rPr>
          <w:rFonts w:ascii="Times New Roman" w:hAnsi="Times New Roman" w:cs="Times New Roman"/>
          <w:sz w:val="24"/>
          <w:szCs w:val="24"/>
        </w:rPr>
        <w:t>Jim Allister likened the call for a People’s Vote to a child’s</w:t>
      </w:r>
      <w:r w:rsidR="00F6746A" w:rsidRPr="006F552E">
        <w:rPr>
          <w:rFonts w:ascii="Times New Roman" w:hAnsi="Times New Roman" w:cs="Times New Roman"/>
          <w:sz w:val="24"/>
          <w:szCs w:val="24"/>
        </w:rPr>
        <w:t xml:space="preserve"> insistence on replaying a game because it did not </w:t>
      </w:r>
      <w:r w:rsidR="009745AB" w:rsidRPr="006F552E">
        <w:rPr>
          <w:rFonts w:ascii="Times New Roman" w:hAnsi="Times New Roman" w:cs="Times New Roman"/>
          <w:sz w:val="24"/>
          <w:szCs w:val="24"/>
        </w:rPr>
        <w:t>like the result</w:t>
      </w:r>
      <w:r w:rsidR="00F6746A" w:rsidRPr="006F552E">
        <w:rPr>
          <w:rFonts w:ascii="Times New Roman" w:hAnsi="Times New Roman" w:cs="Times New Roman"/>
          <w:sz w:val="24"/>
          <w:szCs w:val="24"/>
        </w:rPr>
        <w:t>.</w:t>
      </w:r>
      <w:r w:rsidR="00951036" w:rsidRPr="006F552E">
        <w:rPr>
          <w:rFonts w:ascii="Times New Roman" w:hAnsi="Times New Roman" w:cs="Times New Roman"/>
          <w:sz w:val="24"/>
          <w:szCs w:val="24"/>
        </w:rPr>
        <w:t xml:space="preserve"> </w:t>
      </w:r>
      <w:r w:rsidR="00BD1023" w:rsidRPr="006F552E">
        <w:rPr>
          <w:rFonts w:ascii="Times New Roman" w:hAnsi="Times New Roman" w:cs="Times New Roman"/>
          <w:sz w:val="24"/>
          <w:szCs w:val="24"/>
        </w:rPr>
        <w:t>Long’</w:t>
      </w:r>
      <w:r w:rsidR="00350DBF" w:rsidRPr="006F552E">
        <w:rPr>
          <w:rFonts w:ascii="Times New Roman" w:hAnsi="Times New Roman" w:cs="Times New Roman"/>
          <w:sz w:val="24"/>
          <w:szCs w:val="24"/>
        </w:rPr>
        <w:t>s response</w:t>
      </w:r>
      <w:r w:rsidR="00EE056B" w:rsidRPr="006F552E">
        <w:rPr>
          <w:rFonts w:ascii="Times New Roman" w:hAnsi="Times New Roman" w:cs="Times New Roman"/>
          <w:sz w:val="24"/>
          <w:szCs w:val="24"/>
        </w:rPr>
        <w:t>,</w:t>
      </w:r>
      <w:r w:rsidR="00BD1023" w:rsidRPr="006F552E">
        <w:rPr>
          <w:rFonts w:ascii="Times New Roman" w:hAnsi="Times New Roman" w:cs="Times New Roman"/>
          <w:sz w:val="24"/>
          <w:szCs w:val="24"/>
        </w:rPr>
        <w:t xml:space="preserve"> that the 2016 referendum</w:t>
      </w:r>
      <w:r w:rsidR="00350DBF" w:rsidRPr="006F552E">
        <w:rPr>
          <w:rFonts w:ascii="Times New Roman" w:hAnsi="Times New Roman" w:cs="Times New Roman"/>
          <w:sz w:val="24"/>
          <w:szCs w:val="24"/>
        </w:rPr>
        <w:t xml:space="preserve"> was not a fair contest </w:t>
      </w:r>
      <w:r w:rsidR="00EE056B" w:rsidRPr="006F552E">
        <w:rPr>
          <w:rFonts w:ascii="Times New Roman" w:hAnsi="Times New Roman" w:cs="Times New Roman"/>
          <w:sz w:val="24"/>
          <w:szCs w:val="24"/>
        </w:rPr>
        <w:t>because</w:t>
      </w:r>
      <w:r w:rsidR="00350DBF" w:rsidRPr="006F552E">
        <w:rPr>
          <w:rFonts w:ascii="Times New Roman" w:hAnsi="Times New Roman" w:cs="Times New Roman"/>
          <w:sz w:val="24"/>
          <w:szCs w:val="24"/>
        </w:rPr>
        <w:t xml:space="preserve"> it</w:t>
      </w:r>
      <w:r w:rsidR="00BD1023" w:rsidRPr="006F552E">
        <w:rPr>
          <w:rFonts w:ascii="Times New Roman" w:hAnsi="Times New Roman" w:cs="Times New Roman"/>
          <w:sz w:val="24"/>
          <w:szCs w:val="24"/>
        </w:rPr>
        <w:t xml:space="preserve"> </w:t>
      </w:r>
      <w:r w:rsidR="00350DBF" w:rsidRPr="006F552E">
        <w:rPr>
          <w:rFonts w:ascii="Times New Roman" w:hAnsi="Times New Roman" w:cs="Times New Roman"/>
          <w:sz w:val="24"/>
          <w:szCs w:val="24"/>
        </w:rPr>
        <w:t xml:space="preserve">broke electoral law and </w:t>
      </w:r>
      <w:r w:rsidR="003D7371" w:rsidRPr="006F552E">
        <w:rPr>
          <w:rFonts w:ascii="Times New Roman" w:hAnsi="Times New Roman" w:cs="Times New Roman"/>
          <w:sz w:val="24"/>
          <w:szCs w:val="24"/>
        </w:rPr>
        <w:t>lacked transparency over campaign finance</w:t>
      </w:r>
      <w:r w:rsidR="00EE056B" w:rsidRPr="006F552E">
        <w:rPr>
          <w:rFonts w:ascii="Times New Roman" w:hAnsi="Times New Roman" w:cs="Times New Roman"/>
          <w:sz w:val="24"/>
          <w:szCs w:val="24"/>
        </w:rPr>
        <w:t>,</w:t>
      </w:r>
      <w:r w:rsidR="00BD1023" w:rsidRPr="006F552E">
        <w:rPr>
          <w:rFonts w:ascii="Times New Roman" w:hAnsi="Times New Roman" w:cs="Times New Roman"/>
          <w:sz w:val="24"/>
          <w:szCs w:val="24"/>
        </w:rPr>
        <w:t xml:space="preserve"> </w:t>
      </w:r>
      <w:r w:rsidR="00350DBF" w:rsidRPr="006F552E">
        <w:rPr>
          <w:rFonts w:ascii="Times New Roman" w:hAnsi="Times New Roman" w:cs="Times New Roman"/>
          <w:sz w:val="24"/>
          <w:szCs w:val="24"/>
        </w:rPr>
        <w:t xml:space="preserve">will have resonated </w:t>
      </w:r>
      <w:r w:rsidR="00EE056B" w:rsidRPr="006F552E">
        <w:rPr>
          <w:rFonts w:ascii="Times New Roman" w:hAnsi="Times New Roman" w:cs="Times New Roman"/>
          <w:sz w:val="24"/>
          <w:szCs w:val="24"/>
        </w:rPr>
        <w:t>with opponents of the DUP</w:t>
      </w:r>
      <w:r w:rsidR="00B1433E" w:rsidRPr="006F552E">
        <w:rPr>
          <w:rFonts w:ascii="Times New Roman" w:hAnsi="Times New Roman" w:cs="Times New Roman"/>
          <w:sz w:val="24"/>
          <w:szCs w:val="24"/>
        </w:rPr>
        <w:t xml:space="preserve">, given that the party has </w:t>
      </w:r>
      <w:r w:rsidR="006D4539" w:rsidRPr="006F552E">
        <w:rPr>
          <w:rFonts w:ascii="Times New Roman" w:hAnsi="Times New Roman" w:cs="Times New Roman"/>
          <w:sz w:val="24"/>
          <w:szCs w:val="24"/>
        </w:rPr>
        <w:t>been implicated</w:t>
      </w:r>
      <w:r w:rsidR="00B95CC5" w:rsidRPr="006F552E">
        <w:rPr>
          <w:rFonts w:ascii="Times New Roman" w:hAnsi="Times New Roman" w:cs="Times New Roman"/>
          <w:sz w:val="24"/>
          <w:szCs w:val="24"/>
        </w:rPr>
        <w:t xml:space="preserve"> in</w:t>
      </w:r>
      <w:r w:rsidR="006D4539" w:rsidRPr="006F552E">
        <w:rPr>
          <w:rFonts w:ascii="Times New Roman" w:hAnsi="Times New Roman" w:cs="Times New Roman"/>
          <w:sz w:val="24"/>
          <w:szCs w:val="24"/>
        </w:rPr>
        <w:t xml:space="preserve"> </w:t>
      </w:r>
      <w:r w:rsidR="00A52CFF" w:rsidRPr="006F552E">
        <w:rPr>
          <w:rFonts w:ascii="Times New Roman" w:hAnsi="Times New Roman" w:cs="Times New Roman"/>
          <w:sz w:val="24"/>
          <w:szCs w:val="24"/>
        </w:rPr>
        <w:t>a</w:t>
      </w:r>
      <w:r w:rsidR="00B95CC5" w:rsidRPr="006F552E">
        <w:rPr>
          <w:rFonts w:ascii="Times New Roman" w:hAnsi="Times New Roman" w:cs="Times New Roman"/>
          <w:sz w:val="24"/>
          <w:szCs w:val="24"/>
        </w:rPr>
        <w:t xml:space="preserve"> Brexit</w:t>
      </w:r>
      <w:r w:rsidR="006D4539"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w:t>
      </w:r>
      <w:r w:rsidR="006D4539" w:rsidRPr="006F552E">
        <w:rPr>
          <w:rFonts w:ascii="Times New Roman" w:hAnsi="Times New Roman" w:cs="Times New Roman"/>
          <w:sz w:val="24"/>
          <w:szCs w:val="24"/>
        </w:rPr>
        <w:t>dark money</w:t>
      </w:r>
      <w:r w:rsidR="003D7371" w:rsidRPr="006F552E">
        <w:rPr>
          <w:rFonts w:ascii="Times New Roman" w:hAnsi="Times New Roman" w:cs="Times New Roman"/>
          <w:sz w:val="24"/>
          <w:szCs w:val="24"/>
        </w:rPr>
        <w:t>’</w:t>
      </w:r>
      <w:r w:rsidR="006D4539" w:rsidRPr="006F552E">
        <w:rPr>
          <w:rFonts w:ascii="Times New Roman" w:hAnsi="Times New Roman" w:cs="Times New Roman"/>
          <w:sz w:val="24"/>
          <w:szCs w:val="24"/>
        </w:rPr>
        <w:t xml:space="preserve"> scandal (Fitzpatrick, 2018).</w:t>
      </w:r>
      <w:r w:rsidR="001E22A3" w:rsidRPr="006F552E">
        <w:rPr>
          <w:rFonts w:ascii="Times New Roman" w:hAnsi="Times New Roman" w:cs="Times New Roman"/>
          <w:sz w:val="24"/>
          <w:szCs w:val="24"/>
        </w:rPr>
        <w:t xml:space="preserve"> </w:t>
      </w:r>
      <w:r w:rsidR="00FF15EF" w:rsidRPr="006F552E">
        <w:rPr>
          <w:rFonts w:ascii="Times New Roman" w:hAnsi="Times New Roman" w:cs="Times New Roman"/>
          <w:sz w:val="24"/>
          <w:szCs w:val="24"/>
        </w:rPr>
        <w:t xml:space="preserve">In the </w:t>
      </w:r>
      <w:r w:rsidR="00FF15EF" w:rsidRPr="006F552E">
        <w:rPr>
          <w:rFonts w:ascii="Times New Roman" w:hAnsi="Times New Roman" w:cs="Times New Roman"/>
          <w:sz w:val="24"/>
          <w:szCs w:val="24"/>
        </w:rPr>
        <w:lastRenderedPageBreak/>
        <w:t>event of Brexit going ahead, Alliance emphasised the importance of ‘</w:t>
      </w:r>
      <w:r w:rsidR="00AF2E82" w:rsidRPr="006F552E">
        <w:rPr>
          <w:rFonts w:ascii="Times New Roman" w:hAnsi="Times New Roman" w:cs="Times New Roman"/>
          <w:sz w:val="24"/>
          <w:szCs w:val="24"/>
        </w:rPr>
        <w:t>b</w:t>
      </w:r>
      <w:r w:rsidR="00FF15EF" w:rsidRPr="006F552E">
        <w:rPr>
          <w:rFonts w:ascii="Times New Roman" w:hAnsi="Times New Roman" w:cs="Times New Roman"/>
          <w:sz w:val="24"/>
          <w:szCs w:val="24"/>
        </w:rPr>
        <w:t xml:space="preserve">anking the </w:t>
      </w:r>
      <w:r w:rsidR="00AF2E82" w:rsidRPr="006F552E">
        <w:rPr>
          <w:rFonts w:ascii="Times New Roman" w:hAnsi="Times New Roman" w:cs="Times New Roman"/>
          <w:sz w:val="24"/>
          <w:szCs w:val="24"/>
        </w:rPr>
        <w:t>b</w:t>
      </w:r>
      <w:r w:rsidR="00FF15EF" w:rsidRPr="006F552E">
        <w:rPr>
          <w:rFonts w:ascii="Times New Roman" w:hAnsi="Times New Roman" w:cs="Times New Roman"/>
          <w:sz w:val="24"/>
          <w:szCs w:val="24"/>
        </w:rPr>
        <w:t xml:space="preserve">ackstop’, not only to avoid a hard border but also because it could provide Northern Ireland with a competitive economic advantage </w:t>
      </w:r>
      <w:r w:rsidR="00AF2E82" w:rsidRPr="006F552E">
        <w:rPr>
          <w:rFonts w:ascii="Times New Roman" w:hAnsi="Times New Roman" w:cs="Times New Roman"/>
          <w:sz w:val="24"/>
          <w:szCs w:val="24"/>
        </w:rPr>
        <w:t xml:space="preserve">by </w:t>
      </w:r>
      <w:r w:rsidR="00FF15EF" w:rsidRPr="006F552E">
        <w:rPr>
          <w:rFonts w:ascii="Times New Roman" w:hAnsi="Times New Roman" w:cs="Times New Roman"/>
          <w:sz w:val="24"/>
          <w:szCs w:val="24"/>
        </w:rPr>
        <w:t xml:space="preserve">facilitating access to both the UK and EU markets (Alliance Party, 2019a). </w:t>
      </w:r>
    </w:p>
    <w:p w14:paraId="75B9FFEA" w14:textId="3D0514CF" w:rsidR="003D7371" w:rsidRPr="006F552E" w:rsidRDefault="00FF15EF"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The </w:t>
      </w:r>
      <w:r w:rsidR="00D266C1" w:rsidRPr="006F552E">
        <w:rPr>
          <w:rFonts w:ascii="Times New Roman" w:hAnsi="Times New Roman" w:cs="Times New Roman"/>
          <w:sz w:val="24"/>
          <w:szCs w:val="24"/>
        </w:rPr>
        <w:t xml:space="preserve">economic merits of the backstop were also extolled by the SDLP, whose manifesto argued that it could provide local businesses in Northern Ireland ‘with ambidextrous trading opportunities’ (SDLP, 2019). </w:t>
      </w:r>
      <w:r w:rsidR="00726B9D" w:rsidRPr="006F552E">
        <w:rPr>
          <w:rFonts w:ascii="Times New Roman" w:hAnsi="Times New Roman" w:cs="Times New Roman"/>
          <w:sz w:val="24"/>
          <w:szCs w:val="24"/>
        </w:rPr>
        <w:t xml:space="preserve">Like the Alliance Party, though, the backstop was very much portrayed as the SDLP’s </w:t>
      </w:r>
      <w:r w:rsidR="003D7371" w:rsidRPr="006F552E">
        <w:rPr>
          <w:rFonts w:ascii="Times New Roman" w:hAnsi="Times New Roman" w:cs="Times New Roman"/>
          <w:sz w:val="24"/>
          <w:szCs w:val="24"/>
        </w:rPr>
        <w:t>‘P</w:t>
      </w:r>
      <w:r w:rsidR="00726B9D" w:rsidRPr="006F552E">
        <w:rPr>
          <w:rFonts w:ascii="Times New Roman" w:hAnsi="Times New Roman" w:cs="Times New Roman"/>
          <w:sz w:val="24"/>
          <w:szCs w:val="24"/>
        </w:rPr>
        <w:t>lan B</w:t>
      </w:r>
      <w:r w:rsidR="003D7371" w:rsidRPr="006F552E">
        <w:rPr>
          <w:rFonts w:ascii="Times New Roman" w:hAnsi="Times New Roman" w:cs="Times New Roman"/>
          <w:sz w:val="24"/>
          <w:szCs w:val="24"/>
        </w:rPr>
        <w:t>’</w:t>
      </w:r>
      <w:r w:rsidR="00E052C0" w:rsidRPr="006F552E">
        <w:rPr>
          <w:rFonts w:ascii="Times New Roman" w:hAnsi="Times New Roman" w:cs="Times New Roman"/>
          <w:sz w:val="24"/>
          <w:szCs w:val="24"/>
        </w:rPr>
        <w:t xml:space="preserve"> in this election</w:t>
      </w:r>
      <w:r w:rsidR="00726B9D"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T</w:t>
      </w:r>
      <w:r w:rsidR="00726B9D" w:rsidRPr="006F552E">
        <w:rPr>
          <w:rFonts w:ascii="Times New Roman" w:hAnsi="Times New Roman" w:cs="Times New Roman"/>
          <w:sz w:val="24"/>
          <w:szCs w:val="24"/>
        </w:rPr>
        <w:t xml:space="preserve">he </w:t>
      </w:r>
      <w:r w:rsidR="003D7371" w:rsidRPr="006F552E">
        <w:rPr>
          <w:rFonts w:ascii="Times New Roman" w:hAnsi="Times New Roman" w:cs="Times New Roman"/>
          <w:sz w:val="24"/>
          <w:szCs w:val="24"/>
        </w:rPr>
        <w:t>big-ticket</w:t>
      </w:r>
      <w:r w:rsidR="00684F09" w:rsidRPr="006F552E">
        <w:rPr>
          <w:rFonts w:ascii="Times New Roman" w:hAnsi="Times New Roman" w:cs="Times New Roman"/>
          <w:sz w:val="24"/>
          <w:szCs w:val="24"/>
        </w:rPr>
        <w:t xml:space="preserve"> item of party leader and MEP hopeful Colum Eastwood was to stop Brexit altogether by </w:t>
      </w:r>
      <w:r w:rsidR="005E3B67" w:rsidRPr="006F552E">
        <w:rPr>
          <w:rFonts w:ascii="Times New Roman" w:hAnsi="Times New Roman" w:cs="Times New Roman"/>
          <w:sz w:val="24"/>
          <w:szCs w:val="24"/>
        </w:rPr>
        <w:t>pushing for</w:t>
      </w:r>
      <w:r w:rsidR="00684F09" w:rsidRPr="006F552E">
        <w:rPr>
          <w:rFonts w:ascii="Times New Roman" w:hAnsi="Times New Roman" w:cs="Times New Roman"/>
          <w:sz w:val="24"/>
          <w:szCs w:val="24"/>
        </w:rPr>
        <w:t xml:space="preserve"> a People’s Vote. </w:t>
      </w:r>
      <w:r w:rsidR="00E052C0" w:rsidRPr="006F552E">
        <w:rPr>
          <w:rFonts w:ascii="Times New Roman" w:hAnsi="Times New Roman" w:cs="Times New Roman"/>
          <w:sz w:val="24"/>
          <w:szCs w:val="24"/>
        </w:rPr>
        <w:t xml:space="preserve">Launching his campaign with a bid to reclaim the seat once held by SDLP </w:t>
      </w:r>
      <w:r w:rsidR="00036ECF" w:rsidRPr="006F552E">
        <w:rPr>
          <w:rFonts w:ascii="Times New Roman" w:hAnsi="Times New Roman" w:cs="Times New Roman"/>
          <w:sz w:val="24"/>
          <w:szCs w:val="24"/>
        </w:rPr>
        <w:t>founding member</w:t>
      </w:r>
      <w:r w:rsidR="00E052C0" w:rsidRPr="006F552E">
        <w:rPr>
          <w:rFonts w:ascii="Times New Roman" w:hAnsi="Times New Roman" w:cs="Times New Roman"/>
          <w:sz w:val="24"/>
          <w:szCs w:val="24"/>
        </w:rPr>
        <w:t xml:space="preserve"> John Hume, Eastwood toured Northern Ireland on an ‘anti-Brexit battle bus’ emblazoned with the </w:t>
      </w:r>
      <w:r w:rsidR="007A1B44" w:rsidRPr="006F552E">
        <w:rPr>
          <w:rFonts w:ascii="Times New Roman" w:hAnsi="Times New Roman" w:cs="Times New Roman"/>
          <w:sz w:val="24"/>
          <w:szCs w:val="24"/>
        </w:rPr>
        <w:t>slogan ‘Europe sends us €</w:t>
      </w:r>
      <w:r w:rsidR="00EA101E" w:rsidRPr="006F552E">
        <w:rPr>
          <w:rFonts w:ascii="Times New Roman" w:hAnsi="Times New Roman" w:cs="Times New Roman"/>
          <w:sz w:val="24"/>
          <w:szCs w:val="24"/>
        </w:rPr>
        <w:t xml:space="preserve">500 </w:t>
      </w:r>
      <w:r w:rsidR="004376B0" w:rsidRPr="006F552E">
        <w:rPr>
          <w:rFonts w:ascii="Times New Roman" w:hAnsi="Times New Roman" w:cs="Times New Roman"/>
          <w:sz w:val="24"/>
          <w:szCs w:val="24"/>
        </w:rPr>
        <w:t xml:space="preserve">million </w:t>
      </w:r>
      <w:r w:rsidR="00EA101E" w:rsidRPr="006F552E">
        <w:rPr>
          <w:rFonts w:ascii="Times New Roman" w:hAnsi="Times New Roman" w:cs="Times New Roman"/>
          <w:sz w:val="24"/>
          <w:szCs w:val="24"/>
        </w:rPr>
        <w:t>a year:</w:t>
      </w:r>
      <w:r w:rsidR="007A1B44" w:rsidRPr="006F552E">
        <w:rPr>
          <w:rFonts w:ascii="Times New Roman" w:hAnsi="Times New Roman" w:cs="Times New Roman"/>
          <w:sz w:val="24"/>
          <w:szCs w:val="24"/>
        </w:rPr>
        <w:t xml:space="preserve"> Take back control of your future’ (Walker, 2019).</w:t>
      </w:r>
      <w:r w:rsidR="0008206A" w:rsidRPr="006F552E">
        <w:rPr>
          <w:rStyle w:val="EndnoteReference"/>
          <w:rFonts w:ascii="Times New Roman" w:hAnsi="Times New Roman" w:cs="Times New Roman"/>
          <w:sz w:val="24"/>
          <w:szCs w:val="24"/>
        </w:rPr>
        <w:endnoteReference w:id="13"/>
      </w:r>
      <w:r w:rsidR="00CD2639" w:rsidRPr="006F552E">
        <w:rPr>
          <w:rFonts w:ascii="Times New Roman" w:hAnsi="Times New Roman" w:cs="Times New Roman"/>
          <w:sz w:val="24"/>
          <w:szCs w:val="24"/>
        </w:rPr>
        <w:t xml:space="preserve"> </w:t>
      </w:r>
      <w:r w:rsidR="00036ECF" w:rsidRPr="006F552E">
        <w:rPr>
          <w:rFonts w:ascii="Times New Roman" w:hAnsi="Times New Roman" w:cs="Times New Roman"/>
          <w:sz w:val="24"/>
          <w:szCs w:val="24"/>
        </w:rPr>
        <w:t xml:space="preserve">In the televised debates, Eastwood emphasised the unambiguously pro-European history of his party, noting that </w:t>
      </w:r>
      <w:r w:rsidR="00786446" w:rsidRPr="006F552E">
        <w:rPr>
          <w:rFonts w:ascii="Times New Roman" w:hAnsi="Times New Roman" w:cs="Times New Roman"/>
          <w:sz w:val="24"/>
          <w:szCs w:val="24"/>
        </w:rPr>
        <w:t>the SDLP was the most pro-Remain party in the race and that Europe</w:t>
      </w:r>
      <w:r w:rsidR="00036ECF" w:rsidRPr="006F552E">
        <w:rPr>
          <w:rFonts w:ascii="Times New Roman" w:hAnsi="Times New Roman" w:cs="Times New Roman"/>
          <w:sz w:val="24"/>
          <w:szCs w:val="24"/>
        </w:rPr>
        <w:t xml:space="preserve"> was</w:t>
      </w:r>
      <w:r w:rsidR="00786446" w:rsidRPr="006F552E">
        <w:rPr>
          <w:rFonts w:ascii="Times New Roman" w:hAnsi="Times New Roman" w:cs="Times New Roman"/>
          <w:sz w:val="24"/>
          <w:szCs w:val="24"/>
        </w:rPr>
        <w:t xml:space="preserve"> ‘in [its]</w:t>
      </w:r>
      <w:r w:rsidR="00036ECF" w:rsidRPr="006F552E">
        <w:rPr>
          <w:rFonts w:ascii="Times New Roman" w:hAnsi="Times New Roman" w:cs="Times New Roman"/>
          <w:sz w:val="24"/>
          <w:szCs w:val="24"/>
        </w:rPr>
        <w:t xml:space="preserve"> DNA</w:t>
      </w:r>
      <w:r w:rsidR="00786446" w:rsidRPr="006F552E">
        <w:rPr>
          <w:rFonts w:ascii="Times New Roman" w:hAnsi="Times New Roman" w:cs="Times New Roman"/>
          <w:sz w:val="24"/>
          <w:szCs w:val="24"/>
        </w:rPr>
        <w:t>’</w:t>
      </w:r>
      <w:r w:rsidR="00036ECF" w:rsidRPr="006F552E">
        <w:rPr>
          <w:rFonts w:ascii="Times New Roman" w:hAnsi="Times New Roman" w:cs="Times New Roman"/>
          <w:sz w:val="24"/>
          <w:szCs w:val="24"/>
        </w:rPr>
        <w:t>.</w:t>
      </w:r>
      <w:r w:rsidR="006F67CB" w:rsidRPr="006F552E">
        <w:rPr>
          <w:rFonts w:ascii="Times New Roman" w:hAnsi="Times New Roman" w:cs="Times New Roman"/>
          <w:sz w:val="24"/>
          <w:szCs w:val="24"/>
        </w:rPr>
        <w:t xml:space="preserve"> If this was a</w:t>
      </w:r>
      <w:r w:rsidR="00C93323" w:rsidRPr="006F552E">
        <w:rPr>
          <w:rFonts w:ascii="Times New Roman" w:hAnsi="Times New Roman" w:cs="Times New Roman"/>
          <w:sz w:val="24"/>
          <w:szCs w:val="24"/>
        </w:rPr>
        <w:t xml:space="preserve"> subtle dig </w:t>
      </w:r>
      <w:r w:rsidR="006F67CB" w:rsidRPr="006F552E">
        <w:rPr>
          <w:rFonts w:ascii="Times New Roman" w:hAnsi="Times New Roman" w:cs="Times New Roman"/>
          <w:sz w:val="24"/>
          <w:szCs w:val="24"/>
        </w:rPr>
        <w:t>at rival Sinn F</w:t>
      </w:r>
      <w:r w:rsidR="003D7371" w:rsidRPr="006F552E">
        <w:rPr>
          <w:rFonts w:ascii="Times New Roman" w:hAnsi="Times New Roman" w:cs="Times New Roman"/>
          <w:sz w:val="24"/>
          <w:szCs w:val="24"/>
        </w:rPr>
        <w:t>é</w:t>
      </w:r>
      <w:r w:rsidR="006F67CB" w:rsidRPr="006F552E">
        <w:rPr>
          <w:rFonts w:ascii="Times New Roman" w:hAnsi="Times New Roman" w:cs="Times New Roman"/>
          <w:sz w:val="24"/>
          <w:szCs w:val="24"/>
        </w:rPr>
        <w:t>in</w:t>
      </w:r>
      <w:r w:rsidR="00DF659C" w:rsidRPr="006F552E">
        <w:rPr>
          <w:rFonts w:ascii="Times New Roman" w:hAnsi="Times New Roman" w:cs="Times New Roman"/>
          <w:sz w:val="24"/>
          <w:szCs w:val="24"/>
        </w:rPr>
        <w:t>, Eastwood needed to do more to land the blow. In media interviews elsewhere</w:t>
      </w:r>
      <w:r w:rsidR="006F67CB" w:rsidRPr="006F552E">
        <w:rPr>
          <w:rFonts w:ascii="Times New Roman" w:hAnsi="Times New Roman" w:cs="Times New Roman"/>
          <w:sz w:val="24"/>
          <w:szCs w:val="24"/>
        </w:rPr>
        <w:t>,</w:t>
      </w:r>
      <w:r w:rsidR="00DF659C" w:rsidRPr="006F552E">
        <w:rPr>
          <w:rFonts w:ascii="Times New Roman" w:hAnsi="Times New Roman" w:cs="Times New Roman"/>
          <w:sz w:val="24"/>
          <w:szCs w:val="24"/>
        </w:rPr>
        <w:t xml:space="preserve"> </w:t>
      </w:r>
      <w:r w:rsidR="00AF2E82" w:rsidRPr="006F552E">
        <w:rPr>
          <w:rFonts w:ascii="Times New Roman" w:hAnsi="Times New Roman" w:cs="Times New Roman"/>
          <w:sz w:val="24"/>
          <w:szCs w:val="24"/>
        </w:rPr>
        <w:t xml:space="preserve">he </w:t>
      </w:r>
      <w:r w:rsidR="006F67CB" w:rsidRPr="006F552E">
        <w:rPr>
          <w:rFonts w:ascii="Times New Roman" w:hAnsi="Times New Roman" w:cs="Times New Roman"/>
          <w:sz w:val="24"/>
          <w:szCs w:val="24"/>
        </w:rPr>
        <w:t>highlighted</w:t>
      </w:r>
      <w:r w:rsidR="00DF659C" w:rsidRPr="006F552E">
        <w:rPr>
          <w:rFonts w:ascii="Times New Roman" w:hAnsi="Times New Roman" w:cs="Times New Roman"/>
          <w:sz w:val="24"/>
          <w:szCs w:val="24"/>
        </w:rPr>
        <w:t xml:space="preserve"> </w:t>
      </w:r>
      <w:r w:rsidR="006F67CB" w:rsidRPr="006F552E">
        <w:rPr>
          <w:rFonts w:ascii="Times New Roman" w:hAnsi="Times New Roman" w:cs="Times New Roman"/>
          <w:sz w:val="24"/>
          <w:szCs w:val="24"/>
        </w:rPr>
        <w:t xml:space="preserve">Sinn Féin’s </w:t>
      </w:r>
      <w:r w:rsidR="00E66A5E" w:rsidRPr="006F552E">
        <w:rPr>
          <w:rFonts w:ascii="Times New Roman" w:hAnsi="Times New Roman" w:cs="Times New Roman"/>
          <w:sz w:val="24"/>
          <w:szCs w:val="24"/>
        </w:rPr>
        <w:t>record</w:t>
      </w:r>
      <w:r w:rsidR="006F67CB" w:rsidRPr="006F552E">
        <w:rPr>
          <w:rFonts w:ascii="Times New Roman" w:hAnsi="Times New Roman" w:cs="Times New Roman"/>
          <w:sz w:val="24"/>
          <w:szCs w:val="24"/>
        </w:rPr>
        <w:t xml:space="preserve"> as an ‘anti-Europe’ party and pointed out</w:t>
      </w:r>
      <w:r w:rsidR="00164637" w:rsidRPr="006F552E">
        <w:rPr>
          <w:rFonts w:ascii="Times New Roman" w:hAnsi="Times New Roman" w:cs="Times New Roman"/>
          <w:sz w:val="24"/>
          <w:szCs w:val="24"/>
        </w:rPr>
        <w:t>, for example,</w:t>
      </w:r>
      <w:r w:rsidR="006F67CB" w:rsidRPr="006F552E">
        <w:rPr>
          <w:rFonts w:ascii="Times New Roman" w:hAnsi="Times New Roman" w:cs="Times New Roman"/>
          <w:sz w:val="24"/>
          <w:szCs w:val="24"/>
        </w:rPr>
        <w:t xml:space="preserve"> that it </w:t>
      </w:r>
      <w:r w:rsidR="005E3B67" w:rsidRPr="006F552E">
        <w:rPr>
          <w:rFonts w:ascii="Times New Roman" w:hAnsi="Times New Roman" w:cs="Times New Roman"/>
          <w:sz w:val="24"/>
          <w:szCs w:val="24"/>
        </w:rPr>
        <w:t>failed to</w:t>
      </w:r>
      <w:r w:rsidR="006F67CB" w:rsidRPr="006F552E">
        <w:rPr>
          <w:rFonts w:ascii="Times New Roman" w:hAnsi="Times New Roman" w:cs="Times New Roman"/>
          <w:sz w:val="24"/>
          <w:szCs w:val="24"/>
        </w:rPr>
        <w:t xml:space="preserve"> register</w:t>
      </w:r>
      <w:r w:rsidR="00AF2E82" w:rsidRPr="006F552E">
        <w:rPr>
          <w:rFonts w:ascii="Times New Roman" w:hAnsi="Times New Roman" w:cs="Times New Roman"/>
          <w:sz w:val="24"/>
          <w:szCs w:val="24"/>
        </w:rPr>
        <w:t xml:space="preserve"> with the Electoral Commission</w:t>
      </w:r>
      <w:r w:rsidR="006F67CB" w:rsidRPr="006F552E">
        <w:rPr>
          <w:rFonts w:ascii="Times New Roman" w:hAnsi="Times New Roman" w:cs="Times New Roman"/>
          <w:sz w:val="24"/>
          <w:szCs w:val="24"/>
        </w:rPr>
        <w:t xml:space="preserve"> in 2016 </w:t>
      </w:r>
      <w:r w:rsidR="005E3B67" w:rsidRPr="006F552E">
        <w:rPr>
          <w:rFonts w:ascii="Times New Roman" w:hAnsi="Times New Roman" w:cs="Times New Roman"/>
          <w:sz w:val="24"/>
          <w:szCs w:val="24"/>
        </w:rPr>
        <w:t>as an official</w:t>
      </w:r>
      <w:r w:rsidR="006F67CB" w:rsidRPr="006F552E">
        <w:rPr>
          <w:rFonts w:ascii="Times New Roman" w:hAnsi="Times New Roman" w:cs="Times New Roman"/>
          <w:sz w:val="24"/>
          <w:szCs w:val="24"/>
        </w:rPr>
        <w:t xml:space="preserve"> campaign</w:t>
      </w:r>
      <w:r w:rsidR="005E3B67" w:rsidRPr="006F552E">
        <w:rPr>
          <w:rFonts w:ascii="Times New Roman" w:hAnsi="Times New Roman" w:cs="Times New Roman"/>
          <w:sz w:val="24"/>
          <w:szCs w:val="24"/>
        </w:rPr>
        <w:t>er</w:t>
      </w:r>
      <w:r w:rsidR="006F67CB" w:rsidRPr="006F552E">
        <w:rPr>
          <w:rFonts w:ascii="Times New Roman" w:hAnsi="Times New Roman" w:cs="Times New Roman"/>
          <w:sz w:val="24"/>
          <w:szCs w:val="24"/>
        </w:rPr>
        <w:t xml:space="preserve"> for Remain</w:t>
      </w:r>
      <w:r w:rsidR="00DF659C" w:rsidRPr="006F552E">
        <w:rPr>
          <w:rFonts w:ascii="Times New Roman" w:hAnsi="Times New Roman" w:cs="Times New Roman"/>
          <w:sz w:val="24"/>
          <w:szCs w:val="24"/>
        </w:rPr>
        <w:t xml:space="preserve"> (Kelly, 2019).</w:t>
      </w:r>
      <w:r w:rsidR="006F67CB" w:rsidRPr="006F552E">
        <w:rPr>
          <w:rFonts w:ascii="Times New Roman" w:hAnsi="Times New Roman" w:cs="Times New Roman"/>
          <w:sz w:val="24"/>
          <w:szCs w:val="24"/>
        </w:rPr>
        <w:t xml:space="preserve"> </w:t>
      </w:r>
      <w:r w:rsidR="00164637" w:rsidRPr="006F552E">
        <w:rPr>
          <w:rFonts w:ascii="Times New Roman" w:hAnsi="Times New Roman" w:cs="Times New Roman"/>
          <w:sz w:val="24"/>
          <w:szCs w:val="24"/>
        </w:rPr>
        <w:t>However, p</w:t>
      </w:r>
      <w:r w:rsidR="006F67CB" w:rsidRPr="006F552E">
        <w:rPr>
          <w:rFonts w:ascii="Times New Roman" w:hAnsi="Times New Roman" w:cs="Times New Roman"/>
          <w:sz w:val="24"/>
          <w:szCs w:val="24"/>
        </w:rPr>
        <w:t xml:space="preserve">erhaps not wanting to deter Sinn Féin voters from transferring preferences his way, Eastwood </w:t>
      </w:r>
      <w:r w:rsidR="00A52CFF" w:rsidRPr="006F552E">
        <w:rPr>
          <w:rFonts w:ascii="Times New Roman" w:hAnsi="Times New Roman" w:cs="Times New Roman"/>
          <w:sz w:val="24"/>
          <w:szCs w:val="24"/>
        </w:rPr>
        <w:t>did not take the</w:t>
      </w:r>
      <w:r w:rsidR="007B6716" w:rsidRPr="006F552E">
        <w:rPr>
          <w:rFonts w:ascii="Times New Roman" w:hAnsi="Times New Roman" w:cs="Times New Roman"/>
          <w:sz w:val="24"/>
          <w:szCs w:val="24"/>
        </w:rPr>
        <w:t xml:space="preserve"> opportunity to put </w:t>
      </w:r>
      <w:r w:rsidR="00923FAC" w:rsidRPr="006F552E">
        <w:rPr>
          <w:rFonts w:ascii="Times New Roman" w:hAnsi="Times New Roman" w:cs="Times New Roman"/>
          <w:sz w:val="24"/>
          <w:szCs w:val="24"/>
        </w:rPr>
        <w:t>these</w:t>
      </w:r>
      <w:r w:rsidR="007B6716" w:rsidRPr="006F552E">
        <w:rPr>
          <w:rFonts w:ascii="Times New Roman" w:hAnsi="Times New Roman" w:cs="Times New Roman"/>
          <w:sz w:val="24"/>
          <w:szCs w:val="24"/>
        </w:rPr>
        <w:t xml:space="preserve"> criticisms </w:t>
      </w:r>
      <w:r w:rsidR="00E66A5E" w:rsidRPr="006F552E">
        <w:rPr>
          <w:rFonts w:ascii="Times New Roman" w:hAnsi="Times New Roman" w:cs="Times New Roman"/>
          <w:sz w:val="24"/>
          <w:szCs w:val="24"/>
        </w:rPr>
        <w:t xml:space="preserve">directly </w:t>
      </w:r>
      <w:r w:rsidR="007B6716" w:rsidRPr="006F552E">
        <w:rPr>
          <w:rFonts w:ascii="Times New Roman" w:hAnsi="Times New Roman" w:cs="Times New Roman"/>
          <w:sz w:val="24"/>
          <w:szCs w:val="24"/>
        </w:rPr>
        <w:t xml:space="preserve">to Martina Anderson </w:t>
      </w:r>
      <w:r w:rsidR="00E66A5E" w:rsidRPr="006F552E">
        <w:rPr>
          <w:rFonts w:ascii="Times New Roman" w:hAnsi="Times New Roman" w:cs="Times New Roman"/>
          <w:sz w:val="24"/>
          <w:szCs w:val="24"/>
        </w:rPr>
        <w:t>on air.</w:t>
      </w:r>
      <w:r w:rsidR="00164637" w:rsidRPr="006F552E">
        <w:rPr>
          <w:rFonts w:ascii="Times New Roman" w:hAnsi="Times New Roman" w:cs="Times New Roman"/>
          <w:sz w:val="24"/>
          <w:szCs w:val="24"/>
        </w:rPr>
        <w:t xml:space="preserve"> </w:t>
      </w:r>
    </w:p>
    <w:p w14:paraId="7DF1BCD8" w14:textId="6D4DA01C" w:rsidR="003D7371" w:rsidRPr="006F552E" w:rsidRDefault="00345DCF"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Whereas Eastwood’s campaign was built on aspiration, Sinn Féin’s Martina Anderson had the advantage of experience, having served as MEP since 2014 after topping the poll with 25.5</w:t>
      </w:r>
      <w:r w:rsidR="00AF2E82" w:rsidRPr="006F552E">
        <w:rPr>
          <w:rFonts w:ascii="Times New Roman" w:hAnsi="Times New Roman" w:cs="Times New Roman"/>
          <w:sz w:val="24"/>
          <w:szCs w:val="24"/>
        </w:rPr>
        <w:t xml:space="preserve"> percent</w:t>
      </w:r>
      <w:r w:rsidRPr="006F552E">
        <w:rPr>
          <w:rFonts w:ascii="Times New Roman" w:hAnsi="Times New Roman" w:cs="Times New Roman"/>
          <w:sz w:val="24"/>
          <w:szCs w:val="24"/>
        </w:rPr>
        <w:t xml:space="preserve"> of the vote. </w:t>
      </w:r>
      <w:r w:rsidR="00BC4ECB" w:rsidRPr="006F552E">
        <w:rPr>
          <w:rFonts w:ascii="Times New Roman" w:hAnsi="Times New Roman" w:cs="Times New Roman"/>
          <w:sz w:val="24"/>
          <w:szCs w:val="24"/>
        </w:rPr>
        <w:t xml:space="preserve">Anderson’s campaign </w:t>
      </w:r>
      <w:r w:rsidR="00E609DC" w:rsidRPr="006F552E">
        <w:rPr>
          <w:rFonts w:ascii="Times New Roman" w:hAnsi="Times New Roman" w:cs="Times New Roman"/>
          <w:sz w:val="24"/>
          <w:szCs w:val="24"/>
        </w:rPr>
        <w:t xml:space="preserve">made much of </w:t>
      </w:r>
      <w:r w:rsidR="00280C2F" w:rsidRPr="006F552E">
        <w:rPr>
          <w:rFonts w:ascii="Times New Roman" w:hAnsi="Times New Roman" w:cs="Times New Roman"/>
          <w:sz w:val="24"/>
          <w:szCs w:val="24"/>
        </w:rPr>
        <w:t xml:space="preserve">Sinn Féin’s record in Europe </w:t>
      </w:r>
      <w:r w:rsidR="00A27334" w:rsidRPr="006F552E">
        <w:rPr>
          <w:rFonts w:ascii="Times New Roman" w:hAnsi="Times New Roman" w:cs="Times New Roman"/>
          <w:sz w:val="24"/>
          <w:szCs w:val="24"/>
        </w:rPr>
        <w:t xml:space="preserve">fighting for </w:t>
      </w:r>
      <w:r w:rsidR="00276DD5" w:rsidRPr="006F552E">
        <w:rPr>
          <w:rFonts w:ascii="Times New Roman" w:hAnsi="Times New Roman" w:cs="Times New Roman"/>
          <w:sz w:val="24"/>
          <w:szCs w:val="24"/>
        </w:rPr>
        <w:t>‘</w:t>
      </w:r>
      <w:r w:rsidR="00A27334" w:rsidRPr="006F552E">
        <w:rPr>
          <w:rFonts w:ascii="Times New Roman" w:hAnsi="Times New Roman" w:cs="Times New Roman"/>
          <w:sz w:val="24"/>
          <w:szCs w:val="24"/>
        </w:rPr>
        <w:t>special status</w:t>
      </w:r>
      <w:r w:rsidR="00276DD5" w:rsidRPr="006F552E">
        <w:rPr>
          <w:rFonts w:ascii="Times New Roman" w:hAnsi="Times New Roman" w:cs="Times New Roman"/>
          <w:sz w:val="24"/>
          <w:szCs w:val="24"/>
        </w:rPr>
        <w:t>’</w:t>
      </w:r>
      <w:r w:rsidR="00A27334" w:rsidRPr="006F552E">
        <w:rPr>
          <w:rFonts w:ascii="Times New Roman" w:hAnsi="Times New Roman" w:cs="Times New Roman"/>
          <w:sz w:val="24"/>
          <w:szCs w:val="24"/>
        </w:rPr>
        <w:t xml:space="preserve"> for Northern Ireland</w:t>
      </w:r>
      <w:r w:rsidR="00280C2F" w:rsidRPr="006F552E">
        <w:rPr>
          <w:rFonts w:ascii="Times New Roman" w:hAnsi="Times New Roman" w:cs="Times New Roman"/>
          <w:sz w:val="24"/>
          <w:szCs w:val="24"/>
        </w:rPr>
        <w:t xml:space="preserve">. </w:t>
      </w:r>
      <w:r w:rsidR="001047C2" w:rsidRPr="006F552E">
        <w:rPr>
          <w:rFonts w:ascii="Times New Roman" w:hAnsi="Times New Roman" w:cs="Times New Roman"/>
          <w:sz w:val="24"/>
          <w:szCs w:val="24"/>
        </w:rPr>
        <w:t xml:space="preserve">Her EU election broadcast </w:t>
      </w:r>
      <w:r w:rsidR="00280C2F" w:rsidRPr="006F552E">
        <w:rPr>
          <w:rFonts w:ascii="Times New Roman" w:hAnsi="Times New Roman" w:cs="Times New Roman"/>
          <w:sz w:val="24"/>
          <w:szCs w:val="24"/>
        </w:rPr>
        <w:t xml:space="preserve">attributed the inclusion of the backstop in the </w:t>
      </w:r>
      <w:r w:rsidR="003D7371" w:rsidRPr="006F552E">
        <w:rPr>
          <w:rFonts w:ascii="Times New Roman" w:hAnsi="Times New Roman" w:cs="Times New Roman"/>
          <w:sz w:val="24"/>
          <w:szCs w:val="24"/>
        </w:rPr>
        <w:t>W</w:t>
      </w:r>
      <w:r w:rsidR="00280C2F" w:rsidRPr="006F552E">
        <w:rPr>
          <w:rFonts w:ascii="Times New Roman" w:hAnsi="Times New Roman" w:cs="Times New Roman"/>
          <w:sz w:val="24"/>
          <w:szCs w:val="24"/>
        </w:rPr>
        <w:t xml:space="preserve">ithdrawal </w:t>
      </w:r>
      <w:r w:rsidR="003D7371" w:rsidRPr="006F552E">
        <w:rPr>
          <w:rFonts w:ascii="Times New Roman" w:hAnsi="Times New Roman" w:cs="Times New Roman"/>
          <w:sz w:val="24"/>
          <w:szCs w:val="24"/>
        </w:rPr>
        <w:t>A</w:t>
      </w:r>
      <w:r w:rsidR="00280C2F" w:rsidRPr="006F552E">
        <w:rPr>
          <w:rFonts w:ascii="Times New Roman" w:hAnsi="Times New Roman" w:cs="Times New Roman"/>
          <w:sz w:val="24"/>
          <w:szCs w:val="24"/>
        </w:rPr>
        <w:t xml:space="preserve">greement </w:t>
      </w:r>
      <w:r w:rsidR="004E725E" w:rsidRPr="006F552E">
        <w:rPr>
          <w:rFonts w:ascii="Times New Roman" w:hAnsi="Times New Roman" w:cs="Times New Roman"/>
          <w:sz w:val="24"/>
          <w:szCs w:val="24"/>
        </w:rPr>
        <w:t xml:space="preserve">‘to the hard work of Sinn Féin’ and to </w:t>
      </w:r>
      <w:r w:rsidR="004E725E" w:rsidRPr="006F552E">
        <w:rPr>
          <w:rFonts w:ascii="Times New Roman" w:hAnsi="Times New Roman" w:cs="Times New Roman"/>
          <w:sz w:val="24"/>
          <w:szCs w:val="24"/>
        </w:rPr>
        <w:lastRenderedPageBreak/>
        <w:t>the lobbying efforts of its MEPs who ‘influenc[ed] the position of the Dublin Government and the EU27’ (Sinn Féin, 2019</w:t>
      </w:r>
      <w:r w:rsidR="00D0043B" w:rsidRPr="006F552E">
        <w:rPr>
          <w:rFonts w:ascii="Times New Roman" w:hAnsi="Times New Roman" w:cs="Times New Roman"/>
          <w:sz w:val="24"/>
          <w:szCs w:val="24"/>
        </w:rPr>
        <w:t>a</w:t>
      </w:r>
      <w:r w:rsidR="004E725E" w:rsidRPr="006F552E">
        <w:rPr>
          <w:rFonts w:ascii="Times New Roman" w:hAnsi="Times New Roman" w:cs="Times New Roman"/>
          <w:sz w:val="24"/>
          <w:szCs w:val="24"/>
        </w:rPr>
        <w:t xml:space="preserve">). </w:t>
      </w:r>
      <w:r w:rsidR="00F6559B" w:rsidRPr="006F552E">
        <w:rPr>
          <w:rFonts w:ascii="Times New Roman" w:hAnsi="Times New Roman" w:cs="Times New Roman"/>
          <w:sz w:val="24"/>
          <w:szCs w:val="24"/>
        </w:rPr>
        <w:t>These claims, repeated on social media, drew</w:t>
      </w:r>
      <w:r w:rsidR="00AE6F61" w:rsidRPr="006F552E">
        <w:rPr>
          <w:rFonts w:ascii="Times New Roman" w:hAnsi="Times New Roman" w:cs="Times New Roman"/>
          <w:sz w:val="24"/>
          <w:szCs w:val="24"/>
        </w:rPr>
        <w:t xml:space="preserve"> </w:t>
      </w:r>
      <w:r w:rsidR="00F6559B" w:rsidRPr="006F552E">
        <w:rPr>
          <w:rFonts w:ascii="Times New Roman" w:hAnsi="Times New Roman" w:cs="Times New Roman"/>
          <w:sz w:val="24"/>
          <w:szCs w:val="24"/>
        </w:rPr>
        <w:t>criticism</w:t>
      </w:r>
      <w:r w:rsidR="00AF2E82" w:rsidRPr="006F552E">
        <w:rPr>
          <w:rFonts w:ascii="Times New Roman" w:hAnsi="Times New Roman" w:cs="Times New Roman"/>
          <w:sz w:val="24"/>
          <w:szCs w:val="24"/>
        </w:rPr>
        <w:t xml:space="preserve"> </w:t>
      </w:r>
      <w:r w:rsidR="002C02B4" w:rsidRPr="006F552E">
        <w:rPr>
          <w:rFonts w:ascii="Times New Roman" w:hAnsi="Times New Roman" w:cs="Times New Roman"/>
          <w:sz w:val="24"/>
          <w:szCs w:val="24"/>
        </w:rPr>
        <w:t>for exaggerating Sinn Féin’s role</w:t>
      </w:r>
      <w:r w:rsidR="00AE6F61" w:rsidRPr="006F552E">
        <w:rPr>
          <w:rFonts w:ascii="Times New Roman" w:hAnsi="Times New Roman" w:cs="Times New Roman"/>
          <w:sz w:val="24"/>
          <w:szCs w:val="24"/>
        </w:rPr>
        <w:t>.</w:t>
      </w:r>
      <w:r w:rsidR="00EA101E" w:rsidRPr="006F552E">
        <w:rPr>
          <w:rFonts w:ascii="Times New Roman" w:hAnsi="Times New Roman" w:cs="Times New Roman"/>
          <w:sz w:val="24"/>
          <w:szCs w:val="24"/>
        </w:rPr>
        <w:t xml:space="preserve"> </w:t>
      </w:r>
      <w:r w:rsidR="00706BF9" w:rsidRPr="006F552E">
        <w:rPr>
          <w:rFonts w:ascii="Times New Roman" w:hAnsi="Times New Roman" w:cs="Times New Roman"/>
          <w:sz w:val="24"/>
          <w:szCs w:val="24"/>
        </w:rPr>
        <w:t xml:space="preserve">Anderson responded that, as coordinator and lead negotiator of the European United Left’s Brexit Working Group, she had refused to sign off on the </w:t>
      </w:r>
      <w:r w:rsidR="00874ADD" w:rsidRPr="006F552E">
        <w:rPr>
          <w:rFonts w:ascii="Times New Roman" w:hAnsi="Times New Roman" w:cs="Times New Roman"/>
          <w:sz w:val="24"/>
          <w:szCs w:val="24"/>
        </w:rPr>
        <w:t xml:space="preserve">European </w:t>
      </w:r>
      <w:r w:rsidR="00706BF9" w:rsidRPr="006F552E">
        <w:rPr>
          <w:rFonts w:ascii="Times New Roman" w:hAnsi="Times New Roman" w:cs="Times New Roman"/>
          <w:sz w:val="24"/>
          <w:szCs w:val="24"/>
        </w:rPr>
        <w:t>Parliament’s response to the triggering of Article 50</w:t>
      </w:r>
      <w:r w:rsidR="00B84CB6" w:rsidRPr="006F552E">
        <w:rPr>
          <w:rFonts w:ascii="Times New Roman" w:hAnsi="Times New Roman" w:cs="Times New Roman"/>
          <w:sz w:val="24"/>
          <w:szCs w:val="24"/>
        </w:rPr>
        <w:t xml:space="preserve"> until</w:t>
      </w:r>
      <w:r w:rsidR="00BC4ECB" w:rsidRPr="006F552E">
        <w:rPr>
          <w:rFonts w:ascii="Times New Roman" w:hAnsi="Times New Roman" w:cs="Times New Roman"/>
          <w:sz w:val="24"/>
          <w:szCs w:val="24"/>
        </w:rPr>
        <w:t xml:space="preserve"> its</w:t>
      </w:r>
      <w:r w:rsidR="00706BF9" w:rsidRPr="006F552E">
        <w:rPr>
          <w:rFonts w:ascii="Times New Roman" w:hAnsi="Times New Roman" w:cs="Times New Roman"/>
          <w:sz w:val="24"/>
          <w:szCs w:val="24"/>
        </w:rPr>
        <w:t xml:space="preserve"> resolution </w:t>
      </w:r>
      <w:r w:rsidR="00B84CB6" w:rsidRPr="006F552E">
        <w:rPr>
          <w:rFonts w:ascii="Times New Roman" w:hAnsi="Times New Roman" w:cs="Times New Roman"/>
          <w:sz w:val="24"/>
          <w:szCs w:val="24"/>
        </w:rPr>
        <w:t>included support for ‘preserving the Good Friday Agreement in all its parts’.</w:t>
      </w:r>
      <w:r w:rsidR="0008206A" w:rsidRPr="006F552E">
        <w:rPr>
          <w:rStyle w:val="EndnoteReference"/>
          <w:rFonts w:ascii="Times New Roman" w:hAnsi="Times New Roman" w:cs="Times New Roman"/>
          <w:sz w:val="24"/>
          <w:szCs w:val="24"/>
        </w:rPr>
        <w:endnoteReference w:id="14"/>
      </w:r>
      <w:r w:rsidR="00BC4ECB" w:rsidRPr="006F552E">
        <w:rPr>
          <w:rFonts w:ascii="Times New Roman" w:hAnsi="Times New Roman" w:cs="Times New Roman"/>
          <w:sz w:val="24"/>
          <w:szCs w:val="24"/>
        </w:rPr>
        <w:t xml:space="preserve"> </w:t>
      </w:r>
      <w:r w:rsidR="00E83C4E" w:rsidRPr="006F552E">
        <w:rPr>
          <w:rFonts w:ascii="Times New Roman" w:hAnsi="Times New Roman" w:cs="Times New Roman"/>
          <w:sz w:val="24"/>
          <w:szCs w:val="24"/>
        </w:rPr>
        <w:t xml:space="preserve">Others, including the DUP’s Diane Dodds, were keen to </w:t>
      </w:r>
      <w:r w:rsidR="00874ADD" w:rsidRPr="006F552E">
        <w:rPr>
          <w:rFonts w:ascii="Times New Roman" w:hAnsi="Times New Roman" w:cs="Times New Roman"/>
          <w:sz w:val="24"/>
          <w:szCs w:val="24"/>
        </w:rPr>
        <w:t>point out</w:t>
      </w:r>
      <w:r w:rsidR="00E83C4E" w:rsidRPr="006F552E">
        <w:rPr>
          <w:rFonts w:ascii="Times New Roman" w:hAnsi="Times New Roman" w:cs="Times New Roman"/>
          <w:sz w:val="24"/>
          <w:szCs w:val="24"/>
        </w:rPr>
        <w:t xml:space="preserve"> that </w:t>
      </w:r>
      <w:r w:rsidR="00874ADD" w:rsidRPr="006F552E">
        <w:rPr>
          <w:rFonts w:ascii="Times New Roman" w:hAnsi="Times New Roman" w:cs="Times New Roman"/>
          <w:sz w:val="24"/>
          <w:szCs w:val="24"/>
        </w:rPr>
        <w:t xml:space="preserve">the </w:t>
      </w:r>
      <w:r w:rsidR="005809A3" w:rsidRPr="006F552E">
        <w:rPr>
          <w:rFonts w:ascii="Times New Roman" w:hAnsi="Times New Roman" w:cs="Times New Roman"/>
          <w:sz w:val="24"/>
          <w:szCs w:val="24"/>
        </w:rPr>
        <w:t>European</w:t>
      </w:r>
      <w:r w:rsidR="00874ADD" w:rsidRPr="006F552E">
        <w:rPr>
          <w:rFonts w:ascii="Times New Roman" w:hAnsi="Times New Roman" w:cs="Times New Roman"/>
          <w:sz w:val="24"/>
          <w:szCs w:val="24"/>
        </w:rPr>
        <w:t xml:space="preserve"> </w:t>
      </w:r>
      <w:r w:rsidR="005809A3" w:rsidRPr="006F552E">
        <w:rPr>
          <w:rFonts w:ascii="Times New Roman" w:hAnsi="Times New Roman" w:cs="Times New Roman"/>
          <w:sz w:val="24"/>
          <w:szCs w:val="24"/>
        </w:rPr>
        <w:t>Commission</w:t>
      </w:r>
      <w:r w:rsidR="00E94866">
        <w:rPr>
          <w:rFonts w:ascii="Times New Roman" w:hAnsi="Times New Roman" w:cs="Times New Roman"/>
          <w:sz w:val="24"/>
          <w:szCs w:val="24"/>
        </w:rPr>
        <w:t xml:space="preserve"> and European Council steered negotiations with the UK</w:t>
      </w:r>
      <w:r w:rsidR="00874ADD" w:rsidRPr="006F552E">
        <w:rPr>
          <w:rFonts w:ascii="Times New Roman" w:hAnsi="Times New Roman" w:cs="Times New Roman"/>
          <w:sz w:val="24"/>
          <w:szCs w:val="24"/>
        </w:rPr>
        <w:t>, not the European Parliament</w:t>
      </w:r>
      <w:r w:rsidR="00147232" w:rsidRPr="006F552E">
        <w:rPr>
          <w:rFonts w:ascii="Times New Roman" w:hAnsi="Times New Roman" w:cs="Times New Roman"/>
          <w:sz w:val="24"/>
          <w:szCs w:val="24"/>
        </w:rPr>
        <w:t>.</w:t>
      </w:r>
      <w:r w:rsidR="004263B9" w:rsidRPr="006F552E">
        <w:rPr>
          <w:rFonts w:ascii="Times New Roman" w:hAnsi="Times New Roman" w:cs="Times New Roman"/>
          <w:sz w:val="24"/>
          <w:szCs w:val="24"/>
        </w:rPr>
        <w:t xml:space="preserve"> </w:t>
      </w:r>
      <w:r w:rsidR="00233455" w:rsidRPr="006F552E">
        <w:rPr>
          <w:rFonts w:ascii="Times New Roman" w:hAnsi="Times New Roman" w:cs="Times New Roman"/>
          <w:sz w:val="24"/>
          <w:szCs w:val="24"/>
        </w:rPr>
        <w:t xml:space="preserve">To </w:t>
      </w:r>
      <w:r w:rsidR="003D7371" w:rsidRPr="006F552E">
        <w:rPr>
          <w:rFonts w:ascii="Times New Roman" w:hAnsi="Times New Roman" w:cs="Times New Roman"/>
          <w:sz w:val="24"/>
          <w:szCs w:val="24"/>
        </w:rPr>
        <w:t>many voters</w:t>
      </w:r>
      <w:r w:rsidR="00233455" w:rsidRPr="006F552E">
        <w:rPr>
          <w:rFonts w:ascii="Times New Roman" w:hAnsi="Times New Roman" w:cs="Times New Roman"/>
          <w:sz w:val="24"/>
          <w:szCs w:val="24"/>
        </w:rPr>
        <w:t>, this distinction was likely of little importance. Since making headlines for telling Theresa May to ‘stick’ the Irish border ‘where the sun doesn’t shine’ (BBC</w:t>
      </w:r>
      <w:r w:rsidR="00E366FD">
        <w:rPr>
          <w:rFonts w:ascii="Times New Roman" w:hAnsi="Times New Roman" w:cs="Times New Roman"/>
          <w:sz w:val="24"/>
          <w:szCs w:val="24"/>
        </w:rPr>
        <w:t xml:space="preserve"> News</w:t>
      </w:r>
      <w:r w:rsidR="00233455" w:rsidRPr="006F552E">
        <w:rPr>
          <w:rFonts w:ascii="Times New Roman" w:hAnsi="Times New Roman" w:cs="Times New Roman"/>
          <w:sz w:val="24"/>
          <w:szCs w:val="24"/>
        </w:rPr>
        <w:t xml:space="preserve">, 2017), </w:t>
      </w:r>
      <w:r w:rsidR="00A96E75" w:rsidRPr="006F552E">
        <w:rPr>
          <w:rFonts w:ascii="Times New Roman" w:hAnsi="Times New Roman" w:cs="Times New Roman"/>
          <w:sz w:val="24"/>
          <w:szCs w:val="24"/>
        </w:rPr>
        <w:t>Ander</w:t>
      </w:r>
      <w:r w:rsidR="00BF5AFD" w:rsidRPr="006F552E">
        <w:rPr>
          <w:rFonts w:ascii="Times New Roman" w:hAnsi="Times New Roman" w:cs="Times New Roman"/>
          <w:sz w:val="24"/>
          <w:szCs w:val="24"/>
        </w:rPr>
        <w:t>son has established herself as one of the most</w:t>
      </w:r>
      <w:r w:rsidR="00A96E75"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 xml:space="preserve">vocal </w:t>
      </w:r>
      <w:r w:rsidR="00A96E75" w:rsidRPr="006F552E">
        <w:rPr>
          <w:rFonts w:ascii="Times New Roman" w:hAnsi="Times New Roman" w:cs="Times New Roman"/>
          <w:sz w:val="24"/>
          <w:szCs w:val="24"/>
        </w:rPr>
        <w:t>advocate</w:t>
      </w:r>
      <w:r w:rsidR="00A554BE" w:rsidRPr="006F552E">
        <w:rPr>
          <w:rFonts w:ascii="Times New Roman" w:hAnsi="Times New Roman" w:cs="Times New Roman"/>
          <w:sz w:val="24"/>
          <w:szCs w:val="24"/>
        </w:rPr>
        <w:t>s</w:t>
      </w:r>
      <w:r w:rsidR="00A96E75" w:rsidRPr="006F552E">
        <w:rPr>
          <w:rFonts w:ascii="Times New Roman" w:hAnsi="Times New Roman" w:cs="Times New Roman"/>
          <w:sz w:val="24"/>
          <w:szCs w:val="24"/>
        </w:rPr>
        <w:t xml:space="preserve"> of ‘special status’ for Northern Ireland</w:t>
      </w:r>
      <w:r w:rsidR="003D7371" w:rsidRPr="006F552E">
        <w:rPr>
          <w:rFonts w:ascii="Times New Roman" w:hAnsi="Times New Roman" w:cs="Times New Roman"/>
          <w:sz w:val="24"/>
          <w:szCs w:val="24"/>
        </w:rPr>
        <w:t>,</w:t>
      </w:r>
      <w:r w:rsidR="00A96E75" w:rsidRPr="006F552E">
        <w:rPr>
          <w:rFonts w:ascii="Times New Roman" w:hAnsi="Times New Roman" w:cs="Times New Roman"/>
          <w:sz w:val="24"/>
          <w:szCs w:val="24"/>
        </w:rPr>
        <w:t xml:space="preserve"> and </w:t>
      </w:r>
      <w:r w:rsidR="00BF5AFD" w:rsidRPr="006F552E">
        <w:rPr>
          <w:rFonts w:ascii="Times New Roman" w:hAnsi="Times New Roman" w:cs="Times New Roman"/>
          <w:sz w:val="24"/>
          <w:szCs w:val="24"/>
        </w:rPr>
        <w:t>was keen to stress</w:t>
      </w:r>
      <w:r w:rsidR="00A96E75" w:rsidRPr="006F552E">
        <w:rPr>
          <w:rFonts w:ascii="Times New Roman" w:hAnsi="Times New Roman" w:cs="Times New Roman"/>
          <w:sz w:val="24"/>
          <w:szCs w:val="24"/>
        </w:rPr>
        <w:t xml:space="preserve"> this point throughout her campaign. </w:t>
      </w:r>
    </w:p>
    <w:p w14:paraId="5328F20B" w14:textId="2D6F157B" w:rsidR="00074C06" w:rsidRPr="006F552E" w:rsidRDefault="00E609DC" w:rsidP="00E94866">
      <w:pPr>
        <w:spacing w:after="0"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The </w:t>
      </w:r>
      <w:r w:rsidR="005C6E2B" w:rsidRPr="006F552E">
        <w:rPr>
          <w:rFonts w:ascii="Times New Roman" w:hAnsi="Times New Roman" w:cs="Times New Roman"/>
          <w:sz w:val="24"/>
          <w:szCs w:val="24"/>
        </w:rPr>
        <w:t>Good Friday Agreement (GFA)</w:t>
      </w:r>
      <w:r w:rsidRPr="006F552E">
        <w:rPr>
          <w:rFonts w:ascii="Times New Roman" w:hAnsi="Times New Roman" w:cs="Times New Roman"/>
          <w:sz w:val="24"/>
          <w:szCs w:val="24"/>
        </w:rPr>
        <w:t xml:space="preserve">, Northern Ireland’s 1998 peace accord, featured prominently in </w:t>
      </w:r>
      <w:r w:rsidR="001769AA" w:rsidRPr="006F552E">
        <w:rPr>
          <w:rFonts w:ascii="Times New Roman" w:hAnsi="Times New Roman" w:cs="Times New Roman"/>
          <w:sz w:val="24"/>
          <w:szCs w:val="24"/>
        </w:rPr>
        <w:t xml:space="preserve">the campaign rhetoric of both nationalist </w:t>
      </w:r>
      <w:r w:rsidR="0045782F" w:rsidRPr="006F552E">
        <w:rPr>
          <w:rFonts w:ascii="Times New Roman" w:hAnsi="Times New Roman" w:cs="Times New Roman"/>
          <w:sz w:val="24"/>
          <w:szCs w:val="24"/>
        </w:rPr>
        <w:t>parties</w:t>
      </w:r>
      <w:r w:rsidR="001769AA" w:rsidRPr="006F552E">
        <w:rPr>
          <w:rFonts w:ascii="Times New Roman" w:hAnsi="Times New Roman" w:cs="Times New Roman"/>
          <w:sz w:val="24"/>
          <w:szCs w:val="24"/>
        </w:rPr>
        <w:t xml:space="preserve">. </w:t>
      </w:r>
      <w:r w:rsidR="008C0347" w:rsidRPr="006F552E">
        <w:rPr>
          <w:rFonts w:ascii="Times New Roman" w:hAnsi="Times New Roman" w:cs="Times New Roman"/>
          <w:sz w:val="24"/>
          <w:szCs w:val="24"/>
        </w:rPr>
        <w:t xml:space="preserve">Since EU citizenship flows from Irish citizenship, Sinn Féin argued that the removal of EU citizenship from people in Northern Ireland would constitute an attack on their rights guaranteed by the GFA </w:t>
      </w:r>
      <w:r w:rsidR="00A554BE" w:rsidRPr="006F552E">
        <w:rPr>
          <w:rFonts w:ascii="Times New Roman" w:hAnsi="Times New Roman" w:cs="Times New Roman"/>
          <w:sz w:val="24"/>
          <w:szCs w:val="24"/>
        </w:rPr>
        <w:t>(Sinn Féin, 2019b</w:t>
      </w:r>
      <w:r w:rsidR="001769AA" w:rsidRPr="006F552E">
        <w:rPr>
          <w:rFonts w:ascii="Times New Roman" w:hAnsi="Times New Roman" w:cs="Times New Roman"/>
          <w:sz w:val="24"/>
          <w:szCs w:val="24"/>
        </w:rPr>
        <w:t>).</w:t>
      </w:r>
      <w:r w:rsidR="00364452" w:rsidRPr="006F552E">
        <w:rPr>
          <w:rStyle w:val="EndnoteReference"/>
          <w:rFonts w:ascii="Times New Roman" w:hAnsi="Times New Roman" w:cs="Times New Roman"/>
          <w:sz w:val="24"/>
          <w:szCs w:val="24"/>
        </w:rPr>
        <w:endnoteReference w:id="15"/>
      </w:r>
      <w:r w:rsidR="004148FE" w:rsidRPr="006F552E">
        <w:rPr>
          <w:rFonts w:ascii="Times New Roman" w:hAnsi="Times New Roman" w:cs="Times New Roman"/>
          <w:sz w:val="24"/>
          <w:szCs w:val="24"/>
        </w:rPr>
        <w:t xml:space="preserve"> </w:t>
      </w:r>
      <w:r w:rsidR="00780905" w:rsidRPr="006F552E">
        <w:rPr>
          <w:rFonts w:ascii="Times New Roman" w:hAnsi="Times New Roman" w:cs="Times New Roman"/>
          <w:sz w:val="24"/>
          <w:szCs w:val="24"/>
        </w:rPr>
        <w:t>T</w:t>
      </w:r>
      <w:r w:rsidR="0045782F" w:rsidRPr="006F552E">
        <w:rPr>
          <w:rFonts w:ascii="Times New Roman" w:hAnsi="Times New Roman" w:cs="Times New Roman"/>
          <w:sz w:val="24"/>
          <w:szCs w:val="24"/>
        </w:rPr>
        <w:t xml:space="preserve">he </w:t>
      </w:r>
      <w:r w:rsidR="002C67B2" w:rsidRPr="006F552E">
        <w:rPr>
          <w:rFonts w:ascii="Times New Roman" w:hAnsi="Times New Roman" w:cs="Times New Roman"/>
          <w:sz w:val="24"/>
          <w:szCs w:val="24"/>
        </w:rPr>
        <w:t xml:space="preserve">SDLP made the case that </w:t>
      </w:r>
      <w:r w:rsidR="0045782F" w:rsidRPr="006F552E">
        <w:rPr>
          <w:rFonts w:ascii="Times New Roman" w:hAnsi="Times New Roman" w:cs="Times New Roman"/>
          <w:sz w:val="24"/>
          <w:szCs w:val="24"/>
        </w:rPr>
        <w:t>a hard border</w:t>
      </w:r>
      <w:r w:rsidR="002C67B2" w:rsidRPr="006F552E">
        <w:rPr>
          <w:rFonts w:ascii="Times New Roman" w:hAnsi="Times New Roman" w:cs="Times New Roman"/>
          <w:sz w:val="24"/>
          <w:szCs w:val="24"/>
        </w:rPr>
        <w:t xml:space="preserve"> </w:t>
      </w:r>
      <w:r w:rsidR="00780905" w:rsidRPr="006F552E">
        <w:rPr>
          <w:rFonts w:ascii="Times New Roman" w:hAnsi="Times New Roman" w:cs="Times New Roman"/>
          <w:sz w:val="24"/>
          <w:szCs w:val="24"/>
        </w:rPr>
        <w:t>would undermine</w:t>
      </w:r>
      <w:r w:rsidR="0045782F" w:rsidRPr="006F552E">
        <w:rPr>
          <w:rFonts w:ascii="Times New Roman" w:hAnsi="Times New Roman" w:cs="Times New Roman"/>
          <w:sz w:val="24"/>
          <w:szCs w:val="24"/>
        </w:rPr>
        <w:t xml:space="preserve"> the sense of belonging</w:t>
      </w:r>
      <w:r w:rsidR="00780905" w:rsidRPr="006F552E">
        <w:rPr>
          <w:rFonts w:ascii="Times New Roman" w:hAnsi="Times New Roman" w:cs="Times New Roman"/>
          <w:sz w:val="24"/>
          <w:szCs w:val="24"/>
        </w:rPr>
        <w:t xml:space="preserve"> </w:t>
      </w:r>
      <w:r w:rsidR="00A554BE" w:rsidRPr="006F552E">
        <w:rPr>
          <w:rFonts w:ascii="Times New Roman" w:hAnsi="Times New Roman" w:cs="Times New Roman"/>
          <w:sz w:val="24"/>
          <w:szCs w:val="24"/>
        </w:rPr>
        <w:t>which</w:t>
      </w:r>
      <w:r w:rsidR="0045782F" w:rsidRPr="006F552E">
        <w:rPr>
          <w:rFonts w:ascii="Times New Roman" w:hAnsi="Times New Roman" w:cs="Times New Roman"/>
          <w:sz w:val="24"/>
          <w:szCs w:val="24"/>
        </w:rPr>
        <w:t xml:space="preserve"> Irish citizens </w:t>
      </w:r>
      <w:r w:rsidR="00A27334" w:rsidRPr="006F552E">
        <w:rPr>
          <w:rFonts w:ascii="Times New Roman" w:hAnsi="Times New Roman" w:cs="Times New Roman"/>
          <w:sz w:val="24"/>
          <w:szCs w:val="24"/>
        </w:rPr>
        <w:t>have</w:t>
      </w:r>
      <w:r w:rsidR="0045782F" w:rsidRPr="006F552E">
        <w:rPr>
          <w:rFonts w:ascii="Times New Roman" w:hAnsi="Times New Roman" w:cs="Times New Roman"/>
          <w:sz w:val="24"/>
          <w:szCs w:val="24"/>
        </w:rPr>
        <w:t xml:space="preserve"> enjoyed in Northern Ireland since the peace process</w:t>
      </w:r>
      <w:r w:rsidR="00BE025E" w:rsidRPr="006F552E">
        <w:rPr>
          <w:rFonts w:ascii="Times New Roman" w:hAnsi="Times New Roman" w:cs="Times New Roman"/>
          <w:sz w:val="24"/>
          <w:szCs w:val="24"/>
        </w:rPr>
        <w:t xml:space="preserve"> and</w:t>
      </w:r>
      <w:r w:rsidR="00780905" w:rsidRPr="006F552E">
        <w:rPr>
          <w:rFonts w:ascii="Times New Roman" w:hAnsi="Times New Roman" w:cs="Times New Roman"/>
          <w:sz w:val="24"/>
          <w:szCs w:val="24"/>
        </w:rPr>
        <w:t>, moreover,</w:t>
      </w:r>
      <w:r w:rsidR="00BE025E" w:rsidRPr="006F552E">
        <w:rPr>
          <w:rFonts w:ascii="Times New Roman" w:hAnsi="Times New Roman" w:cs="Times New Roman"/>
          <w:sz w:val="24"/>
          <w:szCs w:val="24"/>
        </w:rPr>
        <w:t xml:space="preserve"> would threaten their ‘frictionless freedoms’ to live and work across Ireland</w:t>
      </w:r>
      <w:r w:rsidR="006544D4" w:rsidRPr="006F552E">
        <w:rPr>
          <w:rFonts w:ascii="Times New Roman" w:hAnsi="Times New Roman" w:cs="Times New Roman"/>
          <w:sz w:val="24"/>
          <w:szCs w:val="24"/>
        </w:rPr>
        <w:t xml:space="preserve"> (</w:t>
      </w:r>
      <w:r w:rsidR="00D0043B" w:rsidRPr="006F552E">
        <w:rPr>
          <w:rFonts w:ascii="Times New Roman" w:hAnsi="Times New Roman" w:cs="Times New Roman"/>
          <w:sz w:val="24"/>
          <w:szCs w:val="24"/>
        </w:rPr>
        <w:t>SDLP, 2019</w:t>
      </w:r>
      <w:r w:rsidR="00BE025E" w:rsidRPr="006F552E">
        <w:rPr>
          <w:rFonts w:ascii="Times New Roman" w:hAnsi="Times New Roman" w:cs="Times New Roman"/>
          <w:sz w:val="24"/>
          <w:szCs w:val="24"/>
        </w:rPr>
        <w:t xml:space="preserve">). </w:t>
      </w:r>
      <w:r w:rsidR="002B7723" w:rsidRPr="006F552E">
        <w:rPr>
          <w:rFonts w:ascii="Times New Roman" w:hAnsi="Times New Roman" w:cs="Times New Roman"/>
          <w:sz w:val="24"/>
          <w:szCs w:val="24"/>
        </w:rPr>
        <w:t xml:space="preserve">What set Sinn Féin and the SDLP apart in this race was their respective positions on a ‘People’s Vote’. </w:t>
      </w:r>
      <w:r w:rsidR="00337394" w:rsidRPr="006F552E">
        <w:rPr>
          <w:rFonts w:ascii="Times New Roman" w:hAnsi="Times New Roman" w:cs="Times New Roman"/>
          <w:sz w:val="24"/>
          <w:szCs w:val="24"/>
        </w:rPr>
        <w:t xml:space="preserve">Whereas </w:t>
      </w:r>
      <w:r w:rsidR="00780905" w:rsidRPr="006F552E">
        <w:rPr>
          <w:rFonts w:ascii="Times New Roman" w:hAnsi="Times New Roman" w:cs="Times New Roman"/>
          <w:sz w:val="24"/>
          <w:szCs w:val="24"/>
        </w:rPr>
        <w:t>the SDLP’s Colum Eastwood</w:t>
      </w:r>
      <w:r w:rsidR="00337394" w:rsidRPr="006F552E">
        <w:rPr>
          <w:rFonts w:ascii="Times New Roman" w:hAnsi="Times New Roman" w:cs="Times New Roman"/>
          <w:sz w:val="24"/>
          <w:szCs w:val="24"/>
        </w:rPr>
        <w:t xml:space="preserve"> consistently voiced support for a second UK-wide referendum on EU membership,</w:t>
      </w:r>
      <w:r w:rsidR="003D7371" w:rsidRPr="006F552E">
        <w:rPr>
          <w:rFonts w:ascii="Times New Roman" w:hAnsi="Times New Roman" w:cs="Times New Roman"/>
          <w:sz w:val="24"/>
          <w:szCs w:val="24"/>
        </w:rPr>
        <w:t xml:space="preserve"> with the aim of securing a majority for Remain,</w:t>
      </w:r>
      <w:r w:rsidR="00337394" w:rsidRPr="006F552E">
        <w:rPr>
          <w:rFonts w:ascii="Times New Roman" w:hAnsi="Times New Roman" w:cs="Times New Roman"/>
          <w:sz w:val="24"/>
          <w:szCs w:val="24"/>
        </w:rPr>
        <w:t xml:space="preserve"> there </w:t>
      </w:r>
      <w:r w:rsidR="00780905" w:rsidRPr="006F552E">
        <w:rPr>
          <w:rFonts w:ascii="Times New Roman" w:hAnsi="Times New Roman" w:cs="Times New Roman"/>
          <w:sz w:val="24"/>
          <w:szCs w:val="24"/>
        </w:rPr>
        <w:t>were no such calls from</w:t>
      </w:r>
      <w:r w:rsidR="00337394" w:rsidRPr="006F552E">
        <w:rPr>
          <w:rFonts w:ascii="Times New Roman" w:hAnsi="Times New Roman" w:cs="Times New Roman"/>
          <w:sz w:val="24"/>
          <w:szCs w:val="24"/>
        </w:rPr>
        <w:t xml:space="preserve"> Sinn Féin</w:t>
      </w:r>
      <w:r w:rsidR="00780905" w:rsidRPr="006F552E">
        <w:rPr>
          <w:rFonts w:ascii="Times New Roman" w:hAnsi="Times New Roman" w:cs="Times New Roman"/>
          <w:sz w:val="24"/>
          <w:szCs w:val="24"/>
        </w:rPr>
        <w:t>’s Martina Anderson</w:t>
      </w:r>
      <w:r w:rsidR="00871B2A" w:rsidRPr="006F552E">
        <w:rPr>
          <w:rFonts w:ascii="Times New Roman" w:hAnsi="Times New Roman" w:cs="Times New Roman"/>
          <w:sz w:val="24"/>
          <w:szCs w:val="24"/>
        </w:rPr>
        <w:t xml:space="preserve">. </w:t>
      </w:r>
      <w:r w:rsidR="009A32DE" w:rsidRPr="006F552E">
        <w:rPr>
          <w:rFonts w:ascii="Times New Roman" w:hAnsi="Times New Roman" w:cs="Times New Roman"/>
          <w:sz w:val="24"/>
          <w:szCs w:val="24"/>
        </w:rPr>
        <w:t xml:space="preserve">Added to the fact </w:t>
      </w:r>
      <w:r w:rsidR="0090491D" w:rsidRPr="006F552E">
        <w:rPr>
          <w:rFonts w:ascii="Times New Roman" w:hAnsi="Times New Roman" w:cs="Times New Roman"/>
          <w:sz w:val="24"/>
          <w:szCs w:val="24"/>
        </w:rPr>
        <w:t>that the party’s</w:t>
      </w:r>
      <w:r w:rsidR="009A32DE" w:rsidRPr="006F552E">
        <w:rPr>
          <w:rFonts w:ascii="Times New Roman" w:hAnsi="Times New Roman" w:cs="Times New Roman"/>
          <w:sz w:val="24"/>
          <w:szCs w:val="24"/>
        </w:rPr>
        <w:t xml:space="preserve"> EU manifesto </w:t>
      </w:r>
      <w:r w:rsidR="0090491D" w:rsidRPr="006F552E">
        <w:rPr>
          <w:rFonts w:ascii="Times New Roman" w:hAnsi="Times New Roman" w:cs="Times New Roman"/>
          <w:sz w:val="24"/>
          <w:szCs w:val="24"/>
        </w:rPr>
        <w:t>omitted</w:t>
      </w:r>
      <w:r w:rsidR="009A32DE" w:rsidRPr="006F552E">
        <w:rPr>
          <w:rFonts w:ascii="Times New Roman" w:hAnsi="Times New Roman" w:cs="Times New Roman"/>
          <w:sz w:val="24"/>
          <w:szCs w:val="24"/>
        </w:rPr>
        <w:t xml:space="preserve"> any mention of a People’s Vote, </w:t>
      </w:r>
      <w:r w:rsidR="0090491D" w:rsidRPr="006F552E">
        <w:rPr>
          <w:rFonts w:ascii="Times New Roman" w:hAnsi="Times New Roman" w:cs="Times New Roman"/>
          <w:sz w:val="24"/>
          <w:szCs w:val="24"/>
        </w:rPr>
        <w:t xml:space="preserve">it is clear that Sinn Féin is less than enthusiastic about </w:t>
      </w:r>
      <w:r w:rsidR="006E289A" w:rsidRPr="006F552E">
        <w:rPr>
          <w:rFonts w:ascii="Times New Roman" w:hAnsi="Times New Roman" w:cs="Times New Roman"/>
          <w:sz w:val="24"/>
          <w:szCs w:val="24"/>
        </w:rPr>
        <w:t>overturning Brexit via a second referendum</w:t>
      </w:r>
      <w:r w:rsidR="0090491D" w:rsidRPr="006F552E">
        <w:rPr>
          <w:rFonts w:ascii="Times New Roman" w:hAnsi="Times New Roman" w:cs="Times New Roman"/>
          <w:sz w:val="24"/>
          <w:szCs w:val="24"/>
        </w:rPr>
        <w:t xml:space="preserve">. </w:t>
      </w:r>
      <w:r w:rsidR="003D7371" w:rsidRPr="006F552E">
        <w:rPr>
          <w:rFonts w:ascii="Times New Roman" w:hAnsi="Times New Roman" w:cs="Times New Roman"/>
          <w:sz w:val="24"/>
          <w:szCs w:val="24"/>
        </w:rPr>
        <w:t>This difference in approach</w:t>
      </w:r>
      <w:r w:rsidR="0090491D" w:rsidRPr="006F552E">
        <w:rPr>
          <w:rFonts w:ascii="Times New Roman" w:hAnsi="Times New Roman" w:cs="Times New Roman"/>
          <w:sz w:val="24"/>
          <w:szCs w:val="24"/>
        </w:rPr>
        <w:t xml:space="preserve"> was </w:t>
      </w:r>
      <w:r w:rsidR="0090491D" w:rsidRPr="006F552E">
        <w:rPr>
          <w:rFonts w:ascii="Times New Roman" w:hAnsi="Times New Roman" w:cs="Times New Roman"/>
          <w:sz w:val="24"/>
          <w:szCs w:val="24"/>
        </w:rPr>
        <w:lastRenderedPageBreak/>
        <w:t xml:space="preserve">under-explored during the campaign. </w:t>
      </w:r>
      <w:r w:rsidR="000938CA" w:rsidRPr="006F552E">
        <w:rPr>
          <w:rFonts w:ascii="Times New Roman" w:hAnsi="Times New Roman" w:cs="Times New Roman"/>
          <w:sz w:val="24"/>
          <w:szCs w:val="24"/>
        </w:rPr>
        <w:t>The comments of Sinn Féin’s Michelle O’</w:t>
      </w:r>
      <w:r w:rsidR="009B6916" w:rsidRPr="006F552E">
        <w:rPr>
          <w:rFonts w:ascii="Times New Roman" w:hAnsi="Times New Roman" w:cs="Times New Roman"/>
          <w:sz w:val="24"/>
          <w:szCs w:val="24"/>
        </w:rPr>
        <w:t xml:space="preserve">Neill – </w:t>
      </w:r>
      <w:r w:rsidR="000938CA" w:rsidRPr="006F552E">
        <w:rPr>
          <w:rFonts w:ascii="Times New Roman" w:hAnsi="Times New Roman" w:cs="Times New Roman"/>
          <w:sz w:val="24"/>
          <w:szCs w:val="24"/>
        </w:rPr>
        <w:t>that</w:t>
      </w:r>
      <w:r w:rsidR="00336156" w:rsidRPr="006F552E">
        <w:rPr>
          <w:rFonts w:ascii="Times New Roman" w:hAnsi="Times New Roman" w:cs="Times New Roman"/>
          <w:sz w:val="24"/>
          <w:szCs w:val="24"/>
        </w:rPr>
        <w:t xml:space="preserve"> Brexit </w:t>
      </w:r>
      <w:r w:rsidR="000938CA" w:rsidRPr="006F552E">
        <w:rPr>
          <w:rFonts w:ascii="Times New Roman" w:hAnsi="Times New Roman" w:cs="Times New Roman"/>
          <w:sz w:val="24"/>
          <w:szCs w:val="24"/>
        </w:rPr>
        <w:t>could lead to the</w:t>
      </w:r>
      <w:r w:rsidR="00336156" w:rsidRPr="006F552E">
        <w:rPr>
          <w:rFonts w:ascii="Times New Roman" w:hAnsi="Times New Roman" w:cs="Times New Roman"/>
          <w:sz w:val="24"/>
          <w:szCs w:val="24"/>
        </w:rPr>
        <w:t xml:space="preserve"> end</w:t>
      </w:r>
      <w:r w:rsidR="000938CA" w:rsidRPr="006F552E">
        <w:rPr>
          <w:rFonts w:ascii="Times New Roman" w:hAnsi="Times New Roman" w:cs="Times New Roman"/>
          <w:sz w:val="24"/>
          <w:szCs w:val="24"/>
        </w:rPr>
        <w:t>ing of</w:t>
      </w:r>
      <w:r w:rsidR="00336156" w:rsidRPr="006F552E">
        <w:rPr>
          <w:rFonts w:ascii="Times New Roman" w:hAnsi="Times New Roman" w:cs="Times New Roman"/>
          <w:sz w:val="24"/>
          <w:szCs w:val="24"/>
        </w:rPr>
        <w:t xml:space="preserve"> partition (</w:t>
      </w:r>
      <w:r w:rsidR="00336156" w:rsidRPr="006F552E">
        <w:rPr>
          <w:rFonts w:ascii="Times New Roman" w:hAnsi="Times New Roman" w:cs="Times New Roman"/>
          <w:i/>
          <w:sz w:val="24"/>
          <w:szCs w:val="24"/>
        </w:rPr>
        <w:t>Irish Examiner</w:t>
      </w:r>
      <w:r w:rsidR="00336156" w:rsidRPr="006F552E">
        <w:rPr>
          <w:rFonts w:ascii="Times New Roman" w:hAnsi="Times New Roman" w:cs="Times New Roman"/>
          <w:sz w:val="24"/>
          <w:szCs w:val="24"/>
        </w:rPr>
        <w:t>, 2019)</w:t>
      </w:r>
      <w:r w:rsidR="009B6916" w:rsidRPr="006F552E">
        <w:rPr>
          <w:rFonts w:ascii="Times New Roman" w:hAnsi="Times New Roman" w:cs="Times New Roman"/>
          <w:sz w:val="24"/>
          <w:szCs w:val="24"/>
        </w:rPr>
        <w:t xml:space="preserve"> – </w:t>
      </w:r>
      <w:r w:rsidR="00336156" w:rsidRPr="006F552E">
        <w:rPr>
          <w:rFonts w:ascii="Times New Roman" w:hAnsi="Times New Roman" w:cs="Times New Roman"/>
          <w:sz w:val="24"/>
          <w:szCs w:val="24"/>
        </w:rPr>
        <w:t>might lead some to the co</w:t>
      </w:r>
      <w:r w:rsidR="000938CA" w:rsidRPr="006F552E">
        <w:rPr>
          <w:rFonts w:ascii="Times New Roman" w:hAnsi="Times New Roman" w:cs="Times New Roman"/>
          <w:sz w:val="24"/>
          <w:szCs w:val="24"/>
        </w:rPr>
        <w:t>nclusion that</w:t>
      </w:r>
      <w:r w:rsidR="009B6916" w:rsidRPr="006F552E">
        <w:rPr>
          <w:rFonts w:ascii="Times New Roman" w:hAnsi="Times New Roman" w:cs="Times New Roman"/>
          <w:sz w:val="24"/>
          <w:szCs w:val="24"/>
        </w:rPr>
        <w:t xml:space="preserve">, whilst continuing to criticise the Brexit </w:t>
      </w:r>
      <w:r w:rsidR="00C378CC" w:rsidRPr="006F552E">
        <w:rPr>
          <w:rFonts w:ascii="Times New Roman" w:hAnsi="Times New Roman" w:cs="Times New Roman"/>
          <w:sz w:val="24"/>
          <w:szCs w:val="24"/>
        </w:rPr>
        <w:t>project</w:t>
      </w:r>
      <w:r w:rsidR="009B6916" w:rsidRPr="006F552E">
        <w:rPr>
          <w:rFonts w:ascii="Times New Roman" w:hAnsi="Times New Roman" w:cs="Times New Roman"/>
          <w:sz w:val="24"/>
          <w:szCs w:val="24"/>
        </w:rPr>
        <w:t xml:space="preserve">, the party sees strategic advantage in </w:t>
      </w:r>
      <w:r w:rsidR="00C378CC" w:rsidRPr="006F552E">
        <w:rPr>
          <w:rFonts w:ascii="Times New Roman" w:hAnsi="Times New Roman" w:cs="Times New Roman"/>
          <w:sz w:val="24"/>
          <w:szCs w:val="24"/>
        </w:rPr>
        <w:t>its outworking</w:t>
      </w:r>
      <w:r w:rsidR="00A554BE" w:rsidRPr="006F552E">
        <w:rPr>
          <w:rFonts w:ascii="Times New Roman" w:hAnsi="Times New Roman" w:cs="Times New Roman"/>
          <w:sz w:val="24"/>
          <w:szCs w:val="24"/>
        </w:rPr>
        <w:t xml:space="preserve">. </w:t>
      </w:r>
    </w:p>
    <w:p w14:paraId="60B4D3E1" w14:textId="77777777" w:rsidR="004376B0" w:rsidRPr="006F552E" w:rsidRDefault="004376B0" w:rsidP="00CB3C78">
      <w:pPr>
        <w:spacing w:after="0" w:line="480" w:lineRule="auto"/>
        <w:ind w:firstLine="720"/>
        <w:rPr>
          <w:rFonts w:ascii="Times New Roman" w:hAnsi="Times New Roman" w:cs="Times New Roman"/>
          <w:sz w:val="24"/>
          <w:szCs w:val="24"/>
        </w:rPr>
      </w:pPr>
    </w:p>
    <w:p w14:paraId="43EC028B" w14:textId="3B9D1726" w:rsidR="004376B0" w:rsidRPr="006F552E" w:rsidRDefault="005848C8" w:rsidP="004376B0">
      <w:pPr>
        <w:spacing w:after="0" w:line="480" w:lineRule="auto"/>
        <w:rPr>
          <w:rFonts w:ascii="Times New Roman" w:hAnsi="Times New Roman" w:cs="Times New Roman"/>
          <w:b/>
          <w:sz w:val="24"/>
          <w:szCs w:val="24"/>
        </w:rPr>
      </w:pPr>
      <w:r w:rsidRPr="006F552E">
        <w:rPr>
          <w:rFonts w:ascii="Times New Roman" w:hAnsi="Times New Roman" w:cs="Times New Roman"/>
          <w:b/>
          <w:sz w:val="24"/>
          <w:szCs w:val="24"/>
        </w:rPr>
        <w:t>R</w:t>
      </w:r>
      <w:r w:rsidR="004376B0" w:rsidRPr="006F552E">
        <w:rPr>
          <w:rFonts w:ascii="Times New Roman" w:hAnsi="Times New Roman" w:cs="Times New Roman"/>
          <w:b/>
          <w:sz w:val="24"/>
          <w:szCs w:val="24"/>
        </w:rPr>
        <w:t>esults</w:t>
      </w:r>
    </w:p>
    <w:p w14:paraId="502A6A5C" w14:textId="6EA0457C" w:rsidR="004376B0" w:rsidRPr="006F552E" w:rsidRDefault="004376B0"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As with all previous elections to the European Parliament for the Northern Ireland constituency, the voting system was the Single Transferable Vote (STV), a form of proportional representation (PR) that allows voters to rank candidates in order of preference.</w:t>
      </w:r>
      <w:r w:rsidR="00E373F1" w:rsidRPr="006F552E">
        <w:rPr>
          <w:rStyle w:val="EndnoteReference"/>
          <w:rFonts w:ascii="Times New Roman" w:hAnsi="Times New Roman" w:cs="Times New Roman"/>
          <w:sz w:val="24"/>
          <w:szCs w:val="24"/>
        </w:rPr>
        <w:endnoteReference w:id="16"/>
      </w:r>
      <w:r w:rsidRPr="006F552E">
        <w:rPr>
          <w:rFonts w:ascii="Times New Roman" w:hAnsi="Times New Roman" w:cs="Times New Roman"/>
          <w:sz w:val="24"/>
          <w:szCs w:val="24"/>
        </w:rPr>
        <w:t xml:space="preserve"> A total of 577,275 votes were recorded, representing a turnout of 45.1 percent – down 6.7 points on the 2014 European election and down 7.6 points on the local elections that took place just three weeks earlier. </w:t>
      </w:r>
      <w:r w:rsidR="00F9669A" w:rsidRPr="006F552E">
        <w:rPr>
          <w:rFonts w:ascii="Times New Roman" w:hAnsi="Times New Roman" w:cs="Times New Roman"/>
          <w:sz w:val="24"/>
          <w:szCs w:val="24"/>
        </w:rPr>
        <w:t>T</w:t>
      </w:r>
      <w:r w:rsidRPr="006F552E">
        <w:rPr>
          <w:rFonts w:ascii="Times New Roman" w:hAnsi="Times New Roman" w:cs="Times New Roman"/>
          <w:sz w:val="24"/>
          <w:szCs w:val="24"/>
        </w:rPr>
        <w:t xml:space="preserve">o place </w:t>
      </w:r>
      <w:r w:rsidR="00051794" w:rsidRPr="006F552E">
        <w:rPr>
          <w:rFonts w:ascii="Times New Roman" w:hAnsi="Times New Roman" w:cs="Times New Roman"/>
          <w:sz w:val="24"/>
          <w:szCs w:val="24"/>
        </w:rPr>
        <w:t>this decline</w:t>
      </w:r>
      <w:r w:rsidRPr="006F552E">
        <w:rPr>
          <w:rFonts w:ascii="Times New Roman" w:hAnsi="Times New Roman" w:cs="Times New Roman"/>
          <w:sz w:val="24"/>
          <w:szCs w:val="24"/>
        </w:rPr>
        <w:t xml:space="preserve"> in context it is important to note that the 2014 European election </w:t>
      </w:r>
      <w:r w:rsidR="00051794" w:rsidRPr="006F552E">
        <w:rPr>
          <w:rFonts w:ascii="Times New Roman" w:hAnsi="Times New Roman" w:cs="Times New Roman"/>
          <w:sz w:val="24"/>
          <w:szCs w:val="24"/>
        </w:rPr>
        <w:t>ha</w:t>
      </w:r>
      <w:r w:rsidR="00F9669A" w:rsidRPr="006F552E">
        <w:rPr>
          <w:rFonts w:ascii="Times New Roman" w:hAnsi="Times New Roman" w:cs="Times New Roman"/>
          <w:sz w:val="24"/>
          <w:szCs w:val="24"/>
        </w:rPr>
        <w:t>d</w:t>
      </w:r>
      <w:r w:rsidR="00051794" w:rsidRPr="006F552E">
        <w:rPr>
          <w:rFonts w:ascii="Times New Roman" w:hAnsi="Times New Roman" w:cs="Times New Roman"/>
          <w:sz w:val="24"/>
          <w:szCs w:val="24"/>
        </w:rPr>
        <w:t xml:space="preserve"> been</w:t>
      </w:r>
      <w:r w:rsidRPr="006F552E">
        <w:rPr>
          <w:rFonts w:ascii="Times New Roman" w:hAnsi="Times New Roman" w:cs="Times New Roman"/>
          <w:sz w:val="24"/>
          <w:szCs w:val="24"/>
        </w:rPr>
        <w:t xml:space="preserve"> held concurrently with local elections, likely producing a higher baseline (</w:t>
      </w:r>
      <w:r w:rsidR="00FB40AE">
        <w:rPr>
          <w:rFonts w:ascii="Times New Roman" w:hAnsi="Times New Roman" w:cs="Times New Roman"/>
          <w:sz w:val="24"/>
          <w:szCs w:val="24"/>
        </w:rPr>
        <w:t>see Hainsworth and McCann, 2014</w:t>
      </w:r>
      <w:r w:rsidRPr="006F552E">
        <w:rPr>
          <w:rFonts w:ascii="Times New Roman" w:hAnsi="Times New Roman" w:cs="Times New Roman"/>
          <w:sz w:val="24"/>
          <w:szCs w:val="24"/>
        </w:rPr>
        <w:t>). Compared to the last standalone European election (in 2009), turnout was up from a record-low of 42.8 percent (see Hainsworth and McCann, 2010). Moreover, compared to the rest of the UK in 2019, Northern Ireland’s turnout was significantly higher than the national</w:t>
      </w:r>
      <w:r w:rsidR="00051794" w:rsidRPr="006F552E">
        <w:rPr>
          <w:rFonts w:ascii="Times New Roman" w:hAnsi="Times New Roman" w:cs="Times New Roman"/>
          <w:sz w:val="24"/>
          <w:szCs w:val="24"/>
        </w:rPr>
        <w:t xml:space="preserve"> average of 37 percent; indeed, it was </w:t>
      </w:r>
      <w:r w:rsidRPr="006F552E">
        <w:rPr>
          <w:rFonts w:ascii="Times New Roman" w:hAnsi="Times New Roman" w:cs="Times New Roman"/>
          <w:sz w:val="24"/>
          <w:szCs w:val="24"/>
        </w:rPr>
        <w:t xml:space="preserve">the highest </w:t>
      </w:r>
      <w:r w:rsidR="00051794" w:rsidRPr="006F552E">
        <w:rPr>
          <w:rFonts w:ascii="Times New Roman" w:hAnsi="Times New Roman" w:cs="Times New Roman"/>
          <w:sz w:val="24"/>
          <w:szCs w:val="24"/>
        </w:rPr>
        <w:t>of</w:t>
      </w:r>
      <w:r w:rsidRPr="006F552E">
        <w:rPr>
          <w:rFonts w:ascii="Times New Roman" w:hAnsi="Times New Roman" w:cs="Times New Roman"/>
          <w:sz w:val="24"/>
          <w:szCs w:val="24"/>
        </w:rPr>
        <w:t xml:space="preserve"> any UK constituency. Of all votes recorded, 572,447 were deemed valid, producing a quota of 143,112. </w:t>
      </w:r>
    </w:p>
    <w:p w14:paraId="063F196D" w14:textId="77777777" w:rsidR="004376B0" w:rsidRPr="006F552E" w:rsidRDefault="004376B0" w:rsidP="004376B0">
      <w:pPr>
        <w:spacing w:after="0" w:line="480" w:lineRule="auto"/>
        <w:rPr>
          <w:rFonts w:ascii="Times New Roman" w:hAnsi="Times New Roman" w:cs="Times New Roman"/>
          <w:sz w:val="24"/>
          <w:szCs w:val="24"/>
        </w:rPr>
      </w:pPr>
    </w:p>
    <w:p w14:paraId="3DBF2172" w14:textId="77777777" w:rsidR="004376B0" w:rsidRPr="006F552E" w:rsidRDefault="004376B0" w:rsidP="004376B0">
      <w:pPr>
        <w:spacing w:after="0" w:line="480" w:lineRule="auto"/>
        <w:jc w:val="center"/>
        <w:rPr>
          <w:rFonts w:ascii="Times New Roman" w:hAnsi="Times New Roman" w:cs="Times New Roman"/>
          <w:sz w:val="24"/>
          <w:szCs w:val="24"/>
        </w:rPr>
      </w:pPr>
      <w:r w:rsidRPr="006F552E">
        <w:rPr>
          <w:rFonts w:ascii="Times New Roman" w:hAnsi="Times New Roman" w:cs="Times New Roman"/>
          <w:sz w:val="24"/>
          <w:szCs w:val="24"/>
        </w:rPr>
        <w:t>[Table 1 about here]</w:t>
      </w:r>
    </w:p>
    <w:p w14:paraId="6872EAC1" w14:textId="77777777" w:rsidR="004376B0" w:rsidRPr="006F552E" w:rsidRDefault="004376B0" w:rsidP="004376B0">
      <w:pPr>
        <w:spacing w:after="0" w:line="480" w:lineRule="auto"/>
        <w:jc w:val="center"/>
        <w:rPr>
          <w:rFonts w:ascii="Times New Roman" w:hAnsi="Times New Roman" w:cs="Times New Roman"/>
          <w:sz w:val="24"/>
          <w:szCs w:val="24"/>
        </w:rPr>
      </w:pPr>
    </w:p>
    <w:p w14:paraId="1BA4CDE0" w14:textId="77777777" w:rsidR="004376B0" w:rsidRPr="006F552E" w:rsidRDefault="004376B0" w:rsidP="004376B0">
      <w:pPr>
        <w:spacing w:after="0" w:line="480" w:lineRule="auto"/>
        <w:jc w:val="center"/>
        <w:rPr>
          <w:rFonts w:ascii="Times New Roman" w:hAnsi="Times New Roman" w:cs="Times New Roman"/>
          <w:sz w:val="24"/>
          <w:szCs w:val="24"/>
        </w:rPr>
      </w:pPr>
      <w:r w:rsidRPr="006F552E">
        <w:rPr>
          <w:rFonts w:ascii="Times New Roman" w:hAnsi="Times New Roman" w:cs="Times New Roman"/>
          <w:sz w:val="24"/>
          <w:szCs w:val="24"/>
        </w:rPr>
        <w:t>[Table 2 about here]</w:t>
      </w:r>
    </w:p>
    <w:p w14:paraId="1C7AC319" w14:textId="77777777" w:rsidR="004376B0" w:rsidRPr="006F552E" w:rsidRDefault="004376B0" w:rsidP="004376B0">
      <w:pPr>
        <w:spacing w:after="0" w:line="480" w:lineRule="auto"/>
        <w:rPr>
          <w:rFonts w:ascii="Times New Roman" w:hAnsi="Times New Roman" w:cs="Times New Roman"/>
          <w:sz w:val="24"/>
          <w:szCs w:val="24"/>
        </w:rPr>
      </w:pPr>
    </w:p>
    <w:p w14:paraId="2C9B5CD1" w14:textId="13C4CBD8" w:rsidR="004376B0" w:rsidRPr="006F552E" w:rsidRDefault="004376B0"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 xml:space="preserve">For the first time in a European election in Northern Ireland, none of the candidates reached the quota on the first count, </w:t>
      </w:r>
      <w:r w:rsidR="00051794" w:rsidRPr="006F552E">
        <w:rPr>
          <w:rFonts w:ascii="Times New Roman" w:hAnsi="Times New Roman" w:cs="Times New Roman"/>
          <w:sz w:val="24"/>
          <w:szCs w:val="24"/>
        </w:rPr>
        <w:t>reflecting</w:t>
      </w:r>
      <w:r w:rsidRPr="006F552E">
        <w:rPr>
          <w:rFonts w:ascii="Times New Roman" w:hAnsi="Times New Roman" w:cs="Times New Roman"/>
          <w:sz w:val="24"/>
          <w:szCs w:val="24"/>
        </w:rPr>
        <w:t xml:space="preserve"> a particularly competitive contest in which transfers </w:t>
      </w:r>
      <w:r w:rsidRPr="006F552E">
        <w:rPr>
          <w:rFonts w:ascii="Times New Roman" w:hAnsi="Times New Roman" w:cs="Times New Roman"/>
          <w:sz w:val="24"/>
          <w:szCs w:val="24"/>
        </w:rPr>
        <w:lastRenderedPageBreak/>
        <w:t xml:space="preserve">would play a decisive role. Sinn Féin’s Martina Anderson topped the poll, securing 22.1 percent of first preferences (see Table 1). However, the 3.3 percentage point decline on </w:t>
      </w:r>
      <w:r w:rsidR="00F9669A" w:rsidRPr="006F552E">
        <w:rPr>
          <w:rFonts w:ascii="Times New Roman" w:hAnsi="Times New Roman" w:cs="Times New Roman"/>
          <w:sz w:val="24"/>
          <w:szCs w:val="24"/>
        </w:rPr>
        <w:t xml:space="preserve">her </w:t>
      </w:r>
      <w:r w:rsidRPr="006F552E">
        <w:rPr>
          <w:rFonts w:ascii="Times New Roman" w:hAnsi="Times New Roman" w:cs="Times New Roman"/>
          <w:sz w:val="24"/>
          <w:szCs w:val="24"/>
        </w:rPr>
        <w:t>2014 vote share plus a low rate of transfers left Anderson waiting until the fifth (and final) count to get elected (see Table 2). While this will have been a somewhat disappointing result for the party, its performance in Northern Ireland was considerably stronger than in concurrent elections in the Republic of Ireland (</w:t>
      </w:r>
      <w:r w:rsidRPr="006F552E">
        <w:rPr>
          <w:rFonts w:ascii="Times New Roman" w:hAnsi="Times New Roman" w:cs="Times New Roman"/>
          <w:color w:val="FF0000"/>
          <w:sz w:val="24"/>
          <w:szCs w:val="24"/>
        </w:rPr>
        <w:t>see … in this issue</w:t>
      </w:r>
      <w:r w:rsidRPr="006F552E">
        <w:rPr>
          <w:rFonts w:ascii="Times New Roman" w:hAnsi="Times New Roman" w:cs="Times New Roman"/>
          <w:sz w:val="24"/>
          <w:szCs w:val="24"/>
        </w:rPr>
        <w:t>).</w:t>
      </w:r>
      <w:r w:rsidR="006A6AAF" w:rsidRPr="006F552E">
        <w:rPr>
          <w:rStyle w:val="EndnoteReference"/>
          <w:rFonts w:ascii="Times New Roman" w:hAnsi="Times New Roman" w:cs="Times New Roman"/>
          <w:sz w:val="24"/>
          <w:szCs w:val="24"/>
        </w:rPr>
        <w:endnoteReference w:id="17"/>
      </w:r>
      <w:r w:rsidRPr="006F552E">
        <w:rPr>
          <w:rFonts w:ascii="Times New Roman" w:hAnsi="Times New Roman" w:cs="Times New Roman"/>
          <w:sz w:val="24"/>
          <w:szCs w:val="24"/>
        </w:rPr>
        <w:t xml:space="preserve"> Meanwhile, the DUP’s Diane Dodds emerged behind Anderson on the first count, but benefited from a reliable supply of transfers from excluded unionist candidates to see her returned </w:t>
      </w:r>
      <w:r w:rsidR="00210461" w:rsidRPr="006F552E">
        <w:rPr>
          <w:rFonts w:ascii="Times New Roman" w:hAnsi="Times New Roman" w:cs="Times New Roman"/>
          <w:sz w:val="24"/>
          <w:szCs w:val="24"/>
        </w:rPr>
        <w:t>first as an</w:t>
      </w:r>
      <w:r w:rsidRPr="006F552E">
        <w:rPr>
          <w:rFonts w:ascii="Times New Roman" w:hAnsi="Times New Roman" w:cs="Times New Roman"/>
          <w:sz w:val="24"/>
          <w:szCs w:val="24"/>
        </w:rPr>
        <w:t xml:space="preserve"> MEP on the third count. The modest increase in the DUP’s first preference vote share will have come as a relief to the party, suggesting solid support for its pro-Leave, anti-backstop Brexit position among its grassroots supporters.</w:t>
      </w:r>
    </w:p>
    <w:p w14:paraId="5F448362" w14:textId="053C6E8B" w:rsidR="004376B0" w:rsidRPr="006F552E" w:rsidRDefault="004376B0"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ab/>
        <w:t>By far the most remarkable result was the performance of Naomi Long</w:t>
      </w:r>
      <w:r w:rsidR="008B38BF" w:rsidRPr="006F552E">
        <w:rPr>
          <w:rFonts w:ascii="Times New Roman" w:hAnsi="Times New Roman" w:cs="Times New Roman"/>
          <w:sz w:val="24"/>
          <w:szCs w:val="24"/>
        </w:rPr>
        <w:t>, building on Alliance’s momentum from the preceding local elections</w:t>
      </w:r>
      <w:r w:rsidRPr="006F552E">
        <w:rPr>
          <w:rFonts w:ascii="Times New Roman" w:hAnsi="Times New Roman" w:cs="Times New Roman"/>
          <w:sz w:val="24"/>
          <w:szCs w:val="24"/>
        </w:rPr>
        <w:t>. The limited polling conducted by LucidTalk before the</w:t>
      </w:r>
      <w:r w:rsidR="008B38BF" w:rsidRPr="006F552E">
        <w:rPr>
          <w:rFonts w:ascii="Times New Roman" w:hAnsi="Times New Roman" w:cs="Times New Roman"/>
          <w:sz w:val="24"/>
          <w:szCs w:val="24"/>
        </w:rPr>
        <w:t xml:space="preserve"> European</w:t>
      </w:r>
      <w:r w:rsidRPr="006F552E">
        <w:rPr>
          <w:rFonts w:ascii="Times New Roman" w:hAnsi="Times New Roman" w:cs="Times New Roman"/>
          <w:sz w:val="24"/>
          <w:szCs w:val="24"/>
        </w:rPr>
        <w:t xml:space="preserve"> election suggested that </w:t>
      </w:r>
      <w:r w:rsidR="008B38BF" w:rsidRPr="006F552E">
        <w:rPr>
          <w:rFonts w:ascii="Times New Roman" w:hAnsi="Times New Roman" w:cs="Times New Roman"/>
          <w:sz w:val="24"/>
          <w:szCs w:val="24"/>
        </w:rPr>
        <w:t>Long</w:t>
      </w:r>
      <w:r w:rsidRPr="006F552E">
        <w:rPr>
          <w:rFonts w:ascii="Times New Roman" w:hAnsi="Times New Roman" w:cs="Times New Roman"/>
          <w:sz w:val="24"/>
          <w:szCs w:val="24"/>
        </w:rPr>
        <w:t xml:space="preserve"> was locked in a three-way race to take the third seat, up against the UUP’s Danny Kennedy and the SDLP’s Colum Eastwood (McMordie, 2019). In the end, she received 18.5 percent of first preferences – comfortably ahead of her nearest rivals, and only a few percentage points behind the DUP and Sinn Féin. This was Alliance’s highest share of the vote in any election that it has contested since its foundation in 1970. Moreover, Long attracted a steady rate of transfers from across the political spectrum. Of particular note was that nearly twice as many of Eastwood’s transfers went to Long over Anderson, allowing Alliance to take the </w:t>
      </w:r>
      <w:r w:rsidRPr="006F552E">
        <w:rPr>
          <w:rFonts w:ascii="Times New Roman" w:hAnsi="Times New Roman" w:cs="Times New Roman"/>
          <w:i/>
          <w:sz w:val="24"/>
          <w:szCs w:val="24"/>
        </w:rPr>
        <w:t>second</w:t>
      </w:r>
      <w:r w:rsidRPr="006F552E">
        <w:rPr>
          <w:rFonts w:ascii="Times New Roman" w:hAnsi="Times New Roman" w:cs="Times New Roman"/>
          <w:sz w:val="24"/>
          <w:szCs w:val="24"/>
        </w:rPr>
        <w:t xml:space="preserve"> MEP seat and leaving Sinn Féin finishing in third place. </w:t>
      </w:r>
    </w:p>
    <w:p w14:paraId="62712F0D" w14:textId="5A9FD964" w:rsidR="004376B0" w:rsidRPr="006F552E" w:rsidRDefault="004376B0"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ab/>
        <w:t xml:space="preserve">The UUP’s performance </w:t>
      </w:r>
      <w:r w:rsidR="003323AD" w:rsidRPr="006F552E">
        <w:rPr>
          <w:rFonts w:ascii="Times New Roman" w:hAnsi="Times New Roman" w:cs="Times New Roman"/>
          <w:sz w:val="24"/>
          <w:szCs w:val="24"/>
        </w:rPr>
        <w:t>was also something of a surprise</w:t>
      </w:r>
      <w:r w:rsidRPr="006F552E">
        <w:rPr>
          <w:rFonts w:ascii="Times New Roman" w:hAnsi="Times New Roman" w:cs="Times New Roman"/>
          <w:sz w:val="24"/>
          <w:szCs w:val="24"/>
        </w:rPr>
        <w:t xml:space="preserve">; few would have expected its candidate to finish in </w:t>
      </w:r>
      <w:r w:rsidRPr="006F552E">
        <w:rPr>
          <w:rFonts w:ascii="Times New Roman" w:hAnsi="Times New Roman" w:cs="Times New Roman"/>
          <w:i/>
          <w:sz w:val="24"/>
          <w:szCs w:val="24"/>
        </w:rPr>
        <w:t>sixth</w:t>
      </w:r>
      <w:r w:rsidRPr="006F552E">
        <w:rPr>
          <w:rFonts w:ascii="Times New Roman" w:hAnsi="Times New Roman" w:cs="Times New Roman"/>
          <w:sz w:val="24"/>
          <w:szCs w:val="24"/>
        </w:rPr>
        <w:t xml:space="preserve"> place – behind the TUV’s Jim Allister. Receiving just 9.3 percent of first preferences, the lowest overall vote share recorded by the party in any election that it </w:t>
      </w:r>
      <w:r w:rsidRPr="006F552E">
        <w:rPr>
          <w:rFonts w:ascii="Times New Roman" w:hAnsi="Times New Roman" w:cs="Times New Roman"/>
          <w:sz w:val="24"/>
          <w:szCs w:val="24"/>
        </w:rPr>
        <w:lastRenderedPageBreak/>
        <w:t>has contested, Danny Kennedy failed to defend the seat held by the UUP in the European Parliament since 1979. Having bolstered its Brexit credentials by opposing both a second referendum and any form of exit that would treat Northern Ireland differently from the rest of the UK, the UUP may have been successful in preventing a significant swing to the DUP (or to the TUV). However, by pivoting towards a</w:t>
      </w:r>
      <w:r w:rsidR="008B38BF" w:rsidRPr="006F552E">
        <w:rPr>
          <w:rFonts w:ascii="Times New Roman" w:hAnsi="Times New Roman" w:cs="Times New Roman"/>
          <w:sz w:val="24"/>
          <w:szCs w:val="24"/>
        </w:rPr>
        <w:t xml:space="preserve"> relatively</w:t>
      </w:r>
      <w:r w:rsidRPr="006F552E">
        <w:rPr>
          <w:rFonts w:ascii="Times New Roman" w:hAnsi="Times New Roman" w:cs="Times New Roman"/>
          <w:sz w:val="24"/>
          <w:szCs w:val="24"/>
        </w:rPr>
        <w:t xml:space="preserve"> large, but</w:t>
      </w:r>
      <w:r w:rsidR="008B38BF" w:rsidRPr="006F552E">
        <w:rPr>
          <w:rFonts w:ascii="Times New Roman" w:hAnsi="Times New Roman" w:cs="Times New Roman"/>
          <w:sz w:val="24"/>
          <w:szCs w:val="24"/>
        </w:rPr>
        <w:t xml:space="preserve"> </w:t>
      </w:r>
      <w:r w:rsidRPr="006F552E">
        <w:rPr>
          <w:rFonts w:ascii="Times New Roman" w:hAnsi="Times New Roman" w:cs="Times New Roman"/>
          <w:sz w:val="24"/>
          <w:szCs w:val="24"/>
        </w:rPr>
        <w:t>limited, pool of unionist Leave voters, the views of unionists who voted Remain in the 2016 referendum were largely ignored. While a majority of unionists (60 percent) voted to Leave in the 2016 referendum, a large minority (40 percent) opted to Remain (Garry, 2016</w:t>
      </w:r>
      <w:r w:rsidR="00164857" w:rsidRPr="006F552E">
        <w:rPr>
          <w:rFonts w:ascii="Times New Roman" w:hAnsi="Times New Roman" w:cs="Times New Roman"/>
          <w:sz w:val="24"/>
          <w:szCs w:val="24"/>
        </w:rPr>
        <w:t>a</w:t>
      </w:r>
      <w:r w:rsidRPr="006F552E">
        <w:rPr>
          <w:rFonts w:ascii="Times New Roman" w:hAnsi="Times New Roman" w:cs="Times New Roman"/>
          <w:sz w:val="24"/>
          <w:szCs w:val="24"/>
        </w:rPr>
        <w:t xml:space="preserve">). With no unionist party </w:t>
      </w:r>
      <w:r w:rsidR="008B38BF" w:rsidRPr="006F552E">
        <w:rPr>
          <w:rFonts w:ascii="Times New Roman" w:hAnsi="Times New Roman" w:cs="Times New Roman"/>
          <w:sz w:val="24"/>
          <w:szCs w:val="24"/>
        </w:rPr>
        <w:t>clearly</w:t>
      </w:r>
      <w:r w:rsidRPr="006F552E">
        <w:rPr>
          <w:rFonts w:ascii="Times New Roman" w:hAnsi="Times New Roman" w:cs="Times New Roman"/>
          <w:sz w:val="24"/>
          <w:szCs w:val="24"/>
        </w:rPr>
        <w:t xml:space="preserve"> representing the preferences of the latter, and with the enduring salience of these referendum divisions, it appears many of these neglected voters were drawn to the pro-Remain Alliance Party – likely for the first time. In contrast, the vast majority of nationalist voters supported Remain in the 2016, and </w:t>
      </w:r>
      <w:r w:rsidR="008B38BF" w:rsidRPr="006F552E">
        <w:rPr>
          <w:rFonts w:ascii="Times New Roman" w:hAnsi="Times New Roman" w:cs="Times New Roman"/>
          <w:sz w:val="24"/>
          <w:szCs w:val="24"/>
        </w:rPr>
        <w:t>their referendum preferences</w:t>
      </w:r>
      <w:r w:rsidRPr="006F552E">
        <w:rPr>
          <w:rFonts w:ascii="Times New Roman" w:hAnsi="Times New Roman" w:cs="Times New Roman"/>
          <w:sz w:val="24"/>
          <w:szCs w:val="24"/>
        </w:rPr>
        <w:t xml:space="preserve"> were </w:t>
      </w:r>
      <w:r w:rsidR="008B38BF" w:rsidRPr="006F552E">
        <w:rPr>
          <w:rFonts w:ascii="Times New Roman" w:hAnsi="Times New Roman" w:cs="Times New Roman"/>
          <w:sz w:val="24"/>
          <w:szCs w:val="24"/>
        </w:rPr>
        <w:t xml:space="preserve">largely </w:t>
      </w:r>
      <w:r w:rsidRPr="006F552E">
        <w:rPr>
          <w:rFonts w:ascii="Times New Roman" w:hAnsi="Times New Roman" w:cs="Times New Roman"/>
          <w:sz w:val="24"/>
          <w:szCs w:val="24"/>
        </w:rPr>
        <w:t xml:space="preserve">reflected by the </w:t>
      </w:r>
      <w:r w:rsidR="008B38BF" w:rsidRPr="006F552E">
        <w:rPr>
          <w:rFonts w:ascii="Times New Roman" w:hAnsi="Times New Roman" w:cs="Times New Roman"/>
          <w:sz w:val="24"/>
          <w:szCs w:val="24"/>
        </w:rPr>
        <w:t xml:space="preserve">electoral </w:t>
      </w:r>
      <w:r w:rsidRPr="006F552E">
        <w:rPr>
          <w:rFonts w:ascii="Times New Roman" w:hAnsi="Times New Roman" w:cs="Times New Roman"/>
          <w:sz w:val="24"/>
          <w:szCs w:val="24"/>
        </w:rPr>
        <w:t>positions of both main nationalist parties (</w:t>
      </w:r>
      <w:r w:rsidRPr="006F552E">
        <w:rPr>
          <w:rFonts w:ascii="Times New Roman" w:hAnsi="Times New Roman" w:cs="Times New Roman"/>
          <w:i/>
          <w:sz w:val="24"/>
          <w:szCs w:val="24"/>
        </w:rPr>
        <w:t>ibid</w:t>
      </w:r>
      <w:r w:rsidRPr="006F552E">
        <w:rPr>
          <w:rFonts w:ascii="Times New Roman" w:hAnsi="Times New Roman" w:cs="Times New Roman"/>
          <w:sz w:val="24"/>
          <w:szCs w:val="24"/>
        </w:rPr>
        <w:t>). This helps to explain why, in the nationalist bloc, the SDLP did not face the same strategic difficulties and resulting decline in vote share as the UUP; in fact, helped by a strong campaign, Colum Eastwood was able to marginally improve his party’s performance on the previous election.</w:t>
      </w:r>
    </w:p>
    <w:p w14:paraId="2B26E781" w14:textId="73FF4039" w:rsidR="004376B0" w:rsidRPr="006F552E" w:rsidRDefault="004376B0" w:rsidP="00E94866">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ab/>
        <w:t xml:space="preserve">The other six candidates received less than 15 percent of first preferences between them. Two-thirds of these went to Jim Allister, the leader of the TUV and former DUP MEP, who continues to </w:t>
      </w:r>
      <w:r w:rsidR="008B38BF" w:rsidRPr="006F552E">
        <w:rPr>
          <w:rFonts w:ascii="Times New Roman" w:hAnsi="Times New Roman" w:cs="Times New Roman"/>
          <w:sz w:val="24"/>
          <w:szCs w:val="24"/>
        </w:rPr>
        <w:t>receive</w:t>
      </w:r>
      <w:r w:rsidRPr="006F552E">
        <w:rPr>
          <w:rFonts w:ascii="Times New Roman" w:hAnsi="Times New Roman" w:cs="Times New Roman"/>
          <w:sz w:val="24"/>
          <w:szCs w:val="24"/>
        </w:rPr>
        <w:t xml:space="preserve"> a large personal vote. Allister has stood for the TUV in every European Parliament election since 2009; the party’s performance in each has been consistently stronger than in elections at any other level of government. The Green Party’s Clare Bailey secured 2.2 percent of first preferences, broadly matching its level of support in </w:t>
      </w:r>
      <w:r w:rsidR="00936FC3" w:rsidRPr="006F552E">
        <w:rPr>
          <w:rFonts w:ascii="Times New Roman" w:hAnsi="Times New Roman" w:cs="Times New Roman"/>
          <w:sz w:val="24"/>
          <w:szCs w:val="24"/>
        </w:rPr>
        <w:t>council</w:t>
      </w:r>
      <w:r w:rsidRPr="006F552E">
        <w:rPr>
          <w:rFonts w:ascii="Times New Roman" w:hAnsi="Times New Roman" w:cs="Times New Roman"/>
          <w:sz w:val="24"/>
          <w:szCs w:val="24"/>
        </w:rPr>
        <w:t xml:space="preserve"> </w:t>
      </w:r>
      <w:r w:rsidR="00936FC3" w:rsidRPr="006F552E">
        <w:rPr>
          <w:rFonts w:ascii="Times New Roman" w:hAnsi="Times New Roman" w:cs="Times New Roman"/>
          <w:sz w:val="24"/>
          <w:szCs w:val="24"/>
        </w:rPr>
        <w:t>elections earlier in the month</w:t>
      </w:r>
      <w:r w:rsidRPr="006F552E">
        <w:rPr>
          <w:rFonts w:ascii="Times New Roman" w:hAnsi="Times New Roman" w:cs="Times New Roman"/>
          <w:sz w:val="24"/>
          <w:szCs w:val="24"/>
        </w:rPr>
        <w:t xml:space="preserve">. Along with the Greens, only two other parties fielded a candidate in every </w:t>
      </w:r>
      <w:r w:rsidR="00936FC3" w:rsidRPr="006F552E">
        <w:rPr>
          <w:rFonts w:ascii="Times New Roman" w:hAnsi="Times New Roman" w:cs="Times New Roman"/>
          <w:sz w:val="24"/>
          <w:szCs w:val="24"/>
        </w:rPr>
        <w:t xml:space="preserve">European Parliament </w:t>
      </w:r>
      <w:r w:rsidRPr="006F552E">
        <w:rPr>
          <w:rFonts w:ascii="Times New Roman" w:hAnsi="Times New Roman" w:cs="Times New Roman"/>
          <w:sz w:val="24"/>
          <w:szCs w:val="24"/>
        </w:rPr>
        <w:t xml:space="preserve">constituency of the UK: UKIP and the Conservatives. Both of these parties recorded their lowest share of the vote in Northern Ireland, reflecting the region’s </w:t>
      </w:r>
      <w:r w:rsidRPr="006F552E">
        <w:rPr>
          <w:rFonts w:ascii="Times New Roman" w:hAnsi="Times New Roman" w:cs="Times New Roman"/>
          <w:sz w:val="24"/>
          <w:szCs w:val="24"/>
        </w:rPr>
        <w:lastRenderedPageBreak/>
        <w:t xml:space="preserve">distinct party system. It is likely for this reason that the newly founded Brexit Party chose not to put forward a candidate, </w:t>
      </w:r>
      <w:r w:rsidR="00936FC3" w:rsidRPr="006F552E">
        <w:rPr>
          <w:rFonts w:ascii="Times New Roman" w:hAnsi="Times New Roman" w:cs="Times New Roman"/>
          <w:sz w:val="24"/>
          <w:szCs w:val="24"/>
        </w:rPr>
        <w:t>following</w:t>
      </w:r>
      <w:r w:rsidRPr="006F552E">
        <w:rPr>
          <w:rFonts w:ascii="Times New Roman" w:hAnsi="Times New Roman" w:cs="Times New Roman"/>
          <w:sz w:val="24"/>
          <w:szCs w:val="24"/>
        </w:rPr>
        <w:t xml:space="preserve"> the longstanding tradition of the Labour Party and the Liberal Democrats </w:t>
      </w:r>
      <w:r w:rsidR="00936FC3" w:rsidRPr="006F552E">
        <w:rPr>
          <w:rFonts w:ascii="Times New Roman" w:hAnsi="Times New Roman" w:cs="Times New Roman"/>
          <w:sz w:val="24"/>
          <w:szCs w:val="24"/>
        </w:rPr>
        <w:t xml:space="preserve">to abstain from, rather than challenge, Northern Ireland’s ethno-national politics </w:t>
      </w:r>
      <w:r w:rsidRPr="006F552E">
        <w:rPr>
          <w:rFonts w:ascii="Times New Roman" w:hAnsi="Times New Roman" w:cs="Times New Roman"/>
          <w:sz w:val="24"/>
          <w:szCs w:val="24"/>
        </w:rPr>
        <w:t xml:space="preserve">(see </w:t>
      </w:r>
      <w:r w:rsidRPr="006F552E">
        <w:rPr>
          <w:rFonts w:ascii="Times New Roman" w:hAnsi="Times New Roman" w:cs="Times New Roman"/>
          <w:color w:val="000000" w:themeColor="text1"/>
          <w:sz w:val="24"/>
          <w:szCs w:val="24"/>
        </w:rPr>
        <w:t>Garry, 2016b</w:t>
      </w:r>
      <w:r w:rsidRPr="006F552E">
        <w:rPr>
          <w:rFonts w:ascii="Times New Roman" w:hAnsi="Times New Roman" w:cs="Times New Roman"/>
          <w:sz w:val="24"/>
          <w:szCs w:val="24"/>
        </w:rPr>
        <w:t xml:space="preserve">). </w:t>
      </w:r>
    </w:p>
    <w:p w14:paraId="5F86F387" w14:textId="159687C2" w:rsidR="004376B0" w:rsidRPr="006F552E" w:rsidRDefault="004376B0" w:rsidP="00FB40AE">
      <w:pPr>
        <w:spacing w:after="0" w:line="480" w:lineRule="auto"/>
        <w:jc w:val="both"/>
        <w:rPr>
          <w:rFonts w:ascii="Times New Roman" w:hAnsi="Times New Roman" w:cs="Times New Roman"/>
          <w:sz w:val="24"/>
          <w:szCs w:val="24"/>
        </w:rPr>
      </w:pPr>
      <w:r w:rsidRPr="006F552E">
        <w:rPr>
          <w:rFonts w:ascii="Times New Roman" w:hAnsi="Times New Roman" w:cs="Times New Roman"/>
          <w:sz w:val="24"/>
          <w:szCs w:val="24"/>
        </w:rPr>
        <w:tab/>
      </w:r>
      <w:r w:rsidR="003323AD" w:rsidRPr="006F552E">
        <w:rPr>
          <w:rFonts w:ascii="Times New Roman" w:hAnsi="Times New Roman" w:cs="Times New Roman"/>
          <w:sz w:val="24"/>
          <w:szCs w:val="24"/>
        </w:rPr>
        <w:t>T</w:t>
      </w:r>
      <w:r w:rsidRPr="006F552E">
        <w:rPr>
          <w:rFonts w:ascii="Times New Roman" w:hAnsi="Times New Roman" w:cs="Times New Roman"/>
          <w:sz w:val="24"/>
          <w:szCs w:val="24"/>
        </w:rPr>
        <w:t xml:space="preserve">he results </w:t>
      </w:r>
      <w:r w:rsidR="00936FC3" w:rsidRPr="006F552E">
        <w:rPr>
          <w:rFonts w:ascii="Times New Roman" w:hAnsi="Times New Roman" w:cs="Times New Roman"/>
          <w:sz w:val="24"/>
          <w:szCs w:val="24"/>
        </w:rPr>
        <w:t>do</w:t>
      </w:r>
      <w:r w:rsidR="003323AD" w:rsidRPr="006F552E">
        <w:rPr>
          <w:rFonts w:ascii="Times New Roman" w:hAnsi="Times New Roman" w:cs="Times New Roman"/>
          <w:sz w:val="24"/>
          <w:szCs w:val="24"/>
        </w:rPr>
        <w:t>, however,</w:t>
      </w:r>
      <w:r w:rsidR="00936FC3" w:rsidRPr="006F552E">
        <w:rPr>
          <w:rFonts w:ascii="Times New Roman" w:hAnsi="Times New Roman" w:cs="Times New Roman"/>
          <w:sz w:val="24"/>
          <w:szCs w:val="24"/>
        </w:rPr>
        <w:t xml:space="preserve"> </w:t>
      </w:r>
      <w:r w:rsidRPr="006F552E">
        <w:rPr>
          <w:rFonts w:ascii="Times New Roman" w:hAnsi="Times New Roman" w:cs="Times New Roman"/>
          <w:sz w:val="24"/>
          <w:szCs w:val="24"/>
        </w:rPr>
        <w:t xml:space="preserve">raise questions over the direction of Northern Ireland’s party system. In particular, while the ethno-national dimension clearly </w:t>
      </w:r>
      <w:r w:rsidR="00936FC3" w:rsidRPr="006F552E">
        <w:rPr>
          <w:rFonts w:ascii="Times New Roman" w:hAnsi="Times New Roman" w:cs="Times New Roman"/>
          <w:sz w:val="24"/>
          <w:szCs w:val="24"/>
        </w:rPr>
        <w:t>continues to structure</w:t>
      </w:r>
      <w:r w:rsidRPr="006F552E">
        <w:rPr>
          <w:rFonts w:ascii="Times New Roman" w:hAnsi="Times New Roman" w:cs="Times New Roman"/>
          <w:sz w:val="24"/>
          <w:szCs w:val="24"/>
        </w:rPr>
        <w:t xml:space="preserve"> electoral competition to a significant extent, it played a less dominant role in this election compared to previous European contests. Of all valid votes cast, only 42.9 percent went to a unionist candidate, down from 50.9 percent in 2014. This is not the first time that the combined number of unionist first preferences has dipped below a majority; they totalled 49.0 percent in 2009 and 48.6 percent in 2004. Moreover, the decline in the total number of unionist first preferences was not accompanied by a rise in support for nationalist candidates. Sinn Féin and the SDLP received 35.9 percent of all first preferences between them in 2019 – also down from 2014, when the combined nationalist vote share was 38.5 percent. In contrast, 21.2 percent of first preferences went to candidates aligned with neither nationalism nor unionism – more than double the percentage from the previous election (10.5 percent), and the highest the figure has ever been in a European election. Finally, beyond the structures of party system, the actors themselves rendered the result </w:t>
      </w:r>
      <w:r w:rsidR="008B38BF" w:rsidRPr="006F552E">
        <w:rPr>
          <w:rFonts w:ascii="Times New Roman" w:hAnsi="Times New Roman" w:cs="Times New Roman"/>
          <w:sz w:val="24"/>
          <w:szCs w:val="24"/>
        </w:rPr>
        <w:t>unprecedented</w:t>
      </w:r>
      <w:r w:rsidRPr="006F552E">
        <w:rPr>
          <w:rFonts w:ascii="Times New Roman" w:hAnsi="Times New Roman" w:cs="Times New Roman"/>
          <w:sz w:val="24"/>
          <w:szCs w:val="24"/>
        </w:rPr>
        <w:t xml:space="preserve">: all of the successful candidates were women. Northern Ireland was the only constituency in the UK where this was the case. </w:t>
      </w:r>
    </w:p>
    <w:p w14:paraId="54AE4DA0" w14:textId="6FBDCDA4" w:rsidR="004376B0" w:rsidRPr="006F552E" w:rsidRDefault="004376B0" w:rsidP="004376B0">
      <w:pPr>
        <w:spacing w:after="0" w:line="480" w:lineRule="auto"/>
        <w:rPr>
          <w:rFonts w:ascii="Times New Roman" w:hAnsi="Times New Roman" w:cs="Times New Roman"/>
          <w:sz w:val="24"/>
          <w:szCs w:val="24"/>
        </w:rPr>
      </w:pPr>
      <w:r w:rsidRPr="006F552E">
        <w:rPr>
          <w:rFonts w:ascii="Times New Roman" w:hAnsi="Times New Roman" w:cs="Times New Roman"/>
          <w:b/>
          <w:sz w:val="24"/>
          <w:szCs w:val="24"/>
        </w:rPr>
        <w:t>Conclusion</w:t>
      </w:r>
    </w:p>
    <w:p w14:paraId="3DE4D7D4" w14:textId="2798FA8C" w:rsidR="004376B0" w:rsidRPr="006F552E" w:rsidRDefault="004376B0" w:rsidP="00E94866">
      <w:pPr>
        <w:spacing w:line="480" w:lineRule="auto"/>
        <w:jc w:val="both"/>
        <w:rPr>
          <w:rFonts w:ascii="Times New Roman" w:hAnsi="Times New Roman" w:cs="Times New Roman"/>
          <w:sz w:val="24"/>
          <w:szCs w:val="24"/>
        </w:rPr>
      </w:pPr>
      <w:r w:rsidRPr="006F552E">
        <w:rPr>
          <w:rFonts w:ascii="Times New Roman" w:hAnsi="Times New Roman" w:cs="Times New Roman"/>
          <w:sz w:val="24"/>
          <w:szCs w:val="24"/>
        </w:rPr>
        <w:t>The DUP’s campaign message in the 2019 European election neatly captures the thrust of the results in Northern Ireland</w:t>
      </w:r>
      <w:r w:rsidR="00936FC3" w:rsidRPr="006F552E">
        <w:rPr>
          <w:rFonts w:ascii="Times New Roman" w:hAnsi="Times New Roman" w:cs="Times New Roman"/>
          <w:sz w:val="24"/>
          <w:szCs w:val="24"/>
        </w:rPr>
        <w:t>, albeit not in the sense the party would have intended</w:t>
      </w:r>
      <w:r w:rsidRPr="006F552E">
        <w:rPr>
          <w:rFonts w:ascii="Times New Roman" w:hAnsi="Times New Roman" w:cs="Times New Roman"/>
          <w:sz w:val="24"/>
          <w:szCs w:val="24"/>
        </w:rPr>
        <w:t>. Referring to the UK’s referendum decision to leave the EU three years prior, the party called</w:t>
      </w:r>
      <w:r w:rsidR="00CB3C78" w:rsidRPr="006F552E">
        <w:rPr>
          <w:rFonts w:ascii="Times New Roman" w:hAnsi="Times New Roman" w:cs="Times New Roman"/>
          <w:sz w:val="24"/>
          <w:szCs w:val="24"/>
        </w:rPr>
        <w:t xml:space="preserve"> on voters to ‘</w:t>
      </w:r>
      <w:r w:rsidR="000E18D7" w:rsidRPr="006F552E">
        <w:rPr>
          <w:rFonts w:ascii="Times New Roman" w:hAnsi="Times New Roman" w:cs="Times New Roman"/>
          <w:sz w:val="24"/>
          <w:szCs w:val="24"/>
        </w:rPr>
        <w:t>Tell Them A</w:t>
      </w:r>
      <w:r w:rsidR="00CB3C78" w:rsidRPr="006F552E">
        <w:rPr>
          <w:rFonts w:ascii="Times New Roman" w:hAnsi="Times New Roman" w:cs="Times New Roman"/>
          <w:sz w:val="24"/>
          <w:szCs w:val="24"/>
        </w:rPr>
        <w:t>gain!’</w:t>
      </w:r>
      <w:r w:rsidRPr="006F552E">
        <w:rPr>
          <w:rFonts w:ascii="Times New Roman" w:hAnsi="Times New Roman" w:cs="Times New Roman"/>
          <w:sz w:val="24"/>
          <w:szCs w:val="24"/>
        </w:rPr>
        <w:t xml:space="preserve"> It seems that voters did indeed respond, reminding the DUP – and any interested observers in London or Brussels – that a majority of voters in Northern Ireland had </w:t>
      </w:r>
      <w:r w:rsidRPr="006F552E">
        <w:rPr>
          <w:rFonts w:ascii="Times New Roman" w:hAnsi="Times New Roman" w:cs="Times New Roman"/>
          <w:sz w:val="24"/>
          <w:szCs w:val="24"/>
        </w:rPr>
        <w:lastRenderedPageBreak/>
        <w:t>supported the</w:t>
      </w:r>
      <w:r w:rsidR="008B38BF" w:rsidRPr="006F552E">
        <w:rPr>
          <w:rFonts w:ascii="Times New Roman" w:hAnsi="Times New Roman" w:cs="Times New Roman"/>
          <w:sz w:val="24"/>
          <w:szCs w:val="24"/>
        </w:rPr>
        <w:t xml:space="preserve"> UK remaining in the EU in 2016</w:t>
      </w:r>
      <w:r w:rsidRPr="006F552E">
        <w:rPr>
          <w:rFonts w:ascii="Times New Roman" w:hAnsi="Times New Roman" w:cs="Times New Roman"/>
          <w:sz w:val="24"/>
          <w:szCs w:val="24"/>
        </w:rPr>
        <w:t xml:space="preserve"> and continue to do so. With Northern Ireland’s interests featuring so prominently in the discourse around the UK’s withdrawal from the EU, combined with the DUP’s considerable influence in national politics, the election results emphasise that the DUP’s perspective is a minority one within Northern Ireland itself. </w:t>
      </w:r>
    </w:p>
    <w:p w14:paraId="0F38BEA7" w14:textId="0BEA90EB" w:rsidR="004376B0" w:rsidRPr="006F552E" w:rsidRDefault="004376B0" w:rsidP="00E94866">
      <w:pPr>
        <w:spacing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In total, 57 percent of voters supported a candidate explicitly calling for the UK (or at least Northern Ireland) to remain in the EU, either through a second referendum or through revoking the withdrawal process altogether. These positions are now advocated by two of Northern Ireland’s three MEPs</w:t>
      </w:r>
      <w:r w:rsidR="00936FC3" w:rsidRPr="006F552E">
        <w:rPr>
          <w:rFonts w:ascii="Times New Roman" w:hAnsi="Times New Roman" w:cs="Times New Roman"/>
          <w:sz w:val="24"/>
          <w:szCs w:val="24"/>
        </w:rPr>
        <w:t>, representing a symbolically important shift</w:t>
      </w:r>
      <w:r w:rsidR="009D5B66" w:rsidRPr="006F552E">
        <w:rPr>
          <w:rFonts w:ascii="Times New Roman" w:hAnsi="Times New Roman" w:cs="Times New Roman"/>
          <w:sz w:val="24"/>
          <w:szCs w:val="24"/>
        </w:rPr>
        <w:t xml:space="preserve"> that closely </w:t>
      </w:r>
      <w:r w:rsidR="008B38BF" w:rsidRPr="006F552E">
        <w:rPr>
          <w:rFonts w:ascii="Times New Roman" w:hAnsi="Times New Roman" w:cs="Times New Roman"/>
          <w:sz w:val="24"/>
          <w:szCs w:val="24"/>
        </w:rPr>
        <w:t>reflects</w:t>
      </w:r>
      <w:r w:rsidR="009D5B66" w:rsidRPr="006F552E">
        <w:rPr>
          <w:rFonts w:ascii="Times New Roman" w:hAnsi="Times New Roman" w:cs="Times New Roman"/>
          <w:sz w:val="24"/>
          <w:szCs w:val="24"/>
        </w:rPr>
        <w:t xml:space="preserve"> the referendum</w:t>
      </w:r>
      <w:r w:rsidR="009B47BC" w:rsidRPr="006F552E">
        <w:rPr>
          <w:rFonts w:ascii="Times New Roman" w:hAnsi="Times New Roman" w:cs="Times New Roman"/>
          <w:sz w:val="24"/>
          <w:szCs w:val="24"/>
        </w:rPr>
        <w:t xml:space="preserve"> result</w:t>
      </w:r>
      <w:r w:rsidR="009D5B66" w:rsidRPr="006F552E">
        <w:rPr>
          <w:rFonts w:ascii="Times New Roman" w:hAnsi="Times New Roman" w:cs="Times New Roman"/>
          <w:sz w:val="24"/>
          <w:szCs w:val="24"/>
        </w:rPr>
        <w:t xml:space="preserve"> </w:t>
      </w:r>
      <w:r w:rsidR="008B38BF" w:rsidRPr="006F552E">
        <w:rPr>
          <w:rFonts w:ascii="Times New Roman" w:hAnsi="Times New Roman" w:cs="Times New Roman"/>
          <w:sz w:val="24"/>
          <w:szCs w:val="24"/>
        </w:rPr>
        <w:t>in the region three years earlier</w:t>
      </w:r>
      <w:r w:rsidR="009D5B66" w:rsidRPr="006F552E">
        <w:rPr>
          <w:rFonts w:ascii="Times New Roman" w:hAnsi="Times New Roman" w:cs="Times New Roman"/>
          <w:sz w:val="24"/>
          <w:szCs w:val="24"/>
        </w:rPr>
        <w:t xml:space="preserve">. </w:t>
      </w:r>
      <w:r w:rsidRPr="006F552E">
        <w:rPr>
          <w:rFonts w:ascii="Times New Roman" w:hAnsi="Times New Roman" w:cs="Times New Roman"/>
          <w:sz w:val="24"/>
          <w:szCs w:val="24"/>
        </w:rPr>
        <w:t>While small in number in a European Parliament comprising 75</w:t>
      </w:r>
      <w:r w:rsidR="00164857" w:rsidRPr="006F552E">
        <w:rPr>
          <w:rFonts w:ascii="Times New Roman" w:hAnsi="Times New Roman" w:cs="Times New Roman"/>
          <w:sz w:val="24"/>
          <w:szCs w:val="24"/>
        </w:rPr>
        <w:t>1</w:t>
      </w:r>
      <w:r w:rsidR="009D5B66" w:rsidRPr="006F552E">
        <w:rPr>
          <w:rFonts w:ascii="Times New Roman" w:hAnsi="Times New Roman" w:cs="Times New Roman"/>
          <w:sz w:val="24"/>
          <w:szCs w:val="24"/>
        </w:rPr>
        <w:t xml:space="preserve"> representatives, and with their </w:t>
      </w:r>
      <w:r w:rsidRPr="006F552E">
        <w:rPr>
          <w:rFonts w:ascii="Times New Roman" w:hAnsi="Times New Roman" w:cs="Times New Roman"/>
          <w:sz w:val="24"/>
          <w:szCs w:val="24"/>
        </w:rPr>
        <w:t xml:space="preserve">mandate </w:t>
      </w:r>
      <w:r w:rsidR="009D5B66" w:rsidRPr="006F552E">
        <w:rPr>
          <w:rFonts w:ascii="Times New Roman" w:hAnsi="Times New Roman" w:cs="Times New Roman"/>
          <w:sz w:val="24"/>
          <w:szCs w:val="24"/>
        </w:rPr>
        <w:t xml:space="preserve">set to </w:t>
      </w:r>
      <w:r w:rsidRPr="006F552E">
        <w:rPr>
          <w:rFonts w:ascii="Times New Roman" w:hAnsi="Times New Roman" w:cs="Times New Roman"/>
          <w:sz w:val="24"/>
          <w:szCs w:val="24"/>
        </w:rPr>
        <w:t xml:space="preserve">expire upon the UK’s exit, their views </w:t>
      </w:r>
      <w:r w:rsidR="008B38BF" w:rsidRPr="006F552E">
        <w:rPr>
          <w:rFonts w:ascii="Times New Roman" w:hAnsi="Times New Roman" w:cs="Times New Roman"/>
          <w:sz w:val="24"/>
          <w:szCs w:val="24"/>
        </w:rPr>
        <w:t xml:space="preserve">nonetheless </w:t>
      </w:r>
      <w:r w:rsidRPr="006F552E">
        <w:rPr>
          <w:rFonts w:ascii="Times New Roman" w:hAnsi="Times New Roman" w:cs="Times New Roman"/>
          <w:sz w:val="24"/>
          <w:szCs w:val="24"/>
        </w:rPr>
        <w:t xml:space="preserve">deserve attention to the extent that Northern Ireland’s interests continue to be relevant </w:t>
      </w:r>
      <w:r w:rsidR="009D5B66" w:rsidRPr="006F552E">
        <w:rPr>
          <w:rFonts w:ascii="Times New Roman" w:hAnsi="Times New Roman" w:cs="Times New Roman"/>
          <w:sz w:val="24"/>
          <w:szCs w:val="24"/>
        </w:rPr>
        <w:t>in</w:t>
      </w:r>
      <w:r w:rsidRPr="006F552E">
        <w:rPr>
          <w:rFonts w:ascii="Times New Roman" w:hAnsi="Times New Roman" w:cs="Times New Roman"/>
          <w:sz w:val="24"/>
          <w:szCs w:val="24"/>
        </w:rPr>
        <w:t xml:space="preserve"> </w:t>
      </w:r>
      <w:r w:rsidR="009D5B66" w:rsidRPr="006F552E">
        <w:rPr>
          <w:rFonts w:ascii="Times New Roman" w:hAnsi="Times New Roman" w:cs="Times New Roman"/>
          <w:sz w:val="24"/>
          <w:szCs w:val="24"/>
        </w:rPr>
        <w:t xml:space="preserve">shaping </w:t>
      </w:r>
      <w:r w:rsidRPr="006F552E">
        <w:rPr>
          <w:rFonts w:ascii="Times New Roman" w:hAnsi="Times New Roman" w:cs="Times New Roman"/>
          <w:sz w:val="24"/>
          <w:szCs w:val="24"/>
        </w:rPr>
        <w:t xml:space="preserve">the manner of the UK’s exit. </w:t>
      </w:r>
    </w:p>
    <w:p w14:paraId="0EF6CFF5" w14:textId="204FE402" w:rsidR="004376B0" w:rsidRPr="006F552E" w:rsidRDefault="004376B0" w:rsidP="00E94866">
      <w:pPr>
        <w:spacing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Crucially, </w:t>
      </w:r>
      <w:r w:rsidR="009D5B66" w:rsidRPr="006F552E">
        <w:rPr>
          <w:rFonts w:ascii="Times New Roman" w:hAnsi="Times New Roman" w:cs="Times New Roman"/>
          <w:sz w:val="24"/>
          <w:szCs w:val="24"/>
        </w:rPr>
        <w:t xml:space="preserve">when it comes to the </w:t>
      </w:r>
      <w:r w:rsidR="008B38BF" w:rsidRPr="006F552E">
        <w:rPr>
          <w:rFonts w:ascii="Times New Roman" w:hAnsi="Times New Roman" w:cs="Times New Roman"/>
          <w:sz w:val="24"/>
          <w:szCs w:val="24"/>
        </w:rPr>
        <w:t xml:space="preserve">specific </w:t>
      </w:r>
      <w:r w:rsidR="009D5B66" w:rsidRPr="006F552E">
        <w:rPr>
          <w:rFonts w:ascii="Times New Roman" w:hAnsi="Times New Roman" w:cs="Times New Roman"/>
          <w:sz w:val="24"/>
          <w:szCs w:val="24"/>
        </w:rPr>
        <w:t>form that Brexit takes</w:t>
      </w:r>
      <w:r w:rsidRPr="006F552E">
        <w:rPr>
          <w:rFonts w:ascii="Times New Roman" w:hAnsi="Times New Roman" w:cs="Times New Roman"/>
          <w:sz w:val="24"/>
          <w:szCs w:val="24"/>
        </w:rPr>
        <w:t xml:space="preserve">, the election results also signal a mandate for the provisions of the Withdrawal Agreement negotiated between the UK and the EU: all pro-Remain candidates explicitly support the backstop arrangements for Northern Ireland in the event </w:t>
      </w:r>
      <w:r w:rsidR="009D5B66" w:rsidRPr="006F552E">
        <w:rPr>
          <w:rFonts w:ascii="Times New Roman" w:hAnsi="Times New Roman" w:cs="Times New Roman"/>
          <w:sz w:val="24"/>
          <w:szCs w:val="24"/>
        </w:rPr>
        <w:t>of the UK’s departure from the EU</w:t>
      </w:r>
      <w:r w:rsidRPr="006F552E">
        <w:rPr>
          <w:rFonts w:ascii="Times New Roman" w:hAnsi="Times New Roman" w:cs="Times New Roman"/>
          <w:sz w:val="24"/>
          <w:szCs w:val="24"/>
        </w:rPr>
        <w:t>, and all explicitly oppose the prospect of the UK exiting without a deal. These results echo polling data showing significant support for Northern Ireland leaving the EU on different terms to Great Britain if such arrangements prevent a hard border with the Republic of Ireland (</w:t>
      </w:r>
      <w:r w:rsidR="009D5B66" w:rsidRPr="006F552E">
        <w:rPr>
          <w:rFonts w:ascii="Times New Roman" w:hAnsi="Times New Roman" w:cs="Times New Roman"/>
          <w:color w:val="000000" w:themeColor="text1"/>
          <w:sz w:val="24"/>
          <w:szCs w:val="24"/>
        </w:rPr>
        <w:t>Pow, 2019</w:t>
      </w:r>
      <w:r w:rsidRPr="006F552E">
        <w:rPr>
          <w:rFonts w:ascii="Times New Roman" w:hAnsi="Times New Roman" w:cs="Times New Roman"/>
          <w:sz w:val="24"/>
          <w:szCs w:val="24"/>
        </w:rPr>
        <w:t xml:space="preserve">). </w:t>
      </w:r>
      <w:r w:rsidR="009D5B66" w:rsidRPr="006F552E">
        <w:rPr>
          <w:rFonts w:ascii="Times New Roman" w:hAnsi="Times New Roman" w:cs="Times New Roman"/>
          <w:sz w:val="24"/>
          <w:szCs w:val="24"/>
        </w:rPr>
        <w:t xml:space="preserve">This apparent endorsement of the Withdrawal Agreement does </w:t>
      </w:r>
      <w:r w:rsidRPr="006F552E">
        <w:rPr>
          <w:rFonts w:ascii="Times New Roman" w:hAnsi="Times New Roman" w:cs="Times New Roman"/>
          <w:sz w:val="24"/>
          <w:szCs w:val="24"/>
        </w:rPr>
        <w:t xml:space="preserve">not </w:t>
      </w:r>
      <w:r w:rsidR="009D5B66" w:rsidRPr="006F552E">
        <w:rPr>
          <w:rFonts w:ascii="Times New Roman" w:hAnsi="Times New Roman" w:cs="Times New Roman"/>
          <w:sz w:val="24"/>
          <w:szCs w:val="24"/>
        </w:rPr>
        <w:t>chime</w:t>
      </w:r>
      <w:r w:rsidRPr="006F552E">
        <w:rPr>
          <w:rFonts w:ascii="Times New Roman" w:hAnsi="Times New Roman" w:cs="Times New Roman"/>
          <w:sz w:val="24"/>
          <w:szCs w:val="24"/>
        </w:rPr>
        <w:t xml:space="preserve"> </w:t>
      </w:r>
      <w:r w:rsidR="009D5B66" w:rsidRPr="006F552E">
        <w:rPr>
          <w:rFonts w:ascii="Times New Roman" w:hAnsi="Times New Roman" w:cs="Times New Roman"/>
          <w:sz w:val="24"/>
          <w:szCs w:val="24"/>
        </w:rPr>
        <w:t>with</w:t>
      </w:r>
      <w:r w:rsidRPr="006F552E">
        <w:rPr>
          <w:rFonts w:ascii="Times New Roman" w:hAnsi="Times New Roman" w:cs="Times New Roman"/>
          <w:sz w:val="24"/>
          <w:szCs w:val="24"/>
        </w:rPr>
        <w:t xml:space="preserve"> the broader narrative of this European Parliament </w:t>
      </w:r>
      <w:r w:rsidR="009D5B66" w:rsidRPr="006F552E">
        <w:rPr>
          <w:rFonts w:ascii="Times New Roman" w:hAnsi="Times New Roman" w:cs="Times New Roman"/>
          <w:sz w:val="24"/>
          <w:szCs w:val="24"/>
        </w:rPr>
        <w:t>election</w:t>
      </w:r>
      <w:r w:rsidRPr="006F552E">
        <w:rPr>
          <w:rFonts w:ascii="Times New Roman" w:hAnsi="Times New Roman" w:cs="Times New Roman"/>
          <w:sz w:val="24"/>
          <w:szCs w:val="24"/>
        </w:rPr>
        <w:t xml:space="preserve">. </w:t>
      </w:r>
      <w:r w:rsidR="00FB40AE">
        <w:rPr>
          <w:rFonts w:ascii="Times New Roman" w:hAnsi="Times New Roman" w:cs="Times New Roman"/>
          <w:sz w:val="24"/>
          <w:szCs w:val="24"/>
        </w:rPr>
        <w:t>In much of Great Britain</w:t>
      </w:r>
      <w:r w:rsidRPr="006F552E">
        <w:rPr>
          <w:rFonts w:ascii="Times New Roman" w:hAnsi="Times New Roman" w:cs="Times New Roman"/>
          <w:sz w:val="24"/>
          <w:szCs w:val="24"/>
        </w:rPr>
        <w:t xml:space="preserve"> </w:t>
      </w:r>
      <w:r w:rsidR="009D5B66" w:rsidRPr="006F552E">
        <w:rPr>
          <w:rFonts w:ascii="Times New Roman" w:hAnsi="Times New Roman" w:cs="Times New Roman"/>
          <w:sz w:val="24"/>
          <w:szCs w:val="24"/>
        </w:rPr>
        <w:t xml:space="preserve">there was a clear surge in support for </w:t>
      </w:r>
      <w:r w:rsidRPr="006F552E">
        <w:rPr>
          <w:rFonts w:ascii="Times New Roman" w:hAnsi="Times New Roman" w:cs="Times New Roman"/>
          <w:sz w:val="24"/>
          <w:szCs w:val="24"/>
        </w:rPr>
        <w:t>par</w:t>
      </w:r>
      <w:r w:rsidR="008B38BF" w:rsidRPr="006F552E">
        <w:rPr>
          <w:rFonts w:ascii="Times New Roman" w:hAnsi="Times New Roman" w:cs="Times New Roman"/>
          <w:sz w:val="24"/>
          <w:szCs w:val="24"/>
        </w:rPr>
        <w:t>ties at either end of the Leave-</w:t>
      </w:r>
      <w:r w:rsidR="00FB40AE">
        <w:rPr>
          <w:rFonts w:ascii="Times New Roman" w:hAnsi="Times New Roman" w:cs="Times New Roman"/>
          <w:sz w:val="24"/>
          <w:szCs w:val="24"/>
        </w:rPr>
        <w:t>Remain spectrum, with strong performances by</w:t>
      </w:r>
      <w:r w:rsidRPr="006F552E">
        <w:rPr>
          <w:rFonts w:ascii="Times New Roman" w:hAnsi="Times New Roman" w:cs="Times New Roman"/>
          <w:sz w:val="24"/>
          <w:szCs w:val="24"/>
        </w:rPr>
        <w:t xml:space="preserve"> </w:t>
      </w:r>
      <w:r w:rsidR="008B38BF" w:rsidRPr="006F552E">
        <w:rPr>
          <w:rFonts w:ascii="Times New Roman" w:hAnsi="Times New Roman" w:cs="Times New Roman"/>
          <w:sz w:val="24"/>
          <w:szCs w:val="24"/>
        </w:rPr>
        <w:t xml:space="preserve">the </w:t>
      </w:r>
      <w:r w:rsidRPr="006F552E">
        <w:rPr>
          <w:rFonts w:ascii="Times New Roman" w:hAnsi="Times New Roman" w:cs="Times New Roman"/>
          <w:sz w:val="24"/>
          <w:szCs w:val="24"/>
        </w:rPr>
        <w:t xml:space="preserve">Brexit Party and the </w:t>
      </w:r>
      <w:r w:rsidR="00FB40AE">
        <w:rPr>
          <w:rFonts w:ascii="Times New Roman" w:hAnsi="Times New Roman" w:cs="Times New Roman"/>
          <w:sz w:val="24"/>
          <w:szCs w:val="24"/>
        </w:rPr>
        <w:t>Liberal Democrats respectively</w:t>
      </w:r>
      <w:r w:rsidRPr="006F552E">
        <w:rPr>
          <w:rFonts w:ascii="Times New Roman" w:hAnsi="Times New Roman" w:cs="Times New Roman"/>
          <w:sz w:val="24"/>
          <w:szCs w:val="24"/>
        </w:rPr>
        <w:t xml:space="preserve">. </w:t>
      </w:r>
      <w:r w:rsidR="009D5B66" w:rsidRPr="006F552E">
        <w:rPr>
          <w:rFonts w:ascii="Times New Roman" w:hAnsi="Times New Roman" w:cs="Times New Roman"/>
          <w:sz w:val="24"/>
          <w:szCs w:val="24"/>
        </w:rPr>
        <w:t>These results indicate a polarised electorate, with little appetite for compromise</w:t>
      </w:r>
      <w:r w:rsidRPr="006F552E">
        <w:rPr>
          <w:rFonts w:ascii="Times New Roman" w:hAnsi="Times New Roman" w:cs="Times New Roman"/>
          <w:sz w:val="24"/>
          <w:szCs w:val="24"/>
        </w:rPr>
        <w:t xml:space="preserve">. </w:t>
      </w:r>
      <w:r w:rsidR="009D5B66" w:rsidRPr="006F552E">
        <w:rPr>
          <w:rFonts w:ascii="Times New Roman" w:hAnsi="Times New Roman" w:cs="Times New Roman"/>
          <w:sz w:val="24"/>
          <w:szCs w:val="24"/>
        </w:rPr>
        <w:t xml:space="preserve">The same cannot be said for Northern Ireland, the only European </w:t>
      </w:r>
      <w:r w:rsidR="009D5B66" w:rsidRPr="006F552E">
        <w:rPr>
          <w:rFonts w:ascii="Times New Roman" w:hAnsi="Times New Roman" w:cs="Times New Roman"/>
          <w:sz w:val="24"/>
          <w:szCs w:val="24"/>
        </w:rPr>
        <w:lastRenderedPageBreak/>
        <w:t xml:space="preserve">Parliament constituency in the UK where a majority of newly elected MEPs </w:t>
      </w:r>
      <w:r w:rsidR="008B38BF" w:rsidRPr="006F552E">
        <w:rPr>
          <w:rFonts w:ascii="Times New Roman" w:hAnsi="Times New Roman" w:cs="Times New Roman"/>
          <w:sz w:val="24"/>
          <w:szCs w:val="24"/>
        </w:rPr>
        <w:t xml:space="preserve">have expressed their </w:t>
      </w:r>
      <w:r w:rsidR="009D5B66" w:rsidRPr="006F552E">
        <w:rPr>
          <w:rFonts w:ascii="Times New Roman" w:hAnsi="Times New Roman" w:cs="Times New Roman"/>
          <w:sz w:val="24"/>
          <w:szCs w:val="24"/>
        </w:rPr>
        <w:t xml:space="preserve">support </w:t>
      </w:r>
      <w:r w:rsidR="00A81CAF" w:rsidRPr="006F552E">
        <w:rPr>
          <w:rFonts w:ascii="Times New Roman" w:hAnsi="Times New Roman" w:cs="Times New Roman"/>
          <w:sz w:val="24"/>
          <w:szCs w:val="24"/>
        </w:rPr>
        <w:t xml:space="preserve">for </w:t>
      </w:r>
      <w:r w:rsidR="009D5B66" w:rsidRPr="006F552E">
        <w:rPr>
          <w:rFonts w:ascii="Times New Roman" w:hAnsi="Times New Roman" w:cs="Times New Roman"/>
          <w:sz w:val="24"/>
          <w:szCs w:val="24"/>
        </w:rPr>
        <w:t>the Withdrawal Agreement, even if it is not their first preference.</w:t>
      </w:r>
    </w:p>
    <w:p w14:paraId="2D94A1D4" w14:textId="52E4402C" w:rsidR="004376B0" w:rsidRPr="006F552E" w:rsidRDefault="004376B0" w:rsidP="00E94866">
      <w:pPr>
        <w:spacing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It should be acknowledged, of course, that a significant number of voters in Northern Ireland, predominantly unionists, did vote to leave the EU in 2016 (Garry, 2016a). The DUP’s </w:t>
      </w:r>
      <w:r w:rsidR="00FB40AE">
        <w:rPr>
          <w:rFonts w:ascii="Times New Roman" w:hAnsi="Times New Roman" w:cs="Times New Roman"/>
          <w:sz w:val="24"/>
          <w:szCs w:val="24"/>
        </w:rPr>
        <w:t>level of support</w:t>
      </w:r>
      <w:r w:rsidRPr="006F552E">
        <w:rPr>
          <w:rFonts w:ascii="Times New Roman" w:hAnsi="Times New Roman" w:cs="Times New Roman"/>
          <w:sz w:val="24"/>
          <w:szCs w:val="24"/>
        </w:rPr>
        <w:t xml:space="preserve"> suggests that many would do so again, endorsing the party’s insistence that the UK must leave the EU, and sharing its unrelenting opposition to the backstop. Its voters, along with many voters of the UUP, TUV and UKIP, presumably do not see Brexit itself as a threat to the Union with Great Britain, or else they perceive a differentiated exit for Northern Ireland as posing a greater threat to the UK’s long-term future. In the wake of the European election, a consensus emerged among candidates vying to succeed Theresa May as Conservative Party leader (and Prime Minister) that the backstop must be dropped from the Withdrawal Agreement</w:t>
      </w:r>
      <w:r w:rsidR="008B38BF" w:rsidRPr="006F552E">
        <w:rPr>
          <w:rFonts w:ascii="Times New Roman" w:hAnsi="Times New Roman" w:cs="Times New Roman"/>
          <w:sz w:val="24"/>
          <w:szCs w:val="24"/>
        </w:rPr>
        <w:t>,</w:t>
      </w:r>
      <w:r w:rsidRPr="006F552E">
        <w:rPr>
          <w:rFonts w:ascii="Times New Roman" w:hAnsi="Times New Roman" w:cs="Times New Roman"/>
          <w:sz w:val="24"/>
          <w:szCs w:val="24"/>
        </w:rPr>
        <w:t xml:space="preserve"> or else the UK will leave without a deal. The DUP, whose MPs at </w:t>
      </w:r>
      <w:r w:rsidR="008B38BF" w:rsidRPr="006F552E">
        <w:rPr>
          <w:rFonts w:ascii="Times New Roman" w:hAnsi="Times New Roman" w:cs="Times New Roman"/>
          <w:sz w:val="24"/>
          <w:szCs w:val="24"/>
        </w:rPr>
        <w:t>Westminster continue to hold the balance of power</w:t>
      </w:r>
      <w:r w:rsidRPr="006F552E">
        <w:rPr>
          <w:rFonts w:ascii="Times New Roman" w:hAnsi="Times New Roman" w:cs="Times New Roman"/>
          <w:sz w:val="24"/>
          <w:szCs w:val="24"/>
        </w:rPr>
        <w:t xml:space="preserve">, welcomed this new approach (Weaver, 2019). </w:t>
      </w:r>
      <w:r w:rsidR="005809A3" w:rsidRPr="006F552E">
        <w:rPr>
          <w:rFonts w:ascii="Times New Roman" w:hAnsi="Times New Roman" w:cs="Times New Roman"/>
          <w:sz w:val="24"/>
          <w:szCs w:val="24"/>
        </w:rPr>
        <w:t>The extent to which</w:t>
      </w:r>
      <w:r w:rsidR="008B38BF" w:rsidRPr="006F552E">
        <w:rPr>
          <w:rFonts w:ascii="Times New Roman" w:hAnsi="Times New Roman" w:cs="Times New Roman"/>
          <w:sz w:val="24"/>
          <w:szCs w:val="24"/>
        </w:rPr>
        <w:t xml:space="preserve"> unionist interests are</w:t>
      </w:r>
      <w:r w:rsidR="00E3208A" w:rsidRPr="006F552E">
        <w:rPr>
          <w:rFonts w:ascii="Times New Roman" w:hAnsi="Times New Roman" w:cs="Times New Roman"/>
          <w:sz w:val="24"/>
          <w:szCs w:val="24"/>
        </w:rPr>
        <w:t xml:space="preserve"> </w:t>
      </w:r>
      <w:r w:rsidR="005809A3" w:rsidRPr="006F552E">
        <w:rPr>
          <w:rFonts w:ascii="Times New Roman" w:hAnsi="Times New Roman" w:cs="Times New Roman"/>
          <w:sz w:val="24"/>
          <w:szCs w:val="24"/>
        </w:rPr>
        <w:t>served</w:t>
      </w:r>
      <w:r w:rsidR="00E3208A" w:rsidRPr="006F552E">
        <w:rPr>
          <w:rFonts w:ascii="Times New Roman" w:hAnsi="Times New Roman" w:cs="Times New Roman"/>
          <w:sz w:val="24"/>
          <w:szCs w:val="24"/>
        </w:rPr>
        <w:t xml:space="preserve"> </w:t>
      </w:r>
      <w:r w:rsidR="005809A3" w:rsidRPr="006F552E">
        <w:rPr>
          <w:rFonts w:ascii="Times New Roman" w:hAnsi="Times New Roman" w:cs="Times New Roman"/>
          <w:sz w:val="24"/>
          <w:szCs w:val="24"/>
        </w:rPr>
        <w:t>by</w:t>
      </w:r>
      <w:r w:rsidR="00E3208A" w:rsidRPr="006F552E">
        <w:rPr>
          <w:rFonts w:ascii="Times New Roman" w:hAnsi="Times New Roman" w:cs="Times New Roman"/>
          <w:sz w:val="24"/>
          <w:szCs w:val="24"/>
        </w:rPr>
        <w:t xml:space="preserve"> </w:t>
      </w:r>
      <w:r w:rsidR="005809A3" w:rsidRPr="006F552E">
        <w:rPr>
          <w:rFonts w:ascii="Times New Roman" w:hAnsi="Times New Roman" w:cs="Times New Roman"/>
          <w:sz w:val="24"/>
          <w:szCs w:val="24"/>
        </w:rPr>
        <w:t>pursuing</w:t>
      </w:r>
      <w:r w:rsidR="00E3208A" w:rsidRPr="006F552E">
        <w:rPr>
          <w:rFonts w:ascii="Times New Roman" w:hAnsi="Times New Roman" w:cs="Times New Roman"/>
          <w:sz w:val="24"/>
          <w:szCs w:val="24"/>
        </w:rPr>
        <w:t xml:space="preserve"> </w:t>
      </w:r>
      <w:r w:rsidR="005809A3" w:rsidRPr="006F552E">
        <w:rPr>
          <w:rFonts w:ascii="Times New Roman" w:hAnsi="Times New Roman" w:cs="Times New Roman"/>
          <w:sz w:val="24"/>
          <w:szCs w:val="24"/>
        </w:rPr>
        <w:t xml:space="preserve">this kind of </w:t>
      </w:r>
      <w:r w:rsidR="00E3208A" w:rsidRPr="006F552E">
        <w:rPr>
          <w:rFonts w:ascii="Times New Roman" w:hAnsi="Times New Roman" w:cs="Times New Roman"/>
          <w:sz w:val="24"/>
          <w:szCs w:val="24"/>
        </w:rPr>
        <w:t xml:space="preserve">Brexit will soon be put to the test. </w:t>
      </w:r>
    </w:p>
    <w:p w14:paraId="53960AFB" w14:textId="329A7DCA" w:rsidR="00E366FD" w:rsidRDefault="004376B0" w:rsidP="003B61FD">
      <w:pPr>
        <w:spacing w:line="480" w:lineRule="auto"/>
        <w:ind w:firstLine="720"/>
        <w:jc w:val="both"/>
        <w:rPr>
          <w:rFonts w:ascii="Times New Roman" w:hAnsi="Times New Roman" w:cs="Times New Roman"/>
          <w:sz w:val="24"/>
          <w:szCs w:val="24"/>
        </w:rPr>
      </w:pPr>
      <w:r w:rsidRPr="006F552E">
        <w:rPr>
          <w:rFonts w:ascii="Times New Roman" w:hAnsi="Times New Roman" w:cs="Times New Roman"/>
          <w:sz w:val="24"/>
          <w:szCs w:val="24"/>
        </w:rPr>
        <w:t xml:space="preserve">Moving beyond the immediate issue of the UK’s withdrawal from the EU, it appears that Brexit has helped to open up some new space in Northern Ireland’s political landscape. The ethno-national dimension continues to predominate electoral competition, but while the Leave-Remain cleavage largely reinforces the underlying unionist-nationalist cleavage, the imperfect alignment of these two dimensions provided the Alliance Party with a strategic opportunity. The party appears to have attracted the support of a significant number of pro-Remain and socially liberal unionist voters, largely unrepresented by the pro-Leave and socially conservative positions associated with each of the unionist parties. In addition, the high rate of transfers from the SDLP </w:t>
      </w:r>
      <w:r w:rsidR="008B38BF" w:rsidRPr="006F552E">
        <w:rPr>
          <w:rFonts w:ascii="Times New Roman" w:hAnsi="Times New Roman" w:cs="Times New Roman"/>
          <w:sz w:val="24"/>
          <w:szCs w:val="24"/>
        </w:rPr>
        <w:t>affirms</w:t>
      </w:r>
      <w:r w:rsidRPr="006F552E">
        <w:rPr>
          <w:rFonts w:ascii="Times New Roman" w:hAnsi="Times New Roman" w:cs="Times New Roman"/>
          <w:sz w:val="24"/>
          <w:szCs w:val="24"/>
        </w:rPr>
        <w:t xml:space="preserve"> the cross-community nature of the Alliance Party’s support. The fact that more than one in five first preferences went to a party unaligned with </w:t>
      </w:r>
      <w:r w:rsidRPr="006F552E">
        <w:rPr>
          <w:rFonts w:ascii="Times New Roman" w:hAnsi="Times New Roman" w:cs="Times New Roman"/>
          <w:sz w:val="24"/>
          <w:szCs w:val="24"/>
        </w:rPr>
        <w:lastRenderedPageBreak/>
        <w:t xml:space="preserve">either unionism or nationalism is </w:t>
      </w:r>
      <w:r w:rsidR="008B3704">
        <w:rPr>
          <w:rFonts w:ascii="Times New Roman" w:hAnsi="Times New Roman" w:cs="Times New Roman"/>
          <w:sz w:val="24"/>
          <w:szCs w:val="24"/>
        </w:rPr>
        <w:t>noteworthy, but perhaps unsurprising when considered alongside broader a</w:t>
      </w:r>
      <w:r w:rsidRPr="006F552E">
        <w:rPr>
          <w:rFonts w:ascii="Times New Roman" w:hAnsi="Times New Roman" w:cs="Times New Roman"/>
          <w:sz w:val="24"/>
          <w:szCs w:val="24"/>
        </w:rPr>
        <w:t xml:space="preserve">ttitudinal </w:t>
      </w:r>
      <w:r w:rsidR="003B61FD">
        <w:rPr>
          <w:rFonts w:ascii="Times New Roman" w:hAnsi="Times New Roman" w:cs="Times New Roman"/>
          <w:sz w:val="24"/>
          <w:szCs w:val="24"/>
        </w:rPr>
        <w:t>trends</w:t>
      </w:r>
      <w:r w:rsidR="008B3704">
        <w:rPr>
          <w:rFonts w:ascii="Times New Roman" w:hAnsi="Times New Roman" w:cs="Times New Roman"/>
          <w:sz w:val="24"/>
          <w:szCs w:val="24"/>
        </w:rPr>
        <w:t>.</w:t>
      </w:r>
      <w:r w:rsidRPr="006F552E">
        <w:rPr>
          <w:rFonts w:ascii="Times New Roman" w:hAnsi="Times New Roman" w:cs="Times New Roman"/>
          <w:sz w:val="24"/>
          <w:szCs w:val="24"/>
        </w:rPr>
        <w:t xml:space="preserve"> </w:t>
      </w:r>
      <w:r w:rsidR="003B61FD">
        <w:rPr>
          <w:rFonts w:ascii="Times New Roman" w:hAnsi="Times New Roman" w:cs="Times New Roman"/>
          <w:sz w:val="24"/>
          <w:szCs w:val="24"/>
        </w:rPr>
        <w:t xml:space="preserve">Since 2006, the annual Northern Ireland Life and Times Survey has found that a plurality of respondents self-identify as neither nationalist nor unionist, reaching 50 percent for the first time in 2018 (Ark, 2019). Prior to the European (and local) elections of 2019, these attitudinal trends on ethno-national ideology had not been accompanied by any major structural changes in voting behaviour. </w:t>
      </w:r>
      <w:r w:rsidR="00E366FD">
        <w:rPr>
          <w:rFonts w:ascii="Times New Roman" w:hAnsi="Times New Roman" w:cs="Times New Roman"/>
          <w:sz w:val="24"/>
          <w:szCs w:val="24"/>
        </w:rPr>
        <w:t>Looking ahead, the</w:t>
      </w:r>
      <w:r w:rsidR="003B61FD">
        <w:rPr>
          <w:rFonts w:ascii="Times New Roman" w:hAnsi="Times New Roman" w:cs="Times New Roman"/>
          <w:sz w:val="24"/>
          <w:szCs w:val="24"/>
        </w:rPr>
        <w:t xml:space="preserve"> key question is whether the </w:t>
      </w:r>
      <w:r w:rsidR="00E366FD">
        <w:rPr>
          <w:rFonts w:ascii="Times New Roman" w:hAnsi="Times New Roman" w:cs="Times New Roman"/>
          <w:sz w:val="24"/>
          <w:szCs w:val="24"/>
        </w:rPr>
        <w:t>‘neither’ bloc will present a sustained challenge to the longstanding dominance of the unionist and nationalist blocs, or whether its relative influence will recede in a party system still fundamentally structured along the ethno-national dimension.</w:t>
      </w:r>
    </w:p>
    <w:p w14:paraId="5919CBDF" w14:textId="77777777" w:rsidR="00E366FD" w:rsidRDefault="00E366FD" w:rsidP="003B61FD">
      <w:pPr>
        <w:spacing w:line="480" w:lineRule="auto"/>
        <w:ind w:firstLine="720"/>
        <w:jc w:val="both"/>
        <w:rPr>
          <w:rFonts w:ascii="Times New Roman" w:hAnsi="Times New Roman" w:cs="Times New Roman"/>
          <w:sz w:val="24"/>
          <w:szCs w:val="24"/>
        </w:rPr>
      </w:pPr>
    </w:p>
    <w:p w14:paraId="514953A0" w14:textId="77777777" w:rsidR="003B61FD" w:rsidRDefault="003B61FD" w:rsidP="008B3704">
      <w:pPr>
        <w:spacing w:line="480" w:lineRule="auto"/>
        <w:ind w:firstLine="720"/>
        <w:jc w:val="both"/>
        <w:rPr>
          <w:rFonts w:ascii="Times New Roman" w:hAnsi="Times New Roman" w:cs="Times New Roman"/>
          <w:sz w:val="24"/>
          <w:szCs w:val="24"/>
        </w:rPr>
      </w:pPr>
    </w:p>
    <w:p w14:paraId="4088F66E" w14:textId="77777777" w:rsidR="008B3704" w:rsidRPr="00FB40AE" w:rsidRDefault="008B3704" w:rsidP="00FB40AE">
      <w:pPr>
        <w:spacing w:line="480" w:lineRule="auto"/>
        <w:ind w:firstLine="720"/>
        <w:jc w:val="both"/>
        <w:rPr>
          <w:rFonts w:ascii="Times New Roman" w:hAnsi="Times New Roman" w:cs="Times New Roman"/>
          <w:sz w:val="24"/>
          <w:szCs w:val="24"/>
        </w:rPr>
      </w:pPr>
    </w:p>
    <w:p w14:paraId="228A31CB" w14:textId="77777777" w:rsidR="008B3704" w:rsidRDefault="008B3704">
      <w:pPr>
        <w:rPr>
          <w:rFonts w:ascii="Times New Roman" w:hAnsi="Times New Roman" w:cs="Times New Roman"/>
          <w:b/>
          <w:sz w:val="24"/>
          <w:szCs w:val="24"/>
        </w:rPr>
      </w:pPr>
      <w:r>
        <w:rPr>
          <w:rFonts w:ascii="Times New Roman" w:hAnsi="Times New Roman" w:cs="Times New Roman"/>
          <w:b/>
          <w:sz w:val="24"/>
          <w:szCs w:val="24"/>
        </w:rPr>
        <w:br w:type="page"/>
      </w:r>
    </w:p>
    <w:p w14:paraId="3631D0ED" w14:textId="6162B36C" w:rsidR="00B96D87" w:rsidRPr="006F552E" w:rsidRDefault="00B96D87" w:rsidP="00B96D87">
      <w:pPr>
        <w:spacing w:after="0" w:line="480" w:lineRule="auto"/>
        <w:rPr>
          <w:rFonts w:ascii="Times New Roman" w:hAnsi="Times New Roman" w:cs="Times New Roman"/>
          <w:sz w:val="24"/>
          <w:szCs w:val="24"/>
        </w:rPr>
      </w:pPr>
      <w:r w:rsidRPr="006F552E">
        <w:rPr>
          <w:rFonts w:ascii="Times New Roman" w:hAnsi="Times New Roman" w:cs="Times New Roman"/>
          <w:b/>
          <w:sz w:val="24"/>
          <w:szCs w:val="24"/>
        </w:rPr>
        <w:lastRenderedPageBreak/>
        <w:t xml:space="preserve">References </w:t>
      </w:r>
    </w:p>
    <w:p w14:paraId="3028ED57"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Alliance Party</w:t>
      </w:r>
      <w:r w:rsidRPr="006F552E">
        <w:rPr>
          <w:rFonts w:ascii="Times New Roman" w:hAnsi="Times New Roman" w:cs="Times New Roman"/>
          <w:sz w:val="24"/>
          <w:szCs w:val="24"/>
        </w:rPr>
        <w:t xml:space="preserve"> (2019a) </w:t>
      </w:r>
      <w:r w:rsidRPr="00924D21">
        <w:rPr>
          <w:rFonts w:ascii="Times New Roman" w:hAnsi="Times New Roman" w:cs="Times New Roman"/>
          <w:i/>
          <w:sz w:val="24"/>
          <w:szCs w:val="24"/>
        </w:rPr>
        <w:t>Better Together – Alliance European Election 2019 Broadcast</w:t>
      </w:r>
      <w:r w:rsidRPr="006F552E">
        <w:rPr>
          <w:rFonts w:ascii="Times New Roman" w:hAnsi="Times New Roman" w:cs="Times New Roman"/>
          <w:sz w:val="24"/>
          <w:szCs w:val="24"/>
        </w:rPr>
        <w:t xml:space="preserve">, available at: </w:t>
      </w:r>
      <w:hyperlink r:id="rId8" w:history="1">
        <w:r w:rsidRPr="006F552E">
          <w:rPr>
            <w:rStyle w:val="Hyperlink"/>
            <w:rFonts w:ascii="Times New Roman" w:hAnsi="Times New Roman" w:cs="Times New Roman"/>
            <w:sz w:val="24"/>
            <w:szCs w:val="24"/>
          </w:rPr>
          <w:t>https://www.youtube.com/watch?v=jeyRHrc6_4w</w:t>
        </w:r>
      </w:hyperlink>
      <w:r w:rsidRPr="006F552E">
        <w:rPr>
          <w:rFonts w:ascii="Times New Roman" w:hAnsi="Times New Roman" w:cs="Times New Roman"/>
          <w:sz w:val="24"/>
          <w:szCs w:val="24"/>
        </w:rPr>
        <w:t xml:space="preserve"> (accessed 1 July 2019).</w:t>
      </w:r>
    </w:p>
    <w:p w14:paraId="2D25E2E5"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Alliance Party</w:t>
      </w:r>
      <w:r w:rsidRPr="006F552E">
        <w:rPr>
          <w:rFonts w:ascii="Times New Roman" w:hAnsi="Times New Roman" w:cs="Times New Roman"/>
          <w:sz w:val="24"/>
          <w:szCs w:val="24"/>
        </w:rPr>
        <w:t xml:space="preserve"> (2019b) </w:t>
      </w:r>
      <w:r w:rsidRPr="006F552E">
        <w:rPr>
          <w:rFonts w:ascii="Times New Roman" w:hAnsi="Times New Roman" w:cs="Times New Roman"/>
          <w:i/>
          <w:sz w:val="24"/>
          <w:szCs w:val="24"/>
        </w:rPr>
        <w:t>Alliance Party European Election Manifesto 2019</w:t>
      </w:r>
      <w:r w:rsidRPr="006F552E">
        <w:rPr>
          <w:rFonts w:ascii="Times New Roman" w:hAnsi="Times New Roman" w:cs="Times New Roman"/>
          <w:sz w:val="24"/>
          <w:szCs w:val="24"/>
        </w:rPr>
        <w:t xml:space="preserve">, available at: </w:t>
      </w:r>
      <w:hyperlink r:id="rId9" w:history="1">
        <w:r w:rsidRPr="006F552E">
          <w:rPr>
            <w:rStyle w:val="Hyperlink"/>
            <w:rFonts w:ascii="Times New Roman" w:hAnsi="Times New Roman" w:cs="Times New Roman"/>
            <w:sz w:val="24"/>
            <w:szCs w:val="24"/>
          </w:rPr>
          <w:t>https://d3n8a8pro7vhmx.cloudfront.net/allianceparty/pages/3559/attachments/original/1557772505/ManifestoEPNIonline.pdf?1557772505</w:t>
        </w:r>
      </w:hyperlink>
      <w:r w:rsidRPr="006F552E">
        <w:rPr>
          <w:rFonts w:ascii="Times New Roman" w:hAnsi="Times New Roman" w:cs="Times New Roman"/>
          <w:sz w:val="24"/>
          <w:szCs w:val="24"/>
        </w:rPr>
        <w:t xml:space="preserve"> (accessed 1 July 2019).</w:t>
      </w:r>
    </w:p>
    <w:p w14:paraId="217E3F30"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Ark (2019) </w:t>
      </w:r>
      <w:r w:rsidRPr="006F552E">
        <w:rPr>
          <w:rFonts w:ascii="Times New Roman" w:hAnsi="Times New Roman" w:cs="Times New Roman"/>
          <w:i/>
          <w:sz w:val="24"/>
          <w:szCs w:val="24"/>
        </w:rPr>
        <w:t>Northern Ireland Life and Times Survey</w:t>
      </w:r>
      <w:r w:rsidRPr="006F552E">
        <w:rPr>
          <w:rFonts w:ascii="Times New Roman" w:hAnsi="Times New Roman" w:cs="Times New Roman"/>
          <w:sz w:val="24"/>
          <w:szCs w:val="24"/>
        </w:rPr>
        <w:t xml:space="preserve">, available at: </w:t>
      </w:r>
      <w:hyperlink r:id="rId10" w:history="1">
        <w:r w:rsidRPr="006F552E">
          <w:rPr>
            <w:rStyle w:val="Hyperlink"/>
            <w:rFonts w:ascii="Times New Roman" w:hAnsi="Times New Roman" w:cs="Times New Roman"/>
            <w:sz w:val="24"/>
            <w:szCs w:val="24"/>
          </w:rPr>
          <w:t>http://www.ark.ac.uk/nilt/2018/</w:t>
        </w:r>
      </w:hyperlink>
      <w:r w:rsidRPr="006F552E">
        <w:rPr>
          <w:rFonts w:ascii="Times New Roman" w:hAnsi="Times New Roman" w:cs="Times New Roman"/>
          <w:sz w:val="24"/>
          <w:szCs w:val="24"/>
        </w:rPr>
        <w:t xml:space="preserve"> (accessed on 1 July 2019).</w:t>
      </w:r>
    </w:p>
    <w:p w14:paraId="034ADFAB"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Bell, J. (2019) </w:t>
      </w:r>
      <w:r w:rsidRPr="006F552E">
        <w:rPr>
          <w:rFonts w:ascii="Times New Roman" w:hAnsi="Times New Roman" w:cs="Times New Roman"/>
          <w:sz w:val="24"/>
          <w:szCs w:val="24"/>
        </w:rPr>
        <w:t>Karen Bradley Recommends Northern Ireland Talks 'Intensify’</w:t>
      </w:r>
      <w:r>
        <w:rPr>
          <w:rFonts w:ascii="Times New Roman" w:hAnsi="Times New Roman" w:cs="Times New Roman"/>
          <w:sz w:val="24"/>
          <w:szCs w:val="24"/>
        </w:rPr>
        <w:t>,</w:t>
      </w:r>
      <w:r w:rsidRPr="006F552E">
        <w:rPr>
          <w:rFonts w:ascii="Times New Roman" w:hAnsi="Times New Roman" w:cs="Times New Roman"/>
          <w:i/>
          <w:sz w:val="24"/>
          <w:szCs w:val="24"/>
          <w:lang w:val="en"/>
        </w:rPr>
        <w:t xml:space="preserve"> Belfast Telegraph</w:t>
      </w:r>
      <w:r w:rsidRPr="006F552E">
        <w:rPr>
          <w:rFonts w:ascii="Times New Roman" w:hAnsi="Times New Roman" w:cs="Times New Roman"/>
          <w:sz w:val="24"/>
          <w:szCs w:val="24"/>
          <w:lang w:val="en"/>
        </w:rPr>
        <w:t>, 30 May, available at:</w:t>
      </w:r>
      <w:r w:rsidRPr="006F552E">
        <w:rPr>
          <w:rFonts w:ascii="Times New Roman" w:hAnsi="Times New Roman" w:cs="Times New Roman"/>
          <w:sz w:val="24"/>
          <w:szCs w:val="24"/>
        </w:rPr>
        <w:t xml:space="preserve"> </w:t>
      </w:r>
      <w:hyperlink r:id="rId11" w:history="1">
        <w:r w:rsidRPr="006F552E">
          <w:rPr>
            <w:rStyle w:val="Hyperlink"/>
            <w:rFonts w:ascii="Times New Roman" w:hAnsi="Times New Roman" w:cs="Times New Roman"/>
            <w:sz w:val="24"/>
            <w:szCs w:val="24"/>
          </w:rPr>
          <w:t>https://www.belfasttelegraph.co.uk/news/northern-ireland/karen-bradley-recommends-northern-ireland-talks-intensify-right-attitude-and-will-but-challenges-remain-says-secretary-of-state-38164187.html</w:t>
        </w:r>
      </w:hyperlink>
      <w:r w:rsidRPr="006F552E">
        <w:rPr>
          <w:rFonts w:ascii="Times New Roman" w:hAnsi="Times New Roman" w:cs="Times New Roman"/>
          <w:sz w:val="24"/>
          <w:szCs w:val="24"/>
        </w:rPr>
        <w:t xml:space="preserve"> (accessed 1 July 2019).</w:t>
      </w:r>
    </w:p>
    <w:p w14:paraId="6A7364AE"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BBC News (2019a) SDLP Members B</w:t>
      </w:r>
      <w:r w:rsidRPr="00924D21">
        <w:rPr>
          <w:rFonts w:ascii="Times New Roman" w:hAnsi="Times New Roman" w:cs="Times New Roman"/>
          <w:sz w:val="24"/>
          <w:szCs w:val="24"/>
        </w:rPr>
        <w:t>a</w:t>
      </w:r>
      <w:r>
        <w:rPr>
          <w:rFonts w:ascii="Times New Roman" w:hAnsi="Times New Roman" w:cs="Times New Roman"/>
          <w:sz w:val="24"/>
          <w:szCs w:val="24"/>
        </w:rPr>
        <w:t>ck Fianna Fáil P</w:t>
      </w:r>
      <w:r w:rsidRPr="00924D21">
        <w:rPr>
          <w:rFonts w:ascii="Times New Roman" w:hAnsi="Times New Roman" w:cs="Times New Roman"/>
          <w:sz w:val="24"/>
          <w:szCs w:val="24"/>
        </w:rPr>
        <w:t>artnership</w:t>
      </w:r>
      <w:r>
        <w:rPr>
          <w:rFonts w:ascii="Times New Roman" w:hAnsi="Times New Roman" w:cs="Times New Roman"/>
          <w:sz w:val="24"/>
          <w:szCs w:val="24"/>
        </w:rPr>
        <w:t xml:space="preserve">, available at: </w:t>
      </w:r>
      <w:hyperlink r:id="rId12" w:history="1">
        <w:r w:rsidRPr="00374FF7">
          <w:rPr>
            <w:rStyle w:val="Hyperlink"/>
            <w:rFonts w:ascii="Times New Roman" w:hAnsi="Times New Roman" w:cs="Times New Roman"/>
            <w:sz w:val="24"/>
            <w:szCs w:val="24"/>
          </w:rPr>
          <w:t>https://www.bbc.com/news/uk-northern-ireland-47179888</w:t>
        </w:r>
      </w:hyperlink>
      <w:r>
        <w:rPr>
          <w:rFonts w:ascii="Times New Roman" w:hAnsi="Times New Roman" w:cs="Times New Roman"/>
          <w:sz w:val="24"/>
          <w:szCs w:val="24"/>
        </w:rPr>
        <w:t xml:space="preserve"> (accessed 1 July 2019).</w:t>
      </w:r>
    </w:p>
    <w:p w14:paraId="67EA64F1" w14:textId="77777777" w:rsidR="00B96D87"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BBC News</w:t>
      </w:r>
      <w:r w:rsidRPr="006F552E">
        <w:rPr>
          <w:rFonts w:ascii="Times New Roman" w:hAnsi="Times New Roman" w:cs="Times New Roman"/>
          <w:sz w:val="24"/>
          <w:szCs w:val="24"/>
        </w:rPr>
        <w:t xml:space="preserve"> (2019</w:t>
      </w:r>
      <w:r>
        <w:rPr>
          <w:rFonts w:ascii="Times New Roman" w:hAnsi="Times New Roman" w:cs="Times New Roman"/>
          <w:sz w:val="24"/>
          <w:szCs w:val="24"/>
        </w:rPr>
        <w:t>b</w:t>
      </w:r>
      <w:r w:rsidRPr="006F552E">
        <w:rPr>
          <w:rFonts w:ascii="Times New Roman" w:hAnsi="Times New Roman" w:cs="Times New Roman"/>
          <w:sz w:val="24"/>
          <w:szCs w:val="24"/>
        </w:rPr>
        <w:t>)</w:t>
      </w:r>
      <w:r w:rsidRPr="006F552E">
        <w:rPr>
          <w:rFonts w:ascii="Times New Roman" w:hAnsi="Times New Roman" w:cs="Times New Roman"/>
          <w:i/>
          <w:sz w:val="24"/>
          <w:szCs w:val="24"/>
        </w:rPr>
        <w:t xml:space="preserve"> </w:t>
      </w:r>
      <w:r w:rsidRPr="004A5C64">
        <w:rPr>
          <w:rFonts w:ascii="Times New Roman" w:hAnsi="Times New Roman" w:cs="Times New Roman"/>
          <w:sz w:val="24"/>
          <w:szCs w:val="24"/>
        </w:rPr>
        <w:t>Brexit:</w:t>
      </w:r>
      <w:r>
        <w:rPr>
          <w:rFonts w:ascii="Times New Roman" w:hAnsi="Times New Roman" w:cs="Times New Roman"/>
          <w:sz w:val="24"/>
          <w:szCs w:val="24"/>
        </w:rPr>
        <w:t xml:space="preserve"> UK will Take Part in European Elections, Sa</w:t>
      </w:r>
      <w:r w:rsidRPr="004A5C64">
        <w:rPr>
          <w:rFonts w:ascii="Times New Roman" w:hAnsi="Times New Roman" w:cs="Times New Roman"/>
          <w:sz w:val="24"/>
          <w:szCs w:val="24"/>
        </w:rPr>
        <w:t xml:space="preserve">ys David </w:t>
      </w:r>
      <w:proofErr w:type="spellStart"/>
      <w:r w:rsidRPr="004A5C64">
        <w:rPr>
          <w:rFonts w:ascii="Times New Roman" w:hAnsi="Times New Roman" w:cs="Times New Roman"/>
          <w:sz w:val="24"/>
          <w:szCs w:val="24"/>
        </w:rPr>
        <w:t>Lidington</w:t>
      </w:r>
      <w:proofErr w:type="spellEnd"/>
      <w:r w:rsidRPr="006F552E">
        <w:rPr>
          <w:rFonts w:ascii="Times New Roman" w:hAnsi="Times New Roman" w:cs="Times New Roman"/>
          <w:sz w:val="24"/>
          <w:szCs w:val="24"/>
        </w:rPr>
        <w:t xml:space="preserve">, available at: </w:t>
      </w:r>
      <w:hyperlink r:id="rId13" w:history="1">
        <w:r w:rsidRPr="006F552E">
          <w:rPr>
            <w:rStyle w:val="Hyperlink"/>
            <w:rFonts w:ascii="Times New Roman" w:hAnsi="Times New Roman" w:cs="Times New Roman"/>
            <w:sz w:val="24"/>
            <w:szCs w:val="24"/>
          </w:rPr>
          <w:t>https://www.bbc.co.uk/news/uk-politics-48188951</w:t>
        </w:r>
      </w:hyperlink>
      <w:r w:rsidRPr="006F552E">
        <w:rPr>
          <w:rFonts w:ascii="Times New Roman" w:hAnsi="Times New Roman" w:cs="Times New Roman"/>
          <w:sz w:val="24"/>
          <w:szCs w:val="24"/>
        </w:rPr>
        <w:t xml:space="preserve"> (accessed 1 July 2019).</w:t>
      </w:r>
    </w:p>
    <w:p w14:paraId="262F5A74" w14:textId="0F8F812D" w:rsidR="00B96D87" w:rsidRDefault="00E366FD"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BBC News</w:t>
      </w:r>
      <w:r w:rsidR="00B96D87" w:rsidRPr="006F552E">
        <w:rPr>
          <w:rFonts w:ascii="Times New Roman" w:hAnsi="Times New Roman" w:cs="Times New Roman"/>
          <w:sz w:val="24"/>
          <w:szCs w:val="24"/>
        </w:rPr>
        <w:t xml:space="preserve"> (2017) </w:t>
      </w:r>
      <w:r w:rsidR="00B96D87">
        <w:rPr>
          <w:rFonts w:ascii="Times New Roman" w:hAnsi="Times New Roman" w:cs="Times New Roman"/>
          <w:sz w:val="24"/>
          <w:szCs w:val="24"/>
        </w:rPr>
        <w:t>‘Stick Border Where Sun Doesn't Shine’</w:t>
      </w:r>
      <w:r w:rsidR="00B96D87" w:rsidRPr="00924D21">
        <w:rPr>
          <w:rFonts w:ascii="Times New Roman" w:hAnsi="Times New Roman" w:cs="Times New Roman"/>
          <w:sz w:val="24"/>
          <w:szCs w:val="24"/>
        </w:rPr>
        <w:t xml:space="preserve"> says Martina Anderson</w:t>
      </w:r>
      <w:r w:rsidR="00B96D87">
        <w:rPr>
          <w:rFonts w:ascii="Times New Roman" w:hAnsi="Times New Roman" w:cs="Times New Roman"/>
          <w:sz w:val="24"/>
          <w:szCs w:val="24"/>
        </w:rPr>
        <w:t xml:space="preserve">, </w:t>
      </w:r>
      <w:r w:rsidR="00B96D87" w:rsidRPr="006F552E">
        <w:rPr>
          <w:rFonts w:ascii="Times New Roman" w:hAnsi="Times New Roman" w:cs="Times New Roman"/>
          <w:sz w:val="24"/>
          <w:szCs w:val="24"/>
        </w:rPr>
        <w:t xml:space="preserve">available at </w:t>
      </w:r>
      <w:hyperlink r:id="rId14" w:history="1">
        <w:r w:rsidR="00B96D87" w:rsidRPr="006F552E">
          <w:rPr>
            <w:rStyle w:val="Hyperlink"/>
            <w:rFonts w:ascii="Times New Roman" w:hAnsi="Times New Roman" w:cs="Times New Roman"/>
            <w:sz w:val="24"/>
            <w:szCs w:val="24"/>
          </w:rPr>
          <w:t>https://www.bbc.co.uk/news/av/uk-northern-ireland-39269305/stick-border-where-sun-doesn-t-shine-says-martina-anderson</w:t>
        </w:r>
      </w:hyperlink>
      <w:r w:rsidR="00B96D87" w:rsidRPr="006F552E">
        <w:rPr>
          <w:rFonts w:ascii="Times New Roman" w:hAnsi="Times New Roman" w:cs="Times New Roman"/>
          <w:sz w:val="24"/>
          <w:szCs w:val="24"/>
        </w:rPr>
        <w:t xml:space="preserve">  (accessed 1 July 2019).</w:t>
      </w:r>
    </w:p>
    <w:p w14:paraId="01ADD302"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Bradshaw, P. (2019) </w:t>
      </w:r>
      <w:r w:rsidRPr="00924D21">
        <w:rPr>
          <w:rFonts w:ascii="Times New Roman" w:hAnsi="Times New Roman" w:cs="Times New Roman"/>
          <w:sz w:val="24"/>
          <w:szCs w:val="24"/>
        </w:rPr>
        <w:t>Tweet</w:t>
      </w:r>
      <w:r w:rsidRPr="006F552E">
        <w:rPr>
          <w:rFonts w:ascii="Times New Roman" w:hAnsi="Times New Roman" w:cs="Times New Roman"/>
          <w:sz w:val="24"/>
          <w:szCs w:val="24"/>
        </w:rPr>
        <w:t xml:space="preserve">, 4 May, available at: </w:t>
      </w:r>
      <w:hyperlink r:id="rId15" w:history="1">
        <w:r w:rsidRPr="006F552E">
          <w:rPr>
            <w:rStyle w:val="Hyperlink"/>
            <w:rFonts w:ascii="Times New Roman" w:hAnsi="Times New Roman" w:cs="Times New Roman"/>
            <w:sz w:val="24"/>
            <w:szCs w:val="24"/>
          </w:rPr>
          <w:t>https://twitter.com/PaulaJaneB/status/1124598655753891840</w:t>
        </w:r>
      </w:hyperlink>
      <w:r w:rsidRPr="006F552E">
        <w:rPr>
          <w:rFonts w:ascii="Times New Roman" w:hAnsi="Times New Roman" w:cs="Times New Roman"/>
          <w:sz w:val="24"/>
          <w:szCs w:val="24"/>
        </w:rPr>
        <w:t xml:space="preserve"> (accessed 1 July 2019).</w:t>
      </w:r>
    </w:p>
    <w:p w14:paraId="0484B66B"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Devenport, M. (2018) Stormont: No Guinness Record for Political Ineptitude</w:t>
      </w:r>
      <w:r w:rsidRPr="006F552E">
        <w:rPr>
          <w:rFonts w:ascii="Times New Roman" w:hAnsi="Times New Roman" w:cs="Times New Roman"/>
          <w:i/>
          <w:sz w:val="24"/>
          <w:szCs w:val="24"/>
        </w:rPr>
        <w:t>, BBC News</w:t>
      </w:r>
      <w:r w:rsidRPr="006F552E">
        <w:rPr>
          <w:rFonts w:ascii="Times New Roman" w:hAnsi="Times New Roman" w:cs="Times New Roman"/>
          <w:sz w:val="24"/>
          <w:szCs w:val="24"/>
        </w:rPr>
        <w:t xml:space="preserve">, 20 August, available at: </w:t>
      </w:r>
      <w:hyperlink r:id="rId16" w:history="1">
        <w:r w:rsidRPr="006F552E">
          <w:rPr>
            <w:rStyle w:val="Hyperlink"/>
            <w:rFonts w:ascii="Times New Roman" w:hAnsi="Times New Roman" w:cs="Times New Roman"/>
            <w:sz w:val="24"/>
            <w:szCs w:val="24"/>
          </w:rPr>
          <w:t>https://www.bbc.co.uk/news/uk-northern-ireland-45244330</w:t>
        </w:r>
      </w:hyperlink>
      <w:r w:rsidRPr="006F552E">
        <w:rPr>
          <w:rFonts w:ascii="Times New Roman" w:hAnsi="Times New Roman" w:cs="Times New Roman"/>
          <w:sz w:val="24"/>
          <w:szCs w:val="24"/>
        </w:rPr>
        <w:t xml:space="preserve"> (accessed 1 July 2019).</w:t>
      </w:r>
    </w:p>
    <w:p w14:paraId="7256CD4F"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DUP (2019a) </w:t>
      </w:r>
      <w:r w:rsidRPr="006F552E">
        <w:rPr>
          <w:rFonts w:ascii="Times New Roman" w:hAnsi="Times New Roman" w:cs="Times New Roman"/>
          <w:i/>
          <w:sz w:val="24"/>
          <w:szCs w:val="24"/>
        </w:rPr>
        <w:t>European Election Manifesto 2019</w:t>
      </w:r>
      <w:r w:rsidRPr="006F552E">
        <w:rPr>
          <w:rFonts w:ascii="Times New Roman" w:hAnsi="Times New Roman" w:cs="Times New Roman"/>
          <w:sz w:val="24"/>
          <w:szCs w:val="24"/>
        </w:rPr>
        <w:t xml:space="preserve">, available at: </w:t>
      </w:r>
      <w:hyperlink r:id="rId17" w:history="1">
        <w:r w:rsidRPr="006F552E">
          <w:rPr>
            <w:rStyle w:val="Hyperlink"/>
            <w:rFonts w:ascii="Times New Roman" w:hAnsi="Times New Roman" w:cs="Times New Roman"/>
            <w:sz w:val="24"/>
            <w:szCs w:val="24"/>
          </w:rPr>
          <w:t>http://www.mydup.com/images/uploads/publications/European_manifesto_-_Final.pdf</w:t>
        </w:r>
      </w:hyperlink>
      <w:r w:rsidRPr="006F552E">
        <w:rPr>
          <w:rFonts w:ascii="Times New Roman" w:hAnsi="Times New Roman" w:cs="Times New Roman"/>
          <w:sz w:val="24"/>
          <w:szCs w:val="24"/>
        </w:rPr>
        <w:t xml:space="preserve"> (accessed 1 July 2019). </w:t>
      </w:r>
    </w:p>
    <w:p w14:paraId="070F4781" w14:textId="77777777" w:rsidR="00B96D87" w:rsidRPr="00924D21" w:rsidRDefault="00B96D87" w:rsidP="00B96D87">
      <w:pPr>
        <w:spacing w:after="0" w:line="360" w:lineRule="auto"/>
        <w:ind w:left="426" w:hanging="426"/>
        <w:jc w:val="both"/>
        <w:rPr>
          <w:rFonts w:ascii="Times New Roman" w:hAnsi="Times New Roman" w:cs="Times New Roman"/>
          <w:i/>
          <w:sz w:val="24"/>
          <w:szCs w:val="24"/>
        </w:rPr>
      </w:pPr>
      <w:r w:rsidRPr="006F552E">
        <w:rPr>
          <w:rFonts w:ascii="Times New Roman" w:hAnsi="Times New Roman" w:cs="Times New Roman"/>
          <w:sz w:val="24"/>
          <w:szCs w:val="24"/>
        </w:rPr>
        <w:t xml:space="preserve">DUP. (2019b) </w:t>
      </w:r>
      <w:r w:rsidRPr="00924D21">
        <w:rPr>
          <w:rFonts w:ascii="Times New Roman" w:hAnsi="Times New Roman" w:cs="Times New Roman"/>
          <w:i/>
          <w:sz w:val="24"/>
          <w:szCs w:val="24"/>
        </w:rPr>
        <w:t xml:space="preserve">DUP Party Election Broadcast </w:t>
      </w:r>
      <w:r>
        <w:rPr>
          <w:rFonts w:ascii="Times New Roman" w:hAnsi="Times New Roman" w:cs="Times New Roman"/>
          <w:i/>
          <w:sz w:val="24"/>
          <w:szCs w:val="24"/>
        </w:rPr>
        <w:t>–</w:t>
      </w:r>
      <w:r w:rsidRPr="00924D21">
        <w:rPr>
          <w:rFonts w:ascii="Times New Roman" w:hAnsi="Times New Roman" w:cs="Times New Roman"/>
          <w:i/>
          <w:sz w:val="24"/>
          <w:szCs w:val="24"/>
        </w:rPr>
        <w:t xml:space="preserve"> European Election</w:t>
      </w:r>
      <w:r w:rsidRPr="006F552E">
        <w:rPr>
          <w:rFonts w:ascii="Times New Roman" w:hAnsi="Times New Roman" w:cs="Times New Roman"/>
          <w:sz w:val="24"/>
          <w:szCs w:val="24"/>
        </w:rPr>
        <w:t xml:space="preserve">. Available at </w:t>
      </w:r>
      <w:hyperlink r:id="rId18" w:history="1">
        <w:r w:rsidRPr="006F552E">
          <w:rPr>
            <w:rStyle w:val="Hyperlink"/>
            <w:rFonts w:ascii="Times New Roman" w:hAnsi="Times New Roman" w:cs="Times New Roman"/>
            <w:sz w:val="24"/>
            <w:szCs w:val="24"/>
          </w:rPr>
          <w:t>https://www.youtube.com/watch?v=tAsF8meQy30</w:t>
        </w:r>
      </w:hyperlink>
      <w:r w:rsidRPr="006F552E">
        <w:rPr>
          <w:rFonts w:ascii="Times New Roman" w:hAnsi="Times New Roman" w:cs="Times New Roman"/>
          <w:sz w:val="24"/>
          <w:szCs w:val="24"/>
        </w:rPr>
        <w:t xml:space="preserve"> (accessed 1 July 2019).</w:t>
      </w:r>
    </w:p>
    <w:p w14:paraId="029B7F2D"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i/>
          <w:sz w:val="24"/>
          <w:szCs w:val="24"/>
        </w:rPr>
        <w:t>Financial Times</w:t>
      </w:r>
      <w:r w:rsidRPr="006F552E">
        <w:rPr>
          <w:rFonts w:ascii="Times New Roman" w:hAnsi="Times New Roman" w:cs="Times New Roman"/>
          <w:sz w:val="24"/>
          <w:szCs w:val="24"/>
        </w:rPr>
        <w:t xml:space="preserve"> (2019) Brexit Makes the Case for an Independent Scotland, 1 May, available at</w:t>
      </w:r>
      <w:r>
        <w:rPr>
          <w:rFonts w:ascii="Times New Roman" w:hAnsi="Times New Roman" w:cs="Times New Roman"/>
          <w:sz w:val="24"/>
          <w:szCs w:val="24"/>
        </w:rPr>
        <w:t>:</w:t>
      </w:r>
      <w:r w:rsidRPr="006F552E">
        <w:rPr>
          <w:rFonts w:ascii="Times New Roman" w:hAnsi="Times New Roman" w:cs="Times New Roman"/>
          <w:sz w:val="24"/>
          <w:szCs w:val="24"/>
        </w:rPr>
        <w:t xml:space="preserve"> </w:t>
      </w:r>
      <w:hyperlink r:id="rId19" w:history="1">
        <w:r w:rsidRPr="006F552E">
          <w:rPr>
            <w:rStyle w:val="Hyperlink"/>
            <w:rFonts w:ascii="Times New Roman" w:hAnsi="Times New Roman" w:cs="Times New Roman"/>
            <w:sz w:val="24"/>
            <w:szCs w:val="24"/>
          </w:rPr>
          <w:t>https://www.ft.com/content/a05dd0ce-6c10-11e9-80c7-60ee53e6681d</w:t>
        </w:r>
      </w:hyperlink>
      <w:r w:rsidRPr="006F552E">
        <w:rPr>
          <w:rFonts w:ascii="Times New Roman" w:hAnsi="Times New Roman" w:cs="Times New Roman"/>
          <w:sz w:val="24"/>
          <w:szCs w:val="24"/>
        </w:rPr>
        <w:t xml:space="preserve"> (accessed 1 July 2019). </w:t>
      </w:r>
    </w:p>
    <w:p w14:paraId="226AA4B6"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lastRenderedPageBreak/>
        <w:t xml:space="preserve">Fitzpatrick, J. (2018) BBC Spotlight: Brexit, Dark Money and the DUP, </w:t>
      </w:r>
      <w:r w:rsidRPr="006F552E">
        <w:rPr>
          <w:rFonts w:ascii="Times New Roman" w:hAnsi="Times New Roman" w:cs="Times New Roman"/>
          <w:i/>
          <w:sz w:val="24"/>
          <w:szCs w:val="24"/>
        </w:rPr>
        <w:t>BBC News</w:t>
      </w:r>
      <w:r w:rsidRPr="006F552E">
        <w:rPr>
          <w:rFonts w:ascii="Times New Roman" w:hAnsi="Times New Roman" w:cs="Times New Roman"/>
          <w:sz w:val="24"/>
          <w:szCs w:val="24"/>
        </w:rPr>
        <w:t xml:space="preserve">, 27 June, available at: </w:t>
      </w:r>
      <w:hyperlink r:id="rId20" w:history="1">
        <w:r w:rsidRPr="006F552E">
          <w:rPr>
            <w:rStyle w:val="Hyperlink"/>
            <w:rFonts w:ascii="Times New Roman" w:hAnsi="Times New Roman" w:cs="Times New Roman"/>
            <w:sz w:val="24"/>
            <w:szCs w:val="24"/>
          </w:rPr>
          <w:t>https://www.bbc.co.uk/news/uk-northern-ireland-44624299</w:t>
        </w:r>
      </w:hyperlink>
      <w:r w:rsidRPr="006F552E">
        <w:rPr>
          <w:rFonts w:ascii="Times New Roman" w:hAnsi="Times New Roman" w:cs="Times New Roman"/>
          <w:sz w:val="24"/>
          <w:szCs w:val="24"/>
        </w:rPr>
        <w:t xml:space="preserve"> (accessed 1 July 2019).</w:t>
      </w:r>
    </w:p>
    <w:p w14:paraId="703D98E8"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Garry, J. (2016a) </w:t>
      </w:r>
      <w:r w:rsidRPr="006F552E">
        <w:rPr>
          <w:rFonts w:ascii="Times New Roman" w:hAnsi="Times New Roman" w:cs="Times New Roman"/>
          <w:sz w:val="24"/>
          <w:szCs w:val="24"/>
        </w:rPr>
        <w:t xml:space="preserve">The EU Referendum Vote in Northern Ireland: Implications for our Understanding of Citizens’ Political Views and Behaviour, available at </w:t>
      </w:r>
      <w:hyperlink r:id="rId21" w:history="1">
        <w:r w:rsidRPr="006F552E">
          <w:rPr>
            <w:rStyle w:val="Hyperlink"/>
            <w:rFonts w:ascii="Times New Roman" w:hAnsi="Times New Roman" w:cs="Times New Roman"/>
            <w:sz w:val="24"/>
            <w:szCs w:val="24"/>
          </w:rPr>
          <w:t>https://www.qub.ac.uk/brexit/Brexitfilestore/Filetoupload,728121,en.pdf</w:t>
        </w:r>
      </w:hyperlink>
      <w:r w:rsidRPr="006F552E">
        <w:rPr>
          <w:rFonts w:ascii="Times New Roman" w:hAnsi="Times New Roman" w:cs="Times New Roman"/>
          <w:sz w:val="24"/>
          <w:szCs w:val="24"/>
        </w:rPr>
        <w:t xml:space="preserve"> (accessed 1 July 2019).</w:t>
      </w:r>
    </w:p>
    <w:p w14:paraId="061FF55F"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Garry, J. (2016b) </w:t>
      </w:r>
      <w:r w:rsidRPr="006F552E">
        <w:rPr>
          <w:rFonts w:ascii="Times New Roman" w:hAnsi="Times New Roman" w:cs="Times New Roman"/>
          <w:i/>
          <w:sz w:val="24"/>
          <w:szCs w:val="24"/>
        </w:rPr>
        <w:t>Consociation and Voting in Northern Ireland: Party Competition and Electoral Behavior</w:t>
      </w:r>
      <w:r w:rsidRPr="006F552E">
        <w:rPr>
          <w:rFonts w:ascii="Times New Roman" w:hAnsi="Times New Roman" w:cs="Times New Roman"/>
          <w:sz w:val="24"/>
          <w:szCs w:val="24"/>
        </w:rPr>
        <w:t>. Philadelphia, PA: University of Pennsylvania Press.</w:t>
      </w:r>
    </w:p>
    <w:p w14:paraId="1314DF02"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Hainsworth, P. </w:t>
      </w:r>
      <w:r>
        <w:rPr>
          <w:rFonts w:ascii="Times New Roman" w:hAnsi="Times New Roman" w:cs="Times New Roman"/>
          <w:sz w:val="24"/>
          <w:szCs w:val="24"/>
        </w:rPr>
        <w:t>&amp;</w:t>
      </w:r>
      <w:r w:rsidRPr="006F552E">
        <w:rPr>
          <w:rFonts w:ascii="Times New Roman" w:hAnsi="Times New Roman" w:cs="Times New Roman"/>
          <w:sz w:val="24"/>
          <w:szCs w:val="24"/>
        </w:rPr>
        <w:t xml:space="preserve"> McCann, G. (2010) ‘Ringing Some Changes: The 2009 European Election in Northern Ireland’, </w:t>
      </w:r>
      <w:r w:rsidRPr="006F552E">
        <w:rPr>
          <w:rFonts w:ascii="Times New Roman" w:hAnsi="Times New Roman" w:cs="Times New Roman"/>
          <w:i/>
          <w:sz w:val="24"/>
          <w:szCs w:val="24"/>
        </w:rPr>
        <w:t>Irish Political Studies</w:t>
      </w:r>
      <w:r w:rsidRPr="006F552E">
        <w:rPr>
          <w:rFonts w:ascii="Times New Roman" w:hAnsi="Times New Roman" w:cs="Times New Roman"/>
          <w:sz w:val="24"/>
          <w:szCs w:val="24"/>
        </w:rPr>
        <w:t xml:space="preserve"> 25 (2), pp 303-314.</w:t>
      </w:r>
    </w:p>
    <w:p w14:paraId="22BC0A9F"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Hainsworth, P. </w:t>
      </w:r>
      <w:r>
        <w:rPr>
          <w:rFonts w:ascii="Times New Roman" w:hAnsi="Times New Roman" w:cs="Times New Roman"/>
          <w:sz w:val="24"/>
          <w:szCs w:val="24"/>
        </w:rPr>
        <w:t>&amp;</w:t>
      </w:r>
      <w:r w:rsidRPr="006F552E">
        <w:rPr>
          <w:rFonts w:ascii="Times New Roman" w:hAnsi="Times New Roman" w:cs="Times New Roman"/>
          <w:sz w:val="24"/>
          <w:szCs w:val="24"/>
        </w:rPr>
        <w:t xml:space="preserve"> McCann, G. (2014) ‘The Renewal of Mandates: The 2014 European Election in Northern Ireland’, </w:t>
      </w:r>
      <w:r w:rsidRPr="006F552E">
        <w:rPr>
          <w:rFonts w:ascii="Times New Roman" w:hAnsi="Times New Roman" w:cs="Times New Roman"/>
          <w:i/>
          <w:sz w:val="24"/>
          <w:szCs w:val="24"/>
        </w:rPr>
        <w:t>Irish Political Studies</w:t>
      </w:r>
      <w:r w:rsidRPr="006F552E">
        <w:rPr>
          <w:rFonts w:ascii="Times New Roman" w:hAnsi="Times New Roman" w:cs="Times New Roman"/>
          <w:sz w:val="24"/>
          <w:szCs w:val="24"/>
        </w:rPr>
        <w:t xml:space="preserve"> 29 (4), pp 590-602.</w:t>
      </w:r>
    </w:p>
    <w:p w14:paraId="22F046C3"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Haughey, S. (2017) Extra-parliamentary behaviour in Northern Ireland: MLAs and constituency service, </w:t>
      </w:r>
      <w:r w:rsidRPr="006F552E">
        <w:rPr>
          <w:rFonts w:ascii="Times New Roman" w:hAnsi="Times New Roman" w:cs="Times New Roman"/>
          <w:i/>
          <w:sz w:val="24"/>
          <w:szCs w:val="24"/>
        </w:rPr>
        <w:t>The Journal of Legislative Studies</w:t>
      </w:r>
      <w:r w:rsidRPr="006F552E">
        <w:rPr>
          <w:rFonts w:ascii="Times New Roman" w:hAnsi="Times New Roman" w:cs="Times New Roman"/>
          <w:sz w:val="24"/>
          <w:szCs w:val="24"/>
        </w:rPr>
        <w:t>, 23(4), pp. 529-548.</w:t>
      </w:r>
    </w:p>
    <w:p w14:paraId="76D767E0"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Hughes, B. (2019) DUP Slammed for Sharing Pro-Brexit Video Using Troubles Bomb Footage, </w:t>
      </w:r>
      <w:r w:rsidRPr="006F552E">
        <w:rPr>
          <w:rFonts w:ascii="Times New Roman" w:hAnsi="Times New Roman" w:cs="Times New Roman"/>
          <w:i/>
          <w:sz w:val="24"/>
          <w:szCs w:val="24"/>
        </w:rPr>
        <w:t>Irish News</w:t>
      </w:r>
      <w:r w:rsidRPr="006F552E">
        <w:rPr>
          <w:rFonts w:ascii="Times New Roman" w:hAnsi="Times New Roman" w:cs="Times New Roman"/>
          <w:sz w:val="24"/>
          <w:szCs w:val="24"/>
        </w:rPr>
        <w:t xml:space="preserve">, 24 May, available at: </w:t>
      </w:r>
      <w:hyperlink r:id="rId22" w:history="1">
        <w:r w:rsidRPr="006F552E">
          <w:rPr>
            <w:rStyle w:val="Hyperlink"/>
            <w:rFonts w:ascii="Times New Roman" w:hAnsi="Times New Roman" w:cs="Times New Roman"/>
            <w:sz w:val="24"/>
            <w:szCs w:val="24"/>
          </w:rPr>
          <w:t>https://www.irishnews.com/news/northernirelandnews/2019/05/24/news/dup-slammed-for-sharing-pro-brexit-video-using-troubles-bomb-footage-1627441/</w:t>
        </w:r>
      </w:hyperlink>
      <w:r w:rsidRPr="006F552E">
        <w:rPr>
          <w:rFonts w:ascii="Times New Roman" w:hAnsi="Times New Roman" w:cs="Times New Roman"/>
          <w:sz w:val="24"/>
          <w:szCs w:val="24"/>
        </w:rPr>
        <w:t xml:space="preserve"> (accessed 1 July 2019).</w:t>
      </w:r>
    </w:p>
    <w:p w14:paraId="40B8EFB1"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i/>
          <w:sz w:val="24"/>
          <w:szCs w:val="24"/>
        </w:rPr>
        <w:t>Irish Examiner</w:t>
      </w:r>
      <w:r w:rsidRPr="006F552E">
        <w:rPr>
          <w:rFonts w:ascii="Times New Roman" w:hAnsi="Times New Roman" w:cs="Times New Roman"/>
          <w:sz w:val="24"/>
          <w:szCs w:val="24"/>
        </w:rPr>
        <w:t xml:space="preserve"> (2019) Seize Brexit Opportunity to End Partition, urges Sinn Féin, 21 January, available at</w:t>
      </w:r>
      <w:r>
        <w:rPr>
          <w:rFonts w:ascii="Times New Roman" w:hAnsi="Times New Roman" w:cs="Times New Roman"/>
          <w:sz w:val="24"/>
          <w:szCs w:val="24"/>
        </w:rPr>
        <w:t>:</w:t>
      </w:r>
      <w:r w:rsidRPr="006F552E">
        <w:rPr>
          <w:rFonts w:ascii="Times New Roman" w:hAnsi="Times New Roman" w:cs="Times New Roman"/>
          <w:sz w:val="24"/>
          <w:szCs w:val="24"/>
        </w:rPr>
        <w:t xml:space="preserve"> </w:t>
      </w:r>
      <w:hyperlink r:id="rId23" w:history="1">
        <w:r w:rsidRPr="006F552E">
          <w:rPr>
            <w:rStyle w:val="Hyperlink"/>
            <w:rFonts w:ascii="Times New Roman" w:hAnsi="Times New Roman" w:cs="Times New Roman"/>
            <w:sz w:val="24"/>
            <w:szCs w:val="24"/>
          </w:rPr>
          <w:t>https://www.irishexaminer.com/breakingnews/ireland/seize-brexit-opportunity-to-end-partition-urges-sinn-fein-899153.html</w:t>
        </w:r>
      </w:hyperlink>
      <w:r w:rsidRPr="006F552E">
        <w:rPr>
          <w:rFonts w:ascii="Times New Roman" w:hAnsi="Times New Roman" w:cs="Times New Roman"/>
          <w:sz w:val="24"/>
          <w:szCs w:val="24"/>
        </w:rPr>
        <w:t xml:space="preserve"> (accessed 1 July 2019).</w:t>
      </w:r>
    </w:p>
    <w:p w14:paraId="11D021C2"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Kelly, B. (2019) Northern Ireland Must Use EU Elections</w:t>
      </w:r>
      <w:r>
        <w:rPr>
          <w:rFonts w:ascii="Times New Roman" w:hAnsi="Times New Roman" w:cs="Times New Roman"/>
          <w:sz w:val="24"/>
          <w:szCs w:val="24"/>
        </w:rPr>
        <w:t xml:space="preserve"> as ‘People’s Vote’ on Brexit, Says SDLP L</w:t>
      </w:r>
      <w:r w:rsidRPr="006F552E">
        <w:rPr>
          <w:rFonts w:ascii="Times New Roman" w:hAnsi="Times New Roman" w:cs="Times New Roman"/>
          <w:sz w:val="24"/>
          <w:szCs w:val="24"/>
        </w:rPr>
        <w:t xml:space="preserve">eader, </w:t>
      </w:r>
      <w:r w:rsidRPr="006F552E">
        <w:rPr>
          <w:rFonts w:ascii="Times New Roman" w:hAnsi="Times New Roman" w:cs="Times New Roman"/>
          <w:i/>
          <w:sz w:val="24"/>
          <w:szCs w:val="24"/>
        </w:rPr>
        <w:t>The Independent</w:t>
      </w:r>
      <w:r w:rsidRPr="006F552E">
        <w:rPr>
          <w:rFonts w:ascii="Times New Roman" w:hAnsi="Times New Roman" w:cs="Times New Roman"/>
          <w:sz w:val="24"/>
          <w:szCs w:val="24"/>
        </w:rPr>
        <w:t xml:space="preserve">, 27 April, available at: </w:t>
      </w:r>
      <w:hyperlink r:id="rId24" w:history="1">
        <w:r w:rsidRPr="006F552E">
          <w:rPr>
            <w:rStyle w:val="Hyperlink"/>
            <w:rFonts w:ascii="Times New Roman" w:hAnsi="Times New Roman" w:cs="Times New Roman"/>
            <w:sz w:val="24"/>
            <w:szCs w:val="24"/>
          </w:rPr>
          <w:t>https://www.independent.co.uk/news/uk/politics/eu-elections-eastwood-northern-ireland-sdlp-mep-brexit-remain-a8889116.html</w:t>
        </w:r>
      </w:hyperlink>
      <w:r w:rsidRPr="006F552E">
        <w:rPr>
          <w:rFonts w:ascii="Times New Roman" w:hAnsi="Times New Roman" w:cs="Times New Roman"/>
          <w:sz w:val="24"/>
          <w:szCs w:val="24"/>
        </w:rPr>
        <w:t xml:space="preserve"> (accessed 1 July 2019).</w:t>
      </w:r>
    </w:p>
    <w:p w14:paraId="78ABDBC0"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Kennedy, D. (201</w:t>
      </w:r>
      <w:r>
        <w:rPr>
          <w:rFonts w:ascii="Times New Roman" w:hAnsi="Times New Roman" w:cs="Times New Roman"/>
          <w:sz w:val="24"/>
          <w:szCs w:val="24"/>
        </w:rPr>
        <w:t>6) Danny Kennedy: It is in the I</w:t>
      </w:r>
      <w:r w:rsidRPr="006F552E">
        <w:rPr>
          <w:rFonts w:ascii="Times New Roman" w:hAnsi="Times New Roman" w:cs="Times New Roman"/>
          <w:sz w:val="24"/>
          <w:szCs w:val="24"/>
        </w:rPr>
        <w:t xml:space="preserve">nterests of </w:t>
      </w:r>
      <w:r>
        <w:rPr>
          <w:rFonts w:ascii="Times New Roman" w:hAnsi="Times New Roman" w:cs="Times New Roman"/>
          <w:sz w:val="24"/>
          <w:szCs w:val="24"/>
        </w:rPr>
        <w:t>U</w:t>
      </w:r>
      <w:r w:rsidRPr="006F552E">
        <w:rPr>
          <w:rFonts w:ascii="Times New Roman" w:hAnsi="Times New Roman" w:cs="Times New Roman"/>
          <w:sz w:val="24"/>
          <w:szCs w:val="24"/>
        </w:rPr>
        <w:t>ni</w:t>
      </w:r>
      <w:r>
        <w:rPr>
          <w:rFonts w:ascii="Times New Roman" w:hAnsi="Times New Roman" w:cs="Times New Roman"/>
          <w:sz w:val="24"/>
          <w:szCs w:val="24"/>
        </w:rPr>
        <w:t>onism as a whole for the UK to S</w:t>
      </w:r>
      <w:r w:rsidRPr="006F552E">
        <w:rPr>
          <w:rFonts w:ascii="Times New Roman" w:hAnsi="Times New Roman" w:cs="Times New Roman"/>
          <w:sz w:val="24"/>
          <w:szCs w:val="24"/>
        </w:rPr>
        <w:t xml:space="preserve">tay in the EU, </w:t>
      </w:r>
      <w:r w:rsidRPr="006F552E">
        <w:rPr>
          <w:rFonts w:ascii="Times New Roman" w:hAnsi="Times New Roman" w:cs="Times New Roman"/>
          <w:i/>
          <w:sz w:val="24"/>
          <w:szCs w:val="24"/>
        </w:rPr>
        <w:t>News Letter</w:t>
      </w:r>
      <w:r w:rsidRPr="006F552E">
        <w:rPr>
          <w:rFonts w:ascii="Times New Roman" w:hAnsi="Times New Roman" w:cs="Times New Roman"/>
          <w:sz w:val="24"/>
          <w:szCs w:val="24"/>
        </w:rPr>
        <w:t xml:space="preserve">, 17 June, available at: </w:t>
      </w:r>
      <w:hyperlink r:id="rId25" w:history="1">
        <w:r w:rsidRPr="006F552E">
          <w:rPr>
            <w:rStyle w:val="Hyperlink"/>
            <w:rFonts w:ascii="Times New Roman" w:hAnsi="Times New Roman" w:cs="Times New Roman"/>
            <w:sz w:val="24"/>
            <w:szCs w:val="24"/>
          </w:rPr>
          <w:t>https://www.newsletter.co.uk/news/opinion/danny-kennedy-it-is-in-the-interests-of-the-unionism-as-a-whole-for-the-uk-to-stay-in-the-eu-1-7435959</w:t>
        </w:r>
      </w:hyperlink>
      <w:r w:rsidRPr="006F552E">
        <w:rPr>
          <w:rFonts w:ascii="Times New Roman" w:hAnsi="Times New Roman" w:cs="Times New Roman"/>
          <w:sz w:val="24"/>
          <w:szCs w:val="24"/>
        </w:rPr>
        <w:t xml:space="preserve"> (accessed 1 July 2019).</w:t>
      </w:r>
    </w:p>
    <w:p w14:paraId="741A5181"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Manley, J. (2017) SDLP Calls for Nationalist Voices from Across the UK at Brexit Talks, </w:t>
      </w:r>
      <w:r w:rsidRPr="006F552E">
        <w:rPr>
          <w:rFonts w:ascii="Times New Roman" w:hAnsi="Times New Roman" w:cs="Times New Roman"/>
          <w:i/>
          <w:sz w:val="24"/>
          <w:szCs w:val="24"/>
        </w:rPr>
        <w:t>Irish News</w:t>
      </w:r>
      <w:r w:rsidRPr="006F552E">
        <w:rPr>
          <w:rFonts w:ascii="Times New Roman" w:hAnsi="Times New Roman" w:cs="Times New Roman"/>
          <w:sz w:val="24"/>
          <w:szCs w:val="24"/>
        </w:rPr>
        <w:t xml:space="preserve">, 14 December, available at: </w:t>
      </w:r>
      <w:hyperlink r:id="rId26" w:history="1">
        <w:r w:rsidRPr="006F552E">
          <w:rPr>
            <w:rStyle w:val="Hyperlink"/>
            <w:rFonts w:ascii="Times New Roman" w:hAnsi="Times New Roman" w:cs="Times New Roman"/>
            <w:sz w:val="24"/>
            <w:szCs w:val="24"/>
          </w:rPr>
          <w:t>https://www.irishnews.com/news/2017/12/14/news/colum-eastwood-seeks-devolved-</w:t>
        </w:r>
        <w:r w:rsidRPr="006F552E">
          <w:rPr>
            <w:rStyle w:val="Hyperlink"/>
            <w:rFonts w:ascii="Times New Roman" w:hAnsi="Times New Roman" w:cs="Times New Roman"/>
            <w:sz w:val="24"/>
            <w:szCs w:val="24"/>
          </w:rPr>
          <w:lastRenderedPageBreak/>
          <w:t>administrations-support-for-stormont-parties-seat-on-joint-ministerial-council-1210215/</w:t>
        </w:r>
      </w:hyperlink>
      <w:r w:rsidRPr="006F552E">
        <w:rPr>
          <w:rFonts w:ascii="Times New Roman" w:hAnsi="Times New Roman" w:cs="Times New Roman"/>
          <w:sz w:val="24"/>
          <w:szCs w:val="24"/>
        </w:rPr>
        <w:t xml:space="preserve"> (accessed 1 July 2019).</w:t>
      </w:r>
    </w:p>
    <w:p w14:paraId="44A13D6D"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McCormack, J.</w:t>
      </w:r>
      <w:r>
        <w:rPr>
          <w:rFonts w:ascii="Times New Roman" w:hAnsi="Times New Roman" w:cs="Times New Roman"/>
          <w:sz w:val="24"/>
          <w:szCs w:val="24"/>
        </w:rPr>
        <w:t xml:space="preserve"> (2019) Brexit: Call for Irish Border Poll during Deadlock 'I</w:t>
      </w:r>
      <w:r w:rsidRPr="006F552E">
        <w:rPr>
          <w:rFonts w:ascii="Times New Roman" w:hAnsi="Times New Roman" w:cs="Times New Roman"/>
          <w:sz w:val="24"/>
          <w:szCs w:val="24"/>
        </w:rPr>
        <w:t xml:space="preserve">rresponsible', </w:t>
      </w:r>
      <w:r w:rsidRPr="006F552E">
        <w:rPr>
          <w:rFonts w:ascii="Times New Roman" w:hAnsi="Times New Roman" w:cs="Times New Roman"/>
          <w:i/>
          <w:sz w:val="24"/>
          <w:szCs w:val="24"/>
        </w:rPr>
        <w:t>BBC News</w:t>
      </w:r>
      <w:r w:rsidRPr="006F552E">
        <w:rPr>
          <w:rFonts w:ascii="Times New Roman" w:hAnsi="Times New Roman" w:cs="Times New Roman"/>
          <w:sz w:val="24"/>
          <w:szCs w:val="24"/>
        </w:rPr>
        <w:t xml:space="preserve">, 13 February, available at: </w:t>
      </w:r>
      <w:hyperlink r:id="rId27" w:history="1">
        <w:r w:rsidRPr="006F552E">
          <w:rPr>
            <w:rStyle w:val="Hyperlink"/>
            <w:rFonts w:ascii="Times New Roman" w:hAnsi="Times New Roman" w:cs="Times New Roman"/>
            <w:sz w:val="24"/>
            <w:szCs w:val="24"/>
          </w:rPr>
          <w:t>https://www.bbc.co.uk/news/uk-northern-ireland-47227297</w:t>
        </w:r>
      </w:hyperlink>
      <w:r w:rsidRPr="006F552E">
        <w:rPr>
          <w:rFonts w:ascii="Times New Roman" w:hAnsi="Times New Roman" w:cs="Times New Roman"/>
          <w:sz w:val="24"/>
          <w:szCs w:val="24"/>
        </w:rPr>
        <w:t xml:space="preserve"> (accessed 1 July 2019). </w:t>
      </w:r>
    </w:p>
    <w:p w14:paraId="78BE64CC"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McGrath, C. (2019) Brexit </w:t>
      </w:r>
      <w:r>
        <w:rPr>
          <w:rFonts w:ascii="Times New Roman" w:hAnsi="Times New Roman" w:cs="Times New Roman"/>
          <w:sz w:val="24"/>
          <w:szCs w:val="24"/>
        </w:rPr>
        <w:t>Breakthrough</w:t>
      </w:r>
      <w:r w:rsidRPr="006F552E">
        <w:rPr>
          <w:rFonts w:ascii="Times New Roman" w:hAnsi="Times New Roman" w:cs="Times New Roman"/>
          <w:sz w:val="24"/>
          <w:szCs w:val="24"/>
        </w:rPr>
        <w:t>:</w:t>
      </w:r>
      <w:r>
        <w:rPr>
          <w:rFonts w:ascii="Times New Roman" w:hAnsi="Times New Roman" w:cs="Times New Roman"/>
          <w:sz w:val="24"/>
          <w:szCs w:val="24"/>
        </w:rPr>
        <w:t xml:space="preserve"> ‘Frustrated’ Northern Ireland Farmers Demand DUP Backs May’s D</w:t>
      </w:r>
      <w:r w:rsidRPr="006F552E">
        <w:rPr>
          <w:rFonts w:ascii="Times New Roman" w:hAnsi="Times New Roman" w:cs="Times New Roman"/>
          <w:sz w:val="24"/>
          <w:szCs w:val="24"/>
        </w:rPr>
        <w:t xml:space="preserve">eal, </w:t>
      </w:r>
      <w:r w:rsidRPr="006F552E">
        <w:rPr>
          <w:rFonts w:ascii="Times New Roman" w:hAnsi="Times New Roman" w:cs="Times New Roman"/>
          <w:i/>
          <w:sz w:val="24"/>
          <w:szCs w:val="24"/>
        </w:rPr>
        <w:t>The Express</w:t>
      </w:r>
      <w:r w:rsidRPr="006F552E">
        <w:rPr>
          <w:rFonts w:ascii="Times New Roman" w:hAnsi="Times New Roman" w:cs="Times New Roman"/>
          <w:sz w:val="24"/>
          <w:szCs w:val="24"/>
        </w:rPr>
        <w:t xml:space="preserve">, 18 March, available at: </w:t>
      </w:r>
      <w:hyperlink r:id="rId28" w:history="1">
        <w:r w:rsidRPr="006F552E">
          <w:rPr>
            <w:rStyle w:val="Hyperlink"/>
            <w:rFonts w:ascii="Times New Roman" w:hAnsi="Times New Roman" w:cs="Times New Roman"/>
            <w:sz w:val="24"/>
            <w:szCs w:val="24"/>
          </w:rPr>
          <w:t>https://www.express.co.uk/news/politics/1101737/brexit-news-northern-ireland-farmers-dup-theresa-may-no-deal-article-50</w:t>
        </w:r>
      </w:hyperlink>
      <w:r w:rsidRPr="006F552E">
        <w:rPr>
          <w:rFonts w:ascii="Times New Roman" w:hAnsi="Times New Roman" w:cs="Times New Roman"/>
          <w:sz w:val="24"/>
          <w:szCs w:val="24"/>
        </w:rPr>
        <w:t xml:space="preserve"> (accessed 1 July 2019).</w:t>
      </w:r>
    </w:p>
    <w:p w14:paraId="3B2DDD05"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McMordie, J. (2018) LucidTalk Poll: DUP Continue to Sow Seeds of their own Downfall, </w:t>
      </w:r>
      <w:r w:rsidRPr="006F552E">
        <w:rPr>
          <w:rFonts w:ascii="Times New Roman" w:hAnsi="Times New Roman" w:cs="Times New Roman"/>
          <w:i/>
          <w:sz w:val="24"/>
          <w:szCs w:val="24"/>
        </w:rPr>
        <w:t xml:space="preserve">Northern Slant, </w:t>
      </w:r>
      <w:r w:rsidRPr="006F552E">
        <w:rPr>
          <w:rFonts w:ascii="Times New Roman" w:hAnsi="Times New Roman" w:cs="Times New Roman"/>
          <w:sz w:val="24"/>
          <w:szCs w:val="24"/>
        </w:rPr>
        <w:t xml:space="preserve">15 December, available at: </w:t>
      </w:r>
      <w:hyperlink r:id="rId29" w:history="1">
        <w:r w:rsidRPr="006F552E">
          <w:rPr>
            <w:rStyle w:val="Hyperlink"/>
            <w:rFonts w:ascii="Times New Roman" w:hAnsi="Times New Roman" w:cs="Times New Roman"/>
            <w:sz w:val="24"/>
            <w:szCs w:val="24"/>
          </w:rPr>
          <w:t>https://www.northernslant.com/lucidtalk-poll-dup-continue-to-sow-seeds-of-their-own-downfall/</w:t>
        </w:r>
      </w:hyperlink>
      <w:r w:rsidRPr="006F552E">
        <w:rPr>
          <w:rFonts w:ascii="Times New Roman" w:hAnsi="Times New Roman" w:cs="Times New Roman"/>
          <w:sz w:val="24"/>
          <w:szCs w:val="24"/>
        </w:rPr>
        <w:t xml:space="preserve"> (accessed 1 July 2019).</w:t>
      </w:r>
    </w:p>
    <w:p w14:paraId="6984ECD8"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McMordie, J. (2</w:t>
      </w:r>
      <w:r>
        <w:rPr>
          <w:rFonts w:ascii="Times New Roman" w:hAnsi="Times New Roman" w:cs="Times New Roman"/>
          <w:sz w:val="24"/>
          <w:szCs w:val="24"/>
        </w:rPr>
        <w:t>019) The Long Path to Brussels?</w:t>
      </w:r>
      <w:r w:rsidRPr="006F552E">
        <w:rPr>
          <w:rFonts w:ascii="Times New Roman" w:hAnsi="Times New Roman" w:cs="Times New Roman"/>
          <w:sz w:val="24"/>
          <w:szCs w:val="24"/>
        </w:rPr>
        <w:t xml:space="preserve"> </w:t>
      </w:r>
      <w:r w:rsidRPr="006F552E">
        <w:rPr>
          <w:rFonts w:ascii="Times New Roman" w:hAnsi="Times New Roman" w:cs="Times New Roman"/>
          <w:i/>
          <w:sz w:val="24"/>
          <w:szCs w:val="24"/>
        </w:rPr>
        <w:t xml:space="preserve">Northern Slant, </w:t>
      </w:r>
      <w:r w:rsidRPr="006F552E">
        <w:rPr>
          <w:rFonts w:ascii="Times New Roman" w:hAnsi="Times New Roman" w:cs="Times New Roman"/>
          <w:sz w:val="24"/>
          <w:szCs w:val="24"/>
        </w:rPr>
        <w:t xml:space="preserve">13 May, available at: </w:t>
      </w:r>
      <w:hyperlink r:id="rId30" w:history="1">
        <w:r w:rsidRPr="006F552E">
          <w:rPr>
            <w:rStyle w:val="Hyperlink"/>
            <w:rFonts w:ascii="Times New Roman" w:hAnsi="Times New Roman" w:cs="Times New Roman"/>
            <w:sz w:val="24"/>
            <w:szCs w:val="24"/>
          </w:rPr>
          <w:t>https://www.northernslant.com/the-long-path-to-brussels/</w:t>
        </w:r>
      </w:hyperlink>
      <w:r w:rsidRPr="006F552E">
        <w:rPr>
          <w:rFonts w:ascii="Times New Roman" w:hAnsi="Times New Roman" w:cs="Times New Roman"/>
          <w:sz w:val="24"/>
          <w:szCs w:val="24"/>
        </w:rPr>
        <w:t xml:space="preserve"> (accessed 1 July 2019).</w:t>
      </w:r>
    </w:p>
    <w:p w14:paraId="2B7F071E"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Mowat, L.</w:t>
      </w:r>
      <w:r>
        <w:rPr>
          <w:rFonts w:ascii="Times New Roman" w:hAnsi="Times New Roman" w:cs="Times New Roman"/>
          <w:sz w:val="24"/>
          <w:szCs w:val="24"/>
        </w:rPr>
        <w:t xml:space="preserve"> (2019) After Three Years of Attacking Mrs May’s Brexit D</w:t>
      </w:r>
      <w:r w:rsidRPr="006F552E">
        <w:rPr>
          <w:rFonts w:ascii="Times New Roman" w:hAnsi="Times New Roman" w:cs="Times New Roman"/>
          <w:sz w:val="24"/>
          <w:szCs w:val="24"/>
        </w:rPr>
        <w:t xml:space="preserve">eal Rees-Mogg </w:t>
      </w:r>
      <w:r>
        <w:rPr>
          <w:rFonts w:ascii="Times New Roman" w:hAnsi="Times New Roman" w:cs="Times New Roman"/>
          <w:sz w:val="24"/>
          <w:szCs w:val="24"/>
        </w:rPr>
        <w:t>Capitulates</w:t>
      </w:r>
      <w:r w:rsidRPr="006F552E">
        <w:rPr>
          <w:rFonts w:ascii="Times New Roman" w:hAnsi="Times New Roman" w:cs="Times New Roman"/>
          <w:sz w:val="24"/>
          <w:szCs w:val="24"/>
        </w:rPr>
        <w:t xml:space="preserve"> to the PM, </w:t>
      </w:r>
      <w:r w:rsidRPr="006F552E">
        <w:rPr>
          <w:rFonts w:ascii="Times New Roman" w:hAnsi="Times New Roman" w:cs="Times New Roman"/>
          <w:i/>
          <w:sz w:val="24"/>
          <w:szCs w:val="24"/>
        </w:rPr>
        <w:t>The Express</w:t>
      </w:r>
      <w:r w:rsidRPr="006F552E">
        <w:rPr>
          <w:rFonts w:ascii="Times New Roman" w:hAnsi="Times New Roman" w:cs="Times New Roman"/>
          <w:sz w:val="24"/>
          <w:szCs w:val="24"/>
        </w:rPr>
        <w:t xml:space="preserve">, 27 May, available at: </w:t>
      </w:r>
      <w:hyperlink r:id="rId31" w:history="1">
        <w:r w:rsidRPr="006F552E">
          <w:rPr>
            <w:rStyle w:val="Hyperlink"/>
            <w:rFonts w:ascii="Times New Roman" w:hAnsi="Times New Roman" w:cs="Times New Roman"/>
            <w:sz w:val="24"/>
            <w:szCs w:val="24"/>
          </w:rPr>
          <w:t>https://www.express.co.uk/news/politics/1105890/brexit-news-latest-eu-deal-theresa-may-jacob-rees-mogg-DUP</w:t>
        </w:r>
      </w:hyperlink>
      <w:r w:rsidRPr="006F552E">
        <w:rPr>
          <w:rFonts w:ascii="Times New Roman" w:hAnsi="Times New Roman" w:cs="Times New Roman"/>
          <w:sz w:val="24"/>
          <w:szCs w:val="24"/>
        </w:rPr>
        <w:t xml:space="preserve"> (accessed 1 July 2019).</w:t>
      </w:r>
    </w:p>
    <w:p w14:paraId="4340CBE9"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O’Carroll, L. (2019) </w:t>
      </w:r>
      <w:r w:rsidRPr="006F552E">
        <w:rPr>
          <w:rFonts w:ascii="Times New Roman" w:hAnsi="Times New Roman" w:cs="Times New Roman"/>
          <w:sz w:val="24"/>
          <w:szCs w:val="24"/>
          <w:lang w:val="en"/>
        </w:rPr>
        <w:t>Nort</w:t>
      </w:r>
      <w:r>
        <w:rPr>
          <w:rFonts w:ascii="Times New Roman" w:hAnsi="Times New Roman" w:cs="Times New Roman"/>
          <w:sz w:val="24"/>
          <w:szCs w:val="24"/>
          <w:lang w:val="en"/>
        </w:rPr>
        <w:t>hern Ireland Business Leaders Press MPs to Back Brexit D</w:t>
      </w:r>
      <w:r w:rsidRPr="006F552E">
        <w:rPr>
          <w:rFonts w:ascii="Times New Roman" w:hAnsi="Times New Roman" w:cs="Times New Roman"/>
          <w:sz w:val="24"/>
          <w:szCs w:val="24"/>
          <w:lang w:val="en"/>
        </w:rPr>
        <w:t>eal</w:t>
      </w:r>
      <w:r w:rsidRPr="006F552E">
        <w:rPr>
          <w:rFonts w:ascii="Times New Roman" w:hAnsi="Times New Roman" w:cs="Times New Roman"/>
          <w:sz w:val="24"/>
          <w:szCs w:val="24"/>
        </w:rPr>
        <w:t xml:space="preserve">, </w:t>
      </w:r>
      <w:r w:rsidRPr="006F552E">
        <w:rPr>
          <w:rFonts w:ascii="Times New Roman" w:hAnsi="Times New Roman" w:cs="Times New Roman"/>
          <w:i/>
          <w:sz w:val="24"/>
          <w:szCs w:val="24"/>
        </w:rPr>
        <w:t>The Guardian</w:t>
      </w:r>
      <w:r w:rsidRPr="006F552E">
        <w:rPr>
          <w:rFonts w:ascii="Times New Roman" w:hAnsi="Times New Roman" w:cs="Times New Roman"/>
          <w:sz w:val="24"/>
          <w:szCs w:val="24"/>
        </w:rPr>
        <w:t xml:space="preserve">, 28 January, available at: </w:t>
      </w:r>
      <w:hyperlink r:id="rId32" w:history="1">
        <w:r w:rsidRPr="006F552E">
          <w:rPr>
            <w:rStyle w:val="Hyperlink"/>
            <w:rFonts w:ascii="Times New Roman" w:hAnsi="Times New Roman" w:cs="Times New Roman"/>
            <w:sz w:val="24"/>
            <w:szCs w:val="24"/>
          </w:rPr>
          <w:t>https://www.theguardian.com/politics/2019/jan/28/northern-ireland-business-leaders-press-mps-to-back-brexit-deal</w:t>
        </w:r>
      </w:hyperlink>
      <w:r w:rsidRPr="006F552E">
        <w:rPr>
          <w:rFonts w:ascii="Times New Roman" w:hAnsi="Times New Roman" w:cs="Times New Roman"/>
          <w:sz w:val="24"/>
          <w:szCs w:val="24"/>
        </w:rPr>
        <w:t xml:space="preserve"> (accessed 1 July 2019).</w:t>
      </w:r>
    </w:p>
    <w:p w14:paraId="27DB8476"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Pow, J. (2019) </w:t>
      </w:r>
      <w:r w:rsidRPr="006F552E">
        <w:rPr>
          <w:rFonts w:ascii="Times New Roman" w:hAnsi="Times New Roman" w:cs="Times New Roman"/>
          <w:sz w:val="24"/>
          <w:szCs w:val="24"/>
        </w:rPr>
        <w:t xml:space="preserve">Brexit and Public Opinion: Northern Ireland, available at: </w:t>
      </w:r>
      <w:hyperlink r:id="rId33" w:history="1">
        <w:r w:rsidRPr="006F552E">
          <w:rPr>
            <w:rStyle w:val="Hyperlink"/>
            <w:rFonts w:ascii="Times New Roman" w:hAnsi="Times New Roman" w:cs="Times New Roman"/>
            <w:sz w:val="24"/>
            <w:szCs w:val="24"/>
          </w:rPr>
          <w:t>https://ukandeu.ac.uk/brexit-and-public-opinion-northern-ireland/</w:t>
        </w:r>
      </w:hyperlink>
      <w:r w:rsidRPr="006F552E">
        <w:rPr>
          <w:rFonts w:ascii="Times New Roman" w:hAnsi="Times New Roman" w:cs="Times New Roman"/>
          <w:sz w:val="24"/>
          <w:szCs w:val="24"/>
        </w:rPr>
        <w:t xml:space="preserve"> (accessed 1 July 2019).</w:t>
      </w:r>
    </w:p>
    <w:p w14:paraId="2B755C0A"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SDLP</w:t>
      </w:r>
      <w:r>
        <w:rPr>
          <w:rFonts w:ascii="Times New Roman" w:hAnsi="Times New Roman" w:cs="Times New Roman"/>
          <w:sz w:val="24"/>
          <w:szCs w:val="24"/>
        </w:rPr>
        <w:t xml:space="preserve"> (2019) </w:t>
      </w:r>
      <w:r w:rsidRPr="00924D21">
        <w:rPr>
          <w:rFonts w:ascii="Times New Roman" w:hAnsi="Times New Roman" w:cs="Times New Roman"/>
          <w:i/>
          <w:sz w:val="24"/>
          <w:szCs w:val="24"/>
        </w:rPr>
        <w:t>Protecting our Peace, Stopping Borders, Banking the Backstop</w:t>
      </w:r>
      <w:r w:rsidRPr="006F552E">
        <w:rPr>
          <w:rFonts w:ascii="Times New Roman" w:hAnsi="Times New Roman" w:cs="Times New Roman"/>
          <w:sz w:val="24"/>
          <w:szCs w:val="24"/>
        </w:rPr>
        <w:t xml:space="preserve">, available at: </w:t>
      </w:r>
      <w:hyperlink r:id="rId34" w:history="1">
        <w:r w:rsidRPr="006F552E">
          <w:rPr>
            <w:rStyle w:val="Hyperlink"/>
            <w:rFonts w:ascii="Times New Roman" w:hAnsi="Times New Roman" w:cs="Times New Roman"/>
            <w:sz w:val="24"/>
            <w:szCs w:val="24"/>
          </w:rPr>
          <w:t>https://www.sdlp.ie/site/assets/files/43536/protecting_our_peace.pdf</w:t>
        </w:r>
      </w:hyperlink>
      <w:r w:rsidRPr="006F552E">
        <w:rPr>
          <w:rFonts w:ascii="Times New Roman" w:hAnsi="Times New Roman" w:cs="Times New Roman"/>
          <w:sz w:val="24"/>
          <w:szCs w:val="24"/>
        </w:rPr>
        <w:t xml:space="preserve"> (accessed 1 July 2019).</w:t>
      </w:r>
    </w:p>
    <w:p w14:paraId="5058B5D0"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Sinn Féin (2019a) </w:t>
      </w:r>
      <w:r w:rsidRPr="00924D21">
        <w:rPr>
          <w:rFonts w:ascii="Times New Roman" w:hAnsi="Times New Roman" w:cs="Times New Roman"/>
          <w:i/>
          <w:sz w:val="24"/>
          <w:szCs w:val="24"/>
        </w:rPr>
        <w:t>Martina Anderson EU Election Broadcast</w:t>
      </w:r>
      <w:r w:rsidRPr="006F552E">
        <w:rPr>
          <w:rFonts w:ascii="Times New Roman" w:hAnsi="Times New Roman" w:cs="Times New Roman"/>
          <w:sz w:val="24"/>
          <w:szCs w:val="24"/>
        </w:rPr>
        <w:t xml:space="preserve">, available at: </w:t>
      </w:r>
      <w:hyperlink r:id="rId35" w:history="1">
        <w:r w:rsidRPr="006F552E">
          <w:rPr>
            <w:rStyle w:val="Hyperlink"/>
            <w:rFonts w:ascii="Times New Roman" w:hAnsi="Times New Roman" w:cs="Times New Roman"/>
            <w:sz w:val="24"/>
            <w:szCs w:val="24"/>
          </w:rPr>
          <w:t>https://www.youtube.com/watch?v=L9NZXLCdByc</w:t>
        </w:r>
      </w:hyperlink>
      <w:r w:rsidRPr="006F552E">
        <w:rPr>
          <w:rFonts w:ascii="Times New Roman" w:hAnsi="Times New Roman" w:cs="Times New Roman"/>
          <w:sz w:val="24"/>
          <w:szCs w:val="24"/>
        </w:rPr>
        <w:t xml:space="preserve"> (accessed 1 July 2019).</w:t>
      </w:r>
    </w:p>
    <w:p w14:paraId="7643BFA8"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Sinn Féin </w:t>
      </w:r>
      <w:r>
        <w:rPr>
          <w:rFonts w:ascii="Times New Roman" w:hAnsi="Times New Roman" w:cs="Times New Roman"/>
          <w:sz w:val="24"/>
          <w:szCs w:val="24"/>
        </w:rPr>
        <w:t>(2019b) Brexit I</w:t>
      </w:r>
      <w:r w:rsidRPr="006F552E">
        <w:rPr>
          <w:rFonts w:ascii="Times New Roman" w:hAnsi="Times New Roman" w:cs="Times New Roman"/>
          <w:sz w:val="24"/>
          <w:szCs w:val="24"/>
        </w:rPr>
        <w:t xml:space="preserve">ncompatible with the Good Friday Agreement - Ó Donnghaile, available at: </w:t>
      </w:r>
      <w:hyperlink r:id="rId36" w:history="1">
        <w:r w:rsidRPr="006F552E">
          <w:rPr>
            <w:rStyle w:val="Hyperlink"/>
            <w:rFonts w:ascii="Times New Roman" w:hAnsi="Times New Roman" w:cs="Times New Roman"/>
            <w:sz w:val="24"/>
            <w:szCs w:val="24"/>
          </w:rPr>
          <w:t>https://www.sinnfein.ie/contents/52631</w:t>
        </w:r>
      </w:hyperlink>
      <w:r w:rsidRPr="006F552E">
        <w:rPr>
          <w:rFonts w:ascii="Times New Roman" w:hAnsi="Times New Roman" w:cs="Times New Roman"/>
          <w:sz w:val="24"/>
          <w:szCs w:val="24"/>
        </w:rPr>
        <w:t xml:space="preserve"> (accessed 1 July 2019).</w:t>
      </w:r>
    </w:p>
    <w:p w14:paraId="201C7ABB"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Tonge, J. (2016) The Impact of Withdrawal from the European Union upon Northern Ireland, </w:t>
      </w:r>
      <w:r w:rsidRPr="006F552E">
        <w:rPr>
          <w:rFonts w:ascii="Times New Roman" w:hAnsi="Times New Roman" w:cs="Times New Roman"/>
          <w:i/>
          <w:sz w:val="24"/>
          <w:szCs w:val="24"/>
        </w:rPr>
        <w:t>Political Quarterly</w:t>
      </w:r>
      <w:r w:rsidRPr="006F552E">
        <w:rPr>
          <w:rFonts w:ascii="Times New Roman" w:hAnsi="Times New Roman" w:cs="Times New Roman"/>
          <w:sz w:val="24"/>
          <w:szCs w:val="24"/>
        </w:rPr>
        <w:t>, 87(3), pp. 338-342.</w:t>
      </w:r>
    </w:p>
    <w:p w14:paraId="7F9D2495"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lastRenderedPageBreak/>
        <w:t>Tonge, J. (2017a) The Impact and Consequences o</w:t>
      </w:r>
      <w:r>
        <w:rPr>
          <w:rFonts w:ascii="Times New Roman" w:hAnsi="Times New Roman" w:cs="Times New Roman"/>
          <w:sz w:val="24"/>
          <w:szCs w:val="24"/>
        </w:rPr>
        <w:t>f Brexit for Northern Ireland, b</w:t>
      </w:r>
      <w:r w:rsidRPr="006F552E">
        <w:rPr>
          <w:rFonts w:ascii="Times New Roman" w:hAnsi="Times New Roman" w:cs="Times New Roman"/>
          <w:sz w:val="24"/>
          <w:szCs w:val="24"/>
        </w:rPr>
        <w:t xml:space="preserve">riefing to the European Parliament, available at: </w:t>
      </w:r>
      <w:hyperlink r:id="rId37" w:history="1">
        <w:r w:rsidRPr="006F552E">
          <w:rPr>
            <w:rStyle w:val="Hyperlink"/>
            <w:rFonts w:ascii="Times New Roman" w:hAnsi="Times New Roman" w:cs="Times New Roman"/>
            <w:sz w:val="24"/>
            <w:szCs w:val="24"/>
          </w:rPr>
          <w:t>http://www.europarl.europa.eu/RegData/etudes/BRIE/2017/583116/IPOL_BRI%282017%29583116_EN.pdf</w:t>
        </w:r>
      </w:hyperlink>
      <w:r w:rsidRPr="006F552E">
        <w:rPr>
          <w:rFonts w:ascii="Times New Roman" w:hAnsi="Times New Roman" w:cs="Times New Roman"/>
          <w:sz w:val="24"/>
          <w:szCs w:val="24"/>
        </w:rPr>
        <w:t xml:space="preserve"> (accessed 1 July 2019).</w:t>
      </w:r>
    </w:p>
    <w:p w14:paraId="4A91615D"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Tonge, J. (2017b) Supplying Confidence or Trouble? The Deal Between the Democratic Unionist Party and the Conservative Party, </w:t>
      </w:r>
      <w:r w:rsidRPr="006F552E">
        <w:rPr>
          <w:rFonts w:ascii="Times New Roman" w:hAnsi="Times New Roman" w:cs="Times New Roman"/>
          <w:i/>
          <w:sz w:val="24"/>
          <w:szCs w:val="24"/>
        </w:rPr>
        <w:t>The Political Quarterly</w:t>
      </w:r>
      <w:r w:rsidRPr="006F552E">
        <w:rPr>
          <w:rFonts w:ascii="Times New Roman" w:hAnsi="Times New Roman" w:cs="Times New Roman"/>
          <w:sz w:val="24"/>
          <w:szCs w:val="24"/>
        </w:rPr>
        <w:t>, 88(3), pp. 412-416.</w:t>
      </w:r>
    </w:p>
    <w:p w14:paraId="465102BA"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Tonge, J. (2019) </w:t>
      </w:r>
      <w:r>
        <w:rPr>
          <w:rFonts w:ascii="Times New Roman" w:hAnsi="Times New Roman" w:cs="Times New Roman"/>
          <w:sz w:val="24"/>
          <w:szCs w:val="24"/>
        </w:rPr>
        <w:t>Outcome Looks Grim for UUP, but DUP's Vote S</w:t>
      </w:r>
      <w:r w:rsidRPr="006F552E">
        <w:rPr>
          <w:rFonts w:ascii="Times New Roman" w:hAnsi="Times New Roman" w:cs="Times New Roman"/>
          <w:sz w:val="24"/>
          <w:szCs w:val="24"/>
        </w:rPr>
        <w:t>hare</w:t>
      </w:r>
      <w:r>
        <w:rPr>
          <w:rFonts w:ascii="Times New Roman" w:hAnsi="Times New Roman" w:cs="Times New Roman"/>
          <w:sz w:val="24"/>
          <w:szCs w:val="24"/>
        </w:rPr>
        <w:t xml:space="preserve"> Rose... and the Centre Ground Really Does E</w:t>
      </w:r>
      <w:r w:rsidRPr="006F552E">
        <w:rPr>
          <w:rFonts w:ascii="Times New Roman" w:hAnsi="Times New Roman" w:cs="Times New Roman"/>
          <w:sz w:val="24"/>
          <w:szCs w:val="24"/>
        </w:rPr>
        <w:t xml:space="preserve">xist, </w:t>
      </w:r>
      <w:r w:rsidRPr="006F552E">
        <w:rPr>
          <w:rFonts w:ascii="Times New Roman" w:hAnsi="Times New Roman" w:cs="Times New Roman"/>
          <w:i/>
          <w:sz w:val="24"/>
          <w:szCs w:val="24"/>
        </w:rPr>
        <w:t>Belfast Telegraph</w:t>
      </w:r>
      <w:r w:rsidRPr="006F552E">
        <w:rPr>
          <w:rFonts w:ascii="Times New Roman" w:hAnsi="Times New Roman" w:cs="Times New Roman"/>
          <w:sz w:val="24"/>
          <w:szCs w:val="24"/>
        </w:rPr>
        <w:t xml:space="preserve">, May 4, available at: </w:t>
      </w:r>
      <w:hyperlink r:id="rId38" w:history="1">
        <w:r w:rsidRPr="006F552E">
          <w:rPr>
            <w:rStyle w:val="Hyperlink"/>
            <w:rFonts w:ascii="Times New Roman" w:hAnsi="Times New Roman" w:cs="Times New Roman"/>
            <w:sz w:val="24"/>
            <w:szCs w:val="24"/>
          </w:rPr>
          <w:t>https://www.belfasttelegraph.co.uk/opinion/news-analysis/jon-tonge-outcome-looks-grim-for-uup-but-dups-vote-share-rose-and-the-centre-ground-really-does-exist-38077487.html</w:t>
        </w:r>
      </w:hyperlink>
      <w:r w:rsidRPr="006F552E">
        <w:rPr>
          <w:rFonts w:ascii="Times New Roman" w:hAnsi="Times New Roman" w:cs="Times New Roman"/>
          <w:sz w:val="24"/>
          <w:szCs w:val="24"/>
        </w:rPr>
        <w:t xml:space="preserve"> (accessed 1 July 2019).</w:t>
      </w:r>
    </w:p>
    <w:p w14:paraId="2CE28086"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Tonge, J., Braniff, M., Hennessey, T., McAuley, J. W. &amp; Whiting, S. (2014) </w:t>
      </w:r>
      <w:r w:rsidRPr="006F552E">
        <w:rPr>
          <w:rFonts w:ascii="Times New Roman" w:hAnsi="Times New Roman" w:cs="Times New Roman"/>
          <w:i/>
          <w:iCs/>
          <w:sz w:val="24"/>
          <w:szCs w:val="24"/>
        </w:rPr>
        <w:t>The Democratic Unionist Party: From Protest to Power</w:t>
      </w:r>
      <w:r>
        <w:rPr>
          <w:rFonts w:ascii="Times New Roman" w:hAnsi="Times New Roman" w:cs="Times New Roman"/>
          <w:sz w:val="24"/>
          <w:szCs w:val="24"/>
        </w:rPr>
        <w:t>. Oxford University Press:</w:t>
      </w:r>
      <w:r w:rsidRPr="006F552E">
        <w:rPr>
          <w:rFonts w:ascii="Times New Roman" w:hAnsi="Times New Roman" w:cs="Times New Roman"/>
          <w:sz w:val="24"/>
          <w:szCs w:val="24"/>
        </w:rPr>
        <w:t xml:space="preserve"> Oxford.</w:t>
      </w:r>
    </w:p>
    <w:p w14:paraId="08695E30"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UUP (2019) </w:t>
      </w:r>
      <w:r w:rsidRPr="00924D21">
        <w:rPr>
          <w:rFonts w:ascii="Times New Roman" w:hAnsi="Times New Roman" w:cs="Times New Roman"/>
          <w:i/>
          <w:sz w:val="24"/>
          <w:szCs w:val="24"/>
        </w:rPr>
        <w:t>Ulster Unionist Party 2019 European Manifesto</w:t>
      </w:r>
      <w:r w:rsidRPr="006F552E">
        <w:rPr>
          <w:rFonts w:ascii="Times New Roman" w:hAnsi="Times New Roman" w:cs="Times New Roman"/>
          <w:sz w:val="24"/>
          <w:szCs w:val="24"/>
        </w:rPr>
        <w:t xml:space="preserve">, available at: </w:t>
      </w:r>
      <w:hyperlink r:id="rId39" w:history="1">
        <w:r w:rsidRPr="006F552E">
          <w:rPr>
            <w:rStyle w:val="Hyperlink"/>
            <w:rFonts w:ascii="Times New Roman" w:hAnsi="Times New Roman" w:cs="Times New Roman"/>
            <w:sz w:val="24"/>
            <w:szCs w:val="24"/>
          </w:rPr>
          <w:t>https://uup.org/assets/images/2019%20European%20Manifesto.pdf</w:t>
        </w:r>
      </w:hyperlink>
      <w:r w:rsidRPr="006F552E">
        <w:rPr>
          <w:rFonts w:ascii="Times New Roman" w:hAnsi="Times New Roman" w:cs="Times New Roman"/>
          <w:sz w:val="24"/>
          <w:szCs w:val="24"/>
        </w:rPr>
        <w:t xml:space="preserve"> (accessed 1 July 2019).</w:t>
      </w:r>
    </w:p>
    <w:p w14:paraId="4D4F122E" w14:textId="77777777" w:rsidR="00B96D87" w:rsidRPr="006F552E" w:rsidRDefault="00B96D87" w:rsidP="00B96D87">
      <w:pPr>
        <w:spacing w:after="0" w:line="360" w:lineRule="auto"/>
        <w:ind w:left="426" w:hanging="426"/>
        <w:jc w:val="both"/>
        <w:rPr>
          <w:rFonts w:ascii="Times New Roman" w:hAnsi="Times New Roman" w:cs="Times New Roman"/>
          <w:sz w:val="24"/>
          <w:szCs w:val="24"/>
        </w:rPr>
      </w:pPr>
      <w:r w:rsidRPr="006F552E">
        <w:rPr>
          <w:rFonts w:ascii="Times New Roman" w:hAnsi="Times New Roman" w:cs="Times New Roman"/>
          <w:sz w:val="24"/>
          <w:szCs w:val="24"/>
        </w:rPr>
        <w:t xml:space="preserve">Walker, S. </w:t>
      </w:r>
      <w:r>
        <w:rPr>
          <w:rFonts w:ascii="Times New Roman" w:hAnsi="Times New Roman" w:cs="Times New Roman"/>
          <w:sz w:val="24"/>
          <w:szCs w:val="24"/>
        </w:rPr>
        <w:t>(2019) Colum Eastwood: 'Brexit Can Still be St</w:t>
      </w:r>
      <w:r w:rsidRPr="006F552E">
        <w:rPr>
          <w:rFonts w:ascii="Times New Roman" w:hAnsi="Times New Roman" w:cs="Times New Roman"/>
          <w:sz w:val="24"/>
          <w:szCs w:val="24"/>
        </w:rPr>
        <w:t xml:space="preserve">opped', </w:t>
      </w:r>
      <w:r w:rsidRPr="006F552E">
        <w:rPr>
          <w:rFonts w:ascii="Times New Roman" w:hAnsi="Times New Roman" w:cs="Times New Roman"/>
          <w:i/>
          <w:sz w:val="24"/>
          <w:szCs w:val="24"/>
        </w:rPr>
        <w:t>BBC News</w:t>
      </w:r>
      <w:r w:rsidRPr="006F552E">
        <w:rPr>
          <w:rFonts w:ascii="Times New Roman" w:hAnsi="Times New Roman" w:cs="Times New Roman"/>
          <w:sz w:val="24"/>
          <w:szCs w:val="24"/>
        </w:rPr>
        <w:t xml:space="preserve">, 8 May, available at: </w:t>
      </w:r>
      <w:hyperlink r:id="rId40" w:history="1">
        <w:r w:rsidRPr="006F552E">
          <w:rPr>
            <w:rStyle w:val="Hyperlink"/>
            <w:rFonts w:ascii="Times New Roman" w:hAnsi="Times New Roman" w:cs="Times New Roman"/>
            <w:sz w:val="24"/>
            <w:szCs w:val="24"/>
          </w:rPr>
          <w:t>https://www.bbc.co.uk/news/uk-northern-ireland-48206796</w:t>
        </w:r>
      </w:hyperlink>
      <w:r w:rsidRPr="006F552E">
        <w:rPr>
          <w:rFonts w:ascii="Times New Roman" w:hAnsi="Times New Roman" w:cs="Times New Roman"/>
          <w:sz w:val="24"/>
          <w:szCs w:val="24"/>
        </w:rPr>
        <w:t xml:space="preserve"> (accessed 1 July 2019).</w:t>
      </w:r>
    </w:p>
    <w:p w14:paraId="6D795822" w14:textId="77777777" w:rsidR="00B96D87" w:rsidRPr="00924D21" w:rsidRDefault="00B96D87" w:rsidP="00B96D87">
      <w:p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Weaver, M. (2019) DUP Welcomes Tory Leadership Contenders’ Vow to Ditch Backstop, </w:t>
      </w:r>
      <w:r>
        <w:rPr>
          <w:rFonts w:ascii="Times New Roman" w:hAnsi="Times New Roman" w:cs="Times New Roman"/>
          <w:i/>
          <w:color w:val="000000" w:themeColor="text1"/>
          <w:sz w:val="24"/>
          <w:szCs w:val="24"/>
        </w:rPr>
        <w:t>The Guardian</w:t>
      </w:r>
      <w:r>
        <w:rPr>
          <w:rFonts w:ascii="Times New Roman" w:hAnsi="Times New Roman" w:cs="Times New Roman"/>
          <w:color w:val="000000" w:themeColor="text1"/>
          <w:sz w:val="24"/>
          <w:szCs w:val="24"/>
        </w:rPr>
        <w:t xml:space="preserve">, 2 July, available at: </w:t>
      </w:r>
      <w:hyperlink r:id="rId41" w:history="1">
        <w:r w:rsidRPr="00374FF7">
          <w:rPr>
            <w:rStyle w:val="Hyperlink"/>
            <w:rFonts w:ascii="Times New Roman" w:hAnsi="Times New Roman" w:cs="Times New Roman"/>
            <w:sz w:val="24"/>
            <w:szCs w:val="24"/>
          </w:rPr>
          <w:t>https://www.theguardian.com/politics/2019/jul/02/dup-welcomes-tory-leadership-contenders-vow-to-ditch-backstop</w:t>
        </w:r>
      </w:hyperlink>
      <w:r>
        <w:rPr>
          <w:rFonts w:ascii="Times New Roman" w:hAnsi="Times New Roman" w:cs="Times New Roman"/>
          <w:color w:val="000000" w:themeColor="text1"/>
          <w:sz w:val="24"/>
          <w:szCs w:val="24"/>
        </w:rPr>
        <w:t xml:space="preserve"> (accessed 2 July 2019).</w:t>
      </w:r>
    </w:p>
    <w:p w14:paraId="6336FFFE" w14:textId="77777777" w:rsidR="00B96D87" w:rsidRDefault="00B96D87" w:rsidP="00B96D87"/>
    <w:p w14:paraId="009D2CDD" w14:textId="77777777" w:rsidR="00E3208A" w:rsidRPr="006F552E" w:rsidRDefault="00E3208A" w:rsidP="00CB500D">
      <w:pPr>
        <w:spacing w:after="0" w:line="480" w:lineRule="auto"/>
        <w:ind w:left="426" w:hanging="426"/>
        <w:jc w:val="both"/>
        <w:rPr>
          <w:rFonts w:ascii="Times New Roman" w:hAnsi="Times New Roman" w:cs="Times New Roman"/>
          <w:sz w:val="24"/>
          <w:szCs w:val="24"/>
        </w:rPr>
      </w:pPr>
    </w:p>
    <w:p w14:paraId="544283EC" w14:textId="20739C1E" w:rsidR="002C02B4" w:rsidRPr="006F552E" w:rsidRDefault="002C02B4">
      <w:pPr>
        <w:rPr>
          <w:rFonts w:ascii="Times New Roman" w:hAnsi="Times New Roman" w:cs="Times New Roman"/>
          <w:sz w:val="24"/>
          <w:szCs w:val="24"/>
        </w:rPr>
      </w:pPr>
      <w:r w:rsidRPr="006F552E">
        <w:rPr>
          <w:rFonts w:ascii="Times New Roman" w:hAnsi="Times New Roman" w:cs="Times New Roman"/>
          <w:sz w:val="24"/>
          <w:szCs w:val="24"/>
        </w:rPr>
        <w:br w:type="page"/>
      </w:r>
    </w:p>
    <w:p w14:paraId="1BBB6A54" w14:textId="77777777" w:rsidR="002C02B4" w:rsidRPr="006F552E" w:rsidRDefault="002C02B4" w:rsidP="00E83381">
      <w:pPr>
        <w:spacing w:before="160" w:after="40"/>
        <w:rPr>
          <w:rFonts w:ascii="Times New Roman" w:hAnsi="Times New Roman" w:cs="Times New Roman"/>
          <w:b/>
          <w:sz w:val="20"/>
          <w:szCs w:val="20"/>
        </w:rPr>
        <w:sectPr w:rsidR="002C02B4" w:rsidRPr="006F552E" w:rsidSect="00D659CF">
          <w:footerReference w:type="default" r:id="rId42"/>
          <w:pgSz w:w="11906" w:h="16838"/>
          <w:pgMar w:top="1440" w:right="1440" w:bottom="1440" w:left="1440" w:header="709" w:footer="709" w:gutter="0"/>
          <w:cols w:space="708"/>
          <w:docGrid w:linePitch="360"/>
        </w:sectPr>
      </w:pPr>
    </w:p>
    <w:tbl>
      <w:tblPr>
        <w:tblStyle w:val="TableGrid"/>
        <w:tblpPr w:leftFromText="180" w:rightFromText="180" w:horzAnchor="page" w:tblpX="1369" w:tblpY="548"/>
        <w:tblW w:w="0" w:type="auto"/>
        <w:tblLook w:val="04A0" w:firstRow="1" w:lastRow="0" w:firstColumn="1" w:lastColumn="0" w:noHBand="0" w:noVBand="1"/>
      </w:tblPr>
      <w:tblGrid>
        <w:gridCol w:w="1807"/>
        <w:gridCol w:w="2403"/>
        <w:gridCol w:w="2463"/>
        <w:gridCol w:w="2420"/>
        <w:gridCol w:w="2416"/>
        <w:gridCol w:w="2421"/>
      </w:tblGrid>
      <w:tr w:rsidR="00D833BC" w:rsidRPr="006F552E" w14:paraId="10B19CD5" w14:textId="4CFD08AC" w:rsidTr="00D833BC">
        <w:tc>
          <w:tcPr>
            <w:tcW w:w="1825" w:type="dxa"/>
          </w:tcPr>
          <w:p w14:paraId="7A10E6A1" w14:textId="77777777" w:rsidR="00D833BC" w:rsidRPr="006F552E" w:rsidRDefault="00D833BC" w:rsidP="00E83381">
            <w:pPr>
              <w:spacing w:before="40" w:after="40"/>
              <w:rPr>
                <w:rFonts w:ascii="Times New Roman" w:hAnsi="Times New Roman" w:cs="Times New Roman"/>
                <w:b/>
                <w:sz w:val="20"/>
                <w:szCs w:val="20"/>
              </w:rPr>
            </w:pPr>
            <w:r w:rsidRPr="006F552E">
              <w:rPr>
                <w:rFonts w:ascii="Times New Roman" w:hAnsi="Times New Roman" w:cs="Times New Roman"/>
                <w:b/>
                <w:sz w:val="20"/>
                <w:szCs w:val="20"/>
              </w:rPr>
              <w:lastRenderedPageBreak/>
              <w:t>Party</w:t>
            </w:r>
          </w:p>
        </w:tc>
        <w:tc>
          <w:tcPr>
            <w:tcW w:w="2442" w:type="dxa"/>
          </w:tcPr>
          <w:p w14:paraId="756C9942" w14:textId="77777777" w:rsidR="00D833BC" w:rsidRPr="006F552E" w:rsidRDefault="00D833BC" w:rsidP="00E83381">
            <w:pPr>
              <w:spacing w:before="40" w:after="40"/>
              <w:rPr>
                <w:rFonts w:ascii="Times New Roman" w:hAnsi="Times New Roman" w:cs="Times New Roman"/>
                <w:b/>
                <w:sz w:val="20"/>
                <w:szCs w:val="20"/>
              </w:rPr>
            </w:pPr>
            <w:r w:rsidRPr="006F552E">
              <w:rPr>
                <w:rFonts w:ascii="Times New Roman" w:hAnsi="Times New Roman" w:cs="Times New Roman"/>
                <w:b/>
                <w:sz w:val="20"/>
                <w:szCs w:val="20"/>
              </w:rPr>
              <w:t>First preferences, 2019</w:t>
            </w:r>
            <w:r w:rsidRPr="006F552E">
              <w:rPr>
                <w:rFonts w:ascii="Times New Roman" w:hAnsi="Times New Roman" w:cs="Times New Roman"/>
                <w:b/>
                <w:sz w:val="20"/>
                <w:szCs w:val="20"/>
              </w:rPr>
              <w:br/>
              <w:t>(% share)</w:t>
            </w:r>
          </w:p>
        </w:tc>
        <w:tc>
          <w:tcPr>
            <w:tcW w:w="2504" w:type="dxa"/>
          </w:tcPr>
          <w:p w14:paraId="62407308" w14:textId="77777777" w:rsidR="00D833BC" w:rsidRPr="006F552E" w:rsidRDefault="00D833BC" w:rsidP="00E83381">
            <w:pPr>
              <w:spacing w:before="40" w:after="40"/>
              <w:rPr>
                <w:rFonts w:ascii="Times New Roman" w:hAnsi="Times New Roman" w:cs="Times New Roman"/>
                <w:b/>
                <w:sz w:val="20"/>
                <w:szCs w:val="20"/>
              </w:rPr>
            </w:pPr>
            <w:r w:rsidRPr="006F552E">
              <w:rPr>
                <w:rFonts w:ascii="Times New Roman" w:hAnsi="Times New Roman" w:cs="Times New Roman"/>
                <w:b/>
                <w:sz w:val="20"/>
                <w:szCs w:val="20"/>
              </w:rPr>
              <w:t>First preferences, 2014</w:t>
            </w:r>
            <w:r w:rsidRPr="006F552E">
              <w:rPr>
                <w:rFonts w:ascii="Times New Roman" w:hAnsi="Times New Roman" w:cs="Times New Roman"/>
                <w:b/>
                <w:sz w:val="20"/>
                <w:szCs w:val="20"/>
              </w:rPr>
              <w:br/>
              <w:t>(% share)</w:t>
            </w:r>
          </w:p>
        </w:tc>
        <w:tc>
          <w:tcPr>
            <w:tcW w:w="2463" w:type="dxa"/>
          </w:tcPr>
          <w:p w14:paraId="5D89F610" w14:textId="77777777" w:rsidR="00D833BC" w:rsidRPr="006F552E" w:rsidRDefault="00D833BC" w:rsidP="00E83381">
            <w:pPr>
              <w:spacing w:before="40" w:after="40"/>
              <w:rPr>
                <w:rFonts w:ascii="Times New Roman" w:hAnsi="Times New Roman" w:cs="Times New Roman"/>
                <w:b/>
                <w:sz w:val="20"/>
                <w:szCs w:val="20"/>
              </w:rPr>
            </w:pPr>
            <w:r w:rsidRPr="006F552E">
              <w:rPr>
                <w:rFonts w:ascii="Times New Roman" w:hAnsi="Times New Roman" w:cs="Times New Roman"/>
                <w:b/>
                <w:sz w:val="20"/>
                <w:szCs w:val="20"/>
              </w:rPr>
              <w:t>Percentage point difference</w:t>
            </w:r>
          </w:p>
        </w:tc>
        <w:tc>
          <w:tcPr>
            <w:tcW w:w="2461" w:type="dxa"/>
          </w:tcPr>
          <w:p w14:paraId="5209E3EC" w14:textId="7AF6F64A" w:rsidR="00D833BC" w:rsidRPr="006F552E" w:rsidRDefault="00E83381" w:rsidP="00D833BC">
            <w:pPr>
              <w:spacing w:before="40" w:after="40"/>
              <w:rPr>
                <w:rFonts w:ascii="Times New Roman" w:hAnsi="Times New Roman" w:cs="Times New Roman"/>
                <w:b/>
                <w:sz w:val="20"/>
                <w:szCs w:val="20"/>
              </w:rPr>
            </w:pPr>
            <w:r w:rsidRPr="006F552E">
              <w:rPr>
                <w:rFonts w:ascii="Times New Roman" w:hAnsi="Times New Roman" w:cs="Times New Roman"/>
                <w:b/>
                <w:sz w:val="20"/>
                <w:szCs w:val="20"/>
              </w:rPr>
              <w:t>Campaign position</w:t>
            </w:r>
            <w:r w:rsidR="00D833BC" w:rsidRPr="006F552E">
              <w:rPr>
                <w:rFonts w:ascii="Times New Roman" w:hAnsi="Times New Roman" w:cs="Times New Roman"/>
                <w:b/>
                <w:sz w:val="20"/>
                <w:szCs w:val="20"/>
              </w:rPr>
              <w:t xml:space="preserve"> on Brexit</w:t>
            </w:r>
          </w:p>
        </w:tc>
        <w:tc>
          <w:tcPr>
            <w:tcW w:w="2461" w:type="dxa"/>
          </w:tcPr>
          <w:p w14:paraId="22429836" w14:textId="5753D829" w:rsidR="00D833BC" w:rsidRPr="006F552E" w:rsidRDefault="00E83381" w:rsidP="00E83381">
            <w:pPr>
              <w:spacing w:before="40" w:after="40"/>
              <w:rPr>
                <w:rFonts w:ascii="Times New Roman" w:hAnsi="Times New Roman" w:cs="Times New Roman"/>
                <w:b/>
                <w:sz w:val="20"/>
                <w:szCs w:val="20"/>
              </w:rPr>
            </w:pPr>
            <w:r w:rsidRPr="006F552E">
              <w:rPr>
                <w:rFonts w:ascii="Times New Roman" w:hAnsi="Times New Roman" w:cs="Times New Roman"/>
                <w:b/>
                <w:sz w:val="20"/>
                <w:szCs w:val="20"/>
              </w:rPr>
              <w:t>Campaign position</w:t>
            </w:r>
            <w:r w:rsidR="00D833BC" w:rsidRPr="006F552E">
              <w:rPr>
                <w:rFonts w:ascii="Times New Roman" w:hAnsi="Times New Roman" w:cs="Times New Roman"/>
                <w:b/>
                <w:sz w:val="20"/>
                <w:szCs w:val="20"/>
              </w:rPr>
              <w:t xml:space="preserve"> on Withdrawal Agreement</w:t>
            </w:r>
          </w:p>
        </w:tc>
      </w:tr>
      <w:tr w:rsidR="00D833BC" w:rsidRPr="006F552E" w14:paraId="33AEACA4" w14:textId="6FD60E68" w:rsidTr="00D833BC">
        <w:tc>
          <w:tcPr>
            <w:tcW w:w="1825" w:type="dxa"/>
          </w:tcPr>
          <w:p w14:paraId="08DA42C4"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Sinn Féin</w:t>
            </w:r>
          </w:p>
        </w:tc>
        <w:tc>
          <w:tcPr>
            <w:tcW w:w="2442" w:type="dxa"/>
          </w:tcPr>
          <w:p w14:paraId="38401333"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22.2</w:t>
            </w:r>
          </w:p>
        </w:tc>
        <w:tc>
          <w:tcPr>
            <w:tcW w:w="2504" w:type="dxa"/>
          </w:tcPr>
          <w:p w14:paraId="0D2D55A3"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25.5</w:t>
            </w:r>
          </w:p>
        </w:tc>
        <w:tc>
          <w:tcPr>
            <w:tcW w:w="2463" w:type="dxa"/>
          </w:tcPr>
          <w:p w14:paraId="1F3AF3FB"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-3.3</w:t>
            </w:r>
          </w:p>
        </w:tc>
        <w:tc>
          <w:tcPr>
            <w:tcW w:w="2461" w:type="dxa"/>
          </w:tcPr>
          <w:p w14:paraId="3ADFA466" w14:textId="48329C68"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Remain</w:t>
            </w:r>
          </w:p>
        </w:tc>
        <w:tc>
          <w:tcPr>
            <w:tcW w:w="2461" w:type="dxa"/>
          </w:tcPr>
          <w:p w14:paraId="01F38DDE" w14:textId="2E34468F"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Support</w:t>
            </w:r>
          </w:p>
        </w:tc>
      </w:tr>
      <w:tr w:rsidR="00D833BC" w:rsidRPr="006F552E" w14:paraId="1B15A645" w14:textId="77962848" w:rsidTr="00D833BC">
        <w:tc>
          <w:tcPr>
            <w:tcW w:w="1825" w:type="dxa"/>
          </w:tcPr>
          <w:p w14:paraId="4F21DBDB"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DUP</w:t>
            </w:r>
          </w:p>
        </w:tc>
        <w:tc>
          <w:tcPr>
            <w:tcW w:w="2442" w:type="dxa"/>
          </w:tcPr>
          <w:p w14:paraId="60FC36F3"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21.8</w:t>
            </w:r>
          </w:p>
        </w:tc>
        <w:tc>
          <w:tcPr>
            <w:tcW w:w="2504" w:type="dxa"/>
          </w:tcPr>
          <w:p w14:paraId="46D4F2AD"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20.9</w:t>
            </w:r>
          </w:p>
        </w:tc>
        <w:tc>
          <w:tcPr>
            <w:tcW w:w="2463" w:type="dxa"/>
          </w:tcPr>
          <w:p w14:paraId="726EADFD"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+0.9</w:t>
            </w:r>
          </w:p>
        </w:tc>
        <w:tc>
          <w:tcPr>
            <w:tcW w:w="2461" w:type="dxa"/>
          </w:tcPr>
          <w:p w14:paraId="5078DF62" w14:textId="715307BC"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Leave</w:t>
            </w:r>
          </w:p>
        </w:tc>
        <w:tc>
          <w:tcPr>
            <w:tcW w:w="2461" w:type="dxa"/>
          </w:tcPr>
          <w:p w14:paraId="5694398F" w14:textId="2683B3EB"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Oppose</w:t>
            </w:r>
          </w:p>
        </w:tc>
      </w:tr>
      <w:tr w:rsidR="00D833BC" w:rsidRPr="006F552E" w14:paraId="11FAD28F" w14:textId="0F7106FB" w:rsidTr="00D833BC">
        <w:tc>
          <w:tcPr>
            <w:tcW w:w="1825" w:type="dxa"/>
          </w:tcPr>
          <w:p w14:paraId="28985326"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Alliance</w:t>
            </w:r>
          </w:p>
        </w:tc>
        <w:tc>
          <w:tcPr>
            <w:tcW w:w="2442" w:type="dxa"/>
          </w:tcPr>
          <w:p w14:paraId="76BAA77A"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18.5</w:t>
            </w:r>
          </w:p>
        </w:tc>
        <w:tc>
          <w:tcPr>
            <w:tcW w:w="2504" w:type="dxa"/>
          </w:tcPr>
          <w:p w14:paraId="71B7E8E1"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7.1</w:t>
            </w:r>
          </w:p>
        </w:tc>
        <w:tc>
          <w:tcPr>
            <w:tcW w:w="2463" w:type="dxa"/>
          </w:tcPr>
          <w:p w14:paraId="376DFFCB"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+11.4</w:t>
            </w:r>
          </w:p>
        </w:tc>
        <w:tc>
          <w:tcPr>
            <w:tcW w:w="2461" w:type="dxa"/>
          </w:tcPr>
          <w:p w14:paraId="58F2C638" w14:textId="17E60C5F"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Remain</w:t>
            </w:r>
          </w:p>
        </w:tc>
        <w:tc>
          <w:tcPr>
            <w:tcW w:w="2461" w:type="dxa"/>
          </w:tcPr>
          <w:p w14:paraId="7E259176" w14:textId="1F4A1336"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Support</w:t>
            </w:r>
          </w:p>
        </w:tc>
      </w:tr>
      <w:tr w:rsidR="00D833BC" w:rsidRPr="006F552E" w14:paraId="4BF6B061" w14:textId="024A6A9C" w:rsidTr="00D833BC">
        <w:tc>
          <w:tcPr>
            <w:tcW w:w="1825" w:type="dxa"/>
          </w:tcPr>
          <w:p w14:paraId="5E6C7A2F"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SDLP</w:t>
            </w:r>
          </w:p>
        </w:tc>
        <w:tc>
          <w:tcPr>
            <w:tcW w:w="2442" w:type="dxa"/>
          </w:tcPr>
          <w:p w14:paraId="02984CCC"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13.7</w:t>
            </w:r>
          </w:p>
        </w:tc>
        <w:tc>
          <w:tcPr>
            <w:tcW w:w="2504" w:type="dxa"/>
          </w:tcPr>
          <w:p w14:paraId="27C6DAEB"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13.0</w:t>
            </w:r>
          </w:p>
        </w:tc>
        <w:tc>
          <w:tcPr>
            <w:tcW w:w="2463" w:type="dxa"/>
          </w:tcPr>
          <w:p w14:paraId="12C934AE"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+0.7</w:t>
            </w:r>
          </w:p>
        </w:tc>
        <w:tc>
          <w:tcPr>
            <w:tcW w:w="2461" w:type="dxa"/>
          </w:tcPr>
          <w:p w14:paraId="677FC516" w14:textId="252C2990"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Remain</w:t>
            </w:r>
          </w:p>
        </w:tc>
        <w:tc>
          <w:tcPr>
            <w:tcW w:w="2461" w:type="dxa"/>
          </w:tcPr>
          <w:p w14:paraId="7BE89731" w14:textId="77CFC379"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Support</w:t>
            </w:r>
          </w:p>
        </w:tc>
      </w:tr>
      <w:tr w:rsidR="00D833BC" w:rsidRPr="006F552E" w14:paraId="080D16E9" w14:textId="24FD3FAC" w:rsidTr="00D833BC">
        <w:tc>
          <w:tcPr>
            <w:tcW w:w="1825" w:type="dxa"/>
          </w:tcPr>
          <w:p w14:paraId="51D969C8"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TUV</w:t>
            </w:r>
          </w:p>
        </w:tc>
        <w:tc>
          <w:tcPr>
            <w:tcW w:w="2442" w:type="dxa"/>
          </w:tcPr>
          <w:p w14:paraId="1CBBF0C1"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10.8</w:t>
            </w:r>
          </w:p>
        </w:tc>
        <w:tc>
          <w:tcPr>
            <w:tcW w:w="2504" w:type="dxa"/>
          </w:tcPr>
          <w:p w14:paraId="710FE072"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12.1</w:t>
            </w:r>
          </w:p>
        </w:tc>
        <w:tc>
          <w:tcPr>
            <w:tcW w:w="2463" w:type="dxa"/>
          </w:tcPr>
          <w:p w14:paraId="0922686F"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-1.3</w:t>
            </w:r>
          </w:p>
        </w:tc>
        <w:tc>
          <w:tcPr>
            <w:tcW w:w="2461" w:type="dxa"/>
          </w:tcPr>
          <w:p w14:paraId="6C1C2F14" w14:textId="2A432E10"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Leave</w:t>
            </w:r>
          </w:p>
        </w:tc>
        <w:tc>
          <w:tcPr>
            <w:tcW w:w="2461" w:type="dxa"/>
          </w:tcPr>
          <w:p w14:paraId="22806042" w14:textId="788AF662"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Oppose</w:t>
            </w:r>
          </w:p>
        </w:tc>
      </w:tr>
      <w:tr w:rsidR="00D833BC" w:rsidRPr="006F552E" w14:paraId="2B425629" w14:textId="31F9955A" w:rsidTr="00D833BC">
        <w:tc>
          <w:tcPr>
            <w:tcW w:w="1825" w:type="dxa"/>
          </w:tcPr>
          <w:p w14:paraId="79349F0A"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UUP</w:t>
            </w:r>
          </w:p>
        </w:tc>
        <w:tc>
          <w:tcPr>
            <w:tcW w:w="2442" w:type="dxa"/>
          </w:tcPr>
          <w:p w14:paraId="72C63DE3"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9.3</w:t>
            </w:r>
          </w:p>
        </w:tc>
        <w:tc>
          <w:tcPr>
            <w:tcW w:w="2504" w:type="dxa"/>
          </w:tcPr>
          <w:p w14:paraId="3A412606"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13.3</w:t>
            </w:r>
          </w:p>
        </w:tc>
        <w:tc>
          <w:tcPr>
            <w:tcW w:w="2463" w:type="dxa"/>
          </w:tcPr>
          <w:p w14:paraId="705C980E"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-4.0</w:t>
            </w:r>
          </w:p>
        </w:tc>
        <w:tc>
          <w:tcPr>
            <w:tcW w:w="2461" w:type="dxa"/>
          </w:tcPr>
          <w:p w14:paraId="0E88BAC7" w14:textId="75D0BBBD"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Leave</w:t>
            </w:r>
          </w:p>
        </w:tc>
        <w:tc>
          <w:tcPr>
            <w:tcW w:w="2461" w:type="dxa"/>
          </w:tcPr>
          <w:p w14:paraId="4EE35B36" w14:textId="061B1081"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Oppose</w:t>
            </w:r>
          </w:p>
        </w:tc>
      </w:tr>
      <w:tr w:rsidR="00D833BC" w:rsidRPr="006F552E" w14:paraId="09B68B6F" w14:textId="032F0555" w:rsidTr="00D833BC">
        <w:tc>
          <w:tcPr>
            <w:tcW w:w="1825" w:type="dxa"/>
          </w:tcPr>
          <w:p w14:paraId="2AF02D26"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Green Party</w:t>
            </w:r>
          </w:p>
        </w:tc>
        <w:tc>
          <w:tcPr>
            <w:tcW w:w="2442" w:type="dxa"/>
          </w:tcPr>
          <w:p w14:paraId="5B00E4DE"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2.2</w:t>
            </w:r>
          </w:p>
        </w:tc>
        <w:tc>
          <w:tcPr>
            <w:tcW w:w="2504" w:type="dxa"/>
          </w:tcPr>
          <w:p w14:paraId="4C58FF3A"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1.7</w:t>
            </w:r>
          </w:p>
        </w:tc>
        <w:tc>
          <w:tcPr>
            <w:tcW w:w="2463" w:type="dxa"/>
          </w:tcPr>
          <w:p w14:paraId="0D44211A"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+0.5</w:t>
            </w:r>
          </w:p>
        </w:tc>
        <w:tc>
          <w:tcPr>
            <w:tcW w:w="2461" w:type="dxa"/>
          </w:tcPr>
          <w:p w14:paraId="6D7EEA46" w14:textId="12416371"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Remain</w:t>
            </w:r>
          </w:p>
        </w:tc>
        <w:tc>
          <w:tcPr>
            <w:tcW w:w="2461" w:type="dxa"/>
          </w:tcPr>
          <w:p w14:paraId="3DEC31C5" w14:textId="5754E4ED"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Support</w:t>
            </w:r>
          </w:p>
        </w:tc>
      </w:tr>
      <w:tr w:rsidR="00D833BC" w:rsidRPr="006F552E" w14:paraId="2BF979AA" w14:textId="293E2CA2" w:rsidTr="00D833BC">
        <w:tc>
          <w:tcPr>
            <w:tcW w:w="1825" w:type="dxa"/>
          </w:tcPr>
          <w:p w14:paraId="3B0FE283"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UKIP</w:t>
            </w:r>
          </w:p>
        </w:tc>
        <w:tc>
          <w:tcPr>
            <w:tcW w:w="2442" w:type="dxa"/>
          </w:tcPr>
          <w:p w14:paraId="6B71967A"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0.9</w:t>
            </w:r>
          </w:p>
        </w:tc>
        <w:tc>
          <w:tcPr>
            <w:tcW w:w="2504" w:type="dxa"/>
          </w:tcPr>
          <w:p w14:paraId="7FA6ACD2"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3.9</w:t>
            </w:r>
          </w:p>
        </w:tc>
        <w:tc>
          <w:tcPr>
            <w:tcW w:w="2463" w:type="dxa"/>
          </w:tcPr>
          <w:p w14:paraId="3840E0B6"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-3.0</w:t>
            </w:r>
          </w:p>
        </w:tc>
        <w:tc>
          <w:tcPr>
            <w:tcW w:w="2461" w:type="dxa"/>
          </w:tcPr>
          <w:p w14:paraId="2F756941" w14:textId="1096AF7F"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Leave</w:t>
            </w:r>
          </w:p>
        </w:tc>
        <w:tc>
          <w:tcPr>
            <w:tcW w:w="2461" w:type="dxa"/>
          </w:tcPr>
          <w:p w14:paraId="51431A11" w14:textId="6EDF3D8C"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Oppose</w:t>
            </w:r>
          </w:p>
        </w:tc>
      </w:tr>
      <w:tr w:rsidR="00D833BC" w:rsidRPr="006F552E" w14:paraId="394762C1" w14:textId="164BE880" w:rsidTr="00D833BC">
        <w:tc>
          <w:tcPr>
            <w:tcW w:w="1825" w:type="dxa"/>
          </w:tcPr>
          <w:p w14:paraId="1CBD368B" w14:textId="6C8D7872"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Conservative &amp; Unionist</w:t>
            </w:r>
          </w:p>
        </w:tc>
        <w:tc>
          <w:tcPr>
            <w:tcW w:w="2442" w:type="dxa"/>
          </w:tcPr>
          <w:p w14:paraId="21E2266C"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0.1</w:t>
            </w:r>
          </w:p>
        </w:tc>
        <w:tc>
          <w:tcPr>
            <w:tcW w:w="2504" w:type="dxa"/>
          </w:tcPr>
          <w:p w14:paraId="7BE8D259"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0.7</w:t>
            </w:r>
          </w:p>
        </w:tc>
        <w:tc>
          <w:tcPr>
            <w:tcW w:w="2463" w:type="dxa"/>
          </w:tcPr>
          <w:p w14:paraId="2DDAADB9"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-0.6</w:t>
            </w:r>
          </w:p>
        </w:tc>
        <w:tc>
          <w:tcPr>
            <w:tcW w:w="2461" w:type="dxa"/>
          </w:tcPr>
          <w:p w14:paraId="13523842" w14:textId="3C4B81A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Leave</w:t>
            </w:r>
          </w:p>
        </w:tc>
        <w:tc>
          <w:tcPr>
            <w:tcW w:w="2461" w:type="dxa"/>
          </w:tcPr>
          <w:p w14:paraId="792346AC" w14:textId="53026619"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Support</w:t>
            </w:r>
          </w:p>
        </w:tc>
      </w:tr>
      <w:tr w:rsidR="00D833BC" w:rsidRPr="006F552E" w14:paraId="45E8BBE2" w14:textId="595B1BF6" w:rsidTr="00D833BC">
        <w:tc>
          <w:tcPr>
            <w:tcW w:w="1825" w:type="dxa"/>
            <w:tcBorders>
              <w:bottom w:val="single" w:sz="12" w:space="0" w:color="auto"/>
            </w:tcBorders>
          </w:tcPr>
          <w:p w14:paraId="02A46A12" w14:textId="77777777" w:rsidR="00D833BC" w:rsidRPr="006F552E" w:rsidRDefault="00D833BC"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Other</w:t>
            </w:r>
          </w:p>
        </w:tc>
        <w:tc>
          <w:tcPr>
            <w:tcW w:w="2442" w:type="dxa"/>
            <w:tcBorders>
              <w:bottom w:val="single" w:sz="12" w:space="0" w:color="auto"/>
            </w:tcBorders>
          </w:tcPr>
          <w:p w14:paraId="7885F3DA"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0.5</w:t>
            </w:r>
          </w:p>
        </w:tc>
        <w:tc>
          <w:tcPr>
            <w:tcW w:w="2504" w:type="dxa"/>
            <w:tcBorders>
              <w:bottom w:val="single" w:sz="12" w:space="0" w:color="auto"/>
            </w:tcBorders>
          </w:tcPr>
          <w:p w14:paraId="45E8DEB2"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1.7</w:t>
            </w:r>
          </w:p>
        </w:tc>
        <w:tc>
          <w:tcPr>
            <w:tcW w:w="2463" w:type="dxa"/>
            <w:tcBorders>
              <w:bottom w:val="single" w:sz="12" w:space="0" w:color="auto"/>
            </w:tcBorders>
          </w:tcPr>
          <w:p w14:paraId="11B41DD2" w14:textId="77777777"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w:t>
            </w:r>
          </w:p>
        </w:tc>
        <w:tc>
          <w:tcPr>
            <w:tcW w:w="2461" w:type="dxa"/>
            <w:tcBorders>
              <w:bottom w:val="single" w:sz="12" w:space="0" w:color="auto"/>
            </w:tcBorders>
          </w:tcPr>
          <w:p w14:paraId="754F538A" w14:textId="37B9B2A5"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w:t>
            </w:r>
          </w:p>
        </w:tc>
        <w:tc>
          <w:tcPr>
            <w:tcW w:w="2461" w:type="dxa"/>
            <w:tcBorders>
              <w:bottom w:val="single" w:sz="12" w:space="0" w:color="auto"/>
            </w:tcBorders>
          </w:tcPr>
          <w:p w14:paraId="174C805D" w14:textId="7266D432" w:rsidR="00D833BC" w:rsidRPr="006F552E" w:rsidRDefault="00D833BC"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w:t>
            </w:r>
          </w:p>
        </w:tc>
      </w:tr>
      <w:tr w:rsidR="00044947" w:rsidRPr="006F552E" w14:paraId="58104429" w14:textId="6CE53B03" w:rsidTr="00E83381">
        <w:tc>
          <w:tcPr>
            <w:tcW w:w="14156" w:type="dxa"/>
            <w:gridSpan w:val="6"/>
            <w:tcBorders>
              <w:top w:val="single" w:sz="12" w:space="0" w:color="auto"/>
              <w:left w:val="nil"/>
              <w:bottom w:val="nil"/>
              <w:right w:val="nil"/>
            </w:tcBorders>
          </w:tcPr>
          <w:p w14:paraId="599BB6E3" w14:textId="77777777" w:rsidR="00044947" w:rsidRPr="006F552E" w:rsidRDefault="00044947" w:rsidP="002C02B4">
            <w:pPr>
              <w:spacing w:before="160" w:after="40"/>
              <w:rPr>
                <w:rFonts w:ascii="Times New Roman" w:hAnsi="Times New Roman" w:cs="Times New Roman"/>
                <w:sz w:val="20"/>
                <w:szCs w:val="20"/>
              </w:rPr>
            </w:pPr>
            <w:r w:rsidRPr="006F552E">
              <w:rPr>
                <w:rFonts w:ascii="Times New Roman" w:hAnsi="Times New Roman" w:cs="Times New Roman"/>
                <w:b/>
                <w:sz w:val="20"/>
                <w:szCs w:val="20"/>
              </w:rPr>
              <w:t xml:space="preserve">Table 1: </w:t>
            </w:r>
            <w:r w:rsidRPr="006F552E">
              <w:rPr>
                <w:rFonts w:ascii="Times New Roman" w:hAnsi="Times New Roman" w:cs="Times New Roman"/>
                <w:sz w:val="20"/>
                <w:szCs w:val="20"/>
              </w:rPr>
              <w:t>Share of first preferences by party in the 2014 and 2019 European elections.</w:t>
            </w:r>
          </w:p>
          <w:p w14:paraId="3115CA04" w14:textId="02DF60D5" w:rsidR="00044947" w:rsidRPr="006F552E" w:rsidRDefault="00044947" w:rsidP="002C02B4">
            <w:pPr>
              <w:spacing w:before="160" w:after="40"/>
              <w:rPr>
                <w:rFonts w:ascii="Times New Roman" w:hAnsi="Times New Roman" w:cs="Times New Roman"/>
                <w:b/>
                <w:sz w:val="20"/>
                <w:szCs w:val="20"/>
              </w:rPr>
            </w:pPr>
            <w:r w:rsidRPr="006F552E">
              <w:rPr>
                <w:rFonts w:ascii="Times New Roman" w:hAnsi="Times New Roman" w:cs="Times New Roman"/>
                <w:i/>
                <w:sz w:val="20"/>
                <w:szCs w:val="20"/>
              </w:rPr>
              <w:t>Source</w:t>
            </w:r>
            <w:r w:rsidRPr="006F552E">
              <w:rPr>
                <w:rFonts w:ascii="Times New Roman" w:hAnsi="Times New Roman" w:cs="Times New Roman"/>
                <w:sz w:val="20"/>
                <w:szCs w:val="20"/>
              </w:rPr>
              <w:t xml:space="preserve">: The Electoral Office for Northern Ireland (EONI) </w:t>
            </w:r>
            <w:hyperlink r:id="rId43" w:history="1">
              <w:r w:rsidR="00924D21" w:rsidRPr="00374FF7">
                <w:rPr>
                  <w:rStyle w:val="Hyperlink"/>
                  <w:rFonts w:ascii="Times New Roman" w:hAnsi="Times New Roman" w:cs="Times New Roman"/>
                  <w:sz w:val="20"/>
                  <w:szCs w:val="20"/>
                </w:rPr>
                <w:t>https://www.eoni.org.uk/Elections/Election-results-and-statistics/Election-results-and-statistics-2003-onwards</w:t>
              </w:r>
            </w:hyperlink>
            <w:r w:rsidR="00924D21">
              <w:rPr>
                <w:rFonts w:ascii="Times New Roman" w:hAnsi="Times New Roman" w:cs="Times New Roman"/>
                <w:sz w:val="20"/>
                <w:szCs w:val="20"/>
              </w:rPr>
              <w:t xml:space="preserve"> </w:t>
            </w:r>
          </w:p>
        </w:tc>
      </w:tr>
    </w:tbl>
    <w:p w14:paraId="364AF84B" w14:textId="77777777" w:rsidR="002C02B4" w:rsidRPr="006F552E" w:rsidRDefault="002C02B4" w:rsidP="002C02B4">
      <w:pPr>
        <w:rPr>
          <w:rFonts w:ascii="Times New Roman" w:hAnsi="Times New Roman" w:cs="Times New Roman"/>
          <w:sz w:val="20"/>
          <w:szCs w:val="20"/>
        </w:rPr>
      </w:pPr>
      <w:r w:rsidRPr="006F552E">
        <w:rPr>
          <w:rFonts w:ascii="Times New Roman" w:hAnsi="Times New Roman" w:cs="Times New Roman"/>
          <w:sz w:val="20"/>
          <w:szCs w:val="20"/>
        </w:rPr>
        <w:br w:type="page"/>
      </w:r>
    </w:p>
    <w:p w14:paraId="7524378D" w14:textId="77777777" w:rsidR="002C02B4" w:rsidRPr="006F552E" w:rsidRDefault="002C02B4" w:rsidP="002C02B4">
      <w:pPr>
        <w:rPr>
          <w:rFonts w:ascii="Times New Roman" w:hAnsi="Times New Roman" w:cs="Times New Roman"/>
          <w:sz w:val="20"/>
          <w:szCs w:val="20"/>
        </w:rPr>
      </w:pPr>
    </w:p>
    <w:tbl>
      <w:tblPr>
        <w:tblStyle w:val="TableGrid"/>
        <w:tblpPr w:leftFromText="180" w:rightFromText="180" w:horzAnchor="page" w:tblpX="1369" w:tblpY="548"/>
        <w:tblW w:w="14412" w:type="dxa"/>
        <w:tblLook w:val="04A0" w:firstRow="1" w:lastRow="0" w:firstColumn="1" w:lastColumn="0" w:noHBand="0" w:noVBand="1"/>
      </w:tblPr>
      <w:tblGrid>
        <w:gridCol w:w="1720"/>
        <w:gridCol w:w="1499"/>
        <w:gridCol w:w="968"/>
        <w:gridCol w:w="1222"/>
        <w:gridCol w:w="1125"/>
        <w:gridCol w:w="1222"/>
        <w:gridCol w:w="1125"/>
        <w:gridCol w:w="1222"/>
        <w:gridCol w:w="1125"/>
        <w:gridCol w:w="1172"/>
        <w:gridCol w:w="1078"/>
        <w:gridCol w:w="934"/>
      </w:tblGrid>
      <w:tr w:rsidR="002C02B4" w:rsidRPr="006F552E" w14:paraId="598FFC8E" w14:textId="77777777" w:rsidTr="00E83381">
        <w:tc>
          <w:tcPr>
            <w:tcW w:w="1726" w:type="dxa"/>
            <w:vMerge w:val="restart"/>
            <w:vAlign w:val="center"/>
          </w:tcPr>
          <w:p w14:paraId="0974020E"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Candidate</w:t>
            </w:r>
          </w:p>
        </w:tc>
        <w:tc>
          <w:tcPr>
            <w:tcW w:w="1501" w:type="dxa"/>
            <w:vMerge w:val="restart"/>
            <w:vAlign w:val="center"/>
          </w:tcPr>
          <w:p w14:paraId="427F80DE"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Party</w:t>
            </w:r>
          </w:p>
        </w:tc>
        <w:tc>
          <w:tcPr>
            <w:tcW w:w="970" w:type="dxa"/>
            <w:vMerge w:val="restart"/>
            <w:vAlign w:val="center"/>
          </w:tcPr>
          <w:p w14:paraId="307F9DD0"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Stage 1</w:t>
            </w:r>
          </w:p>
        </w:tc>
        <w:tc>
          <w:tcPr>
            <w:tcW w:w="2348" w:type="dxa"/>
            <w:gridSpan w:val="2"/>
          </w:tcPr>
          <w:p w14:paraId="2AD6143F"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Stage 2</w:t>
            </w:r>
          </w:p>
        </w:tc>
        <w:tc>
          <w:tcPr>
            <w:tcW w:w="2348" w:type="dxa"/>
            <w:gridSpan w:val="2"/>
          </w:tcPr>
          <w:p w14:paraId="71D38D00"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Stage 3</w:t>
            </w:r>
          </w:p>
        </w:tc>
        <w:tc>
          <w:tcPr>
            <w:tcW w:w="2348" w:type="dxa"/>
            <w:gridSpan w:val="2"/>
          </w:tcPr>
          <w:p w14:paraId="5BD52A37"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Stage 4</w:t>
            </w:r>
          </w:p>
        </w:tc>
        <w:tc>
          <w:tcPr>
            <w:tcW w:w="2236" w:type="dxa"/>
            <w:gridSpan w:val="2"/>
          </w:tcPr>
          <w:p w14:paraId="1BC16B81"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Stage 5</w:t>
            </w:r>
          </w:p>
        </w:tc>
        <w:tc>
          <w:tcPr>
            <w:tcW w:w="935" w:type="dxa"/>
            <w:vMerge w:val="restart"/>
            <w:vAlign w:val="center"/>
          </w:tcPr>
          <w:p w14:paraId="66460070"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Final</w:t>
            </w:r>
            <w:r w:rsidRPr="006F552E">
              <w:rPr>
                <w:rFonts w:ascii="Times New Roman" w:hAnsi="Times New Roman" w:cs="Times New Roman"/>
                <w:b/>
                <w:sz w:val="20"/>
                <w:szCs w:val="20"/>
              </w:rPr>
              <w:br/>
              <w:t>Result</w:t>
            </w:r>
          </w:p>
          <w:p w14:paraId="268BBAF4" w14:textId="77777777" w:rsidR="002C02B4" w:rsidRPr="006F552E" w:rsidRDefault="002C02B4" w:rsidP="00E83381">
            <w:pPr>
              <w:spacing w:before="40" w:after="40"/>
              <w:jc w:val="center"/>
              <w:rPr>
                <w:rFonts w:ascii="Times New Roman" w:hAnsi="Times New Roman" w:cs="Times New Roman"/>
                <w:b/>
                <w:sz w:val="20"/>
                <w:szCs w:val="20"/>
              </w:rPr>
            </w:pPr>
          </w:p>
        </w:tc>
      </w:tr>
      <w:tr w:rsidR="002C02B4" w:rsidRPr="006F552E" w14:paraId="23BA7136" w14:textId="77777777" w:rsidTr="00E83381">
        <w:tc>
          <w:tcPr>
            <w:tcW w:w="1726" w:type="dxa"/>
            <w:vMerge/>
          </w:tcPr>
          <w:p w14:paraId="03D8AC3B" w14:textId="77777777" w:rsidR="002C02B4" w:rsidRPr="006F552E" w:rsidRDefault="002C02B4" w:rsidP="00E83381">
            <w:pPr>
              <w:spacing w:before="40" w:after="40"/>
              <w:rPr>
                <w:rFonts w:ascii="Times New Roman" w:hAnsi="Times New Roman" w:cs="Times New Roman"/>
                <w:b/>
                <w:sz w:val="20"/>
                <w:szCs w:val="20"/>
              </w:rPr>
            </w:pPr>
          </w:p>
        </w:tc>
        <w:tc>
          <w:tcPr>
            <w:tcW w:w="1501" w:type="dxa"/>
            <w:vMerge/>
          </w:tcPr>
          <w:p w14:paraId="2A540257" w14:textId="77777777" w:rsidR="002C02B4" w:rsidRPr="006F552E" w:rsidRDefault="002C02B4" w:rsidP="00E83381">
            <w:pPr>
              <w:spacing w:before="40" w:after="40"/>
              <w:rPr>
                <w:rFonts w:ascii="Times New Roman" w:hAnsi="Times New Roman" w:cs="Times New Roman"/>
                <w:b/>
                <w:sz w:val="20"/>
                <w:szCs w:val="20"/>
              </w:rPr>
            </w:pPr>
          </w:p>
        </w:tc>
        <w:tc>
          <w:tcPr>
            <w:tcW w:w="970" w:type="dxa"/>
            <w:vMerge/>
          </w:tcPr>
          <w:p w14:paraId="73EA9234" w14:textId="77777777" w:rsidR="002C02B4" w:rsidRPr="006F552E" w:rsidRDefault="002C02B4" w:rsidP="00E83381">
            <w:pPr>
              <w:spacing w:before="40" w:after="40"/>
              <w:jc w:val="center"/>
              <w:rPr>
                <w:rFonts w:ascii="Times New Roman" w:hAnsi="Times New Roman" w:cs="Times New Roman"/>
                <w:b/>
                <w:sz w:val="20"/>
                <w:szCs w:val="20"/>
              </w:rPr>
            </w:pPr>
          </w:p>
        </w:tc>
        <w:tc>
          <w:tcPr>
            <w:tcW w:w="2348" w:type="dxa"/>
            <w:gridSpan w:val="2"/>
          </w:tcPr>
          <w:p w14:paraId="08F7C37D"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Exclude</w:t>
            </w:r>
          </w:p>
        </w:tc>
        <w:tc>
          <w:tcPr>
            <w:tcW w:w="2348" w:type="dxa"/>
            <w:gridSpan w:val="2"/>
          </w:tcPr>
          <w:p w14:paraId="241349C9"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Exclude</w:t>
            </w:r>
          </w:p>
        </w:tc>
        <w:tc>
          <w:tcPr>
            <w:tcW w:w="2348" w:type="dxa"/>
            <w:gridSpan w:val="2"/>
          </w:tcPr>
          <w:p w14:paraId="1302606A"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Transfer</w:t>
            </w:r>
          </w:p>
        </w:tc>
        <w:tc>
          <w:tcPr>
            <w:tcW w:w="2236" w:type="dxa"/>
            <w:gridSpan w:val="2"/>
          </w:tcPr>
          <w:p w14:paraId="5D39856B"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Exclude</w:t>
            </w:r>
          </w:p>
        </w:tc>
        <w:tc>
          <w:tcPr>
            <w:tcW w:w="935" w:type="dxa"/>
            <w:vMerge/>
          </w:tcPr>
          <w:p w14:paraId="02C03B95" w14:textId="77777777" w:rsidR="002C02B4" w:rsidRPr="006F552E" w:rsidRDefault="002C02B4" w:rsidP="00E83381">
            <w:pPr>
              <w:spacing w:before="40" w:after="40"/>
              <w:jc w:val="center"/>
              <w:rPr>
                <w:rFonts w:ascii="Times New Roman" w:hAnsi="Times New Roman" w:cs="Times New Roman"/>
                <w:b/>
                <w:sz w:val="20"/>
                <w:szCs w:val="20"/>
              </w:rPr>
            </w:pPr>
          </w:p>
        </w:tc>
      </w:tr>
      <w:tr w:rsidR="002C02B4" w:rsidRPr="006F552E" w14:paraId="547A2386" w14:textId="77777777" w:rsidTr="00E83381">
        <w:tc>
          <w:tcPr>
            <w:tcW w:w="1726" w:type="dxa"/>
            <w:vMerge/>
          </w:tcPr>
          <w:p w14:paraId="4295F34B" w14:textId="77777777" w:rsidR="002C02B4" w:rsidRPr="006F552E" w:rsidRDefault="002C02B4" w:rsidP="00E83381">
            <w:pPr>
              <w:spacing w:before="40" w:after="40"/>
              <w:rPr>
                <w:rFonts w:ascii="Times New Roman" w:hAnsi="Times New Roman" w:cs="Times New Roman"/>
                <w:b/>
                <w:sz w:val="20"/>
                <w:szCs w:val="20"/>
              </w:rPr>
            </w:pPr>
          </w:p>
        </w:tc>
        <w:tc>
          <w:tcPr>
            <w:tcW w:w="1501" w:type="dxa"/>
            <w:vMerge/>
          </w:tcPr>
          <w:p w14:paraId="0DA36A74" w14:textId="77777777" w:rsidR="002C02B4" w:rsidRPr="006F552E" w:rsidRDefault="002C02B4" w:rsidP="00E83381">
            <w:pPr>
              <w:spacing w:before="40" w:after="40"/>
              <w:rPr>
                <w:rFonts w:ascii="Times New Roman" w:hAnsi="Times New Roman" w:cs="Times New Roman"/>
                <w:b/>
                <w:sz w:val="20"/>
                <w:szCs w:val="20"/>
              </w:rPr>
            </w:pPr>
          </w:p>
        </w:tc>
        <w:tc>
          <w:tcPr>
            <w:tcW w:w="970" w:type="dxa"/>
            <w:vMerge/>
          </w:tcPr>
          <w:p w14:paraId="51378E53" w14:textId="77777777" w:rsidR="002C02B4" w:rsidRPr="006F552E" w:rsidRDefault="002C02B4" w:rsidP="00E83381">
            <w:pPr>
              <w:spacing w:before="40" w:after="40"/>
              <w:jc w:val="center"/>
              <w:rPr>
                <w:rFonts w:ascii="Times New Roman" w:hAnsi="Times New Roman" w:cs="Times New Roman"/>
                <w:b/>
                <w:sz w:val="20"/>
                <w:szCs w:val="20"/>
              </w:rPr>
            </w:pPr>
          </w:p>
        </w:tc>
        <w:tc>
          <w:tcPr>
            <w:tcW w:w="2348" w:type="dxa"/>
            <w:gridSpan w:val="2"/>
          </w:tcPr>
          <w:p w14:paraId="5B5BEA1B"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Bhogal, McCann, Morrice, Hill, Bailey</w:t>
            </w:r>
          </w:p>
        </w:tc>
        <w:tc>
          <w:tcPr>
            <w:tcW w:w="2348" w:type="dxa"/>
            <w:gridSpan w:val="2"/>
          </w:tcPr>
          <w:p w14:paraId="7030F37C"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Kennedy</w:t>
            </w:r>
          </w:p>
        </w:tc>
        <w:tc>
          <w:tcPr>
            <w:tcW w:w="2348" w:type="dxa"/>
            <w:gridSpan w:val="2"/>
          </w:tcPr>
          <w:p w14:paraId="20F9C88C"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Dodds</w:t>
            </w:r>
          </w:p>
        </w:tc>
        <w:tc>
          <w:tcPr>
            <w:tcW w:w="2236" w:type="dxa"/>
            <w:gridSpan w:val="2"/>
          </w:tcPr>
          <w:p w14:paraId="298F56F0"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Eastwood</w:t>
            </w:r>
          </w:p>
        </w:tc>
        <w:tc>
          <w:tcPr>
            <w:tcW w:w="935" w:type="dxa"/>
            <w:vMerge/>
          </w:tcPr>
          <w:p w14:paraId="7B06F1E0" w14:textId="77777777" w:rsidR="002C02B4" w:rsidRPr="006F552E" w:rsidRDefault="002C02B4" w:rsidP="00E83381">
            <w:pPr>
              <w:spacing w:before="40" w:after="40"/>
              <w:jc w:val="center"/>
              <w:rPr>
                <w:rFonts w:ascii="Times New Roman" w:hAnsi="Times New Roman" w:cs="Times New Roman"/>
                <w:b/>
                <w:sz w:val="20"/>
                <w:szCs w:val="20"/>
              </w:rPr>
            </w:pPr>
          </w:p>
        </w:tc>
      </w:tr>
      <w:tr w:rsidR="002C02B4" w:rsidRPr="006F552E" w14:paraId="4949A36E" w14:textId="77777777" w:rsidTr="00E83381">
        <w:tc>
          <w:tcPr>
            <w:tcW w:w="1726" w:type="dxa"/>
            <w:vMerge/>
          </w:tcPr>
          <w:p w14:paraId="6CB19CF9" w14:textId="77777777" w:rsidR="002C02B4" w:rsidRPr="006F552E" w:rsidRDefault="002C02B4" w:rsidP="00E83381">
            <w:pPr>
              <w:spacing w:before="40" w:after="40"/>
              <w:rPr>
                <w:rFonts w:ascii="Times New Roman" w:hAnsi="Times New Roman" w:cs="Times New Roman"/>
                <w:b/>
                <w:sz w:val="20"/>
                <w:szCs w:val="20"/>
              </w:rPr>
            </w:pPr>
          </w:p>
        </w:tc>
        <w:tc>
          <w:tcPr>
            <w:tcW w:w="1501" w:type="dxa"/>
            <w:vMerge/>
          </w:tcPr>
          <w:p w14:paraId="74DFFFBA" w14:textId="77777777" w:rsidR="002C02B4" w:rsidRPr="006F552E" w:rsidRDefault="002C02B4" w:rsidP="00E83381">
            <w:pPr>
              <w:spacing w:before="40" w:after="40"/>
              <w:rPr>
                <w:rFonts w:ascii="Times New Roman" w:hAnsi="Times New Roman" w:cs="Times New Roman"/>
                <w:b/>
                <w:sz w:val="20"/>
                <w:szCs w:val="20"/>
              </w:rPr>
            </w:pPr>
          </w:p>
        </w:tc>
        <w:tc>
          <w:tcPr>
            <w:tcW w:w="970" w:type="dxa"/>
            <w:vMerge/>
          </w:tcPr>
          <w:p w14:paraId="50628BC3" w14:textId="77777777" w:rsidR="002C02B4" w:rsidRPr="006F552E" w:rsidRDefault="002C02B4" w:rsidP="00E83381">
            <w:pPr>
              <w:spacing w:before="40" w:after="40"/>
              <w:jc w:val="center"/>
              <w:rPr>
                <w:rFonts w:ascii="Times New Roman" w:hAnsi="Times New Roman" w:cs="Times New Roman"/>
                <w:b/>
                <w:sz w:val="20"/>
                <w:szCs w:val="20"/>
              </w:rPr>
            </w:pPr>
          </w:p>
        </w:tc>
        <w:tc>
          <w:tcPr>
            <w:tcW w:w="2348" w:type="dxa"/>
            <w:gridSpan w:val="2"/>
          </w:tcPr>
          <w:p w14:paraId="6F98A828"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Result</w:t>
            </w:r>
          </w:p>
        </w:tc>
        <w:tc>
          <w:tcPr>
            <w:tcW w:w="2348" w:type="dxa"/>
            <w:gridSpan w:val="2"/>
          </w:tcPr>
          <w:p w14:paraId="4E77EB16"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Result</w:t>
            </w:r>
          </w:p>
        </w:tc>
        <w:tc>
          <w:tcPr>
            <w:tcW w:w="2348" w:type="dxa"/>
            <w:gridSpan w:val="2"/>
          </w:tcPr>
          <w:p w14:paraId="69827BD6"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Result</w:t>
            </w:r>
          </w:p>
        </w:tc>
        <w:tc>
          <w:tcPr>
            <w:tcW w:w="2236" w:type="dxa"/>
            <w:gridSpan w:val="2"/>
          </w:tcPr>
          <w:p w14:paraId="4DD5C092"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Result</w:t>
            </w:r>
          </w:p>
        </w:tc>
        <w:tc>
          <w:tcPr>
            <w:tcW w:w="935" w:type="dxa"/>
            <w:vMerge/>
          </w:tcPr>
          <w:p w14:paraId="1C49763C" w14:textId="77777777" w:rsidR="002C02B4" w:rsidRPr="006F552E" w:rsidRDefault="002C02B4" w:rsidP="00E83381">
            <w:pPr>
              <w:spacing w:before="40" w:after="40"/>
              <w:jc w:val="center"/>
              <w:rPr>
                <w:rFonts w:ascii="Times New Roman" w:hAnsi="Times New Roman" w:cs="Times New Roman"/>
                <w:b/>
                <w:sz w:val="20"/>
                <w:szCs w:val="20"/>
              </w:rPr>
            </w:pPr>
          </w:p>
        </w:tc>
      </w:tr>
      <w:tr w:rsidR="002C02B4" w:rsidRPr="006F552E" w14:paraId="7D8D2528" w14:textId="77777777" w:rsidTr="00E83381">
        <w:tc>
          <w:tcPr>
            <w:tcW w:w="1726" w:type="dxa"/>
            <w:vMerge/>
            <w:tcBorders>
              <w:bottom w:val="single" w:sz="12" w:space="0" w:color="auto"/>
            </w:tcBorders>
          </w:tcPr>
          <w:p w14:paraId="290F7F51" w14:textId="77777777" w:rsidR="002C02B4" w:rsidRPr="006F552E" w:rsidRDefault="002C02B4" w:rsidP="00E83381">
            <w:pPr>
              <w:spacing w:before="40" w:after="40"/>
              <w:rPr>
                <w:rFonts w:ascii="Times New Roman" w:hAnsi="Times New Roman" w:cs="Times New Roman"/>
                <w:sz w:val="20"/>
                <w:szCs w:val="20"/>
              </w:rPr>
            </w:pPr>
          </w:p>
        </w:tc>
        <w:tc>
          <w:tcPr>
            <w:tcW w:w="1501" w:type="dxa"/>
            <w:vMerge/>
            <w:tcBorders>
              <w:bottom w:val="single" w:sz="12" w:space="0" w:color="auto"/>
            </w:tcBorders>
          </w:tcPr>
          <w:p w14:paraId="5293FD6C" w14:textId="77777777" w:rsidR="002C02B4" w:rsidRPr="006F552E" w:rsidRDefault="002C02B4" w:rsidP="00E83381">
            <w:pPr>
              <w:spacing w:before="40" w:after="40"/>
              <w:rPr>
                <w:rFonts w:ascii="Times New Roman" w:hAnsi="Times New Roman" w:cs="Times New Roman"/>
                <w:sz w:val="20"/>
                <w:szCs w:val="20"/>
              </w:rPr>
            </w:pPr>
          </w:p>
        </w:tc>
        <w:tc>
          <w:tcPr>
            <w:tcW w:w="970" w:type="dxa"/>
            <w:vMerge/>
            <w:tcBorders>
              <w:bottom w:val="single" w:sz="12" w:space="0" w:color="auto"/>
            </w:tcBorders>
          </w:tcPr>
          <w:p w14:paraId="126DFE84" w14:textId="77777777" w:rsidR="002C02B4" w:rsidRPr="006F552E" w:rsidRDefault="002C02B4" w:rsidP="00E83381">
            <w:pPr>
              <w:spacing w:before="40" w:after="40"/>
              <w:jc w:val="center"/>
              <w:rPr>
                <w:rFonts w:ascii="Times New Roman" w:hAnsi="Times New Roman" w:cs="Times New Roman"/>
                <w:sz w:val="20"/>
                <w:szCs w:val="20"/>
              </w:rPr>
            </w:pPr>
          </w:p>
        </w:tc>
        <w:tc>
          <w:tcPr>
            <w:tcW w:w="1222" w:type="dxa"/>
            <w:tcBorders>
              <w:bottom w:val="single" w:sz="12" w:space="0" w:color="auto"/>
            </w:tcBorders>
          </w:tcPr>
          <w:p w14:paraId="20C9BF1C"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Transferred</w:t>
            </w:r>
          </w:p>
        </w:tc>
        <w:tc>
          <w:tcPr>
            <w:tcW w:w="1126" w:type="dxa"/>
            <w:tcBorders>
              <w:bottom w:val="single" w:sz="12" w:space="0" w:color="auto"/>
            </w:tcBorders>
          </w:tcPr>
          <w:p w14:paraId="76B54EA4"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Total</w:t>
            </w:r>
          </w:p>
        </w:tc>
        <w:tc>
          <w:tcPr>
            <w:tcW w:w="1222" w:type="dxa"/>
            <w:tcBorders>
              <w:bottom w:val="single" w:sz="12" w:space="0" w:color="auto"/>
            </w:tcBorders>
          </w:tcPr>
          <w:p w14:paraId="2496CFA2"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Transferred</w:t>
            </w:r>
          </w:p>
        </w:tc>
        <w:tc>
          <w:tcPr>
            <w:tcW w:w="1126" w:type="dxa"/>
            <w:tcBorders>
              <w:bottom w:val="single" w:sz="12" w:space="0" w:color="auto"/>
            </w:tcBorders>
          </w:tcPr>
          <w:p w14:paraId="48A83C9D"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Total</w:t>
            </w:r>
          </w:p>
        </w:tc>
        <w:tc>
          <w:tcPr>
            <w:tcW w:w="1222" w:type="dxa"/>
            <w:tcBorders>
              <w:bottom w:val="single" w:sz="12" w:space="0" w:color="auto"/>
            </w:tcBorders>
          </w:tcPr>
          <w:p w14:paraId="792A26CD"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Transferred</w:t>
            </w:r>
          </w:p>
        </w:tc>
        <w:tc>
          <w:tcPr>
            <w:tcW w:w="1126" w:type="dxa"/>
            <w:tcBorders>
              <w:bottom w:val="single" w:sz="12" w:space="0" w:color="auto"/>
            </w:tcBorders>
          </w:tcPr>
          <w:p w14:paraId="611F8985"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Total</w:t>
            </w:r>
          </w:p>
        </w:tc>
        <w:tc>
          <w:tcPr>
            <w:tcW w:w="1158" w:type="dxa"/>
            <w:tcBorders>
              <w:bottom w:val="single" w:sz="12" w:space="0" w:color="auto"/>
            </w:tcBorders>
          </w:tcPr>
          <w:p w14:paraId="11EBA7AF"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Transferred</w:t>
            </w:r>
          </w:p>
        </w:tc>
        <w:tc>
          <w:tcPr>
            <w:tcW w:w="1078" w:type="dxa"/>
            <w:tcBorders>
              <w:bottom w:val="single" w:sz="12" w:space="0" w:color="auto"/>
            </w:tcBorders>
          </w:tcPr>
          <w:p w14:paraId="188C9B6D" w14:textId="77777777" w:rsidR="002C02B4" w:rsidRPr="006F552E" w:rsidRDefault="002C02B4" w:rsidP="00E83381">
            <w:pPr>
              <w:spacing w:before="40" w:after="40"/>
              <w:jc w:val="center"/>
              <w:rPr>
                <w:rFonts w:ascii="Times New Roman" w:hAnsi="Times New Roman" w:cs="Times New Roman"/>
                <w:i/>
                <w:sz w:val="20"/>
                <w:szCs w:val="20"/>
              </w:rPr>
            </w:pPr>
            <w:r w:rsidRPr="006F552E">
              <w:rPr>
                <w:rFonts w:ascii="Times New Roman" w:hAnsi="Times New Roman" w:cs="Times New Roman"/>
                <w:i/>
                <w:sz w:val="20"/>
                <w:szCs w:val="20"/>
              </w:rPr>
              <w:t>Total</w:t>
            </w:r>
          </w:p>
        </w:tc>
        <w:tc>
          <w:tcPr>
            <w:tcW w:w="935" w:type="dxa"/>
            <w:vMerge/>
            <w:tcBorders>
              <w:bottom w:val="single" w:sz="12" w:space="0" w:color="auto"/>
            </w:tcBorders>
          </w:tcPr>
          <w:p w14:paraId="65335693" w14:textId="77777777" w:rsidR="002C02B4" w:rsidRPr="006F552E" w:rsidRDefault="002C02B4" w:rsidP="00E83381">
            <w:pPr>
              <w:spacing w:before="40" w:after="40"/>
              <w:jc w:val="center"/>
              <w:rPr>
                <w:rFonts w:ascii="Times New Roman" w:hAnsi="Times New Roman" w:cs="Times New Roman"/>
                <w:sz w:val="20"/>
                <w:szCs w:val="20"/>
              </w:rPr>
            </w:pPr>
          </w:p>
        </w:tc>
      </w:tr>
      <w:tr w:rsidR="002C02B4" w:rsidRPr="006F552E" w14:paraId="30031EA2" w14:textId="77777777" w:rsidTr="00E83381">
        <w:tc>
          <w:tcPr>
            <w:tcW w:w="1726" w:type="dxa"/>
            <w:tcBorders>
              <w:top w:val="single" w:sz="12" w:space="0" w:color="auto"/>
            </w:tcBorders>
          </w:tcPr>
          <w:p w14:paraId="2AD774FB"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Jim Allister</w:t>
            </w:r>
          </w:p>
        </w:tc>
        <w:tc>
          <w:tcPr>
            <w:tcW w:w="1501" w:type="dxa"/>
            <w:tcBorders>
              <w:top w:val="single" w:sz="12" w:space="0" w:color="auto"/>
            </w:tcBorders>
          </w:tcPr>
          <w:p w14:paraId="26AF87FE"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TUV</w:t>
            </w:r>
          </w:p>
        </w:tc>
        <w:tc>
          <w:tcPr>
            <w:tcW w:w="970" w:type="dxa"/>
            <w:tcBorders>
              <w:top w:val="single" w:sz="12" w:space="0" w:color="auto"/>
            </w:tcBorders>
          </w:tcPr>
          <w:p w14:paraId="3700E7B3"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6202</w:t>
            </w:r>
          </w:p>
        </w:tc>
        <w:tc>
          <w:tcPr>
            <w:tcW w:w="1222" w:type="dxa"/>
            <w:tcBorders>
              <w:top w:val="single" w:sz="12" w:space="0" w:color="auto"/>
            </w:tcBorders>
          </w:tcPr>
          <w:p w14:paraId="38C5A25B"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1851.00</w:t>
            </w:r>
          </w:p>
        </w:tc>
        <w:tc>
          <w:tcPr>
            <w:tcW w:w="1126" w:type="dxa"/>
            <w:tcBorders>
              <w:top w:val="single" w:sz="12" w:space="0" w:color="auto"/>
            </w:tcBorders>
          </w:tcPr>
          <w:p w14:paraId="10F25F38"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63872.00</w:t>
            </w:r>
          </w:p>
        </w:tc>
        <w:tc>
          <w:tcPr>
            <w:tcW w:w="1222" w:type="dxa"/>
            <w:tcBorders>
              <w:top w:val="single" w:sz="12" w:space="0" w:color="auto"/>
            </w:tcBorders>
          </w:tcPr>
          <w:p w14:paraId="3D3B98DF"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15668.00</w:t>
            </w:r>
          </w:p>
        </w:tc>
        <w:tc>
          <w:tcPr>
            <w:tcW w:w="1126" w:type="dxa"/>
            <w:tcBorders>
              <w:top w:val="single" w:sz="12" w:space="0" w:color="auto"/>
            </w:tcBorders>
          </w:tcPr>
          <w:p w14:paraId="32647F53"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79540.00</w:t>
            </w:r>
          </w:p>
        </w:tc>
        <w:tc>
          <w:tcPr>
            <w:tcW w:w="1222" w:type="dxa"/>
            <w:tcBorders>
              <w:top w:val="single" w:sz="12" w:space="0" w:color="auto"/>
            </w:tcBorders>
          </w:tcPr>
          <w:p w14:paraId="54756499"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10314.00</w:t>
            </w:r>
          </w:p>
        </w:tc>
        <w:tc>
          <w:tcPr>
            <w:tcW w:w="1126" w:type="dxa"/>
            <w:tcBorders>
              <w:top w:val="single" w:sz="12" w:space="0" w:color="auto"/>
            </w:tcBorders>
          </w:tcPr>
          <w:p w14:paraId="36A12C6E"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89854.00</w:t>
            </w:r>
          </w:p>
        </w:tc>
        <w:tc>
          <w:tcPr>
            <w:tcW w:w="1158" w:type="dxa"/>
            <w:tcBorders>
              <w:top w:val="single" w:sz="12" w:space="0" w:color="auto"/>
            </w:tcBorders>
          </w:tcPr>
          <w:p w14:paraId="6032528C"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225.00</w:t>
            </w:r>
          </w:p>
        </w:tc>
        <w:tc>
          <w:tcPr>
            <w:tcW w:w="1078" w:type="dxa"/>
            <w:tcBorders>
              <w:top w:val="single" w:sz="12" w:space="0" w:color="auto"/>
            </w:tcBorders>
          </w:tcPr>
          <w:p w14:paraId="0595B5DB"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90079.00</w:t>
            </w:r>
          </w:p>
        </w:tc>
        <w:tc>
          <w:tcPr>
            <w:tcW w:w="935" w:type="dxa"/>
            <w:tcBorders>
              <w:top w:val="single" w:sz="12" w:space="0" w:color="auto"/>
            </w:tcBorders>
          </w:tcPr>
          <w:p w14:paraId="5B6E42BC"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1AE92E56" w14:textId="77777777" w:rsidTr="00E83381">
        <w:tc>
          <w:tcPr>
            <w:tcW w:w="1726" w:type="dxa"/>
          </w:tcPr>
          <w:p w14:paraId="02BAFBC1"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Martina Anderson</w:t>
            </w:r>
          </w:p>
        </w:tc>
        <w:tc>
          <w:tcPr>
            <w:tcW w:w="1501" w:type="dxa"/>
          </w:tcPr>
          <w:p w14:paraId="5A58D8DA"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Sinn Féin</w:t>
            </w:r>
          </w:p>
        </w:tc>
        <w:tc>
          <w:tcPr>
            <w:tcW w:w="970" w:type="dxa"/>
          </w:tcPr>
          <w:p w14:paraId="1D8416D0"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126951</w:t>
            </w:r>
          </w:p>
        </w:tc>
        <w:tc>
          <w:tcPr>
            <w:tcW w:w="1222" w:type="dxa"/>
          </w:tcPr>
          <w:p w14:paraId="6F6BFE7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1166.00</w:t>
            </w:r>
          </w:p>
        </w:tc>
        <w:tc>
          <w:tcPr>
            <w:tcW w:w="1126" w:type="dxa"/>
          </w:tcPr>
          <w:p w14:paraId="1D0DA0A1"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128117.00</w:t>
            </w:r>
          </w:p>
        </w:tc>
        <w:tc>
          <w:tcPr>
            <w:tcW w:w="1222" w:type="dxa"/>
          </w:tcPr>
          <w:p w14:paraId="2ED7F6F6"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73.00</w:t>
            </w:r>
          </w:p>
        </w:tc>
        <w:tc>
          <w:tcPr>
            <w:tcW w:w="1126" w:type="dxa"/>
          </w:tcPr>
          <w:p w14:paraId="2E2A173B"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128190.00</w:t>
            </w:r>
          </w:p>
        </w:tc>
        <w:tc>
          <w:tcPr>
            <w:tcW w:w="1222" w:type="dxa"/>
          </w:tcPr>
          <w:p w14:paraId="1FCA0070"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10.50</w:t>
            </w:r>
          </w:p>
        </w:tc>
        <w:tc>
          <w:tcPr>
            <w:tcW w:w="1126" w:type="dxa"/>
          </w:tcPr>
          <w:p w14:paraId="237F7F89"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128200.50</w:t>
            </w:r>
          </w:p>
        </w:tc>
        <w:tc>
          <w:tcPr>
            <w:tcW w:w="1158" w:type="dxa"/>
          </w:tcPr>
          <w:p w14:paraId="6D4C831C"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24236.00</w:t>
            </w:r>
          </w:p>
        </w:tc>
        <w:tc>
          <w:tcPr>
            <w:tcW w:w="1078" w:type="dxa"/>
          </w:tcPr>
          <w:p w14:paraId="2B4EA8EF"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152436.00</w:t>
            </w:r>
          </w:p>
        </w:tc>
        <w:tc>
          <w:tcPr>
            <w:tcW w:w="935" w:type="dxa"/>
          </w:tcPr>
          <w:p w14:paraId="03B391B3"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Elected (1)</w:t>
            </w:r>
          </w:p>
        </w:tc>
      </w:tr>
      <w:tr w:rsidR="002C02B4" w:rsidRPr="006F552E" w14:paraId="4CA90F77" w14:textId="77777777" w:rsidTr="00CB500D">
        <w:tc>
          <w:tcPr>
            <w:tcW w:w="1726" w:type="dxa"/>
          </w:tcPr>
          <w:p w14:paraId="7EA35675"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Clare Bailey</w:t>
            </w:r>
          </w:p>
        </w:tc>
        <w:tc>
          <w:tcPr>
            <w:tcW w:w="1501" w:type="dxa"/>
          </w:tcPr>
          <w:p w14:paraId="5B38AFB4"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Green Party</w:t>
            </w:r>
          </w:p>
        </w:tc>
        <w:tc>
          <w:tcPr>
            <w:tcW w:w="970" w:type="dxa"/>
          </w:tcPr>
          <w:p w14:paraId="28B96721"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12471</w:t>
            </w:r>
          </w:p>
        </w:tc>
        <w:tc>
          <w:tcPr>
            <w:tcW w:w="1222" w:type="dxa"/>
          </w:tcPr>
          <w:p w14:paraId="6BB6358D"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-12471.00</w:t>
            </w:r>
          </w:p>
        </w:tc>
        <w:tc>
          <w:tcPr>
            <w:tcW w:w="1126" w:type="dxa"/>
            <w:shd w:val="clear" w:color="auto" w:fill="F2F2F2" w:themeFill="background1" w:themeFillShade="F2"/>
          </w:tcPr>
          <w:p w14:paraId="483156E3"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27DF1543"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343F7A2A"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023E7A66"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31EA4611" w14:textId="77777777" w:rsidR="002C02B4" w:rsidRPr="006F552E" w:rsidRDefault="002C02B4" w:rsidP="00E83381">
            <w:pPr>
              <w:spacing w:before="40" w:after="40"/>
              <w:jc w:val="right"/>
              <w:rPr>
                <w:rFonts w:ascii="Times New Roman" w:hAnsi="Times New Roman" w:cs="Times New Roman"/>
                <w:sz w:val="20"/>
                <w:szCs w:val="20"/>
              </w:rPr>
            </w:pPr>
          </w:p>
        </w:tc>
        <w:tc>
          <w:tcPr>
            <w:tcW w:w="1158" w:type="dxa"/>
            <w:shd w:val="clear" w:color="auto" w:fill="F2F2F2" w:themeFill="background1" w:themeFillShade="F2"/>
          </w:tcPr>
          <w:p w14:paraId="038EB7B3"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shd w:val="clear" w:color="auto" w:fill="F2F2F2" w:themeFill="background1" w:themeFillShade="F2"/>
          </w:tcPr>
          <w:p w14:paraId="1529F704"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Pr>
          <w:p w14:paraId="05F615A5"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754165A4" w14:textId="77777777" w:rsidTr="00CB500D">
        <w:tc>
          <w:tcPr>
            <w:tcW w:w="1726" w:type="dxa"/>
          </w:tcPr>
          <w:p w14:paraId="0CC32EBC"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Amandeep Singh Bhogal</w:t>
            </w:r>
          </w:p>
        </w:tc>
        <w:tc>
          <w:tcPr>
            <w:tcW w:w="1501" w:type="dxa"/>
          </w:tcPr>
          <w:p w14:paraId="36E4A85B"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Conservative &amp; Unionist</w:t>
            </w:r>
          </w:p>
        </w:tc>
        <w:tc>
          <w:tcPr>
            <w:tcW w:w="970" w:type="dxa"/>
          </w:tcPr>
          <w:p w14:paraId="7D1B7E86"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662</w:t>
            </w:r>
          </w:p>
        </w:tc>
        <w:tc>
          <w:tcPr>
            <w:tcW w:w="1222" w:type="dxa"/>
          </w:tcPr>
          <w:p w14:paraId="22D1E839"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-662.00</w:t>
            </w:r>
          </w:p>
        </w:tc>
        <w:tc>
          <w:tcPr>
            <w:tcW w:w="1126" w:type="dxa"/>
            <w:shd w:val="clear" w:color="auto" w:fill="F2F2F2" w:themeFill="background1" w:themeFillShade="F2"/>
          </w:tcPr>
          <w:p w14:paraId="69C68AD3"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00C8C2BB"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30E34000"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191AFF18"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3BB8F873" w14:textId="77777777" w:rsidR="002C02B4" w:rsidRPr="006F552E" w:rsidRDefault="002C02B4" w:rsidP="00E83381">
            <w:pPr>
              <w:spacing w:before="40" w:after="40"/>
              <w:jc w:val="right"/>
              <w:rPr>
                <w:rFonts w:ascii="Times New Roman" w:hAnsi="Times New Roman" w:cs="Times New Roman"/>
                <w:sz w:val="20"/>
                <w:szCs w:val="20"/>
              </w:rPr>
            </w:pPr>
          </w:p>
        </w:tc>
        <w:tc>
          <w:tcPr>
            <w:tcW w:w="1158" w:type="dxa"/>
            <w:shd w:val="clear" w:color="auto" w:fill="F2F2F2" w:themeFill="background1" w:themeFillShade="F2"/>
          </w:tcPr>
          <w:p w14:paraId="422022DD"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shd w:val="clear" w:color="auto" w:fill="F2F2F2" w:themeFill="background1" w:themeFillShade="F2"/>
          </w:tcPr>
          <w:p w14:paraId="65E65A97"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Pr>
          <w:p w14:paraId="512E38AF"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59E20763" w14:textId="77777777" w:rsidTr="00CB500D">
        <w:tc>
          <w:tcPr>
            <w:tcW w:w="1726" w:type="dxa"/>
          </w:tcPr>
          <w:p w14:paraId="68E53D23"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Diane Dodds</w:t>
            </w:r>
          </w:p>
        </w:tc>
        <w:tc>
          <w:tcPr>
            <w:tcW w:w="1501" w:type="dxa"/>
          </w:tcPr>
          <w:p w14:paraId="3D674B98"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DUP</w:t>
            </w:r>
          </w:p>
        </w:tc>
        <w:tc>
          <w:tcPr>
            <w:tcW w:w="970" w:type="dxa"/>
          </w:tcPr>
          <w:p w14:paraId="3ECBE4EE"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124991</w:t>
            </w:r>
          </w:p>
        </w:tc>
        <w:tc>
          <w:tcPr>
            <w:tcW w:w="1222" w:type="dxa"/>
          </w:tcPr>
          <w:p w14:paraId="2F1A48B7"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2300.00</w:t>
            </w:r>
          </w:p>
        </w:tc>
        <w:tc>
          <w:tcPr>
            <w:tcW w:w="1126" w:type="dxa"/>
          </w:tcPr>
          <w:p w14:paraId="1E646E8C"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127291.00</w:t>
            </w:r>
          </w:p>
        </w:tc>
        <w:tc>
          <w:tcPr>
            <w:tcW w:w="1222" w:type="dxa"/>
          </w:tcPr>
          <w:p w14:paraId="0DF1B11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28131.00</w:t>
            </w:r>
          </w:p>
        </w:tc>
        <w:tc>
          <w:tcPr>
            <w:tcW w:w="1126" w:type="dxa"/>
          </w:tcPr>
          <w:p w14:paraId="0C22F2EF"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155422.00</w:t>
            </w:r>
          </w:p>
        </w:tc>
        <w:tc>
          <w:tcPr>
            <w:tcW w:w="1222" w:type="dxa"/>
          </w:tcPr>
          <w:p w14:paraId="33CE63D0"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-12310.00</w:t>
            </w:r>
          </w:p>
        </w:tc>
        <w:tc>
          <w:tcPr>
            <w:tcW w:w="1126" w:type="dxa"/>
          </w:tcPr>
          <w:p w14:paraId="0FD7E3C1"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143112.00</w:t>
            </w:r>
          </w:p>
        </w:tc>
        <w:tc>
          <w:tcPr>
            <w:tcW w:w="1158" w:type="dxa"/>
            <w:shd w:val="clear" w:color="auto" w:fill="F2F2F2" w:themeFill="background1" w:themeFillShade="F2"/>
          </w:tcPr>
          <w:p w14:paraId="684917A3"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tcPr>
          <w:p w14:paraId="571CAEB7"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143112.00</w:t>
            </w:r>
          </w:p>
        </w:tc>
        <w:tc>
          <w:tcPr>
            <w:tcW w:w="935" w:type="dxa"/>
          </w:tcPr>
          <w:p w14:paraId="02678EE8"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Elected (3)</w:t>
            </w:r>
          </w:p>
        </w:tc>
      </w:tr>
      <w:tr w:rsidR="002C02B4" w:rsidRPr="006F552E" w14:paraId="17206676" w14:textId="77777777" w:rsidTr="00CB500D">
        <w:tc>
          <w:tcPr>
            <w:tcW w:w="1726" w:type="dxa"/>
          </w:tcPr>
          <w:p w14:paraId="4F424825"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Colum Eastwood</w:t>
            </w:r>
          </w:p>
        </w:tc>
        <w:tc>
          <w:tcPr>
            <w:tcW w:w="1501" w:type="dxa"/>
          </w:tcPr>
          <w:p w14:paraId="3CD6827E"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SDLP</w:t>
            </w:r>
          </w:p>
        </w:tc>
        <w:tc>
          <w:tcPr>
            <w:tcW w:w="970" w:type="dxa"/>
          </w:tcPr>
          <w:p w14:paraId="0C58E77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78589</w:t>
            </w:r>
          </w:p>
        </w:tc>
        <w:tc>
          <w:tcPr>
            <w:tcW w:w="1222" w:type="dxa"/>
          </w:tcPr>
          <w:p w14:paraId="49B41226"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2360.00</w:t>
            </w:r>
          </w:p>
        </w:tc>
        <w:tc>
          <w:tcPr>
            <w:tcW w:w="1126" w:type="dxa"/>
          </w:tcPr>
          <w:p w14:paraId="1C2920CF"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80949.00</w:t>
            </w:r>
          </w:p>
        </w:tc>
        <w:tc>
          <w:tcPr>
            <w:tcW w:w="1222" w:type="dxa"/>
          </w:tcPr>
          <w:p w14:paraId="70DC7957"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1152.00</w:t>
            </w:r>
          </w:p>
        </w:tc>
        <w:tc>
          <w:tcPr>
            <w:tcW w:w="1126" w:type="dxa"/>
          </w:tcPr>
          <w:p w14:paraId="5527FE22"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82101.00</w:t>
            </w:r>
          </w:p>
        </w:tc>
        <w:tc>
          <w:tcPr>
            <w:tcW w:w="1222" w:type="dxa"/>
          </w:tcPr>
          <w:p w14:paraId="7A4D3E2E"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312.50</w:t>
            </w:r>
          </w:p>
        </w:tc>
        <w:tc>
          <w:tcPr>
            <w:tcW w:w="1126" w:type="dxa"/>
          </w:tcPr>
          <w:p w14:paraId="00577721"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82413.50</w:t>
            </w:r>
          </w:p>
        </w:tc>
        <w:tc>
          <w:tcPr>
            <w:tcW w:w="1158" w:type="dxa"/>
          </w:tcPr>
          <w:p w14:paraId="3681EFC0"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-82413.50</w:t>
            </w:r>
          </w:p>
        </w:tc>
        <w:tc>
          <w:tcPr>
            <w:tcW w:w="1078" w:type="dxa"/>
            <w:shd w:val="clear" w:color="auto" w:fill="F2F2F2" w:themeFill="background1" w:themeFillShade="F2"/>
          </w:tcPr>
          <w:p w14:paraId="31D76C86"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Pr>
          <w:p w14:paraId="306B1564"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522EBC8A" w14:textId="77777777" w:rsidTr="00CB500D">
        <w:tc>
          <w:tcPr>
            <w:tcW w:w="1726" w:type="dxa"/>
          </w:tcPr>
          <w:p w14:paraId="51077B22"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Robert Hill</w:t>
            </w:r>
          </w:p>
        </w:tc>
        <w:tc>
          <w:tcPr>
            <w:tcW w:w="1501" w:type="dxa"/>
          </w:tcPr>
          <w:p w14:paraId="270B9F05"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UKIP</w:t>
            </w:r>
          </w:p>
        </w:tc>
        <w:tc>
          <w:tcPr>
            <w:tcW w:w="970" w:type="dxa"/>
          </w:tcPr>
          <w:p w14:paraId="03E04A3A"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5115</w:t>
            </w:r>
          </w:p>
        </w:tc>
        <w:tc>
          <w:tcPr>
            <w:tcW w:w="1222" w:type="dxa"/>
          </w:tcPr>
          <w:p w14:paraId="4E8C4A8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-5115.00</w:t>
            </w:r>
          </w:p>
        </w:tc>
        <w:tc>
          <w:tcPr>
            <w:tcW w:w="1126" w:type="dxa"/>
            <w:shd w:val="clear" w:color="auto" w:fill="F2F2F2" w:themeFill="background1" w:themeFillShade="F2"/>
          </w:tcPr>
          <w:p w14:paraId="771393AD"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45153900"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5A38973B"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480E914B"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71E8C26F" w14:textId="77777777" w:rsidR="002C02B4" w:rsidRPr="006F552E" w:rsidRDefault="002C02B4" w:rsidP="00E83381">
            <w:pPr>
              <w:spacing w:before="40" w:after="40"/>
              <w:jc w:val="right"/>
              <w:rPr>
                <w:rFonts w:ascii="Times New Roman" w:hAnsi="Times New Roman" w:cs="Times New Roman"/>
                <w:sz w:val="20"/>
                <w:szCs w:val="20"/>
              </w:rPr>
            </w:pPr>
          </w:p>
        </w:tc>
        <w:tc>
          <w:tcPr>
            <w:tcW w:w="1158" w:type="dxa"/>
            <w:shd w:val="clear" w:color="auto" w:fill="F2F2F2" w:themeFill="background1" w:themeFillShade="F2"/>
          </w:tcPr>
          <w:p w14:paraId="09781483"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shd w:val="clear" w:color="auto" w:fill="F2F2F2" w:themeFill="background1" w:themeFillShade="F2"/>
          </w:tcPr>
          <w:p w14:paraId="5EB7A68D"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Pr>
          <w:p w14:paraId="467D5B92"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52633F7D" w14:textId="77777777" w:rsidTr="00CB500D">
        <w:tc>
          <w:tcPr>
            <w:tcW w:w="1726" w:type="dxa"/>
          </w:tcPr>
          <w:p w14:paraId="6603E56E"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Danny Kennedy</w:t>
            </w:r>
          </w:p>
        </w:tc>
        <w:tc>
          <w:tcPr>
            <w:tcW w:w="1501" w:type="dxa"/>
          </w:tcPr>
          <w:p w14:paraId="3E858AFF"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UUP</w:t>
            </w:r>
          </w:p>
        </w:tc>
        <w:tc>
          <w:tcPr>
            <w:tcW w:w="970" w:type="dxa"/>
          </w:tcPr>
          <w:p w14:paraId="243230E7"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53052</w:t>
            </w:r>
          </w:p>
        </w:tc>
        <w:tc>
          <w:tcPr>
            <w:tcW w:w="1222" w:type="dxa"/>
          </w:tcPr>
          <w:p w14:paraId="348AE6B6"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1684.00</w:t>
            </w:r>
          </w:p>
        </w:tc>
        <w:tc>
          <w:tcPr>
            <w:tcW w:w="1126" w:type="dxa"/>
          </w:tcPr>
          <w:p w14:paraId="4FC190F5"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54736.00</w:t>
            </w:r>
          </w:p>
        </w:tc>
        <w:tc>
          <w:tcPr>
            <w:tcW w:w="1222" w:type="dxa"/>
          </w:tcPr>
          <w:p w14:paraId="4FE2F3B9"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-54736.00</w:t>
            </w:r>
          </w:p>
        </w:tc>
        <w:tc>
          <w:tcPr>
            <w:tcW w:w="1126" w:type="dxa"/>
            <w:shd w:val="clear" w:color="auto" w:fill="F2F2F2" w:themeFill="background1" w:themeFillShade="F2"/>
          </w:tcPr>
          <w:p w14:paraId="50ACEF8D"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156ECAEB"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566B52EA" w14:textId="77777777" w:rsidR="002C02B4" w:rsidRPr="006F552E" w:rsidRDefault="002C02B4" w:rsidP="00E83381">
            <w:pPr>
              <w:spacing w:before="40" w:after="40"/>
              <w:jc w:val="right"/>
              <w:rPr>
                <w:rFonts w:ascii="Times New Roman" w:hAnsi="Times New Roman" w:cs="Times New Roman"/>
                <w:sz w:val="20"/>
                <w:szCs w:val="20"/>
              </w:rPr>
            </w:pPr>
          </w:p>
        </w:tc>
        <w:tc>
          <w:tcPr>
            <w:tcW w:w="1158" w:type="dxa"/>
            <w:shd w:val="clear" w:color="auto" w:fill="F2F2F2" w:themeFill="background1" w:themeFillShade="F2"/>
          </w:tcPr>
          <w:p w14:paraId="6E58C807"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shd w:val="clear" w:color="auto" w:fill="F2F2F2" w:themeFill="background1" w:themeFillShade="F2"/>
          </w:tcPr>
          <w:p w14:paraId="5EFE9965"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Pr>
          <w:p w14:paraId="684FA469"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15D5F39A" w14:textId="77777777" w:rsidTr="00E83381">
        <w:tc>
          <w:tcPr>
            <w:tcW w:w="1726" w:type="dxa"/>
          </w:tcPr>
          <w:p w14:paraId="4487751A"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Naomi Long</w:t>
            </w:r>
          </w:p>
        </w:tc>
        <w:tc>
          <w:tcPr>
            <w:tcW w:w="1501" w:type="dxa"/>
          </w:tcPr>
          <w:p w14:paraId="1BA4465B"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Alliance</w:t>
            </w:r>
          </w:p>
        </w:tc>
        <w:tc>
          <w:tcPr>
            <w:tcW w:w="970" w:type="dxa"/>
          </w:tcPr>
          <w:p w14:paraId="082BD7B8"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105928</w:t>
            </w:r>
          </w:p>
        </w:tc>
        <w:tc>
          <w:tcPr>
            <w:tcW w:w="1222" w:type="dxa"/>
          </w:tcPr>
          <w:p w14:paraId="14FF6C56"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9399.00</w:t>
            </w:r>
          </w:p>
        </w:tc>
        <w:tc>
          <w:tcPr>
            <w:tcW w:w="1126" w:type="dxa"/>
          </w:tcPr>
          <w:p w14:paraId="25EBE57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115327.00</w:t>
            </w:r>
          </w:p>
        </w:tc>
        <w:tc>
          <w:tcPr>
            <w:tcW w:w="1222" w:type="dxa"/>
          </w:tcPr>
          <w:p w14:paraId="65CE4E2F"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6936.00</w:t>
            </w:r>
          </w:p>
        </w:tc>
        <w:tc>
          <w:tcPr>
            <w:tcW w:w="1126" w:type="dxa"/>
          </w:tcPr>
          <w:p w14:paraId="369A4002"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122263.00</w:t>
            </w:r>
          </w:p>
        </w:tc>
        <w:tc>
          <w:tcPr>
            <w:tcW w:w="1222" w:type="dxa"/>
          </w:tcPr>
          <w:p w14:paraId="56966BE2"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1654.00</w:t>
            </w:r>
          </w:p>
        </w:tc>
        <w:tc>
          <w:tcPr>
            <w:tcW w:w="1126" w:type="dxa"/>
          </w:tcPr>
          <w:p w14:paraId="63B5B12A"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123917.00</w:t>
            </w:r>
          </w:p>
        </w:tc>
        <w:tc>
          <w:tcPr>
            <w:tcW w:w="1158" w:type="dxa"/>
          </w:tcPr>
          <w:p w14:paraId="4C5A7FF5"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46453.00</w:t>
            </w:r>
          </w:p>
        </w:tc>
        <w:tc>
          <w:tcPr>
            <w:tcW w:w="1078" w:type="dxa"/>
          </w:tcPr>
          <w:p w14:paraId="46EBC2D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170370.00</w:t>
            </w:r>
          </w:p>
        </w:tc>
        <w:tc>
          <w:tcPr>
            <w:tcW w:w="935" w:type="dxa"/>
          </w:tcPr>
          <w:p w14:paraId="5D9E1D46" w14:textId="77777777" w:rsidR="002C02B4" w:rsidRPr="006F552E" w:rsidRDefault="002C02B4" w:rsidP="00E83381">
            <w:pPr>
              <w:spacing w:before="40" w:after="40"/>
              <w:jc w:val="center"/>
              <w:rPr>
                <w:rFonts w:ascii="Times New Roman" w:hAnsi="Times New Roman" w:cs="Times New Roman"/>
                <w:b/>
                <w:sz w:val="20"/>
                <w:szCs w:val="20"/>
              </w:rPr>
            </w:pPr>
            <w:r w:rsidRPr="006F552E">
              <w:rPr>
                <w:rFonts w:ascii="Times New Roman" w:hAnsi="Times New Roman" w:cs="Times New Roman"/>
                <w:b/>
                <w:sz w:val="20"/>
                <w:szCs w:val="20"/>
              </w:rPr>
              <w:t>Elected (2)</w:t>
            </w:r>
          </w:p>
        </w:tc>
      </w:tr>
      <w:tr w:rsidR="002C02B4" w:rsidRPr="006F552E" w14:paraId="7E92F358" w14:textId="77777777" w:rsidTr="00CB500D">
        <w:tc>
          <w:tcPr>
            <w:tcW w:w="1726" w:type="dxa"/>
          </w:tcPr>
          <w:p w14:paraId="4BEF275F"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Neil McCann</w:t>
            </w:r>
          </w:p>
        </w:tc>
        <w:tc>
          <w:tcPr>
            <w:tcW w:w="1501" w:type="dxa"/>
          </w:tcPr>
          <w:p w14:paraId="30C64BD8"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Independent</w:t>
            </w:r>
          </w:p>
        </w:tc>
        <w:tc>
          <w:tcPr>
            <w:tcW w:w="970" w:type="dxa"/>
          </w:tcPr>
          <w:p w14:paraId="42585943"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948</w:t>
            </w:r>
          </w:p>
        </w:tc>
        <w:tc>
          <w:tcPr>
            <w:tcW w:w="1222" w:type="dxa"/>
          </w:tcPr>
          <w:p w14:paraId="5265373B"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-948.00</w:t>
            </w:r>
          </w:p>
        </w:tc>
        <w:tc>
          <w:tcPr>
            <w:tcW w:w="1126" w:type="dxa"/>
            <w:shd w:val="clear" w:color="auto" w:fill="F2F2F2" w:themeFill="background1" w:themeFillShade="F2"/>
          </w:tcPr>
          <w:p w14:paraId="1004AEC0"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1EB0A6D6"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79FD2439"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shd w:val="clear" w:color="auto" w:fill="F2F2F2" w:themeFill="background1" w:themeFillShade="F2"/>
          </w:tcPr>
          <w:p w14:paraId="7F639FA8"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shd w:val="clear" w:color="auto" w:fill="F2F2F2" w:themeFill="background1" w:themeFillShade="F2"/>
          </w:tcPr>
          <w:p w14:paraId="2BF0E119" w14:textId="77777777" w:rsidR="002C02B4" w:rsidRPr="006F552E" w:rsidRDefault="002C02B4" w:rsidP="00E83381">
            <w:pPr>
              <w:spacing w:before="40" w:after="40"/>
              <w:jc w:val="right"/>
              <w:rPr>
                <w:rFonts w:ascii="Times New Roman" w:hAnsi="Times New Roman" w:cs="Times New Roman"/>
                <w:sz w:val="20"/>
                <w:szCs w:val="20"/>
              </w:rPr>
            </w:pPr>
          </w:p>
        </w:tc>
        <w:tc>
          <w:tcPr>
            <w:tcW w:w="1158" w:type="dxa"/>
            <w:shd w:val="clear" w:color="auto" w:fill="F2F2F2" w:themeFill="background1" w:themeFillShade="F2"/>
          </w:tcPr>
          <w:p w14:paraId="52F859AB"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shd w:val="clear" w:color="auto" w:fill="F2F2F2" w:themeFill="background1" w:themeFillShade="F2"/>
          </w:tcPr>
          <w:p w14:paraId="1C94C9F1"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Pr>
          <w:p w14:paraId="1313EDB5"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5FD1304D" w14:textId="77777777" w:rsidTr="00CB500D">
        <w:tc>
          <w:tcPr>
            <w:tcW w:w="1726" w:type="dxa"/>
            <w:tcBorders>
              <w:bottom w:val="single" w:sz="12" w:space="0" w:color="auto"/>
            </w:tcBorders>
          </w:tcPr>
          <w:p w14:paraId="668E78D1"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Jane Morrice</w:t>
            </w:r>
          </w:p>
        </w:tc>
        <w:tc>
          <w:tcPr>
            <w:tcW w:w="1501" w:type="dxa"/>
            <w:tcBorders>
              <w:bottom w:val="single" w:sz="12" w:space="0" w:color="auto"/>
            </w:tcBorders>
          </w:tcPr>
          <w:p w14:paraId="02BDE1E4"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Independent</w:t>
            </w:r>
          </w:p>
        </w:tc>
        <w:tc>
          <w:tcPr>
            <w:tcW w:w="970" w:type="dxa"/>
            <w:tcBorders>
              <w:bottom w:val="single" w:sz="12" w:space="0" w:color="auto"/>
            </w:tcBorders>
          </w:tcPr>
          <w:p w14:paraId="498F93E3"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1719</w:t>
            </w:r>
          </w:p>
        </w:tc>
        <w:tc>
          <w:tcPr>
            <w:tcW w:w="1222" w:type="dxa"/>
            <w:tcBorders>
              <w:bottom w:val="single" w:sz="12" w:space="0" w:color="auto"/>
            </w:tcBorders>
          </w:tcPr>
          <w:p w14:paraId="24293DD1"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-1719.00</w:t>
            </w:r>
          </w:p>
        </w:tc>
        <w:tc>
          <w:tcPr>
            <w:tcW w:w="1126" w:type="dxa"/>
            <w:tcBorders>
              <w:bottom w:val="single" w:sz="12" w:space="0" w:color="auto"/>
            </w:tcBorders>
            <w:shd w:val="clear" w:color="auto" w:fill="F2F2F2" w:themeFill="background1" w:themeFillShade="F2"/>
          </w:tcPr>
          <w:p w14:paraId="5D3536F1"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tcBorders>
              <w:bottom w:val="single" w:sz="12" w:space="0" w:color="auto"/>
            </w:tcBorders>
            <w:shd w:val="clear" w:color="auto" w:fill="F2F2F2" w:themeFill="background1" w:themeFillShade="F2"/>
          </w:tcPr>
          <w:p w14:paraId="5D89A858"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tcBorders>
              <w:bottom w:val="single" w:sz="12" w:space="0" w:color="auto"/>
            </w:tcBorders>
            <w:shd w:val="clear" w:color="auto" w:fill="F2F2F2" w:themeFill="background1" w:themeFillShade="F2"/>
          </w:tcPr>
          <w:p w14:paraId="050C2E49"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tcBorders>
              <w:bottom w:val="single" w:sz="12" w:space="0" w:color="auto"/>
            </w:tcBorders>
            <w:shd w:val="clear" w:color="auto" w:fill="F2F2F2" w:themeFill="background1" w:themeFillShade="F2"/>
          </w:tcPr>
          <w:p w14:paraId="3F5852BA"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tcBorders>
              <w:bottom w:val="single" w:sz="12" w:space="0" w:color="auto"/>
            </w:tcBorders>
            <w:shd w:val="clear" w:color="auto" w:fill="F2F2F2" w:themeFill="background1" w:themeFillShade="F2"/>
          </w:tcPr>
          <w:p w14:paraId="3A6A89DB" w14:textId="77777777" w:rsidR="002C02B4" w:rsidRPr="006F552E" w:rsidRDefault="002C02B4" w:rsidP="00E83381">
            <w:pPr>
              <w:spacing w:before="40" w:after="40"/>
              <w:jc w:val="right"/>
              <w:rPr>
                <w:rFonts w:ascii="Times New Roman" w:hAnsi="Times New Roman" w:cs="Times New Roman"/>
                <w:sz w:val="20"/>
                <w:szCs w:val="20"/>
              </w:rPr>
            </w:pPr>
          </w:p>
        </w:tc>
        <w:tc>
          <w:tcPr>
            <w:tcW w:w="1158" w:type="dxa"/>
            <w:tcBorders>
              <w:bottom w:val="single" w:sz="12" w:space="0" w:color="auto"/>
            </w:tcBorders>
            <w:shd w:val="clear" w:color="auto" w:fill="F2F2F2" w:themeFill="background1" w:themeFillShade="F2"/>
          </w:tcPr>
          <w:p w14:paraId="243759B2"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tcBorders>
              <w:bottom w:val="single" w:sz="12" w:space="0" w:color="auto"/>
            </w:tcBorders>
            <w:shd w:val="clear" w:color="auto" w:fill="F2F2F2" w:themeFill="background1" w:themeFillShade="F2"/>
          </w:tcPr>
          <w:p w14:paraId="7A78D1E9" w14:textId="77777777" w:rsidR="002C02B4" w:rsidRPr="006F552E" w:rsidRDefault="002C02B4" w:rsidP="00E83381">
            <w:pPr>
              <w:spacing w:before="40" w:after="40"/>
              <w:jc w:val="right"/>
              <w:rPr>
                <w:rFonts w:ascii="Times New Roman" w:hAnsi="Times New Roman" w:cs="Times New Roman"/>
                <w:sz w:val="20"/>
                <w:szCs w:val="20"/>
              </w:rPr>
            </w:pPr>
          </w:p>
        </w:tc>
        <w:tc>
          <w:tcPr>
            <w:tcW w:w="935" w:type="dxa"/>
            <w:tcBorders>
              <w:bottom w:val="single" w:sz="12" w:space="0" w:color="auto"/>
            </w:tcBorders>
          </w:tcPr>
          <w:p w14:paraId="0819C618" w14:textId="77777777" w:rsidR="002C02B4" w:rsidRPr="006F552E" w:rsidRDefault="002C02B4" w:rsidP="00E83381">
            <w:pPr>
              <w:spacing w:before="40" w:after="40"/>
              <w:jc w:val="center"/>
              <w:rPr>
                <w:rFonts w:ascii="Times New Roman" w:hAnsi="Times New Roman" w:cs="Times New Roman"/>
                <w:sz w:val="20"/>
                <w:szCs w:val="20"/>
              </w:rPr>
            </w:pPr>
            <w:r w:rsidRPr="006F552E">
              <w:rPr>
                <w:rFonts w:ascii="Times New Roman" w:hAnsi="Times New Roman" w:cs="Times New Roman"/>
                <w:sz w:val="20"/>
                <w:szCs w:val="20"/>
              </w:rPr>
              <w:t>-</w:t>
            </w:r>
          </w:p>
        </w:tc>
      </w:tr>
      <w:tr w:rsidR="002C02B4" w:rsidRPr="006F552E" w14:paraId="0658DAE8" w14:textId="77777777" w:rsidTr="00CB500D">
        <w:tc>
          <w:tcPr>
            <w:tcW w:w="1726" w:type="dxa"/>
            <w:tcBorders>
              <w:top w:val="single" w:sz="12" w:space="0" w:color="auto"/>
            </w:tcBorders>
            <w:shd w:val="clear" w:color="auto" w:fill="F2F2F2" w:themeFill="background1" w:themeFillShade="F2"/>
          </w:tcPr>
          <w:p w14:paraId="7736F2E7" w14:textId="77777777" w:rsidR="002C02B4" w:rsidRPr="006F552E" w:rsidRDefault="002C02B4" w:rsidP="00E83381">
            <w:pPr>
              <w:spacing w:before="40" w:after="40"/>
              <w:rPr>
                <w:rFonts w:ascii="Times New Roman" w:hAnsi="Times New Roman" w:cs="Times New Roman"/>
                <w:sz w:val="20"/>
                <w:szCs w:val="20"/>
              </w:rPr>
            </w:pPr>
          </w:p>
        </w:tc>
        <w:tc>
          <w:tcPr>
            <w:tcW w:w="1501" w:type="dxa"/>
            <w:tcBorders>
              <w:top w:val="single" w:sz="12" w:space="0" w:color="auto"/>
            </w:tcBorders>
          </w:tcPr>
          <w:p w14:paraId="12118E91"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Non-transferable</w:t>
            </w:r>
          </w:p>
        </w:tc>
        <w:tc>
          <w:tcPr>
            <w:tcW w:w="970" w:type="dxa"/>
            <w:tcBorders>
              <w:top w:val="single" w:sz="12" w:space="0" w:color="auto"/>
            </w:tcBorders>
            <w:shd w:val="clear" w:color="auto" w:fill="F2F2F2" w:themeFill="background1" w:themeFillShade="F2"/>
          </w:tcPr>
          <w:p w14:paraId="469713E3"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tcBorders>
              <w:top w:val="single" w:sz="12" w:space="0" w:color="auto"/>
            </w:tcBorders>
          </w:tcPr>
          <w:p w14:paraId="2CE2C2AF"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2155.00</w:t>
            </w:r>
          </w:p>
        </w:tc>
        <w:tc>
          <w:tcPr>
            <w:tcW w:w="1126" w:type="dxa"/>
            <w:tcBorders>
              <w:top w:val="single" w:sz="12" w:space="0" w:color="auto"/>
            </w:tcBorders>
          </w:tcPr>
          <w:p w14:paraId="1253778A"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2155.00</w:t>
            </w:r>
          </w:p>
        </w:tc>
        <w:tc>
          <w:tcPr>
            <w:tcW w:w="1222" w:type="dxa"/>
            <w:tcBorders>
              <w:top w:val="single" w:sz="12" w:space="0" w:color="auto"/>
            </w:tcBorders>
          </w:tcPr>
          <w:p w14:paraId="271D92F2"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2776.00</w:t>
            </w:r>
          </w:p>
        </w:tc>
        <w:tc>
          <w:tcPr>
            <w:tcW w:w="1126" w:type="dxa"/>
            <w:tcBorders>
              <w:top w:val="single" w:sz="12" w:space="0" w:color="auto"/>
            </w:tcBorders>
          </w:tcPr>
          <w:p w14:paraId="349B0F07"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4931.00</w:t>
            </w:r>
          </w:p>
        </w:tc>
        <w:tc>
          <w:tcPr>
            <w:tcW w:w="1222" w:type="dxa"/>
            <w:tcBorders>
              <w:top w:val="single" w:sz="12" w:space="0" w:color="auto"/>
            </w:tcBorders>
          </w:tcPr>
          <w:p w14:paraId="3B9C5377"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19.00</w:t>
            </w:r>
          </w:p>
        </w:tc>
        <w:tc>
          <w:tcPr>
            <w:tcW w:w="1126" w:type="dxa"/>
            <w:tcBorders>
              <w:top w:val="single" w:sz="12" w:space="0" w:color="auto"/>
            </w:tcBorders>
          </w:tcPr>
          <w:p w14:paraId="773AC07D"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4950.00</w:t>
            </w:r>
          </w:p>
        </w:tc>
        <w:tc>
          <w:tcPr>
            <w:tcW w:w="1158" w:type="dxa"/>
            <w:tcBorders>
              <w:top w:val="single" w:sz="12" w:space="0" w:color="auto"/>
            </w:tcBorders>
          </w:tcPr>
          <w:p w14:paraId="23F76775"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7675.00</w:t>
            </w:r>
          </w:p>
        </w:tc>
        <w:tc>
          <w:tcPr>
            <w:tcW w:w="1078" w:type="dxa"/>
            <w:tcBorders>
              <w:top w:val="single" w:sz="12" w:space="0" w:color="auto"/>
            </w:tcBorders>
          </w:tcPr>
          <w:p w14:paraId="6548CAA5"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12625.00</w:t>
            </w:r>
          </w:p>
        </w:tc>
        <w:tc>
          <w:tcPr>
            <w:tcW w:w="935" w:type="dxa"/>
            <w:tcBorders>
              <w:top w:val="single" w:sz="12" w:space="0" w:color="auto"/>
            </w:tcBorders>
            <w:shd w:val="clear" w:color="auto" w:fill="F2F2F2" w:themeFill="background1" w:themeFillShade="F2"/>
          </w:tcPr>
          <w:p w14:paraId="3492FF4C" w14:textId="77777777" w:rsidR="002C02B4" w:rsidRPr="006F552E" w:rsidRDefault="002C02B4" w:rsidP="00E83381">
            <w:pPr>
              <w:spacing w:before="40" w:after="40"/>
              <w:jc w:val="center"/>
              <w:rPr>
                <w:rFonts w:ascii="Times New Roman" w:hAnsi="Times New Roman" w:cs="Times New Roman"/>
                <w:sz w:val="20"/>
                <w:szCs w:val="20"/>
              </w:rPr>
            </w:pPr>
          </w:p>
        </w:tc>
      </w:tr>
      <w:tr w:rsidR="002C02B4" w:rsidRPr="006F552E" w14:paraId="48335D4C" w14:textId="77777777" w:rsidTr="00CB500D">
        <w:tc>
          <w:tcPr>
            <w:tcW w:w="1726" w:type="dxa"/>
            <w:tcBorders>
              <w:bottom w:val="single" w:sz="12" w:space="0" w:color="auto"/>
            </w:tcBorders>
            <w:shd w:val="clear" w:color="auto" w:fill="F2F2F2" w:themeFill="background1" w:themeFillShade="F2"/>
          </w:tcPr>
          <w:p w14:paraId="19D2B706" w14:textId="77777777" w:rsidR="002C02B4" w:rsidRPr="006F552E" w:rsidRDefault="002C02B4" w:rsidP="00E83381">
            <w:pPr>
              <w:spacing w:before="40" w:after="40"/>
              <w:rPr>
                <w:rFonts w:ascii="Times New Roman" w:hAnsi="Times New Roman" w:cs="Times New Roman"/>
                <w:sz w:val="20"/>
                <w:szCs w:val="20"/>
              </w:rPr>
            </w:pPr>
          </w:p>
        </w:tc>
        <w:tc>
          <w:tcPr>
            <w:tcW w:w="1501" w:type="dxa"/>
            <w:tcBorders>
              <w:bottom w:val="single" w:sz="12" w:space="0" w:color="auto"/>
            </w:tcBorders>
          </w:tcPr>
          <w:p w14:paraId="43C41242" w14:textId="77777777"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sz w:val="20"/>
                <w:szCs w:val="20"/>
              </w:rPr>
              <w:t>Totals</w:t>
            </w:r>
          </w:p>
        </w:tc>
        <w:tc>
          <w:tcPr>
            <w:tcW w:w="970" w:type="dxa"/>
            <w:tcBorders>
              <w:bottom w:val="single" w:sz="12" w:space="0" w:color="auto"/>
            </w:tcBorders>
            <w:shd w:val="clear" w:color="auto" w:fill="F2F2F2" w:themeFill="background1" w:themeFillShade="F2"/>
          </w:tcPr>
          <w:p w14:paraId="53FD46D7" w14:textId="77777777" w:rsidR="002C02B4" w:rsidRPr="006F552E" w:rsidRDefault="002C02B4" w:rsidP="00E83381">
            <w:pPr>
              <w:spacing w:before="40" w:after="40"/>
              <w:jc w:val="right"/>
              <w:rPr>
                <w:rFonts w:ascii="Times New Roman" w:hAnsi="Times New Roman" w:cs="Times New Roman"/>
                <w:sz w:val="20"/>
                <w:szCs w:val="20"/>
              </w:rPr>
            </w:pPr>
          </w:p>
        </w:tc>
        <w:tc>
          <w:tcPr>
            <w:tcW w:w="1222" w:type="dxa"/>
            <w:tcBorders>
              <w:bottom w:val="single" w:sz="12" w:space="0" w:color="auto"/>
            </w:tcBorders>
            <w:shd w:val="clear" w:color="auto" w:fill="F2F2F2" w:themeFill="background1" w:themeFillShade="F2"/>
          </w:tcPr>
          <w:p w14:paraId="36939048"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tcBorders>
              <w:bottom w:val="single" w:sz="12" w:space="0" w:color="auto"/>
            </w:tcBorders>
          </w:tcPr>
          <w:p w14:paraId="5612DC64"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572447.00</w:t>
            </w:r>
          </w:p>
        </w:tc>
        <w:tc>
          <w:tcPr>
            <w:tcW w:w="1222" w:type="dxa"/>
            <w:tcBorders>
              <w:bottom w:val="single" w:sz="12" w:space="0" w:color="auto"/>
            </w:tcBorders>
            <w:shd w:val="clear" w:color="auto" w:fill="F2F2F2" w:themeFill="background1" w:themeFillShade="F2"/>
          </w:tcPr>
          <w:p w14:paraId="2C9DD80C"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tcBorders>
              <w:bottom w:val="single" w:sz="12" w:space="0" w:color="auto"/>
            </w:tcBorders>
          </w:tcPr>
          <w:p w14:paraId="3E761788"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572447.00</w:t>
            </w:r>
          </w:p>
        </w:tc>
        <w:tc>
          <w:tcPr>
            <w:tcW w:w="1222" w:type="dxa"/>
            <w:tcBorders>
              <w:bottom w:val="single" w:sz="12" w:space="0" w:color="auto"/>
            </w:tcBorders>
            <w:shd w:val="clear" w:color="auto" w:fill="F2F2F2" w:themeFill="background1" w:themeFillShade="F2"/>
          </w:tcPr>
          <w:p w14:paraId="537187B5" w14:textId="77777777" w:rsidR="002C02B4" w:rsidRPr="006F552E" w:rsidRDefault="002C02B4" w:rsidP="00E83381">
            <w:pPr>
              <w:spacing w:before="40" w:after="40"/>
              <w:jc w:val="right"/>
              <w:rPr>
                <w:rFonts w:ascii="Times New Roman" w:hAnsi="Times New Roman" w:cs="Times New Roman"/>
                <w:sz w:val="20"/>
                <w:szCs w:val="20"/>
              </w:rPr>
            </w:pPr>
          </w:p>
        </w:tc>
        <w:tc>
          <w:tcPr>
            <w:tcW w:w="1126" w:type="dxa"/>
            <w:tcBorders>
              <w:bottom w:val="single" w:sz="12" w:space="0" w:color="auto"/>
            </w:tcBorders>
          </w:tcPr>
          <w:p w14:paraId="457019A6"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572447.00</w:t>
            </w:r>
          </w:p>
        </w:tc>
        <w:tc>
          <w:tcPr>
            <w:tcW w:w="1158" w:type="dxa"/>
            <w:tcBorders>
              <w:bottom w:val="single" w:sz="12" w:space="0" w:color="auto"/>
            </w:tcBorders>
            <w:shd w:val="clear" w:color="auto" w:fill="F2F2F2" w:themeFill="background1" w:themeFillShade="F2"/>
          </w:tcPr>
          <w:p w14:paraId="7894C88C" w14:textId="77777777" w:rsidR="002C02B4" w:rsidRPr="006F552E" w:rsidRDefault="002C02B4" w:rsidP="00E83381">
            <w:pPr>
              <w:spacing w:before="40" w:after="40"/>
              <w:jc w:val="right"/>
              <w:rPr>
                <w:rFonts w:ascii="Times New Roman" w:hAnsi="Times New Roman" w:cs="Times New Roman"/>
                <w:sz w:val="20"/>
                <w:szCs w:val="20"/>
              </w:rPr>
            </w:pPr>
          </w:p>
        </w:tc>
        <w:tc>
          <w:tcPr>
            <w:tcW w:w="1078" w:type="dxa"/>
            <w:tcBorders>
              <w:bottom w:val="single" w:sz="12" w:space="0" w:color="auto"/>
            </w:tcBorders>
          </w:tcPr>
          <w:p w14:paraId="7EDE9B7E" w14:textId="77777777" w:rsidR="002C02B4" w:rsidRPr="006F552E" w:rsidRDefault="002C02B4" w:rsidP="00E83381">
            <w:pPr>
              <w:spacing w:before="40" w:after="40"/>
              <w:jc w:val="right"/>
              <w:rPr>
                <w:rFonts w:ascii="Times New Roman" w:hAnsi="Times New Roman" w:cs="Times New Roman"/>
                <w:sz w:val="20"/>
                <w:szCs w:val="20"/>
              </w:rPr>
            </w:pPr>
            <w:r w:rsidRPr="006F552E">
              <w:rPr>
                <w:rFonts w:ascii="Times New Roman" w:hAnsi="Times New Roman" w:cs="Times New Roman"/>
                <w:sz w:val="20"/>
                <w:szCs w:val="20"/>
              </w:rPr>
              <w:t>568622.00</w:t>
            </w:r>
          </w:p>
        </w:tc>
        <w:tc>
          <w:tcPr>
            <w:tcW w:w="935" w:type="dxa"/>
            <w:tcBorders>
              <w:bottom w:val="single" w:sz="12" w:space="0" w:color="auto"/>
            </w:tcBorders>
            <w:shd w:val="clear" w:color="auto" w:fill="F2F2F2" w:themeFill="background1" w:themeFillShade="F2"/>
          </w:tcPr>
          <w:p w14:paraId="3D001BB2" w14:textId="77777777" w:rsidR="002C02B4" w:rsidRPr="006F552E" w:rsidRDefault="002C02B4" w:rsidP="00E83381">
            <w:pPr>
              <w:spacing w:before="40" w:after="40"/>
              <w:jc w:val="center"/>
              <w:rPr>
                <w:rFonts w:ascii="Times New Roman" w:hAnsi="Times New Roman" w:cs="Times New Roman"/>
                <w:sz w:val="20"/>
                <w:szCs w:val="20"/>
              </w:rPr>
            </w:pPr>
          </w:p>
        </w:tc>
      </w:tr>
      <w:tr w:rsidR="002C02B4" w:rsidRPr="006F552E" w14:paraId="364E4449" w14:textId="77777777" w:rsidTr="00E83381">
        <w:tc>
          <w:tcPr>
            <w:tcW w:w="14412" w:type="dxa"/>
            <w:gridSpan w:val="12"/>
            <w:tcBorders>
              <w:top w:val="single" w:sz="12" w:space="0" w:color="auto"/>
              <w:left w:val="nil"/>
              <w:bottom w:val="nil"/>
              <w:right w:val="nil"/>
            </w:tcBorders>
          </w:tcPr>
          <w:p w14:paraId="758EFA15" w14:textId="77777777" w:rsidR="002C02B4" w:rsidRPr="006F552E" w:rsidRDefault="002C02B4" w:rsidP="00E83381">
            <w:pPr>
              <w:spacing w:before="160" w:after="40"/>
              <w:rPr>
                <w:rFonts w:ascii="Times New Roman" w:hAnsi="Times New Roman" w:cs="Times New Roman"/>
                <w:sz w:val="20"/>
                <w:szCs w:val="20"/>
              </w:rPr>
            </w:pPr>
            <w:r w:rsidRPr="006F552E">
              <w:rPr>
                <w:rFonts w:ascii="Times New Roman" w:hAnsi="Times New Roman" w:cs="Times New Roman"/>
                <w:b/>
                <w:sz w:val="20"/>
                <w:szCs w:val="20"/>
              </w:rPr>
              <w:t xml:space="preserve">Table 2: </w:t>
            </w:r>
            <w:r w:rsidRPr="006F552E">
              <w:rPr>
                <w:rFonts w:ascii="Times New Roman" w:hAnsi="Times New Roman" w:cs="Times New Roman"/>
                <w:sz w:val="20"/>
                <w:szCs w:val="20"/>
              </w:rPr>
              <w:t>Results of each stage of the 2019 European election count</w:t>
            </w:r>
          </w:p>
          <w:p w14:paraId="091CF0CB" w14:textId="34E4B47C" w:rsidR="002C02B4" w:rsidRPr="006F552E" w:rsidRDefault="002C02B4" w:rsidP="00E83381">
            <w:pPr>
              <w:spacing w:before="40" w:after="40"/>
              <w:rPr>
                <w:rFonts w:ascii="Times New Roman" w:hAnsi="Times New Roman" w:cs="Times New Roman"/>
                <w:sz w:val="20"/>
                <w:szCs w:val="20"/>
              </w:rPr>
            </w:pPr>
            <w:r w:rsidRPr="006F552E">
              <w:rPr>
                <w:rFonts w:ascii="Times New Roman" w:hAnsi="Times New Roman" w:cs="Times New Roman"/>
                <w:i/>
                <w:sz w:val="20"/>
                <w:szCs w:val="20"/>
              </w:rPr>
              <w:t>Source</w:t>
            </w:r>
            <w:r w:rsidRPr="006F552E">
              <w:rPr>
                <w:rFonts w:ascii="Times New Roman" w:hAnsi="Times New Roman" w:cs="Times New Roman"/>
                <w:sz w:val="20"/>
                <w:szCs w:val="20"/>
              </w:rPr>
              <w:t>: The Electoral Office for Northern Ireland (EONI)</w:t>
            </w:r>
            <w:r w:rsidRPr="006F552E">
              <w:rPr>
                <w:rFonts w:ascii="Times New Roman" w:hAnsi="Times New Roman" w:cs="Times New Roman"/>
              </w:rPr>
              <w:t xml:space="preserve"> </w:t>
            </w:r>
            <w:hyperlink r:id="rId44" w:history="1">
              <w:r w:rsidR="00924D21" w:rsidRPr="00374FF7">
                <w:rPr>
                  <w:rStyle w:val="Hyperlink"/>
                  <w:rFonts w:ascii="Times New Roman" w:hAnsi="Times New Roman" w:cs="Times New Roman"/>
                  <w:sz w:val="20"/>
                  <w:szCs w:val="20"/>
                </w:rPr>
                <w:t>https://www.eoni.org.uk/getmedia/2d393c0e-ba88-48da-af69-fec342d34be0/European-Election-2019-Result-Sheet</w:t>
              </w:r>
            </w:hyperlink>
            <w:r w:rsidR="00924D21">
              <w:rPr>
                <w:rFonts w:ascii="Times New Roman" w:hAnsi="Times New Roman" w:cs="Times New Roman"/>
                <w:sz w:val="20"/>
                <w:szCs w:val="20"/>
              </w:rPr>
              <w:t xml:space="preserve"> </w:t>
            </w:r>
          </w:p>
        </w:tc>
      </w:tr>
    </w:tbl>
    <w:p w14:paraId="5E54D738" w14:textId="77777777" w:rsidR="002C02B4" w:rsidRPr="006F552E" w:rsidRDefault="002C02B4" w:rsidP="002C02B4">
      <w:pPr>
        <w:rPr>
          <w:rFonts w:ascii="Times New Roman" w:hAnsi="Times New Roman" w:cs="Times New Roman"/>
          <w:sz w:val="20"/>
          <w:szCs w:val="20"/>
        </w:rPr>
        <w:sectPr w:rsidR="002C02B4" w:rsidRPr="006F552E" w:rsidSect="002C02B4">
          <w:pgSz w:w="16820" w:h="11900" w:orient="landscape"/>
          <w:pgMar w:top="1440" w:right="1440" w:bottom="1440" w:left="1440" w:header="709" w:footer="709" w:gutter="0"/>
          <w:cols w:space="708"/>
          <w:docGrid w:linePitch="360"/>
        </w:sectPr>
      </w:pPr>
    </w:p>
    <w:p w14:paraId="0E38EF9C" w14:textId="77777777" w:rsidR="00D61802" w:rsidRPr="006F552E" w:rsidRDefault="00D61802" w:rsidP="00993E72">
      <w:pPr>
        <w:spacing w:after="0" w:line="480" w:lineRule="auto"/>
        <w:rPr>
          <w:rFonts w:ascii="Times New Roman" w:hAnsi="Times New Roman" w:cs="Times New Roman"/>
          <w:sz w:val="24"/>
          <w:szCs w:val="24"/>
        </w:rPr>
      </w:pPr>
    </w:p>
    <w:sectPr w:rsidR="00D61802" w:rsidRPr="006F552E" w:rsidSect="002C02B4">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AFD7" w14:textId="77777777" w:rsidR="00D41D04" w:rsidRDefault="00D41D04" w:rsidP="001F5ABB">
      <w:pPr>
        <w:spacing w:after="0" w:line="240" w:lineRule="auto"/>
      </w:pPr>
      <w:r>
        <w:separator/>
      </w:r>
    </w:p>
  </w:endnote>
  <w:endnote w:type="continuationSeparator" w:id="0">
    <w:p w14:paraId="7E8C9E17" w14:textId="77777777" w:rsidR="00D41D04" w:rsidRDefault="00D41D04" w:rsidP="001F5ABB">
      <w:pPr>
        <w:spacing w:after="0" w:line="240" w:lineRule="auto"/>
      </w:pPr>
      <w:r>
        <w:continuationSeparator/>
      </w:r>
    </w:p>
  </w:endnote>
  <w:endnote w:id="1">
    <w:p w14:paraId="1A8374F3" w14:textId="2F0DCB42"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Northern Ireland surpassed Belgium’s world record for going the longest period of time in peacetime without a government (541 days) in late August 2018. Guinness World Records, however, continue to recognise Belgium as the official record holder because Northern Ireland, as a devolved administration, does not qualify under the organisation’s criteria (Devenport, 2018). </w:t>
      </w:r>
    </w:p>
  </w:endnote>
  <w:endnote w:id="2">
    <w:p w14:paraId="7F8CEB40" w14:textId="5BB8E7B6"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For the Scottish Government’s consideration of </w:t>
      </w:r>
      <w:r w:rsidRPr="00CB500D">
        <w:rPr>
          <w:rFonts w:ascii="Times New Roman" w:hAnsi="Times New Roman" w:cs="Times New Roman"/>
        </w:rPr>
        <w:t xml:space="preserve">Brexit matters see </w:t>
      </w:r>
      <w:hyperlink r:id="rId1" w:history="1">
        <w:r w:rsidRPr="00CB500D">
          <w:rPr>
            <w:rStyle w:val="Hyperlink"/>
            <w:rFonts w:ascii="Times New Roman" w:hAnsi="Times New Roman" w:cs="Times New Roman"/>
          </w:rPr>
          <w:t>https://www.gov.scot/brexit/</w:t>
        </w:r>
      </w:hyperlink>
      <w:r w:rsidRPr="00CB500D">
        <w:rPr>
          <w:rFonts w:ascii="Times New Roman" w:hAnsi="Times New Roman" w:cs="Times New Roman"/>
        </w:rPr>
        <w:t xml:space="preserve">; for the Welsh Government see </w:t>
      </w:r>
      <w:hyperlink r:id="rId2" w:history="1">
        <w:r w:rsidRPr="00CB500D">
          <w:rPr>
            <w:rStyle w:val="Hyperlink"/>
            <w:rFonts w:ascii="Times New Roman" w:hAnsi="Times New Roman" w:cs="Times New Roman"/>
          </w:rPr>
          <w:t>https://gov.wales/brexit</w:t>
        </w:r>
      </w:hyperlink>
      <w:r w:rsidRPr="00CB500D">
        <w:rPr>
          <w:rFonts w:ascii="Times New Roman" w:hAnsi="Times New Roman" w:cs="Times New Roman"/>
        </w:rPr>
        <w:t xml:space="preserve"> (both accessed 17/06/2019). The Northern Ireland Assembly’s Research and Information Service last produced a briefing paper on the potential implications of EU withdrawal in May 2017. See </w:t>
      </w:r>
      <w:hyperlink r:id="rId3" w:history="1">
        <w:r w:rsidRPr="00CB500D">
          <w:rPr>
            <w:rStyle w:val="Hyperlink"/>
            <w:rFonts w:ascii="Times New Roman" w:hAnsi="Times New Roman" w:cs="Times New Roman"/>
          </w:rPr>
          <w:t>http://www.niassembly.gov.uk/globalassets/documents/raise/publications/2017-2022/2017/economy/3017.pdf</w:t>
        </w:r>
      </w:hyperlink>
      <w:r w:rsidRPr="00CB500D">
        <w:rPr>
          <w:rFonts w:ascii="Times New Roman" w:hAnsi="Times New Roman" w:cs="Times New Roman"/>
        </w:rPr>
        <w:t xml:space="preserve"> (accessed 18/06/2019).</w:t>
      </w:r>
    </w:p>
  </w:endnote>
  <w:endnote w:id="3">
    <w:p w14:paraId="2235495F" w14:textId="7384F5C4"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Northern Ireland officials can attend as observers. See </w:t>
      </w:r>
      <w:hyperlink r:id="rId4" w:history="1">
        <w:r w:rsidRPr="00CB500D">
          <w:rPr>
            <w:rStyle w:val="Hyperlink"/>
            <w:rFonts w:ascii="Times New Roman" w:hAnsi="Times New Roman" w:cs="Times New Roman"/>
          </w:rPr>
          <w:t>https://www.parliament.uk/business/committees/committees-a-z/commons-select/public-administration-and-constitutional-affairs-committee/news-parliament-2017/interparliamentary-forum-brexit-17-19/</w:t>
        </w:r>
      </w:hyperlink>
      <w:r w:rsidRPr="00CB500D">
        <w:rPr>
          <w:rFonts w:ascii="Times New Roman" w:hAnsi="Times New Roman" w:cs="Times New Roman"/>
        </w:rPr>
        <w:t xml:space="preserve"> (accessed 18/06/2019).</w:t>
      </w:r>
    </w:p>
  </w:endnote>
  <w:endnote w:id="4">
    <w:p w14:paraId="35C711BA" w14:textId="3F3DE567"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Despite there being no functioning Assembly or Executive in Northern Ireland, MLAs continue to be employed in their official capacity as elected representatives. Partly in recognition of the substantial constituency service work they undertake (see Haughey, 2017), MLAs continue to be paid their salary at a reduced rate.</w:t>
      </w:r>
    </w:p>
  </w:endnote>
  <w:endnote w:id="5">
    <w:p w14:paraId="58D0645C" w14:textId="45F8E174" w:rsidR="003B61FD" w:rsidRPr="00CB500D" w:rsidRDefault="003B61FD">
      <w:pPr>
        <w:pStyle w:val="EndnoteText"/>
        <w:rPr>
          <w:rFonts w:ascii="Times New Roman" w:hAnsi="Times New Roman" w:cs="Times New Roman"/>
        </w:rPr>
      </w:pPr>
      <w:r w:rsidRPr="00CB500D">
        <w:rPr>
          <w:rStyle w:val="EndnoteReference"/>
          <w:rFonts w:ascii="Times New Roman" w:hAnsi="Times New Roman" w:cs="Times New Roman"/>
        </w:rPr>
        <w:endnoteRef/>
      </w:r>
      <w:r w:rsidRPr="00CB500D">
        <w:rPr>
          <w:rFonts w:ascii="Times New Roman" w:hAnsi="Times New Roman" w:cs="Times New Roman"/>
        </w:rPr>
        <w:t xml:space="preserve"> In exchange for approximately £1 billion in new funding for Northern Ireland, the DUP pledged the support of its 10 MPs for the Conservative government on key votes, such as those relating to the Queen’s Speech, the Budget, and Brexit. See Tonge (2017b). </w:t>
      </w:r>
    </w:p>
  </w:endnote>
  <w:endnote w:id="6">
    <w:p w14:paraId="3DD3B194" w14:textId="1B0C8010" w:rsidR="003B61FD" w:rsidRPr="00CB500D" w:rsidRDefault="003B61FD">
      <w:pPr>
        <w:pStyle w:val="EndnoteText"/>
        <w:rPr>
          <w:rFonts w:ascii="Times New Roman" w:hAnsi="Times New Roman" w:cs="Times New Roman"/>
        </w:rPr>
      </w:pPr>
      <w:r w:rsidRPr="00CB500D">
        <w:rPr>
          <w:rStyle w:val="EndnoteReference"/>
          <w:rFonts w:ascii="Times New Roman" w:hAnsi="Times New Roman" w:cs="Times New Roman"/>
        </w:rPr>
        <w:endnoteRef/>
      </w:r>
      <w:r w:rsidRPr="00CB500D">
        <w:rPr>
          <w:rFonts w:ascii="Times New Roman" w:hAnsi="Times New Roman" w:cs="Times New Roman"/>
        </w:rPr>
        <w:t xml:space="preserve"> The DUP argue that the backstop, if operational, would create trade barriers between Northern Ireland and Great Britain. This, they argue, is because Northern Ireland would be subject to some EU regulations that would not apply to the rest of the UK (DUP, 2019a).</w:t>
      </w:r>
    </w:p>
  </w:endnote>
  <w:endnote w:id="7">
    <w:p w14:paraId="7ECD7B8B" w14:textId="779F8F31"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Jacob Rees-Mogg, for example, previously indicated that he would only support the Withdrawal Agreement if DUP support for the deal was also attained (Mowat, 2019).</w:t>
      </w:r>
    </w:p>
  </w:endnote>
  <w:endnote w:id="8">
    <w:p w14:paraId="13C7C0A2" w14:textId="4635F278"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After weeks of uncertainty as to whether the UK would in fact participate, the government finally conceded on 7</w:t>
      </w:r>
      <w:r w:rsidRPr="00CB500D">
        <w:rPr>
          <w:rFonts w:ascii="Times New Roman" w:hAnsi="Times New Roman" w:cs="Times New Roman"/>
          <w:vertAlign w:val="superscript"/>
        </w:rPr>
        <w:t>th</w:t>
      </w:r>
      <w:r w:rsidRPr="00CB500D">
        <w:rPr>
          <w:rFonts w:ascii="Times New Roman" w:hAnsi="Times New Roman" w:cs="Times New Roman"/>
        </w:rPr>
        <w:t xml:space="preserve"> May 2019 that, with the exit date delayed until 31</w:t>
      </w:r>
      <w:r w:rsidRPr="00CB500D">
        <w:rPr>
          <w:rFonts w:ascii="Times New Roman" w:hAnsi="Times New Roman" w:cs="Times New Roman"/>
          <w:vertAlign w:val="superscript"/>
        </w:rPr>
        <w:t>st</w:t>
      </w:r>
      <w:r w:rsidRPr="00CB500D">
        <w:rPr>
          <w:rFonts w:ascii="Times New Roman" w:hAnsi="Times New Roman" w:cs="Times New Roman"/>
        </w:rPr>
        <w:t xml:space="preserve"> October, the country was legally obliged to hold European elections on 23</w:t>
      </w:r>
      <w:r w:rsidRPr="00CB500D">
        <w:rPr>
          <w:rFonts w:ascii="Times New Roman" w:hAnsi="Times New Roman" w:cs="Times New Roman"/>
          <w:vertAlign w:val="superscript"/>
        </w:rPr>
        <w:t>rd</w:t>
      </w:r>
      <w:r w:rsidRPr="00CB500D">
        <w:rPr>
          <w:rFonts w:ascii="Times New Roman" w:hAnsi="Times New Roman" w:cs="Times New Roman"/>
        </w:rPr>
        <w:t xml:space="preserve"> May (BBC, 2019</w:t>
      </w:r>
      <w:r>
        <w:rPr>
          <w:rFonts w:ascii="Times New Roman" w:hAnsi="Times New Roman" w:cs="Times New Roman"/>
        </w:rPr>
        <w:t>b</w:t>
      </w:r>
      <w:r w:rsidRPr="00CB500D">
        <w:rPr>
          <w:rFonts w:ascii="Times New Roman" w:hAnsi="Times New Roman" w:cs="Times New Roman"/>
        </w:rPr>
        <w:t>).</w:t>
      </w:r>
    </w:p>
  </w:endnote>
  <w:endnote w:id="9">
    <w:p w14:paraId="72C4BC1B" w14:textId="796A127B"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In the context of Northern Ireland politics, the term ‘centre ground’ tends to refer to voters and parties who are neither nationalist nor unionist. It is an imperfect term given that some of these parties – such as the Green Party – are patently left of centre on other dimensions.</w:t>
      </w:r>
    </w:p>
  </w:endnote>
  <w:endnote w:id="10">
    <w:p w14:paraId="08B1B3F1" w14:textId="72A7E1E7"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This exchange took place in a debate broadcast on BBC Northern Ireland’s The View on 16th May 2019. Available at </w:t>
      </w:r>
      <w:hyperlink r:id="rId5" w:history="1">
        <w:r w:rsidRPr="00CB500D">
          <w:rPr>
            <w:rStyle w:val="Hyperlink"/>
            <w:rFonts w:ascii="Times New Roman" w:hAnsi="Times New Roman" w:cs="Times New Roman"/>
          </w:rPr>
          <w:t>https://www.youtube.com/watch?v=q4RzDyyWmt8</w:t>
        </w:r>
      </w:hyperlink>
      <w:r w:rsidRPr="00CB500D">
        <w:rPr>
          <w:rFonts w:ascii="Times New Roman" w:hAnsi="Times New Roman" w:cs="Times New Roman"/>
        </w:rPr>
        <w:t xml:space="preserve"> (accessed 16/06/2019).</w:t>
      </w:r>
    </w:p>
  </w:endnote>
  <w:endnote w:id="11">
    <w:p w14:paraId="48851BBD" w14:textId="6EAB7A09"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Most UUP MLAs and the majority of its 100-strong ruling Executive supported Remain. Notably, however, party grandees such as David Trimble backed Leave, as did over 40 percent of UUP members (see Hennessey </w:t>
      </w:r>
      <w:r w:rsidRPr="00CB500D">
        <w:rPr>
          <w:rFonts w:ascii="Times New Roman" w:hAnsi="Times New Roman" w:cs="Times New Roman"/>
          <w:i/>
        </w:rPr>
        <w:t xml:space="preserve">et al. </w:t>
      </w:r>
      <w:r w:rsidRPr="00CB500D">
        <w:rPr>
          <w:rFonts w:ascii="Times New Roman" w:hAnsi="Times New Roman" w:cs="Times New Roman"/>
        </w:rPr>
        <w:t>2019: 81).</w:t>
      </w:r>
    </w:p>
  </w:endnote>
  <w:endnote w:id="12">
    <w:p w14:paraId="75434993" w14:textId="7AA9C5D6"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The UTV debate was broadcast on 13</w:t>
      </w:r>
      <w:r w:rsidRPr="00CB500D">
        <w:rPr>
          <w:rFonts w:ascii="Times New Roman" w:hAnsi="Times New Roman" w:cs="Times New Roman"/>
          <w:vertAlign w:val="superscript"/>
        </w:rPr>
        <w:t>th</w:t>
      </w:r>
      <w:r w:rsidRPr="00CB500D">
        <w:rPr>
          <w:rFonts w:ascii="Times New Roman" w:hAnsi="Times New Roman" w:cs="Times New Roman"/>
        </w:rPr>
        <w:t xml:space="preserve"> May 2019, and is available at </w:t>
      </w:r>
      <w:hyperlink r:id="rId6" w:history="1">
        <w:r w:rsidRPr="00CB500D">
          <w:rPr>
            <w:rStyle w:val="Hyperlink"/>
            <w:rFonts w:ascii="Times New Roman" w:hAnsi="Times New Roman" w:cs="Times New Roman"/>
          </w:rPr>
          <w:t>https://www.itv.com/utvprogrammes/view-from-stormont/view-from-stormont-episode-101</w:t>
        </w:r>
      </w:hyperlink>
      <w:r w:rsidRPr="00CB500D">
        <w:rPr>
          <w:rFonts w:ascii="Times New Roman" w:hAnsi="Times New Roman" w:cs="Times New Roman"/>
        </w:rPr>
        <w:t xml:space="preserve"> (accessed 27/06/2019).</w:t>
      </w:r>
    </w:p>
  </w:endnote>
  <w:endnote w:id="13">
    <w:p w14:paraId="06FC146E" w14:textId="2EB2CFF0"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w:t>
      </w:r>
      <w:r w:rsidRPr="00CB500D">
        <w:rPr>
          <w:rFonts w:ascii="Times New Roman" w:hAnsi="Times New Roman" w:cs="Times New Roman"/>
          <w:lang w:val="en-US"/>
        </w:rPr>
        <w:t xml:space="preserve">This was a reference to the </w:t>
      </w:r>
      <w:r>
        <w:rPr>
          <w:rFonts w:ascii="Times New Roman" w:hAnsi="Times New Roman" w:cs="Times New Roman"/>
          <w:lang w:val="en-US"/>
        </w:rPr>
        <w:t>misleading</w:t>
      </w:r>
      <w:r w:rsidRPr="00CB500D">
        <w:rPr>
          <w:rFonts w:ascii="Times New Roman" w:hAnsi="Times New Roman" w:cs="Times New Roman"/>
          <w:lang w:val="en-US"/>
        </w:rPr>
        <w:t xml:space="preserve"> message displayed on a Leave campaign bus prior to the 2016 referendum: ‘</w:t>
      </w:r>
      <w:r>
        <w:rPr>
          <w:rFonts w:ascii="Times New Roman" w:hAnsi="Times New Roman" w:cs="Times New Roman"/>
          <w:color w:val="000000" w:themeColor="text1"/>
          <w:lang w:val="en-US"/>
        </w:rPr>
        <w:t>We send the EU £350 million a week; let’s fund our NHS instead’.</w:t>
      </w:r>
    </w:p>
  </w:endnote>
  <w:endnote w:id="14">
    <w:p w14:paraId="1965962A" w14:textId="12293268" w:rsidR="003B61FD" w:rsidRPr="00CB500D" w:rsidRDefault="003B61FD">
      <w:pPr>
        <w:pStyle w:val="EndnoteText"/>
        <w:rPr>
          <w:rFonts w:ascii="Times New Roman" w:hAnsi="Times New Roman" w:cs="Times New Roman"/>
        </w:rPr>
      </w:pPr>
      <w:r w:rsidRPr="00CB500D">
        <w:rPr>
          <w:rStyle w:val="EndnoteReference"/>
          <w:rFonts w:ascii="Times New Roman" w:hAnsi="Times New Roman" w:cs="Times New Roman"/>
        </w:rPr>
        <w:endnoteRef/>
      </w:r>
      <w:r w:rsidRPr="00CB500D">
        <w:rPr>
          <w:rFonts w:ascii="Times New Roman" w:hAnsi="Times New Roman" w:cs="Times New Roman"/>
        </w:rPr>
        <w:t xml:space="preserve"> See Paragraph O of European Parliament resolution (5th April 2017) on negotiations with the United Kingdom (2017/2593(</w:t>
      </w:r>
      <w:r w:rsidRPr="00CB500D">
        <w:rPr>
          <w:rFonts w:ascii="Times New Roman" w:hAnsi="Times New Roman" w:cs="Times New Roman"/>
        </w:rPr>
        <w:t xml:space="preserve">RSP)). It is available at </w:t>
      </w:r>
      <w:hyperlink r:id="rId7" w:history="1">
        <w:r w:rsidRPr="00CB500D">
          <w:rPr>
            <w:rStyle w:val="Hyperlink"/>
            <w:rFonts w:ascii="Times New Roman" w:hAnsi="Times New Roman" w:cs="Times New Roman"/>
          </w:rPr>
          <w:t>http://www.europarl.europa.eu/doceo/document/TA-8-2017-0102_EN.html</w:t>
        </w:r>
      </w:hyperlink>
      <w:r w:rsidRPr="00CB500D">
        <w:rPr>
          <w:rFonts w:ascii="Times New Roman" w:hAnsi="Times New Roman" w:cs="Times New Roman"/>
        </w:rPr>
        <w:t xml:space="preserve"> (accessed 20/06/2019).</w:t>
      </w:r>
    </w:p>
  </w:endnote>
  <w:endnote w:id="15">
    <w:p w14:paraId="1997E554" w14:textId="316DE2EE" w:rsidR="003B61FD" w:rsidRPr="00CB500D" w:rsidRDefault="003B61FD">
      <w:pPr>
        <w:pStyle w:val="EndnoteText"/>
        <w:rPr>
          <w:rFonts w:ascii="Times New Roman" w:hAnsi="Times New Roman" w:cs="Times New Roman"/>
        </w:rPr>
      </w:pPr>
      <w:r w:rsidRPr="00CB500D">
        <w:rPr>
          <w:rStyle w:val="EndnoteReference"/>
          <w:rFonts w:ascii="Times New Roman" w:hAnsi="Times New Roman" w:cs="Times New Roman"/>
        </w:rPr>
        <w:endnoteRef/>
      </w:r>
      <w:r w:rsidRPr="00CB500D">
        <w:rPr>
          <w:rFonts w:ascii="Times New Roman" w:hAnsi="Times New Roman" w:cs="Times New Roman"/>
        </w:rPr>
        <w:t xml:space="preserve"> The Good Friday Agreement has a provision that entitles citizens born in Northern Ireland to identify as Irish, British or both.</w:t>
      </w:r>
    </w:p>
  </w:endnote>
  <w:endnote w:id="16">
    <w:p w14:paraId="6867B290" w14:textId="37F31CA4" w:rsidR="003B61FD" w:rsidRPr="00CB500D" w:rsidRDefault="003B61FD">
      <w:pPr>
        <w:pStyle w:val="EndnoteText"/>
        <w:rPr>
          <w:rFonts w:ascii="Times New Roman" w:hAnsi="Times New Roman" w:cs="Times New Roman"/>
          <w:lang w:val="en-US"/>
        </w:rPr>
      </w:pPr>
      <w:r w:rsidRPr="00CB500D">
        <w:rPr>
          <w:rStyle w:val="EndnoteReference"/>
          <w:rFonts w:ascii="Times New Roman" w:hAnsi="Times New Roman" w:cs="Times New Roman"/>
        </w:rPr>
        <w:endnoteRef/>
      </w:r>
      <w:r w:rsidRPr="00CB500D">
        <w:rPr>
          <w:rFonts w:ascii="Times New Roman" w:hAnsi="Times New Roman" w:cs="Times New Roman"/>
        </w:rPr>
        <w:t xml:space="preserve"> </w:t>
      </w:r>
      <w:r w:rsidRPr="00CB500D">
        <w:rPr>
          <w:rFonts w:ascii="Times New Roman" w:hAnsi="Times New Roman" w:cs="Times New Roman"/>
          <w:lang w:val="en-US"/>
        </w:rPr>
        <w:t>STV is used in all elections in Northern Ireland except for Westminster, which are condu</w:t>
      </w:r>
      <w:r w:rsidR="00D52506">
        <w:rPr>
          <w:rFonts w:ascii="Times New Roman" w:hAnsi="Times New Roman" w:cs="Times New Roman"/>
          <w:lang w:val="en-US"/>
        </w:rPr>
        <w:t>cted using first-past-the-post.</w:t>
      </w:r>
    </w:p>
  </w:endnote>
  <w:endnote w:id="17">
    <w:p w14:paraId="7FCCC9A1" w14:textId="2308A81E" w:rsidR="003B61FD" w:rsidRDefault="003B61FD">
      <w:pPr>
        <w:pStyle w:val="EndnoteText"/>
        <w:rPr>
          <w:rFonts w:ascii="Times New Roman" w:hAnsi="Times New Roman" w:cs="Times New Roman"/>
        </w:rPr>
      </w:pPr>
      <w:r w:rsidRPr="00CB500D">
        <w:rPr>
          <w:rStyle w:val="EndnoteReference"/>
          <w:rFonts w:ascii="Times New Roman" w:hAnsi="Times New Roman" w:cs="Times New Roman"/>
        </w:rPr>
        <w:endnoteRef/>
      </w:r>
      <w:r w:rsidRPr="00CB500D">
        <w:rPr>
          <w:rFonts w:ascii="Times New Roman" w:hAnsi="Times New Roman" w:cs="Times New Roman"/>
        </w:rPr>
        <w:t xml:space="preserve"> </w:t>
      </w:r>
      <w:r>
        <w:rPr>
          <w:rFonts w:ascii="Times New Roman" w:hAnsi="Times New Roman" w:cs="Times New Roman"/>
        </w:rPr>
        <w:t xml:space="preserve">Along with the Green Party, </w:t>
      </w:r>
      <w:r w:rsidRPr="00CB500D">
        <w:rPr>
          <w:rFonts w:ascii="Times New Roman" w:hAnsi="Times New Roman" w:cs="Times New Roman"/>
        </w:rPr>
        <w:t xml:space="preserve">Sinn Féin </w:t>
      </w:r>
      <w:r>
        <w:rPr>
          <w:rFonts w:ascii="Times New Roman" w:hAnsi="Times New Roman" w:cs="Times New Roman"/>
        </w:rPr>
        <w:t xml:space="preserve">is </w:t>
      </w:r>
      <w:r w:rsidRPr="00CB500D">
        <w:rPr>
          <w:rFonts w:ascii="Times New Roman" w:hAnsi="Times New Roman" w:cs="Times New Roman"/>
        </w:rPr>
        <w:t>the only party to compete in electi</w:t>
      </w:r>
      <w:r>
        <w:rPr>
          <w:rFonts w:ascii="Times New Roman" w:hAnsi="Times New Roman" w:cs="Times New Roman"/>
        </w:rPr>
        <w:t>ons on both sides of the border. T</w:t>
      </w:r>
      <w:r w:rsidRPr="00CB500D">
        <w:rPr>
          <w:rFonts w:ascii="Times New Roman" w:hAnsi="Times New Roman" w:cs="Times New Roman"/>
        </w:rPr>
        <w:t>he SDLP entered a ‘p</w:t>
      </w:r>
      <w:r>
        <w:rPr>
          <w:rFonts w:ascii="Times New Roman" w:hAnsi="Times New Roman" w:cs="Times New Roman"/>
        </w:rPr>
        <w:t xml:space="preserve">artnership’ with Fianna Fáil early in 2019, but the arrangement does not constitute a formal merger </w:t>
      </w:r>
      <w:r w:rsidRPr="00CB500D">
        <w:rPr>
          <w:rFonts w:ascii="Times New Roman" w:hAnsi="Times New Roman" w:cs="Times New Roman"/>
        </w:rPr>
        <w:t>(</w:t>
      </w:r>
      <w:r w:rsidRPr="003D546F">
        <w:rPr>
          <w:rFonts w:ascii="Times New Roman" w:hAnsi="Times New Roman" w:cs="Times New Roman"/>
          <w:color w:val="000000" w:themeColor="text1"/>
        </w:rPr>
        <w:t>BBC News, 2019</w:t>
      </w:r>
      <w:r>
        <w:rPr>
          <w:rFonts w:ascii="Times New Roman" w:hAnsi="Times New Roman" w:cs="Times New Roman"/>
          <w:color w:val="000000" w:themeColor="text1"/>
        </w:rPr>
        <w:t>a</w:t>
      </w:r>
      <w:r w:rsidRPr="00CB500D">
        <w:rPr>
          <w:rFonts w:ascii="Times New Roman" w:hAnsi="Times New Roman" w:cs="Times New Roman"/>
        </w:rPr>
        <w:t>).</w:t>
      </w:r>
    </w:p>
    <w:p w14:paraId="1E263A14" w14:textId="77777777" w:rsidR="006F313D" w:rsidRDefault="006F313D">
      <w:pPr>
        <w:pStyle w:val="EndnoteText"/>
        <w:rPr>
          <w:rFonts w:ascii="Times New Roman" w:hAnsi="Times New Roman" w:cs="Times New Roman"/>
        </w:rPr>
      </w:pPr>
    </w:p>
    <w:p w14:paraId="2BFA1432" w14:textId="77777777" w:rsidR="006F313D" w:rsidRDefault="006F313D" w:rsidP="006F313D">
      <w:pPr>
        <w:pStyle w:val="EndnoteText"/>
        <w:rPr>
          <w:rFonts w:ascii="Times New Roman" w:hAnsi="Times New Roman" w:cs="Times New Roman"/>
          <w:b/>
        </w:rPr>
      </w:pPr>
      <w:r>
        <w:rPr>
          <w:rFonts w:ascii="Times New Roman" w:hAnsi="Times New Roman" w:cs="Times New Roman"/>
          <w:b/>
        </w:rPr>
        <w:t>Disclosure statement</w:t>
      </w:r>
    </w:p>
    <w:p w14:paraId="33E57ABC" w14:textId="77777777" w:rsidR="006F313D" w:rsidRDefault="006F313D" w:rsidP="006F313D">
      <w:pPr>
        <w:pStyle w:val="EndnoteText"/>
        <w:rPr>
          <w:rFonts w:ascii="Times New Roman" w:hAnsi="Times New Roman" w:cs="Times New Roman"/>
          <w:b/>
        </w:rPr>
      </w:pPr>
    </w:p>
    <w:p w14:paraId="05A25D76" w14:textId="77777777" w:rsidR="006F313D" w:rsidRDefault="006F313D" w:rsidP="006F313D">
      <w:pPr>
        <w:pStyle w:val="EndnoteText"/>
        <w:rPr>
          <w:lang w:val="en-US"/>
        </w:rPr>
      </w:pPr>
      <w:r>
        <w:rPr>
          <w:rFonts w:ascii="Times New Roman" w:hAnsi="Times New Roman" w:cs="Times New Roman"/>
        </w:rPr>
        <w:t>No potential conflict of interest was reported by the authors.</w:t>
      </w:r>
    </w:p>
    <w:p w14:paraId="21FD1BAF" w14:textId="77777777" w:rsidR="006F313D" w:rsidRPr="006A6AAF" w:rsidRDefault="006F313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465257"/>
      <w:docPartObj>
        <w:docPartGallery w:val="Page Numbers (Bottom of Page)"/>
        <w:docPartUnique/>
      </w:docPartObj>
    </w:sdtPr>
    <w:sdtEndPr>
      <w:rPr>
        <w:noProof/>
      </w:rPr>
    </w:sdtEndPr>
    <w:sdtContent>
      <w:p w14:paraId="6F7703B0" w14:textId="28AD987E" w:rsidR="003B61FD" w:rsidRDefault="003B61FD">
        <w:pPr>
          <w:pStyle w:val="Footer"/>
          <w:jc w:val="center"/>
        </w:pPr>
        <w:r>
          <w:fldChar w:fldCharType="begin"/>
        </w:r>
        <w:r>
          <w:instrText xml:space="preserve"> PAGE   \* MERGEFORMAT </w:instrText>
        </w:r>
        <w:r>
          <w:fldChar w:fldCharType="separate"/>
        </w:r>
        <w:r w:rsidR="006F313D">
          <w:rPr>
            <w:noProof/>
          </w:rPr>
          <w:t>21</w:t>
        </w:r>
        <w:r>
          <w:rPr>
            <w:noProof/>
          </w:rPr>
          <w:fldChar w:fldCharType="end"/>
        </w:r>
      </w:p>
    </w:sdtContent>
  </w:sdt>
  <w:p w14:paraId="43D55EDD" w14:textId="77777777" w:rsidR="003B61FD" w:rsidRDefault="003B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7FE1" w14:textId="77777777" w:rsidR="00D41D04" w:rsidRDefault="00D41D04" w:rsidP="001F5ABB">
      <w:pPr>
        <w:spacing w:after="0" w:line="240" w:lineRule="auto"/>
      </w:pPr>
      <w:r>
        <w:separator/>
      </w:r>
    </w:p>
  </w:footnote>
  <w:footnote w:type="continuationSeparator" w:id="0">
    <w:p w14:paraId="1F8B87D2" w14:textId="77777777" w:rsidR="00D41D04" w:rsidRDefault="00D41D04" w:rsidP="001F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0A44"/>
    <w:multiLevelType w:val="hybridMultilevel"/>
    <w:tmpl w:val="5B60E74E"/>
    <w:lvl w:ilvl="0" w:tplc="17E65A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0F"/>
    <w:rsid w:val="00002F6A"/>
    <w:rsid w:val="00003783"/>
    <w:rsid w:val="00003B5F"/>
    <w:rsid w:val="000044D0"/>
    <w:rsid w:val="00011E61"/>
    <w:rsid w:val="00016B8F"/>
    <w:rsid w:val="00021BE4"/>
    <w:rsid w:val="00024327"/>
    <w:rsid w:val="00025050"/>
    <w:rsid w:val="000329C2"/>
    <w:rsid w:val="00036CE6"/>
    <w:rsid w:val="00036ECF"/>
    <w:rsid w:val="00044947"/>
    <w:rsid w:val="00047853"/>
    <w:rsid w:val="00051794"/>
    <w:rsid w:val="00055ADF"/>
    <w:rsid w:val="000561E6"/>
    <w:rsid w:val="00056A46"/>
    <w:rsid w:val="00057ECE"/>
    <w:rsid w:val="000647D8"/>
    <w:rsid w:val="00066345"/>
    <w:rsid w:val="00066792"/>
    <w:rsid w:val="00073C9F"/>
    <w:rsid w:val="00074C06"/>
    <w:rsid w:val="0008206A"/>
    <w:rsid w:val="000938CA"/>
    <w:rsid w:val="000B6FBD"/>
    <w:rsid w:val="000C1C89"/>
    <w:rsid w:val="000C6404"/>
    <w:rsid w:val="000D6B9D"/>
    <w:rsid w:val="000E18D7"/>
    <w:rsid w:val="000E1E7F"/>
    <w:rsid w:val="000E2ABE"/>
    <w:rsid w:val="000E7DE4"/>
    <w:rsid w:val="000F1908"/>
    <w:rsid w:val="000F3A1C"/>
    <w:rsid w:val="000F48D7"/>
    <w:rsid w:val="00103792"/>
    <w:rsid w:val="001047C2"/>
    <w:rsid w:val="00107790"/>
    <w:rsid w:val="00107B63"/>
    <w:rsid w:val="00107E24"/>
    <w:rsid w:val="00111F7F"/>
    <w:rsid w:val="00116DC1"/>
    <w:rsid w:val="001170C4"/>
    <w:rsid w:val="00124211"/>
    <w:rsid w:val="00124444"/>
    <w:rsid w:val="00125022"/>
    <w:rsid w:val="00127576"/>
    <w:rsid w:val="00135910"/>
    <w:rsid w:val="001368C5"/>
    <w:rsid w:val="00136BB2"/>
    <w:rsid w:val="00145B75"/>
    <w:rsid w:val="00147232"/>
    <w:rsid w:val="00153BE4"/>
    <w:rsid w:val="00164637"/>
    <w:rsid w:val="00164857"/>
    <w:rsid w:val="001673B5"/>
    <w:rsid w:val="00173DF7"/>
    <w:rsid w:val="001769AA"/>
    <w:rsid w:val="001776A6"/>
    <w:rsid w:val="001809DD"/>
    <w:rsid w:val="00183BE1"/>
    <w:rsid w:val="00191921"/>
    <w:rsid w:val="00195266"/>
    <w:rsid w:val="001A0917"/>
    <w:rsid w:val="001A1266"/>
    <w:rsid w:val="001A2580"/>
    <w:rsid w:val="001A3BE3"/>
    <w:rsid w:val="001A62B6"/>
    <w:rsid w:val="001B0B57"/>
    <w:rsid w:val="001B7E3D"/>
    <w:rsid w:val="001C4007"/>
    <w:rsid w:val="001C6BA6"/>
    <w:rsid w:val="001C7A54"/>
    <w:rsid w:val="001C7DBE"/>
    <w:rsid w:val="001D2A72"/>
    <w:rsid w:val="001D7BB5"/>
    <w:rsid w:val="001E22A3"/>
    <w:rsid w:val="001E4594"/>
    <w:rsid w:val="001F5ABB"/>
    <w:rsid w:val="00202FF1"/>
    <w:rsid w:val="002042FE"/>
    <w:rsid w:val="00210461"/>
    <w:rsid w:val="00215D2D"/>
    <w:rsid w:val="00225EBC"/>
    <w:rsid w:val="002277C6"/>
    <w:rsid w:val="0023030C"/>
    <w:rsid w:val="00233455"/>
    <w:rsid w:val="00233975"/>
    <w:rsid w:val="00247006"/>
    <w:rsid w:val="00253D0B"/>
    <w:rsid w:val="00256D8F"/>
    <w:rsid w:val="00263432"/>
    <w:rsid w:val="00263992"/>
    <w:rsid w:val="00264C30"/>
    <w:rsid w:val="002673E3"/>
    <w:rsid w:val="00267E0F"/>
    <w:rsid w:val="002709CD"/>
    <w:rsid w:val="00271409"/>
    <w:rsid w:val="002715EA"/>
    <w:rsid w:val="00273049"/>
    <w:rsid w:val="0027359F"/>
    <w:rsid w:val="0027416B"/>
    <w:rsid w:val="00276DD5"/>
    <w:rsid w:val="00277ED5"/>
    <w:rsid w:val="00280C2F"/>
    <w:rsid w:val="00284541"/>
    <w:rsid w:val="00292D28"/>
    <w:rsid w:val="002B227E"/>
    <w:rsid w:val="002B7723"/>
    <w:rsid w:val="002C02B4"/>
    <w:rsid w:val="002C10B6"/>
    <w:rsid w:val="002C4053"/>
    <w:rsid w:val="002C43B3"/>
    <w:rsid w:val="002C64D7"/>
    <w:rsid w:val="002C67B2"/>
    <w:rsid w:val="002D0300"/>
    <w:rsid w:val="002D2712"/>
    <w:rsid w:val="002E1E6B"/>
    <w:rsid w:val="002E3B71"/>
    <w:rsid w:val="002F24EB"/>
    <w:rsid w:val="002F4C2F"/>
    <w:rsid w:val="002F64E8"/>
    <w:rsid w:val="0030237C"/>
    <w:rsid w:val="00304E00"/>
    <w:rsid w:val="0030722C"/>
    <w:rsid w:val="003220C1"/>
    <w:rsid w:val="00325E18"/>
    <w:rsid w:val="003323AD"/>
    <w:rsid w:val="003350C4"/>
    <w:rsid w:val="00336156"/>
    <w:rsid w:val="00337394"/>
    <w:rsid w:val="00337B2F"/>
    <w:rsid w:val="00341751"/>
    <w:rsid w:val="00345DCF"/>
    <w:rsid w:val="00350DBF"/>
    <w:rsid w:val="00351A79"/>
    <w:rsid w:val="00357836"/>
    <w:rsid w:val="00361E20"/>
    <w:rsid w:val="00364452"/>
    <w:rsid w:val="00366379"/>
    <w:rsid w:val="00366D84"/>
    <w:rsid w:val="003678E2"/>
    <w:rsid w:val="00374808"/>
    <w:rsid w:val="00374AAC"/>
    <w:rsid w:val="00375788"/>
    <w:rsid w:val="00377AF3"/>
    <w:rsid w:val="003821EF"/>
    <w:rsid w:val="00382703"/>
    <w:rsid w:val="003941C1"/>
    <w:rsid w:val="003B018A"/>
    <w:rsid w:val="003B61FD"/>
    <w:rsid w:val="003D546F"/>
    <w:rsid w:val="003D7371"/>
    <w:rsid w:val="003E729C"/>
    <w:rsid w:val="003F1751"/>
    <w:rsid w:val="003F4C31"/>
    <w:rsid w:val="00402466"/>
    <w:rsid w:val="00412993"/>
    <w:rsid w:val="004148FE"/>
    <w:rsid w:val="00420067"/>
    <w:rsid w:val="0042288C"/>
    <w:rsid w:val="004233C1"/>
    <w:rsid w:val="00423BED"/>
    <w:rsid w:val="004263B9"/>
    <w:rsid w:val="004267A7"/>
    <w:rsid w:val="00430AB3"/>
    <w:rsid w:val="004376B0"/>
    <w:rsid w:val="00447ECA"/>
    <w:rsid w:val="00452469"/>
    <w:rsid w:val="00452580"/>
    <w:rsid w:val="0045782F"/>
    <w:rsid w:val="004621E4"/>
    <w:rsid w:val="00475021"/>
    <w:rsid w:val="004872CF"/>
    <w:rsid w:val="00492C6A"/>
    <w:rsid w:val="00492D93"/>
    <w:rsid w:val="004A5C64"/>
    <w:rsid w:val="004B3319"/>
    <w:rsid w:val="004B3B72"/>
    <w:rsid w:val="004B3BD6"/>
    <w:rsid w:val="004B5414"/>
    <w:rsid w:val="004B5B5C"/>
    <w:rsid w:val="004C01F2"/>
    <w:rsid w:val="004D10FF"/>
    <w:rsid w:val="004D1355"/>
    <w:rsid w:val="004D4045"/>
    <w:rsid w:val="004E0A00"/>
    <w:rsid w:val="004E0AC6"/>
    <w:rsid w:val="004E10A0"/>
    <w:rsid w:val="004E725E"/>
    <w:rsid w:val="004F36E5"/>
    <w:rsid w:val="005025B8"/>
    <w:rsid w:val="00502939"/>
    <w:rsid w:val="0050601B"/>
    <w:rsid w:val="00506550"/>
    <w:rsid w:val="00506ADD"/>
    <w:rsid w:val="005156BE"/>
    <w:rsid w:val="00516C4C"/>
    <w:rsid w:val="005253A8"/>
    <w:rsid w:val="005279DC"/>
    <w:rsid w:val="00527DC3"/>
    <w:rsid w:val="00532948"/>
    <w:rsid w:val="005343BC"/>
    <w:rsid w:val="00542479"/>
    <w:rsid w:val="00551BDA"/>
    <w:rsid w:val="0056752D"/>
    <w:rsid w:val="00570635"/>
    <w:rsid w:val="005743B6"/>
    <w:rsid w:val="0057648F"/>
    <w:rsid w:val="005809A3"/>
    <w:rsid w:val="0058188C"/>
    <w:rsid w:val="00581C0B"/>
    <w:rsid w:val="00581C82"/>
    <w:rsid w:val="005848C8"/>
    <w:rsid w:val="005922BA"/>
    <w:rsid w:val="0059326E"/>
    <w:rsid w:val="00593D29"/>
    <w:rsid w:val="005A1348"/>
    <w:rsid w:val="005A245F"/>
    <w:rsid w:val="005A312F"/>
    <w:rsid w:val="005B3027"/>
    <w:rsid w:val="005C3650"/>
    <w:rsid w:val="005C6E2B"/>
    <w:rsid w:val="005D2CFC"/>
    <w:rsid w:val="005D3706"/>
    <w:rsid w:val="005E3B67"/>
    <w:rsid w:val="005F5257"/>
    <w:rsid w:val="00611F41"/>
    <w:rsid w:val="006174F7"/>
    <w:rsid w:val="0062624F"/>
    <w:rsid w:val="00626E3A"/>
    <w:rsid w:val="006439BB"/>
    <w:rsid w:val="00643D1C"/>
    <w:rsid w:val="00643EB0"/>
    <w:rsid w:val="00647C2E"/>
    <w:rsid w:val="006544D4"/>
    <w:rsid w:val="00655D3C"/>
    <w:rsid w:val="00657385"/>
    <w:rsid w:val="006669F9"/>
    <w:rsid w:val="006719D4"/>
    <w:rsid w:val="00673B0D"/>
    <w:rsid w:val="00673C62"/>
    <w:rsid w:val="00673FBD"/>
    <w:rsid w:val="006805C5"/>
    <w:rsid w:val="00684EED"/>
    <w:rsid w:val="00684F09"/>
    <w:rsid w:val="006931D7"/>
    <w:rsid w:val="00693912"/>
    <w:rsid w:val="006A5319"/>
    <w:rsid w:val="006A6AAF"/>
    <w:rsid w:val="006B0BD8"/>
    <w:rsid w:val="006B19A0"/>
    <w:rsid w:val="006B2A62"/>
    <w:rsid w:val="006B5800"/>
    <w:rsid w:val="006C2334"/>
    <w:rsid w:val="006C3597"/>
    <w:rsid w:val="006C4880"/>
    <w:rsid w:val="006D4539"/>
    <w:rsid w:val="006D7E75"/>
    <w:rsid w:val="006E289A"/>
    <w:rsid w:val="006E3CAE"/>
    <w:rsid w:val="006E4B10"/>
    <w:rsid w:val="006F1C2F"/>
    <w:rsid w:val="006F313D"/>
    <w:rsid w:val="006F435E"/>
    <w:rsid w:val="006F4D21"/>
    <w:rsid w:val="006F552E"/>
    <w:rsid w:val="006F67CB"/>
    <w:rsid w:val="00702C2B"/>
    <w:rsid w:val="00703991"/>
    <w:rsid w:val="00704CE8"/>
    <w:rsid w:val="00706BF9"/>
    <w:rsid w:val="00710D71"/>
    <w:rsid w:val="00710E2C"/>
    <w:rsid w:val="00711819"/>
    <w:rsid w:val="00712D97"/>
    <w:rsid w:val="00726B9D"/>
    <w:rsid w:val="007320BD"/>
    <w:rsid w:val="00733C06"/>
    <w:rsid w:val="0073749E"/>
    <w:rsid w:val="00737E2D"/>
    <w:rsid w:val="00740AE2"/>
    <w:rsid w:val="00745B99"/>
    <w:rsid w:val="0075147F"/>
    <w:rsid w:val="00752661"/>
    <w:rsid w:val="00752C18"/>
    <w:rsid w:val="00753651"/>
    <w:rsid w:val="00754AE2"/>
    <w:rsid w:val="007563D8"/>
    <w:rsid w:val="00762172"/>
    <w:rsid w:val="007674F3"/>
    <w:rsid w:val="00770A8C"/>
    <w:rsid w:val="00772866"/>
    <w:rsid w:val="00774DD3"/>
    <w:rsid w:val="007801A9"/>
    <w:rsid w:val="00780905"/>
    <w:rsid w:val="00783CB7"/>
    <w:rsid w:val="00786446"/>
    <w:rsid w:val="00792CE3"/>
    <w:rsid w:val="00795D5D"/>
    <w:rsid w:val="00797F24"/>
    <w:rsid w:val="007A1B44"/>
    <w:rsid w:val="007A40EE"/>
    <w:rsid w:val="007A6ADC"/>
    <w:rsid w:val="007B6716"/>
    <w:rsid w:val="007B6C80"/>
    <w:rsid w:val="007C7535"/>
    <w:rsid w:val="007D2E45"/>
    <w:rsid w:val="007D423E"/>
    <w:rsid w:val="007D5B46"/>
    <w:rsid w:val="007E20CC"/>
    <w:rsid w:val="007F4102"/>
    <w:rsid w:val="00806EE3"/>
    <w:rsid w:val="008108C5"/>
    <w:rsid w:val="00812836"/>
    <w:rsid w:val="00820F3B"/>
    <w:rsid w:val="008215F8"/>
    <w:rsid w:val="00821E2E"/>
    <w:rsid w:val="00827D13"/>
    <w:rsid w:val="00832A1F"/>
    <w:rsid w:val="008336E1"/>
    <w:rsid w:val="0083420E"/>
    <w:rsid w:val="00834578"/>
    <w:rsid w:val="0084353D"/>
    <w:rsid w:val="00844803"/>
    <w:rsid w:val="00844843"/>
    <w:rsid w:val="008451A7"/>
    <w:rsid w:val="008464AD"/>
    <w:rsid w:val="00846638"/>
    <w:rsid w:val="00846783"/>
    <w:rsid w:val="00846D33"/>
    <w:rsid w:val="008513E9"/>
    <w:rsid w:val="00856C07"/>
    <w:rsid w:val="00857395"/>
    <w:rsid w:val="00866AC2"/>
    <w:rsid w:val="00871B2A"/>
    <w:rsid w:val="00873B7E"/>
    <w:rsid w:val="00874ADD"/>
    <w:rsid w:val="00876CF1"/>
    <w:rsid w:val="00883D0F"/>
    <w:rsid w:val="00890628"/>
    <w:rsid w:val="00894988"/>
    <w:rsid w:val="008B0F0B"/>
    <w:rsid w:val="008B3704"/>
    <w:rsid w:val="008B38BF"/>
    <w:rsid w:val="008B5D5C"/>
    <w:rsid w:val="008B681E"/>
    <w:rsid w:val="008C0347"/>
    <w:rsid w:val="008C1B19"/>
    <w:rsid w:val="008C1FF0"/>
    <w:rsid w:val="008C2E18"/>
    <w:rsid w:val="008C6BEC"/>
    <w:rsid w:val="008D00EE"/>
    <w:rsid w:val="008D1FFA"/>
    <w:rsid w:val="008D3D3D"/>
    <w:rsid w:val="008D57DF"/>
    <w:rsid w:val="008E26AE"/>
    <w:rsid w:val="008E55AB"/>
    <w:rsid w:val="008E59A7"/>
    <w:rsid w:val="008E64C1"/>
    <w:rsid w:val="008F11D1"/>
    <w:rsid w:val="008F2DF0"/>
    <w:rsid w:val="008F47A6"/>
    <w:rsid w:val="00902A78"/>
    <w:rsid w:val="00903272"/>
    <w:rsid w:val="0090491D"/>
    <w:rsid w:val="00905355"/>
    <w:rsid w:val="009151E8"/>
    <w:rsid w:val="00920157"/>
    <w:rsid w:val="009216BB"/>
    <w:rsid w:val="00923FAC"/>
    <w:rsid w:val="00924D21"/>
    <w:rsid w:val="00925689"/>
    <w:rsid w:val="009257E6"/>
    <w:rsid w:val="00925F24"/>
    <w:rsid w:val="00930591"/>
    <w:rsid w:val="00934717"/>
    <w:rsid w:val="00936FC3"/>
    <w:rsid w:val="0093716C"/>
    <w:rsid w:val="00937A23"/>
    <w:rsid w:val="009410D9"/>
    <w:rsid w:val="00941120"/>
    <w:rsid w:val="009412CD"/>
    <w:rsid w:val="00951036"/>
    <w:rsid w:val="009523EA"/>
    <w:rsid w:val="009527B4"/>
    <w:rsid w:val="0096094A"/>
    <w:rsid w:val="00962E80"/>
    <w:rsid w:val="009745AB"/>
    <w:rsid w:val="00976CF3"/>
    <w:rsid w:val="009879B4"/>
    <w:rsid w:val="00990DF8"/>
    <w:rsid w:val="00993086"/>
    <w:rsid w:val="00993E72"/>
    <w:rsid w:val="00994565"/>
    <w:rsid w:val="009A32DE"/>
    <w:rsid w:val="009A583B"/>
    <w:rsid w:val="009A7CE8"/>
    <w:rsid w:val="009B1EE1"/>
    <w:rsid w:val="009B47BC"/>
    <w:rsid w:val="009B6916"/>
    <w:rsid w:val="009C00C4"/>
    <w:rsid w:val="009C19C5"/>
    <w:rsid w:val="009C1C7F"/>
    <w:rsid w:val="009C6063"/>
    <w:rsid w:val="009D164C"/>
    <w:rsid w:val="009D3639"/>
    <w:rsid w:val="009D484E"/>
    <w:rsid w:val="009D5385"/>
    <w:rsid w:val="009D5B66"/>
    <w:rsid w:val="009D63CE"/>
    <w:rsid w:val="009E4420"/>
    <w:rsid w:val="009E5625"/>
    <w:rsid w:val="009F2BCC"/>
    <w:rsid w:val="009F30E4"/>
    <w:rsid w:val="009F5150"/>
    <w:rsid w:val="00A000A1"/>
    <w:rsid w:val="00A04E6B"/>
    <w:rsid w:val="00A15713"/>
    <w:rsid w:val="00A16870"/>
    <w:rsid w:val="00A23F42"/>
    <w:rsid w:val="00A27334"/>
    <w:rsid w:val="00A34800"/>
    <w:rsid w:val="00A372A4"/>
    <w:rsid w:val="00A40C0F"/>
    <w:rsid w:val="00A438DB"/>
    <w:rsid w:val="00A52CFF"/>
    <w:rsid w:val="00A5328E"/>
    <w:rsid w:val="00A554BE"/>
    <w:rsid w:val="00A615A6"/>
    <w:rsid w:val="00A674AF"/>
    <w:rsid w:val="00A67E55"/>
    <w:rsid w:val="00A73FAF"/>
    <w:rsid w:val="00A81CAF"/>
    <w:rsid w:val="00A845B6"/>
    <w:rsid w:val="00A87773"/>
    <w:rsid w:val="00A95414"/>
    <w:rsid w:val="00A96E75"/>
    <w:rsid w:val="00AA118B"/>
    <w:rsid w:val="00AA11BF"/>
    <w:rsid w:val="00AA6BDC"/>
    <w:rsid w:val="00AC1327"/>
    <w:rsid w:val="00AC3EF5"/>
    <w:rsid w:val="00AD02D4"/>
    <w:rsid w:val="00AE4890"/>
    <w:rsid w:val="00AE57F8"/>
    <w:rsid w:val="00AE6F61"/>
    <w:rsid w:val="00AF0FDD"/>
    <w:rsid w:val="00AF2E82"/>
    <w:rsid w:val="00AF3924"/>
    <w:rsid w:val="00AF73A4"/>
    <w:rsid w:val="00B00EB5"/>
    <w:rsid w:val="00B03437"/>
    <w:rsid w:val="00B037C4"/>
    <w:rsid w:val="00B0632D"/>
    <w:rsid w:val="00B06C92"/>
    <w:rsid w:val="00B075B8"/>
    <w:rsid w:val="00B12F77"/>
    <w:rsid w:val="00B13340"/>
    <w:rsid w:val="00B1433E"/>
    <w:rsid w:val="00B1435E"/>
    <w:rsid w:val="00B202E9"/>
    <w:rsid w:val="00B203DA"/>
    <w:rsid w:val="00B23163"/>
    <w:rsid w:val="00B2674C"/>
    <w:rsid w:val="00B2675E"/>
    <w:rsid w:val="00B44DF3"/>
    <w:rsid w:val="00B44EBA"/>
    <w:rsid w:val="00B55848"/>
    <w:rsid w:val="00B6363D"/>
    <w:rsid w:val="00B670D7"/>
    <w:rsid w:val="00B725E6"/>
    <w:rsid w:val="00B73F2A"/>
    <w:rsid w:val="00B76A84"/>
    <w:rsid w:val="00B80AD0"/>
    <w:rsid w:val="00B8263E"/>
    <w:rsid w:val="00B83D3B"/>
    <w:rsid w:val="00B84858"/>
    <w:rsid w:val="00B84CB6"/>
    <w:rsid w:val="00B86C23"/>
    <w:rsid w:val="00B90F05"/>
    <w:rsid w:val="00B91A78"/>
    <w:rsid w:val="00B95CC5"/>
    <w:rsid w:val="00B96D87"/>
    <w:rsid w:val="00BA476A"/>
    <w:rsid w:val="00BA4D7D"/>
    <w:rsid w:val="00BB3BCB"/>
    <w:rsid w:val="00BC4ECB"/>
    <w:rsid w:val="00BD1023"/>
    <w:rsid w:val="00BD4A85"/>
    <w:rsid w:val="00BD6B20"/>
    <w:rsid w:val="00BD7270"/>
    <w:rsid w:val="00BE025E"/>
    <w:rsid w:val="00BE7929"/>
    <w:rsid w:val="00BF3795"/>
    <w:rsid w:val="00BF5392"/>
    <w:rsid w:val="00BF5AFD"/>
    <w:rsid w:val="00C047AA"/>
    <w:rsid w:val="00C0612D"/>
    <w:rsid w:val="00C06F9B"/>
    <w:rsid w:val="00C10742"/>
    <w:rsid w:val="00C152A4"/>
    <w:rsid w:val="00C1734F"/>
    <w:rsid w:val="00C222C3"/>
    <w:rsid w:val="00C26584"/>
    <w:rsid w:val="00C3064C"/>
    <w:rsid w:val="00C315EB"/>
    <w:rsid w:val="00C31722"/>
    <w:rsid w:val="00C34B5C"/>
    <w:rsid w:val="00C352DE"/>
    <w:rsid w:val="00C378CC"/>
    <w:rsid w:val="00C37C9D"/>
    <w:rsid w:val="00C40A16"/>
    <w:rsid w:val="00C5178A"/>
    <w:rsid w:val="00C5357B"/>
    <w:rsid w:val="00C62C97"/>
    <w:rsid w:val="00C64058"/>
    <w:rsid w:val="00C641CF"/>
    <w:rsid w:val="00C651B1"/>
    <w:rsid w:val="00C74A31"/>
    <w:rsid w:val="00C74FA8"/>
    <w:rsid w:val="00C762EE"/>
    <w:rsid w:val="00C81DC5"/>
    <w:rsid w:val="00C82FF7"/>
    <w:rsid w:val="00C911AE"/>
    <w:rsid w:val="00C92569"/>
    <w:rsid w:val="00C93323"/>
    <w:rsid w:val="00C97781"/>
    <w:rsid w:val="00CA6B9B"/>
    <w:rsid w:val="00CB35F4"/>
    <w:rsid w:val="00CB3B13"/>
    <w:rsid w:val="00CB3C78"/>
    <w:rsid w:val="00CB500D"/>
    <w:rsid w:val="00CC3A1E"/>
    <w:rsid w:val="00CD1A4F"/>
    <w:rsid w:val="00CD2639"/>
    <w:rsid w:val="00CD2832"/>
    <w:rsid w:val="00CE4DE5"/>
    <w:rsid w:val="00CE50BA"/>
    <w:rsid w:val="00CF3E42"/>
    <w:rsid w:val="00CF54AA"/>
    <w:rsid w:val="00D0043B"/>
    <w:rsid w:val="00D00474"/>
    <w:rsid w:val="00D007B9"/>
    <w:rsid w:val="00D027BE"/>
    <w:rsid w:val="00D02B84"/>
    <w:rsid w:val="00D07150"/>
    <w:rsid w:val="00D111AB"/>
    <w:rsid w:val="00D11ED4"/>
    <w:rsid w:val="00D266C1"/>
    <w:rsid w:val="00D279F2"/>
    <w:rsid w:val="00D30BCE"/>
    <w:rsid w:val="00D32707"/>
    <w:rsid w:val="00D41D04"/>
    <w:rsid w:val="00D42CCC"/>
    <w:rsid w:val="00D42EF1"/>
    <w:rsid w:val="00D451EE"/>
    <w:rsid w:val="00D47972"/>
    <w:rsid w:val="00D47B51"/>
    <w:rsid w:val="00D52506"/>
    <w:rsid w:val="00D53225"/>
    <w:rsid w:val="00D61802"/>
    <w:rsid w:val="00D659CF"/>
    <w:rsid w:val="00D700F0"/>
    <w:rsid w:val="00D833BC"/>
    <w:rsid w:val="00D85832"/>
    <w:rsid w:val="00DB2C14"/>
    <w:rsid w:val="00DC1488"/>
    <w:rsid w:val="00DC22E4"/>
    <w:rsid w:val="00DC6ABB"/>
    <w:rsid w:val="00DC724C"/>
    <w:rsid w:val="00DC7FA9"/>
    <w:rsid w:val="00DE33B9"/>
    <w:rsid w:val="00DF659C"/>
    <w:rsid w:val="00E052C0"/>
    <w:rsid w:val="00E124D0"/>
    <w:rsid w:val="00E130C9"/>
    <w:rsid w:val="00E21D2C"/>
    <w:rsid w:val="00E2440C"/>
    <w:rsid w:val="00E3150F"/>
    <w:rsid w:val="00E3208A"/>
    <w:rsid w:val="00E3460D"/>
    <w:rsid w:val="00E350EF"/>
    <w:rsid w:val="00E3616C"/>
    <w:rsid w:val="00E366FD"/>
    <w:rsid w:val="00E36D33"/>
    <w:rsid w:val="00E372B8"/>
    <w:rsid w:val="00E373F1"/>
    <w:rsid w:val="00E41F75"/>
    <w:rsid w:val="00E45272"/>
    <w:rsid w:val="00E4569D"/>
    <w:rsid w:val="00E46A03"/>
    <w:rsid w:val="00E563F1"/>
    <w:rsid w:val="00E609DC"/>
    <w:rsid w:val="00E63E66"/>
    <w:rsid w:val="00E64A57"/>
    <w:rsid w:val="00E669AD"/>
    <w:rsid w:val="00E66A5E"/>
    <w:rsid w:val="00E6750D"/>
    <w:rsid w:val="00E8052F"/>
    <w:rsid w:val="00E83381"/>
    <w:rsid w:val="00E83C4E"/>
    <w:rsid w:val="00E9134D"/>
    <w:rsid w:val="00E94866"/>
    <w:rsid w:val="00EA101E"/>
    <w:rsid w:val="00EA45C3"/>
    <w:rsid w:val="00EB0A5B"/>
    <w:rsid w:val="00EC6EF5"/>
    <w:rsid w:val="00ED4618"/>
    <w:rsid w:val="00EE056B"/>
    <w:rsid w:val="00EE0916"/>
    <w:rsid w:val="00EE55BE"/>
    <w:rsid w:val="00EF13D8"/>
    <w:rsid w:val="00EF2224"/>
    <w:rsid w:val="00F010E9"/>
    <w:rsid w:val="00F02215"/>
    <w:rsid w:val="00F06E13"/>
    <w:rsid w:val="00F14842"/>
    <w:rsid w:val="00F216CB"/>
    <w:rsid w:val="00F277AC"/>
    <w:rsid w:val="00F34C44"/>
    <w:rsid w:val="00F37D9B"/>
    <w:rsid w:val="00F41D8F"/>
    <w:rsid w:val="00F6559B"/>
    <w:rsid w:val="00F6594D"/>
    <w:rsid w:val="00F65BA2"/>
    <w:rsid w:val="00F6746A"/>
    <w:rsid w:val="00F72A8A"/>
    <w:rsid w:val="00F737A2"/>
    <w:rsid w:val="00F73EE8"/>
    <w:rsid w:val="00F845D0"/>
    <w:rsid w:val="00F85E9B"/>
    <w:rsid w:val="00F96372"/>
    <w:rsid w:val="00F9669A"/>
    <w:rsid w:val="00FA1C6E"/>
    <w:rsid w:val="00FA788A"/>
    <w:rsid w:val="00FB26BE"/>
    <w:rsid w:val="00FB27A3"/>
    <w:rsid w:val="00FB3229"/>
    <w:rsid w:val="00FB40AE"/>
    <w:rsid w:val="00FB5505"/>
    <w:rsid w:val="00FD41CF"/>
    <w:rsid w:val="00FD7596"/>
    <w:rsid w:val="00FE4775"/>
    <w:rsid w:val="00FF15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F94DF"/>
  <w15:docId w15:val="{F485B7AB-9622-4E4F-961B-F8FEEB1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F5ABB"/>
    <w:pPr>
      <w:spacing w:after="0" w:line="240" w:lineRule="auto"/>
    </w:pPr>
    <w:rPr>
      <w:sz w:val="20"/>
      <w:szCs w:val="20"/>
    </w:rPr>
  </w:style>
  <w:style w:type="character" w:customStyle="1" w:styleId="EndnoteTextChar">
    <w:name w:val="Endnote Text Char"/>
    <w:basedOn w:val="DefaultParagraphFont"/>
    <w:link w:val="EndnoteText"/>
    <w:uiPriority w:val="99"/>
    <w:rsid w:val="001F5ABB"/>
    <w:rPr>
      <w:sz w:val="20"/>
      <w:szCs w:val="20"/>
    </w:rPr>
  </w:style>
  <w:style w:type="character" w:styleId="EndnoteReference">
    <w:name w:val="endnote reference"/>
    <w:basedOn w:val="DefaultParagraphFont"/>
    <w:uiPriority w:val="99"/>
    <w:unhideWhenUsed/>
    <w:rsid w:val="001F5ABB"/>
    <w:rPr>
      <w:vertAlign w:val="superscript"/>
    </w:rPr>
  </w:style>
  <w:style w:type="paragraph" w:styleId="Header">
    <w:name w:val="header"/>
    <w:basedOn w:val="Normal"/>
    <w:link w:val="HeaderChar"/>
    <w:uiPriority w:val="99"/>
    <w:unhideWhenUsed/>
    <w:rsid w:val="00EA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C3"/>
  </w:style>
  <w:style w:type="paragraph" w:styleId="Footer">
    <w:name w:val="footer"/>
    <w:basedOn w:val="Normal"/>
    <w:link w:val="FooterChar"/>
    <w:uiPriority w:val="99"/>
    <w:unhideWhenUsed/>
    <w:rsid w:val="00EA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C3"/>
  </w:style>
  <w:style w:type="paragraph" w:styleId="ListParagraph">
    <w:name w:val="List Paragraph"/>
    <w:basedOn w:val="Normal"/>
    <w:uiPriority w:val="34"/>
    <w:qFormat/>
    <w:rsid w:val="00002F6A"/>
    <w:pPr>
      <w:ind w:left="720"/>
      <w:contextualSpacing/>
    </w:pPr>
  </w:style>
  <w:style w:type="character" w:styleId="Hyperlink">
    <w:name w:val="Hyperlink"/>
    <w:basedOn w:val="DefaultParagraphFont"/>
    <w:uiPriority w:val="99"/>
    <w:unhideWhenUsed/>
    <w:rsid w:val="0050601B"/>
    <w:rPr>
      <w:color w:val="0000FF"/>
      <w:u w:val="single"/>
    </w:rPr>
  </w:style>
  <w:style w:type="paragraph" w:styleId="BalloonText">
    <w:name w:val="Balloon Text"/>
    <w:basedOn w:val="Normal"/>
    <w:link w:val="BalloonTextChar"/>
    <w:uiPriority w:val="99"/>
    <w:semiHidden/>
    <w:unhideWhenUsed/>
    <w:rsid w:val="007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A9"/>
    <w:rPr>
      <w:rFonts w:ascii="Segoe UI" w:hAnsi="Segoe UI" w:cs="Segoe UI"/>
      <w:sz w:val="18"/>
      <w:szCs w:val="18"/>
    </w:rPr>
  </w:style>
  <w:style w:type="paragraph" w:styleId="FootnoteText">
    <w:name w:val="footnote text"/>
    <w:basedOn w:val="Normal"/>
    <w:link w:val="FootnoteTextChar"/>
    <w:uiPriority w:val="99"/>
    <w:unhideWhenUsed/>
    <w:rsid w:val="00F6746A"/>
    <w:pPr>
      <w:spacing w:after="0" w:line="240" w:lineRule="auto"/>
    </w:pPr>
    <w:rPr>
      <w:sz w:val="20"/>
      <w:szCs w:val="20"/>
    </w:rPr>
  </w:style>
  <w:style w:type="character" w:customStyle="1" w:styleId="FootnoteTextChar">
    <w:name w:val="Footnote Text Char"/>
    <w:basedOn w:val="DefaultParagraphFont"/>
    <w:link w:val="FootnoteText"/>
    <w:uiPriority w:val="99"/>
    <w:rsid w:val="00F6746A"/>
    <w:rPr>
      <w:sz w:val="20"/>
      <w:szCs w:val="20"/>
    </w:rPr>
  </w:style>
  <w:style w:type="character" w:styleId="FootnoteReference">
    <w:name w:val="footnote reference"/>
    <w:basedOn w:val="DefaultParagraphFont"/>
    <w:uiPriority w:val="99"/>
    <w:unhideWhenUsed/>
    <w:rsid w:val="00F6746A"/>
    <w:rPr>
      <w:vertAlign w:val="superscript"/>
    </w:rPr>
  </w:style>
  <w:style w:type="table" w:styleId="TableGrid">
    <w:name w:val="Table Grid"/>
    <w:basedOn w:val="TableNormal"/>
    <w:uiPriority w:val="59"/>
    <w:rsid w:val="002C02B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2B4"/>
    <w:pPr>
      <w:spacing w:after="0" w:line="240" w:lineRule="auto"/>
    </w:pPr>
  </w:style>
  <w:style w:type="character" w:styleId="CommentReference">
    <w:name w:val="annotation reference"/>
    <w:basedOn w:val="DefaultParagraphFont"/>
    <w:uiPriority w:val="99"/>
    <w:semiHidden/>
    <w:unhideWhenUsed/>
    <w:rsid w:val="00B55848"/>
    <w:rPr>
      <w:sz w:val="16"/>
      <w:szCs w:val="16"/>
    </w:rPr>
  </w:style>
  <w:style w:type="paragraph" w:styleId="CommentText">
    <w:name w:val="annotation text"/>
    <w:basedOn w:val="Normal"/>
    <w:link w:val="CommentTextChar"/>
    <w:uiPriority w:val="99"/>
    <w:semiHidden/>
    <w:unhideWhenUsed/>
    <w:rsid w:val="00B55848"/>
    <w:pPr>
      <w:spacing w:line="240" w:lineRule="auto"/>
    </w:pPr>
    <w:rPr>
      <w:sz w:val="20"/>
      <w:szCs w:val="20"/>
    </w:rPr>
  </w:style>
  <w:style w:type="character" w:customStyle="1" w:styleId="CommentTextChar">
    <w:name w:val="Comment Text Char"/>
    <w:basedOn w:val="DefaultParagraphFont"/>
    <w:link w:val="CommentText"/>
    <w:uiPriority w:val="99"/>
    <w:semiHidden/>
    <w:rsid w:val="00B55848"/>
    <w:rPr>
      <w:sz w:val="20"/>
      <w:szCs w:val="20"/>
    </w:rPr>
  </w:style>
  <w:style w:type="paragraph" w:styleId="CommentSubject">
    <w:name w:val="annotation subject"/>
    <w:basedOn w:val="CommentText"/>
    <w:next w:val="CommentText"/>
    <w:link w:val="CommentSubjectChar"/>
    <w:uiPriority w:val="99"/>
    <w:semiHidden/>
    <w:unhideWhenUsed/>
    <w:rsid w:val="00B55848"/>
    <w:rPr>
      <w:b/>
      <w:bCs/>
    </w:rPr>
  </w:style>
  <w:style w:type="character" w:customStyle="1" w:styleId="CommentSubjectChar">
    <w:name w:val="Comment Subject Char"/>
    <w:basedOn w:val="CommentTextChar"/>
    <w:link w:val="CommentSubject"/>
    <w:uiPriority w:val="99"/>
    <w:semiHidden/>
    <w:rsid w:val="00B55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0970">
      <w:bodyDiv w:val="1"/>
      <w:marLeft w:val="0"/>
      <w:marRight w:val="0"/>
      <w:marTop w:val="0"/>
      <w:marBottom w:val="0"/>
      <w:divBdr>
        <w:top w:val="none" w:sz="0" w:space="0" w:color="auto"/>
        <w:left w:val="none" w:sz="0" w:space="0" w:color="auto"/>
        <w:bottom w:val="none" w:sz="0" w:space="0" w:color="auto"/>
        <w:right w:val="none" w:sz="0" w:space="0" w:color="auto"/>
      </w:divBdr>
    </w:div>
    <w:div w:id="1239174106">
      <w:bodyDiv w:val="1"/>
      <w:marLeft w:val="0"/>
      <w:marRight w:val="0"/>
      <w:marTop w:val="0"/>
      <w:marBottom w:val="0"/>
      <w:divBdr>
        <w:top w:val="none" w:sz="0" w:space="0" w:color="auto"/>
        <w:left w:val="none" w:sz="0" w:space="0" w:color="auto"/>
        <w:bottom w:val="none" w:sz="0" w:space="0" w:color="auto"/>
        <w:right w:val="none" w:sz="0" w:space="0" w:color="auto"/>
      </w:divBdr>
    </w:div>
    <w:div w:id="1589921930">
      <w:bodyDiv w:val="1"/>
      <w:marLeft w:val="0"/>
      <w:marRight w:val="0"/>
      <w:marTop w:val="0"/>
      <w:marBottom w:val="0"/>
      <w:divBdr>
        <w:top w:val="none" w:sz="0" w:space="0" w:color="auto"/>
        <w:left w:val="none" w:sz="0" w:space="0" w:color="auto"/>
        <w:bottom w:val="none" w:sz="0" w:space="0" w:color="auto"/>
        <w:right w:val="none" w:sz="0" w:space="0" w:color="auto"/>
      </w:divBdr>
    </w:div>
    <w:div w:id="1728530434">
      <w:bodyDiv w:val="1"/>
      <w:marLeft w:val="0"/>
      <w:marRight w:val="0"/>
      <w:marTop w:val="0"/>
      <w:marBottom w:val="0"/>
      <w:divBdr>
        <w:top w:val="none" w:sz="0" w:space="0" w:color="auto"/>
        <w:left w:val="none" w:sz="0" w:space="0" w:color="auto"/>
        <w:bottom w:val="none" w:sz="0" w:space="0" w:color="auto"/>
        <w:right w:val="none" w:sz="0" w:space="0" w:color="auto"/>
      </w:divBdr>
    </w:div>
    <w:div w:id="17804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uk-politics-48188951" TargetMode="External"/><Relationship Id="rId18" Type="http://schemas.openxmlformats.org/officeDocument/2006/relationships/hyperlink" Target="https://www.youtube.com/watch?v=tAsF8meQy30" TargetMode="External"/><Relationship Id="rId26" Type="http://schemas.openxmlformats.org/officeDocument/2006/relationships/hyperlink" Target="https://www.irishnews.com/news/2017/12/14/news/colum-eastwood-seeks-devolved-administrations-support-for-stormont-parties-seat-on-joint-ministerial-council-1210215/" TargetMode="External"/><Relationship Id="rId39" Type="http://schemas.openxmlformats.org/officeDocument/2006/relationships/hyperlink" Target="https://uup.org/assets/images/2019%20European%20Manifesto.pdf" TargetMode="External"/><Relationship Id="rId21" Type="http://schemas.openxmlformats.org/officeDocument/2006/relationships/hyperlink" Target="https://www.qub.ac.uk/brexit/Brexitfilestore/Filetoupload,728121,en.pdf" TargetMode="External"/><Relationship Id="rId34" Type="http://schemas.openxmlformats.org/officeDocument/2006/relationships/hyperlink" Target="https://www.sdlp.ie/site/assets/files/43536/protecting_our_peace.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news/uk-northern-ireland-45244330" TargetMode="External"/><Relationship Id="rId29" Type="http://schemas.openxmlformats.org/officeDocument/2006/relationships/hyperlink" Target="https://www.northernslant.com/lucidtalk-poll-dup-continue-to-sow-seeds-of-their-own-downf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fasttelegraph.co.uk/news/northern-ireland/karen-bradley-recommends-northern-ireland-talks-intensify-right-attitude-and-will-but-challenges-remain-says-secretary-of-state-38164187.html" TargetMode="External"/><Relationship Id="rId24" Type="http://schemas.openxmlformats.org/officeDocument/2006/relationships/hyperlink" Target="https://www.independent.co.uk/news/uk/politics/eu-elections-eastwood-northern-ireland-sdlp-mep-brexit-remain-a8889116.html" TargetMode="External"/><Relationship Id="rId32" Type="http://schemas.openxmlformats.org/officeDocument/2006/relationships/hyperlink" Target="https://www.theguardian.com/politics/2019/jan/28/northern-ireland-business-leaders-press-mps-to-back-brexit-deal" TargetMode="External"/><Relationship Id="rId37" Type="http://schemas.openxmlformats.org/officeDocument/2006/relationships/hyperlink" Target="http://www.europarl.europa.eu/RegData/etudes/BRIE/2017/583116/IPOL_BRI%282017%29583116_EN.pdf" TargetMode="External"/><Relationship Id="rId40" Type="http://schemas.openxmlformats.org/officeDocument/2006/relationships/hyperlink" Target="https://www.bbc.co.uk/news/uk-northern-ireland-4820679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PaulaJaneB/status/1124598655753891840" TargetMode="External"/><Relationship Id="rId23" Type="http://schemas.openxmlformats.org/officeDocument/2006/relationships/hyperlink" Target="https://www.irishexaminer.com/breakingnews/ireland/seize-brexit-opportunity-to-end-partition-urges-sinn-fein-899153.html" TargetMode="External"/><Relationship Id="rId28" Type="http://schemas.openxmlformats.org/officeDocument/2006/relationships/hyperlink" Target="https://www.express.co.uk/news/politics/1101737/brexit-news-northern-ireland-farmers-dup-theresa-may-no-deal-article-50" TargetMode="External"/><Relationship Id="rId36" Type="http://schemas.openxmlformats.org/officeDocument/2006/relationships/hyperlink" Target="https://www.sinnfein.ie/contents/52631" TargetMode="External"/><Relationship Id="rId10" Type="http://schemas.openxmlformats.org/officeDocument/2006/relationships/hyperlink" Target="http://www.ark.ac.uk/nilt/2018/" TargetMode="External"/><Relationship Id="rId19" Type="http://schemas.openxmlformats.org/officeDocument/2006/relationships/hyperlink" Target="https://www.ft.com/content/a05dd0ce-6c10-11e9-80c7-60ee53e6681d" TargetMode="External"/><Relationship Id="rId31" Type="http://schemas.openxmlformats.org/officeDocument/2006/relationships/hyperlink" Target="https://www.express.co.uk/news/politics/1105890/brexit-news-latest-eu-deal-theresa-may-jacob-rees-mogg-DUP" TargetMode="External"/><Relationship Id="rId44" Type="http://schemas.openxmlformats.org/officeDocument/2006/relationships/hyperlink" Target="https://www.eoni.org.uk/getmedia/2d393c0e-ba88-48da-af69-fec342d34be0/European-Election-2019-Result-Sheet" TargetMode="External"/><Relationship Id="rId4" Type="http://schemas.openxmlformats.org/officeDocument/2006/relationships/settings" Target="settings.xml"/><Relationship Id="rId9" Type="http://schemas.openxmlformats.org/officeDocument/2006/relationships/hyperlink" Target="https://d3n8a8pro7vhmx.cloudfront.net/allianceparty/pages/3559/attachments/original/1557772505/ManifestoEPNIonline.pdf?1557772505" TargetMode="External"/><Relationship Id="rId14" Type="http://schemas.openxmlformats.org/officeDocument/2006/relationships/hyperlink" Target="https://www.bbc.co.uk/news/av/uk-northern-ireland-39269305/stick-border-where-sun-doesn-t-shine-says-martina-anderson" TargetMode="External"/><Relationship Id="rId22" Type="http://schemas.openxmlformats.org/officeDocument/2006/relationships/hyperlink" Target="https://www.irishnews.com/news/northernirelandnews/2019/05/24/news/dup-slammed-for-sharing-pro-brexit-video-using-troubles-bomb-footage-1627441/" TargetMode="External"/><Relationship Id="rId27" Type="http://schemas.openxmlformats.org/officeDocument/2006/relationships/hyperlink" Target="https://www.bbc.co.uk/news/uk-northern-ireland-47227297" TargetMode="External"/><Relationship Id="rId30" Type="http://schemas.openxmlformats.org/officeDocument/2006/relationships/hyperlink" Target="https://www.northernslant.com/the-long-path-to-brussels/" TargetMode="External"/><Relationship Id="rId35" Type="http://schemas.openxmlformats.org/officeDocument/2006/relationships/hyperlink" Target="https://www.youtube.com/watch?v=L9NZXLCdByc" TargetMode="External"/><Relationship Id="rId43" Type="http://schemas.openxmlformats.org/officeDocument/2006/relationships/hyperlink" Target="https://www.eoni.org.uk/Elections/Election-results-and-statistics/Election-results-and-statistics-2003-onwards" TargetMode="External"/><Relationship Id="rId8" Type="http://schemas.openxmlformats.org/officeDocument/2006/relationships/hyperlink" Target="https://www.youtube.com/watch?v=jeyRHrc6_4w" TargetMode="External"/><Relationship Id="rId3" Type="http://schemas.openxmlformats.org/officeDocument/2006/relationships/styles" Target="styles.xml"/><Relationship Id="rId12" Type="http://schemas.openxmlformats.org/officeDocument/2006/relationships/hyperlink" Target="https://www.bbc.com/news/uk-northern-ireland-47179888" TargetMode="External"/><Relationship Id="rId17" Type="http://schemas.openxmlformats.org/officeDocument/2006/relationships/hyperlink" Target="http://www.mydup.com/images/uploads/publications/European_manifesto_-_Final.pdf" TargetMode="External"/><Relationship Id="rId25" Type="http://schemas.openxmlformats.org/officeDocument/2006/relationships/hyperlink" Target="https://www.newsletter.co.uk/news/opinion/danny-kennedy-it-is-in-the-interests-of-the-unionism-as-a-whole-for-the-uk-to-stay-in-the-eu-1-7435959" TargetMode="External"/><Relationship Id="rId33" Type="http://schemas.openxmlformats.org/officeDocument/2006/relationships/hyperlink" Target="https://ukandeu.ac.uk/brexit-and-public-opinion-northern-ireland/" TargetMode="External"/><Relationship Id="rId38" Type="http://schemas.openxmlformats.org/officeDocument/2006/relationships/hyperlink" Target="https://www.belfasttelegraph.co.uk/opinion/news-analysis/jon-tonge-outcome-looks-grim-for-uup-but-dups-vote-share-rose-and-the-centre-ground-really-does-exist-38077487.html" TargetMode="External"/><Relationship Id="rId46" Type="http://schemas.openxmlformats.org/officeDocument/2006/relationships/theme" Target="theme/theme1.xml"/><Relationship Id="rId20" Type="http://schemas.openxmlformats.org/officeDocument/2006/relationships/hyperlink" Target="https://www.bbc.co.uk/news/uk-northern-ireland-44624299" TargetMode="External"/><Relationship Id="rId41" Type="http://schemas.openxmlformats.org/officeDocument/2006/relationships/hyperlink" Target="https://www.theguardian.com/politics/2019/jul/02/dup-welcomes-tory-leadership-contenders-vow-to-ditch-backsto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iassembly.gov.uk/globalassets/documents/raise/publications/2017-2022/2017/economy/3017.pdf" TargetMode="External"/><Relationship Id="rId7" Type="http://schemas.openxmlformats.org/officeDocument/2006/relationships/hyperlink" Target="http://www.europarl.europa.eu/doceo/document/TA-8-2017-0102_EN.html" TargetMode="External"/><Relationship Id="rId2" Type="http://schemas.openxmlformats.org/officeDocument/2006/relationships/hyperlink" Target="https://gov.wales/brexit" TargetMode="External"/><Relationship Id="rId1" Type="http://schemas.openxmlformats.org/officeDocument/2006/relationships/hyperlink" Target="https://www.gov.scot/brexit/" TargetMode="External"/><Relationship Id="rId6" Type="http://schemas.openxmlformats.org/officeDocument/2006/relationships/hyperlink" Target="https://www.itv.com/utvprogrammes/view-from-stormont/view-from-stormont-episode-101" TargetMode="External"/><Relationship Id="rId5" Type="http://schemas.openxmlformats.org/officeDocument/2006/relationships/hyperlink" Target="https://www.youtube.com/watch?v=q4RzDyyWmt8" TargetMode="External"/><Relationship Id="rId4" Type="http://schemas.openxmlformats.org/officeDocument/2006/relationships/hyperlink" Target="https://www.parliament.uk/business/committees/committees-a-z/commons-select/public-administration-and-constitutional-affairs-committee/news-parliament-2017/interparliamentary-forum-brexit-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C3D7-2EC8-45A4-96C5-3E28D94F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7274</Words>
  <Characters>41464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Sean</dc:creator>
  <cp:keywords/>
  <dc:description/>
  <cp:lastModifiedBy>Haughey, Sean [haughey1]</cp:lastModifiedBy>
  <cp:revision>2</cp:revision>
  <cp:lastPrinted>2019-07-01T17:14:00Z</cp:lastPrinted>
  <dcterms:created xsi:type="dcterms:W3CDTF">2019-10-31T15:31:00Z</dcterms:created>
  <dcterms:modified xsi:type="dcterms:W3CDTF">2019-10-31T15:31:00Z</dcterms:modified>
</cp:coreProperties>
</file>