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25454" w14:textId="488CBC7F" w:rsidR="003A7D50" w:rsidRPr="00FF582C" w:rsidRDefault="003A7D50" w:rsidP="006D1371">
      <w:pPr>
        <w:spacing w:line="360" w:lineRule="auto"/>
        <w:ind w:right="454"/>
        <w:rPr>
          <w:rFonts w:ascii="Times New Roman" w:hAnsi="Times New Roman" w:cs="Times New Roman"/>
          <w:b/>
          <w:sz w:val="24"/>
          <w:szCs w:val="24"/>
        </w:rPr>
      </w:pPr>
      <w:r>
        <w:rPr>
          <w:rFonts w:ascii="Times New Roman" w:hAnsi="Times New Roman" w:cs="Times New Roman"/>
          <w:b/>
          <w:color w:val="000000"/>
          <w:sz w:val="24"/>
          <w:szCs w:val="24"/>
        </w:rPr>
        <w:t>Nation before democracy?</w:t>
      </w:r>
      <w:r w:rsidR="00B523F6">
        <w:rPr>
          <w:rFonts w:ascii="Times New Roman" w:hAnsi="Times New Roman" w:cs="Times New Roman"/>
          <w:b/>
          <w:color w:val="000000"/>
          <w:sz w:val="24"/>
          <w:szCs w:val="24"/>
        </w:rPr>
        <w:t xml:space="preserve"> </w:t>
      </w:r>
      <w:r w:rsidR="00B21C36" w:rsidRPr="00FF582C">
        <w:rPr>
          <w:rFonts w:ascii="Times New Roman" w:hAnsi="Times New Roman" w:cs="Times New Roman"/>
          <w:b/>
          <w:sz w:val="24"/>
          <w:szCs w:val="24"/>
        </w:rPr>
        <w:t xml:space="preserve">Placing the rise of the </w:t>
      </w:r>
      <w:r w:rsidR="009E2027" w:rsidRPr="00FF582C">
        <w:rPr>
          <w:rFonts w:ascii="Times New Roman" w:hAnsi="Times New Roman" w:cs="Times New Roman"/>
          <w:b/>
          <w:sz w:val="24"/>
          <w:szCs w:val="24"/>
        </w:rPr>
        <w:t xml:space="preserve">Slovak </w:t>
      </w:r>
      <w:r w:rsidR="00B21C36" w:rsidRPr="00FF582C">
        <w:rPr>
          <w:rFonts w:ascii="Times New Roman" w:hAnsi="Times New Roman" w:cs="Times New Roman"/>
          <w:b/>
          <w:sz w:val="24"/>
          <w:szCs w:val="24"/>
        </w:rPr>
        <w:t xml:space="preserve">extreme </w:t>
      </w:r>
      <w:r w:rsidR="009E2027" w:rsidRPr="00FF582C">
        <w:rPr>
          <w:rFonts w:ascii="Times New Roman" w:hAnsi="Times New Roman" w:cs="Times New Roman"/>
          <w:b/>
          <w:sz w:val="24"/>
          <w:szCs w:val="24"/>
        </w:rPr>
        <w:t xml:space="preserve">right into </w:t>
      </w:r>
      <w:r w:rsidR="00B21C36" w:rsidRPr="00FF582C">
        <w:rPr>
          <w:rFonts w:ascii="Times New Roman" w:hAnsi="Times New Roman" w:cs="Times New Roman"/>
          <w:b/>
          <w:sz w:val="24"/>
          <w:szCs w:val="24"/>
        </w:rPr>
        <w:t>context</w:t>
      </w:r>
    </w:p>
    <w:p w14:paraId="0ED88CC6" w14:textId="77777777" w:rsidR="00DB6632" w:rsidRDefault="00DB6632" w:rsidP="00DB6632">
      <w:pPr>
        <w:rPr>
          <w:rFonts w:ascii="Times New Roman" w:hAnsi="Times New Roman" w:cs="Times New Roman"/>
          <w:b/>
          <w:sz w:val="24"/>
          <w:szCs w:val="24"/>
        </w:rPr>
      </w:pPr>
    </w:p>
    <w:p w14:paraId="24492257" w14:textId="77777777" w:rsidR="00DB6632" w:rsidRDefault="00DB6632" w:rsidP="00DB6632">
      <w:pPr>
        <w:rPr>
          <w:rFonts w:ascii="Times New Roman" w:hAnsi="Times New Roman" w:cs="Times New Roman"/>
          <w:b/>
          <w:sz w:val="24"/>
          <w:szCs w:val="24"/>
        </w:rPr>
      </w:pPr>
      <w:r>
        <w:rPr>
          <w:rFonts w:ascii="Times New Roman" w:hAnsi="Times New Roman" w:cs="Times New Roman"/>
          <w:b/>
          <w:sz w:val="24"/>
          <w:szCs w:val="24"/>
        </w:rPr>
        <w:t>Abstract</w:t>
      </w:r>
    </w:p>
    <w:p w14:paraId="6DF0F1C4" w14:textId="181F86EB" w:rsidR="007A28FF" w:rsidRPr="00981C58" w:rsidRDefault="007A28FF" w:rsidP="00DB6632">
      <w:pPr>
        <w:spacing w:after="0" w:line="480" w:lineRule="auto"/>
        <w:rPr>
          <w:rStyle w:val="Hyperlink"/>
          <w:rFonts w:ascii="Times New Roman" w:hAnsi="Times New Roman" w:cs="Times New Roman"/>
          <w:b/>
          <w:bCs/>
          <w:color w:val="C00000"/>
          <w:u w:val="none"/>
        </w:rPr>
      </w:pPr>
      <w:r>
        <w:rPr>
          <w:rFonts w:ascii="Times New Roman" w:hAnsi="Times New Roman" w:cs="Times New Roman"/>
        </w:rPr>
        <w:t>By focusing on the</w:t>
      </w:r>
      <w:r w:rsidRPr="007A28FF">
        <w:rPr>
          <w:rFonts w:ascii="Times New Roman" w:hAnsi="Times New Roman" w:cs="Times New Roman"/>
          <w:color w:val="C00000"/>
          <w:sz w:val="24"/>
          <w:szCs w:val="24"/>
        </w:rPr>
        <w:t xml:space="preserve"> </w:t>
      </w:r>
      <w:r>
        <w:rPr>
          <w:rFonts w:ascii="Times New Roman" w:hAnsi="Times New Roman" w:cs="Times New Roman"/>
        </w:rPr>
        <w:t xml:space="preserve">People’s Party Our Slovakia (ĽSNS), the article systematically explores </w:t>
      </w:r>
      <w:r w:rsidR="00BF7944">
        <w:rPr>
          <w:rFonts w:ascii="Times New Roman" w:hAnsi="Times New Roman" w:cs="Times New Roman"/>
        </w:rPr>
        <w:t xml:space="preserve">the </w:t>
      </w:r>
      <w:r>
        <w:rPr>
          <w:rFonts w:ascii="Times New Roman" w:hAnsi="Times New Roman" w:cs="Times New Roman"/>
        </w:rPr>
        <w:t xml:space="preserve">political environment in Slovakia in order to best explain the parliamentary breakthrough of this extreme right party that is hostile to representative democracy and is ideologically rooted in wartime authoritarianism. It is argued that the success of the </w:t>
      </w:r>
      <w:r w:rsidRPr="00855C60">
        <w:rPr>
          <w:rFonts w:ascii="Times New Roman" w:hAnsi="Times New Roman" w:cs="Times New Roman"/>
        </w:rPr>
        <w:t xml:space="preserve">ĽSNS ought to be viewed from the perspective of </w:t>
      </w:r>
      <w:r w:rsidR="008E4A3B" w:rsidRPr="00855C60">
        <w:rPr>
          <w:rFonts w:ascii="Times New Roman" w:hAnsi="Times New Roman" w:cs="Times New Roman"/>
        </w:rPr>
        <w:t xml:space="preserve">persistent ethno-nationalist trend in Slovak politics which </w:t>
      </w:r>
      <w:r w:rsidR="00C51FA5" w:rsidRPr="00855C60">
        <w:rPr>
          <w:rFonts w:ascii="Times New Roman" w:hAnsi="Times New Roman" w:cs="Times New Roman"/>
        </w:rPr>
        <w:t>runs through Slovakia’s national development from pre-communist times to the present. While migration crisis served a</w:t>
      </w:r>
      <w:r w:rsidR="00BF7944" w:rsidRPr="00855C60">
        <w:rPr>
          <w:rFonts w:ascii="Times New Roman" w:hAnsi="Times New Roman" w:cs="Times New Roman"/>
        </w:rPr>
        <w:t xml:space="preserve">s an additional catalyst, </w:t>
      </w:r>
      <w:r w:rsidR="004E0E01">
        <w:rPr>
          <w:rFonts w:ascii="Times New Roman" w:hAnsi="Times New Roman" w:cs="Times New Roman"/>
        </w:rPr>
        <w:t>ethno-nationalism</w:t>
      </w:r>
      <w:r w:rsidR="00C51FA5" w:rsidRPr="00855C60">
        <w:rPr>
          <w:rFonts w:ascii="Times New Roman" w:hAnsi="Times New Roman" w:cs="Times New Roman"/>
        </w:rPr>
        <w:t xml:space="preserve"> and illiberalism have a longer tradition </w:t>
      </w:r>
      <w:r w:rsidR="00C51FA5" w:rsidRPr="00855C60">
        <w:rPr>
          <w:rStyle w:val="Hyperlink"/>
          <w:rFonts w:ascii="Times New Roman" w:hAnsi="Times New Roman" w:cs="Times New Roman"/>
          <w:bCs/>
          <w:color w:val="auto"/>
          <w:u w:val="none"/>
        </w:rPr>
        <w:t xml:space="preserve">in post-1989 Slovakia than the </w:t>
      </w:r>
      <w:r w:rsidR="004E0E01">
        <w:rPr>
          <w:rStyle w:val="Hyperlink"/>
          <w:rFonts w:ascii="Times New Roman" w:hAnsi="Times New Roman" w:cs="Times New Roman"/>
          <w:bCs/>
          <w:color w:val="auto"/>
          <w:u w:val="none"/>
        </w:rPr>
        <w:t xml:space="preserve">presence of the </w:t>
      </w:r>
      <w:r w:rsidR="00C51FA5" w:rsidRPr="00855C60">
        <w:rPr>
          <w:rStyle w:val="Hyperlink"/>
          <w:rFonts w:ascii="Times New Roman" w:hAnsi="Times New Roman" w:cs="Times New Roman"/>
          <w:bCs/>
          <w:color w:val="auto"/>
          <w:u w:val="none"/>
        </w:rPr>
        <w:t xml:space="preserve">ĽSNS. </w:t>
      </w:r>
      <w:r w:rsidR="00981C58">
        <w:rPr>
          <w:rStyle w:val="Hyperlink"/>
          <w:rFonts w:ascii="Times New Roman" w:hAnsi="Times New Roman" w:cs="Times New Roman"/>
          <w:bCs/>
          <w:color w:val="auto"/>
          <w:u w:val="none"/>
        </w:rPr>
        <w:t xml:space="preserve"> </w:t>
      </w:r>
    </w:p>
    <w:p w14:paraId="249D3F87" w14:textId="77777777" w:rsidR="00DB6632" w:rsidRDefault="00DB6632" w:rsidP="00DB6632">
      <w:pPr>
        <w:spacing w:after="0" w:line="480" w:lineRule="auto"/>
        <w:rPr>
          <w:rFonts w:ascii="Times New Roman" w:hAnsi="Times New Roman" w:cs="Times New Roman"/>
        </w:rPr>
      </w:pPr>
    </w:p>
    <w:p w14:paraId="269B4B0F" w14:textId="2E9B39DE" w:rsidR="00BB5B7F" w:rsidRPr="00C1546C" w:rsidRDefault="00BB5B7F" w:rsidP="006D1371">
      <w:pPr>
        <w:spacing w:line="360" w:lineRule="auto"/>
        <w:ind w:right="454"/>
        <w:rPr>
          <w:rFonts w:ascii="Times New Roman" w:hAnsi="Times New Roman" w:cs="Times New Roman"/>
          <w:b/>
          <w:sz w:val="24"/>
          <w:szCs w:val="24"/>
        </w:rPr>
      </w:pPr>
      <w:r w:rsidRPr="00C1546C">
        <w:rPr>
          <w:rFonts w:ascii="Times New Roman" w:hAnsi="Times New Roman" w:cs="Times New Roman"/>
          <w:b/>
          <w:color w:val="000000"/>
          <w:sz w:val="24"/>
          <w:szCs w:val="24"/>
        </w:rPr>
        <w:t>Introduction</w:t>
      </w:r>
    </w:p>
    <w:p w14:paraId="7BA3A70D" w14:textId="3C618B81" w:rsidR="00DB6632" w:rsidRDefault="002C0C0C" w:rsidP="00DB6632">
      <w:pPr>
        <w:spacing w:after="0" w:line="480" w:lineRule="auto"/>
        <w:rPr>
          <w:rFonts w:ascii="Times New Roman" w:hAnsi="Times New Roman" w:cs="Times New Roman"/>
          <w:sz w:val="24"/>
          <w:szCs w:val="24"/>
        </w:rPr>
      </w:pPr>
      <w:r>
        <w:rPr>
          <w:rFonts w:ascii="Times New Roman" w:hAnsi="Times New Roman" w:cs="Times New Roman"/>
          <w:sz w:val="24"/>
          <w:szCs w:val="24"/>
        </w:rPr>
        <w:t>W</w:t>
      </w:r>
      <w:r w:rsidR="009437F1">
        <w:rPr>
          <w:rFonts w:ascii="Times New Roman" w:hAnsi="Times New Roman" w:cs="Times New Roman"/>
          <w:sz w:val="24"/>
          <w:szCs w:val="24"/>
        </w:rPr>
        <w:t xml:space="preserve">hen compared to other </w:t>
      </w:r>
      <w:proofErr w:type="spellStart"/>
      <w:r w:rsidR="009437F1">
        <w:rPr>
          <w:rFonts w:ascii="Times New Roman" w:hAnsi="Times New Roman" w:cs="Times New Roman"/>
          <w:sz w:val="24"/>
          <w:szCs w:val="24"/>
        </w:rPr>
        <w:t>Visegrád</w:t>
      </w:r>
      <w:proofErr w:type="spellEnd"/>
      <w:r w:rsidR="009437F1">
        <w:rPr>
          <w:rFonts w:ascii="Times New Roman" w:hAnsi="Times New Roman" w:cs="Times New Roman"/>
          <w:sz w:val="24"/>
          <w:szCs w:val="24"/>
        </w:rPr>
        <w:t xml:space="preserve"> </w:t>
      </w:r>
      <w:r w:rsidR="007C401A">
        <w:rPr>
          <w:rFonts w:ascii="Times New Roman" w:hAnsi="Times New Roman" w:cs="Times New Roman"/>
          <w:sz w:val="24"/>
          <w:szCs w:val="24"/>
        </w:rPr>
        <w:t xml:space="preserve">(V4) </w:t>
      </w:r>
      <w:r w:rsidR="009437F1">
        <w:rPr>
          <w:rFonts w:ascii="Times New Roman" w:hAnsi="Times New Roman" w:cs="Times New Roman"/>
          <w:sz w:val="24"/>
          <w:szCs w:val="24"/>
        </w:rPr>
        <w:t xml:space="preserve">countries, particularly Poland and Hungary and to a lesser degree the Czech Republic, </w:t>
      </w:r>
      <w:r>
        <w:rPr>
          <w:rFonts w:ascii="Times New Roman" w:hAnsi="Times New Roman" w:cs="Times New Roman"/>
          <w:sz w:val="24"/>
          <w:szCs w:val="24"/>
        </w:rPr>
        <w:t xml:space="preserve">Slovakia </w:t>
      </w:r>
      <w:r w:rsidR="001F2248">
        <w:rPr>
          <w:rFonts w:ascii="Times New Roman" w:hAnsi="Times New Roman" w:cs="Times New Roman"/>
          <w:sz w:val="24"/>
          <w:szCs w:val="24"/>
        </w:rPr>
        <w:t xml:space="preserve">is considered a functioning democracy and </w:t>
      </w:r>
      <w:r w:rsidR="009437F1">
        <w:rPr>
          <w:rFonts w:ascii="Times New Roman" w:hAnsi="Times New Roman" w:cs="Times New Roman"/>
          <w:sz w:val="24"/>
          <w:szCs w:val="24"/>
        </w:rPr>
        <w:t>does n</w:t>
      </w:r>
      <w:r w:rsidR="007C401A">
        <w:rPr>
          <w:rFonts w:ascii="Times New Roman" w:hAnsi="Times New Roman" w:cs="Times New Roman"/>
          <w:sz w:val="24"/>
          <w:szCs w:val="24"/>
        </w:rPr>
        <w:t xml:space="preserve">ot </w:t>
      </w:r>
      <w:r w:rsidR="001F2248">
        <w:rPr>
          <w:rFonts w:ascii="Times New Roman" w:hAnsi="Times New Roman" w:cs="Times New Roman"/>
          <w:sz w:val="24"/>
          <w:szCs w:val="24"/>
        </w:rPr>
        <w:t>take up</w:t>
      </w:r>
      <w:r w:rsidR="007C401A">
        <w:rPr>
          <w:rFonts w:ascii="Times New Roman" w:hAnsi="Times New Roman" w:cs="Times New Roman"/>
          <w:sz w:val="24"/>
          <w:szCs w:val="24"/>
        </w:rPr>
        <w:t xml:space="preserve"> a prominent place</w:t>
      </w:r>
      <w:r w:rsidR="009437F1">
        <w:rPr>
          <w:rFonts w:ascii="Times New Roman" w:hAnsi="Times New Roman" w:cs="Times New Roman"/>
          <w:sz w:val="24"/>
          <w:szCs w:val="24"/>
        </w:rPr>
        <w:t xml:space="preserve"> in literature on </w:t>
      </w:r>
      <w:r w:rsidR="00BF7944">
        <w:rPr>
          <w:rFonts w:ascii="Times New Roman" w:hAnsi="Times New Roman" w:cs="Times New Roman"/>
          <w:sz w:val="24"/>
          <w:szCs w:val="24"/>
        </w:rPr>
        <w:t>“</w:t>
      </w:r>
      <w:r w:rsidR="009437F1" w:rsidRPr="00E50291">
        <w:rPr>
          <w:rFonts w:ascii="Times New Roman" w:hAnsi="Times New Roman" w:cs="Times New Roman"/>
          <w:sz w:val="24"/>
          <w:szCs w:val="24"/>
        </w:rPr>
        <w:t>democratic backsliding</w:t>
      </w:r>
      <w:r w:rsidR="006270B1" w:rsidRPr="00E50291">
        <w:rPr>
          <w:rFonts w:ascii="Times New Roman" w:hAnsi="Times New Roman" w:cs="Times New Roman"/>
          <w:sz w:val="24"/>
          <w:szCs w:val="24"/>
        </w:rPr>
        <w:t>.</w:t>
      </w:r>
      <w:r w:rsidR="00BF7944">
        <w:rPr>
          <w:rFonts w:ascii="Times New Roman" w:hAnsi="Times New Roman" w:cs="Times New Roman"/>
          <w:sz w:val="24"/>
          <w:szCs w:val="24"/>
        </w:rPr>
        <w:t>”</w:t>
      </w:r>
      <w:r w:rsidR="00064988" w:rsidRPr="00E50291">
        <w:rPr>
          <w:rStyle w:val="EndnoteReference"/>
          <w:rFonts w:ascii="Times New Roman" w:hAnsi="Times New Roman" w:cs="Times New Roman"/>
          <w:sz w:val="24"/>
          <w:szCs w:val="24"/>
        </w:rPr>
        <w:t>1</w:t>
      </w:r>
      <w:r w:rsidR="00064988">
        <w:rPr>
          <w:rFonts w:ascii="Times New Roman" w:hAnsi="Times New Roman" w:cs="Times New Roman"/>
          <w:sz w:val="24"/>
          <w:szCs w:val="24"/>
        </w:rPr>
        <w:t xml:space="preserve"> </w:t>
      </w:r>
      <w:r>
        <w:rPr>
          <w:rFonts w:ascii="Times New Roman" w:hAnsi="Times New Roman" w:cs="Times New Roman"/>
          <w:sz w:val="24"/>
          <w:szCs w:val="24"/>
        </w:rPr>
        <w:t xml:space="preserve"> Yet, </w:t>
      </w:r>
      <w:r w:rsidR="001F2248">
        <w:rPr>
          <w:rFonts w:ascii="Times New Roman" w:hAnsi="Times New Roman" w:cs="Times New Roman"/>
          <w:sz w:val="24"/>
          <w:szCs w:val="24"/>
        </w:rPr>
        <w:t>the 2016 general election delivered a surprise to</w:t>
      </w:r>
      <w:r w:rsidR="00E94274">
        <w:rPr>
          <w:rFonts w:ascii="Times New Roman" w:hAnsi="Times New Roman" w:cs="Times New Roman"/>
          <w:sz w:val="24"/>
          <w:szCs w:val="24"/>
        </w:rPr>
        <w:t xml:space="preserve"> </w:t>
      </w:r>
      <w:r w:rsidR="00E94274" w:rsidRPr="00966253">
        <w:rPr>
          <w:rFonts w:ascii="Times New Roman" w:hAnsi="Times New Roman" w:cs="Times New Roman"/>
          <w:sz w:val="24"/>
          <w:szCs w:val="24"/>
        </w:rPr>
        <w:t xml:space="preserve">the </w:t>
      </w:r>
      <w:r w:rsidR="00E94274">
        <w:rPr>
          <w:rFonts w:ascii="Times New Roman" w:hAnsi="Times New Roman" w:cs="Times New Roman"/>
          <w:sz w:val="24"/>
          <w:szCs w:val="24"/>
        </w:rPr>
        <w:t>political establishment</w:t>
      </w:r>
      <w:r w:rsidR="001F2248">
        <w:rPr>
          <w:rFonts w:ascii="Times New Roman" w:hAnsi="Times New Roman" w:cs="Times New Roman"/>
          <w:sz w:val="24"/>
          <w:szCs w:val="24"/>
        </w:rPr>
        <w:t>, public</w:t>
      </w:r>
      <w:r w:rsidR="00E94274">
        <w:rPr>
          <w:rFonts w:ascii="Times New Roman" w:hAnsi="Times New Roman" w:cs="Times New Roman"/>
          <w:sz w:val="24"/>
          <w:szCs w:val="24"/>
        </w:rPr>
        <w:t xml:space="preserve"> and observers</w:t>
      </w:r>
      <w:r w:rsidR="001F2248">
        <w:rPr>
          <w:rFonts w:ascii="Times New Roman" w:hAnsi="Times New Roman" w:cs="Times New Roman"/>
          <w:sz w:val="24"/>
          <w:szCs w:val="24"/>
        </w:rPr>
        <w:t>:</w:t>
      </w:r>
      <w:r>
        <w:rPr>
          <w:rFonts w:ascii="Times New Roman" w:hAnsi="Times New Roman" w:cs="Times New Roman"/>
          <w:sz w:val="24"/>
          <w:szCs w:val="24"/>
        </w:rPr>
        <w:t xml:space="preserve"> the extreme</w:t>
      </w:r>
      <w:r w:rsidRPr="00966253">
        <w:rPr>
          <w:rFonts w:ascii="Times New Roman" w:hAnsi="Times New Roman" w:cs="Times New Roman"/>
          <w:sz w:val="24"/>
          <w:szCs w:val="24"/>
        </w:rPr>
        <w:t xml:space="preserve"> right </w:t>
      </w:r>
      <w:proofErr w:type="spellStart"/>
      <w:r>
        <w:rPr>
          <w:rFonts w:ascii="Times New Roman" w:hAnsi="Times New Roman" w:cs="Times New Roman"/>
          <w:sz w:val="24"/>
          <w:szCs w:val="24"/>
        </w:rPr>
        <w:t>Kotleba</w:t>
      </w:r>
      <w:proofErr w:type="spellEnd"/>
      <w:r w:rsidR="004B4C9B">
        <w:rPr>
          <w:rFonts w:ascii="Times New Roman" w:hAnsi="Times New Roman" w:cs="Times New Roman"/>
          <w:sz w:val="24"/>
          <w:szCs w:val="24"/>
        </w:rPr>
        <w:t xml:space="preserve"> - People’s Party Our Slovakia (</w:t>
      </w:r>
      <w:proofErr w:type="spellStart"/>
      <w:r w:rsidR="001F2248">
        <w:rPr>
          <w:rFonts w:ascii="Times New Roman" w:hAnsi="Times New Roman" w:cs="Times New Roman"/>
          <w:i/>
          <w:sz w:val="24"/>
          <w:szCs w:val="24"/>
        </w:rPr>
        <w:t>Ľudová</w:t>
      </w:r>
      <w:proofErr w:type="spellEnd"/>
      <w:r w:rsidR="001F2248">
        <w:rPr>
          <w:rFonts w:ascii="Times New Roman" w:hAnsi="Times New Roman" w:cs="Times New Roman"/>
          <w:i/>
          <w:sz w:val="24"/>
          <w:szCs w:val="24"/>
        </w:rPr>
        <w:t xml:space="preserve"> </w:t>
      </w:r>
      <w:proofErr w:type="spellStart"/>
      <w:r w:rsidR="001F2248">
        <w:rPr>
          <w:rFonts w:ascii="Times New Roman" w:hAnsi="Times New Roman" w:cs="Times New Roman"/>
          <w:i/>
          <w:sz w:val="24"/>
          <w:szCs w:val="24"/>
        </w:rPr>
        <w:t>Strana</w:t>
      </w:r>
      <w:proofErr w:type="spellEnd"/>
      <w:r w:rsidR="001F2248">
        <w:rPr>
          <w:rFonts w:ascii="Times New Roman" w:hAnsi="Times New Roman" w:cs="Times New Roman"/>
          <w:i/>
          <w:sz w:val="24"/>
          <w:szCs w:val="24"/>
        </w:rPr>
        <w:t xml:space="preserve"> </w:t>
      </w:r>
      <w:proofErr w:type="spellStart"/>
      <w:r w:rsidRPr="00966253">
        <w:rPr>
          <w:rFonts w:ascii="Times New Roman" w:hAnsi="Times New Roman" w:cs="Times New Roman"/>
          <w:i/>
          <w:sz w:val="24"/>
          <w:szCs w:val="24"/>
        </w:rPr>
        <w:t>Naše</w:t>
      </w:r>
      <w:proofErr w:type="spellEnd"/>
      <w:r w:rsidRPr="00966253">
        <w:rPr>
          <w:rFonts w:ascii="Times New Roman" w:hAnsi="Times New Roman" w:cs="Times New Roman"/>
          <w:i/>
          <w:sz w:val="24"/>
          <w:szCs w:val="24"/>
        </w:rPr>
        <w:t xml:space="preserve"> </w:t>
      </w:r>
      <w:proofErr w:type="spellStart"/>
      <w:r w:rsidRPr="00966253">
        <w:rPr>
          <w:rFonts w:ascii="Times New Roman" w:hAnsi="Times New Roman" w:cs="Times New Roman"/>
          <w:i/>
          <w:sz w:val="24"/>
          <w:szCs w:val="24"/>
        </w:rPr>
        <w:t>Slovensko</w:t>
      </w:r>
      <w:proofErr w:type="spellEnd"/>
      <w:r w:rsidR="004B4C9B">
        <w:rPr>
          <w:rFonts w:ascii="Times New Roman" w:hAnsi="Times New Roman" w:cs="Times New Roman"/>
          <w:sz w:val="24"/>
          <w:szCs w:val="24"/>
        </w:rPr>
        <w:t>, henceforth ĽSNS)</w:t>
      </w:r>
      <w:r>
        <w:rPr>
          <w:rFonts w:ascii="Times New Roman" w:hAnsi="Times New Roman" w:cs="Times New Roman"/>
          <w:sz w:val="24"/>
          <w:szCs w:val="24"/>
        </w:rPr>
        <w:t xml:space="preserve"> entered </w:t>
      </w:r>
      <w:r w:rsidRPr="00966253">
        <w:rPr>
          <w:rFonts w:ascii="Times New Roman" w:hAnsi="Times New Roman" w:cs="Times New Roman"/>
          <w:sz w:val="24"/>
          <w:szCs w:val="24"/>
        </w:rPr>
        <w:t>the 150 member Slovak parliament with 14 seats after winning 8.04% of the vote</w:t>
      </w:r>
      <w:r w:rsidR="00E94274">
        <w:rPr>
          <w:rFonts w:ascii="Times New Roman" w:hAnsi="Times New Roman" w:cs="Times New Roman"/>
          <w:sz w:val="24"/>
          <w:szCs w:val="24"/>
        </w:rPr>
        <w:t xml:space="preserve">. </w:t>
      </w:r>
      <w:r>
        <w:rPr>
          <w:rFonts w:ascii="Times New Roman" w:hAnsi="Times New Roman" w:cs="Times New Roman"/>
          <w:sz w:val="24"/>
          <w:szCs w:val="24"/>
        </w:rPr>
        <w:t xml:space="preserve"> Its electoral victory </w:t>
      </w:r>
      <w:r w:rsidR="00B73502">
        <w:rPr>
          <w:rFonts w:ascii="Times New Roman" w:hAnsi="Times New Roman" w:cs="Times New Roman"/>
          <w:sz w:val="24"/>
          <w:szCs w:val="24"/>
        </w:rPr>
        <w:t xml:space="preserve">demonstrated that the cautiously declared success of Slovakia’s post-communist transition to </w:t>
      </w:r>
      <w:r w:rsidR="00CE229C">
        <w:rPr>
          <w:rFonts w:ascii="Times New Roman" w:hAnsi="Times New Roman" w:cs="Times New Roman"/>
          <w:sz w:val="24"/>
          <w:szCs w:val="24"/>
        </w:rPr>
        <w:t xml:space="preserve">consolidated </w:t>
      </w:r>
      <w:r w:rsidR="00B73502">
        <w:rPr>
          <w:rFonts w:ascii="Times New Roman" w:hAnsi="Times New Roman" w:cs="Times New Roman"/>
          <w:sz w:val="24"/>
          <w:szCs w:val="24"/>
        </w:rPr>
        <w:t xml:space="preserve">democracy </w:t>
      </w:r>
      <w:r w:rsidR="008B6B8E">
        <w:rPr>
          <w:rFonts w:ascii="Times New Roman" w:hAnsi="Times New Roman" w:cs="Times New Roman"/>
          <w:sz w:val="24"/>
          <w:szCs w:val="24"/>
        </w:rPr>
        <w:t>remains</w:t>
      </w:r>
      <w:r w:rsidR="00AB14CD">
        <w:rPr>
          <w:rFonts w:ascii="Times New Roman" w:hAnsi="Times New Roman" w:cs="Times New Roman"/>
          <w:sz w:val="24"/>
          <w:szCs w:val="24"/>
        </w:rPr>
        <w:t xml:space="preserve"> fragile</w:t>
      </w:r>
      <w:r w:rsidR="008B6B8E">
        <w:rPr>
          <w:rFonts w:ascii="Times New Roman" w:hAnsi="Times New Roman" w:cs="Times New Roman"/>
          <w:sz w:val="24"/>
          <w:szCs w:val="24"/>
        </w:rPr>
        <w:t xml:space="preserve">. </w:t>
      </w:r>
    </w:p>
    <w:p w14:paraId="0F096494" w14:textId="5ED7FBDA" w:rsidR="009F4753" w:rsidRDefault="0063553F" w:rsidP="00981C58">
      <w:pPr>
        <w:spacing w:after="0" w:line="480" w:lineRule="auto"/>
        <w:ind w:firstLine="720"/>
        <w:rPr>
          <w:rFonts w:ascii="Times New Roman" w:hAnsi="Times New Roman" w:cs="Times New Roman"/>
          <w:sz w:val="24"/>
          <w:szCs w:val="24"/>
        </w:rPr>
      </w:pPr>
      <w:r w:rsidRPr="00A067AC">
        <w:rPr>
          <w:rFonts w:ascii="Times New Roman" w:hAnsi="Times New Roman" w:cs="Times New Roman"/>
          <w:sz w:val="24"/>
          <w:szCs w:val="24"/>
        </w:rPr>
        <w:t>W</w:t>
      </w:r>
      <w:r w:rsidR="00ED6E5F" w:rsidRPr="00A067AC">
        <w:rPr>
          <w:rFonts w:ascii="Times New Roman" w:hAnsi="Times New Roman" w:cs="Times New Roman"/>
          <w:sz w:val="24"/>
          <w:szCs w:val="24"/>
        </w:rPr>
        <w:t>ith its slogan “One God, One Nation”</w:t>
      </w:r>
      <w:r w:rsidRPr="00A067AC">
        <w:rPr>
          <w:rFonts w:ascii="Times New Roman" w:hAnsi="Times New Roman" w:cs="Times New Roman"/>
          <w:sz w:val="24"/>
          <w:szCs w:val="24"/>
        </w:rPr>
        <w:t xml:space="preserve"> (</w:t>
      </w:r>
      <w:proofErr w:type="spellStart"/>
      <w:r w:rsidRPr="00A067AC">
        <w:rPr>
          <w:rFonts w:ascii="Times New Roman" w:hAnsi="Times New Roman" w:cs="Times New Roman"/>
          <w:i/>
          <w:sz w:val="24"/>
          <w:szCs w:val="24"/>
        </w:rPr>
        <w:t>Za</w:t>
      </w:r>
      <w:proofErr w:type="spellEnd"/>
      <w:r w:rsidRPr="00A067AC">
        <w:rPr>
          <w:rFonts w:ascii="Times New Roman" w:hAnsi="Times New Roman" w:cs="Times New Roman"/>
          <w:i/>
          <w:sz w:val="24"/>
          <w:szCs w:val="24"/>
        </w:rPr>
        <w:t xml:space="preserve"> </w:t>
      </w:r>
      <w:proofErr w:type="spellStart"/>
      <w:r w:rsidRPr="00A067AC">
        <w:rPr>
          <w:rFonts w:ascii="Times New Roman" w:hAnsi="Times New Roman" w:cs="Times New Roman"/>
          <w:i/>
          <w:sz w:val="24"/>
          <w:szCs w:val="24"/>
        </w:rPr>
        <w:t>Boha</w:t>
      </w:r>
      <w:proofErr w:type="spellEnd"/>
      <w:r w:rsidRPr="00A067AC">
        <w:rPr>
          <w:rFonts w:ascii="Times New Roman" w:hAnsi="Times New Roman" w:cs="Times New Roman"/>
          <w:i/>
          <w:sz w:val="24"/>
          <w:szCs w:val="24"/>
        </w:rPr>
        <w:t xml:space="preserve">, </w:t>
      </w:r>
      <w:proofErr w:type="spellStart"/>
      <w:r w:rsidRPr="00A067AC">
        <w:rPr>
          <w:rFonts w:ascii="Times New Roman" w:hAnsi="Times New Roman" w:cs="Times New Roman"/>
          <w:i/>
          <w:sz w:val="24"/>
          <w:szCs w:val="24"/>
        </w:rPr>
        <w:t>za</w:t>
      </w:r>
      <w:proofErr w:type="spellEnd"/>
      <w:r w:rsidRPr="00A067AC">
        <w:rPr>
          <w:rFonts w:ascii="Times New Roman" w:hAnsi="Times New Roman" w:cs="Times New Roman"/>
          <w:i/>
          <w:sz w:val="24"/>
          <w:szCs w:val="24"/>
        </w:rPr>
        <w:t xml:space="preserve"> </w:t>
      </w:r>
      <w:proofErr w:type="spellStart"/>
      <w:r w:rsidRPr="00A067AC">
        <w:rPr>
          <w:rFonts w:ascii="Times New Roman" w:hAnsi="Times New Roman" w:cs="Times New Roman"/>
          <w:i/>
          <w:sz w:val="24"/>
          <w:szCs w:val="24"/>
        </w:rPr>
        <w:t>národ</w:t>
      </w:r>
      <w:proofErr w:type="spellEnd"/>
      <w:r w:rsidR="00A067AC">
        <w:rPr>
          <w:rFonts w:ascii="Times New Roman" w:hAnsi="Times New Roman" w:cs="Times New Roman"/>
          <w:sz w:val="24"/>
          <w:szCs w:val="24"/>
        </w:rPr>
        <w:t>), the party</w:t>
      </w:r>
      <w:r w:rsidRPr="00A067AC">
        <w:rPr>
          <w:rFonts w:ascii="Times New Roman" w:hAnsi="Times New Roman" w:cs="Times New Roman"/>
          <w:sz w:val="24"/>
          <w:szCs w:val="24"/>
        </w:rPr>
        <w:t xml:space="preserve"> </w:t>
      </w:r>
      <w:r w:rsidR="00DB5148" w:rsidRPr="00A067AC">
        <w:rPr>
          <w:rFonts w:ascii="Times New Roman" w:hAnsi="Times New Roman" w:cs="Times New Roman"/>
          <w:sz w:val="24"/>
          <w:szCs w:val="24"/>
        </w:rPr>
        <w:t xml:space="preserve">identifies with </w:t>
      </w:r>
      <w:r w:rsidRPr="00A067AC">
        <w:rPr>
          <w:rFonts w:ascii="Times New Roman" w:hAnsi="Times New Roman" w:cs="Times New Roman"/>
          <w:sz w:val="24"/>
          <w:szCs w:val="24"/>
        </w:rPr>
        <w:t xml:space="preserve">the Nazi-sponsored wartime </w:t>
      </w:r>
      <w:proofErr w:type="spellStart"/>
      <w:r w:rsidRPr="00A067AC">
        <w:rPr>
          <w:rFonts w:ascii="Times New Roman" w:hAnsi="Times New Roman" w:cs="Times New Roman"/>
          <w:sz w:val="24"/>
          <w:szCs w:val="24"/>
        </w:rPr>
        <w:t>clerico</w:t>
      </w:r>
      <w:proofErr w:type="spellEnd"/>
      <w:r w:rsidRPr="00A067AC">
        <w:rPr>
          <w:rFonts w:ascii="Times New Roman" w:hAnsi="Times New Roman" w:cs="Times New Roman"/>
          <w:sz w:val="24"/>
          <w:szCs w:val="24"/>
        </w:rPr>
        <w:t>-fascist Slovak State (</w:t>
      </w:r>
      <w:proofErr w:type="spellStart"/>
      <w:r w:rsidRPr="00A067AC">
        <w:rPr>
          <w:rFonts w:ascii="Times New Roman" w:hAnsi="Times New Roman" w:cs="Times New Roman"/>
          <w:i/>
          <w:sz w:val="24"/>
          <w:szCs w:val="24"/>
        </w:rPr>
        <w:t>Slovensk</w:t>
      </w:r>
      <w:r w:rsidR="00DB5148" w:rsidRPr="00A067AC">
        <w:rPr>
          <w:rFonts w:ascii="Times New Roman" w:hAnsi="Times New Roman" w:cs="Times New Roman"/>
          <w:i/>
          <w:sz w:val="24"/>
          <w:szCs w:val="24"/>
        </w:rPr>
        <w:t>ý</w:t>
      </w:r>
      <w:proofErr w:type="spellEnd"/>
      <w:r w:rsidRPr="00A067AC">
        <w:rPr>
          <w:rFonts w:ascii="Times New Roman" w:hAnsi="Times New Roman" w:cs="Times New Roman"/>
          <w:i/>
          <w:sz w:val="24"/>
          <w:szCs w:val="24"/>
        </w:rPr>
        <w:t xml:space="preserve"> </w:t>
      </w:r>
      <w:proofErr w:type="spellStart"/>
      <w:r w:rsidRPr="00A067AC">
        <w:rPr>
          <w:rFonts w:ascii="Times New Roman" w:hAnsi="Times New Roman" w:cs="Times New Roman"/>
          <w:i/>
          <w:sz w:val="24"/>
          <w:szCs w:val="24"/>
        </w:rPr>
        <w:t>štát</w:t>
      </w:r>
      <w:proofErr w:type="spellEnd"/>
      <w:r w:rsidRPr="00A067AC">
        <w:rPr>
          <w:rFonts w:ascii="Times New Roman" w:hAnsi="Times New Roman" w:cs="Times New Roman"/>
          <w:i/>
          <w:sz w:val="24"/>
          <w:szCs w:val="24"/>
        </w:rPr>
        <w:t>,</w:t>
      </w:r>
      <w:r w:rsidRPr="00A067AC">
        <w:rPr>
          <w:rFonts w:ascii="Times New Roman" w:hAnsi="Times New Roman" w:cs="Times New Roman"/>
          <w:sz w:val="24"/>
          <w:szCs w:val="24"/>
        </w:rPr>
        <w:t xml:space="preserve"> 1939-45) which established its own form of Christian National Socialism</w:t>
      </w:r>
      <w:r w:rsidR="00C92BA9" w:rsidRPr="00A067AC">
        <w:rPr>
          <w:rFonts w:ascii="Times New Roman" w:hAnsi="Times New Roman" w:cs="Times New Roman"/>
          <w:sz w:val="24"/>
          <w:szCs w:val="24"/>
        </w:rPr>
        <w:t>. It</w:t>
      </w:r>
      <w:r w:rsidRPr="00A067AC">
        <w:rPr>
          <w:rFonts w:ascii="Times New Roman" w:hAnsi="Times New Roman" w:cs="Times New Roman"/>
          <w:sz w:val="24"/>
          <w:szCs w:val="24"/>
        </w:rPr>
        <w:t xml:space="preserve"> </w:t>
      </w:r>
      <w:r w:rsidR="00C92BA9" w:rsidRPr="00A067AC">
        <w:rPr>
          <w:rFonts w:ascii="Times New Roman" w:hAnsi="Times New Roman" w:cs="Times New Roman"/>
          <w:sz w:val="24"/>
          <w:szCs w:val="24"/>
        </w:rPr>
        <w:t xml:space="preserve">discriminated against all non-Catholic and non-Slovak citizens, and deported its Jewish co-citizens to concentration camps (Henderson 2002, 11-15; </w:t>
      </w:r>
      <w:proofErr w:type="spellStart"/>
      <w:r w:rsidR="00C92BA9" w:rsidRPr="00A067AC">
        <w:rPr>
          <w:rFonts w:ascii="Times New Roman" w:hAnsi="Times New Roman" w:cs="Times New Roman"/>
          <w:sz w:val="24"/>
          <w:szCs w:val="24"/>
        </w:rPr>
        <w:t>Kamenec</w:t>
      </w:r>
      <w:proofErr w:type="spellEnd"/>
      <w:r w:rsidR="00C92BA9" w:rsidRPr="00A067AC">
        <w:rPr>
          <w:rFonts w:ascii="Times New Roman" w:hAnsi="Times New Roman" w:cs="Times New Roman"/>
          <w:sz w:val="24"/>
          <w:szCs w:val="24"/>
        </w:rPr>
        <w:t xml:space="preserve"> 1992; </w:t>
      </w:r>
      <w:proofErr w:type="spellStart"/>
      <w:r w:rsidR="00C92BA9" w:rsidRPr="00A067AC">
        <w:rPr>
          <w:rFonts w:ascii="Times New Roman" w:hAnsi="Times New Roman" w:cs="Times New Roman"/>
          <w:sz w:val="24"/>
          <w:szCs w:val="24"/>
        </w:rPr>
        <w:t>Nedelsky</w:t>
      </w:r>
      <w:proofErr w:type="spellEnd"/>
      <w:r w:rsidR="00C92BA9" w:rsidRPr="00A067AC">
        <w:rPr>
          <w:rFonts w:ascii="Times New Roman" w:hAnsi="Times New Roman" w:cs="Times New Roman"/>
          <w:sz w:val="24"/>
          <w:szCs w:val="24"/>
        </w:rPr>
        <w:t xml:space="preserve"> 2001). </w:t>
      </w:r>
      <w:r w:rsidR="00A067AC">
        <w:rPr>
          <w:rFonts w:ascii="Times New Roman" w:hAnsi="Times New Roman" w:cs="Times New Roman"/>
          <w:sz w:val="24"/>
          <w:szCs w:val="24"/>
        </w:rPr>
        <w:t>While t</w:t>
      </w:r>
      <w:r w:rsidR="00B00E42" w:rsidRPr="00A067AC">
        <w:rPr>
          <w:rFonts w:ascii="Times New Roman" w:hAnsi="Times New Roman" w:cs="Times New Roman"/>
          <w:sz w:val="24"/>
          <w:szCs w:val="24"/>
        </w:rPr>
        <w:t xml:space="preserve">he wartime Slovak State </w:t>
      </w:r>
      <w:r w:rsidR="00B00E42" w:rsidRPr="00A067AC">
        <w:rPr>
          <w:rFonts w:ascii="Times New Roman" w:hAnsi="Times New Roman" w:cs="Times New Roman"/>
          <w:sz w:val="24"/>
          <w:szCs w:val="24"/>
        </w:rPr>
        <w:lastRenderedPageBreak/>
        <w:t xml:space="preserve">remains a controversial period in Slovak history (Harris 2002, 93; </w:t>
      </w:r>
      <w:proofErr w:type="spellStart"/>
      <w:r w:rsidR="00B00E42" w:rsidRPr="00A067AC">
        <w:rPr>
          <w:rFonts w:ascii="Times New Roman" w:hAnsi="Times New Roman" w:cs="Times New Roman"/>
          <w:sz w:val="24"/>
          <w:szCs w:val="24"/>
        </w:rPr>
        <w:t>Nedelsky</w:t>
      </w:r>
      <w:proofErr w:type="spellEnd"/>
      <w:r w:rsidR="00B00E42" w:rsidRPr="00A067AC">
        <w:rPr>
          <w:rFonts w:ascii="Times New Roman" w:hAnsi="Times New Roman" w:cs="Times New Roman"/>
          <w:sz w:val="24"/>
          <w:szCs w:val="24"/>
        </w:rPr>
        <w:t xml:space="preserve"> 2001, 218), </w:t>
      </w:r>
      <w:r w:rsidR="00FB4AC9">
        <w:rPr>
          <w:rFonts w:ascii="Times New Roman" w:hAnsi="Times New Roman" w:cs="Times New Roman"/>
          <w:sz w:val="24"/>
          <w:szCs w:val="24"/>
        </w:rPr>
        <w:t xml:space="preserve">evocative of this regime, </w:t>
      </w:r>
      <w:r w:rsidR="00A067AC" w:rsidRPr="00A067AC">
        <w:rPr>
          <w:rFonts w:ascii="Times New Roman" w:hAnsi="Times New Roman" w:cs="Times New Roman"/>
          <w:sz w:val="24"/>
          <w:szCs w:val="24"/>
        </w:rPr>
        <w:t>the ĽSNS</w:t>
      </w:r>
      <w:r w:rsidR="00A067AC">
        <w:rPr>
          <w:rFonts w:ascii="Times New Roman" w:hAnsi="Times New Roman" w:cs="Times New Roman"/>
          <w:sz w:val="24"/>
          <w:szCs w:val="24"/>
        </w:rPr>
        <w:t xml:space="preserve"> </w:t>
      </w:r>
      <w:r w:rsidRPr="00A067AC">
        <w:rPr>
          <w:rFonts w:ascii="Times New Roman" w:hAnsi="Times New Roman" w:cs="Times New Roman"/>
          <w:sz w:val="24"/>
          <w:szCs w:val="24"/>
        </w:rPr>
        <w:t xml:space="preserve">official website </w:t>
      </w:r>
      <w:r w:rsidR="002D4C4A">
        <w:rPr>
          <w:rFonts w:ascii="Times New Roman" w:hAnsi="Times New Roman" w:cs="Times New Roman"/>
          <w:sz w:val="24"/>
          <w:szCs w:val="24"/>
        </w:rPr>
        <w:t>(</w:t>
      </w:r>
      <w:hyperlink r:id="rId9" w:history="1">
        <w:r w:rsidR="002D4C4A" w:rsidRPr="00F47214">
          <w:rPr>
            <w:rStyle w:val="Hyperlink"/>
            <w:rFonts w:ascii="Times New Roman" w:hAnsi="Times New Roman" w:cs="Times New Roman"/>
            <w:sz w:val="24"/>
            <w:szCs w:val="24"/>
          </w:rPr>
          <w:t>http://www.naseslovensko.net/o-nas/</w:t>
        </w:r>
      </w:hyperlink>
      <w:r w:rsidR="002D4C4A">
        <w:rPr>
          <w:rFonts w:ascii="Times New Roman" w:hAnsi="Times New Roman" w:cs="Times New Roman"/>
          <w:sz w:val="24"/>
          <w:szCs w:val="24"/>
        </w:rPr>
        <w:t xml:space="preserve">) </w:t>
      </w:r>
      <w:r w:rsidRPr="00A067AC">
        <w:rPr>
          <w:rFonts w:ascii="Times New Roman" w:hAnsi="Times New Roman" w:cs="Times New Roman"/>
          <w:sz w:val="24"/>
          <w:szCs w:val="24"/>
        </w:rPr>
        <w:t>declares the party’s three founding principles to be: national, Christian and social (</w:t>
      </w:r>
      <w:proofErr w:type="spellStart"/>
      <w:r w:rsidRPr="00A067AC">
        <w:rPr>
          <w:rFonts w:ascii="Times New Roman" w:hAnsi="Times New Roman" w:cs="Times New Roman"/>
          <w:bCs/>
          <w:i/>
          <w:sz w:val="24"/>
          <w:szCs w:val="24"/>
        </w:rPr>
        <w:t>národn</w:t>
      </w:r>
      <w:r w:rsidR="000C1FF1" w:rsidRPr="00A067AC">
        <w:rPr>
          <w:rFonts w:ascii="Times New Roman" w:hAnsi="Times New Roman" w:cs="Times New Roman"/>
          <w:i/>
          <w:sz w:val="24"/>
          <w:szCs w:val="24"/>
        </w:rPr>
        <w:t>ý</w:t>
      </w:r>
      <w:proofErr w:type="spellEnd"/>
      <w:r w:rsidRPr="00A067AC">
        <w:rPr>
          <w:rFonts w:ascii="Times New Roman" w:hAnsi="Times New Roman" w:cs="Times New Roman"/>
          <w:bCs/>
          <w:i/>
          <w:sz w:val="24"/>
          <w:szCs w:val="24"/>
        </w:rPr>
        <w:t xml:space="preserve">, </w:t>
      </w:r>
      <w:proofErr w:type="spellStart"/>
      <w:r w:rsidRPr="00A067AC">
        <w:rPr>
          <w:rFonts w:ascii="Times New Roman" w:hAnsi="Times New Roman" w:cs="Times New Roman"/>
          <w:bCs/>
          <w:i/>
          <w:sz w:val="24"/>
          <w:szCs w:val="24"/>
        </w:rPr>
        <w:t>kresťansk</w:t>
      </w:r>
      <w:r w:rsidR="000C1FF1" w:rsidRPr="00A067AC">
        <w:rPr>
          <w:rFonts w:ascii="Times New Roman" w:hAnsi="Times New Roman" w:cs="Times New Roman"/>
          <w:i/>
          <w:sz w:val="24"/>
          <w:szCs w:val="24"/>
        </w:rPr>
        <w:t>ý</w:t>
      </w:r>
      <w:proofErr w:type="spellEnd"/>
      <w:r w:rsidRPr="00A067AC">
        <w:rPr>
          <w:rFonts w:ascii="Times New Roman" w:hAnsi="Times New Roman" w:cs="Times New Roman"/>
          <w:bCs/>
          <w:i/>
          <w:sz w:val="24"/>
          <w:szCs w:val="24"/>
        </w:rPr>
        <w:t xml:space="preserve"> a </w:t>
      </w:r>
      <w:proofErr w:type="spellStart"/>
      <w:r w:rsidRPr="00A067AC">
        <w:rPr>
          <w:rFonts w:ascii="Times New Roman" w:hAnsi="Times New Roman" w:cs="Times New Roman"/>
          <w:bCs/>
          <w:i/>
          <w:sz w:val="24"/>
          <w:szCs w:val="24"/>
        </w:rPr>
        <w:t>sociáln</w:t>
      </w:r>
      <w:r w:rsidR="000C1FF1" w:rsidRPr="00A067AC">
        <w:rPr>
          <w:rFonts w:ascii="Times New Roman" w:hAnsi="Times New Roman" w:cs="Times New Roman"/>
          <w:i/>
          <w:sz w:val="24"/>
          <w:szCs w:val="24"/>
        </w:rPr>
        <w:t>ý</w:t>
      </w:r>
      <w:proofErr w:type="spellEnd"/>
      <w:r w:rsidRPr="00A067AC">
        <w:rPr>
          <w:rFonts w:ascii="Times New Roman" w:hAnsi="Times New Roman" w:cs="Times New Roman"/>
          <w:bCs/>
          <w:sz w:val="24"/>
          <w:szCs w:val="24"/>
        </w:rPr>
        <w:t>)</w:t>
      </w:r>
      <w:r w:rsidR="00FB4AC9">
        <w:rPr>
          <w:rStyle w:val="Hyperlink"/>
          <w:rFonts w:ascii="Times New Roman" w:hAnsi="Times New Roman" w:cs="Times New Roman"/>
          <w:bCs/>
          <w:color w:val="auto"/>
          <w:sz w:val="24"/>
          <w:szCs w:val="24"/>
          <w:u w:val="none"/>
        </w:rPr>
        <w:t xml:space="preserve">. </w:t>
      </w:r>
      <w:r w:rsidR="00A067AC" w:rsidRPr="00855C60">
        <w:rPr>
          <w:rStyle w:val="Hyperlink"/>
          <w:rFonts w:ascii="Times New Roman" w:hAnsi="Times New Roman" w:cs="Times New Roman"/>
          <w:bCs/>
          <w:color w:val="auto"/>
          <w:sz w:val="24"/>
          <w:szCs w:val="24"/>
          <w:u w:val="none"/>
        </w:rPr>
        <w:t xml:space="preserve">The </w:t>
      </w:r>
      <w:r w:rsidR="00A067AC" w:rsidRPr="00855C60">
        <w:rPr>
          <w:rFonts w:ascii="Times New Roman" w:hAnsi="Times New Roman" w:cs="Times New Roman"/>
          <w:sz w:val="24"/>
          <w:szCs w:val="24"/>
        </w:rPr>
        <w:t>ĽSNS openly denies the value of representative democracy</w:t>
      </w:r>
      <w:r w:rsidR="00A067AC" w:rsidRPr="00855C60">
        <w:rPr>
          <w:rStyle w:val="Hyperlink"/>
          <w:rFonts w:ascii="Times New Roman" w:hAnsi="Times New Roman" w:cs="Times New Roman"/>
          <w:bCs/>
          <w:color w:val="auto"/>
          <w:sz w:val="24"/>
          <w:szCs w:val="24"/>
          <w:u w:val="none"/>
        </w:rPr>
        <w:t xml:space="preserve"> </w:t>
      </w:r>
      <w:r w:rsidR="00FB4AC9" w:rsidRPr="00855C60">
        <w:rPr>
          <w:rStyle w:val="Hyperlink"/>
          <w:rFonts w:ascii="Times New Roman" w:hAnsi="Times New Roman" w:cs="Times New Roman"/>
          <w:bCs/>
          <w:color w:val="auto"/>
          <w:sz w:val="24"/>
          <w:szCs w:val="24"/>
          <w:u w:val="none"/>
        </w:rPr>
        <w:t>(</w:t>
      </w:r>
      <w:proofErr w:type="spellStart"/>
      <w:r w:rsidR="00FB4AC9" w:rsidRPr="00855C60">
        <w:rPr>
          <w:rStyle w:val="Hyperlink"/>
          <w:rFonts w:ascii="Times New Roman" w:hAnsi="Times New Roman" w:cs="Times New Roman"/>
          <w:bCs/>
          <w:color w:val="auto"/>
          <w:sz w:val="24"/>
          <w:szCs w:val="24"/>
          <w:u w:val="none"/>
        </w:rPr>
        <w:t>Kazharski</w:t>
      </w:r>
      <w:proofErr w:type="spellEnd"/>
      <w:r w:rsidR="00FB4AC9" w:rsidRPr="00855C60">
        <w:rPr>
          <w:rStyle w:val="Hyperlink"/>
          <w:rFonts w:ascii="Times New Roman" w:hAnsi="Times New Roman" w:cs="Times New Roman"/>
          <w:bCs/>
          <w:color w:val="auto"/>
          <w:sz w:val="24"/>
          <w:szCs w:val="24"/>
          <w:u w:val="none"/>
        </w:rPr>
        <w:t xml:space="preserve"> 2017, 3) </w:t>
      </w:r>
      <w:r w:rsidR="00A067AC" w:rsidRPr="00855C60">
        <w:rPr>
          <w:rStyle w:val="Hyperlink"/>
          <w:rFonts w:ascii="Times New Roman" w:hAnsi="Times New Roman" w:cs="Times New Roman"/>
          <w:bCs/>
          <w:color w:val="auto"/>
          <w:sz w:val="24"/>
          <w:szCs w:val="24"/>
          <w:u w:val="none"/>
        </w:rPr>
        <w:t xml:space="preserve">and </w:t>
      </w:r>
      <w:r w:rsidR="00FB4AC9" w:rsidRPr="00855C60">
        <w:rPr>
          <w:rStyle w:val="Hyperlink"/>
          <w:rFonts w:ascii="Times New Roman" w:hAnsi="Times New Roman" w:cs="Times New Roman"/>
          <w:bCs/>
          <w:color w:val="auto"/>
          <w:sz w:val="24"/>
          <w:szCs w:val="24"/>
          <w:u w:val="none"/>
        </w:rPr>
        <w:t>in its 10-point Manifesto</w:t>
      </w:r>
      <w:r w:rsidR="00E263EE" w:rsidRPr="00855C60">
        <w:rPr>
          <w:rStyle w:val="Hyperlink"/>
          <w:rFonts w:ascii="Times New Roman" w:hAnsi="Times New Roman" w:cs="Times New Roman"/>
          <w:bCs/>
          <w:color w:val="auto"/>
          <w:sz w:val="24"/>
          <w:szCs w:val="24"/>
          <w:u w:val="none"/>
        </w:rPr>
        <w:t>,</w:t>
      </w:r>
      <w:r w:rsidR="00FB4AC9" w:rsidRPr="00855C60">
        <w:t xml:space="preserve"> </w:t>
      </w:r>
      <w:r w:rsidR="00FB4AC9" w:rsidRPr="00855C60">
        <w:rPr>
          <w:rFonts w:ascii="Times New Roman" w:hAnsi="Times New Roman" w:cs="Times New Roman"/>
          <w:sz w:val="24"/>
          <w:szCs w:val="24"/>
        </w:rPr>
        <w:t>it promises</w:t>
      </w:r>
      <w:r w:rsidR="00FB4AC9" w:rsidRPr="00855C60">
        <w:t xml:space="preserve"> </w:t>
      </w:r>
      <w:r w:rsidR="00E263EE" w:rsidRPr="00855C60">
        <w:rPr>
          <w:rFonts w:ascii="Times New Roman" w:hAnsi="Times New Roman" w:cs="Times New Roman"/>
          <w:sz w:val="24"/>
          <w:szCs w:val="24"/>
        </w:rPr>
        <w:t xml:space="preserve">to protect the fatherland and expel all immigrants </w:t>
      </w:r>
      <w:r w:rsidR="00F05605" w:rsidRPr="00855C60">
        <w:rPr>
          <w:rFonts w:ascii="Times New Roman" w:hAnsi="Times New Roman" w:cs="Times New Roman"/>
          <w:sz w:val="24"/>
          <w:szCs w:val="24"/>
        </w:rPr>
        <w:t>who were enforced on Slovakia by the EU</w:t>
      </w:r>
      <w:r w:rsidR="00BF7944" w:rsidRPr="00855C60">
        <w:rPr>
          <w:rFonts w:ascii="Times New Roman" w:hAnsi="Times New Roman" w:cs="Times New Roman"/>
          <w:sz w:val="24"/>
          <w:szCs w:val="24"/>
        </w:rPr>
        <w:t xml:space="preserve">, </w:t>
      </w:r>
      <w:r w:rsidR="00E263EE" w:rsidRPr="00855C60">
        <w:rPr>
          <w:rFonts w:ascii="Times New Roman" w:hAnsi="Times New Roman" w:cs="Times New Roman"/>
          <w:sz w:val="24"/>
          <w:szCs w:val="24"/>
        </w:rPr>
        <w:t xml:space="preserve"> to </w:t>
      </w:r>
      <w:r w:rsidR="00E263EE" w:rsidRPr="00855C60">
        <w:rPr>
          <w:rStyle w:val="Hyperlink"/>
          <w:rFonts w:ascii="Times New Roman" w:hAnsi="Times New Roman" w:cs="Times New Roman"/>
          <w:bCs/>
          <w:color w:val="auto"/>
          <w:sz w:val="24"/>
          <w:szCs w:val="24"/>
          <w:u w:val="none"/>
        </w:rPr>
        <w:t>“</w:t>
      </w:r>
      <w:r w:rsidR="00FB4AC9" w:rsidRPr="00855C60">
        <w:rPr>
          <w:rStyle w:val="Hyperlink"/>
          <w:rFonts w:ascii="Times New Roman" w:hAnsi="Times New Roman" w:cs="Times New Roman"/>
          <w:bCs/>
          <w:color w:val="auto"/>
          <w:sz w:val="24"/>
          <w:szCs w:val="24"/>
          <w:u w:val="none"/>
        </w:rPr>
        <w:t xml:space="preserve">protect the public from </w:t>
      </w:r>
      <w:r w:rsidR="003E4508" w:rsidRPr="00855C60">
        <w:rPr>
          <w:rStyle w:val="Hyperlink"/>
          <w:rFonts w:ascii="Times New Roman" w:hAnsi="Times New Roman" w:cs="Times New Roman"/>
          <w:bCs/>
          <w:color w:val="auto"/>
          <w:sz w:val="24"/>
          <w:szCs w:val="24"/>
          <w:u w:val="none"/>
        </w:rPr>
        <w:t>the growing</w:t>
      </w:r>
      <w:r w:rsidR="00FB4AC9" w:rsidRPr="00855C60">
        <w:rPr>
          <w:rStyle w:val="Hyperlink"/>
          <w:rFonts w:ascii="Times New Roman" w:hAnsi="Times New Roman" w:cs="Times New Roman"/>
          <w:bCs/>
          <w:color w:val="auto"/>
          <w:sz w:val="24"/>
          <w:szCs w:val="24"/>
          <w:u w:val="none"/>
        </w:rPr>
        <w:t xml:space="preserve"> gypsy terror</w:t>
      </w:r>
      <w:r w:rsidR="003E4508" w:rsidRPr="00855C60">
        <w:rPr>
          <w:rStyle w:val="Hyperlink"/>
          <w:rFonts w:ascii="Times New Roman" w:hAnsi="Times New Roman" w:cs="Times New Roman"/>
          <w:bCs/>
          <w:color w:val="auto"/>
          <w:sz w:val="24"/>
          <w:szCs w:val="24"/>
          <w:u w:val="none"/>
        </w:rPr>
        <w:t>”</w:t>
      </w:r>
      <w:r w:rsidR="00FB4AC9" w:rsidRPr="00855C60">
        <w:rPr>
          <w:rStyle w:val="Hyperlink"/>
          <w:rFonts w:ascii="Times New Roman" w:hAnsi="Times New Roman" w:cs="Times New Roman"/>
          <w:bCs/>
          <w:color w:val="auto"/>
          <w:sz w:val="24"/>
          <w:szCs w:val="24"/>
          <w:u w:val="none"/>
        </w:rPr>
        <w:t xml:space="preserve"> and to ensure that Slovakia leaves the EU and NATO </w:t>
      </w:r>
      <w:r w:rsidR="00F05605" w:rsidRPr="00855C60">
        <w:rPr>
          <w:rStyle w:val="Hyperlink"/>
          <w:rFonts w:ascii="Times New Roman" w:hAnsi="Times New Roman" w:cs="Times New Roman"/>
          <w:bCs/>
          <w:color w:val="auto"/>
          <w:sz w:val="24"/>
          <w:szCs w:val="24"/>
          <w:u w:val="none"/>
        </w:rPr>
        <w:t xml:space="preserve"> </w:t>
      </w:r>
      <w:r w:rsidR="00BF7944">
        <w:rPr>
          <w:rStyle w:val="Hyperlink"/>
          <w:rFonts w:ascii="Times New Roman" w:hAnsi="Times New Roman" w:cs="Times New Roman"/>
          <w:bCs/>
          <w:color w:val="auto"/>
          <w:sz w:val="24"/>
          <w:szCs w:val="24"/>
          <w:u w:val="none"/>
        </w:rPr>
        <w:t>(</w:t>
      </w:r>
      <w:hyperlink r:id="rId10" w:history="1">
        <w:r w:rsidR="00FB4AC9" w:rsidRPr="00362850">
          <w:rPr>
            <w:rStyle w:val="Hyperlink"/>
            <w:rFonts w:ascii="Times New Roman" w:hAnsi="Times New Roman" w:cs="Times New Roman"/>
            <w:bCs/>
            <w:sz w:val="24"/>
            <w:szCs w:val="24"/>
          </w:rPr>
          <w:t>http://www.naseslovensko.net/wp-content/uploads/2015/01/Volebný-program-2016.pdf</w:t>
        </w:r>
      </w:hyperlink>
      <w:r w:rsidR="00FB4AC9">
        <w:rPr>
          <w:rStyle w:val="Hyperlink"/>
          <w:rFonts w:ascii="Times New Roman" w:hAnsi="Times New Roman" w:cs="Times New Roman"/>
          <w:bCs/>
          <w:color w:val="auto"/>
          <w:sz w:val="24"/>
          <w:szCs w:val="24"/>
          <w:u w:val="none"/>
        </w:rPr>
        <w:t xml:space="preserve"> </w:t>
      </w:r>
      <w:r w:rsidR="00F05605">
        <w:rPr>
          <w:rStyle w:val="Hyperlink"/>
          <w:rFonts w:ascii="Times New Roman" w:hAnsi="Times New Roman" w:cs="Times New Roman"/>
          <w:bCs/>
          <w:color w:val="auto"/>
          <w:sz w:val="24"/>
          <w:szCs w:val="24"/>
          <w:u w:val="none"/>
        </w:rPr>
        <w:t>)</w:t>
      </w:r>
      <w:r w:rsidR="00FB4AC9">
        <w:rPr>
          <w:rStyle w:val="Hyperlink"/>
          <w:rFonts w:ascii="Times New Roman" w:hAnsi="Times New Roman" w:cs="Times New Roman"/>
          <w:bCs/>
          <w:color w:val="auto"/>
          <w:sz w:val="24"/>
          <w:szCs w:val="24"/>
          <w:u w:val="none"/>
        </w:rPr>
        <w:t>.</w:t>
      </w:r>
    </w:p>
    <w:p w14:paraId="52584056" w14:textId="5B6D68CE" w:rsidR="001121A5" w:rsidRPr="006207AB" w:rsidRDefault="0081067B" w:rsidP="009F47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Pr="00966253">
        <w:rPr>
          <w:rFonts w:ascii="Times New Roman" w:hAnsi="Times New Roman" w:cs="Times New Roman"/>
          <w:sz w:val="24"/>
          <w:szCs w:val="24"/>
        </w:rPr>
        <w:t xml:space="preserve">article focuses on </w:t>
      </w:r>
      <w:r>
        <w:rPr>
          <w:rFonts w:ascii="Times New Roman" w:hAnsi="Times New Roman" w:cs="Times New Roman"/>
          <w:sz w:val="24"/>
          <w:szCs w:val="24"/>
        </w:rPr>
        <w:t>the ĽS</w:t>
      </w:r>
      <w:r w:rsidRPr="00966253">
        <w:rPr>
          <w:rFonts w:ascii="Times New Roman" w:hAnsi="Times New Roman" w:cs="Times New Roman"/>
          <w:sz w:val="24"/>
          <w:szCs w:val="24"/>
        </w:rPr>
        <w:t>NS</w:t>
      </w:r>
      <w:r>
        <w:rPr>
          <w:rFonts w:ascii="Times New Roman" w:hAnsi="Times New Roman" w:cs="Times New Roman"/>
          <w:sz w:val="24"/>
          <w:szCs w:val="24"/>
        </w:rPr>
        <w:t xml:space="preserve"> and a wider political environment in</w:t>
      </w:r>
      <w:r w:rsidR="00424350">
        <w:rPr>
          <w:rFonts w:ascii="Times New Roman" w:hAnsi="Times New Roman" w:cs="Times New Roman"/>
          <w:sz w:val="24"/>
          <w:szCs w:val="24"/>
        </w:rPr>
        <w:t xml:space="preserve"> Slovakia and its neighbourhood </w:t>
      </w:r>
      <w:r w:rsidR="00424350" w:rsidRPr="006207AB">
        <w:rPr>
          <w:rFonts w:ascii="Times New Roman" w:hAnsi="Times New Roman" w:cs="Times New Roman"/>
          <w:sz w:val="24"/>
          <w:szCs w:val="24"/>
        </w:rPr>
        <w:t xml:space="preserve">with </w:t>
      </w:r>
      <w:r w:rsidR="005F0609" w:rsidRPr="006207AB">
        <w:rPr>
          <w:rFonts w:ascii="Times New Roman" w:hAnsi="Times New Roman" w:cs="Times New Roman"/>
          <w:sz w:val="24"/>
          <w:szCs w:val="24"/>
        </w:rPr>
        <w:t xml:space="preserve">one overarching aim: </w:t>
      </w:r>
      <w:r w:rsidR="00424350" w:rsidRPr="006207AB">
        <w:rPr>
          <w:rFonts w:ascii="Times New Roman" w:hAnsi="Times New Roman" w:cs="Times New Roman"/>
          <w:sz w:val="24"/>
          <w:szCs w:val="24"/>
        </w:rPr>
        <w:t xml:space="preserve">to </w:t>
      </w:r>
      <w:r w:rsidR="00B77F3B" w:rsidRPr="006207AB">
        <w:rPr>
          <w:rFonts w:ascii="Times New Roman" w:hAnsi="Times New Roman" w:cs="Times New Roman"/>
          <w:sz w:val="24"/>
          <w:szCs w:val="24"/>
        </w:rPr>
        <w:t xml:space="preserve">increase our understanding of the rise </w:t>
      </w:r>
      <w:r w:rsidR="00E263EE" w:rsidRPr="006207AB">
        <w:rPr>
          <w:rFonts w:ascii="Times New Roman" w:hAnsi="Times New Roman" w:cs="Times New Roman"/>
          <w:sz w:val="24"/>
          <w:szCs w:val="24"/>
        </w:rPr>
        <w:t xml:space="preserve">of this extreme right party. </w:t>
      </w:r>
      <w:r w:rsidR="005F0609" w:rsidRPr="006207AB">
        <w:rPr>
          <w:rFonts w:ascii="Times New Roman" w:hAnsi="Times New Roman" w:cs="Times New Roman"/>
          <w:sz w:val="24"/>
          <w:szCs w:val="24"/>
        </w:rPr>
        <w:t xml:space="preserve">Within this overall aim, </w:t>
      </w:r>
      <w:r w:rsidR="00E263EE" w:rsidRPr="006207AB">
        <w:rPr>
          <w:rFonts w:ascii="Times New Roman" w:hAnsi="Times New Roman" w:cs="Times New Roman"/>
          <w:sz w:val="24"/>
          <w:szCs w:val="24"/>
        </w:rPr>
        <w:t>while contributing to a rather sparse literature on extremism in Slovakia (</w:t>
      </w:r>
      <w:proofErr w:type="spellStart"/>
      <w:r w:rsidR="00E263EE" w:rsidRPr="006207AB">
        <w:rPr>
          <w:rFonts w:ascii="Times New Roman" w:hAnsi="Times New Roman" w:cs="Times New Roman"/>
          <w:sz w:val="24"/>
          <w:szCs w:val="24"/>
        </w:rPr>
        <w:t>Kluknavská</w:t>
      </w:r>
      <w:proofErr w:type="spellEnd"/>
      <w:r w:rsidR="00E263EE" w:rsidRPr="006207AB">
        <w:rPr>
          <w:rFonts w:ascii="Times New Roman" w:hAnsi="Times New Roman" w:cs="Times New Roman"/>
          <w:sz w:val="24"/>
          <w:szCs w:val="24"/>
        </w:rPr>
        <w:t xml:space="preserve"> and </w:t>
      </w:r>
      <w:proofErr w:type="spellStart"/>
      <w:r w:rsidR="00E263EE" w:rsidRPr="006207AB">
        <w:rPr>
          <w:rFonts w:ascii="Times New Roman" w:hAnsi="Times New Roman" w:cs="Times New Roman"/>
          <w:sz w:val="24"/>
          <w:szCs w:val="24"/>
        </w:rPr>
        <w:t>Smolík</w:t>
      </w:r>
      <w:proofErr w:type="spellEnd"/>
      <w:r w:rsidR="00E263EE" w:rsidRPr="006207AB">
        <w:rPr>
          <w:rFonts w:ascii="Times New Roman" w:hAnsi="Times New Roman" w:cs="Times New Roman"/>
          <w:sz w:val="24"/>
          <w:szCs w:val="24"/>
        </w:rPr>
        <w:t xml:space="preserve"> 2016), </w:t>
      </w:r>
      <w:r w:rsidR="001121A5" w:rsidRPr="006207AB">
        <w:rPr>
          <w:rFonts w:ascii="Times New Roman" w:hAnsi="Times New Roman" w:cs="Times New Roman"/>
          <w:sz w:val="24"/>
          <w:szCs w:val="24"/>
        </w:rPr>
        <w:t xml:space="preserve">the article examines similarities and differences between Slovakia and </w:t>
      </w:r>
      <w:r w:rsidR="00E263EE" w:rsidRPr="006207AB">
        <w:rPr>
          <w:rFonts w:ascii="Times New Roman" w:hAnsi="Times New Roman" w:cs="Times New Roman"/>
          <w:sz w:val="24"/>
          <w:szCs w:val="24"/>
        </w:rPr>
        <w:t xml:space="preserve">her neighbours </w:t>
      </w:r>
      <w:r w:rsidR="00464FD0" w:rsidRPr="006207AB">
        <w:rPr>
          <w:rFonts w:ascii="Times New Roman" w:hAnsi="Times New Roman" w:cs="Times New Roman"/>
          <w:sz w:val="24"/>
          <w:szCs w:val="24"/>
        </w:rPr>
        <w:t xml:space="preserve">and </w:t>
      </w:r>
      <w:r w:rsidR="00EF66AF" w:rsidRPr="006207AB">
        <w:rPr>
          <w:rFonts w:ascii="Times New Roman" w:hAnsi="Times New Roman" w:cs="Times New Roman"/>
          <w:sz w:val="24"/>
          <w:szCs w:val="24"/>
        </w:rPr>
        <w:t>draw</w:t>
      </w:r>
      <w:r w:rsidR="00464FD0" w:rsidRPr="006207AB">
        <w:rPr>
          <w:rFonts w:ascii="Times New Roman" w:hAnsi="Times New Roman" w:cs="Times New Roman"/>
          <w:sz w:val="24"/>
          <w:szCs w:val="24"/>
        </w:rPr>
        <w:t>s</w:t>
      </w:r>
      <w:r w:rsidR="00EF66AF" w:rsidRPr="006207AB">
        <w:rPr>
          <w:rFonts w:ascii="Times New Roman" w:hAnsi="Times New Roman" w:cs="Times New Roman"/>
          <w:sz w:val="24"/>
          <w:szCs w:val="24"/>
        </w:rPr>
        <w:t xml:space="preserve"> out </w:t>
      </w:r>
      <w:r w:rsidR="00E263EE" w:rsidRPr="006207AB">
        <w:rPr>
          <w:rFonts w:ascii="Times New Roman" w:hAnsi="Times New Roman" w:cs="Times New Roman"/>
          <w:sz w:val="24"/>
          <w:szCs w:val="24"/>
        </w:rPr>
        <w:t>the wider question</w:t>
      </w:r>
      <w:r w:rsidR="00EF66AF" w:rsidRPr="006207AB">
        <w:rPr>
          <w:rFonts w:ascii="Times New Roman" w:hAnsi="Times New Roman" w:cs="Times New Roman"/>
          <w:sz w:val="24"/>
          <w:szCs w:val="24"/>
        </w:rPr>
        <w:t>s</w:t>
      </w:r>
      <w:r w:rsidR="00E263EE" w:rsidRPr="006207AB">
        <w:rPr>
          <w:rFonts w:ascii="Times New Roman" w:hAnsi="Times New Roman" w:cs="Times New Roman"/>
          <w:sz w:val="24"/>
          <w:szCs w:val="24"/>
        </w:rPr>
        <w:t xml:space="preserve"> </w:t>
      </w:r>
      <w:r w:rsidR="00342966" w:rsidRPr="006207AB">
        <w:rPr>
          <w:rFonts w:ascii="Times New Roman" w:hAnsi="Times New Roman" w:cs="Times New Roman"/>
          <w:sz w:val="24"/>
          <w:szCs w:val="24"/>
        </w:rPr>
        <w:t xml:space="preserve">about the rising illiberalism </w:t>
      </w:r>
      <w:r w:rsidR="00E263EE" w:rsidRPr="006207AB">
        <w:rPr>
          <w:rFonts w:ascii="Times New Roman" w:hAnsi="Times New Roman" w:cs="Times New Roman"/>
          <w:sz w:val="24"/>
          <w:szCs w:val="24"/>
        </w:rPr>
        <w:t xml:space="preserve">across the region. </w:t>
      </w:r>
    </w:p>
    <w:p w14:paraId="4C3D37A5" w14:textId="11755D91" w:rsidR="0098493B" w:rsidRPr="006207AB" w:rsidRDefault="00A837CD" w:rsidP="0098493B">
      <w:pPr>
        <w:spacing w:after="0" w:line="480" w:lineRule="auto"/>
        <w:ind w:firstLine="720"/>
        <w:rPr>
          <w:rFonts w:ascii="Times New Roman" w:hAnsi="Times New Roman" w:cs="Times New Roman"/>
          <w:sz w:val="24"/>
          <w:szCs w:val="24"/>
        </w:rPr>
      </w:pPr>
      <w:r w:rsidRPr="006207AB">
        <w:rPr>
          <w:rFonts w:ascii="Times New Roman" w:hAnsi="Times New Roman" w:cs="Times New Roman"/>
          <w:sz w:val="24"/>
          <w:szCs w:val="24"/>
        </w:rPr>
        <w:t>I</w:t>
      </w:r>
      <w:r w:rsidR="00427FB0" w:rsidRPr="006207AB">
        <w:rPr>
          <w:rFonts w:ascii="Times New Roman" w:hAnsi="Times New Roman" w:cs="Times New Roman"/>
          <w:sz w:val="24"/>
          <w:szCs w:val="24"/>
        </w:rPr>
        <w:t xml:space="preserve">n </w:t>
      </w:r>
      <w:r w:rsidR="00025311" w:rsidRPr="006207AB">
        <w:rPr>
          <w:rFonts w:ascii="Times New Roman" w:hAnsi="Times New Roman" w:cs="Times New Roman"/>
          <w:sz w:val="24"/>
          <w:szCs w:val="24"/>
        </w:rPr>
        <w:t xml:space="preserve">the </w:t>
      </w:r>
      <w:r w:rsidR="00427FB0" w:rsidRPr="006207AB">
        <w:rPr>
          <w:rFonts w:ascii="Times New Roman" w:hAnsi="Times New Roman" w:cs="Times New Roman"/>
          <w:sz w:val="24"/>
          <w:szCs w:val="24"/>
        </w:rPr>
        <w:t>recent l</w:t>
      </w:r>
      <w:r w:rsidR="00025311" w:rsidRPr="006207AB">
        <w:rPr>
          <w:rFonts w:ascii="Times New Roman" w:hAnsi="Times New Roman" w:cs="Times New Roman"/>
          <w:sz w:val="24"/>
          <w:szCs w:val="24"/>
        </w:rPr>
        <w:t xml:space="preserve">iterature </w:t>
      </w:r>
      <w:r w:rsidR="00427FB0" w:rsidRPr="006207AB">
        <w:rPr>
          <w:rFonts w:ascii="Times New Roman" w:hAnsi="Times New Roman" w:cs="Times New Roman"/>
          <w:sz w:val="24"/>
          <w:szCs w:val="24"/>
        </w:rPr>
        <w:t>Slovakia is often subsumed within Central Europe</w:t>
      </w:r>
      <w:r w:rsidRPr="006207AB">
        <w:rPr>
          <w:rFonts w:ascii="Times New Roman" w:hAnsi="Times New Roman" w:cs="Times New Roman"/>
          <w:sz w:val="24"/>
          <w:szCs w:val="24"/>
        </w:rPr>
        <w:t xml:space="preserve">, whether </w:t>
      </w:r>
      <w:r w:rsidR="00180999" w:rsidRPr="006207AB">
        <w:rPr>
          <w:rFonts w:ascii="Times New Roman" w:hAnsi="Times New Roman" w:cs="Times New Roman"/>
          <w:sz w:val="24"/>
          <w:szCs w:val="24"/>
        </w:rPr>
        <w:t>it comes to “democratic backsliding”</w:t>
      </w:r>
      <w:r w:rsidR="00427FB0" w:rsidRPr="006207AB">
        <w:rPr>
          <w:rFonts w:ascii="Times New Roman" w:hAnsi="Times New Roman" w:cs="Times New Roman"/>
          <w:sz w:val="24"/>
          <w:szCs w:val="24"/>
        </w:rPr>
        <w:t xml:space="preserve"> </w:t>
      </w:r>
      <w:r w:rsidR="00EF66AF" w:rsidRPr="006207AB">
        <w:rPr>
          <w:rFonts w:ascii="Times New Roman" w:hAnsi="Times New Roman" w:cs="Times New Roman"/>
          <w:sz w:val="24"/>
          <w:szCs w:val="24"/>
        </w:rPr>
        <w:t>(</w:t>
      </w:r>
      <w:proofErr w:type="spellStart"/>
      <w:r w:rsidR="00EF66AF" w:rsidRPr="006207AB">
        <w:rPr>
          <w:rFonts w:ascii="Times New Roman" w:hAnsi="Times New Roman" w:cs="Times New Roman"/>
          <w:sz w:val="24"/>
          <w:szCs w:val="24"/>
        </w:rPr>
        <w:t>Cianetti</w:t>
      </w:r>
      <w:proofErr w:type="spellEnd"/>
      <w:r w:rsidR="00180999" w:rsidRPr="006207AB">
        <w:rPr>
          <w:rFonts w:ascii="Times New Roman" w:hAnsi="Times New Roman" w:cs="Times New Roman"/>
          <w:sz w:val="24"/>
          <w:szCs w:val="24"/>
        </w:rPr>
        <w:t>,</w:t>
      </w:r>
      <w:r w:rsidR="00136DFE" w:rsidRPr="006207AB">
        <w:rPr>
          <w:rFonts w:ascii="Times New Roman" w:hAnsi="Times New Roman" w:cs="Times New Roman"/>
          <w:sz w:val="24"/>
          <w:szCs w:val="24"/>
        </w:rPr>
        <w:t xml:space="preserve"> Dawson and Hanley 2018),</w:t>
      </w:r>
      <w:r w:rsidR="00EF66AF" w:rsidRPr="006207AB">
        <w:rPr>
          <w:rFonts w:ascii="Times New Roman" w:hAnsi="Times New Roman" w:cs="Times New Roman"/>
          <w:sz w:val="24"/>
          <w:szCs w:val="24"/>
        </w:rPr>
        <w:t xml:space="preserve"> </w:t>
      </w:r>
      <w:r w:rsidR="00427FB0" w:rsidRPr="006207AB">
        <w:rPr>
          <w:rFonts w:ascii="Times New Roman" w:hAnsi="Times New Roman" w:cs="Times New Roman"/>
          <w:sz w:val="24"/>
          <w:szCs w:val="24"/>
        </w:rPr>
        <w:t>rising illiberalism (</w:t>
      </w:r>
      <w:proofErr w:type="spellStart"/>
      <w:r w:rsidRPr="006207AB">
        <w:rPr>
          <w:rFonts w:ascii="Times New Roman" w:hAnsi="Times New Roman" w:cs="Times New Roman"/>
          <w:sz w:val="24"/>
          <w:szCs w:val="24"/>
        </w:rPr>
        <w:t>Kazaharski</w:t>
      </w:r>
      <w:proofErr w:type="spellEnd"/>
      <w:r w:rsidRPr="006207AB">
        <w:rPr>
          <w:rFonts w:ascii="Times New Roman" w:hAnsi="Times New Roman" w:cs="Times New Roman"/>
          <w:sz w:val="24"/>
          <w:szCs w:val="24"/>
        </w:rPr>
        <w:t xml:space="preserve"> 2017</w:t>
      </w:r>
      <w:r w:rsidR="00427FB0" w:rsidRPr="006207AB">
        <w:rPr>
          <w:rFonts w:ascii="Times New Roman" w:hAnsi="Times New Roman" w:cs="Times New Roman"/>
          <w:sz w:val="24"/>
          <w:szCs w:val="24"/>
        </w:rPr>
        <w:t xml:space="preserve">; </w:t>
      </w:r>
      <w:proofErr w:type="spellStart"/>
      <w:r w:rsidR="00427FB0" w:rsidRPr="006207AB">
        <w:rPr>
          <w:rFonts w:ascii="Times New Roman" w:hAnsi="Times New Roman" w:cs="Times New Roman"/>
          <w:sz w:val="24"/>
          <w:szCs w:val="24"/>
        </w:rPr>
        <w:t>Rupnik</w:t>
      </w:r>
      <w:proofErr w:type="spellEnd"/>
      <w:r w:rsidRPr="006207AB">
        <w:rPr>
          <w:rFonts w:ascii="Times New Roman" w:hAnsi="Times New Roman" w:cs="Times New Roman"/>
          <w:sz w:val="24"/>
          <w:szCs w:val="24"/>
        </w:rPr>
        <w:t xml:space="preserve"> 2016; </w:t>
      </w:r>
      <w:proofErr w:type="spellStart"/>
      <w:r w:rsidR="00427FB0" w:rsidRPr="006207AB">
        <w:rPr>
          <w:rFonts w:ascii="Times New Roman" w:hAnsi="Times New Roman" w:cs="Times New Roman"/>
          <w:sz w:val="24"/>
          <w:szCs w:val="24"/>
        </w:rPr>
        <w:t>Krastev</w:t>
      </w:r>
      <w:proofErr w:type="spellEnd"/>
      <w:r w:rsidRPr="006207AB">
        <w:rPr>
          <w:rFonts w:ascii="Times New Roman" w:hAnsi="Times New Roman" w:cs="Times New Roman"/>
          <w:sz w:val="24"/>
          <w:szCs w:val="24"/>
        </w:rPr>
        <w:t xml:space="preserve"> 2016</w:t>
      </w:r>
      <w:r w:rsidR="00427FB0" w:rsidRPr="006207AB">
        <w:rPr>
          <w:rFonts w:ascii="Times New Roman" w:hAnsi="Times New Roman" w:cs="Times New Roman"/>
          <w:sz w:val="24"/>
          <w:szCs w:val="24"/>
        </w:rPr>
        <w:t>)</w:t>
      </w:r>
      <w:r w:rsidRPr="006207AB">
        <w:rPr>
          <w:rFonts w:ascii="Times New Roman" w:hAnsi="Times New Roman" w:cs="Times New Roman"/>
          <w:sz w:val="24"/>
          <w:szCs w:val="24"/>
        </w:rPr>
        <w:t xml:space="preserve"> or the radical right (</w:t>
      </w:r>
      <w:proofErr w:type="spellStart"/>
      <w:r w:rsidRPr="006207AB">
        <w:rPr>
          <w:rFonts w:ascii="Times New Roman" w:hAnsi="Times New Roman" w:cs="Times New Roman"/>
          <w:sz w:val="24"/>
          <w:szCs w:val="24"/>
        </w:rPr>
        <w:t>Pirro</w:t>
      </w:r>
      <w:proofErr w:type="spellEnd"/>
      <w:r w:rsidRPr="006207AB">
        <w:rPr>
          <w:rFonts w:ascii="Times New Roman" w:hAnsi="Times New Roman" w:cs="Times New Roman"/>
          <w:sz w:val="24"/>
          <w:szCs w:val="24"/>
        </w:rPr>
        <w:t xml:space="preserve"> 2014; </w:t>
      </w:r>
      <w:proofErr w:type="spellStart"/>
      <w:r w:rsidR="00136DFE" w:rsidRPr="006207AB">
        <w:rPr>
          <w:rFonts w:ascii="Times New Roman" w:hAnsi="Times New Roman" w:cs="Times New Roman"/>
          <w:sz w:val="24"/>
          <w:szCs w:val="24"/>
        </w:rPr>
        <w:t>Mareš</w:t>
      </w:r>
      <w:proofErr w:type="spellEnd"/>
      <w:r w:rsidR="00136DFE" w:rsidRPr="006207AB">
        <w:rPr>
          <w:rFonts w:ascii="Times New Roman" w:hAnsi="Times New Roman" w:cs="Times New Roman"/>
          <w:sz w:val="24"/>
          <w:szCs w:val="24"/>
        </w:rPr>
        <w:t xml:space="preserve"> and </w:t>
      </w:r>
      <w:proofErr w:type="spellStart"/>
      <w:r w:rsidR="00136DFE" w:rsidRPr="006207AB">
        <w:rPr>
          <w:rFonts w:ascii="Times New Roman" w:hAnsi="Times New Roman" w:cs="Times New Roman"/>
          <w:sz w:val="24"/>
          <w:szCs w:val="24"/>
        </w:rPr>
        <w:t>Havlík</w:t>
      </w:r>
      <w:proofErr w:type="spellEnd"/>
      <w:r w:rsidR="00136DFE" w:rsidRPr="006207AB">
        <w:rPr>
          <w:rFonts w:ascii="Times New Roman" w:hAnsi="Times New Roman" w:cs="Times New Roman"/>
          <w:sz w:val="24"/>
          <w:szCs w:val="24"/>
        </w:rPr>
        <w:t xml:space="preserve"> 2016</w:t>
      </w:r>
      <w:r w:rsidR="00EF66AF" w:rsidRPr="006207AB">
        <w:rPr>
          <w:rFonts w:ascii="Times New Roman" w:hAnsi="Times New Roman" w:cs="Times New Roman"/>
          <w:sz w:val="24"/>
          <w:szCs w:val="24"/>
        </w:rPr>
        <w:t xml:space="preserve">). </w:t>
      </w:r>
      <w:r w:rsidRPr="006207AB">
        <w:rPr>
          <w:rFonts w:ascii="Times New Roman" w:hAnsi="Times New Roman" w:cs="Times New Roman"/>
          <w:sz w:val="24"/>
          <w:szCs w:val="24"/>
        </w:rPr>
        <w:t xml:space="preserve">When focusing </w:t>
      </w:r>
      <w:r w:rsidR="00EF66AF" w:rsidRPr="006207AB">
        <w:rPr>
          <w:rFonts w:ascii="Times New Roman" w:hAnsi="Times New Roman" w:cs="Times New Roman"/>
          <w:sz w:val="24"/>
          <w:szCs w:val="24"/>
        </w:rPr>
        <w:t xml:space="preserve">solely </w:t>
      </w:r>
      <w:r w:rsidR="00180999" w:rsidRPr="006207AB">
        <w:rPr>
          <w:rFonts w:ascii="Times New Roman" w:hAnsi="Times New Roman" w:cs="Times New Roman"/>
          <w:sz w:val="24"/>
          <w:szCs w:val="24"/>
        </w:rPr>
        <w:t xml:space="preserve">on Slovakia, </w:t>
      </w:r>
      <w:r w:rsidRPr="006207AB">
        <w:rPr>
          <w:rFonts w:ascii="Times New Roman" w:hAnsi="Times New Roman" w:cs="Times New Roman"/>
          <w:sz w:val="24"/>
          <w:szCs w:val="24"/>
        </w:rPr>
        <w:t>scholarly attention has been given to</w:t>
      </w:r>
      <w:r w:rsidR="00EF66AF" w:rsidRPr="006207AB">
        <w:rPr>
          <w:rFonts w:ascii="Times New Roman" w:hAnsi="Times New Roman" w:cs="Times New Roman"/>
          <w:sz w:val="24"/>
          <w:szCs w:val="24"/>
        </w:rPr>
        <w:t xml:space="preserve"> explanations </w:t>
      </w:r>
      <w:r w:rsidR="00BA7BD3" w:rsidRPr="006207AB">
        <w:rPr>
          <w:rFonts w:ascii="Times New Roman" w:hAnsi="Times New Roman" w:cs="Times New Roman"/>
          <w:sz w:val="24"/>
          <w:szCs w:val="24"/>
        </w:rPr>
        <w:t>of voters</w:t>
      </w:r>
      <w:r w:rsidR="0098493B" w:rsidRPr="006207AB">
        <w:rPr>
          <w:rFonts w:ascii="Times New Roman" w:hAnsi="Times New Roman" w:cs="Times New Roman"/>
          <w:sz w:val="24"/>
          <w:szCs w:val="24"/>
        </w:rPr>
        <w:t>’</w:t>
      </w:r>
      <w:r w:rsidR="00BA7BD3" w:rsidRPr="006207AB">
        <w:rPr>
          <w:rFonts w:ascii="Times New Roman" w:hAnsi="Times New Roman" w:cs="Times New Roman"/>
          <w:sz w:val="24"/>
          <w:szCs w:val="24"/>
        </w:rPr>
        <w:t xml:space="preserve"> behaviour (</w:t>
      </w:r>
      <w:proofErr w:type="spellStart"/>
      <w:r w:rsidR="00136DFE" w:rsidRPr="006207AB">
        <w:rPr>
          <w:rFonts w:ascii="Times New Roman" w:hAnsi="Times New Roman" w:cs="Times New Roman"/>
          <w:sz w:val="24"/>
          <w:szCs w:val="24"/>
        </w:rPr>
        <w:t>Gyárfášová</w:t>
      </w:r>
      <w:proofErr w:type="spellEnd"/>
      <w:r w:rsidR="00136DFE" w:rsidRPr="006207AB">
        <w:rPr>
          <w:rFonts w:ascii="Times New Roman" w:hAnsi="Times New Roman" w:cs="Times New Roman"/>
          <w:sz w:val="24"/>
          <w:szCs w:val="24"/>
        </w:rPr>
        <w:t xml:space="preserve">, </w:t>
      </w:r>
      <w:proofErr w:type="spellStart"/>
      <w:r w:rsidR="00136DFE" w:rsidRPr="006207AB">
        <w:rPr>
          <w:rFonts w:ascii="Times New Roman" w:hAnsi="Times New Roman" w:cs="Times New Roman"/>
          <w:sz w:val="24"/>
          <w:szCs w:val="24"/>
        </w:rPr>
        <w:t>Bahna</w:t>
      </w:r>
      <w:proofErr w:type="spellEnd"/>
      <w:r w:rsidR="00136DFE" w:rsidRPr="006207AB">
        <w:rPr>
          <w:rFonts w:ascii="Times New Roman" w:hAnsi="Times New Roman" w:cs="Times New Roman"/>
          <w:sz w:val="24"/>
          <w:szCs w:val="24"/>
        </w:rPr>
        <w:t xml:space="preserve"> and </w:t>
      </w:r>
      <w:proofErr w:type="spellStart"/>
      <w:r w:rsidR="00136DFE" w:rsidRPr="006207AB">
        <w:rPr>
          <w:rFonts w:ascii="Times New Roman" w:hAnsi="Times New Roman" w:cs="Times New Roman"/>
          <w:sz w:val="24"/>
          <w:szCs w:val="24"/>
        </w:rPr>
        <w:t>Slosiarik</w:t>
      </w:r>
      <w:proofErr w:type="spellEnd"/>
      <w:r w:rsidR="00136DFE" w:rsidRPr="006207AB">
        <w:rPr>
          <w:rFonts w:ascii="Times New Roman" w:hAnsi="Times New Roman" w:cs="Times New Roman"/>
          <w:sz w:val="24"/>
          <w:szCs w:val="24"/>
        </w:rPr>
        <w:t xml:space="preserve"> 2017</w:t>
      </w:r>
      <w:r w:rsidR="00464FD0" w:rsidRPr="006207AB">
        <w:rPr>
          <w:rFonts w:ascii="Times New Roman" w:hAnsi="Times New Roman" w:cs="Times New Roman"/>
          <w:sz w:val="24"/>
          <w:szCs w:val="24"/>
        </w:rPr>
        <w:t>) and</w:t>
      </w:r>
      <w:r w:rsidR="00EF66AF" w:rsidRPr="006207AB">
        <w:rPr>
          <w:rFonts w:ascii="Times New Roman" w:hAnsi="Times New Roman" w:cs="Times New Roman"/>
          <w:sz w:val="24"/>
          <w:szCs w:val="24"/>
        </w:rPr>
        <w:t xml:space="preserve"> the “stable instability” of the party system (Haughton</w:t>
      </w:r>
      <w:r w:rsidR="00136DFE" w:rsidRPr="006207AB">
        <w:rPr>
          <w:rFonts w:ascii="Times New Roman" w:hAnsi="Times New Roman" w:cs="Times New Roman"/>
          <w:sz w:val="24"/>
          <w:szCs w:val="24"/>
        </w:rPr>
        <w:t xml:space="preserve"> 2014</w:t>
      </w:r>
      <w:r w:rsidR="00EF66AF" w:rsidRPr="006207AB">
        <w:rPr>
          <w:rFonts w:ascii="Times New Roman" w:hAnsi="Times New Roman" w:cs="Times New Roman"/>
          <w:sz w:val="24"/>
          <w:szCs w:val="24"/>
        </w:rPr>
        <w:t>)</w:t>
      </w:r>
      <w:r w:rsidR="00BA7BD3" w:rsidRPr="006207AB">
        <w:rPr>
          <w:rFonts w:ascii="Times New Roman" w:hAnsi="Times New Roman" w:cs="Times New Roman"/>
          <w:sz w:val="24"/>
          <w:szCs w:val="24"/>
        </w:rPr>
        <w:t>.</w:t>
      </w:r>
      <w:r w:rsidR="00EF66AF" w:rsidRPr="006207AB">
        <w:rPr>
          <w:rFonts w:ascii="Times New Roman" w:hAnsi="Times New Roman" w:cs="Times New Roman"/>
          <w:sz w:val="24"/>
          <w:szCs w:val="24"/>
        </w:rPr>
        <w:t xml:space="preserve"> </w:t>
      </w:r>
      <w:r w:rsidR="00136DFE" w:rsidRPr="006207AB">
        <w:rPr>
          <w:rFonts w:ascii="Times New Roman" w:hAnsi="Times New Roman" w:cs="Times New Roman"/>
          <w:sz w:val="24"/>
          <w:szCs w:val="24"/>
        </w:rPr>
        <w:t>Haughton</w:t>
      </w:r>
      <w:r w:rsidR="00493EF5" w:rsidRPr="006207AB">
        <w:rPr>
          <w:rFonts w:ascii="Times New Roman" w:hAnsi="Times New Roman" w:cs="Times New Roman"/>
          <w:sz w:val="24"/>
          <w:szCs w:val="24"/>
        </w:rPr>
        <w:t xml:space="preserve"> on the pages of this journal, </w:t>
      </w:r>
      <w:r w:rsidR="00BA7BD3" w:rsidRPr="006207AB">
        <w:rPr>
          <w:rFonts w:ascii="Times New Roman" w:hAnsi="Times New Roman" w:cs="Times New Roman"/>
          <w:sz w:val="24"/>
          <w:szCs w:val="24"/>
        </w:rPr>
        <w:t xml:space="preserve">argues that the Slovak case highlights </w:t>
      </w:r>
      <w:r w:rsidR="0098493B" w:rsidRPr="006207AB">
        <w:rPr>
          <w:rFonts w:ascii="Times New Roman" w:hAnsi="Times New Roman" w:cs="Times New Roman"/>
          <w:sz w:val="24"/>
          <w:szCs w:val="24"/>
        </w:rPr>
        <w:t>the “importance of the past,” but less the communist past and more the pre-communist past, as well as “politics of ind</w:t>
      </w:r>
      <w:r w:rsidR="00915370" w:rsidRPr="006207AB">
        <w:rPr>
          <w:rFonts w:ascii="Times New Roman" w:hAnsi="Times New Roman" w:cs="Times New Roman"/>
          <w:sz w:val="24"/>
          <w:szCs w:val="24"/>
        </w:rPr>
        <w:t>ependence” (Haughton 2014, 211), but does not go into</w:t>
      </w:r>
      <w:r w:rsidR="00136DFE" w:rsidRPr="006207AB">
        <w:rPr>
          <w:rFonts w:ascii="Times New Roman" w:hAnsi="Times New Roman" w:cs="Times New Roman"/>
          <w:sz w:val="24"/>
          <w:szCs w:val="24"/>
        </w:rPr>
        <w:t xml:space="preserve"> detail about the dynamics of this process</w:t>
      </w:r>
      <w:r w:rsidR="00915370" w:rsidRPr="006207AB">
        <w:rPr>
          <w:rFonts w:ascii="Times New Roman" w:hAnsi="Times New Roman" w:cs="Times New Roman"/>
          <w:sz w:val="24"/>
          <w:szCs w:val="24"/>
        </w:rPr>
        <w:t>.</w:t>
      </w:r>
      <w:r w:rsidR="00282AF2" w:rsidRPr="006207AB">
        <w:rPr>
          <w:rFonts w:ascii="Times New Roman" w:hAnsi="Times New Roman" w:cs="Times New Roman"/>
          <w:sz w:val="24"/>
          <w:szCs w:val="24"/>
        </w:rPr>
        <w:t xml:space="preserve"> Both the past and independence are inherently linked to appeals to the nation, </w:t>
      </w:r>
      <w:r w:rsidR="00464FD0" w:rsidRPr="006207AB">
        <w:rPr>
          <w:rFonts w:ascii="Times New Roman" w:hAnsi="Times New Roman" w:cs="Times New Roman"/>
          <w:sz w:val="24"/>
          <w:szCs w:val="24"/>
        </w:rPr>
        <w:t xml:space="preserve">perception about its identity and </w:t>
      </w:r>
      <w:r w:rsidR="0005544B" w:rsidRPr="006207AB">
        <w:rPr>
          <w:rFonts w:ascii="Times New Roman" w:hAnsi="Times New Roman" w:cs="Times New Roman"/>
          <w:sz w:val="24"/>
          <w:szCs w:val="24"/>
        </w:rPr>
        <w:t xml:space="preserve">ultimately </w:t>
      </w:r>
      <w:r w:rsidR="00180999" w:rsidRPr="006207AB">
        <w:rPr>
          <w:rFonts w:ascii="Times New Roman" w:hAnsi="Times New Roman" w:cs="Times New Roman"/>
          <w:sz w:val="24"/>
          <w:szCs w:val="24"/>
        </w:rPr>
        <w:t>nationalism which is the perspective explored in this article.</w:t>
      </w:r>
    </w:p>
    <w:p w14:paraId="660BBD43" w14:textId="67DEC321" w:rsidR="0081067B" w:rsidRPr="0064405A" w:rsidRDefault="0081067B" w:rsidP="00BA7BD3">
      <w:pPr>
        <w:spacing w:after="0" w:line="480" w:lineRule="auto"/>
        <w:ind w:firstLine="720"/>
        <w:rPr>
          <w:rFonts w:ascii="Times New Roman" w:hAnsi="Times New Roman" w:cs="Times New Roman"/>
          <w:sz w:val="24"/>
          <w:szCs w:val="24"/>
        </w:rPr>
      </w:pPr>
      <w:r w:rsidRPr="0064405A">
        <w:rPr>
          <w:rFonts w:ascii="Times New Roman" w:hAnsi="Times New Roman" w:cs="Times New Roman"/>
          <w:sz w:val="24"/>
          <w:szCs w:val="24"/>
        </w:rPr>
        <w:t xml:space="preserve">Following </w:t>
      </w:r>
      <w:proofErr w:type="spellStart"/>
      <w:r w:rsidRPr="0064405A">
        <w:rPr>
          <w:rFonts w:ascii="Times New Roman" w:hAnsi="Times New Roman" w:cs="Times New Roman"/>
          <w:sz w:val="24"/>
          <w:szCs w:val="24"/>
        </w:rPr>
        <w:t>Minkenberg</w:t>
      </w:r>
      <w:proofErr w:type="spellEnd"/>
      <w:r w:rsidRPr="0064405A">
        <w:rPr>
          <w:rFonts w:ascii="Times New Roman" w:hAnsi="Times New Roman" w:cs="Times New Roman"/>
          <w:sz w:val="24"/>
          <w:szCs w:val="24"/>
        </w:rPr>
        <w:t xml:space="preserve"> (2013)</w:t>
      </w:r>
      <w:r w:rsidR="009F4753" w:rsidRPr="0064405A">
        <w:rPr>
          <w:rFonts w:ascii="Times New Roman" w:hAnsi="Times New Roman" w:cs="Times New Roman"/>
          <w:sz w:val="24"/>
          <w:szCs w:val="24"/>
        </w:rPr>
        <w:t xml:space="preserve"> </w:t>
      </w:r>
      <w:r w:rsidR="00E21ADE" w:rsidRPr="0064405A">
        <w:rPr>
          <w:rFonts w:ascii="Times New Roman" w:hAnsi="Times New Roman" w:cs="Times New Roman"/>
          <w:sz w:val="24"/>
          <w:szCs w:val="24"/>
        </w:rPr>
        <w:t xml:space="preserve">who argued that “future studies of right-wing extremism will have to pay more attention to the whole political context of this political movement, instead of being preoccupied with traditional party and electoral studies,” (9) </w:t>
      </w:r>
      <w:r w:rsidR="009F4753" w:rsidRPr="0064405A">
        <w:rPr>
          <w:rFonts w:ascii="Times New Roman" w:hAnsi="Times New Roman" w:cs="Times New Roman"/>
          <w:sz w:val="24"/>
          <w:szCs w:val="24"/>
        </w:rPr>
        <w:t xml:space="preserve">and </w:t>
      </w:r>
      <w:proofErr w:type="spellStart"/>
      <w:r w:rsidR="00B72099" w:rsidRPr="0064405A">
        <w:rPr>
          <w:rFonts w:ascii="Times New Roman" w:hAnsi="Times New Roman" w:cs="Times New Roman"/>
          <w:sz w:val="24"/>
          <w:szCs w:val="24"/>
        </w:rPr>
        <w:t>Pirro</w:t>
      </w:r>
      <w:proofErr w:type="spellEnd"/>
      <w:r w:rsidR="00B72099" w:rsidRPr="0064405A">
        <w:rPr>
          <w:rFonts w:ascii="Times New Roman" w:hAnsi="Times New Roman" w:cs="Times New Roman"/>
          <w:sz w:val="24"/>
          <w:szCs w:val="24"/>
        </w:rPr>
        <w:t xml:space="preserve"> ( </w:t>
      </w:r>
      <w:r w:rsidR="00E21ADE" w:rsidRPr="0064405A">
        <w:rPr>
          <w:rFonts w:ascii="Times New Roman" w:hAnsi="Times New Roman" w:cs="Times New Roman"/>
          <w:sz w:val="24"/>
          <w:szCs w:val="24"/>
        </w:rPr>
        <w:t>2019</w:t>
      </w:r>
      <w:r w:rsidR="009F4753" w:rsidRPr="0064405A">
        <w:rPr>
          <w:rFonts w:ascii="Times New Roman" w:hAnsi="Times New Roman" w:cs="Times New Roman"/>
          <w:sz w:val="24"/>
          <w:szCs w:val="24"/>
        </w:rPr>
        <w:t>)</w:t>
      </w:r>
      <w:r w:rsidRPr="0064405A">
        <w:rPr>
          <w:rFonts w:ascii="Times New Roman" w:hAnsi="Times New Roman" w:cs="Times New Roman"/>
          <w:sz w:val="24"/>
          <w:szCs w:val="24"/>
        </w:rPr>
        <w:t xml:space="preserve"> who </w:t>
      </w:r>
      <w:r w:rsidR="00B72099" w:rsidRPr="0064405A">
        <w:rPr>
          <w:rFonts w:ascii="Times New Roman" w:hAnsi="Times New Roman" w:cs="Times New Roman"/>
          <w:sz w:val="24"/>
          <w:szCs w:val="24"/>
        </w:rPr>
        <w:t>also stresses the “idiosyncrasies of the context</w:t>
      </w:r>
      <w:r w:rsidR="00320528" w:rsidRPr="0064405A">
        <w:rPr>
          <w:rFonts w:ascii="Times New Roman" w:hAnsi="Times New Roman" w:cs="Times New Roman"/>
          <w:sz w:val="24"/>
          <w:szCs w:val="24"/>
        </w:rPr>
        <w:t>,</w:t>
      </w:r>
      <w:r w:rsidR="00B72099" w:rsidRPr="0064405A">
        <w:rPr>
          <w:rFonts w:ascii="Times New Roman" w:hAnsi="Times New Roman" w:cs="Times New Roman"/>
          <w:sz w:val="24"/>
          <w:szCs w:val="24"/>
        </w:rPr>
        <w:t xml:space="preserve">”  </w:t>
      </w:r>
      <w:r w:rsidR="00282AF2" w:rsidRPr="0064405A">
        <w:rPr>
          <w:rFonts w:ascii="Times New Roman" w:hAnsi="Times New Roman" w:cs="Times New Roman"/>
          <w:sz w:val="24"/>
          <w:szCs w:val="24"/>
        </w:rPr>
        <w:t xml:space="preserve">this article </w:t>
      </w:r>
      <w:r w:rsidRPr="0064405A">
        <w:rPr>
          <w:rFonts w:ascii="Times New Roman" w:hAnsi="Times New Roman" w:cs="Times New Roman"/>
          <w:sz w:val="24"/>
          <w:szCs w:val="24"/>
        </w:rPr>
        <w:t>is not focusing on party politics</w:t>
      </w:r>
      <w:r w:rsidR="009F4753" w:rsidRPr="0064405A">
        <w:rPr>
          <w:rFonts w:ascii="Times New Roman" w:hAnsi="Times New Roman" w:cs="Times New Roman"/>
          <w:sz w:val="24"/>
          <w:szCs w:val="24"/>
        </w:rPr>
        <w:t>.</w:t>
      </w:r>
      <w:r w:rsidR="00282AF2" w:rsidRPr="0064405A">
        <w:rPr>
          <w:rFonts w:ascii="Times New Roman" w:hAnsi="Times New Roman" w:cs="Times New Roman"/>
          <w:sz w:val="24"/>
          <w:szCs w:val="24"/>
        </w:rPr>
        <w:t xml:space="preserve"> </w:t>
      </w:r>
      <w:r w:rsidR="00136DFE" w:rsidRPr="0064405A">
        <w:rPr>
          <w:rFonts w:ascii="Times New Roman" w:hAnsi="Times New Roman" w:cs="Times New Roman"/>
          <w:sz w:val="24"/>
          <w:szCs w:val="24"/>
        </w:rPr>
        <w:t xml:space="preserve">The contribution </w:t>
      </w:r>
      <w:r w:rsidR="0027053B" w:rsidRPr="0064405A">
        <w:rPr>
          <w:rFonts w:ascii="Times New Roman" w:hAnsi="Times New Roman" w:cs="Times New Roman"/>
          <w:sz w:val="24"/>
          <w:szCs w:val="24"/>
        </w:rPr>
        <w:t>of this article rests on</w:t>
      </w:r>
      <w:r w:rsidR="00136DFE" w:rsidRPr="0064405A">
        <w:rPr>
          <w:rFonts w:ascii="Times New Roman" w:hAnsi="Times New Roman" w:cs="Times New Roman"/>
          <w:sz w:val="24"/>
          <w:szCs w:val="24"/>
        </w:rPr>
        <w:t xml:space="preserve"> the exploration of </w:t>
      </w:r>
      <w:r w:rsidR="00180999" w:rsidRPr="0064405A">
        <w:rPr>
          <w:rFonts w:ascii="Times New Roman" w:hAnsi="Times New Roman" w:cs="Times New Roman"/>
          <w:sz w:val="24"/>
          <w:szCs w:val="24"/>
        </w:rPr>
        <w:t xml:space="preserve">the </w:t>
      </w:r>
      <w:r w:rsidR="0027053B" w:rsidRPr="0064405A">
        <w:rPr>
          <w:rFonts w:ascii="Times New Roman" w:hAnsi="Times New Roman" w:cs="Times New Roman"/>
          <w:sz w:val="24"/>
          <w:szCs w:val="24"/>
        </w:rPr>
        <w:t xml:space="preserve">socio-political </w:t>
      </w:r>
      <w:r w:rsidR="00D018E2" w:rsidRPr="0064405A">
        <w:rPr>
          <w:rFonts w:ascii="Times New Roman" w:hAnsi="Times New Roman" w:cs="Times New Roman"/>
          <w:sz w:val="24"/>
          <w:szCs w:val="24"/>
        </w:rPr>
        <w:t>context</w:t>
      </w:r>
      <w:r w:rsidR="00136DFE" w:rsidRPr="0064405A">
        <w:rPr>
          <w:rFonts w:ascii="Times New Roman" w:hAnsi="Times New Roman" w:cs="Times New Roman"/>
          <w:sz w:val="24"/>
          <w:szCs w:val="24"/>
        </w:rPr>
        <w:t xml:space="preserve"> </w:t>
      </w:r>
      <w:r w:rsidR="00D018E2" w:rsidRPr="0064405A">
        <w:rPr>
          <w:rFonts w:ascii="Times New Roman" w:hAnsi="Times New Roman" w:cs="Times New Roman"/>
          <w:sz w:val="24"/>
          <w:szCs w:val="24"/>
        </w:rPr>
        <w:t xml:space="preserve">within which </w:t>
      </w:r>
      <w:r w:rsidR="00180999" w:rsidRPr="0064405A">
        <w:rPr>
          <w:rFonts w:ascii="Times New Roman" w:hAnsi="Times New Roman" w:cs="Times New Roman"/>
          <w:sz w:val="24"/>
          <w:szCs w:val="24"/>
        </w:rPr>
        <w:t xml:space="preserve">the </w:t>
      </w:r>
      <w:r w:rsidR="00136DFE" w:rsidRPr="0064405A">
        <w:rPr>
          <w:rFonts w:ascii="Times New Roman" w:hAnsi="Times New Roman" w:cs="Times New Roman"/>
          <w:sz w:val="24"/>
          <w:szCs w:val="24"/>
        </w:rPr>
        <w:t xml:space="preserve">public </w:t>
      </w:r>
      <w:r w:rsidR="00D018E2" w:rsidRPr="0064405A">
        <w:rPr>
          <w:rFonts w:ascii="Times New Roman" w:hAnsi="Times New Roman" w:cs="Times New Roman"/>
          <w:sz w:val="24"/>
          <w:szCs w:val="24"/>
        </w:rPr>
        <w:t xml:space="preserve">became </w:t>
      </w:r>
      <w:r w:rsidR="00136DFE" w:rsidRPr="0064405A">
        <w:rPr>
          <w:rFonts w:ascii="Times New Roman" w:hAnsi="Times New Roman" w:cs="Times New Roman"/>
          <w:sz w:val="24"/>
          <w:szCs w:val="24"/>
        </w:rPr>
        <w:t xml:space="preserve">receptive to extremist nationalist appeals of the </w:t>
      </w:r>
      <w:r w:rsidR="00362E1E" w:rsidRPr="0064405A">
        <w:rPr>
          <w:rFonts w:ascii="Times New Roman" w:hAnsi="Times New Roman" w:cs="Times New Roman"/>
          <w:sz w:val="24"/>
          <w:szCs w:val="24"/>
        </w:rPr>
        <w:t xml:space="preserve">ĽSNS in </w:t>
      </w:r>
      <w:r w:rsidR="00180999" w:rsidRPr="0064405A">
        <w:rPr>
          <w:rFonts w:ascii="Times New Roman" w:hAnsi="Times New Roman" w:cs="Times New Roman"/>
          <w:sz w:val="24"/>
          <w:szCs w:val="24"/>
        </w:rPr>
        <w:t xml:space="preserve">the </w:t>
      </w:r>
      <w:r w:rsidR="00362E1E" w:rsidRPr="0064405A">
        <w:rPr>
          <w:rFonts w:ascii="Times New Roman" w:hAnsi="Times New Roman" w:cs="Times New Roman"/>
          <w:sz w:val="24"/>
          <w:szCs w:val="24"/>
        </w:rPr>
        <w:t>2016 elections.</w:t>
      </w:r>
    </w:p>
    <w:p w14:paraId="0E2A3AB3" w14:textId="01AD178B" w:rsidR="004010B0" w:rsidRDefault="00314D38" w:rsidP="00BD1A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w:t>
      </w:r>
      <w:r w:rsidR="00813AE6">
        <w:rPr>
          <w:rFonts w:ascii="Times New Roman" w:hAnsi="Times New Roman" w:cs="Times New Roman"/>
          <w:sz w:val="24"/>
          <w:szCs w:val="24"/>
        </w:rPr>
        <w:t xml:space="preserve">the </w:t>
      </w:r>
      <w:r>
        <w:rPr>
          <w:rFonts w:ascii="Times New Roman" w:hAnsi="Times New Roman" w:cs="Times New Roman"/>
          <w:sz w:val="24"/>
          <w:szCs w:val="24"/>
        </w:rPr>
        <w:t>c</w:t>
      </w:r>
      <w:r w:rsidR="00262032" w:rsidRPr="00966253">
        <w:rPr>
          <w:rFonts w:ascii="Times New Roman" w:hAnsi="Times New Roman" w:cs="Times New Roman"/>
          <w:sz w:val="24"/>
          <w:szCs w:val="24"/>
        </w:rPr>
        <w:t xml:space="preserve">urrent research </w:t>
      </w:r>
      <w:r w:rsidR="00913644">
        <w:rPr>
          <w:rFonts w:ascii="Times New Roman" w:hAnsi="Times New Roman" w:cs="Times New Roman"/>
          <w:sz w:val="24"/>
          <w:szCs w:val="24"/>
        </w:rPr>
        <w:t xml:space="preserve">into extremism </w:t>
      </w:r>
      <w:r w:rsidR="009701EA">
        <w:rPr>
          <w:rFonts w:ascii="Times New Roman" w:hAnsi="Times New Roman" w:cs="Times New Roman"/>
          <w:sz w:val="24"/>
          <w:szCs w:val="24"/>
        </w:rPr>
        <w:t>in Slovakia</w:t>
      </w:r>
      <w:r w:rsidR="008E6173">
        <w:rPr>
          <w:rFonts w:ascii="Times New Roman" w:hAnsi="Times New Roman" w:cs="Times New Roman"/>
          <w:sz w:val="24"/>
          <w:szCs w:val="24"/>
        </w:rPr>
        <w:t xml:space="preserve"> </w:t>
      </w:r>
      <w:r w:rsidR="008E6173" w:rsidRPr="00966253">
        <w:rPr>
          <w:rFonts w:ascii="Times New Roman" w:hAnsi="Times New Roman" w:cs="Times New Roman"/>
          <w:sz w:val="24"/>
          <w:szCs w:val="24"/>
        </w:rPr>
        <w:t>(</w:t>
      </w:r>
      <w:proofErr w:type="spellStart"/>
      <w:r w:rsidR="008E6173" w:rsidRPr="00966253">
        <w:rPr>
          <w:rFonts w:ascii="Times New Roman" w:hAnsi="Times New Roman" w:cs="Times New Roman"/>
          <w:sz w:val="24"/>
          <w:szCs w:val="24"/>
        </w:rPr>
        <w:t>Bútorová</w:t>
      </w:r>
      <w:proofErr w:type="spellEnd"/>
      <w:r w:rsidR="008E6173" w:rsidRPr="00966253">
        <w:rPr>
          <w:rFonts w:ascii="Times New Roman" w:hAnsi="Times New Roman" w:cs="Times New Roman"/>
          <w:sz w:val="24"/>
          <w:szCs w:val="24"/>
        </w:rPr>
        <w:t xml:space="preserve"> and </w:t>
      </w:r>
      <w:proofErr w:type="spellStart"/>
      <w:r w:rsidR="008E6173" w:rsidRPr="00966253">
        <w:rPr>
          <w:rFonts w:ascii="Times New Roman" w:hAnsi="Times New Roman" w:cs="Times New Roman"/>
          <w:sz w:val="24"/>
          <w:szCs w:val="24"/>
        </w:rPr>
        <w:t>Mesežnikov</w:t>
      </w:r>
      <w:proofErr w:type="spellEnd"/>
      <w:r w:rsidR="008E6173">
        <w:rPr>
          <w:rFonts w:ascii="Times New Roman" w:hAnsi="Times New Roman" w:cs="Times New Roman"/>
          <w:sz w:val="24"/>
          <w:szCs w:val="24"/>
        </w:rPr>
        <w:t>,</w:t>
      </w:r>
      <w:r w:rsidR="008E6173" w:rsidRPr="00966253">
        <w:rPr>
          <w:rFonts w:ascii="Times New Roman" w:hAnsi="Times New Roman" w:cs="Times New Roman"/>
          <w:sz w:val="24"/>
          <w:szCs w:val="24"/>
        </w:rPr>
        <w:t xml:space="preserve"> 2017</w:t>
      </w:r>
      <w:r w:rsidR="008E6173">
        <w:rPr>
          <w:rFonts w:ascii="Times New Roman" w:hAnsi="Times New Roman" w:cs="Times New Roman"/>
          <w:sz w:val="24"/>
          <w:szCs w:val="24"/>
        </w:rPr>
        <w:t xml:space="preserve">) at </w:t>
      </w:r>
      <w:r w:rsidR="00262032" w:rsidRPr="00966253">
        <w:rPr>
          <w:rFonts w:ascii="Times New Roman" w:hAnsi="Times New Roman" w:cs="Times New Roman"/>
          <w:sz w:val="24"/>
          <w:szCs w:val="24"/>
        </w:rPr>
        <w:t xml:space="preserve">both public and political party levels shows </w:t>
      </w:r>
      <w:r w:rsidR="007C401A">
        <w:rPr>
          <w:rFonts w:ascii="Times New Roman" w:hAnsi="Times New Roman" w:cs="Times New Roman"/>
          <w:sz w:val="24"/>
          <w:szCs w:val="24"/>
        </w:rPr>
        <w:t xml:space="preserve">that the majority </w:t>
      </w:r>
      <w:r w:rsidR="00ED6E5F">
        <w:rPr>
          <w:rFonts w:ascii="Times New Roman" w:hAnsi="Times New Roman" w:cs="Times New Roman"/>
          <w:sz w:val="24"/>
          <w:szCs w:val="24"/>
        </w:rPr>
        <w:t xml:space="preserve">of </w:t>
      </w:r>
      <w:r w:rsidR="007C401A">
        <w:rPr>
          <w:rFonts w:ascii="Times New Roman" w:hAnsi="Times New Roman" w:cs="Times New Roman"/>
          <w:sz w:val="24"/>
          <w:szCs w:val="24"/>
        </w:rPr>
        <w:t xml:space="preserve">Slovakia’s </w:t>
      </w:r>
      <w:r w:rsidR="007C401A" w:rsidRPr="00966253">
        <w:rPr>
          <w:rFonts w:ascii="Times New Roman" w:hAnsi="Times New Roman" w:cs="Times New Roman"/>
          <w:sz w:val="24"/>
          <w:szCs w:val="24"/>
        </w:rPr>
        <w:t>public are concerned about extremism and hold a very ne</w:t>
      </w:r>
      <w:r w:rsidR="004246C7">
        <w:rPr>
          <w:rFonts w:ascii="Times New Roman" w:hAnsi="Times New Roman" w:cs="Times New Roman"/>
          <w:sz w:val="24"/>
          <w:szCs w:val="24"/>
        </w:rPr>
        <w:t xml:space="preserve">gative image of its </w:t>
      </w:r>
      <w:r w:rsidR="007C401A">
        <w:rPr>
          <w:rFonts w:ascii="Times New Roman" w:hAnsi="Times New Roman" w:cs="Times New Roman"/>
          <w:sz w:val="24"/>
          <w:szCs w:val="24"/>
        </w:rPr>
        <w:t>supporters</w:t>
      </w:r>
      <w:r w:rsidR="00913644">
        <w:rPr>
          <w:rFonts w:ascii="Times New Roman" w:hAnsi="Times New Roman" w:cs="Times New Roman"/>
          <w:sz w:val="24"/>
          <w:szCs w:val="24"/>
        </w:rPr>
        <w:t xml:space="preserve">. </w:t>
      </w:r>
      <w:r w:rsidR="00262032" w:rsidRPr="00966253">
        <w:rPr>
          <w:rFonts w:ascii="Times New Roman" w:hAnsi="Times New Roman" w:cs="Times New Roman"/>
          <w:sz w:val="24"/>
          <w:szCs w:val="24"/>
        </w:rPr>
        <w:t>At the same time, the survey shows benevolence toward activities and organisations which underlie extremism and spread its message. Noteworthy is the overall rise of xenophobia and social distance toward practically all minority groups when compared</w:t>
      </w:r>
      <w:r w:rsidR="0092519C">
        <w:rPr>
          <w:rFonts w:ascii="Times New Roman" w:hAnsi="Times New Roman" w:cs="Times New Roman"/>
          <w:sz w:val="24"/>
          <w:szCs w:val="24"/>
        </w:rPr>
        <w:t xml:space="preserve"> to 2008, particularly Muslims by 41%</w:t>
      </w:r>
      <w:r w:rsidR="00262032" w:rsidRPr="00966253">
        <w:rPr>
          <w:rFonts w:ascii="Times New Roman" w:hAnsi="Times New Roman" w:cs="Times New Roman"/>
          <w:sz w:val="24"/>
          <w:szCs w:val="24"/>
        </w:rPr>
        <w:t>, immigrants from less developed c</w:t>
      </w:r>
      <w:r w:rsidR="0092519C">
        <w:rPr>
          <w:rFonts w:ascii="Times New Roman" w:hAnsi="Times New Roman" w:cs="Times New Roman"/>
          <w:sz w:val="24"/>
          <w:szCs w:val="24"/>
        </w:rPr>
        <w:t>ountries by 38% and Jews 20% (</w:t>
      </w:r>
      <w:proofErr w:type="spellStart"/>
      <w:r w:rsidR="0092519C" w:rsidRPr="00966253">
        <w:rPr>
          <w:rFonts w:ascii="Times New Roman" w:hAnsi="Times New Roman" w:cs="Times New Roman"/>
          <w:sz w:val="24"/>
          <w:szCs w:val="24"/>
        </w:rPr>
        <w:t>Bútorová</w:t>
      </w:r>
      <w:proofErr w:type="spellEnd"/>
      <w:r w:rsidR="0092519C" w:rsidRPr="00966253">
        <w:rPr>
          <w:rFonts w:ascii="Times New Roman" w:hAnsi="Times New Roman" w:cs="Times New Roman"/>
          <w:sz w:val="24"/>
          <w:szCs w:val="24"/>
        </w:rPr>
        <w:t xml:space="preserve"> and </w:t>
      </w:r>
      <w:proofErr w:type="spellStart"/>
      <w:r w:rsidR="0092519C" w:rsidRPr="00966253">
        <w:rPr>
          <w:rFonts w:ascii="Times New Roman" w:hAnsi="Times New Roman" w:cs="Times New Roman"/>
          <w:sz w:val="24"/>
          <w:szCs w:val="24"/>
        </w:rPr>
        <w:t>Mesežnikov</w:t>
      </w:r>
      <w:proofErr w:type="spellEnd"/>
      <w:r w:rsidR="0092519C" w:rsidRPr="00966253">
        <w:rPr>
          <w:rFonts w:ascii="Times New Roman" w:hAnsi="Times New Roman" w:cs="Times New Roman"/>
          <w:sz w:val="24"/>
          <w:szCs w:val="24"/>
        </w:rPr>
        <w:t xml:space="preserve"> 2017</w:t>
      </w:r>
      <w:r w:rsidR="0092519C">
        <w:rPr>
          <w:rFonts w:ascii="Times New Roman" w:hAnsi="Times New Roman" w:cs="Times New Roman"/>
          <w:sz w:val="24"/>
          <w:szCs w:val="24"/>
        </w:rPr>
        <w:t>, 17).</w:t>
      </w:r>
      <w:r w:rsidR="0092519C">
        <w:rPr>
          <w:rStyle w:val="Hyperlink"/>
          <w:rFonts w:ascii="Times New Roman" w:hAnsi="Times New Roman" w:cs="Times New Roman"/>
          <w:bCs/>
          <w:color w:val="auto"/>
          <w:sz w:val="24"/>
          <w:szCs w:val="24"/>
          <w:u w:val="none"/>
        </w:rPr>
        <w:t xml:space="preserve"> </w:t>
      </w:r>
    </w:p>
    <w:p w14:paraId="1AFAC1BF" w14:textId="3A7FEFE3" w:rsidR="00A233D5" w:rsidRPr="006207AB" w:rsidRDefault="007C401A" w:rsidP="009153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trends can be </w:t>
      </w:r>
      <w:r w:rsidR="000E5E13" w:rsidRPr="00966253">
        <w:rPr>
          <w:rFonts w:ascii="Times New Roman" w:hAnsi="Times New Roman" w:cs="Times New Roman"/>
          <w:sz w:val="24"/>
          <w:szCs w:val="24"/>
        </w:rPr>
        <w:t>explai</w:t>
      </w:r>
      <w:r>
        <w:rPr>
          <w:rFonts w:ascii="Times New Roman" w:hAnsi="Times New Roman" w:cs="Times New Roman"/>
          <w:sz w:val="24"/>
          <w:szCs w:val="24"/>
        </w:rPr>
        <w:t>ned</w:t>
      </w:r>
      <w:r w:rsidR="00C400AF">
        <w:rPr>
          <w:rFonts w:ascii="Times New Roman" w:hAnsi="Times New Roman" w:cs="Times New Roman"/>
          <w:sz w:val="24"/>
          <w:szCs w:val="24"/>
        </w:rPr>
        <w:t>,</w:t>
      </w:r>
      <w:r>
        <w:rPr>
          <w:rFonts w:ascii="Times New Roman" w:hAnsi="Times New Roman" w:cs="Times New Roman"/>
          <w:sz w:val="24"/>
          <w:szCs w:val="24"/>
        </w:rPr>
        <w:t xml:space="preserve"> </w:t>
      </w:r>
      <w:r w:rsidR="00C400AF">
        <w:rPr>
          <w:rFonts w:ascii="Times New Roman" w:hAnsi="Times New Roman" w:cs="Times New Roman"/>
          <w:sz w:val="24"/>
          <w:szCs w:val="24"/>
        </w:rPr>
        <w:t xml:space="preserve">but only partially, </w:t>
      </w:r>
      <w:r>
        <w:rPr>
          <w:rFonts w:ascii="Times New Roman" w:hAnsi="Times New Roman" w:cs="Times New Roman"/>
          <w:sz w:val="24"/>
          <w:szCs w:val="24"/>
        </w:rPr>
        <w:t xml:space="preserve">by </w:t>
      </w:r>
      <w:r w:rsidR="00DF01C1">
        <w:rPr>
          <w:rFonts w:ascii="Times New Roman" w:hAnsi="Times New Roman" w:cs="Times New Roman"/>
          <w:sz w:val="24"/>
          <w:szCs w:val="24"/>
        </w:rPr>
        <w:t xml:space="preserve">the </w:t>
      </w:r>
      <w:r>
        <w:rPr>
          <w:rFonts w:ascii="Times New Roman" w:hAnsi="Times New Roman" w:cs="Times New Roman"/>
          <w:sz w:val="24"/>
          <w:szCs w:val="24"/>
        </w:rPr>
        <w:t>migration crisis of 2015</w:t>
      </w:r>
      <w:r w:rsidR="00DF01C1">
        <w:rPr>
          <w:rFonts w:ascii="Times New Roman" w:hAnsi="Times New Roman" w:cs="Times New Roman"/>
          <w:sz w:val="24"/>
          <w:szCs w:val="24"/>
        </w:rPr>
        <w:t>-16.</w:t>
      </w:r>
      <w:r w:rsidR="00A716D7">
        <w:rPr>
          <w:rFonts w:ascii="Times New Roman" w:hAnsi="Times New Roman" w:cs="Times New Roman"/>
          <w:sz w:val="24"/>
          <w:szCs w:val="24"/>
        </w:rPr>
        <w:t xml:space="preserve"> T</w:t>
      </w:r>
      <w:r w:rsidR="000E5E13" w:rsidRPr="00966253">
        <w:rPr>
          <w:rFonts w:ascii="Times New Roman" w:hAnsi="Times New Roman" w:cs="Times New Roman"/>
          <w:sz w:val="24"/>
          <w:szCs w:val="24"/>
        </w:rPr>
        <w:t xml:space="preserve">he </w:t>
      </w:r>
      <w:r w:rsidR="00A716D7">
        <w:rPr>
          <w:rFonts w:ascii="Times New Roman" w:hAnsi="Times New Roman" w:cs="Times New Roman"/>
          <w:sz w:val="24"/>
          <w:szCs w:val="24"/>
        </w:rPr>
        <w:t xml:space="preserve">Slovak mainstream </w:t>
      </w:r>
      <w:r w:rsidR="000E5E13" w:rsidRPr="00966253">
        <w:rPr>
          <w:rFonts w:ascii="Times New Roman" w:hAnsi="Times New Roman" w:cs="Times New Roman"/>
          <w:sz w:val="24"/>
          <w:szCs w:val="24"/>
        </w:rPr>
        <w:t>politicians</w:t>
      </w:r>
      <w:r w:rsidR="00BD1AFA">
        <w:rPr>
          <w:rFonts w:ascii="Times New Roman" w:hAnsi="Times New Roman" w:cs="Times New Roman"/>
          <w:sz w:val="24"/>
          <w:szCs w:val="24"/>
        </w:rPr>
        <w:t>, just as in the neighbouring Hungary</w:t>
      </w:r>
      <w:r>
        <w:rPr>
          <w:rFonts w:ascii="Times New Roman" w:hAnsi="Times New Roman" w:cs="Times New Roman"/>
          <w:sz w:val="24"/>
          <w:szCs w:val="24"/>
        </w:rPr>
        <w:t>, Poland and the Czech Republic</w:t>
      </w:r>
      <w:r w:rsidR="00BD1AFA">
        <w:rPr>
          <w:rFonts w:ascii="Times New Roman" w:hAnsi="Times New Roman" w:cs="Times New Roman"/>
          <w:sz w:val="24"/>
          <w:szCs w:val="24"/>
        </w:rPr>
        <w:t>,</w:t>
      </w:r>
      <w:r w:rsidR="000E5E13" w:rsidRPr="00966253">
        <w:rPr>
          <w:rFonts w:ascii="Times New Roman" w:hAnsi="Times New Roman" w:cs="Times New Roman"/>
          <w:sz w:val="24"/>
          <w:szCs w:val="24"/>
        </w:rPr>
        <w:t xml:space="preserve"> </w:t>
      </w:r>
      <w:r w:rsidR="00342966">
        <w:rPr>
          <w:rFonts w:ascii="Times New Roman" w:hAnsi="Times New Roman" w:cs="Times New Roman"/>
          <w:sz w:val="24"/>
          <w:szCs w:val="24"/>
        </w:rPr>
        <w:t xml:space="preserve">all </w:t>
      </w:r>
      <w:r w:rsidR="000E5E13" w:rsidRPr="00966253">
        <w:rPr>
          <w:rFonts w:ascii="Times New Roman" w:hAnsi="Times New Roman" w:cs="Times New Roman"/>
          <w:sz w:val="24"/>
          <w:szCs w:val="24"/>
        </w:rPr>
        <w:t xml:space="preserve">responded by </w:t>
      </w:r>
      <w:r w:rsidR="00C448CE">
        <w:rPr>
          <w:rFonts w:ascii="Times New Roman" w:hAnsi="Times New Roman" w:cs="Times New Roman"/>
          <w:sz w:val="24"/>
          <w:szCs w:val="24"/>
        </w:rPr>
        <w:t xml:space="preserve">playing </w:t>
      </w:r>
      <w:r w:rsidR="00AE7508">
        <w:rPr>
          <w:rFonts w:ascii="Times New Roman" w:hAnsi="Times New Roman" w:cs="Times New Roman"/>
          <w:sz w:val="24"/>
          <w:szCs w:val="24"/>
        </w:rPr>
        <w:t xml:space="preserve">the </w:t>
      </w:r>
      <w:r w:rsidR="00C448CE">
        <w:rPr>
          <w:rFonts w:ascii="Times New Roman" w:hAnsi="Times New Roman" w:cs="Times New Roman"/>
          <w:sz w:val="24"/>
          <w:szCs w:val="24"/>
        </w:rPr>
        <w:t xml:space="preserve">national card and </w:t>
      </w:r>
      <w:r w:rsidR="000E5E13" w:rsidRPr="00966253">
        <w:rPr>
          <w:rFonts w:ascii="Times New Roman" w:hAnsi="Times New Roman" w:cs="Times New Roman"/>
          <w:sz w:val="24"/>
          <w:szCs w:val="24"/>
        </w:rPr>
        <w:t>engaging in anti-immigrant</w:t>
      </w:r>
      <w:r w:rsidR="007B1523" w:rsidRPr="00966253">
        <w:rPr>
          <w:rFonts w:ascii="Times New Roman" w:hAnsi="Times New Roman" w:cs="Times New Roman"/>
          <w:sz w:val="24"/>
          <w:szCs w:val="24"/>
        </w:rPr>
        <w:t xml:space="preserve"> rhetoric and incitement of fear of terrorism – all </w:t>
      </w:r>
      <w:r w:rsidR="00626B9D" w:rsidRPr="00966253">
        <w:rPr>
          <w:rFonts w:ascii="Times New Roman" w:hAnsi="Times New Roman" w:cs="Times New Roman"/>
          <w:sz w:val="24"/>
          <w:szCs w:val="24"/>
        </w:rPr>
        <w:t xml:space="preserve">supposedly </w:t>
      </w:r>
      <w:r w:rsidR="007B1523" w:rsidRPr="00966253">
        <w:rPr>
          <w:rFonts w:ascii="Times New Roman" w:hAnsi="Times New Roman" w:cs="Times New Roman"/>
          <w:sz w:val="24"/>
          <w:szCs w:val="24"/>
        </w:rPr>
        <w:t>in the name of protecting the cultur</w:t>
      </w:r>
      <w:r w:rsidR="00E12CA4" w:rsidRPr="00966253">
        <w:rPr>
          <w:rFonts w:ascii="Times New Roman" w:hAnsi="Times New Roman" w:cs="Times New Roman"/>
          <w:sz w:val="24"/>
          <w:szCs w:val="24"/>
        </w:rPr>
        <w:t>e and safety of th</w:t>
      </w:r>
      <w:r w:rsidR="00BD1AFA">
        <w:rPr>
          <w:rFonts w:ascii="Times New Roman" w:hAnsi="Times New Roman" w:cs="Times New Roman"/>
          <w:sz w:val="24"/>
          <w:szCs w:val="24"/>
        </w:rPr>
        <w:t xml:space="preserve">e </w:t>
      </w:r>
      <w:r w:rsidR="00A716D7">
        <w:rPr>
          <w:rFonts w:ascii="Times New Roman" w:hAnsi="Times New Roman" w:cs="Times New Roman"/>
          <w:sz w:val="24"/>
          <w:szCs w:val="24"/>
        </w:rPr>
        <w:t xml:space="preserve">population. </w:t>
      </w:r>
      <w:r w:rsidR="00A233D5" w:rsidRPr="006207AB">
        <w:rPr>
          <w:rFonts w:ascii="Times New Roman" w:hAnsi="Times New Roman" w:cs="Times New Roman"/>
          <w:sz w:val="24"/>
          <w:szCs w:val="24"/>
        </w:rPr>
        <w:t>It</w:t>
      </w:r>
      <w:r w:rsidR="00665FF3" w:rsidRPr="006207AB">
        <w:rPr>
          <w:rFonts w:ascii="Times New Roman" w:hAnsi="Times New Roman" w:cs="Times New Roman"/>
          <w:sz w:val="24"/>
          <w:szCs w:val="24"/>
        </w:rPr>
        <w:t xml:space="preserve"> included</w:t>
      </w:r>
      <w:r w:rsidR="00915370" w:rsidRPr="006207AB">
        <w:rPr>
          <w:rFonts w:ascii="Times New Roman" w:hAnsi="Times New Roman" w:cs="Times New Roman"/>
          <w:sz w:val="24"/>
          <w:szCs w:val="24"/>
        </w:rPr>
        <w:t xml:space="preserve">, but was </w:t>
      </w:r>
      <w:r w:rsidR="00342966" w:rsidRPr="006207AB">
        <w:rPr>
          <w:rFonts w:ascii="Times New Roman" w:hAnsi="Times New Roman" w:cs="Times New Roman"/>
          <w:sz w:val="24"/>
          <w:szCs w:val="24"/>
        </w:rPr>
        <w:t xml:space="preserve">not </w:t>
      </w:r>
      <w:r w:rsidR="00915370" w:rsidRPr="006207AB">
        <w:rPr>
          <w:rFonts w:ascii="Times New Roman" w:hAnsi="Times New Roman" w:cs="Times New Roman"/>
          <w:sz w:val="24"/>
          <w:szCs w:val="24"/>
        </w:rPr>
        <w:t xml:space="preserve">limited, to </w:t>
      </w:r>
      <w:r w:rsidR="004A5409" w:rsidRPr="006207AB">
        <w:rPr>
          <w:rFonts w:ascii="Times New Roman" w:hAnsi="Times New Roman" w:cs="Times New Roman"/>
          <w:sz w:val="24"/>
          <w:szCs w:val="24"/>
        </w:rPr>
        <w:t xml:space="preserve">the </w:t>
      </w:r>
      <w:r w:rsidR="00665FF3" w:rsidRPr="006207AB">
        <w:rPr>
          <w:rFonts w:ascii="Times New Roman" w:hAnsi="Times New Roman" w:cs="Times New Roman"/>
          <w:sz w:val="24"/>
          <w:szCs w:val="24"/>
        </w:rPr>
        <w:t xml:space="preserve">leading </w:t>
      </w:r>
      <w:proofErr w:type="spellStart"/>
      <w:r w:rsidR="00665FF3" w:rsidRPr="006207AB">
        <w:rPr>
          <w:rFonts w:ascii="Times New Roman" w:hAnsi="Times New Roman" w:cs="Times New Roman"/>
          <w:i/>
          <w:sz w:val="24"/>
          <w:szCs w:val="24"/>
        </w:rPr>
        <w:t>Smer</w:t>
      </w:r>
      <w:proofErr w:type="spellEnd"/>
      <w:r w:rsidR="00665FF3" w:rsidRPr="006207AB">
        <w:rPr>
          <w:rFonts w:ascii="Times New Roman" w:hAnsi="Times New Roman" w:cs="Times New Roman"/>
          <w:sz w:val="24"/>
          <w:szCs w:val="24"/>
        </w:rPr>
        <w:t xml:space="preserve"> party </w:t>
      </w:r>
      <w:r w:rsidR="00915370" w:rsidRPr="006207AB">
        <w:rPr>
          <w:rFonts w:ascii="Times New Roman" w:hAnsi="Times New Roman" w:cs="Times New Roman"/>
          <w:sz w:val="24"/>
          <w:szCs w:val="24"/>
        </w:rPr>
        <w:t xml:space="preserve">under the leadership of </w:t>
      </w:r>
      <w:r w:rsidR="00C448CE" w:rsidRPr="006207AB">
        <w:rPr>
          <w:rFonts w:ascii="Times New Roman" w:hAnsi="Times New Roman" w:cs="Times New Roman"/>
          <w:sz w:val="24"/>
          <w:szCs w:val="24"/>
        </w:rPr>
        <w:t xml:space="preserve">the </w:t>
      </w:r>
      <w:r w:rsidR="00B93AEA" w:rsidRPr="006207AB">
        <w:rPr>
          <w:rFonts w:ascii="Times New Roman" w:hAnsi="Times New Roman" w:cs="Times New Roman"/>
          <w:sz w:val="24"/>
          <w:szCs w:val="24"/>
        </w:rPr>
        <w:t>then Prime M</w:t>
      </w:r>
      <w:r w:rsidR="00665FF3" w:rsidRPr="006207AB">
        <w:rPr>
          <w:rFonts w:ascii="Times New Roman" w:hAnsi="Times New Roman" w:cs="Times New Roman"/>
          <w:sz w:val="24"/>
          <w:szCs w:val="24"/>
        </w:rPr>
        <w:t xml:space="preserve">inister Robert Fico </w:t>
      </w:r>
      <w:r w:rsidR="00C448CE" w:rsidRPr="006207AB">
        <w:rPr>
          <w:rFonts w:ascii="Times New Roman" w:hAnsi="Times New Roman" w:cs="Times New Roman"/>
          <w:sz w:val="24"/>
          <w:szCs w:val="24"/>
        </w:rPr>
        <w:t xml:space="preserve">who </w:t>
      </w:r>
      <w:r w:rsidR="00AE7508" w:rsidRPr="006207AB">
        <w:rPr>
          <w:rFonts w:ascii="Times New Roman" w:hAnsi="Times New Roman" w:cs="Times New Roman"/>
          <w:sz w:val="24"/>
          <w:szCs w:val="24"/>
        </w:rPr>
        <w:t xml:space="preserve">even </w:t>
      </w:r>
      <w:r w:rsidR="00C448CE" w:rsidRPr="006207AB">
        <w:rPr>
          <w:rFonts w:ascii="Times New Roman" w:hAnsi="Times New Roman" w:cs="Times New Roman"/>
          <w:sz w:val="24"/>
          <w:szCs w:val="24"/>
        </w:rPr>
        <w:t xml:space="preserve">changed the </w:t>
      </w:r>
      <w:r w:rsidR="004246C7" w:rsidRPr="006207AB">
        <w:rPr>
          <w:rFonts w:ascii="Times New Roman" w:hAnsi="Times New Roman" w:cs="Times New Roman"/>
          <w:sz w:val="24"/>
          <w:szCs w:val="24"/>
        </w:rPr>
        <w:t>party</w:t>
      </w:r>
      <w:r w:rsidR="00C448CE" w:rsidRPr="006207AB">
        <w:rPr>
          <w:rFonts w:ascii="Times New Roman" w:hAnsi="Times New Roman" w:cs="Times New Roman"/>
          <w:sz w:val="24"/>
          <w:szCs w:val="24"/>
        </w:rPr>
        <w:t>’s</w:t>
      </w:r>
      <w:r w:rsidR="004246C7" w:rsidRPr="006207AB">
        <w:rPr>
          <w:rFonts w:ascii="Times New Roman" w:hAnsi="Times New Roman" w:cs="Times New Roman"/>
          <w:sz w:val="24"/>
          <w:szCs w:val="24"/>
        </w:rPr>
        <w:t xml:space="preserve"> </w:t>
      </w:r>
      <w:r w:rsidR="00C448CE" w:rsidRPr="006207AB">
        <w:rPr>
          <w:rFonts w:ascii="Times New Roman" w:hAnsi="Times New Roman" w:cs="Times New Roman"/>
          <w:sz w:val="24"/>
          <w:szCs w:val="24"/>
        </w:rPr>
        <w:t xml:space="preserve">main </w:t>
      </w:r>
      <w:r w:rsidR="004246C7" w:rsidRPr="006207AB">
        <w:rPr>
          <w:rFonts w:ascii="Times New Roman" w:hAnsi="Times New Roman" w:cs="Times New Roman"/>
          <w:sz w:val="24"/>
          <w:szCs w:val="24"/>
        </w:rPr>
        <w:t>campaign slogan from “We work for the people</w:t>
      </w:r>
      <w:r w:rsidR="00C448CE" w:rsidRPr="006207AB">
        <w:rPr>
          <w:rFonts w:ascii="Times New Roman" w:hAnsi="Times New Roman" w:cs="Times New Roman"/>
          <w:sz w:val="24"/>
          <w:szCs w:val="24"/>
        </w:rPr>
        <w:t xml:space="preserve">” to “We will defend Slovakia” </w:t>
      </w:r>
      <w:r w:rsidR="00846DED" w:rsidRPr="006207AB">
        <w:rPr>
          <w:rFonts w:ascii="Times New Roman" w:hAnsi="Times New Roman" w:cs="Times New Roman"/>
          <w:sz w:val="24"/>
          <w:szCs w:val="24"/>
        </w:rPr>
        <w:t>(</w:t>
      </w:r>
      <w:r w:rsidR="00AE7508" w:rsidRPr="006207AB">
        <w:rPr>
          <w:rFonts w:ascii="Times New Roman" w:hAnsi="Times New Roman" w:cs="Times New Roman"/>
          <w:sz w:val="24"/>
          <w:szCs w:val="24"/>
        </w:rPr>
        <w:t xml:space="preserve">Haughton, </w:t>
      </w:r>
      <w:proofErr w:type="spellStart"/>
      <w:r w:rsidR="00AE7508" w:rsidRPr="006207AB">
        <w:rPr>
          <w:rFonts w:ascii="Times New Roman" w:hAnsi="Times New Roman" w:cs="Times New Roman"/>
          <w:sz w:val="24"/>
          <w:szCs w:val="24"/>
        </w:rPr>
        <w:t>Malova</w:t>
      </w:r>
      <w:proofErr w:type="spellEnd"/>
      <w:r w:rsidR="00AE7508" w:rsidRPr="006207AB">
        <w:rPr>
          <w:rFonts w:ascii="Times New Roman" w:hAnsi="Times New Roman" w:cs="Times New Roman"/>
          <w:sz w:val="24"/>
          <w:szCs w:val="24"/>
        </w:rPr>
        <w:t xml:space="preserve"> and Deegan-</w:t>
      </w:r>
      <w:r w:rsidR="00677F44" w:rsidRPr="006207AB">
        <w:rPr>
          <w:rFonts w:ascii="Times New Roman" w:hAnsi="Times New Roman" w:cs="Times New Roman"/>
          <w:sz w:val="24"/>
          <w:szCs w:val="24"/>
        </w:rPr>
        <w:t>Krause 2016</w:t>
      </w:r>
      <w:r w:rsidR="00840024">
        <w:rPr>
          <w:rFonts w:ascii="Times New Roman" w:hAnsi="Times New Roman" w:cs="Times New Roman"/>
          <w:sz w:val="24"/>
          <w:szCs w:val="24"/>
        </w:rPr>
        <w:t xml:space="preserve">; </w:t>
      </w:r>
      <w:proofErr w:type="spellStart"/>
      <w:r w:rsidR="00840024" w:rsidRPr="0064405A">
        <w:rPr>
          <w:rFonts w:ascii="Times New Roman" w:hAnsi="Times New Roman" w:cs="Times New Roman"/>
          <w:sz w:val="24"/>
          <w:szCs w:val="24"/>
        </w:rPr>
        <w:t>Marušiak</w:t>
      </w:r>
      <w:proofErr w:type="spellEnd"/>
      <w:r w:rsidR="00840024" w:rsidRPr="0064405A">
        <w:rPr>
          <w:rFonts w:ascii="Times New Roman" w:hAnsi="Times New Roman" w:cs="Times New Roman"/>
          <w:sz w:val="24"/>
          <w:szCs w:val="24"/>
        </w:rPr>
        <w:t xml:space="preserve"> 2019</w:t>
      </w:r>
      <w:r w:rsidR="004246C7" w:rsidRPr="006207AB">
        <w:rPr>
          <w:rFonts w:ascii="Times New Roman" w:hAnsi="Times New Roman" w:cs="Times New Roman"/>
          <w:sz w:val="24"/>
          <w:szCs w:val="24"/>
        </w:rPr>
        <w:t xml:space="preserve">). </w:t>
      </w:r>
    </w:p>
    <w:p w14:paraId="4770673F" w14:textId="6A8BD7A7" w:rsidR="00854306" w:rsidRDefault="004D4DB9" w:rsidP="001F52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BD1AFA">
        <w:rPr>
          <w:rFonts w:ascii="Times New Roman" w:hAnsi="Times New Roman" w:cs="Times New Roman"/>
          <w:sz w:val="24"/>
          <w:szCs w:val="24"/>
        </w:rPr>
        <w:t xml:space="preserve">he </w:t>
      </w:r>
      <w:r w:rsidR="00BD1AFA">
        <w:rPr>
          <w:rStyle w:val="Hyperlink"/>
          <w:rFonts w:ascii="Times New Roman" w:hAnsi="Times New Roman" w:cs="Times New Roman"/>
          <w:bCs/>
          <w:color w:val="auto"/>
          <w:sz w:val="24"/>
          <w:szCs w:val="24"/>
          <w:u w:val="none"/>
        </w:rPr>
        <w:t>ĽSNS entered the political scene before the migration</w:t>
      </w:r>
      <w:r w:rsidR="00FD37B8">
        <w:rPr>
          <w:rStyle w:val="Hyperlink"/>
          <w:rFonts w:ascii="Times New Roman" w:hAnsi="Times New Roman" w:cs="Times New Roman"/>
          <w:bCs/>
          <w:color w:val="auto"/>
          <w:sz w:val="24"/>
          <w:szCs w:val="24"/>
          <w:u w:val="none"/>
        </w:rPr>
        <w:t xml:space="preserve"> crisis,</w:t>
      </w:r>
      <w:r w:rsidR="00A716D7">
        <w:rPr>
          <w:rStyle w:val="Hyperlink"/>
          <w:rFonts w:ascii="Times New Roman" w:hAnsi="Times New Roman" w:cs="Times New Roman"/>
          <w:bCs/>
          <w:color w:val="auto"/>
          <w:sz w:val="24"/>
          <w:szCs w:val="24"/>
          <w:u w:val="none"/>
        </w:rPr>
        <w:t xml:space="preserve"> already in 2013 when </w:t>
      </w:r>
      <w:r w:rsidR="006A6597">
        <w:rPr>
          <w:rStyle w:val="Hyperlink"/>
          <w:rFonts w:ascii="Times New Roman" w:hAnsi="Times New Roman" w:cs="Times New Roman"/>
          <w:bCs/>
          <w:color w:val="auto"/>
          <w:sz w:val="24"/>
          <w:szCs w:val="24"/>
          <w:u w:val="none"/>
        </w:rPr>
        <w:t xml:space="preserve">Mr. </w:t>
      </w:r>
      <w:proofErr w:type="spellStart"/>
      <w:r w:rsidR="00BD1AFA">
        <w:rPr>
          <w:rStyle w:val="Hyperlink"/>
          <w:rFonts w:ascii="Times New Roman" w:hAnsi="Times New Roman" w:cs="Times New Roman"/>
          <w:bCs/>
          <w:color w:val="auto"/>
          <w:sz w:val="24"/>
          <w:szCs w:val="24"/>
          <w:u w:val="none"/>
        </w:rPr>
        <w:t>Kotleba</w:t>
      </w:r>
      <w:proofErr w:type="spellEnd"/>
      <w:r w:rsidR="00BD1AFA">
        <w:rPr>
          <w:rStyle w:val="Hyperlink"/>
          <w:rFonts w:ascii="Times New Roman" w:hAnsi="Times New Roman" w:cs="Times New Roman"/>
          <w:bCs/>
          <w:color w:val="auto"/>
          <w:sz w:val="24"/>
          <w:szCs w:val="24"/>
          <w:u w:val="none"/>
        </w:rPr>
        <w:t xml:space="preserve"> became the chairman </w:t>
      </w:r>
      <w:r w:rsidR="00BD1AFA" w:rsidRPr="00BD1AFA">
        <w:rPr>
          <w:rFonts w:ascii="Times New Roman" w:hAnsi="Times New Roman" w:cs="Times New Roman"/>
          <w:sz w:val="24"/>
          <w:szCs w:val="24"/>
        </w:rPr>
        <w:t xml:space="preserve">of the </w:t>
      </w:r>
      <w:proofErr w:type="spellStart"/>
      <w:r w:rsidR="00BD1AFA" w:rsidRPr="00BD1AFA">
        <w:rPr>
          <w:rFonts w:ascii="Times New Roman" w:hAnsi="Times New Roman" w:cs="Times New Roman"/>
          <w:sz w:val="24"/>
          <w:szCs w:val="24"/>
        </w:rPr>
        <w:t>Banská</w:t>
      </w:r>
      <w:proofErr w:type="spellEnd"/>
      <w:r w:rsidR="00BD1AFA" w:rsidRPr="00BD1AFA">
        <w:rPr>
          <w:rFonts w:ascii="Times New Roman" w:hAnsi="Times New Roman" w:cs="Times New Roman"/>
          <w:sz w:val="24"/>
          <w:szCs w:val="24"/>
        </w:rPr>
        <w:t xml:space="preserve"> </w:t>
      </w:r>
      <w:proofErr w:type="spellStart"/>
      <w:r w:rsidR="00BD1AFA" w:rsidRPr="00BD1AFA">
        <w:rPr>
          <w:rFonts w:ascii="Times New Roman" w:hAnsi="Times New Roman" w:cs="Times New Roman"/>
          <w:sz w:val="24"/>
          <w:szCs w:val="24"/>
        </w:rPr>
        <w:t>Bystrica</w:t>
      </w:r>
      <w:proofErr w:type="spellEnd"/>
      <w:r w:rsidR="00BD1AFA" w:rsidRPr="00BD1AFA">
        <w:rPr>
          <w:rFonts w:ascii="Times New Roman" w:hAnsi="Times New Roman" w:cs="Times New Roman"/>
          <w:sz w:val="24"/>
          <w:szCs w:val="24"/>
        </w:rPr>
        <w:t xml:space="preserve"> reg</w:t>
      </w:r>
      <w:r w:rsidR="00BD1AFA">
        <w:rPr>
          <w:rFonts w:ascii="Times New Roman" w:hAnsi="Times New Roman" w:cs="Times New Roman"/>
          <w:sz w:val="24"/>
          <w:szCs w:val="24"/>
        </w:rPr>
        <w:t xml:space="preserve">ional self-government </w:t>
      </w:r>
      <w:r w:rsidR="00A7341D">
        <w:rPr>
          <w:rFonts w:ascii="Times New Roman" w:hAnsi="Times New Roman" w:cs="Times New Roman"/>
          <w:sz w:val="24"/>
          <w:szCs w:val="24"/>
        </w:rPr>
        <w:t xml:space="preserve">in Central Slovakia </w:t>
      </w:r>
      <w:r w:rsidR="00656563">
        <w:rPr>
          <w:rFonts w:ascii="Times New Roman" w:hAnsi="Times New Roman" w:cs="Times New Roman"/>
          <w:sz w:val="24"/>
          <w:szCs w:val="24"/>
        </w:rPr>
        <w:t>(</w:t>
      </w:r>
      <w:proofErr w:type="spellStart"/>
      <w:r w:rsidR="00BD1AFA" w:rsidRPr="006D1371">
        <w:rPr>
          <w:rFonts w:ascii="Times New Roman" w:hAnsi="Times New Roman" w:cs="Times New Roman"/>
          <w:i/>
          <w:sz w:val="24"/>
          <w:szCs w:val="24"/>
        </w:rPr>
        <w:t>Banskobystrick</w:t>
      </w:r>
      <w:r w:rsidR="000C1FF1" w:rsidRPr="000C1FF1">
        <w:rPr>
          <w:rFonts w:ascii="Times New Roman" w:hAnsi="Times New Roman" w:cs="Times New Roman"/>
          <w:i/>
          <w:sz w:val="24"/>
          <w:szCs w:val="24"/>
        </w:rPr>
        <w:t>ý</w:t>
      </w:r>
      <w:proofErr w:type="spellEnd"/>
      <w:r w:rsidR="00BD1AFA" w:rsidRPr="006D1371">
        <w:rPr>
          <w:rFonts w:ascii="Times New Roman" w:hAnsi="Times New Roman" w:cs="Times New Roman"/>
          <w:i/>
          <w:sz w:val="24"/>
          <w:szCs w:val="24"/>
        </w:rPr>
        <w:t xml:space="preserve"> </w:t>
      </w:r>
      <w:proofErr w:type="spellStart"/>
      <w:r w:rsidR="00BD1AFA">
        <w:rPr>
          <w:rFonts w:ascii="Times New Roman" w:hAnsi="Times New Roman" w:cs="Times New Roman"/>
          <w:i/>
          <w:sz w:val="24"/>
          <w:szCs w:val="24"/>
        </w:rPr>
        <w:t>kraj</w:t>
      </w:r>
      <w:proofErr w:type="spellEnd"/>
      <w:r w:rsidR="00656563">
        <w:rPr>
          <w:rFonts w:ascii="Times New Roman" w:hAnsi="Times New Roman" w:cs="Times New Roman"/>
          <w:sz w:val="24"/>
          <w:szCs w:val="24"/>
        </w:rPr>
        <w:t>)</w:t>
      </w:r>
      <w:r w:rsidR="00BD1AFA">
        <w:rPr>
          <w:rFonts w:ascii="Times New Roman" w:hAnsi="Times New Roman" w:cs="Times New Roman"/>
          <w:sz w:val="24"/>
          <w:szCs w:val="24"/>
        </w:rPr>
        <w:t xml:space="preserve">. </w:t>
      </w:r>
      <w:r w:rsidR="00BD1AFA" w:rsidRPr="00BD1AFA">
        <w:rPr>
          <w:rFonts w:ascii="Times New Roman" w:hAnsi="Times New Roman" w:cs="Times New Roman"/>
          <w:sz w:val="24"/>
          <w:szCs w:val="24"/>
        </w:rPr>
        <w:t xml:space="preserve"> </w:t>
      </w:r>
      <w:r>
        <w:rPr>
          <w:rFonts w:ascii="Times New Roman" w:hAnsi="Times New Roman" w:cs="Times New Roman"/>
          <w:sz w:val="24"/>
          <w:szCs w:val="24"/>
        </w:rPr>
        <w:t>H</w:t>
      </w:r>
      <w:r w:rsidR="00636633">
        <w:rPr>
          <w:rFonts w:ascii="Times New Roman" w:hAnsi="Times New Roman" w:cs="Times New Roman"/>
          <w:sz w:val="24"/>
          <w:szCs w:val="24"/>
        </w:rPr>
        <w:t xml:space="preserve">e and his party </w:t>
      </w:r>
      <w:r w:rsidR="00636633">
        <w:rPr>
          <w:rStyle w:val="Hyperlink"/>
          <w:rFonts w:ascii="Times New Roman" w:hAnsi="Times New Roman" w:cs="Times New Roman"/>
          <w:bCs/>
          <w:color w:val="auto"/>
          <w:sz w:val="24"/>
          <w:szCs w:val="24"/>
          <w:u w:val="none"/>
        </w:rPr>
        <w:t>suffered a major</w:t>
      </w:r>
      <w:r w:rsidR="00636633" w:rsidRPr="006D1371">
        <w:rPr>
          <w:rStyle w:val="Hyperlink"/>
          <w:rFonts w:ascii="Times New Roman" w:hAnsi="Times New Roman" w:cs="Times New Roman"/>
          <w:bCs/>
          <w:color w:val="auto"/>
          <w:sz w:val="24"/>
          <w:szCs w:val="24"/>
          <w:u w:val="none"/>
        </w:rPr>
        <w:t xml:space="preserve"> defeat </w:t>
      </w:r>
      <w:r w:rsidR="00636633">
        <w:rPr>
          <w:rFonts w:ascii="Times New Roman" w:hAnsi="Times New Roman" w:cs="Times New Roman"/>
          <w:sz w:val="24"/>
          <w:szCs w:val="24"/>
        </w:rPr>
        <w:t>in</w:t>
      </w:r>
      <w:r w:rsidR="00636633">
        <w:rPr>
          <w:rStyle w:val="Hyperlink"/>
          <w:rFonts w:ascii="Times New Roman" w:hAnsi="Times New Roman" w:cs="Times New Roman"/>
          <w:bCs/>
          <w:color w:val="auto"/>
          <w:sz w:val="24"/>
          <w:szCs w:val="24"/>
          <w:u w:val="none"/>
        </w:rPr>
        <w:t xml:space="preserve"> </w:t>
      </w:r>
      <w:r w:rsidR="00DF01C1">
        <w:rPr>
          <w:rStyle w:val="Hyperlink"/>
          <w:rFonts w:ascii="Times New Roman" w:hAnsi="Times New Roman" w:cs="Times New Roman"/>
          <w:bCs/>
          <w:color w:val="auto"/>
          <w:sz w:val="24"/>
          <w:szCs w:val="24"/>
          <w:u w:val="none"/>
        </w:rPr>
        <w:t xml:space="preserve">the </w:t>
      </w:r>
      <w:r w:rsidR="001F5246">
        <w:rPr>
          <w:rStyle w:val="Hyperlink"/>
          <w:rFonts w:ascii="Times New Roman" w:hAnsi="Times New Roman" w:cs="Times New Roman"/>
          <w:bCs/>
          <w:color w:val="auto"/>
          <w:sz w:val="24"/>
          <w:szCs w:val="24"/>
          <w:u w:val="none"/>
        </w:rPr>
        <w:t xml:space="preserve">elections to the bodies of self-governing regions in </w:t>
      </w:r>
      <w:r w:rsidR="00636633" w:rsidRPr="006D1371">
        <w:rPr>
          <w:rStyle w:val="Hyperlink"/>
          <w:rFonts w:ascii="Times New Roman" w:hAnsi="Times New Roman" w:cs="Times New Roman"/>
          <w:bCs/>
          <w:color w:val="auto"/>
          <w:sz w:val="24"/>
          <w:szCs w:val="24"/>
          <w:u w:val="none"/>
        </w:rPr>
        <w:t>N</w:t>
      </w:r>
      <w:r w:rsidR="001F5246">
        <w:rPr>
          <w:rStyle w:val="Hyperlink"/>
          <w:rFonts w:ascii="Times New Roman" w:hAnsi="Times New Roman" w:cs="Times New Roman"/>
          <w:bCs/>
          <w:color w:val="auto"/>
          <w:sz w:val="24"/>
          <w:szCs w:val="24"/>
          <w:u w:val="none"/>
        </w:rPr>
        <w:t xml:space="preserve">ovember 2017 </w:t>
      </w:r>
      <w:r w:rsidR="00636633" w:rsidRPr="006D1371">
        <w:rPr>
          <w:rStyle w:val="Hyperlink"/>
          <w:rFonts w:ascii="Times New Roman" w:hAnsi="Times New Roman" w:cs="Times New Roman"/>
          <w:bCs/>
          <w:color w:val="auto"/>
          <w:sz w:val="24"/>
          <w:szCs w:val="24"/>
          <w:u w:val="none"/>
        </w:rPr>
        <w:t xml:space="preserve">by winning only two out </w:t>
      </w:r>
      <w:r w:rsidR="00A233D5">
        <w:rPr>
          <w:rStyle w:val="Hyperlink"/>
          <w:rFonts w:ascii="Times New Roman" w:hAnsi="Times New Roman" w:cs="Times New Roman"/>
          <w:bCs/>
          <w:color w:val="auto"/>
          <w:sz w:val="24"/>
          <w:szCs w:val="24"/>
          <w:u w:val="none"/>
        </w:rPr>
        <w:t xml:space="preserve">of </w:t>
      </w:r>
      <w:r w:rsidR="00636633">
        <w:rPr>
          <w:rStyle w:val="Hyperlink"/>
          <w:rFonts w:ascii="Times New Roman" w:hAnsi="Times New Roman" w:cs="Times New Roman"/>
          <w:bCs/>
          <w:color w:val="auto"/>
          <w:sz w:val="24"/>
          <w:szCs w:val="24"/>
          <w:u w:val="none"/>
        </w:rPr>
        <w:t>416 seats</w:t>
      </w:r>
      <w:r w:rsidR="004246C7">
        <w:rPr>
          <w:rStyle w:val="Hyperlink"/>
          <w:rFonts w:ascii="Times New Roman" w:hAnsi="Times New Roman" w:cs="Times New Roman"/>
          <w:bCs/>
          <w:color w:val="auto"/>
          <w:sz w:val="24"/>
          <w:szCs w:val="24"/>
          <w:u w:val="none"/>
        </w:rPr>
        <w:t xml:space="preserve"> </w:t>
      </w:r>
      <w:r w:rsidR="007228AC">
        <w:rPr>
          <w:rStyle w:val="Hyperlink"/>
          <w:rFonts w:ascii="Times New Roman" w:hAnsi="Times New Roman" w:cs="Times New Roman"/>
          <w:bCs/>
          <w:color w:val="auto"/>
          <w:sz w:val="24"/>
          <w:szCs w:val="24"/>
          <w:u w:val="none"/>
        </w:rPr>
        <w:t>(</w:t>
      </w:r>
      <w:hyperlink r:id="rId11" w:history="1">
        <w:r w:rsidR="001F5246" w:rsidRPr="005E7E25">
          <w:rPr>
            <w:rStyle w:val="Hyperlink"/>
            <w:rFonts w:ascii="Times New Roman" w:hAnsi="Times New Roman" w:cs="Times New Roman"/>
            <w:bCs/>
            <w:sz w:val="24"/>
            <w:szCs w:val="24"/>
          </w:rPr>
          <w:t>http://volby.statistics.sk/osk/osk2017/en/data03.html</w:t>
        </w:r>
      </w:hyperlink>
      <w:proofErr w:type="gramStart"/>
      <w:r w:rsidR="00AE7508" w:rsidRPr="00AE7508">
        <w:rPr>
          <w:rStyle w:val="Hyperlink"/>
          <w:rFonts w:ascii="Times New Roman" w:hAnsi="Times New Roman" w:cs="Times New Roman"/>
          <w:bCs/>
          <w:color w:val="auto"/>
          <w:sz w:val="24"/>
          <w:szCs w:val="24"/>
        </w:rPr>
        <w:t>)</w:t>
      </w:r>
      <w:r w:rsidR="004246C7">
        <w:rPr>
          <w:rStyle w:val="Hyperlink"/>
          <w:rFonts w:ascii="Times New Roman" w:hAnsi="Times New Roman" w:cs="Times New Roman"/>
          <w:bCs/>
          <w:color w:val="auto"/>
          <w:sz w:val="24"/>
          <w:szCs w:val="24"/>
          <w:u w:val="none"/>
        </w:rPr>
        <w:t xml:space="preserve"> </w:t>
      </w:r>
      <w:r w:rsidR="001F5246">
        <w:rPr>
          <w:rStyle w:val="Hyperlink"/>
          <w:rFonts w:ascii="Times New Roman" w:hAnsi="Times New Roman" w:cs="Times New Roman"/>
          <w:bCs/>
          <w:color w:val="auto"/>
          <w:sz w:val="24"/>
          <w:szCs w:val="24"/>
          <w:u w:val="none"/>
        </w:rPr>
        <w:t>.</w:t>
      </w:r>
      <w:proofErr w:type="gramEnd"/>
      <w:r w:rsidR="001F5246">
        <w:rPr>
          <w:rStyle w:val="Hyperlink"/>
          <w:rFonts w:ascii="Times New Roman" w:hAnsi="Times New Roman" w:cs="Times New Roman"/>
          <w:bCs/>
          <w:color w:val="auto"/>
          <w:sz w:val="24"/>
          <w:szCs w:val="24"/>
          <w:u w:val="none"/>
        </w:rPr>
        <w:t xml:space="preserve"> </w:t>
      </w:r>
      <w:r w:rsidR="00A233D5">
        <w:rPr>
          <w:rStyle w:val="Hyperlink"/>
          <w:rFonts w:ascii="Times New Roman" w:hAnsi="Times New Roman" w:cs="Times New Roman"/>
          <w:bCs/>
          <w:color w:val="auto"/>
          <w:sz w:val="24"/>
          <w:szCs w:val="24"/>
          <w:u w:val="none"/>
        </w:rPr>
        <w:t xml:space="preserve">Nevertheless, </w:t>
      </w:r>
      <w:r w:rsidR="00A233D5">
        <w:rPr>
          <w:rFonts w:ascii="Times New Roman" w:hAnsi="Times New Roman" w:cs="Times New Roman"/>
          <w:sz w:val="24"/>
          <w:szCs w:val="24"/>
        </w:rPr>
        <w:t xml:space="preserve">the continuing support for the ĽSNS (averaging around 10%, </w:t>
      </w:r>
      <w:r w:rsidR="00734DCD">
        <w:rPr>
          <w:rFonts w:ascii="Times New Roman" w:hAnsi="Times New Roman" w:cs="Times New Roman"/>
          <w:sz w:val="24"/>
          <w:szCs w:val="24"/>
        </w:rPr>
        <w:t xml:space="preserve">according to the </w:t>
      </w:r>
      <w:proofErr w:type="spellStart"/>
      <w:r w:rsidR="000F40BF">
        <w:rPr>
          <w:rFonts w:ascii="Times New Roman" w:hAnsi="Times New Roman" w:cs="Times New Roman"/>
          <w:i/>
          <w:sz w:val="24"/>
          <w:szCs w:val="24"/>
        </w:rPr>
        <w:t>Teraz</w:t>
      </w:r>
      <w:proofErr w:type="spellEnd"/>
      <w:r w:rsidR="000F40BF">
        <w:rPr>
          <w:rFonts w:ascii="Times New Roman" w:hAnsi="Times New Roman" w:cs="Times New Roman"/>
          <w:i/>
          <w:sz w:val="24"/>
          <w:szCs w:val="24"/>
        </w:rPr>
        <w:t xml:space="preserve"> </w:t>
      </w:r>
      <w:r w:rsidR="00734DCD">
        <w:rPr>
          <w:rFonts w:ascii="Times New Roman" w:hAnsi="Times New Roman" w:cs="Times New Roman"/>
          <w:sz w:val="24"/>
          <w:szCs w:val="24"/>
        </w:rPr>
        <w:t xml:space="preserve">website publishing regular results of voters’ preferences by different polling </w:t>
      </w:r>
      <w:r w:rsidR="00734DCD" w:rsidRPr="001F5246">
        <w:rPr>
          <w:rFonts w:ascii="Times New Roman" w:hAnsi="Times New Roman" w:cs="Times New Roman"/>
          <w:sz w:val="24"/>
          <w:szCs w:val="24"/>
        </w:rPr>
        <w:t>agencies</w:t>
      </w:r>
      <w:r w:rsidR="005354E3" w:rsidRPr="001F5246">
        <w:rPr>
          <w:rStyle w:val="Hyperlink"/>
          <w:rFonts w:ascii="Times New Roman" w:hAnsi="Times New Roman" w:cs="Times New Roman"/>
          <w:color w:val="auto"/>
          <w:sz w:val="24"/>
          <w:szCs w:val="24"/>
          <w:u w:val="none"/>
        </w:rPr>
        <w:t xml:space="preserve"> </w:t>
      </w:r>
      <w:r w:rsidR="001F5246" w:rsidRPr="001F5246">
        <w:rPr>
          <w:rStyle w:val="Hyperlink"/>
          <w:rFonts w:ascii="Times New Roman" w:hAnsi="Times New Roman" w:cs="Times New Roman"/>
          <w:color w:val="auto"/>
          <w:sz w:val="24"/>
          <w:szCs w:val="24"/>
          <w:u w:val="none"/>
        </w:rPr>
        <w:t>(</w:t>
      </w:r>
      <w:hyperlink r:id="rId12" w:history="1">
        <w:r w:rsidR="005354E3" w:rsidRPr="00785936">
          <w:rPr>
            <w:rStyle w:val="Hyperlink"/>
            <w:rFonts w:ascii="Times New Roman" w:hAnsi="Times New Roman" w:cs="Times New Roman"/>
            <w:sz w:val="24"/>
            <w:szCs w:val="24"/>
          </w:rPr>
          <w:t>http://preferencie.teraz.sk/</w:t>
        </w:r>
      </w:hyperlink>
      <w:r w:rsidR="005354E3" w:rsidRPr="005354E3">
        <w:rPr>
          <w:rStyle w:val="Hyperlink"/>
          <w:rFonts w:ascii="Times New Roman" w:hAnsi="Times New Roman" w:cs="Times New Roman"/>
          <w:color w:val="auto"/>
          <w:sz w:val="24"/>
          <w:szCs w:val="24"/>
        </w:rPr>
        <w:t>)</w:t>
      </w:r>
      <w:r w:rsidR="00A233D5">
        <w:rPr>
          <w:rFonts w:ascii="Times New Roman" w:hAnsi="Times New Roman" w:cs="Times New Roman"/>
          <w:sz w:val="24"/>
          <w:szCs w:val="24"/>
        </w:rPr>
        <w:t xml:space="preserve"> </w:t>
      </w:r>
      <w:r w:rsidR="00C448CE">
        <w:rPr>
          <w:rFonts w:ascii="Times New Roman" w:hAnsi="Times New Roman" w:cs="Times New Roman"/>
          <w:sz w:val="24"/>
          <w:szCs w:val="24"/>
        </w:rPr>
        <w:t xml:space="preserve">and the 10% support for Mr. </w:t>
      </w:r>
      <w:proofErr w:type="spellStart"/>
      <w:r w:rsidR="00C448CE">
        <w:rPr>
          <w:rFonts w:ascii="Times New Roman" w:hAnsi="Times New Roman" w:cs="Times New Roman"/>
          <w:sz w:val="24"/>
          <w:szCs w:val="24"/>
        </w:rPr>
        <w:t>Kotleba</w:t>
      </w:r>
      <w:r w:rsidR="002C7681">
        <w:rPr>
          <w:rFonts w:ascii="Times New Roman" w:hAnsi="Times New Roman" w:cs="Times New Roman"/>
          <w:sz w:val="24"/>
          <w:szCs w:val="24"/>
        </w:rPr>
        <w:t>’s</w:t>
      </w:r>
      <w:proofErr w:type="spellEnd"/>
      <w:r w:rsidR="002C7681">
        <w:rPr>
          <w:rFonts w:ascii="Times New Roman" w:hAnsi="Times New Roman" w:cs="Times New Roman"/>
          <w:sz w:val="24"/>
          <w:szCs w:val="24"/>
        </w:rPr>
        <w:t xml:space="preserve"> candidature</w:t>
      </w:r>
      <w:r w:rsidR="00C448CE">
        <w:rPr>
          <w:rFonts w:ascii="Times New Roman" w:hAnsi="Times New Roman" w:cs="Times New Roman"/>
          <w:sz w:val="24"/>
          <w:szCs w:val="24"/>
        </w:rPr>
        <w:t xml:space="preserve"> in the first round of </w:t>
      </w:r>
      <w:r w:rsidR="00C448CE" w:rsidRPr="004C311D">
        <w:rPr>
          <w:rFonts w:ascii="Times New Roman" w:hAnsi="Times New Roman" w:cs="Times New Roman"/>
          <w:sz w:val="24"/>
          <w:szCs w:val="24"/>
        </w:rPr>
        <w:t>pr</w:t>
      </w:r>
      <w:r w:rsidR="004C311D">
        <w:rPr>
          <w:rFonts w:ascii="Times New Roman" w:hAnsi="Times New Roman" w:cs="Times New Roman"/>
          <w:sz w:val="24"/>
          <w:szCs w:val="24"/>
        </w:rPr>
        <w:t>esidential elections</w:t>
      </w:r>
      <w:r w:rsidR="00A57CD9">
        <w:rPr>
          <w:rFonts w:ascii="Times New Roman" w:hAnsi="Times New Roman" w:cs="Times New Roman"/>
          <w:sz w:val="24"/>
          <w:szCs w:val="24"/>
        </w:rPr>
        <w:t xml:space="preserve"> </w:t>
      </w:r>
      <w:r w:rsidR="004C311D">
        <w:rPr>
          <w:rFonts w:ascii="Times New Roman" w:hAnsi="Times New Roman" w:cs="Times New Roman"/>
          <w:sz w:val="24"/>
          <w:szCs w:val="24"/>
        </w:rPr>
        <w:t>16 March 2019</w:t>
      </w:r>
      <w:r w:rsidR="00AE7508">
        <w:rPr>
          <w:rFonts w:ascii="Times New Roman" w:hAnsi="Times New Roman" w:cs="Times New Roman"/>
          <w:sz w:val="24"/>
          <w:szCs w:val="24"/>
        </w:rPr>
        <w:t xml:space="preserve"> </w:t>
      </w:r>
      <w:r w:rsidR="004C311D">
        <w:rPr>
          <w:rFonts w:ascii="Times New Roman" w:hAnsi="Times New Roman" w:cs="Times New Roman"/>
          <w:sz w:val="24"/>
          <w:szCs w:val="24"/>
          <w:vertAlign w:val="superscript"/>
        </w:rPr>
        <w:t>2</w:t>
      </w:r>
      <w:r w:rsidR="004C311D">
        <w:rPr>
          <w:rFonts w:ascii="Times New Roman" w:hAnsi="Times New Roman" w:cs="Times New Roman"/>
          <w:sz w:val="24"/>
          <w:szCs w:val="24"/>
        </w:rPr>
        <w:t xml:space="preserve">, </w:t>
      </w:r>
      <w:r w:rsidR="00A233D5">
        <w:rPr>
          <w:rFonts w:ascii="Times New Roman" w:hAnsi="Times New Roman" w:cs="Times New Roman"/>
          <w:sz w:val="24"/>
          <w:szCs w:val="24"/>
        </w:rPr>
        <w:t>necessitates</w:t>
      </w:r>
      <w:r w:rsidR="00A233D5" w:rsidRPr="00966253">
        <w:rPr>
          <w:rFonts w:ascii="Times New Roman" w:hAnsi="Times New Roman" w:cs="Times New Roman"/>
          <w:sz w:val="24"/>
          <w:szCs w:val="24"/>
        </w:rPr>
        <w:t xml:space="preserve"> </w:t>
      </w:r>
      <w:r w:rsidR="0027053B">
        <w:rPr>
          <w:rFonts w:ascii="Times New Roman" w:hAnsi="Times New Roman" w:cs="Times New Roman"/>
          <w:sz w:val="24"/>
          <w:szCs w:val="24"/>
        </w:rPr>
        <w:t>the present analysis</w:t>
      </w:r>
      <w:r w:rsidR="00F23CD1">
        <w:rPr>
          <w:rFonts w:ascii="Times New Roman" w:hAnsi="Times New Roman" w:cs="Times New Roman"/>
          <w:sz w:val="24"/>
          <w:szCs w:val="24"/>
        </w:rPr>
        <w:t xml:space="preserve">. The question I am seeking to answer </w:t>
      </w:r>
      <w:r w:rsidR="00AE7508">
        <w:rPr>
          <w:rFonts w:ascii="Times New Roman" w:hAnsi="Times New Roman" w:cs="Times New Roman"/>
          <w:sz w:val="24"/>
          <w:szCs w:val="24"/>
        </w:rPr>
        <w:t xml:space="preserve">consists of two parts: </w:t>
      </w:r>
      <w:r w:rsidR="0079648E">
        <w:rPr>
          <w:rFonts w:ascii="Times New Roman" w:hAnsi="Times New Roman" w:cs="Times New Roman"/>
          <w:sz w:val="24"/>
          <w:szCs w:val="24"/>
        </w:rPr>
        <w:t>how</w:t>
      </w:r>
      <w:r w:rsidR="0027053B">
        <w:rPr>
          <w:rFonts w:ascii="Times New Roman" w:hAnsi="Times New Roman" w:cs="Times New Roman"/>
          <w:sz w:val="24"/>
          <w:szCs w:val="24"/>
        </w:rPr>
        <w:t xml:space="preserve"> </w:t>
      </w:r>
      <w:r w:rsidR="0079648E">
        <w:rPr>
          <w:rFonts w:ascii="Times New Roman" w:hAnsi="Times New Roman" w:cs="Times New Roman"/>
          <w:sz w:val="24"/>
          <w:szCs w:val="24"/>
        </w:rPr>
        <w:t>this party gained success in the first place</w:t>
      </w:r>
      <w:r w:rsidR="00AE7508">
        <w:rPr>
          <w:rFonts w:ascii="Times New Roman" w:hAnsi="Times New Roman" w:cs="Times New Roman"/>
          <w:sz w:val="24"/>
          <w:szCs w:val="24"/>
        </w:rPr>
        <w:t xml:space="preserve"> and what were </w:t>
      </w:r>
      <w:r w:rsidR="001A2D56">
        <w:rPr>
          <w:rFonts w:ascii="Times New Roman" w:hAnsi="Times New Roman" w:cs="Times New Roman"/>
          <w:sz w:val="24"/>
          <w:szCs w:val="24"/>
        </w:rPr>
        <w:t>the contributing factors to its b</w:t>
      </w:r>
      <w:r w:rsidR="00AE7508">
        <w:rPr>
          <w:rFonts w:ascii="Times New Roman" w:hAnsi="Times New Roman" w:cs="Times New Roman"/>
          <w:sz w:val="24"/>
          <w:szCs w:val="24"/>
        </w:rPr>
        <w:t xml:space="preserve">reakthrough </w:t>
      </w:r>
      <w:r w:rsidR="001A2D56">
        <w:rPr>
          <w:rFonts w:ascii="Times New Roman" w:hAnsi="Times New Roman" w:cs="Times New Roman"/>
          <w:sz w:val="24"/>
          <w:szCs w:val="24"/>
        </w:rPr>
        <w:t xml:space="preserve">as a legitimate parliamentary party. </w:t>
      </w:r>
    </w:p>
    <w:p w14:paraId="761C40B9" w14:textId="6ED2CE6A" w:rsidR="002C7681" w:rsidRPr="006207AB" w:rsidRDefault="00A57CD9" w:rsidP="002C7681">
      <w:pPr>
        <w:spacing w:after="0" w:line="480" w:lineRule="auto"/>
        <w:ind w:firstLine="720"/>
        <w:rPr>
          <w:rFonts w:ascii="Times New Roman" w:hAnsi="Times New Roman" w:cs="Times New Roman"/>
          <w:bCs/>
          <w:sz w:val="24"/>
          <w:szCs w:val="24"/>
        </w:rPr>
      </w:pPr>
      <w:r w:rsidRPr="006207AB">
        <w:rPr>
          <w:rFonts w:ascii="Times New Roman" w:hAnsi="Times New Roman" w:cs="Times New Roman"/>
          <w:sz w:val="24"/>
          <w:szCs w:val="24"/>
        </w:rPr>
        <w:t xml:space="preserve">After </w:t>
      </w:r>
      <w:r w:rsidR="00493EF5" w:rsidRPr="006207AB">
        <w:rPr>
          <w:rFonts w:ascii="Times New Roman" w:hAnsi="Times New Roman" w:cs="Times New Roman"/>
          <w:sz w:val="24"/>
          <w:szCs w:val="24"/>
        </w:rPr>
        <w:t xml:space="preserve">drawing out the specificities of the party family to which the ĽSNS belongs, I place it within the accepted typologies in the literature on </w:t>
      </w:r>
      <w:r w:rsidR="00493EF5" w:rsidRPr="00FF582C">
        <w:rPr>
          <w:rFonts w:ascii="Times New Roman" w:hAnsi="Times New Roman" w:cs="Times New Roman"/>
          <w:i/>
          <w:sz w:val="24"/>
          <w:szCs w:val="24"/>
        </w:rPr>
        <w:t xml:space="preserve">the </w:t>
      </w:r>
      <w:r w:rsidR="00B80D5D" w:rsidRPr="00FF582C">
        <w:rPr>
          <w:rFonts w:ascii="Times New Roman" w:hAnsi="Times New Roman" w:cs="Times New Roman"/>
          <w:i/>
          <w:sz w:val="24"/>
          <w:szCs w:val="24"/>
        </w:rPr>
        <w:t>far right which incorporates both radical and extreme right</w:t>
      </w:r>
      <w:r w:rsidR="00B80D5D" w:rsidRPr="00FF582C">
        <w:rPr>
          <w:rFonts w:ascii="Times New Roman" w:hAnsi="Times New Roman" w:cs="Times New Roman"/>
          <w:sz w:val="24"/>
          <w:szCs w:val="24"/>
        </w:rPr>
        <w:t xml:space="preserve"> in Eastern and Central Europe</w:t>
      </w:r>
      <w:r w:rsidR="00B80D5D" w:rsidRPr="00FF582C">
        <w:rPr>
          <w:rFonts w:ascii="Times New Roman" w:hAnsi="Times New Roman" w:cs="Times New Roman"/>
          <w:i/>
          <w:sz w:val="24"/>
          <w:szCs w:val="24"/>
        </w:rPr>
        <w:t>.</w:t>
      </w:r>
      <w:r w:rsidR="000D2793" w:rsidRPr="00FF582C">
        <w:rPr>
          <w:rFonts w:ascii="Times New Roman" w:hAnsi="Times New Roman" w:cs="Times New Roman"/>
          <w:sz w:val="24"/>
          <w:szCs w:val="24"/>
        </w:rPr>
        <w:t xml:space="preserve"> </w:t>
      </w:r>
      <w:r w:rsidR="00493EF5">
        <w:rPr>
          <w:rFonts w:ascii="Times New Roman" w:hAnsi="Times New Roman" w:cs="Times New Roman"/>
          <w:sz w:val="24"/>
          <w:szCs w:val="24"/>
        </w:rPr>
        <w:t>All</w:t>
      </w:r>
      <w:r w:rsidR="00867746">
        <w:rPr>
          <w:rFonts w:ascii="Times New Roman" w:hAnsi="Times New Roman" w:cs="Times New Roman"/>
          <w:sz w:val="24"/>
          <w:szCs w:val="24"/>
        </w:rPr>
        <w:t xml:space="preserve"> authors concur that </w:t>
      </w:r>
      <w:r w:rsidR="003126E5">
        <w:rPr>
          <w:rFonts w:ascii="Times New Roman" w:hAnsi="Times New Roman" w:cs="Times New Roman"/>
          <w:sz w:val="24"/>
          <w:szCs w:val="24"/>
        </w:rPr>
        <w:t xml:space="preserve">the </w:t>
      </w:r>
      <w:r w:rsidR="003126E5" w:rsidRPr="00FF582C">
        <w:rPr>
          <w:rFonts w:ascii="Times New Roman" w:hAnsi="Times New Roman" w:cs="Times New Roman"/>
          <w:sz w:val="24"/>
          <w:szCs w:val="24"/>
        </w:rPr>
        <w:t xml:space="preserve">important </w:t>
      </w:r>
      <w:r w:rsidR="00493EF5" w:rsidRPr="00FF582C">
        <w:rPr>
          <w:rFonts w:ascii="Times New Roman" w:hAnsi="Times New Roman" w:cs="Times New Roman"/>
          <w:sz w:val="24"/>
          <w:szCs w:val="24"/>
        </w:rPr>
        <w:t xml:space="preserve">distinction </w:t>
      </w:r>
      <w:r w:rsidR="00867746" w:rsidRPr="00FF582C">
        <w:rPr>
          <w:rFonts w:ascii="Times New Roman" w:hAnsi="Times New Roman" w:cs="Times New Roman"/>
          <w:sz w:val="24"/>
          <w:szCs w:val="24"/>
        </w:rPr>
        <w:t xml:space="preserve">between radical and extreme actors rest </w:t>
      </w:r>
      <w:r w:rsidR="003126E5" w:rsidRPr="00FF582C">
        <w:rPr>
          <w:rFonts w:ascii="Times New Roman" w:hAnsi="Times New Roman" w:cs="Times New Roman"/>
          <w:sz w:val="24"/>
          <w:szCs w:val="24"/>
        </w:rPr>
        <w:t xml:space="preserve">not only </w:t>
      </w:r>
      <w:r w:rsidR="00867746" w:rsidRPr="00FF582C">
        <w:rPr>
          <w:rFonts w:ascii="Times New Roman" w:hAnsi="Times New Roman" w:cs="Times New Roman"/>
          <w:sz w:val="24"/>
          <w:szCs w:val="24"/>
        </w:rPr>
        <w:t>on their relationship with liberal democracy</w:t>
      </w:r>
      <w:r w:rsidR="003126E5" w:rsidRPr="00FF582C">
        <w:rPr>
          <w:rFonts w:ascii="Times New Roman" w:hAnsi="Times New Roman" w:cs="Times New Roman"/>
          <w:sz w:val="24"/>
          <w:szCs w:val="24"/>
        </w:rPr>
        <w:t>, but also on</w:t>
      </w:r>
      <w:r w:rsidR="00867746" w:rsidRPr="00FF582C">
        <w:rPr>
          <w:rFonts w:ascii="Times New Roman" w:hAnsi="Times New Roman" w:cs="Times New Roman"/>
          <w:sz w:val="24"/>
          <w:szCs w:val="24"/>
        </w:rPr>
        <w:t xml:space="preserve"> </w:t>
      </w:r>
      <w:r w:rsidR="00493EF5">
        <w:rPr>
          <w:rFonts w:ascii="Times New Roman" w:hAnsi="Times New Roman" w:cs="Times New Roman"/>
          <w:sz w:val="24"/>
          <w:szCs w:val="24"/>
        </w:rPr>
        <w:t>the extent to which these ethnocentric and racist parties are inspired by the right-wing authoritarianism, or fascism of the interwar years</w:t>
      </w:r>
      <w:r w:rsidR="003126E5">
        <w:rPr>
          <w:rFonts w:ascii="Times New Roman" w:hAnsi="Times New Roman" w:cs="Times New Roman"/>
          <w:sz w:val="24"/>
          <w:szCs w:val="24"/>
        </w:rPr>
        <w:t xml:space="preserve">. </w:t>
      </w:r>
      <w:r w:rsidR="00493EF5">
        <w:rPr>
          <w:rFonts w:ascii="Times New Roman" w:hAnsi="Times New Roman" w:cs="Times New Roman"/>
          <w:sz w:val="24"/>
          <w:szCs w:val="24"/>
        </w:rPr>
        <w:t xml:space="preserve">I adopt the same framework here. </w:t>
      </w:r>
      <w:r>
        <w:rPr>
          <w:rFonts w:ascii="Times New Roman" w:hAnsi="Times New Roman" w:cs="Times New Roman"/>
          <w:sz w:val="24"/>
          <w:szCs w:val="24"/>
        </w:rPr>
        <w:t xml:space="preserve">While the </w:t>
      </w:r>
      <w:r w:rsidRPr="00C1546C">
        <w:rPr>
          <w:rFonts w:ascii="Times New Roman" w:hAnsi="Times New Roman" w:cs="Times New Roman"/>
          <w:sz w:val="24"/>
          <w:szCs w:val="24"/>
        </w:rPr>
        <w:t>extreme right in Slovakia is</w:t>
      </w:r>
      <w:r w:rsidR="002C7681">
        <w:rPr>
          <w:rFonts w:ascii="Times New Roman" w:hAnsi="Times New Roman" w:cs="Times New Roman"/>
          <w:sz w:val="24"/>
          <w:szCs w:val="24"/>
        </w:rPr>
        <w:t xml:space="preserve"> a part of a wider European </w:t>
      </w:r>
      <w:r w:rsidR="00A7363F" w:rsidRPr="00FF582C">
        <w:rPr>
          <w:rFonts w:ascii="Times New Roman" w:hAnsi="Times New Roman" w:cs="Times New Roman"/>
          <w:sz w:val="24"/>
          <w:szCs w:val="24"/>
        </w:rPr>
        <w:t xml:space="preserve">far right </w:t>
      </w:r>
      <w:r w:rsidR="002C7681" w:rsidRPr="00FF582C">
        <w:rPr>
          <w:rFonts w:ascii="Times New Roman" w:hAnsi="Times New Roman" w:cs="Times New Roman"/>
          <w:sz w:val="24"/>
          <w:szCs w:val="24"/>
        </w:rPr>
        <w:t>trend</w:t>
      </w:r>
      <w:r w:rsidR="00A7363F" w:rsidRPr="00FF582C">
        <w:rPr>
          <w:rFonts w:ascii="Times New Roman" w:hAnsi="Times New Roman" w:cs="Times New Roman"/>
          <w:sz w:val="24"/>
          <w:szCs w:val="24"/>
        </w:rPr>
        <w:t xml:space="preserve"> (</w:t>
      </w:r>
      <w:proofErr w:type="spellStart"/>
      <w:r w:rsidR="00A7363F" w:rsidRPr="00FF582C">
        <w:rPr>
          <w:rFonts w:ascii="Times New Roman" w:hAnsi="Times New Roman" w:cs="Times New Roman"/>
          <w:sz w:val="24"/>
          <w:szCs w:val="24"/>
        </w:rPr>
        <w:t>Pirro</w:t>
      </w:r>
      <w:proofErr w:type="spellEnd"/>
      <w:r w:rsidR="00A7363F" w:rsidRPr="00FF582C">
        <w:rPr>
          <w:rFonts w:ascii="Times New Roman" w:hAnsi="Times New Roman" w:cs="Times New Roman"/>
          <w:sz w:val="24"/>
          <w:szCs w:val="24"/>
        </w:rPr>
        <w:t xml:space="preserve"> 2015 and 2019),</w:t>
      </w:r>
      <w:r w:rsidR="00A7363F">
        <w:rPr>
          <w:rFonts w:ascii="Times New Roman" w:hAnsi="Times New Roman" w:cs="Times New Roman"/>
          <w:sz w:val="24"/>
          <w:szCs w:val="24"/>
        </w:rPr>
        <w:t xml:space="preserve"> </w:t>
      </w:r>
      <w:r w:rsidRPr="00C1546C">
        <w:rPr>
          <w:rFonts w:ascii="Times New Roman" w:hAnsi="Times New Roman" w:cs="Times New Roman"/>
          <w:sz w:val="24"/>
          <w:szCs w:val="24"/>
        </w:rPr>
        <w:t xml:space="preserve">it is also embedded in </w:t>
      </w:r>
      <w:r>
        <w:rPr>
          <w:rFonts w:ascii="Times New Roman" w:hAnsi="Times New Roman" w:cs="Times New Roman"/>
          <w:sz w:val="24"/>
          <w:szCs w:val="24"/>
        </w:rPr>
        <w:t xml:space="preserve">a broader regional context the exploration of </w:t>
      </w:r>
      <w:r w:rsidR="00237D69">
        <w:rPr>
          <w:rFonts w:ascii="Times New Roman" w:hAnsi="Times New Roman" w:cs="Times New Roman"/>
          <w:sz w:val="24"/>
          <w:szCs w:val="24"/>
        </w:rPr>
        <w:t>which then follows</w:t>
      </w:r>
      <w:r w:rsidR="00237D69" w:rsidRPr="002776A6">
        <w:rPr>
          <w:rFonts w:ascii="Times New Roman" w:hAnsi="Times New Roman" w:cs="Times New Roman"/>
          <w:color w:val="C00000"/>
          <w:sz w:val="24"/>
          <w:szCs w:val="24"/>
        </w:rPr>
        <w:t xml:space="preserve">. </w:t>
      </w:r>
      <w:r w:rsidR="00FD37B8" w:rsidRPr="006207AB">
        <w:rPr>
          <w:rFonts w:ascii="Times New Roman" w:hAnsi="Times New Roman" w:cs="Times New Roman"/>
          <w:sz w:val="24"/>
          <w:szCs w:val="24"/>
        </w:rPr>
        <w:t xml:space="preserve">I seek to demonstrate that </w:t>
      </w:r>
      <w:r w:rsidR="004D5BBA" w:rsidRPr="006207AB">
        <w:rPr>
          <w:rFonts w:ascii="Times New Roman" w:hAnsi="Times New Roman" w:cs="Times New Roman"/>
          <w:sz w:val="24"/>
          <w:szCs w:val="24"/>
        </w:rPr>
        <w:t xml:space="preserve">despite Slovakia’s democracy comparing rather well with its neighbours, it struggles to </w:t>
      </w:r>
      <w:r w:rsidR="00FD37B8" w:rsidRPr="006207AB">
        <w:rPr>
          <w:rFonts w:ascii="Times New Roman" w:hAnsi="Times New Roman" w:cs="Times New Roman"/>
          <w:sz w:val="24"/>
          <w:szCs w:val="24"/>
        </w:rPr>
        <w:t>deflect the rise of anti-establishment or even anti-system extremist forces (</w:t>
      </w:r>
      <w:proofErr w:type="spellStart"/>
      <w:r w:rsidR="00FD37B8" w:rsidRPr="006207AB">
        <w:rPr>
          <w:rFonts w:ascii="Times New Roman" w:hAnsi="Times New Roman" w:cs="Times New Roman"/>
          <w:sz w:val="24"/>
          <w:szCs w:val="24"/>
        </w:rPr>
        <w:t>Mesežnikov</w:t>
      </w:r>
      <w:proofErr w:type="spellEnd"/>
      <w:r w:rsidR="00FD37B8" w:rsidRPr="006207AB">
        <w:rPr>
          <w:rFonts w:ascii="Times New Roman" w:hAnsi="Times New Roman" w:cs="Times New Roman"/>
          <w:sz w:val="24"/>
          <w:szCs w:val="24"/>
        </w:rPr>
        <w:t xml:space="preserve"> and </w:t>
      </w:r>
      <w:proofErr w:type="spellStart"/>
      <w:r w:rsidR="00FD37B8" w:rsidRPr="006207AB">
        <w:rPr>
          <w:rFonts w:ascii="Times New Roman" w:hAnsi="Times New Roman" w:cs="Times New Roman"/>
          <w:sz w:val="24"/>
          <w:szCs w:val="24"/>
        </w:rPr>
        <w:t>Gyárfášová</w:t>
      </w:r>
      <w:proofErr w:type="spellEnd"/>
      <w:r w:rsidR="00FD37B8" w:rsidRPr="006207AB">
        <w:rPr>
          <w:rFonts w:ascii="Times New Roman" w:hAnsi="Times New Roman" w:cs="Times New Roman"/>
          <w:sz w:val="24"/>
          <w:szCs w:val="24"/>
        </w:rPr>
        <w:t xml:space="preserve"> 2018, 83). </w:t>
      </w:r>
      <w:r w:rsidRPr="006207AB">
        <w:rPr>
          <w:rFonts w:ascii="Times New Roman" w:hAnsi="Times New Roman" w:cs="Times New Roman"/>
          <w:sz w:val="24"/>
          <w:szCs w:val="24"/>
        </w:rPr>
        <w:t xml:space="preserve">Based on literature, primary and secondary sources and interviews, </w:t>
      </w:r>
      <w:r w:rsidR="004D5BBA" w:rsidRPr="006207AB">
        <w:rPr>
          <w:rFonts w:ascii="Times New Roman" w:hAnsi="Times New Roman" w:cs="Times New Roman"/>
          <w:sz w:val="24"/>
          <w:szCs w:val="24"/>
        </w:rPr>
        <w:t xml:space="preserve">the article continues with analysis of </w:t>
      </w:r>
      <w:r w:rsidR="00836715" w:rsidRPr="006207AB">
        <w:rPr>
          <w:rFonts w:ascii="Times New Roman" w:hAnsi="Times New Roman" w:cs="Times New Roman"/>
          <w:sz w:val="24"/>
          <w:szCs w:val="24"/>
        </w:rPr>
        <w:t xml:space="preserve">the </w:t>
      </w:r>
      <w:r w:rsidR="004D5BBA" w:rsidRPr="006207AB">
        <w:rPr>
          <w:rFonts w:ascii="Times New Roman" w:hAnsi="Times New Roman" w:cs="Times New Roman"/>
          <w:sz w:val="24"/>
          <w:szCs w:val="24"/>
        </w:rPr>
        <w:t xml:space="preserve">political </w:t>
      </w:r>
      <w:r w:rsidR="00836715" w:rsidRPr="006207AB">
        <w:rPr>
          <w:rFonts w:ascii="Times New Roman" w:hAnsi="Times New Roman" w:cs="Times New Roman"/>
          <w:sz w:val="24"/>
          <w:szCs w:val="24"/>
        </w:rPr>
        <w:t>environment</w:t>
      </w:r>
      <w:r w:rsidR="00F23CD1" w:rsidRPr="006207AB">
        <w:rPr>
          <w:rFonts w:ascii="Times New Roman" w:hAnsi="Times New Roman" w:cs="Times New Roman"/>
          <w:sz w:val="24"/>
          <w:szCs w:val="24"/>
        </w:rPr>
        <w:t xml:space="preserve"> </w:t>
      </w:r>
      <w:r w:rsidRPr="006207AB">
        <w:rPr>
          <w:rFonts w:ascii="Times New Roman" w:hAnsi="Times New Roman" w:cs="Times New Roman"/>
          <w:sz w:val="24"/>
          <w:szCs w:val="24"/>
        </w:rPr>
        <w:t xml:space="preserve">in Slovakia. </w:t>
      </w:r>
      <w:r w:rsidR="002C7681" w:rsidRPr="006207AB">
        <w:rPr>
          <w:rFonts w:ascii="Times New Roman" w:hAnsi="Times New Roman" w:cs="Times New Roman"/>
          <w:sz w:val="24"/>
          <w:szCs w:val="24"/>
        </w:rPr>
        <w:t xml:space="preserve">I argue that: a) </w:t>
      </w:r>
      <w:r w:rsidRPr="006207AB">
        <w:rPr>
          <w:rFonts w:ascii="Times New Roman" w:hAnsi="Times New Roman" w:cs="Times New Roman"/>
          <w:sz w:val="24"/>
          <w:szCs w:val="24"/>
        </w:rPr>
        <w:t xml:space="preserve">the success of a party such as ĽSNS ought to be viewed from the perspective of ethno-nationalism, </w:t>
      </w:r>
      <w:r w:rsidR="00836715" w:rsidRPr="006207AB">
        <w:rPr>
          <w:rFonts w:ascii="Times New Roman" w:hAnsi="Times New Roman" w:cs="Times New Roman"/>
          <w:sz w:val="24"/>
          <w:szCs w:val="24"/>
        </w:rPr>
        <w:t xml:space="preserve">the </w:t>
      </w:r>
      <w:r w:rsidRPr="006207AB">
        <w:rPr>
          <w:rFonts w:ascii="Times New Roman" w:hAnsi="Times New Roman" w:cs="Times New Roman"/>
          <w:sz w:val="24"/>
          <w:szCs w:val="24"/>
        </w:rPr>
        <w:t>origins of which go back to pre-communist times and are augmented by communist and post-communist legacies</w:t>
      </w:r>
      <w:r w:rsidR="00F05605" w:rsidRPr="006207AB">
        <w:rPr>
          <w:rFonts w:ascii="Times New Roman" w:hAnsi="Times New Roman" w:cs="Times New Roman"/>
          <w:sz w:val="24"/>
          <w:szCs w:val="24"/>
        </w:rPr>
        <w:t>,</w:t>
      </w:r>
      <w:r w:rsidRPr="006207AB">
        <w:rPr>
          <w:rFonts w:ascii="Times New Roman" w:hAnsi="Times New Roman" w:cs="Times New Roman"/>
          <w:sz w:val="24"/>
          <w:szCs w:val="24"/>
        </w:rPr>
        <w:t xml:space="preserve"> and only then intensified by the current discontents with liberal values s</w:t>
      </w:r>
      <w:r w:rsidR="002C7681" w:rsidRPr="006207AB">
        <w:rPr>
          <w:rFonts w:ascii="Times New Roman" w:hAnsi="Times New Roman" w:cs="Times New Roman"/>
          <w:sz w:val="24"/>
          <w:szCs w:val="24"/>
        </w:rPr>
        <w:t xml:space="preserve">weeping the whole of the EU; b) there is a persistent ethno-nationalist trend in Slovak politics to which the migration crisis served as an additional catalyst and that </w:t>
      </w:r>
      <w:r w:rsidR="002C7681" w:rsidRPr="006207AB">
        <w:rPr>
          <w:rStyle w:val="Hyperlink"/>
          <w:rFonts w:ascii="Times New Roman" w:hAnsi="Times New Roman" w:cs="Times New Roman"/>
          <w:bCs/>
          <w:color w:val="auto"/>
          <w:sz w:val="24"/>
          <w:szCs w:val="24"/>
          <w:u w:val="none"/>
        </w:rPr>
        <w:t>illiberal trends have a longer tradition in post-1989 Slovakia than the ĽSNS (</w:t>
      </w:r>
      <w:proofErr w:type="spellStart"/>
      <w:r w:rsidR="002C7681" w:rsidRPr="006207AB">
        <w:rPr>
          <w:rFonts w:ascii="Times New Roman" w:hAnsi="Times New Roman" w:cs="Times New Roman"/>
          <w:sz w:val="24"/>
          <w:szCs w:val="24"/>
        </w:rPr>
        <w:t>Androvičová</w:t>
      </w:r>
      <w:proofErr w:type="spellEnd"/>
      <w:r w:rsidR="002C7681" w:rsidRPr="006207AB">
        <w:rPr>
          <w:rFonts w:ascii="Times New Roman" w:hAnsi="Times New Roman" w:cs="Times New Roman"/>
          <w:sz w:val="24"/>
          <w:szCs w:val="24"/>
        </w:rPr>
        <w:t xml:space="preserve"> 2016; </w:t>
      </w:r>
      <w:proofErr w:type="spellStart"/>
      <w:r w:rsidR="002C7681" w:rsidRPr="006207AB">
        <w:rPr>
          <w:rFonts w:ascii="Times New Roman" w:hAnsi="Times New Roman" w:cs="Times New Roman"/>
          <w:sz w:val="24"/>
          <w:szCs w:val="24"/>
        </w:rPr>
        <w:t>Mesežnikov</w:t>
      </w:r>
      <w:proofErr w:type="spellEnd"/>
      <w:r w:rsidR="002C7681" w:rsidRPr="006207AB">
        <w:rPr>
          <w:rFonts w:ascii="Times New Roman" w:hAnsi="Times New Roman" w:cs="Times New Roman"/>
          <w:sz w:val="24"/>
          <w:szCs w:val="24"/>
        </w:rPr>
        <w:t xml:space="preserve"> and </w:t>
      </w:r>
      <w:proofErr w:type="spellStart"/>
      <w:r w:rsidR="002C7681" w:rsidRPr="006207AB">
        <w:rPr>
          <w:rFonts w:ascii="Times New Roman" w:hAnsi="Times New Roman" w:cs="Times New Roman"/>
          <w:sz w:val="24"/>
          <w:szCs w:val="24"/>
        </w:rPr>
        <w:t>Gyárfášová</w:t>
      </w:r>
      <w:proofErr w:type="spellEnd"/>
      <w:r w:rsidR="002C7681" w:rsidRPr="006207AB">
        <w:rPr>
          <w:rFonts w:ascii="Times New Roman" w:hAnsi="Times New Roman" w:cs="Times New Roman"/>
          <w:sz w:val="24"/>
          <w:szCs w:val="24"/>
        </w:rPr>
        <w:t xml:space="preserve"> 2018; </w:t>
      </w:r>
      <w:proofErr w:type="spellStart"/>
      <w:r w:rsidR="002C7681" w:rsidRPr="006207AB">
        <w:rPr>
          <w:rFonts w:ascii="Times New Roman" w:hAnsi="Times New Roman" w:cs="Times New Roman"/>
          <w:sz w:val="24"/>
          <w:szCs w:val="24"/>
        </w:rPr>
        <w:t>Kazharski</w:t>
      </w:r>
      <w:proofErr w:type="spellEnd"/>
      <w:r w:rsidR="002C7681" w:rsidRPr="006207AB">
        <w:rPr>
          <w:rFonts w:ascii="Times New Roman" w:hAnsi="Times New Roman" w:cs="Times New Roman"/>
          <w:sz w:val="24"/>
          <w:szCs w:val="24"/>
        </w:rPr>
        <w:t xml:space="preserve"> 2017, 15; </w:t>
      </w:r>
      <w:proofErr w:type="spellStart"/>
      <w:r w:rsidR="002C7681" w:rsidRPr="006207AB">
        <w:rPr>
          <w:rFonts w:ascii="Times New Roman" w:hAnsi="Times New Roman" w:cs="Times New Roman"/>
          <w:sz w:val="24"/>
          <w:szCs w:val="24"/>
        </w:rPr>
        <w:t>Kluknavská</w:t>
      </w:r>
      <w:proofErr w:type="spellEnd"/>
      <w:r w:rsidR="002C7681" w:rsidRPr="006207AB">
        <w:rPr>
          <w:rFonts w:ascii="Times New Roman" w:hAnsi="Times New Roman" w:cs="Times New Roman"/>
          <w:sz w:val="24"/>
          <w:szCs w:val="24"/>
        </w:rPr>
        <w:t xml:space="preserve"> and </w:t>
      </w:r>
      <w:proofErr w:type="spellStart"/>
      <w:r w:rsidR="002C7681" w:rsidRPr="006207AB">
        <w:rPr>
          <w:rFonts w:ascii="Times New Roman" w:hAnsi="Times New Roman" w:cs="Times New Roman"/>
          <w:sz w:val="24"/>
          <w:szCs w:val="24"/>
        </w:rPr>
        <w:t>Smolík</w:t>
      </w:r>
      <w:proofErr w:type="spellEnd"/>
      <w:r w:rsidR="002C7681" w:rsidRPr="006207AB">
        <w:rPr>
          <w:rFonts w:ascii="Times New Roman" w:hAnsi="Times New Roman" w:cs="Times New Roman"/>
          <w:sz w:val="24"/>
          <w:szCs w:val="24"/>
        </w:rPr>
        <w:t xml:space="preserve"> 2016). </w:t>
      </w:r>
    </w:p>
    <w:p w14:paraId="1F4E108E" w14:textId="77777777" w:rsidR="00A57CD9" w:rsidRPr="001F5246" w:rsidRDefault="00A57CD9" w:rsidP="001F5246">
      <w:pPr>
        <w:spacing w:after="0" w:line="480" w:lineRule="auto"/>
        <w:ind w:firstLine="720"/>
        <w:rPr>
          <w:rFonts w:ascii="Times New Roman" w:hAnsi="Times New Roman" w:cs="Times New Roman"/>
          <w:bCs/>
          <w:sz w:val="24"/>
          <w:szCs w:val="24"/>
        </w:rPr>
      </w:pPr>
    </w:p>
    <w:p w14:paraId="6C15B58D" w14:textId="495452B4" w:rsidR="00C822C7" w:rsidRPr="006207AB" w:rsidRDefault="001A2D56" w:rsidP="00E906DF">
      <w:pPr>
        <w:spacing w:after="0" w:line="480" w:lineRule="auto"/>
        <w:rPr>
          <w:rStyle w:val="Hyperlink"/>
          <w:bCs/>
          <w:color w:val="auto"/>
          <w:u w:val="none"/>
        </w:rPr>
      </w:pPr>
      <w:r w:rsidRPr="006207AB">
        <w:rPr>
          <w:rFonts w:ascii="Times New Roman" w:hAnsi="Times New Roman" w:cs="Times New Roman"/>
          <w:b/>
          <w:sz w:val="24"/>
          <w:szCs w:val="24"/>
        </w:rPr>
        <w:t xml:space="preserve">Categorising </w:t>
      </w:r>
      <w:r w:rsidR="00C822C7" w:rsidRPr="006207AB">
        <w:rPr>
          <w:rFonts w:ascii="Times New Roman" w:hAnsi="Times New Roman" w:cs="Times New Roman"/>
          <w:b/>
          <w:sz w:val="24"/>
          <w:szCs w:val="24"/>
        </w:rPr>
        <w:t xml:space="preserve">People’s Party Our Slovakia </w:t>
      </w:r>
      <w:r w:rsidRPr="006207AB">
        <w:rPr>
          <w:rStyle w:val="Hyperlink"/>
          <w:bCs/>
          <w:color w:val="auto"/>
          <w:u w:val="none"/>
        </w:rPr>
        <w:t xml:space="preserve"> </w:t>
      </w:r>
    </w:p>
    <w:p w14:paraId="41C06EC7" w14:textId="0E66AE59" w:rsidR="00162DA3" w:rsidRDefault="00C96820" w:rsidP="00162DA3">
      <w:pPr>
        <w:spacing w:after="0" w:line="480" w:lineRule="auto"/>
        <w:rPr>
          <w:rFonts w:ascii="Times New Roman" w:hAnsi="Times New Roman" w:cs="Times New Roman"/>
          <w:sz w:val="24"/>
          <w:szCs w:val="24"/>
        </w:rPr>
      </w:pPr>
      <w:r>
        <w:rPr>
          <w:rStyle w:val="Hyperlink"/>
          <w:rFonts w:ascii="Times New Roman" w:hAnsi="Times New Roman" w:cs="Times New Roman"/>
          <w:bCs/>
          <w:color w:val="auto"/>
          <w:sz w:val="24"/>
          <w:szCs w:val="24"/>
          <w:u w:val="none"/>
        </w:rPr>
        <w:t xml:space="preserve">The leader of the </w:t>
      </w:r>
      <w:r>
        <w:rPr>
          <w:rFonts w:ascii="Times New Roman" w:hAnsi="Times New Roman" w:cs="Times New Roman"/>
          <w:sz w:val="24"/>
          <w:szCs w:val="24"/>
        </w:rPr>
        <w:t>ĽS</w:t>
      </w:r>
      <w:r w:rsidRPr="00966253">
        <w:rPr>
          <w:rFonts w:ascii="Times New Roman" w:hAnsi="Times New Roman" w:cs="Times New Roman"/>
          <w:sz w:val="24"/>
          <w:szCs w:val="24"/>
        </w:rPr>
        <w:t>NS</w:t>
      </w:r>
      <w:r>
        <w:rPr>
          <w:rFonts w:ascii="Times New Roman" w:hAnsi="Times New Roman" w:cs="Times New Roman"/>
          <w:sz w:val="24"/>
          <w:szCs w:val="24"/>
        </w:rPr>
        <w:t xml:space="preserve"> Marian </w:t>
      </w:r>
      <w:proofErr w:type="spellStart"/>
      <w:r>
        <w:rPr>
          <w:rFonts w:ascii="Times New Roman" w:hAnsi="Times New Roman" w:cs="Times New Roman"/>
          <w:sz w:val="24"/>
          <w:szCs w:val="24"/>
        </w:rPr>
        <w:t>Kotleba</w:t>
      </w:r>
      <w:proofErr w:type="spellEnd"/>
      <w:r>
        <w:rPr>
          <w:rFonts w:ascii="Times New Roman" w:hAnsi="Times New Roman" w:cs="Times New Roman"/>
          <w:sz w:val="24"/>
          <w:szCs w:val="24"/>
        </w:rPr>
        <w:t xml:space="preserve"> was </w:t>
      </w:r>
      <w:r w:rsidRPr="006D1371">
        <w:rPr>
          <w:rFonts w:ascii="Times New Roman" w:hAnsi="Times New Roman" w:cs="Times New Roman"/>
          <w:sz w:val="24"/>
          <w:szCs w:val="24"/>
        </w:rPr>
        <w:t xml:space="preserve">primarily known as a leader of </w:t>
      </w:r>
      <w:r>
        <w:rPr>
          <w:rFonts w:ascii="Times New Roman" w:hAnsi="Times New Roman" w:cs="Times New Roman"/>
          <w:sz w:val="24"/>
          <w:szCs w:val="24"/>
        </w:rPr>
        <w:t xml:space="preserve">a </w:t>
      </w:r>
      <w:r w:rsidRPr="006D1371">
        <w:rPr>
          <w:rFonts w:ascii="Times New Roman" w:hAnsi="Times New Roman" w:cs="Times New Roman"/>
          <w:sz w:val="24"/>
          <w:szCs w:val="24"/>
        </w:rPr>
        <w:t xml:space="preserve">neo-Nazi political movement </w:t>
      </w:r>
      <w:r>
        <w:rPr>
          <w:rFonts w:ascii="Times New Roman" w:hAnsi="Times New Roman" w:cs="Times New Roman"/>
          <w:sz w:val="24"/>
          <w:szCs w:val="24"/>
        </w:rPr>
        <w:t>Slovak Togetherness (</w:t>
      </w:r>
      <w:proofErr w:type="spellStart"/>
      <w:r>
        <w:rPr>
          <w:rFonts w:ascii="Times New Roman" w:hAnsi="Times New Roman" w:cs="Times New Roman"/>
          <w:i/>
          <w:sz w:val="24"/>
          <w:szCs w:val="24"/>
        </w:rPr>
        <w:t>Slovenská</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Pospolitosť</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r w:rsidRPr="006D1371">
        <w:rPr>
          <w:rFonts w:ascii="Times New Roman" w:hAnsi="Times New Roman" w:cs="Times New Roman"/>
          <w:i/>
          <w:sz w:val="24"/>
          <w:szCs w:val="24"/>
        </w:rPr>
        <w:t>SP</w:t>
      </w:r>
      <w:r w:rsidR="001A2D56">
        <w:rPr>
          <w:rFonts w:ascii="Times New Roman" w:hAnsi="Times New Roman" w:cs="Times New Roman"/>
          <w:sz w:val="24"/>
          <w:szCs w:val="24"/>
        </w:rPr>
        <w:t>)</w:t>
      </w:r>
      <w:r>
        <w:rPr>
          <w:rFonts w:ascii="Times New Roman" w:hAnsi="Times New Roman" w:cs="Times New Roman"/>
          <w:sz w:val="24"/>
          <w:szCs w:val="24"/>
        </w:rPr>
        <w:t xml:space="preserve">. </w:t>
      </w:r>
      <w:r w:rsidRPr="006D1371">
        <w:rPr>
          <w:rFonts w:ascii="Times New Roman" w:hAnsi="Times New Roman" w:cs="Times New Roman"/>
          <w:sz w:val="24"/>
          <w:szCs w:val="24"/>
        </w:rPr>
        <w:t xml:space="preserve">He and his supporters </w:t>
      </w:r>
      <w:r>
        <w:rPr>
          <w:rFonts w:ascii="Times New Roman" w:hAnsi="Times New Roman" w:cs="Times New Roman"/>
          <w:sz w:val="24"/>
          <w:szCs w:val="24"/>
        </w:rPr>
        <w:t>styled themselves and their uniforms on the</w:t>
      </w:r>
      <w:r w:rsidRPr="006D1371">
        <w:rPr>
          <w:rFonts w:ascii="Times New Roman" w:hAnsi="Times New Roman" w:cs="Times New Roman"/>
          <w:sz w:val="24"/>
          <w:szCs w:val="24"/>
        </w:rPr>
        <w:t xml:space="preserve"> </w:t>
      </w:r>
      <w:proofErr w:type="spellStart"/>
      <w:r>
        <w:rPr>
          <w:rFonts w:ascii="Times New Roman" w:hAnsi="Times New Roman" w:cs="Times New Roman"/>
          <w:sz w:val="24"/>
          <w:szCs w:val="24"/>
        </w:rPr>
        <w:t>Hlinka</w:t>
      </w:r>
      <w:proofErr w:type="spellEnd"/>
      <w:r>
        <w:rPr>
          <w:rFonts w:ascii="Times New Roman" w:hAnsi="Times New Roman" w:cs="Times New Roman"/>
          <w:sz w:val="24"/>
          <w:szCs w:val="24"/>
        </w:rPr>
        <w:t xml:space="preserve"> Guard </w:t>
      </w:r>
      <w:r w:rsidRPr="00656563">
        <w:rPr>
          <w:rFonts w:ascii="Times New Roman" w:hAnsi="Times New Roman" w:cs="Times New Roman"/>
          <w:sz w:val="24"/>
          <w:szCs w:val="24"/>
        </w:rPr>
        <w:t>(</w:t>
      </w:r>
      <w:proofErr w:type="spellStart"/>
      <w:r w:rsidRPr="006D1371">
        <w:rPr>
          <w:rFonts w:ascii="Times New Roman" w:hAnsi="Times New Roman" w:cs="Times New Roman"/>
          <w:i/>
          <w:sz w:val="24"/>
          <w:szCs w:val="24"/>
        </w:rPr>
        <w:t>Hlinková</w:t>
      </w:r>
      <w:proofErr w:type="spellEnd"/>
      <w:r w:rsidRPr="006D1371">
        <w:rPr>
          <w:rFonts w:ascii="Times New Roman" w:hAnsi="Times New Roman" w:cs="Times New Roman"/>
          <w:i/>
          <w:sz w:val="24"/>
          <w:szCs w:val="24"/>
        </w:rPr>
        <w:t xml:space="preserve"> Garda</w:t>
      </w:r>
      <w:r>
        <w:rPr>
          <w:rFonts w:ascii="Times New Roman" w:hAnsi="Times New Roman" w:cs="Times New Roman"/>
          <w:sz w:val="24"/>
          <w:szCs w:val="24"/>
        </w:rPr>
        <w:t xml:space="preserve">), the paramilitary </w:t>
      </w:r>
      <w:r w:rsidRPr="006D1371">
        <w:rPr>
          <w:rFonts w:ascii="Times New Roman" w:hAnsi="Times New Roman" w:cs="Times New Roman"/>
          <w:sz w:val="24"/>
          <w:szCs w:val="24"/>
        </w:rPr>
        <w:t xml:space="preserve">organisation that assisted the leading party of the wartime Slovak state </w:t>
      </w:r>
      <w:r>
        <w:rPr>
          <w:rFonts w:ascii="Times New Roman" w:hAnsi="Times New Roman" w:cs="Times New Roman"/>
          <w:sz w:val="24"/>
          <w:szCs w:val="24"/>
        </w:rPr>
        <w:t xml:space="preserve">under the </w:t>
      </w:r>
      <w:r w:rsidRPr="006D1371">
        <w:rPr>
          <w:rFonts w:ascii="Times New Roman" w:hAnsi="Times New Roman" w:cs="Times New Roman"/>
          <w:sz w:val="24"/>
          <w:szCs w:val="24"/>
        </w:rPr>
        <w:t xml:space="preserve">name </w:t>
      </w:r>
      <w:proofErr w:type="spellStart"/>
      <w:r>
        <w:rPr>
          <w:rFonts w:ascii="Times New Roman" w:hAnsi="Times New Roman" w:cs="Times New Roman"/>
          <w:sz w:val="24"/>
          <w:szCs w:val="24"/>
        </w:rPr>
        <w:t>Hlinka’s</w:t>
      </w:r>
      <w:proofErr w:type="spellEnd"/>
      <w:r>
        <w:rPr>
          <w:rFonts w:ascii="Times New Roman" w:hAnsi="Times New Roman" w:cs="Times New Roman"/>
          <w:sz w:val="24"/>
          <w:szCs w:val="24"/>
        </w:rPr>
        <w:t xml:space="preserve"> Slovak People’s Party (</w:t>
      </w:r>
      <w:proofErr w:type="spellStart"/>
      <w:r>
        <w:rPr>
          <w:rFonts w:ascii="Times New Roman" w:hAnsi="Times New Roman" w:cs="Times New Roman"/>
          <w:i/>
          <w:sz w:val="24"/>
          <w:szCs w:val="24"/>
        </w:rPr>
        <w:t>Hlinková</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Slovenská</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Ľudová</w:t>
      </w:r>
      <w:proofErr w:type="spellEnd"/>
      <w:r>
        <w:rPr>
          <w:rFonts w:ascii="Times New Roman" w:hAnsi="Times New Roman" w:cs="Times New Roman"/>
          <w:sz w:val="24"/>
          <w:szCs w:val="24"/>
        </w:rPr>
        <w:t xml:space="preserve"> </w:t>
      </w:r>
      <w:proofErr w:type="spellStart"/>
      <w:r w:rsidRPr="004E53A8">
        <w:rPr>
          <w:rFonts w:ascii="Times New Roman" w:hAnsi="Times New Roman" w:cs="Times New Roman"/>
          <w:i/>
          <w:sz w:val="24"/>
          <w:szCs w:val="24"/>
        </w:rPr>
        <w:t>Strana</w:t>
      </w:r>
      <w:proofErr w:type="spellEnd"/>
      <w:r>
        <w:rPr>
          <w:rFonts w:ascii="Times New Roman" w:hAnsi="Times New Roman" w:cs="Times New Roman"/>
          <w:sz w:val="24"/>
          <w:szCs w:val="24"/>
        </w:rPr>
        <w:t>, HS</w:t>
      </w:r>
      <w:r w:rsidRPr="004E53A8">
        <w:rPr>
          <w:rFonts w:ascii="Times New Roman" w:hAnsi="Times New Roman" w:cs="Times New Roman"/>
          <w:sz w:val="24"/>
          <w:szCs w:val="24"/>
        </w:rPr>
        <w:t>Ľ</w:t>
      </w:r>
      <w:r>
        <w:rPr>
          <w:rFonts w:ascii="Times New Roman" w:hAnsi="Times New Roman" w:cs="Times New Roman"/>
          <w:sz w:val="24"/>
          <w:szCs w:val="24"/>
        </w:rPr>
        <w:t xml:space="preserve">S). </w:t>
      </w:r>
      <w:r w:rsidR="00162DA3">
        <w:rPr>
          <w:rFonts w:ascii="Times New Roman" w:hAnsi="Times New Roman" w:cs="Times New Roman"/>
          <w:sz w:val="24"/>
          <w:szCs w:val="24"/>
        </w:rPr>
        <w:t xml:space="preserve">The SP </w:t>
      </w:r>
      <w:r w:rsidR="00C822C7">
        <w:rPr>
          <w:rFonts w:ascii="Times New Roman" w:hAnsi="Times New Roman" w:cs="Times New Roman"/>
          <w:sz w:val="24"/>
          <w:szCs w:val="24"/>
        </w:rPr>
        <w:t xml:space="preserve">was </w:t>
      </w:r>
      <w:r w:rsidR="00C822C7" w:rsidRPr="00966253">
        <w:rPr>
          <w:rFonts w:ascii="Times New Roman" w:hAnsi="Times New Roman" w:cs="Times New Roman"/>
          <w:sz w:val="24"/>
          <w:szCs w:val="24"/>
        </w:rPr>
        <w:t xml:space="preserve">a part of a whole grouping of movements, associations, paramilitary units, etc. who subscribed to the </w:t>
      </w:r>
      <w:r w:rsidR="00C822C7" w:rsidRPr="00966253">
        <w:rPr>
          <w:rFonts w:ascii="Times New Roman" w:hAnsi="Times New Roman" w:cs="Times New Roman"/>
          <w:i/>
          <w:sz w:val="24"/>
          <w:szCs w:val="24"/>
        </w:rPr>
        <w:t xml:space="preserve">Memorandum of the first post-November generation of the Slovak Youth </w:t>
      </w:r>
      <w:r w:rsidR="00C822C7" w:rsidRPr="00966253">
        <w:rPr>
          <w:rFonts w:ascii="Times New Roman" w:hAnsi="Times New Roman" w:cs="Times New Roman"/>
          <w:sz w:val="24"/>
          <w:szCs w:val="24"/>
        </w:rPr>
        <w:t xml:space="preserve"> (post-November refers to November 1989, the fall of the communist regime in Czechoslovakia). </w:t>
      </w:r>
    </w:p>
    <w:p w14:paraId="11A0CBD7" w14:textId="6C3A4278" w:rsidR="00C822C7" w:rsidRPr="00966253" w:rsidRDefault="00C822C7" w:rsidP="00162DA3">
      <w:pPr>
        <w:spacing w:after="0" w:line="480" w:lineRule="auto"/>
        <w:ind w:firstLine="720"/>
        <w:rPr>
          <w:rFonts w:ascii="Times New Roman" w:hAnsi="Times New Roman" w:cs="Times New Roman"/>
          <w:sz w:val="24"/>
          <w:szCs w:val="24"/>
        </w:rPr>
      </w:pPr>
      <w:r w:rsidRPr="00966253">
        <w:rPr>
          <w:rFonts w:ascii="Times New Roman" w:hAnsi="Times New Roman" w:cs="Times New Roman"/>
          <w:sz w:val="24"/>
          <w:szCs w:val="24"/>
        </w:rPr>
        <w:t>This movement d</w:t>
      </w:r>
      <w:r>
        <w:rPr>
          <w:rFonts w:ascii="Times New Roman" w:hAnsi="Times New Roman" w:cs="Times New Roman"/>
          <w:sz w:val="24"/>
          <w:szCs w:val="24"/>
        </w:rPr>
        <w:t>id</w:t>
      </w:r>
      <w:r w:rsidRPr="00966253">
        <w:rPr>
          <w:rFonts w:ascii="Times New Roman" w:hAnsi="Times New Roman" w:cs="Times New Roman"/>
          <w:sz w:val="24"/>
          <w:szCs w:val="24"/>
        </w:rPr>
        <w:t xml:space="preserve"> not constitute a homogenous unit (</w:t>
      </w:r>
      <w:proofErr w:type="spellStart"/>
      <w:r w:rsidRPr="00966253">
        <w:rPr>
          <w:rFonts w:ascii="Times New Roman" w:hAnsi="Times New Roman" w:cs="Times New Roman"/>
          <w:sz w:val="24"/>
          <w:szCs w:val="24"/>
        </w:rPr>
        <w:t>Mesežnikov</w:t>
      </w:r>
      <w:proofErr w:type="spellEnd"/>
      <w:r w:rsidRPr="00966253">
        <w:rPr>
          <w:rFonts w:ascii="Times New Roman" w:hAnsi="Times New Roman" w:cs="Times New Roman"/>
          <w:sz w:val="24"/>
          <w:szCs w:val="24"/>
        </w:rPr>
        <w:t xml:space="preserve"> &amp; </w:t>
      </w:r>
      <w:proofErr w:type="spellStart"/>
      <w:r w:rsidRPr="00966253">
        <w:rPr>
          <w:rFonts w:ascii="Times New Roman" w:hAnsi="Times New Roman" w:cs="Times New Roman"/>
          <w:sz w:val="24"/>
          <w:szCs w:val="24"/>
        </w:rPr>
        <w:t>Gyárfášová</w:t>
      </w:r>
      <w:proofErr w:type="spellEnd"/>
      <w:r w:rsidRPr="00966253">
        <w:rPr>
          <w:rFonts w:ascii="Times New Roman" w:hAnsi="Times New Roman" w:cs="Times New Roman"/>
          <w:sz w:val="24"/>
          <w:szCs w:val="24"/>
        </w:rPr>
        <w:t xml:space="preserve"> 2016</w:t>
      </w:r>
      <w:proofErr w:type="gramStart"/>
      <w:r>
        <w:rPr>
          <w:rFonts w:ascii="Times New Roman" w:hAnsi="Times New Roman" w:cs="Times New Roman"/>
          <w:sz w:val="24"/>
          <w:szCs w:val="24"/>
        </w:rPr>
        <w:t>,</w:t>
      </w:r>
      <w:r w:rsidRPr="00966253">
        <w:rPr>
          <w:rFonts w:ascii="Times New Roman" w:hAnsi="Times New Roman" w:cs="Times New Roman"/>
          <w:sz w:val="24"/>
          <w:szCs w:val="24"/>
        </w:rPr>
        <w:t>18</w:t>
      </w:r>
      <w:proofErr w:type="gramEnd"/>
      <w:r w:rsidRPr="00966253">
        <w:rPr>
          <w:rFonts w:ascii="Times New Roman" w:hAnsi="Times New Roman" w:cs="Times New Roman"/>
          <w:sz w:val="24"/>
          <w:szCs w:val="24"/>
        </w:rPr>
        <w:t xml:space="preserve">), but they presented a united position at the huge </w:t>
      </w:r>
      <w:r>
        <w:rPr>
          <w:rFonts w:ascii="Times New Roman" w:hAnsi="Times New Roman" w:cs="Times New Roman"/>
          <w:sz w:val="24"/>
          <w:szCs w:val="24"/>
        </w:rPr>
        <w:t>manifestation “For the future of our children”</w:t>
      </w:r>
      <w:r w:rsidRPr="00966253">
        <w:rPr>
          <w:rFonts w:ascii="Times New Roman" w:hAnsi="Times New Roman" w:cs="Times New Roman"/>
          <w:sz w:val="24"/>
          <w:szCs w:val="24"/>
        </w:rPr>
        <w:t xml:space="preserve"> (2009,</w:t>
      </w:r>
      <w:r w:rsidRPr="00966253">
        <w:rPr>
          <w:rFonts w:ascii="Times New Roman" w:hAnsi="Times New Roman" w:cs="Times New Roman"/>
          <w:i/>
          <w:sz w:val="24"/>
          <w:szCs w:val="24"/>
        </w:rPr>
        <w:t xml:space="preserve"> </w:t>
      </w:r>
      <w:proofErr w:type="spellStart"/>
      <w:r w:rsidRPr="00966253">
        <w:rPr>
          <w:rFonts w:ascii="Times New Roman" w:hAnsi="Times New Roman" w:cs="Times New Roman"/>
          <w:i/>
          <w:sz w:val="24"/>
          <w:szCs w:val="24"/>
        </w:rPr>
        <w:t>Nové</w:t>
      </w:r>
      <w:proofErr w:type="spellEnd"/>
      <w:r w:rsidRPr="00966253">
        <w:rPr>
          <w:rFonts w:ascii="Times New Roman" w:hAnsi="Times New Roman" w:cs="Times New Roman"/>
          <w:i/>
          <w:sz w:val="24"/>
          <w:szCs w:val="24"/>
        </w:rPr>
        <w:t xml:space="preserve"> </w:t>
      </w:r>
      <w:proofErr w:type="spellStart"/>
      <w:r w:rsidRPr="00966253">
        <w:rPr>
          <w:rFonts w:ascii="Times New Roman" w:hAnsi="Times New Roman" w:cs="Times New Roman"/>
          <w:i/>
          <w:sz w:val="24"/>
          <w:szCs w:val="24"/>
        </w:rPr>
        <w:t>Zámky</w:t>
      </w:r>
      <w:proofErr w:type="spellEnd"/>
      <w:r w:rsidRPr="00966253">
        <w:rPr>
          <w:rFonts w:ascii="Times New Roman" w:hAnsi="Times New Roman" w:cs="Times New Roman"/>
          <w:sz w:val="24"/>
          <w:szCs w:val="24"/>
        </w:rPr>
        <w:t xml:space="preserve">) which coincided with anti Roma violence organized by SP in the east of the country.  The ideological basis of the </w:t>
      </w:r>
      <w:r w:rsidRPr="00966253">
        <w:rPr>
          <w:rFonts w:ascii="Times New Roman" w:hAnsi="Times New Roman" w:cs="Times New Roman"/>
          <w:i/>
          <w:sz w:val="24"/>
          <w:szCs w:val="24"/>
        </w:rPr>
        <w:t xml:space="preserve">Memorandum </w:t>
      </w:r>
      <w:r>
        <w:rPr>
          <w:rFonts w:ascii="Times New Roman" w:hAnsi="Times New Roman" w:cs="Times New Roman"/>
          <w:sz w:val="24"/>
          <w:szCs w:val="24"/>
        </w:rPr>
        <w:t>was</w:t>
      </w:r>
      <w:r w:rsidRPr="00966253">
        <w:rPr>
          <w:rFonts w:ascii="Times New Roman" w:hAnsi="Times New Roman" w:cs="Times New Roman"/>
          <w:sz w:val="24"/>
          <w:szCs w:val="24"/>
        </w:rPr>
        <w:t xml:space="preserve"> marked by: rejection of liberal-democracy, undermining of fundamental principles of market economy, histo</w:t>
      </w:r>
      <w:r w:rsidR="00057486">
        <w:rPr>
          <w:rFonts w:ascii="Times New Roman" w:hAnsi="Times New Roman" w:cs="Times New Roman"/>
          <w:sz w:val="24"/>
          <w:szCs w:val="24"/>
        </w:rPr>
        <w:t>rical revisionism (which extended</w:t>
      </w:r>
      <w:r w:rsidRPr="00966253">
        <w:rPr>
          <w:rFonts w:ascii="Times New Roman" w:hAnsi="Times New Roman" w:cs="Times New Roman"/>
          <w:sz w:val="24"/>
          <w:szCs w:val="24"/>
        </w:rPr>
        <w:t xml:space="preserve"> to Holocaust denial), anti-minority stance, anti-Semitism, anti-Americanism, pan-Slavism, anti-Roma racism, and strong support for Christian values.</w:t>
      </w:r>
    </w:p>
    <w:p w14:paraId="70153D65" w14:textId="7396AA8E" w:rsidR="00C822C7" w:rsidRDefault="00162DA3" w:rsidP="00830E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movement was outlawed</w:t>
      </w:r>
      <w:r w:rsidR="00C822C7" w:rsidRPr="00966253">
        <w:rPr>
          <w:rFonts w:ascii="Times New Roman" w:hAnsi="Times New Roman" w:cs="Times New Roman"/>
          <w:sz w:val="24"/>
          <w:szCs w:val="24"/>
        </w:rPr>
        <w:t xml:space="preserve"> by the state prosecutor </w:t>
      </w:r>
      <w:r>
        <w:rPr>
          <w:rFonts w:ascii="Times New Roman" w:hAnsi="Times New Roman" w:cs="Times New Roman"/>
          <w:sz w:val="24"/>
          <w:szCs w:val="24"/>
        </w:rPr>
        <w:t xml:space="preserve">in 2006 </w:t>
      </w:r>
      <w:r w:rsidR="00C822C7" w:rsidRPr="00966253">
        <w:rPr>
          <w:rFonts w:ascii="Times New Roman" w:hAnsi="Times New Roman" w:cs="Times New Roman"/>
          <w:sz w:val="24"/>
          <w:szCs w:val="24"/>
        </w:rPr>
        <w:t xml:space="preserve">and its manifesto deemed a breach of the Slovak Constitution which prevented this movement to ever register as a political party. This did not stop </w:t>
      </w:r>
      <w:r w:rsidR="00C822C7">
        <w:rPr>
          <w:rFonts w:ascii="Times New Roman" w:hAnsi="Times New Roman" w:cs="Times New Roman"/>
          <w:sz w:val="24"/>
          <w:szCs w:val="24"/>
        </w:rPr>
        <w:t xml:space="preserve">Mr. </w:t>
      </w:r>
      <w:proofErr w:type="spellStart"/>
      <w:r w:rsidR="00C822C7" w:rsidRPr="00966253">
        <w:rPr>
          <w:rFonts w:ascii="Times New Roman" w:hAnsi="Times New Roman" w:cs="Times New Roman"/>
          <w:sz w:val="24"/>
          <w:szCs w:val="24"/>
        </w:rPr>
        <w:t>Kotleba</w:t>
      </w:r>
      <w:proofErr w:type="spellEnd"/>
      <w:r w:rsidR="00C822C7" w:rsidRPr="00966253">
        <w:rPr>
          <w:rFonts w:ascii="Times New Roman" w:hAnsi="Times New Roman" w:cs="Times New Roman"/>
          <w:sz w:val="24"/>
          <w:szCs w:val="24"/>
        </w:rPr>
        <w:t xml:space="preserve"> and his sympathizers in their political ambitions. In order to circumvent the law on the formation of political parties and registration of required signatures, they legally acquired an already registered </w:t>
      </w:r>
      <w:r>
        <w:rPr>
          <w:rFonts w:ascii="Times New Roman" w:hAnsi="Times New Roman" w:cs="Times New Roman"/>
          <w:sz w:val="24"/>
          <w:szCs w:val="24"/>
        </w:rPr>
        <w:t>“</w:t>
      </w:r>
      <w:r w:rsidR="00C822C7">
        <w:rPr>
          <w:rFonts w:ascii="Times New Roman" w:hAnsi="Times New Roman" w:cs="Times New Roman"/>
          <w:sz w:val="24"/>
          <w:szCs w:val="24"/>
        </w:rPr>
        <w:t>Friends of v</w:t>
      </w:r>
      <w:r>
        <w:rPr>
          <w:rFonts w:ascii="Times New Roman" w:hAnsi="Times New Roman" w:cs="Times New Roman"/>
          <w:sz w:val="24"/>
          <w:szCs w:val="24"/>
        </w:rPr>
        <w:t xml:space="preserve">ine” </w:t>
      </w:r>
      <w:r w:rsidR="00C822C7">
        <w:rPr>
          <w:rFonts w:ascii="Times New Roman" w:hAnsi="Times New Roman" w:cs="Times New Roman"/>
          <w:sz w:val="24"/>
          <w:szCs w:val="24"/>
        </w:rPr>
        <w:t>party.</w:t>
      </w:r>
      <w:r w:rsidR="00DB5965">
        <w:rPr>
          <w:rFonts w:ascii="Times New Roman" w:hAnsi="Times New Roman" w:cs="Times New Roman"/>
          <w:sz w:val="24"/>
          <w:szCs w:val="24"/>
          <w:vertAlign w:val="superscript"/>
        </w:rPr>
        <w:t>3</w:t>
      </w:r>
      <w:r w:rsidR="00C822C7">
        <w:rPr>
          <w:rFonts w:ascii="Times New Roman" w:hAnsi="Times New Roman" w:cs="Times New Roman"/>
          <w:sz w:val="24"/>
          <w:szCs w:val="24"/>
        </w:rPr>
        <w:t xml:space="preserve"> After a number of changes to</w:t>
      </w:r>
      <w:r w:rsidR="00C822C7" w:rsidRPr="00966253">
        <w:rPr>
          <w:rFonts w:ascii="Times New Roman" w:hAnsi="Times New Roman" w:cs="Times New Roman"/>
          <w:sz w:val="24"/>
          <w:szCs w:val="24"/>
        </w:rPr>
        <w:t xml:space="preserve"> the name of this defunct party</w:t>
      </w:r>
      <w:r w:rsidR="00C822C7">
        <w:rPr>
          <w:rFonts w:ascii="Times New Roman" w:hAnsi="Times New Roman" w:cs="Times New Roman"/>
          <w:sz w:val="24"/>
          <w:szCs w:val="24"/>
        </w:rPr>
        <w:t xml:space="preserve">, in </w:t>
      </w:r>
      <w:r w:rsidR="00C822C7" w:rsidRPr="00966253">
        <w:rPr>
          <w:rFonts w:ascii="Times New Roman" w:hAnsi="Times New Roman" w:cs="Times New Roman"/>
          <w:sz w:val="24"/>
          <w:szCs w:val="24"/>
        </w:rPr>
        <w:t>2010</w:t>
      </w:r>
      <w:r w:rsidR="00C822C7">
        <w:rPr>
          <w:rFonts w:ascii="Times New Roman" w:hAnsi="Times New Roman" w:cs="Times New Roman"/>
          <w:sz w:val="24"/>
          <w:szCs w:val="24"/>
        </w:rPr>
        <w:t>, they</w:t>
      </w:r>
      <w:r w:rsidR="00C822C7" w:rsidRPr="00966253">
        <w:rPr>
          <w:rFonts w:ascii="Times New Roman" w:hAnsi="Times New Roman" w:cs="Times New Roman"/>
          <w:sz w:val="24"/>
          <w:szCs w:val="24"/>
        </w:rPr>
        <w:t xml:space="preserve"> registered it under its current name </w:t>
      </w:r>
      <w:proofErr w:type="spellStart"/>
      <w:r w:rsidR="00C822C7" w:rsidRPr="00966253">
        <w:rPr>
          <w:rFonts w:ascii="Times New Roman" w:hAnsi="Times New Roman" w:cs="Times New Roman"/>
          <w:i/>
          <w:sz w:val="24"/>
          <w:szCs w:val="24"/>
        </w:rPr>
        <w:t>Ľudová</w:t>
      </w:r>
      <w:proofErr w:type="spellEnd"/>
      <w:r w:rsidR="00C822C7" w:rsidRPr="00966253">
        <w:rPr>
          <w:rFonts w:ascii="Times New Roman" w:hAnsi="Times New Roman" w:cs="Times New Roman"/>
          <w:i/>
          <w:sz w:val="24"/>
          <w:szCs w:val="24"/>
        </w:rPr>
        <w:t xml:space="preserve"> </w:t>
      </w:r>
      <w:proofErr w:type="spellStart"/>
      <w:r w:rsidR="00C822C7" w:rsidRPr="00966253">
        <w:rPr>
          <w:rFonts w:ascii="Times New Roman" w:hAnsi="Times New Roman" w:cs="Times New Roman"/>
          <w:i/>
          <w:sz w:val="24"/>
          <w:szCs w:val="24"/>
        </w:rPr>
        <w:t>Strana</w:t>
      </w:r>
      <w:proofErr w:type="spellEnd"/>
      <w:r w:rsidR="00C822C7" w:rsidRPr="00966253">
        <w:rPr>
          <w:rFonts w:ascii="Times New Roman" w:hAnsi="Times New Roman" w:cs="Times New Roman"/>
          <w:i/>
          <w:sz w:val="24"/>
          <w:szCs w:val="24"/>
        </w:rPr>
        <w:t xml:space="preserve"> </w:t>
      </w:r>
      <w:proofErr w:type="spellStart"/>
      <w:r w:rsidR="00C822C7" w:rsidRPr="00966253">
        <w:rPr>
          <w:rFonts w:ascii="Times New Roman" w:hAnsi="Times New Roman" w:cs="Times New Roman"/>
          <w:i/>
          <w:sz w:val="24"/>
          <w:szCs w:val="24"/>
        </w:rPr>
        <w:t>Naše</w:t>
      </w:r>
      <w:proofErr w:type="spellEnd"/>
      <w:r w:rsidR="00C822C7" w:rsidRPr="00966253">
        <w:rPr>
          <w:rFonts w:ascii="Times New Roman" w:hAnsi="Times New Roman" w:cs="Times New Roman"/>
          <w:i/>
          <w:sz w:val="24"/>
          <w:szCs w:val="24"/>
        </w:rPr>
        <w:t xml:space="preserve"> </w:t>
      </w:r>
      <w:proofErr w:type="spellStart"/>
      <w:r w:rsidR="00C822C7" w:rsidRPr="00966253">
        <w:rPr>
          <w:rFonts w:ascii="Times New Roman" w:hAnsi="Times New Roman" w:cs="Times New Roman"/>
          <w:i/>
          <w:sz w:val="24"/>
          <w:szCs w:val="24"/>
        </w:rPr>
        <w:t>Slovensko</w:t>
      </w:r>
      <w:proofErr w:type="spellEnd"/>
      <w:r w:rsidR="00C822C7" w:rsidRPr="00966253">
        <w:rPr>
          <w:rFonts w:ascii="Times New Roman" w:hAnsi="Times New Roman" w:cs="Times New Roman"/>
          <w:sz w:val="24"/>
          <w:szCs w:val="24"/>
        </w:rPr>
        <w:t xml:space="preserve"> with </w:t>
      </w:r>
      <w:proofErr w:type="spellStart"/>
      <w:r w:rsidR="00C822C7" w:rsidRPr="00966253">
        <w:rPr>
          <w:rFonts w:ascii="Times New Roman" w:hAnsi="Times New Roman" w:cs="Times New Roman"/>
          <w:sz w:val="24"/>
          <w:szCs w:val="24"/>
        </w:rPr>
        <w:t>Kotleba</w:t>
      </w:r>
      <w:proofErr w:type="spellEnd"/>
      <w:r w:rsidR="00C822C7" w:rsidRPr="00966253">
        <w:rPr>
          <w:rFonts w:ascii="Times New Roman" w:hAnsi="Times New Roman" w:cs="Times New Roman"/>
          <w:sz w:val="24"/>
          <w:szCs w:val="24"/>
        </w:rPr>
        <w:t xml:space="preserve"> as its chairman</w:t>
      </w:r>
      <w:r w:rsidR="00830EC9">
        <w:rPr>
          <w:rFonts w:ascii="Times New Roman" w:hAnsi="Times New Roman" w:cs="Times New Roman"/>
          <w:sz w:val="24"/>
          <w:szCs w:val="24"/>
        </w:rPr>
        <w:t xml:space="preserve"> </w:t>
      </w:r>
      <w:r w:rsidR="007228AC" w:rsidRPr="00A7363F">
        <w:rPr>
          <w:rFonts w:ascii="Times New Roman" w:hAnsi="Times New Roman" w:cs="Times New Roman"/>
          <w:sz w:val="24"/>
          <w:szCs w:val="24"/>
        </w:rPr>
        <w:t>(since 2015 known as</w:t>
      </w:r>
      <w:r w:rsidR="00830EC9" w:rsidRPr="00A7363F">
        <w:rPr>
          <w:rFonts w:ascii="Times New Roman" w:hAnsi="Times New Roman" w:cs="Times New Roman"/>
          <w:sz w:val="24"/>
          <w:szCs w:val="24"/>
        </w:rPr>
        <w:t xml:space="preserve"> </w:t>
      </w:r>
      <w:proofErr w:type="spellStart"/>
      <w:r w:rsidR="00830EC9" w:rsidRPr="00A7363F">
        <w:rPr>
          <w:rFonts w:ascii="Times New Roman" w:hAnsi="Times New Roman" w:cs="Times New Roman"/>
          <w:sz w:val="24"/>
          <w:szCs w:val="24"/>
        </w:rPr>
        <w:t>Kotleba</w:t>
      </w:r>
      <w:proofErr w:type="spellEnd"/>
      <w:r w:rsidR="00830EC9" w:rsidRPr="00A7363F">
        <w:rPr>
          <w:rFonts w:ascii="Times New Roman" w:hAnsi="Times New Roman" w:cs="Times New Roman"/>
          <w:sz w:val="24"/>
          <w:szCs w:val="24"/>
        </w:rPr>
        <w:t>–</w:t>
      </w:r>
      <w:proofErr w:type="spellStart"/>
      <w:r w:rsidR="00830EC9" w:rsidRPr="00A7363F">
        <w:rPr>
          <w:rFonts w:ascii="Times New Roman" w:hAnsi="Times New Roman" w:cs="Times New Roman"/>
          <w:i/>
          <w:sz w:val="24"/>
          <w:szCs w:val="24"/>
        </w:rPr>
        <w:t>Ľudová</w:t>
      </w:r>
      <w:proofErr w:type="spellEnd"/>
      <w:r w:rsidR="00830EC9" w:rsidRPr="00A7363F">
        <w:rPr>
          <w:rFonts w:ascii="Times New Roman" w:hAnsi="Times New Roman" w:cs="Times New Roman"/>
          <w:i/>
          <w:sz w:val="24"/>
          <w:szCs w:val="24"/>
        </w:rPr>
        <w:t xml:space="preserve"> </w:t>
      </w:r>
      <w:proofErr w:type="spellStart"/>
      <w:r w:rsidR="00830EC9" w:rsidRPr="00A7363F">
        <w:rPr>
          <w:rFonts w:ascii="Times New Roman" w:hAnsi="Times New Roman" w:cs="Times New Roman"/>
          <w:i/>
          <w:sz w:val="24"/>
          <w:szCs w:val="24"/>
        </w:rPr>
        <w:t>Strana</w:t>
      </w:r>
      <w:proofErr w:type="spellEnd"/>
      <w:r w:rsidR="00830EC9" w:rsidRPr="00A7363F">
        <w:rPr>
          <w:rFonts w:ascii="Times New Roman" w:hAnsi="Times New Roman" w:cs="Times New Roman"/>
          <w:i/>
          <w:sz w:val="24"/>
          <w:szCs w:val="24"/>
        </w:rPr>
        <w:t xml:space="preserve"> </w:t>
      </w:r>
      <w:proofErr w:type="spellStart"/>
      <w:r w:rsidR="007228AC" w:rsidRPr="00A7363F">
        <w:rPr>
          <w:rFonts w:ascii="Times New Roman" w:hAnsi="Times New Roman" w:cs="Times New Roman"/>
          <w:i/>
          <w:sz w:val="24"/>
          <w:szCs w:val="24"/>
        </w:rPr>
        <w:t>Naše</w:t>
      </w:r>
      <w:proofErr w:type="spellEnd"/>
      <w:r w:rsidR="007228AC" w:rsidRPr="00A7363F">
        <w:rPr>
          <w:rFonts w:ascii="Times New Roman" w:hAnsi="Times New Roman" w:cs="Times New Roman"/>
          <w:i/>
          <w:sz w:val="24"/>
          <w:szCs w:val="24"/>
        </w:rPr>
        <w:t xml:space="preserve"> </w:t>
      </w:r>
      <w:proofErr w:type="spellStart"/>
      <w:r w:rsidR="007228AC" w:rsidRPr="00A7363F">
        <w:rPr>
          <w:rFonts w:ascii="Times New Roman" w:hAnsi="Times New Roman" w:cs="Times New Roman"/>
          <w:i/>
          <w:sz w:val="24"/>
          <w:szCs w:val="24"/>
        </w:rPr>
        <w:t>Slovensko</w:t>
      </w:r>
      <w:proofErr w:type="spellEnd"/>
      <w:r w:rsidR="00830EC9" w:rsidRPr="00A7363F">
        <w:rPr>
          <w:rFonts w:ascii="Times New Roman" w:hAnsi="Times New Roman" w:cs="Times New Roman"/>
          <w:sz w:val="24"/>
          <w:szCs w:val="24"/>
        </w:rPr>
        <w:t xml:space="preserve">). </w:t>
      </w:r>
      <w:r w:rsidR="00D27591" w:rsidRPr="00A7363F">
        <w:rPr>
          <w:rFonts w:ascii="Times New Roman" w:hAnsi="Times New Roman" w:cs="Times New Roman"/>
          <w:sz w:val="24"/>
          <w:szCs w:val="24"/>
        </w:rPr>
        <w:t xml:space="preserve">According to </w:t>
      </w:r>
      <w:proofErr w:type="spellStart"/>
      <w:r w:rsidR="00D27591" w:rsidRPr="00A7363F">
        <w:rPr>
          <w:rFonts w:ascii="Times New Roman" w:hAnsi="Times New Roman" w:cs="Times New Roman"/>
          <w:sz w:val="24"/>
          <w:szCs w:val="24"/>
        </w:rPr>
        <w:t>Pirro</w:t>
      </w:r>
      <w:proofErr w:type="spellEnd"/>
      <w:r w:rsidR="000D2793" w:rsidRPr="00A7363F">
        <w:rPr>
          <w:rFonts w:ascii="Times New Roman" w:hAnsi="Times New Roman" w:cs="Times New Roman"/>
          <w:sz w:val="24"/>
          <w:szCs w:val="24"/>
        </w:rPr>
        <w:t xml:space="preserve"> </w:t>
      </w:r>
      <w:r w:rsidR="00D27591" w:rsidRPr="00A7363F">
        <w:rPr>
          <w:rFonts w:ascii="Times New Roman" w:hAnsi="Times New Roman" w:cs="Times New Roman"/>
          <w:sz w:val="24"/>
          <w:szCs w:val="24"/>
        </w:rPr>
        <w:t xml:space="preserve">( 2019), the ĽSNS </w:t>
      </w:r>
      <w:r w:rsidR="00E92B33" w:rsidRPr="00A7363F">
        <w:rPr>
          <w:rFonts w:ascii="Times New Roman" w:hAnsi="Times New Roman" w:cs="Times New Roman"/>
          <w:sz w:val="24"/>
          <w:szCs w:val="24"/>
        </w:rPr>
        <w:t xml:space="preserve">is an example of </w:t>
      </w:r>
      <w:r w:rsidR="00E92B33" w:rsidRPr="00FF582C">
        <w:rPr>
          <w:rFonts w:ascii="Times New Roman" w:hAnsi="Times New Roman" w:cs="Times New Roman"/>
          <w:sz w:val="24"/>
          <w:szCs w:val="24"/>
        </w:rPr>
        <w:t xml:space="preserve">a </w:t>
      </w:r>
      <w:r w:rsidR="004D2291" w:rsidRPr="00FF582C">
        <w:rPr>
          <w:rFonts w:ascii="Times New Roman" w:hAnsi="Times New Roman" w:cs="Times New Roman"/>
          <w:sz w:val="24"/>
          <w:szCs w:val="24"/>
        </w:rPr>
        <w:t>“far-right</w:t>
      </w:r>
      <w:r w:rsidR="00E92B33" w:rsidRPr="00FF582C">
        <w:rPr>
          <w:rFonts w:ascii="Times New Roman" w:hAnsi="Times New Roman" w:cs="Times New Roman"/>
          <w:sz w:val="24"/>
          <w:szCs w:val="24"/>
        </w:rPr>
        <w:t xml:space="preserve"> </w:t>
      </w:r>
      <w:r w:rsidR="00D27591" w:rsidRPr="00FF582C">
        <w:rPr>
          <w:rFonts w:ascii="Times New Roman" w:hAnsi="Times New Roman" w:cs="Times New Roman"/>
          <w:sz w:val="24"/>
          <w:szCs w:val="24"/>
        </w:rPr>
        <w:t>movement party</w:t>
      </w:r>
      <w:r w:rsidR="00E92B33" w:rsidRPr="00FF582C">
        <w:rPr>
          <w:rFonts w:ascii="Times New Roman" w:hAnsi="Times New Roman" w:cs="Times New Roman"/>
          <w:sz w:val="24"/>
          <w:szCs w:val="24"/>
        </w:rPr>
        <w:t xml:space="preserve">” (788) </w:t>
      </w:r>
      <w:r w:rsidR="00E92B33" w:rsidRPr="00A7363F">
        <w:rPr>
          <w:rFonts w:ascii="Times New Roman" w:hAnsi="Times New Roman" w:cs="Times New Roman"/>
          <w:sz w:val="24"/>
          <w:szCs w:val="24"/>
        </w:rPr>
        <w:t xml:space="preserve">which draws on prior activities of the </w:t>
      </w:r>
      <w:proofErr w:type="spellStart"/>
      <w:r w:rsidR="00E92B33" w:rsidRPr="00A7363F">
        <w:rPr>
          <w:rFonts w:ascii="Times New Roman" w:hAnsi="Times New Roman" w:cs="Times New Roman"/>
          <w:i/>
          <w:sz w:val="24"/>
          <w:szCs w:val="24"/>
        </w:rPr>
        <w:t>Slovenská</w:t>
      </w:r>
      <w:proofErr w:type="spellEnd"/>
      <w:r w:rsidR="00E92B33" w:rsidRPr="00A7363F">
        <w:rPr>
          <w:rFonts w:ascii="Times New Roman" w:hAnsi="Times New Roman" w:cs="Times New Roman"/>
          <w:i/>
          <w:sz w:val="24"/>
          <w:szCs w:val="24"/>
        </w:rPr>
        <w:t xml:space="preserve"> </w:t>
      </w:r>
      <w:proofErr w:type="spellStart"/>
      <w:r w:rsidR="00E92B33" w:rsidRPr="00A7363F">
        <w:rPr>
          <w:rFonts w:ascii="Times New Roman" w:hAnsi="Times New Roman" w:cs="Times New Roman"/>
          <w:i/>
          <w:sz w:val="24"/>
          <w:szCs w:val="24"/>
        </w:rPr>
        <w:t>Pospolitosť</w:t>
      </w:r>
      <w:proofErr w:type="spellEnd"/>
      <w:r w:rsidR="00E92B33" w:rsidRPr="00A7363F">
        <w:rPr>
          <w:rFonts w:ascii="Times New Roman" w:hAnsi="Times New Roman" w:cs="Times New Roman"/>
          <w:i/>
          <w:sz w:val="24"/>
          <w:szCs w:val="24"/>
        </w:rPr>
        <w:t xml:space="preserve"> </w:t>
      </w:r>
      <w:r w:rsidR="00E92B33" w:rsidRPr="00A7363F">
        <w:rPr>
          <w:rFonts w:ascii="Times New Roman" w:hAnsi="Times New Roman" w:cs="Times New Roman"/>
          <w:sz w:val="24"/>
          <w:szCs w:val="24"/>
        </w:rPr>
        <w:t xml:space="preserve">movement and maintains </w:t>
      </w:r>
      <w:r w:rsidR="00D27591" w:rsidRPr="00A7363F">
        <w:rPr>
          <w:rFonts w:ascii="Times New Roman" w:hAnsi="Times New Roman" w:cs="Times New Roman"/>
          <w:sz w:val="24"/>
          <w:szCs w:val="24"/>
        </w:rPr>
        <w:t>ideological link</w:t>
      </w:r>
      <w:r w:rsidR="008C33A7" w:rsidRPr="00A7363F">
        <w:rPr>
          <w:rFonts w:ascii="Times New Roman" w:hAnsi="Times New Roman" w:cs="Times New Roman"/>
          <w:sz w:val="24"/>
          <w:szCs w:val="24"/>
        </w:rPr>
        <w:t xml:space="preserve"> with it, thus merging political protest (rallies, street demonstrations</w:t>
      </w:r>
      <w:r w:rsidR="004D2291" w:rsidRPr="00A7363F">
        <w:rPr>
          <w:rFonts w:ascii="Times New Roman" w:hAnsi="Times New Roman" w:cs="Times New Roman"/>
          <w:sz w:val="24"/>
          <w:szCs w:val="24"/>
        </w:rPr>
        <w:t>, riots</w:t>
      </w:r>
      <w:r w:rsidR="008C33A7" w:rsidRPr="00A7363F">
        <w:rPr>
          <w:rFonts w:ascii="Times New Roman" w:hAnsi="Times New Roman" w:cs="Times New Roman"/>
          <w:sz w:val="24"/>
          <w:szCs w:val="24"/>
        </w:rPr>
        <w:t xml:space="preserve">) with electoral mobilisation (788). </w:t>
      </w:r>
      <w:r>
        <w:rPr>
          <w:rFonts w:ascii="Times New Roman" w:hAnsi="Times New Roman" w:cs="Times New Roman"/>
          <w:sz w:val="24"/>
          <w:szCs w:val="24"/>
        </w:rPr>
        <w:t>Discarding their paramilitary image and adapting their nationalistic and xenophobic rhetoric to active criticism of the Roma, immigrants, the establishment, the EU and NATO, the ĽSNS mobilised enough support to make a breakthrough as a legitimate, if extreme political party (</w:t>
      </w:r>
      <w:r w:rsidRPr="00192CFA">
        <w:rPr>
          <w:rFonts w:ascii="Times New Roman" w:hAnsi="Times New Roman" w:cs="Times New Roman"/>
          <w:sz w:val="24"/>
          <w:szCs w:val="24"/>
        </w:rPr>
        <w:t>Kluknavska,</w:t>
      </w:r>
      <w:r>
        <w:rPr>
          <w:rFonts w:ascii="Times New Roman" w:hAnsi="Times New Roman" w:cs="Times New Roman"/>
          <w:sz w:val="24"/>
          <w:szCs w:val="24"/>
        </w:rPr>
        <w:t xml:space="preserve">2016, 336; </w:t>
      </w:r>
      <w:proofErr w:type="spellStart"/>
      <w:r>
        <w:rPr>
          <w:rFonts w:ascii="Times New Roman" w:hAnsi="Times New Roman" w:cs="Times New Roman"/>
          <w:sz w:val="24"/>
          <w:szCs w:val="24"/>
        </w:rPr>
        <w:t>Kazharski</w:t>
      </w:r>
      <w:proofErr w:type="spellEnd"/>
      <w:r>
        <w:rPr>
          <w:rFonts w:ascii="Times New Roman" w:hAnsi="Times New Roman" w:cs="Times New Roman"/>
          <w:sz w:val="24"/>
          <w:szCs w:val="24"/>
        </w:rPr>
        <w:t xml:space="preserve"> 2017).</w:t>
      </w:r>
      <w:r w:rsidR="00C822C7" w:rsidRPr="00966253">
        <w:rPr>
          <w:rFonts w:ascii="Times New Roman" w:hAnsi="Times New Roman" w:cs="Times New Roman"/>
          <w:i/>
          <w:sz w:val="24"/>
          <w:szCs w:val="24"/>
        </w:rPr>
        <w:t xml:space="preserve"> </w:t>
      </w:r>
      <w:r w:rsidR="00D27591">
        <w:rPr>
          <w:rFonts w:ascii="Times New Roman" w:hAnsi="Times New Roman" w:cs="Times New Roman"/>
          <w:sz w:val="24"/>
          <w:szCs w:val="24"/>
        </w:rPr>
        <w:t xml:space="preserve"> </w:t>
      </w:r>
    </w:p>
    <w:p w14:paraId="4C83BACA" w14:textId="175FD886" w:rsidR="00AF564F" w:rsidRPr="00FF582C" w:rsidRDefault="00661836" w:rsidP="00B50EE6">
      <w:pPr>
        <w:spacing w:after="0" w:line="480" w:lineRule="auto"/>
        <w:ind w:firstLine="720"/>
        <w:rPr>
          <w:rFonts w:ascii="Times New Roman" w:hAnsi="Times New Roman" w:cs="Times New Roman"/>
          <w:sz w:val="24"/>
          <w:szCs w:val="24"/>
        </w:rPr>
      </w:pPr>
      <w:r w:rsidRPr="00FF582C">
        <w:rPr>
          <w:rFonts w:ascii="Times New Roman" w:hAnsi="Times New Roman" w:cs="Times New Roman"/>
          <w:sz w:val="24"/>
          <w:szCs w:val="24"/>
        </w:rPr>
        <w:t>The Ľ</w:t>
      </w:r>
      <w:r w:rsidR="003126E5" w:rsidRPr="00FF582C">
        <w:rPr>
          <w:rFonts w:ascii="Times New Roman" w:hAnsi="Times New Roman" w:cs="Times New Roman"/>
          <w:sz w:val="24"/>
          <w:szCs w:val="24"/>
        </w:rPr>
        <w:t>SNS belongs to an ever growing</w:t>
      </w:r>
      <w:r w:rsidR="00160505" w:rsidRPr="00FF582C">
        <w:rPr>
          <w:rFonts w:ascii="Times New Roman" w:hAnsi="Times New Roman" w:cs="Times New Roman"/>
          <w:sz w:val="24"/>
          <w:szCs w:val="24"/>
        </w:rPr>
        <w:t xml:space="preserve"> </w:t>
      </w:r>
      <w:r w:rsidR="00DA1AEE" w:rsidRPr="00FF582C">
        <w:rPr>
          <w:rFonts w:ascii="Times New Roman" w:hAnsi="Times New Roman" w:cs="Times New Roman"/>
          <w:sz w:val="24"/>
          <w:szCs w:val="24"/>
        </w:rPr>
        <w:t>family of political parties placed at the far right wing</w:t>
      </w:r>
      <w:r w:rsidR="00867746" w:rsidRPr="00FF582C">
        <w:rPr>
          <w:rFonts w:ascii="Times New Roman" w:hAnsi="Times New Roman" w:cs="Times New Roman"/>
          <w:sz w:val="24"/>
          <w:szCs w:val="24"/>
        </w:rPr>
        <w:t xml:space="preserve"> of the political spectrum which</w:t>
      </w:r>
      <w:r w:rsidR="00DA1AEE" w:rsidRPr="00FF582C">
        <w:rPr>
          <w:rFonts w:ascii="Times New Roman" w:hAnsi="Times New Roman" w:cs="Times New Roman"/>
          <w:sz w:val="24"/>
          <w:szCs w:val="24"/>
        </w:rPr>
        <w:t xml:space="preserve"> </w:t>
      </w:r>
      <w:r w:rsidR="00867746" w:rsidRPr="00FF582C">
        <w:rPr>
          <w:rFonts w:ascii="Times New Roman" w:hAnsi="Times New Roman" w:cs="Times New Roman"/>
          <w:sz w:val="24"/>
          <w:szCs w:val="24"/>
        </w:rPr>
        <w:t xml:space="preserve">encompasses both </w:t>
      </w:r>
      <w:r w:rsidR="00160505" w:rsidRPr="00FF582C">
        <w:rPr>
          <w:rFonts w:ascii="Times New Roman" w:hAnsi="Times New Roman" w:cs="Times New Roman"/>
          <w:sz w:val="24"/>
          <w:szCs w:val="24"/>
        </w:rPr>
        <w:t xml:space="preserve">radical </w:t>
      </w:r>
      <w:r w:rsidR="00636D90" w:rsidRPr="00FF582C">
        <w:rPr>
          <w:rFonts w:ascii="Times New Roman" w:hAnsi="Times New Roman" w:cs="Times New Roman"/>
          <w:sz w:val="24"/>
          <w:szCs w:val="24"/>
        </w:rPr>
        <w:t>and extreme right parties</w:t>
      </w:r>
      <w:r w:rsidRPr="00FF582C">
        <w:rPr>
          <w:rFonts w:ascii="Times New Roman" w:hAnsi="Times New Roman" w:cs="Times New Roman"/>
          <w:sz w:val="24"/>
          <w:szCs w:val="24"/>
        </w:rPr>
        <w:t>.</w:t>
      </w:r>
      <w:r w:rsidR="00B80D5D">
        <w:rPr>
          <w:rFonts w:ascii="Times New Roman" w:hAnsi="Times New Roman" w:cs="Times New Roman"/>
          <w:color w:val="C00000"/>
          <w:sz w:val="24"/>
          <w:szCs w:val="24"/>
        </w:rPr>
        <w:t xml:space="preserve"> </w:t>
      </w:r>
      <w:r w:rsidR="000E260D">
        <w:rPr>
          <w:rFonts w:ascii="Times New Roman" w:hAnsi="Times New Roman" w:cs="Times New Roman"/>
          <w:sz w:val="24"/>
          <w:szCs w:val="24"/>
        </w:rPr>
        <w:t>In this article, as in Slovakia</w:t>
      </w:r>
      <w:proofErr w:type="gramStart"/>
      <w:r w:rsidR="0015686F">
        <w:rPr>
          <w:rFonts w:ascii="Times New Roman" w:hAnsi="Times New Roman" w:cs="Times New Roman"/>
          <w:sz w:val="24"/>
          <w:szCs w:val="24"/>
        </w:rPr>
        <w:t>,</w:t>
      </w:r>
      <w:r w:rsidR="000E260D" w:rsidRPr="00A7363F">
        <w:rPr>
          <w:rFonts w:ascii="Times New Roman" w:hAnsi="Times New Roman" w:cs="Times New Roman"/>
          <w:sz w:val="24"/>
          <w:szCs w:val="24"/>
          <w:vertAlign w:val="superscript"/>
        </w:rPr>
        <w:t>4</w:t>
      </w:r>
      <w:proofErr w:type="gramEnd"/>
      <w:r w:rsidR="000E260D" w:rsidRPr="00304BF9">
        <w:rPr>
          <w:rFonts w:ascii="Times New Roman" w:hAnsi="Times New Roman" w:cs="Times New Roman"/>
          <w:color w:val="FF0000"/>
          <w:sz w:val="24"/>
          <w:szCs w:val="24"/>
        </w:rPr>
        <w:t xml:space="preserve"> </w:t>
      </w:r>
      <w:r w:rsidRPr="00FF582C">
        <w:rPr>
          <w:rFonts w:ascii="Times New Roman" w:hAnsi="Times New Roman" w:cs="Times New Roman"/>
          <w:sz w:val="24"/>
          <w:szCs w:val="24"/>
        </w:rPr>
        <w:t>the ĽSNS</w:t>
      </w:r>
      <w:r w:rsidR="00C822C7" w:rsidRPr="00FF582C">
        <w:rPr>
          <w:rFonts w:ascii="Times New Roman" w:hAnsi="Times New Roman" w:cs="Times New Roman"/>
          <w:sz w:val="24"/>
          <w:szCs w:val="24"/>
        </w:rPr>
        <w:t xml:space="preserve"> </w:t>
      </w:r>
      <w:r w:rsidR="00C822C7">
        <w:rPr>
          <w:rFonts w:ascii="Times New Roman" w:hAnsi="Times New Roman" w:cs="Times New Roman"/>
          <w:sz w:val="24"/>
          <w:szCs w:val="24"/>
        </w:rPr>
        <w:t>is described as an extreme right party. This categorisation</w:t>
      </w:r>
      <w:r w:rsidR="00243BDB">
        <w:rPr>
          <w:rFonts w:ascii="Times New Roman" w:hAnsi="Times New Roman" w:cs="Times New Roman"/>
          <w:sz w:val="24"/>
          <w:szCs w:val="24"/>
        </w:rPr>
        <w:t xml:space="preserve"> is</w:t>
      </w:r>
      <w:r w:rsidR="0015686F">
        <w:rPr>
          <w:rFonts w:ascii="Times New Roman" w:hAnsi="Times New Roman" w:cs="Times New Roman"/>
          <w:sz w:val="24"/>
          <w:szCs w:val="24"/>
        </w:rPr>
        <w:t xml:space="preserve"> </w:t>
      </w:r>
      <w:r w:rsidR="00C822C7">
        <w:rPr>
          <w:rFonts w:ascii="Times New Roman" w:hAnsi="Times New Roman" w:cs="Times New Roman"/>
          <w:sz w:val="24"/>
          <w:szCs w:val="24"/>
        </w:rPr>
        <w:t>not without controversy and requires some justification.</w:t>
      </w:r>
      <w:r w:rsidRPr="00661836">
        <w:rPr>
          <w:rFonts w:ascii="Times New Roman" w:hAnsi="Times New Roman" w:cs="Times New Roman"/>
          <w:sz w:val="24"/>
          <w:szCs w:val="24"/>
        </w:rPr>
        <w:t xml:space="preserve"> </w:t>
      </w:r>
      <w:r w:rsidR="00867746" w:rsidRPr="00FF582C">
        <w:rPr>
          <w:rFonts w:ascii="Times New Roman" w:hAnsi="Times New Roman" w:cs="Times New Roman"/>
          <w:sz w:val="24"/>
          <w:szCs w:val="24"/>
        </w:rPr>
        <w:t>According t</w:t>
      </w:r>
      <w:r w:rsidR="00170AB5" w:rsidRPr="00FF582C">
        <w:rPr>
          <w:rFonts w:ascii="Times New Roman" w:hAnsi="Times New Roman" w:cs="Times New Roman"/>
          <w:sz w:val="24"/>
          <w:szCs w:val="24"/>
        </w:rPr>
        <w:t xml:space="preserve">o </w:t>
      </w:r>
      <w:proofErr w:type="spellStart"/>
      <w:r w:rsidR="00170AB5" w:rsidRPr="00FF582C">
        <w:rPr>
          <w:rFonts w:ascii="Times New Roman" w:hAnsi="Times New Roman" w:cs="Times New Roman"/>
          <w:sz w:val="24"/>
          <w:szCs w:val="24"/>
        </w:rPr>
        <w:t>Mudde’s</w:t>
      </w:r>
      <w:proofErr w:type="spellEnd"/>
      <w:r w:rsidR="00170AB5" w:rsidRPr="00FF582C">
        <w:rPr>
          <w:rFonts w:ascii="Times New Roman" w:hAnsi="Times New Roman" w:cs="Times New Roman"/>
          <w:sz w:val="24"/>
          <w:szCs w:val="24"/>
        </w:rPr>
        <w:t xml:space="preserve"> </w:t>
      </w:r>
      <w:r w:rsidR="00A34C6C" w:rsidRPr="00FF582C">
        <w:rPr>
          <w:rFonts w:ascii="Times New Roman" w:hAnsi="Times New Roman" w:cs="Times New Roman"/>
          <w:sz w:val="24"/>
          <w:szCs w:val="24"/>
        </w:rPr>
        <w:t>well established work on radical right parties in Europe</w:t>
      </w:r>
      <w:r w:rsidR="00A34C6C" w:rsidRPr="00FF582C">
        <w:rPr>
          <w:rFonts w:ascii="Times New Roman" w:hAnsi="Times New Roman" w:cs="Times New Roman"/>
          <w:i/>
          <w:sz w:val="24"/>
          <w:szCs w:val="24"/>
        </w:rPr>
        <w:t xml:space="preserve"> </w:t>
      </w:r>
      <w:r w:rsidR="00170AB5" w:rsidRPr="00FF582C">
        <w:rPr>
          <w:rFonts w:ascii="Times New Roman" w:hAnsi="Times New Roman" w:cs="Times New Roman"/>
          <w:sz w:val="24"/>
          <w:szCs w:val="24"/>
        </w:rPr>
        <w:t xml:space="preserve">(2007) and </w:t>
      </w:r>
      <w:proofErr w:type="spellStart"/>
      <w:r w:rsidR="00170AB5" w:rsidRPr="00FF582C">
        <w:rPr>
          <w:rFonts w:ascii="Times New Roman" w:hAnsi="Times New Roman" w:cs="Times New Roman"/>
          <w:sz w:val="24"/>
          <w:szCs w:val="24"/>
        </w:rPr>
        <w:t>Pirro</w:t>
      </w:r>
      <w:r w:rsidR="00A34C6C" w:rsidRPr="00FF582C">
        <w:rPr>
          <w:rFonts w:ascii="Times New Roman" w:hAnsi="Times New Roman" w:cs="Times New Roman"/>
          <w:sz w:val="24"/>
          <w:szCs w:val="24"/>
        </w:rPr>
        <w:t>’s</w:t>
      </w:r>
      <w:proofErr w:type="spellEnd"/>
      <w:r w:rsidR="00A34C6C" w:rsidRPr="00FF582C">
        <w:rPr>
          <w:rFonts w:ascii="Times New Roman" w:hAnsi="Times New Roman" w:cs="Times New Roman"/>
          <w:sz w:val="24"/>
          <w:szCs w:val="24"/>
        </w:rPr>
        <w:t xml:space="preserve"> work on Central and Eastern Europe</w:t>
      </w:r>
      <w:r w:rsidR="00170AB5" w:rsidRPr="00FF582C">
        <w:rPr>
          <w:rFonts w:ascii="Times New Roman" w:hAnsi="Times New Roman" w:cs="Times New Roman"/>
          <w:sz w:val="24"/>
          <w:szCs w:val="24"/>
        </w:rPr>
        <w:t xml:space="preserve"> (2015)</w:t>
      </w:r>
      <w:r w:rsidR="00A34C6C" w:rsidRPr="00FF582C">
        <w:rPr>
          <w:rFonts w:ascii="Times New Roman" w:hAnsi="Times New Roman" w:cs="Times New Roman"/>
          <w:sz w:val="24"/>
          <w:szCs w:val="24"/>
        </w:rPr>
        <w:t>,</w:t>
      </w:r>
      <w:r w:rsidR="00170AB5" w:rsidRPr="00FF582C">
        <w:rPr>
          <w:rFonts w:ascii="Times New Roman" w:hAnsi="Times New Roman" w:cs="Times New Roman"/>
          <w:sz w:val="24"/>
          <w:szCs w:val="24"/>
        </w:rPr>
        <w:t xml:space="preserve"> t</w:t>
      </w:r>
      <w:r w:rsidRPr="00FF582C">
        <w:rPr>
          <w:rFonts w:ascii="Times New Roman" w:hAnsi="Times New Roman" w:cs="Times New Roman"/>
          <w:sz w:val="24"/>
          <w:szCs w:val="24"/>
        </w:rPr>
        <w:t xml:space="preserve">he </w:t>
      </w:r>
      <w:r w:rsidR="00A34C6C" w:rsidRPr="00FF582C">
        <w:rPr>
          <w:rFonts w:ascii="Times New Roman" w:hAnsi="Times New Roman" w:cs="Times New Roman"/>
          <w:sz w:val="24"/>
          <w:szCs w:val="24"/>
        </w:rPr>
        <w:t>primary differentiation</w:t>
      </w:r>
      <w:r w:rsidRPr="00FF582C">
        <w:rPr>
          <w:rFonts w:ascii="Times New Roman" w:hAnsi="Times New Roman" w:cs="Times New Roman"/>
          <w:sz w:val="24"/>
          <w:szCs w:val="24"/>
        </w:rPr>
        <w:t xml:space="preserve"> between </w:t>
      </w:r>
      <w:r w:rsidR="00AF564F" w:rsidRPr="00FF582C">
        <w:rPr>
          <w:rFonts w:ascii="Times New Roman" w:hAnsi="Times New Roman" w:cs="Times New Roman"/>
          <w:sz w:val="24"/>
          <w:szCs w:val="24"/>
        </w:rPr>
        <w:t xml:space="preserve">the </w:t>
      </w:r>
      <w:r w:rsidRPr="00FF582C">
        <w:rPr>
          <w:rFonts w:ascii="Times New Roman" w:hAnsi="Times New Roman" w:cs="Times New Roman"/>
          <w:sz w:val="24"/>
          <w:szCs w:val="24"/>
        </w:rPr>
        <w:t>radical and extreme right</w:t>
      </w:r>
      <w:r w:rsidR="00C822C7" w:rsidRPr="00FF582C">
        <w:rPr>
          <w:rFonts w:ascii="Times New Roman" w:hAnsi="Times New Roman" w:cs="Times New Roman"/>
          <w:sz w:val="24"/>
          <w:szCs w:val="24"/>
        </w:rPr>
        <w:t xml:space="preserve"> </w:t>
      </w:r>
      <w:r w:rsidR="00170AB5" w:rsidRPr="00FF582C">
        <w:rPr>
          <w:rFonts w:ascii="Times New Roman" w:hAnsi="Times New Roman" w:cs="Times New Roman"/>
          <w:sz w:val="24"/>
          <w:szCs w:val="24"/>
        </w:rPr>
        <w:t xml:space="preserve">rests on </w:t>
      </w:r>
      <w:r w:rsidR="00A34C6C" w:rsidRPr="00FF582C">
        <w:rPr>
          <w:rFonts w:ascii="Times New Roman" w:hAnsi="Times New Roman" w:cs="Times New Roman"/>
          <w:sz w:val="24"/>
          <w:szCs w:val="24"/>
        </w:rPr>
        <w:t>their relationship to (liberal)</w:t>
      </w:r>
      <w:r w:rsidR="00804CAA" w:rsidRPr="00FF582C">
        <w:rPr>
          <w:rFonts w:ascii="Times New Roman" w:hAnsi="Times New Roman" w:cs="Times New Roman"/>
          <w:sz w:val="24"/>
          <w:szCs w:val="24"/>
        </w:rPr>
        <w:t xml:space="preserve"> democracy</w:t>
      </w:r>
      <w:r w:rsidR="00AF564F" w:rsidRPr="00FF582C">
        <w:rPr>
          <w:rFonts w:ascii="Times New Roman" w:hAnsi="Times New Roman" w:cs="Times New Roman"/>
          <w:sz w:val="24"/>
          <w:szCs w:val="24"/>
        </w:rPr>
        <w:t xml:space="preserve"> which shifts</w:t>
      </w:r>
      <w:r w:rsidR="00804CAA" w:rsidRPr="00FF582C">
        <w:rPr>
          <w:rFonts w:ascii="Times New Roman" w:hAnsi="Times New Roman" w:cs="Times New Roman"/>
          <w:sz w:val="24"/>
          <w:szCs w:val="24"/>
        </w:rPr>
        <w:t xml:space="preserve"> </w:t>
      </w:r>
      <w:r w:rsidR="00AF564F" w:rsidRPr="00FF582C">
        <w:rPr>
          <w:rFonts w:ascii="Times New Roman" w:hAnsi="Times New Roman" w:cs="Times New Roman"/>
          <w:sz w:val="24"/>
          <w:szCs w:val="24"/>
        </w:rPr>
        <w:t xml:space="preserve">in ascending order </w:t>
      </w:r>
      <w:r w:rsidR="00804CAA" w:rsidRPr="00FF582C">
        <w:rPr>
          <w:rFonts w:ascii="Times New Roman" w:hAnsi="Times New Roman" w:cs="Times New Roman"/>
          <w:sz w:val="24"/>
          <w:szCs w:val="24"/>
        </w:rPr>
        <w:t>from hostility to rejection.</w:t>
      </w:r>
      <w:r w:rsidR="00A34C6C" w:rsidRPr="00FF582C">
        <w:rPr>
          <w:rFonts w:ascii="Times New Roman" w:hAnsi="Times New Roman" w:cs="Times New Roman"/>
          <w:sz w:val="24"/>
          <w:szCs w:val="24"/>
        </w:rPr>
        <w:t xml:space="preserve"> While</w:t>
      </w:r>
      <w:r w:rsidR="00804CAA" w:rsidRPr="00FF582C">
        <w:rPr>
          <w:rFonts w:ascii="Times New Roman" w:hAnsi="Times New Roman" w:cs="Times New Roman"/>
          <w:sz w:val="24"/>
          <w:szCs w:val="24"/>
        </w:rPr>
        <w:t xml:space="preserve"> </w:t>
      </w:r>
      <w:r w:rsidR="00A34C6C" w:rsidRPr="00FF582C">
        <w:rPr>
          <w:rFonts w:ascii="Times New Roman" w:hAnsi="Times New Roman" w:cs="Times New Roman"/>
          <w:sz w:val="24"/>
          <w:szCs w:val="24"/>
        </w:rPr>
        <w:t xml:space="preserve">extreme right </w:t>
      </w:r>
      <w:r w:rsidR="00804CAA" w:rsidRPr="00FF582C">
        <w:rPr>
          <w:rFonts w:ascii="Times New Roman" w:hAnsi="Times New Roman" w:cs="Times New Roman"/>
          <w:sz w:val="24"/>
          <w:szCs w:val="24"/>
        </w:rPr>
        <w:t>is anti-democratic (</w:t>
      </w:r>
      <w:proofErr w:type="spellStart"/>
      <w:r w:rsidR="00804CAA" w:rsidRPr="00FF582C">
        <w:rPr>
          <w:rFonts w:ascii="Times New Roman" w:hAnsi="Times New Roman" w:cs="Times New Roman"/>
          <w:sz w:val="24"/>
          <w:szCs w:val="24"/>
        </w:rPr>
        <w:t>Mudde</w:t>
      </w:r>
      <w:proofErr w:type="spellEnd"/>
      <w:r w:rsidR="00804CAA" w:rsidRPr="00FF582C">
        <w:rPr>
          <w:rFonts w:ascii="Times New Roman" w:hAnsi="Times New Roman" w:cs="Times New Roman"/>
          <w:sz w:val="24"/>
          <w:szCs w:val="24"/>
        </w:rPr>
        <w:t>, 2007, 23), radical right is merel</w:t>
      </w:r>
      <w:r w:rsidR="00AF564F" w:rsidRPr="00FF582C">
        <w:rPr>
          <w:rFonts w:ascii="Times New Roman" w:hAnsi="Times New Roman" w:cs="Times New Roman"/>
          <w:sz w:val="24"/>
          <w:szCs w:val="24"/>
        </w:rPr>
        <w:t xml:space="preserve">y hostile to some “principles of democratic constitutional order” </w:t>
      </w:r>
      <w:r w:rsidR="00804CAA" w:rsidRPr="00FF582C">
        <w:rPr>
          <w:rFonts w:ascii="Times New Roman" w:hAnsi="Times New Roman" w:cs="Times New Roman"/>
          <w:sz w:val="24"/>
          <w:szCs w:val="24"/>
        </w:rPr>
        <w:t>(</w:t>
      </w:r>
      <w:proofErr w:type="spellStart"/>
      <w:r w:rsidR="00804CAA" w:rsidRPr="00FF582C">
        <w:rPr>
          <w:rFonts w:ascii="Times New Roman" w:hAnsi="Times New Roman" w:cs="Times New Roman"/>
          <w:sz w:val="24"/>
          <w:szCs w:val="24"/>
        </w:rPr>
        <w:t>Pirro</w:t>
      </w:r>
      <w:proofErr w:type="spellEnd"/>
      <w:r w:rsidR="00804CAA" w:rsidRPr="00FF582C">
        <w:rPr>
          <w:rFonts w:ascii="Times New Roman" w:hAnsi="Times New Roman" w:cs="Times New Roman"/>
          <w:sz w:val="24"/>
          <w:szCs w:val="24"/>
        </w:rPr>
        <w:t xml:space="preserve"> 2015, 3); in other words, extremists</w:t>
      </w:r>
      <w:r w:rsidR="00AF564F" w:rsidRPr="00FF582C">
        <w:rPr>
          <w:rFonts w:ascii="Times New Roman" w:hAnsi="Times New Roman" w:cs="Times New Roman"/>
          <w:sz w:val="24"/>
          <w:szCs w:val="24"/>
        </w:rPr>
        <w:t>, such as the ĽSNS</w:t>
      </w:r>
      <w:r w:rsidR="00804CAA" w:rsidRPr="00FF582C">
        <w:rPr>
          <w:rFonts w:ascii="Times New Roman" w:hAnsi="Times New Roman" w:cs="Times New Roman"/>
          <w:sz w:val="24"/>
          <w:szCs w:val="24"/>
        </w:rPr>
        <w:t xml:space="preserve"> </w:t>
      </w:r>
      <w:r w:rsidR="00AF564F" w:rsidRPr="00FF582C">
        <w:rPr>
          <w:rFonts w:ascii="Times New Roman" w:hAnsi="Times New Roman" w:cs="Times New Roman"/>
          <w:sz w:val="24"/>
          <w:szCs w:val="24"/>
        </w:rPr>
        <w:t xml:space="preserve">are opposed to the </w:t>
      </w:r>
      <w:r w:rsidR="003126E5" w:rsidRPr="00FF582C">
        <w:rPr>
          <w:rFonts w:ascii="Times New Roman" w:hAnsi="Times New Roman" w:cs="Times New Roman"/>
          <w:sz w:val="24"/>
          <w:szCs w:val="24"/>
        </w:rPr>
        <w:t>existing democratic system.</w:t>
      </w:r>
    </w:p>
    <w:p w14:paraId="6D7D7BC8" w14:textId="5A09685D" w:rsidR="00B50EE6" w:rsidRPr="00FF582C" w:rsidRDefault="00972013" w:rsidP="00B50EE6">
      <w:pPr>
        <w:spacing w:after="0" w:line="480" w:lineRule="auto"/>
        <w:ind w:firstLine="720"/>
        <w:rPr>
          <w:rFonts w:ascii="Times New Roman" w:hAnsi="Times New Roman" w:cs="Times New Roman"/>
          <w:sz w:val="24"/>
          <w:szCs w:val="24"/>
        </w:rPr>
      </w:pPr>
      <w:r w:rsidRPr="00FF582C">
        <w:rPr>
          <w:rFonts w:ascii="Times New Roman" w:hAnsi="Times New Roman" w:cs="Times New Roman"/>
          <w:sz w:val="24"/>
          <w:szCs w:val="24"/>
        </w:rPr>
        <w:t>In the context of this article, there is a further and</w:t>
      </w:r>
      <w:r w:rsidR="00472C36" w:rsidRPr="00FF582C">
        <w:rPr>
          <w:rFonts w:ascii="Times New Roman" w:hAnsi="Times New Roman" w:cs="Times New Roman"/>
          <w:sz w:val="24"/>
          <w:szCs w:val="24"/>
        </w:rPr>
        <w:t xml:space="preserve"> rather meaningful distinction. </w:t>
      </w:r>
      <w:proofErr w:type="spellStart"/>
      <w:r w:rsidR="00C822C7">
        <w:rPr>
          <w:rFonts w:ascii="Times New Roman" w:hAnsi="Times New Roman" w:cs="Times New Roman"/>
          <w:sz w:val="24"/>
          <w:szCs w:val="24"/>
        </w:rPr>
        <w:t>Minkenberg</w:t>
      </w:r>
      <w:proofErr w:type="spellEnd"/>
      <w:r w:rsidR="00C822C7">
        <w:rPr>
          <w:rFonts w:ascii="Times New Roman" w:hAnsi="Times New Roman" w:cs="Times New Roman"/>
          <w:sz w:val="24"/>
          <w:szCs w:val="24"/>
        </w:rPr>
        <w:t xml:space="preserve"> (2017) in an effort to provide conceptual clarification of the post-communist East European radical right, situates the debate between alternate concepts such a</w:t>
      </w:r>
      <w:r w:rsidR="007228AC">
        <w:rPr>
          <w:rFonts w:ascii="Times New Roman" w:hAnsi="Times New Roman" w:cs="Times New Roman"/>
          <w:sz w:val="24"/>
          <w:szCs w:val="24"/>
        </w:rPr>
        <w:t>s</w:t>
      </w:r>
      <w:r w:rsidR="00C822C7">
        <w:rPr>
          <w:rFonts w:ascii="Times New Roman" w:hAnsi="Times New Roman" w:cs="Times New Roman"/>
          <w:sz w:val="24"/>
          <w:szCs w:val="24"/>
        </w:rPr>
        <w:t xml:space="preserve"> fascism, populism, and extremism (5).</w:t>
      </w:r>
      <w:r w:rsidR="00F60D63">
        <w:rPr>
          <w:rFonts w:ascii="Times New Roman" w:hAnsi="Times New Roman" w:cs="Times New Roman"/>
          <w:sz w:val="24"/>
          <w:szCs w:val="24"/>
        </w:rPr>
        <w:t xml:space="preserve"> </w:t>
      </w:r>
      <w:r w:rsidR="00B50EE6">
        <w:rPr>
          <w:rFonts w:ascii="Times New Roman" w:hAnsi="Times New Roman" w:cs="Times New Roman"/>
          <w:sz w:val="24"/>
          <w:szCs w:val="24"/>
        </w:rPr>
        <w:t xml:space="preserve">In the table (4.3, p.74), mapping the major radical right actors in Eastern Europe after 2010, he places </w:t>
      </w:r>
      <w:proofErr w:type="spellStart"/>
      <w:r w:rsidR="00B50EE6">
        <w:rPr>
          <w:rFonts w:ascii="Times New Roman" w:hAnsi="Times New Roman" w:cs="Times New Roman"/>
          <w:sz w:val="24"/>
          <w:szCs w:val="24"/>
        </w:rPr>
        <w:t>Kotleba’s</w:t>
      </w:r>
      <w:proofErr w:type="spellEnd"/>
      <w:r w:rsidR="00B50EE6">
        <w:rPr>
          <w:rFonts w:ascii="Times New Roman" w:hAnsi="Times New Roman" w:cs="Times New Roman"/>
          <w:sz w:val="24"/>
          <w:szCs w:val="24"/>
        </w:rPr>
        <w:t xml:space="preserve"> party among extremist right described as fascist-autocratic right, often including rac</w:t>
      </w:r>
      <w:r>
        <w:rPr>
          <w:rFonts w:ascii="Times New Roman" w:hAnsi="Times New Roman" w:cs="Times New Roman"/>
          <w:sz w:val="24"/>
          <w:szCs w:val="24"/>
        </w:rPr>
        <w:t xml:space="preserve">ism or xenophobia. </w:t>
      </w:r>
      <w:r w:rsidRPr="00FF582C">
        <w:rPr>
          <w:rFonts w:ascii="Times New Roman" w:hAnsi="Times New Roman" w:cs="Times New Roman"/>
          <w:sz w:val="24"/>
          <w:szCs w:val="24"/>
        </w:rPr>
        <w:t>Tellingly</w:t>
      </w:r>
      <w:r w:rsidR="00B50EE6" w:rsidRPr="00FF582C">
        <w:rPr>
          <w:rFonts w:ascii="Times New Roman" w:hAnsi="Times New Roman" w:cs="Times New Roman"/>
          <w:sz w:val="24"/>
          <w:szCs w:val="24"/>
        </w:rPr>
        <w:t xml:space="preserve">, </w:t>
      </w:r>
      <w:r w:rsidR="00B50EE6">
        <w:rPr>
          <w:rFonts w:ascii="Times New Roman" w:hAnsi="Times New Roman" w:cs="Times New Roman"/>
          <w:sz w:val="24"/>
          <w:szCs w:val="24"/>
        </w:rPr>
        <w:t>the Slovak National Party (</w:t>
      </w:r>
      <w:proofErr w:type="spellStart"/>
      <w:r w:rsidR="00B50EE6" w:rsidRPr="000B6B87">
        <w:rPr>
          <w:rFonts w:ascii="Times New Roman" w:hAnsi="Times New Roman" w:cs="Times New Roman"/>
          <w:i/>
          <w:sz w:val="24"/>
          <w:szCs w:val="24"/>
        </w:rPr>
        <w:t>Slovenská</w:t>
      </w:r>
      <w:proofErr w:type="spellEnd"/>
      <w:r w:rsidR="00B50EE6" w:rsidRPr="000B6B87">
        <w:rPr>
          <w:rFonts w:ascii="Times New Roman" w:hAnsi="Times New Roman" w:cs="Times New Roman"/>
          <w:i/>
          <w:sz w:val="24"/>
          <w:szCs w:val="24"/>
        </w:rPr>
        <w:t xml:space="preserve"> </w:t>
      </w:r>
      <w:proofErr w:type="spellStart"/>
      <w:r w:rsidR="00B50EE6" w:rsidRPr="000B6B87">
        <w:rPr>
          <w:rFonts w:ascii="Times New Roman" w:hAnsi="Times New Roman" w:cs="Times New Roman"/>
          <w:i/>
          <w:sz w:val="24"/>
          <w:szCs w:val="24"/>
        </w:rPr>
        <w:t>Národná</w:t>
      </w:r>
      <w:proofErr w:type="spellEnd"/>
      <w:r w:rsidR="00B50EE6" w:rsidRPr="000B6B87">
        <w:rPr>
          <w:rFonts w:ascii="Times New Roman" w:hAnsi="Times New Roman" w:cs="Times New Roman"/>
          <w:i/>
          <w:sz w:val="24"/>
          <w:szCs w:val="24"/>
        </w:rPr>
        <w:t xml:space="preserve"> </w:t>
      </w:r>
      <w:proofErr w:type="spellStart"/>
      <w:r w:rsidR="00B50EE6" w:rsidRPr="000B6B87">
        <w:rPr>
          <w:rFonts w:ascii="Times New Roman" w:hAnsi="Times New Roman" w:cs="Times New Roman"/>
          <w:i/>
          <w:sz w:val="24"/>
          <w:szCs w:val="24"/>
        </w:rPr>
        <w:t>Strana</w:t>
      </w:r>
      <w:proofErr w:type="spellEnd"/>
      <w:r w:rsidR="00B50EE6">
        <w:rPr>
          <w:rFonts w:ascii="Times New Roman" w:hAnsi="Times New Roman" w:cs="Times New Roman"/>
          <w:sz w:val="24"/>
          <w:szCs w:val="24"/>
        </w:rPr>
        <w:t xml:space="preserve">, SNS) appears in the same table as </w:t>
      </w:r>
      <w:proofErr w:type="spellStart"/>
      <w:r w:rsidR="00B50EE6">
        <w:rPr>
          <w:rFonts w:ascii="Times New Roman" w:hAnsi="Times New Roman" w:cs="Times New Roman"/>
          <w:sz w:val="24"/>
          <w:szCs w:val="24"/>
        </w:rPr>
        <w:t>ethnocentrist</w:t>
      </w:r>
      <w:proofErr w:type="spellEnd"/>
      <w:r w:rsidR="00B50EE6">
        <w:rPr>
          <w:rFonts w:ascii="Times New Roman" w:hAnsi="Times New Roman" w:cs="Times New Roman"/>
          <w:sz w:val="24"/>
          <w:szCs w:val="24"/>
        </w:rPr>
        <w:t xml:space="preserve"> right with additional explanation as racist or xenophobic right, but excluding fascism. </w:t>
      </w:r>
      <w:r w:rsidRPr="00FF582C">
        <w:rPr>
          <w:rFonts w:ascii="Times New Roman" w:hAnsi="Times New Roman" w:cs="Times New Roman"/>
          <w:sz w:val="24"/>
          <w:szCs w:val="24"/>
        </w:rPr>
        <w:t xml:space="preserve">The distinction between the ĽSNS and the SNS is </w:t>
      </w:r>
      <w:r w:rsidR="00D3026F" w:rsidRPr="00FF582C">
        <w:rPr>
          <w:rFonts w:ascii="Times New Roman" w:hAnsi="Times New Roman" w:cs="Times New Roman"/>
          <w:sz w:val="24"/>
          <w:szCs w:val="24"/>
        </w:rPr>
        <w:t>important</w:t>
      </w:r>
      <w:r w:rsidR="00CB32C2" w:rsidRPr="00FF582C">
        <w:rPr>
          <w:rFonts w:ascii="Times New Roman" w:hAnsi="Times New Roman" w:cs="Times New Roman"/>
          <w:sz w:val="24"/>
          <w:szCs w:val="24"/>
        </w:rPr>
        <w:t xml:space="preserve"> on two levels. </w:t>
      </w:r>
      <w:r w:rsidR="00240721" w:rsidRPr="00FF582C">
        <w:rPr>
          <w:rFonts w:ascii="Times New Roman" w:hAnsi="Times New Roman" w:cs="Times New Roman"/>
          <w:sz w:val="24"/>
          <w:szCs w:val="24"/>
        </w:rPr>
        <w:t>I</w:t>
      </w:r>
      <w:r w:rsidRPr="00FF582C">
        <w:rPr>
          <w:rFonts w:ascii="Times New Roman" w:hAnsi="Times New Roman" w:cs="Times New Roman"/>
          <w:sz w:val="24"/>
          <w:szCs w:val="24"/>
        </w:rPr>
        <w:t xml:space="preserve">t illustrates the difference between </w:t>
      </w:r>
      <w:r w:rsidR="00CB32C2" w:rsidRPr="00FF582C">
        <w:rPr>
          <w:rFonts w:ascii="Times New Roman" w:hAnsi="Times New Roman" w:cs="Times New Roman"/>
          <w:sz w:val="24"/>
          <w:szCs w:val="24"/>
        </w:rPr>
        <w:t xml:space="preserve">the well-established </w:t>
      </w:r>
      <w:r w:rsidR="0042451C" w:rsidRPr="00FF582C">
        <w:rPr>
          <w:rFonts w:ascii="Times New Roman" w:hAnsi="Times New Roman" w:cs="Times New Roman"/>
          <w:sz w:val="24"/>
          <w:szCs w:val="24"/>
        </w:rPr>
        <w:t xml:space="preserve">SNS which while subscribing to the usual far right notions of exclusionary right wing politics </w:t>
      </w:r>
      <w:r w:rsidR="00CB32C2" w:rsidRPr="00FF582C">
        <w:rPr>
          <w:rFonts w:ascii="Times New Roman" w:hAnsi="Times New Roman" w:cs="Times New Roman"/>
          <w:sz w:val="24"/>
          <w:szCs w:val="24"/>
        </w:rPr>
        <w:t xml:space="preserve">has been and currently is a member of </w:t>
      </w:r>
      <w:r w:rsidR="0042451C" w:rsidRPr="00FF582C">
        <w:rPr>
          <w:rFonts w:ascii="Times New Roman" w:hAnsi="Times New Roman" w:cs="Times New Roman"/>
          <w:sz w:val="24"/>
          <w:szCs w:val="24"/>
        </w:rPr>
        <w:t xml:space="preserve">the </w:t>
      </w:r>
      <w:r w:rsidR="00CB32C2" w:rsidRPr="00FF582C">
        <w:rPr>
          <w:rFonts w:ascii="Times New Roman" w:hAnsi="Times New Roman" w:cs="Times New Roman"/>
          <w:sz w:val="24"/>
          <w:szCs w:val="24"/>
        </w:rPr>
        <w:t>government coalition</w:t>
      </w:r>
      <w:r w:rsidR="0017504F" w:rsidRPr="00FF582C">
        <w:rPr>
          <w:rFonts w:ascii="Times New Roman" w:hAnsi="Times New Roman" w:cs="Times New Roman"/>
          <w:sz w:val="24"/>
          <w:szCs w:val="24"/>
        </w:rPr>
        <w:t xml:space="preserve"> and </w:t>
      </w:r>
      <w:r w:rsidR="00240721" w:rsidRPr="00FF582C">
        <w:rPr>
          <w:rFonts w:ascii="Times New Roman" w:hAnsi="Times New Roman" w:cs="Times New Roman"/>
          <w:sz w:val="24"/>
          <w:szCs w:val="24"/>
        </w:rPr>
        <w:t xml:space="preserve">the </w:t>
      </w:r>
      <w:r w:rsidR="0042451C" w:rsidRPr="00FF582C">
        <w:rPr>
          <w:rFonts w:ascii="Times New Roman" w:hAnsi="Times New Roman" w:cs="Times New Roman"/>
          <w:sz w:val="24"/>
          <w:szCs w:val="24"/>
        </w:rPr>
        <w:t>extrem</w:t>
      </w:r>
      <w:r w:rsidR="0017504F" w:rsidRPr="00FF582C">
        <w:rPr>
          <w:rFonts w:ascii="Times New Roman" w:hAnsi="Times New Roman" w:cs="Times New Roman"/>
          <w:sz w:val="24"/>
          <w:szCs w:val="24"/>
        </w:rPr>
        <w:t xml:space="preserve">ist </w:t>
      </w:r>
      <w:r w:rsidR="00240721" w:rsidRPr="00FF582C">
        <w:rPr>
          <w:rFonts w:ascii="Times New Roman" w:hAnsi="Times New Roman" w:cs="Times New Roman"/>
          <w:sz w:val="24"/>
          <w:szCs w:val="24"/>
        </w:rPr>
        <w:t xml:space="preserve">anti-systemic ĽSNS, </w:t>
      </w:r>
      <w:r w:rsidR="0017504F" w:rsidRPr="00FF582C">
        <w:rPr>
          <w:rFonts w:ascii="Times New Roman" w:hAnsi="Times New Roman" w:cs="Times New Roman"/>
          <w:sz w:val="24"/>
          <w:szCs w:val="24"/>
        </w:rPr>
        <w:t xml:space="preserve">drawing inspiration from the interwar authoritarianism. </w:t>
      </w:r>
      <w:r w:rsidR="00240721" w:rsidRPr="00FF582C">
        <w:rPr>
          <w:rFonts w:ascii="Times New Roman" w:hAnsi="Times New Roman" w:cs="Times New Roman"/>
          <w:sz w:val="24"/>
          <w:szCs w:val="24"/>
        </w:rPr>
        <w:t xml:space="preserve">Secondly, to </w:t>
      </w:r>
      <w:proofErr w:type="spellStart"/>
      <w:r w:rsidR="00240721" w:rsidRPr="00FF582C">
        <w:rPr>
          <w:rFonts w:ascii="Times New Roman" w:hAnsi="Times New Roman" w:cs="Times New Roman"/>
          <w:sz w:val="24"/>
          <w:szCs w:val="24"/>
        </w:rPr>
        <w:t>Minkenberg</w:t>
      </w:r>
      <w:proofErr w:type="spellEnd"/>
      <w:r w:rsidR="00240721" w:rsidRPr="00FF582C">
        <w:rPr>
          <w:rFonts w:ascii="Times New Roman" w:hAnsi="Times New Roman" w:cs="Times New Roman"/>
          <w:sz w:val="24"/>
          <w:szCs w:val="24"/>
        </w:rPr>
        <w:t xml:space="preserve"> </w:t>
      </w:r>
      <w:r w:rsidR="00B50EE6" w:rsidRPr="00FF582C">
        <w:rPr>
          <w:rFonts w:ascii="Times New Roman" w:hAnsi="Times New Roman" w:cs="Times New Roman"/>
          <w:sz w:val="24"/>
          <w:szCs w:val="24"/>
        </w:rPr>
        <w:t xml:space="preserve">and the present author, the </w:t>
      </w:r>
      <w:r w:rsidR="003126E5" w:rsidRPr="00FF582C">
        <w:rPr>
          <w:rFonts w:ascii="Times New Roman" w:hAnsi="Times New Roman" w:cs="Times New Roman"/>
          <w:sz w:val="24"/>
          <w:szCs w:val="24"/>
        </w:rPr>
        <w:t xml:space="preserve">far right is a </w:t>
      </w:r>
      <w:r w:rsidR="0017504F" w:rsidRPr="00FF582C">
        <w:rPr>
          <w:rFonts w:ascii="Times New Roman" w:hAnsi="Times New Roman" w:cs="Times New Roman"/>
          <w:sz w:val="24"/>
          <w:szCs w:val="24"/>
        </w:rPr>
        <w:t xml:space="preserve">spectrum </w:t>
      </w:r>
      <w:r w:rsidR="00B50EE6" w:rsidRPr="00FF582C">
        <w:rPr>
          <w:rFonts w:ascii="Times New Roman" w:hAnsi="Times New Roman" w:cs="Times New Roman"/>
          <w:sz w:val="24"/>
          <w:szCs w:val="24"/>
        </w:rPr>
        <w:t xml:space="preserve">along which parties </w:t>
      </w:r>
      <w:r w:rsidR="0017504F" w:rsidRPr="00FF582C">
        <w:rPr>
          <w:rFonts w:ascii="Times New Roman" w:hAnsi="Times New Roman" w:cs="Times New Roman"/>
          <w:sz w:val="24"/>
          <w:szCs w:val="24"/>
        </w:rPr>
        <w:t xml:space="preserve">with a similar ideological profile </w:t>
      </w:r>
      <w:r w:rsidR="00B50EE6" w:rsidRPr="00FF582C">
        <w:rPr>
          <w:rFonts w:ascii="Times New Roman" w:hAnsi="Times New Roman" w:cs="Times New Roman"/>
          <w:sz w:val="24"/>
          <w:szCs w:val="24"/>
        </w:rPr>
        <w:t xml:space="preserve">shift </w:t>
      </w:r>
      <w:r w:rsidR="0017504F" w:rsidRPr="00FF582C">
        <w:rPr>
          <w:rFonts w:ascii="Times New Roman" w:hAnsi="Times New Roman" w:cs="Times New Roman"/>
          <w:sz w:val="24"/>
          <w:szCs w:val="24"/>
        </w:rPr>
        <w:t xml:space="preserve">from radicalism to more </w:t>
      </w:r>
      <w:r w:rsidR="003126E5" w:rsidRPr="00FF582C">
        <w:rPr>
          <w:rFonts w:ascii="Times New Roman" w:hAnsi="Times New Roman" w:cs="Times New Roman"/>
          <w:sz w:val="24"/>
          <w:szCs w:val="24"/>
        </w:rPr>
        <w:t xml:space="preserve">or less </w:t>
      </w:r>
      <w:r w:rsidR="0017504F" w:rsidRPr="00FF582C">
        <w:rPr>
          <w:rFonts w:ascii="Times New Roman" w:hAnsi="Times New Roman" w:cs="Times New Roman"/>
          <w:sz w:val="24"/>
          <w:szCs w:val="24"/>
        </w:rPr>
        <w:t>extremism according to the co</w:t>
      </w:r>
      <w:r w:rsidR="002B3D4F" w:rsidRPr="00FF582C">
        <w:rPr>
          <w:rFonts w:ascii="Times New Roman" w:hAnsi="Times New Roman" w:cs="Times New Roman"/>
          <w:sz w:val="24"/>
          <w:szCs w:val="24"/>
        </w:rPr>
        <w:t>ntext within which they seek to mobilise voters’ support.</w:t>
      </w:r>
      <w:r w:rsidR="0017504F" w:rsidRPr="00FF582C">
        <w:rPr>
          <w:rFonts w:ascii="Times New Roman" w:hAnsi="Times New Roman" w:cs="Times New Roman"/>
          <w:sz w:val="24"/>
          <w:szCs w:val="24"/>
        </w:rPr>
        <w:t xml:space="preserve"> </w:t>
      </w:r>
    </w:p>
    <w:p w14:paraId="191A67E7" w14:textId="45873B8E" w:rsidR="00B50EE6" w:rsidRPr="00C409F7" w:rsidRDefault="00240721" w:rsidP="00B50E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Similarly, </w:t>
      </w:r>
      <w:proofErr w:type="spellStart"/>
      <w:r w:rsidR="00B50EE6" w:rsidRPr="00966253">
        <w:rPr>
          <w:rFonts w:ascii="Times New Roman" w:hAnsi="Times New Roman" w:cs="Times New Roman"/>
          <w:sz w:val="24"/>
          <w:szCs w:val="24"/>
        </w:rPr>
        <w:t>Mareš</w:t>
      </w:r>
      <w:proofErr w:type="spellEnd"/>
      <w:r w:rsidR="00B50EE6" w:rsidRPr="00966253">
        <w:rPr>
          <w:rFonts w:ascii="Times New Roman" w:hAnsi="Times New Roman" w:cs="Times New Roman"/>
          <w:sz w:val="24"/>
          <w:szCs w:val="24"/>
        </w:rPr>
        <w:t xml:space="preserve"> and </w:t>
      </w:r>
      <w:proofErr w:type="spellStart"/>
      <w:r w:rsidR="00B50EE6" w:rsidRPr="00966253">
        <w:rPr>
          <w:rFonts w:ascii="Times New Roman" w:hAnsi="Times New Roman" w:cs="Times New Roman"/>
          <w:sz w:val="24"/>
          <w:szCs w:val="24"/>
        </w:rPr>
        <w:t>Havlík</w:t>
      </w:r>
      <w:proofErr w:type="spellEnd"/>
      <w:r w:rsidR="00B50EE6" w:rsidRPr="00966253">
        <w:rPr>
          <w:rFonts w:ascii="Times New Roman" w:hAnsi="Times New Roman" w:cs="Times New Roman"/>
          <w:sz w:val="24"/>
          <w:szCs w:val="24"/>
        </w:rPr>
        <w:t xml:space="preserve"> (2016) </w:t>
      </w:r>
      <w:r w:rsidR="00B50EE6">
        <w:rPr>
          <w:rFonts w:ascii="Times New Roman" w:hAnsi="Times New Roman" w:cs="Times New Roman"/>
          <w:sz w:val="24"/>
          <w:szCs w:val="24"/>
        </w:rPr>
        <w:t>characterise extreme right parties by “intolerant nationalism, nativism and hard law and order approaches to homeland security” (324). They make a distinction between “traditional” extreme right parties that utilise a history of fascist or authoritarian regimes from the interwar per</w:t>
      </w:r>
      <w:r w:rsidR="00A53688">
        <w:rPr>
          <w:rFonts w:ascii="Times New Roman" w:hAnsi="Times New Roman" w:cs="Times New Roman"/>
          <w:sz w:val="24"/>
          <w:szCs w:val="24"/>
        </w:rPr>
        <w:t xml:space="preserve">iod, </w:t>
      </w:r>
      <w:r w:rsidR="00A53688" w:rsidRPr="00FF582C">
        <w:rPr>
          <w:rFonts w:ascii="Times New Roman" w:hAnsi="Times New Roman" w:cs="Times New Roman"/>
          <w:sz w:val="24"/>
          <w:szCs w:val="24"/>
        </w:rPr>
        <w:t>reject liberal values</w:t>
      </w:r>
      <w:r w:rsidR="00B50EE6" w:rsidRPr="00FF582C">
        <w:rPr>
          <w:rFonts w:ascii="Times New Roman" w:hAnsi="Times New Roman" w:cs="Times New Roman"/>
          <w:sz w:val="24"/>
          <w:szCs w:val="24"/>
        </w:rPr>
        <w:t xml:space="preserve"> </w:t>
      </w:r>
      <w:r w:rsidR="00B50EE6">
        <w:rPr>
          <w:rFonts w:ascii="Times New Roman" w:hAnsi="Times New Roman" w:cs="Times New Roman"/>
          <w:sz w:val="24"/>
          <w:szCs w:val="24"/>
        </w:rPr>
        <w:t xml:space="preserve">and often employ paramilitary or vigilante organisations. According to them “modern” extreme right parties, are not grounded in historical context, are not against liberal democracy </w:t>
      </w:r>
      <w:r w:rsidR="00B50EE6" w:rsidRPr="00462A7B">
        <w:rPr>
          <w:rFonts w:ascii="Times New Roman" w:hAnsi="Times New Roman" w:cs="Times New Roman"/>
          <w:i/>
          <w:sz w:val="24"/>
          <w:szCs w:val="24"/>
        </w:rPr>
        <w:t>per se</w:t>
      </w:r>
      <w:r w:rsidR="00B50EE6">
        <w:rPr>
          <w:rFonts w:ascii="Times New Roman" w:hAnsi="Times New Roman" w:cs="Times New Roman"/>
          <w:sz w:val="24"/>
          <w:szCs w:val="24"/>
        </w:rPr>
        <w:t xml:space="preserve">, but focus “primarily on the Roma minority, immigrants and Muslims and emphasise homeland security within a state structure rather than non-state vigilantism” (324). </w:t>
      </w:r>
    </w:p>
    <w:p w14:paraId="69E88A9C" w14:textId="1A7D1310" w:rsidR="00B50EE6" w:rsidRPr="00B50EE6" w:rsidRDefault="002B3D4F" w:rsidP="00B50EE6">
      <w:pPr>
        <w:spacing w:after="0" w:line="480" w:lineRule="auto"/>
        <w:ind w:firstLine="720"/>
        <w:rPr>
          <w:rFonts w:ascii="Times New Roman" w:hAnsi="Times New Roman" w:cs="Times New Roman"/>
          <w:sz w:val="24"/>
          <w:szCs w:val="24"/>
          <w:u w:val="single"/>
        </w:rPr>
      </w:pPr>
      <w:r>
        <w:rPr>
          <w:rFonts w:ascii="Times New Roman" w:hAnsi="Times New Roman" w:cs="Times New Roman"/>
          <w:sz w:val="24"/>
          <w:szCs w:val="24"/>
        </w:rPr>
        <w:t>Slovakia’s ĽSNS combines all “traditional” and “modern”</w:t>
      </w:r>
      <w:r w:rsidR="00B50EE6">
        <w:rPr>
          <w:rFonts w:ascii="Times New Roman" w:hAnsi="Times New Roman" w:cs="Times New Roman"/>
          <w:sz w:val="24"/>
          <w:szCs w:val="24"/>
        </w:rPr>
        <w:t xml:space="preserve"> aspects of extreme right. While it </w:t>
      </w:r>
      <w:r w:rsidR="00B50EE6" w:rsidRPr="00966253">
        <w:rPr>
          <w:rFonts w:ascii="Times New Roman" w:hAnsi="Times New Roman" w:cs="Times New Roman"/>
          <w:sz w:val="24"/>
          <w:szCs w:val="24"/>
        </w:rPr>
        <w:t xml:space="preserve">shifted from the paramilitary image connected to the wartime fascist state to a more </w:t>
      </w:r>
      <w:r w:rsidR="00B50EE6">
        <w:rPr>
          <w:rFonts w:ascii="Times New Roman" w:hAnsi="Times New Roman" w:cs="Times New Roman"/>
          <w:sz w:val="24"/>
          <w:szCs w:val="24"/>
        </w:rPr>
        <w:t xml:space="preserve">modern </w:t>
      </w:r>
      <w:r w:rsidR="00B50EE6" w:rsidRPr="00966253">
        <w:rPr>
          <w:rFonts w:ascii="Times New Roman" w:hAnsi="Times New Roman" w:cs="Times New Roman"/>
          <w:sz w:val="24"/>
          <w:szCs w:val="24"/>
        </w:rPr>
        <w:t xml:space="preserve">politics of </w:t>
      </w:r>
      <w:r w:rsidR="00B50EE6">
        <w:rPr>
          <w:rFonts w:ascii="Times New Roman" w:hAnsi="Times New Roman" w:cs="Times New Roman"/>
          <w:sz w:val="24"/>
          <w:szCs w:val="24"/>
        </w:rPr>
        <w:t>extreme</w:t>
      </w:r>
      <w:r w:rsidR="00B50EE6" w:rsidRPr="00966253">
        <w:rPr>
          <w:rFonts w:ascii="Times New Roman" w:hAnsi="Times New Roman" w:cs="Times New Roman"/>
          <w:sz w:val="24"/>
          <w:szCs w:val="24"/>
        </w:rPr>
        <w:t xml:space="preserve"> right</w:t>
      </w:r>
      <w:r w:rsidR="00B50EE6">
        <w:rPr>
          <w:rFonts w:ascii="Times New Roman" w:hAnsi="Times New Roman" w:cs="Times New Roman"/>
          <w:sz w:val="24"/>
          <w:szCs w:val="24"/>
        </w:rPr>
        <w:t>, they have not given up on vigilantism</w:t>
      </w:r>
      <w:r w:rsidR="00B50EE6" w:rsidRPr="00966253">
        <w:rPr>
          <w:rFonts w:ascii="Times New Roman" w:hAnsi="Times New Roman" w:cs="Times New Roman"/>
          <w:sz w:val="24"/>
          <w:szCs w:val="24"/>
        </w:rPr>
        <w:t xml:space="preserve">. </w:t>
      </w:r>
      <w:r w:rsidR="00B50EE6">
        <w:rPr>
          <w:rFonts w:ascii="Times New Roman" w:hAnsi="Times New Roman" w:cs="Times New Roman"/>
          <w:sz w:val="24"/>
          <w:szCs w:val="24"/>
        </w:rPr>
        <w:t>The party organises vigilante “security patrols” (</w:t>
      </w:r>
      <w:proofErr w:type="spellStart"/>
      <w:r w:rsidR="00B50EE6">
        <w:rPr>
          <w:rFonts w:ascii="Times New Roman" w:hAnsi="Times New Roman" w:cs="Times New Roman"/>
          <w:sz w:val="24"/>
          <w:szCs w:val="24"/>
        </w:rPr>
        <w:t>Bútorová</w:t>
      </w:r>
      <w:proofErr w:type="spellEnd"/>
      <w:r w:rsidR="00B50EE6">
        <w:rPr>
          <w:rFonts w:ascii="Times New Roman" w:hAnsi="Times New Roman" w:cs="Times New Roman"/>
          <w:sz w:val="24"/>
          <w:szCs w:val="24"/>
        </w:rPr>
        <w:t xml:space="preserve"> and </w:t>
      </w:r>
      <w:proofErr w:type="spellStart"/>
      <w:r w:rsidR="00B50EE6">
        <w:rPr>
          <w:rFonts w:ascii="Times New Roman" w:hAnsi="Times New Roman" w:cs="Times New Roman"/>
          <w:sz w:val="24"/>
          <w:szCs w:val="24"/>
        </w:rPr>
        <w:t>Mesežnikov</w:t>
      </w:r>
      <w:proofErr w:type="spellEnd"/>
      <w:r w:rsidR="00B50EE6">
        <w:rPr>
          <w:rFonts w:ascii="Times New Roman" w:hAnsi="Times New Roman" w:cs="Times New Roman"/>
          <w:sz w:val="24"/>
          <w:szCs w:val="24"/>
        </w:rPr>
        <w:t xml:space="preserve"> 2017, 8; </w:t>
      </w:r>
      <w:proofErr w:type="spellStart"/>
      <w:r w:rsidR="00B50EE6">
        <w:rPr>
          <w:rFonts w:ascii="Times New Roman" w:hAnsi="Times New Roman" w:cs="Times New Roman"/>
          <w:sz w:val="24"/>
          <w:szCs w:val="24"/>
        </w:rPr>
        <w:t>Mesežnikov</w:t>
      </w:r>
      <w:proofErr w:type="spellEnd"/>
      <w:r w:rsidR="00B50EE6">
        <w:rPr>
          <w:rFonts w:ascii="Times New Roman" w:hAnsi="Times New Roman" w:cs="Times New Roman"/>
          <w:sz w:val="24"/>
          <w:szCs w:val="24"/>
        </w:rPr>
        <w:t xml:space="preserve"> and </w:t>
      </w:r>
      <w:proofErr w:type="spellStart"/>
      <w:r w:rsidR="00B50EE6" w:rsidRPr="00B1754E">
        <w:rPr>
          <w:rFonts w:ascii="Times New Roman" w:hAnsi="Times New Roman" w:cs="Times New Roman"/>
          <w:sz w:val="24"/>
          <w:szCs w:val="24"/>
        </w:rPr>
        <w:t>Gyárfášová</w:t>
      </w:r>
      <w:proofErr w:type="spellEnd"/>
      <w:r w:rsidR="00B50EE6">
        <w:rPr>
          <w:rFonts w:ascii="Times New Roman" w:hAnsi="Times New Roman" w:cs="Times New Roman"/>
          <w:sz w:val="24"/>
          <w:szCs w:val="24"/>
        </w:rPr>
        <w:t xml:space="preserve"> 2018, 86) wearing green t-shirts with the party logo who patrol regional trains. They claim on their website under the category ‘our work’ (</w:t>
      </w:r>
      <w:proofErr w:type="spellStart"/>
      <w:r w:rsidR="00B50EE6">
        <w:rPr>
          <w:rFonts w:ascii="Times New Roman" w:hAnsi="Times New Roman" w:cs="Times New Roman"/>
          <w:i/>
          <w:sz w:val="24"/>
          <w:szCs w:val="24"/>
        </w:rPr>
        <w:t>naša</w:t>
      </w:r>
      <w:proofErr w:type="spellEnd"/>
      <w:r w:rsidR="00B50EE6">
        <w:rPr>
          <w:rFonts w:ascii="Times New Roman" w:hAnsi="Times New Roman" w:cs="Times New Roman"/>
          <w:i/>
          <w:sz w:val="24"/>
          <w:szCs w:val="24"/>
        </w:rPr>
        <w:t xml:space="preserve"> </w:t>
      </w:r>
      <w:proofErr w:type="spellStart"/>
      <w:r w:rsidR="00B50EE6">
        <w:rPr>
          <w:rFonts w:ascii="Times New Roman" w:hAnsi="Times New Roman" w:cs="Times New Roman"/>
          <w:i/>
          <w:sz w:val="24"/>
          <w:szCs w:val="24"/>
        </w:rPr>
        <w:t>prá</w:t>
      </w:r>
      <w:r w:rsidR="00B50EE6">
        <w:rPr>
          <w:rFonts w:ascii="Times New Roman" w:hAnsi="Times New Roman" w:cs="Times New Roman"/>
          <w:sz w:val="24"/>
          <w:szCs w:val="24"/>
        </w:rPr>
        <w:t>ca</w:t>
      </w:r>
      <w:proofErr w:type="spellEnd"/>
      <w:r w:rsidR="00B50EE6">
        <w:rPr>
          <w:rFonts w:ascii="Times New Roman" w:hAnsi="Times New Roman" w:cs="Times New Roman"/>
          <w:sz w:val="24"/>
          <w:szCs w:val="24"/>
        </w:rPr>
        <w:t>) to “protect decent citizens” against “anti-social criminal elements” (</w:t>
      </w:r>
      <w:hyperlink r:id="rId13" w:history="1">
        <w:r w:rsidR="00B50EE6" w:rsidRPr="00785936">
          <w:rPr>
            <w:rStyle w:val="Hyperlink"/>
            <w:rFonts w:ascii="Times New Roman" w:hAnsi="Times New Roman" w:cs="Times New Roman"/>
            <w:sz w:val="24"/>
            <w:szCs w:val="24"/>
          </w:rPr>
          <w:t>http://www.naseslovensko.net/kategoria/nasa-praca/hliadky-vo-vlakoch/</w:t>
        </w:r>
      </w:hyperlink>
      <w:r w:rsidR="00B50EE6" w:rsidRPr="00BC26B3">
        <w:rPr>
          <w:rStyle w:val="Hyperlink"/>
          <w:rFonts w:ascii="Times New Roman" w:hAnsi="Times New Roman" w:cs="Times New Roman"/>
          <w:color w:val="auto"/>
          <w:sz w:val="24"/>
          <w:szCs w:val="24"/>
        </w:rPr>
        <w:t>)</w:t>
      </w:r>
      <w:r w:rsidR="00B50EE6" w:rsidRPr="00BC26B3">
        <w:rPr>
          <w:rFonts w:ascii="Times New Roman" w:hAnsi="Times New Roman" w:cs="Times New Roman"/>
          <w:sz w:val="24"/>
          <w:szCs w:val="24"/>
        </w:rPr>
        <w:t>.</w:t>
      </w:r>
    </w:p>
    <w:p w14:paraId="1799C734" w14:textId="67F76E54" w:rsidR="00C822C7" w:rsidRDefault="00A53688" w:rsidP="00B50EE6">
      <w:pPr>
        <w:spacing w:after="0" w:line="480" w:lineRule="auto"/>
        <w:ind w:firstLine="720"/>
        <w:rPr>
          <w:rFonts w:ascii="Times New Roman" w:hAnsi="Times New Roman" w:cs="Times New Roman"/>
          <w:sz w:val="24"/>
          <w:szCs w:val="24"/>
        </w:rPr>
      </w:pPr>
      <w:r w:rsidRPr="00FF582C">
        <w:rPr>
          <w:rFonts w:ascii="Times New Roman" w:hAnsi="Times New Roman" w:cs="Times New Roman"/>
          <w:sz w:val="24"/>
          <w:szCs w:val="24"/>
        </w:rPr>
        <w:t>A</w:t>
      </w:r>
      <w:r w:rsidR="00824894" w:rsidRPr="00FF582C">
        <w:rPr>
          <w:rFonts w:ascii="Times New Roman" w:hAnsi="Times New Roman" w:cs="Times New Roman"/>
          <w:sz w:val="24"/>
          <w:szCs w:val="24"/>
        </w:rPr>
        <w:t xml:space="preserve">ll </w:t>
      </w:r>
      <w:r w:rsidR="002B3D4F" w:rsidRPr="00FF582C">
        <w:rPr>
          <w:rFonts w:ascii="Times New Roman" w:hAnsi="Times New Roman" w:cs="Times New Roman"/>
          <w:sz w:val="24"/>
          <w:szCs w:val="24"/>
        </w:rPr>
        <w:t xml:space="preserve">far right parties </w:t>
      </w:r>
      <w:r w:rsidR="00824894" w:rsidRPr="00FF582C">
        <w:rPr>
          <w:rFonts w:ascii="Times New Roman" w:hAnsi="Times New Roman" w:cs="Times New Roman"/>
          <w:sz w:val="24"/>
          <w:szCs w:val="24"/>
        </w:rPr>
        <w:t>respond</w:t>
      </w:r>
      <w:r w:rsidRPr="00FF582C">
        <w:rPr>
          <w:rFonts w:ascii="Times New Roman" w:hAnsi="Times New Roman" w:cs="Times New Roman"/>
          <w:sz w:val="24"/>
          <w:szCs w:val="24"/>
        </w:rPr>
        <w:t xml:space="preserve"> to social changes by </w:t>
      </w:r>
      <w:r w:rsidR="00F60D63" w:rsidRPr="00FF582C">
        <w:rPr>
          <w:rFonts w:ascii="Times New Roman" w:hAnsi="Times New Roman" w:cs="Times New Roman"/>
          <w:sz w:val="24"/>
          <w:szCs w:val="24"/>
        </w:rPr>
        <w:t>“radicalising inclusionary and exclusionary criteria of belonging</w:t>
      </w:r>
      <w:r w:rsidRPr="00FF582C">
        <w:rPr>
          <w:rFonts w:ascii="Times New Roman" w:hAnsi="Times New Roman" w:cs="Times New Roman"/>
          <w:sz w:val="24"/>
          <w:szCs w:val="24"/>
        </w:rPr>
        <w:t>” (</w:t>
      </w:r>
      <w:proofErr w:type="spellStart"/>
      <w:r w:rsidRPr="00FF582C">
        <w:rPr>
          <w:rFonts w:ascii="Times New Roman" w:hAnsi="Times New Roman" w:cs="Times New Roman"/>
          <w:sz w:val="24"/>
          <w:szCs w:val="24"/>
        </w:rPr>
        <w:t>Mink</w:t>
      </w:r>
      <w:r w:rsidR="00824894" w:rsidRPr="00FF582C">
        <w:rPr>
          <w:rFonts w:ascii="Times New Roman" w:hAnsi="Times New Roman" w:cs="Times New Roman"/>
          <w:sz w:val="24"/>
          <w:szCs w:val="24"/>
        </w:rPr>
        <w:t>enberg</w:t>
      </w:r>
      <w:proofErr w:type="spellEnd"/>
      <w:r w:rsidR="00824894" w:rsidRPr="00FF582C">
        <w:rPr>
          <w:rFonts w:ascii="Times New Roman" w:hAnsi="Times New Roman" w:cs="Times New Roman"/>
          <w:sz w:val="24"/>
          <w:szCs w:val="24"/>
        </w:rPr>
        <w:t xml:space="preserve"> 2013, 1</w:t>
      </w:r>
      <w:r w:rsidR="00F60D63" w:rsidRPr="00FF582C">
        <w:rPr>
          <w:rFonts w:ascii="Times New Roman" w:hAnsi="Times New Roman" w:cs="Times New Roman"/>
          <w:sz w:val="24"/>
          <w:szCs w:val="24"/>
        </w:rPr>
        <w:t xml:space="preserve">), </w:t>
      </w:r>
      <w:r w:rsidR="00F60D63">
        <w:rPr>
          <w:rFonts w:ascii="Times New Roman" w:hAnsi="Times New Roman" w:cs="Times New Roman"/>
          <w:sz w:val="24"/>
          <w:szCs w:val="24"/>
        </w:rPr>
        <w:t xml:space="preserve">whereby the nation serves as the primary “we” group. </w:t>
      </w:r>
      <w:r w:rsidR="00EC56CB" w:rsidRPr="00FF582C">
        <w:rPr>
          <w:rFonts w:ascii="Times New Roman" w:hAnsi="Times New Roman" w:cs="Times New Roman"/>
          <w:sz w:val="24"/>
          <w:szCs w:val="24"/>
        </w:rPr>
        <w:t xml:space="preserve">In Eastern and Central Europe, the major social changes took place in 1989 which marked not only political and economic transformation, but also a wholesale re-writing of national histories. </w:t>
      </w:r>
      <w:proofErr w:type="spellStart"/>
      <w:r w:rsidR="00C822C7" w:rsidRPr="00966253">
        <w:rPr>
          <w:rFonts w:ascii="Times New Roman" w:hAnsi="Times New Roman" w:cs="Times New Roman"/>
          <w:sz w:val="24"/>
          <w:szCs w:val="24"/>
        </w:rPr>
        <w:t>Mareš</w:t>
      </w:r>
      <w:proofErr w:type="spellEnd"/>
      <w:r w:rsidR="00C822C7" w:rsidRPr="00966253">
        <w:rPr>
          <w:rFonts w:ascii="Times New Roman" w:hAnsi="Times New Roman" w:cs="Times New Roman"/>
          <w:sz w:val="24"/>
          <w:szCs w:val="24"/>
        </w:rPr>
        <w:t xml:space="preserve"> and </w:t>
      </w:r>
      <w:proofErr w:type="spellStart"/>
      <w:r w:rsidR="00C822C7" w:rsidRPr="00966253">
        <w:rPr>
          <w:rFonts w:ascii="Times New Roman" w:hAnsi="Times New Roman" w:cs="Times New Roman"/>
          <w:sz w:val="24"/>
          <w:szCs w:val="24"/>
        </w:rPr>
        <w:t>Havlík</w:t>
      </w:r>
      <w:proofErr w:type="spellEnd"/>
      <w:r w:rsidR="00C822C7" w:rsidRPr="00966253">
        <w:rPr>
          <w:rFonts w:ascii="Times New Roman" w:hAnsi="Times New Roman" w:cs="Times New Roman"/>
          <w:sz w:val="24"/>
          <w:szCs w:val="24"/>
        </w:rPr>
        <w:t xml:space="preserve"> (2016)</w:t>
      </w:r>
      <w:r w:rsidR="00C822C7">
        <w:rPr>
          <w:rFonts w:ascii="Times New Roman" w:hAnsi="Times New Roman" w:cs="Times New Roman"/>
          <w:sz w:val="24"/>
          <w:szCs w:val="24"/>
        </w:rPr>
        <w:t xml:space="preserve">, </w:t>
      </w:r>
      <w:proofErr w:type="spellStart"/>
      <w:r w:rsidR="00C822C7">
        <w:rPr>
          <w:rFonts w:ascii="Times New Roman" w:hAnsi="Times New Roman" w:cs="Times New Roman"/>
          <w:sz w:val="24"/>
          <w:szCs w:val="24"/>
        </w:rPr>
        <w:t>Minkenberg</w:t>
      </w:r>
      <w:proofErr w:type="spellEnd"/>
      <w:r w:rsidR="00C822C7">
        <w:rPr>
          <w:rFonts w:ascii="Times New Roman" w:hAnsi="Times New Roman" w:cs="Times New Roman"/>
          <w:sz w:val="24"/>
          <w:szCs w:val="24"/>
        </w:rPr>
        <w:t xml:space="preserve"> (2013) and </w:t>
      </w:r>
      <w:proofErr w:type="spellStart"/>
      <w:r w:rsidR="00C822C7">
        <w:rPr>
          <w:rFonts w:ascii="Times New Roman" w:hAnsi="Times New Roman" w:cs="Times New Roman"/>
          <w:sz w:val="24"/>
          <w:szCs w:val="24"/>
        </w:rPr>
        <w:t>Zaslove</w:t>
      </w:r>
      <w:proofErr w:type="spellEnd"/>
      <w:r w:rsidR="00C822C7">
        <w:rPr>
          <w:rFonts w:ascii="Times New Roman" w:hAnsi="Times New Roman" w:cs="Times New Roman"/>
          <w:sz w:val="24"/>
          <w:szCs w:val="24"/>
        </w:rPr>
        <w:t xml:space="preserve"> (2011, </w:t>
      </w:r>
      <w:r w:rsidR="00634136">
        <w:rPr>
          <w:rFonts w:ascii="Times New Roman" w:hAnsi="Times New Roman" w:cs="Times New Roman"/>
          <w:sz w:val="24"/>
          <w:szCs w:val="24"/>
        </w:rPr>
        <w:t>21</w:t>
      </w:r>
      <w:r w:rsidR="00634136" w:rsidRPr="00FF582C">
        <w:rPr>
          <w:rFonts w:ascii="Times New Roman" w:hAnsi="Times New Roman" w:cs="Times New Roman"/>
          <w:sz w:val="24"/>
          <w:szCs w:val="24"/>
        </w:rPr>
        <w:t>) all suggest that the main</w:t>
      </w:r>
      <w:r w:rsidR="00C822C7" w:rsidRPr="00FF582C">
        <w:rPr>
          <w:rFonts w:ascii="Times New Roman" w:hAnsi="Times New Roman" w:cs="Times New Roman"/>
          <w:sz w:val="24"/>
          <w:szCs w:val="24"/>
        </w:rPr>
        <w:t xml:space="preserve"> distinction between variou</w:t>
      </w:r>
      <w:r w:rsidR="002B3D4F" w:rsidRPr="00FF582C">
        <w:rPr>
          <w:rFonts w:ascii="Times New Roman" w:hAnsi="Times New Roman" w:cs="Times New Roman"/>
          <w:sz w:val="24"/>
          <w:szCs w:val="24"/>
        </w:rPr>
        <w:t>s forms of today’s</w:t>
      </w:r>
      <w:r w:rsidR="002B3D4F" w:rsidRPr="00FF582C">
        <w:rPr>
          <w:rFonts w:ascii="Times New Roman" w:hAnsi="Times New Roman" w:cs="Times New Roman"/>
          <w:i/>
          <w:sz w:val="24"/>
          <w:szCs w:val="24"/>
        </w:rPr>
        <w:t xml:space="preserve"> </w:t>
      </w:r>
      <w:r w:rsidR="002B3D4F" w:rsidRPr="00FF582C">
        <w:rPr>
          <w:rFonts w:ascii="Times New Roman" w:hAnsi="Times New Roman" w:cs="Times New Roman"/>
          <w:sz w:val="24"/>
          <w:szCs w:val="24"/>
        </w:rPr>
        <w:t>extremism</w:t>
      </w:r>
      <w:r w:rsidR="00EC56CB" w:rsidRPr="00FF582C">
        <w:rPr>
          <w:rFonts w:ascii="Times New Roman" w:hAnsi="Times New Roman" w:cs="Times New Roman"/>
          <w:sz w:val="24"/>
          <w:szCs w:val="24"/>
        </w:rPr>
        <w:t xml:space="preserve"> is the extent to which the post-communist far right is </w:t>
      </w:r>
      <w:r w:rsidR="00C822C7" w:rsidRPr="00FF582C">
        <w:rPr>
          <w:rFonts w:ascii="Times New Roman" w:hAnsi="Times New Roman" w:cs="Times New Roman"/>
          <w:sz w:val="24"/>
          <w:szCs w:val="24"/>
        </w:rPr>
        <w:t xml:space="preserve">inspired by right-wing authoritarianism, or fascism of the interwar years. </w:t>
      </w:r>
      <w:r w:rsidR="00C822C7" w:rsidRPr="00966253">
        <w:rPr>
          <w:rFonts w:ascii="Times New Roman" w:hAnsi="Times New Roman" w:cs="Times New Roman"/>
          <w:sz w:val="24"/>
          <w:szCs w:val="24"/>
        </w:rPr>
        <w:t xml:space="preserve">In many </w:t>
      </w:r>
      <w:r w:rsidR="00C822C7">
        <w:rPr>
          <w:rFonts w:ascii="Times New Roman" w:hAnsi="Times New Roman" w:cs="Times New Roman"/>
          <w:sz w:val="24"/>
          <w:szCs w:val="24"/>
        </w:rPr>
        <w:t>C</w:t>
      </w:r>
      <w:r w:rsidR="00C822C7" w:rsidRPr="00966253">
        <w:rPr>
          <w:rFonts w:ascii="Times New Roman" w:hAnsi="Times New Roman" w:cs="Times New Roman"/>
          <w:sz w:val="24"/>
          <w:szCs w:val="24"/>
        </w:rPr>
        <w:t xml:space="preserve">entral and </w:t>
      </w:r>
      <w:r w:rsidR="00C822C7">
        <w:rPr>
          <w:rFonts w:ascii="Times New Roman" w:hAnsi="Times New Roman" w:cs="Times New Roman"/>
          <w:sz w:val="24"/>
          <w:szCs w:val="24"/>
        </w:rPr>
        <w:t>E</w:t>
      </w:r>
      <w:r w:rsidR="00C822C7" w:rsidRPr="00966253">
        <w:rPr>
          <w:rFonts w:ascii="Times New Roman" w:hAnsi="Times New Roman" w:cs="Times New Roman"/>
          <w:sz w:val="24"/>
          <w:szCs w:val="24"/>
        </w:rPr>
        <w:t xml:space="preserve">astern European countries there is a history of fascism (Slovakia, Croatia, Hungary, Romania), strongly connected to the ideas of Christian nationalism, </w:t>
      </w:r>
      <w:r w:rsidR="00C822C7">
        <w:rPr>
          <w:rFonts w:ascii="Times New Roman" w:hAnsi="Times New Roman" w:cs="Times New Roman"/>
          <w:sz w:val="24"/>
          <w:szCs w:val="24"/>
        </w:rPr>
        <w:t xml:space="preserve">national </w:t>
      </w:r>
      <w:r w:rsidR="00C822C7" w:rsidRPr="00966253">
        <w:rPr>
          <w:rFonts w:ascii="Times New Roman" w:hAnsi="Times New Roman" w:cs="Times New Roman"/>
          <w:sz w:val="24"/>
          <w:szCs w:val="24"/>
        </w:rPr>
        <w:t>independence and historical injus</w:t>
      </w:r>
      <w:r w:rsidR="00C822C7">
        <w:rPr>
          <w:rFonts w:ascii="Times New Roman" w:hAnsi="Times New Roman" w:cs="Times New Roman"/>
          <w:sz w:val="24"/>
          <w:szCs w:val="24"/>
        </w:rPr>
        <w:t>tice (</w:t>
      </w:r>
      <w:proofErr w:type="spellStart"/>
      <w:r w:rsidR="00C822C7">
        <w:rPr>
          <w:rFonts w:ascii="Times New Roman" w:hAnsi="Times New Roman" w:cs="Times New Roman"/>
          <w:sz w:val="24"/>
          <w:szCs w:val="24"/>
        </w:rPr>
        <w:t>Mihaylova</w:t>
      </w:r>
      <w:proofErr w:type="spellEnd"/>
      <w:r w:rsidR="00C822C7">
        <w:rPr>
          <w:rFonts w:ascii="Times New Roman" w:hAnsi="Times New Roman" w:cs="Times New Roman"/>
          <w:sz w:val="24"/>
          <w:szCs w:val="24"/>
        </w:rPr>
        <w:t xml:space="preserve"> 2015; </w:t>
      </w:r>
      <w:proofErr w:type="spellStart"/>
      <w:r w:rsidR="00C822C7">
        <w:rPr>
          <w:rFonts w:ascii="Times New Roman" w:hAnsi="Times New Roman" w:cs="Times New Roman"/>
          <w:sz w:val="24"/>
          <w:szCs w:val="24"/>
        </w:rPr>
        <w:t>Nedelsky</w:t>
      </w:r>
      <w:proofErr w:type="spellEnd"/>
      <w:r w:rsidR="00C822C7">
        <w:rPr>
          <w:rFonts w:ascii="Times New Roman" w:hAnsi="Times New Roman" w:cs="Times New Roman"/>
          <w:sz w:val="24"/>
          <w:szCs w:val="24"/>
        </w:rPr>
        <w:t xml:space="preserve"> 200; Pastor 2012, 5</w:t>
      </w:r>
      <w:r w:rsidR="00B50EE6">
        <w:rPr>
          <w:rFonts w:ascii="Times New Roman" w:hAnsi="Times New Roman" w:cs="Times New Roman"/>
          <w:sz w:val="24"/>
          <w:szCs w:val="24"/>
        </w:rPr>
        <w:t xml:space="preserve">; </w:t>
      </w:r>
      <w:proofErr w:type="spellStart"/>
      <w:r w:rsidR="00B95446" w:rsidRPr="00EC56CB">
        <w:rPr>
          <w:rFonts w:ascii="Times New Roman" w:hAnsi="Times New Roman" w:cs="Times New Roman"/>
          <w:sz w:val="24"/>
          <w:szCs w:val="24"/>
        </w:rPr>
        <w:t>Mihálik</w:t>
      </w:r>
      <w:proofErr w:type="spellEnd"/>
      <w:r w:rsidR="00B95446" w:rsidRPr="00EC56CB">
        <w:rPr>
          <w:rFonts w:ascii="Times New Roman" w:hAnsi="Times New Roman" w:cs="Times New Roman"/>
          <w:sz w:val="24"/>
          <w:szCs w:val="24"/>
        </w:rPr>
        <w:t xml:space="preserve"> and </w:t>
      </w:r>
      <w:proofErr w:type="spellStart"/>
      <w:r w:rsidR="00B95446" w:rsidRPr="00EC56CB">
        <w:rPr>
          <w:rFonts w:ascii="Times New Roman" w:hAnsi="Times New Roman" w:cs="Times New Roman"/>
          <w:sz w:val="24"/>
          <w:szCs w:val="24"/>
        </w:rPr>
        <w:t>Jankoľa</w:t>
      </w:r>
      <w:proofErr w:type="spellEnd"/>
      <w:r w:rsidR="00B95446" w:rsidRPr="00EC56CB">
        <w:rPr>
          <w:rFonts w:ascii="Times New Roman" w:hAnsi="Times New Roman" w:cs="Times New Roman"/>
          <w:sz w:val="24"/>
          <w:szCs w:val="24"/>
        </w:rPr>
        <w:t xml:space="preserve"> (2016).</w:t>
      </w:r>
    </w:p>
    <w:p w14:paraId="017BE5EB" w14:textId="324E22A2" w:rsidR="00C822C7" w:rsidRDefault="00C822C7" w:rsidP="00C822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official policy of all post-independence governments </w:t>
      </w:r>
      <w:r w:rsidR="000579E9">
        <w:rPr>
          <w:rFonts w:ascii="Times New Roman" w:hAnsi="Times New Roman" w:cs="Times New Roman"/>
          <w:sz w:val="24"/>
          <w:szCs w:val="24"/>
        </w:rPr>
        <w:t xml:space="preserve">in Slovakia </w:t>
      </w:r>
      <w:r>
        <w:rPr>
          <w:rFonts w:ascii="Times New Roman" w:hAnsi="Times New Roman" w:cs="Times New Roman"/>
          <w:sz w:val="24"/>
          <w:szCs w:val="24"/>
        </w:rPr>
        <w:t xml:space="preserve">has been to distance today’s Slovakia from its first independent state with </w:t>
      </w:r>
      <w:r w:rsidRPr="00CF4082">
        <w:rPr>
          <w:rFonts w:ascii="Times New Roman" w:hAnsi="Times New Roman" w:cs="Times New Roman"/>
          <w:sz w:val="24"/>
          <w:szCs w:val="24"/>
        </w:rPr>
        <w:t>its grim history of Jewish</w:t>
      </w:r>
      <w:r>
        <w:rPr>
          <w:rFonts w:ascii="Times New Roman" w:hAnsi="Times New Roman" w:cs="Times New Roman"/>
          <w:sz w:val="24"/>
          <w:szCs w:val="24"/>
        </w:rPr>
        <w:t xml:space="preserve"> </w:t>
      </w:r>
      <w:r w:rsidRPr="00CF4082">
        <w:rPr>
          <w:rFonts w:ascii="Times New Roman" w:hAnsi="Times New Roman" w:cs="Times New Roman"/>
          <w:sz w:val="24"/>
          <w:szCs w:val="24"/>
        </w:rPr>
        <w:t>deportations</w:t>
      </w:r>
      <w:r w:rsidR="004D2291">
        <w:rPr>
          <w:rFonts w:ascii="Times New Roman" w:hAnsi="Times New Roman" w:cs="Times New Roman"/>
          <w:sz w:val="24"/>
          <w:szCs w:val="24"/>
          <w:vertAlign w:val="superscript"/>
        </w:rPr>
        <w:t xml:space="preserve">5 </w:t>
      </w:r>
      <w:r w:rsidRPr="00CF4082">
        <w:rPr>
          <w:rFonts w:ascii="Times New Roman" w:hAnsi="Times New Roman" w:cs="Times New Roman"/>
          <w:sz w:val="24"/>
          <w:szCs w:val="24"/>
        </w:rPr>
        <w:t>and discrimination o</w:t>
      </w:r>
      <w:r>
        <w:rPr>
          <w:rFonts w:ascii="Times New Roman" w:hAnsi="Times New Roman" w:cs="Times New Roman"/>
          <w:sz w:val="24"/>
          <w:szCs w:val="24"/>
        </w:rPr>
        <w:t xml:space="preserve">f all non-Catholics and the Romany. Nevertheless, there have been attempts to rehabilitate the first Slovak State. Its president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Joz</w:t>
      </w:r>
      <w:r w:rsidRPr="00B1754E">
        <w:rPr>
          <w:rFonts w:ascii="Times New Roman" w:hAnsi="Times New Roman" w:cs="Times New Roman"/>
          <w:sz w:val="24"/>
          <w:szCs w:val="24"/>
        </w:rPr>
        <w:t>ef</w:t>
      </w:r>
      <w:proofErr w:type="spellEnd"/>
      <w:r w:rsidRPr="00B1754E">
        <w:rPr>
          <w:rFonts w:ascii="Times New Roman" w:hAnsi="Times New Roman" w:cs="Times New Roman"/>
          <w:sz w:val="24"/>
          <w:szCs w:val="24"/>
        </w:rPr>
        <w:t xml:space="preserve"> </w:t>
      </w:r>
      <w:proofErr w:type="spellStart"/>
      <w:r w:rsidRPr="00B1754E">
        <w:rPr>
          <w:rFonts w:ascii="Times New Roman" w:hAnsi="Times New Roman" w:cs="Times New Roman"/>
          <w:sz w:val="24"/>
          <w:szCs w:val="24"/>
        </w:rPr>
        <w:t>Tiso</w:t>
      </w:r>
      <w:proofErr w:type="spellEnd"/>
      <w:r>
        <w:rPr>
          <w:rFonts w:ascii="Times New Roman" w:hAnsi="Times New Roman" w:cs="Times New Roman"/>
          <w:sz w:val="24"/>
          <w:szCs w:val="24"/>
        </w:rPr>
        <w:t xml:space="preserve"> was</w:t>
      </w:r>
      <w:r w:rsidRPr="00B1754E">
        <w:rPr>
          <w:rFonts w:ascii="Times New Roman" w:hAnsi="Times New Roman" w:cs="Times New Roman"/>
          <w:sz w:val="24"/>
          <w:szCs w:val="24"/>
        </w:rPr>
        <w:t xml:space="preserve"> </w:t>
      </w:r>
      <w:r>
        <w:rPr>
          <w:rFonts w:ascii="Times New Roman" w:hAnsi="Times New Roman" w:cs="Times New Roman"/>
          <w:sz w:val="24"/>
          <w:szCs w:val="24"/>
        </w:rPr>
        <w:t xml:space="preserve">a Roman Catholic priest who </w:t>
      </w:r>
      <w:r w:rsidRPr="00B1754E">
        <w:rPr>
          <w:rFonts w:ascii="Times New Roman" w:hAnsi="Times New Roman" w:cs="Times New Roman"/>
          <w:sz w:val="24"/>
          <w:szCs w:val="24"/>
        </w:rPr>
        <w:t>was executed for crimes against humanity</w:t>
      </w:r>
      <w:r>
        <w:rPr>
          <w:rFonts w:ascii="Times New Roman" w:hAnsi="Times New Roman" w:cs="Times New Roman"/>
          <w:sz w:val="24"/>
          <w:szCs w:val="24"/>
        </w:rPr>
        <w:t xml:space="preserve">. Some </w:t>
      </w:r>
      <w:r w:rsidRPr="00B1754E">
        <w:rPr>
          <w:rFonts w:ascii="Times New Roman" w:hAnsi="Times New Roman" w:cs="Times New Roman"/>
          <w:sz w:val="24"/>
          <w:szCs w:val="24"/>
        </w:rPr>
        <w:t>revisionist historians</w:t>
      </w:r>
      <w:r w:rsidR="004D2291">
        <w:rPr>
          <w:rFonts w:ascii="Times New Roman" w:hAnsi="Times New Roman" w:cs="Times New Roman"/>
          <w:sz w:val="24"/>
          <w:szCs w:val="24"/>
          <w:vertAlign w:val="superscript"/>
        </w:rPr>
        <w:t>6</w:t>
      </w:r>
      <w:r w:rsidRPr="00B1754E">
        <w:rPr>
          <w:rFonts w:ascii="Times New Roman" w:hAnsi="Times New Roman" w:cs="Times New Roman"/>
          <w:sz w:val="24"/>
          <w:szCs w:val="24"/>
        </w:rPr>
        <w:t xml:space="preserve"> </w:t>
      </w:r>
      <w:r>
        <w:rPr>
          <w:rFonts w:ascii="Times New Roman" w:hAnsi="Times New Roman" w:cs="Times New Roman"/>
          <w:sz w:val="24"/>
          <w:szCs w:val="24"/>
        </w:rPr>
        <w:t>during the early years of post-communist state-building argued that the Catholic Church tried to save many Jews and blamed his execution on a post-1945 communist propaganda (</w:t>
      </w:r>
      <w:proofErr w:type="spellStart"/>
      <w:r>
        <w:rPr>
          <w:rFonts w:ascii="Times New Roman" w:hAnsi="Times New Roman" w:cs="Times New Roman"/>
          <w:sz w:val="24"/>
          <w:szCs w:val="24"/>
        </w:rPr>
        <w:t>Kocúr</w:t>
      </w:r>
      <w:proofErr w:type="spellEnd"/>
      <w:r>
        <w:rPr>
          <w:rFonts w:ascii="Times New Roman" w:hAnsi="Times New Roman" w:cs="Times New Roman"/>
          <w:sz w:val="24"/>
          <w:szCs w:val="24"/>
        </w:rPr>
        <w:t xml:space="preserve"> 2016; Harris 2002, 81-82</w:t>
      </w:r>
      <w:r w:rsidRPr="00B1754E">
        <w:rPr>
          <w:rFonts w:ascii="Times New Roman" w:hAnsi="Times New Roman" w:cs="Times New Roman"/>
          <w:sz w:val="24"/>
          <w:szCs w:val="24"/>
        </w:rPr>
        <w:t>)</w:t>
      </w:r>
      <w:r>
        <w:rPr>
          <w:rFonts w:ascii="Times New Roman" w:hAnsi="Times New Roman" w:cs="Times New Roman"/>
          <w:sz w:val="24"/>
          <w:szCs w:val="24"/>
        </w:rPr>
        <w:t xml:space="preserve">.  </w:t>
      </w:r>
    </w:p>
    <w:p w14:paraId="09301B8D" w14:textId="77D424EE" w:rsidR="00C822C7" w:rsidRPr="00B45A42" w:rsidRDefault="00293C0A" w:rsidP="005132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Kotleba</w:t>
      </w:r>
      <w:proofErr w:type="spellEnd"/>
      <w:r>
        <w:rPr>
          <w:rFonts w:ascii="Times New Roman" w:hAnsi="Times New Roman" w:cs="Times New Roman"/>
          <w:sz w:val="24"/>
          <w:szCs w:val="24"/>
        </w:rPr>
        <w:t>, in his pre-ĽSNS days spoke about the Jewish question and its handling by the Slovak State. In his speech</w:t>
      </w:r>
      <w:r w:rsidR="005132AD">
        <w:rPr>
          <w:rFonts w:ascii="Times New Roman" w:hAnsi="Times New Roman" w:cs="Times New Roman"/>
          <w:sz w:val="24"/>
          <w:szCs w:val="24"/>
        </w:rPr>
        <w:t xml:space="preserve"> which is available on You Tube he said that “we are of Slovak nationality, not Jewish nationality and therefore the Jewish question as such is of no interest to us” (</w:t>
      </w:r>
      <w:hyperlink r:id="rId14" w:history="1">
        <w:r w:rsidRPr="002A4F26">
          <w:rPr>
            <w:rStyle w:val="Hyperlink"/>
            <w:rFonts w:ascii="Times New Roman" w:hAnsi="Times New Roman" w:cs="Times New Roman"/>
            <w:sz w:val="24"/>
            <w:szCs w:val="24"/>
          </w:rPr>
          <w:t>https://www.youtube.com/watch?v=02dAWAfuDww</w:t>
        </w:r>
      </w:hyperlink>
      <w:r w:rsidR="005132AD">
        <w:rPr>
          <w:rStyle w:val="Hyperlink"/>
          <w:rFonts w:ascii="Times New Roman" w:hAnsi="Times New Roman" w:cs="Times New Roman"/>
          <w:sz w:val="24"/>
          <w:szCs w:val="24"/>
        </w:rPr>
        <w:t xml:space="preserve"> </w:t>
      </w:r>
      <w:r w:rsidR="005132AD" w:rsidRPr="005132AD">
        <w:rPr>
          <w:rStyle w:val="Hyperlink"/>
          <w:rFonts w:ascii="Times New Roman" w:hAnsi="Times New Roman" w:cs="Times New Roman"/>
          <w:color w:val="auto"/>
          <w:sz w:val="24"/>
          <w:szCs w:val="24"/>
          <w:u w:val="none"/>
        </w:rPr>
        <w:t>)</w:t>
      </w:r>
      <w:r w:rsidR="005132AD">
        <w:rPr>
          <w:rStyle w:val="Hyperlink"/>
          <w:rFonts w:ascii="Times New Roman" w:hAnsi="Times New Roman" w:cs="Times New Roman"/>
          <w:color w:val="auto"/>
          <w:sz w:val="24"/>
          <w:szCs w:val="24"/>
          <w:u w:val="none"/>
        </w:rPr>
        <w:t xml:space="preserve">. The clothes may have changed, but the party’s ideological link to the wartime Slovak State remains. </w:t>
      </w:r>
      <w:r w:rsidR="00C822C7">
        <w:rPr>
          <w:rFonts w:ascii="Times New Roman" w:hAnsi="Times New Roman" w:cs="Times New Roman"/>
          <w:sz w:val="24"/>
          <w:szCs w:val="24"/>
        </w:rPr>
        <w:t xml:space="preserve">In 2017, it celebrated 14 March 1939 when the Slovak State was declared as the “day of Slovak </w:t>
      </w:r>
      <w:proofErr w:type="spellStart"/>
      <w:r w:rsidR="00C822C7">
        <w:rPr>
          <w:rFonts w:ascii="Times New Roman" w:hAnsi="Times New Roman" w:cs="Times New Roman"/>
          <w:sz w:val="24"/>
          <w:szCs w:val="24"/>
        </w:rPr>
        <w:t>stateness</w:t>
      </w:r>
      <w:proofErr w:type="spellEnd"/>
      <w:r w:rsidR="00C822C7">
        <w:rPr>
          <w:rFonts w:ascii="Times New Roman" w:hAnsi="Times New Roman" w:cs="Times New Roman"/>
          <w:sz w:val="24"/>
          <w:szCs w:val="24"/>
        </w:rPr>
        <w:t xml:space="preserve">” with a sermon for </w:t>
      </w:r>
      <w:proofErr w:type="spellStart"/>
      <w:r w:rsidR="00C822C7">
        <w:rPr>
          <w:rFonts w:ascii="Times New Roman" w:hAnsi="Times New Roman" w:cs="Times New Roman"/>
          <w:sz w:val="24"/>
          <w:szCs w:val="24"/>
        </w:rPr>
        <w:t>Jozef</w:t>
      </w:r>
      <w:proofErr w:type="spellEnd"/>
      <w:r w:rsidR="00C822C7">
        <w:rPr>
          <w:rFonts w:ascii="Times New Roman" w:hAnsi="Times New Roman" w:cs="Times New Roman"/>
          <w:sz w:val="24"/>
          <w:szCs w:val="24"/>
        </w:rPr>
        <w:t xml:space="preserve"> </w:t>
      </w:r>
      <w:proofErr w:type="spellStart"/>
      <w:r w:rsidR="00C822C7">
        <w:rPr>
          <w:rFonts w:ascii="Times New Roman" w:hAnsi="Times New Roman" w:cs="Times New Roman"/>
          <w:sz w:val="24"/>
          <w:szCs w:val="24"/>
        </w:rPr>
        <w:t>Tiso</w:t>
      </w:r>
      <w:proofErr w:type="spellEnd"/>
      <w:r w:rsidR="00C822C7">
        <w:rPr>
          <w:rFonts w:ascii="Times New Roman" w:hAnsi="Times New Roman" w:cs="Times New Roman"/>
          <w:sz w:val="24"/>
          <w:szCs w:val="24"/>
        </w:rPr>
        <w:t xml:space="preserve">, referred to as “so far the only real president of Slovakia” and the gala dinner for 400 invited guests, as was reported on the blog of </w:t>
      </w:r>
      <w:proofErr w:type="spellStart"/>
      <w:r w:rsidR="00C822C7" w:rsidRPr="00C63E16">
        <w:rPr>
          <w:rFonts w:ascii="Times New Roman" w:hAnsi="Times New Roman" w:cs="Times New Roman"/>
          <w:i/>
          <w:sz w:val="24"/>
          <w:szCs w:val="24"/>
        </w:rPr>
        <w:t>DennikN</w:t>
      </w:r>
      <w:proofErr w:type="spellEnd"/>
      <w:r w:rsidR="00C822C7" w:rsidRPr="00C63E16">
        <w:rPr>
          <w:rFonts w:ascii="Times New Roman" w:hAnsi="Times New Roman" w:cs="Times New Roman"/>
          <w:i/>
          <w:sz w:val="24"/>
          <w:szCs w:val="24"/>
        </w:rPr>
        <w:t xml:space="preserve"> </w:t>
      </w:r>
      <w:r w:rsidR="00C822C7">
        <w:rPr>
          <w:rFonts w:ascii="Times New Roman" w:hAnsi="Times New Roman" w:cs="Times New Roman"/>
          <w:sz w:val="24"/>
          <w:szCs w:val="24"/>
        </w:rPr>
        <w:t xml:space="preserve">newspaper March 20, 2017 </w:t>
      </w:r>
      <w:hyperlink r:id="rId15" w:history="1">
        <w:r w:rsidR="00C822C7" w:rsidRPr="006148A9">
          <w:rPr>
            <w:rStyle w:val="Hyperlink"/>
            <w:rFonts w:ascii="Times New Roman" w:hAnsi="Times New Roman" w:cs="Times New Roman"/>
            <w:sz w:val="24"/>
            <w:szCs w:val="24"/>
          </w:rPr>
          <w:t>https://dennikn.sk/blog/709155/kotleba-ludova-strana-nase-slovensko-1488/</w:t>
        </w:r>
      </w:hyperlink>
      <w:r w:rsidR="00C822C7">
        <w:rPr>
          <w:rFonts w:ascii="Times New Roman" w:hAnsi="Times New Roman" w:cs="Times New Roman"/>
          <w:sz w:val="24"/>
          <w:szCs w:val="24"/>
        </w:rPr>
        <w:t xml:space="preserve">.  </w:t>
      </w:r>
    </w:p>
    <w:p w14:paraId="5BF70331" w14:textId="7A37FF9D" w:rsidR="00C822C7" w:rsidRPr="00FF582C" w:rsidRDefault="007F6A01" w:rsidP="00C822C7">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Despite different levels</w:t>
      </w:r>
      <w:r w:rsidR="00824894">
        <w:rPr>
          <w:rFonts w:ascii="Times New Roman" w:hAnsi="Times New Roman" w:cs="Times New Roman"/>
          <w:sz w:val="24"/>
          <w:szCs w:val="24"/>
        </w:rPr>
        <w:t xml:space="preserve"> of intensity, </w:t>
      </w:r>
      <w:r w:rsidR="00824894" w:rsidRPr="00FF582C">
        <w:rPr>
          <w:rFonts w:ascii="Times New Roman" w:hAnsi="Times New Roman" w:cs="Times New Roman"/>
          <w:sz w:val="24"/>
          <w:szCs w:val="24"/>
        </w:rPr>
        <w:t>all far right</w:t>
      </w:r>
      <w:r w:rsidRPr="00FF582C">
        <w:rPr>
          <w:rFonts w:ascii="Times New Roman" w:hAnsi="Times New Roman" w:cs="Times New Roman"/>
          <w:sz w:val="24"/>
          <w:szCs w:val="24"/>
        </w:rPr>
        <w:t xml:space="preserve"> parties share the same characteristics: </w:t>
      </w:r>
      <w:r w:rsidR="00C822C7" w:rsidRPr="00FF582C">
        <w:rPr>
          <w:rFonts w:ascii="Times New Roman" w:hAnsi="Times New Roman" w:cs="Times New Roman"/>
          <w:sz w:val="24"/>
          <w:szCs w:val="24"/>
        </w:rPr>
        <w:t>nativism, authoritarianism and populism (</w:t>
      </w:r>
      <w:proofErr w:type="spellStart"/>
      <w:r w:rsidR="00C822C7" w:rsidRPr="00FF582C">
        <w:rPr>
          <w:rFonts w:ascii="Times New Roman" w:hAnsi="Times New Roman" w:cs="Times New Roman"/>
          <w:sz w:val="24"/>
          <w:szCs w:val="24"/>
        </w:rPr>
        <w:t>Pirro</w:t>
      </w:r>
      <w:proofErr w:type="spellEnd"/>
      <w:r w:rsidR="00C822C7" w:rsidRPr="00FF582C">
        <w:rPr>
          <w:rFonts w:ascii="Times New Roman" w:hAnsi="Times New Roman" w:cs="Times New Roman"/>
          <w:sz w:val="24"/>
          <w:szCs w:val="24"/>
        </w:rPr>
        <w:t xml:space="preserve"> 2014, 601</w:t>
      </w:r>
      <w:r w:rsidR="001629C1" w:rsidRPr="00FF582C">
        <w:rPr>
          <w:rFonts w:ascii="Times New Roman" w:hAnsi="Times New Roman" w:cs="Times New Roman"/>
          <w:sz w:val="24"/>
          <w:szCs w:val="24"/>
        </w:rPr>
        <w:t xml:space="preserve">; Pirro2015, 2; </w:t>
      </w:r>
      <w:proofErr w:type="spellStart"/>
      <w:r w:rsidR="001629C1" w:rsidRPr="00FF582C">
        <w:rPr>
          <w:rFonts w:ascii="Times New Roman" w:hAnsi="Times New Roman" w:cs="Times New Roman"/>
          <w:sz w:val="24"/>
          <w:szCs w:val="24"/>
        </w:rPr>
        <w:t>Mudde</w:t>
      </w:r>
      <w:proofErr w:type="spellEnd"/>
      <w:r w:rsidR="001629C1" w:rsidRPr="00FF582C">
        <w:rPr>
          <w:rFonts w:ascii="Times New Roman" w:hAnsi="Times New Roman" w:cs="Times New Roman"/>
          <w:sz w:val="24"/>
          <w:szCs w:val="24"/>
        </w:rPr>
        <w:t xml:space="preserve"> 2007, 26</w:t>
      </w:r>
      <w:r w:rsidR="00C822C7" w:rsidRPr="00FF582C">
        <w:rPr>
          <w:rFonts w:ascii="Times New Roman" w:hAnsi="Times New Roman" w:cs="Times New Roman"/>
          <w:sz w:val="24"/>
          <w:szCs w:val="24"/>
        </w:rPr>
        <w:t xml:space="preserve">). </w:t>
      </w:r>
      <w:r w:rsidR="00C822C7" w:rsidRPr="00062C18">
        <w:rPr>
          <w:rFonts w:ascii="Times New Roman" w:hAnsi="Times New Roman" w:cs="Times New Roman"/>
          <w:sz w:val="24"/>
          <w:szCs w:val="24"/>
        </w:rPr>
        <w:t xml:space="preserve">Nativism </w:t>
      </w:r>
      <w:r w:rsidRPr="00062C18">
        <w:rPr>
          <w:rFonts w:ascii="Times New Roman" w:hAnsi="Times New Roman" w:cs="Times New Roman"/>
          <w:sz w:val="24"/>
          <w:szCs w:val="24"/>
        </w:rPr>
        <w:t xml:space="preserve">is a particularly virulent form of ethnic nationalism </w:t>
      </w:r>
      <w:r>
        <w:rPr>
          <w:rFonts w:ascii="Times New Roman" w:hAnsi="Times New Roman" w:cs="Times New Roman"/>
          <w:sz w:val="24"/>
          <w:szCs w:val="24"/>
        </w:rPr>
        <w:t xml:space="preserve">which </w:t>
      </w:r>
      <w:r w:rsidR="00C822C7" w:rsidRPr="00062C18">
        <w:rPr>
          <w:rFonts w:ascii="Times New Roman" w:hAnsi="Times New Roman" w:cs="Times New Roman"/>
          <w:sz w:val="24"/>
          <w:szCs w:val="24"/>
        </w:rPr>
        <w:t xml:space="preserve">holds that the state </w:t>
      </w:r>
      <w:r w:rsidR="0048441B">
        <w:rPr>
          <w:rFonts w:ascii="Times New Roman" w:hAnsi="Times New Roman" w:cs="Times New Roman"/>
          <w:sz w:val="24"/>
          <w:szCs w:val="24"/>
        </w:rPr>
        <w:t xml:space="preserve">belongs to </w:t>
      </w:r>
      <w:r w:rsidR="00C822C7" w:rsidRPr="00062C18">
        <w:rPr>
          <w:rFonts w:ascii="Times New Roman" w:hAnsi="Times New Roman" w:cs="Times New Roman"/>
          <w:sz w:val="24"/>
          <w:szCs w:val="24"/>
        </w:rPr>
        <w:t>or should be inhabited exclusively by a native group</w:t>
      </w:r>
      <w:r w:rsidR="0048441B">
        <w:rPr>
          <w:rFonts w:ascii="Times New Roman" w:hAnsi="Times New Roman" w:cs="Times New Roman"/>
          <w:sz w:val="24"/>
          <w:szCs w:val="24"/>
        </w:rPr>
        <w:t xml:space="preserve">, </w:t>
      </w:r>
      <w:r w:rsidR="00C822C7" w:rsidRPr="00062C18">
        <w:rPr>
          <w:rFonts w:ascii="Times New Roman" w:hAnsi="Times New Roman" w:cs="Times New Roman"/>
          <w:sz w:val="24"/>
          <w:szCs w:val="24"/>
        </w:rPr>
        <w:t xml:space="preserve">a particular and exclusive nation expressed in ethnic terms (Harris 2012, 339; </w:t>
      </w:r>
      <w:proofErr w:type="spellStart"/>
      <w:r w:rsidR="00C822C7" w:rsidRPr="00062C18">
        <w:rPr>
          <w:rFonts w:ascii="Times New Roman" w:hAnsi="Times New Roman" w:cs="Times New Roman"/>
          <w:sz w:val="24"/>
          <w:szCs w:val="24"/>
        </w:rPr>
        <w:t>Androvičová</w:t>
      </w:r>
      <w:proofErr w:type="spellEnd"/>
      <w:r w:rsidR="00C822C7" w:rsidRPr="00062C18">
        <w:rPr>
          <w:rFonts w:ascii="Times New Roman" w:hAnsi="Times New Roman" w:cs="Times New Roman"/>
          <w:sz w:val="24"/>
          <w:szCs w:val="24"/>
        </w:rPr>
        <w:t xml:space="preserve"> 2016, 339; </w:t>
      </w:r>
      <w:proofErr w:type="spellStart"/>
      <w:r w:rsidR="00C822C7" w:rsidRPr="00062C18">
        <w:rPr>
          <w:rFonts w:ascii="Times New Roman" w:hAnsi="Times New Roman" w:cs="Times New Roman"/>
          <w:sz w:val="24"/>
          <w:szCs w:val="24"/>
        </w:rPr>
        <w:t>Kazahrski</w:t>
      </w:r>
      <w:proofErr w:type="spellEnd"/>
      <w:r w:rsidR="00C822C7" w:rsidRPr="00062C18">
        <w:rPr>
          <w:rFonts w:ascii="Times New Roman" w:hAnsi="Times New Roman" w:cs="Times New Roman"/>
          <w:sz w:val="24"/>
          <w:szCs w:val="24"/>
        </w:rPr>
        <w:t xml:space="preserve"> 2017, 15).  </w:t>
      </w:r>
      <w:r w:rsidR="0048441B">
        <w:rPr>
          <w:rFonts w:ascii="Times New Roman" w:hAnsi="Times New Roman" w:cs="Times New Roman"/>
          <w:sz w:val="24"/>
          <w:szCs w:val="24"/>
        </w:rPr>
        <w:t xml:space="preserve">It does not only divide </w:t>
      </w:r>
      <w:r w:rsidR="00A12938" w:rsidRPr="00062C18">
        <w:rPr>
          <w:rFonts w:ascii="Times New Roman" w:hAnsi="Times New Roman" w:cs="Times New Roman"/>
          <w:sz w:val="24"/>
          <w:szCs w:val="24"/>
        </w:rPr>
        <w:t>the people into “in” and “out”</w:t>
      </w:r>
      <w:r w:rsidR="00C822C7" w:rsidRPr="00062C18">
        <w:rPr>
          <w:rFonts w:ascii="Times New Roman" w:hAnsi="Times New Roman" w:cs="Times New Roman"/>
          <w:sz w:val="24"/>
          <w:szCs w:val="24"/>
        </w:rPr>
        <w:t xml:space="preserve"> g</w:t>
      </w:r>
      <w:r w:rsidR="0048441B">
        <w:rPr>
          <w:rFonts w:ascii="Times New Roman" w:hAnsi="Times New Roman" w:cs="Times New Roman"/>
          <w:sz w:val="24"/>
          <w:szCs w:val="24"/>
        </w:rPr>
        <w:t>roup</w:t>
      </w:r>
      <w:r w:rsidR="00062C18" w:rsidRPr="00062C18">
        <w:rPr>
          <w:rFonts w:ascii="Times New Roman" w:hAnsi="Times New Roman" w:cs="Times New Roman"/>
          <w:sz w:val="24"/>
          <w:szCs w:val="24"/>
        </w:rPr>
        <w:t xml:space="preserve">, but it </w:t>
      </w:r>
      <w:r w:rsidR="00A12938" w:rsidRPr="00062C18">
        <w:rPr>
          <w:rFonts w:ascii="Times New Roman" w:hAnsi="Times New Roman" w:cs="Times New Roman"/>
          <w:sz w:val="24"/>
          <w:szCs w:val="24"/>
        </w:rPr>
        <w:t>present the “out”</w:t>
      </w:r>
      <w:r w:rsidR="00C822C7" w:rsidRPr="00062C18">
        <w:rPr>
          <w:rFonts w:ascii="Times New Roman" w:hAnsi="Times New Roman" w:cs="Times New Roman"/>
          <w:sz w:val="24"/>
          <w:szCs w:val="24"/>
        </w:rPr>
        <w:t xml:space="preserve"> group as dangerous or harmful to the values, safety an</w:t>
      </w:r>
      <w:r w:rsidR="00636D90">
        <w:rPr>
          <w:rFonts w:ascii="Times New Roman" w:hAnsi="Times New Roman" w:cs="Times New Roman"/>
          <w:sz w:val="24"/>
          <w:szCs w:val="24"/>
        </w:rPr>
        <w:t>d identity of the native people (</w:t>
      </w:r>
      <w:proofErr w:type="spellStart"/>
      <w:r w:rsidR="00636D90" w:rsidRPr="00FF582C">
        <w:rPr>
          <w:rFonts w:ascii="Times New Roman" w:hAnsi="Times New Roman" w:cs="Times New Roman"/>
          <w:sz w:val="24"/>
          <w:szCs w:val="24"/>
        </w:rPr>
        <w:t>Mudde</w:t>
      </w:r>
      <w:proofErr w:type="spellEnd"/>
      <w:r w:rsidR="00636D90" w:rsidRPr="00FF582C">
        <w:rPr>
          <w:rFonts w:ascii="Times New Roman" w:hAnsi="Times New Roman" w:cs="Times New Roman"/>
          <w:sz w:val="24"/>
          <w:szCs w:val="24"/>
        </w:rPr>
        <w:t>, 2007, 19).</w:t>
      </w:r>
      <w:r w:rsidR="00C822C7" w:rsidRPr="00FF582C">
        <w:rPr>
          <w:rFonts w:ascii="Times New Roman" w:hAnsi="Times New Roman" w:cs="Times New Roman"/>
          <w:sz w:val="24"/>
          <w:szCs w:val="24"/>
        </w:rPr>
        <w:t xml:space="preserve"> </w:t>
      </w:r>
    </w:p>
    <w:p w14:paraId="6A7A0889" w14:textId="1FBFAF21" w:rsidR="00157B1D" w:rsidRDefault="00634136" w:rsidP="00F679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Authoritarianism </w:t>
      </w:r>
      <w:r w:rsidR="00C822C7" w:rsidRPr="00062C18">
        <w:rPr>
          <w:rFonts w:ascii="Times New Roman" w:hAnsi="Times New Roman" w:cs="Times New Roman"/>
          <w:sz w:val="24"/>
          <w:szCs w:val="24"/>
        </w:rPr>
        <w:t>stands for a strictly ordered society in which the individual freedoms and democratic principles are sub</w:t>
      </w:r>
      <w:r w:rsidR="00135B3B">
        <w:rPr>
          <w:rFonts w:ascii="Times New Roman" w:hAnsi="Times New Roman" w:cs="Times New Roman"/>
          <w:sz w:val="24"/>
          <w:szCs w:val="24"/>
        </w:rPr>
        <w:t xml:space="preserve">ordinate to the state.  </w:t>
      </w:r>
      <w:r w:rsidR="009B449D" w:rsidRPr="00FF582C">
        <w:rPr>
          <w:rFonts w:ascii="Times New Roman" w:hAnsi="Times New Roman" w:cs="Times New Roman"/>
          <w:sz w:val="24"/>
          <w:szCs w:val="24"/>
        </w:rPr>
        <w:t>R</w:t>
      </w:r>
      <w:r w:rsidR="00B96030" w:rsidRPr="00FF582C">
        <w:rPr>
          <w:rFonts w:ascii="Times New Roman" w:hAnsi="Times New Roman" w:cs="Times New Roman"/>
          <w:sz w:val="24"/>
          <w:szCs w:val="24"/>
        </w:rPr>
        <w:t xml:space="preserve">adical right </w:t>
      </w:r>
      <w:r w:rsidR="009B449D" w:rsidRPr="00FF582C">
        <w:rPr>
          <w:rFonts w:ascii="Times New Roman" w:hAnsi="Times New Roman" w:cs="Times New Roman"/>
          <w:sz w:val="24"/>
          <w:szCs w:val="24"/>
        </w:rPr>
        <w:t>p</w:t>
      </w:r>
      <w:r w:rsidR="00BB61AF" w:rsidRPr="00FF582C">
        <w:rPr>
          <w:rFonts w:ascii="Times New Roman" w:hAnsi="Times New Roman" w:cs="Times New Roman"/>
          <w:sz w:val="24"/>
          <w:szCs w:val="24"/>
        </w:rPr>
        <w:t xml:space="preserve">opulism </w:t>
      </w:r>
      <w:r w:rsidR="00BB61AF">
        <w:rPr>
          <w:rFonts w:ascii="Times New Roman" w:hAnsi="Times New Roman" w:cs="Times New Roman"/>
          <w:sz w:val="24"/>
          <w:szCs w:val="24"/>
        </w:rPr>
        <w:t xml:space="preserve">is </w:t>
      </w:r>
      <w:r w:rsidR="00BB61AF" w:rsidRPr="00062C18">
        <w:rPr>
          <w:rFonts w:ascii="Times New Roman" w:hAnsi="Times New Roman" w:cs="Times New Roman"/>
          <w:sz w:val="24"/>
          <w:szCs w:val="24"/>
        </w:rPr>
        <w:t>related to both nativism and authoritarianism</w:t>
      </w:r>
      <w:r w:rsidR="00BB61AF">
        <w:rPr>
          <w:rFonts w:ascii="Times New Roman" w:hAnsi="Times New Roman" w:cs="Times New Roman"/>
          <w:sz w:val="24"/>
          <w:szCs w:val="24"/>
        </w:rPr>
        <w:t xml:space="preserve"> </w:t>
      </w:r>
      <w:r w:rsidR="00BB61AF" w:rsidRPr="001629C1">
        <w:rPr>
          <w:rFonts w:ascii="Times New Roman" w:hAnsi="Times New Roman" w:cs="Times New Roman"/>
          <w:sz w:val="24"/>
          <w:szCs w:val="24"/>
        </w:rPr>
        <w:t xml:space="preserve">with the core element of its rhetoric being </w:t>
      </w:r>
      <w:r w:rsidR="00135B3B" w:rsidRPr="001629C1">
        <w:rPr>
          <w:rFonts w:ascii="Times New Roman" w:hAnsi="Times New Roman" w:cs="Times New Roman"/>
          <w:sz w:val="24"/>
          <w:szCs w:val="24"/>
        </w:rPr>
        <w:t xml:space="preserve">“the </w:t>
      </w:r>
      <w:r w:rsidR="00BB61AF" w:rsidRPr="001629C1">
        <w:rPr>
          <w:rFonts w:ascii="Times New Roman" w:hAnsi="Times New Roman" w:cs="Times New Roman"/>
          <w:sz w:val="24"/>
          <w:szCs w:val="24"/>
        </w:rPr>
        <w:t xml:space="preserve">people” (Brubaker 2017, 362). </w:t>
      </w:r>
      <w:r w:rsidR="00C51024" w:rsidRPr="001629C1">
        <w:rPr>
          <w:rFonts w:ascii="Times New Roman" w:hAnsi="Times New Roman" w:cs="Times New Roman"/>
          <w:sz w:val="24"/>
          <w:szCs w:val="24"/>
        </w:rPr>
        <w:t xml:space="preserve">The </w:t>
      </w:r>
      <w:r w:rsidR="003017E5" w:rsidRPr="001629C1">
        <w:rPr>
          <w:rFonts w:ascii="Times New Roman" w:hAnsi="Times New Roman" w:cs="Times New Roman"/>
          <w:sz w:val="24"/>
          <w:szCs w:val="24"/>
        </w:rPr>
        <w:t>widely used definition of populism is a vision of society as divided between the good “pure” people and the “corrupt” elites (</w:t>
      </w:r>
      <w:proofErr w:type="spellStart"/>
      <w:r w:rsidR="003017E5" w:rsidRPr="001629C1">
        <w:rPr>
          <w:rFonts w:ascii="Times New Roman" w:hAnsi="Times New Roman" w:cs="Times New Roman"/>
          <w:sz w:val="24"/>
          <w:szCs w:val="24"/>
        </w:rPr>
        <w:t>Pirro</w:t>
      </w:r>
      <w:proofErr w:type="spellEnd"/>
      <w:r w:rsidR="003017E5" w:rsidRPr="001629C1">
        <w:rPr>
          <w:rFonts w:ascii="Times New Roman" w:hAnsi="Times New Roman" w:cs="Times New Roman"/>
          <w:sz w:val="24"/>
          <w:szCs w:val="24"/>
        </w:rPr>
        <w:t xml:space="preserve"> 2014, 601</w:t>
      </w:r>
      <w:r w:rsidR="00C51024" w:rsidRPr="001629C1">
        <w:rPr>
          <w:rFonts w:ascii="Times New Roman" w:hAnsi="Times New Roman" w:cs="Times New Roman"/>
          <w:sz w:val="24"/>
          <w:szCs w:val="24"/>
        </w:rPr>
        <w:t xml:space="preserve">; Brubaker 2017). </w:t>
      </w:r>
      <w:r w:rsidR="00271874" w:rsidRPr="001629C1">
        <w:rPr>
          <w:rFonts w:ascii="Times New Roman" w:hAnsi="Times New Roman" w:cs="Times New Roman"/>
          <w:sz w:val="24"/>
          <w:szCs w:val="24"/>
        </w:rPr>
        <w:t>The</w:t>
      </w:r>
      <w:r w:rsidR="00C51024" w:rsidRPr="001629C1">
        <w:rPr>
          <w:rFonts w:ascii="Times New Roman" w:hAnsi="Times New Roman" w:cs="Times New Roman"/>
          <w:sz w:val="24"/>
          <w:szCs w:val="24"/>
        </w:rPr>
        <w:t xml:space="preserve"> “pure” stands for </w:t>
      </w:r>
      <w:r w:rsidR="00271874" w:rsidRPr="001629C1">
        <w:rPr>
          <w:rFonts w:ascii="Times New Roman" w:hAnsi="Times New Roman" w:cs="Times New Roman"/>
          <w:sz w:val="24"/>
          <w:szCs w:val="24"/>
        </w:rPr>
        <w:t xml:space="preserve">hard-working, </w:t>
      </w:r>
      <w:r w:rsidR="00C51024" w:rsidRPr="001629C1">
        <w:rPr>
          <w:rFonts w:ascii="Times New Roman" w:hAnsi="Times New Roman" w:cs="Times New Roman"/>
          <w:sz w:val="24"/>
          <w:szCs w:val="24"/>
        </w:rPr>
        <w:t xml:space="preserve">ordinary and </w:t>
      </w:r>
      <w:r w:rsidR="00271874" w:rsidRPr="001629C1">
        <w:rPr>
          <w:rFonts w:ascii="Times New Roman" w:hAnsi="Times New Roman" w:cs="Times New Roman"/>
          <w:sz w:val="24"/>
          <w:szCs w:val="24"/>
        </w:rPr>
        <w:t xml:space="preserve">decent </w:t>
      </w:r>
      <w:r w:rsidR="00C51024" w:rsidRPr="001629C1">
        <w:rPr>
          <w:rFonts w:ascii="Times New Roman" w:hAnsi="Times New Roman" w:cs="Times New Roman"/>
          <w:sz w:val="24"/>
          <w:szCs w:val="24"/>
        </w:rPr>
        <w:t xml:space="preserve">people who are struggling </w:t>
      </w:r>
      <w:r w:rsidR="00271874" w:rsidRPr="001629C1">
        <w:rPr>
          <w:rFonts w:ascii="Times New Roman" w:hAnsi="Times New Roman" w:cs="Times New Roman"/>
          <w:sz w:val="24"/>
          <w:szCs w:val="24"/>
        </w:rPr>
        <w:t>a</w:t>
      </w:r>
      <w:r w:rsidR="00C51024" w:rsidRPr="001629C1">
        <w:rPr>
          <w:rFonts w:ascii="Times New Roman" w:hAnsi="Times New Roman" w:cs="Times New Roman"/>
          <w:sz w:val="24"/>
          <w:szCs w:val="24"/>
        </w:rPr>
        <w:t xml:space="preserve">gainst “the elite,” </w:t>
      </w:r>
      <w:r w:rsidR="003017E5" w:rsidRPr="001629C1">
        <w:rPr>
          <w:rFonts w:ascii="Times New Roman" w:hAnsi="Times New Roman" w:cs="Times New Roman"/>
          <w:sz w:val="24"/>
          <w:szCs w:val="24"/>
        </w:rPr>
        <w:t>in</w:t>
      </w:r>
      <w:r w:rsidR="00EA0C3A" w:rsidRPr="001629C1">
        <w:rPr>
          <w:rFonts w:ascii="Times New Roman" w:hAnsi="Times New Roman" w:cs="Times New Roman"/>
          <w:sz w:val="24"/>
          <w:szCs w:val="24"/>
        </w:rPr>
        <w:t>habit</w:t>
      </w:r>
      <w:r w:rsidR="00C51024" w:rsidRPr="001629C1">
        <w:rPr>
          <w:rFonts w:ascii="Times New Roman" w:hAnsi="Times New Roman" w:cs="Times New Roman"/>
          <w:sz w:val="24"/>
          <w:szCs w:val="24"/>
        </w:rPr>
        <w:t>ing</w:t>
      </w:r>
      <w:r w:rsidR="00EA0C3A" w:rsidRPr="001629C1">
        <w:rPr>
          <w:rFonts w:ascii="Times New Roman" w:hAnsi="Times New Roman" w:cs="Times New Roman"/>
          <w:sz w:val="24"/>
          <w:szCs w:val="24"/>
        </w:rPr>
        <w:t xml:space="preserve"> a </w:t>
      </w:r>
      <w:r w:rsidR="00C51024" w:rsidRPr="001629C1">
        <w:rPr>
          <w:rFonts w:ascii="Times New Roman" w:hAnsi="Times New Roman" w:cs="Times New Roman"/>
          <w:sz w:val="24"/>
          <w:szCs w:val="24"/>
        </w:rPr>
        <w:t>different world of privilege with little</w:t>
      </w:r>
      <w:r w:rsidR="00271874" w:rsidRPr="001629C1">
        <w:rPr>
          <w:rFonts w:ascii="Times New Roman" w:hAnsi="Times New Roman" w:cs="Times New Roman"/>
          <w:sz w:val="24"/>
          <w:szCs w:val="24"/>
        </w:rPr>
        <w:t xml:space="preserve"> regard for ordinary people</w:t>
      </w:r>
      <w:r w:rsidR="00C51024" w:rsidRPr="001629C1">
        <w:rPr>
          <w:rFonts w:ascii="Times New Roman" w:hAnsi="Times New Roman" w:cs="Times New Roman"/>
          <w:sz w:val="24"/>
          <w:szCs w:val="24"/>
        </w:rPr>
        <w:t xml:space="preserve"> and their values.  B</w:t>
      </w:r>
      <w:r w:rsidR="009B449D" w:rsidRPr="001629C1">
        <w:rPr>
          <w:rFonts w:ascii="Times New Roman" w:hAnsi="Times New Roman" w:cs="Times New Roman"/>
          <w:sz w:val="24"/>
          <w:szCs w:val="24"/>
        </w:rPr>
        <w:t>ut</w:t>
      </w:r>
      <w:r w:rsidR="00C51024" w:rsidRPr="001629C1">
        <w:rPr>
          <w:rFonts w:ascii="Times New Roman" w:hAnsi="Times New Roman" w:cs="Times New Roman"/>
          <w:sz w:val="24"/>
          <w:szCs w:val="24"/>
        </w:rPr>
        <w:t>,</w:t>
      </w:r>
      <w:r w:rsidR="009B449D" w:rsidRPr="001629C1">
        <w:rPr>
          <w:rFonts w:ascii="Times New Roman" w:hAnsi="Times New Roman" w:cs="Times New Roman"/>
          <w:sz w:val="24"/>
          <w:szCs w:val="24"/>
        </w:rPr>
        <w:t xml:space="preserve"> the “</w:t>
      </w:r>
      <w:r w:rsidR="00EA0C3A" w:rsidRPr="001629C1">
        <w:rPr>
          <w:rFonts w:ascii="Times New Roman" w:hAnsi="Times New Roman" w:cs="Times New Roman"/>
          <w:sz w:val="24"/>
          <w:szCs w:val="24"/>
        </w:rPr>
        <w:t xml:space="preserve">populist anger” (Brubaker 2017, 363) is </w:t>
      </w:r>
      <w:r w:rsidR="009B449D" w:rsidRPr="001629C1">
        <w:rPr>
          <w:rFonts w:ascii="Times New Roman" w:hAnsi="Times New Roman" w:cs="Times New Roman"/>
          <w:sz w:val="24"/>
          <w:szCs w:val="24"/>
        </w:rPr>
        <w:t xml:space="preserve">not directed only at elites. It is also </w:t>
      </w:r>
      <w:r w:rsidR="00F679BB" w:rsidRPr="001629C1">
        <w:rPr>
          <w:rFonts w:ascii="Times New Roman" w:hAnsi="Times New Roman" w:cs="Times New Roman"/>
          <w:sz w:val="24"/>
          <w:szCs w:val="24"/>
        </w:rPr>
        <w:t xml:space="preserve">directed </w:t>
      </w:r>
      <w:r w:rsidR="009B449D" w:rsidRPr="001629C1">
        <w:rPr>
          <w:rFonts w:ascii="Times New Roman" w:hAnsi="Times New Roman" w:cs="Times New Roman"/>
          <w:sz w:val="24"/>
          <w:szCs w:val="24"/>
        </w:rPr>
        <w:t xml:space="preserve">toward </w:t>
      </w:r>
      <w:r w:rsidR="00EA0C3A" w:rsidRPr="001629C1">
        <w:rPr>
          <w:rFonts w:ascii="Times New Roman" w:hAnsi="Times New Roman" w:cs="Times New Roman"/>
          <w:sz w:val="24"/>
          <w:szCs w:val="24"/>
        </w:rPr>
        <w:t>those lab</w:t>
      </w:r>
      <w:r w:rsidR="00D3026F" w:rsidRPr="001629C1">
        <w:rPr>
          <w:rFonts w:ascii="Times New Roman" w:hAnsi="Times New Roman" w:cs="Times New Roman"/>
          <w:sz w:val="24"/>
          <w:szCs w:val="24"/>
        </w:rPr>
        <w:t>elled as parasites and scroungers</w:t>
      </w:r>
      <w:r w:rsidR="00EA0C3A" w:rsidRPr="001629C1">
        <w:rPr>
          <w:rFonts w:ascii="Times New Roman" w:hAnsi="Times New Roman" w:cs="Times New Roman"/>
          <w:sz w:val="24"/>
          <w:szCs w:val="24"/>
        </w:rPr>
        <w:t>– people who don’</w:t>
      </w:r>
      <w:r w:rsidR="009B449D" w:rsidRPr="001629C1">
        <w:rPr>
          <w:rFonts w:ascii="Times New Roman" w:hAnsi="Times New Roman" w:cs="Times New Roman"/>
          <w:sz w:val="24"/>
          <w:szCs w:val="24"/>
        </w:rPr>
        <w:t xml:space="preserve">t deserve </w:t>
      </w:r>
      <w:r w:rsidR="00D3026F" w:rsidRPr="001629C1">
        <w:rPr>
          <w:rFonts w:ascii="Times New Roman" w:hAnsi="Times New Roman" w:cs="Times New Roman"/>
          <w:sz w:val="24"/>
          <w:szCs w:val="24"/>
        </w:rPr>
        <w:t xml:space="preserve">state </w:t>
      </w:r>
      <w:r w:rsidR="009B449D" w:rsidRPr="001629C1">
        <w:rPr>
          <w:rFonts w:ascii="Times New Roman" w:hAnsi="Times New Roman" w:cs="Times New Roman"/>
          <w:sz w:val="24"/>
          <w:szCs w:val="24"/>
        </w:rPr>
        <w:t xml:space="preserve">benefits or respect of good people – and also at </w:t>
      </w:r>
      <w:r w:rsidR="00F679BB" w:rsidRPr="001629C1">
        <w:rPr>
          <w:rFonts w:ascii="Times New Roman" w:hAnsi="Times New Roman" w:cs="Times New Roman"/>
          <w:sz w:val="24"/>
          <w:szCs w:val="24"/>
        </w:rPr>
        <w:t xml:space="preserve">outsiders who do not belong to the culturally and ethnically bound nation. </w:t>
      </w:r>
    </w:p>
    <w:p w14:paraId="513521CD" w14:textId="17AE4C3F" w:rsidR="00F679BB" w:rsidRDefault="00F679BB" w:rsidP="00F679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example, </w:t>
      </w:r>
      <w:r w:rsidR="00C822C7" w:rsidRPr="00062C18">
        <w:rPr>
          <w:rFonts w:ascii="Times New Roman" w:hAnsi="Times New Roman" w:cs="Times New Roman"/>
          <w:sz w:val="24"/>
          <w:szCs w:val="24"/>
        </w:rPr>
        <w:t xml:space="preserve">the </w:t>
      </w:r>
      <w:r w:rsidR="00C822C7" w:rsidRPr="00062C18">
        <w:rPr>
          <w:rFonts w:ascii="Times New Roman" w:hAnsi="Times New Roman" w:cs="Times New Roman"/>
          <w:i/>
          <w:sz w:val="24"/>
          <w:szCs w:val="24"/>
        </w:rPr>
        <w:t>ĽSNS</w:t>
      </w:r>
      <w:r w:rsidR="00C822C7" w:rsidRPr="00062C18">
        <w:rPr>
          <w:rFonts w:ascii="Times New Roman" w:hAnsi="Times New Roman" w:cs="Times New Roman"/>
          <w:sz w:val="24"/>
          <w:szCs w:val="24"/>
        </w:rPr>
        <w:t xml:space="preserve"> which combines </w:t>
      </w:r>
      <w:r w:rsidR="00C822C7" w:rsidRPr="00FF582C">
        <w:rPr>
          <w:rFonts w:ascii="Times New Roman" w:hAnsi="Times New Roman" w:cs="Times New Roman"/>
          <w:sz w:val="24"/>
          <w:szCs w:val="24"/>
        </w:rPr>
        <w:t xml:space="preserve">all </w:t>
      </w:r>
      <w:r w:rsidRPr="00FF582C">
        <w:rPr>
          <w:rFonts w:ascii="Times New Roman" w:hAnsi="Times New Roman" w:cs="Times New Roman"/>
          <w:sz w:val="24"/>
          <w:szCs w:val="24"/>
        </w:rPr>
        <w:t>above me</w:t>
      </w:r>
      <w:r w:rsidR="00636D90" w:rsidRPr="00FF582C">
        <w:rPr>
          <w:rFonts w:ascii="Times New Roman" w:hAnsi="Times New Roman" w:cs="Times New Roman"/>
          <w:sz w:val="24"/>
          <w:szCs w:val="24"/>
        </w:rPr>
        <w:t xml:space="preserve">ntioned components of </w:t>
      </w:r>
      <w:r w:rsidR="00B96030" w:rsidRPr="00FF582C">
        <w:rPr>
          <w:rFonts w:ascii="Times New Roman" w:hAnsi="Times New Roman" w:cs="Times New Roman"/>
          <w:sz w:val="24"/>
          <w:szCs w:val="24"/>
        </w:rPr>
        <w:t xml:space="preserve">far right </w:t>
      </w:r>
      <w:r w:rsidR="00636D90" w:rsidRPr="00FF582C">
        <w:rPr>
          <w:rFonts w:ascii="Times New Roman" w:hAnsi="Times New Roman" w:cs="Times New Roman"/>
          <w:sz w:val="24"/>
          <w:szCs w:val="24"/>
        </w:rPr>
        <w:t>extremism</w:t>
      </w:r>
      <w:r w:rsidR="0048441B" w:rsidRPr="00FF582C">
        <w:rPr>
          <w:rFonts w:ascii="Times New Roman" w:hAnsi="Times New Roman" w:cs="Times New Roman"/>
          <w:sz w:val="24"/>
          <w:szCs w:val="24"/>
        </w:rPr>
        <w:t xml:space="preserve"> </w:t>
      </w:r>
      <w:r w:rsidR="00C822C7" w:rsidRPr="00062C18">
        <w:rPr>
          <w:rFonts w:ascii="Times New Roman" w:hAnsi="Times New Roman" w:cs="Times New Roman"/>
          <w:sz w:val="24"/>
          <w:szCs w:val="24"/>
        </w:rPr>
        <w:t>calls on its official website for</w:t>
      </w:r>
      <w:r w:rsidR="00A12938" w:rsidRPr="00062C18">
        <w:rPr>
          <w:rFonts w:ascii="Times New Roman" w:hAnsi="Times New Roman" w:cs="Times New Roman"/>
          <w:sz w:val="24"/>
          <w:szCs w:val="24"/>
        </w:rPr>
        <w:t>:</w:t>
      </w:r>
      <w:r w:rsidR="00C822C7" w:rsidRPr="00062C18">
        <w:rPr>
          <w:rFonts w:ascii="Times New Roman" w:hAnsi="Times New Roman" w:cs="Times New Roman"/>
          <w:sz w:val="24"/>
          <w:szCs w:val="24"/>
        </w:rPr>
        <w:t xml:space="preserve"> “bravery against the system” and claims that</w:t>
      </w:r>
      <w:r>
        <w:rPr>
          <w:rFonts w:ascii="Times New Roman" w:hAnsi="Times New Roman" w:cs="Times New Roman"/>
          <w:sz w:val="24"/>
          <w:szCs w:val="24"/>
        </w:rPr>
        <w:t xml:space="preserve"> it is </w:t>
      </w:r>
    </w:p>
    <w:p w14:paraId="14AFDCC3" w14:textId="77777777" w:rsidR="00B96030" w:rsidRDefault="00F679BB" w:rsidP="00F679BB">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r w:rsidR="00C822C7" w:rsidRPr="00062C18">
        <w:rPr>
          <w:rFonts w:ascii="Times New Roman" w:hAnsi="Times New Roman" w:cs="Times New Roman"/>
          <w:sz w:val="24"/>
          <w:szCs w:val="24"/>
        </w:rPr>
        <w:t>the only alternative and opposition to the corrupted and criminal “democratic” system and the current parliamentary parties, which all have been more or less</w:t>
      </w:r>
      <w:r w:rsidR="00A12938" w:rsidRPr="00062C18">
        <w:rPr>
          <w:rFonts w:ascii="Times New Roman" w:hAnsi="Times New Roman" w:cs="Times New Roman"/>
          <w:sz w:val="24"/>
          <w:szCs w:val="24"/>
        </w:rPr>
        <w:t xml:space="preserve"> </w:t>
      </w:r>
      <w:r w:rsidR="00C822C7" w:rsidRPr="00062C18">
        <w:rPr>
          <w:rFonts w:ascii="Times New Roman" w:hAnsi="Times New Roman" w:cs="Times New Roman"/>
          <w:sz w:val="24"/>
          <w:szCs w:val="24"/>
        </w:rPr>
        <w:t>participating in stealing</w:t>
      </w:r>
      <w:r>
        <w:rPr>
          <w:rFonts w:ascii="Times New Roman" w:hAnsi="Times New Roman" w:cs="Times New Roman"/>
          <w:sz w:val="24"/>
          <w:szCs w:val="24"/>
        </w:rPr>
        <w:t xml:space="preserve"> </w:t>
      </w:r>
      <w:r w:rsidR="00C822C7" w:rsidRPr="00062C18">
        <w:rPr>
          <w:rFonts w:ascii="Times New Roman" w:hAnsi="Times New Roman" w:cs="Times New Roman"/>
          <w:sz w:val="24"/>
          <w:szCs w:val="24"/>
        </w:rPr>
        <w:t>the treasures of our country and in betraying and selling</w:t>
      </w:r>
      <w:r w:rsidR="00A12938" w:rsidRPr="00062C18">
        <w:rPr>
          <w:rFonts w:ascii="Times New Roman" w:hAnsi="Times New Roman" w:cs="Times New Roman"/>
          <w:sz w:val="24"/>
          <w:szCs w:val="24"/>
        </w:rPr>
        <w:t xml:space="preserve"> </w:t>
      </w:r>
    </w:p>
    <w:p w14:paraId="1F2B4557" w14:textId="39B4F071" w:rsidR="00A12938" w:rsidRPr="00062C18" w:rsidRDefault="00A12938" w:rsidP="00F679BB">
      <w:pPr>
        <w:spacing w:after="0" w:line="480" w:lineRule="auto"/>
        <w:ind w:left="720"/>
        <w:rPr>
          <w:rFonts w:ascii="Times New Roman" w:hAnsi="Times New Roman" w:cs="Times New Roman"/>
          <w:sz w:val="24"/>
          <w:szCs w:val="24"/>
        </w:rPr>
      </w:pPr>
      <w:proofErr w:type="gramStart"/>
      <w:r w:rsidRPr="00062C18">
        <w:rPr>
          <w:rFonts w:ascii="Times New Roman" w:hAnsi="Times New Roman" w:cs="Times New Roman"/>
          <w:sz w:val="24"/>
          <w:szCs w:val="24"/>
        </w:rPr>
        <w:t>out</w:t>
      </w:r>
      <w:proofErr w:type="gramEnd"/>
      <w:r w:rsidRPr="00062C18">
        <w:rPr>
          <w:rFonts w:ascii="Times New Roman" w:hAnsi="Times New Roman" w:cs="Times New Roman"/>
          <w:sz w:val="24"/>
          <w:szCs w:val="24"/>
        </w:rPr>
        <w:t xml:space="preserve"> our nation”</w:t>
      </w:r>
      <w:r w:rsidR="00F679BB">
        <w:rPr>
          <w:rFonts w:ascii="Times New Roman" w:hAnsi="Times New Roman" w:cs="Times New Roman"/>
          <w:sz w:val="24"/>
          <w:szCs w:val="24"/>
        </w:rPr>
        <w:t xml:space="preserve"> </w:t>
      </w:r>
      <w:r w:rsidRPr="00062C18">
        <w:rPr>
          <w:rFonts w:ascii="Times New Roman" w:hAnsi="Times New Roman" w:cs="Times New Roman"/>
          <w:sz w:val="24"/>
          <w:szCs w:val="24"/>
        </w:rPr>
        <w:t>(</w:t>
      </w:r>
      <w:hyperlink r:id="rId16" w:history="1">
        <w:r w:rsidRPr="00062C18">
          <w:rPr>
            <w:rStyle w:val="Hyperlink"/>
            <w:rFonts w:ascii="Times New Roman" w:hAnsi="Times New Roman" w:cs="Times New Roman"/>
            <w:sz w:val="24"/>
            <w:szCs w:val="24"/>
          </w:rPr>
          <w:t>http://www.naseslovensko.net/en/about-us/</w:t>
        </w:r>
      </w:hyperlink>
      <w:r w:rsidRPr="00062C18">
        <w:rPr>
          <w:rStyle w:val="Hyperlink"/>
          <w:rFonts w:ascii="Times New Roman" w:hAnsi="Times New Roman" w:cs="Times New Roman"/>
          <w:sz w:val="24"/>
          <w:szCs w:val="24"/>
        </w:rPr>
        <w:t xml:space="preserve"> </w:t>
      </w:r>
      <w:r w:rsidRPr="00062C18">
        <w:rPr>
          <w:rStyle w:val="Hyperlink"/>
          <w:rFonts w:ascii="Times New Roman" w:hAnsi="Times New Roman" w:cs="Times New Roman"/>
          <w:color w:val="auto"/>
          <w:sz w:val="24"/>
          <w:szCs w:val="24"/>
          <w:u w:val="none"/>
        </w:rPr>
        <w:t>).</w:t>
      </w:r>
    </w:p>
    <w:p w14:paraId="2A6994BB" w14:textId="6F3D4E17" w:rsidR="00C822C7" w:rsidRPr="00062C18" w:rsidRDefault="00A12938" w:rsidP="00C822C7">
      <w:pPr>
        <w:spacing w:after="0" w:line="480" w:lineRule="auto"/>
        <w:rPr>
          <w:rFonts w:ascii="Times New Roman" w:hAnsi="Times New Roman" w:cs="Times New Roman"/>
          <w:sz w:val="24"/>
          <w:szCs w:val="24"/>
        </w:rPr>
      </w:pPr>
      <w:r w:rsidRPr="00062C18">
        <w:rPr>
          <w:rFonts w:ascii="Times New Roman" w:hAnsi="Times New Roman" w:cs="Times New Roman"/>
          <w:sz w:val="24"/>
          <w:szCs w:val="24"/>
        </w:rPr>
        <w:t>In its “10 Commandments”</w:t>
      </w:r>
      <w:r w:rsidR="00C822C7" w:rsidRPr="00062C18">
        <w:rPr>
          <w:rFonts w:ascii="Times New Roman" w:hAnsi="Times New Roman" w:cs="Times New Roman"/>
          <w:sz w:val="24"/>
          <w:szCs w:val="24"/>
        </w:rPr>
        <w:t xml:space="preserve"> programme it claims to “prevent foreigners from buying land in Slovakia” and “strengthen the control of illegal employment of foreigners, immigration and visa policy”. </w:t>
      </w:r>
      <w:r w:rsidR="00F679BB">
        <w:rPr>
          <w:rFonts w:ascii="Times New Roman" w:hAnsi="Times New Roman" w:cs="Times New Roman"/>
          <w:sz w:val="24"/>
          <w:szCs w:val="24"/>
        </w:rPr>
        <w:t xml:space="preserve"> </w:t>
      </w:r>
      <w:r w:rsidR="00C822C7" w:rsidRPr="00062C18">
        <w:rPr>
          <w:rFonts w:ascii="Times New Roman" w:hAnsi="Times New Roman" w:cs="Times New Roman"/>
          <w:sz w:val="24"/>
          <w:szCs w:val="24"/>
        </w:rPr>
        <w:t>Moreover, to “put a stop to the preferential treatment of all social paras</w:t>
      </w:r>
      <w:r w:rsidR="005512E0" w:rsidRPr="00062C18">
        <w:rPr>
          <w:rFonts w:ascii="Times New Roman" w:hAnsi="Times New Roman" w:cs="Times New Roman"/>
          <w:sz w:val="24"/>
          <w:szCs w:val="24"/>
        </w:rPr>
        <w:t>ites, including gypsy parasites</w:t>
      </w:r>
      <w:r w:rsidR="00C822C7" w:rsidRPr="00062C18">
        <w:rPr>
          <w:rFonts w:ascii="Times New Roman" w:hAnsi="Times New Roman" w:cs="Times New Roman"/>
          <w:sz w:val="24"/>
          <w:szCs w:val="24"/>
        </w:rPr>
        <w:t>”</w:t>
      </w:r>
      <w:r w:rsidR="005512E0" w:rsidRPr="00062C18">
        <w:rPr>
          <w:rFonts w:ascii="Times New Roman" w:hAnsi="Times New Roman" w:cs="Times New Roman"/>
          <w:sz w:val="24"/>
          <w:szCs w:val="24"/>
        </w:rPr>
        <w:t xml:space="preserve"> (</w:t>
      </w:r>
      <w:hyperlink r:id="rId17" w:history="1">
        <w:r w:rsidR="005512E0" w:rsidRPr="00062C18">
          <w:rPr>
            <w:rStyle w:val="Hyperlink"/>
            <w:rFonts w:ascii="Times New Roman" w:hAnsi="Times New Roman" w:cs="Times New Roman"/>
            <w:sz w:val="24"/>
            <w:szCs w:val="24"/>
          </w:rPr>
          <w:t>http://www.naseslovensko.net/en/our-program/</w:t>
        </w:r>
      </w:hyperlink>
      <w:r w:rsidR="005512E0" w:rsidRPr="00062C18">
        <w:rPr>
          <w:rStyle w:val="Hyperlink"/>
          <w:rFonts w:ascii="Times New Roman" w:hAnsi="Times New Roman" w:cs="Times New Roman"/>
          <w:color w:val="auto"/>
          <w:sz w:val="24"/>
          <w:szCs w:val="24"/>
        </w:rPr>
        <w:t>).</w:t>
      </w:r>
    </w:p>
    <w:p w14:paraId="76999A85" w14:textId="662316EB" w:rsidR="00062C18" w:rsidRPr="004A355C" w:rsidRDefault="00801464" w:rsidP="00157B1D">
      <w:pPr>
        <w:spacing w:after="0" w:line="480" w:lineRule="auto"/>
        <w:ind w:firstLine="720"/>
        <w:rPr>
          <w:rFonts w:ascii="Times New Roman" w:hAnsi="Times New Roman" w:cs="Times New Roman"/>
          <w:color w:val="C00000"/>
          <w:sz w:val="24"/>
          <w:szCs w:val="24"/>
        </w:rPr>
      </w:pPr>
      <w:r w:rsidRPr="00062C18">
        <w:rPr>
          <w:rFonts w:ascii="Times New Roman" w:hAnsi="Times New Roman" w:cs="Times New Roman"/>
          <w:sz w:val="24"/>
          <w:szCs w:val="24"/>
        </w:rPr>
        <w:t>I am suggesting that the migration crisis provided nativists with the ideal “out”</w:t>
      </w:r>
      <w:r>
        <w:rPr>
          <w:rFonts w:ascii="Times New Roman" w:hAnsi="Times New Roman" w:cs="Times New Roman"/>
          <w:sz w:val="24"/>
          <w:szCs w:val="24"/>
        </w:rPr>
        <w:t xml:space="preserve"> group. </w:t>
      </w:r>
      <w:r w:rsidR="00943FE2" w:rsidRPr="00801464">
        <w:rPr>
          <w:rFonts w:ascii="Times New Roman" w:hAnsi="Times New Roman" w:cs="Times New Roman"/>
          <w:sz w:val="24"/>
          <w:szCs w:val="24"/>
        </w:rPr>
        <w:t>This could explains the anti-immigrant rhetoric</w:t>
      </w:r>
      <w:r w:rsidR="00943FE2">
        <w:rPr>
          <w:rFonts w:ascii="Times New Roman" w:hAnsi="Times New Roman" w:cs="Times New Roman"/>
          <w:sz w:val="24"/>
          <w:szCs w:val="24"/>
        </w:rPr>
        <w:t xml:space="preserve">, </w:t>
      </w:r>
      <w:r w:rsidR="00943FE2" w:rsidRPr="00157B1D">
        <w:rPr>
          <w:rFonts w:ascii="Times New Roman" w:hAnsi="Times New Roman" w:cs="Times New Roman"/>
          <w:sz w:val="24"/>
          <w:szCs w:val="24"/>
        </w:rPr>
        <w:t xml:space="preserve">except that there are no large numbers of immigrants in Slovakia, even if there is a (manufactured) fear of them. </w:t>
      </w:r>
      <w:r w:rsidR="00C36DC2" w:rsidRPr="00157B1D">
        <w:rPr>
          <w:rFonts w:ascii="Times New Roman" w:hAnsi="Times New Roman" w:cs="Times New Roman"/>
          <w:sz w:val="24"/>
          <w:szCs w:val="24"/>
        </w:rPr>
        <w:t xml:space="preserve">Slovakia was the last EU member state to adopt </w:t>
      </w:r>
      <w:r w:rsidR="004A355C" w:rsidRPr="00157B1D">
        <w:rPr>
          <w:rFonts w:ascii="Times New Roman" w:hAnsi="Times New Roman" w:cs="Times New Roman"/>
          <w:sz w:val="24"/>
          <w:szCs w:val="24"/>
        </w:rPr>
        <w:t>migration policy in 201</w:t>
      </w:r>
      <w:r w:rsidR="00587631" w:rsidRPr="00157B1D">
        <w:rPr>
          <w:rFonts w:ascii="Times New Roman" w:hAnsi="Times New Roman" w:cs="Times New Roman"/>
          <w:sz w:val="24"/>
          <w:szCs w:val="24"/>
        </w:rPr>
        <w:t>4 and its integration policies “</w:t>
      </w:r>
      <w:r w:rsidR="004A355C" w:rsidRPr="00157B1D">
        <w:rPr>
          <w:rFonts w:ascii="Times New Roman" w:hAnsi="Times New Roman" w:cs="Times New Roman"/>
          <w:sz w:val="24"/>
          <w:szCs w:val="24"/>
        </w:rPr>
        <w:t xml:space="preserve">raise major </w:t>
      </w:r>
      <w:r w:rsidR="00587631" w:rsidRPr="00157B1D">
        <w:rPr>
          <w:rFonts w:ascii="Times New Roman" w:hAnsi="Times New Roman" w:cs="Times New Roman"/>
          <w:sz w:val="24"/>
          <w:szCs w:val="24"/>
        </w:rPr>
        <w:t>doubt about their effectiveness”</w:t>
      </w:r>
      <w:r w:rsidR="004A355C" w:rsidRPr="00157B1D">
        <w:rPr>
          <w:rFonts w:ascii="Times New Roman" w:hAnsi="Times New Roman" w:cs="Times New Roman"/>
          <w:sz w:val="24"/>
          <w:szCs w:val="24"/>
        </w:rPr>
        <w:t xml:space="preserve"> (</w:t>
      </w:r>
      <w:hyperlink r:id="rId18" w:history="1">
        <w:r w:rsidR="004A355C" w:rsidRPr="00D66746">
          <w:rPr>
            <w:rStyle w:val="Hyperlink"/>
            <w:rFonts w:ascii="Times New Roman" w:hAnsi="Times New Roman" w:cs="Times New Roman"/>
            <w:sz w:val="24"/>
            <w:szCs w:val="24"/>
          </w:rPr>
          <w:t>http://visegradrevue.eu/slovak-migration-policy-poisoned-by-hypocrisy/</w:t>
        </w:r>
      </w:hyperlink>
      <w:r w:rsidR="004A355C" w:rsidRPr="004A355C">
        <w:rPr>
          <w:rFonts w:ascii="Times New Roman" w:hAnsi="Times New Roman" w:cs="Times New Roman"/>
          <w:color w:val="C00000"/>
          <w:sz w:val="24"/>
          <w:szCs w:val="24"/>
        </w:rPr>
        <w:t>)</w:t>
      </w:r>
      <w:r w:rsidR="004A355C">
        <w:rPr>
          <w:rFonts w:ascii="Times New Roman" w:hAnsi="Times New Roman" w:cs="Times New Roman"/>
          <w:color w:val="C00000"/>
          <w:sz w:val="24"/>
          <w:szCs w:val="24"/>
        </w:rPr>
        <w:t>.</w:t>
      </w:r>
      <w:r w:rsidR="004A355C">
        <w:rPr>
          <w:rFonts w:ascii="Times New Roman" w:hAnsi="Times New Roman" w:cs="Times New Roman"/>
          <w:sz w:val="24"/>
          <w:szCs w:val="24"/>
        </w:rPr>
        <w:t xml:space="preserve"> </w:t>
      </w:r>
      <w:r w:rsidR="00943FE2" w:rsidRPr="00062C18">
        <w:rPr>
          <w:rFonts w:ascii="Times New Roman" w:hAnsi="Times New Roman" w:cs="Times New Roman"/>
          <w:sz w:val="24"/>
          <w:szCs w:val="24"/>
        </w:rPr>
        <w:t>Slovakia’s mainstream and extreme political parties exploited anxiety about immigrants with some 70% of the population believing that it leads to the rise of criminality and terrorism (</w:t>
      </w:r>
      <w:proofErr w:type="spellStart"/>
      <w:r w:rsidR="00943FE2" w:rsidRPr="00062C18">
        <w:rPr>
          <w:rFonts w:ascii="Times New Roman" w:hAnsi="Times New Roman" w:cs="Times New Roman"/>
          <w:sz w:val="24"/>
          <w:szCs w:val="24"/>
        </w:rPr>
        <w:t>Mesež</w:t>
      </w:r>
      <w:r w:rsidR="00733573">
        <w:rPr>
          <w:rFonts w:ascii="Times New Roman" w:hAnsi="Times New Roman" w:cs="Times New Roman"/>
          <w:sz w:val="24"/>
          <w:szCs w:val="24"/>
        </w:rPr>
        <w:t>nikov</w:t>
      </w:r>
      <w:proofErr w:type="spellEnd"/>
      <w:r w:rsidR="00733573">
        <w:rPr>
          <w:rFonts w:ascii="Times New Roman" w:hAnsi="Times New Roman" w:cs="Times New Roman"/>
          <w:sz w:val="24"/>
          <w:szCs w:val="24"/>
        </w:rPr>
        <w:t xml:space="preserve"> &amp; </w:t>
      </w:r>
      <w:proofErr w:type="spellStart"/>
      <w:r w:rsidR="00733573">
        <w:rPr>
          <w:rFonts w:ascii="Times New Roman" w:hAnsi="Times New Roman" w:cs="Times New Roman"/>
          <w:sz w:val="24"/>
          <w:szCs w:val="24"/>
        </w:rPr>
        <w:t>Gyárfášová</w:t>
      </w:r>
      <w:proofErr w:type="spellEnd"/>
      <w:r w:rsidR="00733573">
        <w:rPr>
          <w:rFonts w:ascii="Times New Roman" w:hAnsi="Times New Roman" w:cs="Times New Roman"/>
          <w:sz w:val="24"/>
          <w:szCs w:val="24"/>
        </w:rPr>
        <w:t xml:space="preserve"> 2016: 40-41).</w:t>
      </w:r>
    </w:p>
    <w:p w14:paraId="7F2817A9" w14:textId="508CBEC5" w:rsidR="0048441B" w:rsidRPr="00FF582C" w:rsidRDefault="002051C6" w:rsidP="00943FE2">
      <w:pPr>
        <w:spacing w:after="0" w:line="480" w:lineRule="auto"/>
        <w:ind w:firstLine="720"/>
        <w:rPr>
          <w:rFonts w:ascii="Times New Roman" w:hAnsi="Times New Roman" w:cs="Times New Roman"/>
          <w:b/>
          <w:sz w:val="24"/>
          <w:szCs w:val="24"/>
        </w:rPr>
      </w:pPr>
      <w:proofErr w:type="spellStart"/>
      <w:r w:rsidRPr="00FF582C">
        <w:rPr>
          <w:rFonts w:ascii="Times New Roman" w:hAnsi="Times New Roman" w:cs="Times New Roman"/>
          <w:sz w:val="24"/>
          <w:szCs w:val="24"/>
        </w:rPr>
        <w:t>Pirro</w:t>
      </w:r>
      <w:proofErr w:type="spellEnd"/>
      <w:r w:rsidRPr="00FF582C">
        <w:rPr>
          <w:rFonts w:ascii="Times New Roman" w:hAnsi="Times New Roman" w:cs="Times New Roman"/>
          <w:sz w:val="24"/>
          <w:szCs w:val="24"/>
        </w:rPr>
        <w:t xml:space="preserve"> (2014) noted the differ</w:t>
      </w:r>
      <w:r w:rsidR="00157B1D" w:rsidRPr="00FF582C">
        <w:rPr>
          <w:rFonts w:ascii="Times New Roman" w:hAnsi="Times New Roman" w:cs="Times New Roman"/>
          <w:sz w:val="24"/>
          <w:szCs w:val="24"/>
        </w:rPr>
        <w:t>ent context of the far right</w:t>
      </w:r>
      <w:r w:rsidRPr="00FF582C">
        <w:rPr>
          <w:rFonts w:ascii="Times New Roman" w:hAnsi="Times New Roman" w:cs="Times New Roman"/>
          <w:sz w:val="24"/>
          <w:szCs w:val="24"/>
        </w:rPr>
        <w:t xml:space="preserve"> in Central and Eastern Europe when compared to Western Europe. </w:t>
      </w:r>
      <w:r w:rsidRPr="00966253">
        <w:rPr>
          <w:rFonts w:ascii="Times New Roman" w:hAnsi="Times New Roman" w:cs="Times New Roman"/>
          <w:sz w:val="24"/>
          <w:szCs w:val="24"/>
        </w:rPr>
        <w:t>He argues that while the most prominent hypothesis about the emergence of the populist radical right</w:t>
      </w:r>
      <w:r>
        <w:rPr>
          <w:rFonts w:ascii="Times New Roman" w:hAnsi="Times New Roman" w:cs="Times New Roman"/>
          <w:sz w:val="24"/>
          <w:szCs w:val="24"/>
        </w:rPr>
        <w:t xml:space="preserve"> in the West</w:t>
      </w:r>
      <w:r w:rsidRPr="00966253">
        <w:rPr>
          <w:rFonts w:ascii="Times New Roman" w:hAnsi="Times New Roman" w:cs="Times New Roman"/>
          <w:sz w:val="24"/>
          <w:szCs w:val="24"/>
        </w:rPr>
        <w:t xml:space="preserve"> rests on unemployment and xenophobia, this is an inadequate lens through which to analyse the </w:t>
      </w:r>
      <w:r w:rsidR="00B96030" w:rsidRPr="00FF582C">
        <w:rPr>
          <w:rFonts w:ascii="Times New Roman" w:hAnsi="Times New Roman" w:cs="Times New Roman"/>
          <w:sz w:val="24"/>
          <w:szCs w:val="24"/>
        </w:rPr>
        <w:t xml:space="preserve">far right </w:t>
      </w:r>
      <w:r>
        <w:rPr>
          <w:rFonts w:ascii="Times New Roman" w:hAnsi="Times New Roman" w:cs="Times New Roman"/>
          <w:sz w:val="24"/>
          <w:szCs w:val="24"/>
        </w:rPr>
        <w:t xml:space="preserve">in Eastern Europe </w:t>
      </w:r>
      <w:r w:rsidRPr="00966253">
        <w:rPr>
          <w:rFonts w:ascii="Times New Roman" w:hAnsi="Times New Roman" w:cs="Times New Roman"/>
          <w:sz w:val="24"/>
          <w:szCs w:val="24"/>
        </w:rPr>
        <w:t xml:space="preserve">and that the more appropriate is the lens of historical legacies and idiosyncrasies of post-communism. </w:t>
      </w:r>
      <w:r w:rsidR="00B96030" w:rsidRPr="00FF582C">
        <w:rPr>
          <w:rFonts w:ascii="Times New Roman" w:hAnsi="Times New Roman" w:cs="Times New Roman"/>
          <w:sz w:val="24"/>
          <w:szCs w:val="24"/>
        </w:rPr>
        <w:t>The remainder of this article explores these</w:t>
      </w:r>
      <w:r w:rsidR="00A401F0" w:rsidRPr="00FF582C">
        <w:rPr>
          <w:rFonts w:ascii="Times New Roman" w:hAnsi="Times New Roman" w:cs="Times New Roman"/>
          <w:sz w:val="24"/>
          <w:szCs w:val="24"/>
        </w:rPr>
        <w:t xml:space="preserve">, specifically post-communist </w:t>
      </w:r>
      <w:r w:rsidR="00B96030" w:rsidRPr="00FF582C">
        <w:rPr>
          <w:rFonts w:ascii="Times New Roman" w:hAnsi="Times New Roman" w:cs="Times New Roman"/>
          <w:sz w:val="24"/>
          <w:szCs w:val="24"/>
        </w:rPr>
        <w:t>issues</w:t>
      </w:r>
      <w:r w:rsidR="00A401F0" w:rsidRPr="00FF582C">
        <w:rPr>
          <w:rFonts w:ascii="Times New Roman" w:hAnsi="Times New Roman" w:cs="Times New Roman"/>
          <w:sz w:val="24"/>
          <w:szCs w:val="24"/>
        </w:rPr>
        <w:t>,</w:t>
      </w:r>
      <w:r w:rsidR="00B96030" w:rsidRPr="00FF582C">
        <w:rPr>
          <w:rFonts w:ascii="Times New Roman" w:hAnsi="Times New Roman" w:cs="Times New Roman"/>
          <w:sz w:val="24"/>
          <w:szCs w:val="24"/>
        </w:rPr>
        <w:t xml:space="preserve"> in more detail.</w:t>
      </w:r>
      <w:r w:rsidRPr="00FF582C">
        <w:rPr>
          <w:rFonts w:ascii="Times New Roman" w:hAnsi="Times New Roman" w:cs="Times New Roman"/>
          <w:sz w:val="24"/>
          <w:szCs w:val="24"/>
        </w:rPr>
        <w:t xml:space="preserve"> </w:t>
      </w:r>
    </w:p>
    <w:p w14:paraId="075D3F74" w14:textId="77777777" w:rsidR="00427719" w:rsidRPr="006207AB" w:rsidRDefault="00427719" w:rsidP="00427719">
      <w:pPr>
        <w:spacing w:after="0" w:line="480" w:lineRule="auto"/>
        <w:ind w:firstLine="720"/>
        <w:rPr>
          <w:rFonts w:ascii="Times New Roman" w:hAnsi="Times New Roman" w:cs="Times New Roman"/>
          <w:sz w:val="24"/>
          <w:szCs w:val="24"/>
        </w:rPr>
      </w:pPr>
    </w:p>
    <w:p w14:paraId="1D463F9A" w14:textId="430A890C" w:rsidR="00D6179C" w:rsidRPr="006207AB" w:rsidRDefault="00034F56" w:rsidP="00E906DF">
      <w:pPr>
        <w:spacing w:after="0" w:line="480" w:lineRule="auto"/>
        <w:rPr>
          <w:rFonts w:ascii="Times New Roman" w:hAnsi="Times New Roman" w:cs="Times New Roman"/>
          <w:b/>
          <w:sz w:val="24"/>
          <w:szCs w:val="24"/>
        </w:rPr>
      </w:pPr>
      <w:r w:rsidRPr="006207AB">
        <w:rPr>
          <w:rFonts w:ascii="Times New Roman" w:hAnsi="Times New Roman" w:cs="Times New Roman"/>
          <w:b/>
          <w:sz w:val="24"/>
          <w:szCs w:val="24"/>
        </w:rPr>
        <w:t>Slovakia in the context of Central Europe</w:t>
      </w:r>
    </w:p>
    <w:p w14:paraId="2B02AA59" w14:textId="489A8176" w:rsidR="00D6179C" w:rsidRDefault="00D6179C" w:rsidP="00D6179C">
      <w:pPr>
        <w:spacing w:after="0" w:line="480" w:lineRule="auto"/>
        <w:rPr>
          <w:rFonts w:ascii="Times New Roman" w:hAnsi="Times New Roman" w:cs="Times New Roman"/>
          <w:sz w:val="24"/>
          <w:szCs w:val="24"/>
        </w:rPr>
      </w:pPr>
      <w:r>
        <w:rPr>
          <w:rFonts w:ascii="Times New Roman" w:hAnsi="Times New Roman" w:cs="Times New Roman"/>
          <w:sz w:val="24"/>
          <w:szCs w:val="24"/>
        </w:rPr>
        <w:t>Today’s Slovakia was established 1 January 1993, after the break-up of post-communist Czechos</w:t>
      </w:r>
      <w:r w:rsidR="009C7E43">
        <w:rPr>
          <w:rFonts w:ascii="Times New Roman" w:hAnsi="Times New Roman" w:cs="Times New Roman"/>
          <w:sz w:val="24"/>
          <w:szCs w:val="24"/>
        </w:rPr>
        <w:t>lovakia. T</w:t>
      </w:r>
      <w:r>
        <w:rPr>
          <w:rFonts w:ascii="Times New Roman" w:hAnsi="Times New Roman" w:cs="Times New Roman"/>
          <w:sz w:val="24"/>
          <w:szCs w:val="24"/>
        </w:rPr>
        <w:t>he first independent Slovakia was a short-lived wartime Slovak state</w:t>
      </w:r>
      <w:r w:rsidR="0089149D">
        <w:rPr>
          <w:rFonts w:ascii="Times New Roman" w:hAnsi="Times New Roman" w:cs="Times New Roman"/>
          <w:sz w:val="24"/>
          <w:szCs w:val="24"/>
        </w:rPr>
        <w:t xml:space="preserve"> </w:t>
      </w:r>
      <w:r>
        <w:rPr>
          <w:rFonts w:ascii="Times New Roman" w:hAnsi="Times New Roman" w:cs="Times New Roman"/>
          <w:sz w:val="24"/>
          <w:szCs w:val="24"/>
        </w:rPr>
        <w:t xml:space="preserve">which emerged </w:t>
      </w:r>
      <w:r w:rsidRPr="00F42033">
        <w:rPr>
          <w:rFonts w:ascii="Times New Roman" w:hAnsi="Times New Roman" w:cs="Times New Roman"/>
          <w:sz w:val="24"/>
          <w:szCs w:val="24"/>
        </w:rPr>
        <w:t>after the Munich Agreement</w:t>
      </w:r>
      <w:r w:rsidR="00FF582C">
        <w:rPr>
          <w:rFonts w:ascii="Times New Roman" w:hAnsi="Times New Roman" w:cs="Times New Roman"/>
          <w:sz w:val="24"/>
          <w:szCs w:val="24"/>
        </w:rPr>
        <w:t xml:space="preserve"> (</w:t>
      </w:r>
      <w:r w:rsidRPr="00F42033">
        <w:rPr>
          <w:rFonts w:ascii="Times New Roman" w:hAnsi="Times New Roman" w:cs="Times New Roman"/>
          <w:sz w:val="24"/>
          <w:szCs w:val="24"/>
        </w:rPr>
        <w:t xml:space="preserve">1938) and </w:t>
      </w:r>
      <w:r w:rsidR="00DF01C1" w:rsidRPr="00F42033">
        <w:rPr>
          <w:rFonts w:ascii="Times New Roman" w:hAnsi="Times New Roman" w:cs="Times New Roman"/>
          <w:sz w:val="24"/>
          <w:szCs w:val="24"/>
        </w:rPr>
        <w:t xml:space="preserve">Hitler’s </w:t>
      </w:r>
      <w:r w:rsidR="00FF582C">
        <w:rPr>
          <w:rFonts w:ascii="Times New Roman" w:hAnsi="Times New Roman" w:cs="Times New Roman"/>
          <w:sz w:val="24"/>
          <w:szCs w:val="24"/>
        </w:rPr>
        <w:t>subsequent declaration of the “</w:t>
      </w:r>
      <w:r w:rsidRPr="00F42033">
        <w:rPr>
          <w:rFonts w:ascii="Times New Roman" w:hAnsi="Times New Roman" w:cs="Times New Roman"/>
          <w:sz w:val="24"/>
          <w:szCs w:val="24"/>
        </w:rPr>
        <w:t>Prote</w:t>
      </w:r>
      <w:r w:rsidR="00FF582C">
        <w:rPr>
          <w:rFonts w:ascii="Times New Roman" w:hAnsi="Times New Roman" w:cs="Times New Roman"/>
          <w:sz w:val="24"/>
          <w:szCs w:val="24"/>
        </w:rPr>
        <w:t>ctorate of Bohemia and Moravia,”</w:t>
      </w:r>
      <w:r w:rsidRPr="00F42033">
        <w:rPr>
          <w:rFonts w:ascii="Times New Roman" w:hAnsi="Times New Roman" w:cs="Times New Roman"/>
          <w:sz w:val="24"/>
          <w:szCs w:val="24"/>
        </w:rPr>
        <w:t xml:space="preserve"> (1939), thus breaking up the first Czechoslovaki</w:t>
      </w:r>
      <w:r w:rsidR="0089149D">
        <w:rPr>
          <w:rFonts w:ascii="Times New Roman" w:hAnsi="Times New Roman" w:cs="Times New Roman"/>
          <w:sz w:val="24"/>
          <w:szCs w:val="24"/>
        </w:rPr>
        <w:t>a (1918- 1938</w:t>
      </w:r>
      <w:r w:rsidR="00B07B50">
        <w:rPr>
          <w:rFonts w:ascii="Times New Roman" w:hAnsi="Times New Roman" w:cs="Times New Roman"/>
          <w:sz w:val="24"/>
          <w:szCs w:val="24"/>
        </w:rPr>
        <w:t>). Though</w:t>
      </w:r>
      <w:r>
        <w:rPr>
          <w:rFonts w:ascii="Times New Roman" w:hAnsi="Times New Roman" w:cs="Times New Roman"/>
          <w:sz w:val="24"/>
          <w:szCs w:val="24"/>
        </w:rPr>
        <w:t xml:space="preserve"> it owed its existence to Hitler’s favour, the Slovak state is the only experience of Slovak people with political independence, prior to 1993 (</w:t>
      </w:r>
      <w:proofErr w:type="spellStart"/>
      <w:r>
        <w:rPr>
          <w:rFonts w:ascii="Times New Roman" w:hAnsi="Times New Roman" w:cs="Times New Roman"/>
          <w:sz w:val="24"/>
          <w:szCs w:val="24"/>
        </w:rPr>
        <w:t>Nedelsky</w:t>
      </w:r>
      <w:proofErr w:type="spellEnd"/>
      <w:r>
        <w:rPr>
          <w:rFonts w:ascii="Times New Roman" w:hAnsi="Times New Roman" w:cs="Times New Roman"/>
          <w:sz w:val="24"/>
          <w:szCs w:val="24"/>
        </w:rPr>
        <w:t xml:space="preserve"> 2001, 215). Perhaps inevitably, its existence and its legacy influenced the early years of post-1993 independence with</w:t>
      </w:r>
      <w:r w:rsidRPr="00F42033">
        <w:rPr>
          <w:rFonts w:ascii="Times New Roman" w:hAnsi="Times New Roman" w:cs="Times New Roman"/>
          <w:sz w:val="24"/>
          <w:szCs w:val="24"/>
        </w:rPr>
        <w:t xml:space="preserve"> some political parties</w:t>
      </w:r>
      <w:r w:rsidR="00A25EBB">
        <w:rPr>
          <w:rFonts w:ascii="Times New Roman" w:hAnsi="Times New Roman" w:cs="Times New Roman"/>
          <w:sz w:val="24"/>
          <w:szCs w:val="24"/>
        </w:rPr>
        <w:t xml:space="preserve">, </w:t>
      </w:r>
      <w:r w:rsidR="001530A5">
        <w:rPr>
          <w:rFonts w:ascii="Times New Roman" w:hAnsi="Times New Roman" w:cs="Times New Roman"/>
          <w:sz w:val="24"/>
          <w:szCs w:val="24"/>
        </w:rPr>
        <w:t xml:space="preserve">mainly </w:t>
      </w:r>
      <w:r>
        <w:rPr>
          <w:rFonts w:ascii="Times New Roman" w:hAnsi="Times New Roman" w:cs="Times New Roman"/>
          <w:sz w:val="24"/>
          <w:szCs w:val="24"/>
        </w:rPr>
        <w:t xml:space="preserve">the </w:t>
      </w:r>
      <w:r w:rsidR="0095453E">
        <w:rPr>
          <w:rFonts w:ascii="Times New Roman" w:hAnsi="Times New Roman" w:cs="Times New Roman"/>
          <w:sz w:val="24"/>
          <w:szCs w:val="24"/>
        </w:rPr>
        <w:t>S</w:t>
      </w:r>
      <w:r w:rsidR="001530A5">
        <w:rPr>
          <w:rFonts w:ascii="Times New Roman" w:hAnsi="Times New Roman" w:cs="Times New Roman"/>
          <w:sz w:val="24"/>
          <w:szCs w:val="24"/>
        </w:rPr>
        <w:t>lovak National Party (</w:t>
      </w:r>
      <w:proofErr w:type="spellStart"/>
      <w:r w:rsidR="001530A5" w:rsidRPr="001530A5">
        <w:rPr>
          <w:rFonts w:ascii="Times New Roman" w:hAnsi="Times New Roman" w:cs="Times New Roman"/>
          <w:i/>
          <w:sz w:val="24"/>
          <w:szCs w:val="24"/>
        </w:rPr>
        <w:t>S</w:t>
      </w:r>
      <w:r w:rsidR="001530A5">
        <w:rPr>
          <w:rFonts w:ascii="Times New Roman" w:hAnsi="Times New Roman" w:cs="Times New Roman"/>
          <w:i/>
          <w:sz w:val="24"/>
          <w:szCs w:val="24"/>
        </w:rPr>
        <w:t>lovenská</w:t>
      </w:r>
      <w:proofErr w:type="spellEnd"/>
      <w:r w:rsidR="001530A5">
        <w:rPr>
          <w:rFonts w:ascii="Times New Roman" w:hAnsi="Times New Roman" w:cs="Times New Roman"/>
          <w:i/>
          <w:sz w:val="24"/>
          <w:szCs w:val="24"/>
        </w:rPr>
        <w:t xml:space="preserve"> </w:t>
      </w:r>
      <w:proofErr w:type="spellStart"/>
      <w:r w:rsidR="001530A5" w:rsidRPr="001530A5">
        <w:rPr>
          <w:rFonts w:ascii="Times New Roman" w:hAnsi="Times New Roman" w:cs="Times New Roman"/>
          <w:i/>
          <w:sz w:val="24"/>
          <w:szCs w:val="24"/>
        </w:rPr>
        <w:t>N</w:t>
      </w:r>
      <w:r w:rsidR="001530A5">
        <w:rPr>
          <w:rFonts w:ascii="Times New Roman" w:hAnsi="Times New Roman" w:cs="Times New Roman"/>
          <w:i/>
          <w:sz w:val="24"/>
          <w:szCs w:val="24"/>
        </w:rPr>
        <w:t>árodná</w:t>
      </w:r>
      <w:proofErr w:type="spellEnd"/>
      <w:r w:rsidR="001530A5">
        <w:rPr>
          <w:rFonts w:ascii="Times New Roman" w:hAnsi="Times New Roman" w:cs="Times New Roman"/>
          <w:i/>
          <w:sz w:val="24"/>
          <w:szCs w:val="24"/>
        </w:rPr>
        <w:t xml:space="preserve"> </w:t>
      </w:r>
      <w:proofErr w:type="spellStart"/>
      <w:r w:rsidR="001530A5">
        <w:rPr>
          <w:rFonts w:ascii="Times New Roman" w:hAnsi="Times New Roman" w:cs="Times New Roman"/>
          <w:i/>
          <w:sz w:val="24"/>
          <w:szCs w:val="24"/>
        </w:rPr>
        <w:t>Strana</w:t>
      </w:r>
      <w:proofErr w:type="spellEnd"/>
      <w:r w:rsidR="001530A5">
        <w:rPr>
          <w:rFonts w:ascii="Times New Roman" w:hAnsi="Times New Roman" w:cs="Times New Roman"/>
          <w:i/>
          <w:sz w:val="24"/>
          <w:szCs w:val="24"/>
        </w:rPr>
        <w:t xml:space="preserve">, </w:t>
      </w:r>
      <w:r w:rsidR="001530A5" w:rsidRPr="001530A5">
        <w:rPr>
          <w:rFonts w:ascii="Times New Roman" w:hAnsi="Times New Roman" w:cs="Times New Roman"/>
          <w:sz w:val="24"/>
          <w:szCs w:val="24"/>
        </w:rPr>
        <w:t>S</w:t>
      </w:r>
      <w:r w:rsidR="0089149D" w:rsidRPr="001530A5">
        <w:rPr>
          <w:rFonts w:ascii="Times New Roman" w:hAnsi="Times New Roman" w:cs="Times New Roman"/>
          <w:sz w:val="24"/>
          <w:szCs w:val="24"/>
        </w:rPr>
        <w:t>NS</w:t>
      </w:r>
      <w:r w:rsidR="001530A5">
        <w:rPr>
          <w:rFonts w:ascii="Times New Roman" w:hAnsi="Times New Roman" w:cs="Times New Roman"/>
          <w:sz w:val="24"/>
          <w:szCs w:val="24"/>
        </w:rPr>
        <w:t>)</w:t>
      </w:r>
      <w:r>
        <w:rPr>
          <w:rFonts w:ascii="Times New Roman" w:hAnsi="Times New Roman" w:cs="Times New Roman"/>
          <w:sz w:val="24"/>
          <w:szCs w:val="24"/>
        </w:rPr>
        <w:t xml:space="preserve"> and Christian Democratic Movement </w:t>
      </w:r>
      <w:r w:rsidR="00A25EBB">
        <w:rPr>
          <w:rFonts w:ascii="Times New Roman" w:hAnsi="Times New Roman" w:cs="Times New Roman"/>
          <w:sz w:val="24"/>
          <w:szCs w:val="24"/>
        </w:rPr>
        <w:t>(</w:t>
      </w:r>
      <w:proofErr w:type="spellStart"/>
      <w:r w:rsidR="00B07B50" w:rsidRPr="00B07B50">
        <w:rPr>
          <w:rFonts w:ascii="Times New Roman" w:hAnsi="Times New Roman" w:cs="Times New Roman"/>
          <w:i/>
          <w:sz w:val="24"/>
          <w:szCs w:val="24"/>
        </w:rPr>
        <w:t>Kresťanskodemokratické</w:t>
      </w:r>
      <w:proofErr w:type="spellEnd"/>
      <w:r w:rsidR="00B07B50" w:rsidRPr="00B07B50">
        <w:rPr>
          <w:rFonts w:ascii="Times New Roman" w:hAnsi="Times New Roman" w:cs="Times New Roman"/>
          <w:i/>
          <w:sz w:val="24"/>
          <w:szCs w:val="24"/>
        </w:rPr>
        <w:t xml:space="preserve"> </w:t>
      </w:r>
      <w:proofErr w:type="spellStart"/>
      <w:r w:rsidR="00B07B50" w:rsidRPr="00B07B50">
        <w:rPr>
          <w:rFonts w:ascii="Times New Roman" w:hAnsi="Times New Roman" w:cs="Times New Roman"/>
          <w:i/>
          <w:sz w:val="24"/>
          <w:szCs w:val="24"/>
        </w:rPr>
        <w:t>hnutie</w:t>
      </w:r>
      <w:proofErr w:type="spellEnd"/>
      <w:r w:rsidR="00B07B50">
        <w:rPr>
          <w:rFonts w:ascii="Times New Roman" w:hAnsi="Times New Roman" w:cs="Times New Roman"/>
          <w:sz w:val="24"/>
          <w:szCs w:val="24"/>
        </w:rPr>
        <w:t xml:space="preserve">, </w:t>
      </w:r>
      <w:r w:rsidR="00A25EBB">
        <w:rPr>
          <w:rFonts w:ascii="Times New Roman" w:hAnsi="Times New Roman" w:cs="Times New Roman"/>
          <w:sz w:val="24"/>
          <w:szCs w:val="24"/>
        </w:rPr>
        <w:t>KDH</w:t>
      </w:r>
      <w:r w:rsidR="001530A5">
        <w:rPr>
          <w:rFonts w:ascii="Times New Roman" w:hAnsi="Times New Roman" w:cs="Times New Roman"/>
          <w:sz w:val="24"/>
          <w:szCs w:val="24"/>
        </w:rPr>
        <w:t>)</w:t>
      </w:r>
      <w:r>
        <w:rPr>
          <w:rFonts w:ascii="Times New Roman" w:hAnsi="Times New Roman" w:cs="Times New Roman"/>
          <w:sz w:val="24"/>
          <w:szCs w:val="24"/>
        </w:rPr>
        <w:t>, showing</w:t>
      </w:r>
      <w:r w:rsidRPr="00F42033">
        <w:rPr>
          <w:rFonts w:ascii="Times New Roman" w:hAnsi="Times New Roman" w:cs="Times New Roman"/>
          <w:sz w:val="24"/>
          <w:szCs w:val="24"/>
        </w:rPr>
        <w:t xml:space="preserve"> a degree of </w:t>
      </w:r>
      <w:r>
        <w:rPr>
          <w:rFonts w:ascii="Times New Roman" w:hAnsi="Times New Roman" w:cs="Times New Roman"/>
          <w:sz w:val="24"/>
          <w:szCs w:val="24"/>
        </w:rPr>
        <w:t xml:space="preserve">ambivalence toward the first </w:t>
      </w:r>
      <w:r w:rsidRPr="00F42033">
        <w:rPr>
          <w:rFonts w:ascii="Times New Roman" w:hAnsi="Times New Roman" w:cs="Times New Roman"/>
          <w:sz w:val="24"/>
          <w:szCs w:val="24"/>
        </w:rPr>
        <w:t xml:space="preserve">Slovak state. </w:t>
      </w:r>
      <w:r>
        <w:rPr>
          <w:rFonts w:ascii="Times New Roman" w:hAnsi="Times New Roman" w:cs="Times New Roman"/>
          <w:sz w:val="24"/>
          <w:szCs w:val="24"/>
        </w:rPr>
        <w:t xml:space="preserve">However, it is important to emphasise </w:t>
      </w:r>
      <w:r w:rsidR="009C7E43">
        <w:rPr>
          <w:rFonts w:ascii="Times New Roman" w:hAnsi="Times New Roman" w:cs="Times New Roman"/>
          <w:sz w:val="24"/>
          <w:szCs w:val="24"/>
        </w:rPr>
        <w:t xml:space="preserve">once more </w:t>
      </w:r>
      <w:r>
        <w:rPr>
          <w:rFonts w:ascii="Times New Roman" w:hAnsi="Times New Roman" w:cs="Times New Roman"/>
          <w:sz w:val="24"/>
          <w:szCs w:val="24"/>
        </w:rPr>
        <w:t>that w</w:t>
      </w:r>
      <w:r w:rsidRPr="00F42033">
        <w:rPr>
          <w:rFonts w:ascii="Times New Roman" w:hAnsi="Times New Roman" w:cs="Times New Roman"/>
          <w:sz w:val="24"/>
          <w:szCs w:val="24"/>
        </w:rPr>
        <w:t xml:space="preserve">hile </w:t>
      </w:r>
      <w:r>
        <w:rPr>
          <w:rFonts w:ascii="Times New Roman" w:hAnsi="Times New Roman" w:cs="Times New Roman"/>
          <w:sz w:val="24"/>
          <w:szCs w:val="24"/>
        </w:rPr>
        <w:t xml:space="preserve">many Slovak politicians, past and present, </w:t>
      </w:r>
      <w:r w:rsidRPr="00F42033">
        <w:rPr>
          <w:rFonts w:ascii="Times New Roman" w:hAnsi="Times New Roman" w:cs="Times New Roman"/>
          <w:sz w:val="24"/>
          <w:szCs w:val="24"/>
        </w:rPr>
        <w:t>employ national</w:t>
      </w:r>
      <w:r w:rsidR="0089149D">
        <w:rPr>
          <w:rFonts w:ascii="Times New Roman" w:hAnsi="Times New Roman" w:cs="Times New Roman"/>
          <w:sz w:val="24"/>
          <w:szCs w:val="24"/>
        </w:rPr>
        <w:t>ist</w:t>
      </w:r>
      <w:r w:rsidRPr="00F42033">
        <w:rPr>
          <w:rFonts w:ascii="Times New Roman" w:hAnsi="Times New Roman" w:cs="Times New Roman"/>
          <w:sz w:val="24"/>
          <w:szCs w:val="24"/>
        </w:rPr>
        <w:t xml:space="preserve"> rhetoric as a matter of political discourse (Walter 2017, 175), it can’t be argued that contemporary Slovakia </w:t>
      </w:r>
      <w:r>
        <w:rPr>
          <w:rFonts w:ascii="Times New Roman" w:hAnsi="Times New Roman" w:cs="Times New Roman"/>
          <w:sz w:val="24"/>
          <w:szCs w:val="24"/>
        </w:rPr>
        <w:t>has ever viewed</w:t>
      </w:r>
      <w:r w:rsidRPr="00F42033">
        <w:rPr>
          <w:rFonts w:ascii="Times New Roman" w:hAnsi="Times New Roman" w:cs="Times New Roman"/>
          <w:sz w:val="24"/>
          <w:szCs w:val="24"/>
        </w:rPr>
        <w:t xml:space="preserve"> itself as a successor s</w:t>
      </w:r>
      <w:r>
        <w:rPr>
          <w:rFonts w:ascii="Times New Roman" w:hAnsi="Times New Roman" w:cs="Times New Roman"/>
          <w:sz w:val="24"/>
          <w:szCs w:val="24"/>
        </w:rPr>
        <w:t xml:space="preserve">tate of its wartime predecessor. </w:t>
      </w:r>
    </w:p>
    <w:p w14:paraId="670BADC7" w14:textId="33880DC1" w:rsidR="00D6179C" w:rsidRPr="00191F13" w:rsidRDefault="00D6179C" w:rsidP="00D6179C">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With its party politics being shaped by national identity, post-communist legacies, Europeanisation and corruption, Slovakia resembles </w:t>
      </w:r>
      <w:r w:rsidR="00DB58EF">
        <w:rPr>
          <w:rFonts w:ascii="Times New Roman" w:hAnsi="Times New Roman" w:cs="Times New Roman"/>
          <w:sz w:val="24"/>
          <w:szCs w:val="24"/>
        </w:rPr>
        <w:t>“</w:t>
      </w:r>
      <w:proofErr w:type="spellStart"/>
      <w:r w:rsidRPr="005B65F4">
        <w:rPr>
          <w:rFonts w:ascii="Times New Roman" w:hAnsi="Times New Roman" w:cs="Times New Roman"/>
          <w:sz w:val="24"/>
          <w:szCs w:val="24"/>
        </w:rPr>
        <w:t>postcommunist</w:t>
      </w:r>
      <w:proofErr w:type="spellEnd"/>
      <w:r w:rsidRPr="005B65F4">
        <w:rPr>
          <w:rFonts w:ascii="Times New Roman" w:hAnsi="Times New Roman" w:cs="Times New Roman"/>
          <w:sz w:val="24"/>
          <w:szCs w:val="24"/>
        </w:rPr>
        <w:t xml:space="preserve"> Europe in </w:t>
      </w:r>
      <w:r w:rsidR="00DB58EF">
        <w:rPr>
          <w:rFonts w:ascii="Times New Roman" w:hAnsi="Times New Roman" w:cs="Times New Roman"/>
          <w:sz w:val="24"/>
          <w:szCs w:val="24"/>
        </w:rPr>
        <w:t>miniature”</w:t>
      </w:r>
      <w:r>
        <w:rPr>
          <w:rFonts w:ascii="Times New Roman" w:hAnsi="Times New Roman" w:cs="Times New Roman"/>
          <w:sz w:val="24"/>
          <w:szCs w:val="24"/>
        </w:rPr>
        <w:t xml:space="preserve"> (</w:t>
      </w:r>
      <w:r w:rsidRPr="005B65F4">
        <w:rPr>
          <w:rFonts w:ascii="Times New Roman" w:hAnsi="Times New Roman" w:cs="Times New Roman"/>
          <w:sz w:val="24"/>
          <w:szCs w:val="24"/>
        </w:rPr>
        <w:t>Haughton 2014,</w:t>
      </w:r>
      <w:r w:rsidR="00DB58EF">
        <w:rPr>
          <w:rFonts w:ascii="Times New Roman" w:hAnsi="Times New Roman" w:cs="Times New Roman"/>
          <w:sz w:val="24"/>
          <w:szCs w:val="24"/>
        </w:rPr>
        <w:t xml:space="preserve"> </w:t>
      </w:r>
      <w:r>
        <w:rPr>
          <w:rFonts w:ascii="Times New Roman" w:hAnsi="Times New Roman" w:cs="Times New Roman"/>
          <w:sz w:val="24"/>
          <w:szCs w:val="24"/>
        </w:rPr>
        <w:t xml:space="preserve">211) and </w:t>
      </w:r>
      <w:r w:rsidR="00DB58EF">
        <w:rPr>
          <w:rFonts w:ascii="Times New Roman" w:hAnsi="Times New Roman" w:cs="Times New Roman"/>
          <w:sz w:val="24"/>
          <w:szCs w:val="24"/>
        </w:rPr>
        <w:t xml:space="preserve">it </w:t>
      </w:r>
      <w:r>
        <w:rPr>
          <w:rFonts w:ascii="Times New Roman" w:hAnsi="Times New Roman" w:cs="Times New Roman"/>
          <w:sz w:val="24"/>
          <w:szCs w:val="24"/>
        </w:rPr>
        <w:t xml:space="preserve">is therefore a constructive case for the exploration of Central European political space, also known as </w:t>
      </w:r>
      <w:r w:rsidRPr="00966253">
        <w:rPr>
          <w:rFonts w:ascii="Times New Roman" w:hAnsi="Times New Roman" w:cs="Times New Roman"/>
          <w:sz w:val="24"/>
          <w:szCs w:val="24"/>
        </w:rPr>
        <w:t xml:space="preserve">the </w:t>
      </w:r>
      <w:proofErr w:type="spellStart"/>
      <w:r w:rsidRPr="00966253">
        <w:rPr>
          <w:rFonts w:ascii="Times New Roman" w:hAnsi="Times New Roman" w:cs="Times New Roman"/>
          <w:sz w:val="24"/>
          <w:szCs w:val="24"/>
        </w:rPr>
        <w:t>Visegrád</w:t>
      </w:r>
      <w:proofErr w:type="spellEnd"/>
      <w:r w:rsidRPr="00966253">
        <w:rPr>
          <w:rFonts w:ascii="Times New Roman" w:hAnsi="Times New Roman" w:cs="Times New Roman"/>
          <w:sz w:val="24"/>
          <w:szCs w:val="24"/>
        </w:rPr>
        <w:t xml:space="preserve"> group (V4)</w:t>
      </w:r>
      <w:r>
        <w:rPr>
          <w:rFonts w:ascii="Times New Roman" w:hAnsi="Times New Roman" w:cs="Times New Roman"/>
          <w:sz w:val="24"/>
          <w:szCs w:val="24"/>
        </w:rPr>
        <w:t xml:space="preserve">. </w:t>
      </w:r>
      <w:r w:rsidRPr="00966253">
        <w:rPr>
          <w:rFonts w:ascii="Times New Roman" w:hAnsi="Times New Roman" w:cs="Times New Roman"/>
          <w:sz w:val="24"/>
          <w:szCs w:val="24"/>
        </w:rPr>
        <w:t xml:space="preserve"> </w:t>
      </w:r>
      <w:r>
        <w:rPr>
          <w:rFonts w:ascii="Times New Roman" w:hAnsi="Times New Roman" w:cs="Times New Roman"/>
          <w:sz w:val="24"/>
          <w:szCs w:val="24"/>
        </w:rPr>
        <w:t>This</w:t>
      </w:r>
      <w:r w:rsidRPr="00966253">
        <w:rPr>
          <w:rFonts w:ascii="Times New Roman" w:hAnsi="Times New Roman" w:cs="Times New Roman"/>
          <w:sz w:val="24"/>
          <w:szCs w:val="24"/>
        </w:rPr>
        <w:t xml:space="preserve"> regional arrangement between Slovakia, the Czech Repu</w:t>
      </w:r>
      <w:r>
        <w:rPr>
          <w:rFonts w:ascii="Times New Roman" w:hAnsi="Times New Roman" w:cs="Times New Roman"/>
          <w:sz w:val="24"/>
          <w:szCs w:val="24"/>
        </w:rPr>
        <w:t xml:space="preserve">blic, Hungary and Poland </w:t>
      </w:r>
      <w:r w:rsidRPr="00966253">
        <w:rPr>
          <w:rFonts w:ascii="Times New Roman" w:hAnsi="Times New Roman" w:cs="Times New Roman"/>
          <w:sz w:val="24"/>
          <w:szCs w:val="24"/>
        </w:rPr>
        <w:t xml:space="preserve">was formed </w:t>
      </w:r>
      <w:r w:rsidR="00862806">
        <w:rPr>
          <w:rFonts w:ascii="Times New Roman" w:hAnsi="Times New Roman" w:cs="Times New Roman"/>
          <w:sz w:val="24"/>
          <w:szCs w:val="24"/>
        </w:rPr>
        <w:t xml:space="preserve">in 1991, </w:t>
      </w:r>
      <w:r w:rsidRPr="00966253">
        <w:rPr>
          <w:rFonts w:ascii="Times New Roman" w:hAnsi="Times New Roman" w:cs="Times New Roman"/>
          <w:sz w:val="24"/>
          <w:szCs w:val="24"/>
        </w:rPr>
        <w:t xml:space="preserve">originally for the purpose of the preservation of a distinct Central European regional identity and gaining EU membership which was successfully accomplished in 2004. </w:t>
      </w:r>
      <w:r>
        <w:rPr>
          <w:rFonts w:ascii="Times New Roman" w:hAnsi="Times New Roman" w:cs="Times New Roman"/>
          <w:sz w:val="24"/>
          <w:szCs w:val="24"/>
        </w:rPr>
        <w:t>But, Slovakia, differs from Hungary, Poland and the Czech Republic, on a number of levels.</w:t>
      </w:r>
    </w:p>
    <w:p w14:paraId="46169F82" w14:textId="46BA846A" w:rsidR="00D6179C" w:rsidRPr="001F0892" w:rsidRDefault="004A6428" w:rsidP="00C1546C">
      <w:pPr>
        <w:spacing w:after="0" w:line="480" w:lineRule="auto"/>
        <w:ind w:firstLine="720"/>
        <w:jc w:val="both"/>
        <w:rPr>
          <w:rFonts w:ascii="Times New Roman" w:hAnsi="Times New Roman" w:cs="Times New Roman"/>
        </w:rPr>
      </w:pPr>
      <w:r>
        <w:rPr>
          <w:rFonts w:ascii="Times New Roman" w:hAnsi="Times New Roman" w:cs="Times New Roman"/>
          <w:sz w:val="24"/>
          <w:szCs w:val="24"/>
        </w:rPr>
        <w:t xml:space="preserve">First, Slovakia is a </w:t>
      </w:r>
      <w:r w:rsidR="00D6179C">
        <w:rPr>
          <w:rFonts w:ascii="Times New Roman" w:hAnsi="Times New Roman" w:cs="Times New Roman"/>
          <w:sz w:val="24"/>
          <w:szCs w:val="24"/>
        </w:rPr>
        <w:t>newly independent state</w:t>
      </w:r>
      <w:r w:rsidR="00F312FB">
        <w:rPr>
          <w:rFonts w:ascii="Times New Roman" w:hAnsi="Times New Roman" w:cs="Times New Roman"/>
          <w:sz w:val="24"/>
          <w:szCs w:val="24"/>
        </w:rPr>
        <w:t>;</w:t>
      </w:r>
      <w:r w:rsidR="00D6179C">
        <w:rPr>
          <w:rFonts w:ascii="Times New Roman" w:hAnsi="Times New Roman" w:cs="Times New Roman"/>
          <w:sz w:val="24"/>
          <w:szCs w:val="24"/>
        </w:rPr>
        <w:t xml:space="preserve"> </w:t>
      </w:r>
      <w:r w:rsidR="00F312FB">
        <w:rPr>
          <w:rFonts w:ascii="Times New Roman" w:hAnsi="Times New Roman" w:cs="Times New Roman"/>
          <w:sz w:val="24"/>
          <w:szCs w:val="24"/>
        </w:rPr>
        <w:t xml:space="preserve">its history </w:t>
      </w:r>
      <w:r>
        <w:rPr>
          <w:rFonts w:ascii="Times New Roman" w:hAnsi="Times New Roman" w:cs="Times New Roman"/>
          <w:sz w:val="24"/>
          <w:szCs w:val="24"/>
        </w:rPr>
        <w:t xml:space="preserve">is </w:t>
      </w:r>
      <w:r w:rsidR="00F312FB">
        <w:rPr>
          <w:rFonts w:ascii="Times New Roman" w:hAnsi="Times New Roman" w:cs="Times New Roman"/>
          <w:sz w:val="24"/>
          <w:szCs w:val="24"/>
        </w:rPr>
        <w:t>less well-known than</w:t>
      </w:r>
      <w:r w:rsidR="00D6179C">
        <w:rPr>
          <w:rFonts w:ascii="Times New Roman" w:hAnsi="Times New Roman" w:cs="Times New Roman"/>
          <w:sz w:val="24"/>
          <w:szCs w:val="24"/>
        </w:rPr>
        <w:t xml:space="preserve"> that of its V4 neighbours. </w:t>
      </w:r>
      <w:r w:rsidR="00D6179C" w:rsidRPr="00157B1D">
        <w:rPr>
          <w:rFonts w:ascii="Times New Roman" w:hAnsi="Times New Roman" w:cs="Times New Roman"/>
          <w:sz w:val="24"/>
          <w:szCs w:val="24"/>
        </w:rPr>
        <w:t xml:space="preserve">As </w:t>
      </w:r>
      <w:r w:rsidR="004833EF" w:rsidRPr="00157B1D">
        <w:rPr>
          <w:rFonts w:ascii="Times New Roman" w:hAnsi="Times New Roman" w:cs="Times New Roman"/>
          <w:sz w:val="24"/>
          <w:szCs w:val="24"/>
        </w:rPr>
        <w:t>elaborated elsewhere (Harris 2002, chapter 4</w:t>
      </w:r>
      <w:r w:rsidR="00801147" w:rsidRPr="00157B1D">
        <w:rPr>
          <w:rFonts w:ascii="Times New Roman" w:hAnsi="Times New Roman" w:cs="Times New Roman"/>
          <w:sz w:val="24"/>
          <w:szCs w:val="24"/>
        </w:rPr>
        <w:t>; Henderson 2002</w:t>
      </w:r>
      <w:r w:rsidR="006E4C59" w:rsidRPr="00157B1D">
        <w:rPr>
          <w:rFonts w:ascii="Times New Roman" w:hAnsi="Times New Roman" w:cs="Times New Roman"/>
          <w:sz w:val="24"/>
          <w:szCs w:val="24"/>
        </w:rPr>
        <w:t>)</w:t>
      </w:r>
      <w:r w:rsidR="006E4C59">
        <w:rPr>
          <w:rFonts w:ascii="Times New Roman" w:hAnsi="Times New Roman" w:cs="Times New Roman"/>
          <w:sz w:val="24"/>
          <w:szCs w:val="24"/>
        </w:rPr>
        <w:t>,</w:t>
      </w:r>
      <w:r w:rsidR="00801147">
        <w:rPr>
          <w:rFonts w:ascii="Times New Roman" w:hAnsi="Times New Roman" w:cs="Times New Roman"/>
          <w:sz w:val="24"/>
          <w:szCs w:val="24"/>
        </w:rPr>
        <w:t xml:space="preserve"> </w:t>
      </w:r>
      <w:r w:rsidR="00D6179C">
        <w:rPr>
          <w:rFonts w:ascii="Times New Roman" w:hAnsi="Times New Roman" w:cs="Times New Roman"/>
          <w:sz w:val="24"/>
          <w:szCs w:val="24"/>
        </w:rPr>
        <w:t>its political legitimacy is tightly connected to nationalism and its past which is still b</w:t>
      </w:r>
      <w:r w:rsidR="00F312FB">
        <w:rPr>
          <w:rFonts w:ascii="Times New Roman" w:hAnsi="Times New Roman" w:cs="Times New Roman"/>
          <w:sz w:val="24"/>
          <w:szCs w:val="24"/>
        </w:rPr>
        <w:t>eing constructed and formalised within an ongoing nation-</w:t>
      </w:r>
      <w:r w:rsidR="00B07B50">
        <w:rPr>
          <w:rFonts w:ascii="Times New Roman" w:hAnsi="Times New Roman" w:cs="Times New Roman"/>
          <w:sz w:val="24"/>
          <w:szCs w:val="24"/>
        </w:rPr>
        <w:t>and state-</w:t>
      </w:r>
      <w:r w:rsidR="00F312FB">
        <w:rPr>
          <w:rFonts w:ascii="Times New Roman" w:hAnsi="Times New Roman" w:cs="Times New Roman"/>
          <w:sz w:val="24"/>
          <w:szCs w:val="24"/>
        </w:rPr>
        <w:t>building process.</w:t>
      </w:r>
      <w:r w:rsidR="00D6179C">
        <w:rPr>
          <w:rFonts w:ascii="Times New Roman" w:hAnsi="Times New Roman" w:cs="Times New Roman"/>
          <w:sz w:val="24"/>
          <w:szCs w:val="24"/>
        </w:rPr>
        <w:t xml:space="preserve"> Second, democracy was slower in coming to Slovakia than t</w:t>
      </w:r>
      <w:r w:rsidR="00DB58EF">
        <w:rPr>
          <w:rFonts w:ascii="Times New Roman" w:hAnsi="Times New Roman" w:cs="Times New Roman"/>
          <w:sz w:val="24"/>
          <w:szCs w:val="24"/>
        </w:rPr>
        <w:t>o its neighbours. I</w:t>
      </w:r>
      <w:r w:rsidR="00D6179C">
        <w:rPr>
          <w:rFonts w:ascii="Times New Roman" w:hAnsi="Times New Roman" w:cs="Times New Roman"/>
          <w:sz w:val="24"/>
          <w:szCs w:val="24"/>
        </w:rPr>
        <w:t>n 1997, Slovakia</w:t>
      </w:r>
      <w:r w:rsidR="00DB58EF">
        <w:rPr>
          <w:rFonts w:ascii="Times New Roman" w:hAnsi="Times New Roman" w:cs="Times New Roman"/>
          <w:sz w:val="24"/>
          <w:szCs w:val="24"/>
        </w:rPr>
        <w:t xml:space="preserve"> was</w:t>
      </w:r>
      <w:r w:rsidR="00D6179C">
        <w:rPr>
          <w:rFonts w:ascii="Times New Roman" w:hAnsi="Times New Roman" w:cs="Times New Roman"/>
          <w:sz w:val="24"/>
          <w:szCs w:val="24"/>
        </w:rPr>
        <w:t xml:space="preserve"> initially excluded from the leading group of post-communist countries to negotiate EU </w:t>
      </w:r>
      <w:r w:rsidR="00DB58EF">
        <w:rPr>
          <w:rFonts w:ascii="Times New Roman" w:hAnsi="Times New Roman" w:cs="Times New Roman"/>
          <w:sz w:val="24"/>
          <w:szCs w:val="24"/>
        </w:rPr>
        <w:t>membership, because it did not “</w:t>
      </w:r>
      <w:r w:rsidR="00D6179C">
        <w:rPr>
          <w:rFonts w:ascii="Times New Roman" w:hAnsi="Times New Roman" w:cs="Times New Roman"/>
          <w:sz w:val="24"/>
          <w:szCs w:val="24"/>
        </w:rPr>
        <w:t xml:space="preserve">fulfil in a satisfying manner the political conditions </w:t>
      </w:r>
      <w:r w:rsidR="00DB58EF">
        <w:rPr>
          <w:rFonts w:ascii="Times New Roman" w:hAnsi="Times New Roman" w:cs="Times New Roman"/>
          <w:sz w:val="24"/>
          <w:szCs w:val="24"/>
        </w:rPr>
        <w:t>set out by the European Council”</w:t>
      </w:r>
      <w:r w:rsidR="00D6179C">
        <w:rPr>
          <w:rFonts w:ascii="Times New Roman" w:hAnsi="Times New Roman" w:cs="Times New Roman"/>
          <w:sz w:val="24"/>
          <w:szCs w:val="24"/>
        </w:rPr>
        <w:t xml:space="preserve"> (EU Commission report, cited in Harris 2002, 197). </w:t>
      </w:r>
      <w:r w:rsidR="00DB3E06">
        <w:rPr>
          <w:rFonts w:ascii="Times New Roman" w:hAnsi="Times New Roman" w:cs="Times New Roman"/>
          <w:sz w:val="24"/>
          <w:szCs w:val="24"/>
        </w:rPr>
        <w:t xml:space="preserve">After </w:t>
      </w:r>
      <w:r w:rsidR="00DF01C1">
        <w:rPr>
          <w:rFonts w:ascii="Times New Roman" w:hAnsi="Times New Roman" w:cs="Times New Roman"/>
          <w:sz w:val="24"/>
          <w:szCs w:val="24"/>
        </w:rPr>
        <w:t xml:space="preserve">the </w:t>
      </w:r>
      <w:r w:rsidR="00DB3E06">
        <w:rPr>
          <w:rFonts w:ascii="Times New Roman" w:hAnsi="Times New Roman" w:cs="Times New Roman"/>
          <w:sz w:val="24"/>
          <w:szCs w:val="24"/>
        </w:rPr>
        <w:t xml:space="preserve">1998 </w:t>
      </w:r>
      <w:r w:rsidR="00DB3E06" w:rsidRPr="00DB3E06">
        <w:rPr>
          <w:rFonts w:ascii="Times New Roman" w:hAnsi="Times New Roman" w:cs="Times New Roman"/>
          <w:sz w:val="24"/>
          <w:szCs w:val="24"/>
        </w:rPr>
        <w:t>elections, dynamics in the country changed from the ambivalent attitude to liberal democ</w:t>
      </w:r>
      <w:r w:rsidR="001F0892">
        <w:rPr>
          <w:rFonts w:ascii="Times New Roman" w:hAnsi="Times New Roman" w:cs="Times New Roman"/>
          <w:sz w:val="24"/>
          <w:szCs w:val="24"/>
        </w:rPr>
        <w:t xml:space="preserve">racy, </w:t>
      </w:r>
      <w:r w:rsidR="00DB3E06" w:rsidRPr="00DB3E06">
        <w:rPr>
          <w:rFonts w:ascii="Times New Roman" w:hAnsi="Times New Roman" w:cs="Times New Roman"/>
          <w:sz w:val="24"/>
          <w:szCs w:val="24"/>
        </w:rPr>
        <w:t>combined with strong nationalist leanings</w:t>
      </w:r>
      <w:r w:rsidR="001F0892">
        <w:rPr>
          <w:rFonts w:ascii="Times New Roman" w:hAnsi="Times New Roman" w:cs="Times New Roman"/>
          <w:sz w:val="24"/>
          <w:szCs w:val="24"/>
        </w:rPr>
        <w:t xml:space="preserve"> and hostility to </w:t>
      </w:r>
      <w:r w:rsidR="00DB58EF">
        <w:rPr>
          <w:rFonts w:ascii="Times New Roman" w:hAnsi="Times New Roman" w:cs="Times New Roman"/>
          <w:sz w:val="24"/>
          <w:szCs w:val="24"/>
        </w:rPr>
        <w:t>minorities</w:t>
      </w:r>
      <w:r w:rsidR="00801147">
        <w:rPr>
          <w:rFonts w:ascii="Times New Roman" w:hAnsi="Times New Roman" w:cs="Times New Roman"/>
          <w:sz w:val="24"/>
          <w:szCs w:val="24"/>
        </w:rPr>
        <w:t xml:space="preserve"> </w:t>
      </w:r>
      <w:r w:rsidR="00801147" w:rsidRPr="00157B1D">
        <w:rPr>
          <w:rFonts w:ascii="Times New Roman" w:hAnsi="Times New Roman" w:cs="Times New Roman"/>
          <w:sz w:val="24"/>
          <w:szCs w:val="24"/>
        </w:rPr>
        <w:t>(Henderson 2002,</w:t>
      </w:r>
      <w:r w:rsidR="00E85819" w:rsidRPr="00157B1D">
        <w:rPr>
          <w:rFonts w:ascii="Times New Roman" w:hAnsi="Times New Roman" w:cs="Times New Roman"/>
          <w:sz w:val="24"/>
          <w:szCs w:val="24"/>
        </w:rPr>
        <w:t xml:space="preserve"> 72)</w:t>
      </w:r>
      <w:r w:rsidR="00801147" w:rsidRPr="00157B1D">
        <w:rPr>
          <w:rFonts w:ascii="Times New Roman" w:hAnsi="Times New Roman" w:cs="Times New Roman"/>
          <w:sz w:val="24"/>
          <w:szCs w:val="24"/>
        </w:rPr>
        <w:t xml:space="preserve"> </w:t>
      </w:r>
      <w:r w:rsidR="00DB3E06">
        <w:rPr>
          <w:rFonts w:ascii="Times New Roman" w:hAnsi="Times New Roman" w:cs="Times New Roman"/>
          <w:sz w:val="24"/>
          <w:szCs w:val="24"/>
        </w:rPr>
        <w:t>to the restoration of de</w:t>
      </w:r>
      <w:r w:rsidR="001F0892">
        <w:rPr>
          <w:rFonts w:ascii="Times New Roman" w:hAnsi="Times New Roman" w:cs="Times New Roman"/>
          <w:sz w:val="24"/>
          <w:szCs w:val="24"/>
        </w:rPr>
        <w:t>mocratic</w:t>
      </w:r>
      <w:r w:rsidR="00DB3E06">
        <w:rPr>
          <w:rFonts w:ascii="Times New Roman" w:hAnsi="Times New Roman" w:cs="Times New Roman"/>
          <w:sz w:val="24"/>
          <w:szCs w:val="24"/>
        </w:rPr>
        <w:t xml:space="preserve"> transition</w:t>
      </w:r>
      <w:r w:rsidR="008621BB">
        <w:rPr>
          <w:rFonts w:ascii="Times New Roman" w:hAnsi="Times New Roman" w:cs="Times New Roman"/>
          <w:sz w:val="24"/>
          <w:szCs w:val="24"/>
        </w:rPr>
        <w:t xml:space="preserve"> </w:t>
      </w:r>
      <w:r w:rsidR="00DB3E06">
        <w:rPr>
          <w:rFonts w:ascii="Times New Roman" w:hAnsi="Times New Roman" w:cs="Times New Roman"/>
          <w:sz w:val="24"/>
          <w:szCs w:val="24"/>
        </w:rPr>
        <w:t>which was synchronised with the ‘Europeanisation’</w:t>
      </w:r>
      <w:r w:rsidR="008621BB">
        <w:rPr>
          <w:rFonts w:ascii="Times New Roman" w:hAnsi="Times New Roman" w:cs="Times New Roman"/>
          <w:sz w:val="24"/>
          <w:szCs w:val="24"/>
        </w:rPr>
        <w:t xml:space="preserve"> (Harris and Henderson forthcoming).</w:t>
      </w:r>
      <w:r w:rsidR="00DB3E06">
        <w:rPr>
          <w:rFonts w:ascii="Times New Roman" w:hAnsi="Times New Roman" w:cs="Times New Roman"/>
          <w:sz w:val="24"/>
          <w:szCs w:val="24"/>
        </w:rPr>
        <w:t xml:space="preserve"> Slovakia did join the EU in 2004 together </w:t>
      </w:r>
      <w:r w:rsidR="001F0892">
        <w:rPr>
          <w:rFonts w:ascii="Times New Roman" w:hAnsi="Times New Roman" w:cs="Times New Roman"/>
          <w:sz w:val="24"/>
          <w:szCs w:val="24"/>
        </w:rPr>
        <w:t>with the rest of the V4 and t</w:t>
      </w:r>
      <w:r w:rsidR="00E957E7">
        <w:rPr>
          <w:rFonts w:ascii="Times New Roman" w:hAnsi="Times New Roman" w:cs="Times New Roman"/>
          <w:sz w:val="24"/>
          <w:szCs w:val="24"/>
        </w:rPr>
        <w:t>hese days, it appears</w:t>
      </w:r>
      <w:r w:rsidR="00D6179C">
        <w:rPr>
          <w:rFonts w:ascii="Times New Roman" w:hAnsi="Times New Roman" w:cs="Times New Roman"/>
          <w:sz w:val="24"/>
          <w:szCs w:val="24"/>
        </w:rPr>
        <w:t xml:space="preserve"> to be the least problematic among them (</w:t>
      </w:r>
      <w:proofErr w:type="spellStart"/>
      <w:r w:rsidR="00E957E7">
        <w:rPr>
          <w:rFonts w:ascii="Times New Roman" w:hAnsi="Times New Roman" w:cs="Times New Roman"/>
          <w:sz w:val="24"/>
          <w:szCs w:val="24"/>
        </w:rPr>
        <w:t>Mesežnikov</w:t>
      </w:r>
      <w:proofErr w:type="spellEnd"/>
      <w:r w:rsidR="00E957E7">
        <w:rPr>
          <w:rFonts w:ascii="Times New Roman" w:hAnsi="Times New Roman" w:cs="Times New Roman"/>
          <w:sz w:val="24"/>
          <w:szCs w:val="24"/>
        </w:rPr>
        <w:t xml:space="preserve"> and </w:t>
      </w:r>
      <w:proofErr w:type="spellStart"/>
      <w:r w:rsidR="00D6179C">
        <w:rPr>
          <w:rFonts w:ascii="Times New Roman" w:hAnsi="Times New Roman" w:cs="Times New Roman"/>
          <w:sz w:val="24"/>
          <w:szCs w:val="24"/>
        </w:rPr>
        <w:t>Gyárfášová</w:t>
      </w:r>
      <w:proofErr w:type="spellEnd"/>
      <w:r w:rsidR="00D6179C">
        <w:rPr>
          <w:rFonts w:ascii="Times New Roman" w:hAnsi="Times New Roman" w:cs="Times New Roman"/>
          <w:sz w:val="24"/>
          <w:szCs w:val="24"/>
        </w:rPr>
        <w:t xml:space="preserve"> 2018</w:t>
      </w:r>
      <w:r w:rsidR="00D6179C" w:rsidRPr="00E957E7">
        <w:rPr>
          <w:rFonts w:ascii="Times New Roman" w:hAnsi="Times New Roman" w:cs="Times New Roman"/>
          <w:sz w:val="24"/>
          <w:szCs w:val="24"/>
        </w:rPr>
        <w:t>,</w:t>
      </w:r>
      <w:r w:rsidR="00E957E7" w:rsidRPr="00E957E7">
        <w:rPr>
          <w:rFonts w:ascii="Times New Roman" w:hAnsi="Times New Roman" w:cs="Times New Roman"/>
          <w:sz w:val="24"/>
          <w:szCs w:val="24"/>
        </w:rPr>
        <w:t xml:space="preserve"> </w:t>
      </w:r>
      <w:proofErr w:type="gramStart"/>
      <w:r w:rsidR="00E957E7" w:rsidRPr="00E957E7">
        <w:rPr>
          <w:rFonts w:ascii="Times New Roman" w:hAnsi="Times New Roman" w:cs="Times New Roman"/>
          <w:sz w:val="24"/>
          <w:szCs w:val="24"/>
        </w:rPr>
        <w:t>78</w:t>
      </w:r>
      <w:r w:rsidR="00E957E7">
        <w:rPr>
          <w:rFonts w:ascii="Times New Roman" w:hAnsi="Times New Roman" w:cs="Times New Roman"/>
          <w:sz w:val="24"/>
          <w:szCs w:val="24"/>
        </w:rPr>
        <w:t>;</w:t>
      </w:r>
      <w:proofErr w:type="gramEnd"/>
      <w:r w:rsidR="00D6179C">
        <w:rPr>
          <w:rFonts w:ascii="Times New Roman" w:hAnsi="Times New Roman" w:cs="Times New Roman"/>
          <w:sz w:val="24"/>
          <w:szCs w:val="24"/>
        </w:rPr>
        <w:t xml:space="preserve">). </w:t>
      </w:r>
    </w:p>
    <w:p w14:paraId="1C38234F" w14:textId="77777777" w:rsidR="00587631" w:rsidRDefault="00E41E92" w:rsidP="00E55B2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of </w:t>
      </w:r>
      <w:r w:rsidR="00760813">
        <w:rPr>
          <w:rFonts w:ascii="Times New Roman" w:hAnsi="Times New Roman" w:cs="Times New Roman"/>
          <w:sz w:val="24"/>
          <w:szCs w:val="24"/>
        </w:rPr>
        <w:t xml:space="preserve">January 7, 2019, the </w:t>
      </w:r>
      <w:r w:rsidR="00760813" w:rsidRPr="000F40BF">
        <w:rPr>
          <w:rFonts w:ascii="Times New Roman" w:hAnsi="Times New Roman" w:cs="Times New Roman"/>
          <w:i/>
          <w:sz w:val="24"/>
          <w:szCs w:val="24"/>
        </w:rPr>
        <w:t>Nations in Transit 2018</w:t>
      </w:r>
      <w:r w:rsidR="00760813">
        <w:rPr>
          <w:rFonts w:ascii="Times New Roman" w:hAnsi="Times New Roman" w:cs="Times New Roman"/>
          <w:sz w:val="24"/>
          <w:szCs w:val="24"/>
        </w:rPr>
        <w:t xml:space="preserve"> gives Slovakia the unchanged score of 2</w:t>
      </w:r>
      <w:proofErr w:type="gramStart"/>
      <w:r w:rsidR="00760813">
        <w:rPr>
          <w:rFonts w:ascii="Times New Roman" w:hAnsi="Times New Roman" w:cs="Times New Roman"/>
          <w:sz w:val="24"/>
          <w:szCs w:val="24"/>
        </w:rPr>
        <w:t>,61</w:t>
      </w:r>
      <w:proofErr w:type="gramEnd"/>
      <w:r w:rsidR="00760813">
        <w:rPr>
          <w:rFonts w:ascii="Times New Roman" w:hAnsi="Times New Roman" w:cs="Times New Roman"/>
          <w:sz w:val="24"/>
          <w:szCs w:val="24"/>
        </w:rPr>
        <w:t>/7 (whereby 1 is the most democratic and 7 is the least democratic) for the third year running</w:t>
      </w:r>
      <w:r w:rsidR="00760813">
        <w:rPr>
          <w:rStyle w:val="Hyperlink"/>
          <w:rFonts w:ascii="Times New Roman" w:hAnsi="Times New Roman" w:cs="Times New Roman"/>
          <w:sz w:val="24"/>
          <w:szCs w:val="24"/>
        </w:rPr>
        <w:t xml:space="preserve"> </w:t>
      </w:r>
      <w:r w:rsidR="00AE5771" w:rsidRPr="00AE5771">
        <w:rPr>
          <w:rStyle w:val="Hyperlink"/>
          <w:rFonts w:ascii="Times New Roman" w:hAnsi="Times New Roman" w:cs="Times New Roman"/>
          <w:color w:val="000000" w:themeColor="text1"/>
          <w:sz w:val="24"/>
          <w:szCs w:val="24"/>
        </w:rPr>
        <w:t>(</w:t>
      </w:r>
      <w:hyperlink r:id="rId19" w:history="1">
        <w:r w:rsidR="00D6179C" w:rsidRPr="006619F4">
          <w:rPr>
            <w:rStyle w:val="Hyperlink"/>
            <w:rFonts w:ascii="Times New Roman" w:hAnsi="Times New Roman" w:cs="Times New Roman"/>
            <w:sz w:val="24"/>
            <w:szCs w:val="24"/>
          </w:rPr>
          <w:t>https://freedomhouse.org/report/nations-transit/2018</w:t>
        </w:r>
      </w:hyperlink>
      <w:r w:rsidR="00E668DC">
        <w:rPr>
          <w:rFonts w:ascii="Times New Roman" w:hAnsi="Times New Roman" w:cs="Times New Roman"/>
          <w:sz w:val="24"/>
          <w:szCs w:val="24"/>
        </w:rPr>
        <w:t xml:space="preserve"> ). </w:t>
      </w:r>
      <w:r w:rsidR="00D6179C">
        <w:rPr>
          <w:rFonts w:ascii="Times New Roman" w:hAnsi="Times New Roman" w:cs="Times New Roman"/>
          <w:sz w:val="24"/>
          <w:szCs w:val="24"/>
        </w:rPr>
        <w:t xml:space="preserve"> While Poland with considerable decline in the category of democratic governance remains within the cluster of consolidated democracies at 2</w:t>
      </w:r>
      <w:proofErr w:type="gramStart"/>
      <w:r w:rsidR="00D6179C">
        <w:rPr>
          <w:rFonts w:ascii="Times New Roman" w:hAnsi="Times New Roman" w:cs="Times New Roman"/>
          <w:sz w:val="24"/>
          <w:szCs w:val="24"/>
        </w:rPr>
        <w:t>,89</w:t>
      </w:r>
      <w:proofErr w:type="gramEnd"/>
      <w:r w:rsidR="00D6179C">
        <w:rPr>
          <w:rFonts w:ascii="Times New Roman" w:hAnsi="Times New Roman" w:cs="Times New Roman"/>
          <w:sz w:val="24"/>
          <w:szCs w:val="24"/>
        </w:rPr>
        <w:t xml:space="preserve">, the highest cumulative decline at 3,71 shifts Hungary to </w:t>
      </w:r>
      <w:r w:rsidR="00B40802">
        <w:rPr>
          <w:rFonts w:ascii="Times New Roman" w:hAnsi="Times New Roman" w:cs="Times New Roman"/>
          <w:sz w:val="24"/>
          <w:szCs w:val="24"/>
        </w:rPr>
        <w:t xml:space="preserve">a </w:t>
      </w:r>
      <w:r w:rsidR="00D6179C">
        <w:rPr>
          <w:rFonts w:ascii="Times New Roman" w:hAnsi="Times New Roman" w:cs="Times New Roman"/>
          <w:sz w:val="24"/>
          <w:szCs w:val="24"/>
        </w:rPr>
        <w:t>semi-consolidated democracy.  In both Hungary and Poland their leading parties (</w:t>
      </w:r>
      <w:proofErr w:type="spellStart"/>
      <w:r w:rsidR="00D6179C" w:rsidRPr="00F312FB">
        <w:rPr>
          <w:rFonts w:ascii="Times New Roman" w:hAnsi="Times New Roman" w:cs="Times New Roman"/>
          <w:i/>
          <w:sz w:val="24"/>
          <w:szCs w:val="24"/>
        </w:rPr>
        <w:t>Fidesz</w:t>
      </w:r>
      <w:proofErr w:type="spellEnd"/>
      <w:r w:rsidR="00D6179C" w:rsidRPr="00F312FB">
        <w:rPr>
          <w:rFonts w:ascii="Times New Roman" w:hAnsi="Times New Roman" w:cs="Times New Roman"/>
          <w:i/>
          <w:sz w:val="24"/>
          <w:szCs w:val="24"/>
        </w:rPr>
        <w:t xml:space="preserve"> </w:t>
      </w:r>
      <w:r w:rsidR="00D6179C" w:rsidRPr="008B36FA">
        <w:rPr>
          <w:rFonts w:ascii="Times New Roman" w:hAnsi="Times New Roman" w:cs="Times New Roman"/>
          <w:sz w:val="24"/>
          <w:szCs w:val="24"/>
        </w:rPr>
        <w:t xml:space="preserve">and </w:t>
      </w:r>
      <w:proofErr w:type="spellStart"/>
      <w:r w:rsidR="00D6179C" w:rsidRPr="00F312FB">
        <w:rPr>
          <w:rFonts w:ascii="Times New Roman" w:hAnsi="Times New Roman" w:cs="Times New Roman"/>
          <w:i/>
          <w:sz w:val="24"/>
          <w:szCs w:val="24"/>
        </w:rPr>
        <w:t>PiS</w:t>
      </w:r>
      <w:proofErr w:type="spellEnd"/>
      <w:r w:rsidR="00D6179C">
        <w:rPr>
          <w:rFonts w:ascii="Times New Roman" w:hAnsi="Times New Roman" w:cs="Times New Roman"/>
          <w:sz w:val="24"/>
          <w:szCs w:val="24"/>
        </w:rPr>
        <w:t xml:space="preserve"> </w:t>
      </w:r>
      <w:r w:rsidR="00F312FB">
        <w:rPr>
          <w:rFonts w:ascii="Times New Roman" w:hAnsi="Times New Roman" w:cs="Times New Roman"/>
          <w:sz w:val="24"/>
          <w:szCs w:val="24"/>
        </w:rPr>
        <w:t>[</w:t>
      </w:r>
      <w:proofErr w:type="spellStart"/>
      <w:r w:rsidR="00F312FB" w:rsidRPr="00F312FB">
        <w:rPr>
          <w:rFonts w:ascii="Times New Roman" w:hAnsi="Times New Roman" w:cs="Times New Roman"/>
          <w:i/>
          <w:sz w:val="24"/>
          <w:szCs w:val="24"/>
        </w:rPr>
        <w:t>Prawo</w:t>
      </w:r>
      <w:proofErr w:type="spellEnd"/>
      <w:r w:rsidR="00F312FB" w:rsidRPr="00F312FB">
        <w:rPr>
          <w:rFonts w:ascii="Times New Roman" w:hAnsi="Times New Roman" w:cs="Times New Roman"/>
          <w:i/>
          <w:sz w:val="24"/>
          <w:szCs w:val="24"/>
        </w:rPr>
        <w:t xml:space="preserve"> </w:t>
      </w:r>
      <w:proofErr w:type="spellStart"/>
      <w:r w:rsidR="00F312FB" w:rsidRPr="00F312FB">
        <w:rPr>
          <w:rFonts w:ascii="Times New Roman" w:hAnsi="Times New Roman" w:cs="Times New Roman"/>
          <w:i/>
          <w:sz w:val="24"/>
          <w:szCs w:val="24"/>
        </w:rPr>
        <w:t>i</w:t>
      </w:r>
      <w:proofErr w:type="spellEnd"/>
      <w:r w:rsidR="00F312FB">
        <w:rPr>
          <w:rFonts w:ascii="Times New Roman" w:hAnsi="Times New Roman" w:cs="Times New Roman"/>
          <w:sz w:val="24"/>
          <w:szCs w:val="24"/>
        </w:rPr>
        <w:t xml:space="preserve"> </w:t>
      </w:r>
      <w:proofErr w:type="spellStart"/>
      <w:r w:rsidR="00F312FB" w:rsidRPr="00F312FB">
        <w:rPr>
          <w:rFonts w:ascii="Times New Roman" w:hAnsi="Times New Roman" w:cs="Times New Roman"/>
          <w:i/>
          <w:sz w:val="24"/>
          <w:szCs w:val="24"/>
        </w:rPr>
        <w:t>Sprawiedlivość</w:t>
      </w:r>
      <w:proofErr w:type="spellEnd"/>
      <w:r w:rsidR="00F312FB">
        <w:rPr>
          <w:rFonts w:ascii="Times New Roman" w:hAnsi="Times New Roman" w:cs="Times New Roman"/>
          <w:sz w:val="24"/>
          <w:szCs w:val="24"/>
        </w:rPr>
        <w:t xml:space="preserve">] </w:t>
      </w:r>
      <w:r w:rsidR="00D6179C">
        <w:rPr>
          <w:rFonts w:ascii="Times New Roman" w:hAnsi="Times New Roman" w:cs="Times New Roman"/>
          <w:sz w:val="24"/>
          <w:szCs w:val="24"/>
        </w:rPr>
        <w:t xml:space="preserve">respectively) frame their </w:t>
      </w:r>
      <w:r w:rsidR="00F14005">
        <w:rPr>
          <w:rFonts w:ascii="Times New Roman" w:hAnsi="Times New Roman" w:cs="Times New Roman"/>
          <w:sz w:val="24"/>
          <w:szCs w:val="24"/>
        </w:rPr>
        <w:t>“</w:t>
      </w:r>
      <w:r w:rsidR="00D6179C" w:rsidRPr="008B36FA">
        <w:rPr>
          <w:rFonts w:ascii="Times New Roman" w:hAnsi="Times New Roman" w:cs="Times New Roman"/>
          <w:sz w:val="24"/>
          <w:szCs w:val="24"/>
        </w:rPr>
        <w:t>nationalistic, socially conservative appeals in populist terms</w:t>
      </w:r>
      <w:r w:rsidR="00F14005">
        <w:rPr>
          <w:rFonts w:ascii="Times New Roman" w:hAnsi="Times New Roman" w:cs="Times New Roman"/>
          <w:sz w:val="24"/>
          <w:szCs w:val="24"/>
        </w:rPr>
        <w:t>”</w:t>
      </w:r>
      <w:r w:rsidR="00D6179C">
        <w:rPr>
          <w:rFonts w:ascii="Times New Roman" w:hAnsi="Times New Roman" w:cs="Times New Roman"/>
          <w:sz w:val="24"/>
          <w:szCs w:val="24"/>
        </w:rPr>
        <w:t xml:space="preserve"> (</w:t>
      </w:r>
      <w:proofErr w:type="spellStart"/>
      <w:r w:rsidR="00D6179C">
        <w:rPr>
          <w:rFonts w:ascii="Times New Roman" w:hAnsi="Times New Roman" w:cs="Times New Roman"/>
          <w:sz w:val="24"/>
          <w:szCs w:val="24"/>
        </w:rPr>
        <w:t>Cianetti</w:t>
      </w:r>
      <w:proofErr w:type="spellEnd"/>
      <w:r w:rsidR="00D6179C">
        <w:rPr>
          <w:rFonts w:ascii="Times New Roman" w:hAnsi="Times New Roman" w:cs="Times New Roman"/>
          <w:sz w:val="24"/>
          <w:szCs w:val="24"/>
        </w:rPr>
        <w:t>, Dawson and Hanley, 2018, 245). From one-time democratic frontrunners, both Hungary and Poland are now largely v</w:t>
      </w:r>
      <w:r w:rsidR="00F14005">
        <w:rPr>
          <w:rFonts w:ascii="Times New Roman" w:hAnsi="Times New Roman" w:cs="Times New Roman"/>
          <w:sz w:val="24"/>
          <w:szCs w:val="24"/>
        </w:rPr>
        <w:t>iewed as paradigmatic cases of “democratic backsliding”</w:t>
      </w:r>
      <w:r w:rsidR="00D6179C">
        <w:rPr>
          <w:rFonts w:ascii="Times New Roman" w:hAnsi="Times New Roman" w:cs="Times New Roman"/>
          <w:sz w:val="24"/>
          <w:szCs w:val="24"/>
        </w:rPr>
        <w:t xml:space="preserve"> (</w:t>
      </w:r>
      <w:proofErr w:type="spellStart"/>
      <w:r w:rsidR="00D6179C">
        <w:rPr>
          <w:rFonts w:ascii="Times New Roman" w:hAnsi="Times New Roman" w:cs="Times New Roman"/>
          <w:sz w:val="24"/>
          <w:szCs w:val="24"/>
        </w:rPr>
        <w:t>Cianetti</w:t>
      </w:r>
      <w:proofErr w:type="spellEnd"/>
      <w:r w:rsidR="00D6179C">
        <w:rPr>
          <w:rFonts w:ascii="Times New Roman" w:hAnsi="Times New Roman" w:cs="Times New Roman"/>
          <w:sz w:val="24"/>
          <w:szCs w:val="24"/>
        </w:rPr>
        <w:t xml:space="preserve">, Dawson and Hanley 2018).  </w:t>
      </w:r>
      <w:r w:rsidR="000D79CC" w:rsidRPr="00CA1FE1">
        <w:rPr>
          <w:rFonts w:ascii="Times New Roman" w:hAnsi="Times New Roman" w:cs="Times New Roman"/>
          <w:sz w:val="24"/>
          <w:szCs w:val="24"/>
        </w:rPr>
        <w:t xml:space="preserve">The </w:t>
      </w:r>
      <w:r w:rsidR="000D79CC">
        <w:rPr>
          <w:rFonts w:ascii="Times New Roman" w:hAnsi="Times New Roman" w:cs="Times New Roman"/>
          <w:sz w:val="24"/>
          <w:szCs w:val="24"/>
        </w:rPr>
        <w:t>Czech Republic’s score has been dropping year on year and stands</w:t>
      </w:r>
      <w:r w:rsidR="000D79CC" w:rsidRPr="000D79CC">
        <w:rPr>
          <w:rFonts w:ascii="Times New Roman" w:hAnsi="Times New Roman" w:cs="Times New Roman"/>
          <w:sz w:val="24"/>
          <w:szCs w:val="24"/>
        </w:rPr>
        <w:t xml:space="preserve"> </w:t>
      </w:r>
      <w:r w:rsidR="000D79CC">
        <w:rPr>
          <w:rFonts w:ascii="Times New Roman" w:hAnsi="Times New Roman" w:cs="Times New Roman"/>
          <w:sz w:val="24"/>
          <w:szCs w:val="24"/>
        </w:rPr>
        <w:t xml:space="preserve">at 2, 29.  </w:t>
      </w:r>
    </w:p>
    <w:p w14:paraId="6CF20D80" w14:textId="4D6920F2" w:rsidR="00D6179C" w:rsidRPr="00157B1D" w:rsidRDefault="000D79CC" w:rsidP="00E55B28">
      <w:pPr>
        <w:autoSpaceDE w:val="0"/>
        <w:autoSpaceDN w:val="0"/>
        <w:adjustRightInd w:val="0"/>
        <w:spacing w:after="0" w:line="480" w:lineRule="auto"/>
        <w:ind w:firstLine="720"/>
        <w:rPr>
          <w:rFonts w:ascii="Times New Roman" w:hAnsi="Times New Roman" w:cs="Times New Roman"/>
          <w:sz w:val="24"/>
          <w:szCs w:val="24"/>
        </w:rPr>
      </w:pPr>
      <w:r w:rsidRPr="00157B1D">
        <w:rPr>
          <w:rFonts w:ascii="Times New Roman" w:hAnsi="Times New Roman" w:cs="Times New Roman"/>
          <w:sz w:val="24"/>
          <w:szCs w:val="24"/>
        </w:rPr>
        <w:t xml:space="preserve">The Czech Prime Minister Andrej </w:t>
      </w:r>
      <w:proofErr w:type="spellStart"/>
      <w:r w:rsidRPr="00157B1D">
        <w:rPr>
          <w:rFonts w:ascii="Times New Roman" w:hAnsi="Times New Roman" w:cs="Times New Roman"/>
          <w:sz w:val="24"/>
          <w:szCs w:val="24"/>
        </w:rPr>
        <w:t>Babiš</w:t>
      </w:r>
      <w:proofErr w:type="spellEnd"/>
      <w:r w:rsidRPr="00157B1D">
        <w:rPr>
          <w:rFonts w:ascii="Times New Roman" w:hAnsi="Times New Roman" w:cs="Times New Roman"/>
          <w:sz w:val="24"/>
          <w:szCs w:val="24"/>
        </w:rPr>
        <w:t>, who is facing unresolved crimin</w:t>
      </w:r>
      <w:r w:rsidR="00587631" w:rsidRPr="00157B1D">
        <w:rPr>
          <w:rFonts w:ascii="Times New Roman" w:hAnsi="Times New Roman" w:cs="Times New Roman"/>
          <w:sz w:val="24"/>
          <w:szCs w:val="24"/>
        </w:rPr>
        <w:t>al charges for EU subsidy fraud</w:t>
      </w:r>
      <w:r w:rsidRPr="00157B1D">
        <w:rPr>
          <w:rFonts w:ascii="Times New Roman" w:hAnsi="Times New Roman" w:cs="Times New Roman"/>
          <w:sz w:val="24"/>
          <w:szCs w:val="24"/>
        </w:rPr>
        <w:t xml:space="preserve"> is, ironically, using anti-corruption platform to win and maintain power (Hanley and </w:t>
      </w:r>
      <w:proofErr w:type="spellStart"/>
      <w:r w:rsidRPr="00157B1D">
        <w:rPr>
          <w:rFonts w:ascii="Times New Roman" w:hAnsi="Times New Roman" w:cs="Times New Roman"/>
          <w:sz w:val="24"/>
          <w:szCs w:val="24"/>
        </w:rPr>
        <w:t>Vachudov</w:t>
      </w:r>
      <w:r w:rsidR="00E55B28" w:rsidRPr="00157B1D">
        <w:rPr>
          <w:rFonts w:ascii="Times New Roman" w:hAnsi="Times New Roman" w:cs="Times New Roman"/>
          <w:sz w:val="24"/>
          <w:szCs w:val="24"/>
        </w:rPr>
        <w:t>á</w:t>
      </w:r>
      <w:proofErr w:type="spellEnd"/>
      <w:r w:rsidR="00E55B28" w:rsidRPr="00157B1D">
        <w:rPr>
          <w:rFonts w:ascii="Times New Roman" w:hAnsi="Times New Roman" w:cs="Times New Roman"/>
          <w:sz w:val="24"/>
          <w:szCs w:val="24"/>
        </w:rPr>
        <w:t xml:space="preserve"> </w:t>
      </w:r>
      <w:r w:rsidRPr="00157B1D">
        <w:rPr>
          <w:rFonts w:ascii="Times New Roman" w:hAnsi="Times New Roman" w:cs="Times New Roman"/>
          <w:sz w:val="24"/>
          <w:szCs w:val="24"/>
        </w:rPr>
        <w:t xml:space="preserve">2018, 277). The notable distinction </w:t>
      </w:r>
      <w:r w:rsidR="00587631" w:rsidRPr="00157B1D">
        <w:rPr>
          <w:rFonts w:ascii="Times New Roman" w:hAnsi="Times New Roman" w:cs="Times New Roman"/>
          <w:sz w:val="24"/>
          <w:szCs w:val="24"/>
        </w:rPr>
        <w:t xml:space="preserve">between the Czech Republic and the rest of the V4 </w:t>
      </w:r>
      <w:r w:rsidRPr="00157B1D">
        <w:rPr>
          <w:rFonts w:ascii="Times New Roman" w:hAnsi="Times New Roman" w:cs="Times New Roman"/>
          <w:sz w:val="24"/>
          <w:szCs w:val="24"/>
        </w:rPr>
        <w:t xml:space="preserve">is that </w:t>
      </w:r>
      <w:proofErr w:type="spellStart"/>
      <w:r w:rsidRPr="00157B1D">
        <w:rPr>
          <w:rFonts w:ascii="Times New Roman" w:hAnsi="Times New Roman" w:cs="Times New Roman"/>
          <w:sz w:val="24"/>
          <w:szCs w:val="24"/>
        </w:rPr>
        <w:t>Babiš</w:t>
      </w:r>
      <w:proofErr w:type="spellEnd"/>
      <w:r w:rsidRPr="00157B1D">
        <w:rPr>
          <w:rFonts w:ascii="Times New Roman" w:hAnsi="Times New Roman" w:cs="Times New Roman"/>
          <w:sz w:val="24"/>
          <w:szCs w:val="24"/>
        </w:rPr>
        <w:t xml:space="preserve"> appeals to voters with a more technocratic than nationalist agenda, but </w:t>
      </w:r>
      <w:r w:rsidR="00E55B28" w:rsidRPr="00157B1D">
        <w:rPr>
          <w:rFonts w:ascii="Times New Roman" w:hAnsi="Times New Roman" w:cs="Times New Roman"/>
          <w:sz w:val="24"/>
          <w:szCs w:val="24"/>
        </w:rPr>
        <w:t xml:space="preserve">Hanley and </w:t>
      </w:r>
      <w:proofErr w:type="spellStart"/>
      <w:r w:rsidR="00E55B28" w:rsidRPr="00157B1D">
        <w:rPr>
          <w:rFonts w:ascii="Times New Roman" w:hAnsi="Times New Roman" w:cs="Times New Roman"/>
          <w:sz w:val="24"/>
          <w:szCs w:val="24"/>
        </w:rPr>
        <w:t>Vachudová</w:t>
      </w:r>
      <w:proofErr w:type="spellEnd"/>
      <w:r w:rsidR="00E55B28" w:rsidRPr="00157B1D">
        <w:rPr>
          <w:rFonts w:ascii="Times New Roman" w:hAnsi="Times New Roman" w:cs="Times New Roman"/>
          <w:sz w:val="24"/>
          <w:szCs w:val="24"/>
        </w:rPr>
        <w:t xml:space="preserve"> ( 2018) argue that h</w:t>
      </w:r>
      <w:r w:rsidRPr="00157B1D">
        <w:rPr>
          <w:rFonts w:ascii="Times New Roman" w:hAnsi="Times New Roman" w:cs="Times New Roman"/>
          <w:sz w:val="24"/>
          <w:szCs w:val="24"/>
        </w:rPr>
        <w:t xml:space="preserve">is partnership with the notoriously xenophobic and Eurosceptic President </w:t>
      </w:r>
      <w:proofErr w:type="spellStart"/>
      <w:r w:rsidRPr="00157B1D">
        <w:rPr>
          <w:rFonts w:ascii="Times New Roman" w:hAnsi="Times New Roman" w:cs="Times New Roman"/>
          <w:sz w:val="24"/>
          <w:szCs w:val="24"/>
        </w:rPr>
        <w:t>Miloš</w:t>
      </w:r>
      <w:proofErr w:type="spellEnd"/>
      <w:r w:rsidRPr="00157B1D">
        <w:rPr>
          <w:rFonts w:ascii="Times New Roman" w:hAnsi="Times New Roman" w:cs="Times New Roman"/>
          <w:sz w:val="24"/>
          <w:szCs w:val="24"/>
        </w:rPr>
        <w:t xml:space="preserve"> </w:t>
      </w:r>
      <w:proofErr w:type="spellStart"/>
      <w:r w:rsidRPr="00157B1D">
        <w:rPr>
          <w:rFonts w:ascii="Times New Roman" w:hAnsi="Times New Roman" w:cs="Times New Roman"/>
          <w:sz w:val="24"/>
          <w:szCs w:val="24"/>
        </w:rPr>
        <w:t>Zeman</w:t>
      </w:r>
      <w:proofErr w:type="spellEnd"/>
      <w:r w:rsidRPr="00157B1D">
        <w:rPr>
          <w:rFonts w:ascii="Times New Roman" w:hAnsi="Times New Roman" w:cs="Times New Roman"/>
          <w:sz w:val="24"/>
          <w:szCs w:val="24"/>
        </w:rPr>
        <w:t xml:space="preserve"> is nevertheless taking the Czech Republic down a new and less democratic path. </w:t>
      </w:r>
    </w:p>
    <w:p w14:paraId="22ECF5F3" w14:textId="5CAF704C" w:rsidR="00621887" w:rsidRPr="00157B1D" w:rsidRDefault="00D6179C" w:rsidP="0069470A">
      <w:pPr>
        <w:spacing w:after="0" w:line="480" w:lineRule="auto"/>
        <w:ind w:firstLine="720"/>
        <w:rPr>
          <w:rFonts w:ascii="Times New Roman" w:hAnsi="Times New Roman" w:cs="Times New Roman"/>
          <w:sz w:val="24"/>
          <w:szCs w:val="24"/>
        </w:rPr>
      </w:pPr>
      <w:r w:rsidRPr="00157B1D">
        <w:rPr>
          <w:rFonts w:ascii="Times New Roman" w:hAnsi="Times New Roman" w:cs="Times New Roman"/>
          <w:sz w:val="24"/>
          <w:szCs w:val="24"/>
        </w:rPr>
        <w:t xml:space="preserve">Economically, Slovakia </w:t>
      </w:r>
      <w:r w:rsidR="00621887" w:rsidRPr="00157B1D">
        <w:rPr>
          <w:rFonts w:ascii="Times New Roman" w:hAnsi="Times New Roman" w:cs="Times New Roman"/>
          <w:sz w:val="24"/>
          <w:szCs w:val="24"/>
        </w:rPr>
        <w:t xml:space="preserve">is said to be one of the fastest growing economies in Europe </w:t>
      </w:r>
      <w:r w:rsidR="00621887" w:rsidRPr="00A401F0">
        <w:rPr>
          <w:rStyle w:val="Hyperlink"/>
          <w:rFonts w:ascii="Times New Roman" w:hAnsi="Times New Roman" w:cs="Times New Roman"/>
          <w:color w:val="auto"/>
          <w:sz w:val="24"/>
          <w:szCs w:val="24"/>
        </w:rPr>
        <w:t>(</w:t>
      </w:r>
      <w:hyperlink r:id="rId20" w:history="1">
        <w:r w:rsidR="00621887" w:rsidRPr="006619F4">
          <w:rPr>
            <w:rStyle w:val="Hyperlink"/>
            <w:rFonts w:ascii="Times New Roman" w:hAnsi="Times New Roman" w:cs="Times New Roman"/>
            <w:sz w:val="24"/>
            <w:szCs w:val="24"/>
          </w:rPr>
          <w:t>https://tradingeconomics.com/slovakia/gdp-growth</w:t>
        </w:r>
      </w:hyperlink>
      <w:r w:rsidR="00621887" w:rsidRPr="00A401F0">
        <w:rPr>
          <w:rStyle w:val="Hyperlink"/>
          <w:rFonts w:ascii="Times New Roman" w:hAnsi="Times New Roman" w:cs="Times New Roman"/>
          <w:color w:val="auto"/>
          <w:sz w:val="24"/>
          <w:szCs w:val="24"/>
        </w:rPr>
        <w:t>)</w:t>
      </w:r>
      <w:r w:rsidR="00621887">
        <w:rPr>
          <w:rStyle w:val="Hyperlink"/>
          <w:rFonts w:ascii="Times New Roman" w:hAnsi="Times New Roman" w:cs="Times New Roman"/>
          <w:sz w:val="24"/>
          <w:szCs w:val="24"/>
        </w:rPr>
        <w:t xml:space="preserve"> </w:t>
      </w:r>
      <w:r w:rsidR="00621887" w:rsidRPr="00157B1D">
        <w:rPr>
          <w:rFonts w:ascii="Times New Roman" w:hAnsi="Times New Roman" w:cs="Times New Roman"/>
          <w:sz w:val="24"/>
          <w:szCs w:val="24"/>
        </w:rPr>
        <w:t xml:space="preserve">and </w:t>
      </w:r>
      <w:r w:rsidRPr="00157B1D">
        <w:rPr>
          <w:rFonts w:ascii="Times New Roman" w:hAnsi="Times New Roman" w:cs="Times New Roman"/>
          <w:sz w:val="24"/>
          <w:szCs w:val="24"/>
        </w:rPr>
        <w:t xml:space="preserve">achieved a higher standard of living than Hungary and </w:t>
      </w:r>
      <w:r w:rsidR="00781C0C" w:rsidRPr="00157B1D">
        <w:rPr>
          <w:rFonts w:ascii="Times New Roman" w:hAnsi="Times New Roman" w:cs="Times New Roman"/>
          <w:sz w:val="24"/>
          <w:szCs w:val="24"/>
        </w:rPr>
        <w:t xml:space="preserve">even </w:t>
      </w:r>
      <w:r w:rsidRPr="00157B1D">
        <w:rPr>
          <w:rFonts w:ascii="Times New Roman" w:hAnsi="Times New Roman" w:cs="Times New Roman"/>
          <w:sz w:val="24"/>
          <w:szCs w:val="24"/>
        </w:rPr>
        <w:t xml:space="preserve">Poland </w:t>
      </w:r>
      <w:r w:rsidR="00587631" w:rsidRPr="00157B1D">
        <w:rPr>
          <w:rFonts w:ascii="Times New Roman" w:hAnsi="Times New Roman" w:cs="Times New Roman"/>
          <w:sz w:val="24"/>
          <w:szCs w:val="24"/>
        </w:rPr>
        <w:t xml:space="preserve">which </w:t>
      </w:r>
      <w:r w:rsidR="0069470A" w:rsidRPr="00157B1D">
        <w:rPr>
          <w:rFonts w:ascii="Times New Roman" w:hAnsi="Times New Roman" w:cs="Times New Roman"/>
          <w:sz w:val="24"/>
          <w:szCs w:val="24"/>
        </w:rPr>
        <w:t>with a higher GDP growth rate (1.02)</w:t>
      </w:r>
      <w:r w:rsidR="00621887" w:rsidRPr="00157B1D">
        <w:rPr>
          <w:rFonts w:ascii="Times New Roman" w:hAnsi="Times New Roman" w:cs="Times New Roman"/>
          <w:sz w:val="24"/>
          <w:szCs w:val="24"/>
        </w:rPr>
        <w:t xml:space="preserve"> </w:t>
      </w:r>
      <w:r w:rsidR="00587631" w:rsidRPr="00157B1D">
        <w:rPr>
          <w:rFonts w:ascii="Times New Roman" w:hAnsi="Times New Roman" w:cs="Times New Roman"/>
          <w:sz w:val="24"/>
          <w:szCs w:val="24"/>
        </w:rPr>
        <w:t>has</w:t>
      </w:r>
      <w:r w:rsidR="00676BB4" w:rsidRPr="00157B1D">
        <w:rPr>
          <w:rFonts w:ascii="Times New Roman" w:hAnsi="Times New Roman" w:cs="Times New Roman"/>
          <w:sz w:val="24"/>
          <w:szCs w:val="24"/>
        </w:rPr>
        <w:t xml:space="preserve"> </w:t>
      </w:r>
      <w:r w:rsidR="00621887" w:rsidRPr="00157B1D">
        <w:rPr>
          <w:rFonts w:ascii="Times New Roman" w:hAnsi="Times New Roman" w:cs="Times New Roman"/>
          <w:sz w:val="24"/>
          <w:szCs w:val="24"/>
        </w:rPr>
        <w:t>lower GDP per capita.</w:t>
      </w:r>
      <w:r w:rsidR="00676BB4" w:rsidRPr="00157B1D">
        <w:rPr>
          <w:rFonts w:ascii="Times New Roman" w:hAnsi="Times New Roman" w:cs="Times New Roman"/>
          <w:sz w:val="24"/>
          <w:szCs w:val="24"/>
        </w:rPr>
        <w:t xml:space="preserve">  According to the </w:t>
      </w:r>
      <w:r w:rsidR="00676BB4" w:rsidRPr="00157B1D">
        <w:rPr>
          <w:rFonts w:ascii="Times New Roman" w:hAnsi="Times New Roman" w:cs="Times New Roman"/>
          <w:i/>
          <w:sz w:val="24"/>
          <w:szCs w:val="24"/>
        </w:rPr>
        <w:t>Trading Economics</w:t>
      </w:r>
      <w:r w:rsidR="00676BB4" w:rsidRPr="00157B1D">
        <w:rPr>
          <w:rFonts w:ascii="Times New Roman" w:hAnsi="Times New Roman" w:cs="Times New Roman"/>
          <w:sz w:val="24"/>
          <w:szCs w:val="24"/>
        </w:rPr>
        <w:t xml:space="preserve"> website </w:t>
      </w:r>
      <w:r w:rsidR="00676BB4" w:rsidRPr="00A401F0">
        <w:rPr>
          <w:rFonts w:ascii="Times New Roman" w:hAnsi="Times New Roman" w:cs="Times New Roman"/>
          <w:sz w:val="24"/>
          <w:szCs w:val="24"/>
        </w:rPr>
        <w:t>(</w:t>
      </w:r>
      <w:r w:rsidR="00676BB4" w:rsidRPr="00781C0C">
        <w:rPr>
          <w:rStyle w:val="Hyperlink"/>
          <w:rFonts w:ascii="Times New Roman" w:hAnsi="Times New Roman" w:cs="Times New Roman"/>
          <w:sz w:val="24"/>
          <w:szCs w:val="24"/>
        </w:rPr>
        <w:t>https://tradinge</w:t>
      </w:r>
      <w:r w:rsidR="00781C0C">
        <w:rPr>
          <w:rStyle w:val="Hyperlink"/>
          <w:rFonts w:ascii="Times New Roman" w:hAnsi="Times New Roman" w:cs="Times New Roman"/>
          <w:sz w:val="24"/>
          <w:szCs w:val="24"/>
        </w:rPr>
        <w:t>conomics.com/</w:t>
      </w:r>
      <w:r w:rsidR="00676BB4" w:rsidRPr="00A401F0">
        <w:rPr>
          <w:rFonts w:ascii="Times New Roman" w:hAnsi="Times New Roman" w:cs="Times New Roman"/>
          <w:sz w:val="24"/>
          <w:szCs w:val="24"/>
        </w:rPr>
        <w:t>),</w:t>
      </w:r>
      <w:r w:rsidR="00676BB4">
        <w:rPr>
          <w:rFonts w:ascii="Times New Roman" w:hAnsi="Times New Roman" w:cs="Times New Roman"/>
          <w:color w:val="C00000"/>
          <w:sz w:val="24"/>
          <w:szCs w:val="24"/>
        </w:rPr>
        <w:t xml:space="preserve"> </w:t>
      </w:r>
      <w:r w:rsidR="00676BB4" w:rsidRPr="00157B1D">
        <w:rPr>
          <w:rFonts w:ascii="Times New Roman" w:hAnsi="Times New Roman" w:cs="Times New Roman"/>
          <w:sz w:val="24"/>
          <w:szCs w:val="24"/>
        </w:rPr>
        <w:t>the GDP growth rate in Slovakia averaged 0.98 percent from 1995 until 201</w:t>
      </w:r>
      <w:r w:rsidR="0069470A" w:rsidRPr="00157B1D">
        <w:rPr>
          <w:rFonts w:ascii="Times New Roman" w:hAnsi="Times New Roman" w:cs="Times New Roman"/>
          <w:sz w:val="24"/>
          <w:szCs w:val="24"/>
        </w:rPr>
        <w:t xml:space="preserve">9; in the same period </w:t>
      </w:r>
      <w:r w:rsidR="00676BB4" w:rsidRPr="00157B1D">
        <w:rPr>
          <w:rFonts w:ascii="Times New Roman" w:hAnsi="Times New Roman" w:cs="Times New Roman"/>
          <w:sz w:val="24"/>
          <w:szCs w:val="24"/>
        </w:rPr>
        <w:t xml:space="preserve">the Czech Republic </w:t>
      </w:r>
      <w:r w:rsidR="0069470A" w:rsidRPr="00157B1D">
        <w:rPr>
          <w:rFonts w:ascii="Times New Roman" w:hAnsi="Times New Roman" w:cs="Times New Roman"/>
          <w:sz w:val="24"/>
          <w:szCs w:val="24"/>
        </w:rPr>
        <w:t>averaged 0.59 percent and Hungary 0.62 percent.</w:t>
      </w:r>
    </w:p>
    <w:p w14:paraId="02A4CA24" w14:textId="7D831C29" w:rsidR="00B52755" w:rsidRDefault="00DC0378" w:rsidP="007F47C3">
      <w:pPr>
        <w:autoSpaceDE w:val="0"/>
        <w:autoSpaceDN w:val="0"/>
        <w:adjustRightInd w:val="0"/>
        <w:spacing w:after="0" w:line="480" w:lineRule="auto"/>
        <w:ind w:firstLine="720"/>
        <w:rPr>
          <w:rFonts w:ascii="Times New Roman" w:hAnsi="Times New Roman" w:cs="Times New Roman"/>
          <w:sz w:val="24"/>
          <w:szCs w:val="24"/>
        </w:rPr>
      </w:pPr>
      <w:r w:rsidRPr="00157B1D">
        <w:rPr>
          <w:rFonts w:ascii="Times New Roman" w:hAnsi="Times New Roman" w:cs="Times New Roman"/>
          <w:sz w:val="24"/>
          <w:szCs w:val="24"/>
        </w:rPr>
        <w:t>Notwithstanding its</w:t>
      </w:r>
      <w:r w:rsidR="001F0892" w:rsidRPr="00157B1D">
        <w:rPr>
          <w:rFonts w:ascii="Times New Roman" w:hAnsi="Times New Roman" w:cs="Times New Roman"/>
          <w:sz w:val="24"/>
          <w:szCs w:val="24"/>
        </w:rPr>
        <w:t xml:space="preserve"> democratic </w:t>
      </w:r>
      <w:r w:rsidR="00E85819" w:rsidRPr="00157B1D">
        <w:rPr>
          <w:rFonts w:ascii="Times New Roman" w:hAnsi="Times New Roman" w:cs="Times New Roman"/>
          <w:sz w:val="24"/>
          <w:szCs w:val="24"/>
        </w:rPr>
        <w:t xml:space="preserve">credentials and robust economy, </w:t>
      </w:r>
      <w:r w:rsidR="00587631" w:rsidRPr="00157B1D">
        <w:rPr>
          <w:rFonts w:ascii="Times New Roman" w:hAnsi="Times New Roman" w:cs="Times New Roman"/>
          <w:sz w:val="24"/>
          <w:szCs w:val="24"/>
        </w:rPr>
        <w:t>a hugely polaris</w:t>
      </w:r>
      <w:r w:rsidR="00E55B28" w:rsidRPr="00157B1D">
        <w:rPr>
          <w:rFonts w:ascii="Times New Roman" w:hAnsi="Times New Roman" w:cs="Times New Roman"/>
          <w:sz w:val="24"/>
          <w:szCs w:val="24"/>
        </w:rPr>
        <w:t xml:space="preserve">ing issue in Slovak politics remains </w:t>
      </w:r>
      <w:r w:rsidR="00906969" w:rsidRPr="00157B1D">
        <w:rPr>
          <w:rFonts w:ascii="Times New Roman" w:hAnsi="Times New Roman" w:cs="Times New Roman"/>
          <w:sz w:val="24"/>
          <w:szCs w:val="24"/>
        </w:rPr>
        <w:t>corruption which enrages civil society</w:t>
      </w:r>
      <w:r w:rsidR="00E55B28" w:rsidRPr="00157B1D">
        <w:rPr>
          <w:rFonts w:ascii="Times New Roman" w:hAnsi="Times New Roman" w:cs="Times New Roman"/>
          <w:sz w:val="24"/>
          <w:szCs w:val="24"/>
        </w:rPr>
        <w:t xml:space="preserve"> </w:t>
      </w:r>
      <w:r w:rsidR="003B3AD3" w:rsidRPr="00157B1D">
        <w:rPr>
          <w:rFonts w:ascii="Times New Roman" w:hAnsi="Times New Roman" w:cs="Times New Roman"/>
          <w:sz w:val="24"/>
          <w:szCs w:val="24"/>
        </w:rPr>
        <w:t>(</w:t>
      </w:r>
      <w:proofErr w:type="spellStart"/>
      <w:r w:rsidR="003B3AD3" w:rsidRPr="00157B1D">
        <w:rPr>
          <w:rFonts w:ascii="Times New Roman" w:hAnsi="Times New Roman" w:cs="Times New Roman"/>
          <w:sz w:val="24"/>
          <w:szCs w:val="24"/>
        </w:rPr>
        <w:t>Kazharski</w:t>
      </w:r>
      <w:proofErr w:type="spellEnd"/>
      <w:r w:rsidR="003B3AD3" w:rsidRPr="00157B1D">
        <w:rPr>
          <w:rFonts w:ascii="Times New Roman" w:hAnsi="Times New Roman" w:cs="Times New Roman"/>
          <w:sz w:val="24"/>
          <w:szCs w:val="24"/>
        </w:rPr>
        <w:t xml:space="preserve"> 2017, 23; Harris and Henderson forthcoming 2019)</w:t>
      </w:r>
      <w:r w:rsidR="00AE5771" w:rsidRPr="00157B1D">
        <w:rPr>
          <w:rFonts w:ascii="Times New Roman" w:hAnsi="Times New Roman" w:cs="Times New Roman"/>
          <w:sz w:val="24"/>
          <w:szCs w:val="24"/>
        </w:rPr>
        <w:t xml:space="preserve">. </w:t>
      </w:r>
      <w:r w:rsidR="00906969" w:rsidRPr="00157B1D">
        <w:rPr>
          <w:rFonts w:ascii="Times New Roman" w:hAnsi="Times New Roman" w:cs="Times New Roman"/>
          <w:sz w:val="24"/>
          <w:szCs w:val="24"/>
        </w:rPr>
        <w:t xml:space="preserve">Corruption is the lowest </w:t>
      </w:r>
      <w:r w:rsidR="007F47C3" w:rsidRPr="00157B1D">
        <w:rPr>
          <w:rFonts w:ascii="Times New Roman" w:hAnsi="Times New Roman" w:cs="Times New Roman"/>
          <w:sz w:val="24"/>
          <w:szCs w:val="24"/>
        </w:rPr>
        <w:t>category (</w:t>
      </w:r>
      <w:r w:rsidR="00781C0C" w:rsidRPr="00157B1D">
        <w:rPr>
          <w:rFonts w:ascii="Times New Roman" w:hAnsi="Times New Roman" w:cs="Times New Roman"/>
          <w:sz w:val="24"/>
          <w:szCs w:val="24"/>
        </w:rPr>
        <w:t>3</w:t>
      </w:r>
      <w:proofErr w:type="gramStart"/>
      <w:r w:rsidR="00781C0C" w:rsidRPr="00157B1D">
        <w:rPr>
          <w:rFonts w:ascii="Times New Roman" w:hAnsi="Times New Roman" w:cs="Times New Roman"/>
          <w:sz w:val="24"/>
          <w:szCs w:val="24"/>
        </w:rPr>
        <w:t>,75</w:t>
      </w:r>
      <w:proofErr w:type="gramEnd"/>
      <w:r w:rsidR="007F47C3" w:rsidRPr="00157B1D">
        <w:rPr>
          <w:rFonts w:ascii="Times New Roman" w:hAnsi="Times New Roman" w:cs="Times New Roman"/>
          <w:sz w:val="24"/>
          <w:szCs w:val="24"/>
        </w:rPr>
        <w:t xml:space="preserve"> unchanged since 2013 and never below 3, 25 since 2009) </w:t>
      </w:r>
      <w:r w:rsidR="00781C0C" w:rsidRPr="00157B1D">
        <w:rPr>
          <w:rFonts w:ascii="Times New Roman" w:hAnsi="Times New Roman" w:cs="Times New Roman"/>
          <w:sz w:val="24"/>
          <w:szCs w:val="24"/>
        </w:rPr>
        <w:t xml:space="preserve">of all </w:t>
      </w:r>
      <w:r w:rsidR="00906969" w:rsidRPr="00157B1D">
        <w:rPr>
          <w:rFonts w:ascii="Times New Roman" w:hAnsi="Times New Roman" w:cs="Times New Roman"/>
          <w:sz w:val="24"/>
          <w:szCs w:val="24"/>
        </w:rPr>
        <w:t xml:space="preserve">democratic criteria by which Slovakia’s </w:t>
      </w:r>
      <w:r w:rsidR="00781C0C" w:rsidRPr="00157B1D">
        <w:rPr>
          <w:rFonts w:ascii="Times New Roman" w:hAnsi="Times New Roman" w:cs="Times New Roman"/>
          <w:sz w:val="24"/>
          <w:szCs w:val="24"/>
        </w:rPr>
        <w:t xml:space="preserve"> democracy is being assessed</w:t>
      </w:r>
      <w:r w:rsidR="007F47C3" w:rsidRPr="00157B1D">
        <w:rPr>
          <w:rFonts w:ascii="Times New Roman" w:hAnsi="Times New Roman" w:cs="Times New Roman"/>
          <w:sz w:val="24"/>
          <w:szCs w:val="24"/>
        </w:rPr>
        <w:t xml:space="preserve"> </w:t>
      </w:r>
      <w:r w:rsidR="007F47C3" w:rsidRPr="00A401F0">
        <w:rPr>
          <w:rFonts w:ascii="Times New Roman" w:hAnsi="Times New Roman" w:cs="Times New Roman"/>
          <w:sz w:val="24"/>
          <w:szCs w:val="24"/>
        </w:rPr>
        <w:t>(</w:t>
      </w:r>
      <w:r w:rsidR="007F47C3">
        <w:rPr>
          <w:rFonts w:ascii="Times New Roman" w:hAnsi="Times New Roman" w:cs="Times New Roman"/>
          <w:color w:val="C00000"/>
          <w:sz w:val="24"/>
          <w:szCs w:val="24"/>
        </w:rPr>
        <w:t xml:space="preserve"> </w:t>
      </w:r>
      <w:hyperlink r:id="rId21" w:history="1">
        <w:r w:rsidR="007F47C3" w:rsidRPr="00D66746">
          <w:rPr>
            <w:rStyle w:val="Hyperlink"/>
            <w:rFonts w:ascii="Times New Roman" w:hAnsi="Times New Roman" w:cs="Times New Roman"/>
            <w:sz w:val="24"/>
            <w:szCs w:val="24"/>
          </w:rPr>
          <w:t>https://freedomhouse.org/report/nations-transit/2018/slovakia</w:t>
        </w:r>
      </w:hyperlink>
      <w:r w:rsidR="007F47C3" w:rsidRPr="00A401F0">
        <w:rPr>
          <w:rFonts w:ascii="Times New Roman" w:hAnsi="Times New Roman" w:cs="Times New Roman"/>
          <w:sz w:val="24"/>
          <w:szCs w:val="24"/>
        </w:rPr>
        <w:t xml:space="preserve">). </w:t>
      </w:r>
      <w:r w:rsidR="00587631" w:rsidRPr="00A401F0">
        <w:rPr>
          <w:rFonts w:ascii="Times New Roman" w:hAnsi="Times New Roman" w:cs="Times New Roman"/>
          <w:sz w:val="24"/>
          <w:szCs w:val="24"/>
        </w:rPr>
        <w:t xml:space="preserve"> </w:t>
      </w:r>
      <w:r w:rsidR="00587631" w:rsidRPr="00157B1D">
        <w:rPr>
          <w:rFonts w:ascii="Times New Roman" w:hAnsi="Times New Roman" w:cs="Times New Roman"/>
          <w:sz w:val="24"/>
          <w:szCs w:val="24"/>
        </w:rPr>
        <w:t>T</w:t>
      </w:r>
      <w:r w:rsidR="00E55B28" w:rsidRPr="00157B1D">
        <w:rPr>
          <w:rFonts w:ascii="Times New Roman" w:hAnsi="Times New Roman" w:cs="Times New Roman"/>
          <w:sz w:val="24"/>
          <w:szCs w:val="24"/>
        </w:rPr>
        <w:t>he</w:t>
      </w:r>
      <w:r w:rsidR="00282FC0" w:rsidRPr="00157B1D">
        <w:rPr>
          <w:rFonts w:ascii="Times New Roman" w:hAnsi="Times New Roman" w:cs="Times New Roman"/>
          <w:sz w:val="24"/>
          <w:szCs w:val="24"/>
        </w:rPr>
        <w:t xml:space="preserve"> low score for corruption is comparable to the Czech Republic (3.5) and Poland (3.5)</w:t>
      </w:r>
      <w:r w:rsidR="00587631" w:rsidRPr="00157B1D">
        <w:rPr>
          <w:rFonts w:ascii="Times New Roman" w:hAnsi="Times New Roman" w:cs="Times New Roman"/>
          <w:sz w:val="24"/>
          <w:szCs w:val="24"/>
        </w:rPr>
        <w:t>, but not to</w:t>
      </w:r>
      <w:r w:rsidR="00282FC0" w:rsidRPr="00157B1D">
        <w:rPr>
          <w:rFonts w:ascii="Times New Roman" w:hAnsi="Times New Roman" w:cs="Times New Roman"/>
          <w:sz w:val="24"/>
          <w:szCs w:val="24"/>
        </w:rPr>
        <w:t xml:space="preserve"> Hungary </w:t>
      </w:r>
      <w:r w:rsidR="00587631" w:rsidRPr="00157B1D">
        <w:rPr>
          <w:rFonts w:ascii="Times New Roman" w:hAnsi="Times New Roman" w:cs="Times New Roman"/>
          <w:sz w:val="24"/>
          <w:szCs w:val="24"/>
        </w:rPr>
        <w:t>which has dropped to 4.75.</w:t>
      </w:r>
      <w:r w:rsidR="00282FC0" w:rsidRPr="00157B1D">
        <w:rPr>
          <w:rFonts w:ascii="Times New Roman" w:hAnsi="Times New Roman" w:cs="Times New Roman"/>
          <w:sz w:val="24"/>
          <w:szCs w:val="24"/>
        </w:rPr>
        <w:t xml:space="preserve"> </w:t>
      </w:r>
      <w:r w:rsidR="00587631" w:rsidRPr="00157B1D">
        <w:rPr>
          <w:rFonts w:ascii="Times New Roman" w:hAnsi="Times New Roman" w:cs="Times New Roman"/>
          <w:sz w:val="24"/>
          <w:szCs w:val="24"/>
        </w:rPr>
        <w:t xml:space="preserve"> Nevertheless</w:t>
      </w:r>
      <w:r w:rsidR="00CD6997" w:rsidRPr="00157B1D">
        <w:rPr>
          <w:rFonts w:ascii="Times New Roman" w:hAnsi="Times New Roman" w:cs="Times New Roman"/>
          <w:sz w:val="24"/>
          <w:szCs w:val="24"/>
        </w:rPr>
        <w:t xml:space="preserve">, </w:t>
      </w:r>
      <w:r w:rsidR="00282FC0" w:rsidRPr="00157B1D">
        <w:rPr>
          <w:rFonts w:ascii="Times New Roman" w:hAnsi="Times New Roman" w:cs="Times New Roman"/>
          <w:sz w:val="24"/>
          <w:szCs w:val="24"/>
        </w:rPr>
        <w:t xml:space="preserve">it is Slovakia </w:t>
      </w:r>
      <w:r w:rsidR="00E55B28" w:rsidRPr="00157B1D">
        <w:rPr>
          <w:rFonts w:ascii="Times New Roman" w:hAnsi="Times New Roman" w:cs="Times New Roman"/>
          <w:sz w:val="24"/>
          <w:szCs w:val="24"/>
        </w:rPr>
        <w:t xml:space="preserve">that </w:t>
      </w:r>
      <w:r w:rsidR="00B52755" w:rsidRPr="00157B1D">
        <w:rPr>
          <w:rFonts w:ascii="Times New Roman" w:hAnsi="Times New Roman" w:cs="Times New Roman"/>
          <w:sz w:val="24"/>
          <w:szCs w:val="24"/>
        </w:rPr>
        <w:t xml:space="preserve">in February 2018 </w:t>
      </w:r>
      <w:r w:rsidR="00E55B28" w:rsidRPr="00157B1D">
        <w:rPr>
          <w:rFonts w:ascii="Times New Roman" w:hAnsi="Times New Roman" w:cs="Times New Roman"/>
          <w:sz w:val="24"/>
          <w:szCs w:val="24"/>
        </w:rPr>
        <w:t xml:space="preserve">experienced the murder of a journalist </w:t>
      </w:r>
      <w:proofErr w:type="spellStart"/>
      <w:r w:rsidR="002A4B4C">
        <w:rPr>
          <w:rFonts w:ascii="Times New Roman" w:hAnsi="Times New Roman" w:cs="Times New Roman"/>
          <w:sz w:val="24"/>
          <w:szCs w:val="24"/>
        </w:rPr>
        <w:t>Ján</w:t>
      </w:r>
      <w:proofErr w:type="spellEnd"/>
      <w:r w:rsidR="002A4B4C">
        <w:rPr>
          <w:rFonts w:ascii="Times New Roman" w:hAnsi="Times New Roman" w:cs="Times New Roman"/>
          <w:sz w:val="24"/>
          <w:szCs w:val="24"/>
        </w:rPr>
        <w:t xml:space="preserve"> </w:t>
      </w:r>
      <w:proofErr w:type="spellStart"/>
      <w:r w:rsidR="002A4B4C">
        <w:rPr>
          <w:rFonts w:ascii="Times New Roman" w:hAnsi="Times New Roman" w:cs="Times New Roman"/>
          <w:sz w:val="24"/>
          <w:szCs w:val="24"/>
        </w:rPr>
        <w:t>Kuciak</w:t>
      </w:r>
      <w:proofErr w:type="spellEnd"/>
      <w:r w:rsidR="002A4B4C">
        <w:rPr>
          <w:rFonts w:ascii="Times New Roman" w:hAnsi="Times New Roman" w:cs="Times New Roman"/>
          <w:sz w:val="24"/>
          <w:szCs w:val="24"/>
        </w:rPr>
        <w:t xml:space="preserve"> (and his fiancée)</w:t>
      </w:r>
      <w:r w:rsidR="00B52755">
        <w:rPr>
          <w:rFonts w:ascii="Times New Roman" w:hAnsi="Times New Roman" w:cs="Times New Roman"/>
          <w:sz w:val="24"/>
          <w:szCs w:val="24"/>
        </w:rPr>
        <w:t xml:space="preserve">. </w:t>
      </w:r>
      <w:proofErr w:type="spellStart"/>
      <w:r w:rsidR="007F47C3" w:rsidRPr="00CA1FE1">
        <w:rPr>
          <w:rFonts w:ascii="Times New Roman" w:hAnsi="Times New Roman" w:cs="Times New Roman"/>
          <w:sz w:val="24"/>
          <w:szCs w:val="24"/>
        </w:rPr>
        <w:t>Kuciak</w:t>
      </w:r>
      <w:proofErr w:type="spellEnd"/>
      <w:r w:rsidR="007F47C3" w:rsidRPr="00CA1FE1">
        <w:rPr>
          <w:rFonts w:ascii="Times New Roman" w:hAnsi="Times New Roman" w:cs="Times New Roman"/>
          <w:sz w:val="24"/>
          <w:szCs w:val="24"/>
        </w:rPr>
        <w:t xml:space="preserve"> was inv</w:t>
      </w:r>
      <w:r w:rsidR="007F47C3">
        <w:rPr>
          <w:rFonts w:ascii="Times New Roman" w:hAnsi="Times New Roman" w:cs="Times New Roman"/>
          <w:sz w:val="24"/>
          <w:szCs w:val="24"/>
        </w:rPr>
        <w:t>estigating links between organis</w:t>
      </w:r>
      <w:r w:rsidR="007F47C3" w:rsidRPr="00CA1FE1">
        <w:rPr>
          <w:rFonts w:ascii="Times New Roman" w:hAnsi="Times New Roman" w:cs="Times New Roman"/>
          <w:sz w:val="24"/>
          <w:szCs w:val="24"/>
        </w:rPr>
        <w:t>ed crime, business groups and the state bureaucracy. His murder triggered massive demonstrations</w:t>
      </w:r>
      <w:r w:rsidR="007F47C3">
        <w:rPr>
          <w:rFonts w:ascii="Times New Roman" w:hAnsi="Times New Roman" w:cs="Times New Roman"/>
          <w:sz w:val="24"/>
          <w:szCs w:val="24"/>
        </w:rPr>
        <w:t>,</w:t>
      </w:r>
      <w:r w:rsidR="007F47C3" w:rsidRPr="00CA1FE1">
        <w:rPr>
          <w:rFonts w:ascii="Times New Roman" w:hAnsi="Times New Roman" w:cs="Times New Roman"/>
          <w:sz w:val="24"/>
          <w:szCs w:val="24"/>
        </w:rPr>
        <w:t xml:space="preserve"> </w:t>
      </w:r>
      <w:r w:rsidR="00A401F0">
        <w:rPr>
          <w:rFonts w:ascii="Times New Roman" w:hAnsi="Times New Roman" w:cs="Times New Roman"/>
          <w:sz w:val="24"/>
          <w:szCs w:val="24"/>
        </w:rPr>
        <w:t>under the banner “Movement for decent Slovakia,”</w:t>
      </w:r>
      <w:r w:rsidR="007F47C3">
        <w:rPr>
          <w:rFonts w:ascii="Times New Roman" w:hAnsi="Times New Roman" w:cs="Times New Roman"/>
          <w:sz w:val="24"/>
          <w:szCs w:val="24"/>
        </w:rPr>
        <w:t xml:space="preserve"> </w:t>
      </w:r>
      <w:r w:rsidR="007F47C3" w:rsidRPr="00CA1FE1">
        <w:rPr>
          <w:rFonts w:ascii="Times New Roman" w:hAnsi="Times New Roman" w:cs="Times New Roman"/>
          <w:sz w:val="24"/>
          <w:szCs w:val="24"/>
        </w:rPr>
        <w:t>dema</w:t>
      </w:r>
      <w:r w:rsidR="007F47C3">
        <w:rPr>
          <w:rFonts w:ascii="Times New Roman" w:hAnsi="Times New Roman" w:cs="Times New Roman"/>
          <w:sz w:val="24"/>
          <w:szCs w:val="24"/>
        </w:rPr>
        <w:t>nding resignations of the then prime m</w:t>
      </w:r>
      <w:r w:rsidR="007F47C3" w:rsidRPr="00CA1FE1">
        <w:rPr>
          <w:rFonts w:ascii="Times New Roman" w:hAnsi="Times New Roman" w:cs="Times New Roman"/>
          <w:sz w:val="24"/>
          <w:szCs w:val="24"/>
        </w:rPr>
        <w:t xml:space="preserve">inister Robert Fico and Interior Minister Robert </w:t>
      </w:r>
      <w:proofErr w:type="spellStart"/>
      <w:r w:rsidR="007F47C3" w:rsidRPr="00CA1FE1">
        <w:rPr>
          <w:rFonts w:ascii="Times New Roman" w:hAnsi="Times New Roman" w:cs="Times New Roman"/>
          <w:sz w:val="24"/>
          <w:szCs w:val="24"/>
        </w:rPr>
        <w:t>Kaliňák</w:t>
      </w:r>
      <w:proofErr w:type="spellEnd"/>
      <w:r w:rsidR="00E9316F">
        <w:rPr>
          <w:rFonts w:ascii="Times New Roman" w:hAnsi="Times New Roman" w:cs="Times New Roman"/>
          <w:sz w:val="24"/>
          <w:szCs w:val="24"/>
        </w:rPr>
        <w:t xml:space="preserve"> </w:t>
      </w:r>
      <w:r w:rsidR="00E9316F" w:rsidRPr="00A401F0">
        <w:rPr>
          <w:rFonts w:ascii="Times New Roman" w:hAnsi="Times New Roman" w:cs="Times New Roman"/>
          <w:sz w:val="24"/>
          <w:szCs w:val="24"/>
        </w:rPr>
        <w:t xml:space="preserve">who if not </w:t>
      </w:r>
      <w:r w:rsidR="00CD6997" w:rsidRPr="00A401F0">
        <w:rPr>
          <w:rFonts w:ascii="Times New Roman" w:hAnsi="Times New Roman" w:cs="Times New Roman"/>
          <w:sz w:val="24"/>
          <w:szCs w:val="24"/>
        </w:rPr>
        <w:t xml:space="preserve">directly </w:t>
      </w:r>
      <w:r w:rsidR="00E9316F" w:rsidRPr="00A401F0">
        <w:rPr>
          <w:rFonts w:ascii="Times New Roman" w:hAnsi="Times New Roman" w:cs="Times New Roman"/>
          <w:sz w:val="24"/>
          <w:szCs w:val="24"/>
        </w:rPr>
        <w:t>implicated in corruption</w:t>
      </w:r>
      <w:r w:rsidR="00CD6997" w:rsidRPr="00A401F0">
        <w:rPr>
          <w:rFonts w:ascii="Times New Roman" w:hAnsi="Times New Roman" w:cs="Times New Roman"/>
          <w:sz w:val="24"/>
          <w:szCs w:val="24"/>
        </w:rPr>
        <w:t xml:space="preserve">, were blamed for their inability to prevent it. </w:t>
      </w:r>
      <w:r w:rsidR="007F47C3">
        <w:rPr>
          <w:rFonts w:ascii="Times New Roman" w:hAnsi="Times New Roman" w:cs="Times New Roman"/>
          <w:sz w:val="24"/>
          <w:szCs w:val="24"/>
        </w:rPr>
        <w:t>Both eventually resigned</w:t>
      </w:r>
      <w:r w:rsidR="00282FC0">
        <w:rPr>
          <w:rFonts w:ascii="Times New Roman" w:hAnsi="Times New Roman" w:cs="Times New Roman"/>
          <w:sz w:val="24"/>
          <w:szCs w:val="24"/>
        </w:rPr>
        <w:t xml:space="preserve"> under the pressure of protesters and the new prime minister bec</w:t>
      </w:r>
      <w:r w:rsidR="00E668DC">
        <w:rPr>
          <w:rFonts w:ascii="Times New Roman" w:hAnsi="Times New Roman" w:cs="Times New Roman"/>
          <w:sz w:val="24"/>
          <w:szCs w:val="24"/>
        </w:rPr>
        <w:t xml:space="preserve">ame </w:t>
      </w:r>
      <w:proofErr w:type="spellStart"/>
      <w:r w:rsidR="00E668DC">
        <w:rPr>
          <w:rFonts w:ascii="Times New Roman" w:hAnsi="Times New Roman" w:cs="Times New Roman"/>
          <w:sz w:val="24"/>
          <w:szCs w:val="24"/>
        </w:rPr>
        <w:t>Fico’s</w:t>
      </w:r>
      <w:proofErr w:type="spellEnd"/>
      <w:r w:rsidR="00E668DC">
        <w:rPr>
          <w:rFonts w:ascii="Times New Roman" w:hAnsi="Times New Roman" w:cs="Times New Roman"/>
          <w:sz w:val="24"/>
          <w:szCs w:val="24"/>
        </w:rPr>
        <w:t xml:space="preserve"> deputy</w:t>
      </w:r>
      <w:r w:rsidR="00282FC0">
        <w:rPr>
          <w:rFonts w:ascii="Times New Roman" w:hAnsi="Times New Roman" w:cs="Times New Roman"/>
          <w:sz w:val="24"/>
          <w:szCs w:val="24"/>
        </w:rPr>
        <w:t xml:space="preserve"> Peter Pellegrini. </w:t>
      </w:r>
    </w:p>
    <w:p w14:paraId="19067C55" w14:textId="740036C0" w:rsidR="00D749A8" w:rsidRPr="003B3AD3" w:rsidRDefault="005A6195" w:rsidP="00BB2B47">
      <w:pPr>
        <w:autoSpaceDE w:val="0"/>
        <w:autoSpaceDN w:val="0"/>
        <w:adjustRightInd w:val="0"/>
        <w:spacing w:after="0" w:line="480" w:lineRule="auto"/>
        <w:ind w:firstLine="720"/>
        <w:rPr>
          <w:rFonts w:ascii="Times New Roman" w:hAnsi="Times New Roman" w:cs="Times New Roman"/>
          <w:color w:val="C00000"/>
          <w:sz w:val="24"/>
          <w:szCs w:val="24"/>
        </w:rPr>
      </w:pPr>
      <w:r w:rsidRPr="00157B1D">
        <w:rPr>
          <w:rFonts w:ascii="Times New Roman" w:hAnsi="Times New Roman" w:cs="Times New Roman"/>
          <w:sz w:val="24"/>
          <w:szCs w:val="24"/>
        </w:rPr>
        <w:t>In connection to many corruption scandals in Slovakia which public perceives to affect all mainstream parties –</w:t>
      </w:r>
      <w:r w:rsidR="00CD6997" w:rsidRPr="00157B1D">
        <w:rPr>
          <w:rFonts w:ascii="Times New Roman" w:hAnsi="Times New Roman" w:cs="Times New Roman"/>
          <w:sz w:val="24"/>
          <w:szCs w:val="24"/>
        </w:rPr>
        <w:t xml:space="preserve"> </w:t>
      </w:r>
      <w:r w:rsidRPr="00157B1D">
        <w:rPr>
          <w:rFonts w:ascii="Times New Roman" w:hAnsi="Times New Roman" w:cs="Times New Roman"/>
          <w:sz w:val="24"/>
          <w:szCs w:val="24"/>
        </w:rPr>
        <w:t xml:space="preserve">left and right – noteworthy are two issues. First, </w:t>
      </w:r>
      <w:proofErr w:type="spellStart"/>
      <w:r w:rsidRPr="00157B1D">
        <w:rPr>
          <w:rFonts w:ascii="Times New Roman" w:hAnsi="Times New Roman" w:cs="Times New Roman"/>
          <w:sz w:val="24"/>
          <w:szCs w:val="24"/>
        </w:rPr>
        <w:t>Kotleba’s</w:t>
      </w:r>
      <w:proofErr w:type="spellEnd"/>
      <w:r w:rsidRPr="00157B1D">
        <w:rPr>
          <w:rFonts w:ascii="Times New Roman" w:hAnsi="Times New Roman" w:cs="Times New Roman"/>
          <w:sz w:val="24"/>
          <w:szCs w:val="24"/>
        </w:rPr>
        <w:t xml:space="preserve"> extreme right ĽSNS </w:t>
      </w:r>
      <w:r w:rsidR="00D968ED" w:rsidRPr="00157B1D">
        <w:rPr>
          <w:rFonts w:ascii="Times New Roman" w:hAnsi="Times New Roman" w:cs="Times New Roman"/>
          <w:sz w:val="24"/>
          <w:szCs w:val="24"/>
        </w:rPr>
        <w:t xml:space="preserve">which claims to be an alternative to all mainstream parties “combines its anti-EU and anti-migration narratives with anti-corruption” ( </w:t>
      </w:r>
      <w:proofErr w:type="spellStart"/>
      <w:r w:rsidR="00D968ED" w:rsidRPr="00157B1D">
        <w:rPr>
          <w:rFonts w:ascii="Times New Roman" w:hAnsi="Times New Roman" w:cs="Times New Roman"/>
          <w:sz w:val="24"/>
          <w:szCs w:val="24"/>
        </w:rPr>
        <w:t>Kazahrski</w:t>
      </w:r>
      <w:proofErr w:type="spellEnd"/>
      <w:r w:rsidR="00D968ED" w:rsidRPr="00157B1D">
        <w:rPr>
          <w:rFonts w:ascii="Times New Roman" w:hAnsi="Times New Roman" w:cs="Times New Roman"/>
          <w:sz w:val="24"/>
          <w:szCs w:val="24"/>
        </w:rPr>
        <w:t xml:space="preserve"> 2017, 23) </w:t>
      </w:r>
      <w:r w:rsidR="00A401F0">
        <w:rPr>
          <w:rFonts w:ascii="Times New Roman" w:hAnsi="Times New Roman" w:cs="Times New Roman"/>
          <w:sz w:val="24"/>
          <w:szCs w:val="24"/>
        </w:rPr>
        <w:t>in</w:t>
      </w:r>
      <w:r w:rsidR="00E9316F" w:rsidRPr="00157B1D">
        <w:rPr>
          <w:rFonts w:ascii="Times New Roman" w:hAnsi="Times New Roman" w:cs="Times New Roman"/>
          <w:sz w:val="24"/>
          <w:szCs w:val="24"/>
        </w:rPr>
        <w:t xml:space="preserve"> what turned out to be a successful strategy to make a political breakthrough. </w:t>
      </w:r>
      <w:r w:rsidR="00D968ED" w:rsidRPr="00157B1D">
        <w:rPr>
          <w:rFonts w:ascii="Times New Roman" w:hAnsi="Times New Roman" w:cs="Times New Roman"/>
          <w:sz w:val="24"/>
          <w:szCs w:val="24"/>
        </w:rPr>
        <w:t>S</w:t>
      </w:r>
      <w:r w:rsidR="005B4E90" w:rsidRPr="00157B1D">
        <w:rPr>
          <w:rFonts w:ascii="Times New Roman" w:hAnsi="Times New Roman" w:cs="Times New Roman"/>
          <w:sz w:val="24"/>
          <w:szCs w:val="24"/>
        </w:rPr>
        <w:t xml:space="preserve">econd, </w:t>
      </w:r>
      <w:r w:rsidR="00D749A8" w:rsidRPr="00157B1D">
        <w:rPr>
          <w:rFonts w:ascii="Times New Roman" w:hAnsi="Times New Roman" w:cs="Times New Roman"/>
          <w:sz w:val="24"/>
          <w:szCs w:val="24"/>
        </w:rPr>
        <w:t xml:space="preserve">the </w:t>
      </w:r>
      <w:r w:rsidR="00F052A5" w:rsidRPr="00157B1D">
        <w:rPr>
          <w:rFonts w:ascii="Times New Roman" w:hAnsi="Times New Roman" w:cs="Times New Roman"/>
          <w:sz w:val="24"/>
          <w:szCs w:val="24"/>
        </w:rPr>
        <w:t>victory</w:t>
      </w:r>
      <w:r w:rsidR="005B4E90" w:rsidRPr="00157B1D">
        <w:rPr>
          <w:rFonts w:ascii="Times New Roman" w:hAnsi="Times New Roman" w:cs="Times New Roman"/>
          <w:sz w:val="24"/>
          <w:szCs w:val="24"/>
        </w:rPr>
        <w:t xml:space="preserve"> of a liberal lawyer Zuzana </w:t>
      </w:r>
      <w:proofErr w:type="spellStart"/>
      <w:r w:rsidR="005B4E90" w:rsidRPr="00157B1D">
        <w:rPr>
          <w:rFonts w:ascii="Times New Roman" w:hAnsi="Times New Roman" w:cs="Times New Roman"/>
          <w:sz w:val="24"/>
          <w:szCs w:val="24"/>
        </w:rPr>
        <w:t>Čaputová</w:t>
      </w:r>
      <w:proofErr w:type="spellEnd"/>
      <w:r w:rsidR="005B4E90" w:rsidRPr="00157B1D">
        <w:rPr>
          <w:rFonts w:ascii="Times New Roman" w:hAnsi="Times New Roman" w:cs="Times New Roman"/>
          <w:sz w:val="24"/>
          <w:szCs w:val="24"/>
        </w:rPr>
        <w:t xml:space="preserve"> as the first female </w:t>
      </w:r>
      <w:r w:rsidR="00E9316F" w:rsidRPr="00157B1D">
        <w:rPr>
          <w:rFonts w:ascii="Times New Roman" w:hAnsi="Times New Roman" w:cs="Times New Roman"/>
          <w:sz w:val="24"/>
          <w:szCs w:val="24"/>
        </w:rPr>
        <w:t>President of S</w:t>
      </w:r>
      <w:r w:rsidR="005B4E90" w:rsidRPr="00157B1D">
        <w:rPr>
          <w:rFonts w:ascii="Times New Roman" w:hAnsi="Times New Roman" w:cs="Times New Roman"/>
          <w:sz w:val="24"/>
          <w:szCs w:val="24"/>
        </w:rPr>
        <w:t xml:space="preserve">lovakia against the leading </w:t>
      </w:r>
      <w:proofErr w:type="spellStart"/>
      <w:r w:rsidR="005B4E90" w:rsidRPr="00157B1D">
        <w:rPr>
          <w:rFonts w:ascii="Times New Roman" w:hAnsi="Times New Roman" w:cs="Times New Roman"/>
          <w:i/>
          <w:sz w:val="24"/>
          <w:szCs w:val="24"/>
        </w:rPr>
        <w:t>S</w:t>
      </w:r>
      <w:r w:rsidR="00F052A5" w:rsidRPr="00157B1D">
        <w:rPr>
          <w:rFonts w:ascii="Times New Roman" w:hAnsi="Times New Roman" w:cs="Times New Roman"/>
          <w:i/>
          <w:sz w:val="24"/>
          <w:szCs w:val="24"/>
        </w:rPr>
        <w:t>mer</w:t>
      </w:r>
      <w:proofErr w:type="spellEnd"/>
      <w:r w:rsidR="00F052A5" w:rsidRPr="00157B1D">
        <w:rPr>
          <w:rFonts w:ascii="Times New Roman" w:hAnsi="Times New Roman" w:cs="Times New Roman"/>
          <w:sz w:val="24"/>
          <w:szCs w:val="24"/>
        </w:rPr>
        <w:t xml:space="preserve"> </w:t>
      </w:r>
      <w:r w:rsidR="005B4E90" w:rsidRPr="00157B1D">
        <w:rPr>
          <w:rFonts w:ascii="Times New Roman" w:hAnsi="Times New Roman" w:cs="Times New Roman"/>
          <w:sz w:val="24"/>
          <w:szCs w:val="24"/>
        </w:rPr>
        <w:t>party candidate Maroš Šefčovič ought to be seen</w:t>
      </w:r>
      <w:r w:rsidR="00D749A8" w:rsidRPr="00157B1D">
        <w:rPr>
          <w:rFonts w:ascii="Times New Roman" w:hAnsi="Times New Roman" w:cs="Times New Roman"/>
          <w:sz w:val="24"/>
          <w:szCs w:val="24"/>
        </w:rPr>
        <w:t xml:space="preserve"> w</w:t>
      </w:r>
      <w:r w:rsidR="00F052A5" w:rsidRPr="00157B1D">
        <w:rPr>
          <w:rFonts w:ascii="Times New Roman" w:hAnsi="Times New Roman" w:cs="Times New Roman"/>
          <w:sz w:val="24"/>
          <w:szCs w:val="24"/>
        </w:rPr>
        <w:t>ithin the context of public discontent with corruption. Given the steady rise of illiberal</w:t>
      </w:r>
      <w:r w:rsidR="0024627A" w:rsidRPr="00157B1D">
        <w:rPr>
          <w:rFonts w:ascii="Times New Roman" w:hAnsi="Times New Roman" w:cs="Times New Roman"/>
          <w:sz w:val="24"/>
          <w:szCs w:val="24"/>
        </w:rPr>
        <w:t xml:space="preserve"> politics across Central Europe, her victory was celebrated in western press as </w:t>
      </w:r>
      <w:r w:rsidR="00CD6997" w:rsidRPr="00157B1D">
        <w:rPr>
          <w:rFonts w:ascii="Times New Roman" w:hAnsi="Times New Roman" w:cs="Times New Roman"/>
          <w:sz w:val="24"/>
          <w:szCs w:val="24"/>
        </w:rPr>
        <w:t>“ray of hope,” a victory of “</w:t>
      </w:r>
      <w:r w:rsidR="00CF5EB9" w:rsidRPr="00157B1D">
        <w:rPr>
          <w:rFonts w:ascii="Times New Roman" w:hAnsi="Times New Roman" w:cs="Times New Roman"/>
          <w:sz w:val="24"/>
          <w:szCs w:val="24"/>
        </w:rPr>
        <w:t>liberalism in a populi</w:t>
      </w:r>
      <w:r w:rsidR="00CD6997" w:rsidRPr="00157B1D">
        <w:rPr>
          <w:rFonts w:ascii="Times New Roman" w:hAnsi="Times New Roman" w:cs="Times New Roman"/>
          <w:sz w:val="24"/>
          <w:szCs w:val="24"/>
        </w:rPr>
        <w:t>st age”</w:t>
      </w:r>
      <w:r w:rsidR="00CF5EB9" w:rsidRPr="00157B1D">
        <w:rPr>
          <w:rFonts w:ascii="Times New Roman" w:hAnsi="Times New Roman" w:cs="Times New Roman"/>
          <w:sz w:val="24"/>
          <w:szCs w:val="24"/>
        </w:rPr>
        <w:t xml:space="preserve"> </w:t>
      </w:r>
      <w:r w:rsidR="00CF5EB9" w:rsidRPr="00A401F0">
        <w:rPr>
          <w:rFonts w:ascii="Times New Roman" w:hAnsi="Times New Roman" w:cs="Times New Roman"/>
          <w:sz w:val="24"/>
          <w:szCs w:val="24"/>
        </w:rPr>
        <w:t>(</w:t>
      </w:r>
      <w:hyperlink r:id="rId22" w:history="1">
        <w:r w:rsidR="00CF5EB9" w:rsidRPr="0097630C">
          <w:rPr>
            <w:rStyle w:val="Hyperlink"/>
            <w:rFonts w:ascii="Times New Roman" w:hAnsi="Times New Roman" w:cs="Times New Roman"/>
            <w:sz w:val="24"/>
            <w:szCs w:val="24"/>
          </w:rPr>
          <w:t>https://www.ft.com/content/f0902de6-5255-11e9-9c76-bf4a0ce37d49</w:t>
        </w:r>
      </w:hyperlink>
      <w:r w:rsidR="00CD6997" w:rsidRPr="00A401F0">
        <w:rPr>
          <w:rFonts w:ascii="Times New Roman" w:hAnsi="Times New Roman" w:cs="Times New Roman"/>
          <w:sz w:val="24"/>
          <w:szCs w:val="24"/>
        </w:rPr>
        <w:t>)</w:t>
      </w:r>
      <w:r w:rsidR="00CD6997">
        <w:rPr>
          <w:rFonts w:ascii="Times New Roman" w:hAnsi="Times New Roman" w:cs="Times New Roman"/>
          <w:color w:val="C00000"/>
          <w:sz w:val="24"/>
          <w:szCs w:val="24"/>
        </w:rPr>
        <w:t xml:space="preserve"> </w:t>
      </w:r>
      <w:r w:rsidR="00CD6997" w:rsidRPr="00157B1D">
        <w:rPr>
          <w:rFonts w:ascii="Times New Roman" w:hAnsi="Times New Roman" w:cs="Times New Roman"/>
          <w:sz w:val="24"/>
          <w:szCs w:val="24"/>
        </w:rPr>
        <w:t xml:space="preserve">and </w:t>
      </w:r>
      <w:r w:rsidR="00A401F0">
        <w:rPr>
          <w:rFonts w:ascii="Times New Roman" w:hAnsi="Times New Roman" w:cs="Times New Roman"/>
          <w:sz w:val="24"/>
          <w:szCs w:val="24"/>
        </w:rPr>
        <w:t xml:space="preserve">a </w:t>
      </w:r>
      <w:r w:rsidR="00CD6997" w:rsidRPr="00157B1D">
        <w:rPr>
          <w:rFonts w:ascii="Times New Roman" w:hAnsi="Times New Roman" w:cs="Times New Roman"/>
          <w:sz w:val="24"/>
          <w:szCs w:val="24"/>
        </w:rPr>
        <w:t>“</w:t>
      </w:r>
      <w:r w:rsidR="00CF5EB9" w:rsidRPr="00157B1D">
        <w:rPr>
          <w:rFonts w:ascii="Times New Roman" w:hAnsi="Times New Roman" w:cs="Times New Roman"/>
          <w:sz w:val="24"/>
          <w:szCs w:val="24"/>
        </w:rPr>
        <w:t>rebuke to nationalism</w:t>
      </w:r>
      <w:r w:rsidR="00CD6997" w:rsidRPr="00157B1D">
        <w:rPr>
          <w:rFonts w:ascii="Times New Roman" w:hAnsi="Times New Roman" w:cs="Times New Roman"/>
          <w:sz w:val="24"/>
          <w:szCs w:val="24"/>
        </w:rPr>
        <w:t>”</w:t>
      </w:r>
      <w:r w:rsidR="00CF5EB9">
        <w:rPr>
          <w:rFonts w:ascii="Times New Roman" w:hAnsi="Times New Roman" w:cs="Times New Roman"/>
          <w:color w:val="C00000"/>
          <w:sz w:val="24"/>
          <w:szCs w:val="24"/>
        </w:rPr>
        <w:t xml:space="preserve"> </w:t>
      </w:r>
      <w:r w:rsidR="00CF5EB9" w:rsidRPr="00A401F0">
        <w:rPr>
          <w:rFonts w:ascii="Times New Roman" w:hAnsi="Times New Roman" w:cs="Times New Roman"/>
          <w:sz w:val="24"/>
          <w:szCs w:val="24"/>
        </w:rPr>
        <w:t>(</w:t>
      </w:r>
      <w:hyperlink r:id="rId23" w:history="1">
        <w:r w:rsidR="00CF5EB9" w:rsidRPr="0097630C">
          <w:rPr>
            <w:rStyle w:val="Hyperlink"/>
            <w:rFonts w:ascii="Times New Roman" w:hAnsi="Times New Roman" w:cs="Times New Roman"/>
            <w:sz w:val="24"/>
            <w:szCs w:val="24"/>
          </w:rPr>
          <w:t>https://www.bloomberg.com/nNot ews/articles/2019-03-30/anti-graft-activist-set-to-be-slovakia-s-first-woman-president</w:t>
        </w:r>
      </w:hyperlink>
      <w:r w:rsidR="00CF5EB9" w:rsidRPr="00A401F0">
        <w:rPr>
          <w:rFonts w:ascii="Times New Roman" w:hAnsi="Times New Roman" w:cs="Times New Roman"/>
          <w:sz w:val="24"/>
          <w:szCs w:val="24"/>
        </w:rPr>
        <w:t>)</w:t>
      </w:r>
      <w:r w:rsidR="00CF5EB9">
        <w:rPr>
          <w:rFonts w:ascii="Times New Roman" w:hAnsi="Times New Roman" w:cs="Times New Roman"/>
          <w:color w:val="C00000"/>
          <w:sz w:val="24"/>
          <w:szCs w:val="24"/>
        </w:rPr>
        <w:t xml:space="preserve">. </w:t>
      </w:r>
      <w:r w:rsidR="00CF5EB9" w:rsidRPr="00157B1D">
        <w:rPr>
          <w:rFonts w:ascii="Times New Roman" w:hAnsi="Times New Roman" w:cs="Times New Roman"/>
          <w:sz w:val="24"/>
          <w:szCs w:val="24"/>
        </w:rPr>
        <w:t xml:space="preserve">Not wishing to diminish the significance of liberal forces in Slovakia it is too premature </w:t>
      </w:r>
      <w:r w:rsidR="00BB2B47" w:rsidRPr="00157B1D">
        <w:rPr>
          <w:rFonts w:ascii="Times New Roman" w:hAnsi="Times New Roman" w:cs="Times New Roman"/>
          <w:sz w:val="24"/>
          <w:szCs w:val="24"/>
        </w:rPr>
        <w:t>and oversimplifies the issue of post-communist politics as the rest of this article will show and as has been argued by Michael Rossi in LSE blog</w:t>
      </w:r>
      <w:r w:rsidR="00BB2B47">
        <w:rPr>
          <w:rFonts w:ascii="Times New Roman" w:hAnsi="Times New Roman" w:cs="Times New Roman"/>
          <w:color w:val="C00000"/>
          <w:sz w:val="24"/>
          <w:szCs w:val="24"/>
        </w:rPr>
        <w:t xml:space="preserve"> </w:t>
      </w:r>
      <w:r w:rsidR="00BB2B47" w:rsidRPr="00A401F0">
        <w:rPr>
          <w:rFonts w:ascii="Times New Roman" w:hAnsi="Times New Roman" w:cs="Times New Roman"/>
          <w:sz w:val="24"/>
          <w:szCs w:val="24"/>
        </w:rPr>
        <w:t>(</w:t>
      </w:r>
      <w:hyperlink r:id="rId24" w:history="1">
        <w:r w:rsidR="00BB2B47" w:rsidRPr="0097630C">
          <w:rPr>
            <w:rStyle w:val="Hyperlink"/>
            <w:rFonts w:ascii="Times New Roman" w:hAnsi="Times New Roman" w:cs="Times New Roman"/>
            <w:sz w:val="24"/>
            <w:szCs w:val="24"/>
          </w:rPr>
          <w:t>https://blogs.lse.ac.uk/europpblog/2019/06/14/slovakias-progressive-turn-is-a-rejection-of-corruption-not-a-stand-against-populism/</w:t>
        </w:r>
      </w:hyperlink>
      <w:r w:rsidR="00BB2B47">
        <w:rPr>
          <w:rFonts w:ascii="Times New Roman" w:hAnsi="Times New Roman" w:cs="Times New Roman"/>
          <w:color w:val="C00000"/>
          <w:sz w:val="24"/>
          <w:szCs w:val="24"/>
        </w:rPr>
        <w:t xml:space="preserve"> </w:t>
      </w:r>
      <w:r w:rsidR="00BB2B47" w:rsidRPr="00A401F0">
        <w:rPr>
          <w:rFonts w:ascii="Times New Roman" w:hAnsi="Times New Roman" w:cs="Times New Roman"/>
          <w:sz w:val="24"/>
          <w:szCs w:val="24"/>
        </w:rPr>
        <w:t>).</w:t>
      </w:r>
    </w:p>
    <w:p w14:paraId="63F89670" w14:textId="793294A4" w:rsidR="00D6179C" w:rsidRPr="00813208" w:rsidRDefault="00D6179C" w:rsidP="00D6179C">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This regional assessment in levels of democracy has its drawbacks, particularly if </w:t>
      </w:r>
      <w:r w:rsidR="00BB2B47">
        <w:rPr>
          <w:rFonts w:ascii="Times New Roman" w:hAnsi="Times New Roman" w:cs="Times New Roman"/>
          <w:sz w:val="24"/>
          <w:szCs w:val="24"/>
        </w:rPr>
        <w:t xml:space="preserve">democratic regression in Slovakia </w:t>
      </w:r>
      <w:r>
        <w:rPr>
          <w:rFonts w:ascii="Times New Roman" w:hAnsi="Times New Roman" w:cs="Times New Roman"/>
          <w:sz w:val="24"/>
          <w:szCs w:val="24"/>
        </w:rPr>
        <w:t xml:space="preserve">is viewed through the prism of Hungary and Poland. </w:t>
      </w:r>
      <w:r w:rsidRPr="00966253">
        <w:rPr>
          <w:rFonts w:ascii="Times New Roman" w:hAnsi="Times New Roman" w:cs="Times New Roman"/>
          <w:color w:val="222222"/>
          <w:sz w:val="24"/>
          <w:szCs w:val="24"/>
          <w:shd w:val="clear" w:color="auto" w:fill="FFFFFF"/>
        </w:rPr>
        <w:t xml:space="preserve">Slovakia is </w:t>
      </w:r>
      <w:r>
        <w:rPr>
          <w:rFonts w:ascii="Times New Roman" w:hAnsi="Times New Roman" w:cs="Times New Roman"/>
          <w:color w:val="222222"/>
          <w:sz w:val="24"/>
          <w:szCs w:val="24"/>
          <w:shd w:val="clear" w:color="auto" w:fill="FFFFFF"/>
        </w:rPr>
        <w:t xml:space="preserve">not </w:t>
      </w:r>
      <w:r w:rsidR="00760813">
        <w:rPr>
          <w:rFonts w:ascii="Times New Roman" w:hAnsi="Times New Roman" w:cs="Times New Roman"/>
          <w:color w:val="222222"/>
          <w:sz w:val="24"/>
          <w:szCs w:val="24"/>
          <w:shd w:val="clear" w:color="auto" w:fill="FFFFFF"/>
        </w:rPr>
        <w:t>seeking to build an “illiberal state”</w:t>
      </w:r>
      <w:r w:rsidRPr="00966253">
        <w:rPr>
          <w:rFonts w:ascii="Times New Roman" w:hAnsi="Times New Roman" w:cs="Times New Roman"/>
          <w:color w:val="222222"/>
          <w:sz w:val="24"/>
          <w:szCs w:val="24"/>
          <w:shd w:val="clear" w:color="auto" w:fill="FFFFFF"/>
        </w:rPr>
        <w:t xml:space="preserve"> as </w:t>
      </w:r>
      <w:proofErr w:type="spellStart"/>
      <w:r w:rsidRPr="00966253">
        <w:rPr>
          <w:rFonts w:ascii="Times New Roman" w:hAnsi="Times New Roman" w:cs="Times New Roman"/>
          <w:color w:val="222222"/>
          <w:sz w:val="24"/>
          <w:szCs w:val="24"/>
          <w:shd w:val="clear" w:color="auto" w:fill="FFFFFF"/>
        </w:rPr>
        <w:t>Orbán</w:t>
      </w:r>
      <w:proofErr w:type="spellEnd"/>
      <w:r w:rsidRPr="00966253">
        <w:rPr>
          <w:rFonts w:ascii="Times New Roman" w:hAnsi="Times New Roman" w:cs="Times New Roman"/>
          <w:color w:val="222222"/>
          <w:sz w:val="24"/>
          <w:szCs w:val="24"/>
          <w:shd w:val="clear" w:color="auto" w:fill="FFFFFF"/>
        </w:rPr>
        <w:t xml:space="preserve"> </w:t>
      </w:r>
      <w:r w:rsidR="006D6459">
        <w:rPr>
          <w:rFonts w:ascii="Times New Roman" w:hAnsi="Times New Roman" w:cs="Times New Roman"/>
          <w:color w:val="222222"/>
          <w:sz w:val="24"/>
          <w:szCs w:val="24"/>
          <w:shd w:val="clear" w:color="auto" w:fill="FFFFFF"/>
        </w:rPr>
        <w:t>claims to do</w:t>
      </w:r>
      <w:r w:rsidRPr="00966253">
        <w:rPr>
          <w:rFonts w:ascii="Times New Roman" w:hAnsi="Times New Roman" w:cs="Times New Roman"/>
          <w:color w:val="222222"/>
          <w:sz w:val="24"/>
          <w:szCs w:val="24"/>
          <w:shd w:val="clear" w:color="auto" w:fill="FFFFFF"/>
        </w:rPr>
        <w:t xml:space="preserve"> </w:t>
      </w:r>
      <w:r w:rsidR="005354E3">
        <w:rPr>
          <w:rFonts w:ascii="Times New Roman" w:hAnsi="Times New Roman" w:cs="Times New Roman"/>
          <w:color w:val="222222"/>
          <w:sz w:val="24"/>
          <w:szCs w:val="24"/>
          <w:shd w:val="clear" w:color="auto" w:fill="FFFFFF"/>
        </w:rPr>
        <w:t>(</w:t>
      </w:r>
      <w:r w:rsidR="00760813" w:rsidRPr="000F40BF">
        <w:rPr>
          <w:rFonts w:ascii="Times New Roman" w:hAnsi="Times New Roman" w:cs="Times New Roman"/>
          <w:i/>
          <w:color w:val="222222"/>
          <w:sz w:val="24"/>
          <w:szCs w:val="24"/>
          <w:shd w:val="clear" w:color="auto" w:fill="FFFFFF"/>
        </w:rPr>
        <w:t>Financial Times</w:t>
      </w:r>
      <w:r w:rsidR="00760813">
        <w:rPr>
          <w:rFonts w:ascii="Times New Roman" w:hAnsi="Times New Roman" w:cs="Times New Roman"/>
          <w:color w:val="222222"/>
          <w:sz w:val="24"/>
          <w:szCs w:val="24"/>
          <w:shd w:val="clear" w:color="auto" w:fill="FFFFFF"/>
        </w:rPr>
        <w:t>, August 29, 2016)</w:t>
      </w:r>
      <w:r w:rsidR="005354E3">
        <w:rPr>
          <w:rFonts w:ascii="Times New Roman" w:hAnsi="Times New Roman" w:cs="Times New Roman"/>
          <w:color w:val="222222"/>
          <w:sz w:val="24"/>
          <w:szCs w:val="24"/>
          <w:shd w:val="clear" w:color="auto" w:fill="FFFFFF"/>
        </w:rPr>
        <w:t>. N</w:t>
      </w:r>
      <w:r>
        <w:rPr>
          <w:rFonts w:ascii="Times New Roman" w:hAnsi="Times New Roman" w:cs="Times New Roman"/>
          <w:color w:val="222222"/>
          <w:sz w:val="24"/>
          <w:szCs w:val="24"/>
          <w:shd w:val="clear" w:color="auto" w:fill="FFFFFF"/>
        </w:rPr>
        <w:t xml:space="preserve">or </w:t>
      </w:r>
      <w:r w:rsidRPr="00966253">
        <w:rPr>
          <w:rFonts w:ascii="Times New Roman" w:hAnsi="Times New Roman" w:cs="Times New Roman"/>
          <w:color w:val="222222"/>
          <w:sz w:val="24"/>
          <w:szCs w:val="24"/>
          <w:shd w:val="clear" w:color="auto" w:fill="FFFFFF"/>
        </w:rPr>
        <w:t>has the EU launched proceedings against Slovakia as it has against Poland for its attempts to impose controls over the media, the election of civil servants and judiciary</w:t>
      </w:r>
      <w:r w:rsidR="005354E3">
        <w:rPr>
          <w:rFonts w:ascii="Times New Roman" w:hAnsi="Times New Roman" w:cs="Times New Roman"/>
          <w:color w:val="222222"/>
          <w:sz w:val="24"/>
          <w:szCs w:val="24"/>
          <w:shd w:val="clear" w:color="auto" w:fill="FFFFFF"/>
        </w:rPr>
        <w:t xml:space="preserve">, as reported by the </w:t>
      </w:r>
      <w:r w:rsidR="005354E3" w:rsidRPr="000F40BF">
        <w:rPr>
          <w:rFonts w:ascii="Times New Roman" w:hAnsi="Times New Roman" w:cs="Times New Roman"/>
          <w:i/>
          <w:color w:val="222222"/>
          <w:sz w:val="24"/>
          <w:szCs w:val="24"/>
          <w:shd w:val="clear" w:color="auto" w:fill="FFFFFF"/>
        </w:rPr>
        <w:t>European press roundup</w:t>
      </w:r>
      <w:r w:rsidR="005354E3">
        <w:rPr>
          <w:rFonts w:ascii="Times New Roman" w:hAnsi="Times New Roman" w:cs="Times New Roman"/>
          <w:color w:val="222222"/>
          <w:sz w:val="24"/>
          <w:szCs w:val="24"/>
          <w:shd w:val="clear" w:color="auto" w:fill="FFFFFF"/>
        </w:rPr>
        <w:t xml:space="preserve"> December 21, 2018</w:t>
      </w:r>
      <w:r w:rsidRPr="00966253">
        <w:rPr>
          <w:rFonts w:ascii="Times New Roman" w:hAnsi="Times New Roman" w:cs="Times New Roman"/>
          <w:color w:val="222222"/>
          <w:sz w:val="24"/>
          <w:szCs w:val="24"/>
          <w:shd w:val="clear" w:color="auto" w:fill="FFFFFF"/>
        </w:rPr>
        <w:t xml:space="preserve"> </w:t>
      </w:r>
      <w:r w:rsidR="00B93AEA" w:rsidRPr="00A401F0">
        <w:rPr>
          <w:rFonts w:ascii="Times New Roman" w:hAnsi="Times New Roman" w:cs="Times New Roman"/>
          <w:sz w:val="24"/>
          <w:szCs w:val="24"/>
          <w:shd w:val="clear" w:color="auto" w:fill="FFFFFF"/>
        </w:rPr>
        <w:t>(</w:t>
      </w:r>
      <w:hyperlink r:id="rId25" w:history="1">
        <w:r w:rsidRPr="006E6D17">
          <w:rPr>
            <w:rStyle w:val="Hyperlink"/>
            <w:rFonts w:ascii="Times New Roman" w:hAnsi="Times New Roman" w:cs="Times New Roman"/>
            <w:sz w:val="24"/>
            <w:szCs w:val="24"/>
            <w:shd w:val="clear" w:color="auto" w:fill="FFFFFF"/>
          </w:rPr>
          <w:t>https://www.eurotopics.net/en/191524/eu-commission-launches-proceedings-against-poland</w:t>
        </w:r>
      </w:hyperlink>
      <w:r w:rsidR="008621BB" w:rsidRPr="00A401F0">
        <w:rPr>
          <w:rStyle w:val="Hyperlink"/>
          <w:rFonts w:ascii="Times New Roman" w:hAnsi="Times New Roman" w:cs="Times New Roman"/>
          <w:color w:val="auto"/>
          <w:sz w:val="24"/>
          <w:szCs w:val="24"/>
          <w:shd w:val="clear" w:color="auto" w:fill="FFFFFF"/>
        </w:rPr>
        <w:t>)</w:t>
      </w:r>
      <w:r w:rsidRPr="00A401F0">
        <w:rPr>
          <w:rFonts w:ascii="Times New Roman" w:hAnsi="Times New Roman" w:cs="Times New Roman"/>
          <w:sz w:val="24"/>
          <w:szCs w:val="24"/>
          <w:shd w:val="clear" w:color="auto" w:fill="FFFFFF"/>
        </w:rPr>
        <w:t>.</w:t>
      </w:r>
      <w:r>
        <w:rPr>
          <w:rFonts w:ascii="Times New Roman" w:hAnsi="Times New Roman" w:cs="Times New Roman"/>
          <w:color w:val="333333"/>
          <w:sz w:val="24"/>
          <w:szCs w:val="24"/>
          <w:shd w:val="clear" w:color="auto" w:fill="FFFFFF"/>
        </w:rPr>
        <w:t xml:space="preserve"> </w:t>
      </w:r>
      <w:r w:rsidR="003C4E1E">
        <w:rPr>
          <w:rFonts w:ascii="Times New Roman" w:hAnsi="Times New Roman" w:cs="Times New Roman"/>
          <w:sz w:val="24"/>
          <w:szCs w:val="24"/>
        </w:rPr>
        <w:t xml:space="preserve">At this stage, it is unlikely </w:t>
      </w:r>
      <w:r w:rsidRPr="0071275C">
        <w:rPr>
          <w:rFonts w:ascii="Times New Roman" w:hAnsi="Times New Roman" w:cs="Times New Roman"/>
          <w:sz w:val="24"/>
          <w:szCs w:val="24"/>
        </w:rPr>
        <w:t xml:space="preserve">that the ĽSNS would win </w:t>
      </w:r>
      <w:r w:rsidR="00B40802" w:rsidRPr="0071275C">
        <w:rPr>
          <w:rFonts w:ascii="Times New Roman" w:hAnsi="Times New Roman" w:cs="Times New Roman"/>
          <w:sz w:val="24"/>
          <w:szCs w:val="24"/>
        </w:rPr>
        <w:t xml:space="preserve">a </w:t>
      </w:r>
      <w:r w:rsidRPr="0071275C">
        <w:rPr>
          <w:rFonts w:ascii="Times New Roman" w:hAnsi="Times New Roman" w:cs="Times New Roman"/>
          <w:sz w:val="24"/>
          <w:szCs w:val="24"/>
        </w:rPr>
        <w:t xml:space="preserve">parliamentary majority. </w:t>
      </w:r>
      <w:r w:rsidR="003C4E1E">
        <w:rPr>
          <w:rFonts w:ascii="Times New Roman" w:hAnsi="Times New Roman" w:cs="Times New Roman"/>
          <w:sz w:val="24"/>
          <w:szCs w:val="24"/>
        </w:rPr>
        <w:t>On the other hand, t</w:t>
      </w:r>
      <w:r w:rsidRPr="0071275C">
        <w:rPr>
          <w:rFonts w:ascii="Times New Roman" w:hAnsi="Times New Roman" w:cs="Times New Roman"/>
          <w:sz w:val="24"/>
          <w:szCs w:val="24"/>
        </w:rPr>
        <w:t>here is value in probing issues of regional convergence and divergence in order to interpret political dynamics in Slovakia</w:t>
      </w:r>
      <w:r w:rsidR="00A14537" w:rsidRPr="0071275C">
        <w:rPr>
          <w:rFonts w:ascii="Times New Roman" w:hAnsi="Times New Roman" w:cs="Times New Roman"/>
          <w:sz w:val="24"/>
          <w:szCs w:val="24"/>
        </w:rPr>
        <w:t>.</w:t>
      </w:r>
      <w:r>
        <w:rPr>
          <w:rFonts w:ascii="Times New Roman" w:hAnsi="Times New Roman" w:cs="Times New Roman"/>
          <w:sz w:val="24"/>
          <w:szCs w:val="24"/>
        </w:rPr>
        <w:t xml:space="preserve"> </w:t>
      </w:r>
    </w:p>
    <w:p w14:paraId="52B02F23" w14:textId="789D6975" w:rsidR="00D6179C" w:rsidRPr="006207AB" w:rsidRDefault="00BA4FCB" w:rsidP="006207AB">
      <w:pPr>
        <w:spacing w:after="0" w:line="480" w:lineRule="auto"/>
        <w:ind w:firstLine="720"/>
        <w:rPr>
          <w:rFonts w:ascii="Times New Roman" w:hAnsi="Times New Roman" w:cs="Times New Roman"/>
          <w:color w:val="C00000"/>
          <w:sz w:val="24"/>
          <w:szCs w:val="24"/>
          <w:u w:val="single"/>
        </w:rPr>
      </w:pPr>
      <w:r w:rsidRPr="006207AB">
        <w:rPr>
          <w:rFonts w:ascii="Times New Roman" w:hAnsi="Times New Roman" w:cs="Times New Roman"/>
          <w:sz w:val="24"/>
          <w:szCs w:val="24"/>
        </w:rPr>
        <w:t>Slovakia’s accession to the</w:t>
      </w:r>
      <w:r w:rsidR="007D3A29" w:rsidRPr="006207AB">
        <w:rPr>
          <w:rFonts w:ascii="Times New Roman" w:hAnsi="Times New Roman" w:cs="Times New Roman"/>
          <w:sz w:val="24"/>
          <w:szCs w:val="24"/>
        </w:rPr>
        <w:t xml:space="preserve"> European Union has been a </w:t>
      </w:r>
      <w:r w:rsidR="00CC24D4" w:rsidRPr="006207AB">
        <w:rPr>
          <w:rFonts w:ascii="Times New Roman" w:hAnsi="Times New Roman" w:cs="Times New Roman"/>
          <w:sz w:val="24"/>
          <w:szCs w:val="24"/>
        </w:rPr>
        <w:t xml:space="preserve">political and economic </w:t>
      </w:r>
      <w:r w:rsidR="00CF3B8F">
        <w:rPr>
          <w:rFonts w:ascii="Times New Roman" w:hAnsi="Times New Roman" w:cs="Times New Roman"/>
          <w:sz w:val="24"/>
          <w:szCs w:val="24"/>
        </w:rPr>
        <w:t xml:space="preserve">success. </w:t>
      </w:r>
      <w:r w:rsidR="007D3A29" w:rsidRPr="006207AB">
        <w:rPr>
          <w:rFonts w:ascii="Times New Roman" w:hAnsi="Times New Roman" w:cs="Times New Roman"/>
          <w:sz w:val="24"/>
          <w:szCs w:val="24"/>
        </w:rPr>
        <w:t xml:space="preserve">The opinion survey commissioned by the </w:t>
      </w:r>
      <w:proofErr w:type="spellStart"/>
      <w:r w:rsidR="007D3A29" w:rsidRPr="006207AB">
        <w:rPr>
          <w:rFonts w:ascii="Times New Roman" w:hAnsi="Times New Roman" w:cs="Times New Roman"/>
          <w:sz w:val="24"/>
          <w:szCs w:val="24"/>
        </w:rPr>
        <w:t>Globsec</w:t>
      </w:r>
      <w:proofErr w:type="spellEnd"/>
      <w:r w:rsidR="007D3A29" w:rsidRPr="006207AB">
        <w:rPr>
          <w:rFonts w:ascii="Times New Roman" w:hAnsi="Times New Roman" w:cs="Times New Roman"/>
          <w:sz w:val="24"/>
          <w:szCs w:val="24"/>
        </w:rPr>
        <w:t xml:space="preserve"> Policy Institute (November 2017) shows 69 % support for the membership of the EU</w:t>
      </w:r>
      <w:r w:rsidR="008621BB" w:rsidRPr="006207AB">
        <w:rPr>
          <w:rFonts w:ascii="Times New Roman" w:hAnsi="Times New Roman" w:cs="Times New Roman"/>
          <w:sz w:val="24"/>
          <w:szCs w:val="24"/>
        </w:rPr>
        <w:t xml:space="preserve"> </w:t>
      </w:r>
      <w:r w:rsidR="008621BB" w:rsidRPr="008621BB">
        <w:rPr>
          <w:rFonts w:ascii="Times New Roman" w:hAnsi="Times New Roman" w:cs="Times New Roman"/>
          <w:sz w:val="24"/>
          <w:szCs w:val="24"/>
        </w:rPr>
        <w:t>(</w:t>
      </w:r>
      <w:r w:rsidR="007D3A29" w:rsidRPr="005E3017">
        <w:rPr>
          <w:rFonts w:ascii="Times New Roman" w:hAnsi="Times New Roman" w:cs="Times New Roman"/>
          <w:color w:val="C00000"/>
          <w:sz w:val="24"/>
          <w:szCs w:val="24"/>
        </w:rPr>
        <w:t xml:space="preserve"> </w:t>
      </w:r>
      <w:hyperlink r:id="rId26" w:history="1">
        <w:r w:rsidR="007D3A29" w:rsidRPr="005E7E25">
          <w:rPr>
            <w:rStyle w:val="Hyperlink"/>
            <w:rFonts w:ascii="Times New Roman" w:hAnsi="Times New Roman" w:cs="Times New Roman"/>
            <w:sz w:val="24"/>
            <w:szCs w:val="24"/>
          </w:rPr>
          <w:t>https://www.globsec.org/wp-content/uploads/2018/02/Analyza-prieskumu-verejnej-mienky.pdf</w:t>
        </w:r>
      </w:hyperlink>
      <w:r w:rsidR="008621BB">
        <w:rPr>
          <w:rStyle w:val="Hyperlink"/>
          <w:rFonts w:ascii="Times New Roman" w:hAnsi="Times New Roman" w:cs="Times New Roman"/>
          <w:sz w:val="24"/>
          <w:szCs w:val="24"/>
        </w:rPr>
        <w:t xml:space="preserve"> </w:t>
      </w:r>
      <w:r w:rsidR="008621BB" w:rsidRPr="008621BB">
        <w:rPr>
          <w:rStyle w:val="Hyperlink"/>
          <w:rFonts w:ascii="Times New Roman" w:hAnsi="Times New Roman" w:cs="Times New Roman"/>
          <w:color w:val="auto"/>
          <w:sz w:val="24"/>
          <w:szCs w:val="24"/>
        </w:rPr>
        <w:t>)</w:t>
      </w:r>
      <w:r w:rsidR="00442F4F">
        <w:rPr>
          <w:rFonts w:ascii="Times New Roman" w:hAnsi="Times New Roman" w:cs="Times New Roman"/>
          <w:sz w:val="24"/>
          <w:szCs w:val="24"/>
        </w:rPr>
        <w:t xml:space="preserve"> </w:t>
      </w:r>
      <w:r w:rsidR="00B13CDF">
        <w:rPr>
          <w:rFonts w:ascii="Times New Roman" w:hAnsi="Times New Roman" w:cs="Times New Roman"/>
          <w:sz w:val="24"/>
          <w:szCs w:val="24"/>
        </w:rPr>
        <w:t xml:space="preserve">with some </w:t>
      </w:r>
      <w:r w:rsidR="00442F4F" w:rsidRPr="00966253">
        <w:rPr>
          <w:rFonts w:ascii="Times New Roman" w:hAnsi="Times New Roman" w:cs="Times New Roman"/>
          <w:sz w:val="24"/>
          <w:szCs w:val="24"/>
        </w:rPr>
        <w:t>85 % of the population rejecting Brexit</w:t>
      </w:r>
      <w:r w:rsidR="00442F4F">
        <w:rPr>
          <w:rFonts w:ascii="Times New Roman" w:hAnsi="Times New Roman" w:cs="Times New Roman"/>
          <w:sz w:val="24"/>
          <w:szCs w:val="24"/>
        </w:rPr>
        <w:t>.</w:t>
      </w:r>
      <w:r w:rsidR="00CF3B8F">
        <w:rPr>
          <w:rFonts w:ascii="Times New Roman" w:hAnsi="Times New Roman" w:cs="Times New Roman"/>
          <w:sz w:val="24"/>
          <w:szCs w:val="24"/>
          <w:vertAlign w:val="superscript"/>
        </w:rPr>
        <w:t>7</w:t>
      </w:r>
      <w:r w:rsidR="00A0756D">
        <w:rPr>
          <w:rFonts w:ascii="Times New Roman" w:hAnsi="Times New Roman" w:cs="Times New Roman"/>
          <w:sz w:val="24"/>
          <w:szCs w:val="24"/>
        </w:rPr>
        <w:t xml:space="preserve"> </w:t>
      </w:r>
      <w:r w:rsidR="00D6179C">
        <w:rPr>
          <w:rFonts w:ascii="Times New Roman" w:hAnsi="Times New Roman" w:cs="Times New Roman"/>
          <w:sz w:val="24"/>
          <w:szCs w:val="24"/>
        </w:rPr>
        <w:t xml:space="preserve">As the only Eurozone state within </w:t>
      </w:r>
      <w:r w:rsidR="00B40802">
        <w:rPr>
          <w:rFonts w:ascii="Times New Roman" w:hAnsi="Times New Roman" w:cs="Times New Roman"/>
          <w:sz w:val="24"/>
          <w:szCs w:val="24"/>
        </w:rPr>
        <w:t xml:space="preserve">the </w:t>
      </w:r>
      <w:r w:rsidR="008621BB">
        <w:rPr>
          <w:rFonts w:ascii="Times New Roman" w:hAnsi="Times New Roman" w:cs="Times New Roman"/>
          <w:sz w:val="24"/>
          <w:szCs w:val="24"/>
        </w:rPr>
        <w:t xml:space="preserve">V4, Slovakia is </w:t>
      </w:r>
      <w:r w:rsidR="00D6179C">
        <w:rPr>
          <w:rFonts w:ascii="Times New Roman" w:hAnsi="Times New Roman" w:cs="Times New Roman"/>
          <w:sz w:val="24"/>
          <w:szCs w:val="24"/>
        </w:rPr>
        <w:t xml:space="preserve">economically </w:t>
      </w:r>
      <w:r w:rsidR="00442F4F">
        <w:rPr>
          <w:rFonts w:ascii="Times New Roman" w:hAnsi="Times New Roman" w:cs="Times New Roman"/>
          <w:sz w:val="24"/>
          <w:szCs w:val="24"/>
        </w:rPr>
        <w:t xml:space="preserve">more </w:t>
      </w:r>
      <w:r w:rsidR="00D6179C">
        <w:rPr>
          <w:rFonts w:ascii="Times New Roman" w:hAnsi="Times New Roman" w:cs="Times New Roman"/>
          <w:sz w:val="24"/>
          <w:szCs w:val="24"/>
        </w:rPr>
        <w:t xml:space="preserve">(inter)dependent on </w:t>
      </w:r>
      <w:r w:rsidR="00442F4F">
        <w:rPr>
          <w:rFonts w:ascii="Times New Roman" w:hAnsi="Times New Roman" w:cs="Times New Roman"/>
          <w:sz w:val="24"/>
          <w:szCs w:val="24"/>
        </w:rPr>
        <w:t xml:space="preserve">the EU </w:t>
      </w:r>
      <w:r w:rsidR="00D6179C">
        <w:rPr>
          <w:rFonts w:ascii="Times New Roman" w:hAnsi="Times New Roman" w:cs="Times New Roman"/>
          <w:sz w:val="24"/>
          <w:szCs w:val="24"/>
        </w:rPr>
        <w:t>than its neighbours</w:t>
      </w:r>
      <w:r w:rsidR="00442F4F">
        <w:rPr>
          <w:rFonts w:ascii="Times New Roman" w:hAnsi="Times New Roman" w:cs="Times New Roman"/>
          <w:sz w:val="24"/>
          <w:szCs w:val="24"/>
        </w:rPr>
        <w:t>, but</w:t>
      </w:r>
      <w:r w:rsidR="00D6179C">
        <w:rPr>
          <w:rFonts w:ascii="Times New Roman" w:hAnsi="Times New Roman" w:cs="Times New Roman"/>
          <w:sz w:val="24"/>
          <w:szCs w:val="24"/>
        </w:rPr>
        <w:t xml:space="preserve"> its relationship with Brussels remains comple</w:t>
      </w:r>
      <w:r w:rsidR="005354E3">
        <w:rPr>
          <w:rFonts w:ascii="Times New Roman" w:hAnsi="Times New Roman" w:cs="Times New Roman"/>
          <w:sz w:val="24"/>
          <w:szCs w:val="24"/>
        </w:rPr>
        <w:t>x. Its desire to belong to the core of the EU</w:t>
      </w:r>
      <w:r w:rsidR="00D6179C">
        <w:rPr>
          <w:rFonts w:ascii="Times New Roman" w:hAnsi="Times New Roman" w:cs="Times New Roman"/>
          <w:sz w:val="24"/>
          <w:szCs w:val="24"/>
        </w:rPr>
        <w:t xml:space="preserve"> is based on fear of exclusion and economic interests rather than a desire for greater integration which is then at odds with the hostility towards the immigrants, but in tune with the rest of the V4. </w:t>
      </w:r>
      <w:r w:rsidR="00D6179C" w:rsidRPr="006C6A5A">
        <w:rPr>
          <w:rFonts w:ascii="Times New Roman" w:hAnsi="Times New Roman" w:cs="Times New Roman"/>
          <w:sz w:val="24"/>
          <w:szCs w:val="24"/>
        </w:rPr>
        <w:t xml:space="preserve">Robert Fico has </w:t>
      </w:r>
      <w:r w:rsidR="00D6179C" w:rsidRPr="00492508">
        <w:rPr>
          <w:rFonts w:ascii="Times New Roman" w:hAnsi="Times New Roman" w:cs="Times New Roman"/>
          <w:sz w:val="24"/>
          <w:szCs w:val="24"/>
        </w:rPr>
        <w:t xml:space="preserve">filed a breach of EU rules case </w:t>
      </w:r>
      <w:r w:rsidR="00D6179C" w:rsidRPr="00C92C88">
        <w:rPr>
          <w:rFonts w:ascii="Times New Roman" w:hAnsi="Times New Roman" w:cs="Times New Roman"/>
          <w:sz w:val="24"/>
          <w:szCs w:val="24"/>
        </w:rPr>
        <w:t>against migrant quotas at the European Court of Justice, but then accepted 1</w:t>
      </w:r>
      <w:r w:rsidR="004A024D">
        <w:rPr>
          <w:rFonts w:ascii="Times New Roman" w:hAnsi="Times New Roman" w:cs="Times New Roman"/>
          <w:sz w:val="24"/>
          <w:szCs w:val="24"/>
        </w:rPr>
        <w:t>6</w:t>
      </w:r>
      <w:r w:rsidR="00D6179C" w:rsidRPr="00C92C88">
        <w:rPr>
          <w:rFonts w:ascii="Times New Roman" w:hAnsi="Times New Roman" w:cs="Times New Roman"/>
          <w:sz w:val="24"/>
          <w:szCs w:val="24"/>
        </w:rPr>
        <w:t xml:space="preserve"> refugees as a part of the quota system. The promise to take more was enough to avoid the infringement procedures that the ECJ began against the Czech Republic, Hungar</w:t>
      </w:r>
      <w:r w:rsidR="00D6179C">
        <w:rPr>
          <w:rFonts w:ascii="Times New Roman" w:hAnsi="Times New Roman" w:cs="Times New Roman"/>
          <w:sz w:val="24"/>
          <w:szCs w:val="24"/>
        </w:rPr>
        <w:t>y, and Poland in December</w:t>
      </w:r>
      <w:r w:rsidR="00A0756D">
        <w:rPr>
          <w:rFonts w:ascii="Times New Roman" w:hAnsi="Times New Roman" w:cs="Times New Roman"/>
          <w:sz w:val="24"/>
          <w:szCs w:val="24"/>
        </w:rPr>
        <w:t xml:space="preserve"> </w:t>
      </w:r>
      <w:r w:rsidR="00D6179C">
        <w:rPr>
          <w:rFonts w:ascii="Times New Roman" w:hAnsi="Times New Roman" w:cs="Times New Roman"/>
          <w:sz w:val="24"/>
          <w:szCs w:val="24"/>
        </w:rPr>
        <w:t>2017</w:t>
      </w:r>
      <w:r w:rsidR="00A0756D">
        <w:rPr>
          <w:rFonts w:ascii="Times New Roman" w:hAnsi="Times New Roman" w:cs="Times New Roman"/>
          <w:sz w:val="24"/>
          <w:szCs w:val="24"/>
        </w:rPr>
        <w:t xml:space="preserve"> </w:t>
      </w:r>
      <w:r w:rsidR="005354E3">
        <w:rPr>
          <w:rFonts w:ascii="Times New Roman" w:hAnsi="Times New Roman" w:cs="Times New Roman"/>
          <w:sz w:val="24"/>
          <w:szCs w:val="24"/>
        </w:rPr>
        <w:t>(</w:t>
      </w:r>
      <w:hyperlink r:id="rId27" w:history="1">
        <w:r w:rsidR="006C5ED9" w:rsidRPr="006207AB">
          <w:rPr>
            <w:rStyle w:val="Hyperlink"/>
            <w:rFonts w:ascii="Times New Roman" w:hAnsi="Times New Roman" w:cs="Times New Roman"/>
            <w:color w:val="4472C4" w:themeColor="accent5"/>
            <w:sz w:val="24"/>
            <w:szCs w:val="24"/>
          </w:rPr>
          <w:t>www.netky.sk/clanok/komisia-spustila-pravne-konanie-voci-cesku-madarsku-a-polsku-kvoli-odmietaniu-utecencov</w:t>
        </w:r>
      </w:hyperlink>
      <w:r w:rsidR="006C5ED9">
        <w:rPr>
          <w:rFonts w:ascii="Times New Roman" w:hAnsi="Times New Roman" w:cs="Times New Roman"/>
          <w:sz w:val="24"/>
          <w:szCs w:val="24"/>
        </w:rPr>
        <w:t>).</w:t>
      </w:r>
    </w:p>
    <w:p w14:paraId="336D6DC7" w14:textId="7E3CF75E" w:rsidR="00D6179C" w:rsidRPr="006207AB" w:rsidRDefault="0011706F" w:rsidP="0011706F">
      <w:pPr>
        <w:spacing w:after="0" w:line="480" w:lineRule="auto"/>
        <w:ind w:firstLine="720"/>
        <w:rPr>
          <w:rFonts w:ascii="Times New Roman" w:hAnsi="Times New Roman" w:cs="Times New Roman"/>
          <w:sz w:val="24"/>
          <w:szCs w:val="24"/>
        </w:rPr>
      </w:pPr>
      <w:r w:rsidRPr="006207AB">
        <w:rPr>
          <w:rFonts w:ascii="Times New Roman" w:hAnsi="Times New Roman" w:cs="Times New Roman"/>
          <w:sz w:val="24"/>
          <w:szCs w:val="24"/>
        </w:rPr>
        <w:t>While some political analysts claim that Hungary (and Poland ) “with their aggressive anti-EU rhetoric have ceased to be partners to Slovakia’s future within the EU,”</w:t>
      </w:r>
      <w:r w:rsidR="0089541A">
        <w:rPr>
          <w:rFonts w:ascii="Times New Roman" w:hAnsi="Times New Roman" w:cs="Times New Roman"/>
          <w:sz w:val="24"/>
          <w:szCs w:val="24"/>
        </w:rPr>
        <w:t xml:space="preserve"> </w:t>
      </w:r>
      <w:r w:rsidR="0089541A">
        <w:rPr>
          <w:rFonts w:ascii="Times New Roman" w:hAnsi="Times New Roman" w:cs="Times New Roman"/>
          <w:sz w:val="24"/>
          <w:szCs w:val="24"/>
          <w:vertAlign w:val="superscript"/>
        </w:rPr>
        <w:t>8</w:t>
      </w:r>
      <w:r w:rsidRPr="006207AB">
        <w:rPr>
          <w:rFonts w:ascii="Times New Roman" w:hAnsi="Times New Roman" w:cs="Times New Roman"/>
          <w:sz w:val="24"/>
          <w:szCs w:val="24"/>
        </w:rPr>
        <w:t xml:space="preserve"> </w:t>
      </w:r>
      <w:r w:rsidR="00D6179C" w:rsidRPr="00966253">
        <w:rPr>
          <w:rFonts w:ascii="Times New Roman" w:hAnsi="Times New Roman" w:cs="Times New Roman"/>
          <w:sz w:val="24"/>
          <w:szCs w:val="24"/>
        </w:rPr>
        <w:t xml:space="preserve">Hungary’s Prime Minister Viktor </w:t>
      </w:r>
      <w:proofErr w:type="spellStart"/>
      <w:r w:rsidR="00D6179C" w:rsidRPr="00966253">
        <w:rPr>
          <w:rFonts w:ascii="Times New Roman" w:hAnsi="Times New Roman" w:cs="Times New Roman"/>
          <w:color w:val="222222"/>
          <w:sz w:val="24"/>
          <w:szCs w:val="24"/>
          <w:shd w:val="clear" w:color="auto" w:fill="FFFFFF"/>
        </w:rPr>
        <w:t>Orbán’s</w:t>
      </w:r>
      <w:proofErr w:type="spellEnd"/>
      <w:r w:rsidR="00D6179C" w:rsidRPr="00966253">
        <w:rPr>
          <w:rFonts w:ascii="Times New Roman" w:hAnsi="Times New Roman" w:cs="Times New Roman"/>
          <w:color w:val="222222"/>
          <w:sz w:val="24"/>
          <w:szCs w:val="24"/>
          <w:shd w:val="clear" w:color="auto" w:fill="FFFFFF"/>
        </w:rPr>
        <w:t xml:space="preserve"> aggressive </w:t>
      </w:r>
      <w:r w:rsidR="00D6179C" w:rsidRPr="00966253">
        <w:rPr>
          <w:rFonts w:ascii="Times New Roman" w:hAnsi="Times New Roman" w:cs="Times New Roman"/>
          <w:sz w:val="24"/>
          <w:szCs w:val="24"/>
        </w:rPr>
        <w:t>anti-Muslim, anti- immigrant rhetoric</w:t>
      </w:r>
      <w:r w:rsidR="00D6179C">
        <w:rPr>
          <w:rFonts w:ascii="Times New Roman" w:hAnsi="Times New Roman" w:cs="Times New Roman"/>
          <w:color w:val="222222"/>
          <w:sz w:val="24"/>
          <w:szCs w:val="24"/>
          <w:shd w:val="clear" w:color="auto" w:fill="FFFFFF"/>
        </w:rPr>
        <w:t xml:space="preserve"> resonates well </w:t>
      </w:r>
      <w:r w:rsidR="00D871E1">
        <w:rPr>
          <w:rFonts w:ascii="Times New Roman" w:hAnsi="Times New Roman" w:cs="Times New Roman"/>
          <w:color w:val="222222"/>
          <w:sz w:val="24"/>
          <w:szCs w:val="24"/>
          <w:shd w:val="clear" w:color="auto" w:fill="FFFFFF"/>
        </w:rPr>
        <w:t xml:space="preserve">with </w:t>
      </w:r>
      <w:r w:rsidR="003C4E1E" w:rsidRPr="00CA5FB9">
        <w:rPr>
          <w:rFonts w:ascii="Times New Roman" w:hAnsi="Times New Roman" w:cs="Times New Roman"/>
          <w:sz w:val="24"/>
          <w:szCs w:val="24"/>
          <w:lang w:val="en"/>
        </w:rPr>
        <w:t>a strong an</w:t>
      </w:r>
      <w:r w:rsidR="00D871E1">
        <w:rPr>
          <w:rFonts w:ascii="Times New Roman" w:hAnsi="Times New Roman" w:cs="Times New Roman"/>
          <w:sz w:val="24"/>
          <w:szCs w:val="24"/>
          <w:lang w:val="en"/>
        </w:rPr>
        <w:t>ti-Islam rhetoric by the now departed Prime Minister Fico.</w:t>
      </w:r>
      <w:r w:rsidR="003C4E1E" w:rsidRPr="00CA5FB9">
        <w:rPr>
          <w:rFonts w:ascii="Times New Roman" w:hAnsi="Times New Roman" w:cs="Times New Roman"/>
          <w:sz w:val="24"/>
          <w:szCs w:val="24"/>
          <w:lang w:val="en"/>
        </w:rPr>
        <w:t xml:space="preserve"> </w:t>
      </w:r>
      <w:r w:rsidR="0075624D" w:rsidRPr="00CA5FB9">
        <w:rPr>
          <w:rFonts w:ascii="Times New Roman" w:hAnsi="Times New Roman" w:cs="Times New Roman"/>
          <w:sz w:val="24"/>
          <w:szCs w:val="24"/>
          <w:lang w:val="en"/>
        </w:rPr>
        <w:t xml:space="preserve">Ahead of his third time election </w:t>
      </w:r>
      <w:r w:rsidR="00D871E1">
        <w:rPr>
          <w:rFonts w:ascii="Times New Roman" w:hAnsi="Times New Roman" w:cs="Times New Roman"/>
          <w:sz w:val="24"/>
          <w:szCs w:val="24"/>
          <w:lang w:val="en"/>
        </w:rPr>
        <w:t>victory in 2016, he</w:t>
      </w:r>
      <w:r w:rsidR="0075624D" w:rsidRPr="00CA5FB9">
        <w:rPr>
          <w:rFonts w:ascii="Times New Roman" w:hAnsi="Times New Roman" w:cs="Times New Roman"/>
          <w:sz w:val="24"/>
          <w:szCs w:val="24"/>
          <w:lang w:val="en"/>
        </w:rPr>
        <w:t xml:space="preserve"> vowed that he would not accept “a single Muslim,” and that “Islam has no place” in Slovakia (</w:t>
      </w:r>
      <w:r w:rsidR="0075624D" w:rsidRPr="00CA5FB9">
        <w:rPr>
          <w:rFonts w:ascii="Times New Roman" w:hAnsi="Times New Roman" w:cs="Times New Roman"/>
          <w:i/>
          <w:sz w:val="24"/>
          <w:szCs w:val="24"/>
          <w:lang w:val="en"/>
        </w:rPr>
        <w:t>Independent</w:t>
      </w:r>
      <w:r w:rsidR="0075624D" w:rsidRPr="00CA5FB9">
        <w:rPr>
          <w:rFonts w:ascii="Times New Roman" w:hAnsi="Times New Roman" w:cs="Times New Roman"/>
          <w:sz w:val="24"/>
          <w:szCs w:val="24"/>
          <w:lang w:val="en"/>
        </w:rPr>
        <w:t xml:space="preserve"> May 27, 2016; </w:t>
      </w:r>
      <w:r w:rsidR="0075624D" w:rsidRPr="006207AB">
        <w:rPr>
          <w:rFonts w:ascii="Times New Roman" w:hAnsi="Times New Roman" w:cs="Times New Roman"/>
          <w:sz w:val="24"/>
          <w:szCs w:val="24"/>
          <w:lang w:val="en"/>
        </w:rPr>
        <w:t xml:space="preserve">Haughton, </w:t>
      </w:r>
      <w:proofErr w:type="spellStart"/>
      <w:r w:rsidR="0075624D" w:rsidRPr="006207AB">
        <w:rPr>
          <w:rFonts w:ascii="Times New Roman" w:hAnsi="Times New Roman" w:cs="Times New Roman"/>
          <w:sz w:val="24"/>
          <w:szCs w:val="24"/>
          <w:lang w:val="en"/>
        </w:rPr>
        <w:t>Malova</w:t>
      </w:r>
      <w:proofErr w:type="spellEnd"/>
      <w:r w:rsidR="0075624D" w:rsidRPr="006207AB">
        <w:rPr>
          <w:rFonts w:ascii="Times New Roman" w:hAnsi="Times New Roman" w:cs="Times New Roman"/>
          <w:sz w:val="24"/>
          <w:szCs w:val="24"/>
          <w:lang w:val="en"/>
        </w:rPr>
        <w:t xml:space="preserve"> and Deegan-Krause 2016). </w:t>
      </w:r>
    </w:p>
    <w:p w14:paraId="08193ADF" w14:textId="44DD59A0" w:rsidR="00D6179C" w:rsidRPr="006207AB" w:rsidRDefault="00CF3B8F" w:rsidP="00D6179C">
      <w:pPr>
        <w:spacing w:after="0" w:line="480" w:lineRule="auto"/>
        <w:ind w:firstLine="720"/>
        <w:rPr>
          <w:rFonts w:ascii="Times New Roman" w:hAnsi="Times New Roman" w:cs="Times New Roman"/>
          <w:sz w:val="24"/>
          <w:szCs w:val="24"/>
          <w:shd w:val="clear" w:color="auto" w:fill="FFFFFF"/>
        </w:rPr>
      </w:pPr>
      <w:r w:rsidRPr="00157B1D">
        <w:rPr>
          <w:rFonts w:ascii="Times New Roman" w:hAnsi="Times New Roman" w:cs="Times New Roman"/>
          <w:sz w:val="24"/>
          <w:szCs w:val="24"/>
          <w:shd w:val="clear" w:color="auto" w:fill="FFFFFF"/>
        </w:rPr>
        <w:t>T</w:t>
      </w:r>
      <w:r w:rsidR="00947958" w:rsidRPr="00157B1D">
        <w:rPr>
          <w:rFonts w:ascii="Times New Roman" w:hAnsi="Times New Roman" w:cs="Times New Roman"/>
          <w:sz w:val="24"/>
          <w:szCs w:val="24"/>
          <w:shd w:val="clear" w:color="auto" w:fill="FFFFFF"/>
        </w:rPr>
        <w:t xml:space="preserve">he governing </w:t>
      </w:r>
      <w:proofErr w:type="spellStart"/>
      <w:r w:rsidR="00947958" w:rsidRPr="00157B1D">
        <w:rPr>
          <w:rFonts w:ascii="Times New Roman" w:hAnsi="Times New Roman" w:cs="Times New Roman"/>
          <w:i/>
          <w:sz w:val="24"/>
          <w:szCs w:val="24"/>
          <w:shd w:val="clear" w:color="auto" w:fill="FFFFFF"/>
        </w:rPr>
        <w:t>Smer</w:t>
      </w:r>
      <w:proofErr w:type="spellEnd"/>
      <w:r w:rsidR="00947958" w:rsidRPr="00157B1D">
        <w:rPr>
          <w:rFonts w:ascii="Times New Roman" w:hAnsi="Times New Roman" w:cs="Times New Roman"/>
          <w:i/>
          <w:sz w:val="24"/>
          <w:szCs w:val="24"/>
          <w:shd w:val="clear" w:color="auto" w:fill="FFFFFF"/>
        </w:rPr>
        <w:t xml:space="preserve"> </w:t>
      </w:r>
      <w:r w:rsidR="00947958" w:rsidRPr="00157B1D">
        <w:rPr>
          <w:rFonts w:ascii="Times New Roman" w:hAnsi="Times New Roman" w:cs="Times New Roman"/>
          <w:sz w:val="24"/>
          <w:szCs w:val="24"/>
          <w:shd w:val="clear" w:color="auto" w:fill="FFFFFF"/>
        </w:rPr>
        <w:t>party</w:t>
      </w:r>
      <w:r w:rsidR="00947958" w:rsidRPr="00157B1D">
        <w:rPr>
          <w:rFonts w:ascii="Times New Roman" w:hAnsi="Times New Roman" w:cs="Times New Roman"/>
          <w:i/>
          <w:sz w:val="24"/>
          <w:szCs w:val="24"/>
          <w:shd w:val="clear" w:color="auto" w:fill="FFFFFF"/>
        </w:rPr>
        <w:t xml:space="preserve"> </w:t>
      </w:r>
      <w:r w:rsidRPr="00157B1D">
        <w:rPr>
          <w:rFonts w:ascii="Times New Roman" w:hAnsi="Times New Roman" w:cs="Times New Roman"/>
          <w:sz w:val="24"/>
          <w:szCs w:val="24"/>
          <w:shd w:val="clear" w:color="auto" w:fill="FFFFFF"/>
        </w:rPr>
        <w:t xml:space="preserve">statement (which I received </w:t>
      </w:r>
      <w:r w:rsidR="00A44C32" w:rsidRPr="00157B1D">
        <w:rPr>
          <w:rFonts w:ascii="Times New Roman" w:hAnsi="Times New Roman" w:cs="Times New Roman"/>
          <w:sz w:val="24"/>
          <w:szCs w:val="24"/>
          <w:shd w:val="clear" w:color="auto" w:fill="FFFFFF"/>
        </w:rPr>
        <w:t xml:space="preserve">during my visit to party’s headquarters in April 2016 </w:t>
      </w:r>
      <w:r w:rsidRPr="00157B1D">
        <w:rPr>
          <w:rFonts w:ascii="Times New Roman" w:hAnsi="Times New Roman" w:cs="Times New Roman"/>
          <w:sz w:val="24"/>
          <w:szCs w:val="24"/>
          <w:shd w:val="clear" w:color="auto" w:fill="FFFFFF"/>
        </w:rPr>
        <w:t xml:space="preserve">from the </w:t>
      </w:r>
      <w:r w:rsidR="00A44C32" w:rsidRPr="00157B1D">
        <w:rPr>
          <w:rFonts w:ascii="Times New Roman" w:hAnsi="Times New Roman" w:cs="Times New Roman"/>
          <w:sz w:val="24"/>
          <w:szCs w:val="24"/>
          <w:shd w:val="clear" w:color="auto" w:fill="FFFFFF"/>
        </w:rPr>
        <w:t xml:space="preserve">then </w:t>
      </w:r>
      <w:r w:rsidRPr="00157B1D">
        <w:rPr>
          <w:rFonts w:ascii="Times New Roman" w:hAnsi="Times New Roman" w:cs="Times New Roman"/>
          <w:sz w:val="24"/>
          <w:szCs w:val="24"/>
          <w:shd w:val="clear" w:color="auto" w:fill="FFFFFF"/>
        </w:rPr>
        <w:t xml:space="preserve">party’s </w:t>
      </w:r>
      <w:r w:rsidR="00A44C32" w:rsidRPr="00157B1D">
        <w:rPr>
          <w:rFonts w:ascii="Times New Roman" w:hAnsi="Times New Roman" w:cs="Times New Roman"/>
          <w:sz w:val="24"/>
          <w:szCs w:val="24"/>
          <w:shd w:val="clear" w:color="auto" w:fill="FFFFFF"/>
        </w:rPr>
        <w:t>s</w:t>
      </w:r>
      <w:r w:rsidRPr="00157B1D">
        <w:rPr>
          <w:rFonts w:ascii="Times New Roman" w:hAnsi="Times New Roman" w:cs="Times New Roman"/>
          <w:sz w:val="24"/>
          <w:szCs w:val="24"/>
          <w:shd w:val="clear" w:color="auto" w:fill="FFFFFF"/>
        </w:rPr>
        <w:t xml:space="preserve">pokeswoman </w:t>
      </w:r>
      <w:proofErr w:type="spellStart"/>
      <w:r w:rsidRPr="00157B1D">
        <w:rPr>
          <w:rFonts w:ascii="Times New Roman" w:hAnsi="Times New Roman" w:cs="Times New Roman"/>
          <w:sz w:val="24"/>
          <w:szCs w:val="24"/>
          <w:shd w:val="clear" w:color="auto" w:fill="FFFFFF"/>
        </w:rPr>
        <w:t>Katarína</w:t>
      </w:r>
      <w:proofErr w:type="spellEnd"/>
      <w:r w:rsidRPr="00157B1D">
        <w:rPr>
          <w:rFonts w:ascii="Times New Roman" w:hAnsi="Times New Roman" w:cs="Times New Roman"/>
          <w:sz w:val="24"/>
          <w:szCs w:val="24"/>
          <w:shd w:val="clear" w:color="auto" w:fill="FFFFFF"/>
        </w:rPr>
        <w:t xml:space="preserve"> </w:t>
      </w:r>
      <w:proofErr w:type="spellStart"/>
      <w:r w:rsidRPr="00157B1D">
        <w:rPr>
          <w:rFonts w:ascii="Times New Roman" w:hAnsi="Times New Roman" w:cs="Times New Roman"/>
          <w:sz w:val="24"/>
          <w:szCs w:val="24"/>
          <w:shd w:val="clear" w:color="auto" w:fill="FFFFFF"/>
        </w:rPr>
        <w:t>Vidovičová</w:t>
      </w:r>
      <w:proofErr w:type="spellEnd"/>
      <w:r w:rsidR="00A44C32" w:rsidRPr="00157B1D">
        <w:rPr>
          <w:rFonts w:ascii="Times New Roman" w:hAnsi="Times New Roman" w:cs="Times New Roman"/>
          <w:sz w:val="24"/>
          <w:szCs w:val="24"/>
          <w:shd w:val="clear" w:color="auto" w:fill="FFFFFF"/>
        </w:rPr>
        <w:t xml:space="preserve">) </w:t>
      </w:r>
      <w:r w:rsidR="00FF0C3E" w:rsidRPr="006207AB">
        <w:rPr>
          <w:rFonts w:ascii="Times New Roman" w:hAnsi="Times New Roman" w:cs="Times New Roman"/>
          <w:sz w:val="24"/>
          <w:szCs w:val="24"/>
          <w:shd w:val="clear" w:color="auto" w:fill="FFFFFF"/>
        </w:rPr>
        <w:t xml:space="preserve">explains that </w:t>
      </w:r>
      <w:r w:rsidR="00D6179C" w:rsidRPr="00966253">
        <w:rPr>
          <w:rFonts w:ascii="Times New Roman" w:hAnsi="Times New Roman" w:cs="Times New Roman"/>
          <w:color w:val="222222"/>
          <w:sz w:val="24"/>
          <w:szCs w:val="24"/>
          <w:shd w:val="clear" w:color="auto" w:fill="FFFFFF"/>
        </w:rPr>
        <w:t xml:space="preserve">the </w:t>
      </w:r>
      <w:r w:rsidR="00FF0C3E">
        <w:rPr>
          <w:rFonts w:ascii="Times New Roman" w:hAnsi="Times New Roman" w:cs="Times New Roman"/>
          <w:color w:val="222222"/>
          <w:sz w:val="24"/>
          <w:szCs w:val="24"/>
          <w:shd w:val="clear" w:color="auto" w:fill="FFFFFF"/>
        </w:rPr>
        <w:t xml:space="preserve">resistance to migration quota reflects the </w:t>
      </w:r>
      <w:r w:rsidR="00D6179C" w:rsidRPr="00966253">
        <w:rPr>
          <w:rFonts w:ascii="Times New Roman" w:hAnsi="Times New Roman" w:cs="Times New Roman"/>
          <w:color w:val="222222"/>
          <w:sz w:val="24"/>
          <w:szCs w:val="24"/>
          <w:shd w:val="clear" w:color="auto" w:fill="FFFFFF"/>
        </w:rPr>
        <w:t xml:space="preserve">concern about </w:t>
      </w:r>
      <w:r w:rsidR="00FF0C3E">
        <w:rPr>
          <w:rFonts w:ascii="Times New Roman" w:hAnsi="Times New Roman" w:cs="Times New Roman"/>
          <w:color w:val="222222"/>
          <w:sz w:val="24"/>
          <w:szCs w:val="24"/>
          <w:shd w:val="clear" w:color="auto" w:fill="FFFFFF"/>
        </w:rPr>
        <w:t xml:space="preserve">the integration of people </w:t>
      </w:r>
      <w:r w:rsidR="00CA5FB9" w:rsidRPr="00157B1D">
        <w:rPr>
          <w:rFonts w:ascii="Times New Roman" w:hAnsi="Times New Roman" w:cs="Times New Roman"/>
          <w:sz w:val="24"/>
          <w:szCs w:val="24"/>
          <w:shd w:val="clear" w:color="auto" w:fill="FFFFFF"/>
        </w:rPr>
        <w:t>“</w:t>
      </w:r>
      <w:r w:rsidR="00D6179C" w:rsidRPr="00966253">
        <w:rPr>
          <w:rFonts w:ascii="Times New Roman" w:hAnsi="Times New Roman" w:cs="Times New Roman"/>
          <w:color w:val="222222"/>
          <w:sz w:val="24"/>
          <w:szCs w:val="24"/>
          <w:shd w:val="clear" w:color="auto" w:fill="FFFFFF"/>
        </w:rPr>
        <w:t>from very different cultures, with different values and traditions</w:t>
      </w:r>
      <w:r w:rsidR="00CA5FB9" w:rsidRPr="00157B1D">
        <w:rPr>
          <w:rFonts w:ascii="Times New Roman" w:hAnsi="Times New Roman" w:cs="Times New Roman"/>
          <w:sz w:val="24"/>
          <w:szCs w:val="24"/>
          <w:shd w:val="clear" w:color="auto" w:fill="FFFFFF"/>
        </w:rPr>
        <w:t>”</w:t>
      </w:r>
      <w:r w:rsidR="0082653C">
        <w:rPr>
          <w:rFonts w:ascii="Times New Roman" w:hAnsi="Times New Roman" w:cs="Times New Roman"/>
          <w:color w:val="222222"/>
          <w:sz w:val="24"/>
          <w:szCs w:val="24"/>
          <w:shd w:val="clear" w:color="auto" w:fill="FFFFFF"/>
        </w:rPr>
        <w:t>,</w:t>
      </w:r>
      <w:r w:rsidR="00D6179C" w:rsidRPr="00966253">
        <w:rPr>
          <w:rFonts w:ascii="Times New Roman" w:hAnsi="Times New Roman" w:cs="Times New Roman"/>
          <w:color w:val="222222"/>
          <w:sz w:val="24"/>
          <w:szCs w:val="24"/>
          <w:shd w:val="clear" w:color="auto" w:fill="FFFFFF"/>
        </w:rPr>
        <w:t xml:space="preserve"> into </w:t>
      </w:r>
      <w:r w:rsidR="00FF0C3E" w:rsidRPr="006207AB">
        <w:rPr>
          <w:rFonts w:ascii="Times New Roman" w:hAnsi="Times New Roman" w:cs="Times New Roman"/>
          <w:sz w:val="24"/>
          <w:szCs w:val="24"/>
          <w:shd w:val="clear" w:color="auto" w:fill="FFFFFF"/>
        </w:rPr>
        <w:t xml:space="preserve">historically </w:t>
      </w:r>
      <w:r w:rsidR="00D6179C" w:rsidRPr="00966253">
        <w:rPr>
          <w:rFonts w:ascii="Times New Roman" w:hAnsi="Times New Roman" w:cs="Times New Roman"/>
          <w:color w:val="222222"/>
          <w:sz w:val="24"/>
          <w:szCs w:val="24"/>
          <w:shd w:val="clear" w:color="auto" w:fill="FFFFFF"/>
        </w:rPr>
        <w:t xml:space="preserve">a relatively culturally homogeneous Slovakia. It </w:t>
      </w:r>
      <w:r w:rsidR="00FF0C3E">
        <w:rPr>
          <w:rFonts w:ascii="Times New Roman" w:hAnsi="Times New Roman" w:cs="Times New Roman"/>
          <w:color w:val="222222"/>
          <w:sz w:val="24"/>
          <w:szCs w:val="24"/>
          <w:shd w:val="clear" w:color="auto" w:fill="FFFFFF"/>
        </w:rPr>
        <w:t xml:space="preserve">argues that in the context of </w:t>
      </w:r>
      <w:r w:rsidR="0011706F">
        <w:rPr>
          <w:rFonts w:ascii="Times New Roman" w:hAnsi="Times New Roman" w:cs="Times New Roman"/>
          <w:color w:val="222222"/>
          <w:sz w:val="24"/>
          <w:szCs w:val="24"/>
          <w:shd w:val="clear" w:color="auto" w:fill="FFFFFF"/>
        </w:rPr>
        <w:t xml:space="preserve">the </w:t>
      </w:r>
      <w:r w:rsidR="00FF0C3E">
        <w:rPr>
          <w:rFonts w:ascii="Times New Roman" w:hAnsi="Times New Roman" w:cs="Times New Roman"/>
          <w:color w:val="222222"/>
          <w:sz w:val="24"/>
          <w:szCs w:val="24"/>
          <w:shd w:val="clear" w:color="auto" w:fill="FFFFFF"/>
        </w:rPr>
        <w:t xml:space="preserve">migration crisis, the Christian refugees </w:t>
      </w:r>
      <w:r w:rsidR="00FF0C3E" w:rsidRPr="006207AB">
        <w:rPr>
          <w:rFonts w:ascii="Times New Roman" w:hAnsi="Times New Roman" w:cs="Times New Roman"/>
          <w:sz w:val="24"/>
          <w:szCs w:val="24"/>
          <w:shd w:val="clear" w:color="auto" w:fill="FFFFFF"/>
        </w:rPr>
        <w:t xml:space="preserve">from the Middle East </w:t>
      </w:r>
      <w:r w:rsidR="00FF0C3E">
        <w:rPr>
          <w:rFonts w:ascii="Times New Roman" w:hAnsi="Times New Roman" w:cs="Times New Roman"/>
          <w:color w:val="222222"/>
          <w:sz w:val="24"/>
          <w:szCs w:val="24"/>
          <w:shd w:val="clear" w:color="auto" w:fill="FFFFFF"/>
        </w:rPr>
        <w:t xml:space="preserve">appear to represent a group with </w:t>
      </w:r>
      <w:r w:rsidR="00CA5FB9" w:rsidRPr="006207AB">
        <w:rPr>
          <w:rFonts w:ascii="Times New Roman" w:hAnsi="Times New Roman" w:cs="Times New Roman"/>
          <w:sz w:val="24"/>
          <w:szCs w:val="24"/>
          <w:shd w:val="clear" w:color="auto" w:fill="FFFFFF"/>
        </w:rPr>
        <w:t>“</w:t>
      </w:r>
      <w:r w:rsidR="00FF0C3E" w:rsidRPr="006207AB">
        <w:rPr>
          <w:rFonts w:ascii="Times New Roman" w:hAnsi="Times New Roman" w:cs="Times New Roman"/>
          <w:sz w:val="24"/>
          <w:szCs w:val="24"/>
          <w:shd w:val="clear" w:color="auto" w:fill="FFFFFF"/>
        </w:rPr>
        <w:t>the greatest integration</w:t>
      </w:r>
      <w:r w:rsidR="00CA5FB9" w:rsidRPr="006207AB">
        <w:rPr>
          <w:rFonts w:ascii="Times New Roman" w:hAnsi="Times New Roman" w:cs="Times New Roman"/>
          <w:sz w:val="24"/>
          <w:szCs w:val="24"/>
          <w:shd w:val="clear" w:color="auto" w:fill="FFFFFF"/>
        </w:rPr>
        <w:t xml:space="preserve"> potential”</w:t>
      </w:r>
      <w:r w:rsidR="00FF0C3E" w:rsidRPr="006207AB">
        <w:rPr>
          <w:rFonts w:ascii="Times New Roman" w:hAnsi="Times New Roman" w:cs="Times New Roman"/>
          <w:sz w:val="24"/>
          <w:szCs w:val="24"/>
          <w:shd w:val="clear" w:color="auto" w:fill="FFFFFF"/>
        </w:rPr>
        <w:t xml:space="preserve"> </w:t>
      </w:r>
      <w:r w:rsidR="00EF2B41">
        <w:rPr>
          <w:rFonts w:ascii="Times New Roman" w:hAnsi="Times New Roman" w:cs="Times New Roman"/>
          <w:color w:val="222222"/>
          <w:sz w:val="24"/>
          <w:szCs w:val="24"/>
          <w:shd w:val="clear" w:color="auto" w:fill="FFFFFF"/>
        </w:rPr>
        <w:t>because they h</w:t>
      </w:r>
      <w:r w:rsidR="00D6179C" w:rsidRPr="00966253">
        <w:rPr>
          <w:rFonts w:ascii="Times New Roman" w:hAnsi="Times New Roman" w:cs="Times New Roman"/>
          <w:color w:val="222222"/>
          <w:sz w:val="24"/>
          <w:szCs w:val="24"/>
          <w:shd w:val="clear" w:color="auto" w:fill="FFFFFF"/>
        </w:rPr>
        <w:t xml:space="preserve">ave at least something in </w:t>
      </w:r>
      <w:r w:rsidR="00AD297C">
        <w:rPr>
          <w:rFonts w:ascii="Times New Roman" w:hAnsi="Times New Roman" w:cs="Times New Roman"/>
          <w:color w:val="222222"/>
          <w:sz w:val="24"/>
          <w:szCs w:val="24"/>
          <w:shd w:val="clear" w:color="auto" w:fill="FFFFFF"/>
        </w:rPr>
        <w:t xml:space="preserve">common with </w:t>
      </w:r>
      <w:r w:rsidR="00CA5FB9" w:rsidRPr="006207AB">
        <w:rPr>
          <w:rFonts w:ascii="Times New Roman" w:hAnsi="Times New Roman" w:cs="Times New Roman"/>
          <w:sz w:val="24"/>
          <w:szCs w:val="24"/>
          <w:shd w:val="clear" w:color="auto" w:fill="FFFFFF"/>
        </w:rPr>
        <w:t>“our environment.”</w:t>
      </w:r>
      <w:r w:rsidR="00AD297C" w:rsidRPr="006207A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On my second visit </w:t>
      </w:r>
      <w:r w:rsidR="004A5409">
        <w:rPr>
          <w:rFonts w:ascii="Times New Roman" w:hAnsi="Times New Roman" w:cs="Times New Roman"/>
          <w:color w:val="222222"/>
          <w:sz w:val="24"/>
          <w:szCs w:val="24"/>
          <w:shd w:val="clear" w:color="auto" w:fill="FFFFFF"/>
        </w:rPr>
        <w:t>in the s</w:t>
      </w:r>
      <w:r w:rsidR="00D6179C" w:rsidRPr="00966253">
        <w:rPr>
          <w:rFonts w:ascii="Times New Roman" w:hAnsi="Times New Roman" w:cs="Times New Roman"/>
          <w:color w:val="222222"/>
          <w:sz w:val="24"/>
          <w:szCs w:val="24"/>
          <w:shd w:val="clear" w:color="auto" w:fill="FFFFFF"/>
        </w:rPr>
        <w:t xml:space="preserve">pring </w:t>
      </w:r>
      <w:r w:rsidR="00B40802">
        <w:rPr>
          <w:rFonts w:ascii="Times New Roman" w:hAnsi="Times New Roman" w:cs="Times New Roman"/>
          <w:color w:val="222222"/>
          <w:sz w:val="24"/>
          <w:szCs w:val="24"/>
          <w:shd w:val="clear" w:color="auto" w:fill="FFFFFF"/>
        </w:rPr>
        <w:t xml:space="preserve">of </w:t>
      </w:r>
      <w:r w:rsidR="00D6179C" w:rsidRPr="00966253">
        <w:rPr>
          <w:rFonts w:ascii="Times New Roman" w:hAnsi="Times New Roman" w:cs="Times New Roman"/>
          <w:color w:val="222222"/>
          <w:sz w:val="24"/>
          <w:szCs w:val="24"/>
          <w:shd w:val="clear" w:color="auto" w:fill="FFFFFF"/>
        </w:rPr>
        <w:t>2017, Syrian Christian refugees were not accepted either. No amount of inducements would convince local commun</w:t>
      </w:r>
      <w:r w:rsidR="005B3281">
        <w:rPr>
          <w:rFonts w:ascii="Times New Roman" w:hAnsi="Times New Roman" w:cs="Times New Roman"/>
          <w:color w:val="222222"/>
          <w:sz w:val="24"/>
          <w:szCs w:val="24"/>
          <w:shd w:val="clear" w:color="auto" w:fill="FFFFFF"/>
        </w:rPr>
        <w:t>ities to accept refugees; they “</w:t>
      </w:r>
      <w:r w:rsidR="00D6179C" w:rsidRPr="00966253">
        <w:rPr>
          <w:rFonts w:ascii="Times New Roman" w:hAnsi="Times New Roman" w:cs="Times New Roman"/>
          <w:color w:val="222222"/>
          <w:sz w:val="24"/>
          <w:szCs w:val="24"/>
          <w:shd w:val="clear" w:color="auto" w:fill="FFFFFF"/>
        </w:rPr>
        <w:t>expressed deep sorrow about their situation, wished them well, but they did not want them in their midst</w:t>
      </w:r>
      <w:r w:rsidR="00A44C32">
        <w:rPr>
          <w:rFonts w:ascii="Times New Roman" w:hAnsi="Times New Roman" w:cs="Times New Roman"/>
          <w:color w:val="222222"/>
          <w:sz w:val="24"/>
          <w:szCs w:val="24"/>
          <w:shd w:val="clear" w:color="auto" w:fill="FFFFFF"/>
        </w:rPr>
        <w:t>.</w:t>
      </w:r>
      <w:r w:rsidR="005B3281">
        <w:rPr>
          <w:rFonts w:ascii="Times New Roman" w:hAnsi="Times New Roman" w:cs="Times New Roman"/>
          <w:color w:val="222222"/>
          <w:sz w:val="24"/>
          <w:szCs w:val="24"/>
          <w:shd w:val="clear" w:color="auto" w:fill="FFFFFF"/>
        </w:rPr>
        <w:t>”</w:t>
      </w:r>
      <w:r w:rsidR="005B3281">
        <w:rPr>
          <w:rFonts w:ascii="Times New Roman" w:hAnsi="Times New Roman" w:cs="Times New Roman"/>
          <w:color w:val="222222"/>
          <w:sz w:val="24"/>
          <w:szCs w:val="24"/>
          <w:shd w:val="clear" w:color="auto" w:fill="FFFFFF"/>
          <w:vertAlign w:val="superscript"/>
        </w:rPr>
        <w:t xml:space="preserve"> </w:t>
      </w:r>
      <w:r w:rsidR="0089541A">
        <w:rPr>
          <w:rFonts w:ascii="Times New Roman" w:hAnsi="Times New Roman" w:cs="Times New Roman"/>
          <w:color w:val="222222"/>
          <w:sz w:val="24"/>
          <w:szCs w:val="24"/>
          <w:shd w:val="clear" w:color="auto" w:fill="FFFFFF"/>
          <w:vertAlign w:val="superscript"/>
        </w:rPr>
        <w:t xml:space="preserve">9 </w:t>
      </w:r>
      <w:r w:rsidR="00EF2B41" w:rsidRPr="006207AB">
        <w:rPr>
          <w:rFonts w:ascii="Times New Roman" w:hAnsi="Times New Roman" w:cs="Times New Roman"/>
          <w:sz w:val="24"/>
          <w:szCs w:val="24"/>
          <w:shd w:val="clear" w:color="auto" w:fill="FFFFFF"/>
        </w:rPr>
        <w:t>We can only infer that a common faith does not constitute enough integration potential and that the resistance to refugees lies in a fact that they are foreign.</w:t>
      </w:r>
    </w:p>
    <w:p w14:paraId="1465438D" w14:textId="63A5DA15" w:rsidR="00D6179C" w:rsidRPr="00BA1326" w:rsidRDefault="00D6179C" w:rsidP="00BA1326">
      <w:pPr>
        <w:spacing w:after="0" w:line="480" w:lineRule="auto"/>
        <w:ind w:firstLine="720"/>
        <w:rPr>
          <w:rFonts w:ascii="Times New Roman" w:hAnsi="Times New Roman" w:cs="Times New Roman"/>
          <w:b/>
          <w:color w:val="C00000"/>
          <w:sz w:val="24"/>
          <w:szCs w:val="24"/>
        </w:rPr>
      </w:pPr>
      <w:r>
        <w:rPr>
          <w:rFonts w:ascii="Times New Roman" w:hAnsi="Times New Roman" w:cs="Times New Roman"/>
          <w:color w:val="222222"/>
          <w:sz w:val="24"/>
          <w:szCs w:val="24"/>
          <w:shd w:val="clear" w:color="auto" w:fill="FFFFFF"/>
        </w:rPr>
        <w:t xml:space="preserve">Are the observers who claim </w:t>
      </w:r>
      <w:r w:rsidR="00F057F2">
        <w:rPr>
          <w:rFonts w:ascii="Times New Roman" w:hAnsi="Times New Roman" w:cs="Times New Roman"/>
          <w:sz w:val="24"/>
          <w:szCs w:val="24"/>
        </w:rPr>
        <w:t>“</w:t>
      </w:r>
      <w:r w:rsidRPr="00966253">
        <w:rPr>
          <w:rFonts w:ascii="Times New Roman" w:hAnsi="Times New Roman" w:cs="Times New Roman"/>
          <w:sz w:val="24"/>
          <w:szCs w:val="24"/>
        </w:rPr>
        <w:t>the unr</w:t>
      </w:r>
      <w:r w:rsidR="00F057F2">
        <w:rPr>
          <w:rFonts w:ascii="Times New Roman" w:hAnsi="Times New Roman" w:cs="Times New Roman"/>
          <w:sz w:val="24"/>
          <w:szCs w:val="24"/>
        </w:rPr>
        <w:t>avelling of the post-1989 order”</w:t>
      </w:r>
      <w:r w:rsidRPr="00966253">
        <w:rPr>
          <w:rFonts w:ascii="Times New Roman" w:hAnsi="Times New Roman" w:cs="Times New Roman"/>
          <w:sz w:val="24"/>
          <w:szCs w:val="24"/>
        </w:rPr>
        <w:t xml:space="preserve"> (</w:t>
      </w:r>
      <w:proofErr w:type="spellStart"/>
      <w:r w:rsidR="00F057F2">
        <w:rPr>
          <w:rFonts w:ascii="Times New Roman" w:hAnsi="Times New Roman" w:cs="Times New Roman"/>
          <w:sz w:val="24"/>
          <w:szCs w:val="24"/>
        </w:rPr>
        <w:t>Krastev</w:t>
      </w:r>
      <w:proofErr w:type="spellEnd"/>
      <w:r w:rsidR="00F057F2">
        <w:rPr>
          <w:rFonts w:ascii="Times New Roman" w:hAnsi="Times New Roman" w:cs="Times New Roman"/>
          <w:sz w:val="24"/>
          <w:szCs w:val="24"/>
        </w:rPr>
        <w:t xml:space="preserve"> 2016, 69) and the “</w:t>
      </w:r>
      <w:r>
        <w:rPr>
          <w:rFonts w:ascii="Times New Roman" w:hAnsi="Times New Roman" w:cs="Times New Roman"/>
          <w:sz w:val="24"/>
          <w:szCs w:val="24"/>
        </w:rPr>
        <w:t>normative ruptur</w:t>
      </w:r>
      <w:r w:rsidR="00F057F2">
        <w:rPr>
          <w:rFonts w:ascii="Times New Roman" w:hAnsi="Times New Roman" w:cs="Times New Roman"/>
          <w:sz w:val="24"/>
          <w:szCs w:val="24"/>
        </w:rPr>
        <w:t>e between the East and the West”</w:t>
      </w:r>
      <w:r w:rsidRPr="00966253">
        <w:rPr>
          <w:rFonts w:ascii="Times New Roman" w:hAnsi="Times New Roman" w:cs="Times New Roman"/>
          <w:sz w:val="24"/>
          <w:szCs w:val="24"/>
        </w:rPr>
        <w:t xml:space="preserve"> (</w:t>
      </w:r>
      <w:proofErr w:type="spellStart"/>
      <w:r w:rsidRPr="00966253">
        <w:rPr>
          <w:rFonts w:ascii="Times New Roman" w:hAnsi="Times New Roman" w:cs="Times New Roman"/>
          <w:sz w:val="24"/>
          <w:szCs w:val="24"/>
        </w:rPr>
        <w:t>Kazharski</w:t>
      </w:r>
      <w:proofErr w:type="spellEnd"/>
      <w:r w:rsidRPr="00966253">
        <w:rPr>
          <w:rFonts w:ascii="Times New Roman" w:hAnsi="Times New Roman" w:cs="Times New Roman"/>
          <w:sz w:val="24"/>
          <w:szCs w:val="24"/>
        </w:rPr>
        <w:t xml:space="preserve"> 2017, 2)</w:t>
      </w:r>
      <w:r>
        <w:rPr>
          <w:rFonts w:ascii="Times New Roman" w:hAnsi="Times New Roman" w:cs="Times New Roman"/>
          <w:sz w:val="24"/>
          <w:szCs w:val="24"/>
        </w:rPr>
        <w:t xml:space="preserve"> overly alarmist? The </w:t>
      </w:r>
      <w:r w:rsidR="005128CB">
        <w:rPr>
          <w:rFonts w:ascii="Times New Roman" w:hAnsi="Times New Roman" w:cs="Times New Roman"/>
          <w:sz w:val="24"/>
          <w:szCs w:val="24"/>
        </w:rPr>
        <w:t>“</w:t>
      </w:r>
      <w:r w:rsidRPr="00966253">
        <w:rPr>
          <w:rFonts w:ascii="Times New Roman" w:hAnsi="Times New Roman" w:cs="Times New Roman"/>
          <w:sz w:val="24"/>
          <w:szCs w:val="24"/>
        </w:rPr>
        <w:t>compassion deficit</w:t>
      </w:r>
      <w:r w:rsidR="005128CB">
        <w:rPr>
          <w:rFonts w:ascii="Times New Roman" w:hAnsi="Times New Roman" w:cs="Times New Roman"/>
          <w:sz w:val="24"/>
          <w:szCs w:val="24"/>
        </w:rPr>
        <w:t>”</w:t>
      </w:r>
      <w:r w:rsidRPr="00966253">
        <w:rPr>
          <w:rFonts w:ascii="Times New Roman" w:hAnsi="Times New Roman" w:cs="Times New Roman"/>
          <w:sz w:val="24"/>
          <w:szCs w:val="24"/>
        </w:rPr>
        <w:t xml:space="preserve"> </w:t>
      </w:r>
      <w:r w:rsidR="007B5116">
        <w:rPr>
          <w:rFonts w:ascii="Times New Roman" w:hAnsi="Times New Roman" w:cs="Times New Roman"/>
          <w:sz w:val="24"/>
          <w:szCs w:val="24"/>
        </w:rPr>
        <w:t>(</w:t>
      </w:r>
      <w:proofErr w:type="spellStart"/>
      <w:r w:rsidR="007B5116">
        <w:rPr>
          <w:rFonts w:ascii="Times New Roman" w:hAnsi="Times New Roman" w:cs="Times New Roman"/>
          <w:sz w:val="24"/>
          <w:szCs w:val="24"/>
        </w:rPr>
        <w:t>Krastev</w:t>
      </w:r>
      <w:proofErr w:type="spellEnd"/>
      <w:r w:rsidR="007B5116">
        <w:rPr>
          <w:rFonts w:ascii="Times New Roman" w:hAnsi="Times New Roman" w:cs="Times New Roman"/>
          <w:sz w:val="24"/>
          <w:szCs w:val="24"/>
        </w:rPr>
        <w:t xml:space="preserve"> 2015)</w:t>
      </w:r>
      <w:r>
        <w:rPr>
          <w:rFonts w:ascii="Times New Roman" w:hAnsi="Times New Roman" w:cs="Times New Roman"/>
          <w:sz w:val="24"/>
          <w:szCs w:val="24"/>
        </w:rPr>
        <w:t xml:space="preserve"> in handling th</w:t>
      </w:r>
      <w:r w:rsidR="007B5116">
        <w:rPr>
          <w:rFonts w:ascii="Times New Roman" w:hAnsi="Times New Roman" w:cs="Times New Roman"/>
          <w:sz w:val="24"/>
          <w:szCs w:val="24"/>
        </w:rPr>
        <w:t xml:space="preserve">e migration crisis </w:t>
      </w:r>
      <w:r w:rsidR="005128CB">
        <w:rPr>
          <w:rFonts w:ascii="Times New Roman" w:hAnsi="Times New Roman" w:cs="Times New Roman"/>
          <w:sz w:val="24"/>
          <w:szCs w:val="24"/>
        </w:rPr>
        <w:t xml:space="preserve">was </w:t>
      </w:r>
      <w:r w:rsidR="007B5116">
        <w:rPr>
          <w:rFonts w:ascii="Times New Roman" w:hAnsi="Times New Roman" w:cs="Times New Roman"/>
          <w:sz w:val="24"/>
          <w:szCs w:val="24"/>
        </w:rPr>
        <w:t xml:space="preserve">disturbing </w:t>
      </w:r>
      <w:r w:rsidR="00AD297C">
        <w:rPr>
          <w:rFonts w:ascii="Times New Roman" w:hAnsi="Times New Roman" w:cs="Times New Roman"/>
          <w:sz w:val="24"/>
          <w:szCs w:val="24"/>
        </w:rPr>
        <w:t>and t</w:t>
      </w:r>
      <w:r w:rsidRPr="00966253">
        <w:rPr>
          <w:rFonts w:ascii="Times New Roman" w:hAnsi="Times New Roman" w:cs="Times New Roman"/>
          <w:sz w:val="24"/>
          <w:szCs w:val="24"/>
        </w:rPr>
        <w:t xml:space="preserve">he success of illiberal political parties </w:t>
      </w:r>
      <w:r>
        <w:rPr>
          <w:rFonts w:ascii="Times New Roman" w:hAnsi="Times New Roman" w:cs="Times New Roman"/>
          <w:sz w:val="24"/>
          <w:szCs w:val="24"/>
        </w:rPr>
        <w:t>is</w:t>
      </w:r>
      <w:r w:rsidR="00A44C32">
        <w:rPr>
          <w:rFonts w:ascii="Times New Roman" w:hAnsi="Times New Roman" w:cs="Times New Roman"/>
          <w:sz w:val="24"/>
          <w:szCs w:val="24"/>
        </w:rPr>
        <w:t xml:space="preserve"> concerning. On the other hand, </w:t>
      </w:r>
      <w:r>
        <w:rPr>
          <w:rFonts w:ascii="Times New Roman" w:hAnsi="Times New Roman" w:cs="Times New Roman"/>
          <w:sz w:val="24"/>
          <w:szCs w:val="24"/>
        </w:rPr>
        <w:t xml:space="preserve">illiberalism </w:t>
      </w:r>
      <w:r w:rsidR="00AD297C">
        <w:rPr>
          <w:rFonts w:ascii="Times New Roman" w:hAnsi="Times New Roman" w:cs="Times New Roman"/>
          <w:sz w:val="24"/>
          <w:szCs w:val="24"/>
        </w:rPr>
        <w:t xml:space="preserve">nourished by xenophobia </w:t>
      </w:r>
      <w:r w:rsidR="005128CB">
        <w:rPr>
          <w:rFonts w:ascii="Times New Roman" w:hAnsi="Times New Roman" w:cs="Times New Roman"/>
          <w:sz w:val="24"/>
          <w:szCs w:val="24"/>
        </w:rPr>
        <w:t>is “surging</w:t>
      </w:r>
      <w:r>
        <w:rPr>
          <w:rFonts w:ascii="Times New Roman" w:hAnsi="Times New Roman" w:cs="Times New Roman"/>
          <w:sz w:val="24"/>
          <w:szCs w:val="24"/>
        </w:rPr>
        <w:t xml:space="preserve"> everywhere</w:t>
      </w:r>
      <w:r w:rsidR="005128CB">
        <w:rPr>
          <w:rFonts w:ascii="Times New Roman" w:hAnsi="Times New Roman" w:cs="Times New Roman"/>
          <w:sz w:val="24"/>
          <w:szCs w:val="24"/>
        </w:rPr>
        <w:t>”, not just “in the East”</w:t>
      </w:r>
      <w:r>
        <w:rPr>
          <w:rFonts w:ascii="Times New Roman" w:hAnsi="Times New Roman" w:cs="Times New Roman"/>
          <w:sz w:val="24"/>
          <w:szCs w:val="24"/>
        </w:rPr>
        <w:t xml:space="preserve"> (</w:t>
      </w:r>
      <w:proofErr w:type="spellStart"/>
      <w:r>
        <w:rPr>
          <w:rFonts w:ascii="Times New Roman" w:hAnsi="Times New Roman" w:cs="Times New Roman"/>
          <w:sz w:val="24"/>
          <w:szCs w:val="24"/>
        </w:rPr>
        <w:t>Kazharski</w:t>
      </w:r>
      <w:proofErr w:type="spellEnd"/>
      <w:r>
        <w:rPr>
          <w:rFonts w:ascii="Times New Roman" w:hAnsi="Times New Roman" w:cs="Times New Roman"/>
          <w:sz w:val="24"/>
          <w:szCs w:val="24"/>
        </w:rPr>
        <w:t xml:space="preserve"> 2017, 2</w:t>
      </w:r>
      <w:r w:rsidR="0089541A">
        <w:rPr>
          <w:rFonts w:ascii="Times New Roman" w:hAnsi="Times New Roman" w:cs="Times New Roman"/>
          <w:sz w:val="24"/>
          <w:szCs w:val="24"/>
        </w:rPr>
        <w:t xml:space="preserve">; Brubaker </w:t>
      </w:r>
      <w:r w:rsidR="005C2FB9">
        <w:rPr>
          <w:rFonts w:ascii="Times New Roman" w:hAnsi="Times New Roman" w:cs="Times New Roman"/>
          <w:sz w:val="24"/>
          <w:szCs w:val="24"/>
        </w:rPr>
        <w:t>2017</w:t>
      </w:r>
      <w:r w:rsidR="007B5116">
        <w:rPr>
          <w:rFonts w:ascii="Times New Roman" w:hAnsi="Times New Roman" w:cs="Times New Roman"/>
          <w:sz w:val="24"/>
          <w:szCs w:val="24"/>
        </w:rPr>
        <w:t xml:space="preserve">). </w:t>
      </w:r>
      <w:r w:rsidR="00BA6388">
        <w:rPr>
          <w:rFonts w:ascii="Times New Roman" w:hAnsi="Times New Roman" w:cs="Times New Roman"/>
          <w:sz w:val="24"/>
          <w:szCs w:val="24"/>
        </w:rPr>
        <w:t xml:space="preserve"> </w:t>
      </w:r>
    </w:p>
    <w:p w14:paraId="416633AD" w14:textId="283CD460" w:rsidR="005C2FB9" w:rsidRDefault="00D6179C" w:rsidP="00782D31">
      <w:pPr>
        <w:spacing w:after="0" w:line="480" w:lineRule="auto"/>
        <w:ind w:firstLine="720"/>
        <w:rPr>
          <w:rFonts w:ascii="Times New Roman" w:hAnsi="Times New Roman" w:cs="Times New Roman"/>
          <w:color w:val="222222"/>
          <w:sz w:val="24"/>
          <w:szCs w:val="24"/>
          <w:shd w:val="clear" w:color="auto" w:fill="FFFFFF"/>
        </w:rPr>
      </w:pPr>
      <w:r w:rsidRPr="006207AB">
        <w:rPr>
          <w:rFonts w:ascii="Times New Roman" w:hAnsi="Times New Roman" w:cs="Times New Roman"/>
          <w:sz w:val="24"/>
          <w:szCs w:val="24"/>
        </w:rPr>
        <w:t>Th</w:t>
      </w:r>
      <w:r w:rsidR="0075624D" w:rsidRPr="006207AB">
        <w:rPr>
          <w:rFonts w:ascii="Times New Roman" w:hAnsi="Times New Roman" w:cs="Times New Roman"/>
          <w:sz w:val="24"/>
          <w:szCs w:val="24"/>
        </w:rPr>
        <w:t xml:space="preserve">e point I am making is that </w:t>
      </w:r>
      <w:r w:rsidR="005C2FB9">
        <w:rPr>
          <w:rFonts w:ascii="Times New Roman" w:hAnsi="Times New Roman" w:cs="Times New Roman"/>
          <w:sz w:val="24"/>
          <w:szCs w:val="24"/>
        </w:rPr>
        <w:t xml:space="preserve">the situation in </w:t>
      </w:r>
      <w:r w:rsidR="00AD1FA2" w:rsidRPr="006207AB">
        <w:rPr>
          <w:rFonts w:ascii="Times New Roman" w:hAnsi="Times New Roman" w:cs="Times New Roman"/>
          <w:sz w:val="24"/>
          <w:szCs w:val="24"/>
        </w:rPr>
        <w:t xml:space="preserve">Slovakia, </w:t>
      </w:r>
      <w:r w:rsidR="002A511E" w:rsidRPr="006207AB">
        <w:rPr>
          <w:rFonts w:ascii="Times New Roman" w:hAnsi="Times New Roman" w:cs="Times New Roman"/>
          <w:sz w:val="24"/>
          <w:szCs w:val="24"/>
        </w:rPr>
        <w:t>despite a</w:t>
      </w:r>
      <w:r w:rsidR="0075624D" w:rsidRPr="006207AB">
        <w:rPr>
          <w:rFonts w:ascii="Times New Roman" w:hAnsi="Times New Roman" w:cs="Times New Roman"/>
          <w:sz w:val="24"/>
          <w:szCs w:val="24"/>
        </w:rPr>
        <w:t xml:space="preserve"> relative health of its democracy</w:t>
      </w:r>
      <w:r w:rsidR="00AD1FA2" w:rsidRPr="006207AB">
        <w:rPr>
          <w:rFonts w:ascii="Times New Roman" w:hAnsi="Times New Roman" w:cs="Times New Roman"/>
          <w:sz w:val="24"/>
          <w:szCs w:val="24"/>
        </w:rPr>
        <w:t xml:space="preserve">, </w:t>
      </w:r>
      <w:r w:rsidR="0011706F" w:rsidRPr="006207AB">
        <w:rPr>
          <w:rFonts w:ascii="Times New Roman" w:hAnsi="Times New Roman" w:cs="Times New Roman"/>
          <w:sz w:val="24"/>
          <w:szCs w:val="24"/>
        </w:rPr>
        <w:t>is no</w:t>
      </w:r>
      <w:r w:rsidR="00AD1FA2" w:rsidRPr="006207AB">
        <w:rPr>
          <w:rFonts w:ascii="Times New Roman" w:hAnsi="Times New Roman" w:cs="Times New Roman"/>
          <w:sz w:val="24"/>
          <w:szCs w:val="24"/>
        </w:rPr>
        <w:t>t</w:t>
      </w:r>
      <w:r w:rsidR="00A44C32">
        <w:rPr>
          <w:rFonts w:ascii="Times New Roman" w:hAnsi="Times New Roman" w:cs="Times New Roman"/>
          <w:sz w:val="24"/>
          <w:szCs w:val="24"/>
        </w:rPr>
        <w:t xml:space="preserve"> different to that of their neighbours.</w:t>
      </w:r>
      <w:r w:rsidR="0011706F" w:rsidRPr="006207AB">
        <w:rPr>
          <w:rFonts w:ascii="Times New Roman" w:hAnsi="Times New Roman" w:cs="Times New Roman"/>
          <w:sz w:val="24"/>
          <w:szCs w:val="24"/>
        </w:rPr>
        <w:t xml:space="preserve"> </w:t>
      </w:r>
      <w:r w:rsidR="0075624D" w:rsidRPr="006207AB">
        <w:rPr>
          <w:rFonts w:ascii="Times New Roman" w:hAnsi="Times New Roman" w:cs="Times New Roman"/>
          <w:sz w:val="24"/>
          <w:szCs w:val="24"/>
        </w:rPr>
        <w:t xml:space="preserve"> </w:t>
      </w:r>
      <w:r w:rsidR="004B7EED" w:rsidRPr="006207AB">
        <w:rPr>
          <w:rFonts w:ascii="Times New Roman" w:hAnsi="Times New Roman" w:cs="Times New Roman"/>
          <w:sz w:val="24"/>
          <w:szCs w:val="24"/>
        </w:rPr>
        <w:t>T</w:t>
      </w:r>
      <w:r w:rsidRPr="006207AB">
        <w:rPr>
          <w:rFonts w:ascii="Times New Roman" w:hAnsi="Times New Roman" w:cs="Times New Roman"/>
          <w:sz w:val="24"/>
          <w:szCs w:val="24"/>
        </w:rPr>
        <w:t xml:space="preserve">he threat to democracy </w:t>
      </w:r>
      <w:r w:rsidR="0013454C" w:rsidRPr="006207AB">
        <w:rPr>
          <w:rFonts w:ascii="Times New Roman" w:hAnsi="Times New Roman" w:cs="Times New Roman"/>
          <w:sz w:val="24"/>
          <w:szCs w:val="24"/>
        </w:rPr>
        <w:t xml:space="preserve">does not come from </w:t>
      </w:r>
      <w:r w:rsidR="00AD297C" w:rsidRPr="006207AB">
        <w:rPr>
          <w:rFonts w:ascii="Times New Roman" w:hAnsi="Times New Roman" w:cs="Times New Roman"/>
          <w:sz w:val="24"/>
          <w:szCs w:val="24"/>
        </w:rPr>
        <w:t xml:space="preserve">extremists </w:t>
      </w:r>
      <w:r w:rsidR="004B7EED" w:rsidRPr="006207AB">
        <w:rPr>
          <w:rFonts w:ascii="Times New Roman" w:hAnsi="Times New Roman" w:cs="Times New Roman"/>
          <w:sz w:val="24"/>
          <w:szCs w:val="24"/>
        </w:rPr>
        <w:t xml:space="preserve">only, </w:t>
      </w:r>
      <w:r w:rsidR="009213D4" w:rsidRPr="006207AB">
        <w:rPr>
          <w:rFonts w:ascii="Times New Roman" w:hAnsi="Times New Roman" w:cs="Times New Roman"/>
          <w:sz w:val="24"/>
          <w:szCs w:val="24"/>
        </w:rPr>
        <w:t>but from the</w:t>
      </w:r>
      <w:r w:rsidR="004B7EED" w:rsidRPr="006207AB">
        <w:rPr>
          <w:rFonts w:ascii="Times New Roman" w:hAnsi="Times New Roman" w:cs="Times New Roman"/>
          <w:sz w:val="24"/>
          <w:szCs w:val="24"/>
        </w:rPr>
        <w:t xml:space="preserve"> accumulation of factors that undermine its embeddedness in society.</w:t>
      </w:r>
      <w:r w:rsidR="004A5DB8" w:rsidRPr="006207AB">
        <w:rPr>
          <w:rFonts w:ascii="Times New Roman" w:hAnsi="Times New Roman" w:cs="Times New Roman"/>
          <w:sz w:val="24"/>
          <w:szCs w:val="24"/>
        </w:rPr>
        <w:t xml:space="preserve"> </w:t>
      </w:r>
      <w:r w:rsidR="00FB45DD">
        <w:rPr>
          <w:rFonts w:ascii="Times New Roman" w:hAnsi="Times New Roman" w:cs="Times New Roman"/>
          <w:sz w:val="24"/>
          <w:szCs w:val="24"/>
        </w:rPr>
        <w:t xml:space="preserve">As I have already shown, since 1989 to this day </w:t>
      </w:r>
      <w:r w:rsidR="0013454C">
        <w:rPr>
          <w:rFonts w:ascii="Times New Roman" w:hAnsi="Times New Roman" w:cs="Times New Roman"/>
          <w:sz w:val="24"/>
          <w:szCs w:val="24"/>
        </w:rPr>
        <w:t xml:space="preserve">Slovakia’s political scene has been marked by an ongoing </w:t>
      </w:r>
      <w:r w:rsidR="0013454C" w:rsidRPr="00DF5D80">
        <w:rPr>
          <w:rFonts w:ascii="Times New Roman" w:hAnsi="Times New Roman" w:cs="Times New Roman"/>
          <w:sz w:val="24"/>
          <w:szCs w:val="24"/>
        </w:rPr>
        <w:t>confrontation between liberal-democratic and national-populist forces which have a tendency toward more authoritarianism.</w:t>
      </w:r>
      <w:r w:rsidR="0013454C">
        <w:rPr>
          <w:rFonts w:ascii="Times New Roman" w:hAnsi="Times New Roman" w:cs="Times New Roman"/>
          <w:sz w:val="24"/>
          <w:szCs w:val="24"/>
        </w:rPr>
        <w:t xml:space="preserve"> </w:t>
      </w:r>
      <w:r w:rsidR="006337CB" w:rsidRPr="001A22E6">
        <w:rPr>
          <w:rFonts w:ascii="Times New Roman" w:hAnsi="Times New Roman" w:cs="Times New Roman"/>
          <w:sz w:val="24"/>
          <w:szCs w:val="24"/>
        </w:rPr>
        <w:t xml:space="preserve">The latter includes </w:t>
      </w:r>
      <w:r w:rsidR="00247048">
        <w:rPr>
          <w:rFonts w:ascii="Times New Roman" w:hAnsi="Times New Roman" w:cs="Times New Roman"/>
          <w:sz w:val="24"/>
          <w:szCs w:val="24"/>
        </w:rPr>
        <w:t xml:space="preserve">the </w:t>
      </w:r>
      <w:r w:rsidR="00B33B97" w:rsidRPr="00C1546C">
        <w:rPr>
          <w:rFonts w:ascii="Times New Roman" w:hAnsi="Times New Roman" w:cs="Times New Roman"/>
          <w:sz w:val="24"/>
          <w:szCs w:val="24"/>
        </w:rPr>
        <w:t xml:space="preserve">two </w:t>
      </w:r>
      <w:r w:rsidR="00E07C32" w:rsidRPr="00C1546C">
        <w:rPr>
          <w:rFonts w:ascii="Times New Roman" w:hAnsi="Times New Roman" w:cs="Times New Roman"/>
          <w:sz w:val="24"/>
          <w:szCs w:val="24"/>
        </w:rPr>
        <w:t>most powerful</w:t>
      </w:r>
      <w:r w:rsidR="00B33B97" w:rsidRPr="00C1546C">
        <w:rPr>
          <w:rFonts w:ascii="Times New Roman" w:hAnsi="Times New Roman" w:cs="Times New Roman"/>
          <w:sz w:val="24"/>
          <w:szCs w:val="24"/>
        </w:rPr>
        <w:t xml:space="preserve"> forces</w:t>
      </w:r>
      <w:r w:rsidR="00A84DBB" w:rsidRPr="00C1546C">
        <w:rPr>
          <w:rFonts w:ascii="Times New Roman" w:hAnsi="Times New Roman" w:cs="Times New Roman"/>
          <w:sz w:val="24"/>
          <w:szCs w:val="24"/>
        </w:rPr>
        <w:t xml:space="preserve"> in Slovak politics:  the </w:t>
      </w:r>
      <w:r w:rsidR="006337CB" w:rsidRPr="001A22E6">
        <w:rPr>
          <w:rFonts w:ascii="Times New Roman" w:hAnsi="Times New Roman" w:cs="Times New Roman"/>
          <w:sz w:val="24"/>
          <w:szCs w:val="24"/>
        </w:rPr>
        <w:t>HZDS (</w:t>
      </w:r>
      <w:r w:rsidR="0013454C" w:rsidRPr="00C1546C">
        <w:rPr>
          <w:rFonts w:ascii="Times New Roman" w:hAnsi="Times New Roman" w:cs="Times New Roman"/>
          <w:color w:val="222222"/>
          <w:sz w:val="24"/>
          <w:szCs w:val="24"/>
          <w:shd w:val="clear" w:color="auto" w:fill="FFFFFF"/>
        </w:rPr>
        <w:t>Movement for a Democratic Slovakia-</w:t>
      </w:r>
      <w:r w:rsidR="0013454C" w:rsidRPr="00C1546C">
        <w:rPr>
          <w:rFonts w:ascii="Times New Roman" w:hAnsi="Times New Roman" w:cs="Times New Roman"/>
          <w:i/>
          <w:sz w:val="24"/>
          <w:szCs w:val="24"/>
        </w:rPr>
        <w:t xml:space="preserve"> </w:t>
      </w:r>
      <w:proofErr w:type="spellStart"/>
      <w:r w:rsidR="006337CB" w:rsidRPr="00C1546C">
        <w:rPr>
          <w:rFonts w:ascii="Times New Roman" w:hAnsi="Times New Roman" w:cs="Times New Roman"/>
          <w:i/>
          <w:sz w:val="24"/>
          <w:szCs w:val="24"/>
        </w:rPr>
        <w:t>Hnutie</w:t>
      </w:r>
      <w:proofErr w:type="spellEnd"/>
      <w:r w:rsidR="006337CB" w:rsidRPr="001A22E6">
        <w:rPr>
          <w:rFonts w:ascii="Times New Roman" w:hAnsi="Times New Roman" w:cs="Times New Roman"/>
          <w:color w:val="222222"/>
          <w:sz w:val="24"/>
          <w:szCs w:val="24"/>
          <w:shd w:val="clear" w:color="auto" w:fill="FFFFFF"/>
        </w:rPr>
        <w:t xml:space="preserve"> </w:t>
      </w:r>
      <w:proofErr w:type="spellStart"/>
      <w:r w:rsidR="006337CB" w:rsidRPr="00C1546C">
        <w:rPr>
          <w:rFonts w:ascii="Times New Roman" w:hAnsi="Times New Roman" w:cs="Times New Roman"/>
          <w:i/>
          <w:color w:val="222222"/>
          <w:sz w:val="24"/>
          <w:szCs w:val="24"/>
          <w:shd w:val="clear" w:color="auto" w:fill="FFFFFF"/>
        </w:rPr>
        <w:t>za</w:t>
      </w:r>
      <w:proofErr w:type="spellEnd"/>
      <w:r w:rsidR="006337CB" w:rsidRPr="00C1546C">
        <w:rPr>
          <w:rFonts w:ascii="Times New Roman" w:hAnsi="Times New Roman" w:cs="Times New Roman"/>
          <w:i/>
          <w:color w:val="222222"/>
          <w:sz w:val="24"/>
          <w:szCs w:val="24"/>
          <w:shd w:val="clear" w:color="auto" w:fill="FFFFFF"/>
        </w:rPr>
        <w:t xml:space="preserve"> </w:t>
      </w:r>
      <w:proofErr w:type="spellStart"/>
      <w:r w:rsidR="006337CB" w:rsidRPr="00C1546C">
        <w:rPr>
          <w:rFonts w:ascii="Times New Roman" w:hAnsi="Times New Roman" w:cs="Times New Roman"/>
          <w:i/>
          <w:color w:val="222222"/>
          <w:sz w:val="24"/>
          <w:szCs w:val="24"/>
          <w:shd w:val="clear" w:color="auto" w:fill="FFFFFF"/>
        </w:rPr>
        <w:t>Demokratické</w:t>
      </w:r>
      <w:proofErr w:type="spellEnd"/>
      <w:r w:rsidR="006337CB" w:rsidRPr="00C1546C">
        <w:rPr>
          <w:rFonts w:ascii="Times New Roman" w:hAnsi="Times New Roman" w:cs="Times New Roman"/>
          <w:i/>
          <w:color w:val="222222"/>
          <w:sz w:val="24"/>
          <w:szCs w:val="24"/>
          <w:shd w:val="clear" w:color="auto" w:fill="FFFFFF"/>
        </w:rPr>
        <w:t xml:space="preserve"> </w:t>
      </w:r>
      <w:proofErr w:type="spellStart"/>
      <w:r w:rsidR="006337CB" w:rsidRPr="00C1546C">
        <w:rPr>
          <w:rFonts w:ascii="Times New Roman" w:hAnsi="Times New Roman" w:cs="Times New Roman"/>
          <w:i/>
          <w:color w:val="222222"/>
          <w:sz w:val="24"/>
          <w:szCs w:val="24"/>
          <w:shd w:val="clear" w:color="auto" w:fill="FFFFFF"/>
        </w:rPr>
        <w:t>Slovensko</w:t>
      </w:r>
      <w:proofErr w:type="spellEnd"/>
      <w:r w:rsidR="00DE505D" w:rsidRPr="001A22E6">
        <w:rPr>
          <w:rFonts w:ascii="Times New Roman" w:hAnsi="Times New Roman" w:cs="Times New Roman"/>
          <w:color w:val="222222"/>
          <w:sz w:val="24"/>
          <w:szCs w:val="24"/>
          <w:shd w:val="clear" w:color="auto" w:fill="FFFFFF"/>
        </w:rPr>
        <w:t xml:space="preserve">/) </w:t>
      </w:r>
      <w:r w:rsidR="00E07C32" w:rsidRPr="00C1546C">
        <w:rPr>
          <w:rFonts w:ascii="Times New Roman" w:hAnsi="Times New Roman" w:cs="Times New Roman"/>
          <w:color w:val="222222"/>
          <w:sz w:val="24"/>
          <w:szCs w:val="24"/>
          <w:shd w:val="clear" w:color="auto" w:fill="FFFFFF"/>
        </w:rPr>
        <w:t xml:space="preserve">and </w:t>
      </w:r>
      <w:proofErr w:type="spellStart"/>
      <w:r w:rsidR="00E07C32" w:rsidRPr="00E957E7">
        <w:rPr>
          <w:rFonts w:ascii="Times New Roman" w:hAnsi="Times New Roman" w:cs="Times New Roman"/>
          <w:i/>
          <w:color w:val="222222"/>
          <w:sz w:val="24"/>
          <w:szCs w:val="24"/>
          <w:shd w:val="clear" w:color="auto" w:fill="FFFFFF"/>
        </w:rPr>
        <w:t>Smer</w:t>
      </w:r>
      <w:proofErr w:type="spellEnd"/>
      <w:r w:rsidR="00E07C32" w:rsidRPr="00E957E7">
        <w:rPr>
          <w:rFonts w:ascii="Times New Roman" w:hAnsi="Times New Roman" w:cs="Times New Roman"/>
          <w:i/>
          <w:color w:val="222222"/>
          <w:sz w:val="24"/>
          <w:szCs w:val="24"/>
          <w:shd w:val="clear" w:color="auto" w:fill="FFFFFF"/>
        </w:rPr>
        <w:t xml:space="preserve"> </w:t>
      </w:r>
      <w:r w:rsidR="00E07C32" w:rsidRPr="00C1546C">
        <w:rPr>
          <w:rFonts w:ascii="Times New Roman" w:hAnsi="Times New Roman" w:cs="Times New Roman"/>
          <w:color w:val="222222"/>
          <w:sz w:val="24"/>
          <w:szCs w:val="24"/>
          <w:shd w:val="clear" w:color="auto" w:fill="FFFFFF"/>
        </w:rPr>
        <w:t>– SD</w:t>
      </w:r>
      <w:r w:rsidR="00796706" w:rsidRPr="00C1546C">
        <w:rPr>
          <w:rFonts w:ascii="Times New Roman" w:hAnsi="Times New Roman" w:cs="Times New Roman"/>
          <w:color w:val="222222"/>
          <w:sz w:val="24"/>
          <w:szCs w:val="24"/>
          <w:shd w:val="clear" w:color="auto" w:fill="FFFFFF"/>
        </w:rPr>
        <w:t xml:space="preserve"> (</w:t>
      </w:r>
      <w:r w:rsidR="00796706" w:rsidRPr="00C1546C">
        <w:rPr>
          <w:rFonts w:ascii="Times New Roman" w:hAnsi="Times New Roman" w:cs="Times New Roman"/>
          <w:i/>
          <w:color w:val="222222"/>
          <w:sz w:val="24"/>
          <w:szCs w:val="24"/>
          <w:shd w:val="clear" w:color="auto" w:fill="FFFFFF"/>
        </w:rPr>
        <w:t xml:space="preserve">Direction- </w:t>
      </w:r>
      <w:r w:rsidR="00796706" w:rsidRPr="00C1546C">
        <w:rPr>
          <w:rFonts w:ascii="Times New Roman" w:hAnsi="Times New Roman" w:cs="Times New Roman"/>
          <w:color w:val="222222"/>
          <w:sz w:val="24"/>
          <w:szCs w:val="24"/>
          <w:shd w:val="clear" w:color="auto" w:fill="FFFFFF"/>
        </w:rPr>
        <w:t>Social Democracy)</w:t>
      </w:r>
      <w:r w:rsidR="00E07C32" w:rsidRPr="00C1546C">
        <w:rPr>
          <w:rFonts w:ascii="Times New Roman" w:hAnsi="Times New Roman" w:cs="Times New Roman"/>
          <w:color w:val="222222"/>
          <w:sz w:val="24"/>
          <w:szCs w:val="24"/>
          <w:shd w:val="clear" w:color="auto" w:fill="FFFFFF"/>
        </w:rPr>
        <w:t xml:space="preserve">. The HZDS under the leadership of </w:t>
      </w:r>
      <w:proofErr w:type="spellStart"/>
      <w:r w:rsidR="00E07C32" w:rsidRPr="00C1546C">
        <w:rPr>
          <w:rFonts w:ascii="Times New Roman" w:hAnsi="Times New Roman" w:cs="Times New Roman"/>
          <w:color w:val="222222"/>
          <w:sz w:val="24"/>
          <w:szCs w:val="24"/>
          <w:shd w:val="clear" w:color="auto" w:fill="FFFFFF"/>
        </w:rPr>
        <w:t>Vladimír</w:t>
      </w:r>
      <w:proofErr w:type="spellEnd"/>
      <w:r w:rsidR="00E07C32" w:rsidRPr="00C1546C">
        <w:rPr>
          <w:rFonts w:ascii="Times New Roman" w:hAnsi="Times New Roman" w:cs="Times New Roman"/>
          <w:color w:val="222222"/>
          <w:sz w:val="24"/>
          <w:szCs w:val="24"/>
          <w:shd w:val="clear" w:color="auto" w:fill="FFFFFF"/>
        </w:rPr>
        <w:t xml:space="preserve"> </w:t>
      </w:r>
      <w:proofErr w:type="spellStart"/>
      <w:r w:rsidR="00E07C32" w:rsidRPr="00C1546C">
        <w:rPr>
          <w:rFonts w:ascii="Times New Roman" w:hAnsi="Times New Roman" w:cs="Times New Roman"/>
          <w:color w:val="222222"/>
          <w:sz w:val="24"/>
          <w:szCs w:val="24"/>
          <w:shd w:val="clear" w:color="auto" w:fill="FFFFFF"/>
        </w:rPr>
        <w:t>Mečiar</w:t>
      </w:r>
      <w:proofErr w:type="spellEnd"/>
      <w:r w:rsidR="005B49D1" w:rsidRPr="00C1546C">
        <w:rPr>
          <w:rFonts w:ascii="Times New Roman" w:hAnsi="Times New Roman" w:cs="Times New Roman"/>
          <w:color w:val="222222"/>
          <w:sz w:val="24"/>
          <w:szCs w:val="24"/>
          <w:shd w:val="clear" w:color="auto" w:fill="FFFFFF"/>
        </w:rPr>
        <w:t xml:space="preserve"> </w:t>
      </w:r>
      <w:r w:rsidR="00B40802">
        <w:rPr>
          <w:rFonts w:ascii="Times New Roman" w:hAnsi="Times New Roman" w:cs="Times New Roman"/>
          <w:color w:val="222222"/>
          <w:sz w:val="24"/>
          <w:szCs w:val="24"/>
          <w:shd w:val="clear" w:color="auto" w:fill="FFFFFF"/>
        </w:rPr>
        <w:t xml:space="preserve">and </w:t>
      </w:r>
      <w:r w:rsidR="00B40802" w:rsidRPr="00C1546C">
        <w:rPr>
          <w:rFonts w:ascii="Times New Roman" w:hAnsi="Times New Roman" w:cs="Times New Roman"/>
          <w:color w:val="222222"/>
          <w:sz w:val="24"/>
          <w:szCs w:val="24"/>
          <w:shd w:val="clear" w:color="auto" w:fill="FFFFFF"/>
        </w:rPr>
        <w:t xml:space="preserve">three-time prime minister </w:t>
      </w:r>
      <w:r w:rsidR="00B40802" w:rsidRPr="001A22E6">
        <w:rPr>
          <w:rFonts w:ascii="Times New Roman" w:hAnsi="Times New Roman" w:cs="Times New Roman"/>
          <w:color w:val="222222"/>
          <w:sz w:val="24"/>
          <w:szCs w:val="24"/>
          <w:shd w:val="clear" w:color="auto" w:fill="FFFFFF"/>
        </w:rPr>
        <w:t xml:space="preserve">dominated </w:t>
      </w:r>
      <w:r w:rsidR="00B40802" w:rsidRPr="00C1546C">
        <w:rPr>
          <w:rFonts w:ascii="Times New Roman" w:hAnsi="Times New Roman" w:cs="Times New Roman"/>
          <w:color w:val="222222"/>
          <w:sz w:val="24"/>
          <w:szCs w:val="24"/>
          <w:shd w:val="clear" w:color="auto" w:fill="FFFFFF"/>
        </w:rPr>
        <w:t xml:space="preserve">post-1989 </w:t>
      </w:r>
      <w:r w:rsidR="00B40802">
        <w:rPr>
          <w:rFonts w:ascii="Times New Roman" w:hAnsi="Times New Roman" w:cs="Times New Roman"/>
          <w:color w:val="222222"/>
          <w:sz w:val="24"/>
          <w:szCs w:val="24"/>
          <w:shd w:val="clear" w:color="auto" w:fill="FFFFFF"/>
        </w:rPr>
        <w:t xml:space="preserve">Slovakia. He </w:t>
      </w:r>
      <w:r w:rsidR="00247048">
        <w:rPr>
          <w:rFonts w:ascii="Times New Roman" w:hAnsi="Times New Roman" w:cs="Times New Roman"/>
          <w:color w:val="222222"/>
          <w:sz w:val="24"/>
          <w:szCs w:val="24"/>
          <w:shd w:val="clear" w:color="auto" w:fill="FFFFFF"/>
        </w:rPr>
        <w:t>presided over Slovakia’s split</w:t>
      </w:r>
      <w:r w:rsidR="00B40802" w:rsidRPr="00C1546C">
        <w:rPr>
          <w:rFonts w:ascii="Times New Roman" w:hAnsi="Times New Roman" w:cs="Times New Roman"/>
          <w:color w:val="222222"/>
          <w:sz w:val="24"/>
          <w:szCs w:val="24"/>
          <w:shd w:val="clear" w:color="auto" w:fill="FFFFFF"/>
        </w:rPr>
        <w:t xml:space="preserve"> from Czechoslovakia</w:t>
      </w:r>
      <w:r w:rsidR="00B40802">
        <w:rPr>
          <w:rFonts w:ascii="Times New Roman" w:hAnsi="Times New Roman" w:cs="Times New Roman"/>
          <w:color w:val="222222"/>
          <w:sz w:val="24"/>
          <w:szCs w:val="24"/>
          <w:shd w:val="clear" w:color="auto" w:fill="FFFFFF"/>
        </w:rPr>
        <w:t xml:space="preserve"> </w:t>
      </w:r>
      <w:r w:rsidR="005B49D1" w:rsidRPr="00C1546C">
        <w:rPr>
          <w:rFonts w:ascii="Times New Roman" w:hAnsi="Times New Roman" w:cs="Times New Roman"/>
          <w:color w:val="222222"/>
          <w:sz w:val="24"/>
          <w:szCs w:val="24"/>
          <w:shd w:val="clear" w:color="auto" w:fill="FFFFFF"/>
        </w:rPr>
        <w:t xml:space="preserve">and </w:t>
      </w:r>
      <w:r w:rsidR="005128CB">
        <w:rPr>
          <w:rFonts w:ascii="Times New Roman" w:hAnsi="Times New Roman" w:cs="Times New Roman"/>
          <w:color w:val="222222"/>
          <w:sz w:val="24"/>
          <w:szCs w:val="24"/>
          <w:shd w:val="clear" w:color="auto" w:fill="FFFFFF"/>
        </w:rPr>
        <w:t xml:space="preserve">came to symbolise </w:t>
      </w:r>
      <w:r w:rsidR="00B33B97" w:rsidRPr="00C1546C">
        <w:rPr>
          <w:rFonts w:ascii="Times New Roman" w:hAnsi="Times New Roman" w:cs="Times New Roman"/>
          <w:color w:val="222222"/>
          <w:sz w:val="24"/>
          <w:szCs w:val="24"/>
          <w:shd w:val="clear" w:color="auto" w:fill="FFFFFF"/>
        </w:rPr>
        <w:t>the difficul</w:t>
      </w:r>
      <w:r w:rsidR="005128CB">
        <w:rPr>
          <w:rFonts w:ascii="Times New Roman" w:hAnsi="Times New Roman" w:cs="Times New Roman"/>
          <w:color w:val="222222"/>
          <w:sz w:val="24"/>
          <w:szCs w:val="24"/>
          <w:shd w:val="clear" w:color="auto" w:fill="FFFFFF"/>
        </w:rPr>
        <w:t>t</w:t>
      </w:r>
      <w:r w:rsidR="0013454C" w:rsidRPr="00C1546C">
        <w:rPr>
          <w:rFonts w:ascii="Times New Roman" w:hAnsi="Times New Roman" w:cs="Times New Roman"/>
          <w:color w:val="222222"/>
          <w:sz w:val="24"/>
          <w:szCs w:val="24"/>
          <w:shd w:val="clear" w:color="auto" w:fill="FFFFFF"/>
        </w:rPr>
        <w:t xml:space="preserve"> transition</w:t>
      </w:r>
      <w:r w:rsidR="0090115E" w:rsidRPr="00C1546C">
        <w:rPr>
          <w:rFonts w:ascii="Times New Roman" w:hAnsi="Times New Roman" w:cs="Times New Roman"/>
          <w:color w:val="222222"/>
          <w:sz w:val="24"/>
          <w:szCs w:val="24"/>
          <w:shd w:val="clear" w:color="auto" w:fill="FFFFFF"/>
        </w:rPr>
        <w:t xml:space="preserve"> </w:t>
      </w:r>
      <w:r w:rsidR="00796706" w:rsidRPr="00C1546C">
        <w:rPr>
          <w:rFonts w:ascii="Times New Roman" w:hAnsi="Times New Roman" w:cs="Times New Roman"/>
          <w:color w:val="222222"/>
          <w:sz w:val="24"/>
          <w:szCs w:val="24"/>
          <w:shd w:val="clear" w:color="auto" w:fill="FFFFFF"/>
        </w:rPr>
        <w:t>of Slovakia.</w:t>
      </w:r>
      <w:r w:rsidR="001A22E6" w:rsidRPr="001A22E6">
        <w:rPr>
          <w:rFonts w:ascii="Times New Roman" w:hAnsi="Times New Roman" w:cs="Times New Roman"/>
          <w:color w:val="222222"/>
          <w:sz w:val="24"/>
          <w:szCs w:val="24"/>
          <w:shd w:val="clear" w:color="auto" w:fill="FFFFFF"/>
        </w:rPr>
        <w:t xml:space="preserve"> </w:t>
      </w:r>
    </w:p>
    <w:p w14:paraId="0CCC9FBC" w14:textId="684DF203" w:rsidR="001A22E6" w:rsidRDefault="00624655" w:rsidP="00782D31">
      <w:pPr>
        <w:spacing w:after="0" w:line="480" w:lineRule="auto"/>
        <w:ind w:firstLine="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Robert Fico f</w:t>
      </w:r>
      <w:r w:rsidR="00796706">
        <w:rPr>
          <w:rFonts w:ascii="Times New Roman" w:hAnsi="Times New Roman" w:cs="Times New Roman"/>
          <w:color w:val="222222"/>
          <w:sz w:val="24"/>
          <w:szCs w:val="24"/>
          <w:shd w:val="clear" w:color="auto" w:fill="FFFFFF"/>
        </w:rPr>
        <w:t xml:space="preserve">ormed </w:t>
      </w:r>
      <w:proofErr w:type="spellStart"/>
      <w:r w:rsidR="00796706" w:rsidRPr="00E957E7">
        <w:rPr>
          <w:rFonts w:ascii="Times New Roman" w:hAnsi="Times New Roman" w:cs="Times New Roman"/>
          <w:i/>
          <w:color w:val="222222"/>
          <w:sz w:val="24"/>
          <w:szCs w:val="24"/>
          <w:shd w:val="clear" w:color="auto" w:fill="FFFFFF"/>
        </w:rPr>
        <w:t>Smer</w:t>
      </w:r>
      <w:proofErr w:type="spellEnd"/>
      <w:r w:rsidR="00796706">
        <w:rPr>
          <w:rFonts w:ascii="Times New Roman" w:hAnsi="Times New Roman" w:cs="Times New Roman"/>
          <w:color w:val="222222"/>
          <w:sz w:val="24"/>
          <w:szCs w:val="24"/>
          <w:shd w:val="clear" w:color="auto" w:fill="FFFFFF"/>
        </w:rPr>
        <w:t xml:space="preserve"> –</w:t>
      </w:r>
      <w:r w:rsidR="00796706" w:rsidRPr="00AD1FA2">
        <w:rPr>
          <w:rFonts w:ascii="Times New Roman" w:hAnsi="Times New Roman" w:cs="Times New Roman"/>
          <w:i/>
          <w:color w:val="222222"/>
          <w:sz w:val="24"/>
          <w:szCs w:val="24"/>
          <w:shd w:val="clear" w:color="auto" w:fill="FFFFFF"/>
        </w:rPr>
        <w:t>SD</w:t>
      </w:r>
      <w:r w:rsidR="00796706">
        <w:rPr>
          <w:rFonts w:ascii="Times New Roman" w:hAnsi="Times New Roman" w:cs="Times New Roman"/>
          <w:color w:val="222222"/>
          <w:sz w:val="24"/>
          <w:szCs w:val="24"/>
          <w:shd w:val="clear" w:color="auto" w:fill="FFFFFF"/>
        </w:rPr>
        <w:t xml:space="preserve"> while in opposition </w:t>
      </w:r>
      <w:r>
        <w:rPr>
          <w:rFonts w:ascii="Times New Roman" w:hAnsi="Times New Roman" w:cs="Times New Roman"/>
          <w:color w:val="222222"/>
          <w:sz w:val="24"/>
          <w:szCs w:val="24"/>
          <w:shd w:val="clear" w:color="auto" w:fill="FFFFFF"/>
        </w:rPr>
        <w:t>(1999)</w:t>
      </w:r>
      <w:r w:rsidR="00AD1FA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AD1FA2">
        <w:rPr>
          <w:rFonts w:ascii="Times New Roman" w:hAnsi="Times New Roman" w:cs="Times New Roman"/>
          <w:color w:val="222222"/>
          <w:sz w:val="24"/>
          <w:szCs w:val="24"/>
          <w:shd w:val="clear" w:color="auto" w:fill="FFFFFF"/>
        </w:rPr>
        <w:t>B</w:t>
      </w:r>
      <w:r w:rsidR="00AD1FA2">
        <w:rPr>
          <w:rFonts w:ascii="Times New Roman" w:hAnsi="Times New Roman" w:cs="Times New Roman"/>
          <w:color w:val="000000"/>
          <w:sz w:val="24"/>
          <w:szCs w:val="24"/>
        </w:rPr>
        <w:t xml:space="preserve">enefitting </w:t>
      </w:r>
      <w:r w:rsidRPr="00C1546C">
        <w:rPr>
          <w:rFonts w:ascii="Times New Roman" w:hAnsi="Times New Roman" w:cs="Times New Roman"/>
          <w:color w:val="000000"/>
          <w:sz w:val="24"/>
          <w:szCs w:val="24"/>
        </w:rPr>
        <w:t xml:space="preserve">from </w:t>
      </w:r>
      <w:r w:rsidR="00AD1FA2">
        <w:rPr>
          <w:rFonts w:ascii="Times New Roman" w:hAnsi="Times New Roman" w:cs="Times New Roman"/>
          <w:color w:val="000000"/>
          <w:sz w:val="24"/>
          <w:szCs w:val="24"/>
        </w:rPr>
        <w:t xml:space="preserve">both a vacuum on the left and </w:t>
      </w:r>
      <w:r w:rsidRPr="00C1546C">
        <w:rPr>
          <w:rFonts w:ascii="Times New Roman" w:hAnsi="Times New Roman" w:cs="Times New Roman"/>
          <w:color w:val="000000"/>
          <w:sz w:val="24"/>
          <w:szCs w:val="24"/>
        </w:rPr>
        <w:t xml:space="preserve">his ability to win nationalist voters from </w:t>
      </w:r>
      <w:proofErr w:type="spellStart"/>
      <w:r w:rsidRPr="00C1546C">
        <w:rPr>
          <w:rFonts w:ascii="Times New Roman" w:hAnsi="Times New Roman" w:cs="Times New Roman"/>
          <w:color w:val="000000"/>
          <w:sz w:val="24"/>
          <w:szCs w:val="24"/>
        </w:rPr>
        <w:t>Mečiar’s</w:t>
      </w:r>
      <w:proofErr w:type="spellEnd"/>
      <w:r w:rsidRPr="00C1546C">
        <w:rPr>
          <w:rFonts w:ascii="Times New Roman" w:hAnsi="Times New Roman" w:cs="Times New Roman"/>
          <w:color w:val="000000"/>
          <w:sz w:val="24"/>
          <w:szCs w:val="24"/>
        </w:rPr>
        <w:t xml:space="preserve"> HZDS</w:t>
      </w:r>
      <w:r>
        <w:rPr>
          <w:rFonts w:ascii="Times New Roman" w:hAnsi="Times New Roman" w:cs="Times New Roman"/>
          <w:color w:val="000000"/>
          <w:sz w:val="24"/>
          <w:szCs w:val="24"/>
        </w:rPr>
        <w:t>,</w:t>
      </w:r>
      <w:r w:rsidR="009C747E">
        <w:rPr>
          <w:rFonts w:ascii="Times New Roman" w:hAnsi="Times New Roman" w:cs="Times New Roman"/>
          <w:color w:val="000000"/>
          <w:sz w:val="24"/>
          <w:szCs w:val="24"/>
        </w:rPr>
        <w:t xml:space="preserve"> he became the longest serving prime m</w:t>
      </w:r>
      <w:r>
        <w:rPr>
          <w:rFonts w:ascii="Times New Roman" w:hAnsi="Times New Roman" w:cs="Times New Roman"/>
          <w:color w:val="000000"/>
          <w:sz w:val="24"/>
          <w:szCs w:val="24"/>
        </w:rPr>
        <w:t xml:space="preserve">inister </w:t>
      </w:r>
      <w:r w:rsidR="005B49D1">
        <w:rPr>
          <w:rFonts w:ascii="Times New Roman" w:hAnsi="Times New Roman" w:cs="Times New Roman"/>
          <w:color w:val="000000"/>
          <w:sz w:val="24"/>
          <w:szCs w:val="24"/>
        </w:rPr>
        <w:t xml:space="preserve">in independent Slovakia to date </w:t>
      </w:r>
      <w:r w:rsidR="00AD1FA2">
        <w:rPr>
          <w:rFonts w:ascii="Times New Roman" w:hAnsi="Times New Roman" w:cs="Times New Roman"/>
          <w:color w:val="000000"/>
          <w:sz w:val="24"/>
          <w:szCs w:val="24"/>
        </w:rPr>
        <w:t xml:space="preserve">(2006, </w:t>
      </w:r>
      <w:r w:rsidR="005B49D1">
        <w:rPr>
          <w:rFonts w:ascii="Times New Roman" w:hAnsi="Times New Roman" w:cs="Times New Roman"/>
          <w:color w:val="000000"/>
          <w:sz w:val="24"/>
          <w:szCs w:val="24"/>
        </w:rPr>
        <w:t>2010</w:t>
      </w:r>
      <w:r w:rsidR="00E957E7">
        <w:rPr>
          <w:rFonts w:ascii="Times New Roman" w:hAnsi="Times New Roman" w:cs="Times New Roman"/>
          <w:color w:val="000000"/>
          <w:sz w:val="24"/>
          <w:szCs w:val="24"/>
        </w:rPr>
        <w:t>, 2012</w:t>
      </w:r>
      <w:r w:rsidR="005B49D1">
        <w:rPr>
          <w:rFonts w:ascii="Times New Roman" w:hAnsi="Times New Roman" w:cs="Times New Roman"/>
          <w:color w:val="000000"/>
          <w:sz w:val="24"/>
          <w:szCs w:val="24"/>
        </w:rPr>
        <w:t xml:space="preserve"> and 2016</w:t>
      </w:r>
      <w:r w:rsidR="00AD1FA2">
        <w:rPr>
          <w:rFonts w:ascii="Times New Roman" w:hAnsi="Times New Roman" w:cs="Times New Roman"/>
          <w:color w:val="000000"/>
          <w:sz w:val="24"/>
          <w:szCs w:val="24"/>
        </w:rPr>
        <w:t>)</w:t>
      </w:r>
      <w:r w:rsidR="005B49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B49D1">
        <w:rPr>
          <w:rFonts w:ascii="Times New Roman" w:hAnsi="Times New Roman" w:cs="Times New Roman"/>
          <w:color w:val="000000"/>
          <w:sz w:val="24"/>
          <w:szCs w:val="24"/>
        </w:rPr>
        <w:t xml:space="preserve">These two parties created coalition </w:t>
      </w:r>
      <w:r w:rsidR="005B49D1" w:rsidRPr="00E957E7">
        <w:rPr>
          <w:rFonts w:ascii="Times New Roman" w:hAnsi="Times New Roman" w:cs="Times New Roman"/>
          <w:color w:val="000000"/>
          <w:sz w:val="24"/>
          <w:szCs w:val="24"/>
        </w:rPr>
        <w:t>governments in 1992, 19</w:t>
      </w:r>
      <w:r w:rsidR="001A22E6" w:rsidRPr="00E957E7">
        <w:rPr>
          <w:rFonts w:ascii="Times New Roman" w:hAnsi="Times New Roman" w:cs="Times New Roman"/>
          <w:color w:val="000000"/>
          <w:sz w:val="24"/>
          <w:szCs w:val="24"/>
        </w:rPr>
        <w:t>94</w:t>
      </w:r>
      <w:r w:rsidR="00E957E7" w:rsidRPr="00E957E7">
        <w:rPr>
          <w:rFonts w:ascii="Times New Roman" w:hAnsi="Times New Roman" w:cs="Times New Roman"/>
          <w:color w:val="000000"/>
          <w:sz w:val="24"/>
          <w:szCs w:val="24"/>
        </w:rPr>
        <w:t>, 2006, 20</w:t>
      </w:r>
      <w:r w:rsidR="005B49D1" w:rsidRPr="00E957E7">
        <w:rPr>
          <w:rFonts w:ascii="Times New Roman" w:hAnsi="Times New Roman" w:cs="Times New Roman"/>
          <w:color w:val="000000"/>
          <w:sz w:val="24"/>
          <w:szCs w:val="24"/>
        </w:rPr>
        <w:t>10</w:t>
      </w:r>
      <w:r w:rsidR="00E957E7" w:rsidRPr="00E957E7">
        <w:rPr>
          <w:rFonts w:ascii="Times New Roman" w:hAnsi="Times New Roman" w:cs="Times New Roman"/>
          <w:color w:val="000000"/>
          <w:sz w:val="24"/>
          <w:szCs w:val="24"/>
        </w:rPr>
        <w:t>, 2012</w:t>
      </w:r>
      <w:r w:rsidR="005B49D1" w:rsidRPr="00E957E7">
        <w:rPr>
          <w:rFonts w:ascii="Times New Roman" w:hAnsi="Times New Roman" w:cs="Times New Roman"/>
          <w:color w:val="000000"/>
          <w:sz w:val="24"/>
          <w:szCs w:val="24"/>
        </w:rPr>
        <w:t xml:space="preserve"> and 2016</w:t>
      </w:r>
      <w:r w:rsidR="001A22E6" w:rsidRPr="00E957E7">
        <w:rPr>
          <w:rFonts w:ascii="Times New Roman" w:hAnsi="Times New Roman" w:cs="Times New Roman"/>
          <w:color w:val="000000"/>
          <w:sz w:val="24"/>
          <w:szCs w:val="24"/>
        </w:rPr>
        <w:t xml:space="preserve"> </w:t>
      </w:r>
      <w:r w:rsidR="00E957E7">
        <w:rPr>
          <w:rFonts w:ascii="Times New Roman" w:hAnsi="Times New Roman" w:cs="Times New Roman"/>
          <w:sz w:val="24"/>
          <w:szCs w:val="24"/>
        </w:rPr>
        <w:t>(</w:t>
      </w:r>
      <w:proofErr w:type="spellStart"/>
      <w:r w:rsidR="00E957E7" w:rsidRPr="00E957E7">
        <w:rPr>
          <w:rFonts w:ascii="Times New Roman" w:hAnsi="Times New Roman" w:cs="Times New Roman"/>
          <w:sz w:val="24"/>
          <w:szCs w:val="24"/>
        </w:rPr>
        <w:t>Mesežnikov</w:t>
      </w:r>
      <w:proofErr w:type="spellEnd"/>
      <w:r w:rsidR="00E957E7" w:rsidRPr="00E957E7">
        <w:rPr>
          <w:rFonts w:ascii="Times New Roman" w:hAnsi="Times New Roman" w:cs="Times New Roman"/>
          <w:sz w:val="24"/>
          <w:szCs w:val="24"/>
        </w:rPr>
        <w:t xml:space="preserve"> and </w:t>
      </w:r>
      <w:proofErr w:type="spellStart"/>
      <w:r w:rsidR="001031F0" w:rsidRPr="00E957E7">
        <w:rPr>
          <w:rFonts w:ascii="Times New Roman" w:hAnsi="Times New Roman" w:cs="Times New Roman"/>
          <w:sz w:val="24"/>
          <w:szCs w:val="24"/>
        </w:rPr>
        <w:t>Gyárfášová</w:t>
      </w:r>
      <w:proofErr w:type="spellEnd"/>
      <w:r w:rsidR="001031F0" w:rsidRPr="00E957E7">
        <w:rPr>
          <w:rFonts w:ascii="Times New Roman" w:hAnsi="Times New Roman" w:cs="Times New Roman"/>
          <w:sz w:val="24"/>
          <w:szCs w:val="24"/>
        </w:rPr>
        <w:t xml:space="preserve"> 2018, 81</w:t>
      </w:r>
      <w:r w:rsidR="0087655D" w:rsidRPr="00E957E7">
        <w:rPr>
          <w:rFonts w:ascii="Times New Roman" w:hAnsi="Times New Roman" w:cs="Times New Roman"/>
          <w:sz w:val="24"/>
          <w:szCs w:val="24"/>
        </w:rPr>
        <w:t>;</w:t>
      </w:r>
      <w:r w:rsidR="00A84DBB" w:rsidRPr="00E957E7">
        <w:rPr>
          <w:rFonts w:ascii="Times New Roman" w:hAnsi="Times New Roman" w:cs="Times New Roman"/>
          <w:sz w:val="24"/>
          <w:szCs w:val="24"/>
        </w:rPr>
        <w:t xml:space="preserve"> Haughton 2014;</w:t>
      </w:r>
      <w:r w:rsidR="00E957E7" w:rsidRPr="00E957E7">
        <w:rPr>
          <w:rFonts w:ascii="Times New Roman" w:hAnsi="Times New Roman" w:cs="Times New Roman"/>
          <w:sz w:val="24"/>
          <w:szCs w:val="24"/>
        </w:rPr>
        <w:t xml:space="preserve"> Harris and Henderson forthcoming</w:t>
      </w:r>
      <w:r w:rsidR="001031F0" w:rsidRPr="00E957E7">
        <w:rPr>
          <w:rFonts w:ascii="Times New Roman" w:hAnsi="Times New Roman" w:cs="Times New Roman"/>
          <w:sz w:val="24"/>
          <w:szCs w:val="24"/>
        </w:rPr>
        <w:t>).</w:t>
      </w:r>
      <w:r w:rsidR="001031F0">
        <w:rPr>
          <w:rFonts w:ascii="Times New Roman" w:hAnsi="Times New Roman" w:cs="Times New Roman"/>
          <w:sz w:val="24"/>
          <w:szCs w:val="24"/>
        </w:rPr>
        <w:t xml:space="preserve"> </w:t>
      </w:r>
      <w:r w:rsidR="00E957E7">
        <w:rPr>
          <w:rFonts w:ascii="Times New Roman" w:hAnsi="Times New Roman" w:cs="Times New Roman"/>
          <w:sz w:val="24"/>
          <w:szCs w:val="24"/>
        </w:rPr>
        <w:t>Noteworthy is th</w:t>
      </w:r>
      <w:r w:rsidR="00DF5D80">
        <w:rPr>
          <w:rFonts w:ascii="Times New Roman" w:hAnsi="Times New Roman" w:cs="Times New Roman"/>
          <w:sz w:val="24"/>
          <w:szCs w:val="24"/>
        </w:rPr>
        <w:t xml:space="preserve">e presence of the </w:t>
      </w:r>
      <w:r w:rsidR="00815EC8" w:rsidRPr="00FF582C">
        <w:rPr>
          <w:rFonts w:ascii="Times New Roman" w:hAnsi="Times New Roman" w:cs="Times New Roman"/>
          <w:sz w:val="24"/>
          <w:szCs w:val="24"/>
        </w:rPr>
        <w:t xml:space="preserve">previously mentioned </w:t>
      </w:r>
      <w:r w:rsidR="00A401F0" w:rsidRPr="00FF582C">
        <w:rPr>
          <w:rFonts w:ascii="Times New Roman" w:hAnsi="Times New Roman" w:cs="Times New Roman"/>
          <w:sz w:val="24"/>
          <w:szCs w:val="24"/>
        </w:rPr>
        <w:t xml:space="preserve">(radical) </w:t>
      </w:r>
      <w:r w:rsidR="005C2FB9">
        <w:rPr>
          <w:rFonts w:ascii="Times New Roman" w:hAnsi="Times New Roman" w:cs="Times New Roman"/>
          <w:sz w:val="24"/>
          <w:szCs w:val="24"/>
        </w:rPr>
        <w:t xml:space="preserve">nationalist </w:t>
      </w:r>
      <w:r w:rsidR="00DF5D80">
        <w:rPr>
          <w:rFonts w:ascii="Times New Roman" w:hAnsi="Times New Roman" w:cs="Times New Roman"/>
          <w:sz w:val="24"/>
          <w:szCs w:val="24"/>
        </w:rPr>
        <w:t xml:space="preserve">SNS in </w:t>
      </w:r>
      <w:r w:rsidR="005128CB">
        <w:rPr>
          <w:rFonts w:ascii="Times New Roman" w:hAnsi="Times New Roman" w:cs="Times New Roman"/>
          <w:sz w:val="24"/>
          <w:szCs w:val="24"/>
        </w:rPr>
        <w:t xml:space="preserve">both </w:t>
      </w:r>
      <w:proofErr w:type="spellStart"/>
      <w:r w:rsidR="00DF5D80" w:rsidRPr="00C1546C">
        <w:rPr>
          <w:rFonts w:ascii="Times New Roman" w:hAnsi="Times New Roman" w:cs="Times New Roman"/>
          <w:color w:val="222222"/>
          <w:sz w:val="24"/>
          <w:szCs w:val="24"/>
          <w:shd w:val="clear" w:color="auto" w:fill="FFFFFF"/>
        </w:rPr>
        <w:t>Mečiar</w:t>
      </w:r>
      <w:proofErr w:type="spellEnd"/>
      <w:r w:rsidR="00DF5D80" w:rsidRPr="00C1546C">
        <w:rPr>
          <w:rFonts w:ascii="Times New Roman" w:hAnsi="Times New Roman" w:cs="Times New Roman"/>
          <w:color w:val="222222"/>
          <w:sz w:val="24"/>
          <w:szCs w:val="24"/>
          <w:shd w:val="clear" w:color="auto" w:fill="FFFFFF"/>
        </w:rPr>
        <w:t xml:space="preserve"> </w:t>
      </w:r>
      <w:r w:rsidR="00DF5D80">
        <w:rPr>
          <w:rFonts w:ascii="Times New Roman" w:hAnsi="Times New Roman" w:cs="Times New Roman"/>
          <w:sz w:val="24"/>
          <w:szCs w:val="24"/>
        </w:rPr>
        <w:t xml:space="preserve">governments (1992 and 1994) and in </w:t>
      </w:r>
      <w:proofErr w:type="spellStart"/>
      <w:r w:rsidR="00DF5D80" w:rsidRPr="00DF5D80">
        <w:rPr>
          <w:rFonts w:ascii="Times New Roman" w:hAnsi="Times New Roman" w:cs="Times New Roman"/>
          <w:i/>
          <w:sz w:val="24"/>
          <w:szCs w:val="24"/>
        </w:rPr>
        <w:t>Smer</w:t>
      </w:r>
      <w:proofErr w:type="spellEnd"/>
      <w:r w:rsidR="007B5116">
        <w:rPr>
          <w:rFonts w:ascii="Times New Roman" w:hAnsi="Times New Roman" w:cs="Times New Roman"/>
          <w:sz w:val="24"/>
          <w:szCs w:val="24"/>
        </w:rPr>
        <w:t>-</w:t>
      </w:r>
      <w:r w:rsidR="00DF5D80">
        <w:rPr>
          <w:rFonts w:ascii="Times New Roman" w:hAnsi="Times New Roman" w:cs="Times New Roman"/>
          <w:sz w:val="24"/>
          <w:szCs w:val="24"/>
        </w:rPr>
        <w:t xml:space="preserve">led governments since 2006, with the exception of 2012-2016 when </w:t>
      </w:r>
      <w:proofErr w:type="spellStart"/>
      <w:r w:rsidR="00DF5D80" w:rsidRPr="00DF5D80">
        <w:rPr>
          <w:rFonts w:ascii="Times New Roman" w:hAnsi="Times New Roman" w:cs="Times New Roman"/>
          <w:i/>
          <w:sz w:val="24"/>
          <w:szCs w:val="24"/>
        </w:rPr>
        <w:t>Smer</w:t>
      </w:r>
      <w:proofErr w:type="spellEnd"/>
      <w:r w:rsidR="00DF5D80">
        <w:rPr>
          <w:rFonts w:ascii="Times New Roman" w:hAnsi="Times New Roman" w:cs="Times New Roman"/>
          <w:sz w:val="24"/>
          <w:szCs w:val="24"/>
        </w:rPr>
        <w:t xml:space="preserve"> </w:t>
      </w:r>
      <w:r w:rsidR="00F14005">
        <w:rPr>
          <w:rFonts w:ascii="Times New Roman" w:hAnsi="Times New Roman" w:cs="Times New Roman"/>
          <w:sz w:val="24"/>
          <w:szCs w:val="24"/>
        </w:rPr>
        <w:t>formed a single</w:t>
      </w:r>
      <w:r w:rsidR="007B5116">
        <w:rPr>
          <w:rFonts w:ascii="Times New Roman" w:hAnsi="Times New Roman" w:cs="Times New Roman"/>
          <w:sz w:val="24"/>
          <w:szCs w:val="24"/>
        </w:rPr>
        <w:t>-party</w:t>
      </w:r>
      <w:r w:rsidR="00F14005">
        <w:rPr>
          <w:rFonts w:ascii="Times New Roman" w:hAnsi="Times New Roman" w:cs="Times New Roman"/>
          <w:sz w:val="24"/>
          <w:szCs w:val="24"/>
        </w:rPr>
        <w:t xml:space="preserve"> </w:t>
      </w:r>
      <w:r w:rsidR="007B5116">
        <w:rPr>
          <w:rFonts w:ascii="Times New Roman" w:hAnsi="Times New Roman" w:cs="Times New Roman"/>
          <w:sz w:val="24"/>
          <w:szCs w:val="24"/>
        </w:rPr>
        <w:t xml:space="preserve">government. </w:t>
      </w:r>
    </w:p>
    <w:p w14:paraId="0B8AA843" w14:textId="77777777" w:rsidR="006C0569" w:rsidRDefault="0087655D" w:rsidP="006C05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neither party managed to </w:t>
      </w:r>
      <w:r w:rsidR="006E3A86">
        <w:rPr>
          <w:rFonts w:ascii="Times New Roman" w:hAnsi="Times New Roman" w:cs="Times New Roman"/>
          <w:sz w:val="24"/>
          <w:szCs w:val="24"/>
        </w:rPr>
        <w:t xml:space="preserve">significantly </w:t>
      </w:r>
      <w:r>
        <w:rPr>
          <w:rFonts w:ascii="Times New Roman" w:hAnsi="Times New Roman" w:cs="Times New Roman"/>
          <w:sz w:val="24"/>
          <w:szCs w:val="24"/>
        </w:rPr>
        <w:t>subvert</w:t>
      </w:r>
      <w:r w:rsidR="001E0C42">
        <w:rPr>
          <w:rFonts w:ascii="Times New Roman" w:hAnsi="Times New Roman" w:cs="Times New Roman"/>
          <w:sz w:val="24"/>
          <w:szCs w:val="24"/>
        </w:rPr>
        <w:t xml:space="preserve"> the liberal-democratic system as is currently happening in Hungary and Poland, </w:t>
      </w:r>
      <w:r>
        <w:rPr>
          <w:rFonts w:ascii="Times New Roman" w:hAnsi="Times New Roman" w:cs="Times New Roman"/>
          <w:sz w:val="24"/>
          <w:szCs w:val="24"/>
        </w:rPr>
        <w:t xml:space="preserve">their </w:t>
      </w:r>
      <w:r w:rsidR="0013454C">
        <w:rPr>
          <w:rFonts w:ascii="Times New Roman" w:hAnsi="Times New Roman" w:cs="Times New Roman"/>
          <w:sz w:val="24"/>
          <w:szCs w:val="24"/>
        </w:rPr>
        <w:t xml:space="preserve">confrontational </w:t>
      </w:r>
      <w:r w:rsidR="007B5116">
        <w:rPr>
          <w:rFonts w:ascii="Times New Roman" w:hAnsi="Times New Roman" w:cs="Times New Roman"/>
          <w:sz w:val="24"/>
          <w:szCs w:val="24"/>
        </w:rPr>
        <w:t xml:space="preserve">style of </w:t>
      </w:r>
      <w:r w:rsidR="0013454C">
        <w:rPr>
          <w:rFonts w:ascii="Times New Roman" w:hAnsi="Times New Roman" w:cs="Times New Roman"/>
          <w:sz w:val="24"/>
          <w:szCs w:val="24"/>
        </w:rPr>
        <w:t>politics</w:t>
      </w:r>
      <w:r w:rsidR="00A27B51">
        <w:rPr>
          <w:rFonts w:ascii="Times New Roman" w:hAnsi="Times New Roman" w:cs="Times New Roman"/>
          <w:sz w:val="24"/>
          <w:szCs w:val="24"/>
        </w:rPr>
        <w:t xml:space="preserve">, </w:t>
      </w:r>
      <w:r w:rsidR="00A27B51" w:rsidRPr="001E0C42">
        <w:rPr>
          <w:rFonts w:ascii="Times New Roman" w:hAnsi="Times New Roman" w:cs="Times New Roman"/>
          <w:color w:val="000000" w:themeColor="text1"/>
          <w:sz w:val="24"/>
          <w:szCs w:val="24"/>
        </w:rPr>
        <w:t xml:space="preserve">inclination toward </w:t>
      </w:r>
      <w:r w:rsidR="006068EC" w:rsidRPr="001E0C42">
        <w:rPr>
          <w:rFonts w:ascii="Times New Roman" w:hAnsi="Times New Roman" w:cs="Times New Roman"/>
          <w:color w:val="000000" w:themeColor="text1"/>
          <w:sz w:val="24"/>
          <w:szCs w:val="24"/>
        </w:rPr>
        <w:t>cronyism</w:t>
      </w:r>
      <w:r w:rsidRPr="001E0C42">
        <w:rPr>
          <w:rFonts w:ascii="Times New Roman" w:hAnsi="Times New Roman" w:cs="Times New Roman"/>
          <w:color w:val="000000" w:themeColor="text1"/>
          <w:sz w:val="24"/>
          <w:szCs w:val="24"/>
        </w:rPr>
        <w:t xml:space="preserve"> </w:t>
      </w:r>
      <w:r w:rsidRPr="00FF582C">
        <w:rPr>
          <w:rFonts w:ascii="Times New Roman" w:hAnsi="Times New Roman" w:cs="Times New Roman"/>
          <w:sz w:val="24"/>
          <w:szCs w:val="24"/>
        </w:rPr>
        <w:t xml:space="preserve">and </w:t>
      </w:r>
      <w:r w:rsidR="00DA6424" w:rsidRPr="00FF582C">
        <w:rPr>
          <w:rFonts w:ascii="Times New Roman" w:hAnsi="Times New Roman" w:cs="Times New Roman"/>
          <w:sz w:val="24"/>
          <w:szCs w:val="24"/>
        </w:rPr>
        <w:t xml:space="preserve">nationalism </w:t>
      </w:r>
      <w:r w:rsidR="0013454C" w:rsidRPr="00FF582C">
        <w:rPr>
          <w:rFonts w:ascii="Times New Roman" w:hAnsi="Times New Roman" w:cs="Times New Roman"/>
          <w:sz w:val="24"/>
          <w:szCs w:val="24"/>
        </w:rPr>
        <w:t xml:space="preserve"> </w:t>
      </w:r>
      <w:r w:rsidR="00A27B51">
        <w:rPr>
          <w:rFonts w:ascii="Times New Roman" w:hAnsi="Times New Roman" w:cs="Times New Roman"/>
          <w:sz w:val="24"/>
          <w:szCs w:val="24"/>
        </w:rPr>
        <w:t xml:space="preserve">have created </w:t>
      </w:r>
      <w:r w:rsidR="0050628E">
        <w:rPr>
          <w:rFonts w:ascii="Times New Roman" w:hAnsi="Times New Roman" w:cs="Times New Roman"/>
          <w:sz w:val="24"/>
          <w:szCs w:val="24"/>
        </w:rPr>
        <w:t xml:space="preserve">an environment in which </w:t>
      </w:r>
      <w:r w:rsidR="00991EC2">
        <w:rPr>
          <w:rFonts w:ascii="Times New Roman" w:hAnsi="Times New Roman" w:cs="Times New Roman"/>
          <w:sz w:val="24"/>
          <w:szCs w:val="24"/>
        </w:rPr>
        <w:t>liberal-democratic values</w:t>
      </w:r>
      <w:r w:rsidR="0050628E">
        <w:rPr>
          <w:rFonts w:ascii="Times New Roman" w:hAnsi="Times New Roman" w:cs="Times New Roman"/>
          <w:sz w:val="24"/>
          <w:szCs w:val="24"/>
        </w:rPr>
        <w:t xml:space="preserve"> appear to be negotiable and re</w:t>
      </w:r>
      <w:r w:rsidR="00991EC2">
        <w:rPr>
          <w:rFonts w:ascii="Times New Roman" w:hAnsi="Times New Roman" w:cs="Times New Roman"/>
          <w:sz w:val="24"/>
          <w:szCs w:val="24"/>
        </w:rPr>
        <w:t xml:space="preserve">lative to </w:t>
      </w:r>
      <w:r w:rsidR="0050628E">
        <w:rPr>
          <w:rFonts w:ascii="Times New Roman" w:hAnsi="Times New Roman" w:cs="Times New Roman"/>
          <w:sz w:val="24"/>
          <w:szCs w:val="24"/>
        </w:rPr>
        <w:t>the political aim</w:t>
      </w:r>
      <w:r w:rsidR="00991EC2">
        <w:rPr>
          <w:rFonts w:ascii="Times New Roman" w:hAnsi="Times New Roman" w:cs="Times New Roman"/>
          <w:sz w:val="24"/>
          <w:szCs w:val="24"/>
        </w:rPr>
        <w:t>s</w:t>
      </w:r>
      <w:r w:rsidR="007B5116">
        <w:rPr>
          <w:rFonts w:ascii="Times New Roman" w:hAnsi="Times New Roman" w:cs="Times New Roman"/>
          <w:sz w:val="24"/>
          <w:szCs w:val="24"/>
        </w:rPr>
        <w:t xml:space="preserve"> of the moment. </w:t>
      </w:r>
    </w:p>
    <w:p w14:paraId="1F59E19A" w14:textId="77777777" w:rsidR="006C0569" w:rsidRPr="00157B1D" w:rsidRDefault="006C0569" w:rsidP="006C0569">
      <w:pPr>
        <w:spacing w:after="0" w:line="480" w:lineRule="auto"/>
        <w:ind w:firstLine="720"/>
        <w:rPr>
          <w:rFonts w:ascii="Times New Roman" w:hAnsi="Times New Roman" w:cs="Times New Roman"/>
          <w:sz w:val="24"/>
          <w:szCs w:val="24"/>
        </w:rPr>
      </w:pPr>
      <w:proofErr w:type="spellStart"/>
      <w:r w:rsidRPr="00157B1D">
        <w:rPr>
          <w:rFonts w:ascii="Times New Roman" w:hAnsi="Times New Roman" w:cs="Times New Roman"/>
          <w:sz w:val="24"/>
          <w:szCs w:val="24"/>
        </w:rPr>
        <w:t>Mihálik</w:t>
      </w:r>
      <w:proofErr w:type="spellEnd"/>
      <w:r w:rsidRPr="00157B1D">
        <w:rPr>
          <w:rFonts w:ascii="Times New Roman" w:hAnsi="Times New Roman" w:cs="Times New Roman"/>
          <w:sz w:val="24"/>
          <w:szCs w:val="24"/>
        </w:rPr>
        <w:t xml:space="preserve"> and </w:t>
      </w:r>
      <w:proofErr w:type="spellStart"/>
      <w:r w:rsidRPr="00157B1D">
        <w:rPr>
          <w:rFonts w:ascii="Times New Roman" w:hAnsi="Times New Roman" w:cs="Times New Roman"/>
          <w:sz w:val="24"/>
          <w:szCs w:val="24"/>
        </w:rPr>
        <w:t>Jankoľa</w:t>
      </w:r>
      <w:proofErr w:type="spellEnd"/>
      <w:r w:rsidRPr="00157B1D">
        <w:rPr>
          <w:rFonts w:ascii="Times New Roman" w:hAnsi="Times New Roman" w:cs="Times New Roman"/>
          <w:sz w:val="24"/>
          <w:szCs w:val="24"/>
        </w:rPr>
        <w:t xml:space="preserve"> (2016) demonstrate that at the peak of migration crisis (May – October 2015) the most negative response to migrants in the Media came from the governing party </w:t>
      </w:r>
      <w:proofErr w:type="spellStart"/>
      <w:r w:rsidRPr="00157B1D">
        <w:rPr>
          <w:rFonts w:ascii="Times New Roman" w:hAnsi="Times New Roman" w:cs="Times New Roman"/>
          <w:i/>
          <w:sz w:val="24"/>
          <w:szCs w:val="24"/>
        </w:rPr>
        <w:t>Smer</w:t>
      </w:r>
      <w:proofErr w:type="spellEnd"/>
      <w:r w:rsidRPr="00157B1D">
        <w:rPr>
          <w:rFonts w:ascii="Times New Roman" w:hAnsi="Times New Roman" w:cs="Times New Roman"/>
          <w:i/>
          <w:sz w:val="24"/>
          <w:szCs w:val="24"/>
        </w:rPr>
        <w:t xml:space="preserve">, </w:t>
      </w:r>
      <w:r w:rsidRPr="00157B1D">
        <w:rPr>
          <w:rFonts w:ascii="Times New Roman" w:hAnsi="Times New Roman" w:cs="Times New Roman"/>
          <w:sz w:val="24"/>
          <w:szCs w:val="24"/>
        </w:rPr>
        <w:t>followed by the parliamentary SNS and the at that time still non-parliamentary ĽSNS (p. 13-17).  Slovakia is in tune with its neighbours in ethnic interpretation of the nation and increased preference for national sovereignty, despite the fact that there was no direct threat to its sovereignty, negligible number of immigrants and a very low risk of terrorism.</w:t>
      </w:r>
    </w:p>
    <w:p w14:paraId="12A80FAA" w14:textId="56308312" w:rsidR="00DB215D" w:rsidRPr="00157B1D" w:rsidRDefault="0050628E" w:rsidP="006C05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breakthrough of the ĽSNS into a </w:t>
      </w:r>
      <w:r w:rsidR="001A22E6">
        <w:rPr>
          <w:rFonts w:ascii="Times New Roman" w:hAnsi="Times New Roman" w:cs="Times New Roman"/>
          <w:sz w:val="24"/>
          <w:szCs w:val="24"/>
        </w:rPr>
        <w:t xml:space="preserve">legitimate </w:t>
      </w:r>
      <w:r>
        <w:rPr>
          <w:rFonts w:ascii="Times New Roman" w:hAnsi="Times New Roman" w:cs="Times New Roman"/>
          <w:sz w:val="24"/>
          <w:szCs w:val="24"/>
        </w:rPr>
        <w:t xml:space="preserve">parliamentary party ought to be seen within </w:t>
      </w:r>
      <w:r w:rsidR="001A22E6">
        <w:rPr>
          <w:rFonts w:ascii="Times New Roman" w:hAnsi="Times New Roman" w:cs="Times New Roman"/>
          <w:sz w:val="24"/>
          <w:szCs w:val="24"/>
        </w:rPr>
        <w:t xml:space="preserve">this </w:t>
      </w:r>
      <w:r w:rsidR="006C0569">
        <w:rPr>
          <w:rFonts w:ascii="Times New Roman" w:hAnsi="Times New Roman" w:cs="Times New Roman"/>
          <w:sz w:val="24"/>
          <w:szCs w:val="24"/>
        </w:rPr>
        <w:t xml:space="preserve">political </w:t>
      </w:r>
      <w:r w:rsidR="001A22E6">
        <w:rPr>
          <w:rFonts w:ascii="Times New Roman" w:hAnsi="Times New Roman" w:cs="Times New Roman"/>
          <w:sz w:val="24"/>
          <w:szCs w:val="24"/>
        </w:rPr>
        <w:t xml:space="preserve">environment </w:t>
      </w:r>
      <w:r w:rsidR="001A22E6" w:rsidRPr="00157B1D">
        <w:rPr>
          <w:rFonts w:ascii="Times New Roman" w:hAnsi="Times New Roman" w:cs="Times New Roman"/>
          <w:sz w:val="24"/>
          <w:szCs w:val="24"/>
        </w:rPr>
        <w:t xml:space="preserve">– </w:t>
      </w:r>
      <w:r w:rsidR="00103C27" w:rsidRPr="00157B1D">
        <w:rPr>
          <w:rFonts w:ascii="Times New Roman" w:hAnsi="Times New Roman" w:cs="Times New Roman"/>
          <w:sz w:val="24"/>
          <w:szCs w:val="24"/>
        </w:rPr>
        <w:t xml:space="preserve">the </w:t>
      </w:r>
      <w:r w:rsidR="00D9442F" w:rsidRPr="00157B1D">
        <w:rPr>
          <w:rFonts w:ascii="Times New Roman" w:hAnsi="Times New Roman" w:cs="Times New Roman"/>
          <w:sz w:val="24"/>
          <w:szCs w:val="24"/>
        </w:rPr>
        <w:t>persistence</w:t>
      </w:r>
      <w:r w:rsidR="001E0C42" w:rsidRPr="00157B1D">
        <w:rPr>
          <w:rFonts w:ascii="Times New Roman" w:hAnsi="Times New Roman" w:cs="Times New Roman"/>
          <w:sz w:val="24"/>
          <w:szCs w:val="24"/>
        </w:rPr>
        <w:t xml:space="preserve"> of ethn</w:t>
      </w:r>
      <w:r w:rsidR="007F5BA8" w:rsidRPr="00157B1D">
        <w:rPr>
          <w:rFonts w:ascii="Times New Roman" w:hAnsi="Times New Roman" w:cs="Times New Roman"/>
          <w:sz w:val="24"/>
          <w:szCs w:val="24"/>
        </w:rPr>
        <w:t>o-nationalist interpretation of national identity</w:t>
      </w:r>
      <w:r w:rsidR="00D9442F" w:rsidRPr="00157B1D">
        <w:rPr>
          <w:rFonts w:ascii="Times New Roman" w:hAnsi="Times New Roman" w:cs="Times New Roman"/>
          <w:sz w:val="24"/>
          <w:szCs w:val="24"/>
        </w:rPr>
        <w:t xml:space="preserve"> by nearly all parties since 1990 </w:t>
      </w:r>
      <w:r w:rsidR="00103C27" w:rsidRPr="00157B1D">
        <w:rPr>
          <w:rFonts w:ascii="Times New Roman" w:hAnsi="Times New Roman" w:cs="Times New Roman"/>
          <w:sz w:val="24"/>
          <w:szCs w:val="24"/>
        </w:rPr>
        <w:t xml:space="preserve">and </w:t>
      </w:r>
      <w:r w:rsidR="007F5BA8" w:rsidRPr="00157B1D">
        <w:rPr>
          <w:rFonts w:ascii="Times New Roman" w:hAnsi="Times New Roman" w:cs="Times New Roman"/>
          <w:sz w:val="24"/>
          <w:szCs w:val="24"/>
        </w:rPr>
        <w:t>the</w:t>
      </w:r>
      <w:r w:rsidR="00991EC2" w:rsidRPr="00157B1D">
        <w:rPr>
          <w:rFonts w:ascii="Times New Roman" w:hAnsi="Times New Roman" w:cs="Times New Roman"/>
          <w:sz w:val="24"/>
          <w:szCs w:val="24"/>
        </w:rPr>
        <w:t xml:space="preserve"> </w:t>
      </w:r>
      <w:r w:rsidR="00103C27" w:rsidRPr="00157B1D">
        <w:rPr>
          <w:rFonts w:ascii="Times New Roman" w:hAnsi="Times New Roman" w:cs="Times New Roman"/>
          <w:sz w:val="24"/>
          <w:szCs w:val="24"/>
        </w:rPr>
        <w:t>radicalisation</w:t>
      </w:r>
      <w:r w:rsidR="001A22E6" w:rsidRPr="00157B1D">
        <w:rPr>
          <w:rFonts w:ascii="Times New Roman" w:hAnsi="Times New Roman" w:cs="Times New Roman"/>
          <w:sz w:val="24"/>
          <w:szCs w:val="24"/>
        </w:rPr>
        <w:t xml:space="preserve"> </w:t>
      </w:r>
      <w:r w:rsidR="007F5BA8" w:rsidRPr="00157B1D">
        <w:rPr>
          <w:rFonts w:ascii="Times New Roman" w:hAnsi="Times New Roman" w:cs="Times New Roman"/>
          <w:sz w:val="24"/>
          <w:szCs w:val="24"/>
        </w:rPr>
        <w:t xml:space="preserve">of this rhetoric </w:t>
      </w:r>
      <w:r w:rsidR="00991EC2" w:rsidRPr="00157B1D">
        <w:rPr>
          <w:rFonts w:ascii="Times New Roman" w:hAnsi="Times New Roman" w:cs="Times New Roman"/>
          <w:sz w:val="24"/>
          <w:szCs w:val="24"/>
        </w:rPr>
        <w:t>by</w:t>
      </w:r>
      <w:r w:rsidR="001A22E6" w:rsidRPr="00157B1D">
        <w:rPr>
          <w:rFonts w:ascii="Times New Roman" w:hAnsi="Times New Roman" w:cs="Times New Roman"/>
          <w:sz w:val="24"/>
          <w:szCs w:val="24"/>
        </w:rPr>
        <w:t xml:space="preserve"> the main</w:t>
      </w:r>
      <w:r w:rsidR="008B2BEA" w:rsidRPr="00157B1D">
        <w:rPr>
          <w:rFonts w:ascii="Times New Roman" w:hAnsi="Times New Roman" w:cs="Times New Roman"/>
          <w:sz w:val="24"/>
          <w:szCs w:val="24"/>
        </w:rPr>
        <w:t xml:space="preserve">stream </w:t>
      </w:r>
      <w:r w:rsidR="00D9442F" w:rsidRPr="00157B1D">
        <w:rPr>
          <w:rFonts w:ascii="Times New Roman" w:hAnsi="Times New Roman" w:cs="Times New Roman"/>
          <w:sz w:val="24"/>
          <w:szCs w:val="24"/>
        </w:rPr>
        <w:t xml:space="preserve">in recent years </w:t>
      </w:r>
      <w:r w:rsidR="008B2BEA" w:rsidRPr="00157B1D">
        <w:rPr>
          <w:rFonts w:ascii="Times New Roman" w:hAnsi="Times New Roman" w:cs="Times New Roman"/>
          <w:sz w:val="24"/>
          <w:szCs w:val="24"/>
        </w:rPr>
        <w:t>(</w:t>
      </w:r>
      <w:proofErr w:type="spellStart"/>
      <w:r w:rsidR="008B2BEA" w:rsidRPr="00157B1D">
        <w:rPr>
          <w:rFonts w:ascii="Times New Roman" w:hAnsi="Times New Roman" w:cs="Times New Roman"/>
          <w:sz w:val="24"/>
          <w:szCs w:val="24"/>
        </w:rPr>
        <w:t>Kazharski</w:t>
      </w:r>
      <w:proofErr w:type="spellEnd"/>
      <w:r w:rsidR="008B2BEA" w:rsidRPr="00157B1D">
        <w:rPr>
          <w:rFonts w:ascii="Times New Roman" w:hAnsi="Times New Roman" w:cs="Times New Roman"/>
          <w:sz w:val="24"/>
          <w:szCs w:val="24"/>
        </w:rPr>
        <w:t xml:space="preserve"> </w:t>
      </w:r>
      <w:r w:rsidR="007D2B2A" w:rsidRPr="00157B1D">
        <w:rPr>
          <w:rFonts w:ascii="Times New Roman" w:hAnsi="Times New Roman" w:cs="Times New Roman"/>
          <w:sz w:val="24"/>
          <w:szCs w:val="24"/>
        </w:rPr>
        <w:t xml:space="preserve">2017, 21; </w:t>
      </w:r>
      <w:proofErr w:type="spellStart"/>
      <w:r w:rsidR="008F78FA" w:rsidRPr="00157B1D">
        <w:rPr>
          <w:rFonts w:ascii="Times New Roman" w:hAnsi="Times New Roman" w:cs="Times New Roman"/>
          <w:sz w:val="24"/>
          <w:szCs w:val="24"/>
        </w:rPr>
        <w:t>Mihálik</w:t>
      </w:r>
      <w:proofErr w:type="spellEnd"/>
      <w:r w:rsidR="008F78FA" w:rsidRPr="00157B1D">
        <w:rPr>
          <w:rFonts w:ascii="Times New Roman" w:hAnsi="Times New Roman" w:cs="Times New Roman"/>
          <w:sz w:val="24"/>
          <w:szCs w:val="24"/>
        </w:rPr>
        <w:t xml:space="preserve"> and </w:t>
      </w:r>
      <w:proofErr w:type="spellStart"/>
      <w:r w:rsidR="008F78FA" w:rsidRPr="00157B1D">
        <w:rPr>
          <w:rFonts w:ascii="Times New Roman" w:hAnsi="Times New Roman" w:cs="Times New Roman"/>
          <w:sz w:val="24"/>
          <w:szCs w:val="24"/>
        </w:rPr>
        <w:t>Jankoľa</w:t>
      </w:r>
      <w:proofErr w:type="spellEnd"/>
      <w:r w:rsidR="008F78FA" w:rsidRPr="00157B1D">
        <w:rPr>
          <w:rFonts w:ascii="Times New Roman" w:hAnsi="Times New Roman" w:cs="Times New Roman"/>
          <w:sz w:val="24"/>
          <w:szCs w:val="24"/>
        </w:rPr>
        <w:t xml:space="preserve"> 2016</w:t>
      </w:r>
      <w:r w:rsidR="007D2B2A" w:rsidRPr="00157B1D">
        <w:rPr>
          <w:rFonts w:ascii="Times New Roman" w:hAnsi="Times New Roman" w:cs="Times New Roman"/>
          <w:sz w:val="24"/>
          <w:szCs w:val="24"/>
        </w:rPr>
        <w:t xml:space="preserve">; </w:t>
      </w:r>
      <w:proofErr w:type="spellStart"/>
      <w:r w:rsidR="007D2B2A" w:rsidRPr="00157B1D">
        <w:rPr>
          <w:rFonts w:ascii="Times New Roman" w:hAnsi="Times New Roman" w:cs="Times New Roman"/>
          <w:sz w:val="24"/>
          <w:szCs w:val="24"/>
        </w:rPr>
        <w:t>Mesežnikov</w:t>
      </w:r>
      <w:proofErr w:type="spellEnd"/>
      <w:r w:rsidR="007D2B2A" w:rsidRPr="00157B1D">
        <w:rPr>
          <w:rFonts w:ascii="Times New Roman" w:hAnsi="Times New Roman" w:cs="Times New Roman"/>
          <w:sz w:val="24"/>
          <w:szCs w:val="24"/>
        </w:rPr>
        <w:t xml:space="preserve"> and </w:t>
      </w:r>
      <w:proofErr w:type="spellStart"/>
      <w:r w:rsidR="007D2B2A" w:rsidRPr="00157B1D">
        <w:rPr>
          <w:rFonts w:ascii="Times New Roman" w:hAnsi="Times New Roman" w:cs="Times New Roman"/>
          <w:sz w:val="24"/>
          <w:szCs w:val="24"/>
        </w:rPr>
        <w:t>Gyárfášová</w:t>
      </w:r>
      <w:proofErr w:type="spellEnd"/>
      <w:r w:rsidR="007D2B2A" w:rsidRPr="00157B1D">
        <w:rPr>
          <w:rFonts w:ascii="Times New Roman" w:hAnsi="Times New Roman" w:cs="Times New Roman"/>
          <w:sz w:val="24"/>
          <w:szCs w:val="24"/>
        </w:rPr>
        <w:t xml:space="preserve"> 2018, 84</w:t>
      </w:r>
      <w:r w:rsidR="008F78FA" w:rsidRPr="00157B1D">
        <w:rPr>
          <w:rFonts w:ascii="Times New Roman" w:hAnsi="Times New Roman" w:cs="Times New Roman"/>
          <w:sz w:val="24"/>
          <w:szCs w:val="24"/>
        </w:rPr>
        <w:t>; Walter 2017</w:t>
      </w:r>
      <w:r w:rsidR="007D2B2A" w:rsidRPr="00157B1D">
        <w:rPr>
          <w:rFonts w:ascii="Times New Roman" w:hAnsi="Times New Roman" w:cs="Times New Roman"/>
          <w:sz w:val="24"/>
          <w:szCs w:val="24"/>
        </w:rPr>
        <w:t>).</w:t>
      </w:r>
      <w:r w:rsidR="003D0F3E" w:rsidRPr="00157B1D">
        <w:rPr>
          <w:rFonts w:ascii="Times New Roman" w:hAnsi="Times New Roman" w:cs="Times New Roman"/>
          <w:sz w:val="24"/>
          <w:szCs w:val="24"/>
        </w:rPr>
        <w:t xml:space="preserve"> There are deep-rooted underlying factors why that is the case and why riding that particular w</w:t>
      </w:r>
      <w:r w:rsidR="00DA6424" w:rsidRPr="00157B1D">
        <w:rPr>
          <w:rFonts w:ascii="Times New Roman" w:hAnsi="Times New Roman" w:cs="Times New Roman"/>
          <w:sz w:val="24"/>
          <w:szCs w:val="24"/>
        </w:rPr>
        <w:t>ave is electorally advantageous.</w:t>
      </w:r>
    </w:p>
    <w:p w14:paraId="01ABF2C0" w14:textId="77777777" w:rsidR="00A57CD9" w:rsidRPr="00157B1D" w:rsidRDefault="00A57CD9" w:rsidP="00A57CD9">
      <w:pPr>
        <w:spacing w:after="0" w:line="480" w:lineRule="auto"/>
        <w:ind w:firstLine="720"/>
        <w:rPr>
          <w:rFonts w:ascii="Times New Roman" w:hAnsi="Times New Roman" w:cs="Times New Roman"/>
          <w:b/>
          <w:sz w:val="24"/>
          <w:szCs w:val="24"/>
          <w:shd w:val="clear" w:color="auto" w:fill="FFFFFF"/>
        </w:rPr>
      </w:pPr>
    </w:p>
    <w:p w14:paraId="546DA8D9" w14:textId="4AC2DA33" w:rsidR="00DB215D" w:rsidRPr="00157B1D" w:rsidRDefault="00AA43A1" w:rsidP="00966253">
      <w:pPr>
        <w:spacing w:after="0" w:line="480" w:lineRule="auto"/>
        <w:rPr>
          <w:rFonts w:ascii="Times New Roman" w:hAnsi="Times New Roman" w:cs="Times New Roman"/>
          <w:b/>
          <w:sz w:val="24"/>
          <w:szCs w:val="24"/>
        </w:rPr>
      </w:pPr>
      <w:r w:rsidRPr="00157B1D">
        <w:rPr>
          <w:rFonts w:ascii="Times New Roman" w:hAnsi="Times New Roman" w:cs="Times New Roman"/>
          <w:b/>
          <w:sz w:val="24"/>
          <w:szCs w:val="24"/>
        </w:rPr>
        <w:t>“</w:t>
      </w:r>
      <w:r w:rsidR="006C0569" w:rsidRPr="00157B1D">
        <w:rPr>
          <w:rFonts w:ascii="Times New Roman" w:hAnsi="Times New Roman" w:cs="Times New Roman"/>
          <w:b/>
          <w:sz w:val="24"/>
          <w:szCs w:val="24"/>
        </w:rPr>
        <w:t xml:space="preserve">The </w:t>
      </w:r>
      <w:r w:rsidR="004E0E01" w:rsidRPr="00157B1D">
        <w:rPr>
          <w:rFonts w:ascii="Times New Roman" w:hAnsi="Times New Roman" w:cs="Times New Roman"/>
          <w:b/>
          <w:sz w:val="24"/>
          <w:szCs w:val="24"/>
        </w:rPr>
        <w:t>people”</w:t>
      </w:r>
      <w:r w:rsidR="006C0569" w:rsidRPr="00157B1D">
        <w:rPr>
          <w:rFonts w:ascii="Times New Roman" w:hAnsi="Times New Roman" w:cs="Times New Roman"/>
          <w:b/>
          <w:sz w:val="24"/>
          <w:szCs w:val="24"/>
        </w:rPr>
        <w:t xml:space="preserve"> in E</w:t>
      </w:r>
      <w:r w:rsidR="008D78CE" w:rsidRPr="00157B1D">
        <w:rPr>
          <w:rFonts w:ascii="Times New Roman" w:hAnsi="Times New Roman" w:cs="Times New Roman"/>
          <w:b/>
          <w:sz w:val="24"/>
          <w:szCs w:val="24"/>
        </w:rPr>
        <w:t xml:space="preserve">astern and Central Europe </w:t>
      </w:r>
    </w:p>
    <w:p w14:paraId="49393755" w14:textId="22B9FDFF" w:rsidR="00CF693D" w:rsidRDefault="00E97718" w:rsidP="00CF693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One way or another, </w:t>
      </w:r>
      <w:r w:rsidRPr="006207AB">
        <w:rPr>
          <w:rFonts w:ascii="Times New Roman" w:hAnsi="Times New Roman" w:cs="Times New Roman"/>
          <w:sz w:val="24"/>
          <w:szCs w:val="24"/>
        </w:rPr>
        <w:t xml:space="preserve">right wing radicalism </w:t>
      </w:r>
      <w:r w:rsidR="00A24189" w:rsidRPr="006207AB">
        <w:rPr>
          <w:rFonts w:ascii="Times New Roman" w:hAnsi="Times New Roman" w:cs="Times New Roman"/>
          <w:sz w:val="24"/>
          <w:szCs w:val="24"/>
        </w:rPr>
        <w:t xml:space="preserve">is connected to </w:t>
      </w:r>
      <w:r w:rsidR="003D0F3E" w:rsidRPr="006207AB">
        <w:rPr>
          <w:rFonts w:ascii="Times New Roman" w:hAnsi="Times New Roman" w:cs="Times New Roman"/>
          <w:sz w:val="24"/>
          <w:szCs w:val="24"/>
        </w:rPr>
        <w:t>nationalist</w:t>
      </w:r>
      <w:r w:rsidR="007C30FA">
        <w:rPr>
          <w:rFonts w:ascii="Times New Roman" w:hAnsi="Times New Roman" w:cs="Times New Roman"/>
          <w:sz w:val="24"/>
          <w:szCs w:val="24"/>
        </w:rPr>
        <w:t xml:space="preserve"> politics. I</w:t>
      </w:r>
      <w:r w:rsidR="000B0169" w:rsidRPr="006207AB">
        <w:rPr>
          <w:rFonts w:ascii="Times New Roman" w:hAnsi="Times New Roman" w:cs="Times New Roman"/>
          <w:sz w:val="24"/>
          <w:szCs w:val="24"/>
        </w:rPr>
        <w:t>n an e</w:t>
      </w:r>
      <w:r w:rsidR="0024421D" w:rsidRPr="00966253">
        <w:rPr>
          <w:rFonts w:ascii="Times New Roman" w:hAnsi="Times New Roman" w:cs="Times New Roman"/>
          <w:sz w:val="24"/>
          <w:szCs w:val="24"/>
        </w:rPr>
        <w:t>ffort to explain t</w:t>
      </w:r>
      <w:r>
        <w:rPr>
          <w:rFonts w:ascii="Times New Roman" w:hAnsi="Times New Roman" w:cs="Times New Roman"/>
          <w:sz w:val="24"/>
          <w:szCs w:val="24"/>
        </w:rPr>
        <w:t xml:space="preserve">he persistence of </w:t>
      </w:r>
      <w:r w:rsidR="0024421D" w:rsidRPr="00966253">
        <w:rPr>
          <w:rFonts w:ascii="Times New Roman" w:hAnsi="Times New Roman" w:cs="Times New Roman"/>
          <w:sz w:val="24"/>
          <w:szCs w:val="24"/>
        </w:rPr>
        <w:t xml:space="preserve">nationalism in post-communism, </w:t>
      </w:r>
      <w:r w:rsidR="00CD7A66" w:rsidRPr="00966253">
        <w:rPr>
          <w:rFonts w:ascii="Times New Roman" w:hAnsi="Times New Roman" w:cs="Times New Roman"/>
          <w:sz w:val="24"/>
          <w:szCs w:val="24"/>
        </w:rPr>
        <w:t xml:space="preserve">Harris (2012) </w:t>
      </w:r>
      <w:r w:rsidR="005B5F49" w:rsidRPr="00966253">
        <w:rPr>
          <w:rFonts w:ascii="Times New Roman" w:hAnsi="Times New Roman" w:cs="Times New Roman"/>
          <w:sz w:val="24"/>
          <w:szCs w:val="24"/>
        </w:rPr>
        <w:t xml:space="preserve">defended </w:t>
      </w:r>
      <w:r w:rsidR="005625EB">
        <w:rPr>
          <w:rFonts w:ascii="Times New Roman" w:hAnsi="Times New Roman" w:cs="Times New Roman"/>
          <w:sz w:val="24"/>
          <w:szCs w:val="24"/>
        </w:rPr>
        <w:t>the notion of “eastern nationalism”</w:t>
      </w:r>
      <w:r w:rsidR="00044540" w:rsidRPr="00966253">
        <w:rPr>
          <w:rFonts w:ascii="Times New Roman" w:hAnsi="Times New Roman" w:cs="Times New Roman"/>
          <w:sz w:val="24"/>
          <w:szCs w:val="24"/>
        </w:rPr>
        <w:t xml:space="preserve">, </w:t>
      </w:r>
      <w:r w:rsidR="00F82A87" w:rsidRPr="00966253">
        <w:rPr>
          <w:rFonts w:ascii="Times New Roman" w:hAnsi="Times New Roman" w:cs="Times New Roman"/>
          <w:sz w:val="24"/>
          <w:szCs w:val="24"/>
        </w:rPr>
        <w:t xml:space="preserve">on the basis </w:t>
      </w:r>
      <w:r w:rsidR="0024421D" w:rsidRPr="00966253">
        <w:rPr>
          <w:rFonts w:ascii="Times New Roman" w:hAnsi="Times New Roman" w:cs="Times New Roman"/>
          <w:sz w:val="24"/>
          <w:szCs w:val="24"/>
        </w:rPr>
        <w:t xml:space="preserve">of </w:t>
      </w:r>
      <w:r w:rsidR="007461A7">
        <w:rPr>
          <w:rFonts w:ascii="Times New Roman" w:hAnsi="Times New Roman" w:cs="Times New Roman"/>
          <w:sz w:val="24"/>
          <w:szCs w:val="24"/>
        </w:rPr>
        <w:t xml:space="preserve">a </w:t>
      </w:r>
      <w:r w:rsidR="0087405D" w:rsidRPr="00966253">
        <w:rPr>
          <w:rFonts w:ascii="Times New Roman" w:hAnsi="Times New Roman" w:cs="Times New Roman"/>
          <w:sz w:val="24"/>
          <w:szCs w:val="24"/>
        </w:rPr>
        <w:t xml:space="preserve">different </w:t>
      </w:r>
      <w:r w:rsidR="0024421D" w:rsidRPr="00966253">
        <w:rPr>
          <w:rFonts w:ascii="Times New Roman" w:hAnsi="Times New Roman" w:cs="Times New Roman"/>
          <w:sz w:val="24"/>
          <w:szCs w:val="24"/>
        </w:rPr>
        <w:t>historical sequence</w:t>
      </w:r>
      <w:r w:rsidR="002A27DD" w:rsidRPr="00966253">
        <w:rPr>
          <w:rFonts w:ascii="Times New Roman" w:hAnsi="Times New Roman" w:cs="Times New Roman"/>
          <w:sz w:val="24"/>
          <w:szCs w:val="24"/>
        </w:rPr>
        <w:t xml:space="preserve"> </w:t>
      </w:r>
      <w:r w:rsidR="0087405D" w:rsidRPr="00966253">
        <w:rPr>
          <w:rFonts w:ascii="Times New Roman" w:hAnsi="Times New Roman" w:cs="Times New Roman"/>
          <w:sz w:val="24"/>
          <w:szCs w:val="24"/>
        </w:rPr>
        <w:t xml:space="preserve">between the emergence of </w:t>
      </w:r>
      <w:r w:rsidR="00DB215D">
        <w:rPr>
          <w:rFonts w:ascii="Times New Roman" w:hAnsi="Times New Roman" w:cs="Times New Roman"/>
          <w:sz w:val="24"/>
          <w:szCs w:val="24"/>
        </w:rPr>
        <w:t>E</w:t>
      </w:r>
      <w:r w:rsidR="002A27DD" w:rsidRPr="00966253">
        <w:rPr>
          <w:rFonts w:ascii="Times New Roman" w:hAnsi="Times New Roman" w:cs="Times New Roman"/>
          <w:sz w:val="24"/>
          <w:szCs w:val="24"/>
        </w:rPr>
        <w:t>ast</w:t>
      </w:r>
      <w:r w:rsidR="0087405D" w:rsidRPr="00966253">
        <w:rPr>
          <w:rFonts w:ascii="Times New Roman" w:hAnsi="Times New Roman" w:cs="Times New Roman"/>
          <w:sz w:val="24"/>
          <w:szCs w:val="24"/>
        </w:rPr>
        <w:t>ern</w:t>
      </w:r>
      <w:r w:rsidR="002A27DD" w:rsidRPr="00966253">
        <w:rPr>
          <w:rFonts w:ascii="Times New Roman" w:hAnsi="Times New Roman" w:cs="Times New Roman"/>
          <w:sz w:val="24"/>
          <w:szCs w:val="24"/>
        </w:rPr>
        <w:t xml:space="preserve"> </w:t>
      </w:r>
      <w:r w:rsidR="0087405D" w:rsidRPr="00966253">
        <w:rPr>
          <w:rFonts w:ascii="Times New Roman" w:hAnsi="Times New Roman" w:cs="Times New Roman"/>
          <w:sz w:val="24"/>
          <w:szCs w:val="24"/>
        </w:rPr>
        <w:t xml:space="preserve">and </w:t>
      </w:r>
      <w:r w:rsidR="00DB215D">
        <w:rPr>
          <w:rFonts w:ascii="Times New Roman" w:hAnsi="Times New Roman" w:cs="Times New Roman"/>
          <w:sz w:val="24"/>
          <w:szCs w:val="24"/>
        </w:rPr>
        <w:t>W</w:t>
      </w:r>
      <w:r w:rsidR="0087405D" w:rsidRPr="00966253">
        <w:rPr>
          <w:rFonts w:ascii="Times New Roman" w:hAnsi="Times New Roman" w:cs="Times New Roman"/>
          <w:sz w:val="24"/>
          <w:szCs w:val="24"/>
        </w:rPr>
        <w:t xml:space="preserve">estern </w:t>
      </w:r>
      <w:r w:rsidR="002A27DD" w:rsidRPr="00966253">
        <w:rPr>
          <w:rFonts w:ascii="Times New Roman" w:hAnsi="Times New Roman" w:cs="Times New Roman"/>
          <w:sz w:val="24"/>
          <w:szCs w:val="24"/>
        </w:rPr>
        <w:t>European nation</w:t>
      </w:r>
      <w:r w:rsidR="007461A7">
        <w:rPr>
          <w:rFonts w:ascii="Times New Roman" w:hAnsi="Times New Roman" w:cs="Times New Roman"/>
          <w:sz w:val="24"/>
          <w:szCs w:val="24"/>
        </w:rPr>
        <w:t>s</w:t>
      </w:r>
      <w:r w:rsidR="0087405D" w:rsidRPr="00966253">
        <w:rPr>
          <w:rFonts w:ascii="Times New Roman" w:hAnsi="Times New Roman" w:cs="Times New Roman"/>
          <w:sz w:val="24"/>
          <w:szCs w:val="24"/>
        </w:rPr>
        <w:t>.</w:t>
      </w:r>
      <w:r w:rsidR="002A27DD" w:rsidRPr="00966253">
        <w:rPr>
          <w:rFonts w:ascii="Times New Roman" w:hAnsi="Times New Roman" w:cs="Times New Roman"/>
          <w:sz w:val="24"/>
          <w:szCs w:val="24"/>
        </w:rPr>
        <w:t xml:space="preserve"> </w:t>
      </w:r>
      <w:r>
        <w:rPr>
          <w:rFonts w:ascii="Times New Roman" w:hAnsi="Times New Roman" w:cs="Times New Roman"/>
          <w:sz w:val="24"/>
          <w:szCs w:val="24"/>
        </w:rPr>
        <w:t>Almost all of E</w:t>
      </w:r>
      <w:r w:rsidR="0087405D" w:rsidRPr="00966253">
        <w:rPr>
          <w:rFonts w:ascii="Times New Roman" w:hAnsi="Times New Roman" w:cs="Times New Roman"/>
          <w:sz w:val="24"/>
          <w:szCs w:val="24"/>
        </w:rPr>
        <w:t xml:space="preserve">astern Europe was subsumed within the Habsburg, Romanov and Ottoman empires where the only possible political mobilisation of nationalities against the existing order </w:t>
      </w:r>
      <w:r w:rsidR="00667571" w:rsidRPr="00966253">
        <w:rPr>
          <w:rFonts w:ascii="Times New Roman" w:hAnsi="Times New Roman" w:cs="Times New Roman"/>
          <w:sz w:val="24"/>
          <w:szCs w:val="24"/>
        </w:rPr>
        <w:t xml:space="preserve">was an </w:t>
      </w:r>
      <w:r w:rsidR="0087405D" w:rsidRPr="00966253">
        <w:rPr>
          <w:rFonts w:ascii="Times New Roman" w:hAnsi="Times New Roman" w:cs="Times New Roman"/>
          <w:sz w:val="24"/>
          <w:szCs w:val="24"/>
        </w:rPr>
        <w:t>ethnic principle (Harris 2012, 341</w:t>
      </w:r>
      <w:r w:rsidR="0087405D" w:rsidRPr="005625EB">
        <w:rPr>
          <w:rFonts w:ascii="Times New Roman" w:hAnsi="Times New Roman" w:cs="Times New Roman"/>
          <w:sz w:val="24"/>
          <w:szCs w:val="24"/>
        </w:rPr>
        <w:t xml:space="preserve">; </w:t>
      </w:r>
      <w:proofErr w:type="spellStart"/>
      <w:r w:rsidR="0087405D" w:rsidRPr="005625EB">
        <w:rPr>
          <w:rFonts w:ascii="Times New Roman" w:hAnsi="Times New Roman" w:cs="Times New Roman"/>
          <w:sz w:val="24"/>
          <w:szCs w:val="24"/>
        </w:rPr>
        <w:t>M</w:t>
      </w:r>
      <w:r w:rsidR="00085EC0" w:rsidRPr="005625EB">
        <w:rPr>
          <w:rFonts w:ascii="Times New Roman" w:hAnsi="Times New Roman" w:cs="Times New Roman"/>
          <w:sz w:val="24"/>
          <w:szCs w:val="24"/>
        </w:rPr>
        <w:t>inkenberg</w:t>
      </w:r>
      <w:proofErr w:type="spellEnd"/>
      <w:r w:rsidR="00085EC0" w:rsidRPr="005625EB">
        <w:rPr>
          <w:rFonts w:ascii="Times New Roman" w:hAnsi="Times New Roman" w:cs="Times New Roman"/>
          <w:sz w:val="24"/>
          <w:szCs w:val="24"/>
        </w:rPr>
        <w:t xml:space="preserve"> 2015</w:t>
      </w:r>
      <w:r w:rsidR="0087405D" w:rsidRPr="005625EB">
        <w:rPr>
          <w:rFonts w:ascii="Times New Roman" w:hAnsi="Times New Roman" w:cs="Times New Roman"/>
          <w:sz w:val="24"/>
          <w:szCs w:val="24"/>
        </w:rPr>
        <w:t>, 3</w:t>
      </w:r>
      <w:r w:rsidR="0087405D" w:rsidRPr="00793AE3">
        <w:rPr>
          <w:rFonts w:ascii="Times New Roman" w:hAnsi="Times New Roman" w:cs="Times New Roman"/>
          <w:sz w:val="24"/>
          <w:szCs w:val="24"/>
        </w:rPr>
        <w:t>8</w:t>
      </w:r>
      <w:r w:rsidR="0087405D" w:rsidRPr="00966253">
        <w:rPr>
          <w:rFonts w:ascii="Times New Roman" w:hAnsi="Times New Roman" w:cs="Times New Roman"/>
          <w:sz w:val="24"/>
          <w:szCs w:val="24"/>
        </w:rPr>
        <w:t>).</w:t>
      </w:r>
      <w:r w:rsidR="00667571" w:rsidRPr="00966253">
        <w:rPr>
          <w:rFonts w:ascii="Times New Roman" w:hAnsi="Times New Roman" w:cs="Times New Roman"/>
          <w:sz w:val="24"/>
          <w:szCs w:val="24"/>
        </w:rPr>
        <w:t xml:space="preserve"> </w:t>
      </w:r>
    </w:p>
    <w:p w14:paraId="44DA2BC8" w14:textId="34F2514F" w:rsidR="00B75774" w:rsidRDefault="00667571" w:rsidP="00CF693D">
      <w:pPr>
        <w:spacing w:after="0" w:line="480" w:lineRule="auto"/>
        <w:ind w:firstLine="360"/>
        <w:rPr>
          <w:rFonts w:ascii="Times New Roman" w:hAnsi="Times New Roman" w:cs="Times New Roman"/>
          <w:sz w:val="24"/>
          <w:szCs w:val="24"/>
        </w:rPr>
      </w:pPr>
      <w:r w:rsidRPr="00966253">
        <w:rPr>
          <w:rFonts w:ascii="Times New Roman" w:hAnsi="Times New Roman" w:cs="Times New Roman"/>
          <w:sz w:val="24"/>
          <w:szCs w:val="24"/>
        </w:rPr>
        <w:t xml:space="preserve">This is contrary </w:t>
      </w:r>
      <w:r w:rsidR="002A27DD" w:rsidRPr="00966253">
        <w:rPr>
          <w:rFonts w:ascii="Times New Roman" w:hAnsi="Times New Roman" w:cs="Times New Roman"/>
          <w:sz w:val="24"/>
          <w:szCs w:val="24"/>
        </w:rPr>
        <w:t xml:space="preserve">to </w:t>
      </w:r>
      <w:r w:rsidRPr="00966253">
        <w:rPr>
          <w:rFonts w:ascii="Times New Roman" w:hAnsi="Times New Roman" w:cs="Times New Roman"/>
          <w:sz w:val="24"/>
          <w:szCs w:val="24"/>
        </w:rPr>
        <w:t xml:space="preserve">the majority of </w:t>
      </w:r>
      <w:r w:rsidR="007461A7">
        <w:rPr>
          <w:rFonts w:ascii="Times New Roman" w:hAnsi="Times New Roman" w:cs="Times New Roman"/>
          <w:sz w:val="24"/>
          <w:szCs w:val="24"/>
        </w:rPr>
        <w:t>W</w:t>
      </w:r>
      <w:r w:rsidR="002A27DD" w:rsidRPr="00966253">
        <w:rPr>
          <w:rFonts w:ascii="Times New Roman" w:hAnsi="Times New Roman" w:cs="Times New Roman"/>
          <w:sz w:val="24"/>
          <w:szCs w:val="24"/>
        </w:rPr>
        <w:t xml:space="preserve">estern European nations </w:t>
      </w:r>
      <w:r w:rsidRPr="00966253">
        <w:rPr>
          <w:rFonts w:ascii="Times New Roman" w:hAnsi="Times New Roman" w:cs="Times New Roman"/>
          <w:sz w:val="24"/>
          <w:szCs w:val="24"/>
        </w:rPr>
        <w:t>which developed within or alo</w:t>
      </w:r>
      <w:r w:rsidR="004A5409">
        <w:rPr>
          <w:rFonts w:ascii="Times New Roman" w:hAnsi="Times New Roman" w:cs="Times New Roman"/>
          <w:sz w:val="24"/>
          <w:szCs w:val="24"/>
        </w:rPr>
        <w:t xml:space="preserve">ngside states. Hence, the </w:t>
      </w:r>
      <w:r w:rsidRPr="00966253">
        <w:rPr>
          <w:rFonts w:ascii="Times New Roman" w:hAnsi="Times New Roman" w:cs="Times New Roman"/>
          <w:sz w:val="24"/>
          <w:szCs w:val="24"/>
        </w:rPr>
        <w:t>dichotomy</w:t>
      </w:r>
      <w:r w:rsidR="004A5409">
        <w:rPr>
          <w:rFonts w:ascii="Times New Roman" w:hAnsi="Times New Roman" w:cs="Times New Roman"/>
          <w:sz w:val="24"/>
          <w:szCs w:val="24"/>
        </w:rPr>
        <w:t xml:space="preserve"> </w:t>
      </w:r>
      <w:r w:rsidRPr="00966253">
        <w:rPr>
          <w:rFonts w:ascii="Times New Roman" w:hAnsi="Times New Roman" w:cs="Times New Roman"/>
          <w:sz w:val="24"/>
          <w:szCs w:val="24"/>
        </w:rPr>
        <w:t>between eastern ethnic</w:t>
      </w:r>
      <w:r w:rsidR="007461A7">
        <w:rPr>
          <w:rFonts w:ascii="Times New Roman" w:hAnsi="Times New Roman" w:cs="Times New Roman"/>
          <w:sz w:val="24"/>
          <w:szCs w:val="24"/>
        </w:rPr>
        <w:t xml:space="preserve"> </w:t>
      </w:r>
      <w:r w:rsidRPr="00966253">
        <w:rPr>
          <w:rFonts w:ascii="Times New Roman" w:hAnsi="Times New Roman" w:cs="Times New Roman"/>
          <w:sz w:val="24"/>
          <w:szCs w:val="24"/>
        </w:rPr>
        <w:t>conception of nationhood and western civic</w:t>
      </w:r>
      <w:r w:rsidR="002A511E">
        <w:rPr>
          <w:rFonts w:ascii="Times New Roman" w:hAnsi="Times New Roman" w:cs="Times New Roman"/>
          <w:sz w:val="24"/>
          <w:szCs w:val="24"/>
        </w:rPr>
        <w:t xml:space="preserve"> conception of nationhood (</w:t>
      </w:r>
      <w:r w:rsidR="007461A7">
        <w:rPr>
          <w:rFonts w:ascii="Times New Roman" w:hAnsi="Times New Roman" w:cs="Times New Roman"/>
          <w:sz w:val="24"/>
          <w:szCs w:val="24"/>
        </w:rPr>
        <w:t>the former tending toward illiberalism, the latter toward</w:t>
      </w:r>
      <w:r w:rsidRPr="00966253">
        <w:rPr>
          <w:rFonts w:ascii="Times New Roman" w:hAnsi="Times New Roman" w:cs="Times New Roman"/>
          <w:sz w:val="24"/>
          <w:szCs w:val="24"/>
        </w:rPr>
        <w:t xml:space="preserve"> </w:t>
      </w:r>
      <w:r w:rsidR="007461A7">
        <w:rPr>
          <w:rFonts w:ascii="Times New Roman" w:hAnsi="Times New Roman" w:cs="Times New Roman"/>
          <w:sz w:val="24"/>
          <w:szCs w:val="24"/>
        </w:rPr>
        <w:t>democracy).</w:t>
      </w:r>
      <w:r w:rsidRPr="00966253">
        <w:rPr>
          <w:rFonts w:ascii="Times New Roman" w:hAnsi="Times New Roman" w:cs="Times New Roman"/>
          <w:sz w:val="24"/>
          <w:szCs w:val="24"/>
        </w:rPr>
        <w:t xml:space="preserve"> </w:t>
      </w:r>
      <w:r w:rsidR="00B652ED" w:rsidRPr="00966253">
        <w:rPr>
          <w:rFonts w:ascii="Times New Roman" w:hAnsi="Times New Roman" w:cs="Times New Roman"/>
          <w:sz w:val="24"/>
          <w:szCs w:val="24"/>
        </w:rPr>
        <w:t>Notwithstanding t</w:t>
      </w:r>
      <w:r w:rsidR="008405FF" w:rsidRPr="00966253">
        <w:rPr>
          <w:rFonts w:ascii="Times New Roman" w:hAnsi="Times New Roman" w:cs="Times New Roman"/>
          <w:sz w:val="24"/>
          <w:szCs w:val="24"/>
        </w:rPr>
        <w:t>he</w:t>
      </w:r>
      <w:r w:rsidRPr="00966253">
        <w:rPr>
          <w:rFonts w:ascii="Times New Roman" w:hAnsi="Times New Roman" w:cs="Times New Roman"/>
          <w:sz w:val="24"/>
          <w:szCs w:val="24"/>
        </w:rPr>
        <w:t xml:space="preserve"> </w:t>
      </w:r>
      <w:r w:rsidR="00E97718">
        <w:rPr>
          <w:rFonts w:ascii="Times New Roman" w:hAnsi="Times New Roman" w:cs="Times New Roman"/>
          <w:sz w:val="24"/>
          <w:szCs w:val="24"/>
        </w:rPr>
        <w:t xml:space="preserve">well-justified </w:t>
      </w:r>
      <w:r w:rsidR="008405FF" w:rsidRPr="00966253">
        <w:rPr>
          <w:rFonts w:ascii="Times New Roman" w:hAnsi="Times New Roman" w:cs="Times New Roman"/>
          <w:sz w:val="24"/>
          <w:szCs w:val="24"/>
        </w:rPr>
        <w:t xml:space="preserve">criticism of </w:t>
      </w:r>
      <w:r w:rsidR="00E076E2" w:rsidRPr="00966253">
        <w:rPr>
          <w:rFonts w:ascii="Times New Roman" w:hAnsi="Times New Roman" w:cs="Times New Roman"/>
          <w:sz w:val="24"/>
          <w:szCs w:val="24"/>
        </w:rPr>
        <w:t>this geographically</w:t>
      </w:r>
      <w:r w:rsidR="008405FF" w:rsidRPr="00966253">
        <w:rPr>
          <w:rFonts w:ascii="Times New Roman" w:hAnsi="Times New Roman" w:cs="Times New Roman"/>
          <w:sz w:val="24"/>
          <w:szCs w:val="24"/>
        </w:rPr>
        <w:t xml:space="preserve"> inspired </w:t>
      </w:r>
      <w:r w:rsidRPr="00966253">
        <w:rPr>
          <w:rFonts w:ascii="Times New Roman" w:hAnsi="Times New Roman" w:cs="Times New Roman"/>
          <w:sz w:val="24"/>
          <w:szCs w:val="24"/>
        </w:rPr>
        <w:t xml:space="preserve">dichotomy </w:t>
      </w:r>
      <w:r w:rsidR="00C80474" w:rsidRPr="00966253">
        <w:rPr>
          <w:rFonts w:ascii="Times New Roman" w:hAnsi="Times New Roman" w:cs="Times New Roman"/>
          <w:sz w:val="24"/>
          <w:szCs w:val="24"/>
        </w:rPr>
        <w:t xml:space="preserve">(Harris 2012; </w:t>
      </w:r>
      <w:proofErr w:type="spellStart"/>
      <w:r w:rsidR="00C80474" w:rsidRPr="00134887">
        <w:rPr>
          <w:rFonts w:ascii="Times New Roman" w:hAnsi="Times New Roman" w:cs="Times New Roman"/>
          <w:sz w:val="24"/>
          <w:szCs w:val="24"/>
        </w:rPr>
        <w:t>Jutilla</w:t>
      </w:r>
      <w:proofErr w:type="spellEnd"/>
      <w:r w:rsidR="00C80474" w:rsidRPr="00134887">
        <w:rPr>
          <w:rFonts w:ascii="Times New Roman" w:hAnsi="Times New Roman" w:cs="Times New Roman"/>
          <w:sz w:val="24"/>
          <w:szCs w:val="24"/>
        </w:rPr>
        <w:t xml:space="preserve"> 2009; </w:t>
      </w:r>
      <w:proofErr w:type="spellStart"/>
      <w:r w:rsidR="00C80474" w:rsidRPr="00134887">
        <w:rPr>
          <w:rFonts w:ascii="Times New Roman" w:hAnsi="Times New Roman" w:cs="Times New Roman"/>
          <w:sz w:val="24"/>
          <w:szCs w:val="24"/>
        </w:rPr>
        <w:t>Kuzio</w:t>
      </w:r>
      <w:proofErr w:type="spellEnd"/>
      <w:r w:rsidR="00C80474" w:rsidRPr="00134887">
        <w:rPr>
          <w:rFonts w:ascii="Times New Roman" w:hAnsi="Times New Roman" w:cs="Times New Roman"/>
          <w:sz w:val="24"/>
          <w:szCs w:val="24"/>
        </w:rPr>
        <w:t xml:space="preserve"> 2002</w:t>
      </w:r>
      <w:r w:rsidR="006A4812">
        <w:rPr>
          <w:rFonts w:ascii="Times New Roman" w:hAnsi="Times New Roman" w:cs="Times New Roman"/>
          <w:sz w:val="24"/>
          <w:szCs w:val="24"/>
        </w:rPr>
        <w:t>), it</w:t>
      </w:r>
      <w:r w:rsidR="00E97718">
        <w:rPr>
          <w:rFonts w:ascii="Times New Roman" w:hAnsi="Times New Roman" w:cs="Times New Roman"/>
          <w:sz w:val="24"/>
          <w:szCs w:val="24"/>
        </w:rPr>
        <w:t xml:space="preserve"> </w:t>
      </w:r>
      <w:r w:rsidR="00B652ED" w:rsidRPr="00966253">
        <w:rPr>
          <w:rFonts w:ascii="Times New Roman" w:hAnsi="Times New Roman" w:cs="Times New Roman"/>
          <w:sz w:val="24"/>
          <w:szCs w:val="24"/>
        </w:rPr>
        <w:t>bears relevance to the present discussion.</w:t>
      </w:r>
      <w:r w:rsidR="00E076E2" w:rsidRPr="00966253">
        <w:rPr>
          <w:rFonts w:ascii="Times New Roman" w:hAnsi="Times New Roman" w:cs="Times New Roman"/>
          <w:sz w:val="24"/>
          <w:szCs w:val="24"/>
        </w:rPr>
        <w:t xml:space="preserve"> My point is that </w:t>
      </w:r>
      <w:r w:rsidR="00B75774" w:rsidRPr="00966253">
        <w:rPr>
          <w:rFonts w:ascii="Times New Roman" w:hAnsi="Times New Roman" w:cs="Times New Roman"/>
          <w:sz w:val="24"/>
          <w:szCs w:val="24"/>
        </w:rPr>
        <w:t xml:space="preserve">not geography, but </w:t>
      </w:r>
      <w:r w:rsidR="00E076E2" w:rsidRPr="00966253">
        <w:rPr>
          <w:rFonts w:ascii="Times New Roman" w:hAnsi="Times New Roman" w:cs="Times New Roman"/>
          <w:sz w:val="24"/>
          <w:szCs w:val="24"/>
        </w:rPr>
        <w:t xml:space="preserve">historical contingency and socio-political </w:t>
      </w:r>
      <w:r w:rsidR="00C80474" w:rsidRPr="00966253">
        <w:rPr>
          <w:rFonts w:ascii="Times New Roman" w:hAnsi="Times New Roman" w:cs="Times New Roman"/>
          <w:sz w:val="24"/>
          <w:szCs w:val="24"/>
        </w:rPr>
        <w:t>conditions</w:t>
      </w:r>
      <w:r w:rsidR="00E076E2" w:rsidRPr="00966253">
        <w:rPr>
          <w:rFonts w:ascii="Times New Roman" w:hAnsi="Times New Roman" w:cs="Times New Roman"/>
          <w:sz w:val="24"/>
          <w:szCs w:val="24"/>
        </w:rPr>
        <w:t xml:space="preserve"> are responsible for </w:t>
      </w:r>
      <w:r w:rsidR="00B75774" w:rsidRPr="00966253">
        <w:rPr>
          <w:rFonts w:ascii="Times New Roman" w:hAnsi="Times New Roman" w:cs="Times New Roman"/>
          <w:sz w:val="24"/>
          <w:szCs w:val="24"/>
        </w:rPr>
        <w:t>nationalism and its character</w:t>
      </w:r>
      <w:r w:rsidR="006A4812">
        <w:rPr>
          <w:rFonts w:ascii="Times New Roman" w:hAnsi="Times New Roman" w:cs="Times New Roman"/>
          <w:sz w:val="24"/>
          <w:szCs w:val="24"/>
        </w:rPr>
        <w:t xml:space="preserve">. </w:t>
      </w:r>
      <w:r w:rsidR="00B75774" w:rsidRPr="00966253">
        <w:rPr>
          <w:rFonts w:ascii="Times New Roman" w:hAnsi="Times New Roman" w:cs="Times New Roman"/>
          <w:sz w:val="24"/>
          <w:szCs w:val="24"/>
        </w:rPr>
        <w:t>Therefore, there are a number of region’s specific factors</w:t>
      </w:r>
      <w:r w:rsidR="00103B78">
        <w:rPr>
          <w:rFonts w:ascii="Times New Roman" w:hAnsi="Times New Roman" w:cs="Times New Roman"/>
          <w:sz w:val="24"/>
          <w:szCs w:val="24"/>
        </w:rPr>
        <w:t xml:space="preserve"> which explain the prevalence</w:t>
      </w:r>
      <w:r w:rsidR="00192CFA">
        <w:rPr>
          <w:rFonts w:ascii="Times New Roman" w:hAnsi="Times New Roman" w:cs="Times New Roman"/>
          <w:sz w:val="24"/>
          <w:szCs w:val="24"/>
        </w:rPr>
        <w:t xml:space="preserve"> of, if not </w:t>
      </w:r>
      <w:r w:rsidR="006C0569" w:rsidRPr="006C0569">
        <w:rPr>
          <w:rFonts w:ascii="Times New Roman" w:hAnsi="Times New Roman" w:cs="Times New Roman"/>
          <w:color w:val="C00000"/>
          <w:sz w:val="24"/>
          <w:szCs w:val="24"/>
        </w:rPr>
        <w:t>“</w:t>
      </w:r>
      <w:r w:rsidR="00192CFA">
        <w:rPr>
          <w:rFonts w:ascii="Times New Roman" w:hAnsi="Times New Roman" w:cs="Times New Roman"/>
          <w:sz w:val="24"/>
          <w:szCs w:val="24"/>
        </w:rPr>
        <w:t>predisposition to</w:t>
      </w:r>
      <w:r w:rsidR="00103B78">
        <w:rPr>
          <w:rFonts w:ascii="Times New Roman" w:hAnsi="Times New Roman" w:cs="Times New Roman"/>
          <w:sz w:val="24"/>
          <w:szCs w:val="24"/>
        </w:rPr>
        <w:t xml:space="preserve"> ethnic nationalism</w:t>
      </w:r>
      <w:r w:rsidR="006C0569" w:rsidRPr="006C0569">
        <w:rPr>
          <w:rFonts w:ascii="Times New Roman" w:hAnsi="Times New Roman" w:cs="Times New Roman"/>
          <w:color w:val="C00000"/>
          <w:sz w:val="24"/>
          <w:szCs w:val="24"/>
        </w:rPr>
        <w:t>”</w:t>
      </w:r>
      <w:r w:rsidR="00103B78">
        <w:rPr>
          <w:rFonts w:ascii="Times New Roman" w:hAnsi="Times New Roman" w:cs="Times New Roman"/>
          <w:sz w:val="24"/>
          <w:szCs w:val="24"/>
        </w:rPr>
        <w:t xml:space="preserve"> </w:t>
      </w:r>
      <w:r w:rsidR="00134887">
        <w:rPr>
          <w:rFonts w:ascii="Times New Roman" w:hAnsi="Times New Roman" w:cs="Times New Roman"/>
          <w:sz w:val="24"/>
          <w:szCs w:val="24"/>
        </w:rPr>
        <w:t xml:space="preserve">in post-communist Europe </w:t>
      </w:r>
      <w:r w:rsidR="00103B78">
        <w:rPr>
          <w:rFonts w:ascii="Times New Roman" w:hAnsi="Times New Roman" w:cs="Times New Roman"/>
          <w:sz w:val="24"/>
          <w:szCs w:val="24"/>
        </w:rPr>
        <w:t>(</w:t>
      </w:r>
      <w:r w:rsidR="006C0569">
        <w:rPr>
          <w:rFonts w:ascii="Times New Roman" w:hAnsi="Times New Roman" w:cs="Times New Roman"/>
          <w:sz w:val="24"/>
          <w:szCs w:val="24"/>
        </w:rPr>
        <w:t>Harris 2002 and</w:t>
      </w:r>
      <w:r w:rsidR="00192CFA">
        <w:rPr>
          <w:rFonts w:ascii="Times New Roman" w:hAnsi="Times New Roman" w:cs="Times New Roman"/>
          <w:sz w:val="24"/>
          <w:szCs w:val="24"/>
        </w:rPr>
        <w:t xml:space="preserve"> 2012; </w:t>
      </w:r>
      <w:r w:rsidR="00F86D0A">
        <w:rPr>
          <w:rFonts w:ascii="Times New Roman" w:hAnsi="Times New Roman" w:cs="Times New Roman"/>
          <w:sz w:val="24"/>
          <w:szCs w:val="24"/>
        </w:rPr>
        <w:t xml:space="preserve">Brubaker 1996; </w:t>
      </w:r>
      <w:proofErr w:type="spellStart"/>
      <w:r w:rsidR="00192CFA">
        <w:rPr>
          <w:rFonts w:ascii="Times New Roman" w:hAnsi="Times New Roman" w:cs="Times New Roman"/>
          <w:sz w:val="24"/>
          <w:szCs w:val="24"/>
        </w:rPr>
        <w:t>Kazharski</w:t>
      </w:r>
      <w:proofErr w:type="spellEnd"/>
      <w:r w:rsidR="00B75774" w:rsidRPr="00966253">
        <w:rPr>
          <w:rFonts w:ascii="Times New Roman" w:hAnsi="Times New Roman" w:cs="Times New Roman"/>
          <w:sz w:val="24"/>
          <w:szCs w:val="24"/>
        </w:rPr>
        <w:t xml:space="preserve"> </w:t>
      </w:r>
      <w:r w:rsidR="00752134">
        <w:rPr>
          <w:rFonts w:ascii="Times New Roman" w:hAnsi="Times New Roman" w:cs="Times New Roman"/>
          <w:sz w:val="24"/>
          <w:szCs w:val="24"/>
        </w:rPr>
        <w:t>2017, 14)</w:t>
      </w:r>
      <w:r w:rsidR="00743537">
        <w:rPr>
          <w:rFonts w:ascii="Times New Roman" w:hAnsi="Times New Roman" w:cs="Times New Roman"/>
          <w:sz w:val="24"/>
          <w:szCs w:val="24"/>
        </w:rPr>
        <w:t>.</w:t>
      </w:r>
    </w:p>
    <w:p w14:paraId="00A1916D" w14:textId="25DB7399" w:rsidR="00E70EC0" w:rsidRDefault="00E70EC0" w:rsidP="00CF693D">
      <w:pPr>
        <w:spacing w:after="0" w:line="480" w:lineRule="auto"/>
        <w:ind w:firstLine="720"/>
        <w:rPr>
          <w:rFonts w:ascii="Times New Roman" w:hAnsi="Times New Roman" w:cs="Times New Roman"/>
          <w:sz w:val="24"/>
          <w:szCs w:val="24"/>
        </w:rPr>
      </w:pPr>
      <w:r w:rsidRPr="00966253">
        <w:rPr>
          <w:rFonts w:ascii="Times New Roman" w:hAnsi="Times New Roman" w:cs="Times New Roman"/>
          <w:sz w:val="24"/>
          <w:szCs w:val="24"/>
        </w:rPr>
        <w:t xml:space="preserve">The national question </w:t>
      </w:r>
      <w:r>
        <w:rPr>
          <w:rFonts w:ascii="Times New Roman" w:hAnsi="Times New Roman" w:cs="Times New Roman"/>
          <w:sz w:val="24"/>
          <w:szCs w:val="24"/>
        </w:rPr>
        <w:t>in Eastern and C</w:t>
      </w:r>
      <w:r w:rsidRPr="00966253">
        <w:rPr>
          <w:rFonts w:ascii="Times New Roman" w:hAnsi="Times New Roman" w:cs="Times New Roman"/>
          <w:sz w:val="24"/>
          <w:szCs w:val="24"/>
        </w:rPr>
        <w:t>entral Europe goes back to the collapse of empires and the imposition of nation-states in regions where people’s national</w:t>
      </w:r>
      <w:r w:rsidR="00CF693D">
        <w:rPr>
          <w:rFonts w:ascii="Times New Roman" w:hAnsi="Times New Roman" w:cs="Times New Roman"/>
          <w:sz w:val="24"/>
          <w:szCs w:val="24"/>
        </w:rPr>
        <w:t xml:space="preserve"> aspirations were time after</w:t>
      </w:r>
      <w:r w:rsidRPr="00966253">
        <w:rPr>
          <w:rFonts w:ascii="Times New Roman" w:hAnsi="Times New Roman" w:cs="Times New Roman"/>
          <w:sz w:val="24"/>
          <w:szCs w:val="24"/>
        </w:rPr>
        <w:t xml:space="preserve"> time suppressed by the hostile empires or deprived of territories they considered their homelands</w:t>
      </w:r>
      <w:r>
        <w:rPr>
          <w:rFonts w:ascii="Times New Roman" w:hAnsi="Times New Roman" w:cs="Times New Roman"/>
          <w:sz w:val="24"/>
          <w:szCs w:val="24"/>
        </w:rPr>
        <w:t xml:space="preserve">. This fed the </w:t>
      </w:r>
      <w:r w:rsidRPr="00966253">
        <w:rPr>
          <w:rFonts w:ascii="Times New Roman" w:hAnsi="Times New Roman" w:cs="Times New Roman"/>
          <w:sz w:val="24"/>
          <w:szCs w:val="24"/>
        </w:rPr>
        <w:t xml:space="preserve">interwar nationalism which </w:t>
      </w:r>
      <w:r>
        <w:rPr>
          <w:rFonts w:ascii="Times New Roman" w:hAnsi="Times New Roman" w:cs="Times New Roman"/>
          <w:sz w:val="24"/>
          <w:szCs w:val="24"/>
        </w:rPr>
        <w:t>in s</w:t>
      </w:r>
      <w:r w:rsidR="00CF693D">
        <w:rPr>
          <w:rFonts w:ascii="Times New Roman" w:hAnsi="Times New Roman" w:cs="Times New Roman"/>
          <w:sz w:val="24"/>
          <w:szCs w:val="24"/>
        </w:rPr>
        <w:t xml:space="preserve">ome cases led to the </w:t>
      </w:r>
      <w:r>
        <w:rPr>
          <w:rFonts w:ascii="Times New Roman" w:hAnsi="Times New Roman" w:cs="Times New Roman"/>
          <w:sz w:val="24"/>
          <w:szCs w:val="24"/>
        </w:rPr>
        <w:t xml:space="preserve">wartime </w:t>
      </w:r>
      <w:r w:rsidRPr="00DB3770">
        <w:rPr>
          <w:rFonts w:ascii="Times New Roman" w:hAnsi="Times New Roman" w:cs="Times New Roman"/>
          <w:sz w:val="24"/>
          <w:szCs w:val="24"/>
        </w:rPr>
        <w:t>disintegration of</w:t>
      </w:r>
      <w:r w:rsidRPr="00DB3770">
        <w:rPr>
          <w:rFonts w:ascii="Times New Roman" w:hAnsi="Times New Roman" w:cs="Times New Roman"/>
          <w:szCs w:val="24"/>
        </w:rPr>
        <w:t xml:space="preserve"> </w:t>
      </w:r>
      <w:r>
        <w:rPr>
          <w:rFonts w:ascii="Times New Roman" w:hAnsi="Times New Roman" w:cs="Times New Roman"/>
          <w:sz w:val="24"/>
          <w:szCs w:val="24"/>
        </w:rPr>
        <w:t>post-1918 multinational stat</w:t>
      </w:r>
      <w:r w:rsidR="006A4812">
        <w:rPr>
          <w:rFonts w:ascii="Times New Roman" w:hAnsi="Times New Roman" w:cs="Times New Roman"/>
          <w:sz w:val="24"/>
          <w:szCs w:val="24"/>
        </w:rPr>
        <w:t>es, such as Czechoslovakia (</w:t>
      </w:r>
      <w:r w:rsidR="00D47A22">
        <w:rPr>
          <w:rFonts w:ascii="Times New Roman" w:hAnsi="Times New Roman" w:cs="Times New Roman"/>
          <w:sz w:val="24"/>
          <w:szCs w:val="24"/>
        </w:rPr>
        <w:t>and Yugoslavia</w:t>
      </w:r>
      <w:r w:rsidR="00BB6AC0">
        <w:rPr>
          <w:rFonts w:ascii="Times New Roman" w:hAnsi="Times New Roman" w:cs="Times New Roman"/>
          <w:sz w:val="24"/>
          <w:szCs w:val="24"/>
        </w:rPr>
        <w:t xml:space="preserve">), </w:t>
      </w:r>
      <w:r w:rsidR="006A4812">
        <w:rPr>
          <w:rFonts w:ascii="Times New Roman" w:hAnsi="Times New Roman" w:cs="Times New Roman"/>
          <w:sz w:val="24"/>
          <w:szCs w:val="24"/>
        </w:rPr>
        <w:t>the annexation of territories</w:t>
      </w:r>
      <w:r>
        <w:rPr>
          <w:rFonts w:ascii="Times New Roman" w:hAnsi="Times New Roman" w:cs="Times New Roman"/>
          <w:sz w:val="24"/>
          <w:szCs w:val="24"/>
        </w:rPr>
        <w:t xml:space="preserve"> and the </w:t>
      </w:r>
      <w:r w:rsidR="006A4812">
        <w:rPr>
          <w:rFonts w:ascii="Times New Roman" w:hAnsi="Times New Roman" w:cs="Times New Roman"/>
          <w:sz w:val="24"/>
          <w:szCs w:val="24"/>
        </w:rPr>
        <w:t xml:space="preserve">establishment of </w:t>
      </w:r>
      <w:r>
        <w:rPr>
          <w:rFonts w:ascii="Times New Roman" w:hAnsi="Times New Roman" w:cs="Times New Roman"/>
          <w:sz w:val="24"/>
          <w:szCs w:val="24"/>
        </w:rPr>
        <w:t xml:space="preserve">authoritarian regimes across the whole region. </w:t>
      </w:r>
    </w:p>
    <w:p w14:paraId="5154B77F" w14:textId="5B4C414D" w:rsidR="00E70EC0" w:rsidRDefault="00E70EC0" w:rsidP="00CF693D">
      <w:pPr>
        <w:spacing w:after="0" w:line="480" w:lineRule="auto"/>
        <w:ind w:firstLine="720"/>
      </w:pPr>
      <w:r>
        <w:rPr>
          <w:rFonts w:ascii="Times New Roman" w:hAnsi="Times New Roman" w:cs="Times New Roman"/>
          <w:sz w:val="24"/>
          <w:szCs w:val="24"/>
        </w:rPr>
        <w:t>The post-1945 communist regim</w:t>
      </w:r>
      <w:r w:rsidR="00AE5C9D">
        <w:rPr>
          <w:rFonts w:ascii="Times New Roman" w:hAnsi="Times New Roman" w:cs="Times New Roman"/>
          <w:sz w:val="24"/>
          <w:szCs w:val="24"/>
        </w:rPr>
        <w:t xml:space="preserve">es </w:t>
      </w:r>
      <w:r w:rsidRPr="00966253">
        <w:rPr>
          <w:rFonts w:ascii="Times New Roman" w:hAnsi="Times New Roman" w:cs="Times New Roman"/>
          <w:sz w:val="24"/>
          <w:szCs w:val="24"/>
        </w:rPr>
        <w:t xml:space="preserve">manipulated historical memory and people’s political allegiances and made </w:t>
      </w:r>
      <w:r>
        <w:rPr>
          <w:rFonts w:ascii="Times New Roman" w:hAnsi="Times New Roman" w:cs="Times New Roman"/>
          <w:sz w:val="24"/>
          <w:szCs w:val="24"/>
        </w:rPr>
        <w:t xml:space="preserve">the </w:t>
      </w:r>
      <w:r w:rsidRPr="00966253">
        <w:rPr>
          <w:rFonts w:ascii="Times New Roman" w:hAnsi="Times New Roman" w:cs="Times New Roman"/>
          <w:sz w:val="24"/>
          <w:szCs w:val="24"/>
        </w:rPr>
        <w:t>national question an enemy of the prevailing communist ideology.</w:t>
      </w:r>
      <w:r w:rsidRPr="00EB10B7">
        <w:rPr>
          <w:rFonts w:ascii="Times New Roman" w:hAnsi="Times New Roman" w:cs="Times New Roman"/>
          <w:sz w:val="24"/>
          <w:szCs w:val="24"/>
        </w:rPr>
        <w:t xml:space="preserve"> </w:t>
      </w:r>
      <w:r>
        <w:rPr>
          <w:rFonts w:ascii="Times New Roman" w:hAnsi="Times New Roman" w:cs="Times New Roman"/>
          <w:sz w:val="24"/>
          <w:szCs w:val="24"/>
        </w:rPr>
        <w:t xml:space="preserve">But, the story of the ethnic nation </w:t>
      </w:r>
      <w:r w:rsidRPr="00966253">
        <w:rPr>
          <w:rFonts w:ascii="Times New Roman" w:hAnsi="Times New Roman" w:cs="Times New Roman"/>
          <w:sz w:val="24"/>
          <w:szCs w:val="24"/>
        </w:rPr>
        <w:t xml:space="preserve">did not disappear during </w:t>
      </w:r>
      <w:r>
        <w:rPr>
          <w:rFonts w:ascii="Times New Roman" w:hAnsi="Times New Roman" w:cs="Times New Roman"/>
          <w:sz w:val="24"/>
          <w:szCs w:val="24"/>
        </w:rPr>
        <w:t xml:space="preserve">the </w:t>
      </w:r>
      <w:r w:rsidRPr="00966253">
        <w:rPr>
          <w:rFonts w:ascii="Times New Roman" w:hAnsi="Times New Roman" w:cs="Times New Roman"/>
          <w:sz w:val="24"/>
          <w:szCs w:val="24"/>
        </w:rPr>
        <w:t xml:space="preserve">communist period. </w:t>
      </w:r>
      <w:r>
        <w:rPr>
          <w:rFonts w:ascii="Times New Roman" w:hAnsi="Times New Roman" w:cs="Times New Roman"/>
          <w:sz w:val="24"/>
          <w:szCs w:val="24"/>
        </w:rPr>
        <w:t xml:space="preserve">On the contrary, </w:t>
      </w:r>
      <w:r w:rsidRPr="00966253">
        <w:rPr>
          <w:rFonts w:ascii="Times New Roman" w:hAnsi="Times New Roman" w:cs="Times New Roman"/>
          <w:sz w:val="24"/>
          <w:szCs w:val="24"/>
        </w:rPr>
        <w:t xml:space="preserve">it was </w:t>
      </w:r>
      <w:r>
        <w:rPr>
          <w:rFonts w:ascii="Times New Roman" w:hAnsi="Times New Roman" w:cs="Times New Roman"/>
          <w:sz w:val="24"/>
          <w:szCs w:val="24"/>
        </w:rPr>
        <w:t>institutionalised through nationality policies which distinguished between state citizenship and ethnonational groups</w:t>
      </w:r>
      <w:r w:rsidR="001B1BAA">
        <w:rPr>
          <w:rFonts w:ascii="Times New Roman" w:hAnsi="Times New Roman" w:cs="Times New Roman"/>
          <w:sz w:val="24"/>
          <w:szCs w:val="24"/>
        </w:rPr>
        <w:t xml:space="preserve">, either as federal units within </w:t>
      </w:r>
      <w:r>
        <w:rPr>
          <w:rFonts w:ascii="Times New Roman" w:hAnsi="Times New Roman" w:cs="Times New Roman"/>
          <w:sz w:val="24"/>
          <w:szCs w:val="24"/>
        </w:rPr>
        <w:t>multin</w:t>
      </w:r>
      <w:r w:rsidR="001B1BAA">
        <w:rPr>
          <w:rFonts w:ascii="Times New Roman" w:hAnsi="Times New Roman" w:cs="Times New Roman"/>
          <w:sz w:val="24"/>
          <w:szCs w:val="24"/>
        </w:rPr>
        <w:t xml:space="preserve">ational communist federations or </w:t>
      </w:r>
      <w:r w:rsidR="006C0569">
        <w:rPr>
          <w:rFonts w:ascii="Times New Roman" w:hAnsi="Times New Roman" w:cs="Times New Roman"/>
          <w:sz w:val="24"/>
          <w:szCs w:val="24"/>
        </w:rPr>
        <w:t xml:space="preserve">as </w:t>
      </w:r>
      <w:r w:rsidR="001B1BAA">
        <w:rPr>
          <w:rFonts w:ascii="Times New Roman" w:hAnsi="Times New Roman" w:cs="Times New Roman"/>
          <w:sz w:val="24"/>
          <w:szCs w:val="24"/>
        </w:rPr>
        <w:t xml:space="preserve">minorities (Brubaker 1996, 26-29; Harris 2012, 342). </w:t>
      </w:r>
      <w:r>
        <w:rPr>
          <w:rFonts w:ascii="Times New Roman" w:hAnsi="Times New Roman" w:cs="Times New Roman"/>
          <w:sz w:val="24"/>
          <w:szCs w:val="24"/>
        </w:rPr>
        <w:t xml:space="preserve">While communist centralised authoritarian states sought to remove any social and political differentiation, they maintained folk festivals, ethnic cultural organisations and generally exploited, exalted and victimised ethnicity at the same time </w:t>
      </w:r>
      <w:r w:rsidRPr="00966253">
        <w:rPr>
          <w:rFonts w:ascii="Times New Roman" w:hAnsi="Times New Roman" w:cs="Times New Roman"/>
          <w:sz w:val="24"/>
          <w:szCs w:val="24"/>
        </w:rPr>
        <w:t>(Harris 20</w:t>
      </w:r>
      <w:r>
        <w:rPr>
          <w:rFonts w:ascii="Times New Roman" w:hAnsi="Times New Roman" w:cs="Times New Roman"/>
          <w:sz w:val="24"/>
          <w:szCs w:val="24"/>
        </w:rPr>
        <w:t xml:space="preserve">12, 343; </w:t>
      </w:r>
      <w:proofErr w:type="spellStart"/>
      <w:r>
        <w:rPr>
          <w:rFonts w:ascii="Times New Roman" w:hAnsi="Times New Roman" w:cs="Times New Roman"/>
          <w:sz w:val="24"/>
          <w:szCs w:val="24"/>
        </w:rPr>
        <w:t>Verdery</w:t>
      </w:r>
      <w:proofErr w:type="spellEnd"/>
      <w:r>
        <w:rPr>
          <w:rFonts w:ascii="Times New Roman" w:hAnsi="Times New Roman" w:cs="Times New Roman"/>
          <w:sz w:val="24"/>
          <w:szCs w:val="24"/>
        </w:rPr>
        <w:t xml:space="preserve"> 1996, 86). </w:t>
      </w:r>
      <w:r w:rsidRPr="007E320E">
        <w:t xml:space="preserve"> </w:t>
      </w:r>
    </w:p>
    <w:p w14:paraId="3A10661E" w14:textId="6DC1B404" w:rsidR="00E70EC0" w:rsidRDefault="00E70EC0" w:rsidP="001B1BAA">
      <w:pPr>
        <w:spacing w:after="0" w:line="480" w:lineRule="auto"/>
        <w:ind w:firstLine="720"/>
        <w:rPr>
          <w:rFonts w:ascii="Times New Roman" w:hAnsi="Times New Roman" w:cs="Times New Roman"/>
          <w:sz w:val="24"/>
          <w:szCs w:val="24"/>
        </w:rPr>
      </w:pPr>
      <w:r w:rsidRPr="00D15057">
        <w:rPr>
          <w:rFonts w:ascii="Times New Roman" w:hAnsi="Times New Roman" w:cs="Times New Roman"/>
          <w:sz w:val="24"/>
          <w:szCs w:val="24"/>
        </w:rPr>
        <w:t xml:space="preserve">The understanding of </w:t>
      </w:r>
      <w:r w:rsidR="003D0F3E">
        <w:rPr>
          <w:rFonts w:ascii="Times New Roman" w:hAnsi="Times New Roman" w:cs="Times New Roman"/>
          <w:sz w:val="24"/>
          <w:szCs w:val="24"/>
        </w:rPr>
        <w:t xml:space="preserve">the </w:t>
      </w:r>
      <w:r w:rsidR="00134887">
        <w:rPr>
          <w:rFonts w:ascii="Times New Roman" w:hAnsi="Times New Roman" w:cs="Times New Roman"/>
          <w:sz w:val="24"/>
          <w:szCs w:val="24"/>
        </w:rPr>
        <w:t>eastern</w:t>
      </w:r>
      <w:r>
        <w:rPr>
          <w:rFonts w:ascii="Times New Roman" w:hAnsi="Times New Roman" w:cs="Times New Roman"/>
          <w:sz w:val="24"/>
          <w:szCs w:val="24"/>
        </w:rPr>
        <w:t xml:space="preserve"> nation</w:t>
      </w:r>
      <w:r w:rsidR="001B1BAA">
        <w:rPr>
          <w:rFonts w:ascii="Times New Roman" w:hAnsi="Times New Roman" w:cs="Times New Roman"/>
          <w:sz w:val="24"/>
          <w:szCs w:val="24"/>
        </w:rPr>
        <w:t xml:space="preserve"> </w:t>
      </w:r>
      <w:r w:rsidRPr="00D15057">
        <w:rPr>
          <w:rFonts w:ascii="Times New Roman" w:hAnsi="Times New Roman" w:cs="Times New Roman"/>
          <w:sz w:val="24"/>
          <w:szCs w:val="24"/>
        </w:rPr>
        <w:t>has t</w:t>
      </w:r>
      <w:r w:rsidR="001B1BAA">
        <w:rPr>
          <w:rFonts w:ascii="Times New Roman" w:hAnsi="Times New Roman" w:cs="Times New Roman"/>
          <w:sz w:val="24"/>
          <w:szCs w:val="24"/>
        </w:rPr>
        <w:t>hus been formed through</w:t>
      </w:r>
      <w:r>
        <w:rPr>
          <w:rFonts w:ascii="Times New Roman" w:hAnsi="Times New Roman" w:cs="Times New Roman"/>
          <w:sz w:val="24"/>
          <w:szCs w:val="24"/>
        </w:rPr>
        <w:t xml:space="preserve"> </w:t>
      </w:r>
      <w:r w:rsidRPr="00D15057">
        <w:rPr>
          <w:rFonts w:ascii="Times New Roman" w:hAnsi="Times New Roman" w:cs="Times New Roman"/>
          <w:sz w:val="24"/>
          <w:szCs w:val="24"/>
        </w:rPr>
        <w:t>all too frequent</w:t>
      </w:r>
      <w:r>
        <w:rPr>
          <w:rFonts w:ascii="Times New Roman" w:hAnsi="Times New Roman" w:cs="Times New Roman"/>
          <w:sz w:val="24"/>
          <w:szCs w:val="24"/>
        </w:rPr>
        <w:t xml:space="preserve"> changes of regimes and borders during the pre-communist and communist era, </w:t>
      </w:r>
      <w:r w:rsidRPr="00D15057">
        <w:rPr>
          <w:rFonts w:ascii="Times New Roman" w:hAnsi="Times New Roman" w:cs="Times New Roman"/>
          <w:sz w:val="24"/>
          <w:szCs w:val="24"/>
        </w:rPr>
        <w:t xml:space="preserve">each time adding another layer of ethnic </w:t>
      </w:r>
      <w:r w:rsidR="007461A7">
        <w:rPr>
          <w:rFonts w:ascii="Times New Roman" w:hAnsi="Times New Roman" w:cs="Times New Roman"/>
          <w:sz w:val="24"/>
          <w:szCs w:val="24"/>
        </w:rPr>
        <w:t>nationalism to the existing one.</w:t>
      </w:r>
      <w:r w:rsidRPr="00D15057">
        <w:rPr>
          <w:rFonts w:ascii="Times New Roman" w:hAnsi="Times New Roman" w:cs="Times New Roman"/>
          <w:sz w:val="24"/>
          <w:szCs w:val="24"/>
        </w:rPr>
        <w:t xml:space="preserve"> This was the nationalism that overwhelmed post-communist transitions and became an answ</w:t>
      </w:r>
      <w:r w:rsidR="00134887">
        <w:rPr>
          <w:rFonts w:ascii="Times New Roman" w:hAnsi="Times New Roman" w:cs="Times New Roman"/>
          <w:sz w:val="24"/>
          <w:szCs w:val="24"/>
        </w:rPr>
        <w:t xml:space="preserve">er to democratisation when the </w:t>
      </w:r>
      <w:r w:rsidR="00815EC8">
        <w:rPr>
          <w:rFonts w:ascii="Times New Roman" w:hAnsi="Times New Roman" w:cs="Times New Roman"/>
          <w:sz w:val="24"/>
          <w:szCs w:val="24"/>
        </w:rPr>
        <w:t>“national”</w:t>
      </w:r>
      <w:r w:rsidRPr="00D15057">
        <w:rPr>
          <w:rFonts w:ascii="Times New Roman" w:hAnsi="Times New Roman" w:cs="Times New Roman"/>
          <w:sz w:val="24"/>
          <w:szCs w:val="24"/>
        </w:rPr>
        <w:t xml:space="preserve"> question would be answered once and for all. </w:t>
      </w:r>
    </w:p>
    <w:p w14:paraId="222A702E" w14:textId="3FBD7985" w:rsidR="00E70EC0" w:rsidRPr="00157B1D" w:rsidRDefault="009C4A03" w:rsidP="009C4A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1B1BAA" w:rsidRPr="00D15057">
        <w:rPr>
          <w:rFonts w:ascii="Times New Roman" w:hAnsi="Times New Roman" w:cs="Times New Roman"/>
          <w:sz w:val="24"/>
          <w:szCs w:val="24"/>
        </w:rPr>
        <w:t>post-1989 disintegration of communist multinational states was</w:t>
      </w:r>
      <w:r>
        <w:rPr>
          <w:rFonts w:ascii="Times New Roman" w:hAnsi="Times New Roman" w:cs="Times New Roman"/>
          <w:sz w:val="24"/>
          <w:szCs w:val="24"/>
        </w:rPr>
        <w:t xml:space="preserve"> typically, once more, </w:t>
      </w:r>
      <w:r w:rsidR="001B1BAA" w:rsidRPr="00D15057">
        <w:rPr>
          <w:rFonts w:ascii="Times New Roman" w:hAnsi="Times New Roman" w:cs="Times New Roman"/>
          <w:sz w:val="24"/>
          <w:szCs w:val="24"/>
        </w:rPr>
        <w:t>accompanied</w:t>
      </w:r>
      <w:r>
        <w:rPr>
          <w:rFonts w:ascii="Times New Roman" w:hAnsi="Times New Roman" w:cs="Times New Roman"/>
          <w:sz w:val="24"/>
          <w:szCs w:val="24"/>
        </w:rPr>
        <w:t xml:space="preserve"> </w:t>
      </w:r>
      <w:r w:rsidR="001B1BAA" w:rsidRPr="00D15057">
        <w:rPr>
          <w:rFonts w:ascii="Times New Roman" w:hAnsi="Times New Roman" w:cs="Times New Roman"/>
          <w:sz w:val="24"/>
          <w:szCs w:val="24"/>
        </w:rPr>
        <w:t>by the rise of the nation-state whose national elites promote the core</w:t>
      </w:r>
      <w:r w:rsidR="00AA43A1">
        <w:rPr>
          <w:rFonts w:ascii="Times New Roman" w:hAnsi="Times New Roman" w:cs="Times New Roman"/>
          <w:sz w:val="24"/>
          <w:szCs w:val="24"/>
        </w:rPr>
        <w:t xml:space="preserve"> (ethnic)</w:t>
      </w:r>
      <w:r w:rsidR="001B1BAA" w:rsidRPr="00D15057">
        <w:rPr>
          <w:rFonts w:ascii="Times New Roman" w:hAnsi="Times New Roman" w:cs="Times New Roman"/>
          <w:sz w:val="24"/>
          <w:szCs w:val="24"/>
        </w:rPr>
        <w:t xml:space="preserve"> self-determining national group in whose name and on behalf of which the state came into existence. </w:t>
      </w:r>
      <w:r w:rsidR="001B1BAA">
        <w:rPr>
          <w:rFonts w:ascii="Times New Roman" w:hAnsi="Times New Roman" w:cs="Times New Roman"/>
          <w:sz w:val="24"/>
          <w:szCs w:val="24"/>
        </w:rPr>
        <w:t xml:space="preserve"> </w:t>
      </w:r>
      <w:r w:rsidR="00E70EC0" w:rsidRPr="00D15057">
        <w:rPr>
          <w:rFonts w:ascii="Times New Roman" w:hAnsi="Times New Roman" w:cs="Times New Roman"/>
          <w:sz w:val="24"/>
          <w:szCs w:val="24"/>
        </w:rPr>
        <w:t xml:space="preserve">This is not because people </w:t>
      </w:r>
      <w:r w:rsidR="00D47A22">
        <w:rPr>
          <w:rFonts w:ascii="Times New Roman" w:hAnsi="Times New Roman" w:cs="Times New Roman"/>
          <w:sz w:val="24"/>
          <w:szCs w:val="24"/>
        </w:rPr>
        <w:t xml:space="preserve">in </w:t>
      </w:r>
      <w:r w:rsidR="001B1BAA">
        <w:rPr>
          <w:rFonts w:ascii="Times New Roman" w:hAnsi="Times New Roman" w:cs="Times New Roman"/>
          <w:sz w:val="24"/>
          <w:szCs w:val="24"/>
        </w:rPr>
        <w:t xml:space="preserve">the </w:t>
      </w:r>
      <w:r w:rsidR="00E70EC0" w:rsidRPr="00D15057">
        <w:rPr>
          <w:rFonts w:ascii="Times New Roman" w:hAnsi="Times New Roman" w:cs="Times New Roman"/>
          <w:sz w:val="24"/>
          <w:szCs w:val="24"/>
        </w:rPr>
        <w:t>eastern pa</w:t>
      </w:r>
      <w:r w:rsidR="00D47A22">
        <w:rPr>
          <w:rFonts w:ascii="Times New Roman" w:hAnsi="Times New Roman" w:cs="Times New Roman"/>
          <w:sz w:val="24"/>
          <w:szCs w:val="24"/>
        </w:rPr>
        <w:t xml:space="preserve">rt of the European continent </w:t>
      </w:r>
      <w:r w:rsidR="001B1BAA">
        <w:rPr>
          <w:rFonts w:ascii="Times New Roman" w:hAnsi="Times New Roman" w:cs="Times New Roman"/>
          <w:sz w:val="24"/>
          <w:szCs w:val="24"/>
        </w:rPr>
        <w:t>are</w:t>
      </w:r>
      <w:r w:rsidR="00E70EC0" w:rsidRPr="00D15057">
        <w:rPr>
          <w:rFonts w:ascii="Times New Roman" w:hAnsi="Times New Roman" w:cs="Times New Roman"/>
          <w:sz w:val="24"/>
          <w:szCs w:val="24"/>
        </w:rPr>
        <w:t xml:space="preserve"> </w:t>
      </w:r>
      <w:r w:rsidR="00134887">
        <w:rPr>
          <w:rFonts w:ascii="Times New Roman" w:hAnsi="Times New Roman" w:cs="Times New Roman"/>
          <w:sz w:val="24"/>
          <w:szCs w:val="24"/>
        </w:rPr>
        <w:t>anachronistic, but</w:t>
      </w:r>
      <w:r w:rsidR="001B1BAA">
        <w:rPr>
          <w:rFonts w:ascii="Times New Roman" w:hAnsi="Times New Roman" w:cs="Times New Roman"/>
          <w:sz w:val="24"/>
          <w:szCs w:val="24"/>
        </w:rPr>
        <w:t xml:space="preserve"> </w:t>
      </w:r>
      <w:r w:rsidR="00E70EC0" w:rsidRPr="00D15057">
        <w:rPr>
          <w:rFonts w:ascii="Times New Roman" w:hAnsi="Times New Roman" w:cs="Times New Roman"/>
          <w:sz w:val="24"/>
          <w:szCs w:val="24"/>
        </w:rPr>
        <w:t>because democracy requires a</w:t>
      </w:r>
      <w:r w:rsidR="00D47A22">
        <w:rPr>
          <w:rFonts w:ascii="Times New Roman" w:hAnsi="Times New Roman" w:cs="Times New Roman"/>
          <w:sz w:val="24"/>
          <w:szCs w:val="24"/>
        </w:rPr>
        <w:t xml:space="preserve"> legitimate political unit for “the people”</w:t>
      </w:r>
      <w:r w:rsidR="00E70EC0" w:rsidRPr="00D15057">
        <w:rPr>
          <w:rFonts w:ascii="Times New Roman" w:hAnsi="Times New Roman" w:cs="Times New Roman"/>
          <w:sz w:val="24"/>
          <w:szCs w:val="24"/>
        </w:rPr>
        <w:t xml:space="preserve"> to exercise it. Historically, in Eastern and</w:t>
      </w:r>
      <w:r w:rsidR="007461A7">
        <w:rPr>
          <w:rFonts w:ascii="Times New Roman" w:hAnsi="Times New Roman" w:cs="Times New Roman"/>
          <w:sz w:val="24"/>
          <w:szCs w:val="24"/>
        </w:rPr>
        <w:t xml:space="preserve"> Central Europe, the answer to “which people” and “whose state” is an</w:t>
      </w:r>
      <w:r w:rsidR="000B0169">
        <w:rPr>
          <w:rFonts w:ascii="Times New Roman" w:hAnsi="Times New Roman" w:cs="Times New Roman"/>
          <w:sz w:val="24"/>
          <w:szCs w:val="24"/>
        </w:rPr>
        <w:t>swered by ethnicity (Harris 2016</w:t>
      </w:r>
      <w:r w:rsidR="007461A7">
        <w:rPr>
          <w:rFonts w:ascii="Times New Roman" w:hAnsi="Times New Roman" w:cs="Times New Roman"/>
          <w:sz w:val="24"/>
          <w:szCs w:val="24"/>
        </w:rPr>
        <w:t>,</w:t>
      </w:r>
      <w:r w:rsidR="00AA43A1">
        <w:rPr>
          <w:rFonts w:ascii="Times New Roman" w:hAnsi="Times New Roman" w:cs="Times New Roman"/>
          <w:sz w:val="24"/>
          <w:szCs w:val="24"/>
        </w:rPr>
        <w:t xml:space="preserve"> 244) </w:t>
      </w:r>
      <w:r w:rsidR="00AA43A1" w:rsidRPr="00157B1D">
        <w:rPr>
          <w:rFonts w:ascii="Times New Roman" w:hAnsi="Times New Roman" w:cs="Times New Roman"/>
          <w:sz w:val="24"/>
          <w:szCs w:val="24"/>
        </w:rPr>
        <w:t>wh</w:t>
      </w:r>
      <w:r w:rsidR="001E6764" w:rsidRPr="00157B1D">
        <w:rPr>
          <w:rFonts w:ascii="Times New Roman" w:hAnsi="Times New Roman" w:cs="Times New Roman"/>
          <w:sz w:val="24"/>
          <w:szCs w:val="24"/>
        </w:rPr>
        <w:t xml:space="preserve">ich to this day holds political significance. </w:t>
      </w:r>
    </w:p>
    <w:p w14:paraId="5E6BE0CB" w14:textId="390F1629" w:rsidR="00E70EC0" w:rsidRPr="00266798" w:rsidRDefault="00A022BF" w:rsidP="002667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establishment of the new states changes regional interethnic dynamics and ads </w:t>
      </w:r>
      <w:r w:rsidR="0053308E">
        <w:rPr>
          <w:rFonts w:ascii="Times New Roman" w:hAnsi="Times New Roman" w:cs="Times New Roman"/>
          <w:sz w:val="24"/>
          <w:szCs w:val="24"/>
        </w:rPr>
        <w:t xml:space="preserve">even </w:t>
      </w:r>
      <w:r>
        <w:rPr>
          <w:rFonts w:ascii="Times New Roman" w:hAnsi="Times New Roman" w:cs="Times New Roman"/>
          <w:sz w:val="24"/>
          <w:szCs w:val="24"/>
        </w:rPr>
        <w:t>more significance to ethnicity. T</w:t>
      </w:r>
      <w:r w:rsidR="00E70EC0" w:rsidRPr="00D15057">
        <w:rPr>
          <w:rFonts w:ascii="Times New Roman" w:hAnsi="Times New Roman" w:cs="Times New Roman"/>
          <w:sz w:val="24"/>
          <w:szCs w:val="24"/>
        </w:rPr>
        <w:t>he promotion of language, culture, demographic position and politic</w:t>
      </w:r>
      <w:r w:rsidR="009C4A03">
        <w:rPr>
          <w:rFonts w:ascii="Times New Roman" w:hAnsi="Times New Roman" w:cs="Times New Roman"/>
          <w:sz w:val="24"/>
          <w:szCs w:val="24"/>
        </w:rPr>
        <w:t>al hegemony of the state-forming</w:t>
      </w:r>
      <w:r w:rsidR="00E70EC0" w:rsidRPr="00D15057">
        <w:rPr>
          <w:rFonts w:ascii="Times New Roman" w:hAnsi="Times New Roman" w:cs="Times New Roman"/>
          <w:sz w:val="24"/>
          <w:szCs w:val="24"/>
        </w:rPr>
        <w:t xml:space="preserve"> ethno-cultural group </w:t>
      </w:r>
      <w:r w:rsidR="009C4A03">
        <w:rPr>
          <w:rFonts w:ascii="Times New Roman" w:hAnsi="Times New Roman" w:cs="Times New Roman"/>
          <w:sz w:val="24"/>
          <w:szCs w:val="24"/>
        </w:rPr>
        <w:t xml:space="preserve">tends to alienate minorities. </w:t>
      </w:r>
      <w:r w:rsidR="00E70EC0" w:rsidRPr="00D15057">
        <w:rPr>
          <w:rFonts w:ascii="Times New Roman" w:hAnsi="Times New Roman" w:cs="Times New Roman"/>
          <w:sz w:val="24"/>
          <w:szCs w:val="24"/>
        </w:rPr>
        <w:t>Thei</w:t>
      </w:r>
      <w:r w:rsidR="001E6764">
        <w:rPr>
          <w:rFonts w:ascii="Times New Roman" w:hAnsi="Times New Roman" w:cs="Times New Roman"/>
          <w:sz w:val="24"/>
          <w:szCs w:val="24"/>
        </w:rPr>
        <w:t xml:space="preserve">r resistance </w:t>
      </w:r>
      <w:r w:rsidR="009C4A03">
        <w:rPr>
          <w:rFonts w:ascii="Times New Roman" w:hAnsi="Times New Roman" w:cs="Times New Roman"/>
          <w:sz w:val="24"/>
          <w:szCs w:val="24"/>
        </w:rPr>
        <w:t xml:space="preserve">galvanises their kin-state across the border </w:t>
      </w:r>
      <w:r w:rsidR="00E70EC0" w:rsidRPr="00D15057">
        <w:rPr>
          <w:rFonts w:ascii="Times New Roman" w:hAnsi="Times New Roman" w:cs="Times New Roman"/>
          <w:sz w:val="24"/>
          <w:szCs w:val="24"/>
        </w:rPr>
        <w:t xml:space="preserve">into protecting their co-ethnics in the </w:t>
      </w:r>
      <w:r w:rsidR="00E54827">
        <w:rPr>
          <w:rFonts w:ascii="Times New Roman" w:hAnsi="Times New Roman" w:cs="Times New Roman"/>
          <w:sz w:val="24"/>
          <w:szCs w:val="24"/>
        </w:rPr>
        <w:t>newly nationalising state</w:t>
      </w:r>
      <w:r w:rsidR="001E6764">
        <w:rPr>
          <w:rFonts w:ascii="Times New Roman" w:hAnsi="Times New Roman" w:cs="Times New Roman"/>
          <w:sz w:val="24"/>
          <w:szCs w:val="24"/>
        </w:rPr>
        <w:t xml:space="preserve">, </w:t>
      </w:r>
      <w:r w:rsidR="00E70EC0" w:rsidRPr="00D15057">
        <w:rPr>
          <w:rFonts w:ascii="Times New Roman" w:hAnsi="Times New Roman" w:cs="Times New Roman"/>
          <w:sz w:val="24"/>
          <w:szCs w:val="24"/>
        </w:rPr>
        <w:t>so that there are three different mut</w:t>
      </w:r>
      <w:r w:rsidR="001E6764">
        <w:rPr>
          <w:rFonts w:ascii="Times New Roman" w:hAnsi="Times New Roman" w:cs="Times New Roman"/>
          <w:sz w:val="24"/>
          <w:szCs w:val="24"/>
        </w:rPr>
        <w:t xml:space="preserve">ually interacting nationalisms </w:t>
      </w:r>
      <w:r w:rsidR="00E70EC0" w:rsidRPr="00D15057">
        <w:rPr>
          <w:rFonts w:ascii="Times New Roman" w:hAnsi="Times New Roman" w:cs="Times New Roman"/>
          <w:sz w:val="24"/>
          <w:szCs w:val="24"/>
        </w:rPr>
        <w:t xml:space="preserve">around the </w:t>
      </w:r>
      <w:r w:rsidR="001E6764">
        <w:rPr>
          <w:rFonts w:ascii="Times New Roman" w:hAnsi="Times New Roman" w:cs="Times New Roman"/>
          <w:sz w:val="24"/>
          <w:szCs w:val="24"/>
        </w:rPr>
        <w:t>border of nearly all new states (</w:t>
      </w:r>
      <w:r w:rsidR="001E6764" w:rsidRPr="00157B1D">
        <w:rPr>
          <w:rFonts w:ascii="Times New Roman" w:hAnsi="Times New Roman" w:cs="Times New Roman"/>
          <w:sz w:val="24"/>
          <w:szCs w:val="24"/>
        </w:rPr>
        <w:t>such as Slovakia</w:t>
      </w:r>
      <w:r w:rsidR="001E6764">
        <w:rPr>
          <w:rFonts w:ascii="Times New Roman" w:hAnsi="Times New Roman" w:cs="Times New Roman"/>
          <w:sz w:val="24"/>
          <w:szCs w:val="24"/>
        </w:rPr>
        <w:t>).</w:t>
      </w:r>
      <w:r w:rsidR="001E6764" w:rsidRPr="00D15057">
        <w:rPr>
          <w:rFonts w:ascii="Times New Roman" w:hAnsi="Times New Roman" w:cs="Times New Roman"/>
          <w:sz w:val="24"/>
          <w:szCs w:val="24"/>
        </w:rPr>
        <w:t xml:space="preserve"> </w:t>
      </w:r>
      <w:r w:rsidR="00815EC8">
        <w:rPr>
          <w:rFonts w:ascii="Times New Roman" w:hAnsi="Times New Roman" w:cs="Times New Roman"/>
          <w:sz w:val="24"/>
          <w:szCs w:val="24"/>
        </w:rPr>
        <w:t xml:space="preserve"> This “triadic”</w:t>
      </w:r>
      <w:r w:rsidR="00E70EC0" w:rsidRPr="00D15057">
        <w:rPr>
          <w:rFonts w:ascii="Times New Roman" w:hAnsi="Times New Roman" w:cs="Times New Roman"/>
          <w:sz w:val="24"/>
          <w:szCs w:val="24"/>
        </w:rPr>
        <w:t xml:space="preserve"> condition maintains ethnicity</w:t>
      </w:r>
      <w:r w:rsidR="00266798">
        <w:rPr>
          <w:rFonts w:ascii="Times New Roman" w:hAnsi="Times New Roman" w:cs="Times New Roman"/>
          <w:sz w:val="24"/>
          <w:szCs w:val="24"/>
        </w:rPr>
        <w:t xml:space="preserve"> </w:t>
      </w:r>
      <w:r w:rsidR="00266798" w:rsidRPr="00266798">
        <w:rPr>
          <w:rFonts w:ascii="Times New Roman" w:hAnsi="Times New Roman" w:cs="Times New Roman"/>
          <w:sz w:val="24"/>
          <w:szCs w:val="24"/>
        </w:rPr>
        <w:t xml:space="preserve">(Brubaker 1996; </w:t>
      </w:r>
      <w:proofErr w:type="spellStart"/>
      <w:r w:rsidR="00266798" w:rsidRPr="00266798">
        <w:rPr>
          <w:rFonts w:ascii="Times New Roman" w:hAnsi="Times New Roman" w:cs="Times New Roman"/>
          <w:sz w:val="24"/>
          <w:szCs w:val="24"/>
        </w:rPr>
        <w:t>Minkenberg</w:t>
      </w:r>
      <w:proofErr w:type="spellEnd"/>
      <w:r w:rsidR="00266798" w:rsidRPr="00266798">
        <w:rPr>
          <w:rFonts w:ascii="Times New Roman" w:hAnsi="Times New Roman" w:cs="Times New Roman"/>
          <w:sz w:val="24"/>
          <w:szCs w:val="24"/>
        </w:rPr>
        <w:t xml:space="preserve"> 2013, 16) </w:t>
      </w:r>
      <w:r w:rsidR="00E70EC0" w:rsidRPr="00D15057">
        <w:rPr>
          <w:rFonts w:ascii="Times New Roman" w:hAnsi="Times New Roman" w:cs="Times New Roman"/>
          <w:sz w:val="24"/>
          <w:szCs w:val="24"/>
        </w:rPr>
        <w:t>at</w:t>
      </w:r>
      <w:r w:rsidR="001A1A05">
        <w:rPr>
          <w:rFonts w:ascii="Times New Roman" w:hAnsi="Times New Roman" w:cs="Times New Roman"/>
          <w:sz w:val="24"/>
          <w:szCs w:val="24"/>
        </w:rPr>
        <w:t xml:space="preserve"> the centre of political l</w:t>
      </w:r>
      <w:r w:rsidR="00134887">
        <w:rPr>
          <w:rFonts w:ascii="Times New Roman" w:hAnsi="Times New Roman" w:cs="Times New Roman"/>
          <w:sz w:val="24"/>
          <w:szCs w:val="24"/>
        </w:rPr>
        <w:t>ife due to historically motivated</w:t>
      </w:r>
      <w:r w:rsidR="001A1A05">
        <w:rPr>
          <w:rFonts w:ascii="Times New Roman" w:hAnsi="Times New Roman" w:cs="Times New Roman"/>
          <w:sz w:val="24"/>
          <w:szCs w:val="24"/>
        </w:rPr>
        <w:t xml:space="preserve"> mistrust between neighbouring states and ethnic groups. </w:t>
      </w:r>
      <w:r w:rsidR="00E54827">
        <w:rPr>
          <w:rFonts w:ascii="Times New Roman" w:hAnsi="Times New Roman" w:cs="Times New Roman"/>
          <w:sz w:val="24"/>
          <w:szCs w:val="24"/>
        </w:rPr>
        <w:t xml:space="preserve">Where the </w:t>
      </w:r>
      <w:r w:rsidR="00E70EC0" w:rsidRPr="00D15057">
        <w:rPr>
          <w:rFonts w:ascii="Times New Roman" w:hAnsi="Times New Roman" w:cs="Times New Roman"/>
          <w:sz w:val="24"/>
          <w:szCs w:val="24"/>
        </w:rPr>
        <w:t>n</w:t>
      </w:r>
      <w:r w:rsidR="00D47A22">
        <w:rPr>
          <w:rFonts w:ascii="Times New Roman" w:hAnsi="Times New Roman" w:cs="Times New Roman"/>
          <w:sz w:val="24"/>
          <w:szCs w:val="24"/>
        </w:rPr>
        <w:t>ation-building elites perceive “the nation”</w:t>
      </w:r>
      <w:r w:rsidR="00E70EC0" w:rsidRPr="00D15057">
        <w:rPr>
          <w:rFonts w:ascii="Times New Roman" w:hAnsi="Times New Roman" w:cs="Times New Roman"/>
          <w:sz w:val="24"/>
          <w:szCs w:val="24"/>
        </w:rPr>
        <w:t xml:space="preserve"> to have been divided by state boundaries</w:t>
      </w:r>
      <w:r w:rsidR="00E54827">
        <w:rPr>
          <w:rFonts w:ascii="Times New Roman" w:hAnsi="Times New Roman" w:cs="Times New Roman"/>
          <w:sz w:val="24"/>
          <w:szCs w:val="24"/>
        </w:rPr>
        <w:t xml:space="preserve">, as for example in Hungary, it </w:t>
      </w:r>
      <w:r w:rsidR="00E70EC0" w:rsidRPr="00D15057">
        <w:rPr>
          <w:rFonts w:ascii="Times New Roman" w:hAnsi="Times New Roman" w:cs="Times New Roman"/>
          <w:sz w:val="24"/>
          <w:szCs w:val="24"/>
        </w:rPr>
        <w:t xml:space="preserve">exacerbates </w:t>
      </w:r>
      <w:r w:rsidR="00E54827">
        <w:rPr>
          <w:rFonts w:ascii="Times New Roman" w:hAnsi="Times New Roman" w:cs="Times New Roman"/>
          <w:sz w:val="24"/>
          <w:szCs w:val="24"/>
        </w:rPr>
        <w:t xml:space="preserve">attempts at irredentism </w:t>
      </w:r>
      <w:r w:rsidR="00E70EC0" w:rsidRPr="00D15057">
        <w:rPr>
          <w:rFonts w:ascii="Times New Roman" w:hAnsi="Times New Roman" w:cs="Times New Roman"/>
          <w:sz w:val="24"/>
          <w:szCs w:val="24"/>
        </w:rPr>
        <w:t>or the other side of the same</w:t>
      </w:r>
      <w:r w:rsidR="00E54827">
        <w:rPr>
          <w:rFonts w:ascii="Times New Roman" w:hAnsi="Times New Roman" w:cs="Times New Roman"/>
          <w:sz w:val="24"/>
          <w:szCs w:val="24"/>
        </w:rPr>
        <w:t xml:space="preserve"> coin – the fear thereof</w:t>
      </w:r>
      <w:r w:rsidR="00134887">
        <w:rPr>
          <w:rFonts w:ascii="Times New Roman" w:hAnsi="Times New Roman" w:cs="Times New Roman"/>
          <w:sz w:val="24"/>
          <w:szCs w:val="24"/>
        </w:rPr>
        <w:t xml:space="preserve"> as in Slovakia.</w:t>
      </w:r>
      <w:r w:rsidR="0053308E">
        <w:rPr>
          <w:rFonts w:ascii="Times New Roman" w:hAnsi="Times New Roman" w:cs="Times New Roman"/>
          <w:sz w:val="24"/>
          <w:szCs w:val="24"/>
        </w:rPr>
        <w:t xml:space="preserve"> </w:t>
      </w:r>
      <w:r w:rsidR="00E70EC0" w:rsidRPr="00D15057">
        <w:rPr>
          <w:rFonts w:ascii="Times New Roman" w:hAnsi="Times New Roman" w:cs="Times New Roman"/>
          <w:sz w:val="24"/>
          <w:szCs w:val="24"/>
        </w:rPr>
        <w:t xml:space="preserve"> </w:t>
      </w:r>
      <w:r w:rsidR="007732AC">
        <w:rPr>
          <w:rFonts w:ascii="Times New Roman" w:hAnsi="Times New Roman" w:cs="Times New Roman"/>
          <w:sz w:val="24"/>
          <w:szCs w:val="24"/>
        </w:rPr>
        <w:t>W</w:t>
      </w:r>
      <w:r w:rsidR="00E70EC0" w:rsidRPr="00D15057">
        <w:rPr>
          <w:rFonts w:ascii="Times New Roman" w:hAnsi="Times New Roman" w:cs="Times New Roman"/>
          <w:sz w:val="24"/>
          <w:szCs w:val="24"/>
        </w:rPr>
        <w:t>hile in western countries, minorities are rarely viewed in terms of territorial integrity of the state, in post-communist Europe, they are often understood in terms of loyalty</w:t>
      </w:r>
      <w:r w:rsidR="002525FE">
        <w:rPr>
          <w:rFonts w:ascii="Times New Roman" w:hAnsi="Times New Roman" w:cs="Times New Roman"/>
          <w:sz w:val="24"/>
          <w:szCs w:val="24"/>
        </w:rPr>
        <w:t xml:space="preserve"> </w:t>
      </w:r>
      <w:r w:rsidR="00E70EC0" w:rsidRPr="00D15057">
        <w:rPr>
          <w:rFonts w:ascii="Times New Roman" w:hAnsi="Times New Roman" w:cs="Times New Roman"/>
          <w:sz w:val="24"/>
          <w:szCs w:val="24"/>
        </w:rPr>
        <w:t>to their kin-state that in the past was historically and politically more powerful if not hostile to the current majority</w:t>
      </w:r>
      <w:r w:rsidR="009D557D">
        <w:rPr>
          <w:rFonts w:ascii="Times New Roman" w:hAnsi="Times New Roman" w:cs="Times New Roman"/>
          <w:sz w:val="24"/>
          <w:szCs w:val="24"/>
        </w:rPr>
        <w:t xml:space="preserve"> nation (</w:t>
      </w:r>
      <w:proofErr w:type="spellStart"/>
      <w:r w:rsidR="009D557D">
        <w:rPr>
          <w:rFonts w:ascii="Times New Roman" w:hAnsi="Times New Roman" w:cs="Times New Roman"/>
          <w:sz w:val="24"/>
          <w:szCs w:val="24"/>
        </w:rPr>
        <w:t>Androvičová</w:t>
      </w:r>
      <w:proofErr w:type="spellEnd"/>
      <w:r w:rsidR="009D557D">
        <w:rPr>
          <w:rFonts w:ascii="Times New Roman" w:hAnsi="Times New Roman" w:cs="Times New Roman"/>
          <w:sz w:val="24"/>
          <w:szCs w:val="24"/>
        </w:rPr>
        <w:t xml:space="preserve"> 2016, 341</w:t>
      </w:r>
      <w:r w:rsidR="007C30FA">
        <w:rPr>
          <w:rFonts w:ascii="Times New Roman" w:hAnsi="Times New Roman" w:cs="Times New Roman"/>
          <w:sz w:val="24"/>
          <w:szCs w:val="24"/>
        </w:rPr>
        <w:t xml:space="preserve">; </w:t>
      </w:r>
      <w:r w:rsidR="007C30FA" w:rsidRPr="00157B1D">
        <w:rPr>
          <w:rFonts w:ascii="Times New Roman" w:hAnsi="Times New Roman" w:cs="Times New Roman"/>
          <w:sz w:val="24"/>
          <w:szCs w:val="24"/>
        </w:rPr>
        <w:t>Henderson 2002</w:t>
      </w:r>
      <w:r w:rsidR="00E70EC0" w:rsidRPr="00D15057">
        <w:rPr>
          <w:rFonts w:ascii="Times New Roman" w:hAnsi="Times New Roman" w:cs="Times New Roman"/>
          <w:sz w:val="24"/>
          <w:szCs w:val="24"/>
        </w:rPr>
        <w:t xml:space="preserve">). </w:t>
      </w:r>
    </w:p>
    <w:p w14:paraId="20AD238A" w14:textId="30E4EFAD" w:rsidR="00266798" w:rsidRDefault="004E2A1E" w:rsidP="00266798">
      <w:pPr>
        <w:pStyle w:val="ListParagraph"/>
        <w:spacing w:after="0" w:line="480" w:lineRule="auto"/>
        <w:ind w:left="0" w:firstLine="720"/>
        <w:rPr>
          <w:rFonts w:ascii="Times New Roman" w:hAnsi="Times New Roman" w:cs="Times New Roman"/>
          <w:sz w:val="24"/>
          <w:szCs w:val="24"/>
        </w:rPr>
      </w:pPr>
      <w:r w:rsidRPr="00966253">
        <w:rPr>
          <w:rFonts w:ascii="Times New Roman" w:hAnsi="Times New Roman" w:cs="Times New Roman"/>
          <w:sz w:val="24"/>
          <w:szCs w:val="24"/>
        </w:rPr>
        <w:t>T</w:t>
      </w:r>
      <w:r w:rsidR="006200DB" w:rsidRPr="00966253">
        <w:rPr>
          <w:rFonts w:ascii="Times New Roman" w:hAnsi="Times New Roman" w:cs="Times New Roman"/>
          <w:sz w:val="24"/>
          <w:szCs w:val="24"/>
        </w:rPr>
        <w:t>he Slovak-Hungarian relationship in the e</w:t>
      </w:r>
      <w:r w:rsidRPr="00966253">
        <w:rPr>
          <w:rFonts w:ascii="Times New Roman" w:hAnsi="Times New Roman" w:cs="Times New Roman"/>
          <w:sz w:val="24"/>
          <w:szCs w:val="24"/>
        </w:rPr>
        <w:t xml:space="preserve">arly 1990s was an example of such mistrust between Slovakia, its Hungarian minority and Hungary. It impacted on the </w:t>
      </w:r>
      <w:r w:rsidR="00C122B4">
        <w:rPr>
          <w:rFonts w:ascii="Times New Roman" w:hAnsi="Times New Roman" w:cs="Times New Roman"/>
          <w:sz w:val="24"/>
          <w:szCs w:val="24"/>
        </w:rPr>
        <w:t xml:space="preserve">post-independence </w:t>
      </w:r>
      <w:r w:rsidRPr="00966253">
        <w:rPr>
          <w:rFonts w:ascii="Times New Roman" w:hAnsi="Times New Roman" w:cs="Times New Roman"/>
          <w:sz w:val="24"/>
          <w:szCs w:val="24"/>
        </w:rPr>
        <w:t>Slovak political party system</w:t>
      </w:r>
      <w:r w:rsidR="00C122B4">
        <w:rPr>
          <w:rFonts w:ascii="Times New Roman" w:hAnsi="Times New Roman" w:cs="Times New Roman"/>
          <w:sz w:val="24"/>
          <w:szCs w:val="24"/>
        </w:rPr>
        <w:t xml:space="preserve">, it </w:t>
      </w:r>
      <w:r w:rsidR="003E4EFF">
        <w:rPr>
          <w:rFonts w:ascii="Times New Roman" w:hAnsi="Times New Roman" w:cs="Times New Roman"/>
          <w:sz w:val="24"/>
          <w:szCs w:val="24"/>
        </w:rPr>
        <w:t xml:space="preserve">fed the </w:t>
      </w:r>
      <w:r w:rsidR="005F0988">
        <w:rPr>
          <w:rFonts w:ascii="Times New Roman" w:hAnsi="Times New Roman" w:cs="Times New Roman"/>
          <w:sz w:val="24"/>
          <w:szCs w:val="24"/>
        </w:rPr>
        <w:t>rhetoric of the SNS and</w:t>
      </w:r>
      <w:r w:rsidR="001031F0">
        <w:rPr>
          <w:rFonts w:ascii="Times New Roman" w:hAnsi="Times New Roman" w:cs="Times New Roman"/>
          <w:sz w:val="24"/>
          <w:szCs w:val="24"/>
        </w:rPr>
        <w:t xml:space="preserve"> the HZ</w:t>
      </w:r>
      <w:r w:rsidR="00743537">
        <w:rPr>
          <w:rFonts w:ascii="Times New Roman" w:hAnsi="Times New Roman" w:cs="Times New Roman"/>
          <w:sz w:val="24"/>
          <w:szCs w:val="24"/>
        </w:rPr>
        <w:t xml:space="preserve">DS </w:t>
      </w:r>
      <w:r w:rsidRPr="00966253">
        <w:rPr>
          <w:rFonts w:ascii="Times New Roman" w:hAnsi="Times New Roman" w:cs="Times New Roman"/>
          <w:sz w:val="24"/>
          <w:szCs w:val="24"/>
        </w:rPr>
        <w:t>and slowed down its democratic consolidation</w:t>
      </w:r>
      <w:r w:rsidR="003E4EFF">
        <w:rPr>
          <w:rFonts w:ascii="Times New Roman" w:hAnsi="Times New Roman" w:cs="Times New Roman"/>
          <w:sz w:val="24"/>
          <w:szCs w:val="24"/>
        </w:rPr>
        <w:t>.</w:t>
      </w:r>
      <w:r w:rsidRPr="00966253">
        <w:rPr>
          <w:rFonts w:ascii="Times New Roman" w:hAnsi="Times New Roman" w:cs="Times New Roman"/>
          <w:sz w:val="24"/>
          <w:szCs w:val="24"/>
        </w:rPr>
        <w:t xml:space="preserve"> </w:t>
      </w:r>
      <w:r w:rsidR="000E0D62" w:rsidRPr="00966253">
        <w:rPr>
          <w:rFonts w:ascii="Times New Roman" w:hAnsi="Times New Roman" w:cs="Times New Roman"/>
          <w:sz w:val="24"/>
          <w:szCs w:val="24"/>
        </w:rPr>
        <w:t>Any political demand by the Hungarian minority was seen as a threat to the Slovak nation and its new state. While this is no longer the case and the Hungarian minority parties have been and currently are in the governing coalition, Hun</w:t>
      </w:r>
      <w:r w:rsidR="004E0E01">
        <w:rPr>
          <w:rFonts w:ascii="Times New Roman" w:hAnsi="Times New Roman" w:cs="Times New Roman"/>
          <w:sz w:val="24"/>
          <w:szCs w:val="24"/>
        </w:rPr>
        <w:t xml:space="preserve">gary’s own role as a kin-state </w:t>
      </w:r>
      <w:r w:rsidR="000E0D62" w:rsidRPr="00966253">
        <w:rPr>
          <w:rFonts w:ascii="Times New Roman" w:hAnsi="Times New Roman" w:cs="Times New Roman"/>
          <w:sz w:val="24"/>
          <w:szCs w:val="24"/>
        </w:rPr>
        <w:t xml:space="preserve">bearing </w:t>
      </w:r>
      <w:r w:rsidR="009D557D">
        <w:rPr>
          <w:rFonts w:ascii="Times New Roman" w:hAnsi="Times New Roman" w:cs="Times New Roman"/>
          <w:sz w:val="24"/>
          <w:szCs w:val="24"/>
        </w:rPr>
        <w:t>“</w:t>
      </w:r>
      <w:r w:rsidR="000E0D62" w:rsidRPr="00966253">
        <w:rPr>
          <w:rFonts w:ascii="Times New Roman" w:hAnsi="Times New Roman" w:cs="Times New Roman"/>
          <w:sz w:val="24"/>
          <w:szCs w:val="24"/>
        </w:rPr>
        <w:t>responsibility for the fate of Hunga</w:t>
      </w:r>
      <w:r w:rsidR="009D557D">
        <w:rPr>
          <w:rFonts w:ascii="Times New Roman" w:hAnsi="Times New Roman" w:cs="Times New Roman"/>
          <w:sz w:val="24"/>
          <w:szCs w:val="24"/>
        </w:rPr>
        <w:t>rians living beyond its borders”</w:t>
      </w:r>
      <w:r w:rsidR="000E0D62" w:rsidRPr="00966253">
        <w:rPr>
          <w:rFonts w:ascii="Times New Roman" w:hAnsi="Times New Roman" w:cs="Times New Roman"/>
          <w:sz w:val="24"/>
          <w:szCs w:val="24"/>
        </w:rPr>
        <w:t xml:space="preserve"> is constitutionally endorsed in the Article D of the Fundamen</w:t>
      </w:r>
      <w:r w:rsidR="001E6764">
        <w:rPr>
          <w:rFonts w:ascii="Times New Roman" w:hAnsi="Times New Roman" w:cs="Times New Roman"/>
          <w:sz w:val="24"/>
          <w:szCs w:val="24"/>
        </w:rPr>
        <w:t xml:space="preserve">tal Law of Hungary (Harris 2012, </w:t>
      </w:r>
      <w:r w:rsidR="000E0D62" w:rsidRPr="00966253">
        <w:rPr>
          <w:rFonts w:ascii="Times New Roman" w:hAnsi="Times New Roman" w:cs="Times New Roman"/>
          <w:sz w:val="24"/>
          <w:szCs w:val="24"/>
        </w:rPr>
        <w:t xml:space="preserve">348). </w:t>
      </w:r>
    </w:p>
    <w:p w14:paraId="1F3D935C" w14:textId="0071170C" w:rsidR="002078AA" w:rsidRPr="00340398" w:rsidRDefault="00743537" w:rsidP="00230213">
      <w:pPr>
        <w:pStyle w:val="ListParagraph"/>
        <w:spacing w:after="0" w:line="480" w:lineRule="auto"/>
        <w:ind w:left="0" w:firstLine="720"/>
        <w:rPr>
          <w:rFonts w:ascii="Times New Roman" w:hAnsi="Times New Roman" w:cs="Times New Roman"/>
          <w:sz w:val="24"/>
          <w:szCs w:val="24"/>
        </w:rPr>
      </w:pPr>
      <w:r w:rsidRPr="009E1B0C">
        <w:rPr>
          <w:rFonts w:ascii="Times New Roman" w:hAnsi="Times New Roman" w:cs="Times New Roman"/>
          <w:sz w:val="24"/>
          <w:szCs w:val="24"/>
        </w:rPr>
        <w:t xml:space="preserve">The sensitivity of this issue can be seen in the </w:t>
      </w:r>
      <w:r w:rsidR="004B0CED">
        <w:rPr>
          <w:rFonts w:ascii="Times New Roman" w:hAnsi="Times New Roman" w:cs="Times New Roman"/>
          <w:sz w:val="24"/>
          <w:szCs w:val="24"/>
        </w:rPr>
        <w:t>“Amendment to the Act on Slovak</w:t>
      </w:r>
      <w:r w:rsidRPr="009E1B0C">
        <w:rPr>
          <w:rFonts w:ascii="Times New Roman" w:hAnsi="Times New Roman" w:cs="Times New Roman"/>
          <w:sz w:val="24"/>
          <w:szCs w:val="24"/>
        </w:rPr>
        <w:t xml:space="preserve"> </w:t>
      </w:r>
      <w:r w:rsidR="004B0CED">
        <w:rPr>
          <w:rFonts w:ascii="Times New Roman" w:hAnsi="Times New Roman" w:cs="Times New Roman"/>
          <w:sz w:val="24"/>
          <w:szCs w:val="24"/>
        </w:rPr>
        <w:t xml:space="preserve">state </w:t>
      </w:r>
      <w:r w:rsidRPr="009E1B0C">
        <w:rPr>
          <w:rFonts w:ascii="Times New Roman" w:hAnsi="Times New Roman" w:cs="Times New Roman"/>
          <w:sz w:val="24"/>
          <w:szCs w:val="24"/>
        </w:rPr>
        <w:t>citizenship</w:t>
      </w:r>
      <w:r w:rsidR="004B0CED">
        <w:rPr>
          <w:rFonts w:ascii="Times New Roman" w:hAnsi="Times New Roman" w:cs="Times New Roman"/>
          <w:sz w:val="24"/>
          <w:szCs w:val="24"/>
        </w:rPr>
        <w:t>” (§9.16)</w:t>
      </w:r>
      <w:r w:rsidR="001E6764">
        <w:rPr>
          <w:rFonts w:ascii="Times New Roman" w:hAnsi="Times New Roman" w:cs="Times New Roman"/>
          <w:sz w:val="24"/>
          <w:szCs w:val="24"/>
        </w:rPr>
        <w:t>.</w:t>
      </w:r>
      <w:r w:rsidR="00266798">
        <w:rPr>
          <w:rFonts w:ascii="Times New Roman" w:hAnsi="Times New Roman" w:cs="Times New Roman"/>
          <w:sz w:val="24"/>
          <w:szCs w:val="24"/>
        </w:rPr>
        <w:t xml:space="preserve"> </w:t>
      </w:r>
      <w:r w:rsidR="001E6DF7" w:rsidRPr="009E1B0C">
        <w:rPr>
          <w:rFonts w:ascii="Times New Roman" w:hAnsi="Times New Roman" w:cs="Times New Roman"/>
          <w:sz w:val="24"/>
          <w:szCs w:val="24"/>
        </w:rPr>
        <w:t>In res</w:t>
      </w:r>
      <w:r w:rsidR="00B46A78" w:rsidRPr="009E1B0C">
        <w:rPr>
          <w:rFonts w:ascii="Times New Roman" w:hAnsi="Times New Roman" w:cs="Times New Roman"/>
          <w:sz w:val="24"/>
          <w:szCs w:val="24"/>
        </w:rPr>
        <w:t>p</w:t>
      </w:r>
      <w:r w:rsidR="001E6DF7" w:rsidRPr="009E1B0C">
        <w:rPr>
          <w:rFonts w:ascii="Times New Roman" w:hAnsi="Times New Roman" w:cs="Times New Roman"/>
          <w:sz w:val="24"/>
          <w:szCs w:val="24"/>
        </w:rPr>
        <w:t xml:space="preserve">onse </w:t>
      </w:r>
      <w:r w:rsidR="00B46A78" w:rsidRPr="009E1B0C">
        <w:rPr>
          <w:rFonts w:ascii="Times New Roman" w:hAnsi="Times New Roman" w:cs="Times New Roman"/>
          <w:sz w:val="24"/>
          <w:szCs w:val="24"/>
        </w:rPr>
        <w:t>t</w:t>
      </w:r>
      <w:r w:rsidR="00B46A78" w:rsidRPr="00B46A78">
        <w:rPr>
          <w:rFonts w:ascii="Times New Roman" w:hAnsi="Times New Roman" w:cs="Times New Roman"/>
          <w:sz w:val="24"/>
          <w:szCs w:val="24"/>
        </w:rPr>
        <w:t xml:space="preserve">o the </w:t>
      </w:r>
      <w:r w:rsidR="00B46A78" w:rsidRPr="00C1546C">
        <w:rPr>
          <w:rFonts w:ascii="Times New Roman" w:hAnsi="Times New Roman" w:cs="Times New Roman"/>
          <w:sz w:val="24"/>
          <w:szCs w:val="24"/>
        </w:rPr>
        <w:t xml:space="preserve">new </w:t>
      </w:r>
      <w:r w:rsidR="002078AA">
        <w:rPr>
          <w:rFonts w:ascii="Times New Roman" w:hAnsi="Times New Roman" w:cs="Times New Roman"/>
          <w:sz w:val="24"/>
          <w:szCs w:val="24"/>
        </w:rPr>
        <w:t xml:space="preserve">post-2010 </w:t>
      </w:r>
      <w:r w:rsidR="00B46A78" w:rsidRPr="00C1546C">
        <w:rPr>
          <w:rFonts w:ascii="Times New Roman" w:hAnsi="Times New Roman" w:cs="Times New Roman"/>
          <w:sz w:val="24"/>
          <w:szCs w:val="24"/>
        </w:rPr>
        <w:t>Hungarian dual citizenship applicable since 2011</w:t>
      </w:r>
      <w:r w:rsidR="00B46A78">
        <w:rPr>
          <w:rFonts w:ascii="Times New Roman" w:hAnsi="Times New Roman" w:cs="Times New Roman"/>
          <w:sz w:val="24"/>
          <w:szCs w:val="24"/>
        </w:rPr>
        <w:t xml:space="preserve"> for all ethnic Hungarians living</w:t>
      </w:r>
      <w:r w:rsidR="00AD579A">
        <w:rPr>
          <w:rFonts w:ascii="Times New Roman" w:hAnsi="Times New Roman" w:cs="Times New Roman"/>
          <w:sz w:val="24"/>
          <w:szCs w:val="24"/>
        </w:rPr>
        <w:t xml:space="preserve"> in the </w:t>
      </w:r>
      <w:r w:rsidR="001E6764">
        <w:rPr>
          <w:rFonts w:ascii="Times New Roman" w:hAnsi="Times New Roman" w:cs="Times New Roman"/>
          <w:sz w:val="24"/>
          <w:szCs w:val="24"/>
        </w:rPr>
        <w:t>“lost”</w:t>
      </w:r>
      <w:r w:rsidR="00B46A78">
        <w:rPr>
          <w:rFonts w:ascii="Times New Roman" w:hAnsi="Times New Roman" w:cs="Times New Roman"/>
          <w:sz w:val="24"/>
          <w:szCs w:val="24"/>
        </w:rPr>
        <w:t xml:space="preserve"> territories</w:t>
      </w:r>
      <w:r w:rsidR="00B46A78" w:rsidRPr="00B46A78">
        <w:rPr>
          <w:rFonts w:ascii="Times New Roman" w:hAnsi="Times New Roman" w:cs="Times New Roman"/>
          <w:sz w:val="24"/>
          <w:szCs w:val="24"/>
        </w:rPr>
        <w:t xml:space="preserve">, </w:t>
      </w:r>
      <w:r w:rsidR="00B46A78" w:rsidRPr="00C1546C">
        <w:rPr>
          <w:rFonts w:ascii="Times New Roman" w:hAnsi="Times New Roman" w:cs="Times New Roman"/>
          <w:sz w:val="24"/>
          <w:szCs w:val="24"/>
        </w:rPr>
        <w:t xml:space="preserve">the Slovak </w:t>
      </w:r>
      <w:r w:rsidR="00B46A78" w:rsidRPr="00B46A78">
        <w:rPr>
          <w:rFonts w:ascii="Times New Roman" w:hAnsi="Times New Roman" w:cs="Times New Roman"/>
          <w:sz w:val="24"/>
          <w:szCs w:val="24"/>
        </w:rPr>
        <w:t xml:space="preserve">government </w:t>
      </w:r>
      <w:r w:rsidR="00B46A78" w:rsidRPr="00C1546C">
        <w:rPr>
          <w:rFonts w:ascii="Times New Roman" w:hAnsi="Times New Roman" w:cs="Times New Roman"/>
          <w:sz w:val="24"/>
          <w:szCs w:val="24"/>
        </w:rPr>
        <w:t>presented it as a threat to Slovak territorial integrity</w:t>
      </w:r>
      <w:r w:rsidR="00D31E21" w:rsidRPr="00D31E21">
        <w:rPr>
          <w:rFonts w:ascii="Times New Roman" w:hAnsi="Times New Roman" w:cs="Times New Roman"/>
          <w:sz w:val="24"/>
          <w:szCs w:val="24"/>
        </w:rPr>
        <w:t xml:space="preserve"> </w:t>
      </w:r>
      <w:r w:rsidR="00B46A78" w:rsidRPr="00C1546C">
        <w:rPr>
          <w:rFonts w:ascii="Times New Roman" w:hAnsi="Times New Roman" w:cs="Times New Roman"/>
          <w:sz w:val="24"/>
          <w:szCs w:val="24"/>
        </w:rPr>
        <w:t xml:space="preserve">and passed a law </w:t>
      </w:r>
      <w:r w:rsidR="00B46A78">
        <w:rPr>
          <w:rFonts w:ascii="Times New Roman" w:hAnsi="Times New Roman" w:cs="Times New Roman"/>
          <w:sz w:val="24"/>
          <w:szCs w:val="24"/>
        </w:rPr>
        <w:t>by which</w:t>
      </w:r>
      <w:r w:rsidR="00EF7E75" w:rsidRPr="00EF7E75">
        <w:rPr>
          <w:rFonts w:ascii="Arial" w:hAnsi="Arial" w:cs="Arial"/>
          <w:color w:val="000000"/>
          <w:sz w:val="18"/>
          <w:szCs w:val="18"/>
        </w:rPr>
        <w:t xml:space="preserve"> </w:t>
      </w:r>
      <w:r w:rsidR="00D47A22" w:rsidRPr="00C02F4F">
        <w:rPr>
          <w:rFonts w:ascii="Times New Roman" w:hAnsi="Times New Roman" w:cs="Times New Roman"/>
          <w:color w:val="000000"/>
          <w:sz w:val="24"/>
          <w:szCs w:val="24"/>
        </w:rPr>
        <w:t>“</w:t>
      </w:r>
      <w:r w:rsidR="004B0CED">
        <w:rPr>
          <w:rFonts w:ascii="Times New Roman" w:hAnsi="Times New Roman" w:cs="Times New Roman"/>
          <w:color w:val="000000"/>
          <w:sz w:val="24"/>
          <w:szCs w:val="24"/>
        </w:rPr>
        <w:t xml:space="preserve">a </w:t>
      </w:r>
      <w:r w:rsidR="00EF7E75" w:rsidRPr="00C1546C">
        <w:rPr>
          <w:rFonts w:ascii="Times New Roman" w:hAnsi="Times New Roman" w:cs="Times New Roman"/>
          <w:color w:val="000000"/>
          <w:sz w:val="24"/>
          <w:szCs w:val="24"/>
        </w:rPr>
        <w:t xml:space="preserve">citizen </w:t>
      </w:r>
      <w:r w:rsidR="00D47A22">
        <w:rPr>
          <w:rFonts w:ascii="Times New Roman" w:hAnsi="Times New Roman" w:cs="Times New Roman"/>
          <w:color w:val="000000"/>
          <w:sz w:val="24"/>
          <w:szCs w:val="24"/>
        </w:rPr>
        <w:t xml:space="preserve">of </w:t>
      </w:r>
      <w:r w:rsidR="004B0CED">
        <w:rPr>
          <w:rFonts w:ascii="Times New Roman" w:hAnsi="Times New Roman" w:cs="Times New Roman"/>
          <w:color w:val="000000"/>
          <w:sz w:val="24"/>
          <w:szCs w:val="24"/>
        </w:rPr>
        <w:t xml:space="preserve">the Slovak Republic will lose Slovak citizenship on the day he/she voluntarily obtains </w:t>
      </w:r>
      <w:r w:rsidR="00EF7E75" w:rsidRPr="00C1546C">
        <w:rPr>
          <w:rFonts w:ascii="Times New Roman" w:hAnsi="Times New Roman" w:cs="Times New Roman"/>
          <w:color w:val="000000"/>
          <w:sz w:val="24"/>
          <w:szCs w:val="24"/>
        </w:rPr>
        <w:t xml:space="preserve">citizenship of </w:t>
      </w:r>
      <w:r w:rsidR="004B0CED">
        <w:rPr>
          <w:rFonts w:ascii="Times New Roman" w:hAnsi="Times New Roman" w:cs="Times New Roman"/>
          <w:color w:val="000000"/>
          <w:sz w:val="24"/>
          <w:szCs w:val="24"/>
        </w:rPr>
        <w:t xml:space="preserve">a foreign country” </w:t>
      </w:r>
      <w:r w:rsidR="001E6764">
        <w:rPr>
          <w:rFonts w:ascii="Times New Roman" w:hAnsi="Times New Roman" w:cs="Times New Roman"/>
          <w:sz w:val="24"/>
          <w:szCs w:val="24"/>
        </w:rPr>
        <w:t xml:space="preserve">as is explained by the Legal Monitoring &amp; Partners </w:t>
      </w:r>
      <w:hyperlink r:id="rId28" w:history="1">
        <w:r w:rsidR="001E6764" w:rsidRPr="00727509">
          <w:rPr>
            <w:rStyle w:val="Hyperlink"/>
            <w:rFonts w:ascii="Times New Roman" w:hAnsi="Times New Roman" w:cs="Times New Roman"/>
            <w:sz w:val="24"/>
            <w:szCs w:val="24"/>
          </w:rPr>
          <w:t>www.futej.sk/data/enu/Legal%20Information%20and%20Analysis/Memorandum-Extensive-amendment-to-the-act-on-Slovak-state-citizenship.pdf</w:t>
        </w:r>
      </w:hyperlink>
      <w:r w:rsidR="001E6764" w:rsidRPr="009E1B0C">
        <w:rPr>
          <w:rFonts w:ascii="Times New Roman" w:hAnsi="Times New Roman" w:cs="Times New Roman"/>
          <w:sz w:val="24"/>
          <w:szCs w:val="24"/>
        </w:rPr>
        <w:t>.</w:t>
      </w:r>
      <w:r w:rsidR="00230213">
        <w:rPr>
          <w:rFonts w:ascii="Times New Roman" w:hAnsi="Times New Roman" w:cs="Times New Roman"/>
          <w:sz w:val="24"/>
          <w:szCs w:val="24"/>
        </w:rPr>
        <w:t xml:space="preserve"> </w:t>
      </w:r>
      <w:r w:rsidR="00EF7E75">
        <w:rPr>
          <w:rFonts w:ascii="Times New Roman" w:hAnsi="Times New Roman" w:cs="Times New Roman"/>
          <w:color w:val="000000"/>
          <w:sz w:val="24"/>
          <w:szCs w:val="24"/>
        </w:rPr>
        <w:t>Thus,</w:t>
      </w:r>
      <w:r w:rsidR="007E5C7D">
        <w:rPr>
          <w:rFonts w:ascii="Times New Roman" w:hAnsi="Times New Roman" w:cs="Times New Roman"/>
          <w:color w:val="000000"/>
          <w:sz w:val="24"/>
          <w:szCs w:val="24"/>
        </w:rPr>
        <w:t xml:space="preserve"> </w:t>
      </w:r>
      <w:r w:rsidR="00B46A78" w:rsidRPr="00B46A78">
        <w:rPr>
          <w:rFonts w:ascii="Times New Roman" w:hAnsi="Times New Roman" w:cs="Times New Roman"/>
          <w:sz w:val="24"/>
          <w:szCs w:val="24"/>
        </w:rPr>
        <w:t>e</w:t>
      </w:r>
      <w:r w:rsidR="00B46A78" w:rsidRPr="00C1546C">
        <w:rPr>
          <w:rFonts w:ascii="Times New Roman" w:hAnsi="Times New Roman" w:cs="Times New Roman"/>
          <w:sz w:val="24"/>
          <w:szCs w:val="24"/>
        </w:rPr>
        <w:t>thnic Hungarians in Slovakia</w:t>
      </w:r>
      <w:r w:rsidR="007E5C7D">
        <w:rPr>
          <w:rFonts w:ascii="Times New Roman" w:hAnsi="Times New Roman" w:cs="Times New Roman"/>
          <w:sz w:val="24"/>
          <w:szCs w:val="24"/>
        </w:rPr>
        <w:t xml:space="preserve"> can obtain Hungarian citizenship only if they are willing to be strip</w:t>
      </w:r>
      <w:r w:rsidR="00AD579A">
        <w:rPr>
          <w:rFonts w:ascii="Times New Roman" w:hAnsi="Times New Roman" w:cs="Times New Roman"/>
          <w:sz w:val="24"/>
          <w:szCs w:val="24"/>
        </w:rPr>
        <w:t>ped of their Slovak citizenship which given that the majorit</w:t>
      </w:r>
      <w:r w:rsidR="004E0E01">
        <w:rPr>
          <w:rFonts w:ascii="Times New Roman" w:hAnsi="Times New Roman" w:cs="Times New Roman"/>
          <w:sz w:val="24"/>
          <w:szCs w:val="24"/>
        </w:rPr>
        <w:t>y of them have lived in Czechos</w:t>
      </w:r>
      <w:r w:rsidR="00AD579A">
        <w:rPr>
          <w:rFonts w:ascii="Times New Roman" w:hAnsi="Times New Roman" w:cs="Times New Roman"/>
          <w:sz w:val="24"/>
          <w:szCs w:val="24"/>
        </w:rPr>
        <w:t xml:space="preserve">lovakia at least since 1918 did not attract many takers. </w:t>
      </w:r>
      <w:r w:rsidR="007E5C7D">
        <w:rPr>
          <w:rFonts w:ascii="Times New Roman" w:hAnsi="Times New Roman" w:cs="Times New Roman"/>
          <w:sz w:val="24"/>
          <w:szCs w:val="24"/>
        </w:rPr>
        <w:t xml:space="preserve"> </w:t>
      </w:r>
    </w:p>
    <w:p w14:paraId="36BF4B76" w14:textId="25A64B34" w:rsidR="00CC17EB" w:rsidRDefault="00C9341D" w:rsidP="0053308E">
      <w:pPr>
        <w:spacing w:after="0" w:line="480" w:lineRule="auto"/>
        <w:ind w:firstLine="720"/>
        <w:rPr>
          <w:rFonts w:ascii="Times New Roman" w:hAnsi="Times New Roman" w:cs="Times New Roman"/>
          <w:sz w:val="24"/>
          <w:szCs w:val="24"/>
        </w:rPr>
      </w:pPr>
      <w:r w:rsidRPr="00C1546C">
        <w:rPr>
          <w:rFonts w:ascii="Times New Roman" w:hAnsi="Times New Roman" w:cs="Times New Roman"/>
          <w:sz w:val="24"/>
          <w:szCs w:val="24"/>
        </w:rPr>
        <w:t>Th</w:t>
      </w:r>
      <w:r w:rsidR="001A6F9C">
        <w:rPr>
          <w:rFonts w:ascii="Times New Roman" w:hAnsi="Times New Roman" w:cs="Times New Roman"/>
          <w:sz w:val="24"/>
          <w:szCs w:val="24"/>
        </w:rPr>
        <w:t xml:space="preserve">is </w:t>
      </w:r>
      <w:r w:rsidR="001A6F9C" w:rsidRPr="00745BBF">
        <w:rPr>
          <w:rFonts w:ascii="Times New Roman" w:hAnsi="Times New Roman" w:cs="Times New Roman"/>
          <w:sz w:val="24"/>
          <w:szCs w:val="24"/>
        </w:rPr>
        <w:t>historically conditioned ethn</w:t>
      </w:r>
      <w:r w:rsidR="001A6F9C">
        <w:rPr>
          <w:rFonts w:ascii="Times New Roman" w:hAnsi="Times New Roman" w:cs="Times New Roman"/>
          <w:sz w:val="24"/>
          <w:szCs w:val="24"/>
        </w:rPr>
        <w:t>ic</w:t>
      </w:r>
      <w:r w:rsidR="001A6F9C" w:rsidRPr="00745BBF">
        <w:rPr>
          <w:rFonts w:ascii="Times New Roman" w:hAnsi="Times New Roman" w:cs="Times New Roman"/>
          <w:sz w:val="24"/>
          <w:szCs w:val="24"/>
        </w:rPr>
        <w:t xml:space="preserve"> interpretation of </w:t>
      </w:r>
      <w:r w:rsidR="001A6F9C" w:rsidRPr="00966253">
        <w:rPr>
          <w:rFonts w:ascii="Times New Roman" w:hAnsi="Times New Roman" w:cs="Times New Roman"/>
          <w:sz w:val="24"/>
          <w:szCs w:val="24"/>
        </w:rPr>
        <w:t>national identity</w:t>
      </w:r>
      <w:r w:rsidR="001A6F9C" w:rsidRPr="001A6F9C">
        <w:rPr>
          <w:rFonts w:ascii="Times New Roman" w:hAnsi="Times New Roman" w:cs="Times New Roman"/>
          <w:sz w:val="24"/>
          <w:szCs w:val="24"/>
        </w:rPr>
        <w:t xml:space="preserve"> </w:t>
      </w:r>
      <w:r w:rsidR="00CF5C26">
        <w:rPr>
          <w:rFonts w:ascii="Times New Roman" w:hAnsi="Times New Roman" w:cs="Times New Roman"/>
          <w:sz w:val="24"/>
          <w:szCs w:val="24"/>
        </w:rPr>
        <w:t>impacts</w:t>
      </w:r>
      <w:r w:rsidR="00017D04">
        <w:rPr>
          <w:rFonts w:ascii="Times New Roman" w:hAnsi="Times New Roman" w:cs="Times New Roman"/>
          <w:sz w:val="24"/>
          <w:szCs w:val="24"/>
        </w:rPr>
        <w:t xml:space="preserve"> on political rhetoric</w:t>
      </w:r>
      <w:r w:rsidR="00CF5C26">
        <w:rPr>
          <w:rFonts w:ascii="Times New Roman" w:hAnsi="Times New Roman" w:cs="Times New Roman"/>
          <w:sz w:val="24"/>
          <w:szCs w:val="24"/>
        </w:rPr>
        <w:t xml:space="preserve"> in</w:t>
      </w:r>
      <w:r w:rsidR="00230213">
        <w:rPr>
          <w:rFonts w:ascii="Times New Roman" w:hAnsi="Times New Roman" w:cs="Times New Roman"/>
          <w:sz w:val="24"/>
          <w:szCs w:val="24"/>
        </w:rPr>
        <w:t xml:space="preserve"> a number of interrelated ways.</w:t>
      </w:r>
      <w:r w:rsidR="00735DF6" w:rsidRPr="00966253">
        <w:rPr>
          <w:rFonts w:ascii="Times New Roman" w:hAnsi="Times New Roman" w:cs="Times New Roman"/>
          <w:sz w:val="24"/>
          <w:szCs w:val="24"/>
        </w:rPr>
        <w:t xml:space="preserve"> </w:t>
      </w:r>
      <w:r w:rsidR="00230213">
        <w:rPr>
          <w:rFonts w:ascii="Times New Roman" w:hAnsi="Times New Roman" w:cs="Times New Roman"/>
          <w:sz w:val="24"/>
          <w:szCs w:val="24"/>
        </w:rPr>
        <w:t xml:space="preserve">In </w:t>
      </w:r>
      <w:r w:rsidR="00017D04">
        <w:rPr>
          <w:rFonts w:ascii="Times New Roman" w:hAnsi="Times New Roman" w:cs="Times New Roman"/>
          <w:sz w:val="24"/>
          <w:szCs w:val="24"/>
        </w:rPr>
        <w:t>post-communist Europe</w:t>
      </w:r>
      <w:r w:rsidR="00694803" w:rsidRPr="00966253">
        <w:rPr>
          <w:rFonts w:ascii="Times New Roman" w:hAnsi="Times New Roman" w:cs="Times New Roman"/>
          <w:sz w:val="24"/>
          <w:szCs w:val="24"/>
        </w:rPr>
        <w:t xml:space="preserve"> </w:t>
      </w:r>
      <w:r w:rsidR="00CF5C26">
        <w:rPr>
          <w:rFonts w:ascii="Times New Roman" w:hAnsi="Times New Roman" w:cs="Times New Roman"/>
          <w:sz w:val="24"/>
          <w:szCs w:val="24"/>
        </w:rPr>
        <w:t>“the s</w:t>
      </w:r>
      <w:r w:rsidR="00017D04">
        <w:rPr>
          <w:rFonts w:ascii="Times New Roman" w:hAnsi="Times New Roman" w:cs="Times New Roman"/>
          <w:sz w:val="24"/>
          <w:szCs w:val="24"/>
        </w:rPr>
        <w:t xml:space="preserve">ocio-cultural division remains </w:t>
      </w:r>
      <w:r w:rsidR="00592E0F" w:rsidRPr="00966253">
        <w:rPr>
          <w:rFonts w:ascii="Times New Roman" w:hAnsi="Times New Roman" w:cs="Times New Roman"/>
          <w:sz w:val="24"/>
          <w:szCs w:val="24"/>
        </w:rPr>
        <w:t>central to politic</w:t>
      </w:r>
      <w:r w:rsidR="00694803" w:rsidRPr="00966253">
        <w:rPr>
          <w:rFonts w:ascii="Times New Roman" w:hAnsi="Times New Roman" w:cs="Times New Roman"/>
          <w:sz w:val="24"/>
          <w:szCs w:val="24"/>
        </w:rPr>
        <w:t xml:space="preserve">al party competition, and not socio-economic division as is the tendency in </w:t>
      </w:r>
      <w:r w:rsidR="0024221C">
        <w:rPr>
          <w:rFonts w:ascii="Times New Roman" w:hAnsi="Times New Roman" w:cs="Times New Roman"/>
          <w:sz w:val="24"/>
          <w:szCs w:val="24"/>
        </w:rPr>
        <w:t>W</w:t>
      </w:r>
      <w:r w:rsidR="00694803" w:rsidRPr="00966253">
        <w:rPr>
          <w:rFonts w:ascii="Times New Roman" w:hAnsi="Times New Roman" w:cs="Times New Roman"/>
          <w:sz w:val="24"/>
          <w:szCs w:val="24"/>
        </w:rPr>
        <w:t xml:space="preserve">estern </w:t>
      </w:r>
      <w:r w:rsidR="00592E0F" w:rsidRPr="00966253">
        <w:rPr>
          <w:rFonts w:ascii="Times New Roman" w:hAnsi="Times New Roman" w:cs="Times New Roman"/>
          <w:sz w:val="24"/>
          <w:szCs w:val="24"/>
        </w:rPr>
        <w:t>Europe</w:t>
      </w:r>
      <w:r w:rsidR="00CF5C26">
        <w:rPr>
          <w:rFonts w:ascii="Times New Roman" w:hAnsi="Times New Roman" w:cs="Times New Roman"/>
          <w:sz w:val="24"/>
          <w:szCs w:val="24"/>
        </w:rPr>
        <w:t>”</w:t>
      </w:r>
      <w:r w:rsidR="00694803" w:rsidRPr="00966253">
        <w:rPr>
          <w:rFonts w:ascii="Times New Roman" w:hAnsi="Times New Roman" w:cs="Times New Roman"/>
          <w:sz w:val="24"/>
          <w:szCs w:val="24"/>
        </w:rPr>
        <w:t xml:space="preserve"> (</w:t>
      </w:r>
      <w:proofErr w:type="spellStart"/>
      <w:r w:rsidR="00230213">
        <w:rPr>
          <w:rFonts w:ascii="Times New Roman" w:hAnsi="Times New Roman" w:cs="Times New Roman"/>
          <w:sz w:val="24"/>
          <w:szCs w:val="24"/>
        </w:rPr>
        <w:t>Kazharski</w:t>
      </w:r>
      <w:proofErr w:type="spellEnd"/>
      <w:r w:rsidR="00230213">
        <w:rPr>
          <w:rFonts w:ascii="Times New Roman" w:hAnsi="Times New Roman" w:cs="Times New Roman"/>
          <w:sz w:val="24"/>
          <w:szCs w:val="24"/>
        </w:rPr>
        <w:t xml:space="preserve"> 2017, 14-15) </w:t>
      </w:r>
      <w:r w:rsidR="00230213" w:rsidRPr="00157B1D">
        <w:rPr>
          <w:rFonts w:ascii="Times New Roman" w:hAnsi="Times New Roman" w:cs="Times New Roman"/>
          <w:sz w:val="24"/>
          <w:szCs w:val="24"/>
        </w:rPr>
        <w:t xml:space="preserve">which accounts for </w:t>
      </w:r>
      <w:r w:rsidR="00735DF6" w:rsidRPr="00157B1D">
        <w:rPr>
          <w:rFonts w:ascii="Times New Roman" w:hAnsi="Times New Roman" w:cs="Times New Roman"/>
          <w:sz w:val="24"/>
          <w:szCs w:val="24"/>
        </w:rPr>
        <w:t xml:space="preserve"> </w:t>
      </w:r>
      <w:r w:rsidR="00230213" w:rsidRPr="00157B1D">
        <w:rPr>
          <w:rFonts w:ascii="Times New Roman" w:hAnsi="Times New Roman" w:cs="Times New Roman"/>
          <w:sz w:val="24"/>
          <w:szCs w:val="24"/>
        </w:rPr>
        <w:t xml:space="preserve">the continuing politicisation of ethnicity. </w:t>
      </w:r>
      <w:r w:rsidR="00735DF6" w:rsidRPr="00966253">
        <w:rPr>
          <w:rFonts w:ascii="Times New Roman" w:hAnsi="Times New Roman" w:cs="Times New Roman"/>
          <w:sz w:val="24"/>
          <w:szCs w:val="24"/>
        </w:rPr>
        <w:t>Nationalism</w:t>
      </w:r>
      <w:r w:rsidR="006068EC">
        <w:rPr>
          <w:rFonts w:ascii="Times New Roman" w:hAnsi="Times New Roman" w:cs="Times New Roman"/>
          <w:sz w:val="24"/>
          <w:szCs w:val="24"/>
        </w:rPr>
        <w:t xml:space="preserve"> is not confined</w:t>
      </w:r>
      <w:r w:rsidR="00815EC8">
        <w:rPr>
          <w:rFonts w:ascii="Times New Roman" w:hAnsi="Times New Roman" w:cs="Times New Roman"/>
          <w:sz w:val="24"/>
          <w:szCs w:val="24"/>
        </w:rPr>
        <w:t xml:space="preserve"> to the </w:t>
      </w:r>
      <w:r w:rsidR="00815EC8" w:rsidRPr="00815EC8">
        <w:rPr>
          <w:rFonts w:ascii="Times New Roman" w:hAnsi="Times New Roman" w:cs="Times New Roman"/>
          <w:color w:val="C00000"/>
          <w:sz w:val="24"/>
          <w:szCs w:val="24"/>
        </w:rPr>
        <w:t>far right</w:t>
      </w:r>
      <w:r w:rsidR="00735DF6" w:rsidRPr="00966253">
        <w:rPr>
          <w:rFonts w:ascii="Times New Roman" w:hAnsi="Times New Roman" w:cs="Times New Roman"/>
          <w:sz w:val="24"/>
          <w:szCs w:val="24"/>
        </w:rPr>
        <w:t>, but constitutes the ma</w:t>
      </w:r>
      <w:r w:rsidR="00085EC0">
        <w:rPr>
          <w:rFonts w:ascii="Times New Roman" w:hAnsi="Times New Roman" w:cs="Times New Roman"/>
          <w:sz w:val="24"/>
          <w:szCs w:val="24"/>
        </w:rPr>
        <w:t>instream itself (</w:t>
      </w:r>
      <w:proofErr w:type="spellStart"/>
      <w:r w:rsidR="00085EC0" w:rsidRPr="00017D04">
        <w:rPr>
          <w:rFonts w:ascii="Times New Roman" w:hAnsi="Times New Roman" w:cs="Times New Roman"/>
          <w:sz w:val="24"/>
          <w:szCs w:val="24"/>
        </w:rPr>
        <w:t>Minkenberg</w:t>
      </w:r>
      <w:proofErr w:type="spellEnd"/>
      <w:r w:rsidR="00085EC0" w:rsidRPr="00017D04">
        <w:rPr>
          <w:rFonts w:ascii="Times New Roman" w:hAnsi="Times New Roman" w:cs="Times New Roman"/>
          <w:sz w:val="24"/>
          <w:szCs w:val="24"/>
        </w:rPr>
        <w:t xml:space="preserve"> 2015</w:t>
      </w:r>
      <w:r w:rsidR="00735DF6" w:rsidRPr="00017D04">
        <w:rPr>
          <w:rFonts w:ascii="Times New Roman" w:hAnsi="Times New Roman" w:cs="Times New Roman"/>
          <w:sz w:val="24"/>
          <w:szCs w:val="24"/>
        </w:rPr>
        <w:t>, 39</w:t>
      </w:r>
      <w:r w:rsidR="002525FE">
        <w:rPr>
          <w:rFonts w:ascii="Times New Roman" w:hAnsi="Times New Roman" w:cs="Times New Roman"/>
          <w:sz w:val="24"/>
          <w:szCs w:val="24"/>
        </w:rPr>
        <w:t xml:space="preserve">; </w:t>
      </w:r>
      <w:proofErr w:type="spellStart"/>
      <w:r w:rsidR="002525FE">
        <w:rPr>
          <w:rFonts w:ascii="Times New Roman" w:hAnsi="Times New Roman" w:cs="Times New Roman"/>
          <w:sz w:val="24"/>
          <w:szCs w:val="24"/>
        </w:rPr>
        <w:t>Kazharski</w:t>
      </w:r>
      <w:proofErr w:type="spellEnd"/>
      <w:r w:rsidR="002525FE">
        <w:rPr>
          <w:rFonts w:ascii="Times New Roman" w:hAnsi="Times New Roman" w:cs="Times New Roman"/>
          <w:sz w:val="24"/>
          <w:szCs w:val="24"/>
        </w:rPr>
        <w:t xml:space="preserve"> 2017</w:t>
      </w:r>
      <w:r w:rsidR="00735DF6" w:rsidRPr="00017D04">
        <w:rPr>
          <w:rFonts w:ascii="Times New Roman" w:hAnsi="Times New Roman" w:cs="Times New Roman"/>
          <w:sz w:val="24"/>
          <w:szCs w:val="24"/>
        </w:rPr>
        <w:t>)</w:t>
      </w:r>
      <w:r w:rsidR="00735DF6" w:rsidRPr="00966253">
        <w:rPr>
          <w:rFonts w:ascii="Times New Roman" w:hAnsi="Times New Roman" w:cs="Times New Roman"/>
          <w:sz w:val="24"/>
          <w:szCs w:val="24"/>
        </w:rPr>
        <w:t xml:space="preserve"> which explains why in Slovakia, a </w:t>
      </w:r>
      <w:r w:rsidR="00D0494E">
        <w:rPr>
          <w:rFonts w:ascii="Times New Roman" w:hAnsi="Times New Roman" w:cs="Times New Roman"/>
          <w:sz w:val="24"/>
          <w:szCs w:val="24"/>
        </w:rPr>
        <w:t xml:space="preserve">socio-economically </w:t>
      </w:r>
      <w:r w:rsidR="00735DF6" w:rsidRPr="00966253">
        <w:rPr>
          <w:rFonts w:ascii="Times New Roman" w:hAnsi="Times New Roman" w:cs="Times New Roman"/>
          <w:sz w:val="24"/>
          <w:szCs w:val="24"/>
        </w:rPr>
        <w:t xml:space="preserve">left-leaning leading governing party </w:t>
      </w:r>
      <w:proofErr w:type="spellStart"/>
      <w:r w:rsidR="00735DF6" w:rsidRPr="00017D04">
        <w:rPr>
          <w:rFonts w:ascii="Times New Roman" w:hAnsi="Times New Roman" w:cs="Times New Roman"/>
          <w:i/>
          <w:sz w:val="24"/>
          <w:szCs w:val="24"/>
        </w:rPr>
        <w:t>S</w:t>
      </w:r>
      <w:r w:rsidR="0053308E" w:rsidRPr="00017D04">
        <w:rPr>
          <w:rFonts w:ascii="Times New Roman" w:hAnsi="Times New Roman" w:cs="Times New Roman"/>
          <w:i/>
          <w:sz w:val="24"/>
          <w:szCs w:val="24"/>
        </w:rPr>
        <w:t>mer</w:t>
      </w:r>
      <w:proofErr w:type="spellEnd"/>
      <w:r w:rsidR="0053308E" w:rsidRPr="00017D04">
        <w:rPr>
          <w:rFonts w:ascii="Times New Roman" w:hAnsi="Times New Roman" w:cs="Times New Roman"/>
          <w:i/>
          <w:sz w:val="24"/>
          <w:szCs w:val="24"/>
        </w:rPr>
        <w:t xml:space="preserve"> </w:t>
      </w:r>
      <w:r w:rsidR="00735DF6" w:rsidRPr="00966253">
        <w:rPr>
          <w:rFonts w:ascii="Times New Roman" w:hAnsi="Times New Roman" w:cs="Times New Roman"/>
          <w:sz w:val="24"/>
          <w:szCs w:val="24"/>
        </w:rPr>
        <w:t>engages in the right-wing nationalist</w:t>
      </w:r>
      <w:r w:rsidR="002525FE">
        <w:rPr>
          <w:rFonts w:ascii="Times New Roman" w:hAnsi="Times New Roman" w:cs="Times New Roman"/>
          <w:sz w:val="24"/>
          <w:szCs w:val="24"/>
        </w:rPr>
        <w:t xml:space="preserve"> rhetoric (</w:t>
      </w:r>
      <w:proofErr w:type="spellStart"/>
      <w:r w:rsidR="002525FE">
        <w:rPr>
          <w:rFonts w:ascii="Times New Roman" w:hAnsi="Times New Roman" w:cs="Times New Roman"/>
          <w:sz w:val="24"/>
          <w:szCs w:val="24"/>
        </w:rPr>
        <w:t>Mihálik</w:t>
      </w:r>
      <w:proofErr w:type="spellEnd"/>
      <w:r w:rsidR="002525FE">
        <w:rPr>
          <w:rFonts w:ascii="Times New Roman" w:hAnsi="Times New Roman" w:cs="Times New Roman"/>
          <w:sz w:val="24"/>
          <w:szCs w:val="24"/>
        </w:rPr>
        <w:t xml:space="preserve"> and </w:t>
      </w:r>
      <w:proofErr w:type="spellStart"/>
      <w:r w:rsidR="002525FE">
        <w:rPr>
          <w:rFonts w:ascii="Times New Roman" w:hAnsi="Times New Roman" w:cs="Times New Roman"/>
          <w:sz w:val="24"/>
          <w:szCs w:val="24"/>
        </w:rPr>
        <w:t>Jankuľa</w:t>
      </w:r>
      <w:proofErr w:type="spellEnd"/>
      <w:r w:rsidR="002525FE">
        <w:rPr>
          <w:rFonts w:ascii="Times New Roman" w:hAnsi="Times New Roman" w:cs="Times New Roman"/>
          <w:sz w:val="24"/>
          <w:szCs w:val="24"/>
        </w:rPr>
        <w:t xml:space="preserve"> 2016, 10).</w:t>
      </w:r>
      <w:r w:rsidR="002078AA">
        <w:rPr>
          <w:rFonts w:ascii="Times New Roman" w:hAnsi="Times New Roman" w:cs="Times New Roman"/>
          <w:sz w:val="24"/>
          <w:szCs w:val="24"/>
        </w:rPr>
        <w:t xml:space="preserve">  </w:t>
      </w:r>
    </w:p>
    <w:p w14:paraId="1AD27EAE" w14:textId="7D9134F0" w:rsidR="001E5221" w:rsidRPr="00157B1D" w:rsidRDefault="00A77864" w:rsidP="001E52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Relatedly, </w:t>
      </w:r>
      <w:r w:rsidR="006068EC" w:rsidRPr="006207AB">
        <w:rPr>
          <w:rFonts w:ascii="Times New Roman" w:hAnsi="Times New Roman" w:cs="Times New Roman"/>
          <w:sz w:val="24"/>
          <w:szCs w:val="24"/>
        </w:rPr>
        <w:t>due to “</w:t>
      </w:r>
      <w:r w:rsidR="008D1754" w:rsidRPr="006207AB">
        <w:rPr>
          <w:rFonts w:ascii="Times New Roman" w:hAnsi="Times New Roman" w:cs="Times New Roman"/>
          <w:sz w:val="24"/>
          <w:szCs w:val="24"/>
        </w:rPr>
        <w:t>a relatively shor</w:t>
      </w:r>
      <w:r w:rsidR="006068EC" w:rsidRPr="006207AB">
        <w:rPr>
          <w:rFonts w:ascii="Times New Roman" w:hAnsi="Times New Roman" w:cs="Times New Roman"/>
          <w:sz w:val="24"/>
          <w:szCs w:val="24"/>
        </w:rPr>
        <w:t>t period of political plurality”</w:t>
      </w:r>
      <w:r w:rsidR="008D1754" w:rsidRPr="006207AB">
        <w:rPr>
          <w:rFonts w:ascii="Times New Roman" w:hAnsi="Times New Roman" w:cs="Times New Roman"/>
          <w:sz w:val="24"/>
          <w:szCs w:val="24"/>
        </w:rPr>
        <w:t xml:space="preserve"> (</w:t>
      </w:r>
      <w:proofErr w:type="spellStart"/>
      <w:r w:rsidR="0036336F" w:rsidRPr="006207AB">
        <w:rPr>
          <w:rFonts w:ascii="Times New Roman" w:hAnsi="Times New Roman" w:cs="Times New Roman"/>
          <w:sz w:val="24"/>
          <w:szCs w:val="24"/>
        </w:rPr>
        <w:t>Gyárfášová</w:t>
      </w:r>
      <w:proofErr w:type="spellEnd"/>
      <w:r w:rsidR="0036336F" w:rsidRPr="006207AB">
        <w:rPr>
          <w:rFonts w:ascii="Times New Roman" w:hAnsi="Times New Roman" w:cs="Times New Roman"/>
          <w:sz w:val="24"/>
          <w:szCs w:val="24"/>
        </w:rPr>
        <w:t xml:space="preserve">, </w:t>
      </w:r>
      <w:proofErr w:type="spellStart"/>
      <w:r w:rsidR="0036336F" w:rsidRPr="006207AB">
        <w:rPr>
          <w:rFonts w:ascii="Times New Roman" w:hAnsi="Times New Roman" w:cs="Times New Roman"/>
          <w:sz w:val="24"/>
          <w:szCs w:val="24"/>
        </w:rPr>
        <w:t>Bahna</w:t>
      </w:r>
      <w:proofErr w:type="spellEnd"/>
      <w:r w:rsidR="0036336F" w:rsidRPr="006207AB">
        <w:rPr>
          <w:rFonts w:ascii="Times New Roman" w:hAnsi="Times New Roman" w:cs="Times New Roman"/>
          <w:sz w:val="24"/>
          <w:szCs w:val="24"/>
        </w:rPr>
        <w:t xml:space="preserve"> and </w:t>
      </w:r>
      <w:proofErr w:type="spellStart"/>
      <w:proofErr w:type="gramStart"/>
      <w:r w:rsidR="0036336F" w:rsidRPr="006207AB">
        <w:rPr>
          <w:rFonts w:ascii="Times New Roman" w:hAnsi="Times New Roman" w:cs="Times New Roman"/>
          <w:sz w:val="24"/>
          <w:szCs w:val="24"/>
        </w:rPr>
        <w:t>Slosiarik</w:t>
      </w:r>
      <w:proofErr w:type="spellEnd"/>
      <w:r w:rsidR="0036336F" w:rsidRPr="006207AB">
        <w:rPr>
          <w:rFonts w:ascii="Times New Roman" w:hAnsi="Times New Roman" w:cs="Times New Roman"/>
          <w:sz w:val="24"/>
          <w:szCs w:val="24"/>
        </w:rPr>
        <w:t xml:space="preserve">  2017</w:t>
      </w:r>
      <w:proofErr w:type="gramEnd"/>
      <w:r w:rsidR="0036336F" w:rsidRPr="006207AB">
        <w:rPr>
          <w:rFonts w:ascii="Times New Roman" w:hAnsi="Times New Roman" w:cs="Times New Roman"/>
          <w:sz w:val="24"/>
          <w:szCs w:val="24"/>
        </w:rPr>
        <w:t xml:space="preserve">, 4), </w:t>
      </w:r>
      <w:r w:rsidR="008D1754" w:rsidRPr="006207AB">
        <w:rPr>
          <w:rFonts w:ascii="Times New Roman" w:hAnsi="Times New Roman" w:cs="Times New Roman"/>
          <w:sz w:val="24"/>
          <w:szCs w:val="24"/>
        </w:rPr>
        <w:t>p</w:t>
      </w:r>
      <w:r>
        <w:rPr>
          <w:rFonts w:ascii="Times New Roman" w:hAnsi="Times New Roman" w:cs="Times New Roman"/>
          <w:sz w:val="24"/>
          <w:szCs w:val="24"/>
        </w:rPr>
        <w:t xml:space="preserve">ost-communist political </w:t>
      </w:r>
      <w:r w:rsidR="00230213">
        <w:rPr>
          <w:rFonts w:ascii="Times New Roman" w:hAnsi="Times New Roman" w:cs="Times New Roman"/>
          <w:sz w:val="24"/>
          <w:szCs w:val="24"/>
        </w:rPr>
        <w:t xml:space="preserve">parties </w:t>
      </w:r>
      <w:r w:rsidR="008D1754" w:rsidRPr="006207AB">
        <w:rPr>
          <w:rFonts w:ascii="Times New Roman" w:hAnsi="Times New Roman" w:cs="Times New Roman"/>
          <w:sz w:val="24"/>
          <w:szCs w:val="24"/>
        </w:rPr>
        <w:t xml:space="preserve">did not develop along </w:t>
      </w:r>
      <w:r w:rsidR="0036336F" w:rsidRPr="006207AB">
        <w:rPr>
          <w:rFonts w:ascii="Times New Roman" w:hAnsi="Times New Roman" w:cs="Times New Roman"/>
          <w:sz w:val="24"/>
          <w:szCs w:val="24"/>
        </w:rPr>
        <w:t xml:space="preserve">established </w:t>
      </w:r>
      <w:r w:rsidR="008D1754" w:rsidRPr="006207AB">
        <w:rPr>
          <w:rFonts w:ascii="Times New Roman" w:hAnsi="Times New Roman" w:cs="Times New Roman"/>
          <w:sz w:val="24"/>
          <w:szCs w:val="24"/>
        </w:rPr>
        <w:t>societal cleavages</w:t>
      </w:r>
      <w:r>
        <w:rPr>
          <w:rFonts w:ascii="Times New Roman" w:hAnsi="Times New Roman" w:cs="Times New Roman"/>
          <w:sz w:val="24"/>
          <w:szCs w:val="24"/>
        </w:rPr>
        <w:t xml:space="preserve">, but were </w:t>
      </w:r>
      <w:r w:rsidR="0036336F" w:rsidRPr="006207AB">
        <w:rPr>
          <w:rFonts w:ascii="Times New Roman" w:hAnsi="Times New Roman" w:cs="Times New Roman"/>
          <w:sz w:val="24"/>
          <w:szCs w:val="24"/>
        </w:rPr>
        <w:t>formed mostly by political elites for the purpose of their own elector</w:t>
      </w:r>
      <w:r>
        <w:rPr>
          <w:rFonts w:ascii="Times New Roman" w:hAnsi="Times New Roman" w:cs="Times New Roman"/>
          <w:sz w:val="24"/>
          <w:szCs w:val="24"/>
        </w:rPr>
        <w:t>al advantage</w:t>
      </w:r>
      <w:r w:rsidRPr="001E0135">
        <w:rPr>
          <w:rFonts w:ascii="Times New Roman" w:hAnsi="Times New Roman" w:cs="Times New Roman"/>
          <w:color w:val="C00000"/>
          <w:sz w:val="24"/>
          <w:szCs w:val="24"/>
        </w:rPr>
        <w:t xml:space="preserve">. </w:t>
      </w:r>
      <w:r w:rsidRPr="00157B1D">
        <w:rPr>
          <w:rFonts w:ascii="Times New Roman" w:hAnsi="Times New Roman" w:cs="Times New Roman"/>
          <w:sz w:val="24"/>
          <w:szCs w:val="24"/>
        </w:rPr>
        <w:t xml:space="preserve">In the absence of long-term loyalty of their voters, they tend to fill the loyalty gap and </w:t>
      </w:r>
      <w:r w:rsidR="00230213" w:rsidRPr="00157B1D">
        <w:rPr>
          <w:rFonts w:ascii="Times New Roman" w:hAnsi="Times New Roman" w:cs="Times New Roman"/>
          <w:sz w:val="24"/>
          <w:szCs w:val="24"/>
        </w:rPr>
        <w:t xml:space="preserve">supplement </w:t>
      </w:r>
      <w:r w:rsidRPr="00157B1D">
        <w:rPr>
          <w:rFonts w:ascii="Times New Roman" w:hAnsi="Times New Roman" w:cs="Times New Roman"/>
          <w:sz w:val="24"/>
          <w:szCs w:val="24"/>
        </w:rPr>
        <w:t xml:space="preserve">ideologically shallow roots by </w:t>
      </w:r>
      <w:r w:rsidR="00CC17EB" w:rsidRPr="00157B1D">
        <w:rPr>
          <w:rFonts w:ascii="Times New Roman" w:hAnsi="Times New Roman" w:cs="Times New Roman"/>
          <w:sz w:val="24"/>
          <w:szCs w:val="24"/>
        </w:rPr>
        <w:t>pervasive narratives about</w:t>
      </w:r>
      <w:r w:rsidRPr="00157B1D">
        <w:rPr>
          <w:rFonts w:ascii="Times New Roman" w:hAnsi="Times New Roman" w:cs="Times New Roman"/>
          <w:sz w:val="24"/>
          <w:szCs w:val="24"/>
        </w:rPr>
        <w:t xml:space="preserve"> </w:t>
      </w:r>
      <w:r w:rsidR="00CC17EB" w:rsidRPr="00157B1D">
        <w:rPr>
          <w:rFonts w:ascii="Times New Roman" w:hAnsi="Times New Roman" w:cs="Times New Roman"/>
          <w:sz w:val="24"/>
          <w:szCs w:val="24"/>
        </w:rPr>
        <w:t xml:space="preserve">“the nation”, its identity and national survival. </w:t>
      </w:r>
      <w:r w:rsidR="00703443" w:rsidRPr="00157B1D">
        <w:rPr>
          <w:rFonts w:ascii="Times New Roman" w:hAnsi="Times New Roman" w:cs="Times New Roman"/>
          <w:sz w:val="24"/>
          <w:szCs w:val="24"/>
        </w:rPr>
        <w:t>The result is that i</w:t>
      </w:r>
      <w:r w:rsidR="001327D6" w:rsidRPr="00157B1D">
        <w:rPr>
          <w:rFonts w:ascii="Times New Roman" w:hAnsi="Times New Roman" w:cs="Times New Roman"/>
          <w:sz w:val="24"/>
          <w:szCs w:val="24"/>
        </w:rPr>
        <w:t xml:space="preserve">n </w:t>
      </w:r>
      <w:r w:rsidR="00703443" w:rsidRPr="00157B1D">
        <w:rPr>
          <w:rFonts w:ascii="Times New Roman" w:hAnsi="Times New Roman" w:cs="Times New Roman"/>
          <w:sz w:val="24"/>
          <w:szCs w:val="24"/>
        </w:rPr>
        <w:t>post-communist countries, unlike in Western Europe, radical and extreme right are not</w:t>
      </w:r>
      <w:r w:rsidR="001327D6" w:rsidRPr="00157B1D">
        <w:rPr>
          <w:rFonts w:ascii="Times New Roman" w:hAnsi="Times New Roman" w:cs="Times New Roman"/>
          <w:sz w:val="24"/>
          <w:szCs w:val="24"/>
        </w:rPr>
        <w:t xml:space="preserve"> </w:t>
      </w:r>
      <w:r w:rsidR="00D44ED9" w:rsidRPr="00157B1D">
        <w:rPr>
          <w:rFonts w:ascii="Times New Roman" w:hAnsi="Times New Roman" w:cs="Times New Roman"/>
          <w:sz w:val="24"/>
          <w:szCs w:val="24"/>
        </w:rPr>
        <w:t>operating wit</w:t>
      </w:r>
      <w:r w:rsidR="00703443" w:rsidRPr="00157B1D">
        <w:rPr>
          <w:rFonts w:ascii="Times New Roman" w:hAnsi="Times New Roman" w:cs="Times New Roman"/>
          <w:sz w:val="24"/>
          <w:szCs w:val="24"/>
        </w:rPr>
        <w:t xml:space="preserve">hin a system where there is </w:t>
      </w:r>
      <w:r w:rsidR="00D44ED9" w:rsidRPr="00157B1D">
        <w:rPr>
          <w:rFonts w:ascii="Times New Roman" w:hAnsi="Times New Roman" w:cs="Times New Roman"/>
          <w:sz w:val="24"/>
          <w:szCs w:val="24"/>
        </w:rPr>
        <w:t xml:space="preserve">a clear </w:t>
      </w:r>
      <w:r w:rsidR="00D44ED9" w:rsidRPr="00157B1D">
        <w:rPr>
          <w:rFonts w:ascii="Times New Roman" w:hAnsi="Times New Roman" w:cs="Times New Roman"/>
          <w:i/>
          <w:sz w:val="24"/>
          <w:szCs w:val="24"/>
        </w:rPr>
        <w:t xml:space="preserve">cordon sanitaire </w:t>
      </w:r>
      <w:r w:rsidR="00D44ED9" w:rsidRPr="00157B1D">
        <w:rPr>
          <w:rFonts w:ascii="Times New Roman" w:hAnsi="Times New Roman" w:cs="Times New Roman"/>
          <w:sz w:val="24"/>
          <w:szCs w:val="24"/>
        </w:rPr>
        <w:t>be</w:t>
      </w:r>
      <w:r w:rsidR="000177F4" w:rsidRPr="00157B1D">
        <w:rPr>
          <w:rFonts w:ascii="Times New Roman" w:hAnsi="Times New Roman" w:cs="Times New Roman"/>
          <w:sz w:val="24"/>
          <w:szCs w:val="24"/>
        </w:rPr>
        <w:t>tween the mainstream and the</w:t>
      </w:r>
      <w:r w:rsidR="00815EC8">
        <w:rPr>
          <w:rFonts w:ascii="Times New Roman" w:hAnsi="Times New Roman" w:cs="Times New Roman"/>
          <w:sz w:val="24"/>
          <w:szCs w:val="24"/>
        </w:rPr>
        <w:t xml:space="preserve"> </w:t>
      </w:r>
      <w:r w:rsidR="00815EC8" w:rsidRPr="00D11E7A">
        <w:rPr>
          <w:rFonts w:ascii="Times New Roman" w:hAnsi="Times New Roman" w:cs="Times New Roman"/>
          <w:sz w:val="24"/>
          <w:szCs w:val="24"/>
        </w:rPr>
        <w:t>far right</w:t>
      </w:r>
      <w:r w:rsidR="003E4EFF" w:rsidRPr="00D11E7A">
        <w:rPr>
          <w:rFonts w:ascii="Times New Roman" w:hAnsi="Times New Roman" w:cs="Times New Roman"/>
          <w:sz w:val="24"/>
          <w:szCs w:val="24"/>
        </w:rPr>
        <w:t xml:space="preserve"> </w:t>
      </w:r>
      <w:r w:rsidR="000177F4" w:rsidRPr="00157B1D">
        <w:rPr>
          <w:rFonts w:ascii="Times New Roman" w:hAnsi="Times New Roman" w:cs="Times New Roman"/>
          <w:sz w:val="24"/>
          <w:szCs w:val="24"/>
        </w:rPr>
        <w:t>(</w:t>
      </w:r>
      <w:proofErr w:type="spellStart"/>
      <w:r w:rsidR="000177F4" w:rsidRPr="00157B1D">
        <w:rPr>
          <w:rFonts w:ascii="Times New Roman" w:hAnsi="Times New Roman" w:cs="Times New Roman"/>
          <w:sz w:val="24"/>
          <w:szCs w:val="24"/>
        </w:rPr>
        <w:t>Minkenberg</w:t>
      </w:r>
      <w:proofErr w:type="spellEnd"/>
      <w:r w:rsidR="00085EC0" w:rsidRPr="00157B1D">
        <w:rPr>
          <w:rFonts w:ascii="Times New Roman" w:hAnsi="Times New Roman" w:cs="Times New Roman"/>
          <w:sz w:val="24"/>
          <w:szCs w:val="24"/>
        </w:rPr>
        <w:t>, 2015</w:t>
      </w:r>
      <w:r w:rsidR="00DA2F9F" w:rsidRPr="00157B1D">
        <w:rPr>
          <w:rFonts w:ascii="Times New Roman" w:hAnsi="Times New Roman" w:cs="Times New Roman"/>
          <w:sz w:val="24"/>
          <w:szCs w:val="24"/>
        </w:rPr>
        <w:t>, 50)</w:t>
      </w:r>
      <w:r w:rsidR="00597527" w:rsidRPr="00157B1D">
        <w:rPr>
          <w:rFonts w:ascii="Times New Roman" w:hAnsi="Times New Roman" w:cs="Times New Roman"/>
          <w:sz w:val="24"/>
          <w:szCs w:val="24"/>
        </w:rPr>
        <w:t>.</w:t>
      </w:r>
      <w:r w:rsidR="0002614B" w:rsidRPr="00157B1D">
        <w:rPr>
          <w:rFonts w:ascii="Times New Roman" w:hAnsi="Times New Roman" w:cs="Times New Roman"/>
          <w:sz w:val="24"/>
          <w:szCs w:val="24"/>
        </w:rPr>
        <w:t xml:space="preserve"> </w:t>
      </w:r>
      <w:r w:rsidR="001E5221" w:rsidRPr="00157B1D">
        <w:rPr>
          <w:rFonts w:ascii="Times New Roman" w:hAnsi="Times New Roman" w:cs="Times New Roman"/>
          <w:sz w:val="24"/>
          <w:szCs w:val="24"/>
        </w:rPr>
        <w:t xml:space="preserve">I am arguing that in order to appeal to voters disillusioned with the mainstream, parties such as ĽSNS employ more extreme rhetoric which has been thus legitimised by the mainstream.  </w:t>
      </w:r>
    </w:p>
    <w:p w14:paraId="3637EBC5" w14:textId="27809DD3" w:rsidR="00D11046" w:rsidRPr="00157B1D" w:rsidRDefault="00D11046" w:rsidP="00CC17EB">
      <w:pPr>
        <w:spacing w:after="0" w:line="480" w:lineRule="auto"/>
        <w:ind w:firstLine="720"/>
        <w:rPr>
          <w:rFonts w:ascii="Times New Roman" w:hAnsi="Times New Roman" w:cs="Times New Roman"/>
          <w:sz w:val="24"/>
          <w:szCs w:val="24"/>
        </w:rPr>
      </w:pPr>
    </w:p>
    <w:p w14:paraId="50778704" w14:textId="77777777" w:rsidR="001E5221" w:rsidRPr="00157B1D" w:rsidRDefault="001E5221" w:rsidP="001E5221">
      <w:pPr>
        <w:spacing w:after="0" w:line="480" w:lineRule="auto"/>
        <w:rPr>
          <w:rFonts w:ascii="Times New Roman" w:hAnsi="Times New Roman" w:cs="Times New Roman"/>
          <w:b/>
          <w:sz w:val="24"/>
          <w:szCs w:val="24"/>
        </w:rPr>
      </w:pPr>
      <w:r w:rsidRPr="00157B1D">
        <w:rPr>
          <w:rFonts w:ascii="Times New Roman" w:hAnsi="Times New Roman" w:cs="Times New Roman"/>
          <w:b/>
          <w:sz w:val="24"/>
          <w:szCs w:val="24"/>
        </w:rPr>
        <w:t>Nation before democracy? Nationalist persistence in Slovak politics</w:t>
      </w:r>
    </w:p>
    <w:p w14:paraId="6A137EAE" w14:textId="1FC45CCE" w:rsidR="00265519" w:rsidRPr="003474F4" w:rsidRDefault="001E5221" w:rsidP="001E5221">
      <w:pPr>
        <w:spacing w:after="0" w:line="480" w:lineRule="auto"/>
        <w:rPr>
          <w:rFonts w:ascii="Times New Roman" w:hAnsi="Times New Roman" w:cs="Times New Roman"/>
          <w:color w:val="C00000"/>
          <w:sz w:val="24"/>
          <w:szCs w:val="24"/>
        </w:rPr>
      </w:pPr>
      <w:r>
        <w:rPr>
          <w:rFonts w:ascii="Times New Roman" w:hAnsi="Times New Roman" w:cs="Times New Roman"/>
          <w:sz w:val="24"/>
          <w:szCs w:val="24"/>
        </w:rPr>
        <w:t xml:space="preserve">So far, I have argued that </w:t>
      </w:r>
      <w:r w:rsidR="008F1830">
        <w:rPr>
          <w:rFonts w:ascii="Times New Roman" w:hAnsi="Times New Roman" w:cs="Times New Roman"/>
          <w:sz w:val="24"/>
          <w:szCs w:val="24"/>
        </w:rPr>
        <w:t>ethno-</w:t>
      </w:r>
      <w:r>
        <w:rPr>
          <w:rFonts w:ascii="Times New Roman" w:hAnsi="Times New Roman" w:cs="Times New Roman"/>
          <w:sz w:val="24"/>
          <w:szCs w:val="24"/>
        </w:rPr>
        <w:t>nationalism and i</w:t>
      </w:r>
      <w:r w:rsidR="008F1830">
        <w:rPr>
          <w:rFonts w:ascii="Times New Roman" w:hAnsi="Times New Roman" w:cs="Times New Roman"/>
          <w:sz w:val="24"/>
          <w:szCs w:val="24"/>
        </w:rPr>
        <w:t xml:space="preserve">dentity politics are a part of </w:t>
      </w:r>
      <w:r>
        <w:rPr>
          <w:rFonts w:ascii="Times New Roman" w:hAnsi="Times New Roman" w:cs="Times New Roman"/>
          <w:sz w:val="24"/>
          <w:szCs w:val="24"/>
        </w:rPr>
        <w:t>political competition in post-communist countries</w:t>
      </w:r>
      <w:r w:rsidR="008F1830">
        <w:rPr>
          <w:rFonts w:ascii="Times New Roman" w:hAnsi="Times New Roman" w:cs="Times New Roman"/>
          <w:sz w:val="24"/>
          <w:szCs w:val="24"/>
        </w:rPr>
        <w:t xml:space="preserve"> generally, </w:t>
      </w:r>
      <w:r w:rsidR="008F1830" w:rsidRPr="00157B1D">
        <w:rPr>
          <w:rFonts w:ascii="Times New Roman" w:hAnsi="Times New Roman" w:cs="Times New Roman"/>
          <w:sz w:val="24"/>
          <w:szCs w:val="24"/>
        </w:rPr>
        <w:t>but even more so in a newly independent state such as Slovakia</w:t>
      </w:r>
      <w:r w:rsidR="008F1830" w:rsidRPr="008F1830">
        <w:rPr>
          <w:rFonts w:ascii="Times New Roman" w:hAnsi="Times New Roman" w:cs="Times New Roman"/>
          <w:color w:val="C00000"/>
          <w:sz w:val="24"/>
          <w:szCs w:val="24"/>
        </w:rPr>
        <w:t xml:space="preserve">. </w:t>
      </w:r>
      <w:r w:rsidR="00D878BE" w:rsidRPr="00966253">
        <w:rPr>
          <w:rFonts w:ascii="Times New Roman" w:hAnsi="Times New Roman" w:cs="Times New Roman"/>
          <w:sz w:val="24"/>
          <w:szCs w:val="24"/>
        </w:rPr>
        <w:t>T</w:t>
      </w:r>
      <w:r w:rsidR="00FE2C8F" w:rsidRPr="00966253">
        <w:rPr>
          <w:rFonts w:ascii="Times New Roman" w:hAnsi="Times New Roman" w:cs="Times New Roman"/>
          <w:sz w:val="24"/>
          <w:szCs w:val="24"/>
        </w:rPr>
        <w:t xml:space="preserve">he frequency </w:t>
      </w:r>
      <w:r w:rsidR="00D878BE" w:rsidRPr="00966253">
        <w:rPr>
          <w:rFonts w:ascii="Times New Roman" w:hAnsi="Times New Roman" w:cs="Times New Roman"/>
          <w:sz w:val="24"/>
          <w:szCs w:val="24"/>
        </w:rPr>
        <w:t>of the rise and fall of states, regimes and borders</w:t>
      </w:r>
      <w:r w:rsidR="00000AAD" w:rsidRPr="00966253">
        <w:rPr>
          <w:rFonts w:ascii="Times New Roman" w:hAnsi="Times New Roman" w:cs="Times New Roman"/>
          <w:sz w:val="24"/>
          <w:szCs w:val="24"/>
        </w:rPr>
        <w:t xml:space="preserve">, loss of territories, </w:t>
      </w:r>
      <w:r w:rsidR="008F1830">
        <w:rPr>
          <w:rFonts w:ascii="Times New Roman" w:hAnsi="Times New Roman" w:cs="Times New Roman"/>
          <w:sz w:val="24"/>
          <w:szCs w:val="24"/>
        </w:rPr>
        <w:t xml:space="preserve">real or perceived </w:t>
      </w:r>
      <w:r w:rsidR="00000AAD" w:rsidRPr="00966253">
        <w:rPr>
          <w:rFonts w:ascii="Times New Roman" w:hAnsi="Times New Roman" w:cs="Times New Roman"/>
          <w:sz w:val="24"/>
          <w:szCs w:val="24"/>
        </w:rPr>
        <w:t>threats</w:t>
      </w:r>
      <w:r w:rsidR="003E4EFF">
        <w:rPr>
          <w:rFonts w:ascii="Times New Roman" w:hAnsi="Times New Roman" w:cs="Times New Roman"/>
          <w:sz w:val="24"/>
          <w:szCs w:val="24"/>
        </w:rPr>
        <w:t xml:space="preserve"> and</w:t>
      </w:r>
      <w:r w:rsidR="00000AAD" w:rsidRPr="00966253">
        <w:rPr>
          <w:rFonts w:ascii="Times New Roman" w:hAnsi="Times New Roman" w:cs="Times New Roman"/>
          <w:sz w:val="24"/>
          <w:szCs w:val="24"/>
        </w:rPr>
        <w:t xml:space="preserve"> compromised sovereignty impact hugely on the </w:t>
      </w:r>
      <w:r w:rsidR="00BB3620" w:rsidRPr="00966253">
        <w:rPr>
          <w:rFonts w:ascii="Times New Roman" w:hAnsi="Times New Roman" w:cs="Times New Roman"/>
          <w:sz w:val="24"/>
          <w:szCs w:val="24"/>
        </w:rPr>
        <w:t xml:space="preserve">understanding of </w:t>
      </w:r>
      <w:r w:rsidR="00CC17EB">
        <w:rPr>
          <w:rFonts w:ascii="Times New Roman" w:hAnsi="Times New Roman" w:cs="Times New Roman"/>
          <w:sz w:val="24"/>
          <w:szCs w:val="24"/>
        </w:rPr>
        <w:t>“the nation”</w:t>
      </w:r>
      <w:r w:rsidR="00000AAD" w:rsidRPr="00966253">
        <w:rPr>
          <w:rFonts w:ascii="Times New Roman" w:hAnsi="Times New Roman" w:cs="Times New Roman"/>
          <w:sz w:val="24"/>
          <w:szCs w:val="24"/>
        </w:rPr>
        <w:t xml:space="preserve"> an</w:t>
      </w:r>
      <w:r w:rsidR="00CA1480">
        <w:rPr>
          <w:rFonts w:ascii="Times New Roman" w:hAnsi="Times New Roman" w:cs="Times New Roman"/>
          <w:sz w:val="24"/>
          <w:szCs w:val="24"/>
        </w:rPr>
        <w:t>d</w:t>
      </w:r>
      <w:r w:rsidR="009A76B0">
        <w:rPr>
          <w:rFonts w:ascii="Times New Roman" w:hAnsi="Times New Roman" w:cs="Times New Roman"/>
          <w:sz w:val="24"/>
          <w:szCs w:val="24"/>
        </w:rPr>
        <w:t xml:space="preserve"> its relationship to the state. </w:t>
      </w:r>
      <w:r w:rsidR="00BB3620" w:rsidRPr="00966253">
        <w:rPr>
          <w:rFonts w:ascii="Times New Roman" w:hAnsi="Times New Roman" w:cs="Times New Roman"/>
          <w:sz w:val="24"/>
          <w:szCs w:val="24"/>
        </w:rPr>
        <w:t>My argument is in line</w:t>
      </w:r>
      <w:r w:rsidR="00BF7C8E" w:rsidRPr="00966253">
        <w:rPr>
          <w:rFonts w:ascii="Times New Roman" w:hAnsi="Times New Roman" w:cs="Times New Roman"/>
          <w:sz w:val="24"/>
          <w:szCs w:val="24"/>
        </w:rPr>
        <w:t xml:space="preserve"> with </w:t>
      </w:r>
      <w:proofErr w:type="spellStart"/>
      <w:r w:rsidR="00BF7C8E" w:rsidRPr="00966253">
        <w:rPr>
          <w:rFonts w:ascii="Times New Roman" w:hAnsi="Times New Roman" w:cs="Times New Roman"/>
          <w:sz w:val="24"/>
          <w:szCs w:val="24"/>
        </w:rPr>
        <w:t>Hiers</w:t>
      </w:r>
      <w:proofErr w:type="spellEnd"/>
      <w:r w:rsidR="00BF7C8E" w:rsidRPr="00966253">
        <w:rPr>
          <w:rFonts w:ascii="Times New Roman" w:hAnsi="Times New Roman" w:cs="Times New Roman"/>
          <w:sz w:val="24"/>
          <w:szCs w:val="24"/>
        </w:rPr>
        <w:t xml:space="preserve">, </w:t>
      </w:r>
      <w:proofErr w:type="spellStart"/>
      <w:r w:rsidR="00BF7C8E" w:rsidRPr="00966253">
        <w:rPr>
          <w:rFonts w:ascii="Times New Roman" w:hAnsi="Times New Roman" w:cs="Times New Roman"/>
          <w:sz w:val="24"/>
          <w:szCs w:val="24"/>
        </w:rPr>
        <w:t>Soehl</w:t>
      </w:r>
      <w:proofErr w:type="spellEnd"/>
      <w:r w:rsidR="00BF7C8E" w:rsidRPr="00966253">
        <w:rPr>
          <w:rFonts w:ascii="Times New Roman" w:hAnsi="Times New Roman" w:cs="Times New Roman"/>
          <w:sz w:val="24"/>
          <w:szCs w:val="24"/>
        </w:rPr>
        <w:t xml:space="preserve"> and </w:t>
      </w:r>
      <w:proofErr w:type="spellStart"/>
      <w:r w:rsidR="00BF7C8E" w:rsidRPr="00966253">
        <w:rPr>
          <w:rFonts w:ascii="Times New Roman" w:hAnsi="Times New Roman" w:cs="Times New Roman"/>
          <w:sz w:val="24"/>
          <w:szCs w:val="24"/>
        </w:rPr>
        <w:t>Wimmer</w:t>
      </w:r>
      <w:proofErr w:type="spellEnd"/>
      <w:r w:rsidR="00BF7C8E" w:rsidRPr="00966253">
        <w:rPr>
          <w:rFonts w:ascii="Times New Roman" w:hAnsi="Times New Roman" w:cs="Times New Roman"/>
          <w:sz w:val="24"/>
          <w:szCs w:val="24"/>
        </w:rPr>
        <w:t xml:space="preserve"> (</w:t>
      </w:r>
      <w:r w:rsidR="00BB3620" w:rsidRPr="00966253">
        <w:rPr>
          <w:rFonts w:ascii="Times New Roman" w:hAnsi="Times New Roman" w:cs="Times New Roman"/>
          <w:sz w:val="24"/>
          <w:szCs w:val="24"/>
        </w:rPr>
        <w:t xml:space="preserve">2017) </w:t>
      </w:r>
      <w:r w:rsidR="00BF7C8E" w:rsidRPr="00966253">
        <w:rPr>
          <w:rFonts w:ascii="Times New Roman" w:hAnsi="Times New Roman" w:cs="Times New Roman"/>
          <w:sz w:val="24"/>
          <w:szCs w:val="24"/>
        </w:rPr>
        <w:t>who question the mainstream literature on immigration with it</w:t>
      </w:r>
      <w:r w:rsidR="008D3041">
        <w:rPr>
          <w:rFonts w:ascii="Times New Roman" w:hAnsi="Times New Roman" w:cs="Times New Roman"/>
          <w:sz w:val="24"/>
          <w:szCs w:val="24"/>
        </w:rPr>
        <w:t xml:space="preserve">s focus on competition for jobs. </w:t>
      </w:r>
      <w:r w:rsidR="00BF7C8E" w:rsidRPr="00966253">
        <w:rPr>
          <w:rFonts w:ascii="Times New Roman" w:hAnsi="Times New Roman" w:cs="Times New Roman"/>
          <w:sz w:val="24"/>
          <w:szCs w:val="24"/>
        </w:rPr>
        <w:t xml:space="preserve">Instead they place </w:t>
      </w:r>
      <w:r w:rsidR="008D3041">
        <w:rPr>
          <w:rFonts w:ascii="Times New Roman" w:hAnsi="Times New Roman" w:cs="Times New Roman"/>
          <w:sz w:val="24"/>
          <w:szCs w:val="24"/>
        </w:rPr>
        <w:t>“</w:t>
      </w:r>
      <w:r w:rsidR="008D3041" w:rsidRPr="00966253">
        <w:rPr>
          <w:rFonts w:ascii="Times New Roman" w:hAnsi="Times New Roman" w:cs="Times New Roman"/>
          <w:sz w:val="24"/>
          <w:szCs w:val="24"/>
        </w:rPr>
        <w:t>long-accumulated threats to the territorial integrity and political sovereignty of the nation</w:t>
      </w:r>
      <w:r w:rsidR="008D3041">
        <w:rPr>
          <w:rFonts w:ascii="Times New Roman" w:hAnsi="Times New Roman" w:cs="Times New Roman"/>
          <w:sz w:val="24"/>
          <w:szCs w:val="24"/>
        </w:rPr>
        <w:t>”</w:t>
      </w:r>
      <w:r w:rsidR="008D3041" w:rsidRPr="00966253">
        <w:rPr>
          <w:rFonts w:ascii="Times New Roman" w:hAnsi="Times New Roman" w:cs="Times New Roman"/>
          <w:sz w:val="24"/>
          <w:szCs w:val="24"/>
        </w:rPr>
        <w:t xml:space="preserve"> (</w:t>
      </w:r>
      <w:proofErr w:type="spellStart"/>
      <w:r w:rsidR="008D3041" w:rsidRPr="00966253">
        <w:rPr>
          <w:rFonts w:ascii="Times New Roman" w:hAnsi="Times New Roman" w:cs="Times New Roman"/>
          <w:sz w:val="24"/>
          <w:szCs w:val="24"/>
        </w:rPr>
        <w:t>Hiers</w:t>
      </w:r>
      <w:proofErr w:type="spellEnd"/>
      <w:r w:rsidR="008D3041" w:rsidRPr="00966253">
        <w:rPr>
          <w:rFonts w:ascii="Times New Roman" w:hAnsi="Times New Roman" w:cs="Times New Roman"/>
          <w:sz w:val="24"/>
          <w:szCs w:val="24"/>
        </w:rPr>
        <w:t xml:space="preserve">, </w:t>
      </w:r>
      <w:proofErr w:type="spellStart"/>
      <w:r w:rsidR="008D3041" w:rsidRPr="00966253">
        <w:rPr>
          <w:rFonts w:ascii="Times New Roman" w:hAnsi="Times New Roman" w:cs="Times New Roman"/>
          <w:sz w:val="24"/>
          <w:szCs w:val="24"/>
        </w:rPr>
        <w:t>Soehl</w:t>
      </w:r>
      <w:proofErr w:type="spellEnd"/>
      <w:r w:rsidR="008D3041" w:rsidRPr="00966253">
        <w:rPr>
          <w:rFonts w:ascii="Times New Roman" w:hAnsi="Times New Roman" w:cs="Times New Roman"/>
          <w:sz w:val="24"/>
          <w:szCs w:val="24"/>
        </w:rPr>
        <w:t xml:space="preserve"> and </w:t>
      </w:r>
      <w:proofErr w:type="spellStart"/>
      <w:r w:rsidR="008D3041" w:rsidRPr="00966253">
        <w:rPr>
          <w:rFonts w:ascii="Times New Roman" w:hAnsi="Times New Roman" w:cs="Times New Roman"/>
          <w:sz w:val="24"/>
          <w:szCs w:val="24"/>
        </w:rPr>
        <w:t>Wimmer</w:t>
      </w:r>
      <w:proofErr w:type="spellEnd"/>
      <w:r w:rsidR="008D3041" w:rsidRPr="00966253">
        <w:rPr>
          <w:rFonts w:ascii="Times New Roman" w:hAnsi="Times New Roman" w:cs="Times New Roman"/>
          <w:sz w:val="24"/>
          <w:szCs w:val="24"/>
        </w:rPr>
        <w:t xml:space="preserve"> </w:t>
      </w:r>
      <w:r w:rsidR="008D3041">
        <w:rPr>
          <w:rFonts w:ascii="Times New Roman" w:hAnsi="Times New Roman" w:cs="Times New Roman"/>
          <w:sz w:val="24"/>
          <w:szCs w:val="24"/>
        </w:rPr>
        <w:t xml:space="preserve">2017, </w:t>
      </w:r>
      <w:r w:rsidR="008D3041" w:rsidRPr="00966253">
        <w:rPr>
          <w:rFonts w:ascii="Times New Roman" w:hAnsi="Times New Roman" w:cs="Times New Roman"/>
          <w:sz w:val="24"/>
          <w:szCs w:val="24"/>
        </w:rPr>
        <w:t>383)</w:t>
      </w:r>
      <w:r w:rsidR="00BF7C8E" w:rsidRPr="00966253">
        <w:rPr>
          <w:rFonts w:ascii="Times New Roman" w:hAnsi="Times New Roman" w:cs="Times New Roman"/>
          <w:sz w:val="24"/>
          <w:szCs w:val="24"/>
        </w:rPr>
        <w:t xml:space="preserve"> at the centre of the</w:t>
      </w:r>
      <w:r w:rsidR="008D3041">
        <w:rPr>
          <w:rFonts w:ascii="Times New Roman" w:hAnsi="Times New Roman" w:cs="Times New Roman"/>
          <w:sz w:val="24"/>
          <w:szCs w:val="24"/>
        </w:rPr>
        <w:t xml:space="preserve">ir analysis. </w:t>
      </w:r>
      <w:r w:rsidR="00E72F84" w:rsidRPr="00966253">
        <w:rPr>
          <w:rFonts w:ascii="Times New Roman" w:hAnsi="Times New Roman" w:cs="Times New Roman"/>
          <w:sz w:val="24"/>
          <w:szCs w:val="24"/>
        </w:rPr>
        <w:t>Whil</w:t>
      </w:r>
      <w:r w:rsidR="00877CAC" w:rsidRPr="00966253">
        <w:rPr>
          <w:rFonts w:ascii="Times New Roman" w:hAnsi="Times New Roman" w:cs="Times New Roman"/>
          <w:sz w:val="24"/>
          <w:szCs w:val="24"/>
        </w:rPr>
        <w:t>e migration is behind</w:t>
      </w:r>
      <w:r w:rsidR="00E72F84" w:rsidRPr="00966253">
        <w:rPr>
          <w:rFonts w:ascii="Times New Roman" w:hAnsi="Times New Roman" w:cs="Times New Roman"/>
          <w:sz w:val="24"/>
          <w:szCs w:val="24"/>
        </w:rPr>
        <w:t xml:space="preserve"> the rise of </w:t>
      </w:r>
      <w:r w:rsidR="004B5ABB">
        <w:rPr>
          <w:rFonts w:ascii="Times New Roman" w:hAnsi="Times New Roman" w:cs="Times New Roman"/>
          <w:sz w:val="24"/>
          <w:szCs w:val="24"/>
        </w:rPr>
        <w:t xml:space="preserve">the </w:t>
      </w:r>
      <w:r w:rsidR="00E72F84" w:rsidRPr="00966253">
        <w:rPr>
          <w:rFonts w:ascii="Times New Roman" w:hAnsi="Times New Roman" w:cs="Times New Roman"/>
          <w:sz w:val="24"/>
          <w:szCs w:val="24"/>
        </w:rPr>
        <w:t>r</w:t>
      </w:r>
      <w:r w:rsidR="0005300D">
        <w:rPr>
          <w:rFonts w:ascii="Times New Roman" w:hAnsi="Times New Roman" w:cs="Times New Roman"/>
          <w:sz w:val="24"/>
          <w:szCs w:val="24"/>
        </w:rPr>
        <w:t xml:space="preserve">adical </w:t>
      </w:r>
      <w:r w:rsidR="003474F4">
        <w:rPr>
          <w:rFonts w:ascii="Times New Roman" w:hAnsi="Times New Roman" w:cs="Times New Roman"/>
          <w:sz w:val="24"/>
          <w:szCs w:val="24"/>
        </w:rPr>
        <w:t xml:space="preserve">and extreme </w:t>
      </w:r>
      <w:r w:rsidR="0005300D">
        <w:rPr>
          <w:rFonts w:ascii="Times New Roman" w:hAnsi="Times New Roman" w:cs="Times New Roman"/>
          <w:sz w:val="24"/>
          <w:szCs w:val="24"/>
        </w:rPr>
        <w:t xml:space="preserve">right and populism </w:t>
      </w:r>
      <w:r w:rsidR="00E72F84" w:rsidRPr="00966253">
        <w:rPr>
          <w:rFonts w:ascii="Times New Roman" w:hAnsi="Times New Roman" w:cs="Times New Roman"/>
          <w:sz w:val="24"/>
          <w:szCs w:val="24"/>
        </w:rPr>
        <w:t xml:space="preserve">everywhere, </w:t>
      </w:r>
      <w:r w:rsidR="00E72F84" w:rsidRPr="00157B1D">
        <w:rPr>
          <w:rFonts w:ascii="Times New Roman" w:hAnsi="Times New Roman" w:cs="Times New Roman"/>
          <w:sz w:val="24"/>
          <w:szCs w:val="24"/>
        </w:rPr>
        <w:t xml:space="preserve">the </w:t>
      </w:r>
      <w:r w:rsidR="003474F4" w:rsidRPr="00157B1D">
        <w:rPr>
          <w:rFonts w:ascii="Times New Roman" w:hAnsi="Times New Roman" w:cs="Times New Roman"/>
          <w:sz w:val="24"/>
          <w:szCs w:val="24"/>
        </w:rPr>
        <w:t xml:space="preserve">alarming </w:t>
      </w:r>
      <w:r w:rsidR="00573117" w:rsidRPr="00157B1D">
        <w:rPr>
          <w:rFonts w:ascii="Times New Roman" w:hAnsi="Times New Roman" w:cs="Times New Roman"/>
          <w:sz w:val="24"/>
          <w:szCs w:val="24"/>
        </w:rPr>
        <w:t xml:space="preserve">rhetoric from </w:t>
      </w:r>
      <w:r w:rsidR="00AC7588" w:rsidRPr="00157B1D">
        <w:rPr>
          <w:rFonts w:ascii="Times New Roman" w:hAnsi="Times New Roman" w:cs="Times New Roman"/>
          <w:sz w:val="24"/>
          <w:szCs w:val="24"/>
        </w:rPr>
        <w:t>C</w:t>
      </w:r>
      <w:r w:rsidR="00573117" w:rsidRPr="00157B1D">
        <w:rPr>
          <w:rFonts w:ascii="Times New Roman" w:hAnsi="Times New Roman" w:cs="Times New Roman"/>
          <w:sz w:val="24"/>
          <w:szCs w:val="24"/>
        </w:rPr>
        <w:t>entral European political leaders</w:t>
      </w:r>
      <w:r w:rsidR="00B82E58" w:rsidRPr="00157B1D">
        <w:rPr>
          <w:rFonts w:ascii="Times New Roman" w:hAnsi="Times New Roman" w:cs="Times New Roman"/>
          <w:sz w:val="24"/>
          <w:szCs w:val="24"/>
        </w:rPr>
        <w:t>hip</w:t>
      </w:r>
      <w:r w:rsidR="003474F4" w:rsidRPr="00157B1D">
        <w:rPr>
          <w:rFonts w:ascii="Times New Roman" w:hAnsi="Times New Roman" w:cs="Times New Roman"/>
          <w:sz w:val="24"/>
          <w:szCs w:val="24"/>
        </w:rPr>
        <w:t xml:space="preserve">, including Slovakia, relied on certain pre-conditions which made this discourse familiar and therefore acceptable to public. </w:t>
      </w:r>
      <w:r w:rsidR="00B82E58" w:rsidRPr="00157B1D">
        <w:rPr>
          <w:rFonts w:ascii="Times New Roman" w:hAnsi="Times New Roman" w:cs="Times New Roman"/>
          <w:sz w:val="24"/>
          <w:szCs w:val="24"/>
        </w:rPr>
        <w:t xml:space="preserve"> </w:t>
      </w:r>
    </w:p>
    <w:p w14:paraId="029A8AB3" w14:textId="57AFD8F5" w:rsidR="00D90920" w:rsidRDefault="008F159F" w:rsidP="00761AB5">
      <w:pPr>
        <w:spacing w:after="0" w:line="480" w:lineRule="auto"/>
        <w:ind w:firstLine="720"/>
        <w:rPr>
          <w:rFonts w:ascii="Times New Roman" w:hAnsi="Times New Roman" w:cs="Times New Roman"/>
          <w:sz w:val="24"/>
          <w:szCs w:val="24"/>
        </w:rPr>
      </w:pPr>
      <w:r w:rsidRPr="00966253">
        <w:rPr>
          <w:rFonts w:ascii="Times New Roman" w:hAnsi="Times New Roman" w:cs="Times New Roman"/>
          <w:sz w:val="24"/>
          <w:szCs w:val="24"/>
        </w:rPr>
        <w:t xml:space="preserve">First, is the direct link between migrants and </w:t>
      </w:r>
      <w:r w:rsidR="00C7665A">
        <w:rPr>
          <w:rFonts w:ascii="Times New Roman" w:hAnsi="Times New Roman" w:cs="Times New Roman"/>
          <w:sz w:val="24"/>
          <w:szCs w:val="24"/>
        </w:rPr>
        <w:t xml:space="preserve">the </w:t>
      </w:r>
      <w:r w:rsidRPr="00966253">
        <w:rPr>
          <w:rFonts w:ascii="Times New Roman" w:hAnsi="Times New Roman" w:cs="Times New Roman"/>
          <w:sz w:val="24"/>
          <w:szCs w:val="24"/>
        </w:rPr>
        <w:t>security of the country</w:t>
      </w:r>
      <w:r w:rsidR="00303F0A" w:rsidRPr="00966253">
        <w:rPr>
          <w:rFonts w:ascii="Times New Roman" w:hAnsi="Times New Roman" w:cs="Times New Roman"/>
          <w:sz w:val="24"/>
          <w:szCs w:val="24"/>
        </w:rPr>
        <w:t xml:space="preserve"> which relied o</w:t>
      </w:r>
      <w:r w:rsidR="003474F4">
        <w:rPr>
          <w:rFonts w:ascii="Times New Roman" w:hAnsi="Times New Roman" w:cs="Times New Roman"/>
          <w:sz w:val="24"/>
          <w:szCs w:val="24"/>
        </w:rPr>
        <w:t>n a long-standing experience of</w:t>
      </w:r>
      <w:r w:rsidR="00303F0A" w:rsidRPr="00966253">
        <w:rPr>
          <w:rFonts w:ascii="Times New Roman" w:hAnsi="Times New Roman" w:cs="Times New Roman"/>
          <w:sz w:val="24"/>
          <w:szCs w:val="24"/>
        </w:rPr>
        <w:t xml:space="preserve"> electoral success in the </w:t>
      </w:r>
      <w:r w:rsidRPr="00966253">
        <w:rPr>
          <w:rFonts w:ascii="Times New Roman" w:hAnsi="Times New Roman" w:cs="Times New Roman"/>
          <w:sz w:val="24"/>
          <w:szCs w:val="24"/>
        </w:rPr>
        <w:t>securitisation of minorities</w:t>
      </w:r>
      <w:r w:rsidR="00F506E6">
        <w:rPr>
          <w:rFonts w:ascii="Times New Roman" w:hAnsi="Times New Roman" w:cs="Times New Roman"/>
          <w:sz w:val="24"/>
          <w:szCs w:val="24"/>
        </w:rPr>
        <w:t xml:space="preserve"> as </w:t>
      </w:r>
      <w:r w:rsidR="00C02F4F">
        <w:rPr>
          <w:rFonts w:ascii="Times New Roman" w:hAnsi="Times New Roman" w:cs="Times New Roman"/>
          <w:sz w:val="24"/>
          <w:szCs w:val="24"/>
        </w:rPr>
        <w:t xml:space="preserve">was </w:t>
      </w:r>
      <w:r w:rsidR="0073254D">
        <w:rPr>
          <w:rFonts w:ascii="Times New Roman" w:hAnsi="Times New Roman" w:cs="Times New Roman"/>
          <w:sz w:val="24"/>
          <w:szCs w:val="24"/>
        </w:rPr>
        <w:t xml:space="preserve">discussed </w:t>
      </w:r>
      <w:proofErr w:type="gramStart"/>
      <w:r w:rsidR="0073254D">
        <w:rPr>
          <w:rFonts w:ascii="Times New Roman" w:hAnsi="Times New Roman" w:cs="Times New Roman"/>
          <w:sz w:val="24"/>
          <w:szCs w:val="24"/>
        </w:rPr>
        <w:t>earlier</w:t>
      </w:r>
      <w:r w:rsidR="003474F4">
        <w:rPr>
          <w:rFonts w:ascii="Times New Roman" w:hAnsi="Times New Roman" w:cs="Times New Roman"/>
          <w:sz w:val="24"/>
          <w:szCs w:val="24"/>
        </w:rPr>
        <w:t>.</w:t>
      </w:r>
      <w:proofErr w:type="gramEnd"/>
      <w:r w:rsidR="003474F4">
        <w:rPr>
          <w:rFonts w:ascii="Times New Roman" w:hAnsi="Times New Roman" w:cs="Times New Roman"/>
          <w:sz w:val="24"/>
          <w:szCs w:val="24"/>
        </w:rPr>
        <w:t xml:space="preserve"> </w:t>
      </w:r>
      <w:r w:rsidR="00303F0A" w:rsidRPr="00966253">
        <w:rPr>
          <w:rFonts w:ascii="Times New Roman" w:hAnsi="Times New Roman" w:cs="Times New Roman"/>
          <w:sz w:val="24"/>
          <w:szCs w:val="24"/>
        </w:rPr>
        <w:t>Second, is the absence of any previous experience with discussions around mig</w:t>
      </w:r>
      <w:r w:rsidR="00C02F4F">
        <w:rPr>
          <w:rFonts w:ascii="Times New Roman" w:hAnsi="Times New Roman" w:cs="Times New Roman"/>
          <w:sz w:val="24"/>
          <w:szCs w:val="24"/>
        </w:rPr>
        <w:t>ration (</w:t>
      </w:r>
      <w:proofErr w:type="spellStart"/>
      <w:r w:rsidR="00C02F4F">
        <w:rPr>
          <w:rFonts w:ascii="Times New Roman" w:hAnsi="Times New Roman" w:cs="Times New Roman"/>
          <w:sz w:val="24"/>
          <w:szCs w:val="24"/>
        </w:rPr>
        <w:t>Androvičová</w:t>
      </w:r>
      <w:proofErr w:type="spellEnd"/>
      <w:r w:rsidR="00C02F4F">
        <w:rPr>
          <w:rFonts w:ascii="Times New Roman" w:hAnsi="Times New Roman" w:cs="Times New Roman"/>
          <w:sz w:val="24"/>
          <w:szCs w:val="24"/>
        </w:rPr>
        <w:t xml:space="preserve"> 2016, 359), t</w:t>
      </w:r>
      <w:r w:rsidR="00303F0A" w:rsidRPr="00966253">
        <w:rPr>
          <w:rFonts w:ascii="Times New Roman" w:hAnsi="Times New Roman" w:cs="Times New Roman"/>
          <w:sz w:val="24"/>
          <w:szCs w:val="24"/>
        </w:rPr>
        <w:t>he claims by politicians were not refuted because the public had no experience of migration and th</w:t>
      </w:r>
      <w:r w:rsidR="00641AC5" w:rsidRPr="00966253">
        <w:rPr>
          <w:rFonts w:ascii="Times New Roman" w:hAnsi="Times New Roman" w:cs="Times New Roman"/>
          <w:sz w:val="24"/>
          <w:szCs w:val="24"/>
        </w:rPr>
        <w:t xml:space="preserve">ere were no norms or parameters for this discussion established before. Third, </w:t>
      </w:r>
      <w:r w:rsidR="004A024D">
        <w:rPr>
          <w:rFonts w:ascii="Times New Roman" w:hAnsi="Times New Roman" w:cs="Times New Roman"/>
          <w:sz w:val="24"/>
          <w:szCs w:val="24"/>
        </w:rPr>
        <w:t>a little regard for international obl</w:t>
      </w:r>
      <w:r w:rsidR="0032483C">
        <w:rPr>
          <w:rFonts w:ascii="Times New Roman" w:hAnsi="Times New Roman" w:cs="Times New Roman"/>
          <w:sz w:val="24"/>
          <w:szCs w:val="24"/>
        </w:rPr>
        <w:t xml:space="preserve">igation to accept migrants. Slovakia’s </w:t>
      </w:r>
      <w:r w:rsidR="00137C68">
        <w:rPr>
          <w:rFonts w:ascii="Times New Roman" w:hAnsi="Times New Roman" w:cs="Times New Roman"/>
          <w:sz w:val="24"/>
          <w:szCs w:val="24"/>
        </w:rPr>
        <w:t xml:space="preserve">Interior Ministry’s </w:t>
      </w:r>
      <w:r w:rsidR="004A024D">
        <w:rPr>
          <w:rFonts w:ascii="Times New Roman" w:hAnsi="Times New Roman" w:cs="Times New Roman"/>
          <w:sz w:val="24"/>
          <w:szCs w:val="24"/>
        </w:rPr>
        <w:t xml:space="preserve">statistics on asylum and migration </w:t>
      </w:r>
      <w:r w:rsidR="00482402">
        <w:rPr>
          <w:rFonts w:ascii="Times New Roman" w:hAnsi="Times New Roman" w:cs="Times New Roman"/>
          <w:sz w:val="24"/>
          <w:szCs w:val="24"/>
        </w:rPr>
        <w:t xml:space="preserve">show that in 2017 out of 166 </w:t>
      </w:r>
      <w:r w:rsidR="00482402" w:rsidRPr="00A21583">
        <w:rPr>
          <w:rFonts w:ascii="Times New Roman" w:hAnsi="Times New Roman" w:cs="Times New Roman"/>
          <w:sz w:val="24"/>
          <w:szCs w:val="24"/>
        </w:rPr>
        <w:t>applications for asylum, only 29 were awarded</w:t>
      </w:r>
      <w:r w:rsidR="00482402">
        <w:rPr>
          <w:rFonts w:ascii="Times New Roman" w:hAnsi="Times New Roman" w:cs="Times New Roman"/>
          <w:sz w:val="24"/>
          <w:szCs w:val="24"/>
        </w:rPr>
        <w:t xml:space="preserve"> and 16 refugees were given protection; in 2018 only 3 out of 168 application</w:t>
      </w:r>
      <w:r w:rsidR="00C7665A">
        <w:rPr>
          <w:rFonts w:ascii="Times New Roman" w:hAnsi="Times New Roman" w:cs="Times New Roman"/>
          <w:sz w:val="24"/>
          <w:szCs w:val="24"/>
        </w:rPr>
        <w:t>s</w:t>
      </w:r>
      <w:r w:rsidR="00482402">
        <w:rPr>
          <w:rFonts w:ascii="Times New Roman" w:hAnsi="Times New Roman" w:cs="Times New Roman"/>
          <w:sz w:val="24"/>
          <w:szCs w:val="24"/>
        </w:rPr>
        <w:t xml:space="preserve"> for asylum were awarded and 22 refugees accepted </w:t>
      </w:r>
      <w:r w:rsidR="00C02F4F">
        <w:rPr>
          <w:rFonts w:ascii="Times New Roman" w:hAnsi="Times New Roman" w:cs="Times New Roman"/>
          <w:sz w:val="24"/>
          <w:szCs w:val="24"/>
        </w:rPr>
        <w:t xml:space="preserve"> </w:t>
      </w:r>
      <w:r w:rsidR="00C02F4F" w:rsidRPr="00C02F4F">
        <w:rPr>
          <w:rFonts w:ascii="Times New Roman" w:hAnsi="Times New Roman" w:cs="Times New Roman"/>
          <w:sz w:val="24"/>
          <w:szCs w:val="24"/>
        </w:rPr>
        <w:t>(</w:t>
      </w:r>
      <w:hyperlink r:id="rId29" w:history="1">
        <w:r w:rsidR="004A024D" w:rsidRPr="00540E38">
          <w:rPr>
            <w:rStyle w:val="Hyperlink"/>
            <w:rFonts w:ascii="Times New Roman" w:hAnsi="Times New Roman" w:cs="Times New Roman"/>
            <w:sz w:val="24"/>
            <w:szCs w:val="24"/>
          </w:rPr>
          <w:t>http://www.minv.sk/?statistiky-20</w:t>
        </w:r>
      </w:hyperlink>
      <w:r w:rsidR="00C02F4F">
        <w:rPr>
          <w:rFonts w:ascii="Times New Roman" w:hAnsi="Times New Roman" w:cs="Times New Roman"/>
          <w:sz w:val="24"/>
          <w:szCs w:val="24"/>
        </w:rPr>
        <w:t xml:space="preserve"> ).</w:t>
      </w:r>
    </w:p>
    <w:p w14:paraId="76388C00" w14:textId="52BA2B39" w:rsidR="000374CD" w:rsidRDefault="000374CD" w:rsidP="004E0E01">
      <w:pPr>
        <w:spacing w:after="0" w:line="480" w:lineRule="auto"/>
        <w:ind w:right="680" w:firstLine="680"/>
        <w:rPr>
          <w:rFonts w:ascii="Times New Roman" w:hAnsi="Times New Roman" w:cs="Times New Roman"/>
          <w:sz w:val="24"/>
          <w:szCs w:val="24"/>
        </w:rPr>
      </w:pPr>
      <w:proofErr w:type="spellStart"/>
      <w:r>
        <w:rPr>
          <w:rFonts w:ascii="Times New Roman" w:hAnsi="Times New Roman" w:cs="Times New Roman"/>
          <w:i/>
          <w:sz w:val="24"/>
          <w:szCs w:val="24"/>
        </w:rPr>
        <w:t>Novỳ</w:t>
      </w:r>
      <w:proofErr w:type="spellEnd"/>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Čas</w:t>
      </w:r>
      <w:proofErr w:type="spellEnd"/>
      <w:proofErr w:type="gramEnd"/>
      <w:r w:rsidR="00C02F4F">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January 20, 2018</w:t>
      </w:r>
      <w:r w:rsidR="00C02F4F">
        <w:rPr>
          <w:rFonts w:ascii="Times New Roman" w:hAnsi="Times New Roman" w:cs="Times New Roman"/>
          <w:sz w:val="24"/>
          <w:szCs w:val="24"/>
        </w:rPr>
        <w:t xml:space="preserve"> reported </w:t>
      </w:r>
      <w:r>
        <w:rPr>
          <w:rFonts w:ascii="Times New Roman" w:hAnsi="Times New Roman" w:cs="Times New Roman"/>
          <w:sz w:val="24"/>
          <w:szCs w:val="24"/>
        </w:rPr>
        <w:t xml:space="preserve">Fico at a meeting of V4 leaders </w:t>
      </w:r>
      <w:r w:rsidR="00C02F4F">
        <w:rPr>
          <w:rFonts w:ascii="Times New Roman" w:hAnsi="Times New Roman" w:cs="Times New Roman"/>
          <w:sz w:val="24"/>
          <w:szCs w:val="24"/>
        </w:rPr>
        <w:t>s</w:t>
      </w:r>
      <w:r w:rsidR="008D3041">
        <w:rPr>
          <w:rFonts w:ascii="Times New Roman" w:hAnsi="Times New Roman" w:cs="Times New Roman"/>
          <w:sz w:val="24"/>
          <w:szCs w:val="24"/>
        </w:rPr>
        <w:t xml:space="preserve">aying </w:t>
      </w:r>
      <w:r>
        <w:rPr>
          <w:rFonts w:ascii="Times New Roman" w:hAnsi="Times New Roman" w:cs="Times New Roman"/>
          <w:sz w:val="24"/>
          <w:szCs w:val="24"/>
        </w:rPr>
        <w:t xml:space="preserve">that:   </w:t>
      </w:r>
    </w:p>
    <w:p w14:paraId="0C357DC3" w14:textId="26BC58F9" w:rsidR="000374CD" w:rsidRDefault="00C02F4F" w:rsidP="004E0E01">
      <w:pPr>
        <w:spacing w:after="0" w:line="480" w:lineRule="auto"/>
        <w:ind w:left="680" w:right="680"/>
        <w:rPr>
          <w:rFonts w:ascii="Times New Roman" w:hAnsi="Times New Roman" w:cs="Times New Roman"/>
          <w:sz w:val="24"/>
          <w:szCs w:val="24"/>
        </w:rPr>
      </w:pPr>
      <w:r>
        <w:rPr>
          <w:rFonts w:ascii="Times New Roman" w:hAnsi="Times New Roman" w:cs="Times New Roman"/>
          <w:sz w:val="24"/>
          <w:szCs w:val="24"/>
        </w:rPr>
        <w:t>“</w:t>
      </w:r>
      <w:r w:rsidR="000374CD" w:rsidRPr="00966253">
        <w:rPr>
          <w:rFonts w:ascii="Times New Roman" w:hAnsi="Times New Roman" w:cs="Times New Roman"/>
          <w:sz w:val="24"/>
          <w:szCs w:val="24"/>
        </w:rPr>
        <w:t>I reject the formation of Muslim communities in Slovakia. Slovakia is a safe country, I want a safe country and I don’t see any reason for bringing in thousands of Muslims from around the world, as Brussel or perhaps other states are asking us to do. This is my politics, the politics of safe</w:t>
      </w:r>
      <w:r>
        <w:rPr>
          <w:rFonts w:ascii="Times New Roman" w:hAnsi="Times New Roman" w:cs="Times New Roman"/>
          <w:sz w:val="24"/>
          <w:szCs w:val="24"/>
        </w:rPr>
        <w:t xml:space="preserve"> Slovakia”</w:t>
      </w:r>
    </w:p>
    <w:p w14:paraId="4E7F4B8C" w14:textId="52327757" w:rsidR="000374CD" w:rsidRDefault="000374CD" w:rsidP="00C02F4F">
      <w:pPr>
        <w:spacing w:after="0" w:line="480" w:lineRule="auto"/>
        <w:ind w:right="680"/>
        <w:rPr>
          <w:rFonts w:ascii="Times New Roman" w:hAnsi="Times New Roman" w:cs="Times New Roman"/>
          <w:sz w:val="24"/>
          <w:szCs w:val="24"/>
        </w:rPr>
      </w:pPr>
      <w:r>
        <w:rPr>
          <w:rFonts w:ascii="Times New Roman" w:hAnsi="Times New Roman" w:cs="Times New Roman"/>
          <w:sz w:val="24"/>
          <w:szCs w:val="24"/>
        </w:rPr>
        <w:t xml:space="preserve"> (</w:t>
      </w:r>
      <w:hyperlink r:id="rId30" w:history="1">
        <w:r w:rsidRPr="00966253">
          <w:rPr>
            <w:rStyle w:val="Hyperlink"/>
            <w:rFonts w:ascii="Times New Roman" w:hAnsi="Times New Roman" w:cs="Times New Roman"/>
            <w:sz w:val="24"/>
            <w:szCs w:val="24"/>
          </w:rPr>
          <w:t>https://www.cas.sk/clanok/649151/najdrsnejsie-vyjadrenie-fica-o-moslimoch-na-slovensku-kym-bude-robo-premierom-toto-sa-nikdy-nestane/</w:t>
        </w:r>
      </w:hyperlink>
      <w:r w:rsidRPr="00966253">
        <w:rPr>
          <w:rFonts w:ascii="Times New Roman" w:hAnsi="Times New Roman" w:cs="Times New Roman"/>
          <w:sz w:val="24"/>
          <w:szCs w:val="24"/>
        </w:rPr>
        <w:t xml:space="preserve"> </w:t>
      </w:r>
      <w:r>
        <w:rPr>
          <w:rFonts w:ascii="Times New Roman" w:hAnsi="Times New Roman" w:cs="Times New Roman"/>
          <w:sz w:val="24"/>
          <w:szCs w:val="24"/>
        </w:rPr>
        <w:t xml:space="preserve">). By emphasizing the safety of the country, is he really expressing a fear of a small nation </w:t>
      </w:r>
      <w:r w:rsidR="0073254D" w:rsidRPr="005E587D">
        <w:rPr>
          <w:rFonts w:ascii="Times New Roman" w:hAnsi="Times New Roman" w:cs="Times New Roman"/>
          <w:sz w:val="24"/>
          <w:szCs w:val="24"/>
        </w:rPr>
        <w:t xml:space="preserve">(Henderson 2002) </w:t>
      </w:r>
      <w:r>
        <w:rPr>
          <w:rFonts w:ascii="Times New Roman" w:hAnsi="Times New Roman" w:cs="Times New Roman"/>
          <w:sz w:val="24"/>
          <w:szCs w:val="24"/>
        </w:rPr>
        <w:t xml:space="preserve">whose entrance into history is too short as not to be threatened by the influx of foreigners, however small their numbers may be? </w:t>
      </w:r>
      <w:r w:rsidR="008B5F3D">
        <w:rPr>
          <w:rFonts w:ascii="Times New Roman" w:hAnsi="Times New Roman" w:cs="Times New Roman"/>
          <w:sz w:val="24"/>
          <w:szCs w:val="24"/>
        </w:rPr>
        <w:t>Wh</w:t>
      </w:r>
      <w:r w:rsidR="00437A6C">
        <w:rPr>
          <w:rFonts w:ascii="Times New Roman" w:hAnsi="Times New Roman" w:cs="Times New Roman"/>
          <w:sz w:val="24"/>
          <w:szCs w:val="24"/>
        </w:rPr>
        <w:t xml:space="preserve">at are the reasons for a </w:t>
      </w:r>
      <w:r w:rsidR="00482402">
        <w:rPr>
          <w:rFonts w:ascii="Times New Roman" w:hAnsi="Times New Roman" w:cs="Times New Roman"/>
          <w:sz w:val="24"/>
          <w:szCs w:val="24"/>
        </w:rPr>
        <w:t>“</w:t>
      </w:r>
      <w:r w:rsidR="00437A6C" w:rsidRPr="00966253">
        <w:rPr>
          <w:rFonts w:ascii="Times New Roman" w:hAnsi="Times New Roman" w:cs="Times New Roman"/>
          <w:sz w:val="24"/>
          <w:szCs w:val="24"/>
        </w:rPr>
        <w:t>deeply rooted mistr</w:t>
      </w:r>
      <w:r w:rsidR="00482402">
        <w:rPr>
          <w:rFonts w:ascii="Times New Roman" w:hAnsi="Times New Roman" w:cs="Times New Roman"/>
          <w:sz w:val="24"/>
          <w:szCs w:val="24"/>
        </w:rPr>
        <w:t xml:space="preserve">ust of the cosmopolitan </w:t>
      </w:r>
      <w:proofErr w:type="spellStart"/>
      <w:r w:rsidR="00482402">
        <w:rPr>
          <w:rFonts w:ascii="Times New Roman" w:hAnsi="Times New Roman" w:cs="Times New Roman"/>
          <w:sz w:val="24"/>
          <w:szCs w:val="24"/>
        </w:rPr>
        <w:t>mindset</w:t>
      </w:r>
      <w:proofErr w:type="spellEnd"/>
      <w:r w:rsidR="00482402">
        <w:rPr>
          <w:rFonts w:ascii="Times New Roman" w:hAnsi="Times New Roman" w:cs="Times New Roman"/>
          <w:sz w:val="24"/>
          <w:szCs w:val="24"/>
        </w:rPr>
        <w:t>”</w:t>
      </w:r>
      <w:r w:rsidR="00437A6C" w:rsidRPr="00966253">
        <w:rPr>
          <w:rFonts w:ascii="Times New Roman" w:hAnsi="Times New Roman" w:cs="Times New Roman"/>
          <w:sz w:val="24"/>
          <w:szCs w:val="24"/>
        </w:rPr>
        <w:t xml:space="preserve"> (</w:t>
      </w:r>
      <w:proofErr w:type="spellStart"/>
      <w:r w:rsidR="00437A6C" w:rsidRPr="00966253">
        <w:rPr>
          <w:rFonts w:ascii="Times New Roman" w:hAnsi="Times New Roman" w:cs="Times New Roman"/>
          <w:sz w:val="24"/>
          <w:szCs w:val="24"/>
        </w:rPr>
        <w:t>Krastev</w:t>
      </w:r>
      <w:proofErr w:type="spellEnd"/>
      <w:r w:rsidR="00437A6C" w:rsidRPr="00966253">
        <w:rPr>
          <w:rFonts w:ascii="Times New Roman" w:hAnsi="Times New Roman" w:cs="Times New Roman"/>
          <w:sz w:val="24"/>
          <w:szCs w:val="24"/>
        </w:rPr>
        <w:t xml:space="preserve"> 2016, 93</w:t>
      </w:r>
      <w:r w:rsidR="00F506E6">
        <w:rPr>
          <w:rFonts w:ascii="Times New Roman" w:hAnsi="Times New Roman" w:cs="Times New Roman"/>
          <w:sz w:val="24"/>
          <w:szCs w:val="24"/>
        </w:rPr>
        <w:t xml:space="preserve">) </w:t>
      </w:r>
      <w:r w:rsidR="00437A6C" w:rsidRPr="00966253">
        <w:rPr>
          <w:rFonts w:ascii="Times New Roman" w:hAnsi="Times New Roman" w:cs="Times New Roman"/>
          <w:sz w:val="24"/>
          <w:szCs w:val="24"/>
        </w:rPr>
        <w:t>in post-communist Europe</w:t>
      </w:r>
      <w:r w:rsidR="00437A6C">
        <w:rPr>
          <w:rFonts w:ascii="Times New Roman" w:hAnsi="Times New Roman" w:cs="Times New Roman"/>
          <w:sz w:val="24"/>
          <w:szCs w:val="24"/>
        </w:rPr>
        <w:t xml:space="preserve">? </w:t>
      </w:r>
      <w:r w:rsidR="00CA1480">
        <w:rPr>
          <w:rFonts w:ascii="Times New Roman" w:hAnsi="Times New Roman" w:cs="Times New Roman"/>
          <w:sz w:val="24"/>
          <w:szCs w:val="24"/>
        </w:rPr>
        <w:t xml:space="preserve"> </w:t>
      </w:r>
    </w:p>
    <w:p w14:paraId="18E1BF6D" w14:textId="442E47A3" w:rsidR="003430A6" w:rsidRDefault="00AA6CB4" w:rsidP="000374CD">
      <w:pPr>
        <w:spacing w:after="0" w:line="480" w:lineRule="auto"/>
        <w:ind w:right="680" w:firstLine="720"/>
        <w:rPr>
          <w:rFonts w:ascii="Times New Roman" w:hAnsi="Times New Roman" w:cs="Times New Roman"/>
          <w:sz w:val="24"/>
          <w:szCs w:val="24"/>
        </w:rPr>
      </w:pPr>
      <w:r>
        <w:rPr>
          <w:rFonts w:ascii="Times New Roman" w:hAnsi="Times New Roman" w:cs="Times New Roman"/>
          <w:sz w:val="24"/>
          <w:szCs w:val="24"/>
        </w:rPr>
        <w:t>The f</w:t>
      </w:r>
      <w:r w:rsidR="00261F1C" w:rsidRPr="00966253">
        <w:rPr>
          <w:rFonts w:ascii="Times New Roman" w:hAnsi="Times New Roman" w:cs="Times New Roman"/>
          <w:sz w:val="24"/>
          <w:szCs w:val="24"/>
        </w:rPr>
        <w:t xml:space="preserve">irst reason </w:t>
      </w:r>
      <w:r w:rsidR="004B5ABB">
        <w:rPr>
          <w:rFonts w:ascii="Times New Roman" w:hAnsi="Times New Roman" w:cs="Times New Roman"/>
          <w:sz w:val="24"/>
          <w:szCs w:val="24"/>
        </w:rPr>
        <w:t>may be</w:t>
      </w:r>
      <w:r w:rsidR="00261F1C" w:rsidRPr="00966253">
        <w:rPr>
          <w:rFonts w:ascii="Times New Roman" w:hAnsi="Times New Roman" w:cs="Times New Roman"/>
          <w:sz w:val="24"/>
          <w:szCs w:val="24"/>
        </w:rPr>
        <w:t xml:space="preserve"> the lack of trust in internationalism which after all was a </w:t>
      </w:r>
      <w:r w:rsidR="0004606A">
        <w:rPr>
          <w:rFonts w:ascii="Times New Roman" w:hAnsi="Times New Roman" w:cs="Times New Roman"/>
          <w:sz w:val="24"/>
          <w:szCs w:val="24"/>
        </w:rPr>
        <w:t>catchphrase</w:t>
      </w:r>
      <w:r w:rsidR="0004606A" w:rsidRPr="00966253" w:rsidDel="0004606A">
        <w:rPr>
          <w:rFonts w:ascii="Times New Roman" w:hAnsi="Times New Roman" w:cs="Times New Roman"/>
          <w:sz w:val="24"/>
          <w:szCs w:val="24"/>
        </w:rPr>
        <w:t xml:space="preserve"> </w:t>
      </w:r>
      <w:r w:rsidR="00261F1C" w:rsidRPr="00966253">
        <w:rPr>
          <w:rFonts w:ascii="Times New Roman" w:hAnsi="Times New Roman" w:cs="Times New Roman"/>
          <w:sz w:val="24"/>
          <w:szCs w:val="24"/>
        </w:rPr>
        <w:t>of communism from which they have liberated themselves</w:t>
      </w:r>
      <w:r w:rsidR="0004606A">
        <w:rPr>
          <w:rFonts w:ascii="Times New Roman" w:hAnsi="Times New Roman" w:cs="Times New Roman"/>
          <w:sz w:val="24"/>
          <w:szCs w:val="24"/>
        </w:rPr>
        <w:t xml:space="preserve"> only </w:t>
      </w:r>
      <w:r w:rsidR="0073254D">
        <w:rPr>
          <w:rFonts w:ascii="Times New Roman" w:hAnsi="Times New Roman" w:cs="Times New Roman"/>
          <w:sz w:val="24"/>
          <w:szCs w:val="24"/>
        </w:rPr>
        <w:t xml:space="preserve">recently. </w:t>
      </w:r>
      <w:r w:rsidR="00435B17" w:rsidRPr="00966253">
        <w:rPr>
          <w:rFonts w:ascii="Times New Roman" w:hAnsi="Times New Roman" w:cs="Times New Roman"/>
          <w:sz w:val="24"/>
          <w:szCs w:val="24"/>
        </w:rPr>
        <w:t xml:space="preserve">The second </w:t>
      </w:r>
      <w:r w:rsidR="00645032" w:rsidRPr="00966253">
        <w:rPr>
          <w:rFonts w:ascii="Times New Roman" w:hAnsi="Times New Roman" w:cs="Times New Roman"/>
          <w:sz w:val="24"/>
          <w:szCs w:val="24"/>
        </w:rPr>
        <w:t xml:space="preserve">reason </w:t>
      </w:r>
      <w:r w:rsidR="004B5ABB">
        <w:rPr>
          <w:rFonts w:ascii="Times New Roman" w:hAnsi="Times New Roman" w:cs="Times New Roman"/>
          <w:sz w:val="24"/>
          <w:szCs w:val="24"/>
        </w:rPr>
        <w:t>could be</w:t>
      </w:r>
      <w:r w:rsidR="00645032" w:rsidRPr="00966253">
        <w:rPr>
          <w:rFonts w:ascii="Times New Roman" w:hAnsi="Times New Roman" w:cs="Times New Roman"/>
          <w:sz w:val="24"/>
          <w:szCs w:val="24"/>
        </w:rPr>
        <w:t xml:space="preserve"> </w:t>
      </w:r>
      <w:r w:rsidR="00435B17" w:rsidRPr="00966253">
        <w:rPr>
          <w:rFonts w:ascii="Times New Roman" w:hAnsi="Times New Roman" w:cs="Times New Roman"/>
          <w:sz w:val="24"/>
          <w:szCs w:val="24"/>
        </w:rPr>
        <w:t xml:space="preserve">that having </w:t>
      </w:r>
      <w:r w:rsidR="00645032" w:rsidRPr="00966253">
        <w:rPr>
          <w:rFonts w:ascii="Times New Roman" w:hAnsi="Times New Roman" w:cs="Times New Roman"/>
          <w:sz w:val="24"/>
          <w:szCs w:val="24"/>
        </w:rPr>
        <w:t>achieved the possession of the state by the majority and having secured economic survival of it through European integration when liberal democracy was the only option, the continuin</w:t>
      </w:r>
      <w:r w:rsidR="00B07386" w:rsidRPr="00966253">
        <w:rPr>
          <w:rFonts w:ascii="Times New Roman" w:hAnsi="Times New Roman" w:cs="Times New Roman"/>
          <w:sz w:val="24"/>
          <w:szCs w:val="24"/>
        </w:rPr>
        <w:t xml:space="preserve">g ownership </w:t>
      </w:r>
      <w:r w:rsidR="00C02F4F">
        <w:rPr>
          <w:rFonts w:ascii="Times New Roman" w:hAnsi="Times New Roman" w:cs="Times New Roman"/>
          <w:sz w:val="24"/>
          <w:szCs w:val="24"/>
        </w:rPr>
        <w:t>of the state by its “rightful”</w:t>
      </w:r>
      <w:r w:rsidR="00645032" w:rsidRPr="00966253">
        <w:rPr>
          <w:rFonts w:ascii="Times New Roman" w:hAnsi="Times New Roman" w:cs="Times New Roman"/>
          <w:sz w:val="24"/>
          <w:szCs w:val="24"/>
        </w:rPr>
        <w:t xml:space="preserve"> owners is </w:t>
      </w:r>
      <w:r w:rsidR="0032483C">
        <w:rPr>
          <w:rFonts w:ascii="Times New Roman" w:hAnsi="Times New Roman" w:cs="Times New Roman"/>
          <w:sz w:val="24"/>
          <w:szCs w:val="24"/>
        </w:rPr>
        <w:t>considered a</w:t>
      </w:r>
      <w:r w:rsidR="00B07386" w:rsidRPr="00966253">
        <w:rPr>
          <w:rFonts w:ascii="Times New Roman" w:hAnsi="Times New Roman" w:cs="Times New Roman"/>
          <w:sz w:val="24"/>
          <w:szCs w:val="24"/>
        </w:rPr>
        <w:t xml:space="preserve"> legitimate political strategy. </w:t>
      </w:r>
      <w:r w:rsidR="004D143C" w:rsidRPr="00966253">
        <w:rPr>
          <w:rFonts w:ascii="Times New Roman" w:hAnsi="Times New Roman" w:cs="Times New Roman"/>
          <w:sz w:val="24"/>
          <w:szCs w:val="24"/>
        </w:rPr>
        <w:t xml:space="preserve"> In Hungary and Poland, nationalist populism is a strategy to curb media independence and ignore the fundamental democratic principle of separation of powers</w:t>
      </w:r>
      <w:r w:rsidR="00437A6C">
        <w:rPr>
          <w:rFonts w:ascii="Times New Roman" w:hAnsi="Times New Roman" w:cs="Times New Roman"/>
          <w:sz w:val="24"/>
          <w:szCs w:val="24"/>
        </w:rPr>
        <w:t xml:space="preserve">. Yet, </w:t>
      </w:r>
      <w:r w:rsidR="000177F4" w:rsidRPr="00966253">
        <w:rPr>
          <w:rFonts w:ascii="Times New Roman" w:hAnsi="Times New Roman" w:cs="Times New Roman"/>
          <w:sz w:val="24"/>
          <w:szCs w:val="24"/>
        </w:rPr>
        <w:t>their populations</w:t>
      </w:r>
      <w:r w:rsidR="0004606A">
        <w:rPr>
          <w:rFonts w:ascii="Times New Roman" w:hAnsi="Times New Roman" w:cs="Times New Roman"/>
          <w:sz w:val="24"/>
          <w:szCs w:val="24"/>
        </w:rPr>
        <w:t xml:space="preserve">, </w:t>
      </w:r>
      <w:r w:rsidR="004D143C" w:rsidRPr="00966253">
        <w:rPr>
          <w:rFonts w:ascii="Times New Roman" w:hAnsi="Times New Roman" w:cs="Times New Roman"/>
          <w:sz w:val="24"/>
          <w:szCs w:val="24"/>
        </w:rPr>
        <w:t xml:space="preserve">having shaken off political authoritarianism seem less concerned by new illiberalism </w:t>
      </w:r>
      <w:r w:rsidR="000177F4" w:rsidRPr="00966253">
        <w:rPr>
          <w:rFonts w:ascii="Times New Roman" w:hAnsi="Times New Roman" w:cs="Times New Roman"/>
          <w:sz w:val="24"/>
          <w:szCs w:val="24"/>
        </w:rPr>
        <w:t xml:space="preserve">when it is </w:t>
      </w:r>
      <w:r w:rsidR="004D143C" w:rsidRPr="00966253">
        <w:rPr>
          <w:rFonts w:ascii="Times New Roman" w:hAnsi="Times New Roman" w:cs="Times New Roman"/>
          <w:sz w:val="24"/>
          <w:szCs w:val="24"/>
        </w:rPr>
        <w:t xml:space="preserve">presented as the </w:t>
      </w:r>
      <w:r w:rsidR="00845D58">
        <w:rPr>
          <w:rFonts w:ascii="Times New Roman" w:hAnsi="Times New Roman" w:cs="Times New Roman"/>
          <w:sz w:val="24"/>
          <w:szCs w:val="24"/>
        </w:rPr>
        <w:t>“</w:t>
      </w:r>
      <w:r w:rsidR="004D143C" w:rsidRPr="00966253">
        <w:rPr>
          <w:rFonts w:ascii="Times New Roman" w:hAnsi="Times New Roman" w:cs="Times New Roman"/>
          <w:sz w:val="24"/>
          <w:szCs w:val="24"/>
        </w:rPr>
        <w:t>restoration of popular sovereignty</w:t>
      </w:r>
      <w:r w:rsidR="00845D58">
        <w:rPr>
          <w:rFonts w:ascii="Times New Roman" w:hAnsi="Times New Roman" w:cs="Times New Roman"/>
          <w:sz w:val="24"/>
          <w:szCs w:val="24"/>
        </w:rPr>
        <w:t>”</w:t>
      </w:r>
      <w:r w:rsidR="004D143C" w:rsidRPr="00966253">
        <w:rPr>
          <w:rFonts w:ascii="Times New Roman" w:hAnsi="Times New Roman" w:cs="Times New Roman"/>
          <w:sz w:val="24"/>
          <w:szCs w:val="24"/>
        </w:rPr>
        <w:t xml:space="preserve"> (</w:t>
      </w:r>
      <w:proofErr w:type="spellStart"/>
      <w:r w:rsidR="004D143C" w:rsidRPr="00966253">
        <w:rPr>
          <w:rFonts w:ascii="Times New Roman" w:hAnsi="Times New Roman" w:cs="Times New Roman"/>
          <w:sz w:val="24"/>
          <w:szCs w:val="24"/>
        </w:rPr>
        <w:t>Rupnik</w:t>
      </w:r>
      <w:proofErr w:type="spellEnd"/>
      <w:r w:rsidR="004D143C" w:rsidRPr="00966253">
        <w:rPr>
          <w:rFonts w:ascii="Times New Roman" w:hAnsi="Times New Roman" w:cs="Times New Roman"/>
          <w:sz w:val="24"/>
          <w:szCs w:val="24"/>
        </w:rPr>
        <w:t xml:space="preserve"> 2016, 79)</w:t>
      </w:r>
      <w:r w:rsidR="000177F4" w:rsidRPr="00966253">
        <w:rPr>
          <w:rFonts w:ascii="Times New Roman" w:hAnsi="Times New Roman" w:cs="Times New Roman"/>
          <w:sz w:val="24"/>
          <w:szCs w:val="24"/>
        </w:rPr>
        <w:t>.</w:t>
      </w:r>
      <w:r w:rsidR="004D143C" w:rsidRPr="00966253">
        <w:rPr>
          <w:rFonts w:ascii="Times New Roman" w:hAnsi="Times New Roman" w:cs="Times New Roman"/>
          <w:sz w:val="24"/>
          <w:szCs w:val="24"/>
        </w:rPr>
        <w:t xml:space="preserve"> </w:t>
      </w:r>
    </w:p>
    <w:p w14:paraId="75069CC5" w14:textId="5C8E7512" w:rsidR="00D33AAC" w:rsidRDefault="003430A6" w:rsidP="00966253">
      <w:pPr>
        <w:spacing w:after="0" w:line="480" w:lineRule="auto"/>
        <w:ind w:right="680" w:firstLine="720"/>
        <w:rPr>
          <w:rFonts w:ascii="Times New Roman" w:hAnsi="Times New Roman" w:cs="Times New Roman"/>
          <w:sz w:val="24"/>
          <w:szCs w:val="24"/>
        </w:rPr>
      </w:pPr>
      <w:r>
        <w:rPr>
          <w:rFonts w:ascii="Times New Roman" w:hAnsi="Times New Roman" w:cs="Times New Roman"/>
          <w:sz w:val="24"/>
          <w:szCs w:val="24"/>
        </w:rPr>
        <w:t xml:space="preserve">The </w:t>
      </w:r>
      <w:r w:rsidR="00845D58">
        <w:rPr>
          <w:rFonts w:ascii="Times New Roman" w:hAnsi="Times New Roman" w:cs="Times New Roman"/>
          <w:sz w:val="24"/>
          <w:szCs w:val="24"/>
        </w:rPr>
        <w:t>same must</w:t>
      </w:r>
      <w:r w:rsidR="00806985">
        <w:rPr>
          <w:rFonts w:ascii="Times New Roman" w:hAnsi="Times New Roman" w:cs="Times New Roman"/>
          <w:sz w:val="24"/>
          <w:szCs w:val="24"/>
        </w:rPr>
        <w:t xml:space="preserve"> be said</w:t>
      </w:r>
      <w:r w:rsidR="0073254D">
        <w:rPr>
          <w:rFonts w:ascii="Times New Roman" w:hAnsi="Times New Roman" w:cs="Times New Roman"/>
          <w:sz w:val="24"/>
          <w:szCs w:val="24"/>
        </w:rPr>
        <w:t xml:space="preserve"> about Slovakia. </w:t>
      </w:r>
      <w:r w:rsidR="0032483C">
        <w:rPr>
          <w:rFonts w:ascii="Times New Roman" w:hAnsi="Times New Roman" w:cs="Times New Roman"/>
          <w:sz w:val="24"/>
          <w:szCs w:val="24"/>
        </w:rPr>
        <w:t>T</w:t>
      </w:r>
      <w:r>
        <w:rPr>
          <w:rFonts w:ascii="Times New Roman" w:hAnsi="Times New Roman" w:cs="Times New Roman"/>
          <w:sz w:val="24"/>
          <w:szCs w:val="24"/>
        </w:rPr>
        <w:t>he persistence of ethnic understanding of the nation as the rightful people in charge of their political d</w:t>
      </w:r>
      <w:r w:rsidR="00AA6CB4">
        <w:rPr>
          <w:rFonts w:ascii="Times New Roman" w:hAnsi="Times New Roman" w:cs="Times New Roman"/>
          <w:sz w:val="24"/>
          <w:szCs w:val="24"/>
        </w:rPr>
        <w:t>estiny is blurring the boundary</w:t>
      </w:r>
      <w:r w:rsidRPr="003430A6">
        <w:rPr>
          <w:rFonts w:ascii="Times New Roman" w:hAnsi="Times New Roman" w:cs="Times New Roman"/>
          <w:sz w:val="24"/>
          <w:szCs w:val="24"/>
        </w:rPr>
        <w:t xml:space="preserve"> </w:t>
      </w:r>
      <w:r w:rsidRPr="00966253">
        <w:rPr>
          <w:rFonts w:ascii="Times New Roman" w:hAnsi="Times New Roman" w:cs="Times New Roman"/>
          <w:sz w:val="24"/>
          <w:szCs w:val="24"/>
        </w:rPr>
        <w:t>between democracy and nationalism. For example, opinion polls show that 40% of the population p</w:t>
      </w:r>
      <w:r w:rsidR="00845D58">
        <w:rPr>
          <w:rFonts w:ascii="Times New Roman" w:hAnsi="Times New Roman" w:cs="Times New Roman"/>
          <w:sz w:val="24"/>
          <w:szCs w:val="24"/>
        </w:rPr>
        <w:t>refers social order and social “justice”</w:t>
      </w:r>
      <w:r w:rsidRPr="00966253">
        <w:rPr>
          <w:rFonts w:ascii="Times New Roman" w:hAnsi="Times New Roman" w:cs="Times New Roman"/>
          <w:sz w:val="24"/>
          <w:szCs w:val="24"/>
        </w:rPr>
        <w:t xml:space="preserve"> at the cost of curbing other democratic freedom</w:t>
      </w:r>
      <w:r w:rsidR="00AA6CB4">
        <w:rPr>
          <w:rFonts w:ascii="Times New Roman" w:hAnsi="Times New Roman" w:cs="Times New Roman"/>
          <w:sz w:val="24"/>
          <w:szCs w:val="24"/>
        </w:rPr>
        <w:t>s (</w:t>
      </w:r>
      <w:proofErr w:type="spellStart"/>
      <w:r w:rsidR="00AA6CB4">
        <w:rPr>
          <w:rFonts w:ascii="Times New Roman" w:hAnsi="Times New Roman" w:cs="Times New Roman"/>
          <w:sz w:val="24"/>
          <w:szCs w:val="24"/>
        </w:rPr>
        <w:t>Mesežnikov</w:t>
      </w:r>
      <w:proofErr w:type="spellEnd"/>
      <w:r w:rsidR="00AA6CB4">
        <w:rPr>
          <w:rFonts w:ascii="Times New Roman" w:hAnsi="Times New Roman" w:cs="Times New Roman"/>
          <w:sz w:val="24"/>
          <w:szCs w:val="24"/>
        </w:rPr>
        <w:t xml:space="preserve"> &amp; </w:t>
      </w:r>
      <w:proofErr w:type="spellStart"/>
      <w:r w:rsidR="00AA6CB4">
        <w:rPr>
          <w:rFonts w:ascii="Times New Roman" w:hAnsi="Times New Roman" w:cs="Times New Roman"/>
          <w:sz w:val="24"/>
          <w:szCs w:val="24"/>
        </w:rPr>
        <w:t>Gyárfášová</w:t>
      </w:r>
      <w:proofErr w:type="spellEnd"/>
      <w:r w:rsidR="00AA6CB4">
        <w:rPr>
          <w:rFonts w:ascii="Times New Roman" w:hAnsi="Times New Roman" w:cs="Times New Roman"/>
          <w:sz w:val="24"/>
          <w:szCs w:val="24"/>
        </w:rPr>
        <w:t xml:space="preserve"> 2016</w:t>
      </w:r>
      <w:proofErr w:type="gramStart"/>
      <w:r w:rsidR="00AA6CB4">
        <w:rPr>
          <w:rFonts w:ascii="Times New Roman" w:hAnsi="Times New Roman" w:cs="Times New Roman"/>
          <w:sz w:val="24"/>
          <w:szCs w:val="24"/>
        </w:rPr>
        <w:t>,</w:t>
      </w:r>
      <w:r w:rsidRPr="00966253">
        <w:rPr>
          <w:rFonts w:ascii="Times New Roman" w:hAnsi="Times New Roman" w:cs="Times New Roman"/>
          <w:sz w:val="24"/>
          <w:szCs w:val="24"/>
        </w:rPr>
        <w:t>41</w:t>
      </w:r>
      <w:proofErr w:type="gramEnd"/>
      <w:r w:rsidRPr="00966253">
        <w:rPr>
          <w:rFonts w:ascii="Times New Roman" w:hAnsi="Times New Roman" w:cs="Times New Roman"/>
          <w:sz w:val="24"/>
          <w:szCs w:val="24"/>
        </w:rPr>
        <w:t>)</w:t>
      </w:r>
      <w:r>
        <w:rPr>
          <w:rFonts w:ascii="Times New Roman" w:hAnsi="Times New Roman" w:cs="Times New Roman"/>
          <w:sz w:val="24"/>
          <w:szCs w:val="24"/>
        </w:rPr>
        <w:t>.</w:t>
      </w:r>
    </w:p>
    <w:p w14:paraId="1CE7D284" w14:textId="60F699A5" w:rsidR="003F1F9A" w:rsidRDefault="0032483C" w:rsidP="003F1F9A">
      <w:pPr>
        <w:spacing w:after="0" w:line="480" w:lineRule="auto"/>
        <w:ind w:right="680" w:firstLine="720"/>
        <w:rPr>
          <w:rFonts w:ascii="Times New Roman" w:hAnsi="Times New Roman" w:cs="Times New Roman"/>
          <w:sz w:val="24"/>
          <w:szCs w:val="24"/>
        </w:rPr>
      </w:pPr>
      <w:r>
        <w:rPr>
          <w:rFonts w:ascii="Times New Roman" w:hAnsi="Times New Roman" w:cs="Times New Roman"/>
          <w:sz w:val="24"/>
          <w:szCs w:val="24"/>
        </w:rPr>
        <w:t>T</w:t>
      </w:r>
      <w:r w:rsidR="00D33AAC">
        <w:rPr>
          <w:rFonts w:ascii="Times New Roman" w:hAnsi="Times New Roman" w:cs="Times New Roman"/>
          <w:sz w:val="24"/>
          <w:szCs w:val="24"/>
        </w:rPr>
        <w:t xml:space="preserve">he long existing polarisation between </w:t>
      </w:r>
      <w:r w:rsidR="00AA6CB4">
        <w:rPr>
          <w:rFonts w:ascii="Times New Roman" w:hAnsi="Times New Roman" w:cs="Times New Roman"/>
          <w:sz w:val="24"/>
          <w:szCs w:val="24"/>
        </w:rPr>
        <w:t xml:space="preserve">the proponents of </w:t>
      </w:r>
      <w:r w:rsidR="00D33AAC">
        <w:rPr>
          <w:rFonts w:ascii="Times New Roman" w:hAnsi="Times New Roman" w:cs="Times New Roman"/>
          <w:sz w:val="24"/>
          <w:szCs w:val="24"/>
        </w:rPr>
        <w:t>liberal democratic values and pro-Western foreign policy orientation and those more indifferent to democratic values and sceptical about the results of transition and</w:t>
      </w:r>
      <w:r>
        <w:rPr>
          <w:rFonts w:ascii="Times New Roman" w:hAnsi="Times New Roman" w:cs="Times New Roman"/>
          <w:sz w:val="24"/>
          <w:szCs w:val="24"/>
        </w:rPr>
        <w:t xml:space="preserve"> European integration is now as intense as it was in the early 1990s</w:t>
      </w:r>
      <w:r w:rsidR="00D33AAC">
        <w:rPr>
          <w:rFonts w:ascii="Times New Roman" w:hAnsi="Times New Roman" w:cs="Times New Roman"/>
          <w:sz w:val="24"/>
          <w:szCs w:val="24"/>
        </w:rPr>
        <w:t>. The mainstream politicians</w:t>
      </w:r>
      <w:r w:rsidR="00CB00FF">
        <w:rPr>
          <w:rFonts w:ascii="Times New Roman" w:hAnsi="Times New Roman" w:cs="Times New Roman"/>
          <w:sz w:val="24"/>
          <w:szCs w:val="24"/>
        </w:rPr>
        <w:t xml:space="preserve"> </w:t>
      </w:r>
      <w:r w:rsidR="00893D53">
        <w:rPr>
          <w:rFonts w:ascii="Times New Roman" w:hAnsi="Times New Roman" w:cs="Times New Roman"/>
          <w:sz w:val="24"/>
          <w:szCs w:val="24"/>
        </w:rPr>
        <w:t xml:space="preserve">who were </w:t>
      </w:r>
      <w:r w:rsidR="00CB00FF">
        <w:rPr>
          <w:rFonts w:ascii="Times New Roman" w:hAnsi="Times New Roman" w:cs="Times New Roman"/>
          <w:sz w:val="24"/>
          <w:szCs w:val="24"/>
        </w:rPr>
        <w:t xml:space="preserve">well versed in </w:t>
      </w:r>
      <w:r w:rsidR="00454BCB">
        <w:rPr>
          <w:rFonts w:ascii="Times New Roman" w:hAnsi="Times New Roman" w:cs="Times New Roman"/>
          <w:sz w:val="24"/>
          <w:szCs w:val="24"/>
        </w:rPr>
        <w:t xml:space="preserve">nationalist </w:t>
      </w:r>
      <w:r w:rsidR="00CB00FF">
        <w:rPr>
          <w:rFonts w:ascii="Times New Roman" w:hAnsi="Times New Roman" w:cs="Times New Roman"/>
          <w:sz w:val="24"/>
          <w:szCs w:val="24"/>
        </w:rPr>
        <w:t xml:space="preserve">and </w:t>
      </w:r>
      <w:r w:rsidR="00454BCB">
        <w:rPr>
          <w:rFonts w:ascii="Times New Roman" w:hAnsi="Times New Roman" w:cs="Times New Roman"/>
          <w:sz w:val="24"/>
          <w:szCs w:val="24"/>
        </w:rPr>
        <w:t xml:space="preserve">anti-minority rhetoric </w:t>
      </w:r>
      <w:r w:rsidR="00CB00FF">
        <w:rPr>
          <w:rFonts w:ascii="Times New Roman" w:hAnsi="Times New Roman" w:cs="Times New Roman"/>
          <w:sz w:val="24"/>
          <w:szCs w:val="24"/>
        </w:rPr>
        <w:t xml:space="preserve">with its emphasis on </w:t>
      </w:r>
      <w:r w:rsidR="00482402">
        <w:rPr>
          <w:rFonts w:ascii="Times New Roman" w:hAnsi="Times New Roman" w:cs="Times New Roman"/>
          <w:sz w:val="24"/>
          <w:szCs w:val="24"/>
        </w:rPr>
        <w:t xml:space="preserve">the </w:t>
      </w:r>
      <w:r w:rsidR="00893D53">
        <w:rPr>
          <w:rFonts w:ascii="Times New Roman" w:hAnsi="Times New Roman" w:cs="Times New Roman"/>
          <w:sz w:val="24"/>
          <w:szCs w:val="24"/>
        </w:rPr>
        <w:t>state-forming nation</w:t>
      </w:r>
      <w:r w:rsidR="00CB00FF">
        <w:rPr>
          <w:rFonts w:ascii="Times New Roman" w:hAnsi="Times New Roman" w:cs="Times New Roman"/>
          <w:sz w:val="24"/>
          <w:szCs w:val="24"/>
        </w:rPr>
        <w:t xml:space="preserve"> </w:t>
      </w:r>
      <w:r w:rsidR="00893D53">
        <w:rPr>
          <w:rFonts w:ascii="Times New Roman" w:hAnsi="Times New Roman" w:cs="Times New Roman"/>
          <w:sz w:val="24"/>
          <w:szCs w:val="24"/>
        </w:rPr>
        <w:t>have taken advantage of the migration crisis. They</w:t>
      </w:r>
      <w:r w:rsidR="00CB00FF">
        <w:rPr>
          <w:rFonts w:ascii="Times New Roman" w:hAnsi="Times New Roman" w:cs="Times New Roman"/>
          <w:sz w:val="24"/>
          <w:szCs w:val="24"/>
        </w:rPr>
        <w:t xml:space="preserve"> </w:t>
      </w:r>
      <w:r w:rsidR="00390CAD">
        <w:rPr>
          <w:rFonts w:ascii="Times New Roman" w:hAnsi="Times New Roman" w:cs="Times New Roman"/>
          <w:sz w:val="24"/>
          <w:szCs w:val="24"/>
        </w:rPr>
        <w:t xml:space="preserve">remobilised </w:t>
      </w:r>
      <w:r w:rsidR="00BF3D55">
        <w:rPr>
          <w:rFonts w:ascii="Times New Roman" w:hAnsi="Times New Roman" w:cs="Times New Roman"/>
          <w:sz w:val="24"/>
          <w:szCs w:val="24"/>
        </w:rPr>
        <w:t>the slowly</w:t>
      </w:r>
      <w:r w:rsidR="00893D53">
        <w:rPr>
          <w:rFonts w:ascii="Times New Roman" w:hAnsi="Times New Roman" w:cs="Times New Roman"/>
          <w:sz w:val="24"/>
          <w:szCs w:val="24"/>
        </w:rPr>
        <w:t xml:space="preserve"> subsiding </w:t>
      </w:r>
      <w:r w:rsidR="001530A5">
        <w:rPr>
          <w:rFonts w:ascii="Times New Roman" w:hAnsi="Times New Roman" w:cs="Times New Roman"/>
          <w:sz w:val="24"/>
          <w:szCs w:val="24"/>
        </w:rPr>
        <w:t>ethno-</w:t>
      </w:r>
      <w:proofErr w:type="spellStart"/>
      <w:r w:rsidR="001530A5">
        <w:rPr>
          <w:rFonts w:ascii="Times New Roman" w:hAnsi="Times New Roman" w:cs="Times New Roman"/>
          <w:sz w:val="24"/>
          <w:szCs w:val="24"/>
        </w:rPr>
        <w:t>centricism</w:t>
      </w:r>
      <w:proofErr w:type="spellEnd"/>
      <w:r w:rsidR="00CB00FF">
        <w:rPr>
          <w:rFonts w:ascii="Times New Roman" w:hAnsi="Times New Roman" w:cs="Times New Roman"/>
          <w:sz w:val="24"/>
          <w:szCs w:val="24"/>
        </w:rPr>
        <w:t xml:space="preserve"> </w:t>
      </w:r>
      <w:r w:rsidR="00D27760">
        <w:rPr>
          <w:rFonts w:ascii="Times New Roman" w:hAnsi="Times New Roman" w:cs="Times New Roman"/>
          <w:sz w:val="24"/>
          <w:szCs w:val="24"/>
        </w:rPr>
        <w:t>that animated the post-independence state-building era of Slovak politics (Haughton 2014</w:t>
      </w:r>
      <w:proofErr w:type="gramStart"/>
      <w:r w:rsidR="00D27760">
        <w:rPr>
          <w:rFonts w:ascii="Times New Roman" w:hAnsi="Times New Roman" w:cs="Times New Roman"/>
          <w:sz w:val="24"/>
          <w:szCs w:val="24"/>
        </w:rPr>
        <w:t>,219</w:t>
      </w:r>
      <w:proofErr w:type="gramEnd"/>
      <w:r w:rsidR="00D27760">
        <w:rPr>
          <w:rFonts w:ascii="Times New Roman" w:hAnsi="Times New Roman" w:cs="Times New Roman"/>
          <w:sz w:val="24"/>
          <w:szCs w:val="24"/>
        </w:rPr>
        <w:t xml:space="preserve">), </w:t>
      </w:r>
      <w:r w:rsidR="00061D1D">
        <w:rPr>
          <w:rFonts w:ascii="Times New Roman" w:hAnsi="Times New Roman" w:cs="Times New Roman"/>
          <w:sz w:val="24"/>
          <w:szCs w:val="24"/>
        </w:rPr>
        <w:t>Whether as a result of their efforts, or the increasingly more racist online</w:t>
      </w:r>
      <w:r w:rsidR="005E587D">
        <w:rPr>
          <w:rFonts w:ascii="Times New Roman" w:hAnsi="Times New Roman" w:cs="Times New Roman"/>
          <w:sz w:val="24"/>
          <w:szCs w:val="24"/>
        </w:rPr>
        <w:t xml:space="preserve"> media and propaganda of </w:t>
      </w:r>
      <w:r w:rsidR="005E587D" w:rsidRPr="005E587D">
        <w:rPr>
          <w:rFonts w:ascii="Times New Roman" w:hAnsi="Times New Roman" w:cs="Times New Roman"/>
          <w:color w:val="C00000"/>
          <w:sz w:val="24"/>
          <w:szCs w:val="24"/>
        </w:rPr>
        <w:t>far right</w:t>
      </w:r>
      <w:r w:rsidR="00061D1D" w:rsidRPr="005E587D">
        <w:rPr>
          <w:rFonts w:ascii="Times New Roman" w:hAnsi="Times New Roman" w:cs="Times New Roman"/>
          <w:color w:val="C00000"/>
          <w:sz w:val="24"/>
          <w:szCs w:val="24"/>
        </w:rPr>
        <w:t xml:space="preserve"> </w:t>
      </w:r>
      <w:r w:rsidR="00061D1D">
        <w:rPr>
          <w:rFonts w:ascii="Times New Roman" w:hAnsi="Times New Roman" w:cs="Times New Roman"/>
          <w:sz w:val="24"/>
          <w:szCs w:val="24"/>
        </w:rPr>
        <w:t xml:space="preserve">parties, the recent polls show that </w:t>
      </w:r>
      <w:r w:rsidR="00390CAD">
        <w:rPr>
          <w:rFonts w:ascii="Times New Roman" w:hAnsi="Times New Roman" w:cs="Times New Roman"/>
          <w:sz w:val="24"/>
          <w:szCs w:val="24"/>
        </w:rPr>
        <w:t>only 18 percent</w:t>
      </w:r>
      <w:r w:rsidR="00413385">
        <w:rPr>
          <w:rFonts w:ascii="Times New Roman" w:hAnsi="Times New Roman" w:cs="Times New Roman"/>
          <w:sz w:val="24"/>
          <w:szCs w:val="24"/>
        </w:rPr>
        <w:t xml:space="preserve"> of the S</w:t>
      </w:r>
      <w:r w:rsidR="00061D1D">
        <w:rPr>
          <w:rFonts w:ascii="Times New Roman" w:hAnsi="Times New Roman" w:cs="Times New Roman"/>
          <w:sz w:val="24"/>
          <w:szCs w:val="24"/>
        </w:rPr>
        <w:t>lovak public</w:t>
      </w:r>
      <w:r w:rsidR="00390CAD">
        <w:rPr>
          <w:rFonts w:ascii="Times New Roman" w:hAnsi="Times New Roman" w:cs="Times New Roman"/>
          <w:sz w:val="24"/>
          <w:szCs w:val="24"/>
        </w:rPr>
        <w:t xml:space="preserve"> accepts the idea of refugees settling in their country (</w:t>
      </w:r>
      <w:proofErr w:type="spellStart"/>
      <w:r w:rsidR="00482402">
        <w:rPr>
          <w:rFonts w:ascii="Times New Roman" w:hAnsi="Times New Roman" w:cs="Times New Roman"/>
          <w:sz w:val="24"/>
          <w:szCs w:val="24"/>
        </w:rPr>
        <w:t>Mesežnikkov</w:t>
      </w:r>
      <w:proofErr w:type="spellEnd"/>
      <w:r w:rsidR="00482402">
        <w:rPr>
          <w:rFonts w:ascii="Times New Roman" w:hAnsi="Times New Roman" w:cs="Times New Roman"/>
          <w:sz w:val="24"/>
          <w:szCs w:val="24"/>
        </w:rPr>
        <w:t xml:space="preserve"> and </w:t>
      </w:r>
      <w:proofErr w:type="spellStart"/>
      <w:r w:rsidR="00390CAD">
        <w:rPr>
          <w:rFonts w:ascii="Times New Roman" w:hAnsi="Times New Roman" w:cs="Times New Roman"/>
          <w:sz w:val="24"/>
          <w:szCs w:val="24"/>
        </w:rPr>
        <w:t>Gyárfašová</w:t>
      </w:r>
      <w:proofErr w:type="spellEnd"/>
      <w:r w:rsidR="00390CAD">
        <w:rPr>
          <w:rFonts w:ascii="Times New Roman" w:hAnsi="Times New Roman" w:cs="Times New Roman"/>
          <w:sz w:val="24"/>
          <w:szCs w:val="24"/>
        </w:rPr>
        <w:t xml:space="preserve"> 2018, 86)</w:t>
      </w:r>
      <w:r w:rsidR="00061D1D">
        <w:rPr>
          <w:rFonts w:ascii="Times New Roman" w:hAnsi="Times New Roman" w:cs="Times New Roman"/>
          <w:sz w:val="24"/>
          <w:szCs w:val="24"/>
        </w:rPr>
        <w:t>.</w:t>
      </w:r>
      <w:r w:rsidR="009E392C">
        <w:rPr>
          <w:rFonts w:ascii="Times New Roman" w:hAnsi="Times New Roman" w:cs="Times New Roman"/>
          <w:sz w:val="24"/>
          <w:szCs w:val="24"/>
        </w:rPr>
        <w:t xml:space="preserve"> </w:t>
      </w:r>
    </w:p>
    <w:p w14:paraId="4441408F" w14:textId="4EA8FDAF" w:rsidR="00891EE5" w:rsidRDefault="0056779A" w:rsidP="00891EE5">
      <w:pPr>
        <w:spacing w:after="0" w:line="480" w:lineRule="auto"/>
        <w:ind w:right="680" w:firstLine="720"/>
        <w:rPr>
          <w:rFonts w:ascii="Times New Roman" w:hAnsi="Times New Roman" w:cs="Times New Roman"/>
          <w:sz w:val="24"/>
          <w:szCs w:val="24"/>
        </w:rPr>
      </w:pPr>
      <w:r>
        <w:rPr>
          <w:rFonts w:ascii="Times New Roman" w:hAnsi="Times New Roman" w:cs="Times New Roman"/>
          <w:sz w:val="24"/>
          <w:szCs w:val="24"/>
        </w:rPr>
        <w:t xml:space="preserve">Exclusionary </w:t>
      </w:r>
      <w:r w:rsidR="001530A5">
        <w:rPr>
          <w:rFonts w:ascii="Times New Roman" w:hAnsi="Times New Roman" w:cs="Times New Roman"/>
          <w:sz w:val="24"/>
          <w:szCs w:val="24"/>
        </w:rPr>
        <w:t>ethno-</w:t>
      </w:r>
      <w:proofErr w:type="spellStart"/>
      <w:r w:rsidR="001530A5">
        <w:rPr>
          <w:rFonts w:ascii="Times New Roman" w:hAnsi="Times New Roman" w:cs="Times New Roman"/>
          <w:sz w:val="24"/>
          <w:szCs w:val="24"/>
        </w:rPr>
        <w:t>centricism</w:t>
      </w:r>
      <w:proofErr w:type="spellEnd"/>
      <w:r w:rsidR="00D105F5">
        <w:rPr>
          <w:rFonts w:ascii="Times New Roman" w:hAnsi="Times New Roman" w:cs="Times New Roman"/>
          <w:sz w:val="24"/>
          <w:szCs w:val="24"/>
        </w:rPr>
        <w:t xml:space="preserve"> </w:t>
      </w:r>
      <w:r w:rsidR="00DA2F9F" w:rsidRPr="00966253">
        <w:rPr>
          <w:rFonts w:ascii="Times New Roman" w:hAnsi="Times New Roman" w:cs="Times New Roman"/>
          <w:sz w:val="24"/>
          <w:szCs w:val="24"/>
        </w:rPr>
        <w:t>is</w:t>
      </w:r>
      <w:r w:rsidR="00D31E21">
        <w:rPr>
          <w:rFonts w:ascii="Times New Roman" w:hAnsi="Times New Roman" w:cs="Times New Roman"/>
          <w:sz w:val="24"/>
          <w:szCs w:val="24"/>
        </w:rPr>
        <w:t xml:space="preserve"> </w:t>
      </w:r>
      <w:r w:rsidR="00DA2F9F" w:rsidRPr="00966253">
        <w:rPr>
          <w:rFonts w:ascii="Times New Roman" w:hAnsi="Times New Roman" w:cs="Times New Roman"/>
          <w:sz w:val="24"/>
          <w:szCs w:val="24"/>
        </w:rPr>
        <w:t>a competitive rhetorical field</w:t>
      </w:r>
      <w:r w:rsidR="001F2248">
        <w:rPr>
          <w:rFonts w:ascii="Times New Roman" w:hAnsi="Times New Roman" w:cs="Times New Roman"/>
          <w:sz w:val="24"/>
          <w:szCs w:val="24"/>
        </w:rPr>
        <w:t xml:space="preserve"> though.</w:t>
      </w:r>
      <w:r w:rsidR="0055532D" w:rsidRPr="00966253">
        <w:rPr>
          <w:rFonts w:ascii="Times New Roman" w:hAnsi="Times New Roman" w:cs="Times New Roman"/>
          <w:sz w:val="24"/>
          <w:szCs w:val="24"/>
        </w:rPr>
        <w:t xml:space="preserve"> </w:t>
      </w:r>
      <w:proofErr w:type="spellStart"/>
      <w:r w:rsidR="000177F4" w:rsidRPr="00966253">
        <w:rPr>
          <w:rFonts w:ascii="Times New Roman" w:hAnsi="Times New Roman" w:cs="Times New Roman"/>
          <w:sz w:val="24"/>
          <w:szCs w:val="24"/>
        </w:rPr>
        <w:t>Fico’s</w:t>
      </w:r>
      <w:proofErr w:type="spellEnd"/>
      <w:r w:rsidR="000177F4" w:rsidRPr="00966253">
        <w:rPr>
          <w:rFonts w:ascii="Times New Roman" w:hAnsi="Times New Roman" w:cs="Times New Roman"/>
          <w:sz w:val="24"/>
          <w:szCs w:val="24"/>
        </w:rPr>
        <w:t xml:space="preserve"> vehemently anti-immi</w:t>
      </w:r>
      <w:r w:rsidR="005931C6">
        <w:rPr>
          <w:rFonts w:ascii="Times New Roman" w:hAnsi="Times New Roman" w:cs="Times New Roman"/>
          <w:sz w:val="24"/>
          <w:szCs w:val="24"/>
        </w:rPr>
        <w:t xml:space="preserve">grant election campaign in 2016 </w:t>
      </w:r>
      <w:r w:rsidR="00685EE5" w:rsidRPr="006207AB">
        <w:rPr>
          <w:rFonts w:ascii="Times New Roman" w:hAnsi="Times New Roman" w:cs="Times New Roman"/>
          <w:sz w:val="24"/>
          <w:szCs w:val="24"/>
        </w:rPr>
        <w:t xml:space="preserve">contributed </w:t>
      </w:r>
      <w:r w:rsidR="00B31C86" w:rsidRPr="006207AB">
        <w:rPr>
          <w:rFonts w:ascii="Times New Roman" w:hAnsi="Times New Roman" w:cs="Times New Roman"/>
          <w:sz w:val="24"/>
          <w:szCs w:val="24"/>
        </w:rPr>
        <w:t xml:space="preserve">to his third election victory </w:t>
      </w:r>
      <w:r w:rsidR="005931C6" w:rsidRPr="006207AB">
        <w:rPr>
          <w:rFonts w:ascii="Times New Roman" w:hAnsi="Times New Roman" w:cs="Times New Roman"/>
          <w:sz w:val="24"/>
          <w:szCs w:val="24"/>
        </w:rPr>
        <w:t xml:space="preserve">(Haughton, </w:t>
      </w:r>
      <w:proofErr w:type="spellStart"/>
      <w:r w:rsidR="005931C6" w:rsidRPr="006207AB">
        <w:rPr>
          <w:rFonts w:ascii="Times New Roman" w:hAnsi="Times New Roman" w:cs="Times New Roman"/>
          <w:sz w:val="24"/>
          <w:szCs w:val="24"/>
        </w:rPr>
        <w:t>Malova</w:t>
      </w:r>
      <w:proofErr w:type="spellEnd"/>
      <w:r w:rsidR="005931C6" w:rsidRPr="006207AB">
        <w:rPr>
          <w:rFonts w:ascii="Times New Roman" w:hAnsi="Times New Roman" w:cs="Times New Roman"/>
          <w:sz w:val="24"/>
          <w:szCs w:val="24"/>
        </w:rPr>
        <w:t xml:space="preserve"> and Deegan-Krause 2016</w:t>
      </w:r>
      <w:r w:rsidR="00B31C86" w:rsidRPr="006207AB">
        <w:rPr>
          <w:rFonts w:ascii="Times New Roman" w:hAnsi="Times New Roman" w:cs="Times New Roman"/>
          <w:sz w:val="24"/>
          <w:szCs w:val="24"/>
        </w:rPr>
        <w:t xml:space="preserve">; </w:t>
      </w:r>
      <w:proofErr w:type="spellStart"/>
      <w:r w:rsidR="00B31C86" w:rsidRPr="006207AB">
        <w:rPr>
          <w:rFonts w:ascii="Times New Roman" w:hAnsi="Times New Roman" w:cs="Times New Roman"/>
          <w:sz w:val="24"/>
          <w:szCs w:val="24"/>
        </w:rPr>
        <w:t>Mesežnikov</w:t>
      </w:r>
      <w:proofErr w:type="spellEnd"/>
      <w:r w:rsidR="00B31C86" w:rsidRPr="006207AB">
        <w:rPr>
          <w:rFonts w:ascii="Times New Roman" w:hAnsi="Times New Roman" w:cs="Times New Roman"/>
          <w:sz w:val="24"/>
          <w:szCs w:val="24"/>
        </w:rPr>
        <w:t xml:space="preserve"> and </w:t>
      </w:r>
      <w:proofErr w:type="spellStart"/>
      <w:r w:rsidR="00B31C86" w:rsidRPr="006207AB">
        <w:rPr>
          <w:rFonts w:ascii="Times New Roman" w:hAnsi="Times New Roman" w:cs="Times New Roman"/>
          <w:sz w:val="24"/>
          <w:szCs w:val="24"/>
        </w:rPr>
        <w:t>Gyárfášová</w:t>
      </w:r>
      <w:proofErr w:type="spellEnd"/>
      <w:r w:rsidR="00B31C86" w:rsidRPr="006207AB">
        <w:rPr>
          <w:rFonts w:ascii="Times New Roman" w:hAnsi="Times New Roman" w:cs="Times New Roman"/>
          <w:sz w:val="24"/>
          <w:szCs w:val="24"/>
        </w:rPr>
        <w:t xml:space="preserve"> 2018, 86</w:t>
      </w:r>
      <w:r w:rsidR="005931C6" w:rsidRPr="006207AB">
        <w:rPr>
          <w:rFonts w:ascii="Times New Roman" w:hAnsi="Times New Roman" w:cs="Times New Roman"/>
          <w:sz w:val="24"/>
          <w:szCs w:val="24"/>
        </w:rPr>
        <w:t xml:space="preserve">). </w:t>
      </w:r>
      <w:r w:rsidR="000177F4" w:rsidRPr="00966253">
        <w:rPr>
          <w:rFonts w:ascii="Times New Roman" w:hAnsi="Times New Roman" w:cs="Times New Roman"/>
          <w:sz w:val="24"/>
          <w:szCs w:val="24"/>
        </w:rPr>
        <w:t xml:space="preserve">His </w:t>
      </w:r>
      <w:r w:rsidR="003430A6">
        <w:rPr>
          <w:rFonts w:ascii="Times New Roman" w:hAnsi="Times New Roman" w:cs="Times New Roman"/>
          <w:sz w:val="24"/>
          <w:szCs w:val="24"/>
        </w:rPr>
        <w:t>socio-econo</w:t>
      </w:r>
      <w:r w:rsidR="00BF3D55">
        <w:rPr>
          <w:rFonts w:ascii="Times New Roman" w:hAnsi="Times New Roman" w:cs="Times New Roman"/>
          <w:sz w:val="24"/>
          <w:szCs w:val="24"/>
        </w:rPr>
        <w:t xml:space="preserve">mic </w:t>
      </w:r>
      <w:r w:rsidR="000177F4" w:rsidRPr="00966253">
        <w:rPr>
          <w:rFonts w:ascii="Times New Roman" w:hAnsi="Times New Roman" w:cs="Times New Roman"/>
          <w:sz w:val="24"/>
          <w:szCs w:val="24"/>
        </w:rPr>
        <w:t xml:space="preserve">left-populist variant </w:t>
      </w:r>
      <w:r w:rsidR="00BF3D55">
        <w:rPr>
          <w:rFonts w:ascii="Times New Roman" w:hAnsi="Times New Roman" w:cs="Times New Roman"/>
          <w:sz w:val="24"/>
          <w:szCs w:val="24"/>
        </w:rPr>
        <w:t>was</w:t>
      </w:r>
      <w:r w:rsidR="0055532D" w:rsidRPr="00966253">
        <w:rPr>
          <w:rFonts w:ascii="Times New Roman" w:hAnsi="Times New Roman" w:cs="Times New Roman"/>
          <w:sz w:val="24"/>
          <w:szCs w:val="24"/>
        </w:rPr>
        <w:t xml:space="preserve"> competing with </w:t>
      </w:r>
      <w:r w:rsidR="00DA2F9F" w:rsidRPr="00966253">
        <w:rPr>
          <w:rFonts w:ascii="Times New Roman" w:hAnsi="Times New Roman" w:cs="Times New Roman"/>
          <w:sz w:val="24"/>
          <w:szCs w:val="24"/>
        </w:rPr>
        <w:t xml:space="preserve">the right-wing conservative version of </w:t>
      </w:r>
      <w:r w:rsidR="0055532D" w:rsidRPr="00966253">
        <w:rPr>
          <w:rFonts w:ascii="Times New Roman" w:hAnsi="Times New Roman" w:cs="Times New Roman"/>
          <w:sz w:val="24"/>
          <w:szCs w:val="24"/>
        </w:rPr>
        <w:t xml:space="preserve">his coalition partner, </w:t>
      </w:r>
      <w:r w:rsidR="00DA2F9F" w:rsidRPr="00966253">
        <w:rPr>
          <w:rFonts w:ascii="Times New Roman" w:hAnsi="Times New Roman" w:cs="Times New Roman"/>
          <w:sz w:val="24"/>
          <w:szCs w:val="24"/>
        </w:rPr>
        <w:t>the Slovak N</w:t>
      </w:r>
      <w:r w:rsidR="0055532D" w:rsidRPr="00966253">
        <w:rPr>
          <w:rFonts w:ascii="Times New Roman" w:hAnsi="Times New Roman" w:cs="Times New Roman"/>
          <w:sz w:val="24"/>
          <w:szCs w:val="24"/>
        </w:rPr>
        <w:t xml:space="preserve">ational Party. </w:t>
      </w:r>
      <w:r w:rsidR="00DD4EAE">
        <w:rPr>
          <w:rFonts w:ascii="Times New Roman" w:hAnsi="Times New Roman" w:cs="Times New Roman"/>
          <w:sz w:val="24"/>
          <w:szCs w:val="24"/>
        </w:rPr>
        <w:t xml:space="preserve">But, </w:t>
      </w:r>
      <w:r w:rsidR="0080237F">
        <w:rPr>
          <w:rFonts w:ascii="Times New Roman" w:hAnsi="Times New Roman" w:cs="Times New Roman"/>
          <w:sz w:val="24"/>
          <w:szCs w:val="24"/>
        </w:rPr>
        <w:t xml:space="preserve">both </w:t>
      </w:r>
      <w:r w:rsidR="0005300D">
        <w:rPr>
          <w:rFonts w:ascii="Times New Roman" w:hAnsi="Times New Roman" w:cs="Times New Roman"/>
          <w:sz w:val="24"/>
          <w:szCs w:val="24"/>
        </w:rPr>
        <w:t xml:space="preserve">were </w:t>
      </w:r>
      <w:r w:rsidR="00845D58">
        <w:rPr>
          <w:rFonts w:ascii="Times New Roman" w:hAnsi="Times New Roman" w:cs="Times New Roman"/>
          <w:sz w:val="24"/>
          <w:szCs w:val="24"/>
        </w:rPr>
        <w:t xml:space="preserve">rhetorically </w:t>
      </w:r>
      <w:r w:rsidR="0073254D">
        <w:rPr>
          <w:rFonts w:ascii="Times New Roman" w:hAnsi="Times New Roman" w:cs="Times New Roman"/>
          <w:sz w:val="24"/>
          <w:szCs w:val="24"/>
        </w:rPr>
        <w:t xml:space="preserve">outdone </w:t>
      </w:r>
      <w:r w:rsidR="00845D58">
        <w:rPr>
          <w:rFonts w:ascii="Times New Roman" w:hAnsi="Times New Roman" w:cs="Times New Roman"/>
          <w:sz w:val="24"/>
          <w:szCs w:val="24"/>
        </w:rPr>
        <w:t xml:space="preserve">by </w:t>
      </w:r>
      <w:r w:rsidR="00482402">
        <w:rPr>
          <w:rFonts w:ascii="Times New Roman" w:hAnsi="Times New Roman" w:cs="Times New Roman"/>
          <w:sz w:val="24"/>
          <w:szCs w:val="24"/>
        </w:rPr>
        <w:t xml:space="preserve">the ĽSNS </w:t>
      </w:r>
      <w:r w:rsidR="00845D58">
        <w:rPr>
          <w:rFonts w:ascii="Times New Roman" w:hAnsi="Times New Roman" w:cs="Times New Roman"/>
          <w:sz w:val="24"/>
          <w:szCs w:val="24"/>
        </w:rPr>
        <w:t>to which I am now returning in order to convey the specific conditions which made its extremism attractive to Slovak voters.</w:t>
      </w:r>
    </w:p>
    <w:p w14:paraId="6851CD93" w14:textId="04EEE5C5" w:rsidR="009C7E43" w:rsidRPr="00104AB5" w:rsidRDefault="009C7E43" w:rsidP="009C7E43">
      <w:pPr>
        <w:spacing w:after="0" w:line="480" w:lineRule="auto"/>
        <w:rPr>
          <w:rFonts w:ascii="Times New Roman" w:hAnsi="Times New Roman" w:cs="Times New Roman"/>
          <w:sz w:val="24"/>
          <w:szCs w:val="24"/>
        </w:rPr>
      </w:pPr>
      <w:r w:rsidRPr="00966253">
        <w:rPr>
          <w:rFonts w:ascii="Times New Roman" w:hAnsi="Times New Roman" w:cs="Times New Roman"/>
          <w:i/>
          <w:sz w:val="24"/>
          <w:szCs w:val="24"/>
        </w:rPr>
        <w:tab/>
      </w:r>
      <w:r w:rsidRPr="00966253">
        <w:rPr>
          <w:rFonts w:ascii="Times New Roman" w:hAnsi="Times New Roman" w:cs="Times New Roman"/>
          <w:sz w:val="24"/>
          <w:szCs w:val="24"/>
        </w:rPr>
        <w:t xml:space="preserve">The ĽSNS which in Slovakia </w:t>
      </w:r>
      <w:r>
        <w:rPr>
          <w:rFonts w:ascii="Times New Roman" w:hAnsi="Times New Roman" w:cs="Times New Roman"/>
          <w:sz w:val="24"/>
          <w:szCs w:val="24"/>
        </w:rPr>
        <w:t>(and in this article) i</w:t>
      </w:r>
      <w:r w:rsidRPr="00966253">
        <w:rPr>
          <w:rFonts w:ascii="Times New Roman" w:hAnsi="Times New Roman" w:cs="Times New Roman"/>
          <w:sz w:val="24"/>
          <w:szCs w:val="24"/>
        </w:rPr>
        <w:t>s referred to as the extreme right, as opposed to other ‘ultra nationalist’ parties with certain similarities has participated in 3 general elections</w:t>
      </w:r>
      <w:r>
        <w:rPr>
          <w:rFonts w:ascii="Times New Roman" w:hAnsi="Times New Roman" w:cs="Times New Roman"/>
          <w:sz w:val="24"/>
          <w:szCs w:val="24"/>
        </w:rPr>
        <w:t xml:space="preserve"> since </w:t>
      </w:r>
      <w:r w:rsidR="00463C03">
        <w:rPr>
          <w:rFonts w:ascii="Times New Roman" w:hAnsi="Times New Roman" w:cs="Times New Roman"/>
          <w:sz w:val="24"/>
          <w:szCs w:val="24"/>
        </w:rPr>
        <w:t xml:space="preserve">its formation in </w:t>
      </w:r>
      <w:r>
        <w:rPr>
          <w:rFonts w:ascii="Times New Roman" w:hAnsi="Times New Roman" w:cs="Times New Roman"/>
          <w:sz w:val="24"/>
          <w:szCs w:val="24"/>
        </w:rPr>
        <w:t xml:space="preserve">2010. As </w:t>
      </w:r>
      <w:r w:rsidR="00C7665A">
        <w:rPr>
          <w:rFonts w:ascii="Times New Roman" w:hAnsi="Times New Roman" w:cs="Times New Roman"/>
          <w:sz w:val="24"/>
          <w:szCs w:val="24"/>
        </w:rPr>
        <w:t xml:space="preserve">Table 1. </w:t>
      </w:r>
      <w:proofErr w:type="gramStart"/>
      <w:r w:rsidR="00C7665A">
        <w:rPr>
          <w:rFonts w:ascii="Times New Roman" w:hAnsi="Times New Roman" w:cs="Times New Roman"/>
          <w:sz w:val="24"/>
          <w:szCs w:val="24"/>
        </w:rPr>
        <w:t>shows</w:t>
      </w:r>
      <w:proofErr w:type="gramEnd"/>
      <w:r w:rsidR="00C7665A">
        <w:rPr>
          <w:rFonts w:ascii="Times New Roman" w:hAnsi="Times New Roman" w:cs="Times New Roman"/>
          <w:sz w:val="24"/>
          <w:szCs w:val="24"/>
        </w:rPr>
        <w:t>, “</w:t>
      </w:r>
      <w:r w:rsidRPr="00966253">
        <w:rPr>
          <w:rFonts w:ascii="Times New Roman" w:hAnsi="Times New Roman" w:cs="Times New Roman"/>
          <w:sz w:val="24"/>
          <w:szCs w:val="24"/>
        </w:rPr>
        <w:t>ultra nationalist</w:t>
      </w:r>
      <w:r w:rsidR="00C7665A">
        <w:rPr>
          <w:rFonts w:ascii="Times New Roman" w:hAnsi="Times New Roman" w:cs="Times New Roman"/>
          <w:sz w:val="24"/>
          <w:szCs w:val="24"/>
        </w:rPr>
        <w:t>”</w:t>
      </w:r>
      <w:r w:rsidRPr="00966253">
        <w:rPr>
          <w:rFonts w:ascii="Times New Roman" w:hAnsi="Times New Roman" w:cs="Times New Roman"/>
          <w:sz w:val="24"/>
          <w:szCs w:val="24"/>
        </w:rPr>
        <w:t xml:space="preserve"> parties were negligible in terms of </w:t>
      </w:r>
      <w:r w:rsidRPr="00DD4EAE">
        <w:rPr>
          <w:rFonts w:ascii="Times New Roman" w:hAnsi="Times New Roman" w:cs="Times New Roman"/>
          <w:sz w:val="24"/>
          <w:szCs w:val="24"/>
        </w:rPr>
        <w:t xml:space="preserve">electoral results and eventually disappeared from the political </w:t>
      </w:r>
      <w:r w:rsidR="00463C03">
        <w:rPr>
          <w:rFonts w:ascii="Times New Roman" w:hAnsi="Times New Roman" w:cs="Times New Roman"/>
          <w:sz w:val="24"/>
          <w:szCs w:val="24"/>
        </w:rPr>
        <w:t>scene altogether.</w:t>
      </w:r>
      <w:r w:rsidRPr="00DD4EAE">
        <w:rPr>
          <w:rFonts w:ascii="Times New Roman" w:hAnsi="Times New Roman" w:cs="Times New Roman"/>
          <w:sz w:val="24"/>
          <w:szCs w:val="24"/>
        </w:rPr>
        <w:t xml:space="preserve"> This concurs with </w:t>
      </w:r>
      <w:proofErr w:type="spellStart"/>
      <w:r w:rsidRPr="00DD4EAE">
        <w:rPr>
          <w:rFonts w:ascii="Times New Roman" w:hAnsi="Times New Roman" w:cs="Times New Roman"/>
          <w:sz w:val="24"/>
          <w:szCs w:val="24"/>
        </w:rPr>
        <w:t>Mareš</w:t>
      </w:r>
      <w:proofErr w:type="spellEnd"/>
      <w:r w:rsidRPr="00DD4EAE">
        <w:rPr>
          <w:rFonts w:ascii="Times New Roman" w:hAnsi="Times New Roman" w:cs="Times New Roman"/>
          <w:sz w:val="24"/>
          <w:szCs w:val="24"/>
        </w:rPr>
        <w:t xml:space="preserve"> and </w:t>
      </w:r>
      <w:proofErr w:type="spellStart"/>
      <w:r w:rsidRPr="00DD4EAE">
        <w:rPr>
          <w:rFonts w:ascii="Times New Roman" w:hAnsi="Times New Roman" w:cs="Times New Roman"/>
          <w:sz w:val="24"/>
          <w:szCs w:val="24"/>
        </w:rPr>
        <w:t>Havlík</w:t>
      </w:r>
      <w:proofErr w:type="spellEnd"/>
      <w:r w:rsidRPr="00DD4EAE">
        <w:rPr>
          <w:rFonts w:ascii="Times New Roman" w:hAnsi="Times New Roman" w:cs="Times New Roman"/>
          <w:sz w:val="24"/>
          <w:szCs w:val="24"/>
        </w:rPr>
        <w:t xml:space="preserve"> (2016</w:t>
      </w:r>
      <w:r w:rsidR="00104AB5">
        <w:rPr>
          <w:rFonts w:ascii="Times New Roman" w:hAnsi="Times New Roman" w:cs="Times New Roman"/>
          <w:sz w:val="24"/>
          <w:szCs w:val="24"/>
        </w:rPr>
        <w:t>, 323</w:t>
      </w:r>
      <w:r w:rsidRPr="00DD4EAE">
        <w:rPr>
          <w:rFonts w:ascii="Times New Roman" w:hAnsi="Times New Roman" w:cs="Times New Roman"/>
          <w:sz w:val="24"/>
          <w:szCs w:val="24"/>
        </w:rPr>
        <w:t>)</w:t>
      </w:r>
      <w:r w:rsidR="00463C03">
        <w:rPr>
          <w:rFonts w:ascii="Times New Roman" w:hAnsi="Times New Roman" w:cs="Times New Roman"/>
          <w:sz w:val="24"/>
          <w:szCs w:val="24"/>
        </w:rPr>
        <w:t xml:space="preserve"> who argue that the </w:t>
      </w:r>
      <w:r w:rsidR="00A24C2B">
        <w:rPr>
          <w:rFonts w:ascii="Times New Roman" w:hAnsi="Times New Roman" w:cs="Times New Roman"/>
          <w:sz w:val="24"/>
          <w:szCs w:val="24"/>
        </w:rPr>
        <w:t xml:space="preserve">surprising </w:t>
      </w:r>
      <w:r w:rsidR="00463C03">
        <w:rPr>
          <w:rFonts w:ascii="Times New Roman" w:hAnsi="Times New Roman" w:cs="Times New Roman"/>
          <w:sz w:val="24"/>
          <w:szCs w:val="24"/>
        </w:rPr>
        <w:t xml:space="preserve">success of </w:t>
      </w:r>
      <w:r w:rsidR="00A24C2B">
        <w:rPr>
          <w:rFonts w:ascii="Times New Roman" w:hAnsi="Times New Roman" w:cs="Times New Roman"/>
          <w:sz w:val="24"/>
          <w:szCs w:val="24"/>
        </w:rPr>
        <w:t xml:space="preserve">the Hungarian </w:t>
      </w:r>
      <w:proofErr w:type="spellStart"/>
      <w:r w:rsidR="00A24C2B">
        <w:rPr>
          <w:rFonts w:ascii="Times New Roman" w:hAnsi="Times New Roman" w:cs="Times New Roman"/>
          <w:i/>
          <w:sz w:val="24"/>
          <w:szCs w:val="24"/>
        </w:rPr>
        <w:t>Jobbik</w:t>
      </w:r>
      <w:proofErr w:type="spellEnd"/>
      <w:r w:rsidR="00A24C2B">
        <w:rPr>
          <w:rFonts w:ascii="Times New Roman" w:hAnsi="Times New Roman" w:cs="Times New Roman"/>
          <w:i/>
          <w:sz w:val="24"/>
          <w:szCs w:val="24"/>
        </w:rPr>
        <w:t xml:space="preserve"> </w:t>
      </w:r>
      <w:r w:rsidR="00463C03">
        <w:rPr>
          <w:rFonts w:ascii="Times New Roman" w:hAnsi="Times New Roman" w:cs="Times New Roman"/>
          <w:sz w:val="24"/>
          <w:szCs w:val="24"/>
        </w:rPr>
        <w:t xml:space="preserve">in </w:t>
      </w:r>
      <w:r w:rsidR="00BA0E10">
        <w:rPr>
          <w:rFonts w:ascii="Times New Roman" w:hAnsi="Times New Roman" w:cs="Times New Roman"/>
          <w:sz w:val="24"/>
          <w:szCs w:val="24"/>
        </w:rPr>
        <w:t xml:space="preserve">2014 </w:t>
      </w:r>
      <w:r w:rsidR="00C7665A">
        <w:rPr>
          <w:rFonts w:ascii="Times New Roman" w:hAnsi="Times New Roman" w:cs="Times New Roman"/>
          <w:sz w:val="24"/>
          <w:szCs w:val="24"/>
        </w:rPr>
        <w:t>20.2 %</w:t>
      </w:r>
      <w:r w:rsidR="00A24C2B">
        <w:rPr>
          <w:rFonts w:ascii="Times New Roman" w:hAnsi="Times New Roman" w:cs="Times New Roman"/>
          <w:sz w:val="24"/>
          <w:szCs w:val="24"/>
        </w:rPr>
        <w:t xml:space="preserve"> owes much to the fact that “in Hungary the extreme right draws on a long traditio</w:t>
      </w:r>
      <w:r w:rsidR="005A375B">
        <w:rPr>
          <w:rFonts w:ascii="Times New Roman" w:hAnsi="Times New Roman" w:cs="Times New Roman"/>
          <w:sz w:val="24"/>
          <w:szCs w:val="24"/>
        </w:rPr>
        <w:t xml:space="preserve">n” and that “only Slovakia has </w:t>
      </w:r>
      <w:r w:rsidR="00C7665A">
        <w:rPr>
          <w:rFonts w:ascii="Times New Roman" w:hAnsi="Times New Roman" w:cs="Times New Roman"/>
          <w:sz w:val="24"/>
          <w:szCs w:val="24"/>
        </w:rPr>
        <w:t xml:space="preserve">a </w:t>
      </w:r>
      <w:r w:rsidR="00A24C2B">
        <w:rPr>
          <w:rFonts w:ascii="Times New Roman" w:hAnsi="Times New Roman" w:cs="Times New Roman"/>
          <w:sz w:val="24"/>
          <w:szCs w:val="24"/>
        </w:rPr>
        <w:t xml:space="preserve">similar situation” (332). </w:t>
      </w:r>
    </w:p>
    <w:p w14:paraId="44875743" w14:textId="77777777" w:rsidR="00104AB5" w:rsidRDefault="00104AB5" w:rsidP="009C7E43">
      <w:pPr>
        <w:spacing w:after="0" w:line="480" w:lineRule="auto"/>
        <w:rPr>
          <w:rFonts w:ascii="Times New Roman" w:hAnsi="Times New Roman" w:cs="Times New Roman"/>
          <w:i/>
          <w:sz w:val="24"/>
          <w:szCs w:val="24"/>
        </w:rPr>
      </w:pPr>
    </w:p>
    <w:p w14:paraId="2548821B" w14:textId="77777777" w:rsidR="009C7E43" w:rsidRPr="00B523F6" w:rsidRDefault="009C7E43" w:rsidP="009C7E43">
      <w:pPr>
        <w:spacing w:after="0" w:line="480" w:lineRule="auto"/>
        <w:rPr>
          <w:rFonts w:ascii="Times New Roman" w:hAnsi="Times New Roman" w:cs="Times New Roman"/>
          <w:i/>
          <w:sz w:val="24"/>
          <w:szCs w:val="24"/>
        </w:rPr>
      </w:pPr>
      <w:r w:rsidRPr="00B523F6">
        <w:rPr>
          <w:rFonts w:ascii="Times New Roman" w:hAnsi="Times New Roman" w:cs="Times New Roman"/>
          <w:i/>
          <w:sz w:val="24"/>
          <w:szCs w:val="24"/>
        </w:rPr>
        <w:t>TABLE 1</w:t>
      </w:r>
      <w:r>
        <w:rPr>
          <w:rFonts w:ascii="Times New Roman" w:hAnsi="Times New Roman" w:cs="Times New Roman"/>
          <w:i/>
          <w:sz w:val="24"/>
          <w:szCs w:val="24"/>
        </w:rPr>
        <w:t xml:space="preserve"> PLEASE INSERT SOMEWHERE HERE</w:t>
      </w:r>
    </w:p>
    <w:p w14:paraId="69B40964" w14:textId="77777777" w:rsidR="009C7E43" w:rsidRDefault="009C7E43" w:rsidP="009C7E43">
      <w:pPr>
        <w:spacing w:after="0" w:line="276" w:lineRule="auto"/>
        <w:rPr>
          <w:rFonts w:ascii="Tahoma" w:hAnsi="Tahoma" w:cs="Tahoma"/>
        </w:rPr>
      </w:pPr>
    </w:p>
    <w:p w14:paraId="68EB385A" w14:textId="477119A5" w:rsidR="006401BB" w:rsidRPr="00BA0E10" w:rsidRDefault="00397FB6" w:rsidP="00BA0E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Haughton, </w:t>
      </w:r>
      <w:proofErr w:type="spellStart"/>
      <w:r>
        <w:rPr>
          <w:rFonts w:ascii="Times New Roman" w:hAnsi="Times New Roman" w:cs="Times New Roman"/>
          <w:sz w:val="24"/>
          <w:szCs w:val="24"/>
        </w:rPr>
        <w:t>Malová</w:t>
      </w:r>
      <w:proofErr w:type="spellEnd"/>
      <w:r>
        <w:rPr>
          <w:rFonts w:ascii="Times New Roman" w:hAnsi="Times New Roman" w:cs="Times New Roman"/>
          <w:sz w:val="24"/>
          <w:szCs w:val="24"/>
        </w:rPr>
        <w:t xml:space="preserve"> and Deegan-Krause argued </w:t>
      </w:r>
      <w:r w:rsidR="00104AB5">
        <w:rPr>
          <w:rFonts w:ascii="Times New Roman" w:hAnsi="Times New Roman" w:cs="Times New Roman"/>
          <w:sz w:val="24"/>
          <w:szCs w:val="24"/>
        </w:rPr>
        <w:t xml:space="preserve">in the </w:t>
      </w:r>
      <w:r w:rsidR="00104AB5" w:rsidRPr="00BD1AFA">
        <w:rPr>
          <w:rFonts w:ascii="Times New Roman" w:hAnsi="Times New Roman" w:cs="Times New Roman"/>
          <w:i/>
          <w:sz w:val="24"/>
          <w:szCs w:val="24"/>
        </w:rPr>
        <w:t>Washington Post</w:t>
      </w:r>
      <w:r w:rsidR="00104AB5">
        <w:rPr>
          <w:rFonts w:ascii="Times New Roman" w:hAnsi="Times New Roman" w:cs="Times New Roman"/>
          <w:i/>
          <w:sz w:val="24"/>
          <w:szCs w:val="24"/>
        </w:rPr>
        <w:t xml:space="preserve"> </w:t>
      </w:r>
      <w:r w:rsidR="00104AB5" w:rsidRPr="00BD1AFA">
        <w:rPr>
          <w:rFonts w:ascii="Times New Roman" w:hAnsi="Times New Roman" w:cs="Times New Roman"/>
          <w:sz w:val="24"/>
          <w:szCs w:val="24"/>
        </w:rPr>
        <w:t>article</w:t>
      </w:r>
      <w:r w:rsidR="00104AB5">
        <w:rPr>
          <w:rFonts w:ascii="Times New Roman" w:hAnsi="Times New Roman" w:cs="Times New Roman"/>
          <w:sz w:val="24"/>
          <w:szCs w:val="24"/>
        </w:rPr>
        <w:t xml:space="preserve"> </w:t>
      </w:r>
      <w:r w:rsidR="00235CA7">
        <w:rPr>
          <w:rFonts w:ascii="Times New Roman" w:hAnsi="Times New Roman" w:cs="Times New Roman"/>
          <w:sz w:val="24"/>
          <w:szCs w:val="24"/>
        </w:rPr>
        <w:t xml:space="preserve">‘Slovakia’s newly elected parliament is dramatically different and pretty much the same’ </w:t>
      </w:r>
      <w:r>
        <w:rPr>
          <w:rFonts w:ascii="Times New Roman" w:hAnsi="Times New Roman" w:cs="Times New Roman"/>
          <w:sz w:val="24"/>
          <w:szCs w:val="24"/>
        </w:rPr>
        <w:t>on March 9, 2016, th</w:t>
      </w:r>
      <w:r w:rsidR="0005300D">
        <w:rPr>
          <w:rFonts w:ascii="Times New Roman" w:hAnsi="Times New Roman" w:cs="Times New Roman"/>
          <w:sz w:val="24"/>
          <w:szCs w:val="24"/>
        </w:rPr>
        <w:t xml:space="preserve">at </w:t>
      </w:r>
      <w:r w:rsidR="009E392C">
        <w:rPr>
          <w:rFonts w:ascii="Times New Roman" w:hAnsi="Times New Roman" w:cs="Times New Roman"/>
          <w:sz w:val="24"/>
          <w:szCs w:val="24"/>
        </w:rPr>
        <w:t>the election results</w:t>
      </w:r>
      <w:r w:rsidR="00845D58">
        <w:rPr>
          <w:rFonts w:ascii="Times New Roman" w:hAnsi="Times New Roman" w:cs="Times New Roman"/>
          <w:sz w:val="24"/>
          <w:szCs w:val="24"/>
        </w:rPr>
        <w:t xml:space="preserve"> “</w:t>
      </w:r>
      <w:r w:rsidR="00235CA7">
        <w:rPr>
          <w:rFonts w:ascii="Times New Roman" w:hAnsi="Times New Roman" w:cs="Times New Roman"/>
          <w:sz w:val="24"/>
          <w:szCs w:val="24"/>
        </w:rPr>
        <w:t>sh</w:t>
      </w:r>
      <w:r w:rsidR="00845D58">
        <w:rPr>
          <w:rFonts w:ascii="Times New Roman" w:hAnsi="Times New Roman" w:cs="Times New Roman"/>
          <w:sz w:val="24"/>
          <w:szCs w:val="24"/>
        </w:rPr>
        <w:t>ow that Slovakia is everywhere</w:t>
      </w:r>
      <w:r w:rsidR="008B3579">
        <w:rPr>
          <w:rFonts w:ascii="Times New Roman" w:hAnsi="Times New Roman" w:cs="Times New Roman"/>
          <w:sz w:val="24"/>
          <w:szCs w:val="24"/>
        </w:rPr>
        <w:t>.</w:t>
      </w:r>
      <w:r w:rsidR="00845D58">
        <w:rPr>
          <w:rFonts w:ascii="Times New Roman" w:hAnsi="Times New Roman" w:cs="Times New Roman"/>
          <w:sz w:val="24"/>
          <w:szCs w:val="24"/>
        </w:rPr>
        <w:t>”</w:t>
      </w:r>
      <w:r w:rsidR="009E392C">
        <w:rPr>
          <w:rFonts w:ascii="Times New Roman" w:hAnsi="Times New Roman" w:cs="Times New Roman"/>
          <w:sz w:val="24"/>
          <w:szCs w:val="24"/>
        </w:rPr>
        <w:t xml:space="preserve"> </w:t>
      </w:r>
      <w:r w:rsidR="00235CA7">
        <w:rPr>
          <w:rFonts w:ascii="Times New Roman" w:hAnsi="Times New Roman" w:cs="Times New Roman"/>
          <w:sz w:val="24"/>
          <w:szCs w:val="24"/>
        </w:rPr>
        <w:t xml:space="preserve">They </w:t>
      </w:r>
      <w:r w:rsidR="009F504E">
        <w:rPr>
          <w:rFonts w:ascii="Times New Roman" w:hAnsi="Times New Roman" w:cs="Times New Roman"/>
          <w:sz w:val="24"/>
          <w:szCs w:val="24"/>
        </w:rPr>
        <w:t>point to</w:t>
      </w:r>
      <w:r w:rsidR="00235CA7">
        <w:rPr>
          <w:rFonts w:ascii="Times New Roman" w:hAnsi="Times New Roman" w:cs="Times New Roman"/>
          <w:sz w:val="24"/>
          <w:szCs w:val="24"/>
        </w:rPr>
        <w:t xml:space="preserve"> the frustration and disillus</w:t>
      </w:r>
      <w:r w:rsidR="0073254D">
        <w:rPr>
          <w:rFonts w:ascii="Times New Roman" w:hAnsi="Times New Roman" w:cs="Times New Roman"/>
          <w:sz w:val="24"/>
          <w:szCs w:val="24"/>
        </w:rPr>
        <w:t>ion of voters with politicians</w:t>
      </w:r>
      <w:r w:rsidR="008E3641">
        <w:rPr>
          <w:rFonts w:ascii="Times New Roman" w:hAnsi="Times New Roman" w:cs="Times New Roman"/>
          <w:sz w:val="24"/>
          <w:szCs w:val="24"/>
        </w:rPr>
        <w:t xml:space="preserve">, corruption </w:t>
      </w:r>
      <w:r w:rsidR="00235CA7">
        <w:rPr>
          <w:rFonts w:ascii="Times New Roman" w:hAnsi="Times New Roman" w:cs="Times New Roman"/>
          <w:sz w:val="24"/>
          <w:szCs w:val="24"/>
        </w:rPr>
        <w:t xml:space="preserve">and poor governance and </w:t>
      </w:r>
      <w:r w:rsidR="009F504E">
        <w:rPr>
          <w:rFonts w:ascii="Times New Roman" w:hAnsi="Times New Roman" w:cs="Times New Roman"/>
          <w:sz w:val="24"/>
          <w:szCs w:val="24"/>
        </w:rPr>
        <w:t xml:space="preserve">stress </w:t>
      </w:r>
      <w:r w:rsidR="00235CA7">
        <w:rPr>
          <w:rFonts w:ascii="Times New Roman" w:hAnsi="Times New Roman" w:cs="Times New Roman"/>
          <w:sz w:val="24"/>
          <w:szCs w:val="24"/>
        </w:rPr>
        <w:t>that these challenges are faced by all modern democracies</w:t>
      </w:r>
      <w:r w:rsidR="008B3579">
        <w:rPr>
          <w:rFonts w:ascii="Times New Roman" w:hAnsi="Times New Roman" w:cs="Times New Roman"/>
          <w:sz w:val="24"/>
          <w:szCs w:val="24"/>
        </w:rPr>
        <w:t xml:space="preserve">. In that sense </w:t>
      </w:r>
      <w:r w:rsidR="00DB2E57">
        <w:rPr>
          <w:rFonts w:ascii="Times New Roman" w:hAnsi="Times New Roman" w:cs="Times New Roman"/>
          <w:sz w:val="24"/>
          <w:szCs w:val="24"/>
        </w:rPr>
        <w:t>the ĽSNS</w:t>
      </w:r>
      <w:r w:rsidR="009F504E">
        <w:rPr>
          <w:rFonts w:ascii="Times New Roman" w:hAnsi="Times New Roman" w:cs="Times New Roman"/>
          <w:sz w:val="24"/>
          <w:szCs w:val="24"/>
        </w:rPr>
        <w:t>,</w:t>
      </w:r>
      <w:r w:rsidR="00DB2E57">
        <w:rPr>
          <w:rFonts w:ascii="Times New Roman" w:hAnsi="Times New Roman" w:cs="Times New Roman"/>
          <w:sz w:val="24"/>
          <w:szCs w:val="24"/>
        </w:rPr>
        <w:t xml:space="preserve"> offered extreme solutions – rejection not just of foreigners, but the rejection of the whole system</w:t>
      </w:r>
      <w:r w:rsidR="00235CA7">
        <w:rPr>
          <w:rFonts w:ascii="Times New Roman" w:hAnsi="Times New Roman" w:cs="Times New Roman"/>
          <w:sz w:val="24"/>
          <w:szCs w:val="24"/>
        </w:rPr>
        <w:t xml:space="preserve"> </w:t>
      </w:r>
      <w:r w:rsidR="00EE4B7D">
        <w:rPr>
          <w:rFonts w:ascii="Times New Roman" w:hAnsi="Times New Roman" w:cs="Times New Roman"/>
          <w:sz w:val="24"/>
          <w:szCs w:val="24"/>
        </w:rPr>
        <w:t>in which “the nation”</w:t>
      </w:r>
      <w:r w:rsidR="00DB2E57">
        <w:rPr>
          <w:rFonts w:ascii="Times New Roman" w:hAnsi="Times New Roman" w:cs="Times New Roman"/>
          <w:sz w:val="24"/>
          <w:szCs w:val="24"/>
        </w:rPr>
        <w:t xml:space="preserve"> is no longer in charge.</w:t>
      </w:r>
      <w:r w:rsidR="00471CB9">
        <w:rPr>
          <w:rFonts w:ascii="Times New Roman" w:hAnsi="Times New Roman" w:cs="Times New Roman"/>
          <w:sz w:val="24"/>
          <w:szCs w:val="24"/>
        </w:rPr>
        <w:t xml:space="preserve"> In other words: the nation</w:t>
      </w:r>
      <w:r w:rsidR="00C76579">
        <w:rPr>
          <w:rFonts w:ascii="Times New Roman" w:hAnsi="Times New Roman" w:cs="Times New Roman"/>
          <w:sz w:val="24"/>
          <w:szCs w:val="24"/>
        </w:rPr>
        <w:t xml:space="preserve"> </w:t>
      </w:r>
      <w:r w:rsidR="008B3579">
        <w:rPr>
          <w:rFonts w:ascii="Times New Roman" w:hAnsi="Times New Roman" w:cs="Times New Roman"/>
          <w:sz w:val="24"/>
          <w:szCs w:val="24"/>
        </w:rPr>
        <w:t xml:space="preserve">comes </w:t>
      </w:r>
      <w:r w:rsidR="00471CB9">
        <w:rPr>
          <w:rFonts w:ascii="Times New Roman" w:hAnsi="Times New Roman" w:cs="Times New Roman"/>
          <w:sz w:val="24"/>
          <w:szCs w:val="24"/>
        </w:rPr>
        <w:t>before democracy.</w:t>
      </w:r>
    </w:p>
    <w:p w14:paraId="5922D838" w14:textId="03955A1C" w:rsidR="008E7267" w:rsidRPr="00157B1D" w:rsidRDefault="00752A79" w:rsidP="00752A79">
      <w:pPr>
        <w:pStyle w:val="FootnoteText"/>
        <w:spacing w:line="480" w:lineRule="auto"/>
        <w:ind w:firstLine="720"/>
        <w:rPr>
          <w:rFonts w:ascii="Times New Roman" w:hAnsi="Times New Roman" w:cs="Times New Roman"/>
          <w:sz w:val="24"/>
          <w:szCs w:val="24"/>
        </w:rPr>
      </w:pPr>
      <w:r w:rsidRPr="00157B1D">
        <w:rPr>
          <w:rFonts w:ascii="Times New Roman" w:hAnsi="Times New Roman" w:cs="Times New Roman"/>
          <w:sz w:val="24"/>
          <w:szCs w:val="24"/>
        </w:rPr>
        <w:t>Besides</w:t>
      </w:r>
      <w:r w:rsidR="008E3641" w:rsidRPr="00157B1D">
        <w:rPr>
          <w:rFonts w:ascii="Times New Roman" w:hAnsi="Times New Roman" w:cs="Times New Roman"/>
          <w:sz w:val="24"/>
          <w:szCs w:val="24"/>
        </w:rPr>
        <w:t xml:space="preserve"> historical and political environment which I have been exploring, </w:t>
      </w:r>
      <w:r w:rsidR="008E3641" w:rsidRPr="00157B1D">
        <w:rPr>
          <w:rFonts w:ascii="Times New Roman" w:hAnsi="Times New Roman" w:cs="Times New Roman"/>
          <w:b/>
          <w:i/>
          <w:sz w:val="24"/>
          <w:szCs w:val="24"/>
        </w:rPr>
        <w:t>other factors</w:t>
      </w:r>
      <w:r w:rsidR="008E3641" w:rsidRPr="00157B1D">
        <w:rPr>
          <w:rFonts w:ascii="Times New Roman" w:hAnsi="Times New Roman" w:cs="Times New Roman"/>
          <w:i/>
          <w:sz w:val="24"/>
          <w:szCs w:val="24"/>
        </w:rPr>
        <w:t xml:space="preserve"> </w:t>
      </w:r>
      <w:r w:rsidR="008E3641" w:rsidRPr="00157B1D">
        <w:rPr>
          <w:rFonts w:ascii="Times New Roman" w:hAnsi="Times New Roman" w:cs="Times New Roman"/>
          <w:b/>
          <w:i/>
          <w:sz w:val="24"/>
          <w:szCs w:val="24"/>
        </w:rPr>
        <w:t>contributed</w:t>
      </w:r>
      <w:r w:rsidR="008E3641" w:rsidRPr="00157B1D">
        <w:rPr>
          <w:rFonts w:ascii="Times New Roman" w:hAnsi="Times New Roman" w:cs="Times New Roman"/>
          <w:sz w:val="24"/>
          <w:szCs w:val="24"/>
        </w:rPr>
        <w:t xml:space="preserve"> </w:t>
      </w:r>
      <w:r w:rsidR="008E3641" w:rsidRPr="00157B1D">
        <w:rPr>
          <w:rFonts w:ascii="Times New Roman" w:hAnsi="Times New Roman" w:cs="Times New Roman"/>
          <w:b/>
          <w:i/>
          <w:sz w:val="24"/>
          <w:szCs w:val="24"/>
        </w:rPr>
        <w:t>to</w:t>
      </w:r>
      <w:r w:rsidR="008E3641" w:rsidRPr="00157B1D">
        <w:rPr>
          <w:rFonts w:ascii="Times New Roman" w:hAnsi="Times New Roman" w:cs="Times New Roman"/>
          <w:sz w:val="24"/>
          <w:szCs w:val="24"/>
        </w:rPr>
        <w:t xml:space="preserve"> </w:t>
      </w:r>
      <w:r w:rsidR="009516A4" w:rsidRPr="00157B1D">
        <w:rPr>
          <w:rFonts w:ascii="Times New Roman" w:hAnsi="Times New Roman" w:cs="Times New Roman"/>
          <w:b/>
          <w:i/>
          <w:sz w:val="24"/>
          <w:szCs w:val="24"/>
        </w:rPr>
        <w:t>the</w:t>
      </w:r>
      <w:r w:rsidR="00142AC3" w:rsidRPr="00157B1D">
        <w:rPr>
          <w:rFonts w:ascii="Times New Roman" w:hAnsi="Times New Roman" w:cs="Times New Roman"/>
          <w:b/>
          <w:i/>
          <w:sz w:val="24"/>
          <w:szCs w:val="24"/>
        </w:rPr>
        <w:t xml:space="preserve"> </w:t>
      </w:r>
      <w:r w:rsidR="00C651D2" w:rsidRPr="00157B1D">
        <w:rPr>
          <w:rFonts w:ascii="Times New Roman" w:hAnsi="Times New Roman" w:cs="Times New Roman"/>
          <w:b/>
          <w:i/>
          <w:sz w:val="24"/>
          <w:szCs w:val="24"/>
        </w:rPr>
        <w:t xml:space="preserve">success of </w:t>
      </w:r>
      <w:r w:rsidR="009516A4" w:rsidRPr="00157B1D">
        <w:rPr>
          <w:rFonts w:ascii="Times New Roman" w:hAnsi="Times New Roman" w:cs="Times New Roman"/>
          <w:b/>
          <w:i/>
          <w:sz w:val="24"/>
          <w:szCs w:val="24"/>
        </w:rPr>
        <w:t>the ĽSNS</w:t>
      </w:r>
      <w:r w:rsidR="008E3641" w:rsidRPr="00157B1D">
        <w:rPr>
          <w:rFonts w:ascii="Times New Roman" w:hAnsi="Times New Roman" w:cs="Times New Roman"/>
          <w:i/>
          <w:sz w:val="24"/>
          <w:szCs w:val="24"/>
        </w:rPr>
        <w:t>.</w:t>
      </w:r>
      <w:r w:rsidR="000876B9" w:rsidRPr="00157B1D">
        <w:rPr>
          <w:rFonts w:ascii="Times New Roman" w:hAnsi="Times New Roman" w:cs="Times New Roman"/>
          <w:i/>
          <w:sz w:val="24"/>
          <w:szCs w:val="24"/>
        </w:rPr>
        <w:t xml:space="preserve"> </w:t>
      </w:r>
      <w:r w:rsidR="0080237F" w:rsidRPr="00157B1D">
        <w:rPr>
          <w:rFonts w:ascii="Times New Roman" w:hAnsi="Times New Roman" w:cs="Times New Roman"/>
          <w:i/>
          <w:sz w:val="24"/>
          <w:szCs w:val="24"/>
        </w:rPr>
        <w:t xml:space="preserve"> </w:t>
      </w:r>
      <w:r w:rsidR="000876B9" w:rsidRPr="00C32EB4">
        <w:rPr>
          <w:rFonts w:ascii="Times New Roman" w:hAnsi="Times New Roman" w:cs="Times New Roman"/>
          <w:sz w:val="24"/>
          <w:szCs w:val="24"/>
        </w:rPr>
        <w:t>F</w:t>
      </w:r>
      <w:r w:rsidR="00C651D2" w:rsidRPr="00C32EB4">
        <w:rPr>
          <w:rFonts w:ascii="Times New Roman" w:hAnsi="Times New Roman" w:cs="Times New Roman"/>
          <w:sz w:val="24"/>
          <w:szCs w:val="24"/>
        </w:rPr>
        <w:t xml:space="preserve">irst </w:t>
      </w:r>
      <w:r w:rsidR="00AF1B12" w:rsidRPr="00C32EB4">
        <w:rPr>
          <w:rFonts w:ascii="Times New Roman" w:hAnsi="Times New Roman" w:cs="Times New Roman"/>
          <w:sz w:val="24"/>
          <w:szCs w:val="24"/>
        </w:rPr>
        <w:t>of all</w:t>
      </w:r>
      <w:r w:rsidR="000876B9" w:rsidRPr="00C32EB4">
        <w:rPr>
          <w:rFonts w:ascii="Times New Roman" w:hAnsi="Times New Roman" w:cs="Times New Roman"/>
          <w:sz w:val="24"/>
          <w:szCs w:val="24"/>
        </w:rPr>
        <w:t>,</w:t>
      </w:r>
      <w:r w:rsidR="00AF1B12" w:rsidRPr="00C32EB4">
        <w:rPr>
          <w:rFonts w:ascii="Times New Roman" w:hAnsi="Times New Roman" w:cs="Times New Roman"/>
          <w:sz w:val="24"/>
          <w:szCs w:val="24"/>
        </w:rPr>
        <w:t xml:space="preserve"> </w:t>
      </w:r>
      <w:r w:rsidR="000B2C8C" w:rsidRPr="00C32EB4">
        <w:rPr>
          <w:rFonts w:ascii="Times New Roman" w:hAnsi="Times New Roman" w:cs="Times New Roman"/>
          <w:sz w:val="24"/>
          <w:szCs w:val="24"/>
        </w:rPr>
        <w:t xml:space="preserve">Mr. </w:t>
      </w:r>
      <w:proofErr w:type="spellStart"/>
      <w:r w:rsidR="000B2C8C" w:rsidRPr="00C32EB4">
        <w:rPr>
          <w:rFonts w:ascii="Times New Roman" w:hAnsi="Times New Roman" w:cs="Times New Roman"/>
          <w:sz w:val="24"/>
          <w:szCs w:val="24"/>
        </w:rPr>
        <w:t>Kotleba’s</w:t>
      </w:r>
      <w:proofErr w:type="spellEnd"/>
      <w:r w:rsidR="000B2C8C" w:rsidRPr="00C32EB4">
        <w:rPr>
          <w:rFonts w:ascii="Times New Roman" w:hAnsi="Times New Roman" w:cs="Times New Roman"/>
          <w:sz w:val="24"/>
          <w:szCs w:val="24"/>
        </w:rPr>
        <w:t xml:space="preserve"> </w:t>
      </w:r>
      <w:r w:rsidR="00CB37C3" w:rsidRPr="00C32EB4">
        <w:rPr>
          <w:rFonts w:ascii="Times New Roman" w:hAnsi="Times New Roman" w:cs="Times New Roman"/>
          <w:sz w:val="24"/>
          <w:szCs w:val="24"/>
        </w:rPr>
        <w:t xml:space="preserve">political role </w:t>
      </w:r>
      <w:r w:rsidR="00B523F6" w:rsidRPr="00C32EB4">
        <w:rPr>
          <w:rFonts w:ascii="Times New Roman" w:hAnsi="Times New Roman" w:cs="Times New Roman"/>
          <w:sz w:val="24"/>
          <w:szCs w:val="24"/>
        </w:rPr>
        <w:t xml:space="preserve">of a </w:t>
      </w:r>
      <w:r w:rsidR="002F40C0" w:rsidRPr="00C32EB4">
        <w:rPr>
          <w:rFonts w:ascii="Times New Roman" w:hAnsi="Times New Roman" w:cs="Times New Roman"/>
          <w:sz w:val="24"/>
          <w:szCs w:val="24"/>
        </w:rPr>
        <w:t xml:space="preserve">regional </w:t>
      </w:r>
      <w:r w:rsidR="00B523F6" w:rsidRPr="00C32EB4">
        <w:rPr>
          <w:rFonts w:ascii="Times New Roman" w:hAnsi="Times New Roman" w:cs="Times New Roman"/>
          <w:sz w:val="24"/>
          <w:szCs w:val="24"/>
        </w:rPr>
        <w:t xml:space="preserve">governor </w:t>
      </w:r>
      <w:r w:rsidR="005A375B" w:rsidRPr="00C32EB4">
        <w:rPr>
          <w:rFonts w:ascii="Times New Roman" w:hAnsi="Times New Roman" w:cs="Times New Roman"/>
          <w:sz w:val="24"/>
          <w:szCs w:val="24"/>
        </w:rPr>
        <w:t>(</w:t>
      </w:r>
      <w:r w:rsidR="00B426EB" w:rsidRPr="00C32EB4">
        <w:rPr>
          <w:rFonts w:ascii="Times New Roman" w:hAnsi="Times New Roman" w:cs="Times New Roman"/>
          <w:sz w:val="24"/>
          <w:szCs w:val="24"/>
        </w:rPr>
        <w:t xml:space="preserve">2013) </w:t>
      </w:r>
      <w:r w:rsidR="00AF1B12" w:rsidRPr="00C32EB4">
        <w:rPr>
          <w:rFonts w:ascii="Times New Roman" w:hAnsi="Times New Roman" w:cs="Times New Roman"/>
          <w:sz w:val="24"/>
          <w:szCs w:val="24"/>
        </w:rPr>
        <w:t>gain</w:t>
      </w:r>
      <w:r w:rsidR="0080237F" w:rsidRPr="00C32EB4">
        <w:rPr>
          <w:rFonts w:ascii="Times New Roman" w:hAnsi="Times New Roman" w:cs="Times New Roman"/>
          <w:sz w:val="24"/>
          <w:szCs w:val="24"/>
        </w:rPr>
        <w:t>e</w:t>
      </w:r>
      <w:r w:rsidR="000876B9" w:rsidRPr="00C32EB4">
        <w:rPr>
          <w:rFonts w:ascii="Times New Roman" w:hAnsi="Times New Roman" w:cs="Times New Roman"/>
          <w:sz w:val="24"/>
          <w:szCs w:val="24"/>
        </w:rPr>
        <w:t>d</w:t>
      </w:r>
      <w:r w:rsidR="00142AC3" w:rsidRPr="00C32EB4">
        <w:rPr>
          <w:rFonts w:ascii="Times New Roman" w:hAnsi="Times New Roman" w:cs="Times New Roman"/>
          <w:sz w:val="24"/>
          <w:szCs w:val="24"/>
        </w:rPr>
        <w:t xml:space="preserve"> </w:t>
      </w:r>
      <w:r w:rsidR="000876B9" w:rsidRPr="00C32EB4">
        <w:rPr>
          <w:rFonts w:ascii="Times New Roman" w:hAnsi="Times New Roman" w:cs="Times New Roman"/>
          <w:sz w:val="24"/>
          <w:szCs w:val="24"/>
        </w:rPr>
        <w:t xml:space="preserve">him </w:t>
      </w:r>
      <w:r w:rsidR="00142AC3" w:rsidRPr="00C32EB4">
        <w:rPr>
          <w:rFonts w:ascii="Times New Roman" w:hAnsi="Times New Roman" w:cs="Times New Roman"/>
          <w:sz w:val="24"/>
          <w:szCs w:val="24"/>
        </w:rPr>
        <w:t>personal legitimacy</w:t>
      </w:r>
      <w:r w:rsidR="006F3ACE" w:rsidRPr="00C32EB4">
        <w:rPr>
          <w:rFonts w:ascii="Times New Roman" w:hAnsi="Times New Roman" w:cs="Times New Roman"/>
          <w:sz w:val="24"/>
          <w:szCs w:val="24"/>
        </w:rPr>
        <w:t xml:space="preserve">. </w:t>
      </w:r>
      <w:r w:rsidR="00EC7924" w:rsidRPr="00C32EB4">
        <w:rPr>
          <w:rFonts w:ascii="Times New Roman" w:hAnsi="Times New Roman" w:cs="Times New Roman"/>
          <w:sz w:val="24"/>
          <w:szCs w:val="24"/>
        </w:rPr>
        <w:t xml:space="preserve">This </w:t>
      </w:r>
      <w:r w:rsidR="00AF1B12" w:rsidRPr="00C32EB4">
        <w:rPr>
          <w:rFonts w:ascii="Times New Roman" w:hAnsi="Times New Roman" w:cs="Times New Roman"/>
          <w:sz w:val="24"/>
          <w:szCs w:val="24"/>
        </w:rPr>
        <w:t>despite</w:t>
      </w:r>
      <w:r w:rsidR="00F14C6E" w:rsidRPr="00C32EB4">
        <w:rPr>
          <w:rFonts w:ascii="Times New Roman" w:hAnsi="Times New Roman" w:cs="Times New Roman"/>
          <w:sz w:val="24"/>
          <w:szCs w:val="24"/>
        </w:rPr>
        <w:t xml:space="preserve"> his past involvement </w:t>
      </w:r>
      <w:r w:rsidR="00142AC3" w:rsidRPr="00C32EB4">
        <w:rPr>
          <w:rFonts w:ascii="Times New Roman" w:hAnsi="Times New Roman" w:cs="Times New Roman"/>
          <w:sz w:val="24"/>
          <w:szCs w:val="24"/>
        </w:rPr>
        <w:t xml:space="preserve">in </w:t>
      </w:r>
      <w:r w:rsidR="00EC7924" w:rsidRPr="00C32EB4">
        <w:rPr>
          <w:rFonts w:ascii="Times New Roman" w:hAnsi="Times New Roman" w:cs="Times New Roman"/>
          <w:sz w:val="24"/>
          <w:szCs w:val="24"/>
        </w:rPr>
        <w:t xml:space="preserve">violence against police and </w:t>
      </w:r>
      <w:r w:rsidR="00142AC3" w:rsidRPr="00C32EB4">
        <w:rPr>
          <w:rFonts w:ascii="Times New Roman" w:hAnsi="Times New Roman" w:cs="Times New Roman"/>
          <w:sz w:val="24"/>
          <w:szCs w:val="24"/>
        </w:rPr>
        <w:t>participation in</w:t>
      </w:r>
      <w:r w:rsidR="002030D2" w:rsidRPr="00C32EB4">
        <w:rPr>
          <w:rFonts w:ascii="Times New Roman" w:hAnsi="Times New Roman" w:cs="Times New Roman"/>
          <w:sz w:val="24"/>
          <w:szCs w:val="24"/>
        </w:rPr>
        <w:t xml:space="preserve"> </w:t>
      </w:r>
      <w:r w:rsidR="0073254D" w:rsidRPr="00C32EB4">
        <w:rPr>
          <w:rFonts w:ascii="Times New Roman" w:hAnsi="Times New Roman" w:cs="Times New Roman"/>
          <w:sz w:val="24"/>
          <w:szCs w:val="24"/>
        </w:rPr>
        <w:t xml:space="preserve">anti-Roma </w:t>
      </w:r>
      <w:r w:rsidR="002030D2" w:rsidRPr="00C32EB4">
        <w:rPr>
          <w:rFonts w:ascii="Times New Roman" w:hAnsi="Times New Roman" w:cs="Times New Roman"/>
          <w:sz w:val="24"/>
          <w:szCs w:val="24"/>
        </w:rPr>
        <w:t xml:space="preserve">violence </w:t>
      </w:r>
      <w:r w:rsidR="00AF1B12" w:rsidRPr="00C32EB4">
        <w:rPr>
          <w:rFonts w:ascii="Times New Roman" w:hAnsi="Times New Roman" w:cs="Times New Roman"/>
          <w:sz w:val="24"/>
          <w:szCs w:val="24"/>
        </w:rPr>
        <w:t xml:space="preserve">which however </w:t>
      </w:r>
      <w:r w:rsidR="00E86CF7" w:rsidRPr="00C32EB4">
        <w:rPr>
          <w:rFonts w:ascii="Times New Roman" w:hAnsi="Times New Roman" w:cs="Times New Roman"/>
          <w:sz w:val="24"/>
          <w:szCs w:val="24"/>
        </w:rPr>
        <w:t xml:space="preserve">in his case </w:t>
      </w:r>
      <w:r w:rsidR="00F14C6E" w:rsidRPr="00C32EB4">
        <w:rPr>
          <w:rFonts w:ascii="Times New Roman" w:hAnsi="Times New Roman" w:cs="Times New Roman"/>
          <w:sz w:val="24"/>
          <w:szCs w:val="24"/>
        </w:rPr>
        <w:t>were</w:t>
      </w:r>
      <w:r w:rsidR="00AF1B12" w:rsidRPr="00C32EB4">
        <w:rPr>
          <w:rFonts w:ascii="Times New Roman" w:hAnsi="Times New Roman" w:cs="Times New Roman"/>
          <w:sz w:val="24"/>
          <w:szCs w:val="24"/>
        </w:rPr>
        <w:t xml:space="preserve"> not followed by </w:t>
      </w:r>
      <w:r w:rsidR="00EC7924" w:rsidRPr="00C32EB4">
        <w:rPr>
          <w:rFonts w:ascii="Times New Roman" w:hAnsi="Times New Roman" w:cs="Times New Roman"/>
          <w:sz w:val="24"/>
          <w:szCs w:val="24"/>
        </w:rPr>
        <w:t xml:space="preserve">a </w:t>
      </w:r>
      <w:r w:rsidR="00AF1B12" w:rsidRPr="00C32EB4">
        <w:rPr>
          <w:rFonts w:ascii="Times New Roman" w:hAnsi="Times New Roman" w:cs="Times New Roman"/>
          <w:sz w:val="24"/>
          <w:szCs w:val="24"/>
        </w:rPr>
        <w:t>criminal record</w:t>
      </w:r>
      <w:r w:rsidR="00A1064F" w:rsidRPr="00C32EB4">
        <w:rPr>
          <w:rFonts w:ascii="Times New Roman" w:hAnsi="Times New Roman" w:cs="Times New Roman"/>
          <w:sz w:val="24"/>
          <w:szCs w:val="24"/>
        </w:rPr>
        <w:t xml:space="preserve">, unlike </w:t>
      </w:r>
      <w:r w:rsidR="009516A4" w:rsidRPr="00C32EB4">
        <w:rPr>
          <w:rFonts w:ascii="Times New Roman" w:hAnsi="Times New Roman" w:cs="Times New Roman"/>
          <w:sz w:val="24"/>
          <w:szCs w:val="24"/>
        </w:rPr>
        <w:t xml:space="preserve">with </w:t>
      </w:r>
      <w:r w:rsidR="00A1064F" w:rsidRPr="00C32EB4">
        <w:rPr>
          <w:rFonts w:ascii="Times New Roman" w:hAnsi="Times New Roman" w:cs="Times New Roman"/>
          <w:sz w:val="24"/>
          <w:szCs w:val="24"/>
        </w:rPr>
        <w:t>other members of his party</w:t>
      </w:r>
      <w:r w:rsidR="002030D2" w:rsidRPr="00C32EB4">
        <w:rPr>
          <w:rFonts w:ascii="Times New Roman" w:hAnsi="Times New Roman" w:cs="Times New Roman"/>
          <w:sz w:val="24"/>
          <w:szCs w:val="24"/>
        </w:rPr>
        <w:t>.</w:t>
      </w:r>
      <w:r w:rsidR="008F0C2A" w:rsidRPr="00C32EB4">
        <w:rPr>
          <w:rFonts w:ascii="Times New Roman" w:hAnsi="Times New Roman" w:cs="Times New Roman"/>
          <w:sz w:val="24"/>
          <w:szCs w:val="24"/>
        </w:rPr>
        <w:t xml:space="preserve"> Second,</w:t>
      </w:r>
      <w:r w:rsidR="00F14C6E" w:rsidRPr="00C32EB4">
        <w:rPr>
          <w:rFonts w:ascii="Times New Roman" w:hAnsi="Times New Roman" w:cs="Times New Roman"/>
          <w:sz w:val="24"/>
          <w:szCs w:val="24"/>
        </w:rPr>
        <w:t xml:space="preserve"> </w:t>
      </w:r>
      <w:r w:rsidR="00BA0E10" w:rsidRPr="00C32EB4">
        <w:rPr>
          <w:rFonts w:ascii="Times New Roman" w:hAnsi="Times New Roman" w:cs="Times New Roman"/>
          <w:sz w:val="24"/>
          <w:szCs w:val="24"/>
        </w:rPr>
        <w:t>not ever hav</w:t>
      </w:r>
      <w:r w:rsidR="00B426EB" w:rsidRPr="00C32EB4">
        <w:rPr>
          <w:rFonts w:ascii="Times New Roman" w:hAnsi="Times New Roman" w:cs="Times New Roman"/>
          <w:sz w:val="24"/>
          <w:szCs w:val="24"/>
        </w:rPr>
        <w:t xml:space="preserve">ing governmental responsibility, </w:t>
      </w:r>
      <w:r w:rsidR="00C651D2" w:rsidRPr="00C32EB4">
        <w:rPr>
          <w:rFonts w:ascii="Times New Roman" w:hAnsi="Times New Roman" w:cs="Times New Roman"/>
          <w:sz w:val="24"/>
          <w:szCs w:val="24"/>
        </w:rPr>
        <w:t xml:space="preserve">the vote for him </w:t>
      </w:r>
      <w:r w:rsidR="000876B9" w:rsidRPr="00C32EB4">
        <w:rPr>
          <w:rFonts w:ascii="Times New Roman" w:hAnsi="Times New Roman" w:cs="Times New Roman"/>
          <w:sz w:val="24"/>
          <w:szCs w:val="24"/>
        </w:rPr>
        <w:t>was</w:t>
      </w:r>
      <w:r w:rsidR="00C651D2" w:rsidRPr="00C32EB4">
        <w:rPr>
          <w:rFonts w:ascii="Times New Roman" w:hAnsi="Times New Roman" w:cs="Times New Roman"/>
          <w:sz w:val="24"/>
          <w:szCs w:val="24"/>
        </w:rPr>
        <w:t xml:space="preserve"> not necessarily for this party,</w:t>
      </w:r>
      <w:r w:rsidR="002030D2" w:rsidRPr="00C32EB4">
        <w:rPr>
          <w:rFonts w:ascii="Times New Roman" w:hAnsi="Times New Roman" w:cs="Times New Roman"/>
          <w:sz w:val="24"/>
          <w:szCs w:val="24"/>
        </w:rPr>
        <w:t xml:space="preserve"> but the rejection of other parties</w:t>
      </w:r>
      <w:r w:rsidR="008F0C2A" w:rsidRPr="00C32EB4">
        <w:rPr>
          <w:rFonts w:ascii="Times New Roman" w:hAnsi="Times New Roman" w:cs="Times New Roman"/>
          <w:sz w:val="24"/>
          <w:szCs w:val="24"/>
        </w:rPr>
        <w:t xml:space="preserve"> and politicians</w:t>
      </w:r>
      <w:r w:rsidR="00476A18" w:rsidRPr="00C32EB4">
        <w:rPr>
          <w:rFonts w:ascii="Times New Roman" w:hAnsi="Times New Roman" w:cs="Times New Roman"/>
          <w:sz w:val="24"/>
          <w:szCs w:val="24"/>
        </w:rPr>
        <w:t xml:space="preserve"> f</w:t>
      </w:r>
      <w:r w:rsidR="008F0C2A" w:rsidRPr="00C32EB4">
        <w:rPr>
          <w:rFonts w:ascii="Times New Roman" w:hAnsi="Times New Roman" w:cs="Times New Roman"/>
          <w:sz w:val="24"/>
          <w:szCs w:val="24"/>
        </w:rPr>
        <w:t>requently embroiled in corruption</w:t>
      </w:r>
      <w:r w:rsidR="00476A18" w:rsidRPr="00C32EB4">
        <w:rPr>
          <w:rFonts w:ascii="Times New Roman" w:hAnsi="Times New Roman" w:cs="Times New Roman"/>
          <w:sz w:val="24"/>
          <w:szCs w:val="24"/>
        </w:rPr>
        <w:t xml:space="preserve"> scandals.</w:t>
      </w:r>
      <w:r w:rsidR="00F05B03" w:rsidRPr="00C32EB4">
        <w:rPr>
          <w:rFonts w:ascii="Times New Roman" w:hAnsi="Times New Roman" w:cs="Times New Roman"/>
          <w:sz w:val="24"/>
          <w:szCs w:val="24"/>
        </w:rPr>
        <w:t xml:space="preserve"> </w:t>
      </w:r>
      <w:r w:rsidR="0096244F" w:rsidRPr="00C32EB4">
        <w:rPr>
          <w:rFonts w:ascii="Times New Roman" w:hAnsi="Times New Roman" w:cs="Times New Roman"/>
          <w:sz w:val="24"/>
          <w:szCs w:val="24"/>
        </w:rPr>
        <w:t>The 2016 election results show risin</w:t>
      </w:r>
      <w:r w:rsidR="002F40C0" w:rsidRPr="00C32EB4">
        <w:rPr>
          <w:rFonts w:ascii="Times New Roman" w:hAnsi="Times New Roman" w:cs="Times New Roman"/>
          <w:sz w:val="24"/>
          <w:szCs w:val="24"/>
        </w:rPr>
        <w:t xml:space="preserve">g radicalisation of society and a </w:t>
      </w:r>
      <w:r w:rsidR="0096244F" w:rsidRPr="00C32EB4">
        <w:rPr>
          <w:rFonts w:ascii="Times New Roman" w:hAnsi="Times New Roman" w:cs="Times New Roman"/>
          <w:sz w:val="24"/>
          <w:szCs w:val="24"/>
        </w:rPr>
        <w:t>significant</w:t>
      </w:r>
      <w:r w:rsidR="002F40C0" w:rsidRPr="00C32EB4">
        <w:rPr>
          <w:rFonts w:ascii="Times New Roman" w:hAnsi="Times New Roman" w:cs="Times New Roman"/>
          <w:sz w:val="24"/>
          <w:szCs w:val="24"/>
        </w:rPr>
        <w:t>ly increased</w:t>
      </w:r>
      <w:r w:rsidR="0096244F" w:rsidRPr="00C32EB4">
        <w:rPr>
          <w:rFonts w:ascii="Times New Roman" w:hAnsi="Times New Roman" w:cs="Times New Roman"/>
          <w:sz w:val="24"/>
          <w:szCs w:val="24"/>
        </w:rPr>
        <w:t xml:space="preserve"> public dissatisfaction wit</w:t>
      </w:r>
      <w:r w:rsidR="008E3641" w:rsidRPr="00C32EB4">
        <w:rPr>
          <w:rFonts w:ascii="Times New Roman" w:hAnsi="Times New Roman" w:cs="Times New Roman"/>
          <w:sz w:val="24"/>
          <w:szCs w:val="24"/>
        </w:rPr>
        <w:t xml:space="preserve">h established political parties, </w:t>
      </w:r>
      <w:r w:rsidR="006F3ACE" w:rsidRPr="00C32EB4">
        <w:rPr>
          <w:rFonts w:ascii="Times New Roman" w:hAnsi="Times New Roman" w:cs="Times New Roman"/>
          <w:sz w:val="24"/>
          <w:szCs w:val="24"/>
        </w:rPr>
        <w:t xml:space="preserve">including </w:t>
      </w:r>
      <w:proofErr w:type="spellStart"/>
      <w:r w:rsidR="006F3ACE" w:rsidRPr="00C32EB4">
        <w:rPr>
          <w:rFonts w:ascii="Times New Roman" w:hAnsi="Times New Roman" w:cs="Times New Roman"/>
          <w:sz w:val="24"/>
          <w:szCs w:val="24"/>
        </w:rPr>
        <w:t>Fico’s</w:t>
      </w:r>
      <w:proofErr w:type="spellEnd"/>
      <w:r w:rsidR="006F3ACE" w:rsidRPr="00C32EB4">
        <w:rPr>
          <w:rFonts w:ascii="Times New Roman" w:hAnsi="Times New Roman" w:cs="Times New Roman"/>
          <w:sz w:val="24"/>
          <w:szCs w:val="24"/>
        </w:rPr>
        <w:t xml:space="preserve"> </w:t>
      </w:r>
      <w:proofErr w:type="spellStart"/>
      <w:r w:rsidR="006F3ACE" w:rsidRPr="00C32EB4">
        <w:rPr>
          <w:rFonts w:ascii="Times New Roman" w:hAnsi="Times New Roman" w:cs="Times New Roman"/>
          <w:i/>
          <w:sz w:val="24"/>
          <w:szCs w:val="24"/>
        </w:rPr>
        <w:t>Smer</w:t>
      </w:r>
      <w:proofErr w:type="spellEnd"/>
      <w:r w:rsidR="006F3ACE" w:rsidRPr="00C32EB4">
        <w:rPr>
          <w:rFonts w:ascii="Times New Roman" w:hAnsi="Times New Roman" w:cs="Times New Roman"/>
          <w:i/>
          <w:sz w:val="24"/>
          <w:szCs w:val="24"/>
        </w:rPr>
        <w:t xml:space="preserve"> </w:t>
      </w:r>
      <w:r w:rsidR="0096244F" w:rsidRPr="00C32EB4">
        <w:rPr>
          <w:rFonts w:ascii="Times New Roman" w:hAnsi="Times New Roman" w:cs="Times New Roman"/>
          <w:sz w:val="24"/>
          <w:szCs w:val="24"/>
        </w:rPr>
        <w:t>(</w:t>
      </w:r>
      <w:proofErr w:type="spellStart"/>
      <w:r w:rsidR="0096244F" w:rsidRPr="00C32EB4">
        <w:rPr>
          <w:rFonts w:ascii="Times New Roman" w:hAnsi="Times New Roman" w:cs="Times New Roman"/>
          <w:sz w:val="24"/>
          <w:szCs w:val="24"/>
        </w:rPr>
        <w:t>Gyárfášová</w:t>
      </w:r>
      <w:proofErr w:type="spellEnd"/>
      <w:r w:rsidR="0096244F" w:rsidRPr="00C32EB4">
        <w:rPr>
          <w:rFonts w:ascii="Times New Roman" w:hAnsi="Times New Roman" w:cs="Times New Roman"/>
          <w:sz w:val="24"/>
          <w:szCs w:val="24"/>
        </w:rPr>
        <w:t xml:space="preserve">, </w:t>
      </w:r>
      <w:proofErr w:type="spellStart"/>
      <w:r w:rsidR="0096244F" w:rsidRPr="00C32EB4">
        <w:rPr>
          <w:rFonts w:ascii="Times New Roman" w:hAnsi="Times New Roman" w:cs="Times New Roman"/>
          <w:sz w:val="24"/>
          <w:szCs w:val="24"/>
        </w:rPr>
        <w:t>Bahna</w:t>
      </w:r>
      <w:proofErr w:type="spellEnd"/>
      <w:r w:rsidR="0096244F" w:rsidRPr="00C32EB4">
        <w:rPr>
          <w:rFonts w:ascii="Times New Roman" w:hAnsi="Times New Roman" w:cs="Times New Roman"/>
          <w:sz w:val="24"/>
          <w:szCs w:val="24"/>
        </w:rPr>
        <w:t xml:space="preserve"> and </w:t>
      </w:r>
      <w:proofErr w:type="spellStart"/>
      <w:r w:rsidR="0096244F" w:rsidRPr="00C32EB4">
        <w:rPr>
          <w:rFonts w:ascii="Times New Roman" w:hAnsi="Times New Roman" w:cs="Times New Roman"/>
          <w:sz w:val="24"/>
          <w:szCs w:val="24"/>
        </w:rPr>
        <w:t>Slosiarik</w:t>
      </w:r>
      <w:proofErr w:type="spellEnd"/>
      <w:r w:rsidR="0096244F" w:rsidRPr="00C32EB4">
        <w:rPr>
          <w:rFonts w:ascii="Times New Roman" w:hAnsi="Times New Roman" w:cs="Times New Roman"/>
          <w:sz w:val="24"/>
          <w:szCs w:val="24"/>
        </w:rPr>
        <w:t xml:space="preserve"> 2017,19</w:t>
      </w:r>
      <w:r w:rsidR="008E3641" w:rsidRPr="00C32EB4">
        <w:rPr>
          <w:rFonts w:ascii="Times New Roman" w:hAnsi="Times New Roman" w:cs="Times New Roman"/>
          <w:sz w:val="24"/>
          <w:szCs w:val="24"/>
        </w:rPr>
        <w:t xml:space="preserve">; </w:t>
      </w:r>
      <w:r w:rsidR="006F3ACE" w:rsidRPr="00157B1D">
        <w:rPr>
          <w:rFonts w:ascii="Times New Roman" w:hAnsi="Times New Roman" w:cs="Times New Roman"/>
          <w:sz w:val="24"/>
          <w:szCs w:val="24"/>
        </w:rPr>
        <w:t xml:space="preserve">Haughton, </w:t>
      </w:r>
      <w:proofErr w:type="spellStart"/>
      <w:r w:rsidR="006F3ACE" w:rsidRPr="00157B1D">
        <w:rPr>
          <w:rFonts w:ascii="Times New Roman" w:hAnsi="Times New Roman" w:cs="Times New Roman"/>
          <w:sz w:val="24"/>
          <w:szCs w:val="24"/>
        </w:rPr>
        <w:t>Malova</w:t>
      </w:r>
      <w:proofErr w:type="spellEnd"/>
      <w:r w:rsidR="006F3ACE" w:rsidRPr="00157B1D">
        <w:rPr>
          <w:rFonts w:ascii="Times New Roman" w:hAnsi="Times New Roman" w:cs="Times New Roman"/>
          <w:sz w:val="24"/>
          <w:szCs w:val="24"/>
        </w:rPr>
        <w:t xml:space="preserve"> and Deegan-Krause 2016</w:t>
      </w:r>
      <w:r w:rsidR="006F3ACE" w:rsidRPr="00C32EB4">
        <w:rPr>
          <w:rFonts w:ascii="Times New Roman" w:hAnsi="Times New Roman" w:cs="Times New Roman"/>
          <w:sz w:val="24"/>
          <w:szCs w:val="24"/>
        </w:rPr>
        <w:t>).</w:t>
      </w:r>
      <w:r w:rsidR="0096244F" w:rsidRPr="00C32EB4">
        <w:rPr>
          <w:rFonts w:ascii="Times New Roman" w:hAnsi="Times New Roman" w:cs="Times New Roman"/>
          <w:sz w:val="24"/>
          <w:szCs w:val="24"/>
        </w:rPr>
        <w:t xml:space="preserve"> </w:t>
      </w:r>
      <w:r w:rsidR="00AF1B12" w:rsidRPr="00C32EB4">
        <w:rPr>
          <w:rFonts w:ascii="Times New Roman" w:hAnsi="Times New Roman" w:cs="Times New Roman"/>
          <w:sz w:val="24"/>
          <w:szCs w:val="24"/>
        </w:rPr>
        <w:t>Third</w:t>
      </w:r>
      <w:r w:rsidR="00097505" w:rsidRPr="00C32EB4">
        <w:rPr>
          <w:rFonts w:ascii="Times New Roman" w:hAnsi="Times New Roman" w:cs="Times New Roman"/>
          <w:sz w:val="24"/>
          <w:szCs w:val="24"/>
        </w:rPr>
        <w:t>ly</w:t>
      </w:r>
      <w:r w:rsidR="00264C15" w:rsidRPr="00C32EB4">
        <w:rPr>
          <w:rFonts w:ascii="Times New Roman" w:hAnsi="Times New Roman" w:cs="Times New Roman"/>
          <w:sz w:val="24"/>
          <w:szCs w:val="24"/>
        </w:rPr>
        <w:t>,</w:t>
      </w:r>
      <w:r w:rsidR="00097505" w:rsidRPr="00C32EB4">
        <w:rPr>
          <w:rFonts w:ascii="Times New Roman" w:hAnsi="Times New Roman" w:cs="Times New Roman"/>
          <w:sz w:val="24"/>
          <w:szCs w:val="24"/>
        </w:rPr>
        <w:t xml:space="preserve"> as already suggested</w:t>
      </w:r>
      <w:r w:rsidR="00264C15" w:rsidRPr="00C32EB4">
        <w:rPr>
          <w:rFonts w:ascii="Times New Roman" w:hAnsi="Times New Roman" w:cs="Times New Roman"/>
          <w:sz w:val="24"/>
          <w:szCs w:val="24"/>
        </w:rPr>
        <w:t>,</w:t>
      </w:r>
      <w:r w:rsidR="00AF1B12" w:rsidRPr="00C32EB4">
        <w:rPr>
          <w:rFonts w:ascii="Times New Roman" w:hAnsi="Times New Roman" w:cs="Times New Roman"/>
          <w:sz w:val="24"/>
          <w:szCs w:val="24"/>
        </w:rPr>
        <w:t xml:space="preserve"> </w:t>
      </w:r>
      <w:r w:rsidR="009516A4" w:rsidRPr="00C32EB4">
        <w:rPr>
          <w:rFonts w:ascii="Times New Roman" w:hAnsi="Times New Roman" w:cs="Times New Roman"/>
          <w:sz w:val="24"/>
          <w:szCs w:val="24"/>
        </w:rPr>
        <w:t xml:space="preserve">radical rhetoric </w:t>
      </w:r>
      <w:r w:rsidR="00CB37C3" w:rsidRPr="00C32EB4">
        <w:rPr>
          <w:rFonts w:ascii="Times New Roman" w:hAnsi="Times New Roman" w:cs="Times New Roman"/>
          <w:sz w:val="24"/>
          <w:szCs w:val="24"/>
        </w:rPr>
        <w:t xml:space="preserve">has been legitimised by </w:t>
      </w:r>
      <w:r w:rsidR="00AF1B12" w:rsidRPr="00C32EB4">
        <w:rPr>
          <w:rFonts w:ascii="Times New Roman" w:hAnsi="Times New Roman" w:cs="Times New Roman"/>
          <w:sz w:val="24"/>
          <w:szCs w:val="24"/>
        </w:rPr>
        <w:t>the mainstream parties</w:t>
      </w:r>
      <w:r w:rsidR="00157164" w:rsidRPr="00C32EB4">
        <w:rPr>
          <w:rFonts w:ascii="Times New Roman" w:hAnsi="Times New Roman" w:cs="Times New Roman"/>
          <w:sz w:val="24"/>
          <w:szCs w:val="24"/>
        </w:rPr>
        <w:t xml:space="preserve">. </w:t>
      </w:r>
      <w:r w:rsidR="00097505" w:rsidRPr="00C32EB4">
        <w:rPr>
          <w:rFonts w:ascii="Times New Roman" w:hAnsi="Times New Roman" w:cs="Times New Roman"/>
          <w:sz w:val="24"/>
          <w:szCs w:val="24"/>
        </w:rPr>
        <w:t xml:space="preserve">Besides </w:t>
      </w:r>
      <w:proofErr w:type="spellStart"/>
      <w:r w:rsidR="0032483C" w:rsidRPr="00C32EB4">
        <w:rPr>
          <w:rFonts w:ascii="Times New Roman" w:hAnsi="Times New Roman" w:cs="Times New Roman"/>
          <w:i/>
          <w:sz w:val="24"/>
          <w:szCs w:val="24"/>
        </w:rPr>
        <w:t>Smer</w:t>
      </w:r>
      <w:r w:rsidR="00097505" w:rsidRPr="00C32EB4">
        <w:rPr>
          <w:rFonts w:ascii="Times New Roman" w:hAnsi="Times New Roman" w:cs="Times New Roman"/>
          <w:i/>
          <w:sz w:val="24"/>
          <w:szCs w:val="24"/>
        </w:rPr>
        <w:t>’s</w:t>
      </w:r>
      <w:proofErr w:type="spellEnd"/>
      <w:r w:rsidR="00AF1B12" w:rsidRPr="00C32EB4">
        <w:rPr>
          <w:rFonts w:ascii="Times New Roman" w:hAnsi="Times New Roman" w:cs="Times New Roman"/>
          <w:i/>
          <w:sz w:val="24"/>
          <w:szCs w:val="24"/>
        </w:rPr>
        <w:t xml:space="preserve"> </w:t>
      </w:r>
      <w:r w:rsidR="00097505" w:rsidRPr="00C32EB4">
        <w:rPr>
          <w:rFonts w:ascii="Times New Roman" w:hAnsi="Times New Roman" w:cs="Times New Roman"/>
          <w:sz w:val="24"/>
          <w:szCs w:val="24"/>
        </w:rPr>
        <w:t>anti-immigration rhetoric</w:t>
      </w:r>
      <w:r w:rsidR="00C96BEF" w:rsidRPr="00C32EB4">
        <w:rPr>
          <w:rFonts w:ascii="Times New Roman" w:hAnsi="Times New Roman" w:cs="Times New Roman"/>
          <w:sz w:val="24"/>
          <w:szCs w:val="24"/>
        </w:rPr>
        <w:t xml:space="preserve"> and</w:t>
      </w:r>
      <w:r w:rsidR="00F05B03" w:rsidRPr="00C32EB4">
        <w:rPr>
          <w:rFonts w:ascii="Times New Roman" w:hAnsi="Times New Roman" w:cs="Times New Roman"/>
          <w:sz w:val="24"/>
          <w:szCs w:val="24"/>
        </w:rPr>
        <w:t xml:space="preserve"> </w:t>
      </w:r>
      <w:r w:rsidR="00C96BEF" w:rsidRPr="00C32EB4">
        <w:rPr>
          <w:rFonts w:ascii="Times New Roman" w:hAnsi="Times New Roman" w:cs="Times New Roman"/>
          <w:sz w:val="24"/>
          <w:szCs w:val="24"/>
        </w:rPr>
        <w:t xml:space="preserve">anti-Hungarian and anti-Roma rhetoric by the </w:t>
      </w:r>
      <w:r w:rsidR="00EC7924" w:rsidRPr="00C32EB4">
        <w:rPr>
          <w:rFonts w:ascii="Times New Roman" w:hAnsi="Times New Roman" w:cs="Times New Roman"/>
          <w:i/>
          <w:sz w:val="24"/>
          <w:szCs w:val="24"/>
        </w:rPr>
        <w:t>SNS</w:t>
      </w:r>
      <w:r w:rsidR="00C96BEF" w:rsidRPr="00C32EB4">
        <w:rPr>
          <w:rFonts w:ascii="Times New Roman" w:hAnsi="Times New Roman" w:cs="Times New Roman"/>
          <w:i/>
          <w:sz w:val="24"/>
          <w:szCs w:val="24"/>
        </w:rPr>
        <w:t xml:space="preserve"> </w:t>
      </w:r>
      <w:r w:rsidR="00C96BEF" w:rsidRPr="00C32EB4">
        <w:rPr>
          <w:rFonts w:ascii="Times New Roman" w:hAnsi="Times New Roman" w:cs="Times New Roman"/>
          <w:sz w:val="24"/>
          <w:szCs w:val="24"/>
        </w:rPr>
        <w:t>in</w:t>
      </w:r>
      <w:r w:rsidR="00C96BEF" w:rsidRPr="00C32EB4">
        <w:rPr>
          <w:rFonts w:ascii="Times New Roman" w:hAnsi="Times New Roman" w:cs="Times New Roman"/>
          <w:i/>
          <w:sz w:val="24"/>
          <w:szCs w:val="24"/>
        </w:rPr>
        <w:t xml:space="preserve"> </w:t>
      </w:r>
      <w:r w:rsidR="00C96BEF" w:rsidRPr="00C32EB4">
        <w:rPr>
          <w:rFonts w:ascii="Times New Roman" w:hAnsi="Times New Roman" w:cs="Times New Roman"/>
          <w:sz w:val="24"/>
          <w:szCs w:val="24"/>
        </w:rPr>
        <w:t>the past,</w:t>
      </w:r>
      <w:r w:rsidR="00097505" w:rsidRPr="00C32EB4">
        <w:rPr>
          <w:rFonts w:ascii="Times New Roman" w:hAnsi="Times New Roman" w:cs="Times New Roman"/>
          <w:sz w:val="24"/>
          <w:szCs w:val="24"/>
        </w:rPr>
        <w:t xml:space="preserve"> there was</w:t>
      </w:r>
      <w:r w:rsidR="00EC7924" w:rsidRPr="00C32EB4">
        <w:rPr>
          <w:rFonts w:ascii="Times New Roman" w:hAnsi="Times New Roman" w:cs="Times New Roman"/>
          <w:sz w:val="24"/>
          <w:szCs w:val="24"/>
        </w:rPr>
        <w:t xml:space="preserve"> </w:t>
      </w:r>
      <w:r w:rsidR="00C96BEF" w:rsidRPr="00C32EB4">
        <w:rPr>
          <w:rFonts w:ascii="Times New Roman" w:hAnsi="Times New Roman" w:cs="Times New Roman"/>
          <w:sz w:val="24"/>
          <w:szCs w:val="24"/>
        </w:rPr>
        <w:t>also a</w:t>
      </w:r>
      <w:r w:rsidR="00A1064F" w:rsidRPr="00C32EB4">
        <w:rPr>
          <w:rFonts w:ascii="Times New Roman" w:hAnsi="Times New Roman" w:cs="Times New Roman"/>
          <w:sz w:val="24"/>
          <w:szCs w:val="24"/>
        </w:rPr>
        <w:t xml:space="preserve"> </w:t>
      </w:r>
      <w:r w:rsidR="00AF1B12" w:rsidRPr="00C32EB4">
        <w:rPr>
          <w:rFonts w:ascii="Times New Roman" w:hAnsi="Times New Roman" w:cs="Times New Roman"/>
          <w:sz w:val="24"/>
          <w:szCs w:val="24"/>
        </w:rPr>
        <w:t>ferocio</w:t>
      </w:r>
      <w:r w:rsidR="00E86F38" w:rsidRPr="00C32EB4">
        <w:rPr>
          <w:rFonts w:ascii="Times New Roman" w:hAnsi="Times New Roman" w:cs="Times New Roman"/>
          <w:sz w:val="24"/>
          <w:szCs w:val="24"/>
        </w:rPr>
        <w:t xml:space="preserve">us anti-EU rhetoric </w:t>
      </w:r>
      <w:r w:rsidR="00F05B03" w:rsidRPr="00C32EB4">
        <w:rPr>
          <w:rFonts w:ascii="Times New Roman" w:hAnsi="Times New Roman" w:cs="Times New Roman"/>
          <w:sz w:val="24"/>
          <w:szCs w:val="24"/>
        </w:rPr>
        <w:t xml:space="preserve">by Richard </w:t>
      </w:r>
      <w:proofErr w:type="spellStart"/>
      <w:r w:rsidR="00F05B03" w:rsidRPr="00C32EB4">
        <w:rPr>
          <w:rFonts w:ascii="Times New Roman" w:hAnsi="Times New Roman" w:cs="Times New Roman"/>
          <w:sz w:val="24"/>
          <w:szCs w:val="24"/>
        </w:rPr>
        <w:t>Sulík</w:t>
      </w:r>
      <w:proofErr w:type="spellEnd"/>
      <w:r w:rsidR="00F05B03" w:rsidRPr="00C32EB4">
        <w:rPr>
          <w:rFonts w:ascii="Times New Roman" w:hAnsi="Times New Roman" w:cs="Times New Roman"/>
          <w:sz w:val="24"/>
          <w:szCs w:val="24"/>
        </w:rPr>
        <w:t xml:space="preserve">, the leader </w:t>
      </w:r>
      <w:r w:rsidR="00AF1B12" w:rsidRPr="00C32EB4">
        <w:rPr>
          <w:rFonts w:ascii="Times New Roman" w:hAnsi="Times New Roman" w:cs="Times New Roman"/>
          <w:sz w:val="24"/>
          <w:szCs w:val="24"/>
        </w:rPr>
        <w:t xml:space="preserve">of </w:t>
      </w:r>
      <w:r w:rsidR="00EC7924" w:rsidRPr="00C32EB4">
        <w:rPr>
          <w:rFonts w:ascii="Times New Roman" w:hAnsi="Times New Roman" w:cs="Times New Roman"/>
          <w:sz w:val="24"/>
          <w:szCs w:val="24"/>
        </w:rPr>
        <w:t xml:space="preserve">the </w:t>
      </w:r>
      <w:r w:rsidR="00750AEC" w:rsidRPr="00C32EB4">
        <w:rPr>
          <w:rFonts w:ascii="Times New Roman" w:hAnsi="Times New Roman" w:cs="Times New Roman"/>
          <w:sz w:val="24"/>
          <w:szCs w:val="24"/>
        </w:rPr>
        <w:t xml:space="preserve">parliamentary party </w:t>
      </w:r>
      <w:proofErr w:type="spellStart"/>
      <w:r w:rsidR="00F05B03" w:rsidRPr="00C32EB4">
        <w:rPr>
          <w:rFonts w:ascii="Times New Roman" w:hAnsi="Times New Roman" w:cs="Times New Roman"/>
          <w:i/>
          <w:sz w:val="24"/>
          <w:szCs w:val="24"/>
        </w:rPr>
        <w:t>SaS</w:t>
      </w:r>
      <w:proofErr w:type="spellEnd"/>
      <w:r w:rsidR="00F05B03" w:rsidRPr="00C32EB4">
        <w:rPr>
          <w:rFonts w:ascii="Times New Roman" w:hAnsi="Times New Roman" w:cs="Times New Roman"/>
          <w:i/>
          <w:sz w:val="24"/>
          <w:szCs w:val="24"/>
        </w:rPr>
        <w:t xml:space="preserve"> </w:t>
      </w:r>
      <w:r w:rsidR="00F05B03" w:rsidRPr="00C32EB4">
        <w:rPr>
          <w:rFonts w:ascii="Times New Roman" w:hAnsi="Times New Roman" w:cs="Times New Roman"/>
          <w:sz w:val="24"/>
          <w:szCs w:val="24"/>
        </w:rPr>
        <w:t xml:space="preserve">(Freedom and </w:t>
      </w:r>
      <w:proofErr w:type="gramStart"/>
      <w:r w:rsidR="00F05B03" w:rsidRPr="00C32EB4">
        <w:rPr>
          <w:rFonts w:ascii="Times New Roman" w:hAnsi="Times New Roman" w:cs="Times New Roman"/>
          <w:sz w:val="24"/>
          <w:szCs w:val="24"/>
        </w:rPr>
        <w:t>Solidarity[</w:t>
      </w:r>
      <w:proofErr w:type="spellStart"/>
      <w:proofErr w:type="gramEnd"/>
      <w:r w:rsidR="00AF1B12" w:rsidRPr="00C32EB4">
        <w:rPr>
          <w:rFonts w:ascii="Times New Roman" w:hAnsi="Times New Roman" w:cs="Times New Roman"/>
          <w:i/>
          <w:sz w:val="24"/>
          <w:szCs w:val="24"/>
        </w:rPr>
        <w:t>Sloboda</w:t>
      </w:r>
      <w:proofErr w:type="spellEnd"/>
      <w:r w:rsidR="00AF1B12" w:rsidRPr="00C32EB4">
        <w:rPr>
          <w:rFonts w:ascii="Times New Roman" w:hAnsi="Times New Roman" w:cs="Times New Roman"/>
          <w:i/>
          <w:sz w:val="24"/>
          <w:szCs w:val="24"/>
        </w:rPr>
        <w:t xml:space="preserve"> and Solidarity</w:t>
      </w:r>
      <w:r w:rsidR="00F05B03" w:rsidRPr="00C32EB4">
        <w:rPr>
          <w:rFonts w:ascii="Times New Roman" w:hAnsi="Times New Roman" w:cs="Times New Roman"/>
          <w:sz w:val="24"/>
          <w:szCs w:val="24"/>
        </w:rPr>
        <w:t>])</w:t>
      </w:r>
      <w:r w:rsidR="00750AEC" w:rsidRPr="00C32EB4">
        <w:rPr>
          <w:rFonts w:ascii="Times New Roman" w:hAnsi="Times New Roman" w:cs="Times New Roman"/>
          <w:sz w:val="24"/>
          <w:szCs w:val="24"/>
        </w:rPr>
        <w:t xml:space="preserve"> </w:t>
      </w:r>
      <w:r w:rsidR="00AF1B12" w:rsidRPr="00C32EB4">
        <w:rPr>
          <w:rFonts w:ascii="Times New Roman" w:hAnsi="Times New Roman" w:cs="Times New Roman"/>
          <w:sz w:val="24"/>
          <w:szCs w:val="24"/>
        </w:rPr>
        <w:t xml:space="preserve">who were </w:t>
      </w:r>
      <w:r w:rsidR="000C2900" w:rsidRPr="00C32EB4">
        <w:rPr>
          <w:rFonts w:ascii="Times New Roman" w:hAnsi="Times New Roman" w:cs="Times New Roman"/>
          <w:sz w:val="24"/>
          <w:szCs w:val="24"/>
        </w:rPr>
        <w:t xml:space="preserve">a part of </w:t>
      </w:r>
      <w:r w:rsidR="002F40C0" w:rsidRPr="00C32EB4">
        <w:rPr>
          <w:rFonts w:ascii="Times New Roman" w:hAnsi="Times New Roman" w:cs="Times New Roman"/>
          <w:sz w:val="24"/>
          <w:szCs w:val="24"/>
        </w:rPr>
        <w:t>the go</w:t>
      </w:r>
      <w:r w:rsidR="00196F04" w:rsidRPr="00C32EB4">
        <w:rPr>
          <w:rFonts w:ascii="Times New Roman" w:hAnsi="Times New Roman" w:cs="Times New Roman"/>
          <w:sz w:val="24"/>
          <w:szCs w:val="24"/>
        </w:rPr>
        <w:t xml:space="preserve">vernment </w:t>
      </w:r>
      <w:r w:rsidR="002869EC" w:rsidRPr="00C32EB4">
        <w:rPr>
          <w:rFonts w:ascii="Times New Roman" w:hAnsi="Times New Roman" w:cs="Times New Roman"/>
          <w:sz w:val="24"/>
          <w:szCs w:val="24"/>
        </w:rPr>
        <w:t>2010-2012</w:t>
      </w:r>
      <w:r w:rsidR="00196F04" w:rsidRPr="00C32EB4">
        <w:rPr>
          <w:rFonts w:ascii="Times New Roman" w:hAnsi="Times New Roman" w:cs="Times New Roman"/>
          <w:i/>
          <w:sz w:val="24"/>
          <w:szCs w:val="24"/>
        </w:rPr>
        <w:t>.</w:t>
      </w:r>
      <w:r w:rsidR="00BA0E10" w:rsidRPr="00C32EB4">
        <w:rPr>
          <w:rFonts w:ascii="Times New Roman" w:hAnsi="Times New Roman" w:cs="Times New Roman"/>
          <w:sz w:val="24"/>
          <w:szCs w:val="24"/>
        </w:rPr>
        <w:t xml:space="preserve"> </w:t>
      </w:r>
      <w:proofErr w:type="spellStart"/>
      <w:r w:rsidR="00C32EB4" w:rsidRPr="00157B1D">
        <w:rPr>
          <w:rFonts w:ascii="Times New Roman" w:hAnsi="Times New Roman" w:cs="Times New Roman"/>
          <w:sz w:val="24"/>
          <w:szCs w:val="24"/>
        </w:rPr>
        <w:t>Kotleba</w:t>
      </w:r>
      <w:proofErr w:type="spellEnd"/>
      <w:r w:rsidR="00AC3557" w:rsidRPr="00157B1D">
        <w:rPr>
          <w:rFonts w:ascii="Times New Roman" w:hAnsi="Times New Roman" w:cs="Times New Roman"/>
          <w:sz w:val="24"/>
          <w:szCs w:val="24"/>
        </w:rPr>
        <w:t>, more than any other party contesting the 2016 elections</w:t>
      </w:r>
      <w:r w:rsidR="004E0E01" w:rsidRPr="00157B1D">
        <w:rPr>
          <w:rFonts w:ascii="Times New Roman" w:hAnsi="Times New Roman" w:cs="Times New Roman"/>
          <w:sz w:val="24"/>
          <w:szCs w:val="24"/>
        </w:rPr>
        <w:t>,</w:t>
      </w:r>
      <w:r w:rsidR="00C32EB4" w:rsidRPr="00157B1D">
        <w:rPr>
          <w:rFonts w:ascii="Times New Roman" w:hAnsi="Times New Roman" w:cs="Times New Roman"/>
          <w:sz w:val="24"/>
          <w:szCs w:val="24"/>
        </w:rPr>
        <w:t xml:space="preserve"> stole nationalist thunder from the SNS (</w:t>
      </w:r>
      <w:proofErr w:type="spellStart"/>
      <w:r w:rsidR="00C32EB4" w:rsidRPr="00157B1D">
        <w:rPr>
          <w:rFonts w:ascii="Times New Roman" w:hAnsi="Times New Roman" w:cs="Times New Roman"/>
          <w:sz w:val="24"/>
          <w:szCs w:val="24"/>
        </w:rPr>
        <w:t>Pirro</w:t>
      </w:r>
      <w:proofErr w:type="spellEnd"/>
      <w:r w:rsidR="003F1995" w:rsidRPr="00157B1D">
        <w:rPr>
          <w:rFonts w:ascii="Times New Roman" w:hAnsi="Times New Roman" w:cs="Times New Roman"/>
          <w:sz w:val="24"/>
          <w:szCs w:val="24"/>
        </w:rPr>
        <w:t xml:space="preserve"> 2019, 788) and the mainstream anti-immigrant rhetoric made his ferocity at all </w:t>
      </w:r>
      <w:r w:rsidRPr="00157B1D">
        <w:rPr>
          <w:rFonts w:ascii="Times New Roman" w:hAnsi="Times New Roman" w:cs="Times New Roman"/>
          <w:sz w:val="24"/>
          <w:szCs w:val="24"/>
        </w:rPr>
        <w:t>things foreign</w:t>
      </w:r>
      <w:r w:rsidR="003F1995" w:rsidRPr="00157B1D">
        <w:rPr>
          <w:rFonts w:ascii="Times New Roman" w:hAnsi="Times New Roman" w:cs="Times New Roman"/>
          <w:sz w:val="24"/>
          <w:szCs w:val="24"/>
        </w:rPr>
        <w:t xml:space="preserve"> appear </w:t>
      </w:r>
      <w:r w:rsidR="00C32EB4" w:rsidRPr="00157B1D">
        <w:rPr>
          <w:rFonts w:ascii="Times New Roman" w:hAnsi="Times New Roman" w:cs="Times New Roman"/>
          <w:sz w:val="24"/>
          <w:szCs w:val="24"/>
        </w:rPr>
        <w:t>less extreme.</w:t>
      </w:r>
    </w:p>
    <w:p w14:paraId="5681050C" w14:textId="77777777" w:rsidR="00C7665A" w:rsidRDefault="00214125" w:rsidP="00752A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Fourthly, returning to this party’s </w:t>
      </w:r>
      <w:r w:rsidR="00C822D4">
        <w:rPr>
          <w:rFonts w:ascii="Times New Roman" w:hAnsi="Times New Roman" w:cs="Times New Roman"/>
          <w:sz w:val="24"/>
          <w:szCs w:val="24"/>
        </w:rPr>
        <w:t>ideological links to</w:t>
      </w:r>
      <w:r>
        <w:rPr>
          <w:rFonts w:ascii="Times New Roman" w:hAnsi="Times New Roman" w:cs="Times New Roman"/>
          <w:sz w:val="24"/>
          <w:szCs w:val="24"/>
        </w:rPr>
        <w:t xml:space="preserve"> </w:t>
      </w:r>
      <w:r w:rsidR="00471CB9">
        <w:rPr>
          <w:rFonts w:ascii="Times New Roman" w:hAnsi="Times New Roman" w:cs="Times New Roman"/>
          <w:sz w:val="24"/>
          <w:szCs w:val="24"/>
        </w:rPr>
        <w:t>wartime authoritarianism</w:t>
      </w:r>
      <w:r w:rsidR="00F72490">
        <w:rPr>
          <w:rFonts w:ascii="Times New Roman" w:hAnsi="Times New Roman" w:cs="Times New Roman"/>
          <w:sz w:val="24"/>
          <w:szCs w:val="24"/>
        </w:rPr>
        <w:t xml:space="preserve">, </w:t>
      </w:r>
      <w:r w:rsidR="0032483C">
        <w:rPr>
          <w:rFonts w:ascii="Times New Roman" w:hAnsi="Times New Roman" w:cs="Times New Roman"/>
          <w:sz w:val="24"/>
          <w:szCs w:val="24"/>
        </w:rPr>
        <w:t>its current legitimacy is impacted by education, if indirectly.</w:t>
      </w:r>
      <w:r w:rsidR="00482402">
        <w:rPr>
          <w:rFonts w:ascii="Times New Roman" w:hAnsi="Times New Roman" w:cs="Times New Roman"/>
          <w:sz w:val="24"/>
          <w:szCs w:val="24"/>
        </w:rPr>
        <w:t xml:space="preserve"> </w:t>
      </w:r>
      <w:r w:rsidRPr="00966253">
        <w:rPr>
          <w:rFonts w:ascii="Times New Roman" w:hAnsi="Times New Roman" w:cs="Times New Roman"/>
          <w:sz w:val="24"/>
          <w:szCs w:val="24"/>
        </w:rPr>
        <w:t xml:space="preserve">The school curricula do not deal with the history of the Second World War in Slovakia which means that young people are not aware of </w:t>
      </w:r>
      <w:r w:rsidR="00F72490">
        <w:rPr>
          <w:rFonts w:ascii="Times New Roman" w:hAnsi="Times New Roman" w:cs="Times New Roman"/>
          <w:sz w:val="24"/>
          <w:szCs w:val="24"/>
        </w:rPr>
        <w:t>crimes committed by the Slovak S</w:t>
      </w:r>
      <w:r w:rsidRPr="00966253">
        <w:rPr>
          <w:rFonts w:ascii="Times New Roman" w:hAnsi="Times New Roman" w:cs="Times New Roman"/>
          <w:sz w:val="24"/>
          <w:szCs w:val="24"/>
        </w:rPr>
        <w:t xml:space="preserve">tate during its reign 1939-45. This history </w:t>
      </w:r>
      <w:r w:rsidR="00196F04">
        <w:rPr>
          <w:rFonts w:ascii="Times New Roman" w:hAnsi="Times New Roman" w:cs="Times New Roman"/>
          <w:sz w:val="24"/>
          <w:szCs w:val="24"/>
        </w:rPr>
        <w:t xml:space="preserve">was not a part of </w:t>
      </w:r>
      <w:r w:rsidRPr="00966253">
        <w:rPr>
          <w:rFonts w:ascii="Times New Roman" w:hAnsi="Times New Roman" w:cs="Times New Roman"/>
          <w:sz w:val="24"/>
          <w:szCs w:val="24"/>
        </w:rPr>
        <w:t xml:space="preserve">the communist </w:t>
      </w:r>
      <w:r w:rsidR="00196F04">
        <w:rPr>
          <w:rFonts w:ascii="Times New Roman" w:hAnsi="Times New Roman" w:cs="Times New Roman"/>
          <w:sz w:val="24"/>
          <w:szCs w:val="24"/>
        </w:rPr>
        <w:t xml:space="preserve">education either, because the regime </w:t>
      </w:r>
      <w:r w:rsidRPr="00966253">
        <w:rPr>
          <w:rFonts w:ascii="Times New Roman" w:hAnsi="Times New Roman" w:cs="Times New Roman"/>
          <w:sz w:val="24"/>
          <w:szCs w:val="24"/>
        </w:rPr>
        <w:t xml:space="preserve">underplayed the Holocaust and subsumed it under crimes of </w:t>
      </w:r>
      <w:r w:rsidR="00C96BEF">
        <w:rPr>
          <w:rFonts w:ascii="Times New Roman" w:hAnsi="Times New Roman" w:cs="Times New Roman"/>
          <w:sz w:val="24"/>
          <w:szCs w:val="24"/>
        </w:rPr>
        <w:t xml:space="preserve">the </w:t>
      </w:r>
      <w:r w:rsidRPr="00966253">
        <w:rPr>
          <w:rFonts w:ascii="Times New Roman" w:hAnsi="Times New Roman" w:cs="Times New Roman"/>
          <w:sz w:val="24"/>
          <w:szCs w:val="24"/>
        </w:rPr>
        <w:t>German Nazism against communists and others.</w:t>
      </w:r>
      <w:r w:rsidR="006C55BA">
        <w:rPr>
          <w:rFonts w:ascii="Times New Roman" w:hAnsi="Times New Roman" w:cs="Times New Roman"/>
          <w:sz w:val="24"/>
          <w:szCs w:val="24"/>
        </w:rPr>
        <w:t xml:space="preserve"> This official political stance had</w:t>
      </w:r>
      <w:r w:rsidR="006F4FCF">
        <w:rPr>
          <w:rFonts w:ascii="Times New Roman" w:hAnsi="Times New Roman" w:cs="Times New Roman"/>
          <w:sz w:val="24"/>
          <w:szCs w:val="24"/>
        </w:rPr>
        <w:t xml:space="preserve"> for many years </w:t>
      </w:r>
      <w:r w:rsidR="00B426EB">
        <w:rPr>
          <w:rFonts w:ascii="Times New Roman" w:hAnsi="Times New Roman" w:cs="Times New Roman"/>
          <w:sz w:val="24"/>
          <w:szCs w:val="24"/>
        </w:rPr>
        <w:t xml:space="preserve">not only </w:t>
      </w:r>
      <w:r w:rsidR="006F4FCF">
        <w:rPr>
          <w:rFonts w:ascii="Times New Roman" w:hAnsi="Times New Roman" w:cs="Times New Roman"/>
          <w:sz w:val="24"/>
          <w:szCs w:val="24"/>
        </w:rPr>
        <w:t xml:space="preserve">inhibited debates about </w:t>
      </w:r>
      <w:r w:rsidR="000B2C8C">
        <w:rPr>
          <w:rFonts w:ascii="Times New Roman" w:hAnsi="Times New Roman" w:cs="Times New Roman"/>
          <w:sz w:val="24"/>
          <w:szCs w:val="24"/>
        </w:rPr>
        <w:t xml:space="preserve">the </w:t>
      </w:r>
      <w:r w:rsidR="006F4FCF">
        <w:rPr>
          <w:rFonts w:ascii="Times New Roman" w:hAnsi="Times New Roman" w:cs="Times New Roman"/>
          <w:sz w:val="24"/>
          <w:szCs w:val="24"/>
        </w:rPr>
        <w:t>Hol</w:t>
      </w:r>
      <w:r w:rsidR="0032483C">
        <w:rPr>
          <w:rFonts w:ascii="Times New Roman" w:hAnsi="Times New Roman" w:cs="Times New Roman"/>
          <w:sz w:val="24"/>
          <w:szCs w:val="24"/>
        </w:rPr>
        <w:t>ocaust at both official and</w:t>
      </w:r>
      <w:r w:rsidR="006F4FCF">
        <w:rPr>
          <w:rFonts w:ascii="Times New Roman" w:hAnsi="Times New Roman" w:cs="Times New Roman"/>
          <w:sz w:val="24"/>
          <w:szCs w:val="24"/>
        </w:rPr>
        <w:t xml:space="preserve"> personal </w:t>
      </w:r>
      <w:r w:rsidR="00264C15">
        <w:rPr>
          <w:rFonts w:ascii="Times New Roman" w:hAnsi="Times New Roman" w:cs="Times New Roman"/>
          <w:sz w:val="24"/>
          <w:szCs w:val="24"/>
        </w:rPr>
        <w:t>levels (</w:t>
      </w:r>
      <w:proofErr w:type="spellStart"/>
      <w:r w:rsidR="00B426EB">
        <w:rPr>
          <w:rFonts w:ascii="Times New Roman" w:hAnsi="Times New Roman" w:cs="Times New Roman"/>
          <w:sz w:val="24"/>
          <w:szCs w:val="24"/>
        </w:rPr>
        <w:t>Salner</w:t>
      </w:r>
      <w:proofErr w:type="spellEnd"/>
      <w:r w:rsidR="00B426EB">
        <w:rPr>
          <w:rFonts w:ascii="Times New Roman" w:hAnsi="Times New Roman" w:cs="Times New Roman"/>
          <w:sz w:val="24"/>
          <w:szCs w:val="24"/>
        </w:rPr>
        <w:t xml:space="preserve"> 2017, 87), but conspired in </w:t>
      </w:r>
      <w:r w:rsidR="00E73975">
        <w:rPr>
          <w:rFonts w:ascii="Times New Roman" w:hAnsi="Times New Roman" w:cs="Times New Roman"/>
          <w:sz w:val="24"/>
          <w:szCs w:val="24"/>
        </w:rPr>
        <w:t xml:space="preserve">nearly removing the collaboration </w:t>
      </w:r>
      <w:r w:rsidR="00B426EB">
        <w:rPr>
          <w:rFonts w:ascii="Times New Roman" w:hAnsi="Times New Roman" w:cs="Times New Roman"/>
          <w:sz w:val="24"/>
          <w:szCs w:val="24"/>
        </w:rPr>
        <w:t xml:space="preserve">of </w:t>
      </w:r>
      <w:r w:rsidR="00E73975" w:rsidRPr="00966253">
        <w:rPr>
          <w:rFonts w:ascii="Times New Roman" w:hAnsi="Times New Roman" w:cs="Times New Roman"/>
          <w:sz w:val="24"/>
          <w:szCs w:val="24"/>
        </w:rPr>
        <w:t>Slovak citizens in the deportat</w:t>
      </w:r>
      <w:r w:rsidR="00E73975">
        <w:rPr>
          <w:rFonts w:ascii="Times New Roman" w:hAnsi="Times New Roman" w:cs="Times New Roman"/>
          <w:sz w:val="24"/>
          <w:szCs w:val="24"/>
        </w:rPr>
        <w:t xml:space="preserve">ion of their Jewish co-citizens </w:t>
      </w:r>
      <w:r w:rsidR="00E73975" w:rsidRPr="00966253">
        <w:rPr>
          <w:rFonts w:ascii="Times New Roman" w:hAnsi="Times New Roman" w:cs="Times New Roman"/>
          <w:sz w:val="24"/>
          <w:szCs w:val="24"/>
        </w:rPr>
        <w:t>to concentration camp</w:t>
      </w:r>
      <w:r w:rsidR="00E73975">
        <w:rPr>
          <w:rFonts w:ascii="Times New Roman" w:hAnsi="Times New Roman" w:cs="Times New Roman"/>
          <w:sz w:val="24"/>
          <w:szCs w:val="24"/>
        </w:rPr>
        <w:t xml:space="preserve">s from </w:t>
      </w:r>
      <w:r w:rsidR="006F4FCF">
        <w:rPr>
          <w:rFonts w:ascii="Times New Roman" w:hAnsi="Times New Roman" w:cs="Times New Roman"/>
          <w:sz w:val="24"/>
          <w:szCs w:val="24"/>
        </w:rPr>
        <w:t>Slovakia’s history.</w:t>
      </w:r>
      <w:r w:rsidR="006C55BA">
        <w:rPr>
          <w:rFonts w:ascii="Times New Roman" w:hAnsi="Times New Roman" w:cs="Times New Roman"/>
          <w:sz w:val="24"/>
          <w:szCs w:val="24"/>
        </w:rPr>
        <w:t xml:space="preserve"> </w:t>
      </w:r>
      <w:r w:rsidR="00F72490">
        <w:rPr>
          <w:rFonts w:ascii="Times New Roman" w:hAnsi="Times New Roman" w:cs="Times New Roman"/>
          <w:sz w:val="24"/>
          <w:szCs w:val="24"/>
        </w:rPr>
        <w:t xml:space="preserve">While </w:t>
      </w:r>
      <w:r w:rsidRPr="00966253">
        <w:rPr>
          <w:rFonts w:ascii="Times New Roman" w:hAnsi="Times New Roman" w:cs="Times New Roman"/>
          <w:sz w:val="24"/>
          <w:szCs w:val="24"/>
        </w:rPr>
        <w:t>Slovak</w:t>
      </w:r>
      <w:r w:rsidR="006F4FCF">
        <w:rPr>
          <w:rFonts w:ascii="Times New Roman" w:hAnsi="Times New Roman" w:cs="Times New Roman"/>
          <w:sz w:val="24"/>
          <w:szCs w:val="24"/>
        </w:rPr>
        <w:t xml:space="preserve"> politicians </w:t>
      </w:r>
      <w:r w:rsidR="004029E2">
        <w:rPr>
          <w:rFonts w:ascii="Times New Roman" w:hAnsi="Times New Roman" w:cs="Times New Roman"/>
          <w:sz w:val="24"/>
          <w:szCs w:val="24"/>
        </w:rPr>
        <w:t xml:space="preserve">have recently been attending and financing Holocaust memorials </w:t>
      </w:r>
      <w:r w:rsidR="00365C63">
        <w:rPr>
          <w:rFonts w:ascii="Times New Roman" w:hAnsi="Times New Roman" w:cs="Times New Roman"/>
          <w:sz w:val="24"/>
          <w:szCs w:val="24"/>
        </w:rPr>
        <w:t>(</w:t>
      </w:r>
      <w:hyperlink r:id="rId31" w:history="1">
        <w:r w:rsidR="00365C63" w:rsidRPr="003A45B3">
          <w:rPr>
            <w:rStyle w:val="Hyperlink"/>
            <w:rFonts w:ascii="Times New Roman" w:hAnsi="Times New Roman" w:cs="Times New Roman"/>
            <w:sz w:val="24"/>
            <w:szCs w:val="24"/>
          </w:rPr>
          <w:t>http://newsnow.tasr.sk/featured/president-and-premier-open-holocaust-museum-in-sered/</w:t>
        </w:r>
      </w:hyperlink>
      <w:r w:rsidR="00365C63">
        <w:rPr>
          <w:rFonts w:ascii="Times New Roman" w:hAnsi="Times New Roman" w:cs="Times New Roman"/>
          <w:sz w:val="24"/>
          <w:szCs w:val="24"/>
        </w:rPr>
        <w:t xml:space="preserve">) </w:t>
      </w:r>
      <w:r w:rsidR="001459F3">
        <w:rPr>
          <w:rFonts w:ascii="Times New Roman" w:hAnsi="Times New Roman" w:cs="Times New Roman"/>
          <w:sz w:val="24"/>
          <w:szCs w:val="24"/>
        </w:rPr>
        <w:t xml:space="preserve">they </w:t>
      </w:r>
      <w:r w:rsidRPr="00966253">
        <w:rPr>
          <w:rFonts w:ascii="Times New Roman" w:hAnsi="Times New Roman" w:cs="Times New Roman"/>
          <w:sz w:val="24"/>
          <w:szCs w:val="24"/>
        </w:rPr>
        <w:t xml:space="preserve">have not curbed hostile </w:t>
      </w:r>
      <w:r w:rsidR="006F4FCF">
        <w:rPr>
          <w:rFonts w:ascii="Times New Roman" w:hAnsi="Times New Roman" w:cs="Times New Roman"/>
          <w:sz w:val="24"/>
          <w:szCs w:val="24"/>
        </w:rPr>
        <w:t xml:space="preserve">rhetoric against </w:t>
      </w:r>
      <w:r w:rsidR="001459F3">
        <w:rPr>
          <w:rFonts w:ascii="Times New Roman" w:hAnsi="Times New Roman" w:cs="Times New Roman"/>
          <w:sz w:val="24"/>
          <w:szCs w:val="24"/>
        </w:rPr>
        <w:t>the Roma, Muslims</w:t>
      </w:r>
      <w:r w:rsidRPr="00966253">
        <w:rPr>
          <w:rFonts w:ascii="Times New Roman" w:hAnsi="Times New Roman" w:cs="Times New Roman"/>
          <w:sz w:val="24"/>
          <w:szCs w:val="24"/>
        </w:rPr>
        <w:t xml:space="preserve"> and other minorities which allows for anti-Semitism to continue within radical circl</w:t>
      </w:r>
      <w:r w:rsidR="00264C15">
        <w:rPr>
          <w:rFonts w:ascii="Times New Roman" w:hAnsi="Times New Roman" w:cs="Times New Roman"/>
          <w:sz w:val="24"/>
          <w:szCs w:val="24"/>
        </w:rPr>
        <w:t>es</w:t>
      </w:r>
      <w:r w:rsidR="006F4FCF">
        <w:rPr>
          <w:rFonts w:ascii="Times New Roman" w:hAnsi="Times New Roman" w:cs="Times New Roman"/>
          <w:sz w:val="24"/>
          <w:szCs w:val="24"/>
        </w:rPr>
        <w:t>.</w:t>
      </w:r>
      <w:r w:rsidR="006F4FCF" w:rsidRPr="00966253">
        <w:rPr>
          <w:rFonts w:ascii="Times New Roman" w:hAnsi="Times New Roman" w:cs="Times New Roman"/>
          <w:sz w:val="24"/>
          <w:szCs w:val="24"/>
        </w:rPr>
        <w:t xml:space="preserve"> </w:t>
      </w:r>
      <w:r w:rsidR="006F4FCF">
        <w:rPr>
          <w:rFonts w:ascii="Times New Roman" w:hAnsi="Times New Roman" w:cs="Times New Roman"/>
          <w:sz w:val="24"/>
          <w:szCs w:val="24"/>
        </w:rPr>
        <w:t xml:space="preserve"> </w:t>
      </w:r>
    </w:p>
    <w:p w14:paraId="27ECE97D" w14:textId="087FC2F8" w:rsidR="00464419" w:rsidRDefault="00752A79" w:rsidP="00752A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w:t>
      </w:r>
      <w:r w:rsidR="00365C63">
        <w:rPr>
          <w:rFonts w:ascii="Times New Roman" w:hAnsi="Times New Roman" w:cs="Times New Roman"/>
          <w:sz w:val="24"/>
          <w:szCs w:val="24"/>
        </w:rPr>
        <w:t>, t</w:t>
      </w:r>
      <w:r w:rsidR="00214125" w:rsidRPr="00966253">
        <w:rPr>
          <w:rFonts w:ascii="Times New Roman" w:hAnsi="Times New Roman" w:cs="Times New Roman"/>
          <w:sz w:val="24"/>
          <w:szCs w:val="24"/>
        </w:rPr>
        <w:t>here appears to be a little if any teaching about the character of totali</w:t>
      </w:r>
      <w:r w:rsidR="00196F04">
        <w:rPr>
          <w:rFonts w:ascii="Times New Roman" w:hAnsi="Times New Roman" w:cs="Times New Roman"/>
          <w:sz w:val="24"/>
          <w:szCs w:val="24"/>
        </w:rPr>
        <w:t>tarian regimes and ideologies,</w:t>
      </w:r>
      <w:r w:rsidR="00214125" w:rsidRPr="00966253">
        <w:rPr>
          <w:rFonts w:ascii="Times New Roman" w:hAnsi="Times New Roman" w:cs="Times New Roman"/>
          <w:sz w:val="24"/>
          <w:szCs w:val="24"/>
        </w:rPr>
        <w:t xml:space="preserve"> </w:t>
      </w:r>
      <w:r w:rsidR="00196F04">
        <w:rPr>
          <w:rFonts w:ascii="Times New Roman" w:hAnsi="Times New Roman" w:cs="Times New Roman"/>
          <w:sz w:val="24"/>
          <w:szCs w:val="24"/>
        </w:rPr>
        <w:t>liberal-democratic values or</w:t>
      </w:r>
      <w:r w:rsidR="00214125" w:rsidRPr="00966253">
        <w:rPr>
          <w:rFonts w:ascii="Times New Roman" w:hAnsi="Times New Roman" w:cs="Times New Roman"/>
          <w:sz w:val="24"/>
          <w:szCs w:val="24"/>
        </w:rPr>
        <w:t xml:space="preserve"> human rights. Equally, there is little said about the dang</w:t>
      </w:r>
      <w:r w:rsidR="001459F3">
        <w:rPr>
          <w:rFonts w:ascii="Times New Roman" w:hAnsi="Times New Roman" w:cs="Times New Roman"/>
          <w:sz w:val="24"/>
          <w:szCs w:val="24"/>
        </w:rPr>
        <w:t xml:space="preserve">er of </w:t>
      </w:r>
      <w:r w:rsidR="00196F04">
        <w:rPr>
          <w:rFonts w:ascii="Times New Roman" w:hAnsi="Times New Roman" w:cs="Times New Roman"/>
          <w:sz w:val="24"/>
          <w:szCs w:val="24"/>
        </w:rPr>
        <w:t>ethno-</w:t>
      </w:r>
      <w:r w:rsidR="001459F3">
        <w:rPr>
          <w:rFonts w:ascii="Times New Roman" w:hAnsi="Times New Roman" w:cs="Times New Roman"/>
          <w:sz w:val="24"/>
          <w:szCs w:val="24"/>
        </w:rPr>
        <w:t>nationalism and racism or</w:t>
      </w:r>
      <w:r w:rsidR="00214125" w:rsidRPr="00966253">
        <w:rPr>
          <w:rFonts w:ascii="Times New Roman" w:hAnsi="Times New Roman" w:cs="Times New Roman"/>
          <w:sz w:val="24"/>
          <w:szCs w:val="24"/>
        </w:rPr>
        <w:t xml:space="preserve"> religious </w:t>
      </w:r>
      <w:r w:rsidR="001459F3">
        <w:rPr>
          <w:rFonts w:ascii="Times New Roman" w:hAnsi="Times New Roman" w:cs="Times New Roman"/>
          <w:sz w:val="24"/>
          <w:szCs w:val="24"/>
        </w:rPr>
        <w:t>in</w:t>
      </w:r>
      <w:r w:rsidR="00214125" w:rsidRPr="00966253">
        <w:rPr>
          <w:rFonts w:ascii="Times New Roman" w:hAnsi="Times New Roman" w:cs="Times New Roman"/>
          <w:sz w:val="24"/>
          <w:szCs w:val="24"/>
        </w:rPr>
        <w:t xml:space="preserve">tolerance. All leads to the </w:t>
      </w:r>
      <w:proofErr w:type="spellStart"/>
      <w:r w:rsidR="00214125" w:rsidRPr="00966253">
        <w:rPr>
          <w:rFonts w:ascii="Times New Roman" w:hAnsi="Times New Roman" w:cs="Times New Roman"/>
          <w:sz w:val="24"/>
          <w:szCs w:val="24"/>
        </w:rPr>
        <w:t>relativisation</w:t>
      </w:r>
      <w:proofErr w:type="spellEnd"/>
      <w:r w:rsidR="00214125" w:rsidRPr="00966253">
        <w:rPr>
          <w:rFonts w:ascii="Times New Roman" w:hAnsi="Times New Roman" w:cs="Times New Roman"/>
          <w:sz w:val="24"/>
          <w:szCs w:val="24"/>
        </w:rPr>
        <w:t xml:space="preserve"> of certain historical events and to numbing of critical understandin</w:t>
      </w:r>
      <w:r w:rsidR="001459F3">
        <w:rPr>
          <w:rFonts w:ascii="Times New Roman" w:hAnsi="Times New Roman" w:cs="Times New Roman"/>
          <w:sz w:val="24"/>
          <w:szCs w:val="24"/>
        </w:rPr>
        <w:t>g of themes propagated by the ĽSNS</w:t>
      </w:r>
      <w:r>
        <w:rPr>
          <w:rFonts w:ascii="Times New Roman" w:hAnsi="Times New Roman" w:cs="Times New Roman"/>
          <w:sz w:val="24"/>
          <w:szCs w:val="24"/>
        </w:rPr>
        <w:t>.</w:t>
      </w:r>
      <w:r>
        <w:rPr>
          <w:rFonts w:ascii="Times New Roman" w:hAnsi="Times New Roman" w:cs="Times New Roman"/>
          <w:sz w:val="24"/>
          <w:szCs w:val="24"/>
          <w:vertAlign w:val="superscript"/>
        </w:rPr>
        <w:t>10</w:t>
      </w:r>
      <w:r w:rsidR="001459F3">
        <w:rPr>
          <w:rFonts w:ascii="Times New Roman" w:hAnsi="Times New Roman" w:cs="Times New Roman"/>
          <w:sz w:val="24"/>
          <w:szCs w:val="24"/>
        </w:rPr>
        <w:t xml:space="preserve"> </w:t>
      </w:r>
    </w:p>
    <w:p w14:paraId="222C5590" w14:textId="027F88E0" w:rsidR="00DD1CF3" w:rsidRPr="003F1995" w:rsidRDefault="00464419" w:rsidP="00464419">
      <w:pPr>
        <w:spacing w:after="0" w:line="480" w:lineRule="auto"/>
        <w:ind w:firstLine="720"/>
        <w:rPr>
          <w:rFonts w:ascii="Times New Roman" w:hAnsi="Times New Roman" w:cs="Times New Roman"/>
          <w:color w:val="C00000"/>
          <w:sz w:val="24"/>
          <w:szCs w:val="24"/>
        </w:rPr>
      </w:pPr>
      <w:r>
        <w:rPr>
          <w:rFonts w:ascii="Times New Roman" w:hAnsi="Times New Roman" w:cs="Times New Roman"/>
          <w:sz w:val="24"/>
          <w:szCs w:val="24"/>
        </w:rPr>
        <w:t>T</w:t>
      </w:r>
      <w:r w:rsidRPr="00FD0E76">
        <w:rPr>
          <w:rFonts w:ascii="Times New Roman" w:hAnsi="Times New Roman" w:cs="Times New Roman"/>
          <w:sz w:val="24"/>
          <w:szCs w:val="24"/>
        </w:rPr>
        <w:t>he most alarming aspect of the 2016 success of ĽSNS</w:t>
      </w:r>
      <w:r>
        <w:rPr>
          <w:rFonts w:ascii="Times New Roman" w:hAnsi="Times New Roman" w:cs="Times New Roman"/>
          <w:sz w:val="24"/>
          <w:szCs w:val="24"/>
        </w:rPr>
        <w:t xml:space="preserve"> is</w:t>
      </w:r>
      <w:r w:rsidRPr="00FD0E76">
        <w:rPr>
          <w:rFonts w:ascii="Times New Roman" w:hAnsi="Times New Roman" w:cs="Times New Roman"/>
          <w:sz w:val="24"/>
          <w:szCs w:val="24"/>
        </w:rPr>
        <w:t xml:space="preserve"> that 22% of its vote were young people or people who have never voted before </w:t>
      </w:r>
      <w:r w:rsidRPr="00DE357F">
        <w:rPr>
          <w:rFonts w:ascii="Times New Roman" w:hAnsi="Times New Roman" w:cs="Times New Roman"/>
          <w:sz w:val="24"/>
          <w:szCs w:val="24"/>
        </w:rPr>
        <w:t>(</w:t>
      </w:r>
      <w:proofErr w:type="spellStart"/>
      <w:r>
        <w:rPr>
          <w:rFonts w:ascii="Times New Roman" w:hAnsi="Times New Roman" w:cs="Times New Roman"/>
          <w:sz w:val="24"/>
          <w:szCs w:val="24"/>
        </w:rPr>
        <w:t>Mesežnikov</w:t>
      </w:r>
      <w:proofErr w:type="spellEnd"/>
      <w:r>
        <w:rPr>
          <w:rFonts w:ascii="Times New Roman" w:hAnsi="Times New Roman" w:cs="Times New Roman"/>
          <w:sz w:val="24"/>
          <w:szCs w:val="24"/>
        </w:rPr>
        <w:t xml:space="preserve"> and</w:t>
      </w:r>
      <w:r w:rsidRPr="00FD0E76">
        <w:rPr>
          <w:rFonts w:ascii="Times New Roman" w:hAnsi="Times New Roman" w:cs="Times New Roman"/>
          <w:sz w:val="24"/>
          <w:szCs w:val="24"/>
        </w:rPr>
        <w:t xml:space="preserve"> </w:t>
      </w:r>
      <w:proofErr w:type="spellStart"/>
      <w:r w:rsidRPr="00FD0E76">
        <w:rPr>
          <w:rFonts w:ascii="Times New Roman" w:hAnsi="Times New Roman" w:cs="Times New Roman"/>
          <w:sz w:val="24"/>
          <w:szCs w:val="24"/>
        </w:rPr>
        <w:t>Gyárfášová</w:t>
      </w:r>
      <w:proofErr w:type="spellEnd"/>
      <w:r w:rsidRPr="00FD0E76">
        <w:rPr>
          <w:rFonts w:ascii="Times New Roman" w:hAnsi="Times New Roman" w:cs="Times New Roman"/>
          <w:sz w:val="24"/>
          <w:szCs w:val="24"/>
        </w:rPr>
        <w:t xml:space="preserve"> 2016</w:t>
      </w:r>
      <w:r w:rsidRPr="006F21B9">
        <w:rPr>
          <w:rFonts w:ascii="Times New Roman" w:hAnsi="Times New Roman" w:cs="Times New Roman"/>
          <w:sz w:val="24"/>
          <w:szCs w:val="24"/>
        </w:rPr>
        <w:t>,</w:t>
      </w:r>
      <w:r w:rsidRPr="00C1546C" w:rsidDel="005D1539">
        <w:rPr>
          <w:rFonts w:ascii="Times New Roman" w:hAnsi="Times New Roman" w:cs="Times New Roman"/>
          <w:sz w:val="24"/>
          <w:szCs w:val="24"/>
        </w:rPr>
        <w:t xml:space="preserve"> </w:t>
      </w:r>
      <w:r w:rsidRPr="006F21B9">
        <w:rPr>
          <w:rFonts w:ascii="Times New Roman" w:hAnsi="Times New Roman" w:cs="Times New Roman"/>
          <w:sz w:val="24"/>
          <w:szCs w:val="24"/>
        </w:rPr>
        <w:t>37-38)</w:t>
      </w:r>
      <w:r w:rsidRPr="00FD0E76">
        <w:rPr>
          <w:rFonts w:ascii="Times New Roman" w:hAnsi="Times New Roman" w:cs="Times New Roman"/>
          <w:sz w:val="24"/>
          <w:szCs w:val="24"/>
        </w:rPr>
        <w:t>. It is clear that this party has an appeal among voters which previously rem</w:t>
      </w:r>
      <w:r>
        <w:rPr>
          <w:rFonts w:ascii="Times New Roman" w:hAnsi="Times New Roman" w:cs="Times New Roman"/>
          <w:sz w:val="24"/>
          <w:szCs w:val="24"/>
        </w:rPr>
        <w:t>ained untapped by other parties</w:t>
      </w:r>
      <w:r w:rsidR="003F1995">
        <w:rPr>
          <w:rFonts w:ascii="Times New Roman" w:hAnsi="Times New Roman" w:cs="Times New Roman"/>
          <w:sz w:val="24"/>
          <w:szCs w:val="24"/>
        </w:rPr>
        <w:t>.</w:t>
      </w:r>
      <w:r>
        <w:rPr>
          <w:rFonts w:ascii="Times New Roman" w:hAnsi="Times New Roman" w:cs="Times New Roman"/>
          <w:sz w:val="24"/>
          <w:szCs w:val="24"/>
        </w:rPr>
        <w:t xml:space="preserve"> </w:t>
      </w:r>
      <w:r w:rsidR="007D0D68" w:rsidRPr="006207AB">
        <w:rPr>
          <w:rFonts w:ascii="Times New Roman" w:hAnsi="Times New Roman" w:cs="Times New Roman"/>
          <w:sz w:val="24"/>
          <w:szCs w:val="24"/>
        </w:rPr>
        <w:t xml:space="preserve">After </w:t>
      </w:r>
      <w:r w:rsidR="007E45E0" w:rsidRPr="006207AB">
        <w:rPr>
          <w:rFonts w:ascii="Times New Roman" w:hAnsi="Times New Roman" w:cs="Times New Roman"/>
          <w:sz w:val="24"/>
          <w:szCs w:val="24"/>
        </w:rPr>
        <w:t xml:space="preserve">the </w:t>
      </w:r>
      <w:r w:rsidR="007D0D68" w:rsidRPr="006207AB">
        <w:rPr>
          <w:rFonts w:ascii="Times New Roman" w:hAnsi="Times New Roman" w:cs="Times New Roman"/>
          <w:sz w:val="24"/>
          <w:szCs w:val="24"/>
        </w:rPr>
        <w:t xml:space="preserve">2016 elections, </w:t>
      </w:r>
      <w:r w:rsidR="00E974E6" w:rsidRPr="006207AB">
        <w:rPr>
          <w:rFonts w:ascii="Times New Roman" w:hAnsi="Times New Roman" w:cs="Times New Roman"/>
          <w:sz w:val="24"/>
          <w:szCs w:val="24"/>
        </w:rPr>
        <w:t xml:space="preserve">the ĽSNS was </w:t>
      </w:r>
      <w:r w:rsidR="001E07AA" w:rsidRPr="006207AB">
        <w:rPr>
          <w:rFonts w:ascii="Times New Roman" w:hAnsi="Times New Roman" w:cs="Times New Roman"/>
          <w:sz w:val="24"/>
          <w:szCs w:val="24"/>
        </w:rPr>
        <w:t xml:space="preserve">politically isolated </w:t>
      </w:r>
      <w:r w:rsidR="002F7458" w:rsidRPr="006207AB">
        <w:rPr>
          <w:rFonts w:ascii="Times New Roman" w:hAnsi="Times New Roman" w:cs="Times New Roman"/>
          <w:sz w:val="24"/>
          <w:szCs w:val="24"/>
        </w:rPr>
        <w:t>and until rece</w:t>
      </w:r>
      <w:r w:rsidR="00365C63" w:rsidRPr="006207AB">
        <w:rPr>
          <w:rFonts w:ascii="Times New Roman" w:hAnsi="Times New Roman" w:cs="Times New Roman"/>
          <w:sz w:val="24"/>
          <w:szCs w:val="24"/>
        </w:rPr>
        <w:t>ntly it was assumed that it</w:t>
      </w:r>
      <w:r w:rsidR="002F7458" w:rsidRPr="006207AB">
        <w:rPr>
          <w:rFonts w:ascii="Times New Roman" w:hAnsi="Times New Roman" w:cs="Times New Roman"/>
          <w:sz w:val="24"/>
          <w:szCs w:val="24"/>
        </w:rPr>
        <w:t xml:space="preserve"> has no coalition potential. F</w:t>
      </w:r>
      <w:r w:rsidR="007D0D68" w:rsidRPr="006207AB">
        <w:rPr>
          <w:rFonts w:ascii="Times New Roman" w:hAnsi="Times New Roman" w:cs="Times New Roman"/>
          <w:sz w:val="24"/>
          <w:szCs w:val="24"/>
        </w:rPr>
        <w:t xml:space="preserve">ico claimed that his party will be a “barrier against extremism.” </w:t>
      </w:r>
      <w:r w:rsidR="002F7458" w:rsidRPr="006207AB">
        <w:rPr>
          <w:rFonts w:ascii="Times New Roman" w:hAnsi="Times New Roman" w:cs="Times New Roman"/>
          <w:sz w:val="24"/>
          <w:szCs w:val="24"/>
        </w:rPr>
        <w:t>However, r</w:t>
      </w:r>
      <w:r w:rsidR="007D0D68" w:rsidRPr="006207AB">
        <w:rPr>
          <w:rFonts w:ascii="Times New Roman" w:hAnsi="Times New Roman" w:cs="Times New Roman"/>
          <w:sz w:val="24"/>
          <w:szCs w:val="24"/>
        </w:rPr>
        <w:t xml:space="preserve">ecent developments suggest that the barrier is </w:t>
      </w:r>
      <w:r w:rsidR="00E974E6" w:rsidRPr="006207AB">
        <w:rPr>
          <w:rFonts w:ascii="Times New Roman" w:hAnsi="Times New Roman" w:cs="Times New Roman"/>
          <w:sz w:val="24"/>
          <w:szCs w:val="24"/>
        </w:rPr>
        <w:t>slowly</w:t>
      </w:r>
      <w:r w:rsidR="005E587D">
        <w:rPr>
          <w:rFonts w:ascii="Times New Roman" w:hAnsi="Times New Roman" w:cs="Times New Roman"/>
          <w:sz w:val="24"/>
          <w:szCs w:val="24"/>
        </w:rPr>
        <w:t xml:space="preserve"> crumb</w:t>
      </w:r>
      <w:r w:rsidR="00365C63" w:rsidRPr="006207AB">
        <w:rPr>
          <w:rFonts w:ascii="Times New Roman" w:hAnsi="Times New Roman" w:cs="Times New Roman"/>
          <w:sz w:val="24"/>
          <w:szCs w:val="24"/>
        </w:rPr>
        <w:t>ling</w:t>
      </w:r>
      <w:r w:rsidR="003F1995">
        <w:rPr>
          <w:rFonts w:ascii="Times New Roman" w:hAnsi="Times New Roman" w:cs="Times New Roman"/>
          <w:sz w:val="24"/>
          <w:szCs w:val="24"/>
        </w:rPr>
        <w:t xml:space="preserve">. </w:t>
      </w:r>
    </w:p>
    <w:p w14:paraId="6AFEB363" w14:textId="622950CA" w:rsidR="003F1995" w:rsidRPr="00157B1D" w:rsidRDefault="002D4C4A" w:rsidP="003F1995">
      <w:pPr>
        <w:spacing w:after="0" w:line="480" w:lineRule="auto"/>
        <w:ind w:firstLine="720"/>
        <w:rPr>
          <w:rFonts w:ascii="Times New Roman" w:hAnsi="Times New Roman" w:cs="Times New Roman"/>
          <w:sz w:val="24"/>
          <w:szCs w:val="24"/>
        </w:rPr>
      </w:pPr>
      <w:proofErr w:type="spellStart"/>
      <w:r w:rsidRPr="006207AB">
        <w:rPr>
          <w:rFonts w:ascii="Times New Roman" w:hAnsi="Times New Roman" w:cs="Times New Roman"/>
          <w:i/>
          <w:sz w:val="24"/>
          <w:szCs w:val="24"/>
        </w:rPr>
        <w:t>Smer</w:t>
      </w:r>
      <w:proofErr w:type="spellEnd"/>
      <w:r w:rsidRPr="006207AB">
        <w:rPr>
          <w:rFonts w:ascii="Times New Roman" w:hAnsi="Times New Roman" w:cs="Times New Roman"/>
          <w:sz w:val="24"/>
          <w:szCs w:val="24"/>
        </w:rPr>
        <w:t xml:space="preserve"> (together with the populist </w:t>
      </w:r>
      <w:proofErr w:type="spellStart"/>
      <w:r w:rsidRPr="006207AB">
        <w:rPr>
          <w:rFonts w:ascii="Times New Roman" w:hAnsi="Times New Roman" w:cs="Times New Roman"/>
          <w:i/>
          <w:sz w:val="24"/>
          <w:szCs w:val="24"/>
        </w:rPr>
        <w:t>Sme</w:t>
      </w:r>
      <w:proofErr w:type="spellEnd"/>
      <w:r w:rsidRPr="006207AB">
        <w:rPr>
          <w:rFonts w:ascii="Times New Roman" w:hAnsi="Times New Roman" w:cs="Times New Roman"/>
          <w:i/>
          <w:sz w:val="24"/>
          <w:szCs w:val="24"/>
        </w:rPr>
        <w:t xml:space="preserve"> Rodina </w:t>
      </w:r>
      <w:r w:rsidRPr="006207AB">
        <w:rPr>
          <w:rFonts w:ascii="Times New Roman" w:hAnsi="Times New Roman" w:cs="Times New Roman"/>
          <w:sz w:val="24"/>
          <w:szCs w:val="24"/>
        </w:rPr>
        <w:t>party and</w:t>
      </w:r>
      <w:r w:rsidR="007E45E0" w:rsidRPr="006207AB">
        <w:rPr>
          <w:rFonts w:ascii="Times New Roman" w:hAnsi="Times New Roman" w:cs="Times New Roman"/>
          <w:sz w:val="24"/>
          <w:szCs w:val="24"/>
        </w:rPr>
        <w:t xml:space="preserve"> the </w:t>
      </w:r>
      <w:r w:rsidRPr="006207AB">
        <w:rPr>
          <w:rFonts w:ascii="Times New Roman" w:hAnsi="Times New Roman" w:cs="Times New Roman"/>
          <w:sz w:val="24"/>
          <w:szCs w:val="24"/>
        </w:rPr>
        <w:t>Slovak National Party) has recently sought the support of the ĽSNS to halt the ratification of a European Treaty designed t</w:t>
      </w:r>
      <w:r w:rsidR="007E45E0" w:rsidRPr="006207AB">
        <w:rPr>
          <w:rFonts w:ascii="Times New Roman" w:hAnsi="Times New Roman" w:cs="Times New Roman"/>
          <w:sz w:val="24"/>
          <w:szCs w:val="24"/>
        </w:rPr>
        <w:t xml:space="preserve">o combat violence against women </w:t>
      </w:r>
      <w:r w:rsidR="007E45E0" w:rsidRPr="007E45E0">
        <w:rPr>
          <w:rFonts w:ascii="Times New Roman" w:hAnsi="Times New Roman" w:cs="Times New Roman"/>
          <w:sz w:val="24"/>
          <w:szCs w:val="24"/>
        </w:rPr>
        <w:t>(</w:t>
      </w:r>
      <w:hyperlink r:id="rId32" w:history="1">
        <w:r w:rsidR="007E45E0" w:rsidRPr="00F47214">
          <w:rPr>
            <w:rStyle w:val="Hyperlink"/>
            <w:rFonts w:ascii="Times New Roman" w:hAnsi="Times New Roman" w:cs="Times New Roman"/>
            <w:sz w:val="24"/>
            <w:szCs w:val="24"/>
          </w:rPr>
          <w:t>https://www.socialeurope.eu/zuzana-caputovas-victory-slovakia</w:t>
        </w:r>
      </w:hyperlink>
      <w:r w:rsidR="007E45E0">
        <w:rPr>
          <w:rFonts w:ascii="Times New Roman" w:hAnsi="Times New Roman" w:cs="Times New Roman"/>
          <w:sz w:val="24"/>
          <w:szCs w:val="24"/>
        </w:rPr>
        <w:t xml:space="preserve"> ). </w:t>
      </w:r>
      <w:r w:rsidRPr="006207AB">
        <w:rPr>
          <w:rFonts w:ascii="Times New Roman" w:hAnsi="Times New Roman" w:cs="Times New Roman"/>
          <w:sz w:val="24"/>
          <w:szCs w:val="24"/>
        </w:rPr>
        <w:t xml:space="preserve">The ĽSNS voted with </w:t>
      </w:r>
      <w:proofErr w:type="spellStart"/>
      <w:r w:rsidRPr="006207AB">
        <w:rPr>
          <w:rFonts w:ascii="Times New Roman" w:hAnsi="Times New Roman" w:cs="Times New Roman"/>
          <w:i/>
          <w:sz w:val="24"/>
          <w:szCs w:val="24"/>
        </w:rPr>
        <w:t>Smer</w:t>
      </w:r>
      <w:proofErr w:type="spellEnd"/>
      <w:r w:rsidRPr="006207AB">
        <w:rPr>
          <w:rFonts w:ascii="Times New Roman" w:hAnsi="Times New Roman" w:cs="Times New Roman"/>
          <w:i/>
          <w:sz w:val="24"/>
          <w:szCs w:val="24"/>
        </w:rPr>
        <w:t xml:space="preserve"> </w:t>
      </w:r>
      <w:r w:rsidRPr="006207AB">
        <w:rPr>
          <w:rFonts w:ascii="Times New Roman" w:hAnsi="Times New Roman" w:cs="Times New Roman"/>
          <w:sz w:val="24"/>
          <w:szCs w:val="24"/>
        </w:rPr>
        <w:t xml:space="preserve">(the SNS and </w:t>
      </w:r>
      <w:proofErr w:type="spellStart"/>
      <w:r w:rsidRPr="006207AB">
        <w:rPr>
          <w:rFonts w:ascii="Times New Roman" w:hAnsi="Times New Roman" w:cs="Times New Roman"/>
          <w:i/>
          <w:sz w:val="24"/>
          <w:szCs w:val="24"/>
        </w:rPr>
        <w:t>Sme</w:t>
      </w:r>
      <w:proofErr w:type="spellEnd"/>
      <w:r w:rsidRPr="006207AB">
        <w:rPr>
          <w:rFonts w:ascii="Times New Roman" w:hAnsi="Times New Roman" w:cs="Times New Roman"/>
          <w:i/>
          <w:sz w:val="24"/>
          <w:szCs w:val="24"/>
        </w:rPr>
        <w:t xml:space="preserve"> Rodina</w:t>
      </w:r>
      <w:r w:rsidRPr="006207AB">
        <w:rPr>
          <w:rFonts w:ascii="Times New Roman" w:hAnsi="Times New Roman" w:cs="Times New Roman"/>
          <w:sz w:val="24"/>
          <w:szCs w:val="24"/>
        </w:rPr>
        <w:t>) in passing the age pension ceiling bill and Fico</w:t>
      </w:r>
      <w:r w:rsidR="007E45E0" w:rsidRPr="006207AB">
        <w:rPr>
          <w:rFonts w:ascii="Times New Roman" w:hAnsi="Times New Roman" w:cs="Times New Roman"/>
          <w:sz w:val="24"/>
          <w:szCs w:val="24"/>
        </w:rPr>
        <w:t xml:space="preserve"> thanked them for their support </w:t>
      </w:r>
      <w:r w:rsidR="007E45E0">
        <w:rPr>
          <w:rFonts w:ascii="Times New Roman" w:hAnsi="Times New Roman" w:cs="Times New Roman"/>
          <w:sz w:val="24"/>
          <w:szCs w:val="24"/>
        </w:rPr>
        <w:t>(</w:t>
      </w:r>
      <w:hyperlink r:id="rId33" w:history="1">
        <w:r w:rsidR="007E45E0" w:rsidRPr="00270CB9">
          <w:rPr>
            <w:rStyle w:val="Hyperlink"/>
            <w:rFonts w:ascii="Times New Roman" w:hAnsi="Times New Roman" w:cs="Times New Roman"/>
            <w:sz w:val="24"/>
            <w:szCs w:val="24"/>
          </w:rPr>
          <w:t>https://ekonomika.sme.sk/c/22086018/ poslanci-schvalili-zastropovanie-dochodkoveho-veku.html</w:t>
        </w:r>
      </w:hyperlink>
      <w:r w:rsidRPr="0037413A">
        <w:rPr>
          <w:rFonts w:ascii="Times New Roman" w:hAnsi="Times New Roman" w:cs="Times New Roman"/>
          <w:sz w:val="24"/>
          <w:szCs w:val="24"/>
        </w:rPr>
        <w:t>)</w:t>
      </w:r>
      <w:r w:rsidR="0037413A">
        <w:rPr>
          <w:rFonts w:ascii="Times New Roman" w:hAnsi="Times New Roman" w:cs="Times New Roman"/>
          <w:sz w:val="24"/>
          <w:szCs w:val="24"/>
        </w:rPr>
        <w:t xml:space="preserve">. </w:t>
      </w:r>
      <w:r w:rsidR="00464419">
        <w:rPr>
          <w:rFonts w:ascii="Times New Roman" w:hAnsi="Times New Roman" w:cs="Times New Roman"/>
          <w:sz w:val="24"/>
          <w:szCs w:val="24"/>
        </w:rPr>
        <w:t xml:space="preserve">With the campaign for 2020 general elections having kicked off, </w:t>
      </w:r>
      <w:r w:rsidR="008A34EB" w:rsidRPr="008A34EB">
        <w:rPr>
          <w:rFonts w:ascii="Times New Roman" w:hAnsi="Times New Roman" w:cs="Times New Roman"/>
          <w:sz w:val="24"/>
          <w:szCs w:val="24"/>
        </w:rPr>
        <w:t>it should not be assumed that its coali</w:t>
      </w:r>
      <w:r w:rsidR="003F1995">
        <w:rPr>
          <w:rFonts w:ascii="Times New Roman" w:hAnsi="Times New Roman" w:cs="Times New Roman"/>
          <w:sz w:val="24"/>
          <w:szCs w:val="24"/>
        </w:rPr>
        <w:t>tion potential wil</w:t>
      </w:r>
      <w:r w:rsidR="00AC3557">
        <w:rPr>
          <w:rFonts w:ascii="Times New Roman" w:hAnsi="Times New Roman" w:cs="Times New Roman"/>
          <w:sz w:val="24"/>
          <w:szCs w:val="24"/>
        </w:rPr>
        <w:t xml:space="preserve">l remain weak </w:t>
      </w:r>
      <w:r w:rsidR="00AC3557" w:rsidRPr="00157B1D">
        <w:rPr>
          <w:rFonts w:ascii="Times New Roman" w:hAnsi="Times New Roman" w:cs="Times New Roman"/>
          <w:sz w:val="24"/>
          <w:szCs w:val="24"/>
        </w:rPr>
        <w:t xml:space="preserve">and therefore </w:t>
      </w:r>
      <w:r w:rsidR="003F1995" w:rsidRPr="00157B1D">
        <w:rPr>
          <w:rFonts w:ascii="Times New Roman" w:hAnsi="Times New Roman" w:cs="Times New Roman"/>
          <w:sz w:val="24"/>
          <w:szCs w:val="24"/>
        </w:rPr>
        <w:t xml:space="preserve">the </w:t>
      </w:r>
      <w:r w:rsidR="00AC3557" w:rsidRPr="00157B1D">
        <w:rPr>
          <w:rFonts w:ascii="Times New Roman" w:hAnsi="Times New Roman" w:cs="Times New Roman"/>
          <w:sz w:val="24"/>
          <w:szCs w:val="24"/>
        </w:rPr>
        <w:t xml:space="preserve">parliamentary breakthrough of the </w:t>
      </w:r>
      <w:r w:rsidR="003F1995" w:rsidRPr="00157B1D">
        <w:rPr>
          <w:rFonts w:ascii="Times New Roman" w:hAnsi="Times New Roman" w:cs="Times New Roman"/>
          <w:sz w:val="24"/>
          <w:szCs w:val="24"/>
        </w:rPr>
        <w:t xml:space="preserve">ĽSNS poses a considerable challenge to Slovakia’s democratic future. </w:t>
      </w:r>
    </w:p>
    <w:p w14:paraId="278A7900" w14:textId="77777777" w:rsidR="00C47A5F" w:rsidRDefault="00C47A5F" w:rsidP="00AC3557">
      <w:pPr>
        <w:spacing w:after="0" w:line="480" w:lineRule="auto"/>
        <w:rPr>
          <w:rFonts w:ascii="Times New Roman" w:hAnsi="Times New Roman" w:cs="Times New Roman"/>
          <w:sz w:val="24"/>
          <w:szCs w:val="24"/>
        </w:rPr>
      </w:pPr>
    </w:p>
    <w:p w14:paraId="4B461B9D" w14:textId="77777777" w:rsidR="004029E2" w:rsidRDefault="004029E2" w:rsidP="004029E2">
      <w:pPr>
        <w:spacing w:after="0" w:line="480" w:lineRule="auto"/>
        <w:rPr>
          <w:rFonts w:ascii="Times New Roman" w:hAnsi="Times New Roman" w:cs="Times New Roman"/>
          <w:b/>
          <w:sz w:val="24"/>
          <w:szCs w:val="24"/>
        </w:rPr>
      </w:pPr>
      <w:r w:rsidRPr="00966253">
        <w:rPr>
          <w:rFonts w:ascii="Times New Roman" w:hAnsi="Times New Roman" w:cs="Times New Roman"/>
          <w:b/>
          <w:sz w:val="24"/>
          <w:szCs w:val="24"/>
        </w:rPr>
        <w:t>Conclusion</w:t>
      </w:r>
    </w:p>
    <w:p w14:paraId="5B9E2635" w14:textId="3CFA673B" w:rsidR="004029E2" w:rsidRDefault="004029E2" w:rsidP="00402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My aim here was to explore the </w:t>
      </w:r>
      <w:r w:rsidRPr="00A46485">
        <w:rPr>
          <w:rFonts w:ascii="Times New Roman" w:hAnsi="Times New Roman" w:cs="Times New Roman"/>
          <w:sz w:val="24"/>
          <w:szCs w:val="24"/>
        </w:rPr>
        <w:t xml:space="preserve">recent political dynamics in Slovakia in order to make sense of the </w:t>
      </w:r>
      <w:r w:rsidR="003E2E54" w:rsidRPr="00A46485">
        <w:rPr>
          <w:rFonts w:ascii="Times New Roman" w:hAnsi="Times New Roman" w:cs="Times New Roman"/>
          <w:sz w:val="24"/>
          <w:szCs w:val="24"/>
        </w:rPr>
        <w:t xml:space="preserve">electoral </w:t>
      </w:r>
      <w:r w:rsidRPr="00A46485">
        <w:rPr>
          <w:rFonts w:ascii="Times New Roman" w:hAnsi="Times New Roman" w:cs="Times New Roman"/>
          <w:sz w:val="24"/>
          <w:szCs w:val="24"/>
        </w:rPr>
        <w:t xml:space="preserve">breakthrough of the extreme right </w:t>
      </w:r>
      <w:r>
        <w:rPr>
          <w:rFonts w:ascii="Times New Roman" w:hAnsi="Times New Roman" w:cs="Times New Roman"/>
          <w:sz w:val="24"/>
          <w:szCs w:val="24"/>
        </w:rPr>
        <w:t>People’s Party Our Slovakia (ĽSNS) to a p</w:t>
      </w:r>
      <w:r w:rsidR="00932C09">
        <w:rPr>
          <w:rFonts w:ascii="Times New Roman" w:hAnsi="Times New Roman" w:cs="Times New Roman"/>
          <w:sz w:val="24"/>
          <w:szCs w:val="24"/>
        </w:rPr>
        <w:t xml:space="preserve">arliamentary party. I </w:t>
      </w:r>
      <w:r>
        <w:rPr>
          <w:rFonts w:ascii="Times New Roman" w:hAnsi="Times New Roman" w:cs="Times New Roman"/>
          <w:sz w:val="24"/>
          <w:szCs w:val="24"/>
        </w:rPr>
        <w:t>pursue</w:t>
      </w:r>
      <w:r w:rsidR="00932C09">
        <w:rPr>
          <w:rFonts w:ascii="Times New Roman" w:hAnsi="Times New Roman" w:cs="Times New Roman"/>
          <w:sz w:val="24"/>
          <w:szCs w:val="24"/>
        </w:rPr>
        <w:t>d</w:t>
      </w:r>
      <w:r>
        <w:rPr>
          <w:rFonts w:ascii="Times New Roman" w:hAnsi="Times New Roman" w:cs="Times New Roman"/>
          <w:sz w:val="24"/>
          <w:szCs w:val="24"/>
        </w:rPr>
        <w:t xml:space="preserve"> this aim not through the analysis of party politics, but by exploring </w:t>
      </w:r>
      <w:r w:rsidRPr="00DE3BD3">
        <w:rPr>
          <w:rFonts w:ascii="Times New Roman" w:hAnsi="Times New Roman" w:cs="Times New Roman"/>
          <w:sz w:val="24"/>
          <w:szCs w:val="24"/>
        </w:rPr>
        <w:t xml:space="preserve">the </w:t>
      </w:r>
      <w:r w:rsidRPr="00A46485">
        <w:rPr>
          <w:rFonts w:ascii="Times New Roman" w:hAnsi="Times New Roman" w:cs="Times New Roman"/>
          <w:sz w:val="24"/>
          <w:szCs w:val="24"/>
        </w:rPr>
        <w:t>socio-political context within which public became receptive to extremist appeals of the ĽSNS.</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I demonstrated its ideological links to the wartime fascist Slovak State (including vigilantism), the rejection of </w:t>
      </w:r>
      <w:r w:rsidR="004B639B">
        <w:rPr>
          <w:rFonts w:ascii="Times New Roman" w:hAnsi="Times New Roman" w:cs="Times New Roman"/>
          <w:sz w:val="24"/>
          <w:szCs w:val="24"/>
        </w:rPr>
        <w:t xml:space="preserve">liberal democratic values and </w:t>
      </w:r>
      <w:r>
        <w:rPr>
          <w:rFonts w:ascii="Times New Roman" w:hAnsi="Times New Roman" w:cs="Times New Roman"/>
          <w:sz w:val="24"/>
          <w:szCs w:val="24"/>
        </w:rPr>
        <w:t xml:space="preserve">all things non-Slovak, </w:t>
      </w:r>
      <w:r w:rsidRPr="00A46485">
        <w:rPr>
          <w:rFonts w:ascii="Times New Roman" w:hAnsi="Times New Roman" w:cs="Times New Roman"/>
          <w:sz w:val="24"/>
          <w:szCs w:val="24"/>
        </w:rPr>
        <w:t xml:space="preserve">immigrants and the Roma. Its xenophobic exaltation of the Slovak nation is then augmented by </w:t>
      </w:r>
      <w:r w:rsidR="004B639B">
        <w:rPr>
          <w:rFonts w:ascii="Times New Roman" w:hAnsi="Times New Roman" w:cs="Times New Roman"/>
          <w:sz w:val="24"/>
          <w:szCs w:val="24"/>
        </w:rPr>
        <w:t xml:space="preserve">the populist condemnation of the </w:t>
      </w:r>
      <w:r w:rsidRPr="00A46485">
        <w:rPr>
          <w:rFonts w:ascii="Times New Roman" w:hAnsi="Times New Roman" w:cs="Times New Roman"/>
          <w:sz w:val="24"/>
          <w:szCs w:val="24"/>
        </w:rPr>
        <w:t xml:space="preserve">political system and its elites. </w:t>
      </w:r>
      <w:r>
        <w:rPr>
          <w:rFonts w:ascii="Times New Roman" w:hAnsi="Times New Roman" w:cs="Times New Roman"/>
          <w:sz w:val="24"/>
          <w:szCs w:val="24"/>
        </w:rPr>
        <w:t xml:space="preserve">This is consistent with the academic literature on the extreme right in Eastern </w:t>
      </w:r>
      <w:r w:rsidR="00752A79">
        <w:rPr>
          <w:rFonts w:ascii="Times New Roman" w:hAnsi="Times New Roman" w:cs="Times New Roman"/>
          <w:sz w:val="24"/>
          <w:szCs w:val="24"/>
        </w:rPr>
        <w:t xml:space="preserve">and Central </w:t>
      </w:r>
      <w:r>
        <w:rPr>
          <w:rFonts w:ascii="Times New Roman" w:hAnsi="Times New Roman" w:cs="Times New Roman"/>
          <w:sz w:val="24"/>
          <w:szCs w:val="24"/>
        </w:rPr>
        <w:t xml:space="preserve">Europe which I analysed in some detail. </w:t>
      </w:r>
    </w:p>
    <w:p w14:paraId="5D2CA6BA" w14:textId="407A4B66" w:rsidR="004029E2" w:rsidRPr="00AE2A00" w:rsidRDefault="004029E2" w:rsidP="004029E2">
      <w:pPr>
        <w:spacing w:after="0" w:line="480" w:lineRule="auto"/>
        <w:ind w:firstLine="720"/>
        <w:rPr>
          <w:rFonts w:ascii="Times New Roman" w:hAnsi="Times New Roman" w:cs="Times New Roman"/>
          <w:color w:val="C00000"/>
          <w:sz w:val="24"/>
          <w:szCs w:val="24"/>
        </w:rPr>
      </w:pPr>
      <w:r>
        <w:rPr>
          <w:rFonts w:ascii="Times New Roman" w:hAnsi="Times New Roman" w:cs="Times New Roman"/>
          <w:sz w:val="24"/>
          <w:szCs w:val="24"/>
        </w:rPr>
        <w:t>Situating Slovakia within its Central European context, we can’t get away from the fact that the region is in de</w:t>
      </w:r>
      <w:r w:rsidR="00932C09">
        <w:rPr>
          <w:rFonts w:ascii="Times New Roman" w:hAnsi="Times New Roman" w:cs="Times New Roman"/>
          <w:sz w:val="24"/>
          <w:szCs w:val="24"/>
        </w:rPr>
        <w:t xml:space="preserve">mocratic difficulties. Slovakia, </w:t>
      </w:r>
      <w:r>
        <w:rPr>
          <w:rFonts w:ascii="Times New Roman" w:hAnsi="Times New Roman" w:cs="Times New Roman"/>
          <w:sz w:val="24"/>
          <w:szCs w:val="24"/>
        </w:rPr>
        <w:t>while currently achieving higher democrati</w:t>
      </w:r>
      <w:r w:rsidR="00752A79">
        <w:rPr>
          <w:rFonts w:ascii="Times New Roman" w:hAnsi="Times New Roman" w:cs="Times New Roman"/>
          <w:sz w:val="24"/>
          <w:szCs w:val="24"/>
        </w:rPr>
        <w:t>c credenti</w:t>
      </w:r>
      <w:r w:rsidR="003266DE">
        <w:rPr>
          <w:rFonts w:ascii="Times New Roman" w:hAnsi="Times New Roman" w:cs="Times New Roman"/>
          <w:sz w:val="24"/>
          <w:szCs w:val="24"/>
        </w:rPr>
        <w:t>als than its neighbours</w:t>
      </w:r>
      <w:r>
        <w:rPr>
          <w:rFonts w:ascii="Times New Roman" w:hAnsi="Times New Roman" w:cs="Times New Roman"/>
          <w:sz w:val="24"/>
          <w:szCs w:val="24"/>
        </w:rPr>
        <w:t xml:space="preserve"> </w:t>
      </w:r>
      <w:r w:rsidRPr="00A46485">
        <w:rPr>
          <w:rFonts w:ascii="Times New Roman" w:hAnsi="Times New Roman" w:cs="Times New Roman"/>
          <w:sz w:val="24"/>
          <w:szCs w:val="24"/>
        </w:rPr>
        <w:t xml:space="preserve">has failed to deflect the rise of </w:t>
      </w:r>
      <w:r w:rsidR="00165FBE" w:rsidRPr="00A46485">
        <w:rPr>
          <w:rFonts w:ascii="Times New Roman" w:hAnsi="Times New Roman" w:cs="Times New Roman"/>
          <w:sz w:val="24"/>
          <w:szCs w:val="24"/>
        </w:rPr>
        <w:t xml:space="preserve">the </w:t>
      </w:r>
      <w:r w:rsidR="004B639B" w:rsidRPr="00D11E7A">
        <w:rPr>
          <w:rFonts w:ascii="Times New Roman" w:hAnsi="Times New Roman" w:cs="Times New Roman"/>
          <w:sz w:val="24"/>
          <w:szCs w:val="24"/>
        </w:rPr>
        <w:t xml:space="preserve">far right </w:t>
      </w:r>
      <w:r w:rsidRPr="00A46485">
        <w:rPr>
          <w:rFonts w:ascii="Times New Roman" w:hAnsi="Times New Roman" w:cs="Times New Roman"/>
          <w:sz w:val="24"/>
          <w:szCs w:val="24"/>
        </w:rPr>
        <w:t>extremism.</w:t>
      </w:r>
      <w:r w:rsidR="0077415C">
        <w:rPr>
          <w:rFonts w:ascii="Times New Roman" w:hAnsi="Times New Roman" w:cs="Times New Roman"/>
          <w:sz w:val="24"/>
          <w:szCs w:val="24"/>
        </w:rPr>
        <w:t xml:space="preserve"> </w:t>
      </w:r>
      <w:r w:rsidRPr="00A46485">
        <w:rPr>
          <w:rFonts w:ascii="Times New Roman" w:hAnsi="Times New Roman" w:cs="Times New Roman"/>
          <w:sz w:val="24"/>
          <w:szCs w:val="24"/>
        </w:rPr>
        <w:t xml:space="preserve"> I argue that this failure </w:t>
      </w:r>
      <w:r w:rsidR="00F2570C" w:rsidRPr="00A46485">
        <w:rPr>
          <w:rFonts w:ascii="Times New Roman" w:hAnsi="Times New Roman" w:cs="Times New Roman"/>
          <w:sz w:val="24"/>
          <w:szCs w:val="24"/>
        </w:rPr>
        <w:t>is connected t</w:t>
      </w:r>
      <w:r w:rsidR="003266DE">
        <w:rPr>
          <w:rFonts w:ascii="Times New Roman" w:hAnsi="Times New Roman" w:cs="Times New Roman"/>
          <w:sz w:val="24"/>
          <w:szCs w:val="24"/>
        </w:rPr>
        <w:t>o deeply rooted ethno-nationalism</w:t>
      </w:r>
      <w:r w:rsidR="00F2570C" w:rsidRPr="00A46485">
        <w:rPr>
          <w:rFonts w:ascii="Times New Roman" w:hAnsi="Times New Roman" w:cs="Times New Roman"/>
          <w:sz w:val="24"/>
          <w:szCs w:val="24"/>
        </w:rPr>
        <w:t xml:space="preserve"> which runs throughout Slovakia’s historical, political and national development</w:t>
      </w:r>
      <w:r w:rsidR="003266DE">
        <w:rPr>
          <w:rFonts w:ascii="Times New Roman" w:hAnsi="Times New Roman" w:cs="Times New Roman"/>
          <w:sz w:val="24"/>
          <w:szCs w:val="24"/>
        </w:rPr>
        <w:t xml:space="preserve">, </w:t>
      </w:r>
      <w:r w:rsidR="00F2570C" w:rsidRPr="00A46485">
        <w:rPr>
          <w:rFonts w:ascii="Times New Roman" w:hAnsi="Times New Roman" w:cs="Times New Roman"/>
          <w:sz w:val="24"/>
          <w:szCs w:val="24"/>
        </w:rPr>
        <w:t xml:space="preserve">from pre-communist times to the present. </w:t>
      </w:r>
      <w:r w:rsidR="00F2570C">
        <w:rPr>
          <w:rFonts w:ascii="Times New Roman" w:hAnsi="Times New Roman" w:cs="Times New Roman"/>
          <w:sz w:val="24"/>
          <w:szCs w:val="24"/>
        </w:rPr>
        <w:t>P</w:t>
      </w:r>
      <w:r>
        <w:rPr>
          <w:rFonts w:ascii="Times New Roman" w:hAnsi="Times New Roman" w:cs="Times New Roman"/>
          <w:sz w:val="24"/>
          <w:szCs w:val="24"/>
        </w:rPr>
        <w:t>ost-c</w:t>
      </w:r>
      <w:r w:rsidR="00F2570C">
        <w:rPr>
          <w:rFonts w:ascii="Times New Roman" w:hAnsi="Times New Roman" w:cs="Times New Roman"/>
          <w:sz w:val="24"/>
          <w:szCs w:val="24"/>
        </w:rPr>
        <w:t xml:space="preserve">ommunist </w:t>
      </w:r>
      <w:r>
        <w:rPr>
          <w:rFonts w:ascii="Times New Roman" w:hAnsi="Times New Roman" w:cs="Times New Roman"/>
          <w:sz w:val="24"/>
          <w:szCs w:val="24"/>
        </w:rPr>
        <w:t xml:space="preserve">transition to democracy and European integration </w:t>
      </w:r>
      <w:r w:rsidR="00932C09">
        <w:rPr>
          <w:rFonts w:ascii="Times New Roman" w:hAnsi="Times New Roman" w:cs="Times New Roman"/>
          <w:sz w:val="24"/>
          <w:szCs w:val="24"/>
        </w:rPr>
        <w:t xml:space="preserve">also </w:t>
      </w:r>
      <w:r>
        <w:rPr>
          <w:rFonts w:ascii="Times New Roman" w:hAnsi="Times New Roman" w:cs="Times New Roman"/>
          <w:sz w:val="24"/>
          <w:szCs w:val="24"/>
        </w:rPr>
        <w:t>faile</w:t>
      </w:r>
      <w:r w:rsidR="00FA6307">
        <w:rPr>
          <w:rFonts w:ascii="Times New Roman" w:hAnsi="Times New Roman" w:cs="Times New Roman"/>
          <w:sz w:val="24"/>
          <w:szCs w:val="24"/>
        </w:rPr>
        <w:t>d to diminish</w:t>
      </w:r>
      <w:r w:rsidR="003266DE">
        <w:rPr>
          <w:rFonts w:ascii="Times New Roman" w:hAnsi="Times New Roman" w:cs="Times New Roman"/>
          <w:sz w:val="24"/>
          <w:szCs w:val="24"/>
        </w:rPr>
        <w:t xml:space="preserve"> the very narrow ethnic</w:t>
      </w:r>
      <w:r>
        <w:rPr>
          <w:rFonts w:ascii="Times New Roman" w:hAnsi="Times New Roman" w:cs="Times New Roman"/>
          <w:sz w:val="24"/>
          <w:szCs w:val="24"/>
        </w:rPr>
        <w:t xml:space="preserve"> </w:t>
      </w:r>
      <w:r w:rsidR="00C71D24">
        <w:rPr>
          <w:rFonts w:ascii="Times New Roman" w:hAnsi="Times New Roman" w:cs="Times New Roman"/>
          <w:sz w:val="24"/>
          <w:szCs w:val="24"/>
        </w:rPr>
        <w:t>conception of the Slovak nation among many people.</w:t>
      </w:r>
      <w:r>
        <w:rPr>
          <w:rFonts w:ascii="Times New Roman" w:hAnsi="Times New Roman" w:cs="Times New Roman"/>
          <w:sz w:val="24"/>
          <w:szCs w:val="24"/>
        </w:rPr>
        <w:t xml:space="preserve"> This condition was then exacerbated by the radical rhetoric</w:t>
      </w:r>
      <w:r w:rsidRPr="00966253">
        <w:rPr>
          <w:rFonts w:ascii="Times New Roman" w:hAnsi="Times New Roman" w:cs="Times New Roman"/>
          <w:sz w:val="24"/>
          <w:szCs w:val="24"/>
        </w:rPr>
        <w:t xml:space="preserve"> of the mainstream political parties</w:t>
      </w:r>
      <w:r>
        <w:rPr>
          <w:rFonts w:ascii="Times New Roman" w:hAnsi="Times New Roman" w:cs="Times New Roman"/>
          <w:sz w:val="24"/>
          <w:szCs w:val="24"/>
        </w:rPr>
        <w:t xml:space="preserve"> which was emboldened by the migration crisis, as well as </w:t>
      </w:r>
      <w:r w:rsidR="00FA6307">
        <w:rPr>
          <w:rFonts w:ascii="Times New Roman" w:hAnsi="Times New Roman" w:cs="Times New Roman"/>
          <w:sz w:val="24"/>
          <w:szCs w:val="24"/>
        </w:rPr>
        <w:t xml:space="preserve">compounded </w:t>
      </w:r>
      <w:r>
        <w:rPr>
          <w:rFonts w:ascii="Times New Roman" w:hAnsi="Times New Roman" w:cs="Times New Roman"/>
          <w:sz w:val="24"/>
          <w:szCs w:val="24"/>
        </w:rPr>
        <w:t>by the specificities of Slovakia’s educational system which has consistently ignored the darker</w:t>
      </w:r>
      <w:r w:rsidR="00F2570C">
        <w:rPr>
          <w:rFonts w:ascii="Times New Roman" w:hAnsi="Times New Roman" w:cs="Times New Roman"/>
          <w:sz w:val="24"/>
          <w:szCs w:val="24"/>
        </w:rPr>
        <w:t xml:space="preserve"> side of Slovakia’s past during the interwar period. </w:t>
      </w:r>
    </w:p>
    <w:p w14:paraId="01D6C0D3" w14:textId="13AEA177" w:rsidR="004029E2" w:rsidRDefault="003266DE" w:rsidP="00955C37">
      <w:pPr>
        <w:spacing w:after="0" w:line="480" w:lineRule="auto"/>
        <w:ind w:firstLine="720"/>
        <w:rPr>
          <w:rFonts w:ascii="Times New Roman" w:hAnsi="Times New Roman" w:cs="Times New Roman"/>
          <w:sz w:val="24"/>
          <w:szCs w:val="24"/>
        </w:rPr>
      </w:pPr>
      <w:r w:rsidRPr="00157B1D">
        <w:rPr>
          <w:rFonts w:ascii="Times New Roman" w:hAnsi="Times New Roman" w:cs="Times New Roman"/>
          <w:sz w:val="24"/>
          <w:szCs w:val="24"/>
        </w:rPr>
        <w:t>I</w:t>
      </w:r>
      <w:r w:rsidR="004029E2" w:rsidRPr="00966253">
        <w:rPr>
          <w:rFonts w:ascii="Times New Roman" w:hAnsi="Times New Roman" w:cs="Times New Roman"/>
          <w:sz w:val="24"/>
          <w:szCs w:val="24"/>
        </w:rPr>
        <w:t xml:space="preserve"> have </w:t>
      </w:r>
      <w:r w:rsidR="004029E2">
        <w:rPr>
          <w:rFonts w:ascii="Times New Roman" w:hAnsi="Times New Roman" w:cs="Times New Roman"/>
          <w:sz w:val="24"/>
          <w:szCs w:val="24"/>
        </w:rPr>
        <w:t xml:space="preserve">also </w:t>
      </w:r>
      <w:r w:rsidR="0077415C">
        <w:rPr>
          <w:rFonts w:ascii="Times New Roman" w:hAnsi="Times New Roman" w:cs="Times New Roman"/>
          <w:sz w:val="24"/>
          <w:szCs w:val="24"/>
        </w:rPr>
        <w:t xml:space="preserve">argued that </w:t>
      </w:r>
      <w:r w:rsidR="00955C37" w:rsidRPr="00157B1D">
        <w:rPr>
          <w:rFonts w:ascii="Times New Roman" w:hAnsi="Times New Roman" w:cs="Times New Roman"/>
          <w:sz w:val="24"/>
          <w:szCs w:val="24"/>
        </w:rPr>
        <w:t xml:space="preserve">the current tide of </w:t>
      </w:r>
      <w:r w:rsidR="004029E2" w:rsidRPr="00157B1D">
        <w:rPr>
          <w:rFonts w:ascii="Times New Roman" w:hAnsi="Times New Roman" w:cs="Times New Roman"/>
          <w:sz w:val="24"/>
          <w:szCs w:val="24"/>
        </w:rPr>
        <w:t xml:space="preserve">illiberalism </w:t>
      </w:r>
      <w:r w:rsidR="004029E2" w:rsidRPr="00966253">
        <w:rPr>
          <w:rFonts w:ascii="Times New Roman" w:hAnsi="Times New Roman" w:cs="Times New Roman"/>
          <w:sz w:val="24"/>
          <w:szCs w:val="24"/>
        </w:rPr>
        <w:t xml:space="preserve">in </w:t>
      </w:r>
      <w:r w:rsidR="004029E2">
        <w:rPr>
          <w:rFonts w:ascii="Times New Roman" w:hAnsi="Times New Roman" w:cs="Times New Roman"/>
          <w:sz w:val="24"/>
          <w:szCs w:val="24"/>
        </w:rPr>
        <w:t>C</w:t>
      </w:r>
      <w:r w:rsidR="00FA6307">
        <w:rPr>
          <w:rFonts w:ascii="Times New Roman" w:hAnsi="Times New Roman" w:cs="Times New Roman"/>
          <w:sz w:val="24"/>
          <w:szCs w:val="24"/>
        </w:rPr>
        <w:t>entral Europe and its expres</w:t>
      </w:r>
      <w:r w:rsidR="003E2E54">
        <w:rPr>
          <w:rFonts w:ascii="Times New Roman" w:hAnsi="Times New Roman" w:cs="Times New Roman"/>
          <w:sz w:val="24"/>
          <w:szCs w:val="24"/>
        </w:rPr>
        <w:t>s</w:t>
      </w:r>
      <w:r w:rsidR="004029E2" w:rsidRPr="00966253">
        <w:rPr>
          <w:rFonts w:ascii="Times New Roman" w:hAnsi="Times New Roman" w:cs="Times New Roman"/>
          <w:sz w:val="24"/>
          <w:szCs w:val="24"/>
        </w:rPr>
        <w:t xml:space="preserve">ion in the </w:t>
      </w:r>
      <w:r w:rsidR="004029E2">
        <w:rPr>
          <w:rFonts w:ascii="Times New Roman" w:hAnsi="Times New Roman" w:cs="Times New Roman"/>
          <w:sz w:val="24"/>
          <w:szCs w:val="24"/>
        </w:rPr>
        <w:t>radicalisation of the mainstream parties, as well as the presence of the extremist ĽSNS in the Slovak par</w:t>
      </w:r>
      <w:r w:rsidR="00955C37">
        <w:rPr>
          <w:rFonts w:ascii="Times New Roman" w:hAnsi="Times New Roman" w:cs="Times New Roman"/>
          <w:sz w:val="24"/>
          <w:szCs w:val="24"/>
        </w:rPr>
        <w:t xml:space="preserve">liament </w:t>
      </w:r>
      <w:r w:rsidR="000D210A">
        <w:rPr>
          <w:rFonts w:ascii="Times New Roman" w:hAnsi="Times New Roman" w:cs="Times New Roman"/>
          <w:sz w:val="24"/>
          <w:szCs w:val="24"/>
        </w:rPr>
        <w:t>rises within societies where socio-cultural divisions ecli</w:t>
      </w:r>
      <w:r w:rsidR="00955C37">
        <w:rPr>
          <w:rFonts w:ascii="Times New Roman" w:hAnsi="Times New Roman" w:cs="Times New Roman"/>
          <w:sz w:val="24"/>
          <w:szCs w:val="24"/>
        </w:rPr>
        <w:t xml:space="preserve">pse socio-economic divisions. </w:t>
      </w:r>
      <w:r w:rsidR="004029E2">
        <w:rPr>
          <w:rFonts w:ascii="Times New Roman" w:hAnsi="Times New Roman" w:cs="Times New Roman"/>
          <w:sz w:val="24"/>
          <w:szCs w:val="24"/>
        </w:rPr>
        <w:t>It is not necessarily the competition for jobs and resources that drove the hostile response of Central European political establishment to the migration crisis of 2015-16. It is the accumulation of threats connected to their dramatic and insecure national histories which have shaped their perceptions about sovereignty, democracy and European integration. In times of a heightened sense of threat – real or manufactured - democratic norms and principles come secondary to the nation</w:t>
      </w:r>
      <w:r w:rsidR="00955C37">
        <w:rPr>
          <w:rFonts w:ascii="Times New Roman" w:hAnsi="Times New Roman" w:cs="Times New Roman"/>
          <w:sz w:val="24"/>
          <w:szCs w:val="24"/>
        </w:rPr>
        <w:t>, its identity an</w:t>
      </w:r>
      <w:r w:rsidR="004E0E01">
        <w:rPr>
          <w:rFonts w:ascii="Times New Roman" w:hAnsi="Times New Roman" w:cs="Times New Roman"/>
          <w:sz w:val="24"/>
          <w:szCs w:val="24"/>
        </w:rPr>
        <w:t>d</w:t>
      </w:r>
      <w:r w:rsidR="004029E2">
        <w:rPr>
          <w:rFonts w:ascii="Times New Roman" w:hAnsi="Times New Roman" w:cs="Times New Roman"/>
          <w:sz w:val="24"/>
          <w:szCs w:val="24"/>
        </w:rPr>
        <w:t xml:space="preserve"> its sovereignty. </w:t>
      </w:r>
    </w:p>
    <w:p w14:paraId="26AFFDF9" w14:textId="73854C1C" w:rsidR="004029E2" w:rsidRDefault="004029E2" w:rsidP="004029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relativisation</w:t>
      </w:r>
      <w:proofErr w:type="spellEnd"/>
      <w:r>
        <w:rPr>
          <w:rFonts w:ascii="Times New Roman" w:hAnsi="Times New Roman" w:cs="Times New Roman"/>
          <w:sz w:val="24"/>
          <w:szCs w:val="24"/>
        </w:rPr>
        <w:t xml:space="preserve"> of liberal-democratic values and xenophobia are contributing to the overall rise of populism across the EU. From that perspective there may not be a normative rupture between the East and the West as has been claimed in the view of ever declining democracy in Poland and Hungary. There is however a gap between historical, political, cultural and economic developments in the East and the West. This gap was obscured or perhaps willingly ignored by elites during post-communist transitions which were happening too fast to significantly change perceptions and alleviate national insecurities; certainly too shallow to withstand the </w:t>
      </w:r>
      <w:r w:rsidRPr="00CF77C2">
        <w:rPr>
          <w:rFonts w:ascii="Times New Roman" w:hAnsi="Times New Roman" w:cs="Times New Roman"/>
          <w:sz w:val="24"/>
          <w:szCs w:val="24"/>
        </w:rPr>
        <w:t xml:space="preserve">current </w:t>
      </w:r>
      <w:r w:rsidR="00955C37" w:rsidRPr="00CF77C2">
        <w:rPr>
          <w:rFonts w:ascii="Times New Roman" w:hAnsi="Times New Roman" w:cs="Times New Roman"/>
          <w:sz w:val="24"/>
          <w:szCs w:val="24"/>
        </w:rPr>
        <w:t>“</w:t>
      </w:r>
      <w:r w:rsidRPr="00CF77C2">
        <w:rPr>
          <w:rFonts w:ascii="Times New Roman" w:hAnsi="Times New Roman" w:cs="Times New Roman"/>
          <w:sz w:val="24"/>
          <w:szCs w:val="24"/>
        </w:rPr>
        <w:t xml:space="preserve">populist </w:t>
      </w:r>
      <w:r w:rsidR="00955C37" w:rsidRPr="00CF77C2">
        <w:rPr>
          <w:rFonts w:ascii="Times New Roman" w:hAnsi="Times New Roman" w:cs="Times New Roman"/>
          <w:sz w:val="24"/>
          <w:szCs w:val="24"/>
        </w:rPr>
        <w:t xml:space="preserve">moment” ( Brubaker 2017, 357) </w:t>
      </w:r>
      <w:r>
        <w:rPr>
          <w:rFonts w:ascii="Times New Roman" w:hAnsi="Times New Roman" w:cs="Times New Roman"/>
          <w:sz w:val="24"/>
          <w:szCs w:val="24"/>
        </w:rPr>
        <w:t xml:space="preserve">and illiberal trend facing both Eastern and Western democracies. The case of Slovakia shows that </w:t>
      </w:r>
      <w:r w:rsidRPr="00966253">
        <w:rPr>
          <w:rFonts w:ascii="Times New Roman" w:hAnsi="Times New Roman" w:cs="Times New Roman"/>
          <w:sz w:val="24"/>
          <w:szCs w:val="24"/>
        </w:rPr>
        <w:t xml:space="preserve">the concern should be with </w:t>
      </w:r>
      <w:r>
        <w:rPr>
          <w:rFonts w:ascii="Times New Roman" w:hAnsi="Times New Roman" w:cs="Times New Roman"/>
          <w:sz w:val="24"/>
          <w:szCs w:val="24"/>
        </w:rPr>
        <w:t xml:space="preserve">historical legacies and </w:t>
      </w:r>
      <w:r w:rsidR="00C71D24">
        <w:rPr>
          <w:rFonts w:ascii="Times New Roman" w:hAnsi="Times New Roman" w:cs="Times New Roman"/>
          <w:sz w:val="24"/>
          <w:szCs w:val="24"/>
        </w:rPr>
        <w:t xml:space="preserve">the </w:t>
      </w:r>
      <w:r>
        <w:rPr>
          <w:rFonts w:ascii="Times New Roman" w:hAnsi="Times New Roman" w:cs="Times New Roman"/>
          <w:sz w:val="24"/>
          <w:szCs w:val="24"/>
        </w:rPr>
        <w:t xml:space="preserve">political </w:t>
      </w:r>
      <w:r w:rsidR="00C71D24" w:rsidRPr="00D11E7A">
        <w:rPr>
          <w:rFonts w:ascii="Times New Roman" w:hAnsi="Times New Roman" w:cs="Times New Roman"/>
          <w:sz w:val="24"/>
          <w:szCs w:val="24"/>
        </w:rPr>
        <w:t xml:space="preserve">context </w:t>
      </w:r>
      <w:r>
        <w:rPr>
          <w:rFonts w:ascii="Times New Roman" w:hAnsi="Times New Roman" w:cs="Times New Roman"/>
          <w:sz w:val="24"/>
          <w:szCs w:val="24"/>
        </w:rPr>
        <w:t>within which extremism rises – anywhere.</w:t>
      </w:r>
    </w:p>
    <w:p w14:paraId="6BC61E4B" w14:textId="77777777" w:rsidR="00E21B7A" w:rsidRDefault="00E21B7A" w:rsidP="00C1546C">
      <w:pPr>
        <w:spacing w:after="0" w:line="480" w:lineRule="auto"/>
        <w:rPr>
          <w:rFonts w:ascii="Times New Roman" w:hAnsi="Times New Roman" w:cs="Times New Roman"/>
          <w:sz w:val="24"/>
          <w:szCs w:val="24"/>
        </w:rPr>
      </w:pPr>
    </w:p>
    <w:p w14:paraId="2A850EC5" w14:textId="5A9B3C78" w:rsidR="00E21B7A" w:rsidRDefault="00E21B7A" w:rsidP="00E21B7A">
      <w:pPr>
        <w:spacing w:after="0" w:line="480" w:lineRule="auto"/>
        <w:rPr>
          <w:rFonts w:ascii="Times New Roman" w:hAnsi="Times New Roman" w:cs="Times New Roman"/>
          <w:b/>
          <w:sz w:val="24"/>
          <w:szCs w:val="24"/>
        </w:rPr>
      </w:pPr>
      <w:r w:rsidRPr="00E21B7A">
        <w:rPr>
          <w:rFonts w:ascii="Times New Roman" w:hAnsi="Times New Roman" w:cs="Times New Roman"/>
          <w:b/>
          <w:sz w:val="24"/>
          <w:szCs w:val="24"/>
        </w:rPr>
        <w:t>Notes</w:t>
      </w:r>
    </w:p>
    <w:p w14:paraId="1862F2A1" w14:textId="1693920F" w:rsidR="00E21B7A" w:rsidRDefault="00E21B7A" w:rsidP="00E21B7A">
      <w:pPr>
        <w:pStyle w:val="FootnoteText"/>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Special issue. 2018. </w:t>
      </w:r>
      <w:r w:rsidR="00023B40">
        <w:rPr>
          <w:rFonts w:ascii="Times New Roman" w:hAnsi="Times New Roman" w:cs="Times New Roman"/>
          <w:sz w:val="24"/>
          <w:szCs w:val="24"/>
        </w:rPr>
        <w:t>“</w:t>
      </w:r>
      <w:r w:rsidRPr="00DE3A7D">
        <w:rPr>
          <w:rFonts w:ascii="Times New Roman" w:hAnsi="Times New Roman" w:cs="Times New Roman"/>
          <w:sz w:val="24"/>
          <w:szCs w:val="24"/>
          <w:lang w:val="en"/>
        </w:rPr>
        <w:t>Rethinking 'democratic backsliding' in Central and Eastern Europe</w:t>
      </w:r>
      <w:r w:rsidR="00023B40">
        <w:rPr>
          <w:rFonts w:ascii="Times New Roman" w:hAnsi="Times New Roman" w:cs="Times New Roman"/>
          <w:sz w:val="24"/>
          <w:szCs w:val="24"/>
          <w:lang w:val="en"/>
        </w:rPr>
        <w:t>”</w:t>
      </w:r>
      <w:r>
        <w:rPr>
          <w:rFonts w:ascii="Times New Roman" w:hAnsi="Times New Roman" w:cs="Times New Roman"/>
          <w:sz w:val="24"/>
          <w:szCs w:val="24"/>
          <w:lang w:val="en"/>
        </w:rPr>
        <w:t xml:space="preserve"> </w:t>
      </w:r>
      <w:r>
        <w:rPr>
          <w:rFonts w:ascii="Times New Roman" w:hAnsi="Times New Roman" w:cs="Times New Roman"/>
          <w:i/>
          <w:sz w:val="24"/>
          <w:szCs w:val="24"/>
          <w:lang w:val="en"/>
        </w:rPr>
        <w:t xml:space="preserve">East European Politics </w:t>
      </w:r>
      <w:r>
        <w:rPr>
          <w:rFonts w:ascii="Times New Roman" w:hAnsi="Times New Roman" w:cs="Times New Roman"/>
          <w:sz w:val="24"/>
          <w:szCs w:val="24"/>
          <w:lang w:val="en"/>
        </w:rPr>
        <w:t xml:space="preserve"> 34 (3); </w:t>
      </w:r>
      <w:r>
        <w:rPr>
          <w:rFonts w:ascii="Times New Roman" w:hAnsi="Times New Roman" w:cs="Times New Roman"/>
          <w:i/>
          <w:sz w:val="24"/>
          <w:szCs w:val="24"/>
          <w:lang w:val="en"/>
        </w:rPr>
        <w:t>Journal of Democracy</w:t>
      </w:r>
      <w:r>
        <w:rPr>
          <w:rFonts w:ascii="Times New Roman" w:hAnsi="Times New Roman" w:cs="Times New Roman"/>
          <w:sz w:val="24"/>
          <w:szCs w:val="24"/>
          <w:lang w:val="en"/>
        </w:rPr>
        <w:t xml:space="preserve"> 29(3), 2018, particularly articles by Jacques </w:t>
      </w:r>
      <w:proofErr w:type="spellStart"/>
      <w:r>
        <w:rPr>
          <w:rFonts w:ascii="Times New Roman" w:hAnsi="Times New Roman" w:cs="Times New Roman"/>
          <w:sz w:val="24"/>
          <w:szCs w:val="24"/>
          <w:lang w:val="en"/>
        </w:rPr>
        <w:t>Rupnik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Péter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Krekó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Wojciech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Przybylski</w:t>
      </w:r>
      <w:proofErr w:type="spellEnd"/>
      <w:r>
        <w:rPr>
          <w:rFonts w:ascii="Times New Roman" w:hAnsi="Times New Roman" w:cs="Times New Roman"/>
          <w:sz w:val="24"/>
          <w:szCs w:val="24"/>
          <w:lang w:val="en"/>
        </w:rPr>
        <w:t xml:space="preserve">, Jiri </w:t>
      </w:r>
      <w:proofErr w:type="spellStart"/>
      <w:r>
        <w:rPr>
          <w:rFonts w:ascii="Times New Roman" w:hAnsi="Times New Roman" w:cs="Times New Roman"/>
          <w:sz w:val="24"/>
          <w:szCs w:val="24"/>
          <w:lang w:val="en"/>
        </w:rPr>
        <w:t>Pehe</w:t>
      </w:r>
      <w:proofErr w:type="spellEnd"/>
      <w:r>
        <w:rPr>
          <w:rFonts w:ascii="Times New Roman" w:hAnsi="Times New Roman" w:cs="Times New Roman"/>
          <w:sz w:val="24"/>
          <w:szCs w:val="24"/>
          <w:lang w:val="en"/>
        </w:rPr>
        <w:t xml:space="preserve"> and </w:t>
      </w:r>
      <w:proofErr w:type="spellStart"/>
      <w:r>
        <w:rPr>
          <w:rFonts w:ascii="Times New Roman" w:hAnsi="Times New Roman" w:cs="Times New Roman"/>
          <w:sz w:val="24"/>
          <w:szCs w:val="24"/>
          <w:lang w:val="en"/>
        </w:rPr>
        <w:t>Grigorij</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rPr>
        <w:t>Mesežnikov</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Oľga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Gyárfášová</w:t>
      </w:r>
      <w:proofErr w:type="spellEnd"/>
      <w:r>
        <w:rPr>
          <w:rFonts w:ascii="Times New Roman" w:hAnsi="Times New Roman" w:cs="Times New Roman"/>
          <w:sz w:val="24"/>
          <w:szCs w:val="24"/>
        </w:rPr>
        <w:t>.</w:t>
      </w:r>
    </w:p>
    <w:p w14:paraId="33C73B92" w14:textId="51EFAE82" w:rsidR="004C311D" w:rsidRDefault="004C311D" w:rsidP="000019A6">
      <w:pPr>
        <w:pStyle w:val="FootnoteText"/>
        <w:numPr>
          <w:ilvl w:val="0"/>
          <w:numId w:val="3"/>
        </w:numPr>
        <w:spacing w:line="480" w:lineRule="auto"/>
        <w:rPr>
          <w:rFonts w:ascii="Times New Roman" w:hAnsi="Times New Roman" w:cs="Times New Roman"/>
          <w:sz w:val="24"/>
          <w:szCs w:val="24"/>
        </w:rPr>
      </w:pPr>
      <w:r w:rsidRPr="004C311D">
        <w:rPr>
          <w:rFonts w:ascii="Times New Roman" w:hAnsi="Times New Roman" w:cs="Times New Roman"/>
          <w:sz w:val="24"/>
          <w:szCs w:val="24"/>
        </w:rPr>
        <w:t>The run-off presidential election on March 30th was won by Zuzana</w:t>
      </w:r>
      <w:r w:rsidRPr="004C311D">
        <w:rPr>
          <w:rFonts w:ascii="Arial" w:hAnsi="Arial" w:cs="Arial"/>
          <w:sz w:val="27"/>
          <w:szCs w:val="27"/>
        </w:rPr>
        <w:t xml:space="preserve"> </w:t>
      </w:r>
      <w:proofErr w:type="spellStart"/>
      <w:r w:rsidRPr="004C311D">
        <w:rPr>
          <w:rFonts w:ascii="Times New Roman" w:hAnsi="Times New Roman" w:cs="Times New Roman"/>
          <w:sz w:val="24"/>
          <w:szCs w:val="24"/>
        </w:rPr>
        <w:t>Čaputová</w:t>
      </w:r>
      <w:proofErr w:type="spellEnd"/>
      <w:r w:rsidRPr="004C311D">
        <w:rPr>
          <w:rFonts w:ascii="Times New Roman" w:hAnsi="Times New Roman" w:cs="Times New Roman"/>
          <w:bCs/>
          <w:sz w:val="24"/>
          <w:szCs w:val="24"/>
        </w:rPr>
        <w:t xml:space="preserve">, a female liberal lawyer. </w:t>
      </w:r>
      <w:r>
        <w:rPr>
          <w:rFonts w:ascii="Times New Roman" w:hAnsi="Times New Roman" w:cs="Times New Roman"/>
          <w:bCs/>
          <w:sz w:val="24"/>
          <w:szCs w:val="24"/>
        </w:rPr>
        <w:t xml:space="preserve">Her victory, according to </w:t>
      </w:r>
      <w:r w:rsidR="000019A6">
        <w:rPr>
          <w:rFonts w:ascii="Times New Roman" w:hAnsi="Times New Roman" w:cs="Times New Roman"/>
          <w:bCs/>
          <w:sz w:val="24"/>
          <w:szCs w:val="24"/>
        </w:rPr>
        <w:t xml:space="preserve">an article by Erika Harris in </w:t>
      </w:r>
      <w:r w:rsidR="000019A6" w:rsidRPr="000019A6">
        <w:rPr>
          <w:rFonts w:ascii="Times New Roman" w:hAnsi="Times New Roman" w:cs="Times New Roman"/>
          <w:bCs/>
          <w:i/>
          <w:sz w:val="24"/>
          <w:szCs w:val="24"/>
        </w:rPr>
        <w:t xml:space="preserve">Social Europe </w:t>
      </w:r>
      <w:r w:rsidR="000019A6" w:rsidRPr="000019A6">
        <w:rPr>
          <w:rFonts w:ascii="Times New Roman" w:hAnsi="Times New Roman" w:cs="Times New Roman"/>
          <w:bCs/>
          <w:sz w:val="24"/>
          <w:szCs w:val="24"/>
        </w:rPr>
        <w:t xml:space="preserve">should be seen within the continued battle </w:t>
      </w:r>
      <w:r w:rsidR="000019A6" w:rsidRPr="000019A6">
        <w:rPr>
          <w:rFonts w:ascii="Times New Roman" w:hAnsi="Times New Roman" w:cs="Times New Roman"/>
          <w:sz w:val="24"/>
          <w:szCs w:val="24"/>
        </w:rPr>
        <w:t>for Slovakia’s political future—moving towards more autocratic populist governments, or sustaining the premise of liberal-democratic institutions and values</w:t>
      </w:r>
      <w:r w:rsidR="000019A6">
        <w:rPr>
          <w:rFonts w:ascii="Times New Roman" w:hAnsi="Times New Roman" w:cs="Times New Roman"/>
          <w:sz w:val="24"/>
          <w:szCs w:val="24"/>
        </w:rPr>
        <w:t xml:space="preserve"> </w:t>
      </w:r>
      <w:hyperlink r:id="rId34" w:history="1">
        <w:r w:rsidR="000019A6" w:rsidRPr="0089668C">
          <w:rPr>
            <w:rStyle w:val="Hyperlink"/>
            <w:rFonts w:ascii="Times New Roman" w:hAnsi="Times New Roman" w:cs="Times New Roman"/>
            <w:sz w:val="24"/>
            <w:szCs w:val="24"/>
          </w:rPr>
          <w:t>https://www.socialeurope.eu/zuzana-caputovas-victory-slovakia</w:t>
        </w:r>
      </w:hyperlink>
    </w:p>
    <w:p w14:paraId="26152DC7" w14:textId="3AF9F671" w:rsidR="000019A6" w:rsidRDefault="00DB5965" w:rsidP="00CA5FB9">
      <w:pPr>
        <w:pStyle w:val="FootnoteText"/>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Interview with Tomas Nagy, </w:t>
      </w:r>
      <w:r w:rsidR="00057486">
        <w:rPr>
          <w:rFonts w:ascii="Times New Roman" w:hAnsi="Times New Roman" w:cs="Times New Roman"/>
          <w:sz w:val="24"/>
          <w:szCs w:val="24"/>
        </w:rPr>
        <w:t xml:space="preserve">Senior Researcher at </w:t>
      </w:r>
      <w:proofErr w:type="spellStart"/>
      <w:r>
        <w:rPr>
          <w:rFonts w:ascii="Times New Roman" w:hAnsi="Times New Roman" w:cs="Times New Roman"/>
          <w:sz w:val="24"/>
          <w:szCs w:val="24"/>
        </w:rPr>
        <w:t>Globsec</w:t>
      </w:r>
      <w:proofErr w:type="spellEnd"/>
      <w:r>
        <w:rPr>
          <w:rFonts w:ascii="Times New Roman" w:hAnsi="Times New Roman" w:cs="Times New Roman"/>
          <w:sz w:val="24"/>
          <w:szCs w:val="24"/>
        </w:rPr>
        <w:t>, Bratislava 31 March 2017.</w:t>
      </w:r>
    </w:p>
    <w:p w14:paraId="2275C2C0" w14:textId="0DD3D6E4" w:rsidR="000E260D" w:rsidRPr="004B639B" w:rsidRDefault="0015686F" w:rsidP="00CA5FB9">
      <w:pPr>
        <w:pStyle w:val="FootnoteText"/>
        <w:numPr>
          <w:ilvl w:val="0"/>
          <w:numId w:val="3"/>
        </w:numPr>
        <w:spacing w:line="480" w:lineRule="auto"/>
        <w:rPr>
          <w:rFonts w:ascii="Times New Roman" w:hAnsi="Times New Roman" w:cs="Times New Roman"/>
          <w:sz w:val="24"/>
          <w:szCs w:val="24"/>
        </w:rPr>
      </w:pPr>
      <w:r w:rsidRPr="004B639B">
        <w:rPr>
          <w:rFonts w:ascii="Times New Roman" w:hAnsi="Times New Roman" w:cs="Times New Roman"/>
          <w:sz w:val="24"/>
          <w:szCs w:val="24"/>
        </w:rPr>
        <w:t>In Slovakia, the rad</w:t>
      </w:r>
      <w:r w:rsidR="000E260D" w:rsidRPr="004B639B">
        <w:rPr>
          <w:rFonts w:ascii="Times New Roman" w:hAnsi="Times New Roman" w:cs="Times New Roman"/>
          <w:sz w:val="24"/>
          <w:szCs w:val="24"/>
        </w:rPr>
        <w:t>ic</w:t>
      </w:r>
      <w:r w:rsidRPr="004B639B">
        <w:rPr>
          <w:rFonts w:ascii="Times New Roman" w:hAnsi="Times New Roman" w:cs="Times New Roman"/>
          <w:sz w:val="24"/>
          <w:szCs w:val="24"/>
        </w:rPr>
        <w:t xml:space="preserve">al right </w:t>
      </w:r>
      <w:r w:rsidR="000E260D" w:rsidRPr="004B639B">
        <w:rPr>
          <w:rFonts w:ascii="Times New Roman" w:hAnsi="Times New Roman" w:cs="Times New Roman"/>
          <w:sz w:val="24"/>
          <w:szCs w:val="24"/>
        </w:rPr>
        <w:t>usually re</w:t>
      </w:r>
      <w:r w:rsidRPr="004B639B">
        <w:rPr>
          <w:rFonts w:ascii="Times New Roman" w:hAnsi="Times New Roman" w:cs="Times New Roman"/>
          <w:sz w:val="24"/>
          <w:szCs w:val="24"/>
        </w:rPr>
        <w:t>fers to</w:t>
      </w:r>
      <w:r w:rsidR="000E260D" w:rsidRPr="004B639B">
        <w:rPr>
          <w:rFonts w:ascii="Times New Roman" w:hAnsi="Times New Roman" w:cs="Times New Roman"/>
          <w:sz w:val="24"/>
          <w:szCs w:val="24"/>
        </w:rPr>
        <w:t xml:space="preserve"> the parliamentary Slovak National</w:t>
      </w:r>
      <w:r w:rsidRPr="004B639B">
        <w:rPr>
          <w:rFonts w:ascii="Times New Roman" w:hAnsi="Times New Roman" w:cs="Times New Roman"/>
          <w:sz w:val="24"/>
          <w:szCs w:val="24"/>
        </w:rPr>
        <w:t xml:space="preserve"> Party (SNS) known for its explicitly nationalist agenda.</w:t>
      </w:r>
      <w:r w:rsidR="000E260D" w:rsidRPr="004B639B">
        <w:rPr>
          <w:rFonts w:ascii="Times New Roman" w:hAnsi="Times New Roman" w:cs="Times New Roman"/>
          <w:sz w:val="24"/>
          <w:szCs w:val="24"/>
        </w:rPr>
        <w:t xml:space="preserve"> The ĽSNS</w:t>
      </w:r>
      <w:r w:rsidRPr="004B639B">
        <w:rPr>
          <w:rFonts w:ascii="Times New Roman" w:hAnsi="Times New Roman" w:cs="Times New Roman"/>
          <w:sz w:val="24"/>
          <w:szCs w:val="24"/>
        </w:rPr>
        <w:t xml:space="preserve"> </w:t>
      </w:r>
      <w:r w:rsidR="00157164" w:rsidRPr="004B639B">
        <w:rPr>
          <w:rFonts w:ascii="Times New Roman" w:hAnsi="Times New Roman" w:cs="Times New Roman"/>
          <w:sz w:val="24"/>
          <w:szCs w:val="24"/>
        </w:rPr>
        <w:t>is referred to as extreme in the press and by political analysts.</w:t>
      </w:r>
    </w:p>
    <w:p w14:paraId="6A1B4818" w14:textId="0ED5B88C" w:rsidR="000579E9" w:rsidRPr="00242883" w:rsidRDefault="000579E9" w:rsidP="000579E9">
      <w:pPr>
        <w:pStyle w:val="FootnoteText"/>
        <w:numPr>
          <w:ilvl w:val="0"/>
          <w:numId w:val="3"/>
        </w:numPr>
        <w:spacing w:line="480" w:lineRule="auto"/>
        <w:ind w:left="357" w:hanging="357"/>
        <w:rPr>
          <w:rFonts w:ascii="Times New Roman" w:hAnsi="Times New Roman" w:cs="Times New Roman"/>
          <w:sz w:val="24"/>
          <w:szCs w:val="24"/>
        </w:rPr>
      </w:pPr>
      <w:r>
        <w:rPr>
          <w:rFonts w:ascii="Times New Roman" w:hAnsi="Times New Roman" w:cs="Times New Roman"/>
          <w:sz w:val="24"/>
          <w:szCs w:val="24"/>
        </w:rPr>
        <w:t>The majority of 130 000 Slovak Jews (90 000) remained in the Slovak State and 40 000 were living in the territory which was annexed by Hungary and came under its jurisdiction. Approximately 12 000 return</w:t>
      </w:r>
      <w:r w:rsidR="00165FBE">
        <w:rPr>
          <w:rFonts w:ascii="Times New Roman" w:hAnsi="Times New Roman" w:cs="Times New Roman"/>
          <w:sz w:val="24"/>
          <w:szCs w:val="24"/>
        </w:rPr>
        <w:t>ed from the concentration camps (</w:t>
      </w:r>
      <w:proofErr w:type="spellStart"/>
      <w:r w:rsidRPr="00EF7F4D">
        <w:rPr>
          <w:rFonts w:ascii="Times New Roman" w:eastAsia="Arial Unicode MS" w:hAnsi="Times New Roman" w:cs="Times New Roman"/>
          <w:color w:val="000000"/>
          <w:sz w:val="24"/>
          <w:szCs w:val="24"/>
        </w:rPr>
        <w:t>Jurová</w:t>
      </w:r>
      <w:proofErr w:type="spellEnd"/>
      <w:r w:rsidRPr="00242883">
        <w:rPr>
          <w:rFonts w:ascii="Times New Roman" w:eastAsia="Arial Unicode MS" w:hAnsi="Times New Roman" w:cs="Times New Roman"/>
          <w:color w:val="000000"/>
          <w:sz w:val="24"/>
          <w:szCs w:val="24"/>
        </w:rPr>
        <w:t xml:space="preserve"> and</w:t>
      </w:r>
      <w:r w:rsidRPr="00C1546C">
        <w:rPr>
          <w:rFonts w:ascii="Times New Roman" w:eastAsia="Arial Unicode MS" w:hAnsi="Times New Roman" w:cs="Times New Roman"/>
          <w:color w:val="000000"/>
          <w:sz w:val="24"/>
          <w:szCs w:val="24"/>
        </w:rPr>
        <w:t xml:space="preserve"> </w:t>
      </w:r>
      <w:proofErr w:type="spellStart"/>
      <w:r w:rsidRPr="002E7999">
        <w:rPr>
          <w:rFonts w:ascii="Times New Roman" w:eastAsia="Arial Unicode MS" w:hAnsi="Times New Roman" w:cs="Times New Roman"/>
          <w:color w:val="000000"/>
          <w:sz w:val="24"/>
          <w:szCs w:val="24"/>
        </w:rPr>
        <w:t>Šalamon</w:t>
      </w:r>
      <w:proofErr w:type="spellEnd"/>
      <w:r w:rsidR="00165FBE">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1994</w:t>
      </w:r>
      <w:r w:rsidR="00165FBE">
        <w:rPr>
          <w:rFonts w:ascii="Times New Roman" w:eastAsia="Arial Unicode MS" w:hAnsi="Times New Roman" w:cs="Times New Roman"/>
          <w:color w:val="000000"/>
          <w:sz w:val="24"/>
          <w:szCs w:val="24"/>
        </w:rPr>
        <w:t>)</w:t>
      </w:r>
      <w:r>
        <w:rPr>
          <w:rFonts w:ascii="Times New Roman" w:eastAsia="Arial Unicode MS" w:hAnsi="Times New Roman" w:cs="Times New Roman"/>
          <w:color w:val="000000"/>
          <w:sz w:val="24"/>
          <w:szCs w:val="24"/>
        </w:rPr>
        <w:t xml:space="preserve">. </w:t>
      </w:r>
      <w:r w:rsidRPr="00C1546C">
        <w:rPr>
          <w:rFonts w:ascii="Times New Roman" w:eastAsia="Arial Unicode MS" w:hAnsi="Times New Roman" w:cs="Times New Roman"/>
          <w:color w:val="000000"/>
          <w:sz w:val="24"/>
          <w:szCs w:val="24"/>
        </w:rPr>
        <w:t xml:space="preserve"> </w:t>
      </w:r>
    </w:p>
    <w:p w14:paraId="73C820F3" w14:textId="70FB3EB9" w:rsidR="00293C0A" w:rsidRDefault="00293C0A" w:rsidP="00293C0A">
      <w:pPr>
        <w:pStyle w:val="FootnoteText"/>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For example, the book </w:t>
      </w:r>
      <w:proofErr w:type="spellStart"/>
      <w:r w:rsidRPr="00C1546C">
        <w:rPr>
          <w:rFonts w:ascii="Times New Roman" w:hAnsi="Times New Roman" w:cs="Times New Roman"/>
          <w:i/>
          <w:sz w:val="24"/>
          <w:szCs w:val="24"/>
        </w:rPr>
        <w:t>Zamlčaná</w:t>
      </w:r>
      <w:proofErr w:type="spellEnd"/>
      <w:r w:rsidRPr="00C1546C">
        <w:rPr>
          <w:rFonts w:ascii="Times New Roman" w:hAnsi="Times New Roman" w:cs="Times New Roman"/>
          <w:i/>
          <w:sz w:val="24"/>
          <w:szCs w:val="24"/>
        </w:rPr>
        <w:t xml:space="preserve"> Pravda o </w:t>
      </w:r>
      <w:proofErr w:type="spellStart"/>
      <w:r w:rsidRPr="00C1546C">
        <w:rPr>
          <w:rFonts w:ascii="Times New Roman" w:hAnsi="Times New Roman" w:cs="Times New Roman"/>
          <w:i/>
          <w:sz w:val="24"/>
          <w:szCs w:val="24"/>
        </w:rPr>
        <w:t>Slovensku</w:t>
      </w:r>
      <w:proofErr w:type="spellEnd"/>
      <w:r w:rsidRPr="00242883">
        <w:rPr>
          <w:rFonts w:ascii="Times New Roman" w:hAnsi="Times New Roman" w:cs="Times New Roman"/>
          <w:sz w:val="24"/>
          <w:szCs w:val="24"/>
        </w:rPr>
        <w:t xml:space="preserve"> (</w:t>
      </w:r>
      <w:proofErr w:type="spellStart"/>
      <w:r w:rsidRPr="00242883">
        <w:rPr>
          <w:rFonts w:ascii="Times New Roman" w:hAnsi="Times New Roman" w:cs="Times New Roman"/>
          <w:sz w:val="24"/>
          <w:szCs w:val="24"/>
        </w:rPr>
        <w:t>Partizánske</w:t>
      </w:r>
      <w:proofErr w:type="spellEnd"/>
      <w:r w:rsidRPr="00242883">
        <w:rPr>
          <w:rFonts w:ascii="Times New Roman" w:hAnsi="Times New Roman" w:cs="Times New Roman"/>
          <w:sz w:val="24"/>
          <w:szCs w:val="24"/>
        </w:rPr>
        <w:t xml:space="preserve">: </w:t>
      </w:r>
      <w:proofErr w:type="spellStart"/>
      <w:r w:rsidRPr="00242883">
        <w:rPr>
          <w:rFonts w:ascii="Times New Roman" w:hAnsi="Times New Roman" w:cs="Times New Roman"/>
          <w:sz w:val="24"/>
          <w:szCs w:val="24"/>
        </w:rPr>
        <w:t>Garmond</w:t>
      </w:r>
      <w:proofErr w:type="spellEnd"/>
      <w:r>
        <w:rPr>
          <w:rFonts w:ascii="Times New Roman" w:hAnsi="Times New Roman" w:cs="Times New Roman"/>
          <w:sz w:val="24"/>
          <w:szCs w:val="24"/>
        </w:rPr>
        <w:t xml:space="preserve"> 1996</w:t>
      </w:r>
      <w:r w:rsidRPr="00242883">
        <w:rPr>
          <w:rFonts w:ascii="Times New Roman" w:hAnsi="Times New Roman" w:cs="Times New Roman"/>
          <w:sz w:val="24"/>
          <w:szCs w:val="24"/>
        </w:rPr>
        <w:t>)</w:t>
      </w:r>
      <w:r>
        <w:rPr>
          <w:rFonts w:ascii="Times New Roman" w:hAnsi="Times New Roman" w:cs="Times New Roman"/>
          <w:sz w:val="24"/>
          <w:szCs w:val="24"/>
        </w:rPr>
        <w:t xml:space="preserve">, </w:t>
      </w:r>
      <w:r w:rsidRPr="00C1546C">
        <w:rPr>
          <w:rFonts w:ascii="Times New Roman" w:hAnsi="Times New Roman" w:cs="Times New Roman"/>
          <w:sz w:val="24"/>
          <w:szCs w:val="24"/>
        </w:rPr>
        <w:t>consists of contributions of a number of revisionist historians</w:t>
      </w:r>
      <w:r>
        <w:rPr>
          <w:rFonts w:ascii="Times New Roman" w:hAnsi="Times New Roman" w:cs="Times New Roman"/>
          <w:sz w:val="24"/>
          <w:szCs w:val="24"/>
        </w:rPr>
        <w:t>, under the collective name</w:t>
      </w:r>
      <w:r w:rsidRPr="00C1546C">
        <w:rPr>
          <w:rFonts w:ascii="Times New Roman" w:hAnsi="Times New Roman" w:cs="Times New Roman"/>
          <w:sz w:val="24"/>
          <w:szCs w:val="24"/>
        </w:rPr>
        <w:t xml:space="preserve"> </w:t>
      </w:r>
      <w:r>
        <w:rPr>
          <w:rFonts w:ascii="Times New Roman" w:hAnsi="Times New Roman" w:cs="Times New Roman"/>
          <w:sz w:val="24"/>
          <w:szCs w:val="24"/>
        </w:rPr>
        <w:t>“</w:t>
      </w:r>
      <w:r w:rsidRPr="00E55E26">
        <w:rPr>
          <w:rFonts w:ascii="Times New Roman" w:hAnsi="Times New Roman" w:cs="Times New Roman"/>
          <w:sz w:val="24"/>
          <w:szCs w:val="24"/>
        </w:rPr>
        <w:t xml:space="preserve">Friends of President </w:t>
      </w:r>
      <w:proofErr w:type="spellStart"/>
      <w:r w:rsidRPr="00E55E26">
        <w:rPr>
          <w:rFonts w:ascii="Times New Roman" w:hAnsi="Times New Roman" w:cs="Times New Roman"/>
          <w:sz w:val="24"/>
          <w:szCs w:val="24"/>
        </w:rPr>
        <w:t>Tiso</w:t>
      </w:r>
      <w:proofErr w:type="spellEnd"/>
      <w:r w:rsidRPr="00E55E26">
        <w:rPr>
          <w:rFonts w:ascii="Times New Roman" w:hAnsi="Times New Roman" w:cs="Times New Roman"/>
          <w:sz w:val="24"/>
          <w:szCs w:val="24"/>
        </w:rPr>
        <w:t xml:space="preserve"> in Slovakia and abroad</w:t>
      </w:r>
      <w:r>
        <w:rPr>
          <w:rFonts w:ascii="Times New Roman" w:hAnsi="Times New Roman" w:cs="Times New Roman"/>
          <w:sz w:val="24"/>
          <w:szCs w:val="24"/>
        </w:rPr>
        <w:t xml:space="preserve">,” </w:t>
      </w:r>
      <w:r w:rsidRPr="00C1546C">
        <w:rPr>
          <w:rFonts w:ascii="Times New Roman" w:hAnsi="Times New Roman" w:cs="Times New Roman"/>
          <w:sz w:val="24"/>
          <w:szCs w:val="24"/>
        </w:rPr>
        <w:t>defending the Church and its role in deportations of Jews</w:t>
      </w:r>
      <w:r>
        <w:rPr>
          <w:rFonts w:ascii="Times New Roman" w:hAnsi="Times New Roman" w:cs="Times New Roman"/>
          <w:sz w:val="24"/>
          <w:szCs w:val="24"/>
        </w:rPr>
        <w:t>.</w:t>
      </w:r>
    </w:p>
    <w:p w14:paraId="1CEE34FB" w14:textId="305DBFF2" w:rsidR="00B13CDF" w:rsidRDefault="00B13CDF" w:rsidP="00293C0A">
      <w:pPr>
        <w:pStyle w:val="FootnoteText"/>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Interview with </w:t>
      </w:r>
      <w:proofErr w:type="spellStart"/>
      <w:r>
        <w:rPr>
          <w:rFonts w:ascii="Times New Roman" w:hAnsi="Times New Roman" w:cs="Times New Roman"/>
          <w:sz w:val="24"/>
          <w:szCs w:val="24"/>
        </w:rPr>
        <w:t>Vladimír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Bilčík</w:t>
      </w:r>
      <w:proofErr w:type="spellEnd"/>
      <w:r>
        <w:rPr>
          <w:rFonts w:ascii="Times New Roman" w:hAnsi="Times New Roman" w:cs="Times New Roman"/>
          <w:sz w:val="24"/>
          <w:szCs w:val="24"/>
        </w:rPr>
        <w:t>,</w:t>
      </w:r>
      <w:r w:rsidRPr="00B13CDF">
        <w:rPr>
          <w:rFonts w:ascii="Times New Roman" w:hAnsi="Times New Roman" w:cs="Times New Roman"/>
          <w:sz w:val="24"/>
          <w:szCs w:val="24"/>
        </w:rPr>
        <w:t xml:space="preserve"> </w:t>
      </w:r>
      <w:r w:rsidRPr="00761AB5">
        <w:rPr>
          <w:rFonts w:ascii="Times New Roman" w:hAnsi="Times New Roman" w:cs="Times New Roman"/>
          <w:sz w:val="24"/>
          <w:szCs w:val="24"/>
        </w:rPr>
        <w:t>seni</w:t>
      </w:r>
      <w:r w:rsidR="00165FBE">
        <w:rPr>
          <w:rFonts w:ascii="Times New Roman" w:hAnsi="Times New Roman" w:cs="Times New Roman"/>
          <w:sz w:val="24"/>
          <w:szCs w:val="24"/>
        </w:rPr>
        <w:t xml:space="preserve">or researcher at the Slovak Foreign Policy Association (SFPA) </w:t>
      </w:r>
      <w:r w:rsidRPr="00761AB5">
        <w:rPr>
          <w:rFonts w:ascii="Times New Roman" w:hAnsi="Times New Roman" w:cs="Times New Roman"/>
          <w:color w:val="222222"/>
          <w:sz w:val="24"/>
          <w:szCs w:val="24"/>
          <w:shd w:val="clear" w:color="auto" w:fill="FFFFFF"/>
        </w:rPr>
        <w:t>31 March 2017 in Bratislava.</w:t>
      </w:r>
    </w:p>
    <w:p w14:paraId="7460B68E" w14:textId="77777777" w:rsidR="00B64B78" w:rsidRDefault="00B64B78" w:rsidP="00CA5FB9">
      <w:pPr>
        <w:pStyle w:val="FootnoteText"/>
        <w:numPr>
          <w:ilvl w:val="0"/>
          <w:numId w:val="3"/>
        </w:numPr>
        <w:spacing w:line="480" w:lineRule="auto"/>
        <w:rPr>
          <w:rFonts w:ascii="Times New Roman" w:hAnsi="Times New Roman" w:cs="Times New Roman"/>
          <w:sz w:val="24"/>
          <w:szCs w:val="24"/>
        </w:rPr>
      </w:pPr>
      <w:r w:rsidRPr="00761AB5">
        <w:rPr>
          <w:rFonts w:ascii="Times New Roman" w:hAnsi="Times New Roman" w:cs="Times New Roman"/>
          <w:sz w:val="24"/>
          <w:szCs w:val="24"/>
        </w:rPr>
        <w:t xml:space="preserve">Interview with </w:t>
      </w:r>
      <w:proofErr w:type="spellStart"/>
      <w:r w:rsidRPr="00761AB5">
        <w:rPr>
          <w:rFonts w:ascii="Times New Roman" w:hAnsi="Times New Roman" w:cs="Times New Roman"/>
          <w:sz w:val="24"/>
          <w:szCs w:val="24"/>
        </w:rPr>
        <w:t>Tomáš</w:t>
      </w:r>
      <w:proofErr w:type="spellEnd"/>
      <w:r w:rsidRPr="00761AB5">
        <w:rPr>
          <w:rFonts w:ascii="Times New Roman" w:hAnsi="Times New Roman" w:cs="Times New Roman"/>
          <w:sz w:val="24"/>
          <w:szCs w:val="24"/>
        </w:rPr>
        <w:t xml:space="preserve"> </w:t>
      </w:r>
      <w:proofErr w:type="spellStart"/>
      <w:r w:rsidRPr="00761AB5">
        <w:rPr>
          <w:rFonts w:ascii="Times New Roman" w:hAnsi="Times New Roman" w:cs="Times New Roman"/>
          <w:sz w:val="24"/>
          <w:szCs w:val="24"/>
        </w:rPr>
        <w:t>Stražay</w:t>
      </w:r>
      <w:proofErr w:type="spellEnd"/>
      <w:r w:rsidRPr="00761AB5">
        <w:rPr>
          <w:rFonts w:ascii="Times New Roman" w:hAnsi="Times New Roman" w:cs="Times New Roman"/>
          <w:sz w:val="24"/>
          <w:szCs w:val="24"/>
        </w:rPr>
        <w:t>, senior researcher at the SFPA, 6 April 2017.</w:t>
      </w:r>
    </w:p>
    <w:p w14:paraId="227022B2" w14:textId="120AED76" w:rsidR="00CA5FB9" w:rsidRPr="00761AB5" w:rsidRDefault="00CA5FB9" w:rsidP="00CA5FB9">
      <w:pPr>
        <w:pStyle w:val="FootnoteText"/>
        <w:numPr>
          <w:ilvl w:val="0"/>
          <w:numId w:val="3"/>
        </w:numPr>
        <w:spacing w:line="480" w:lineRule="auto"/>
        <w:rPr>
          <w:rFonts w:ascii="Times New Roman" w:hAnsi="Times New Roman" w:cs="Times New Roman"/>
          <w:sz w:val="24"/>
          <w:szCs w:val="24"/>
        </w:rPr>
      </w:pPr>
      <w:r w:rsidRPr="00761AB5">
        <w:rPr>
          <w:rFonts w:ascii="Times New Roman" w:hAnsi="Times New Roman" w:cs="Times New Roman"/>
          <w:sz w:val="24"/>
          <w:szCs w:val="24"/>
        </w:rPr>
        <w:t xml:space="preserve">Interview with </w:t>
      </w:r>
      <w:r w:rsidRPr="004C311D">
        <w:rPr>
          <w:rFonts w:ascii="Times New Roman" w:hAnsi="Times New Roman" w:cs="Times New Roman"/>
          <w:sz w:val="24"/>
          <w:szCs w:val="24"/>
          <w:shd w:val="clear" w:color="auto" w:fill="FFFFFF"/>
        </w:rPr>
        <w:t xml:space="preserve">Tomas Nagy, </w:t>
      </w:r>
      <w:r w:rsidR="00B64B78" w:rsidRPr="00761AB5">
        <w:rPr>
          <w:rFonts w:ascii="Times New Roman" w:hAnsi="Times New Roman" w:cs="Times New Roman"/>
          <w:sz w:val="24"/>
          <w:szCs w:val="24"/>
        </w:rPr>
        <w:t>senior researcher at</w:t>
      </w:r>
      <w:r w:rsidR="00B64B78">
        <w:rPr>
          <w:rFonts w:ascii="Times New Roman" w:hAnsi="Times New Roman" w:cs="Times New Roman"/>
          <w:sz w:val="24"/>
          <w:szCs w:val="24"/>
        </w:rPr>
        <w:t xml:space="preserve"> the think-tank </w:t>
      </w:r>
      <w:proofErr w:type="spellStart"/>
      <w:r w:rsidR="00B64B78">
        <w:rPr>
          <w:rFonts w:ascii="Times New Roman" w:hAnsi="Times New Roman" w:cs="Times New Roman"/>
          <w:sz w:val="24"/>
          <w:szCs w:val="24"/>
        </w:rPr>
        <w:t>Globsec</w:t>
      </w:r>
      <w:proofErr w:type="spellEnd"/>
      <w:r w:rsidR="00B64B78">
        <w:rPr>
          <w:rFonts w:ascii="Times New Roman" w:hAnsi="Times New Roman" w:cs="Times New Roman"/>
          <w:sz w:val="24"/>
          <w:szCs w:val="24"/>
        </w:rPr>
        <w:t>, 31 march 2017.</w:t>
      </w:r>
    </w:p>
    <w:p w14:paraId="1AA83D90" w14:textId="5E0F476D" w:rsidR="00B375BD" w:rsidRPr="00B64B78" w:rsidRDefault="00B375BD" w:rsidP="00B64B78">
      <w:pPr>
        <w:pStyle w:val="FootnoteText"/>
        <w:numPr>
          <w:ilvl w:val="0"/>
          <w:numId w:val="3"/>
        </w:numPr>
        <w:spacing w:line="480" w:lineRule="auto"/>
        <w:rPr>
          <w:rFonts w:ascii="Times New Roman" w:hAnsi="Times New Roman" w:cs="Times New Roman"/>
          <w:sz w:val="24"/>
          <w:szCs w:val="24"/>
        </w:rPr>
      </w:pPr>
      <w:r w:rsidRPr="00B64B78">
        <w:rPr>
          <w:rFonts w:ascii="Times New Roman" w:hAnsi="Times New Roman" w:cs="Times New Roman"/>
          <w:sz w:val="24"/>
          <w:szCs w:val="24"/>
        </w:rPr>
        <w:t xml:space="preserve">Interview with </w:t>
      </w:r>
      <w:proofErr w:type="spellStart"/>
      <w:r w:rsidRPr="00B64B78">
        <w:rPr>
          <w:rFonts w:ascii="Times New Roman" w:hAnsi="Times New Roman" w:cs="Times New Roman"/>
          <w:sz w:val="24"/>
          <w:szCs w:val="24"/>
        </w:rPr>
        <w:t>Oľga</w:t>
      </w:r>
      <w:proofErr w:type="spellEnd"/>
      <w:r w:rsidRPr="00B64B78">
        <w:rPr>
          <w:rFonts w:ascii="Times New Roman" w:hAnsi="Times New Roman" w:cs="Times New Roman"/>
          <w:sz w:val="24"/>
          <w:szCs w:val="24"/>
        </w:rPr>
        <w:t xml:space="preserve"> </w:t>
      </w:r>
      <w:proofErr w:type="spellStart"/>
      <w:r w:rsidRPr="00B64B78">
        <w:rPr>
          <w:rFonts w:ascii="Times New Roman" w:hAnsi="Times New Roman" w:cs="Times New Roman"/>
          <w:sz w:val="24"/>
          <w:szCs w:val="24"/>
        </w:rPr>
        <w:t>Gyárfášová</w:t>
      </w:r>
      <w:proofErr w:type="spellEnd"/>
      <w:r w:rsidRPr="00B64B78">
        <w:rPr>
          <w:rFonts w:ascii="Times New Roman" w:hAnsi="Times New Roman" w:cs="Times New Roman"/>
          <w:sz w:val="24"/>
          <w:szCs w:val="24"/>
        </w:rPr>
        <w:t>, analyst at IVO (</w:t>
      </w:r>
      <w:proofErr w:type="spellStart"/>
      <w:r w:rsidRPr="00165FBE">
        <w:rPr>
          <w:rFonts w:ascii="Times New Roman" w:hAnsi="Times New Roman" w:cs="Times New Roman"/>
          <w:i/>
          <w:sz w:val="24"/>
          <w:szCs w:val="24"/>
        </w:rPr>
        <w:t>Inštitút</w:t>
      </w:r>
      <w:proofErr w:type="spellEnd"/>
      <w:r w:rsidRPr="00165FBE">
        <w:rPr>
          <w:rFonts w:ascii="Times New Roman" w:hAnsi="Times New Roman" w:cs="Times New Roman"/>
          <w:i/>
          <w:sz w:val="24"/>
          <w:szCs w:val="24"/>
        </w:rPr>
        <w:t xml:space="preserve"> pre </w:t>
      </w:r>
      <w:proofErr w:type="spellStart"/>
      <w:r w:rsidRPr="00165FBE">
        <w:rPr>
          <w:rFonts w:ascii="Times New Roman" w:hAnsi="Times New Roman" w:cs="Times New Roman"/>
          <w:i/>
          <w:sz w:val="24"/>
          <w:szCs w:val="24"/>
        </w:rPr>
        <w:t>verejné</w:t>
      </w:r>
      <w:proofErr w:type="spellEnd"/>
      <w:r w:rsidRPr="00165FBE">
        <w:rPr>
          <w:rFonts w:ascii="Times New Roman" w:hAnsi="Times New Roman" w:cs="Times New Roman"/>
          <w:i/>
          <w:sz w:val="24"/>
          <w:szCs w:val="24"/>
        </w:rPr>
        <w:t xml:space="preserve"> </w:t>
      </w:r>
      <w:proofErr w:type="spellStart"/>
      <w:r w:rsidRPr="00165FBE">
        <w:rPr>
          <w:rFonts w:ascii="Times New Roman" w:hAnsi="Times New Roman" w:cs="Times New Roman"/>
          <w:i/>
          <w:sz w:val="24"/>
          <w:szCs w:val="24"/>
        </w:rPr>
        <w:t>otázky</w:t>
      </w:r>
      <w:proofErr w:type="spellEnd"/>
      <w:r w:rsidRPr="00B64B78">
        <w:rPr>
          <w:rFonts w:ascii="Times New Roman" w:hAnsi="Times New Roman" w:cs="Times New Roman"/>
          <w:sz w:val="24"/>
          <w:szCs w:val="24"/>
        </w:rPr>
        <w:t>) 7 April 2017</w:t>
      </w:r>
      <w:r w:rsidR="00464419" w:rsidRPr="00B64B78">
        <w:rPr>
          <w:rFonts w:ascii="Times New Roman" w:hAnsi="Times New Roman" w:cs="Times New Roman"/>
          <w:sz w:val="24"/>
          <w:szCs w:val="24"/>
        </w:rPr>
        <w:t>.</w:t>
      </w:r>
    </w:p>
    <w:p w14:paraId="23F871B9" w14:textId="77777777" w:rsidR="00DE5C3E" w:rsidRDefault="00DE5C3E">
      <w:pPr>
        <w:rPr>
          <w:rFonts w:ascii="Times New Roman" w:hAnsi="Times New Roman" w:cs="Times New Roman"/>
          <w:b/>
          <w:sz w:val="24"/>
          <w:szCs w:val="24"/>
        </w:rPr>
      </w:pPr>
    </w:p>
    <w:p w14:paraId="30C3D61F" w14:textId="5459EC0B" w:rsidR="00F16AEC" w:rsidRPr="007A3373" w:rsidRDefault="00322D0A">
      <w:pPr>
        <w:rPr>
          <w:rFonts w:ascii="Times New Roman" w:hAnsi="Times New Roman" w:cs="Times New Roman"/>
          <w:b/>
          <w:sz w:val="24"/>
          <w:szCs w:val="24"/>
        </w:rPr>
      </w:pPr>
      <w:r w:rsidRPr="007A3373">
        <w:rPr>
          <w:rFonts w:ascii="Times New Roman" w:hAnsi="Times New Roman" w:cs="Times New Roman"/>
          <w:b/>
          <w:sz w:val="24"/>
          <w:szCs w:val="24"/>
        </w:rPr>
        <w:t>References</w:t>
      </w:r>
    </w:p>
    <w:p w14:paraId="411B938D" w14:textId="77777777" w:rsidR="002702C8" w:rsidRDefault="00F677E7" w:rsidP="00464419">
      <w:pPr>
        <w:spacing w:after="0" w:line="480" w:lineRule="auto"/>
        <w:rPr>
          <w:rFonts w:ascii="Times New Roman" w:hAnsi="Times New Roman" w:cs="Times New Roman"/>
          <w:sz w:val="24"/>
          <w:szCs w:val="24"/>
        </w:rPr>
      </w:pPr>
      <w:proofErr w:type="spellStart"/>
      <w:r w:rsidRPr="00986B7C">
        <w:rPr>
          <w:rFonts w:ascii="Times New Roman" w:hAnsi="Times New Roman" w:cs="Times New Roman"/>
          <w:sz w:val="24"/>
          <w:szCs w:val="24"/>
        </w:rPr>
        <w:t>Androvičová</w:t>
      </w:r>
      <w:proofErr w:type="spellEnd"/>
      <w:r w:rsidRPr="00986B7C">
        <w:rPr>
          <w:rFonts w:ascii="Times New Roman" w:hAnsi="Times New Roman" w:cs="Times New Roman"/>
          <w:sz w:val="24"/>
          <w:szCs w:val="24"/>
        </w:rPr>
        <w:t xml:space="preserve">, </w:t>
      </w:r>
      <w:proofErr w:type="spellStart"/>
      <w:r w:rsidRPr="00986B7C">
        <w:rPr>
          <w:rFonts w:ascii="Times New Roman" w:hAnsi="Times New Roman" w:cs="Times New Roman"/>
          <w:sz w:val="24"/>
          <w:szCs w:val="24"/>
        </w:rPr>
        <w:t>Jarmila</w:t>
      </w:r>
      <w:proofErr w:type="spellEnd"/>
      <w:r w:rsidRPr="00986B7C">
        <w:rPr>
          <w:rFonts w:ascii="Times New Roman" w:hAnsi="Times New Roman" w:cs="Times New Roman"/>
          <w:sz w:val="24"/>
          <w:szCs w:val="24"/>
        </w:rPr>
        <w:t>. 2016</w:t>
      </w:r>
      <w:r>
        <w:rPr>
          <w:rFonts w:ascii="Times New Roman" w:hAnsi="Times New Roman" w:cs="Times New Roman"/>
          <w:sz w:val="24"/>
          <w:szCs w:val="24"/>
        </w:rPr>
        <w:t xml:space="preserve">. “Immigration and Refugee Crisis in Political Discourse in Slovakia.” </w:t>
      </w:r>
      <w:r>
        <w:rPr>
          <w:rFonts w:ascii="Times New Roman" w:hAnsi="Times New Roman" w:cs="Times New Roman"/>
          <w:i/>
          <w:sz w:val="24"/>
          <w:szCs w:val="24"/>
        </w:rPr>
        <w:t xml:space="preserve"> Current Politics and Economics of Europe </w:t>
      </w:r>
      <w:r>
        <w:rPr>
          <w:rFonts w:ascii="Times New Roman" w:hAnsi="Times New Roman" w:cs="Times New Roman"/>
          <w:sz w:val="24"/>
          <w:szCs w:val="24"/>
        </w:rPr>
        <w:t>27(3-4):</w:t>
      </w:r>
      <w:r w:rsidR="00063F32">
        <w:rPr>
          <w:rFonts w:ascii="Times New Roman" w:hAnsi="Times New Roman" w:cs="Times New Roman"/>
          <w:sz w:val="24"/>
          <w:szCs w:val="24"/>
        </w:rPr>
        <w:t xml:space="preserve">342-373. </w:t>
      </w:r>
    </w:p>
    <w:p w14:paraId="680BE923" w14:textId="00B79AB8" w:rsidR="002702C8" w:rsidRDefault="002702C8" w:rsidP="00464419">
      <w:pPr>
        <w:spacing w:after="0" w:line="480" w:lineRule="auto"/>
        <w:rPr>
          <w:rFonts w:ascii="Times New Roman" w:hAnsi="Times New Roman" w:cs="Times New Roman"/>
          <w:sz w:val="24"/>
          <w:szCs w:val="24"/>
        </w:rPr>
      </w:pPr>
      <w:r w:rsidRPr="002702C8">
        <w:rPr>
          <w:rFonts w:ascii="Times New Roman" w:hAnsi="Times New Roman" w:cs="Times New Roman"/>
          <w:sz w:val="24"/>
          <w:szCs w:val="24"/>
        </w:rPr>
        <w:t>https://web-b-ebscohost-com.liverpool.idm.oclc.org/ehost/pdfviewer/pdfviewer?vid=2&amp;sid=ae536db6-c662-4111-883e-47a9a050a90b%40pdc-v-sessmgr06</w:t>
      </w:r>
    </w:p>
    <w:p w14:paraId="697A3D0F" w14:textId="7BC14429" w:rsidR="00801E41" w:rsidRDefault="00A86BE5" w:rsidP="00464419">
      <w:pPr>
        <w:spacing w:after="0" w:line="480" w:lineRule="auto"/>
        <w:rPr>
          <w:rFonts w:ascii="Times New Roman" w:hAnsi="Times New Roman" w:cs="Times New Roman"/>
          <w:sz w:val="24"/>
          <w:szCs w:val="24"/>
        </w:rPr>
      </w:pPr>
      <w:r w:rsidRPr="00966253">
        <w:rPr>
          <w:rFonts w:ascii="Times New Roman" w:hAnsi="Times New Roman" w:cs="Times New Roman"/>
          <w:sz w:val="24"/>
          <w:szCs w:val="24"/>
        </w:rPr>
        <w:t>Brubaker, R</w:t>
      </w:r>
      <w:r w:rsidR="004E676B" w:rsidRPr="00966253">
        <w:rPr>
          <w:rFonts w:ascii="Times New Roman" w:hAnsi="Times New Roman" w:cs="Times New Roman"/>
          <w:sz w:val="24"/>
          <w:szCs w:val="24"/>
        </w:rPr>
        <w:t>ogers</w:t>
      </w:r>
      <w:r w:rsidRPr="00966253">
        <w:rPr>
          <w:rFonts w:ascii="Times New Roman" w:hAnsi="Times New Roman" w:cs="Times New Roman"/>
          <w:sz w:val="24"/>
          <w:szCs w:val="24"/>
        </w:rPr>
        <w:t>. 1996</w:t>
      </w:r>
      <w:r w:rsidR="004E676B" w:rsidRPr="00966253">
        <w:rPr>
          <w:rFonts w:ascii="Times New Roman" w:hAnsi="Times New Roman" w:cs="Times New Roman"/>
          <w:sz w:val="24"/>
          <w:szCs w:val="24"/>
        </w:rPr>
        <w:t>.</w:t>
      </w:r>
      <w:r w:rsidRPr="00966253">
        <w:rPr>
          <w:rFonts w:ascii="Times New Roman" w:hAnsi="Times New Roman" w:cs="Times New Roman"/>
          <w:sz w:val="24"/>
          <w:szCs w:val="24"/>
        </w:rPr>
        <w:t xml:space="preserve"> </w:t>
      </w:r>
      <w:r w:rsidRPr="00966253">
        <w:rPr>
          <w:rFonts w:ascii="Times New Roman" w:hAnsi="Times New Roman" w:cs="Times New Roman"/>
          <w:i/>
          <w:sz w:val="24"/>
          <w:szCs w:val="24"/>
        </w:rPr>
        <w:t>Nationalism Reframe</w:t>
      </w:r>
      <w:r w:rsidR="00172519" w:rsidRPr="00966253">
        <w:rPr>
          <w:rFonts w:ascii="Times New Roman" w:hAnsi="Times New Roman" w:cs="Times New Roman"/>
          <w:i/>
          <w:sz w:val="24"/>
          <w:szCs w:val="24"/>
        </w:rPr>
        <w:t xml:space="preserve">d: </w:t>
      </w:r>
      <w:r w:rsidRPr="00966253">
        <w:rPr>
          <w:rFonts w:ascii="Times New Roman" w:hAnsi="Times New Roman" w:cs="Times New Roman"/>
          <w:i/>
          <w:sz w:val="24"/>
          <w:szCs w:val="24"/>
        </w:rPr>
        <w:t>Nationhood and the National Question in the New Europe.</w:t>
      </w:r>
      <w:r w:rsidRPr="00966253">
        <w:rPr>
          <w:rFonts w:ascii="Times New Roman" w:hAnsi="Times New Roman" w:cs="Times New Roman"/>
          <w:sz w:val="24"/>
          <w:szCs w:val="24"/>
        </w:rPr>
        <w:t xml:space="preserve"> Cambridge, UK: Cambridge University Press.</w:t>
      </w:r>
    </w:p>
    <w:p w14:paraId="2F731BB8" w14:textId="2A5F4E34" w:rsidR="00F3710F" w:rsidRPr="004B639B" w:rsidRDefault="00F3710F" w:rsidP="00464419">
      <w:pPr>
        <w:spacing w:after="0" w:line="480" w:lineRule="auto"/>
        <w:rPr>
          <w:rFonts w:ascii="Times New Roman" w:hAnsi="Times New Roman" w:cs="Times New Roman"/>
          <w:sz w:val="24"/>
          <w:szCs w:val="24"/>
        </w:rPr>
      </w:pPr>
      <w:r w:rsidRPr="004B639B">
        <w:rPr>
          <w:rFonts w:ascii="Times New Roman" w:hAnsi="Times New Roman" w:cs="Times New Roman"/>
          <w:sz w:val="24"/>
          <w:szCs w:val="24"/>
        </w:rPr>
        <w:t xml:space="preserve">Brubaker, Rogers. 2017. </w:t>
      </w:r>
      <w:proofErr w:type="gramStart"/>
      <w:r w:rsidRPr="004B639B">
        <w:rPr>
          <w:rFonts w:ascii="Times New Roman" w:hAnsi="Times New Roman" w:cs="Times New Roman"/>
          <w:sz w:val="24"/>
          <w:szCs w:val="24"/>
        </w:rPr>
        <w:t>‘ Why</w:t>
      </w:r>
      <w:proofErr w:type="gramEnd"/>
      <w:r w:rsidRPr="004B639B">
        <w:rPr>
          <w:rFonts w:ascii="Times New Roman" w:hAnsi="Times New Roman" w:cs="Times New Roman"/>
          <w:sz w:val="24"/>
          <w:szCs w:val="24"/>
        </w:rPr>
        <w:t xml:space="preserve"> Populism,’ </w:t>
      </w:r>
      <w:r w:rsidRPr="004B639B">
        <w:rPr>
          <w:rFonts w:ascii="Times New Roman" w:hAnsi="Times New Roman" w:cs="Times New Roman"/>
          <w:i/>
          <w:sz w:val="24"/>
          <w:szCs w:val="24"/>
        </w:rPr>
        <w:t xml:space="preserve"> Theory and Society </w:t>
      </w:r>
      <w:r w:rsidRPr="004B639B">
        <w:rPr>
          <w:rFonts w:ascii="Times New Roman" w:hAnsi="Times New Roman" w:cs="Times New Roman"/>
          <w:sz w:val="24"/>
          <w:szCs w:val="24"/>
        </w:rPr>
        <w:t xml:space="preserve">46(5): 357-385. </w:t>
      </w:r>
      <w:proofErr w:type="spellStart"/>
      <w:proofErr w:type="gramStart"/>
      <w:r w:rsidRPr="004B639B">
        <w:rPr>
          <w:rFonts w:ascii="Times New Roman" w:hAnsi="Times New Roman" w:cs="Times New Roman"/>
          <w:sz w:val="24"/>
          <w:szCs w:val="24"/>
        </w:rPr>
        <w:t>doi</w:t>
      </w:r>
      <w:proofErr w:type="spellEnd"/>
      <w:proofErr w:type="gramEnd"/>
      <w:r w:rsidRPr="004B639B">
        <w:rPr>
          <w:rFonts w:ascii="Times New Roman" w:hAnsi="Times New Roman" w:cs="Times New Roman"/>
          <w:sz w:val="24"/>
          <w:szCs w:val="24"/>
        </w:rPr>
        <w:t>: 10.1007/s11186-017-9301-7.</w:t>
      </w:r>
    </w:p>
    <w:p w14:paraId="22D09D2B" w14:textId="2F79695E" w:rsidR="00262032" w:rsidRDefault="00262032" w:rsidP="00464419">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Bútorová</w:t>
      </w:r>
      <w:proofErr w:type="spellEnd"/>
      <w:r>
        <w:rPr>
          <w:rFonts w:ascii="Times New Roman" w:hAnsi="Times New Roman" w:cs="Times New Roman"/>
          <w:sz w:val="24"/>
          <w:szCs w:val="24"/>
        </w:rPr>
        <w:t xml:space="preserve">, Zora and </w:t>
      </w:r>
      <w:proofErr w:type="spellStart"/>
      <w:r>
        <w:rPr>
          <w:rFonts w:ascii="Times New Roman" w:hAnsi="Times New Roman" w:cs="Times New Roman"/>
          <w:sz w:val="24"/>
          <w:szCs w:val="24"/>
        </w:rPr>
        <w:t>Mesežnikov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Grogorij</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( 2017</w:t>
      </w:r>
      <w:proofErr w:type="gramEnd"/>
      <w:r>
        <w:rPr>
          <w:rFonts w:ascii="Times New Roman" w:hAnsi="Times New Roman" w:cs="Times New Roman"/>
          <w:sz w:val="24"/>
          <w:szCs w:val="24"/>
        </w:rPr>
        <w:t xml:space="preserve">) </w:t>
      </w:r>
      <w:proofErr w:type="spellStart"/>
      <w:r w:rsidRPr="00262032">
        <w:rPr>
          <w:rFonts w:ascii="Times New Roman" w:hAnsi="Times New Roman" w:cs="Times New Roman"/>
          <w:i/>
          <w:sz w:val="24"/>
          <w:szCs w:val="24"/>
        </w:rPr>
        <w:t>Zaostrené</w:t>
      </w:r>
      <w:proofErr w:type="spellEnd"/>
      <w:r w:rsidRPr="00262032">
        <w:rPr>
          <w:rFonts w:ascii="Times New Roman" w:hAnsi="Times New Roman" w:cs="Times New Roman"/>
          <w:i/>
          <w:sz w:val="24"/>
          <w:szCs w:val="24"/>
        </w:rPr>
        <w:t xml:space="preserve"> </w:t>
      </w:r>
      <w:proofErr w:type="spellStart"/>
      <w:r w:rsidRPr="00262032">
        <w:rPr>
          <w:rFonts w:ascii="Times New Roman" w:hAnsi="Times New Roman" w:cs="Times New Roman"/>
          <w:i/>
          <w:sz w:val="24"/>
          <w:szCs w:val="24"/>
        </w:rPr>
        <w:t>na</w:t>
      </w:r>
      <w:proofErr w:type="spellEnd"/>
      <w:r w:rsidRPr="00262032">
        <w:rPr>
          <w:rFonts w:ascii="Times New Roman" w:hAnsi="Times New Roman" w:cs="Times New Roman"/>
          <w:i/>
          <w:sz w:val="24"/>
          <w:szCs w:val="24"/>
        </w:rPr>
        <w:t xml:space="preserve"> </w:t>
      </w:r>
      <w:proofErr w:type="spellStart"/>
      <w:r w:rsidRPr="00262032">
        <w:rPr>
          <w:rFonts w:ascii="Times New Roman" w:hAnsi="Times New Roman" w:cs="Times New Roman"/>
          <w:i/>
          <w:sz w:val="24"/>
          <w:szCs w:val="24"/>
        </w:rPr>
        <w:t>Extr</w:t>
      </w:r>
      <w:r w:rsidR="001C313F">
        <w:rPr>
          <w:rFonts w:ascii="Times New Roman" w:hAnsi="Times New Roman" w:cs="Times New Roman"/>
          <w:i/>
          <w:sz w:val="24"/>
          <w:szCs w:val="24"/>
        </w:rPr>
        <w:t>emizmus</w:t>
      </w:r>
      <w:proofErr w:type="spellEnd"/>
      <w:r w:rsidR="001C313F">
        <w:rPr>
          <w:rFonts w:ascii="Times New Roman" w:hAnsi="Times New Roman" w:cs="Times New Roman"/>
          <w:i/>
          <w:sz w:val="24"/>
          <w:szCs w:val="24"/>
        </w:rPr>
        <w:t xml:space="preserve"> </w:t>
      </w:r>
      <w:r w:rsidR="001C313F">
        <w:rPr>
          <w:rFonts w:ascii="Times New Roman" w:hAnsi="Times New Roman" w:cs="Times New Roman"/>
          <w:sz w:val="24"/>
          <w:szCs w:val="24"/>
        </w:rPr>
        <w:t xml:space="preserve"> [Extremism in focus].</w:t>
      </w:r>
      <w:r>
        <w:rPr>
          <w:rFonts w:ascii="Times New Roman" w:hAnsi="Times New Roman" w:cs="Times New Roman"/>
          <w:i/>
          <w:sz w:val="24"/>
          <w:szCs w:val="24"/>
        </w:rPr>
        <w:t xml:space="preserve"> </w:t>
      </w:r>
      <w:r w:rsidRPr="00262032">
        <w:rPr>
          <w:rFonts w:ascii="Times New Roman" w:hAnsi="Times New Roman" w:cs="Times New Roman"/>
          <w:sz w:val="24"/>
          <w:szCs w:val="24"/>
        </w:rPr>
        <w:t>Bratislava</w:t>
      </w:r>
      <w:r>
        <w:rPr>
          <w:rFonts w:ascii="Times New Roman" w:hAnsi="Times New Roman" w:cs="Times New Roman"/>
          <w:sz w:val="24"/>
          <w:szCs w:val="24"/>
        </w:rPr>
        <w:t xml:space="preserve">: </w:t>
      </w:r>
      <w:proofErr w:type="spellStart"/>
      <w:r w:rsidRPr="00966253">
        <w:rPr>
          <w:rFonts w:ascii="Times New Roman" w:hAnsi="Times New Roman" w:cs="Times New Roman"/>
          <w:sz w:val="24"/>
          <w:szCs w:val="24"/>
        </w:rPr>
        <w:t>Inštitút</w:t>
      </w:r>
      <w:proofErr w:type="spellEnd"/>
      <w:r w:rsidRPr="00966253">
        <w:rPr>
          <w:rFonts w:ascii="Times New Roman" w:hAnsi="Times New Roman" w:cs="Times New Roman"/>
          <w:sz w:val="24"/>
          <w:szCs w:val="24"/>
        </w:rPr>
        <w:t xml:space="preserve"> pre </w:t>
      </w:r>
      <w:proofErr w:type="spellStart"/>
      <w:r w:rsidRPr="00966253">
        <w:rPr>
          <w:rFonts w:ascii="Times New Roman" w:hAnsi="Times New Roman" w:cs="Times New Roman"/>
          <w:sz w:val="24"/>
          <w:szCs w:val="24"/>
        </w:rPr>
        <w:t>verejné</w:t>
      </w:r>
      <w:proofErr w:type="spellEnd"/>
      <w:r w:rsidRPr="00966253">
        <w:rPr>
          <w:rFonts w:ascii="Times New Roman" w:hAnsi="Times New Roman" w:cs="Times New Roman"/>
          <w:sz w:val="24"/>
          <w:szCs w:val="24"/>
        </w:rPr>
        <w:t xml:space="preserve"> </w:t>
      </w:r>
      <w:proofErr w:type="spellStart"/>
      <w:r w:rsidRPr="00966253">
        <w:rPr>
          <w:rFonts w:ascii="Times New Roman" w:hAnsi="Times New Roman" w:cs="Times New Roman"/>
          <w:sz w:val="24"/>
          <w:szCs w:val="24"/>
        </w:rPr>
        <w:t>otázky</w:t>
      </w:r>
      <w:proofErr w:type="spellEnd"/>
      <w:r w:rsidRPr="00966253">
        <w:rPr>
          <w:rFonts w:ascii="Times New Roman" w:hAnsi="Times New Roman" w:cs="Times New Roman"/>
          <w:sz w:val="24"/>
          <w:szCs w:val="24"/>
        </w:rPr>
        <w:t>.</w:t>
      </w:r>
      <w:r w:rsidR="001C313F">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35" w:history="1">
        <w:r w:rsidRPr="00D2793F">
          <w:rPr>
            <w:rStyle w:val="Hyperlink"/>
            <w:rFonts w:ascii="Times New Roman" w:hAnsi="Times New Roman" w:cs="Times New Roman"/>
            <w:sz w:val="24"/>
            <w:szCs w:val="24"/>
          </w:rPr>
          <w:t>http://www.ivo.sk/8226/sk/aktuality/zaostrene-na-extremizmus-vyskumna-studia</w:t>
        </w:r>
      </w:hyperlink>
      <w:r>
        <w:rPr>
          <w:rFonts w:ascii="Times New Roman" w:hAnsi="Times New Roman" w:cs="Times New Roman"/>
          <w:sz w:val="24"/>
          <w:szCs w:val="24"/>
        </w:rPr>
        <w:t>.</w:t>
      </w:r>
    </w:p>
    <w:p w14:paraId="3082C8AB" w14:textId="0BEDDB2C" w:rsidR="00D6179C" w:rsidRDefault="00D6179C" w:rsidP="00464419">
      <w:pPr>
        <w:pStyle w:val="NormalWeb"/>
        <w:shd w:val="clear" w:color="auto" w:fill="FFFFFF"/>
        <w:spacing w:before="0" w:beforeAutospacing="0" w:after="0" w:afterAutospacing="0" w:line="480" w:lineRule="auto"/>
      </w:pPr>
      <w:proofErr w:type="spellStart"/>
      <w:r>
        <w:t>Cianetti</w:t>
      </w:r>
      <w:proofErr w:type="spellEnd"/>
      <w:r>
        <w:t>,</w:t>
      </w:r>
      <w:r w:rsidRPr="00D6179C">
        <w:t xml:space="preserve"> </w:t>
      </w:r>
      <w:proofErr w:type="spellStart"/>
      <w:r>
        <w:t>Licia</w:t>
      </w:r>
      <w:proofErr w:type="spellEnd"/>
      <w:r>
        <w:t xml:space="preserve">, Dawson, James and Hanley, </w:t>
      </w:r>
      <w:proofErr w:type="spellStart"/>
      <w:r>
        <w:t>Seán</w:t>
      </w:r>
      <w:proofErr w:type="spellEnd"/>
      <w:r>
        <w:t>. 2018</w:t>
      </w:r>
      <w:r w:rsidR="00F3710F">
        <w:t>.</w:t>
      </w:r>
      <w:r>
        <w:t xml:space="preserve"> ‘Rethinking “democratic</w:t>
      </w:r>
    </w:p>
    <w:p w14:paraId="7EDCB192" w14:textId="11810583" w:rsidR="00D6179C" w:rsidRPr="00966253" w:rsidRDefault="00D6179C" w:rsidP="00464419">
      <w:pPr>
        <w:pStyle w:val="NormalWeb"/>
        <w:shd w:val="clear" w:color="auto" w:fill="FFFFFF"/>
        <w:spacing w:before="0" w:beforeAutospacing="0" w:after="0" w:afterAutospacing="0" w:line="480" w:lineRule="auto"/>
      </w:pPr>
      <w:proofErr w:type="gramStart"/>
      <w:r>
        <w:t>backsliding</w:t>
      </w:r>
      <w:proofErr w:type="gramEnd"/>
      <w:r>
        <w:t>” in Central and Eastern Europe –looking beyond Hungary and Poland, ‘</w:t>
      </w:r>
      <w:r>
        <w:rPr>
          <w:i/>
        </w:rPr>
        <w:t xml:space="preserve">East European </w:t>
      </w:r>
      <w:r w:rsidRPr="00D6179C">
        <w:rPr>
          <w:i/>
        </w:rPr>
        <w:t>Politics</w:t>
      </w:r>
      <w:r>
        <w:t xml:space="preserve"> 34 (3): 243-256. </w:t>
      </w:r>
      <w:proofErr w:type="spellStart"/>
      <w:proofErr w:type="gramStart"/>
      <w:r>
        <w:t>doi</w:t>
      </w:r>
      <w:proofErr w:type="spellEnd"/>
      <w:proofErr w:type="gramEnd"/>
      <w:r>
        <w:t xml:space="preserve">: 10.1080/21599165.2018.1491401. </w:t>
      </w:r>
    </w:p>
    <w:p w14:paraId="2F8D1090" w14:textId="2DC471DA" w:rsidR="00D6179C" w:rsidRDefault="0023633D" w:rsidP="00464419">
      <w:pPr>
        <w:spacing w:after="0" w:line="480" w:lineRule="auto"/>
        <w:rPr>
          <w:rFonts w:ascii="Times New Roman" w:hAnsi="Times New Roman" w:cs="Times New Roman"/>
          <w:sz w:val="24"/>
          <w:szCs w:val="24"/>
        </w:rPr>
      </w:pPr>
      <w:proofErr w:type="spellStart"/>
      <w:r w:rsidRPr="00966253">
        <w:rPr>
          <w:rFonts w:ascii="Times New Roman" w:hAnsi="Times New Roman" w:cs="Times New Roman"/>
          <w:sz w:val="24"/>
          <w:szCs w:val="24"/>
        </w:rPr>
        <w:t>Gyárfášová</w:t>
      </w:r>
      <w:proofErr w:type="spellEnd"/>
      <w:r w:rsidRPr="00966253">
        <w:rPr>
          <w:rFonts w:ascii="Times New Roman" w:hAnsi="Times New Roman" w:cs="Times New Roman"/>
          <w:sz w:val="24"/>
          <w:szCs w:val="24"/>
        </w:rPr>
        <w:t xml:space="preserve">, </w:t>
      </w:r>
      <w:proofErr w:type="spellStart"/>
      <w:r w:rsidRPr="00966253">
        <w:rPr>
          <w:rFonts w:ascii="Times New Roman" w:hAnsi="Times New Roman" w:cs="Times New Roman"/>
          <w:sz w:val="24"/>
          <w:szCs w:val="24"/>
        </w:rPr>
        <w:t>Oľga</w:t>
      </w:r>
      <w:proofErr w:type="spellEnd"/>
      <w:r w:rsidRPr="00966253">
        <w:rPr>
          <w:rFonts w:ascii="Times New Roman" w:hAnsi="Times New Roman" w:cs="Times New Roman"/>
          <w:sz w:val="24"/>
          <w:szCs w:val="24"/>
        </w:rPr>
        <w:t xml:space="preserve">, </w:t>
      </w:r>
      <w:proofErr w:type="spellStart"/>
      <w:r w:rsidRPr="00966253">
        <w:rPr>
          <w:rFonts w:ascii="Times New Roman" w:hAnsi="Times New Roman" w:cs="Times New Roman"/>
          <w:sz w:val="24"/>
          <w:szCs w:val="24"/>
        </w:rPr>
        <w:t>Bahna</w:t>
      </w:r>
      <w:proofErr w:type="spellEnd"/>
      <w:r w:rsidRPr="00966253">
        <w:rPr>
          <w:rFonts w:ascii="Times New Roman" w:hAnsi="Times New Roman" w:cs="Times New Roman"/>
          <w:sz w:val="24"/>
          <w:szCs w:val="24"/>
        </w:rPr>
        <w:t xml:space="preserve">, </w:t>
      </w:r>
      <w:proofErr w:type="spellStart"/>
      <w:r w:rsidRPr="00966253">
        <w:rPr>
          <w:rFonts w:ascii="Times New Roman" w:hAnsi="Times New Roman" w:cs="Times New Roman"/>
          <w:sz w:val="24"/>
          <w:szCs w:val="24"/>
        </w:rPr>
        <w:t>Milos</w:t>
      </w:r>
      <w:r w:rsidR="008F0C2A">
        <w:rPr>
          <w:rFonts w:ascii="Times New Roman" w:hAnsi="Times New Roman" w:cs="Times New Roman"/>
          <w:sz w:val="24"/>
          <w:szCs w:val="24"/>
        </w:rPr>
        <w:t>lav</w:t>
      </w:r>
      <w:proofErr w:type="spellEnd"/>
      <w:r w:rsidR="008F0C2A">
        <w:rPr>
          <w:rFonts w:ascii="Times New Roman" w:hAnsi="Times New Roman" w:cs="Times New Roman"/>
          <w:sz w:val="24"/>
          <w:szCs w:val="24"/>
        </w:rPr>
        <w:t>, and</w:t>
      </w:r>
      <w:r w:rsidR="0096244F">
        <w:rPr>
          <w:rFonts w:ascii="Times New Roman" w:hAnsi="Times New Roman" w:cs="Times New Roman"/>
          <w:sz w:val="24"/>
          <w:szCs w:val="24"/>
        </w:rPr>
        <w:t xml:space="preserve"> </w:t>
      </w:r>
      <w:proofErr w:type="spellStart"/>
      <w:r w:rsidR="0096244F">
        <w:rPr>
          <w:rFonts w:ascii="Times New Roman" w:hAnsi="Times New Roman" w:cs="Times New Roman"/>
          <w:sz w:val="24"/>
          <w:szCs w:val="24"/>
        </w:rPr>
        <w:t>Slosiarik</w:t>
      </w:r>
      <w:proofErr w:type="spellEnd"/>
      <w:r w:rsidR="0096244F">
        <w:rPr>
          <w:rFonts w:ascii="Times New Roman" w:hAnsi="Times New Roman" w:cs="Times New Roman"/>
          <w:sz w:val="24"/>
          <w:szCs w:val="24"/>
        </w:rPr>
        <w:t>, Martin. 2017</w:t>
      </w:r>
      <w:r w:rsidRPr="00966253">
        <w:rPr>
          <w:rFonts w:ascii="Times New Roman" w:hAnsi="Times New Roman" w:cs="Times New Roman"/>
          <w:sz w:val="24"/>
          <w:szCs w:val="24"/>
        </w:rPr>
        <w:t xml:space="preserve">. </w:t>
      </w:r>
      <w:proofErr w:type="gramStart"/>
      <w:r w:rsidRPr="00966253">
        <w:rPr>
          <w:rFonts w:ascii="Times New Roman" w:hAnsi="Times New Roman" w:cs="Times New Roman"/>
          <w:sz w:val="24"/>
          <w:szCs w:val="24"/>
        </w:rPr>
        <w:t xml:space="preserve">“ </w:t>
      </w:r>
      <w:proofErr w:type="spellStart"/>
      <w:r w:rsidRPr="00966253">
        <w:rPr>
          <w:rFonts w:ascii="Times New Roman" w:hAnsi="Times New Roman" w:cs="Times New Roman"/>
          <w:sz w:val="24"/>
          <w:szCs w:val="24"/>
        </w:rPr>
        <w:t>Sila</w:t>
      </w:r>
      <w:proofErr w:type="spellEnd"/>
      <w:proofErr w:type="gramEnd"/>
      <w:r w:rsidRPr="00966253">
        <w:rPr>
          <w:rFonts w:ascii="Times New Roman" w:hAnsi="Times New Roman" w:cs="Times New Roman"/>
          <w:sz w:val="24"/>
          <w:szCs w:val="24"/>
        </w:rPr>
        <w:t xml:space="preserve"> </w:t>
      </w:r>
      <w:proofErr w:type="spellStart"/>
      <w:r w:rsidRPr="00966253">
        <w:rPr>
          <w:rFonts w:ascii="Times New Roman" w:hAnsi="Times New Roman" w:cs="Times New Roman"/>
          <w:sz w:val="24"/>
          <w:szCs w:val="24"/>
        </w:rPr>
        <w:t>nestálosti</w:t>
      </w:r>
      <w:proofErr w:type="spellEnd"/>
      <w:r w:rsidRPr="00966253">
        <w:rPr>
          <w:rFonts w:ascii="Times New Roman" w:hAnsi="Times New Roman" w:cs="Times New Roman"/>
          <w:sz w:val="24"/>
          <w:szCs w:val="24"/>
        </w:rPr>
        <w:t xml:space="preserve">: </w:t>
      </w:r>
      <w:proofErr w:type="spellStart"/>
      <w:r w:rsidRPr="00966253">
        <w:rPr>
          <w:rFonts w:ascii="Times New Roman" w:hAnsi="Times New Roman" w:cs="Times New Roman"/>
          <w:sz w:val="24"/>
          <w:szCs w:val="24"/>
        </w:rPr>
        <w:t>volatilita</w:t>
      </w:r>
      <w:proofErr w:type="spellEnd"/>
      <w:r w:rsidRPr="00966253">
        <w:rPr>
          <w:rFonts w:ascii="Times New Roman" w:hAnsi="Times New Roman" w:cs="Times New Roman"/>
          <w:sz w:val="24"/>
          <w:szCs w:val="24"/>
        </w:rPr>
        <w:t xml:space="preserve"> </w:t>
      </w:r>
      <w:proofErr w:type="spellStart"/>
      <w:r w:rsidRPr="00966253">
        <w:rPr>
          <w:rFonts w:ascii="Times New Roman" w:hAnsi="Times New Roman" w:cs="Times New Roman"/>
          <w:sz w:val="24"/>
          <w:szCs w:val="24"/>
        </w:rPr>
        <w:t>voličov</w:t>
      </w:r>
      <w:proofErr w:type="spellEnd"/>
      <w:r w:rsidRPr="00966253">
        <w:rPr>
          <w:rFonts w:ascii="Times New Roman" w:hAnsi="Times New Roman" w:cs="Times New Roman"/>
          <w:sz w:val="24"/>
          <w:szCs w:val="24"/>
        </w:rPr>
        <w:t xml:space="preserve"> </w:t>
      </w:r>
      <w:proofErr w:type="spellStart"/>
      <w:r w:rsidRPr="00966253">
        <w:rPr>
          <w:rFonts w:ascii="Times New Roman" w:hAnsi="Times New Roman" w:cs="Times New Roman"/>
          <w:sz w:val="24"/>
          <w:szCs w:val="24"/>
        </w:rPr>
        <w:t>na</w:t>
      </w:r>
      <w:proofErr w:type="spellEnd"/>
      <w:r w:rsidRPr="00966253">
        <w:rPr>
          <w:rFonts w:ascii="Times New Roman" w:hAnsi="Times New Roman" w:cs="Times New Roman"/>
          <w:sz w:val="24"/>
          <w:szCs w:val="24"/>
        </w:rPr>
        <w:t xml:space="preserve"> </w:t>
      </w:r>
      <w:proofErr w:type="spellStart"/>
      <w:r w:rsidRPr="00966253">
        <w:rPr>
          <w:rFonts w:ascii="Times New Roman" w:hAnsi="Times New Roman" w:cs="Times New Roman"/>
          <w:sz w:val="24"/>
          <w:szCs w:val="24"/>
        </w:rPr>
        <w:t>Slovensku</w:t>
      </w:r>
      <w:proofErr w:type="spellEnd"/>
      <w:r w:rsidRPr="00966253">
        <w:rPr>
          <w:rFonts w:ascii="Times New Roman" w:hAnsi="Times New Roman" w:cs="Times New Roman"/>
          <w:sz w:val="24"/>
          <w:szCs w:val="24"/>
        </w:rPr>
        <w:t xml:space="preserve"> </w:t>
      </w:r>
      <w:proofErr w:type="spellStart"/>
      <w:r w:rsidRPr="00966253">
        <w:rPr>
          <w:rFonts w:ascii="Times New Roman" w:hAnsi="Times New Roman" w:cs="Times New Roman"/>
          <w:sz w:val="24"/>
          <w:szCs w:val="24"/>
        </w:rPr>
        <w:t>vo</w:t>
      </w:r>
      <w:proofErr w:type="spellEnd"/>
      <w:r w:rsidRPr="00966253">
        <w:rPr>
          <w:rFonts w:ascii="Times New Roman" w:hAnsi="Times New Roman" w:cs="Times New Roman"/>
          <w:sz w:val="24"/>
          <w:szCs w:val="24"/>
        </w:rPr>
        <w:t xml:space="preserve"> </w:t>
      </w:r>
      <w:proofErr w:type="spellStart"/>
      <w:r w:rsidRPr="00966253">
        <w:rPr>
          <w:rFonts w:ascii="Times New Roman" w:hAnsi="Times New Roman" w:cs="Times New Roman"/>
          <w:sz w:val="24"/>
          <w:szCs w:val="24"/>
        </w:rPr>
        <w:t>voľbách</w:t>
      </w:r>
      <w:proofErr w:type="spellEnd"/>
      <w:r w:rsidRPr="00966253">
        <w:rPr>
          <w:rFonts w:ascii="Times New Roman" w:hAnsi="Times New Roman" w:cs="Times New Roman"/>
          <w:sz w:val="24"/>
          <w:szCs w:val="24"/>
        </w:rPr>
        <w:t xml:space="preserve"> 2016.” </w:t>
      </w:r>
      <w:r w:rsidR="00F6636F" w:rsidRPr="00966253">
        <w:rPr>
          <w:rFonts w:ascii="Times New Roman" w:hAnsi="Times New Roman" w:cs="Times New Roman"/>
          <w:sz w:val="24"/>
          <w:szCs w:val="24"/>
        </w:rPr>
        <w:t xml:space="preserve">[The Strength of Instability: Voter </w:t>
      </w:r>
      <w:proofErr w:type="spellStart"/>
      <w:r w:rsidR="00F6636F" w:rsidRPr="00966253">
        <w:rPr>
          <w:rFonts w:ascii="Times New Roman" w:hAnsi="Times New Roman" w:cs="Times New Roman"/>
          <w:sz w:val="24"/>
          <w:szCs w:val="24"/>
        </w:rPr>
        <w:t>Volatitlity</w:t>
      </w:r>
      <w:proofErr w:type="spellEnd"/>
      <w:r w:rsidR="00F6636F" w:rsidRPr="00966253">
        <w:rPr>
          <w:rFonts w:ascii="Times New Roman" w:hAnsi="Times New Roman" w:cs="Times New Roman"/>
          <w:sz w:val="24"/>
          <w:szCs w:val="24"/>
        </w:rPr>
        <w:t xml:space="preserve"> in the Slovak General Elections 2016] </w:t>
      </w:r>
      <w:r w:rsidRPr="00966253">
        <w:rPr>
          <w:rFonts w:ascii="Times New Roman" w:hAnsi="Times New Roman" w:cs="Times New Roman"/>
          <w:i/>
          <w:sz w:val="24"/>
          <w:szCs w:val="24"/>
        </w:rPr>
        <w:t xml:space="preserve"> </w:t>
      </w:r>
      <w:proofErr w:type="spellStart"/>
      <w:r w:rsidRPr="00966253">
        <w:rPr>
          <w:rFonts w:ascii="Times New Roman" w:hAnsi="Times New Roman" w:cs="Times New Roman"/>
          <w:i/>
          <w:sz w:val="24"/>
          <w:szCs w:val="24"/>
        </w:rPr>
        <w:t>Středoevropské</w:t>
      </w:r>
      <w:proofErr w:type="spellEnd"/>
      <w:r w:rsidRPr="00966253">
        <w:rPr>
          <w:rFonts w:ascii="Times New Roman" w:hAnsi="Times New Roman" w:cs="Times New Roman"/>
          <w:i/>
          <w:sz w:val="24"/>
          <w:szCs w:val="24"/>
        </w:rPr>
        <w:t xml:space="preserve"> </w:t>
      </w:r>
      <w:proofErr w:type="spellStart"/>
      <w:r w:rsidRPr="00966253">
        <w:rPr>
          <w:rFonts w:ascii="Times New Roman" w:hAnsi="Times New Roman" w:cs="Times New Roman"/>
          <w:i/>
          <w:sz w:val="24"/>
          <w:szCs w:val="24"/>
        </w:rPr>
        <w:t>politické</w:t>
      </w:r>
      <w:proofErr w:type="spellEnd"/>
      <w:r w:rsidRPr="00966253">
        <w:rPr>
          <w:rFonts w:ascii="Times New Roman" w:hAnsi="Times New Roman" w:cs="Times New Roman"/>
          <w:i/>
          <w:sz w:val="24"/>
          <w:szCs w:val="24"/>
        </w:rPr>
        <w:t xml:space="preserve"> </w:t>
      </w:r>
      <w:proofErr w:type="spellStart"/>
      <w:r w:rsidRPr="00966253">
        <w:rPr>
          <w:rFonts w:ascii="Times New Roman" w:hAnsi="Times New Roman" w:cs="Times New Roman"/>
          <w:i/>
          <w:sz w:val="24"/>
          <w:szCs w:val="24"/>
        </w:rPr>
        <w:t>studie</w:t>
      </w:r>
      <w:proofErr w:type="spellEnd"/>
      <w:r w:rsidRPr="00966253">
        <w:rPr>
          <w:rFonts w:ascii="Times New Roman" w:hAnsi="Times New Roman" w:cs="Times New Roman"/>
          <w:i/>
          <w:sz w:val="24"/>
          <w:szCs w:val="24"/>
        </w:rPr>
        <w:t xml:space="preserve"> </w:t>
      </w:r>
      <w:r w:rsidR="00B145FF" w:rsidRPr="00966253">
        <w:rPr>
          <w:rFonts w:ascii="Times New Roman" w:hAnsi="Times New Roman" w:cs="Times New Roman"/>
          <w:sz w:val="24"/>
          <w:szCs w:val="24"/>
        </w:rPr>
        <w:t xml:space="preserve">XIX (1): 1-24. </w:t>
      </w:r>
      <w:proofErr w:type="spellStart"/>
      <w:proofErr w:type="gramStart"/>
      <w:r w:rsidR="00B145FF" w:rsidRPr="00966253">
        <w:rPr>
          <w:rFonts w:ascii="Times New Roman" w:hAnsi="Times New Roman" w:cs="Times New Roman"/>
          <w:sz w:val="24"/>
          <w:szCs w:val="24"/>
        </w:rPr>
        <w:t>doi</w:t>
      </w:r>
      <w:proofErr w:type="spellEnd"/>
      <w:proofErr w:type="gramEnd"/>
      <w:r w:rsidR="00B145FF" w:rsidRPr="00966253">
        <w:rPr>
          <w:rFonts w:ascii="Times New Roman" w:hAnsi="Times New Roman" w:cs="Times New Roman"/>
          <w:sz w:val="24"/>
          <w:szCs w:val="24"/>
        </w:rPr>
        <w:t>: 10.5817/CEPSR.2017.1.1.</w:t>
      </w:r>
    </w:p>
    <w:p w14:paraId="2B4B45F9" w14:textId="73518794" w:rsidR="00D80EB3" w:rsidRPr="00D80EB3" w:rsidRDefault="00D80EB3" w:rsidP="004644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Hanley, </w:t>
      </w:r>
      <w:proofErr w:type="spellStart"/>
      <w:r w:rsidRPr="00D80EB3">
        <w:rPr>
          <w:rFonts w:ascii="Times New Roman" w:hAnsi="Times New Roman" w:cs="Times New Roman"/>
          <w:sz w:val="24"/>
          <w:szCs w:val="24"/>
        </w:rPr>
        <w:t>Seán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Vachudova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Milada</w:t>
      </w:r>
      <w:proofErr w:type="spellEnd"/>
      <w:r>
        <w:rPr>
          <w:rFonts w:ascii="Times New Roman" w:hAnsi="Times New Roman" w:cs="Times New Roman"/>
          <w:sz w:val="24"/>
          <w:szCs w:val="24"/>
        </w:rPr>
        <w:t xml:space="preserve">. 2018 ‘Understanding the illiberal turn: democratic backsliding in the Czech Republic,’ </w:t>
      </w:r>
      <w:r>
        <w:rPr>
          <w:rFonts w:ascii="Times New Roman" w:hAnsi="Times New Roman" w:cs="Times New Roman"/>
          <w:i/>
          <w:sz w:val="24"/>
          <w:szCs w:val="24"/>
        </w:rPr>
        <w:t xml:space="preserve">East European </w:t>
      </w:r>
      <w:proofErr w:type="gramStart"/>
      <w:r>
        <w:rPr>
          <w:rFonts w:ascii="Times New Roman" w:hAnsi="Times New Roman" w:cs="Times New Roman"/>
          <w:i/>
          <w:sz w:val="24"/>
          <w:szCs w:val="24"/>
        </w:rPr>
        <w:t xml:space="preserve">Politics </w:t>
      </w:r>
      <w:r>
        <w:rPr>
          <w:rFonts w:ascii="Times New Roman" w:hAnsi="Times New Roman" w:cs="Times New Roman"/>
          <w:sz w:val="24"/>
          <w:szCs w:val="24"/>
        </w:rPr>
        <w:t xml:space="preserve"> 34</w:t>
      </w:r>
      <w:proofErr w:type="gramEnd"/>
      <w:r>
        <w:rPr>
          <w:rFonts w:ascii="Times New Roman" w:hAnsi="Times New Roman" w:cs="Times New Roman"/>
          <w:sz w:val="24"/>
          <w:szCs w:val="24"/>
        </w:rPr>
        <w:t xml:space="preserve">(3): 276-296. </w:t>
      </w:r>
      <w:r w:rsidRPr="00D80EB3">
        <w:rPr>
          <w:rFonts w:ascii="Times New Roman" w:hAnsi="Times New Roman" w:cs="Times New Roman"/>
          <w:sz w:val="24"/>
          <w:szCs w:val="24"/>
        </w:rPr>
        <w:t>doi:10.1080/21599165.2018</w:t>
      </w:r>
      <w:r>
        <w:rPr>
          <w:rFonts w:ascii="Times New Roman" w:hAnsi="Times New Roman" w:cs="Times New Roman"/>
          <w:sz w:val="24"/>
          <w:szCs w:val="24"/>
        </w:rPr>
        <w:t>.149357.</w:t>
      </w:r>
    </w:p>
    <w:p w14:paraId="4B61D8BE" w14:textId="77777777" w:rsidR="002E5AAE" w:rsidRDefault="002E5AAE" w:rsidP="00464419">
      <w:pPr>
        <w:pStyle w:val="BodyText"/>
        <w:spacing w:line="480" w:lineRule="auto"/>
      </w:pPr>
      <w:r w:rsidRPr="00966253">
        <w:t>Harris, E</w:t>
      </w:r>
      <w:r w:rsidRPr="00403C41">
        <w:t>rika</w:t>
      </w:r>
      <w:r w:rsidRPr="00966253">
        <w:t>. 2002</w:t>
      </w:r>
      <w:r w:rsidRPr="00403C41">
        <w:t>.</w:t>
      </w:r>
      <w:r w:rsidRPr="00966253">
        <w:t xml:space="preserve"> </w:t>
      </w:r>
      <w:r w:rsidRPr="00966253">
        <w:rPr>
          <w:i/>
        </w:rPr>
        <w:t>Nationalism and Democratisation</w:t>
      </w:r>
      <w:r w:rsidRPr="00403C41">
        <w:rPr>
          <w:i/>
        </w:rPr>
        <w:t>:</w:t>
      </w:r>
      <w:r w:rsidRPr="00966253">
        <w:rPr>
          <w:i/>
        </w:rPr>
        <w:t xml:space="preserve"> Politics of Slovakia and Slovenia. </w:t>
      </w:r>
      <w:r w:rsidRPr="00966253">
        <w:t xml:space="preserve"> Aldershot: </w:t>
      </w:r>
      <w:proofErr w:type="spellStart"/>
      <w:r w:rsidRPr="00966253">
        <w:t>Ashgat</w:t>
      </w:r>
      <w:r w:rsidRPr="00403C41">
        <w:t>e</w:t>
      </w:r>
      <w:proofErr w:type="spellEnd"/>
      <w:r w:rsidRPr="00966253">
        <w:t>.</w:t>
      </w:r>
    </w:p>
    <w:p w14:paraId="682BDE47" w14:textId="1FD5F379" w:rsidR="00A86BE5" w:rsidRDefault="00A86BE5" w:rsidP="00464419">
      <w:pPr>
        <w:spacing w:after="0" w:line="480" w:lineRule="auto"/>
        <w:rPr>
          <w:rFonts w:ascii="Times New Roman" w:hAnsi="Times New Roman" w:cs="Times New Roman"/>
          <w:sz w:val="24"/>
          <w:szCs w:val="24"/>
        </w:rPr>
      </w:pPr>
      <w:r w:rsidRPr="00966253">
        <w:rPr>
          <w:rFonts w:ascii="Times New Roman" w:hAnsi="Times New Roman" w:cs="Times New Roman"/>
          <w:sz w:val="24"/>
          <w:szCs w:val="24"/>
        </w:rPr>
        <w:t>Harris, E</w:t>
      </w:r>
      <w:r w:rsidR="00172519" w:rsidRPr="00966253">
        <w:rPr>
          <w:rFonts w:ascii="Times New Roman" w:hAnsi="Times New Roman" w:cs="Times New Roman"/>
          <w:sz w:val="24"/>
          <w:szCs w:val="24"/>
        </w:rPr>
        <w:t>rika</w:t>
      </w:r>
      <w:r w:rsidRPr="00966253">
        <w:rPr>
          <w:rFonts w:ascii="Times New Roman" w:hAnsi="Times New Roman" w:cs="Times New Roman"/>
          <w:sz w:val="24"/>
          <w:szCs w:val="24"/>
        </w:rPr>
        <w:t>. 2012</w:t>
      </w:r>
      <w:r w:rsidR="00172519" w:rsidRPr="00966253">
        <w:rPr>
          <w:rFonts w:ascii="Times New Roman" w:hAnsi="Times New Roman" w:cs="Times New Roman"/>
          <w:sz w:val="24"/>
          <w:szCs w:val="24"/>
        </w:rPr>
        <w:t xml:space="preserve">. </w:t>
      </w:r>
      <w:r w:rsidR="00270DB9" w:rsidRPr="00966253">
        <w:rPr>
          <w:rFonts w:ascii="Times New Roman" w:hAnsi="Times New Roman" w:cs="Times New Roman"/>
          <w:sz w:val="24"/>
          <w:szCs w:val="24"/>
        </w:rPr>
        <w:t>“</w:t>
      </w:r>
      <w:r w:rsidRPr="00966253">
        <w:rPr>
          <w:rFonts w:ascii="Times New Roman" w:hAnsi="Times New Roman" w:cs="Times New Roman"/>
          <w:sz w:val="24"/>
          <w:szCs w:val="24"/>
        </w:rPr>
        <w:t>What is New a</w:t>
      </w:r>
      <w:r w:rsidR="00F677E7">
        <w:rPr>
          <w:rFonts w:ascii="Times New Roman" w:hAnsi="Times New Roman" w:cs="Times New Roman"/>
          <w:sz w:val="24"/>
          <w:szCs w:val="24"/>
        </w:rPr>
        <w:t>bout “Eastern Nationalism” and w</w:t>
      </w:r>
      <w:r w:rsidRPr="00966253">
        <w:rPr>
          <w:rFonts w:ascii="Times New Roman" w:hAnsi="Times New Roman" w:cs="Times New Roman"/>
          <w:sz w:val="24"/>
          <w:szCs w:val="24"/>
        </w:rPr>
        <w:t>hat are the Implications for Studies of Ethnicity Today?</w:t>
      </w:r>
      <w:r w:rsidR="00270DB9" w:rsidRPr="00966253">
        <w:rPr>
          <w:rFonts w:ascii="Times New Roman" w:hAnsi="Times New Roman" w:cs="Times New Roman"/>
          <w:sz w:val="24"/>
          <w:szCs w:val="24"/>
        </w:rPr>
        <w:t>”</w:t>
      </w:r>
      <w:r w:rsidRPr="00966253">
        <w:rPr>
          <w:rFonts w:ascii="Times New Roman" w:hAnsi="Times New Roman" w:cs="Times New Roman"/>
          <w:sz w:val="24"/>
          <w:szCs w:val="24"/>
        </w:rPr>
        <w:t xml:space="preserve"> </w:t>
      </w:r>
      <w:r w:rsidRPr="00966253">
        <w:rPr>
          <w:rFonts w:ascii="Times New Roman" w:hAnsi="Times New Roman" w:cs="Times New Roman"/>
          <w:i/>
          <w:sz w:val="24"/>
          <w:szCs w:val="24"/>
        </w:rPr>
        <w:t>Nationalism and Ethnic Politics</w:t>
      </w:r>
      <w:r w:rsidR="00270DB9" w:rsidRPr="00966253">
        <w:rPr>
          <w:rFonts w:ascii="Times New Roman" w:hAnsi="Times New Roman" w:cs="Times New Roman"/>
          <w:i/>
          <w:sz w:val="24"/>
          <w:szCs w:val="24"/>
        </w:rPr>
        <w:t xml:space="preserve"> </w:t>
      </w:r>
      <w:r w:rsidRPr="00966253">
        <w:rPr>
          <w:rFonts w:ascii="Times New Roman" w:hAnsi="Times New Roman" w:cs="Times New Roman"/>
          <w:sz w:val="24"/>
          <w:szCs w:val="24"/>
        </w:rPr>
        <w:t>18</w:t>
      </w:r>
      <w:r w:rsidR="00270DB9" w:rsidRPr="00966253">
        <w:rPr>
          <w:rFonts w:ascii="Times New Roman" w:hAnsi="Times New Roman" w:cs="Times New Roman"/>
          <w:sz w:val="24"/>
          <w:szCs w:val="24"/>
        </w:rPr>
        <w:t>(</w:t>
      </w:r>
      <w:r w:rsidRPr="00966253">
        <w:rPr>
          <w:rFonts w:ascii="Times New Roman" w:hAnsi="Times New Roman" w:cs="Times New Roman"/>
          <w:sz w:val="24"/>
          <w:szCs w:val="24"/>
        </w:rPr>
        <w:t>3</w:t>
      </w:r>
      <w:r w:rsidR="00270DB9" w:rsidRPr="00966253">
        <w:rPr>
          <w:rFonts w:ascii="Times New Roman" w:hAnsi="Times New Roman" w:cs="Times New Roman"/>
          <w:sz w:val="24"/>
          <w:szCs w:val="24"/>
        </w:rPr>
        <w:t>):</w:t>
      </w:r>
      <w:r w:rsidRPr="00966253">
        <w:rPr>
          <w:rFonts w:ascii="Times New Roman" w:hAnsi="Times New Roman" w:cs="Times New Roman"/>
          <w:sz w:val="24"/>
          <w:szCs w:val="24"/>
        </w:rPr>
        <w:t xml:space="preserve"> 337-357.</w:t>
      </w:r>
      <w:r w:rsidR="00985CEB" w:rsidRPr="00966253">
        <w:rPr>
          <w:rFonts w:ascii="Times New Roman" w:hAnsi="Times New Roman" w:cs="Times New Roman"/>
          <w:sz w:val="24"/>
          <w:szCs w:val="24"/>
        </w:rPr>
        <w:t xml:space="preserve"> </w:t>
      </w:r>
      <w:proofErr w:type="spellStart"/>
      <w:proofErr w:type="gramStart"/>
      <w:r w:rsidR="00985CEB" w:rsidRPr="00966253">
        <w:rPr>
          <w:rFonts w:ascii="Times New Roman" w:hAnsi="Times New Roman" w:cs="Times New Roman"/>
          <w:sz w:val="24"/>
          <w:szCs w:val="24"/>
        </w:rPr>
        <w:t>doi</w:t>
      </w:r>
      <w:proofErr w:type="spellEnd"/>
      <w:proofErr w:type="gramEnd"/>
      <w:r w:rsidR="00985CEB" w:rsidRPr="00966253">
        <w:rPr>
          <w:rFonts w:ascii="Times New Roman" w:hAnsi="Times New Roman" w:cs="Times New Roman"/>
          <w:sz w:val="24"/>
          <w:szCs w:val="24"/>
        </w:rPr>
        <w:t>: 10.1080/13537113.2012.707500.</w:t>
      </w:r>
    </w:p>
    <w:p w14:paraId="32A21534" w14:textId="4EDE6CFA" w:rsidR="00B64B78" w:rsidRDefault="00B64B78" w:rsidP="00B64B78">
      <w:pPr>
        <w:pStyle w:val="BodyText"/>
        <w:spacing w:line="480" w:lineRule="auto"/>
      </w:pPr>
      <w:r>
        <w:t xml:space="preserve">Harris Erika. 2016.”Why has nationalism not run its course?” </w:t>
      </w:r>
      <w:r>
        <w:rPr>
          <w:i/>
        </w:rPr>
        <w:t xml:space="preserve">Nations and Nationalism </w:t>
      </w:r>
      <w:r>
        <w:t>22(2):243-247. doi:10.1111/nana.12185.</w:t>
      </w:r>
    </w:p>
    <w:p w14:paraId="3C496BCA" w14:textId="4B293036" w:rsidR="0037611A" w:rsidRDefault="002E5AAE" w:rsidP="004644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Harris, Erika and Henderson, Karen. 2019, forthcoming. “Slovakia since 1989.” In </w:t>
      </w:r>
      <w:r w:rsidR="0037611A">
        <w:rPr>
          <w:rFonts w:ascii="Times New Roman" w:hAnsi="Times New Roman" w:cs="Times New Roman"/>
          <w:i/>
          <w:sz w:val="24"/>
          <w:szCs w:val="24"/>
        </w:rPr>
        <w:t xml:space="preserve">Central and Southeast European Politics since 1989, </w:t>
      </w:r>
      <w:r w:rsidR="0037611A">
        <w:rPr>
          <w:rFonts w:ascii="Times New Roman" w:hAnsi="Times New Roman" w:cs="Times New Roman"/>
          <w:sz w:val="24"/>
          <w:szCs w:val="24"/>
        </w:rPr>
        <w:t xml:space="preserve">edited by </w:t>
      </w:r>
      <w:proofErr w:type="spellStart"/>
      <w:r w:rsidR="0037611A">
        <w:rPr>
          <w:rFonts w:ascii="Times New Roman" w:hAnsi="Times New Roman" w:cs="Times New Roman"/>
          <w:sz w:val="24"/>
          <w:szCs w:val="24"/>
        </w:rPr>
        <w:t>Ramet</w:t>
      </w:r>
      <w:proofErr w:type="spellEnd"/>
      <w:r w:rsidR="0037611A">
        <w:rPr>
          <w:rFonts w:ascii="Times New Roman" w:hAnsi="Times New Roman" w:cs="Times New Roman"/>
          <w:sz w:val="24"/>
          <w:szCs w:val="24"/>
        </w:rPr>
        <w:t xml:space="preserve">, Sabrina and </w:t>
      </w:r>
      <w:proofErr w:type="spellStart"/>
      <w:r w:rsidR="0037611A">
        <w:rPr>
          <w:rFonts w:ascii="Times New Roman" w:hAnsi="Times New Roman" w:cs="Times New Roman"/>
          <w:sz w:val="24"/>
          <w:szCs w:val="24"/>
        </w:rPr>
        <w:t>Hassenstab</w:t>
      </w:r>
      <w:proofErr w:type="spellEnd"/>
      <w:r w:rsidR="0037611A">
        <w:rPr>
          <w:rFonts w:ascii="Times New Roman" w:hAnsi="Times New Roman" w:cs="Times New Roman"/>
          <w:sz w:val="24"/>
          <w:szCs w:val="24"/>
        </w:rPr>
        <w:t>, Christine, 2</w:t>
      </w:r>
      <w:r w:rsidR="0037611A" w:rsidRPr="0037611A">
        <w:rPr>
          <w:rFonts w:ascii="Times New Roman" w:hAnsi="Times New Roman" w:cs="Times New Roman"/>
          <w:sz w:val="24"/>
          <w:szCs w:val="24"/>
          <w:vertAlign w:val="superscript"/>
        </w:rPr>
        <w:t>nd</w:t>
      </w:r>
      <w:r w:rsidR="0037611A">
        <w:rPr>
          <w:rFonts w:ascii="Times New Roman" w:hAnsi="Times New Roman" w:cs="Times New Roman"/>
          <w:sz w:val="24"/>
          <w:szCs w:val="24"/>
        </w:rPr>
        <w:t xml:space="preserve"> ed. Cambridge: Cambridge University Press.</w:t>
      </w:r>
    </w:p>
    <w:p w14:paraId="4549D2A4" w14:textId="0D2F8CCB" w:rsidR="00AA7AC7" w:rsidRPr="0037611A" w:rsidRDefault="00403C41" w:rsidP="00464419">
      <w:pPr>
        <w:spacing w:after="0" w:line="480" w:lineRule="auto"/>
        <w:rPr>
          <w:rFonts w:ascii="Times New Roman" w:hAnsi="Times New Roman" w:cs="Times New Roman"/>
          <w:sz w:val="24"/>
          <w:szCs w:val="24"/>
        </w:rPr>
      </w:pPr>
      <w:r w:rsidRPr="0037611A">
        <w:rPr>
          <w:rFonts w:ascii="Times New Roman" w:hAnsi="Times New Roman" w:cs="Times New Roman"/>
          <w:sz w:val="24"/>
          <w:szCs w:val="24"/>
        </w:rPr>
        <w:t>Haughton, Tim. 2014. “Exit, choice and legacy: explainin</w:t>
      </w:r>
      <w:r w:rsidR="00F677E7" w:rsidRPr="0037611A">
        <w:rPr>
          <w:rFonts w:ascii="Times New Roman" w:hAnsi="Times New Roman" w:cs="Times New Roman"/>
          <w:sz w:val="24"/>
          <w:szCs w:val="24"/>
        </w:rPr>
        <w:t xml:space="preserve">g the patterns </w:t>
      </w:r>
      <w:r w:rsidRPr="0037611A">
        <w:rPr>
          <w:rFonts w:ascii="Times New Roman" w:hAnsi="Times New Roman" w:cs="Times New Roman"/>
          <w:sz w:val="24"/>
          <w:szCs w:val="24"/>
        </w:rPr>
        <w:t xml:space="preserve">of party politics in post-communist Slovakia.” </w:t>
      </w:r>
      <w:r w:rsidRPr="0037611A">
        <w:rPr>
          <w:rFonts w:ascii="Times New Roman" w:hAnsi="Times New Roman" w:cs="Times New Roman"/>
          <w:i/>
          <w:sz w:val="24"/>
          <w:szCs w:val="24"/>
        </w:rPr>
        <w:t>East European Politics</w:t>
      </w:r>
      <w:r w:rsidRPr="0037611A">
        <w:rPr>
          <w:rFonts w:ascii="Times New Roman" w:hAnsi="Times New Roman" w:cs="Times New Roman"/>
          <w:sz w:val="24"/>
          <w:szCs w:val="24"/>
        </w:rPr>
        <w:t xml:space="preserve"> 30 (2): 210-229, doi</w:t>
      </w:r>
      <w:r w:rsidR="00F677E7" w:rsidRPr="0037611A">
        <w:rPr>
          <w:rFonts w:ascii="Times New Roman" w:hAnsi="Times New Roman" w:cs="Times New Roman"/>
          <w:sz w:val="24"/>
          <w:szCs w:val="24"/>
        </w:rPr>
        <w:t>:</w:t>
      </w:r>
      <w:r w:rsidRPr="0037611A">
        <w:rPr>
          <w:rFonts w:ascii="Times New Roman" w:hAnsi="Times New Roman" w:cs="Times New Roman"/>
          <w:sz w:val="24"/>
          <w:szCs w:val="24"/>
        </w:rPr>
        <w:t>10.1080/21599165.2013.867255</w:t>
      </w:r>
      <w:r w:rsidR="00DE5C3E">
        <w:rPr>
          <w:rFonts w:ascii="Times New Roman" w:hAnsi="Times New Roman" w:cs="Times New Roman"/>
          <w:sz w:val="24"/>
          <w:szCs w:val="24"/>
        </w:rPr>
        <w:t>.</w:t>
      </w:r>
    </w:p>
    <w:p w14:paraId="2E9AE5ED" w14:textId="2085950A" w:rsidR="00F677E7" w:rsidRDefault="002E5AAE" w:rsidP="00464419">
      <w:pPr>
        <w:spacing w:after="0" w:line="480" w:lineRule="auto"/>
        <w:rPr>
          <w:rFonts w:ascii="Times New Roman" w:hAnsi="Times New Roman" w:cs="Times New Roman"/>
          <w:sz w:val="24"/>
          <w:szCs w:val="24"/>
        </w:rPr>
      </w:pPr>
      <w:r>
        <w:rPr>
          <w:rFonts w:ascii="Times New Roman" w:hAnsi="Times New Roman" w:cs="Times New Roman"/>
          <w:sz w:val="24"/>
          <w:szCs w:val="24"/>
        </w:rPr>
        <w:t>Ha</w:t>
      </w:r>
      <w:r w:rsidR="00AA7AC7" w:rsidRPr="00966253">
        <w:rPr>
          <w:rFonts w:ascii="Times New Roman" w:hAnsi="Times New Roman" w:cs="Times New Roman"/>
          <w:sz w:val="24"/>
          <w:szCs w:val="24"/>
        </w:rPr>
        <w:t xml:space="preserve">ughton, Tim, </w:t>
      </w:r>
      <w:proofErr w:type="spellStart"/>
      <w:r w:rsidR="00AA7AC7" w:rsidRPr="00966253">
        <w:rPr>
          <w:rFonts w:ascii="Times New Roman" w:hAnsi="Times New Roman" w:cs="Times New Roman"/>
          <w:sz w:val="24"/>
          <w:szCs w:val="24"/>
        </w:rPr>
        <w:t>Malova</w:t>
      </w:r>
      <w:proofErr w:type="spellEnd"/>
      <w:r w:rsidR="00AA7AC7" w:rsidRPr="00966253">
        <w:rPr>
          <w:rFonts w:ascii="Times New Roman" w:hAnsi="Times New Roman" w:cs="Times New Roman"/>
          <w:sz w:val="24"/>
          <w:szCs w:val="24"/>
        </w:rPr>
        <w:t xml:space="preserve">, Darina, and Deegan-Krause, Kevin. 2016.  “Slovakia’s newly elected parliament is dramatically different and pretty much the same. Here is how.” </w:t>
      </w:r>
      <w:r w:rsidR="00AA7AC7" w:rsidRPr="00966253">
        <w:rPr>
          <w:rFonts w:ascii="Times New Roman" w:hAnsi="Times New Roman" w:cs="Times New Roman"/>
          <w:i/>
          <w:sz w:val="24"/>
          <w:szCs w:val="24"/>
        </w:rPr>
        <w:t xml:space="preserve"> The Washington Post, </w:t>
      </w:r>
      <w:r w:rsidR="00AA7AC7" w:rsidRPr="00966253">
        <w:rPr>
          <w:rFonts w:ascii="Times New Roman" w:hAnsi="Times New Roman" w:cs="Times New Roman"/>
          <w:sz w:val="24"/>
          <w:szCs w:val="24"/>
        </w:rPr>
        <w:t xml:space="preserve">March 9. </w:t>
      </w:r>
      <w:hyperlink r:id="rId36" w:history="1">
        <w:r w:rsidR="00F677E7" w:rsidRPr="008F2B3D">
          <w:rPr>
            <w:rStyle w:val="Hyperlink"/>
            <w:rFonts w:ascii="Times New Roman" w:hAnsi="Times New Roman" w:cs="Times New Roman"/>
            <w:sz w:val="24"/>
            <w:szCs w:val="24"/>
          </w:rPr>
          <w:t>https://www.washingtonpost.com/news/monkey-cage/wp/2016/03/09/slovakias-newly-elected-parliament-is-dramatically-different-and-pretty-much-the-same-heres-how/?utm_term=.6cb93c3ce2c</w:t>
        </w:r>
      </w:hyperlink>
      <w:r w:rsidR="00AA7AC7" w:rsidRPr="00966253">
        <w:rPr>
          <w:rFonts w:ascii="Times New Roman" w:hAnsi="Times New Roman" w:cs="Times New Roman"/>
          <w:sz w:val="24"/>
          <w:szCs w:val="24"/>
        </w:rPr>
        <w:t>.</w:t>
      </w:r>
    </w:p>
    <w:p w14:paraId="7E43E4FC" w14:textId="08D9BCC0" w:rsidR="002E5AAE" w:rsidRPr="004B639B" w:rsidRDefault="002E5AAE" w:rsidP="00464419">
      <w:pPr>
        <w:pStyle w:val="EndnoteText"/>
        <w:spacing w:line="480" w:lineRule="auto"/>
        <w:ind w:left="900" w:hanging="900"/>
        <w:jc w:val="both"/>
        <w:rPr>
          <w:sz w:val="24"/>
          <w:szCs w:val="24"/>
        </w:rPr>
      </w:pPr>
      <w:r w:rsidRPr="004B639B">
        <w:rPr>
          <w:sz w:val="24"/>
          <w:szCs w:val="24"/>
        </w:rPr>
        <w:t xml:space="preserve">Henderson, Karen. 2002. </w:t>
      </w:r>
      <w:r w:rsidRPr="004B639B">
        <w:rPr>
          <w:i/>
          <w:sz w:val="24"/>
          <w:szCs w:val="24"/>
        </w:rPr>
        <w:t>Slovakia: The Escape from Invisibility.</w:t>
      </w:r>
      <w:r w:rsidRPr="004B639B">
        <w:rPr>
          <w:sz w:val="24"/>
          <w:szCs w:val="24"/>
        </w:rPr>
        <w:t xml:space="preserve"> London: Routledge.</w:t>
      </w:r>
    </w:p>
    <w:p w14:paraId="2780C176" w14:textId="736A0820" w:rsidR="00F37BCD" w:rsidRDefault="00F37BCD" w:rsidP="00464419">
      <w:pPr>
        <w:spacing w:after="0" w:line="480" w:lineRule="auto"/>
        <w:rPr>
          <w:rFonts w:ascii="Times New Roman" w:hAnsi="Times New Roman" w:cs="Times New Roman"/>
          <w:sz w:val="24"/>
          <w:szCs w:val="24"/>
        </w:rPr>
      </w:pPr>
      <w:proofErr w:type="spellStart"/>
      <w:r w:rsidRPr="00966253">
        <w:rPr>
          <w:rFonts w:ascii="Times New Roman" w:hAnsi="Times New Roman" w:cs="Times New Roman"/>
          <w:sz w:val="24"/>
          <w:szCs w:val="24"/>
        </w:rPr>
        <w:t>Hie</w:t>
      </w:r>
      <w:r w:rsidR="00CD2E66">
        <w:rPr>
          <w:rFonts w:ascii="Times New Roman" w:hAnsi="Times New Roman" w:cs="Times New Roman"/>
          <w:sz w:val="24"/>
          <w:szCs w:val="24"/>
        </w:rPr>
        <w:t>rs</w:t>
      </w:r>
      <w:proofErr w:type="spellEnd"/>
      <w:r w:rsidR="00CD2E66">
        <w:rPr>
          <w:rFonts w:ascii="Times New Roman" w:hAnsi="Times New Roman" w:cs="Times New Roman"/>
          <w:sz w:val="24"/>
          <w:szCs w:val="24"/>
        </w:rPr>
        <w:t xml:space="preserve">, Wesley, </w:t>
      </w:r>
      <w:proofErr w:type="spellStart"/>
      <w:r w:rsidR="00CD2E66">
        <w:rPr>
          <w:rFonts w:ascii="Times New Roman" w:hAnsi="Times New Roman" w:cs="Times New Roman"/>
          <w:sz w:val="24"/>
          <w:szCs w:val="24"/>
        </w:rPr>
        <w:t>Soehl</w:t>
      </w:r>
      <w:proofErr w:type="spellEnd"/>
      <w:r w:rsidR="00CD2E66">
        <w:rPr>
          <w:rFonts w:ascii="Times New Roman" w:hAnsi="Times New Roman" w:cs="Times New Roman"/>
          <w:sz w:val="24"/>
          <w:szCs w:val="24"/>
        </w:rPr>
        <w:t xml:space="preserve">, Thomas, and </w:t>
      </w:r>
      <w:proofErr w:type="spellStart"/>
      <w:r w:rsidR="00CD2E66">
        <w:rPr>
          <w:rFonts w:ascii="Times New Roman" w:hAnsi="Times New Roman" w:cs="Times New Roman"/>
          <w:sz w:val="24"/>
          <w:szCs w:val="24"/>
        </w:rPr>
        <w:t>Wimmer</w:t>
      </w:r>
      <w:proofErr w:type="spellEnd"/>
      <w:r w:rsidR="00CD2E66">
        <w:rPr>
          <w:rFonts w:ascii="Times New Roman" w:hAnsi="Times New Roman" w:cs="Times New Roman"/>
          <w:sz w:val="24"/>
          <w:szCs w:val="24"/>
        </w:rPr>
        <w:t>, Andreas. 2017. “</w:t>
      </w:r>
      <w:r w:rsidRPr="00966253">
        <w:rPr>
          <w:rFonts w:ascii="Times New Roman" w:hAnsi="Times New Roman" w:cs="Times New Roman"/>
          <w:sz w:val="24"/>
          <w:szCs w:val="24"/>
        </w:rPr>
        <w:t xml:space="preserve">National Trauma and the Fear of Foreigners: How Past Geopolitical Threat Heightens Anti-Immigration Sentiment Today.” </w:t>
      </w:r>
      <w:r w:rsidRPr="00966253">
        <w:rPr>
          <w:rFonts w:ascii="Times New Roman" w:hAnsi="Times New Roman" w:cs="Times New Roman"/>
          <w:i/>
          <w:sz w:val="24"/>
          <w:szCs w:val="24"/>
        </w:rPr>
        <w:t xml:space="preserve">Social Forces </w:t>
      </w:r>
      <w:r w:rsidRPr="00966253">
        <w:rPr>
          <w:rFonts w:ascii="Times New Roman" w:hAnsi="Times New Roman" w:cs="Times New Roman"/>
          <w:sz w:val="24"/>
          <w:szCs w:val="24"/>
        </w:rPr>
        <w:t xml:space="preserve">96 (1): 361-388. </w:t>
      </w:r>
      <w:proofErr w:type="spellStart"/>
      <w:proofErr w:type="gramStart"/>
      <w:r w:rsidRPr="00966253">
        <w:rPr>
          <w:rFonts w:ascii="Times New Roman" w:hAnsi="Times New Roman" w:cs="Times New Roman"/>
          <w:sz w:val="24"/>
          <w:szCs w:val="24"/>
        </w:rPr>
        <w:t>doi</w:t>
      </w:r>
      <w:proofErr w:type="spellEnd"/>
      <w:proofErr w:type="gramEnd"/>
      <w:r w:rsidRPr="00966253">
        <w:rPr>
          <w:rFonts w:ascii="Times New Roman" w:hAnsi="Times New Roman" w:cs="Times New Roman"/>
          <w:sz w:val="24"/>
          <w:szCs w:val="24"/>
        </w:rPr>
        <w:t>: 10.1093/sf/sox045.</w:t>
      </w:r>
    </w:p>
    <w:p w14:paraId="69B7E23C" w14:textId="14E7A179" w:rsidR="00B64B78" w:rsidRDefault="00B64B78" w:rsidP="00464419">
      <w:pPr>
        <w:spacing w:after="0" w:line="480" w:lineRule="auto"/>
        <w:rPr>
          <w:rFonts w:ascii="Times New Roman" w:hAnsi="Times New Roman" w:cs="Times New Roman"/>
          <w:sz w:val="24"/>
          <w:szCs w:val="24"/>
        </w:rPr>
      </w:pPr>
      <w:proofErr w:type="spellStart"/>
      <w:r w:rsidRPr="00EF7F4D">
        <w:rPr>
          <w:rFonts w:ascii="Times New Roman" w:eastAsia="Arial Unicode MS" w:hAnsi="Times New Roman" w:cs="Times New Roman"/>
          <w:color w:val="000000"/>
          <w:sz w:val="24"/>
          <w:szCs w:val="24"/>
        </w:rPr>
        <w:t>Jurová</w:t>
      </w:r>
      <w:proofErr w:type="spellEnd"/>
      <w:r>
        <w:rPr>
          <w:rFonts w:ascii="Times New Roman" w:eastAsia="Arial Unicode MS" w:hAnsi="Times New Roman" w:cs="Times New Roman"/>
          <w:color w:val="000000"/>
          <w:sz w:val="24"/>
          <w:szCs w:val="24"/>
        </w:rPr>
        <w:t>,</w:t>
      </w:r>
      <w:r w:rsidRPr="00242883">
        <w:rPr>
          <w:rFonts w:ascii="Times New Roman" w:hAnsi="Times New Roman" w:cs="Times New Roman"/>
          <w:sz w:val="24"/>
          <w:szCs w:val="24"/>
        </w:rPr>
        <w:t xml:space="preserve"> </w:t>
      </w:r>
      <w:r w:rsidRPr="00C1546C">
        <w:rPr>
          <w:rFonts w:ascii="Times New Roman" w:eastAsia="Arial Unicode MS" w:hAnsi="Times New Roman" w:cs="Times New Roman"/>
          <w:color w:val="000000"/>
          <w:sz w:val="24"/>
          <w:szCs w:val="24"/>
        </w:rPr>
        <w:t>Anna</w:t>
      </w:r>
      <w:r w:rsidRPr="00242883">
        <w:rPr>
          <w:rFonts w:ascii="Times New Roman" w:eastAsia="Arial Unicode MS" w:hAnsi="Times New Roman" w:cs="Times New Roman"/>
          <w:color w:val="000000"/>
          <w:sz w:val="24"/>
          <w:szCs w:val="24"/>
        </w:rPr>
        <w:t xml:space="preserve"> and</w:t>
      </w:r>
      <w:r w:rsidRPr="00C1546C">
        <w:rPr>
          <w:rFonts w:ascii="Times New Roman" w:eastAsia="Arial Unicode MS" w:hAnsi="Times New Roman" w:cs="Times New Roman"/>
          <w:color w:val="000000"/>
          <w:sz w:val="24"/>
          <w:szCs w:val="24"/>
        </w:rPr>
        <w:t xml:space="preserve"> </w:t>
      </w:r>
      <w:proofErr w:type="spellStart"/>
      <w:r w:rsidRPr="002E7999">
        <w:rPr>
          <w:rFonts w:ascii="Times New Roman" w:eastAsia="Arial Unicode MS" w:hAnsi="Times New Roman" w:cs="Times New Roman"/>
          <w:color w:val="000000"/>
          <w:sz w:val="24"/>
          <w:szCs w:val="24"/>
        </w:rPr>
        <w:t>Šalamon</w:t>
      </w:r>
      <w:proofErr w:type="spellEnd"/>
      <w:r>
        <w:rPr>
          <w:rFonts w:ascii="Times New Roman" w:eastAsia="Arial Unicode MS" w:hAnsi="Times New Roman" w:cs="Times New Roman"/>
          <w:color w:val="000000"/>
          <w:sz w:val="24"/>
          <w:szCs w:val="24"/>
        </w:rPr>
        <w:t>,</w:t>
      </w:r>
      <w:r w:rsidRPr="00242883">
        <w:rPr>
          <w:rFonts w:ascii="Times New Roman" w:eastAsia="Arial Unicode MS" w:hAnsi="Times New Roman" w:cs="Times New Roman"/>
          <w:color w:val="000000"/>
          <w:sz w:val="24"/>
          <w:szCs w:val="24"/>
        </w:rPr>
        <w:t xml:space="preserve"> </w:t>
      </w:r>
      <w:proofErr w:type="spellStart"/>
      <w:r w:rsidRPr="00C1546C">
        <w:rPr>
          <w:rFonts w:ascii="Times New Roman" w:eastAsia="Arial Unicode MS" w:hAnsi="Times New Roman" w:cs="Times New Roman"/>
          <w:color w:val="000000"/>
          <w:sz w:val="24"/>
          <w:szCs w:val="24"/>
        </w:rPr>
        <w:t>Pavol</w:t>
      </w:r>
      <w:proofErr w:type="spellEnd"/>
      <w:r>
        <w:rPr>
          <w:rFonts w:ascii="Times New Roman" w:eastAsia="Arial Unicode MS" w:hAnsi="Times New Roman" w:cs="Times New Roman"/>
          <w:color w:val="000000"/>
          <w:sz w:val="24"/>
          <w:szCs w:val="24"/>
        </w:rPr>
        <w:t xml:space="preserve">. 1994. </w:t>
      </w:r>
      <w:r w:rsidRPr="00C1546C">
        <w:rPr>
          <w:rFonts w:ascii="Times New Roman" w:eastAsia="Arial Unicode MS" w:hAnsi="Times New Roman" w:cs="Times New Roman"/>
          <w:color w:val="000000"/>
          <w:sz w:val="24"/>
          <w:szCs w:val="24"/>
        </w:rPr>
        <w:t xml:space="preserve"> </w:t>
      </w:r>
      <w:proofErr w:type="spellStart"/>
      <w:r w:rsidRPr="00C1546C">
        <w:rPr>
          <w:rFonts w:ascii="Times New Roman" w:eastAsia="Arial Unicode MS" w:hAnsi="Times New Roman" w:cs="Times New Roman"/>
          <w:i/>
          <w:color w:val="000000"/>
          <w:sz w:val="24"/>
          <w:szCs w:val="24"/>
        </w:rPr>
        <w:t>Košice</w:t>
      </w:r>
      <w:proofErr w:type="spellEnd"/>
      <w:r w:rsidRPr="00C1546C">
        <w:rPr>
          <w:rFonts w:ascii="Times New Roman" w:eastAsia="Arial Unicode MS" w:hAnsi="Times New Roman" w:cs="Times New Roman"/>
          <w:i/>
          <w:color w:val="000000"/>
          <w:sz w:val="24"/>
          <w:szCs w:val="24"/>
        </w:rPr>
        <w:t xml:space="preserve"> a </w:t>
      </w:r>
      <w:proofErr w:type="spellStart"/>
      <w:r w:rsidRPr="00C1546C">
        <w:rPr>
          <w:rFonts w:ascii="Times New Roman" w:eastAsia="Arial Unicode MS" w:hAnsi="Times New Roman" w:cs="Times New Roman"/>
          <w:i/>
          <w:color w:val="000000"/>
          <w:sz w:val="24"/>
          <w:szCs w:val="24"/>
        </w:rPr>
        <w:t>deportácie</w:t>
      </w:r>
      <w:proofErr w:type="spellEnd"/>
      <w:r w:rsidRPr="00C1546C">
        <w:rPr>
          <w:rFonts w:ascii="Times New Roman" w:eastAsia="Arial Unicode MS" w:hAnsi="Times New Roman" w:cs="Times New Roman"/>
          <w:i/>
          <w:color w:val="000000"/>
          <w:sz w:val="24"/>
          <w:szCs w:val="24"/>
        </w:rPr>
        <w:t xml:space="preserve"> </w:t>
      </w:r>
      <w:proofErr w:type="spellStart"/>
      <w:r w:rsidRPr="00C1546C">
        <w:rPr>
          <w:rFonts w:ascii="Times New Roman" w:eastAsia="Arial Unicode MS" w:hAnsi="Times New Roman" w:cs="Times New Roman"/>
          <w:i/>
          <w:color w:val="000000"/>
          <w:sz w:val="24"/>
          <w:szCs w:val="24"/>
        </w:rPr>
        <w:t>Židov</w:t>
      </w:r>
      <w:proofErr w:type="spellEnd"/>
      <w:r w:rsidRPr="00C1546C">
        <w:rPr>
          <w:rFonts w:ascii="Times New Roman" w:eastAsia="Arial Unicode MS" w:hAnsi="Times New Roman" w:cs="Times New Roman"/>
          <w:i/>
          <w:color w:val="000000"/>
          <w:sz w:val="24"/>
          <w:szCs w:val="24"/>
        </w:rPr>
        <w:t xml:space="preserve"> v </w:t>
      </w:r>
      <w:proofErr w:type="spellStart"/>
      <w:r w:rsidRPr="00C1546C">
        <w:rPr>
          <w:rFonts w:ascii="Times New Roman" w:eastAsia="Arial Unicode MS" w:hAnsi="Times New Roman" w:cs="Times New Roman"/>
          <w:i/>
          <w:color w:val="000000"/>
          <w:sz w:val="24"/>
          <w:szCs w:val="24"/>
        </w:rPr>
        <w:t>roku</w:t>
      </w:r>
      <w:proofErr w:type="spellEnd"/>
      <w:r w:rsidRPr="00C1546C">
        <w:rPr>
          <w:rFonts w:ascii="Times New Roman" w:eastAsia="Arial Unicode MS" w:hAnsi="Times New Roman" w:cs="Times New Roman"/>
          <w:i/>
          <w:color w:val="000000"/>
          <w:sz w:val="24"/>
          <w:szCs w:val="24"/>
        </w:rPr>
        <w:t xml:space="preserve"> 1944</w:t>
      </w:r>
      <w:r w:rsidRPr="00743537">
        <w:rPr>
          <w:rFonts w:ascii="Times New Roman" w:eastAsia="Arial Unicode MS" w:hAnsi="Times New Roman" w:cs="Times New Roman"/>
          <w:color w:val="000000"/>
          <w:sz w:val="24"/>
          <w:szCs w:val="24"/>
        </w:rPr>
        <w:t xml:space="preserve">. </w:t>
      </w:r>
      <w:proofErr w:type="spellStart"/>
      <w:r w:rsidRPr="00C1546C">
        <w:rPr>
          <w:rFonts w:ascii="Times New Roman" w:eastAsia="Arial Unicode MS" w:hAnsi="Times New Roman" w:cs="Times New Roman"/>
          <w:color w:val="000000"/>
          <w:sz w:val="24"/>
          <w:szCs w:val="24"/>
        </w:rPr>
        <w:t>Košice</w:t>
      </w:r>
      <w:proofErr w:type="spellEnd"/>
      <w:r>
        <w:rPr>
          <w:rFonts w:ascii="Times New Roman" w:eastAsia="Arial Unicode MS" w:hAnsi="Times New Roman" w:cs="Times New Roman"/>
          <w:color w:val="000000"/>
          <w:sz w:val="24"/>
          <w:szCs w:val="24"/>
        </w:rPr>
        <w:t>:</w:t>
      </w:r>
      <w:r w:rsidRPr="00242883">
        <w:rPr>
          <w:rFonts w:ascii="Times New Roman" w:eastAsia="Arial Unicode MS" w:hAnsi="Times New Roman" w:cs="Times New Roman"/>
          <w:color w:val="000000"/>
          <w:sz w:val="24"/>
          <w:szCs w:val="24"/>
        </w:rPr>
        <w:t xml:space="preserve"> SAV</w:t>
      </w:r>
      <w:r>
        <w:rPr>
          <w:rFonts w:ascii="Times New Roman" w:eastAsia="Arial Unicode MS" w:hAnsi="Times New Roman" w:cs="Times New Roman"/>
          <w:color w:val="000000"/>
          <w:sz w:val="24"/>
          <w:szCs w:val="24"/>
        </w:rPr>
        <w:t>.</w:t>
      </w:r>
    </w:p>
    <w:p w14:paraId="76B46241" w14:textId="4C72ACF9" w:rsidR="00793AE3" w:rsidRPr="00966253" w:rsidRDefault="00793AE3" w:rsidP="00464419">
      <w:pPr>
        <w:spacing w:after="0" w:line="480" w:lineRule="auto"/>
        <w:rPr>
          <w:rFonts w:ascii="Times New Roman" w:hAnsi="Times New Roman" w:cs="Times New Roman"/>
          <w:sz w:val="24"/>
          <w:szCs w:val="24"/>
        </w:rPr>
      </w:pPr>
      <w:proofErr w:type="spellStart"/>
      <w:r w:rsidRPr="00966253">
        <w:rPr>
          <w:rFonts w:ascii="Times New Roman" w:hAnsi="Times New Roman" w:cs="Times New Roman"/>
          <w:sz w:val="24"/>
          <w:szCs w:val="24"/>
        </w:rPr>
        <w:t>Juttila</w:t>
      </w:r>
      <w:proofErr w:type="spellEnd"/>
      <w:r w:rsidRPr="00966253">
        <w:rPr>
          <w:rFonts w:ascii="Times New Roman" w:hAnsi="Times New Roman" w:cs="Times New Roman"/>
          <w:sz w:val="24"/>
          <w:szCs w:val="24"/>
        </w:rPr>
        <w:t xml:space="preserve">, </w:t>
      </w:r>
      <w:proofErr w:type="spellStart"/>
      <w:r w:rsidRPr="00966253">
        <w:rPr>
          <w:rFonts w:ascii="Times New Roman" w:hAnsi="Times New Roman" w:cs="Times New Roman"/>
          <w:sz w:val="24"/>
          <w:szCs w:val="24"/>
        </w:rPr>
        <w:t>M</w:t>
      </w:r>
      <w:r w:rsidRPr="00403C41">
        <w:rPr>
          <w:rFonts w:ascii="Times New Roman" w:hAnsi="Times New Roman" w:cs="Times New Roman"/>
          <w:sz w:val="24"/>
          <w:szCs w:val="24"/>
        </w:rPr>
        <w:t>atti</w:t>
      </w:r>
      <w:proofErr w:type="spellEnd"/>
      <w:r w:rsidRPr="00966253">
        <w:rPr>
          <w:rFonts w:ascii="Times New Roman" w:hAnsi="Times New Roman" w:cs="Times New Roman"/>
          <w:sz w:val="24"/>
          <w:szCs w:val="24"/>
        </w:rPr>
        <w:t>. 2009</w:t>
      </w:r>
      <w:r w:rsidRPr="00403C41">
        <w:rPr>
          <w:rFonts w:ascii="Times New Roman" w:hAnsi="Times New Roman" w:cs="Times New Roman"/>
          <w:sz w:val="24"/>
          <w:szCs w:val="24"/>
        </w:rPr>
        <w:t>.</w:t>
      </w:r>
      <w:r w:rsidRPr="00966253">
        <w:rPr>
          <w:rFonts w:ascii="Times New Roman" w:hAnsi="Times New Roman" w:cs="Times New Roman"/>
          <w:sz w:val="24"/>
          <w:szCs w:val="24"/>
        </w:rPr>
        <w:t xml:space="preserve"> </w:t>
      </w:r>
      <w:r w:rsidRPr="00403C41">
        <w:rPr>
          <w:rFonts w:ascii="Times New Roman" w:hAnsi="Times New Roman" w:cs="Times New Roman"/>
          <w:sz w:val="24"/>
          <w:szCs w:val="24"/>
        </w:rPr>
        <w:t>“</w:t>
      </w:r>
      <w:r w:rsidRPr="00966253">
        <w:rPr>
          <w:rFonts w:ascii="Times New Roman" w:hAnsi="Times New Roman" w:cs="Times New Roman"/>
          <w:sz w:val="24"/>
          <w:szCs w:val="24"/>
        </w:rPr>
        <w:t>Taming Eastern Nationalism: Tracing the Ideational Background of Double Standards of Post-Cold War Minority Protection</w:t>
      </w:r>
      <w:r w:rsidRPr="00403C41">
        <w:rPr>
          <w:rFonts w:ascii="Times New Roman" w:hAnsi="Times New Roman" w:cs="Times New Roman"/>
          <w:sz w:val="24"/>
          <w:szCs w:val="24"/>
        </w:rPr>
        <w:t xml:space="preserve">.” </w:t>
      </w:r>
      <w:r w:rsidRPr="00966253">
        <w:rPr>
          <w:rFonts w:ascii="Times New Roman" w:hAnsi="Times New Roman" w:cs="Times New Roman"/>
          <w:i/>
          <w:sz w:val="24"/>
          <w:szCs w:val="24"/>
        </w:rPr>
        <w:t>European Journal of International Relations</w:t>
      </w:r>
      <w:r w:rsidRPr="00966253">
        <w:rPr>
          <w:rFonts w:ascii="Times New Roman" w:hAnsi="Times New Roman" w:cs="Times New Roman"/>
          <w:sz w:val="24"/>
          <w:szCs w:val="24"/>
        </w:rPr>
        <w:t xml:space="preserve"> 15</w:t>
      </w:r>
      <w:r w:rsidRPr="00403C41">
        <w:rPr>
          <w:rFonts w:ascii="Times New Roman" w:hAnsi="Times New Roman" w:cs="Times New Roman"/>
          <w:sz w:val="24"/>
          <w:szCs w:val="24"/>
        </w:rPr>
        <w:t>(</w:t>
      </w:r>
      <w:r w:rsidRPr="00966253">
        <w:rPr>
          <w:rFonts w:ascii="Times New Roman" w:hAnsi="Times New Roman" w:cs="Times New Roman"/>
          <w:sz w:val="24"/>
          <w:szCs w:val="24"/>
        </w:rPr>
        <w:t>4</w:t>
      </w:r>
      <w:r w:rsidRPr="00403C41">
        <w:rPr>
          <w:rFonts w:ascii="Times New Roman" w:hAnsi="Times New Roman" w:cs="Times New Roman"/>
          <w:sz w:val="24"/>
          <w:szCs w:val="24"/>
        </w:rPr>
        <w:t>):</w:t>
      </w:r>
      <w:r w:rsidRPr="00966253">
        <w:rPr>
          <w:rFonts w:ascii="Times New Roman" w:hAnsi="Times New Roman" w:cs="Times New Roman"/>
          <w:sz w:val="24"/>
          <w:szCs w:val="24"/>
        </w:rPr>
        <w:t xml:space="preserve"> 627- 651.</w:t>
      </w:r>
      <w:r w:rsidRPr="00403C41">
        <w:rPr>
          <w:rFonts w:ascii="Times New Roman" w:hAnsi="Times New Roman" w:cs="Times New Roman"/>
          <w:sz w:val="24"/>
          <w:szCs w:val="24"/>
        </w:rPr>
        <w:t xml:space="preserve"> </w:t>
      </w:r>
      <w:proofErr w:type="spellStart"/>
      <w:proofErr w:type="gramStart"/>
      <w:r w:rsidRPr="00403C41">
        <w:rPr>
          <w:rFonts w:ascii="Times New Roman" w:hAnsi="Times New Roman" w:cs="Times New Roman"/>
          <w:sz w:val="24"/>
          <w:szCs w:val="24"/>
        </w:rPr>
        <w:t>doi</w:t>
      </w:r>
      <w:proofErr w:type="spellEnd"/>
      <w:proofErr w:type="gramEnd"/>
      <w:r w:rsidRPr="00403C41">
        <w:rPr>
          <w:rFonts w:ascii="Times New Roman" w:hAnsi="Times New Roman" w:cs="Times New Roman"/>
          <w:sz w:val="24"/>
          <w:szCs w:val="24"/>
        </w:rPr>
        <w:t>:</w:t>
      </w:r>
      <w:r w:rsidRPr="00966253">
        <w:rPr>
          <w:rFonts w:ascii="Times New Roman" w:hAnsi="Times New Roman" w:cs="Times New Roman"/>
          <w:sz w:val="24"/>
          <w:szCs w:val="24"/>
        </w:rPr>
        <w:t xml:space="preserve"> 10.1177/1354066109345054</w:t>
      </w:r>
      <w:r w:rsidRPr="00403C41">
        <w:rPr>
          <w:rFonts w:ascii="Times New Roman" w:hAnsi="Times New Roman" w:cs="Times New Roman"/>
          <w:sz w:val="24"/>
          <w:szCs w:val="24"/>
        </w:rPr>
        <w:t>.</w:t>
      </w:r>
    </w:p>
    <w:p w14:paraId="220260F9" w14:textId="2DFFE5A3" w:rsidR="00E27C05" w:rsidRPr="00966253" w:rsidRDefault="00E27C05" w:rsidP="00464419">
      <w:pPr>
        <w:pStyle w:val="NormalWeb"/>
        <w:shd w:val="clear" w:color="auto" w:fill="FFFFFF"/>
        <w:spacing w:before="0" w:beforeAutospacing="0" w:after="0" w:afterAutospacing="0" w:line="480" w:lineRule="auto"/>
      </w:pPr>
      <w:proofErr w:type="spellStart"/>
      <w:r w:rsidRPr="00966253">
        <w:t>Kamenec</w:t>
      </w:r>
      <w:proofErr w:type="spellEnd"/>
      <w:r w:rsidRPr="00966253">
        <w:t>, I</w:t>
      </w:r>
      <w:r w:rsidR="00985CEB" w:rsidRPr="00403C41">
        <w:t>van.</w:t>
      </w:r>
      <w:r w:rsidRPr="00966253">
        <w:t xml:space="preserve">  1992</w:t>
      </w:r>
      <w:r w:rsidR="00985CEB" w:rsidRPr="00403C41">
        <w:t>.</w:t>
      </w:r>
      <w:r w:rsidRPr="00966253">
        <w:t xml:space="preserve"> </w:t>
      </w:r>
      <w:r w:rsidRPr="00966253">
        <w:rPr>
          <w:i/>
        </w:rPr>
        <w:t xml:space="preserve"> </w:t>
      </w:r>
      <w:proofErr w:type="spellStart"/>
      <w:r w:rsidRPr="00966253">
        <w:rPr>
          <w:i/>
        </w:rPr>
        <w:t>Slovenskỳ</w:t>
      </w:r>
      <w:proofErr w:type="spellEnd"/>
      <w:r w:rsidRPr="00966253">
        <w:rPr>
          <w:i/>
        </w:rPr>
        <w:t xml:space="preserve"> </w:t>
      </w:r>
      <w:proofErr w:type="spellStart"/>
      <w:r w:rsidRPr="00966253">
        <w:rPr>
          <w:i/>
        </w:rPr>
        <w:t>štát</w:t>
      </w:r>
      <w:proofErr w:type="spellEnd"/>
      <w:r w:rsidRPr="00966253">
        <w:rPr>
          <w:i/>
        </w:rPr>
        <w:t xml:space="preserve"> (1939-1945)</w:t>
      </w:r>
      <w:r w:rsidRPr="00966253">
        <w:t xml:space="preserve">. Prague: </w:t>
      </w:r>
      <w:proofErr w:type="spellStart"/>
      <w:r w:rsidRPr="00966253">
        <w:t>Anomal</w:t>
      </w:r>
      <w:proofErr w:type="spellEnd"/>
      <w:r w:rsidRPr="00966253">
        <w:t>.</w:t>
      </w:r>
    </w:p>
    <w:p w14:paraId="3427EE4E" w14:textId="0342DA66" w:rsidR="00E6145D" w:rsidRPr="00966253" w:rsidRDefault="00E6145D" w:rsidP="00464419">
      <w:pPr>
        <w:pStyle w:val="NormalWeb"/>
        <w:shd w:val="clear" w:color="auto" w:fill="FFFFFF"/>
        <w:spacing w:before="0" w:beforeAutospacing="0" w:after="0" w:afterAutospacing="0" w:line="480" w:lineRule="auto"/>
      </w:pPr>
      <w:proofErr w:type="spellStart"/>
      <w:r w:rsidRPr="00966253">
        <w:t>Kazharski</w:t>
      </w:r>
      <w:proofErr w:type="spellEnd"/>
      <w:r w:rsidR="002734A9" w:rsidRPr="00403C41">
        <w:t xml:space="preserve">, </w:t>
      </w:r>
      <w:proofErr w:type="spellStart"/>
      <w:r w:rsidR="002734A9" w:rsidRPr="00403C41">
        <w:t>Aliaksei</w:t>
      </w:r>
      <w:proofErr w:type="spellEnd"/>
      <w:r w:rsidR="002734A9" w:rsidRPr="00403C41">
        <w:t xml:space="preserve">. </w:t>
      </w:r>
      <w:r w:rsidRPr="00966253">
        <w:t>201</w:t>
      </w:r>
      <w:r w:rsidR="002734A9" w:rsidRPr="00403C41">
        <w:t>7.</w:t>
      </w:r>
      <w:r w:rsidRPr="00966253">
        <w:t xml:space="preserve"> </w:t>
      </w:r>
      <w:r w:rsidR="002734A9" w:rsidRPr="00403C41">
        <w:t>“</w:t>
      </w:r>
      <w:r w:rsidRPr="00966253">
        <w:t>The End of ‘Central Europe’? The Rise of the</w:t>
      </w:r>
    </w:p>
    <w:p w14:paraId="71941739" w14:textId="0752B40A" w:rsidR="005939C1" w:rsidRDefault="00E6145D" w:rsidP="00464419">
      <w:pPr>
        <w:pStyle w:val="NormalWeb"/>
        <w:shd w:val="clear" w:color="auto" w:fill="FFFFFF"/>
        <w:spacing w:before="0" w:beforeAutospacing="0" w:after="0" w:afterAutospacing="0" w:line="480" w:lineRule="auto"/>
      </w:pPr>
      <w:r w:rsidRPr="00966253">
        <w:t xml:space="preserve">Radical Right and the Contestation of Identities in Slovakia and the </w:t>
      </w:r>
      <w:proofErr w:type="spellStart"/>
      <w:r w:rsidRPr="00966253">
        <w:t>Visegrad</w:t>
      </w:r>
      <w:proofErr w:type="spellEnd"/>
      <w:r w:rsidRPr="00966253">
        <w:t xml:space="preserve"> Four</w:t>
      </w:r>
      <w:r w:rsidR="002734A9" w:rsidRPr="00403C41">
        <w:t>”</w:t>
      </w:r>
      <w:r w:rsidRPr="00966253">
        <w:t xml:space="preserve"> </w:t>
      </w:r>
      <w:r w:rsidRPr="00966253">
        <w:rPr>
          <w:i/>
        </w:rPr>
        <w:t>Geopolitics</w:t>
      </w:r>
      <w:r w:rsidRPr="00966253">
        <w:t xml:space="preserve">, </w:t>
      </w:r>
      <w:r w:rsidR="00B80B7D" w:rsidRPr="00403C41">
        <w:t xml:space="preserve">‘Advance online publication’ </w:t>
      </w:r>
      <w:proofErr w:type="spellStart"/>
      <w:r w:rsidR="002734A9" w:rsidRPr="00403C41">
        <w:t>doi</w:t>
      </w:r>
      <w:proofErr w:type="spellEnd"/>
      <w:r w:rsidRPr="00966253">
        <w:t>: 10.1080/14650045.2017.1389720</w:t>
      </w:r>
      <w:r w:rsidR="00B80B7D" w:rsidRPr="00403C41">
        <w:t>.</w:t>
      </w:r>
    </w:p>
    <w:p w14:paraId="1CE8A477" w14:textId="2651D8AB" w:rsidR="004A49DC" w:rsidRPr="004A49DC" w:rsidRDefault="004A49DC" w:rsidP="00464419">
      <w:pPr>
        <w:pStyle w:val="NormalWeb"/>
        <w:shd w:val="clear" w:color="auto" w:fill="FFFFFF"/>
        <w:spacing w:before="0" w:beforeAutospacing="0" w:after="0" w:afterAutospacing="0" w:line="480" w:lineRule="auto"/>
      </w:pPr>
      <w:proofErr w:type="spellStart"/>
      <w:r>
        <w:t>Kluknavská</w:t>
      </w:r>
      <w:proofErr w:type="spellEnd"/>
      <w:r>
        <w:t xml:space="preserve">, Alena and </w:t>
      </w:r>
      <w:proofErr w:type="spellStart"/>
      <w:r>
        <w:t>Smolík</w:t>
      </w:r>
      <w:proofErr w:type="spellEnd"/>
      <w:r>
        <w:t xml:space="preserve">, Josef. 2016. ‘We hate them all? Issue adaptation of extreme right parties in Slovakia 1993-2016.’ </w:t>
      </w:r>
      <w:r>
        <w:rPr>
          <w:i/>
        </w:rPr>
        <w:t xml:space="preserve"> Communist and Post-Communist Studies </w:t>
      </w:r>
      <w:r>
        <w:t>49</w:t>
      </w:r>
      <w:r w:rsidR="00C40AE8">
        <w:t xml:space="preserve"> (4): 335-344.</w:t>
      </w:r>
    </w:p>
    <w:p w14:paraId="60483831" w14:textId="6943CD91" w:rsidR="00E45354" w:rsidRPr="00403C41" w:rsidRDefault="005939C1" w:rsidP="00464419">
      <w:pPr>
        <w:spacing w:after="0" w:line="480" w:lineRule="auto"/>
        <w:rPr>
          <w:rFonts w:ascii="Times New Roman" w:hAnsi="Times New Roman" w:cs="Times New Roman"/>
          <w:sz w:val="24"/>
          <w:szCs w:val="24"/>
        </w:rPr>
      </w:pPr>
      <w:proofErr w:type="spellStart"/>
      <w:r w:rsidRPr="00403C41">
        <w:rPr>
          <w:rFonts w:ascii="Times New Roman" w:hAnsi="Times New Roman" w:cs="Times New Roman"/>
          <w:sz w:val="24"/>
          <w:szCs w:val="24"/>
        </w:rPr>
        <w:t>Kocúr</w:t>
      </w:r>
      <w:proofErr w:type="spellEnd"/>
      <w:r w:rsidRPr="00966253">
        <w:rPr>
          <w:rFonts w:ascii="Times New Roman" w:hAnsi="Times New Roman" w:cs="Times New Roman"/>
          <w:sz w:val="24"/>
          <w:szCs w:val="24"/>
        </w:rPr>
        <w:t xml:space="preserve">, Miroslav. 2016. </w:t>
      </w:r>
      <w:proofErr w:type="spellStart"/>
      <w:r w:rsidRPr="00966253">
        <w:rPr>
          <w:rFonts w:ascii="Times New Roman" w:hAnsi="Times New Roman" w:cs="Times New Roman"/>
          <w:i/>
          <w:sz w:val="24"/>
          <w:szCs w:val="24"/>
        </w:rPr>
        <w:t>Tiso's</w:t>
      </w:r>
      <w:proofErr w:type="spellEnd"/>
      <w:r w:rsidRPr="00966253">
        <w:rPr>
          <w:rFonts w:ascii="Times New Roman" w:hAnsi="Times New Roman" w:cs="Times New Roman"/>
          <w:i/>
          <w:sz w:val="24"/>
          <w:szCs w:val="24"/>
        </w:rPr>
        <w:t xml:space="preserve"> Ghost in 2016 </w:t>
      </w:r>
      <w:proofErr w:type="gramStart"/>
      <w:r w:rsidRPr="00966253">
        <w:rPr>
          <w:rFonts w:ascii="Times New Roman" w:hAnsi="Times New Roman" w:cs="Times New Roman"/>
          <w:i/>
          <w:sz w:val="24"/>
          <w:szCs w:val="24"/>
        </w:rPr>
        <w:t>Slovakia</w:t>
      </w:r>
      <w:r w:rsidRPr="00966253">
        <w:rPr>
          <w:rFonts w:ascii="Times New Roman" w:hAnsi="Times New Roman" w:cs="Times New Roman"/>
          <w:sz w:val="24"/>
          <w:szCs w:val="24"/>
        </w:rPr>
        <w:t xml:space="preserve"> ,</w:t>
      </w:r>
      <w:proofErr w:type="gramEnd"/>
      <w:r w:rsidRPr="00966253">
        <w:rPr>
          <w:rFonts w:ascii="Times New Roman" w:hAnsi="Times New Roman" w:cs="Times New Roman"/>
          <w:sz w:val="24"/>
          <w:szCs w:val="24"/>
        </w:rPr>
        <w:t xml:space="preserve"> Bratislava: Institute for Public Affairs Bratislava. </w:t>
      </w:r>
      <w:hyperlink r:id="rId37" w:history="1">
        <w:r w:rsidR="0053214F" w:rsidRPr="00403C41">
          <w:rPr>
            <w:rStyle w:val="Hyperlink"/>
            <w:rFonts w:ascii="Times New Roman" w:hAnsi="Times New Roman" w:cs="Times New Roman"/>
            <w:sz w:val="24"/>
            <w:szCs w:val="24"/>
          </w:rPr>
          <w:t>http://www.ivo.sk/7974/sk/aktuality/tiso-s-ghost-in-2016-slovakia</w:t>
        </w:r>
      </w:hyperlink>
    </w:p>
    <w:p w14:paraId="40E57D3D" w14:textId="58281EC9" w:rsidR="0053214F" w:rsidRPr="00F677E7" w:rsidRDefault="00E45354" w:rsidP="00464419">
      <w:pPr>
        <w:spacing w:after="0" w:line="480" w:lineRule="auto"/>
        <w:rPr>
          <w:rFonts w:ascii="Times New Roman" w:hAnsi="Times New Roman" w:cs="Times New Roman"/>
          <w:sz w:val="24"/>
          <w:szCs w:val="24"/>
          <w:lang w:val="en"/>
        </w:rPr>
      </w:pPr>
      <w:proofErr w:type="spellStart"/>
      <w:r w:rsidRPr="00403C41">
        <w:rPr>
          <w:rFonts w:ascii="Times New Roman" w:hAnsi="Times New Roman" w:cs="Times New Roman"/>
          <w:sz w:val="24"/>
          <w:szCs w:val="24"/>
        </w:rPr>
        <w:t>Krastev</w:t>
      </w:r>
      <w:proofErr w:type="spellEnd"/>
      <w:r w:rsidRPr="00403C41">
        <w:rPr>
          <w:rFonts w:ascii="Times New Roman" w:hAnsi="Times New Roman" w:cs="Times New Roman"/>
          <w:sz w:val="24"/>
          <w:szCs w:val="24"/>
        </w:rPr>
        <w:t xml:space="preserve">, Ivan. 2016. “The </w:t>
      </w:r>
      <w:proofErr w:type="spellStart"/>
      <w:r w:rsidRPr="00403C41">
        <w:rPr>
          <w:rFonts w:ascii="Times New Roman" w:hAnsi="Times New Roman" w:cs="Times New Roman"/>
          <w:sz w:val="24"/>
          <w:szCs w:val="24"/>
        </w:rPr>
        <w:t>Unraveling</w:t>
      </w:r>
      <w:proofErr w:type="spellEnd"/>
      <w:r w:rsidRPr="00403C41">
        <w:rPr>
          <w:rFonts w:ascii="Times New Roman" w:hAnsi="Times New Roman" w:cs="Times New Roman"/>
          <w:sz w:val="24"/>
          <w:szCs w:val="24"/>
        </w:rPr>
        <w:t xml:space="preserve"> of the Post-1989 Order.”</w:t>
      </w:r>
      <w:r w:rsidRPr="00966253">
        <w:rPr>
          <w:rFonts w:ascii="Times New Roman" w:hAnsi="Times New Roman" w:cs="Times New Roman"/>
          <w:sz w:val="24"/>
          <w:szCs w:val="24"/>
        </w:rPr>
        <w:t xml:space="preserve"> </w:t>
      </w:r>
      <w:r w:rsidRPr="00966253">
        <w:rPr>
          <w:rFonts w:ascii="Times New Roman" w:hAnsi="Times New Roman" w:cs="Times New Roman"/>
          <w:i/>
          <w:sz w:val="24"/>
          <w:szCs w:val="24"/>
        </w:rPr>
        <w:t xml:space="preserve"> Journal of </w:t>
      </w:r>
      <w:proofErr w:type="gramStart"/>
      <w:r w:rsidRPr="00966253">
        <w:rPr>
          <w:rFonts w:ascii="Times New Roman" w:hAnsi="Times New Roman" w:cs="Times New Roman"/>
          <w:i/>
          <w:sz w:val="24"/>
          <w:szCs w:val="24"/>
        </w:rPr>
        <w:t xml:space="preserve">Democracy </w:t>
      </w:r>
      <w:r w:rsidRPr="00966253">
        <w:rPr>
          <w:rFonts w:ascii="Times New Roman" w:hAnsi="Times New Roman" w:cs="Times New Roman"/>
          <w:sz w:val="24"/>
          <w:szCs w:val="24"/>
        </w:rPr>
        <w:t xml:space="preserve"> 27</w:t>
      </w:r>
      <w:proofErr w:type="gramEnd"/>
      <w:r w:rsidRPr="00966253">
        <w:rPr>
          <w:rFonts w:ascii="Times New Roman" w:hAnsi="Times New Roman" w:cs="Times New Roman"/>
          <w:sz w:val="24"/>
          <w:szCs w:val="24"/>
        </w:rPr>
        <w:t>(4):</w:t>
      </w:r>
      <w:r w:rsidR="00F37BCD" w:rsidRPr="00966253">
        <w:rPr>
          <w:rFonts w:ascii="Times New Roman" w:hAnsi="Times New Roman" w:cs="Times New Roman"/>
          <w:sz w:val="24"/>
          <w:szCs w:val="24"/>
        </w:rPr>
        <w:t xml:space="preserve">88-98. </w:t>
      </w:r>
      <w:proofErr w:type="spellStart"/>
      <w:proofErr w:type="gramStart"/>
      <w:r w:rsidR="00F37BCD" w:rsidRPr="00966253">
        <w:rPr>
          <w:rFonts w:ascii="Times New Roman" w:hAnsi="Times New Roman" w:cs="Times New Roman"/>
          <w:sz w:val="24"/>
          <w:szCs w:val="24"/>
        </w:rPr>
        <w:t>doi</w:t>
      </w:r>
      <w:proofErr w:type="spellEnd"/>
      <w:proofErr w:type="gramEnd"/>
      <w:r w:rsidR="00F37BCD" w:rsidRPr="00966253">
        <w:rPr>
          <w:rFonts w:ascii="Times New Roman" w:hAnsi="Times New Roman" w:cs="Times New Roman"/>
          <w:sz w:val="24"/>
          <w:szCs w:val="24"/>
        </w:rPr>
        <w:t xml:space="preserve">: </w:t>
      </w:r>
      <w:hyperlink r:id="rId38" w:history="1">
        <w:r w:rsidR="00F37BCD" w:rsidRPr="00F677E7">
          <w:rPr>
            <w:rStyle w:val="Hyperlink"/>
            <w:rFonts w:ascii="Times New Roman" w:hAnsi="Times New Roman" w:cs="Times New Roman"/>
            <w:color w:val="auto"/>
            <w:sz w:val="24"/>
            <w:szCs w:val="24"/>
            <w:u w:val="none"/>
            <w:lang w:val="en"/>
          </w:rPr>
          <w:t>10.1353/jod.2016.0065</w:t>
        </w:r>
      </w:hyperlink>
      <w:r w:rsidR="00F37BCD" w:rsidRPr="00F677E7">
        <w:rPr>
          <w:rFonts w:ascii="Times New Roman" w:hAnsi="Times New Roman" w:cs="Times New Roman"/>
          <w:sz w:val="24"/>
          <w:szCs w:val="24"/>
          <w:lang w:val="en"/>
        </w:rPr>
        <w:t>.</w:t>
      </w:r>
    </w:p>
    <w:p w14:paraId="33A613AC" w14:textId="4F5659D5" w:rsidR="00F677E7" w:rsidRPr="00403C41" w:rsidRDefault="0023633D" w:rsidP="00464419">
      <w:pPr>
        <w:spacing w:after="0" w:line="480" w:lineRule="auto"/>
        <w:rPr>
          <w:rFonts w:ascii="Times New Roman" w:hAnsi="Times New Roman" w:cs="Times New Roman"/>
          <w:sz w:val="24"/>
          <w:szCs w:val="24"/>
        </w:rPr>
      </w:pPr>
      <w:proofErr w:type="spellStart"/>
      <w:r w:rsidRPr="00403C41">
        <w:rPr>
          <w:rFonts w:ascii="Times New Roman" w:hAnsi="Times New Roman" w:cs="Times New Roman"/>
          <w:sz w:val="24"/>
          <w:szCs w:val="24"/>
        </w:rPr>
        <w:t>Krastev</w:t>
      </w:r>
      <w:proofErr w:type="spellEnd"/>
      <w:r w:rsidRPr="00403C41">
        <w:rPr>
          <w:rFonts w:ascii="Times New Roman" w:hAnsi="Times New Roman" w:cs="Times New Roman"/>
          <w:sz w:val="24"/>
          <w:szCs w:val="24"/>
        </w:rPr>
        <w:t>, Ivan. 2015. “Eastern Europe</w:t>
      </w:r>
      <w:r w:rsidRPr="00966253">
        <w:rPr>
          <w:rFonts w:ascii="Times New Roman" w:hAnsi="Times New Roman" w:cs="Times New Roman"/>
          <w:sz w:val="24"/>
          <w:szCs w:val="24"/>
        </w:rPr>
        <w:t xml:space="preserve">’s Compassion Deficit.” </w:t>
      </w:r>
      <w:r w:rsidRPr="00966253">
        <w:rPr>
          <w:rFonts w:ascii="Times New Roman" w:hAnsi="Times New Roman" w:cs="Times New Roman"/>
          <w:i/>
          <w:sz w:val="24"/>
          <w:szCs w:val="24"/>
        </w:rPr>
        <w:t xml:space="preserve">The </w:t>
      </w:r>
      <w:proofErr w:type="gramStart"/>
      <w:r w:rsidRPr="00966253">
        <w:rPr>
          <w:rFonts w:ascii="Times New Roman" w:hAnsi="Times New Roman" w:cs="Times New Roman"/>
          <w:i/>
          <w:sz w:val="24"/>
          <w:szCs w:val="24"/>
        </w:rPr>
        <w:t>New  York</w:t>
      </w:r>
      <w:proofErr w:type="gramEnd"/>
      <w:r w:rsidRPr="00966253">
        <w:rPr>
          <w:rFonts w:ascii="Times New Roman" w:hAnsi="Times New Roman" w:cs="Times New Roman"/>
          <w:i/>
          <w:sz w:val="24"/>
          <w:szCs w:val="24"/>
        </w:rPr>
        <w:t xml:space="preserve"> Times</w:t>
      </w:r>
      <w:r w:rsidRPr="00403C41">
        <w:rPr>
          <w:rFonts w:ascii="Times New Roman" w:hAnsi="Times New Roman" w:cs="Times New Roman"/>
          <w:i/>
          <w:sz w:val="24"/>
          <w:szCs w:val="24"/>
        </w:rPr>
        <w:t xml:space="preserve"> </w:t>
      </w:r>
      <w:r w:rsidRPr="00403C41">
        <w:rPr>
          <w:rFonts w:ascii="Times New Roman" w:hAnsi="Times New Roman" w:cs="Times New Roman"/>
          <w:sz w:val="24"/>
          <w:szCs w:val="24"/>
        </w:rPr>
        <w:t xml:space="preserve">September 8. </w:t>
      </w:r>
      <w:hyperlink r:id="rId39" w:history="1">
        <w:r w:rsidR="00F677E7" w:rsidRPr="008F2B3D">
          <w:rPr>
            <w:rStyle w:val="Hyperlink"/>
            <w:rFonts w:ascii="Times New Roman" w:hAnsi="Times New Roman" w:cs="Times New Roman"/>
            <w:sz w:val="24"/>
            <w:szCs w:val="24"/>
          </w:rPr>
          <w:t>https://nyti.ms/1K57YQf</w:t>
        </w:r>
      </w:hyperlink>
      <w:r w:rsidR="00F677E7">
        <w:rPr>
          <w:rFonts w:ascii="Times New Roman" w:hAnsi="Times New Roman" w:cs="Times New Roman"/>
          <w:sz w:val="24"/>
          <w:szCs w:val="24"/>
        </w:rPr>
        <w:t>.</w:t>
      </w:r>
    </w:p>
    <w:p w14:paraId="07C620E7" w14:textId="56060BBC" w:rsidR="00E27FFD" w:rsidRPr="00966253" w:rsidRDefault="00874988" w:rsidP="00464419">
      <w:pPr>
        <w:pStyle w:val="NormalWeb"/>
        <w:shd w:val="clear" w:color="auto" w:fill="FFFFFF"/>
        <w:spacing w:before="0" w:beforeAutospacing="0" w:after="0" w:afterAutospacing="0" w:line="480" w:lineRule="auto"/>
      </w:pPr>
      <w:proofErr w:type="spellStart"/>
      <w:r w:rsidRPr="00403C41">
        <w:t>Kuzio</w:t>
      </w:r>
      <w:proofErr w:type="spellEnd"/>
      <w:r w:rsidRPr="00403C41">
        <w:t xml:space="preserve">, </w:t>
      </w:r>
      <w:proofErr w:type="spellStart"/>
      <w:r w:rsidRPr="00403C41">
        <w:t>Taras</w:t>
      </w:r>
      <w:proofErr w:type="spellEnd"/>
      <w:r w:rsidRPr="00403C41">
        <w:t xml:space="preserve">. 2002. “The Myth of the Civic State: A Critical Survey of Hans Kohn’s Framework for Understanding Nationalism.” </w:t>
      </w:r>
      <w:r w:rsidRPr="00403C41">
        <w:rPr>
          <w:i/>
        </w:rPr>
        <w:t xml:space="preserve">Ethnic and Racial Studies </w:t>
      </w:r>
      <w:r w:rsidRPr="00966253">
        <w:t xml:space="preserve">25 (1): 20–39. </w:t>
      </w:r>
      <w:proofErr w:type="spellStart"/>
      <w:proofErr w:type="gramStart"/>
      <w:r w:rsidRPr="00966253">
        <w:t>doi</w:t>
      </w:r>
      <w:proofErr w:type="spellEnd"/>
      <w:proofErr w:type="gramEnd"/>
      <w:r w:rsidRPr="00966253">
        <w:t xml:space="preserve">: </w:t>
      </w:r>
      <w:r w:rsidRPr="00403C41">
        <w:t>10.1080/01419870120112049.</w:t>
      </w:r>
    </w:p>
    <w:p w14:paraId="5BA2F548" w14:textId="62E0DDAF" w:rsidR="00AF56D2" w:rsidRPr="00966253" w:rsidRDefault="00E27FFD" w:rsidP="00464419">
      <w:pPr>
        <w:spacing w:after="0" w:line="480" w:lineRule="auto"/>
        <w:rPr>
          <w:rFonts w:ascii="Times New Roman" w:hAnsi="Times New Roman" w:cs="Times New Roman"/>
          <w:sz w:val="24"/>
          <w:szCs w:val="24"/>
        </w:rPr>
      </w:pPr>
      <w:proofErr w:type="spellStart"/>
      <w:r w:rsidRPr="00966253">
        <w:rPr>
          <w:rFonts w:ascii="Times New Roman" w:hAnsi="Times New Roman" w:cs="Times New Roman"/>
          <w:sz w:val="24"/>
          <w:szCs w:val="24"/>
        </w:rPr>
        <w:t>Mareš</w:t>
      </w:r>
      <w:proofErr w:type="spellEnd"/>
      <w:r w:rsidRPr="00966253">
        <w:rPr>
          <w:rFonts w:ascii="Times New Roman" w:hAnsi="Times New Roman" w:cs="Times New Roman"/>
          <w:sz w:val="24"/>
          <w:szCs w:val="24"/>
        </w:rPr>
        <w:t>, M</w:t>
      </w:r>
      <w:r w:rsidR="00431E5B" w:rsidRPr="00403C41">
        <w:rPr>
          <w:rFonts w:ascii="Times New Roman" w:hAnsi="Times New Roman" w:cs="Times New Roman"/>
          <w:sz w:val="24"/>
          <w:szCs w:val="24"/>
        </w:rPr>
        <w:t>iroslav,</w:t>
      </w:r>
      <w:r w:rsidRPr="00966253">
        <w:rPr>
          <w:rFonts w:ascii="Times New Roman" w:hAnsi="Times New Roman" w:cs="Times New Roman"/>
          <w:sz w:val="24"/>
          <w:szCs w:val="24"/>
        </w:rPr>
        <w:t xml:space="preserve"> and </w:t>
      </w:r>
      <w:proofErr w:type="spellStart"/>
      <w:r w:rsidRPr="00966253">
        <w:rPr>
          <w:rFonts w:ascii="Times New Roman" w:hAnsi="Times New Roman" w:cs="Times New Roman"/>
          <w:sz w:val="24"/>
          <w:szCs w:val="24"/>
        </w:rPr>
        <w:t>Havlík</w:t>
      </w:r>
      <w:proofErr w:type="spellEnd"/>
      <w:r w:rsidRPr="00966253">
        <w:rPr>
          <w:rFonts w:ascii="Times New Roman" w:hAnsi="Times New Roman" w:cs="Times New Roman"/>
          <w:sz w:val="24"/>
          <w:szCs w:val="24"/>
        </w:rPr>
        <w:t xml:space="preserve">, </w:t>
      </w:r>
      <w:proofErr w:type="spellStart"/>
      <w:r w:rsidRPr="00966253">
        <w:rPr>
          <w:rFonts w:ascii="Times New Roman" w:hAnsi="Times New Roman" w:cs="Times New Roman"/>
          <w:sz w:val="24"/>
          <w:szCs w:val="24"/>
        </w:rPr>
        <w:t>V</w:t>
      </w:r>
      <w:r w:rsidR="00431E5B" w:rsidRPr="00403C41">
        <w:rPr>
          <w:rFonts w:ascii="Times New Roman" w:hAnsi="Times New Roman" w:cs="Times New Roman"/>
          <w:sz w:val="24"/>
          <w:szCs w:val="24"/>
        </w:rPr>
        <w:t>ratislav</w:t>
      </w:r>
      <w:proofErr w:type="spellEnd"/>
      <w:r w:rsidRPr="00966253">
        <w:rPr>
          <w:rFonts w:ascii="Times New Roman" w:hAnsi="Times New Roman" w:cs="Times New Roman"/>
          <w:sz w:val="24"/>
          <w:szCs w:val="24"/>
        </w:rPr>
        <w:t>. 2016</w:t>
      </w:r>
      <w:r w:rsidR="00431E5B" w:rsidRPr="00403C41">
        <w:rPr>
          <w:rFonts w:ascii="Times New Roman" w:hAnsi="Times New Roman" w:cs="Times New Roman"/>
          <w:sz w:val="24"/>
          <w:szCs w:val="24"/>
        </w:rPr>
        <w:t>.</w:t>
      </w:r>
      <w:r w:rsidRPr="00966253">
        <w:rPr>
          <w:rFonts w:ascii="Times New Roman" w:hAnsi="Times New Roman" w:cs="Times New Roman"/>
          <w:sz w:val="24"/>
          <w:szCs w:val="24"/>
        </w:rPr>
        <w:t xml:space="preserve"> </w:t>
      </w:r>
      <w:r w:rsidR="00431E5B" w:rsidRPr="00403C41">
        <w:rPr>
          <w:rFonts w:ascii="Times New Roman" w:hAnsi="Times New Roman" w:cs="Times New Roman"/>
          <w:sz w:val="24"/>
          <w:szCs w:val="24"/>
        </w:rPr>
        <w:t>“</w:t>
      </w:r>
      <w:proofErr w:type="spellStart"/>
      <w:r w:rsidRPr="00966253">
        <w:rPr>
          <w:rFonts w:ascii="Times New Roman" w:hAnsi="Times New Roman" w:cs="Times New Roman"/>
          <w:sz w:val="24"/>
          <w:szCs w:val="24"/>
        </w:rPr>
        <w:t>Jobbik’s</w:t>
      </w:r>
      <w:proofErr w:type="spellEnd"/>
      <w:r w:rsidRPr="00966253">
        <w:rPr>
          <w:rFonts w:ascii="Times New Roman" w:hAnsi="Times New Roman" w:cs="Times New Roman"/>
          <w:sz w:val="24"/>
          <w:szCs w:val="24"/>
        </w:rPr>
        <w:t xml:space="preserve"> successes. An Analysis of its success in the comparative context of the V4 countries</w:t>
      </w:r>
      <w:r w:rsidR="00431E5B" w:rsidRPr="00403C41">
        <w:rPr>
          <w:rFonts w:ascii="Times New Roman" w:hAnsi="Times New Roman" w:cs="Times New Roman"/>
          <w:sz w:val="24"/>
          <w:szCs w:val="24"/>
        </w:rPr>
        <w:t>”</w:t>
      </w:r>
      <w:r w:rsidRPr="00966253">
        <w:rPr>
          <w:rFonts w:ascii="Times New Roman" w:hAnsi="Times New Roman" w:cs="Times New Roman"/>
          <w:sz w:val="24"/>
          <w:szCs w:val="24"/>
        </w:rPr>
        <w:t xml:space="preserve">. </w:t>
      </w:r>
      <w:r w:rsidRPr="00966253">
        <w:rPr>
          <w:rFonts w:ascii="Times New Roman" w:hAnsi="Times New Roman" w:cs="Times New Roman"/>
          <w:i/>
          <w:sz w:val="24"/>
          <w:szCs w:val="24"/>
        </w:rPr>
        <w:t xml:space="preserve"> Communist an</w:t>
      </w:r>
      <w:r w:rsidR="00431E5B" w:rsidRPr="00403C41">
        <w:rPr>
          <w:rFonts w:ascii="Times New Roman" w:hAnsi="Times New Roman" w:cs="Times New Roman"/>
          <w:i/>
          <w:sz w:val="24"/>
          <w:szCs w:val="24"/>
        </w:rPr>
        <w:t>d</w:t>
      </w:r>
      <w:r w:rsidRPr="00966253">
        <w:rPr>
          <w:rFonts w:ascii="Times New Roman" w:hAnsi="Times New Roman" w:cs="Times New Roman"/>
          <w:i/>
          <w:sz w:val="24"/>
          <w:szCs w:val="24"/>
        </w:rPr>
        <w:t xml:space="preserve"> Post-Communist Studies, </w:t>
      </w:r>
      <w:r w:rsidRPr="00966253">
        <w:rPr>
          <w:rFonts w:ascii="Times New Roman" w:hAnsi="Times New Roman" w:cs="Times New Roman"/>
          <w:sz w:val="24"/>
          <w:szCs w:val="24"/>
        </w:rPr>
        <w:t>49</w:t>
      </w:r>
      <w:r w:rsidR="00431E5B" w:rsidRPr="00403C41">
        <w:rPr>
          <w:rFonts w:ascii="Times New Roman" w:hAnsi="Times New Roman" w:cs="Times New Roman"/>
          <w:sz w:val="24"/>
          <w:szCs w:val="24"/>
        </w:rPr>
        <w:t xml:space="preserve"> (</w:t>
      </w:r>
      <w:r w:rsidR="00460B78" w:rsidRPr="00966253">
        <w:rPr>
          <w:rFonts w:ascii="Times New Roman" w:hAnsi="Times New Roman" w:cs="Times New Roman"/>
          <w:sz w:val="24"/>
          <w:szCs w:val="24"/>
        </w:rPr>
        <w:t>4</w:t>
      </w:r>
      <w:r w:rsidR="00431E5B" w:rsidRPr="00403C41">
        <w:rPr>
          <w:rFonts w:ascii="Times New Roman" w:hAnsi="Times New Roman" w:cs="Times New Roman"/>
          <w:sz w:val="24"/>
          <w:szCs w:val="24"/>
        </w:rPr>
        <w:t>):</w:t>
      </w:r>
      <w:r w:rsidRPr="00966253">
        <w:rPr>
          <w:rFonts w:ascii="Times New Roman" w:hAnsi="Times New Roman" w:cs="Times New Roman"/>
          <w:sz w:val="24"/>
          <w:szCs w:val="24"/>
        </w:rPr>
        <w:t xml:space="preserve"> 323-333.</w:t>
      </w:r>
      <w:r w:rsidR="00A86F6F" w:rsidRPr="00403C41">
        <w:rPr>
          <w:rFonts w:ascii="Times New Roman" w:hAnsi="Times New Roman" w:cs="Times New Roman"/>
          <w:sz w:val="24"/>
          <w:szCs w:val="24"/>
        </w:rPr>
        <w:t xml:space="preserve"> </w:t>
      </w:r>
      <w:proofErr w:type="spellStart"/>
      <w:proofErr w:type="gramStart"/>
      <w:r w:rsidR="00A86F6F" w:rsidRPr="00403C41">
        <w:rPr>
          <w:rFonts w:ascii="Times New Roman" w:hAnsi="Times New Roman" w:cs="Times New Roman"/>
          <w:sz w:val="24"/>
          <w:szCs w:val="24"/>
        </w:rPr>
        <w:t>doi</w:t>
      </w:r>
      <w:proofErr w:type="spellEnd"/>
      <w:proofErr w:type="gramEnd"/>
      <w:r w:rsidR="00A86F6F" w:rsidRPr="00403C41">
        <w:rPr>
          <w:rFonts w:ascii="Times New Roman" w:hAnsi="Times New Roman" w:cs="Times New Roman"/>
          <w:sz w:val="24"/>
          <w:szCs w:val="24"/>
        </w:rPr>
        <w:t>: 10.1016/j.postcomstud.2016.08.003.</w:t>
      </w:r>
    </w:p>
    <w:p w14:paraId="373511A2" w14:textId="07FC765A" w:rsidR="00840024" w:rsidRPr="004B639B" w:rsidRDefault="00840024" w:rsidP="00464419">
      <w:pPr>
        <w:pStyle w:val="EndnoteText"/>
        <w:spacing w:line="480" w:lineRule="auto"/>
        <w:rPr>
          <w:sz w:val="24"/>
          <w:szCs w:val="24"/>
        </w:rPr>
      </w:pPr>
      <w:proofErr w:type="spellStart"/>
      <w:r w:rsidRPr="004B639B">
        <w:rPr>
          <w:sz w:val="24"/>
          <w:szCs w:val="24"/>
        </w:rPr>
        <w:t>Marušiak</w:t>
      </w:r>
      <w:proofErr w:type="spellEnd"/>
      <w:r w:rsidRPr="004B639B">
        <w:rPr>
          <w:sz w:val="24"/>
          <w:szCs w:val="24"/>
        </w:rPr>
        <w:t xml:space="preserve">, </w:t>
      </w:r>
      <w:proofErr w:type="spellStart"/>
      <w:r w:rsidRPr="004B639B">
        <w:rPr>
          <w:sz w:val="24"/>
          <w:szCs w:val="24"/>
        </w:rPr>
        <w:t>Juraj</w:t>
      </w:r>
      <w:proofErr w:type="spellEnd"/>
      <w:r w:rsidR="007372A9" w:rsidRPr="004B639B">
        <w:rPr>
          <w:sz w:val="24"/>
          <w:szCs w:val="24"/>
        </w:rPr>
        <w:t xml:space="preserve">. 2019. “Change of Political Landscape in Central Europe since 2010.” In </w:t>
      </w:r>
      <w:proofErr w:type="spellStart"/>
      <w:r w:rsidR="007372A9" w:rsidRPr="004B639B">
        <w:rPr>
          <w:i/>
          <w:sz w:val="24"/>
          <w:szCs w:val="24"/>
        </w:rPr>
        <w:t>Diskurs</w:t>
      </w:r>
      <w:proofErr w:type="spellEnd"/>
      <w:r w:rsidR="007372A9" w:rsidRPr="004B639B">
        <w:rPr>
          <w:i/>
          <w:sz w:val="24"/>
          <w:szCs w:val="24"/>
        </w:rPr>
        <w:t xml:space="preserve"> </w:t>
      </w:r>
      <w:proofErr w:type="spellStart"/>
      <w:r w:rsidR="007372A9" w:rsidRPr="004B639B">
        <w:rPr>
          <w:i/>
          <w:sz w:val="24"/>
          <w:szCs w:val="24"/>
        </w:rPr>
        <w:t>i</w:t>
      </w:r>
      <w:proofErr w:type="spellEnd"/>
      <w:r w:rsidR="007372A9" w:rsidRPr="004B639B">
        <w:rPr>
          <w:i/>
          <w:sz w:val="24"/>
          <w:szCs w:val="24"/>
        </w:rPr>
        <w:t xml:space="preserve"> </w:t>
      </w:r>
      <w:proofErr w:type="spellStart"/>
      <w:r w:rsidR="007372A9" w:rsidRPr="004B639B">
        <w:rPr>
          <w:i/>
          <w:sz w:val="24"/>
          <w:szCs w:val="24"/>
        </w:rPr>
        <w:t>Politika</w:t>
      </w:r>
      <w:proofErr w:type="spellEnd"/>
      <w:r w:rsidR="007372A9" w:rsidRPr="004B639B">
        <w:rPr>
          <w:i/>
          <w:sz w:val="24"/>
          <w:szCs w:val="24"/>
        </w:rPr>
        <w:t xml:space="preserve">, </w:t>
      </w:r>
      <w:r w:rsidR="007372A9" w:rsidRPr="004B639B">
        <w:rPr>
          <w:sz w:val="24"/>
          <w:szCs w:val="24"/>
        </w:rPr>
        <w:t xml:space="preserve">edited by </w:t>
      </w:r>
      <w:proofErr w:type="spellStart"/>
      <w:r w:rsidR="007372A9" w:rsidRPr="004B639B">
        <w:rPr>
          <w:sz w:val="24"/>
          <w:szCs w:val="24"/>
        </w:rPr>
        <w:t>Vukasovi</w:t>
      </w:r>
      <w:proofErr w:type="spellEnd"/>
      <w:r w:rsidR="007372A9" w:rsidRPr="004B639B">
        <w:rPr>
          <w:sz w:val="24"/>
          <w:szCs w:val="24"/>
        </w:rPr>
        <w:t xml:space="preserve">, </w:t>
      </w:r>
      <w:proofErr w:type="spellStart"/>
      <w:r w:rsidR="007372A9" w:rsidRPr="004B639B">
        <w:rPr>
          <w:sz w:val="24"/>
          <w:szCs w:val="24"/>
        </w:rPr>
        <w:t>Dejana</w:t>
      </w:r>
      <w:proofErr w:type="spellEnd"/>
      <w:r w:rsidR="007372A9" w:rsidRPr="004B639B">
        <w:rPr>
          <w:sz w:val="24"/>
          <w:szCs w:val="24"/>
        </w:rPr>
        <w:t xml:space="preserve"> and Matić, Peter. Belgrade: Institute for Political Science.</w:t>
      </w:r>
    </w:p>
    <w:p w14:paraId="58D3B6EA" w14:textId="7DC50604" w:rsidR="0053214F" w:rsidRPr="00403C41" w:rsidRDefault="00EF2CA1" w:rsidP="00464419">
      <w:pPr>
        <w:spacing w:after="0" w:line="480" w:lineRule="auto"/>
        <w:rPr>
          <w:rFonts w:ascii="Times New Roman" w:hAnsi="Times New Roman" w:cs="Times New Roman"/>
          <w:sz w:val="24"/>
          <w:szCs w:val="24"/>
        </w:rPr>
      </w:pPr>
      <w:proofErr w:type="spellStart"/>
      <w:r w:rsidRPr="00966253">
        <w:rPr>
          <w:rFonts w:ascii="Times New Roman" w:hAnsi="Times New Roman" w:cs="Times New Roman"/>
          <w:sz w:val="24"/>
          <w:szCs w:val="24"/>
        </w:rPr>
        <w:t>Mesežnikov</w:t>
      </w:r>
      <w:proofErr w:type="spellEnd"/>
      <w:r w:rsidR="002B1A7B" w:rsidRPr="00966253">
        <w:rPr>
          <w:rFonts w:ascii="Times New Roman" w:hAnsi="Times New Roman" w:cs="Times New Roman"/>
          <w:sz w:val="24"/>
          <w:szCs w:val="24"/>
        </w:rPr>
        <w:t xml:space="preserve">, </w:t>
      </w:r>
      <w:proofErr w:type="spellStart"/>
      <w:r w:rsidR="002B1A7B" w:rsidRPr="00966253">
        <w:rPr>
          <w:rFonts w:ascii="Times New Roman" w:hAnsi="Times New Roman" w:cs="Times New Roman"/>
          <w:sz w:val="24"/>
          <w:szCs w:val="24"/>
        </w:rPr>
        <w:t>G</w:t>
      </w:r>
      <w:r w:rsidR="00F5404F" w:rsidRPr="00403C41">
        <w:rPr>
          <w:rFonts w:ascii="Times New Roman" w:hAnsi="Times New Roman" w:cs="Times New Roman"/>
          <w:sz w:val="24"/>
          <w:szCs w:val="24"/>
        </w:rPr>
        <w:t>rigorij</w:t>
      </w:r>
      <w:proofErr w:type="spellEnd"/>
      <w:r w:rsidR="00F5404F" w:rsidRPr="00403C41">
        <w:rPr>
          <w:rFonts w:ascii="Times New Roman" w:hAnsi="Times New Roman" w:cs="Times New Roman"/>
          <w:sz w:val="24"/>
          <w:szCs w:val="24"/>
        </w:rPr>
        <w:t>,</w:t>
      </w:r>
      <w:r w:rsidR="002B1A7B" w:rsidRPr="00966253">
        <w:rPr>
          <w:rFonts w:ascii="Times New Roman" w:hAnsi="Times New Roman" w:cs="Times New Roman"/>
          <w:sz w:val="24"/>
          <w:szCs w:val="24"/>
        </w:rPr>
        <w:t xml:space="preserve"> and</w:t>
      </w:r>
      <w:r w:rsidRPr="00966253">
        <w:rPr>
          <w:rFonts w:ascii="Times New Roman" w:hAnsi="Times New Roman" w:cs="Times New Roman"/>
          <w:sz w:val="24"/>
          <w:szCs w:val="24"/>
        </w:rPr>
        <w:t xml:space="preserve"> </w:t>
      </w:r>
      <w:proofErr w:type="spellStart"/>
      <w:r w:rsidRPr="00966253">
        <w:rPr>
          <w:rFonts w:ascii="Times New Roman" w:hAnsi="Times New Roman" w:cs="Times New Roman"/>
          <w:sz w:val="24"/>
          <w:szCs w:val="24"/>
        </w:rPr>
        <w:t>Gyárfášová</w:t>
      </w:r>
      <w:proofErr w:type="spellEnd"/>
      <w:r w:rsidR="002B1A7B" w:rsidRPr="00966253">
        <w:rPr>
          <w:rFonts w:ascii="Times New Roman" w:hAnsi="Times New Roman" w:cs="Times New Roman"/>
          <w:sz w:val="24"/>
          <w:szCs w:val="24"/>
        </w:rPr>
        <w:t xml:space="preserve">, </w:t>
      </w:r>
      <w:proofErr w:type="spellStart"/>
      <w:r w:rsidR="002B1A7B" w:rsidRPr="00966253">
        <w:rPr>
          <w:rFonts w:ascii="Times New Roman" w:hAnsi="Times New Roman" w:cs="Times New Roman"/>
          <w:sz w:val="24"/>
          <w:szCs w:val="24"/>
        </w:rPr>
        <w:t>O</w:t>
      </w:r>
      <w:r w:rsidR="00F5404F" w:rsidRPr="00403C41">
        <w:rPr>
          <w:rFonts w:ascii="Times New Roman" w:hAnsi="Times New Roman" w:cs="Times New Roman"/>
          <w:sz w:val="24"/>
          <w:szCs w:val="24"/>
        </w:rPr>
        <w:t>ľga</w:t>
      </w:r>
      <w:proofErr w:type="spellEnd"/>
      <w:r w:rsidR="002B1A7B" w:rsidRPr="00966253">
        <w:rPr>
          <w:rFonts w:ascii="Times New Roman" w:hAnsi="Times New Roman" w:cs="Times New Roman"/>
          <w:sz w:val="24"/>
          <w:szCs w:val="24"/>
        </w:rPr>
        <w:t>.</w:t>
      </w:r>
      <w:r w:rsidRPr="00966253">
        <w:rPr>
          <w:rFonts w:ascii="Times New Roman" w:hAnsi="Times New Roman" w:cs="Times New Roman"/>
          <w:sz w:val="24"/>
          <w:szCs w:val="24"/>
        </w:rPr>
        <w:t xml:space="preserve"> 2016</w:t>
      </w:r>
      <w:r w:rsidR="00F5404F" w:rsidRPr="00403C41">
        <w:rPr>
          <w:rFonts w:ascii="Times New Roman" w:hAnsi="Times New Roman" w:cs="Times New Roman"/>
          <w:sz w:val="24"/>
          <w:szCs w:val="24"/>
        </w:rPr>
        <w:t xml:space="preserve">. </w:t>
      </w:r>
      <w:proofErr w:type="spellStart"/>
      <w:r w:rsidR="002B1A7B" w:rsidRPr="00966253">
        <w:rPr>
          <w:rFonts w:ascii="Times New Roman" w:hAnsi="Times New Roman" w:cs="Times New Roman"/>
          <w:i/>
          <w:sz w:val="24"/>
          <w:szCs w:val="24"/>
        </w:rPr>
        <w:t>Súčasnỳ</w:t>
      </w:r>
      <w:proofErr w:type="spellEnd"/>
      <w:r w:rsidR="002B1A7B" w:rsidRPr="00966253">
        <w:rPr>
          <w:rFonts w:ascii="Times New Roman" w:hAnsi="Times New Roman" w:cs="Times New Roman"/>
          <w:i/>
          <w:sz w:val="24"/>
          <w:szCs w:val="24"/>
        </w:rPr>
        <w:t xml:space="preserve"> </w:t>
      </w:r>
      <w:proofErr w:type="spellStart"/>
      <w:r w:rsidR="002B1A7B" w:rsidRPr="00966253">
        <w:rPr>
          <w:rFonts w:ascii="Times New Roman" w:hAnsi="Times New Roman" w:cs="Times New Roman"/>
          <w:i/>
          <w:sz w:val="24"/>
          <w:szCs w:val="24"/>
        </w:rPr>
        <w:t>pravicovỳ</w:t>
      </w:r>
      <w:proofErr w:type="spellEnd"/>
      <w:r w:rsidR="002B1A7B" w:rsidRPr="00966253">
        <w:rPr>
          <w:rFonts w:ascii="Times New Roman" w:hAnsi="Times New Roman" w:cs="Times New Roman"/>
          <w:i/>
          <w:sz w:val="24"/>
          <w:szCs w:val="24"/>
        </w:rPr>
        <w:t xml:space="preserve"> </w:t>
      </w:r>
      <w:proofErr w:type="spellStart"/>
      <w:r w:rsidR="002B1A7B" w:rsidRPr="00966253">
        <w:rPr>
          <w:rFonts w:ascii="Times New Roman" w:hAnsi="Times New Roman" w:cs="Times New Roman"/>
          <w:i/>
          <w:sz w:val="24"/>
          <w:szCs w:val="24"/>
        </w:rPr>
        <w:t>extrémizmus</w:t>
      </w:r>
      <w:proofErr w:type="spellEnd"/>
      <w:r w:rsidR="002B1A7B" w:rsidRPr="00966253">
        <w:rPr>
          <w:rFonts w:ascii="Times New Roman" w:hAnsi="Times New Roman" w:cs="Times New Roman"/>
          <w:i/>
          <w:sz w:val="24"/>
          <w:szCs w:val="24"/>
        </w:rPr>
        <w:t xml:space="preserve"> a </w:t>
      </w:r>
      <w:proofErr w:type="spellStart"/>
      <w:r w:rsidR="002B1A7B" w:rsidRPr="00966253">
        <w:rPr>
          <w:rFonts w:ascii="Times New Roman" w:hAnsi="Times New Roman" w:cs="Times New Roman"/>
          <w:i/>
          <w:sz w:val="24"/>
          <w:szCs w:val="24"/>
        </w:rPr>
        <w:t>ultranacionalizmus</w:t>
      </w:r>
      <w:proofErr w:type="spellEnd"/>
      <w:r w:rsidR="002B1A7B" w:rsidRPr="00966253">
        <w:rPr>
          <w:rFonts w:ascii="Times New Roman" w:hAnsi="Times New Roman" w:cs="Times New Roman"/>
          <w:i/>
          <w:sz w:val="24"/>
          <w:szCs w:val="24"/>
        </w:rPr>
        <w:t xml:space="preserve"> </w:t>
      </w:r>
      <w:proofErr w:type="spellStart"/>
      <w:proofErr w:type="gramStart"/>
      <w:r w:rsidR="002B1A7B" w:rsidRPr="00966253">
        <w:rPr>
          <w:rFonts w:ascii="Times New Roman" w:hAnsi="Times New Roman" w:cs="Times New Roman"/>
          <w:i/>
          <w:sz w:val="24"/>
          <w:szCs w:val="24"/>
        </w:rPr>
        <w:t>na</w:t>
      </w:r>
      <w:proofErr w:type="spellEnd"/>
      <w:proofErr w:type="gramEnd"/>
      <w:r w:rsidR="002B1A7B" w:rsidRPr="00966253">
        <w:rPr>
          <w:rFonts w:ascii="Times New Roman" w:hAnsi="Times New Roman" w:cs="Times New Roman"/>
          <w:i/>
          <w:sz w:val="24"/>
          <w:szCs w:val="24"/>
        </w:rPr>
        <w:t xml:space="preserve"> </w:t>
      </w:r>
      <w:proofErr w:type="spellStart"/>
      <w:r w:rsidR="002B1A7B" w:rsidRPr="00966253">
        <w:rPr>
          <w:rFonts w:ascii="Times New Roman" w:hAnsi="Times New Roman" w:cs="Times New Roman"/>
          <w:i/>
          <w:sz w:val="24"/>
          <w:szCs w:val="24"/>
        </w:rPr>
        <w:t>Slovensku</w:t>
      </w:r>
      <w:proofErr w:type="spellEnd"/>
      <w:r w:rsidR="002B1A7B" w:rsidRPr="00966253">
        <w:rPr>
          <w:rFonts w:ascii="Times New Roman" w:hAnsi="Times New Roman" w:cs="Times New Roman"/>
          <w:i/>
          <w:sz w:val="24"/>
          <w:szCs w:val="24"/>
        </w:rPr>
        <w:t xml:space="preserve">. </w:t>
      </w:r>
      <w:r w:rsidR="002B1A7B" w:rsidRPr="00966253">
        <w:rPr>
          <w:rFonts w:ascii="Times New Roman" w:hAnsi="Times New Roman" w:cs="Times New Roman"/>
          <w:sz w:val="24"/>
          <w:szCs w:val="24"/>
        </w:rPr>
        <w:t xml:space="preserve"> Bratislava: </w:t>
      </w:r>
      <w:proofErr w:type="spellStart"/>
      <w:r w:rsidR="002B1A7B" w:rsidRPr="00966253">
        <w:rPr>
          <w:rFonts w:ascii="Times New Roman" w:hAnsi="Times New Roman" w:cs="Times New Roman"/>
          <w:sz w:val="24"/>
          <w:szCs w:val="24"/>
        </w:rPr>
        <w:t>Inštitút</w:t>
      </w:r>
      <w:proofErr w:type="spellEnd"/>
      <w:r w:rsidR="002B1A7B" w:rsidRPr="00966253">
        <w:rPr>
          <w:rFonts w:ascii="Times New Roman" w:hAnsi="Times New Roman" w:cs="Times New Roman"/>
          <w:sz w:val="24"/>
          <w:szCs w:val="24"/>
        </w:rPr>
        <w:t xml:space="preserve"> pre </w:t>
      </w:r>
      <w:proofErr w:type="spellStart"/>
      <w:r w:rsidR="002B1A7B" w:rsidRPr="00966253">
        <w:rPr>
          <w:rFonts w:ascii="Times New Roman" w:hAnsi="Times New Roman" w:cs="Times New Roman"/>
          <w:sz w:val="24"/>
          <w:szCs w:val="24"/>
        </w:rPr>
        <w:t>verejné</w:t>
      </w:r>
      <w:proofErr w:type="spellEnd"/>
      <w:r w:rsidR="002B1A7B" w:rsidRPr="00966253">
        <w:rPr>
          <w:rFonts w:ascii="Times New Roman" w:hAnsi="Times New Roman" w:cs="Times New Roman"/>
          <w:sz w:val="24"/>
          <w:szCs w:val="24"/>
        </w:rPr>
        <w:t xml:space="preserve"> </w:t>
      </w:r>
      <w:proofErr w:type="spellStart"/>
      <w:r w:rsidR="002B1A7B" w:rsidRPr="00966253">
        <w:rPr>
          <w:rFonts w:ascii="Times New Roman" w:hAnsi="Times New Roman" w:cs="Times New Roman"/>
          <w:sz w:val="24"/>
          <w:szCs w:val="24"/>
        </w:rPr>
        <w:t>ot</w:t>
      </w:r>
      <w:r w:rsidR="00734110" w:rsidRPr="00966253">
        <w:rPr>
          <w:rFonts w:ascii="Times New Roman" w:hAnsi="Times New Roman" w:cs="Times New Roman"/>
          <w:sz w:val="24"/>
          <w:szCs w:val="24"/>
        </w:rPr>
        <w:t>ázky</w:t>
      </w:r>
      <w:proofErr w:type="spellEnd"/>
      <w:r w:rsidR="00734110" w:rsidRPr="00966253">
        <w:rPr>
          <w:rFonts w:ascii="Times New Roman" w:hAnsi="Times New Roman" w:cs="Times New Roman"/>
          <w:sz w:val="24"/>
          <w:szCs w:val="24"/>
        </w:rPr>
        <w:t>.</w:t>
      </w:r>
    </w:p>
    <w:p w14:paraId="5BA5C32B" w14:textId="2E526AEC" w:rsidR="00CF38D9" w:rsidRDefault="0053214F" w:rsidP="00464419">
      <w:pPr>
        <w:spacing w:after="0" w:line="480" w:lineRule="auto"/>
        <w:rPr>
          <w:rFonts w:ascii="Times New Roman" w:hAnsi="Times New Roman" w:cs="Times New Roman"/>
          <w:sz w:val="24"/>
          <w:szCs w:val="24"/>
          <w:lang w:val="en"/>
        </w:rPr>
      </w:pPr>
      <w:proofErr w:type="spellStart"/>
      <w:r w:rsidRPr="00403C41">
        <w:rPr>
          <w:rFonts w:ascii="Times New Roman" w:hAnsi="Times New Roman" w:cs="Times New Roman"/>
          <w:sz w:val="24"/>
          <w:szCs w:val="24"/>
        </w:rPr>
        <w:t>Mesežnikov</w:t>
      </w:r>
      <w:proofErr w:type="spellEnd"/>
      <w:r w:rsidRPr="00403C41">
        <w:rPr>
          <w:rFonts w:ascii="Times New Roman" w:hAnsi="Times New Roman" w:cs="Times New Roman"/>
          <w:sz w:val="24"/>
          <w:szCs w:val="24"/>
        </w:rPr>
        <w:t xml:space="preserve">, </w:t>
      </w:r>
      <w:proofErr w:type="spellStart"/>
      <w:r w:rsidRPr="00403C41">
        <w:rPr>
          <w:rFonts w:ascii="Times New Roman" w:hAnsi="Times New Roman" w:cs="Times New Roman"/>
          <w:sz w:val="24"/>
          <w:szCs w:val="24"/>
        </w:rPr>
        <w:t>Grigorij</w:t>
      </w:r>
      <w:proofErr w:type="spellEnd"/>
      <w:r w:rsidR="00427FB0">
        <w:rPr>
          <w:rFonts w:ascii="Times New Roman" w:hAnsi="Times New Roman" w:cs="Times New Roman"/>
          <w:sz w:val="24"/>
          <w:szCs w:val="24"/>
        </w:rPr>
        <w:t xml:space="preserve">, and </w:t>
      </w:r>
      <w:proofErr w:type="spellStart"/>
      <w:r w:rsidR="00427FB0">
        <w:rPr>
          <w:rFonts w:ascii="Times New Roman" w:hAnsi="Times New Roman" w:cs="Times New Roman"/>
          <w:sz w:val="24"/>
          <w:szCs w:val="24"/>
        </w:rPr>
        <w:t>Gyárfášová</w:t>
      </w:r>
      <w:proofErr w:type="spellEnd"/>
      <w:r w:rsidR="00427FB0">
        <w:rPr>
          <w:rFonts w:ascii="Times New Roman" w:hAnsi="Times New Roman" w:cs="Times New Roman"/>
          <w:sz w:val="24"/>
          <w:szCs w:val="24"/>
        </w:rPr>
        <w:t xml:space="preserve">, </w:t>
      </w:r>
      <w:proofErr w:type="spellStart"/>
      <w:r w:rsidR="00427FB0">
        <w:rPr>
          <w:rFonts w:ascii="Times New Roman" w:hAnsi="Times New Roman" w:cs="Times New Roman"/>
          <w:sz w:val="24"/>
          <w:szCs w:val="24"/>
        </w:rPr>
        <w:t>Oľga</w:t>
      </w:r>
      <w:proofErr w:type="spellEnd"/>
      <w:r w:rsidR="00427FB0">
        <w:rPr>
          <w:rFonts w:ascii="Times New Roman" w:hAnsi="Times New Roman" w:cs="Times New Roman"/>
          <w:sz w:val="24"/>
          <w:szCs w:val="24"/>
        </w:rPr>
        <w:t>. 2018. “</w:t>
      </w:r>
      <w:r w:rsidRPr="00403C41">
        <w:rPr>
          <w:rFonts w:ascii="Times New Roman" w:hAnsi="Times New Roman" w:cs="Times New Roman"/>
          <w:sz w:val="24"/>
          <w:szCs w:val="24"/>
        </w:rPr>
        <w:t xml:space="preserve">Slovakia’s Conflicting Camps.” </w:t>
      </w:r>
      <w:r w:rsidRPr="00403C41">
        <w:rPr>
          <w:rFonts w:ascii="Times New Roman" w:hAnsi="Times New Roman" w:cs="Times New Roman"/>
          <w:i/>
          <w:sz w:val="24"/>
          <w:szCs w:val="24"/>
        </w:rPr>
        <w:t xml:space="preserve"> Journal of Democracy</w:t>
      </w:r>
      <w:r w:rsidRPr="00403C41">
        <w:rPr>
          <w:rFonts w:ascii="Times New Roman" w:hAnsi="Times New Roman" w:cs="Times New Roman"/>
          <w:sz w:val="24"/>
          <w:szCs w:val="24"/>
        </w:rPr>
        <w:t xml:space="preserve"> 29 (3)</w:t>
      </w:r>
      <w:r w:rsidR="00E45354" w:rsidRPr="00966253">
        <w:rPr>
          <w:rFonts w:ascii="Times New Roman" w:hAnsi="Times New Roman" w:cs="Times New Roman"/>
          <w:sz w:val="24"/>
          <w:szCs w:val="24"/>
        </w:rPr>
        <w:t xml:space="preserve">: 78-90. </w:t>
      </w:r>
      <w:proofErr w:type="spellStart"/>
      <w:proofErr w:type="gramStart"/>
      <w:r w:rsidR="00E45354" w:rsidRPr="00966253">
        <w:rPr>
          <w:rFonts w:ascii="Times New Roman" w:hAnsi="Times New Roman" w:cs="Times New Roman"/>
          <w:sz w:val="24"/>
          <w:szCs w:val="24"/>
        </w:rPr>
        <w:t>doi</w:t>
      </w:r>
      <w:proofErr w:type="spellEnd"/>
      <w:proofErr w:type="gramEnd"/>
      <w:r w:rsidR="00E45354" w:rsidRPr="00966253">
        <w:rPr>
          <w:rFonts w:ascii="Times New Roman" w:hAnsi="Times New Roman" w:cs="Times New Roman"/>
          <w:sz w:val="24"/>
          <w:szCs w:val="24"/>
        </w:rPr>
        <w:t xml:space="preserve">: </w:t>
      </w:r>
      <w:hyperlink r:id="rId40" w:history="1">
        <w:r w:rsidR="00E45354" w:rsidRPr="00966253">
          <w:rPr>
            <w:rStyle w:val="Hyperlink"/>
            <w:rFonts w:ascii="Times New Roman" w:hAnsi="Times New Roman" w:cs="Times New Roman"/>
            <w:sz w:val="24"/>
            <w:szCs w:val="24"/>
            <w:lang w:val="en"/>
          </w:rPr>
          <w:t>10.1353/jod.2018.0046</w:t>
        </w:r>
      </w:hyperlink>
      <w:r w:rsidR="00E45354" w:rsidRPr="00403C41">
        <w:rPr>
          <w:rFonts w:ascii="Times New Roman" w:hAnsi="Times New Roman" w:cs="Times New Roman"/>
          <w:sz w:val="24"/>
          <w:szCs w:val="24"/>
          <w:lang w:val="en"/>
        </w:rPr>
        <w:t>.</w:t>
      </w:r>
    </w:p>
    <w:p w14:paraId="467ADEA4" w14:textId="29C5E74F" w:rsidR="00B95446" w:rsidRPr="00B95446" w:rsidRDefault="00B95446" w:rsidP="00B95446">
      <w:pPr>
        <w:spacing w:after="0" w:line="480" w:lineRule="auto"/>
        <w:rPr>
          <w:rFonts w:ascii="Times New Roman" w:hAnsi="Times New Roman" w:cs="Times New Roman"/>
          <w:color w:val="C00000"/>
          <w:sz w:val="24"/>
          <w:szCs w:val="24"/>
        </w:rPr>
      </w:pPr>
      <w:proofErr w:type="spellStart"/>
      <w:r w:rsidRPr="004B639B">
        <w:rPr>
          <w:rFonts w:ascii="Times New Roman" w:hAnsi="Times New Roman" w:cs="Times New Roman"/>
          <w:sz w:val="24"/>
          <w:szCs w:val="24"/>
        </w:rPr>
        <w:t>Mihálik</w:t>
      </w:r>
      <w:proofErr w:type="spellEnd"/>
      <w:r w:rsidRPr="004B639B">
        <w:rPr>
          <w:rFonts w:ascii="Times New Roman" w:hAnsi="Times New Roman" w:cs="Times New Roman"/>
          <w:sz w:val="24"/>
          <w:szCs w:val="24"/>
        </w:rPr>
        <w:t xml:space="preserve">, Jaroslav, and </w:t>
      </w:r>
      <w:proofErr w:type="spellStart"/>
      <w:r w:rsidRPr="004B639B">
        <w:rPr>
          <w:rFonts w:ascii="Times New Roman" w:hAnsi="Times New Roman" w:cs="Times New Roman"/>
          <w:sz w:val="24"/>
          <w:szCs w:val="24"/>
        </w:rPr>
        <w:t>Jankoľa</w:t>
      </w:r>
      <w:proofErr w:type="spellEnd"/>
      <w:r w:rsidRPr="004B639B">
        <w:rPr>
          <w:rFonts w:ascii="Times New Roman" w:hAnsi="Times New Roman" w:cs="Times New Roman"/>
          <w:sz w:val="24"/>
          <w:szCs w:val="24"/>
        </w:rPr>
        <w:t xml:space="preserve">, </w:t>
      </w:r>
      <w:proofErr w:type="spellStart"/>
      <w:r w:rsidRPr="004B639B">
        <w:rPr>
          <w:rFonts w:ascii="Times New Roman" w:hAnsi="Times New Roman" w:cs="Times New Roman"/>
          <w:sz w:val="24"/>
          <w:szCs w:val="24"/>
        </w:rPr>
        <w:t>Matúš</w:t>
      </w:r>
      <w:proofErr w:type="spellEnd"/>
      <w:r w:rsidRPr="004B639B">
        <w:rPr>
          <w:rFonts w:ascii="Times New Roman" w:hAnsi="Times New Roman" w:cs="Times New Roman"/>
          <w:sz w:val="24"/>
          <w:szCs w:val="24"/>
        </w:rPr>
        <w:t xml:space="preserve">. (2016).” European Migration Crisis: Positions, Polarization and Conflict Management of Slovak Political Parties.” </w:t>
      </w:r>
      <w:r w:rsidRPr="004B639B">
        <w:rPr>
          <w:rFonts w:ascii="Times New Roman" w:hAnsi="Times New Roman" w:cs="Times New Roman"/>
          <w:i/>
          <w:sz w:val="24"/>
          <w:szCs w:val="24"/>
        </w:rPr>
        <w:t xml:space="preserve">Baltic Journal of Law &amp; Politics </w:t>
      </w:r>
      <w:r w:rsidRPr="004B639B">
        <w:rPr>
          <w:rFonts w:ascii="Times New Roman" w:hAnsi="Times New Roman" w:cs="Times New Roman"/>
          <w:sz w:val="24"/>
          <w:szCs w:val="24"/>
        </w:rPr>
        <w:t xml:space="preserve">9 (1): 1-25.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10.1515/bjlp-2016-000.</w:t>
      </w:r>
    </w:p>
    <w:p w14:paraId="49CE646C" w14:textId="56096E17" w:rsidR="00FE1339" w:rsidRPr="00966253" w:rsidRDefault="00CF38D9" w:rsidP="00464419">
      <w:pPr>
        <w:spacing w:after="0" w:line="480" w:lineRule="auto"/>
        <w:rPr>
          <w:rFonts w:ascii="Times New Roman" w:hAnsi="Times New Roman" w:cs="Times New Roman"/>
          <w:color w:val="6B6A6A"/>
          <w:sz w:val="24"/>
          <w:szCs w:val="24"/>
          <w:lang w:val="sk-SK"/>
        </w:rPr>
      </w:pPr>
      <w:proofErr w:type="spellStart"/>
      <w:r w:rsidRPr="00966253">
        <w:rPr>
          <w:rFonts w:ascii="Times New Roman" w:hAnsi="Times New Roman" w:cs="Times New Roman"/>
          <w:sz w:val="24"/>
          <w:szCs w:val="24"/>
        </w:rPr>
        <w:t>Ministerstvo</w:t>
      </w:r>
      <w:proofErr w:type="spellEnd"/>
      <w:r w:rsidRPr="00966253">
        <w:rPr>
          <w:rFonts w:ascii="Times New Roman" w:hAnsi="Times New Roman" w:cs="Times New Roman"/>
          <w:sz w:val="24"/>
          <w:szCs w:val="24"/>
        </w:rPr>
        <w:t xml:space="preserve"> </w:t>
      </w:r>
      <w:proofErr w:type="spellStart"/>
      <w:r w:rsidRPr="00966253">
        <w:rPr>
          <w:rFonts w:ascii="Times New Roman" w:hAnsi="Times New Roman" w:cs="Times New Roman"/>
          <w:sz w:val="24"/>
          <w:szCs w:val="24"/>
        </w:rPr>
        <w:t>vn</w:t>
      </w:r>
      <w:r w:rsidR="00F5404F" w:rsidRPr="00403C41">
        <w:rPr>
          <w:rFonts w:ascii="Times New Roman" w:hAnsi="Times New Roman" w:cs="Times New Roman"/>
          <w:sz w:val="24"/>
          <w:szCs w:val="24"/>
        </w:rPr>
        <w:t>ú</w:t>
      </w:r>
      <w:r w:rsidRPr="00966253">
        <w:rPr>
          <w:rFonts w:ascii="Times New Roman" w:hAnsi="Times New Roman" w:cs="Times New Roman"/>
          <w:sz w:val="24"/>
          <w:szCs w:val="24"/>
        </w:rPr>
        <w:t>tra</w:t>
      </w:r>
      <w:proofErr w:type="spellEnd"/>
      <w:r w:rsidRPr="00966253">
        <w:rPr>
          <w:rFonts w:ascii="Times New Roman" w:hAnsi="Times New Roman" w:cs="Times New Roman"/>
          <w:sz w:val="24"/>
          <w:szCs w:val="24"/>
        </w:rPr>
        <w:t xml:space="preserve"> </w:t>
      </w:r>
      <w:proofErr w:type="spellStart"/>
      <w:r w:rsidRPr="00966253">
        <w:rPr>
          <w:rFonts w:ascii="Times New Roman" w:hAnsi="Times New Roman" w:cs="Times New Roman"/>
          <w:sz w:val="24"/>
          <w:szCs w:val="24"/>
        </w:rPr>
        <w:t>Slovenskej</w:t>
      </w:r>
      <w:proofErr w:type="spellEnd"/>
      <w:r w:rsidRPr="00966253">
        <w:rPr>
          <w:rFonts w:ascii="Times New Roman" w:hAnsi="Times New Roman" w:cs="Times New Roman"/>
          <w:sz w:val="24"/>
          <w:szCs w:val="24"/>
        </w:rPr>
        <w:t xml:space="preserve"> </w:t>
      </w:r>
      <w:proofErr w:type="spellStart"/>
      <w:r w:rsidRPr="00966253">
        <w:rPr>
          <w:rFonts w:ascii="Times New Roman" w:hAnsi="Times New Roman" w:cs="Times New Roman"/>
          <w:sz w:val="24"/>
          <w:szCs w:val="24"/>
        </w:rPr>
        <w:t>Republiky</w:t>
      </w:r>
      <w:proofErr w:type="spellEnd"/>
      <w:proofErr w:type="gramStart"/>
      <w:r w:rsidR="00F5404F" w:rsidRPr="00403C41">
        <w:rPr>
          <w:rFonts w:ascii="Times New Roman" w:hAnsi="Times New Roman" w:cs="Times New Roman"/>
          <w:sz w:val="24"/>
          <w:szCs w:val="24"/>
        </w:rPr>
        <w:t xml:space="preserve">, </w:t>
      </w:r>
      <w:r w:rsidR="00F677E7">
        <w:rPr>
          <w:rFonts w:ascii="Times New Roman" w:hAnsi="Times New Roman" w:cs="Times New Roman"/>
          <w:sz w:val="24"/>
          <w:szCs w:val="24"/>
        </w:rPr>
        <w:t xml:space="preserve"> </w:t>
      </w:r>
      <w:proofErr w:type="spellStart"/>
      <w:r w:rsidR="00F677E7">
        <w:rPr>
          <w:rFonts w:ascii="Times New Roman" w:hAnsi="Times New Roman" w:cs="Times New Roman"/>
          <w:sz w:val="24"/>
          <w:szCs w:val="24"/>
        </w:rPr>
        <w:t>Azyl</w:t>
      </w:r>
      <w:proofErr w:type="spellEnd"/>
      <w:proofErr w:type="gramEnd"/>
      <w:r w:rsidR="00F677E7">
        <w:rPr>
          <w:rFonts w:ascii="Times New Roman" w:hAnsi="Times New Roman" w:cs="Times New Roman"/>
          <w:sz w:val="24"/>
          <w:szCs w:val="24"/>
        </w:rPr>
        <w:t xml:space="preserve"> a </w:t>
      </w:r>
      <w:proofErr w:type="spellStart"/>
      <w:r w:rsidR="00F677E7">
        <w:rPr>
          <w:rFonts w:ascii="Times New Roman" w:hAnsi="Times New Roman" w:cs="Times New Roman"/>
          <w:sz w:val="24"/>
          <w:szCs w:val="24"/>
        </w:rPr>
        <w:t>migrácia</w:t>
      </w:r>
      <w:proofErr w:type="spellEnd"/>
      <w:r w:rsidR="00F677E7">
        <w:rPr>
          <w:rFonts w:ascii="Times New Roman" w:hAnsi="Times New Roman" w:cs="Times New Roman"/>
          <w:sz w:val="24"/>
          <w:szCs w:val="24"/>
        </w:rPr>
        <w:t xml:space="preserve">/ </w:t>
      </w:r>
      <w:proofErr w:type="spellStart"/>
      <w:r w:rsidR="00F677E7">
        <w:rPr>
          <w:rFonts w:ascii="Times New Roman" w:hAnsi="Times New Roman" w:cs="Times New Roman"/>
          <w:sz w:val="24"/>
          <w:szCs w:val="24"/>
        </w:rPr>
        <w:t>Štatistiky</w:t>
      </w:r>
      <w:proofErr w:type="spellEnd"/>
      <w:r w:rsidR="00F677E7">
        <w:rPr>
          <w:rFonts w:ascii="Times New Roman" w:hAnsi="Times New Roman" w:cs="Times New Roman"/>
          <w:bCs/>
          <w:color w:val="24578A"/>
          <w:sz w:val="24"/>
          <w:szCs w:val="24"/>
          <w:u w:val="single"/>
          <w:lang w:val="sk-SK"/>
        </w:rPr>
        <w:t xml:space="preserve"> </w:t>
      </w:r>
      <w:hyperlink r:id="rId41" w:history="1">
        <w:r w:rsidR="00FE1339" w:rsidRPr="00403C41">
          <w:rPr>
            <w:rStyle w:val="Hyperlink"/>
            <w:rFonts w:ascii="Times New Roman" w:hAnsi="Times New Roman" w:cs="Times New Roman"/>
            <w:sz w:val="24"/>
            <w:szCs w:val="24"/>
          </w:rPr>
          <w:t>http://www.minv.sk/?statistiky-20</w:t>
        </w:r>
      </w:hyperlink>
      <w:r w:rsidR="00FE1339" w:rsidRPr="00403C41">
        <w:rPr>
          <w:rStyle w:val="Hyperlink"/>
          <w:rFonts w:ascii="Times New Roman" w:hAnsi="Times New Roman" w:cs="Times New Roman"/>
          <w:sz w:val="24"/>
          <w:szCs w:val="24"/>
        </w:rPr>
        <w:t xml:space="preserve">, </w:t>
      </w:r>
      <w:proofErr w:type="spellStart"/>
      <w:r w:rsidR="00FE1339" w:rsidRPr="00403C41">
        <w:rPr>
          <w:rStyle w:val="Hyperlink"/>
          <w:rFonts w:ascii="Times New Roman" w:hAnsi="Times New Roman" w:cs="Times New Roman"/>
          <w:sz w:val="24"/>
          <w:szCs w:val="24"/>
        </w:rPr>
        <w:t>accesed</w:t>
      </w:r>
      <w:proofErr w:type="spellEnd"/>
      <w:r w:rsidR="00FE1339" w:rsidRPr="00403C41">
        <w:rPr>
          <w:rStyle w:val="Hyperlink"/>
          <w:rFonts w:ascii="Times New Roman" w:hAnsi="Times New Roman" w:cs="Times New Roman"/>
          <w:sz w:val="24"/>
          <w:szCs w:val="24"/>
        </w:rPr>
        <w:t xml:space="preserve"> 27 October 2018.</w:t>
      </w:r>
      <w:r w:rsidR="00FE1339" w:rsidRPr="00966253">
        <w:rPr>
          <w:rFonts w:ascii="Times New Roman" w:hAnsi="Times New Roman" w:cs="Times New Roman"/>
          <w:color w:val="6B6A6A"/>
          <w:sz w:val="24"/>
          <w:szCs w:val="24"/>
          <w:lang w:val="sk-SK"/>
        </w:rPr>
        <w:t xml:space="preserve">  </w:t>
      </w:r>
    </w:p>
    <w:p w14:paraId="21911A84" w14:textId="4B9CBC6D" w:rsidR="00F677E7" w:rsidRPr="00F677E7" w:rsidRDefault="002E5AAE" w:rsidP="00464419">
      <w:pPr>
        <w:spacing w:after="0" w:line="480" w:lineRule="auto"/>
        <w:rPr>
          <w:rFonts w:ascii="Times New Roman" w:hAnsi="Times New Roman" w:cs="Times New Roman"/>
          <w:color w:val="535353"/>
          <w:sz w:val="24"/>
          <w:szCs w:val="24"/>
          <w:lang w:val="en"/>
        </w:rPr>
      </w:pPr>
      <w:proofErr w:type="spellStart"/>
      <w:r>
        <w:rPr>
          <w:rFonts w:ascii="Times New Roman" w:hAnsi="Times New Roman" w:cs="Times New Roman"/>
          <w:sz w:val="24"/>
          <w:szCs w:val="24"/>
          <w:lang w:val="en"/>
        </w:rPr>
        <w:t>Mihaylova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Aneta</w:t>
      </w:r>
      <w:proofErr w:type="spellEnd"/>
      <w:r>
        <w:rPr>
          <w:rFonts w:ascii="Times New Roman" w:hAnsi="Times New Roman" w:cs="Times New Roman"/>
          <w:sz w:val="24"/>
          <w:szCs w:val="24"/>
          <w:lang w:val="en"/>
        </w:rPr>
        <w:t>. 2015. “</w:t>
      </w:r>
      <w:r w:rsidR="00874988" w:rsidRPr="002E5AAE">
        <w:rPr>
          <w:rFonts w:ascii="Times New Roman" w:hAnsi="Times New Roman" w:cs="Times New Roman"/>
          <w:sz w:val="24"/>
          <w:szCs w:val="24"/>
          <w:lang w:val="en"/>
        </w:rPr>
        <w:t xml:space="preserve">The Negotiated Past: the Memory of the Second World War in Post-Communist Romania.” </w:t>
      </w:r>
      <w:r w:rsidR="006347AA" w:rsidRPr="002E5AAE">
        <w:rPr>
          <w:rStyle w:val="Strong"/>
          <w:rFonts w:ascii="Times New Roman" w:hAnsi="Times New Roman" w:cs="Times New Roman"/>
          <w:b w:val="0"/>
          <w:i/>
          <w:iCs/>
          <w:sz w:val="24"/>
          <w:szCs w:val="24"/>
          <w:lang w:val="en"/>
        </w:rPr>
        <w:t xml:space="preserve">Bulgarian Historical Review </w:t>
      </w:r>
      <w:r w:rsidR="006347AA" w:rsidRPr="002E5AAE">
        <w:rPr>
          <w:rFonts w:ascii="Times New Roman" w:hAnsi="Times New Roman" w:cs="Times New Roman"/>
          <w:sz w:val="24"/>
          <w:szCs w:val="24"/>
          <w:lang w:val="en"/>
        </w:rPr>
        <w:t xml:space="preserve">43 (1-2):64-75. </w:t>
      </w:r>
      <w:hyperlink r:id="rId42" w:history="1">
        <w:r w:rsidR="00F677E7" w:rsidRPr="008F2B3D">
          <w:rPr>
            <w:rStyle w:val="Hyperlink"/>
            <w:rFonts w:ascii="Times New Roman" w:hAnsi="Times New Roman" w:cs="Times New Roman"/>
            <w:sz w:val="24"/>
            <w:szCs w:val="24"/>
            <w:lang w:val="en"/>
          </w:rPr>
          <w:t>https://www.ceeol.com/search/article-detail?id=497474</w:t>
        </w:r>
      </w:hyperlink>
      <w:r w:rsidR="006347AA" w:rsidRPr="00966253">
        <w:rPr>
          <w:rFonts w:ascii="Times New Roman" w:hAnsi="Times New Roman" w:cs="Times New Roman"/>
          <w:color w:val="535353"/>
          <w:sz w:val="24"/>
          <w:szCs w:val="24"/>
          <w:lang w:val="en"/>
        </w:rPr>
        <w:t>.</w:t>
      </w:r>
    </w:p>
    <w:p w14:paraId="6DC0864B" w14:textId="4F6D6436" w:rsidR="00F16AEC" w:rsidRDefault="00F16AEC" w:rsidP="00464419">
      <w:pPr>
        <w:spacing w:after="0" w:line="480" w:lineRule="auto"/>
        <w:rPr>
          <w:rFonts w:ascii="Times New Roman" w:hAnsi="Times New Roman" w:cs="Times New Roman"/>
          <w:sz w:val="24"/>
          <w:szCs w:val="24"/>
        </w:rPr>
      </w:pPr>
      <w:proofErr w:type="spellStart"/>
      <w:r w:rsidRPr="00966253">
        <w:rPr>
          <w:rFonts w:ascii="Times New Roman" w:hAnsi="Times New Roman" w:cs="Times New Roman"/>
          <w:sz w:val="24"/>
          <w:szCs w:val="24"/>
        </w:rPr>
        <w:t>Minkenberg</w:t>
      </w:r>
      <w:proofErr w:type="spellEnd"/>
      <w:r w:rsidR="003F3F9C" w:rsidRPr="00966253">
        <w:rPr>
          <w:rFonts w:ascii="Times New Roman" w:hAnsi="Times New Roman" w:cs="Times New Roman"/>
          <w:sz w:val="24"/>
          <w:szCs w:val="24"/>
        </w:rPr>
        <w:t>,</w:t>
      </w:r>
      <w:r w:rsidRPr="00966253">
        <w:rPr>
          <w:rFonts w:ascii="Times New Roman" w:hAnsi="Times New Roman" w:cs="Times New Roman"/>
          <w:sz w:val="24"/>
          <w:szCs w:val="24"/>
        </w:rPr>
        <w:t xml:space="preserve"> </w:t>
      </w:r>
      <w:r w:rsidR="00E27FFD" w:rsidRPr="00966253">
        <w:rPr>
          <w:rFonts w:ascii="Times New Roman" w:hAnsi="Times New Roman" w:cs="Times New Roman"/>
          <w:sz w:val="24"/>
          <w:szCs w:val="24"/>
        </w:rPr>
        <w:t>M</w:t>
      </w:r>
      <w:r w:rsidR="00364824" w:rsidRPr="00403C41">
        <w:rPr>
          <w:rFonts w:ascii="Times New Roman" w:hAnsi="Times New Roman" w:cs="Times New Roman"/>
          <w:sz w:val="24"/>
          <w:szCs w:val="24"/>
        </w:rPr>
        <w:t>ichael.</w:t>
      </w:r>
      <w:r w:rsidR="00E27FFD" w:rsidRPr="00966253">
        <w:rPr>
          <w:rFonts w:ascii="Times New Roman" w:hAnsi="Times New Roman" w:cs="Times New Roman"/>
          <w:sz w:val="24"/>
          <w:szCs w:val="24"/>
        </w:rPr>
        <w:t xml:space="preserve"> </w:t>
      </w:r>
      <w:r w:rsidRPr="00966253">
        <w:rPr>
          <w:rFonts w:ascii="Times New Roman" w:hAnsi="Times New Roman" w:cs="Times New Roman"/>
          <w:sz w:val="24"/>
          <w:szCs w:val="24"/>
        </w:rPr>
        <w:t>201</w:t>
      </w:r>
      <w:r w:rsidR="00364824" w:rsidRPr="00403C41">
        <w:rPr>
          <w:rFonts w:ascii="Times New Roman" w:hAnsi="Times New Roman" w:cs="Times New Roman"/>
          <w:sz w:val="24"/>
          <w:szCs w:val="24"/>
        </w:rPr>
        <w:t>3.</w:t>
      </w:r>
      <w:r w:rsidR="00E27FFD" w:rsidRPr="00966253">
        <w:rPr>
          <w:rFonts w:ascii="Times New Roman" w:hAnsi="Times New Roman" w:cs="Times New Roman"/>
          <w:sz w:val="24"/>
          <w:szCs w:val="24"/>
        </w:rPr>
        <w:t xml:space="preserve"> </w:t>
      </w:r>
      <w:r w:rsidR="00364824" w:rsidRPr="00403C41">
        <w:rPr>
          <w:rFonts w:ascii="Times New Roman" w:hAnsi="Times New Roman" w:cs="Times New Roman"/>
          <w:sz w:val="24"/>
          <w:szCs w:val="24"/>
        </w:rPr>
        <w:t>“</w:t>
      </w:r>
      <w:r w:rsidR="00E27FFD" w:rsidRPr="00966253">
        <w:rPr>
          <w:rFonts w:ascii="Times New Roman" w:hAnsi="Times New Roman" w:cs="Times New Roman"/>
          <w:sz w:val="24"/>
          <w:szCs w:val="24"/>
        </w:rPr>
        <w:t xml:space="preserve">The European radical right and Xenophobia in West </w:t>
      </w:r>
      <w:r w:rsidR="008340F0" w:rsidRPr="00966253">
        <w:rPr>
          <w:rFonts w:ascii="Times New Roman" w:hAnsi="Times New Roman" w:cs="Times New Roman"/>
          <w:sz w:val="24"/>
          <w:szCs w:val="24"/>
        </w:rPr>
        <w:t>and East: trends, patterns and c</w:t>
      </w:r>
      <w:r w:rsidR="00E27FFD" w:rsidRPr="00966253">
        <w:rPr>
          <w:rFonts w:ascii="Times New Roman" w:hAnsi="Times New Roman" w:cs="Times New Roman"/>
          <w:sz w:val="24"/>
          <w:szCs w:val="24"/>
        </w:rPr>
        <w:t>hallenges</w:t>
      </w:r>
      <w:r w:rsidR="00364824" w:rsidRPr="00403C41">
        <w:rPr>
          <w:rFonts w:ascii="Times New Roman" w:hAnsi="Times New Roman" w:cs="Times New Roman"/>
          <w:sz w:val="24"/>
          <w:szCs w:val="24"/>
        </w:rPr>
        <w:t>.” I</w:t>
      </w:r>
      <w:r w:rsidR="008340F0" w:rsidRPr="00966253">
        <w:rPr>
          <w:rFonts w:ascii="Times New Roman" w:hAnsi="Times New Roman" w:cs="Times New Roman"/>
          <w:sz w:val="24"/>
          <w:szCs w:val="24"/>
        </w:rPr>
        <w:t xml:space="preserve">n: </w:t>
      </w:r>
      <w:r w:rsidR="00364824" w:rsidRPr="00403C41">
        <w:rPr>
          <w:rFonts w:ascii="Times New Roman" w:hAnsi="Times New Roman" w:cs="Times New Roman"/>
          <w:i/>
          <w:sz w:val="24"/>
          <w:szCs w:val="24"/>
        </w:rPr>
        <w:t>Right Wing Extremism in Europe. Country Analyses, Counter Strategies and Labour Market Orientated Strategies</w:t>
      </w:r>
      <w:r w:rsidR="00364824" w:rsidRPr="00403C41">
        <w:rPr>
          <w:rFonts w:ascii="Times New Roman" w:hAnsi="Times New Roman" w:cs="Times New Roman"/>
          <w:sz w:val="24"/>
          <w:szCs w:val="24"/>
        </w:rPr>
        <w:t xml:space="preserve">, edited by </w:t>
      </w:r>
      <w:r w:rsidR="008340F0" w:rsidRPr="00966253">
        <w:rPr>
          <w:rFonts w:ascii="Times New Roman" w:hAnsi="Times New Roman" w:cs="Times New Roman"/>
          <w:sz w:val="24"/>
          <w:szCs w:val="24"/>
        </w:rPr>
        <w:t xml:space="preserve">Melzer, </w:t>
      </w:r>
      <w:r w:rsidR="00364824" w:rsidRPr="00966253">
        <w:rPr>
          <w:rFonts w:ascii="Times New Roman" w:hAnsi="Times New Roman" w:cs="Times New Roman"/>
          <w:sz w:val="24"/>
          <w:szCs w:val="24"/>
        </w:rPr>
        <w:t>R</w:t>
      </w:r>
      <w:r w:rsidR="00364824" w:rsidRPr="00403C41">
        <w:rPr>
          <w:rFonts w:ascii="Times New Roman" w:hAnsi="Times New Roman" w:cs="Times New Roman"/>
          <w:sz w:val="24"/>
          <w:szCs w:val="24"/>
        </w:rPr>
        <w:t xml:space="preserve">alf, </w:t>
      </w:r>
      <w:r w:rsidR="008340F0" w:rsidRPr="00966253">
        <w:rPr>
          <w:rFonts w:ascii="Times New Roman" w:hAnsi="Times New Roman" w:cs="Times New Roman"/>
          <w:sz w:val="24"/>
          <w:szCs w:val="24"/>
        </w:rPr>
        <w:t xml:space="preserve">and </w:t>
      </w:r>
      <w:proofErr w:type="spellStart"/>
      <w:r w:rsidR="008340F0" w:rsidRPr="00966253">
        <w:rPr>
          <w:rFonts w:ascii="Times New Roman" w:hAnsi="Times New Roman" w:cs="Times New Roman"/>
          <w:sz w:val="24"/>
          <w:szCs w:val="24"/>
        </w:rPr>
        <w:t>Sarafin</w:t>
      </w:r>
      <w:proofErr w:type="spellEnd"/>
      <w:r w:rsidR="008340F0" w:rsidRPr="00966253">
        <w:rPr>
          <w:rFonts w:ascii="Times New Roman" w:hAnsi="Times New Roman" w:cs="Times New Roman"/>
          <w:sz w:val="24"/>
          <w:szCs w:val="24"/>
        </w:rPr>
        <w:t>, S</w:t>
      </w:r>
      <w:r w:rsidR="00364824" w:rsidRPr="00403C41">
        <w:rPr>
          <w:rFonts w:ascii="Times New Roman" w:hAnsi="Times New Roman" w:cs="Times New Roman"/>
          <w:sz w:val="24"/>
          <w:szCs w:val="24"/>
        </w:rPr>
        <w:t>ebastian,</w:t>
      </w:r>
      <w:r w:rsidR="008340F0" w:rsidRPr="00966253">
        <w:rPr>
          <w:rFonts w:ascii="Times New Roman" w:hAnsi="Times New Roman" w:cs="Times New Roman"/>
          <w:sz w:val="24"/>
          <w:szCs w:val="24"/>
        </w:rPr>
        <w:t xml:space="preserve"> </w:t>
      </w:r>
      <w:r w:rsidR="00364824" w:rsidRPr="00403C41">
        <w:rPr>
          <w:rFonts w:ascii="Times New Roman" w:hAnsi="Times New Roman" w:cs="Times New Roman"/>
          <w:sz w:val="24"/>
          <w:szCs w:val="24"/>
        </w:rPr>
        <w:t>9-34.</w:t>
      </w:r>
      <w:r w:rsidR="00364824" w:rsidRPr="00403C41" w:rsidDel="00364824">
        <w:rPr>
          <w:rFonts w:ascii="Times New Roman" w:hAnsi="Times New Roman" w:cs="Times New Roman"/>
          <w:sz w:val="24"/>
          <w:szCs w:val="24"/>
        </w:rPr>
        <w:t xml:space="preserve"> </w:t>
      </w:r>
      <w:r w:rsidR="008340F0" w:rsidRPr="00966253">
        <w:rPr>
          <w:rFonts w:ascii="Times New Roman" w:hAnsi="Times New Roman" w:cs="Times New Roman"/>
          <w:sz w:val="24"/>
          <w:szCs w:val="24"/>
        </w:rPr>
        <w:t xml:space="preserve">Berlin: Friedrich Ebert </w:t>
      </w:r>
      <w:proofErr w:type="spellStart"/>
      <w:r w:rsidR="008340F0" w:rsidRPr="00966253">
        <w:rPr>
          <w:rFonts w:ascii="Times New Roman" w:hAnsi="Times New Roman" w:cs="Times New Roman"/>
          <w:sz w:val="24"/>
          <w:szCs w:val="24"/>
        </w:rPr>
        <w:t>Stiftung</w:t>
      </w:r>
      <w:proofErr w:type="spellEnd"/>
      <w:r w:rsidR="008340F0" w:rsidRPr="00966253">
        <w:rPr>
          <w:rFonts w:ascii="Times New Roman" w:hAnsi="Times New Roman" w:cs="Times New Roman"/>
          <w:sz w:val="24"/>
          <w:szCs w:val="24"/>
        </w:rPr>
        <w:t xml:space="preserve">, </w:t>
      </w:r>
    </w:p>
    <w:p w14:paraId="03174591" w14:textId="37A9E7A4" w:rsidR="00A1508B" w:rsidRPr="00A1508B" w:rsidRDefault="00085EC0" w:rsidP="00464419">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Minkenberg</w:t>
      </w:r>
      <w:proofErr w:type="spellEnd"/>
      <w:r>
        <w:rPr>
          <w:rFonts w:ascii="Times New Roman" w:hAnsi="Times New Roman" w:cs="Times New Roman"/>
          <w:sz w:val="24"/>
          <w:szCs w:val="24"/>
        </w:rPr>
        <w:t>, Michael ed. 2015</w:t>
      </w:r>
      <w:r w:rsidR="001540F2">
        <w:rPr>
          <w:rFonts w:ascii="Times New Roman" w:hAnsi="Times New Roman" w:cs="Times New Roman"/>
          <w:sz w:val="24"/>
          <w:szCs w:val="24"/>
        </w:rPr>
        <w:t>.</w:t>
      </w:r>
      <w:r w:rsidR="00A1508B">
        <w:rPr>
          <w:rFonts w:ascii="Times New Roman" w:hAnsi="Times New Roman" w:cs="Times New Roman"/>
          <w:sz w:val="24"/>
          <w:szCs w:val="24"/>
        </w:rPr>
        <w:t xml:space="preserve"> </w:t>
      </w:r>
      <w:r w:rsidR="00A1508B">
        <w:rPr>
          <w:rFonts w:ascii="Times New Roman" w:hAnsi="Times New Roman" w:cs="Times New Roman"/>
          <w:i/>
          <w:sz w:val="24"/>
          <w:szCs w:val="24"/>
        </w:rPr>
        <w:t>Transforming the transformation</w:t>
      </w:r>
      <w:proofErr w:type="gramStart"/>
      <w:r w:rsidR="00A1508B">
        <w:rPr>
          <w:rFonts w:ascii="Times New Roman" w:hAnsi="Times New Roman" w:cs="Times New Roman"/>
          <w:i/>
          <w:sz w:val="24"/>
          <w:szCs w:val="24"/>
        </w:rPr>
        <w:t>?:</w:t>
      </w:r>
      <w:proofErr w:type="gramEnd"/>
      <w:r w:rsidR="00A1508B">
        <w:rPr>
          <w:rFonts w:ascii="Times New Roman" w:hAnsi="Times New Roman" w:cs="Times New Roman"/>
          <w:i/>
          <w:sz w:val="24"/>
          <w:szCs w:val="24"/>
        </w:rPr>
        <w:t xml:space="preserve"> the East European radical right in the political process. </w:t>
      </w:r>
      <w:r w:rsidR="00A1508B">
        <w:rPr>
          <w:rFonts w:ascii="Times New Roman" w:hAnsi="Times New Roman" w:cs="Times New Roman"/>
          <w:sz w:val="24"/>
          <w:szCs w:val="24"/>
        </w:rPr>
        <w:t xml:space="preserve"> London: Routledge.</w:t>
      </w:r>
    </w:p>
    <w:p w14:paraId="358C3FE9" w14:textId="77777777" w:rsidR="00AC7588" w:rsidRDefault="00AC7588" w:rsidP="00464419">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Minkenberg</w:t>
      </w:r>
      <w:proofErr w:type="spellEnd"/>
      <w:r>
        <w:rPr>
          <w:rFonts w:ascii="Times New Roman" w:hAnsi="Times New Roman" w:cs="Times New Roman"/>
          <w:sz w:val="24"/>
          <w:szCs w:val="24"/>
        </w:rPr>
        <w:t xml:space="preserve">, Michael. 2017. </w:t>
      </w:r>
      <w:r>
        <w:rPr>
          <w:rFonts w:ascii="Times New Roman" w:hAnsi="Times New Roman" w:cs="Times New Roman"/>
          <w:i/>
          <w:sz w:val="24"/>
          <w:szCs w:val="24"/>
        </w:rPr>
        <w:t xml:space="preserve"> The Radical Right in Eastern Europe. </w:t>
      </w:r>
      <w:r>
        <w:rPr>
          <w:rFonts w:ascii="Times New Roman" w:hAnsi="Times New Roman" w:cs="Times New Roman"/>
          <w:sz w:val="24"/>
          <w:szCs w:val="24"/>
        </w:rPr>
        <w:t>New York: Palgrave Pivot.</w:t>
      </w:r>
    </w:p>
    <w:p w14:paraId="0B1578AC" w14:textId="2341BDCA" w:rsidR="00B14047" w:rsidRPr="00407B55" w:rsidRDefault="00B14047" w:rsidP="00464419">
      <w:pPr>
        <w:spacing w:after="0" w:line="480" w:lineRule="auto"/>
        <w:rPr>
          <w:rFonts w:ascii="Times New Roman" w:hAnsi="Times New Roman" w:cs="Times New Roman"/>
          <w:sz w:val="24"/>
          <w:szCs w:val="24"/>
        </w:rPr>
      </w:pPr>
      <w:proofErr w:type="spellStart"/>
      <w:r w:rsidRPr="00407B55">
        <w:rPr>
          <w:rFonts w:ascii="Times New Roman" w:hAnsi="Times New Roman" w:cs="Times New Roman"/>
          <w:sz w:val="24"/>
          <w:szCs w:val="24"/>
        </w:rPr>
        <w:t>Mudde</w:t>
      </w:r>
      <w:proofErr w:type="spellEnd"/>
      <w:r w:rsidRPr="00407B55">
        <w:rPr>
          <w:rFonts w:ascii="Times New Roman" w:hAnsi="Times New Roman" w:cs="Times New Roman"/>
          <w:sz w:val="24"/>
          <w:szCs w:val="24"/>
        </w:rPr>
        <w:t xml:space="preserve">, </w:t>
      </w:r>
      <w:proofErr w:type="spellStart"/>
      <w:proofErr w:type="gramStart"/>
      <w:r w:rsidRPr="00407B55">
        <w:rPr>
          <w:rFonts w:ascii="Times New Roman" w:hAnsi="Times New Roman" w:cs="Times New Roman"/>
          <w:sz w:val="24"/>
          <w:szCs w:val="24"/>
        </w:rPr>
        <w:t>Cas</w:t>
      </w:r>
      <w:proofErr w:type="spellEnd"/>
      <w:proofErr w:type="gramEnd"/>
      <w:r w:rsidRPr="00407B55">
        <w:rPr>
          <w:rFonts w:ascii="Times New Roman" w:hAnsi="Times New Roman" w:cs="Times New Roman"/>
          <w:sz w:val="24"/>
          <w:szCs w:val="24"/>
        </w:rPr>
        <w:t xml:space="preserve">. 2007. </w:t>
      </w:r>
      <w:r w:rsidRPr="00407B55">
        <w:rPr>
          <w:rFonts w:ascii="Times New Roman" w:hAnsi="Times New Roman" w:cs="Times New Roman"/>
          <w:i/>
          <w:sz w:val="24"/>
          <w:szCs w:val="24"/>
        </w:rPr>
        <w:t xml:space="preserve">Populist Radical Right Parties in Europe. </w:t>
      </w:r>
      <w:r w:rsidRPr="00407B55">
        <w:rPr>
          <w:rFonts w:ascii="Times New Roman" w:hAnsi="Times New Roman" w:cs="Times New Roman"/>
          <w:sz w:val="24"/>
          <w:szCs w:val="24"/>
        </w:rPr>
        <w:t>Cambridge: Cambridge University Press.</w:t>
      </w:r>
    </w:p>
    <w:p w14:paraId="36AC62D1" w14:textId="053580E6" w:rsidR="00F6636F" w:rsidRPr="00F677E7" w:rsidRDefault="00F6636F" w:rsidP="00464419">
      <w:pPr>
        <w:spacing w:after="0" w:line="480" w:lineRule="auto"/>
        <w:rPr>
          <w:rFonts w:ascii="Times New Roman" w:hAnsi="Times New Roman" w:cs="Times New Roman"/>
          <w:sz w:val="24"/>
          <w:szCs w:val="24"/>
        </w:rPr>
      </w:pPr>
      <w:proofErr w:type="spellStart"/>
      <w:r w:rsidRPr="00403C41">
        <w:rPr>
          <w:rFonts w:ascii="Times New Roman" w:hAnsi="Times New Roman" w:cs="Times New Roman"/>
          <w:sz w:val="24"/>
          <w:szCs w:val="24"/>
        </w:rPr>
        <w:t>Nedelsky</w:t>
      </w:r>
      <w:proofErr w:type="spellEnd"/>
      <w:r w:rsidRPr="00403C41">
        <w:rPr>
          <w:rFonts w:ascii="Times New Roman" w:hAnsi="Times New Roman" w:cs="Times New Roman"/>
          <w:sz w:val="24"/>
          <w:szCs w:val="24"/>
        </w:rPr>
        <w:t xml:space="preserve">, </w:t>
      </w:r>
      <w:proofErr w:type="spellStart"/>
      <w:r w:rsidRPr="00403C41">
        <w:rPr>
          <w:rFonts w:ascii="Times New Roman" w:hAnsi="Times New Roman" w:cs="Times New Roman"/>
          <w:sz w:val="24"/>
          <w:szCs w:val="24"/>
        </w:rPr>
        <w:t>Nadya</w:t>
      </w:r>
      <w:proofErr w:type="spellEnd"/>
      <w:r w:rsidRPr="00403C41">
        <w:rPr>
          <w:rFonts w:ascii="Times New Roman" w:hAnsi="Times New Roman" w:cs="Times New Roman"/>
          <w:sz w:val="24"/>
          <w:szCs w:val="24"/>
        </w:rPr>
        <w:t>. 2001. “</w:t>
      </w:r>
      <w:r w:rsidRPr="00966253">
        <w:rPr>
          <w:rFonts w:ascii="Times New Roman" w:hAnsi="Times New Roman" w:cs="Times New Roman"/>
          <w:sz w:val="24"/>
          <w:szCs w:val="24"/>
          <w:lang w:val="en"/>
        </w:rPr>
        <w:t>The wartime Slovak state: a case study in the relationship between ethnic nationalism and authoritarian patterns of governance</w:t>
      </w:r>
      <w:r w:rsidRPr="00403C41">
        <w:rPr>
          <w:rFonts w:ascii="Times New Roman" w:hAnsi="Times New Roman" w:cs="Times New Roman"/>
          <w:sz w:val="24"/>
          <w:szCs w:val="24"/>
          <w:lang w:val="en"/>
        </w:rPr>
        <w:t xml:space="preserve">.” </w:t>
      </w:r>
      <w:r w:rsidRPr="00403C41">
        <w:rPr>
          <w:rFonts w:ascii="Times New Roman" w:hAnsi="Times New Roman" w:cs="Times New Roman"/>
          <w:i/>
          <w:sz w:val="24"/>
          <w:szCs w:val="24"/>
          <w:lang w:val="en"/>
        </w:rPr>
        <w:t xml:space="preserve"> Nations and Nationalism </w:t>
      </w:r>
      <w:r w:rsidR="005B221E" w:rsidRPr="00403C41">
        <w:rPr>
          <w:rFonts w:ascii="Times New Roman" w:hAnsi="Times New Roman" w:cs="Times New Roman"/>
          <w:sz w:val="24"/>
          <w:szCs w:val="24"/>
          <w:lang w:val="en"/>
        </w:rPr>
        <w:t xml:space="preserve">7(2):215-234. </w:t>
      </w:r>
      <w:proofErr w:type="spellStart"/>
      <w:proofErr w:type="gramStart"/>
      <w:r w:rsidR="005B221E" w:rsidRPr="00403C41">
        <w:rPr>
          <w:rFonts w:ascii="Times New Roman" w:hAnsi="Times New Roman" w:cs="Times New Roman"/>
          <w:sz w:val="24"/>
          <w:szCs w:val="24"/>
          <w:lang w:val="en"/>
        </w:rPr>
        <w:t>doi</w:t>
      </w:r>
      <w:proofErr w:type="spellEnd"/>
      <w:proofErr w:type="gramEnd"/>
      <w:r w:rsidR="005B221E" w:rsidRPr="00403C41">
        <w:rPr>
          <w:rFonts w:ascii="Times New Roman" w:hAnsi="Times New Roman" w:cs="Times New Roman"/>
          <w:sz w:val="24"/>
          <w:szCs w:val="24"/>
          <w:lang w:val="en"/>
        </w:rPr>
        <w:t>:</w:t>
      </w:r>
      <w:r w:rsidR="005B221E" w:rsidRPr="00966253">
        <w:rPr>
          <w:rFonts w:ascii="Times New Roman" w:hAnsi="Times New Roman" w:cs="Times New Roman"/>
          <w:sz w:val="24"/>
          <w:szCs w:val="24"/>
          <w:lang w:val="en"/>
        </w:rPr>
        <w:t xml:space="preserve"> </w:t>
      </w:r>
      <w:hyperlink r:id="rId43" w:history="1">
        <w:r w:rsidR="005B221E" w:rsidRPr="00F677E7">
          <w:rPr>
            <w:rStyle w:val="Hyperlink"/>
            <w:rFonts w:ascii="Times New Roman" w:hAnsi="Times New Roman" w:cs="Times New Roman"/>
            <w:color w:val="auto"/>
            <w:sz w:val="24"/>
            <w:szCs w:val="24"/>
            <w:u w:val="none"/>
            <w:lang w:val="en"/>
          </w:rPr>
          <w:t>10.1111/1469-8219.00013</w:t>
        </w:r>
      </w:hyperlink>
      <w:r w:rsidR="005B221E" w:rsidRPr="00F677E7">
        <w:rPr>
          <w:rFonts w:ascii="Times New Roman" w:hAnsi="Times New Roman" w:cs="Times New Roman"/>
          <w:sz w:val="24"/>
          <w:szCs w:val="24"/>
          <w:lang w:val="en"/>
        </w:rPr>
        <w:t>.</w:t>
      </w:r>
    </w:p>
    <w:p w14:paraId="7C013C5D" w14:textId="7CA38FAC" w:rsidR="00771FB5" w:rsidRPr="00966253" w:rsidRDefault="00771FB5" w:rsidP="00464419">
      <w:pPr>
        <w:spacing w:after="0" w:line="480" w:lineRule="auto"/>
        <w:rPr>
          <w:rFonts w:ascii="Times New Roman" w:hAnsi="Times New Roman" w:cs="Times New Roman"/>
          <w:i/>
          <w:sz w:val="24"/>
          <w:szCs w:val="24"/>
        </w:rPr>
      </w:pPr>
      <w:r w:rsidRPr="00403C41">
        <w:rPr>
          <w:rFonts w:ascii="Times New Roman" w:hAnsi="Times New Roman" w:cs="Times New Roman"/>
          <w:sz w:val="24"/>
          <w:szCs w:val="24"/>
        </w:rPr>
        <w:t xml:space="preserve">Pastor, Peter. 2012. “Inventing Historical Myths.” Review of </w:t>
      </w:r>
      <w:r w:rsidRPr="00966253">
        <w:rPr>
          <w:rFonts w:ascii="Times New Roman" w:hAnsi="Times New Roman" w:cs="Times New Roman"/>
          <w:i/>
          <w:sz w:val="24"/>
          <w:szCs w:val="24"/>
        </w:rPr>
        <w:t xml:space="preserve">Hungary in World War </w:t>
      </w:r>
      <w:proofErr w:type="spellStart"/>
      <w:r w:rsidRPr="00966253">
        <w:rPr>
          <w:rFonts w:ascii="Times New Roman" w:hAnsi="Times New Roman" w:cs="Times New Roman"/>
          <w:i/>
          <w:sz w:val="24"/>
          <w:szCs w:val="24"/>
        </w:rPr>
        <w:t>II</w:t>
      </w:r>
      <w:r w:rsidRPr="00403C41">
        <w:rPr>
          <w:rFonts w:ascii="Times New Roman" w:hAnsi="Times New Roman" w:cs="Times New Roman"/>
          <w:i/>
          <w:sz w:val="24"/>
          <w:szCs w:val="24"/>
        </w:rPr>
        <w:t>.Caught</w:t>
      </w:r>
      <w:proofErr w:type="spellEnd"/>
      <w:r w:rsidRPr="00403C41">
        <w:rPr>
          <w:rFonts w:ascii="Times New Roman" w:hAnsi="Times New Roman" w:cs="Times New Roman"/>
          <w:i/>
          <w:sz w:val="24"/>
          <w:szCs w:val="24"/>
        </w:rPr>
        <w:t xml:space="preserve"> in the Cauldron </w:t>
      </w:r>
      <w:r w:rsidRPr="00403C41">
        <w:rPr>
          <w:rFonts w:ascii="Times New Roman" w:hAnsi="Times New Roman" w:cs="Times New Roman"/>
          <w:sz w:val="24"/>
          <w:szCs w:val="24"/>
        </w:rPr>
        <w:t xml:space="preserve">by Cornelius Deborah S. </w:t>
      </w:r>
      <w:r w:rsidRPr="00966253">
        <w:rPr>
          <w:rFonts w:ascii="Times New Roman" w:hAnsi="Times New Roman" w:cs="Times New Roman"/>
          <w:i/>
          <w:sz w:val="24"/>
          <w:szCs w:val="24"/>
        </w:rPr>
        <w:t>AHEA: E-journal of the American Hungarian Educators Association</w:t>
      </w:r>
      <w:r w:rsidRPr="00403C41">
        <w:rPr>
          <w:rFonts w:ascii="Times New Roman" w:hAnsi="Times New Roman" w:cs="Times New Roman"/>
          <w:sz w:val="24"/>
          <w:szCs w:val="24"/>
        </w:rPr>
        <w:t xml:space="preserve">, Volume 5: 1-29. </w:t>
      </w:r>
      <w:proofErr w:type="spellStart"/>
      <w:proofErr w:type="gramStart"/>
      <w:r w:rsidRPr="00403C41">
        <w:rPr>
          <w:rFonts w:ascii="Times New Roman" w:hAnsi="Times New Roman" w:cs="Times New Roman"/>
          <w:sz w:val="24"/>
          <w:szCs w:val="24"/>
        </w:rPr>
        <w:t>doi</w:t>
      </w:r>
      <w:proofErr w:type="spellEnd"/>
      <w:proofErr w:type="gramEnd"/>
      <w:r w:rsidRPr="00403C41">
        <w:rPr>
          <w:rFonts w:ascii="Times New Roman" w:hAnsi="Times New Roman" w:cs="Times New Roman"/>
          <w:sz w:val="24"/>
          <w:szCs w:val="24"/>
        </w:rPr>
        <w:t xml:space="preserve">: </w:t>
      </w:r>
      <w:hyperlink r:id="rId44" w:history="1">
        <w:r w:rsidRPr="00F677E7">
          <w:rPr>
            <w:rStyle w:val="Hyperlink"/>
            <w:rFonts w:ascii="Times New Roman" w:hAnsi="Times New Roman" w:cs="Times New Roman"/>
            <w:color w:val="auto"/>
            <w:sz w:val="24"/>
            <w:szCs w:val="24"/>
            <w:u w:val="none"/>
          </w:rPr>
          <w:t>10.5195/ahea.2012.82</w:t>
        </w:r>
      </w:hyperlink>
      <w:r w:rsidRPr="00F677E7">
        <w:rPr>
          <w:rFonts w:ascii="Times New Roman" w:hAnsi="Times New Roman" w:cs="Times New Roman"/>
          <w:sz w:val="24"/>
          <w:szCs w:val="24"/>
        </w:rPr>
        <w:t xml:space="preserve"> </w:t>
      </w:r>
      <w:hyperlink r:id="rId45" w:history="1">
        <w:r w:rsidRPr="00403C41">
          <w:rPr>
            <w:rStyle w:val="Hyperlink"/>
            <w:rFonts w:ascii="Times New Roman" w:hAnsi="Times New Roman" w:cs="Times New Roman"/>
            <w:sz w:val="24"/>
            <w:szCs w:val="24"/>
          </w:rPr>
          <w:t>http://ahea.pitt.edu/ojs/index.php/ahea/issue/view/6</w:t>
        </w:r>
      </w:hyperlink>
      <w:r w:rsidRPr="00403C41">
        <w:rPr>
          <w:rFonts w:ascii="Times New Roman" w:hAnsi="Times New Roman" w:cs="Times New Roman"/>
          <w:sz w:val="24"/>
          <w:szCs w:val="24"/>
        </w:rPr>
        <w:t xml:space="preserve"> .</w:t>
      </w:r>
    </w:p>
    <w:p w14:paraId="3E157B89" w14:textId="673188AE" w:rsidR="00F16AEC" w:rsidRDefault="00F16AEC" w:rsidP="00464419">
      <w:pPr>
        <w:spacing w:after="0" w:line="480" w:lineRule="auto"/>
        <w:rPr>
          <w:rFonts w:ascii="Times New Roman" w:hAnsi="Times New Roman" w:cs="Times New Roman"/>
          <w:sz w:val="24"/>
          <w:szCs w:val="24"/>
        </w:rPr>
      </w:pPr>
      <w:proofErr w:type="spellStart"/>
      <w:r w:rsidRPr="00966253">
        <w:rPr>
          <w:rFonts w:ascii="Times New Roman" w:hAnsi="Times New Roman" w:cs="Times New Roman"/>
          <w:sz w:val="24"/>
          <w:szCs w:val="24"/>
        </w:rPr>
        <w:t>Pirro</w:t>
      </w:r>
      <w:proofErr w:type="spellEnd"/>
      <w:r w:rsidR="00E27FFD" w:rsidRPr="00966253">
        <w:rPr>
          <w:rFonts w:ascii="Times New Roman" w:hAnsi="Times New Roman" w:cs="Times New Roman"/>
          <w:sz w:val="24"/>
          <w:szCs w:val="24"/>
        </w:rPr>
        <w:t>, A</w:t>
      </w:r>
      <w:r w:rsidR="00E15DAC" w:rsidRPr="00403C41">
        <w:rPr>
          <w:rFonts w:ascii="Times New Roman" w:hAnsi="Times New Roman" w:cs="Times New Roman"/>
          <w:sz w:val="24"/>
          <w:szCs w:val="24"/>
        </w:rPr>
        <w:t xml:space="preserve">ndrea. </w:t>
      </w:r>
      <w:r w:rsidR="00E27FFD" w:rsidRPr="00966253">
        <w:rPr>
          <w:rFonts w:ascii="Times New Roman" w:hAnsi="Times New Roman" w:cs="Times New Roman"/>
          <w:sz w:val="24"/>
          <w:szCs w:val="24"/>
        </w:rPr>
        <w:t xml:space="preserve"> 2014</w:t>
      </w:r>
      <w:r w:rsidR="00E15DAC" w:rsidRPr="00403C41">
        <w:rPr>
          <w:rFonts w:ascii="Times New Roman" w:hAnsi="Times New Roman" w:cs="Times New Roman"/>
          <w:sz w:val="24"/>
          <w:szCs w:val="24"/>
        </w:rPr>
        <w:t>.</w:t>
      </w:r>
      <w:r w:rsidR="00E27FFD" w:rsidRPr="00966253">
        <w:rPr>
          <w:rFonts w:ascii="Times New Roman" w:hAnsi="Times New Roman" w:cs="Times New Roman"/>
          <w:sz w:val="24"/>
          <w:szCs w:val="24"/>
        </w:rPr>
        <w:t xml:space="preserve"> </w:t>
      </w:r>
      <w:r w:rsidR="00E15DAC" w:rsidRPr="00403C41">
        <w:rPr>
          <w:rFonts w:ascii="Times New Roman" w:hAnsi="Times New Roman" w:cs="Times New Roman"/>
          <w:sz w:val="24"/>
          <w:szCs w:val="24"/>
        </w:rPr>
        <w:t>“</w:t>
      </w:r>
      <w:r w:rsidR="00E27FFD" w:rsidRPr="00966253">
        <w:rPr>
          <w:rFonts w:ascii="Times New Roman" w:hAnsi="Times New Roman" w:cs="Times New Roman"/>
          <w:sz w:val="24"/>
          <w:szCs w:val="24"/>
        </w:rPr>
        <w:t>Populist Radical Right Parties in Central and Eastern Europe: The Different Context and Issues of the Prophets of the Patria.</w:t>
      </w:r>
      <w:r w:rsidR="00E15DAC" w:rsidRPr="00403C41">
        <w:rPr>
          <w:rFonts w:ascii="Times New Roman" w:hAnsi="Times New Roman" w:cs="Times New Roman"/>
          <w:sz w:val="24"/>
          <w:szCs w:val="24"/>
        </w:rPr>
        <w:t>”</w:t>
      </w:r>
      <w:r w:rsidR="00E27FFD" w:rsidRPr="00966253">
        <w:rPr>
          <w:rFonts w:ascii="Times New Roman" w:hAnsi="Times New Roman" w:cs="Times New Roman"/>
          <w:i/>
          <w:sz w:val="24"/>
          <w:szCs w:val="24"/>
        </w:rPr>
        <w:t xml:space="preserve"> Government and Opposition</w:t>
      </w:r>
      <w:r w:rsidR="00E15DAC" w:rsidRPr="00403C41">
        <w:rPr>
          <w:rFonts w:ascii="Times New Roman" w:hAnsi="Times New Roman" w:cs="Times New Roman"/>
          <w:sz w:val="24"/>
          <w:szCs w:val="24"/>
        </w:rPr>
        <w:t xml:space="preserve"> </w:t>
      </w:r>
      <w:r w:rsidR="00E27FFD" w:rsidRPr="00966253">
        <w:rPr>
          <w:rFonts w:ascii="Times New Roman" w:hAnsi="Times New Roman" w:cs="Times New Roman"/>
          <w:sz w:val="24"/>
          <w:szCs w:val="24"/>
        </w:rPr>
        <w:t>49</w:t>
      </w:r>
      <w:r w:rsidR="00E15DAC" w:rsidRPr="00403C41">
        <w:rPr>
          <w:rFonts w:ascii="Times New Roman" w:hAnsi="Times New Roman" w:cs="Times New Roman"/>
          <w:sz w:val="24"/>
          <w:szCs w:val="24"/>
        </w:rPr>
        <w:t xml:space="preserve"> (</w:t>
      </w:r>
      <w:r w:rsidR="00E27FFD" w:rsidRPr="00966253">
        <w:rPr>
          <w:rFonts w:ascii="Times New Roman" w:hAnsi="Times New Roman" w:cs="Times New Roman"/>
          <w:sz w:val="24"/>
          <w:szCs w:val="24"/>
        </w:rPr>
        <w:t>4</w:t>
      </w:r>
      <w:r w:rsidR="00E15DAC" w:rsidRPr="00403C41">
        <w:rPr>
          <w:rFonts w:ascii="Times New Roman" w:hAnsi="Times New Roman" w:cs="Times New Roman"/>
          <w:sz w:val="24"/>
          <w:szCs w:val="24"/>
        </w:rPr>
        <w:t>):</w:t>
      </w:r>
      <w:r w:rsidR="00E27FFD" w:rsidRPr="00966253">
        <w:rPr>
          <w:rFonts w:ascii="Times New Roman" w:hAnsi="Times New Roman" w:cs="Times New Roman"/>
          <w:sz w:val="24"/>
          <w:szCs w:val="24"/>
        </w:rPr>
        <w:t xml:space="preserve"> 599-628.</w:t>
      </w:r>
      <w:r w:rsidR="00E15DAC" w:rsidRPr="00403C41">
        <w:rPr>
          <w:rFonts w:ascii="Times New Roman" w:hAnsi="Times New Roman" w:cs="Times New Roman"/>
          <w:sz w:val="24"/>
          <w:szCs w:val="24"/>
        </w:rPr>
        <w:t xml:space="preserve"> </w:t>
      </w:r>
      <w:proofErr w:type="spellStart"/>
      <w:proofErr w:type="gramStart"/>
      <w:r w:rsidR="00E15DAC" w:rsidRPr="00403C41">
        <w:rPr>
          <w:rFonts w:ascii="Times New Roman" w:hAnsi="Times New Roman" w:cs="Times New Roman"/>
          <w:sz w:val="24"/>
          <w:szCs w:val="24"/>
        </w:rPr>
        <w:t>doi</w:t>
      </w:r>
      <w:proofErr w:type="spellEnd"/>
      <w:proofErr w:type="gramEnd"/>
      <w:r w:rsidR="00E15DAC" w:rsidRPr="00403C41">
        <w:rPr>
          <w:rFonts w:ascii="Times New Roman" w:hAnsi="Times New Roman" w:cs="Times New Roman"/>
          <w:sz w:val="24"/>
          <w:szCs w:val="24"/>
        </w:rPr>
        <w:t>: 10.1017/gov.2013.32.</w:t>
      </w:r>
    </w:p>
    <w:p w14:paraId="15EF7A5F" w14:textId="7959F4E9" w:rsidR="00B14047" w:rsidRPr="00407B55" w:rsidRDefault="00B14047" w:rsidP="00464419">
      <w:pPr>
        <w:spacing w:after="0" w:line="480" w:lineRule="auto"/>
        <w:rPr>
          <w:rFonts w:ascii="Times New Roman" w:hAnsi="Times New Roman" w:cs="Times New Roman"/>
          <w:sz w:val="24"/>
          <w:szCs w:val="24"/>
        </w:rPr>
      </w:pPr>
      <w:proofErr w:type="spellStart"/>
      <w:r w:rsidRPr="00407B55">
        <w:rPr>
          <w:rFonts w:ascii="Times New Roman" w:hAnsi="Times New Roman" w:cs="Times New Roman"/>
          <w:sz w:val="24"/>
          <w:szCs w:val="24"/>
        </w:rPr>
        <w:t>Pirro</w:t>
      </w:r>
      <w:proofErr w:type="spellEnd"/>
      <w:r w:rsidRPr="00407B55">
        <w:rPr>
          <w:rFonts w:ascii="Times New Roman" w:hAnsi="Times New Roman" w:cs="Times New Roman"/>
          <w:sz w:val="24"/>
          <w:szCs w:val="24"/>
        </w:rPr>
        <w:t xml:space="preserve">, Andrea. 2015. </w:t>
      </w:r>
      <w:r w:rsidRPr="00407B55">
        <w:rPr>
          <w:rFonts w:ascii="Times New Roman" w:hAnsi="Times New Roman" w:cs="Times New Roman"/>
          <w:i/>
          <w:sz w:val="24"/>
          <w:szCs w:val="24"/>
        </w:rPr>
        <w:t>The Populist Radical Right in Central and Eastern Europe</w:t>
      </w:r>
      <w:r w:rsidRPr="00407B55">
        <w:rPr>
          <w:rFonts w:ascii="Times New Roman" w:hAnsi="Times New Roman" w:cs="Times New Roman"/>
          <w:sz w:val="24"/>
          <w:szCs w:val="24"/>
        </w:rPr>
        <w:t>. London: Routledge.</w:t>
      </w:r>
    </w:p>
    <w:p w14:paraId="47968407" w14:textId="3C885C9D" w:rsidR="007372A9" w:rsidRPr="004B639B" w:rsidRDefault="007372A9" w:rsidP="007372A9">
      <w:pPr>
        <w:spacing w:after="0" w:line="480" w:lineRule="auto"/>
        <w:rPr>
          <w:rFonts w:ascii="Times New Roman" w:hAnsi="Times New Roman" w:cs="Times New Roman"/>
          <w:sz w:val="24"/>
          <w:szCs w:val="24"/>
        </w:rPr>
      </w:pPr>
      <w:proofErr w:type="spellStart"/>
      <w:r w:rsidRPr="004B639B">
        <w:rPr>
          <w:rFonts w:ascii="Times New Roman" w:hAnsi="Times New Roman" w:cs="Times New Roman"/>
          <w:sz w:val="24"/>
          <w:szCs w:val="24"/>
        </w:rPr>
        <w:t>Pirro</w:t>
      </w:r>
      <w:proofErr w:type="spellEnd"/>
      <w:r w:rsidRPr="004B639B">
        <w:rPr>
          <w:rFonts w:ascii="Times New Roman" w:hAnsi="Times New Roman" w:cs="Times New Roman"/>
          <w:sz w:val="24"/>
          <w:szCs w:val="24"/>
        </w:rPr>
        <w:t>, Andrea. 2019. “Ballots and barricades enhanced: far-right ‘movement parties’ and</w:t>
      </w:r>
    </w:p>
    <w:p w14:paraId="098BF9F8" w14:textId="721BCC6F" w:rsidR="007372A9" w:rsidRPr="004B639B" w:rsidRDefault="007372A9" w:rsidP="007372A9">
      <w:pPr>
        <w:spacing w:after="0" w:line="480" w:lineRule="auto"/>
        <w:rPr>
          <w:rFonts w:ascii="Times New Roman" w:hAnsi="Times New Roman" w:cs="Times New Roman"/>
          <w:sz w:val="24"/>
          <w:szCs w:val="24"/>
        </w:rPr>
      </w:pPr>
      <w:proofErr w:type="gramStart"/>
      <w:r w:rsidRPr="004B639B">
        <w:rPr>
          <w:rFonts w:ascii="Times New Roman" w:hAnsi="Times New Roman" w:cs="Times New Roman"/>
          <w:sz w:val="24"/>
          <w:szCs w:val="24"/>
        </w:rPr>
        <w:t>movement</w:t>
      </w:r>
      <w:proofErr w:type="gramEnd"/>
      <w:r w:rsidRPr="004B639B">
        <w:rPr>
          <w:rFonts w:ascii="Times New Roman" w:hAnsi="Times New Roman" w:cs="Times New Roman"/>
          <w:sz w:val="24"/>
          <w:szCs w:val="24"/>
        </w:rPr>
        <w:t xml:space="preserve"> - electoral interactions.” </w:t>
      </w:r>
      <w:r w:rsidRPr="004B639B">
        <w:rPr>
          <w:rFonts w:ascii="Times New Roman" w:hAnsi="Times New Roman" w:cs="Times New Roman"/>
          <w:i/>
          <w:sz w:val="24"/>
          <w:szCs w:val="24"/>
        </w:rPr>
        <w:t xml:space="preserve"> Nations and Nationalism</w:t>
      </w:r>
      <w:r w:rsidRPr="004B639B">
        <w:rPr>
          <w:rFonts w:ascii="Times New Roman" w:hAnsi="Times New Roman" w:cs="Times New Roman"/>
          <w:sz w:val="24"/>
          <w:szCs w:val="24"/>
        </w:rPr>
        <w:t xml:space="preserve"> </w:t>
      </w:r>
      <w:r w:rsidR="00E21ADE" w:rsidRPr="004B639B">
        <w:rPr>
          <w:rFonts w:ascii="Times New Roman" w:hAnsi="Times New Roman" w:cs="Times New Roman"/>
          <w:sz w:val="24"/>
          <w:szCs w:val="24"/>
        </w:rPr>
        <w:t>25(</w:t>
      </w:r>
      <w:r w:rsidRPr="004B639B">
        <w:rPr>
          <w:rFonts w:ascii="Times New Roman" w:hAnsi="Times New Roman" w:cs="Times New Roman"/>
          <w:sz w:val="24"/>
          <w:szCs w:val="24"/>
        </w:rPr>
        <w:t>3)</w:t>
      </w:r>
      <w:r w:rsidR="00E21ADE" w:rsidRPr="004B639B">
        <w:rPr>
          <w:rFonts w:ascii="Times New Roman" w:hAnsi="Times New Roman" w:cs="Times New Roman"/>
          <w:sz w:val="24"/>
          <w:szCs w:val="24"/>
        </w:rPr>
        <w:t xml:space="preserve">: 782-802. </w:t>
      </w:r>
      <w:proofErr w:type="spellStart"/>
      <w:proofErr w:type="gramStart"/>
      <w:r w:rsidR="00E21ADE" w:rsidRPr="004B639B">
        <w:rPr>
          <w:rFonts w:ascii="Times New Roman" w:hAnsi="Times New Roman" w:cs="Times New Roman"/>
          <w:sz w:val="24"/>
          <w:szCs w:val="24"/>
        </w:rPr>
        <w:t>doi</w:t>
      </w:r>
      <w:proofErr w:type="spellEnd"/>
      <w:proofErr w:type="gramEnd"/>
      <w:r w:rsidR="00E21ADE" w:rsidRPr="004B639B">
        <w:rPr>
          <w:rFonts w:ascii="Times New Roman" w:hAnsi="Times New Roman" w:cs="Times New Roman"/>
          <w:sz w:val="24"/>
          <w:szCs w:val="24"/>
        </w:rPr>
        <w:t>:</w:t>
      </w:r>
      <w:r w:rsidR="00E21ADE" w:rsidRPr="004B639B">
        <w:t xml:space="preserve"> </w:t>
      </w:r>
      <w:r w:rsidR="00E21ADE" w:rsidRPr="004B639B">
        <w:rPr>
          <w:rFonts w:ascii="Times New Roman" w:hAnsi="Times New Roman" w:cs="Times New Roman"/>
          <w:sz w:val="24"/>
          <w:szCs w:val="24"/>
        </w:rPr>
        <w:t>10.1111/nana.12483.</w:t>
      </w:r>
    </w:p>
    <w:p w14:paraId="71CEB472" w14:textId="2FFD23F8" w:rsidR="009F5ED8" w:rsidRPr="00403C41" w:rsidRDefault="009F5ED8" w:rsidP="00464419">
      <w:pPr>
        <w:spacing w:after="0" w:line="480" w:lineRule="auto"/>
        <w:rPr>
          <w:rFonts w:ascii="Times New Roman" w:hAnsi="Times New Roman" w:cs="Times New Roman"/>
          <w:sz w:val="24"/>
          <w:szCs w:val="24"/>
        </w:rPr>
      </w:pPr>
      <w:proofErr w:type="spellStart"/>
      <w:r w:rsidRPr="00966253">
        <w:rPr>
          <w:rFonts w:ascii="Times New Roman" w:hAnsi="Times New Roman" w:cs="Times New Roman"/>
          <w:sz w:val="24"/>
          <w:szCs w:val="24"/>
        </w:rPr>
        <w:t>Rupnik</w:t>
      </w:r>
      <w:proofErr w:type="spellEnd"/>
      <w:r w:rsidRPr="00966253">
        <w:rPr>
          <w:rFonts w:ascii="Times New Roman" w:hAnsi="Times New Roman" w:cs="Times New Roman"/>
          <w:sz w:val="24"/>
          <w:szCs w:val="24"/>
        </w:rPr>
        <w:t>, J</w:t>
      </w:r>
      <w:r w:rsidR="005939C1" w:rsidRPr="00403C41">
        <w:rPr>
          <w:rFonts w:ascii="Times New Roman" w:hAnsi="Times New Roman" w:cs="Times New Roman"/>
          <w:sz w:val="24"/>
          <w:szCs w:val="24"/>
        </w:rPr>
        <w:t>a</w:t>
      </w:r>
      <w:r w:rsidR="00E15DAC" w:rsidRPr="00403C41">
        <w:rPr>
          <w:rFonts w:ascii="Times New Roman" w:hAnsi="Times New Roman" w:cs="Times New Roman"/>
          <w:sz w:val="24"/>
          <w:szCs w:val="24"/>
        </w:rPr>
        <w:t>cques.</w:t>
      </w:r>
      <w:r w:rsidRPr="00966253">
        <w:rPr>
          <w:rFonts w:ascii="Times New Roman" w:hAnsi="Times New Roman" w:cs="Times New Roman"/>
          <w:sz w:val="24"/>
          <w:szCs w:val="24"/>
        </w:rPr>
        <w:t xml:space="preserve"> 2016</w:t>
      </w:r>
      <w:r w:rsidR="00E15DAC" w:rsidRPr="00403C41">
        <w:rPr>
          <w:rFonts w:ascii="Times New Roman" w:hAnsi="Times New Roman" w:cs="Times New Roman"/>
          <w:sz w:val="24"/>
          <w:szCs w:val="24"/>
        </w:rPr>
        <w:t>.</w:t>
      </w:r>
      <w:r w:rsidRPr="00966253">
        <w:rPr>
          <w:rFonts w:ascii="Times New Roman" w:hAnsi="Times New Roman" w:cs="Times New Roman"/>
          <w:sz w:val="24"/>
          <w:szCs w:val="24"/>
        </w:rPr>
        <w:t xml:space="preserve"> </w:t>
      </w:r>
      <w:r w:rsidR="00E15DAC" w:rsidRPr="00403C41">
        <w:rPr>
          <w:rFonts w:ascii="Times New Roman" w:hAnsi="Times New Roman" w:cs="Times New Roman"/>
          <w:sz w:val="24"/>
          <w:szCs w:val="24"/>
        </w:rPr>
        <w:t>“</w:t>
      </w:r>
      <w:r w:rsidRPr="00966253">
        <w:rPr>
          <w:rFonts w:ascii="Times New Roman" w:hAnsi="Times New Roman" w:cs="Times New Roman"/>
          <w:sz w:val="24"/>
          <w:szCs w:val="24"/>
        </w:rPr>
        <w:t>Surging illiberalism in the east.</w:t>
      </w:r>
      <w:r w:rsidR="00E15DAC" w:rsidRPr="00403C41">
        <w:rPr>
          <w:rFonts w:ascii="Times New Roman" w:hAnsi="Times New Roman" w:cs="Times New Roman"/>
          <w:sz w:val="24"/>
          <w:szCs w:val="24"/>
        </w:rPr>
        <w:t>”</w:t>
      </w:r>
      <w:r w:rsidRPr="00966253">
        <w:rPr>
          <w:rFonts w:ascii="Times New Roman" w:hAnsi="Times New Roman" w:cs="Times New Roman"/>
          <w:sz w:val="24"/>
          <w:szCs w:val="24"/>
        </w:rPr>
        <w:t xml:space="preserve"> </w:t>
      </w:r>
      <w:r w:rsidRPr="00966253">
        <w:rPr>
          <w:rFonts w:ascii="Times New Roman" w:hAnsi="Times New Roman" w:cs="Times New Roman"/>
          <w:i/>
          <w:sz w:val="24"/>
          <w:szCs w:val="24"/>
        </w:rPr>
        <w:t xml:space="preserve"> Journal of Democracy</w:t>
      </w:r>
      <w:r w:rsidRPr="00966253">
        <w:rPr>
          <w:rFonts w:ascii="Times New Roman" w:hAnsi="Times New Roman" w:cs="Times New Roman"/>
          <w:sz w:val="24"/>
          <w:szCs w:val="24"/>
        </w:rPr>
        <w:t xml:space="preserve"> 27</w:t>
      </w:r>
      <w:r w:rsidR="00E15DAC" w:rsidRPr="00403C41">
        <w:rPr>
          <w:rFonts w:ascii="Times New Roman" w:hAnsi="Times New Roman" w:cs="Times New Roman"/>
          <w:sz w:val="24"/>
          <w:szCs w:val="24"/>
        </w:rPr>
        <w:t>(</w:t>
      </w:r>
      <w:r w:rsidRPr="00966253">
        <w:rPr>
          <w:rFonts w:ascii="Times New Roman" w:hAnsi="Times New Roman" w:cs="Times New Roman"/>
          <w:sz w:val="24"/>
          <w:szCs w:val="24"/>
        </w:rPr>
        <w:t>4</w:t>
      </w:r>
      <w:r w:rsidR="00E15DAC" w:rsidRPr="00403C41">
        <w:rPr>
          <w:rFonts w:ascii="Times New Roman" w:hAnsi="Times New Roman" w:cs="Times New Roman"/>
          <w:sz w:val="24"/>
          <w:szCs w:val="24"/>
        </w:rPr>
        <w:t>):</w:t>
      </w:r>
      <w:r w:rsidRPr="00966253">
        <w:rPr>
          <w:rFonts w:ascii="Times New Roman" w:hAnsi="Times New Roman" w:cs="Times New Roman"/>
          <w:sz w:val="24"/>
          <w:szCs w:val="24"/>
        </w:rPr>
        <w:t xml:space="preserve"> 77-87.</w:t>
      </w:r>
      <w:r w:rsidR="00E15DAC" w:rsidRPr="00403C41">
        <w:rPr>
          <w:rFonts w:ascii="Times New Roman" w:hAnsi="Times New Roman" w:cs="Times New Roman"/>
          <w:sz w:val="24"/>
          <w:szCs w:val="24"/>
        </w:rPr>
        <w:t>doi: 10.1353/jod.2016.0064.</w:t>
      </w:r>
    </w:p>
    <w:p w14:paraId="709EAD80" w14:textId="0B0B702F" w:rsidR="005B221E" w:rsidRDefault="005B221E" w:rsidP="00464419">
      <w:pPr>
        <w:spacing w:after="0" w:line="480" w:lineRule="auto"/>
        <w:rPr>
          <w:rFonts w:ascii="Times New Roman" w:hAnsi="Times New Roman" w:cs="Times New Roman"/>
          <w:sz w:val="24"/>
          <w:szCs w:val="24"/>
        </w:rPr>
      </w:pPr>
      <w:proofErr w:type="spellStart"/>
      <w:r w:rsidRPr="00403C41">
        <w:rPr>
          <w:rFonts w:ascii="Times New Roman" w:hAnsi="Times New Roman" w:cs="Times New Roman"/>
          <w:sz w:val="24"/>
          <w:szCs w:val="24"/>
        </w:rPr>
        <w:t>Salner</w:t>
      </w:r>
      <w:proofErr w:type="spellEnd"/>
      <w:r w:rsidRPr="00403C41">
        <w:rPr>
          <w:rFonts w:ascii="Times New Roman" w:hAnsi="Times New Roman" w:cs="Times New Roman"/>
          <w:sz w:val="24"/>
          <w:szCs w:val="24"/>
        </w:rPr>
        <w:t>, Peter. 2017. “</w:t>
      </w:r>
      <w:proofErr w:type="spellStart"/>
      <w:r w:rsidRPr="00403C41">
        <w:rPr>
          <w:rFonts w:ascii="Times New Roman" w:hAnsi="Times New Roman" w:cs="Times New Roman"/>
          <w:sz w:val="24"/>
          <w:szCs w:val="24"/>
        </w:rPr>
        <w:t>Ml</w:t>
      </w:r>
      <w:r w:rsidRPr="00966253">
        <w:rPr>
          <w:rFonts w:ascii="Times New Roman" w:hAnsi="Times New Roman" w:cs="Times New Roman"/>
          <w:sz w:val="24"/>
          <w:szCs w:val="24"/>
        </w:rPr>
        <w:t>čať</w:t>
      </w:r>
      <w:proofErr w:type="spellEnd"/>
      <w:r w:rsidRPr="00966253">
        <w:rPr>
          <w:rFonts w:ascii="Times New Roman" w:hAnsi="Times New Roman" w:cs="Times New Roman"/>
          <w:sz w:val="24"/>
          <w:szCs w:val="24"/>
        </w:rPr>
        <w:t xml:space="preserve">? </w:t>
      </w:r>
      <w:proofErr w:type="spellStart"/>
      <w:r w:rsidRPr="00966253">
        <w:rPr>
          <w:rFonts w:ascii="Times New Roman" w:hAnsi="Times New Roman" w:cs="Times New Roman"/>
          <w:sz w:val="24"/>
          <w:szCs w:val="24"/>
        </w:rPr>
        <w:t>Hovoriť</w:t>
      </w:r>
      <w:proofErr w:type="spellEnd"/>
      <w:r w:rsidRPr="00966253">
        <w:rPr>
          <w:rFonts w:ascii="Times New Roman" w:hAnsi="Times New Roman" w:cs="Times New Roman"/>
          <w:sz w:val="24"/>
          <w:szCs w:val="24"/>
        </w:rPr>
        <w:t>?”</w:t>
      </w:r>
      <w:r w:rsidR="004002F1" w:rsidRPr="00966253">
        <w:rPr>
          <w:rFonts w:ascii="Times New Roman" w:hAnsi="Times New Roman" w:cs="Times New Roman"/>
          <w:sz w:val="24"/>
          <w:szCs w:val="24"/>
        </w:rPr>
        <w:t xml:space="preserve">[Be silent? Talk?] In book </w:t>
      </w:r>
      <w:proofErr w:type="spellStart"/>
      <w:r w:rsidR="004002F1" w:rsidRPr="00966253">
        <w:rPr>
          <w:rFonts w:ascii="Times New Roman" w:hAnsi="Times New Roman" w:cs="Times New Roman"/>
          <w:i/>
          <w:sz w:val="24"/>
          <w:szCs w:val="24"/>
        </w:rPr>
        <w:t>Rozprávanie</w:t>
      </w:r>
      <w:proofErr w:type="spellEnd"/>
      <w:r w:rsidR="004002F1" w:rsidRPr="00966253">
        <w:rPr>
          <w:rFonts w:ascii="Times New Roman" w:hAnsi="Times New Roman" w:cs="Times New Roman"/>
          <w:i/>
          <w:sz w:val="24"/>
          <w:szCs w:val="24"/>
        </w:rPr>
        <w:t xml:space="preserve"> a </w:t>
      </w:r>
      <w:proofErr w:type="spellStart"/>
      <w:r w:rsidR="004002F1" w:rsidRPr="00966253">
        <w:rPr>
          <w:rFonts w:ascii="Times New Roman" w:hAnsi="Times New Roman" w:cs="Times New Roman"/>
          <w:i/>
          <w:sz w:val="24"/>
          <w:szCs w:val="24"/>
        </w:rPr>
        <w:t>mlčanie</w:t>
      </w:r>
      <w:proofErr w:type="spellEnd"/>
      <w:r w:rsidR="004002F1" w:rsidRPr="00966253">
        <w:rPr>
          <w:rFonts w:ascii="Times New Roman" w:hAnsi="Times New Roman" w:cs="Times New Roman"/>
          <w:i/>
          <w:sz w:val="24"/>
          <w:szCs w:val="24"/>
        </w:rPr>
        <w:t xml:space="preserve">: </w:t>
      </w:r>
      <w:proofErr w:type="spellStart"/>
      <w:r w:rsidR="004002F1" w:rsidRPr="00966253">
        <w:rPr>
          <w:rFonts w:ascii="Times New Roman" w:hAnsi="Times New Roman" w:cs="Times New Roman"/>
          <w:i/>
          <w:sz w:val="24"/>
          <w:szCs w:val="24"/>
        </w:rPr>
        <w:t>Medzigeneračná</w:t>
      </w:r>
      <w:proofErr w:type="spellEnd"/>
      <w:r w:rsidR="004002F1" w:rsidRPr="00966253">
        <w:rPr>
          <w:rFonts w:ascii="Times New Roman" w:hAnsi="Times New Roman" w:cs="Times New Roman"/>
          <w:i/>
          <w:sz w:val="24"/>
          <w:szCs w:val="24"/>
        </w:rPr>
        <w:t xml:space="preserve"> </w:t>
      </w:r>
      <w:proofErr w:type="spellStart"/>
      <w:r w:rsidR="004002F1" w:rsidRPr="00966253">
        <w:rPr>
          <w:rFonts w:ascii="Times New Roman" w:hAnsi="Times New Roman" w:cs="Times New Roman"/>
          <w:i/>
          <w:sz w:val="24"/>
          <w:szCs w:val="24"/>
        </w:rPr>
        <w:t>komunikácia</w:t>
      </w:r>
      <w:proofErr w:type="spellEnd"/>
      <w:r w:rsidR="004002F1" w:rsidRPr="00966253">
        <w:rPr>
          <w:rFonts w:ascii="Times New Roman" w:hAnsi="Times New Roman" w:cs="Times New Roman"/>
          <w:i/>
          <w:sz w:val="24"/>
          <w:szCs w:val="24"/>
        </w:rPr>
        <w:t xml:space="preserve"> v </w:t>
      </w:r>
      <w:proofErr w:type="spellStart"/>
      <w:r w:rsidR="004002F1" w:rsidRPr="00966253">
        <w:rPr>
          <w:rFonts w:ascii="Times New Roman" w:hAnsi="Times New Roman" w:cs="Times New Roman"/>
          <w:i/>
          <w:sz w:val="24"/>
          <w:szCs w:val="24"/>
        </w:rPr>
        <w:t>rodine</w:t>
      </w:r>
      <w:proofErr w:type="spellEnd"/>
      <w:r w:rsidR="004002F1" w:rsidRPr="00966253">
        <w:rPr>
          <w:rFonts w:ascii="Times New Roman" w:hAnsi="Times New Roman" w:cs="Times New Roman"/>
          <w:i/>
          <w:sz w:val="24"/>
          <w:szCs w:val="24"/>
        </w:rPr>
        <w:t xml:space="preserve"> [Keeping silent and </w:t>
      </w:r>
      <w:proofErr w:type="spellStart"/>
      <w:r w:rsidR="004002F1" w:rsidRPr="00966253">
        <w:rPr>
          <w:rFonts w:ascii="Times New Roman" w:hAnsi="Times New Roman" w:cs="Times New Roman"/>
          <w:i/>
          <w:sz w:val="24"/>
          <w:szCs w:val="24"/>
        </w:rPr>
        <w:t>talking</w:t>
      </w:r>
      <w:proofErr w:type="gramStart"/>
      <w:r w:rsidR="004002F1" w:rsidRPr="00966253">
        <w:rPr>
          <w:rFonts w:ascii="Times New Roman" w:hAnsi="Times New Roman" w:cs="Times New Roman"/>
          <w:i/>
          <w:sz w:val="24"/>
          <w:szCs w:val="24"/>
        </w:rPr>
        <w:t>:intergenerational</w:t>
      </w:r>
      <w:proofErr w:type="spellEnd"/>
      <w:proofErr w:type="gramEnd"/>
      <w:r w:rsidR="004002F1" w:rsidRPr="00966253">
        <w:rPr>
          <w:rFonts w:ascii="Times New Roman" w:hAnsi="Times New Roman" w:cs="Times New Roman"/>
          <w:i/>
          <w:sz w:val="24"/>
          <w:szCs w:val="24"/>
        </w:rPr>
        <w:t xml:space="preserve"> communication in the family]</w:t>
      </w:r>
      <w:r w:rsidR="004002F1" w:rsidRPr="00966253">
        <w:rPr>
          <w:rFonts w:ascii="Times New Roman" w:hAnsi="Times New Roman" w:cs="Times New Roman"/>
          <w:sz w:val="24"/>
          <w:szCs w:val="24"/>
        </w:rPr>
        <w:t xml:space="preserve"> edited by</w:t>
      </w:r>
      <w:r w:rsidR="00761AB5">
        <w:rPr>
          <w:rFonts w:ascii="Times New Roman" w:hAnsi="Times New Roman" w:cs="Times New Roman"/>
          <w:sz w:val="24"/>
          <w:szCs w:val="24"/>
        </w:rPr>
        <w:t xml:space="preserve"> </w:t>
      </w:r>
      <w:proofErr w:type="spellStart"/>
      <w:r w:rsidR="004002F1" w:rsidRPr="00966253">
        <w:rPr>
          <w:rFonts w:ascii="Times New Roman" w:hAnsi="Times New Roman" w:cs="Times New Roman"/>
          <w:sz w:val="24"/>
          <w:szCs w:val="24"/>
        </w:rPr>
        <w:t>Vrzgulová</w:t>
      </w:r>
      <w:proofErr w:type="spellEnd"/>
      <w:r w:rsidR="004002F1" w:rsidRPr="00403C41">
        <w:rPr>
          <w:rFonts w:ascii="Times New Roman" w:hAnsi="Times New Roman" w:cs="Times New Roman"/>
          <w:sz w:val="24"/>
          <w:szCs w:val="24"/>
        </w:rPr>
        <w:t xml:space="preserve">, Monika, </w:t>
      </w:r>
      <w:proofErr w:type="spellStart"/>
      <w:r w:rsidR="004002F1" w:rsidRPr="00403C41">
        <w:rPr>
          <w:rFonts w:ascii="Times New Roman" w:hAnsi="Times New Roman" w:cs="Times New Roman"/>
          <w:sz w:val="24"/>
          <w:szCs w:val="24"/>
        </w:rPr>
        <w:t>Vo</w:t>
      </w:r>
      <w:r w:rsidR="002702C8">
        <w:rPr>
          <w:rFonts w:ascii="Times New Roman" w:hAnsi="Times New Roman" w:cs="Times New Roman"/>
          <w:sz w:val="24"/>
          <w:szCs w:val="24"/>
        </w:rPr>
        <w:t>ľ</w:t>
      </w:r>
      <w:r w:rsidR="004002F1" w:rsidRPr="00403C41">
        <w:rPr>
          <w:rFonts w:ascii="Times New Roman" w:hAnsi="Times New Roman" w:cs="Times New Roman"/>
          <w:sz w:val="24"/>
          <w:szCs w:val="24"/>
        </w:rPr>
        <w:t>ansk</w:t>
      </w:r>
      <w:r w:rsidR="004002F1" w:rsidRPr="00966253">
        <w:rPr>
          <w:rFonts w:ascii="Times New Roman" w:hAnsi="Times New Roman" w:cs="Times New Roman"/>
          <w:sz w:val="24"/>
          <w:szCs w:val="24"/>
        </w:rPr>
        <w:t>á</w:t>
      </w:r>
      <w:proofErr w:type="spellEnd"/>
      <w:r w:rsidR="004002F1" w:rsidRPr="00403C41">
        <w:rPr>
          <w:rFonts w:ascii="Times New Roman" w:hAnsi="Times New Roman" w:cs="Times New Roman"/>
          <w:sz w:val="24"/>
          <w:szCs w:val="24"/>
        </w:rPr>
        <w:t xml:space="preserve">, </w:t>
      </w:r>
      <w:proofErr w:type="spellStart"/>
      <w:r w:rsidR="004002F1" w:rsidRPr="00403C41">
        <w:rPr>
          <w:rFonts w:ascii="Times New Roman" w:hAnsi="Times New Roman" w:cs="Times New Roman"/>
          <w:sz w:val="24"/>
          <w:szCs w:val="24"/>
        </w:rPr>
        <w:t>Ľubica</w:t>
      </w:r>
      <w:proofErr w:type="spellEnd"/>
      <w:r w:rsidR="004002F1" w:rsidRPr="00403C41">
        <w:rPr>
          <w:rFonts w:ascii="Times New Roman" w:hAnsi="Times New Roman" w:cs="Times New Roman"/>
          <w:sz w:val="24"/>
          <w:szCs w:val="24"/>
        </w:rPr>
        <w:t>, an</w:t>
      </w:r>
      <w:r w:rsidR="002702C8">
        <w:rPr>
          <w:rFonts w:ascii="Times New Roman" w:hAnsi="Times New Roman" w:cs="Times New Roman"/>
          <w:sz w:val="24"/>
          <w:szCs w:val="24"/>
        </w:rPr>
        <w:t>d</w:t>
      </w:r>
      <w:r w:rsidR="004002F1" w:rsidRPr="00403C41">
        <w:rPr>
          <w:rFonts w:ascii="Times New Roman" w:hAnsi="Times New Roman" w:cs="Times New Roman"/>
          <w:sz w:val="24"/>
          <w:szCs w:val="24"/>
        </w:rPr>
        <w:t xml:space="preserve"> </w:t>
      </w:r>
      <w:proofErr w:type="spellStart"/>
      <w:r w:rsidR="004002F1" w:rsidRPr="00403C41">
        <w:rPr>
          <w:rFonts w:ascii="Times New Roman" w:hAnsi="Times New Roman" w:cs="Times New Roman"/>
          <w:sz w:val="24"/>
          <w:szCs w:val="24"/>
        </w:rPr>
        <w:t>Salner</w:t>
      </w:r>
      <w:proofErr w:type="spellEnd"/>
      <w:r w:rsidR="004002F1" w:rsidRPr="00403C41">
        <w:rPr>
          <w:rFonts w:ascii="Times New Roman" w:hAnsi="Times New Roman" w:cs="Times New Roman"/>
          <w:sz w:val="24"/>
          <w:szCs w:val="24"/>
        </w:rPr>
        <w:t>, Peter, 86-109. Bratislava:</w:t>
      </w:r>
      <w:r w:rsidR="00F15C71" w:rsidRPr="00403C41">
        <w:rPr>
          <w:rFonts w:ascii="Times New Roman" w:hAnsi="Times New Roman" w:cs="Times New Roman"/>
          <w:sz w:val="24"/>
          <w:szCs w:val="24"/>
        </w:rPr>
        <w:t xml:space="preserve"> Veda.</w:t>
      </w:r>
    </w:p>
    <w:p w14:paraId="4E37438A" w14:textId="042E8CBC" w:rsidR="00025311" w:rsidRDefault="00761AB5" w:rsidP="00464419">
      <w:pPr>
        <w:spacing w:after="0" w:line="480" w:lineRule="auto"/>
        <w:rPr>
          <w:rFonts w:ascii="Times New Roman" w:hAnsi="Times New Roman" w:cs="Times New Roman"/>
          <w:sz w:val="24"/>
          <w:szCs w:val="24"/>
        </w:rPr>
      </w:pPr>
      <w:proofErr w:type="spellStart"/>
      <w:r w:rsidRPr="00FD0E76">
        <w:rPr>
          <w:rFonts w:ascii="Times New Roman" w:hAnsi="Times New Roman" w:cs="Times New Roman"/>
          <w:i/>
          <w:sz w:val="24"/>
          <w:szCs w:val="24"/>
        </w:rPr>
        <w:t>Štatistický</w:t>
      </w:r>
      <w:proofErr w:type="spellEnd"/>
      <w:r w:rsidRPr="00FD0E76">
        <w:rPr>
          <w:rFonts w:ascii="Times New Roman" w:hAnsi="Times New Roman" w:cs="Times New Roman"/>
          <w:i/>
          <w:sz w:val="24"/>
          <w:szCs w:val="24"/>
        </w:rPr>
        <w:t xml:space="preserve"> </w:t>
      </w:r>
      <w:proofErr w:type="spellStart"/>
      <w:r w:rsidRPr="00FD0E76">
        <w:rPr>
          <w:rFonts w:ascii="Times New Roman" w:hAnsi="Times New Roman" w:cs="Times New Roman"/>
          <w:i/>
          <w:sz w:val="24"/>
          <w:szCs w:val="24"/>
        </w:rPr>
        <w:t>úrad</w:t>
      </w:r>
      <w:proofErr w:type="spellEnd"/>
      <w:r w:rsidRPr="00FD0E76">
        <w:rPr>
          <w:rFonts w:ascii="Times New Roman" w:hAnsi="Times New Roman" w:cs="Times New Roman"/>
          <w:sz w:val="24"/>
          <w:szCs w:val="24"/>
        </w:rPr>
        <w:t xml:space="preserve"> </w:t>
      </w:r>
      <w:proofErr w:type="spellStart"/>
      <w:r w:rsidRPr="00761AB5">
        <w:rPr>
          <w:rFonts w:ascii="Times New Roman" w:hAnsi="Times New Roman" w:cs="Times New Roman"/>
          <w:i/>
          <w:sz w:val="24"/>
          <w:szCs w:val="24"/>
        </w:rPr>
        <w:t>S</w:t>
      </w:r>
      <w:r>
        <w:rPr>
          <w:rFonts w:ascii="Times New Roman" w:hAnsi="Times New Roman" w:cs="Times New Roman"/>
          <w:i/>
          <w:sz w:val="24"/>
          <w:szCs w:val="24"/>
        </w:rPr>
        <w:t>lovenskej</w:t>
      </w:r>
      <w:proofErr w:type="spellEnd"/>
      <w:r>
        <w:rPr>
          <w:rFonts w:ascii="Times New Roman" w:hAnsi="Times New Roman" w:cs="Times New Roman"/>
          <w:i/>
          <w:sz w:val="24"/>
          <w:szCs w:val="24"/>
        </w:rPr>
        <w:t xml:space="preserve"> </w:t>
      </w:r>
      <w:proofErr w:type="spellStart"/>
      <w:r w:rsidRPr="00761AB5">
        <w:rPr>
          <w:rFonts w:ascii="Times New Roman" w:hAnsi="Times New Roman" w:cs="Times New Roman"/>
          <w:i/>
          <w:sz w:val="24"/>
          <w:szCs w:val="24"/>
        </w:rPr>
        <w:t>Republiky</w:t>
      </w:r>
      <w:proofErr w:type="spellEnd"/>
      <w:r>
        <w:rPr>
          <w:rFonts w:ascii="Times New Roman" w:hAnsi="Times New Roman" w:cs="Times New Roman"/>
          <w:sz w:val="24"/>
          <w:szCs w:val="24"/>
        </w:rPr>
        <w:t xml:space="preserve"> (Office of Statistics of the Slovak Republic) </w:t>
      </w:r>
      <w:hyperlink r:id="rId46" w:history="1">
        <w:r w:rsidRPr="00023C95">
          <w:rPr>
            <w:rStyle w:val="Hyperlink"/>
            <w:rFonts w:ascii="Times New Roman" w:hAnsi="Times New Roman" w:cs="Times New Roman"/>
            <w:sz w:val="24"/>
            <w:szCs w:val="24"/>
          </w:rPr>
          <w:t>http://volby.statistics.sk/</w:t>
        </w:r>
      </w:hyperlink>
    </w:p>
    <w:p w14:paraId="7EE8C416" w14:textId="4C00C426" w:rsidR="00F86D0A" w:rsidRDefault="00F86D0A" w:rsidP="00464419">
      <w:pPr>
        <w:spacing w:after="0" w:line="480" w:lineRule="auto"/>
        <w:rPr>
          <w:rFonts w:ascii="Times New Roman" w:hAnsi="Times New Roman" w:cs="Times New Roman"/>
          <w:sz w:val="24"/>
          <w:szCs w:val="24"/>
        </w:rPr>
      </w:pPr>
      <w:proofErr w:type="spellStart"/>
      <w:r w:rsidRPr="00F86D0A">
        <w:rPr>
          <w:rFonts w:ascii="Times New Roman" w:hAnsi="Times New Roman" w:cs="Times New Roman"/>
          <w:sz w:val="24"/>
          <w:szCs w:val="24"/>
        </w:rPr>
        <w:t>Verdery</w:t>
      </w:r>
      <w:proofErr w:type="spellEnd"/>
      <w:r>
        <w:rPr>
          <w:rFonts w:ascii="Times New Roman" w:hAnsi="Times New Roman" w:cs="Times New Roman"/>
          <w:sz w:val="24"/>
          <w:szCs w:val="24"/>
        </w:rPr>
        <w:t xml:space="preserve">, </w:t>
      </w:r>
      <w:r w:rsidRPr="00F86D0A">
        <w:rPr>
          <w:rFonts w:ascii="Times New Roman" w:hAnsi="Times New Roman" w:cs="Times New Roman"/>
          <w:sz w:val="24"/>
          <w:szCs w:val="24"/>
        </w:rPr>
        <w:t>Katherine</w:t>
      </w:r>
      <w:r>
        <w:rPr>
          <w:rFonts w:ascii="Times New Roman" w:hAnsi="Times New Roman" w:cs="Times New Roman"/>
          <w:sz w:val="24"/>
          <w:szCs w:val="24"/>
        </w:rPr>
        <w:t>. 199</w:t>
      </w:r>
      <w:r w:rsidR="002702C8">
        <w:rPr>
          <w:rFonts w:ascii="Times New Roman" w:hAnsi="Times New Roman" w:cs="Times New Roman"/>
          <w:sz w:val="24"/>
          <w:szCs w:val="24"/>
        </w:rPr>
        <w:t>V</w:t>
      </w:r>
      <w:r>
        <w:rPr>
          <w:rFonts w:ascii="Times New Roman" w:hAnsi="Times New Roman" w:cs="Times New Roman"/>
          <w:sz w:val="24"/>
          <w:szCs w:val="24"/>
        </w:rPr>
        <w:t xml:space="preserve">6. </w:t>
      </w:r>
      <w:proofErr w:type="gramStart"/>
      <w:r w:rsidRPr="00C1546C">
        <w:rPr>
          <w:rFonts w:ascii="Times New Roman" w:hAnsi="Times New Roman" w:cs="Times New Roman"/>
          <w:i/>
          <w:sz w:val="24"/>
          <w:szCs w:val="24"/>
        </w:rPr>
        <w:t>What</w:t>
      </w:r>
      <w:proofErr w:type="gramEnd"/>
      <w:r w:rsidRPr="00C1546C">
        <w:rPr>
          <w:rFonts w:ascii="Times New Roman" w:hAnsi="Times New Roman" w:cs="Times New Roman"/>
          <w:i/>
          <w:sz w:val="24"/>
          <w:szCs w:val="24"/>
        </w:rPr>
        <w:t xml:space="preserve"> was Socialism and What Comes Next?</w:t>
      </w:r>
      <w:r>
        <w:rPr>
          <w:rFonts w:ascii="Times New Roman" w:hAnsi="Times New Roman" w:cs="Times New Roman"/>
          <w:i/>
          <w:sz w:val="24"/>
          <w:szCs w:val="24"/>
        </w:rPr>
        <w:t xml:space="preserve"> </w:t>
      </w:r>
      <w:r w:rsidRPr="00F86D0A">
        <w:rPr>
          <w:rFonts w:ascii="Times New Roman" w:hAnsi="Times New Roman" w:cs="Times New Roman"/>
          <w:sz w:val="24"/>
          <w:szCs w:val="24"/>
        </w:rPr>
        <w:t>Princeton: Prin</w:t>
      </w:r>
      <w:r>
        <w:rPr>
          <w:rFonts w:ascii="Times New Roman" w:hAnsi="Times New Roman" w:cs="Times New Roman"/>
          <w:sz w:val="24"/>
          <w:szCs w:val="24"/>
        </w:rPr>
        <w:t>ceton University Press.</w:t>
      </w:r>
    </w:p>
    <w:p w14:paraId="28E2F5A2" w14:textId="77777777" w:rsidR="00B64B78" w:rsidRDefault="00AA7AC7" w:rsidP="00464419">
      <w:pPr>
        <w:spacing w:after="0" w:line="480" w:lineRule="auto"/>
        <w:rPr>
          <w:rFonts w:ascii="Times New Roman" w:hAnsi="Times New Roman" w:cs="Times New Roman"/>
          <w:sz w:val="24"/>
          <w:szCs w:val="24"/>
        </w:rPr>
      </w:pPr>
      <w:r w:rsidRPr="00403C41">
        <w:rPr>
          <w:rFonts w:ascii="Times New Roman" w:hAnsi="Times New Roman" w:cs="Times New Roman"/>
          <w:sz w:val="24"/>
          <w:szCs w:val="24"/>
        </w:rPr>
        <w:t>Walter, Aaron</w:t>
      </w:r>
      <w:r w:rsidR="009E4C67" w:rsidRPr="00403C41">
        <w:rPr>
          <w:rFonts w:ascii="Times New Roman" w:hAnsi="Times New Roman" w:cs="Times New Roman"/>
          <w:sz w:val="24"/>
          <w:szCs w:val="24"/>
        </w:rPr>
        <w:t xml:space="preserve"> T. </w:t>
      </w:r>
      <w:r w:rsidR="009E4C67" w:rsidRPr="00966253">
        <w:rPr>
          <w:rFonts w:ascii="Times New Roman" w:hAnsi="Times New Roman" w:cs="Times New Roman"/>
          <w:sz w:val="24"/>
          <w:szCs w:val="24"/>
        </w:rPr>
        <w:t>2017.” The Good, Bad, and Ugly of Populism: A Comparative Analysis of the U.S. and Slovakia.</w:t>
      </w:r>
      <w:r w:rsidR="00B64B78">
        <w:rPr>
          <w:rFonts w:ascii="Times New Roman" w:hAnsi="Times New Roman" w:cs="Times New Roman"/>
          <w:sz w:val="24"/>
          <w:szCs w:val="24"/>
        </w:rPr>
        <w:t xml:space="preserve"> </w:t>
      </w:r>
      <w:r w:rsidR="009E4C67" w:rsidRPr="00966253">
        <w:rPr>
          <w:rFonts w:ascii="Times New Roman" w:hAnsi="Times New Roman" w:cs="Times New Roman"/>
          <w:sz w:val="24"/>
          <w:szCs w:val="24"/>
        </w:rPr>
        <w:t>”</w:t>
      </w:r>
      <w:r w:rsidR="009E4C67" w:rsidRPr="00966253">
        <w:rPr>
          <w:rFonts w:ascii="Times New Roman" w:hAnsi="Times New Roman" w:cs="Times New Roman"/>
          <w:i/>
          <w:sz w:val="24"/>
          <w:szCs w:val="24"/>
        </w:rPr>
        <w:t>Slovak Journal of Political Sciences</w:t>
      </w:r>
      <w:r w:rsidR="009E4C67" w:rsidRPr="00966253">
        <w:rPr>
          <w:rFonts w:ascii="Times New Roman" w:hAnsi="Times New Roman" w:cs="Times New Roman"/>
          <w:sz w:val="24"/>
          <w:szCs w:val="24"/>
        </w:rPr>
        <w:t xml:space="preserve"> 17 (2):166-183. </w:t>
      </w:r>
    </w:p>
    <w:p w14:paraId="57EBDE4B" w14:textId="25F5FDF4" w:rsidR="00F15C71" w:rsidRPr="00966253" w:rsidRDefault="009E4C67" w:rsidP="00464419">
      <w:pPr>
        <w:spacing w:after="0" w:line="480" w:lineRule="auto"/>
        <w:rPr>
          <w:rFonts w:ascii="Times New Roman" w:hAnsi="Times New Roman" w:cs="Times New Roman"/>
          <w:sz w:val="24"/>
          <w:szCs w:val="24"/>
        </w:rPr>
      </w:pPr>
      <w:proofErr w:type="spellStart"/>
      <w:proofErr w:type="gramStart"/>
      <w:r w:rsidRPr="00966253">
        <w:rPr>
          <w:rFonts w:ascii="Times New Roman" w:hAnsi="Times New Roman" w:cs="Times New Roman"/>
          <w:sz w:val="24"/>
          <w:szCs w:val="24"/>
        </w:rPr>
        <w:t>doi</w:t>
      </w:r>
      <w:proofErr w:type="spellEnd"/>
      <w:proofErr w:type="gramEnd"/>
      <w:r w:rsidRPr="00966253">
        <w:rPr>
          <w:rFonts w:ascii="Times New Roman" w:hAnsi="Times New Roman" w:cs="Times New Roman"/>
          <w:sz w:val="24"/>
          <w:szCs w:val="24"/>
        </w:rPr>
        <w:t>: 10.1515/sjps-2017-0007.</w:t>
      </w:r>
    </w:p>
    <w:p w14:paraId="0EBBB8E4" w14:textId="25D30A02" w:rsidR="00F15C71" w:rsidRDefault="00F15C71" w:rsidP="00464419">
      <w:pPr>
        <w:spacing w:after="0" w:line="480" w:lineRule="auto"/>
        <w:rPr>
          <w:rFonts w:ascii="Times New Roman" w:hAnsi="Times New Roman" w:cs="Times New Roman"/>
          <w:sz w:val="24"/>
          <w:szCs w:val="24"/>
        </w:rPr>
      </w:pPr>
      <w:proofErr w:type="spellStart"/>
      <w:r w:rsidRPr="00966253">
        <w:rPr>
          <w:rFonts w:ascii="Times New Roman" w:hAnsi="Times New Roman" w:cs="Times New Roman"/>
          <w:sz w:val="24"/>
          <w:szCs w:val="24"/>
        </w:rPr>
        <w:t>Zaslove</w:t>
      </w:r>
      <w:proofErr w:type="spellEnd"/>
      <w:r w:rsidRPr="00966253">
        <w:rPr>
          <w:rFonts w:ascii="Times New Roman" w:hAnsi="Times New Roman" w:cs="Times New Roman"/>
          <w:sz w:val="24"/>
          <w:szCs w:val="24"/>
        </w:rPr>
        <w:t xml:space="preserve">, Andrej.2011. “Radical Right Populism as a Party Family: Contextualizing the ‘Third Wave’.” In book </w:t>
      </w:r>
      <w:r w:rsidRPr="00966253">
        <w:rPr>
          <w:rFonts w:ascii="Times New Roman" w:hAnsi="Times New Roman" w:cs="Times New Roman"/>
          <w:i/>
          <w:sz w:val="24"/>
          <w:szCs w:val="24"/>
        </w:rPr>
        <w:t xml:space="preserve">The Re-Invention of the European Radical Right, </w:t>
      </w:r>
      <w:r w:rsidRPr="00966253">
        <w:rPr>
          <w:rFonts w:ascii="Times New Roman" w:hAnsi="Times New Roman" w:cs="Times New Roman"/>
          <w:sz w:val="24"/>
          <w:szCs w:val="24"/>
        </w:rPr>
        <w:t>edited</w:t>
      </w:r>
      <w:r w:rsidRPr="00403C41">
        <w:rPr>
          <w:rFonts w:ascii="Times New Roman" w:hAnsi="Times New Roman" w:cs="Times New Roman"/>
          <w:sz w:val="24"/>
          <w:szCs w:val="24"/>
        </w:rPr>
        <w:t xml:space="preserve"> by </w:t>
      </w:r>
      <w:proofErr w:type="spellStart"/>
      <w:r w:rsidRPr="00403C41">
        <w:rPr>
          <w:rFonts w:ascii="Times New Roman" w:hAnsi="Times New Roman" w:cs="Times New Roman"/>
          <w:sz w:val="24"/>
          <w:szCs w:val="24"/>
        </w:rPr>
        <w:t>Zaslove</w:t>
      </w:r>
      <w:proofErr w:type="spellEnd"/>
      <w:r w:rsidRPr="00403C41">
        <w:rPr>
          <w:rFonts w:ascii="Times New Roman" w:hAnsi="Times New Roman" w:cs="Times New Roman"/>
          <w:sz w:val="24"/>
          <w:szCs w:val="24"/>
        </w:rPr>
        <w:t xml:space="preserve">, Andrej, 19-45. </w:t>
      </w:r>
      <w:r w:rsidR="00403C41" w:rsidRPr="00403C41">
        <w:rPr>
          <w:rFonts w:ascii="Times New Roman" w:hAnsi="Times New Roman" w:cs="Times New Roman"/>
          <w:sz w:val="24"/>
          <w:szCs w:val="24"/>
        </w:rPr>
        <w:t xml:space="preserve">Toronto: MQUP. </w:t>
      </w:r>
      <w:hyperlink r:id="rId47" w:history="1">
        <w:r w:rsidR="00F677E7" w:rsidRPr="008F2B3D">
          <w:rPr>
            <w:rStyle w:val="Hyperlink"/>
            <w:rFonts w:ascii="Times New Roman" w:hAnsi="Times New Roman" w:cs="Times New Roman"/>
            <w:sz w:val="24"/>
            <w:szCs w:val="24"/>
          </w:rPr>
          <w:t>https://ebookcentral.proquest.com/lib/liverpool/reader.action?docID=3332232&amp;query=Zaslove%2C+Andrej</w:t>
        </w:r>
      </w:hyperlink>
    </w:p>
    <w:p w14:paraId="47E25DD0" w14:textId="0A74C55F" w:rsidR="006C53F4" w:rsidRDefault="006C53F4" w:rsidP="00966253">
      <w:pPr>
        <w:spacing w:after="0" w:line="480" w:lineRule="auto"/>
        <w:rPr>
          <w:rFonts w:ascii="Times New Roman" w:hAnsi="Times New Roman" w:cs="Times New Roman"/>
          <w:i/>
          <w:sz w:val="24"/>
          <w:szCs w:val="24"/>
        </w:rPr>
      </w:pPr>
    </w:p>
    <w:p w14:paraId="4370AD67" w14:textId="77777777" w:rsidR="00407B55" w:rsidRPr="00B523F6" w:rsidRDefault="00407B55" w:rsidP="00407B55">
      <w:pPr>
        <w:spacing w:after="0" w:line="360" w:lineRule="auto"/>
        <w:rPr>
          <w:rFonts w:ascii="Times New Roman" w:hAnsi="Times New Roman" w:cs="Times New Roman"/>
          <w:b/>
          <w:sz w:val="24"/>
          <w:szCs w:val="24"/>
        </w:rPr>
      </w:pPr>
      <w:r w:rsidRPr="00B523F6">
        <w:rPr>
          <w:rFonts w:ascii="Times New Roman" w:hAnsi="Times New Roman" w:cs="Times New Roman"/>
          <w:b/>
          <w:sz w:val="24"/>
          <w:szCs w:val="24"/>
        </w:rPr>
        <w:t>Table 1: Results</w:t>
      </w:r>
      <w:r>
        <w:rPr>
          <w:rFonts w:ascii="Times New Roman" w:hAnsi="Times New Roman" w:cs="Times New Roman"/>
          <w:b/>
          <w:sz w:val="24"/>
          <w:szCs w:val="24"/>
        </w:rPr>
        <w:t xml:space="preserve"> of ultranationalist and extreme</w:t>
      </w:r>
      <w:r w:rsidRPr="00B523F6">
        <w:rPr>
          <w:rFonts w:ascii="Times New Roman" w:hAnsi="Times New Roman" w:cs="Times New Roman"/>
          <w:b/>
          <w:sz w:val="24"/>
          <w:szCs w:val="24"/>
        </w:rPr>
        <w:t xml:space="preserve"> right parties in parliamentary elections 1992-2016 (in %). </w:t>
      </w:r>
    </w:p>
    <w:tbl>
      <w:tblPr>
        <w:tblStyle w:val="TableGrid"/>
        <w:tblW w:w="0" w:type="auto"/>
        <w:tblBorders>
          <w:insideV w:val="none" w:sz="0" w:space="0" w:color="auto"/>
        </w:tblBorders>
        <w:tblLayout w:type="fixed"/>
        <w:tblLook w:val="04A0" w:firstRow="1" w:lastRow="0" w:firstColumn="1" w:lastColumn="0" w:noHBand="0" w:noVBand="1"/>
      </w:tblPr>
      <w:tblGrid>
        <w:gridCol w:w="2405"/>
        <w:gridCol w:w="709"/>
        <w:gridCol w:w="709"/>
        <w:gridCol w:w="850"/>
        <w:gridCol w:w="709"/>
        <w:gridCol w:w="709"/>
        <w:gridCol w:w="776"/>
        <w:gridCol w:w="760"/>
        <w:gridCol w:w="23"/>
        <w:gridCol w:w="714"/>
        <w:gridCol w:w="14"/>
      </w:tblGrid>
      <w:tr w:rsidR="00407B55" w14:paraId="64F82AC5" w14:textId="77777777" w:rsidTr="00C50B78">
        <w:tc>
          <w:tcPr>
            <w:tcW w:w="2405" w:type="dxa"/>
            <w:shd w:val="clear" w:color="auto" w:fill="E7E6E6" w:themeFill="background2"/>
          </w:tcPr>
          <w:p w14:paraId="54B90F4D"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 xml:space="preserve">Parties </w:t>
            </w:r>
          </w:p>
        </w:tc>
        <w:tc>
          <w:tcPr>
            <w:tcW w:w="709" w:type="dxa"/>
            <w:shd w:val="clear" w:color="auto" w:fill="E7E6E6" w:themeFill="background2"/>
          </w:tcPr>
          <w:p w14:paraId="5A8CD05E"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1992</w:t>
            </w:r>
          </w:p>
        </w:tc>
        <w:tc>
          <w:tcPr>
            <w:tcW w:w="709" w:type="dxa"/>
            <w:shd w:val="clear" w:color="auto" w:fill="E7E6E6" w:themeFill="background2"/>
          </w:tcPr>
          <w:p w14:paraId="6722865B"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1994</w:t>
            </w:r>
          </w:p>
        </w:tc>
        <w:tc>
          <w:tcPr>
            <w:tcW w:w="850" w:type="dxa"/>
            <w:shd w:val="clear" w:color="auto" w:fill="E7E6E6" w:themeFill="background2"/>
          </w:tcPr>
          <w:p w14:paraId="32893397"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1998</w:t>
            </w:r>
          </w:p>
        </w:tc>
        <w:tc>
          <w:tcPr>
            <w:tcW w:w="709" w:type="dxa"/>
            <w:shd w:val="clear" w:color="auto" w:fill="E7E6E6" w:themeFill="background2"/>
          </w:tcPr>
          <w:p w14:paraId="548CFC39"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2002</w:t>
            </w:r>
          </w:p>
        </w:tc>
        <w:tc>
          <w:tcPr>
            <w:tcW w:w="709" w:type="dxa"/>
            <w:shd w:val="clear" w:color="auto" w:fill="E7E6E6" w:themeFill="background2"/>
          </w:tcPr>
          <w:p w14:paraId="3FB504C7"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2006</w:t>
            </w:r>
          </w:p>
        </w:tc>
        <w:tc>
          <w:tcPr>
            <w:tcW w:w="776" w:type="dxa"/>
            <w:shd w:val="clear" w:color="auto" w:fill="E7E6E6" w:themeFill="background2"/>
          </w:tcPr>
          <w:p w14:paraId="1E85199E"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2010</w:t>
            </w:r>
          </w:p>
        </w:tc>
        <w:tc>
          <w:tcPr>
            <w:tcW w:w="783" w:type="dxa"/>
            <w:gridSpan w:val="2"/>
            <w:shd w:val="clear" w:color="auto" w:fill="E7E6E6" w:themeFill="background2"/>
          </w:tcPr>
          <w:p w14:paraId="73347546"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 xml:space="preserve">2012 </w:t>
            </w:r>
          </w:p>
        </w:tc>
        <w:tc>
          <w:tcPr>
            <w:tcW w:w="728" w:type="dxa"/>
            <w:gridSpan w:val="2"/>
            <w:shd w:val="clear" w:color="auto" w:fill="E7E6E6" w:themeFill="background2"/>
          </w:tcPr>
          <w:p w14:paraId="3E83E515"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2016</w:t>
            </w:r>
          </w:p>
        </w:tc>
      </w:tr>
      <w:tr w:rsidR="00407B55" w14:paraId="1D1BC368" w14:textId="77777777" w:rsidTr="00C50B78">
        <w:trPr>
          <w:gridAfter w:val="1"/>
          <w:wAfter w:w="14" w:type="dxa"/>
        </w:trPr>
        <w:tc>
          <w:tcPr>
            <w:tcW w:w="8364" w:type="dxa"/>
            <w:gridSpan w:val="10"/>
          </w:tcPr>
          <w:p w14:paraId="1F8DC719" w14:textId="77777777" w:rsidR="00407B55" w:rsidRPr="00966253" w:rsidRDefault="00407B55" w:rsidP="00C50B78">
            <w:pPr>
              <w:tabs>
                <w:tab w:val="left" w:pos="2370"/>
              </w:tabs>
              <w:spacing w:line="276" w:lineRule="auto"/>
              <w:rPr>
                <w:rFonts w:ascii="Times New Roman" w:hAnsi="Times New Roman" w:cs="Times New Roman"/>
                <w:b/>
                <w:i/>
                <w:sz w:val="24"/>
                <w:szCs w:val="24"/>
              </w:rPr>
            </w:pPr>
            <w:proofErr w:type="spellStart"/>
            <w:r w:rsidRPr="00966253">
              <w:rPr>
                <w:rFonts w:ascii="Times New Roman" w:hAnsi="Times New Roman" w:cs="Times New Roman"/>
                <w:b/>
                <w:i/>
                <w:sz w:val="24"/>
                <w:szCs w:val="24"/>
              </w:rPr>
              <w:t>Ultra nationalists</w:t>
            </w:r>
            <w:proofErr w:type="spellEnd"/>
          </w:p>
        </w:tc>
      </w:tr>
      <w:tr w:rsidR="00407B55" w14:paraId="5CEB1503" w14:textId="77777777" w:rsidTr="00C50B78">
        <w:trPr>
          <w:gridAfter w:val="1"/>
          <w:wAfter w:w="14" w:type="dxa"/>
        </w:trPr>
        <w:tc>
          <w:tcPr>
            <w:tcW w:w="2405" w:type="dxa"/>
          </w:tcPr>
          <w:p w14:paraId="4D241E88" w14:textId="77777777" w:rsidR="00407B55" w:rsidRPr="00966253" w:rsidRDefault="00407B55" w:rsidP="00C50B78">
            <w:pPr>
              <w:spacing w:line="276" w:lineRule="auto"/>
              <w:rPr>
                <w:rFonts w:ascii="Times New Roman" w:hAnsi="Times New Roman" w:cs="Times New Roman"/>
                <w:sz w:val="24"/>
                <w:szCs w:val="24"/>
              </w:rPr>
            </w:pPr>
            <w:proofErr w:type="spellStart"/>
            <w:r w:rsidRPr="00966253">
              <w:rPr>
                <w:rFonts w:ascii="Times New Roman" w:hAnsi="Times New Roman" w:cs="Times New Roman"/>
                <w:i/>
                <w:sz w:val="24"/>
                <w:szCs w:val="24"/>
              </w:rPr>
              <w:t>Slovenská</w:t>
            </w:r>
            <w:proofErr w:type="spellEnd"/>
            <w:r w:rsidRPr="00966253">
              <w:rPr>
                <w:rFonts w:ascii="Times New Roman" w:hAnsi="Times New Roman" w:cs="Times New Roman"/>
                <w:i/>
                <w:sz w:val="24"/>
                <w:szCs w:val="24"/>
              </w:rPr>
              <w:t xml:space="preserve"> </w:t>
            </w:r>
            <w:proofErr w:type="spellStart"/>
            <w:r w:rsidRPr="00966253">
              <w:rPr>
                <w:rFonts w:ascii="Times New Roman" w:hAnsi="Times New Roman" w:cs="Times New Roman"/>
                <w:i/>
                <w:sz w:val="24"/>
                <w:szCs w:val="24"/>
              </w:rPr>
              <w:t>ľudová</w:t>
            </w:r>
            <w:proofErr w:type="spellEnd"/>
            <w:r w:rsidRPr="00966253">
              <w:rPr>
                <w:rFonts w:ascii="Times New Roman" w:hAnsi="Times New Roman" w:cs="Times New Roman"/>
                <w:i/>
                <w:sz w:val="24"/>
                <w:szCs w:val="24"/>
              </w:rPr>
              <w:t xml:space="preserve"> </w:t>
            </w:r>
            <w:proofErr w:type="spellStart"/>
            <w:r w:rsidRPr="00966253">
              <w:rPr>
                <w:rFonts w:ascii="Times New Roman" w:hAnsi="Times New Roman" w:cs="Times New Roman"/>
                <w:i/>
                <w:sz w:val="24"/>
                <w:szCs w:val="24"/>
              </w:rPr>
              <w:t>strana</w:t>
            </w:r>
            <w:proofErr w:type="spellEnd"/>
            <w:r w:rsidRPr="00966253">
              <w:rPr>
                <w:rFonts w:ascii="Times New Roman" w:hAnsi="Times New Roman" w:cs="Times New Roman"/>
                <w:i/>
                <w:sz w:val="24"/>
                <w:szCs w:val="24"/>
              </w:rPr>
              <w:t xml:space="preserve"> (SĽS, </w:t>
            </w:r>
            <w:r w:rsidRPr="00966253">
              <w:rPr>
                <w:rFonts w:ascii="Times New Roman" w:hAnsi="Times New Roman" w:cs="Times New Roman"/>
                <w:sz w:val="24"/>
                <w:szCs w:val="24"/>
              </w:rPr>
              <w:t>Slovak people’s party)</w:t>
            </w:r>
          </w:p>
        </w:tc>
        <w:tc>
          <w:tcPr>
            <w:tcW w:w="709" w:type="dxa"/>
          </w:tcPr>
          <w:p w14:paraId="7DB4389F"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0.30</w:t>
            </w:r>
          </w:p>
        </w:tc>
        <w:tc>
          <w:tcPr>
            <w:tcW w:w="709" w:type="dxa"/>
          </w:tcPr>
          <w:p w14:paraId="05ED1736"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w:t>
            </w:r>
          </w:p>
        </w:tc>
        <w:tc>
          <w:tcPr>
            <w:tcW w:w="850" w:type="dxa"/>
          </w:tcPr>
          <w:p w14:paraId="73A0385F"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0.27</w:t>
            </w:r>
          </w:p>
        </w:tc>
        <w:tc>
          <w:tcPr>
            <w:tcW w:w="709" w:type="dxa"/>
          </w:tcPr>
          <w:p w14:paraId="649F98D5"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w:t>
            </w:r>
          </w:p>
        </w:tc>
        <w:tc>
          <w:tcPr>
            <w:tcW w:w="709" w:type="dxa"/>
          </w:tcPr>
          <w:p w14:paraId="59B71B30"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0,16</w:t>
            </w:r>
          </w:p>
        </w:tc>
        <w:tc>
          <w:tcPr>
            <w:tcW w:w="776" w:type="dxa"/>
          </w:tcPr>
          <w:p w14:paraId="609AEB49"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w:t>
            </w:r>
          </w:p>
        </w:tc>
        <w:tc>
          <w:tcPr>
            <w:tcW w:w="760" w:type="dxa"/>
          </w:tcPr>
          <w:p w14:paraId="32412A1C"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w:t>
            </w:r>
          </w:p>
        </w:tc>
        <w:tc>
          <w:tcPr>
            <w:tcW w:w="737" w:type="dxa"/>
            <w:gridSpan w:val="2"/>
          </w:tcPr>
          <w:p w14:paraId="08F93ECE"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w:t>
            </w:r>
          </w:p>
        </w:tc>
      </w:tr>
      <w:tr w:rsidR="00407B55" w14:paraId="7563A178" w14:textId="77777777" w:rsidTr="00C50B78">
        <w:trPr>
          <w:gridAfter w:val="1"/>
          <w:wAfter w:w="14" w:type="dxa"/>
        </w:trPr>
        <w:tc>
          <w:tcPr>
            <w:tcW w:w="2405" w:type="dxa"/>
          </w:tcPr>
          <w:p w14:paraId="41920C6D" w14:textId="77777777" w:rsidR="00407B55" w:rsidRPr="00966253" w:rsidRDefault="00407B55" w:rsidP="00C50B78">
            <w:pPr>
              <w:spacing w:line="276" w:lineRule="auto"/>
              <w:rPr>
                <w:rFonts w:ascii="Times New Roman" w:hAnsi="Times New Roman" w:cs="Times New Roman"/>
                <w:i/>
                <w:sz w:val="24"/>
                <w:szCs w:val="24"/>
              </w:rPr>
            </w:pPr>
            <w:proofErr w:type="spellStart"/>
            <w:r w:rsidRPr="00966253">
              <w:rPr>
                <w:rFonts w:ascii="Times New Roman" w:hAnsi="Times New Roman" w:cs="Times New Roman"/>
                <w:i/>
                <w:sz w:val="24"/>
                <w:szCs w:val="24"/>
              </w:rPr>
              <w:t>Slovenská</w:t>
            </w:r>
            <w:proofErr w:type="spellEnd"/>
            <w:r w:rsidRPr="00966253">
              <w:rPr>
                <w:rFonts w:ascii="Times New Roman" w:hAnsi="Times New Roman" w:cs="Times New Roman"/>
                <w:i/>
                <w:sz w:val="24"/>
                <w:szCs w:val="24"/>
              </w:rPr>
              <w:t xml:space="preserve"> </w:t>
            </w:r>
            <w:proofErr w:type="spellStart"/>
            <w:r w:rsidRPr="00966253">
              <w:rPr>
                <w:rFonts w:ascii="Times New Roman" w:hAnsi="Times New Roman" w:cs="Times New Roman"/>
                <w:i/>
                <w:sz w:val="24"/>
                <w:szCs w:val="24"/>
              </w:rPr>
              <w:t>národná</w:t>
            </w:r>
            <w:proofErr w:type="spellEnd"/>
            <w:r w:rsidRPr="00966253">
              <w:rPr>
                <w:rFonts w:ascii="Times New Roman" w:hAnsi="Times New Roman" w:cs="Times New Roman"/>
                <w:i/>
                <w:sz w:val="24"/>
                <w:szCs w:val="24"/>
              </w:rPr>
              <w:t xml:space="preserve"> </w:t>
            </w:r>
            <w:proofErr w:type="spellStart"/>
            <w:r w:rsidRPr="00966253">
              <w:rPr>
                <w:rFonts w:ascii="Times New Roman" w:hAnsi="Times New Roman" w:cs="Times New Roman"/>
                <w:i/>
                <w:sz w:val="24"/>
                <w:szCs w:val="24"/>
              </w:rPr>
              <w:t>jednota</w:t>
            </w:r>
            <w:proofErr w:type="spellEnd"/>
            <w:r w:rsidRPr="00966253">
              <w:rPr>
                <w:rFonts w:ascii="Times New Roman" w:hAnsi="Times New Roman" w:cs="Times New Roman"/>
                <w:i/>
                <w:sz w:val="24"/>
                <w:szCs w:val="24"/>
              </w:rPr>
              <w:t xml:space="preserve"> (SNJ, Slovak national unity)</w:t>
            </w:r>
          </w:p>
        </w:tc>
        <w:tc>
          <w:tcPr>
            <w:tcW w:w="709" w:type="dxa"/>
          </w:tcPr>
          <w:p w14:paraId="1AF38080"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w:t>
            </w:r>
          </w:p>
        </w:tc>
        <w:tc>
          <w:tcPr>
            <w:tcW w:w="709" w:type="dxa"/>
          </w:tcPr>
          <w:p w14:paraId="0A956C3F"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w:t>
            </w:r>
          </w:p>
        </w:tc>
        <w:tc>
          <w:tcPr>
            <w:tcW w:w="850" w:type="dxa"/>
          </w:tcPr>
          <w:p w14:paraId="216653C7"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0,13</w:t>
            </w:r>
          </w:p>
        </w:tc>
        <w:tc>
          <w:tcPr>
            <w:tcW w:w="709" w:type="dxa"/>
          </w:tcPr>
          <w:p w14:paraId="6DA8B72E"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0,15</w:t>
            </w:r>
          </w:p>
        </w:tc>
        <w:tc>
          <w:tcPr>
            <w:tcW w:w="709" w:type="dxa"/>
          </w:tcPr>
          <w:p w14:paraId="7C886142"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w:t>
            </w:r>
          </w:p>
        </w:tc>
        <w:tc>
          <w:tcPr>
            <w:tcW w:w="776" w:type="dxa"/>
          </w:tcPr>
          <w:p w14:paraId="1708236E"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w:t>
            </w:r>
          </w:p>
        </w:tc>
        <w:tc>
          <w:tcPr>
            <w:tcW w:w="760" w:type="dxa"/>
          </w:tcPr>
          <w:p w14:paraId="2E43EF94"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w:t>
            </w:r>
          </w:p>
        </w:tc>
        <w:tc>
          <w:tcPr>
            <w:tcW w:w="737" w:type="dxa"/>
            <w:gridSpan w:val="2"/>
          </w:tcPr>
          <w:p w14:paraId="7F4AD894"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w:t>
            </w:r>
          </w:p>
        </w:tc>
      </w:tr>
      <w:tr w:rsidR="00407B55" w14:paraId="787C9B75" w14:textId="77777777" w:rsidTr="00C50B78">
        <w:trPr>
          <w:gridAfter w:val="1"/>
          <w:wAfter w:w="14" w:type="dxa"/>
        </w:trPr>
        <w:tc>
          <w:tcPr>
            <w:tcW w:w="2405" w:type="dxa"/>
          </w:tcPr>
          <w:p w14:paraId="0A36749B" w14:textId="77777777" w:rsidR="00407B55" w:rsidRPr="00966253" w:rsidRDefault="00407B55" w:rsidP="00C50B78">
            <w:pPr>
              <w:spacing w:line="276" w:lineRule="auto"/>
              <w:rPr>
                <w:rFonts w:ascii="Times New Roman" w:hAnsi="Times New Roman" w:cs="Times New Roman"/>
                <w:sz w:val="24"/>
                <w:szCs w:val="24"/>
              </w:rPr>
            </w:pPr>
            <w:proofErr w:type="spellStart"/>
            <w:r w:rsidRPr="00966253">
              <w:rPr>
                <w:rFonts w:ascii="Times New Roman" w:hAnsi="Times New Roman" w:cs="Times New Roman"/>
                <w:i/>
                <w:sz w:val="24"/>
                <w:szCs w:val="24"/>
              </w:rPr>
              <w:t>Hnutie</w:t>
            </w:r>
            <w:proofErr w:type="spellEnd"/>
            <w:r w:rsidRPr="00966253">
              <w:rPr>
                <w:rFonts w:ascii="Times New Roman" w:hAnsi="Times New Roman" w:cs="Times New Roman"/>
                <w:i/>
                <w:sz w:val="24"/>
                <w:szCs w:val="24"/>
              </w:rPr>
              <w:t xml:space="preserve"> </w:t>
            </w:r>
            <w:proofErr w:type="spellStart"/>
            <w:r w:rsidRPr="00966253">
              <w:rPr>
                <w:rFonts w:ascii="Times New Roman" w:hAnsi="Times New Roman" w:cs="Times New Roman"/>
                <w:i/>
                <w:sz w:val="24"/>
                <w:szCs w:val="24"/>
              </w:rPr>
              <w:t>za</w:t>
            </w:r>
            <w:proofErr w:type="spellEnd"/>
            <w:r w:rsidRPr="00966253">
              <w:rPr>
                <w:rFonts w:ascii="Times New Roman" w:hAnsi="Times New Roman" w:cs="Times New Roman"/>
                <w:i/>
                <w:sz w:val="24"/>
                <w:szCs w:val="24"/>
              </w:rPr>
              <w:t xml:space="preserve"> </w:t>
            </w:r>
            <w:proofErr w:type="spellStart"/>
            <w:r w:rsidRPr="00966253">
              <w:rPr>
                <w:rFonts w:ascii="Times New Roman" w:hAnsi="Times New Roman" w:cs="Times New Roman"/>
                <w:i/>
                <w:sz w:val="24"/>
                <w:szCs w:val="24"/>
              </w:rPr>
              <w:t>oslobodenie</w:t>
            </w:r>
            <w:proofErr w:type="spellEnd"/>
            <w:r w:rsidRPr="00966253">
              <w:rPr>
                <w:rFonts w:ascii="Times New Roman" w:hAnsi="Times New Roman" w:cs="Times New Roman"/>
                <w:i/>
                <w:sz w:val="24"/>
                <w:szCs w:val="24"/>
              </w:rPr>
              <w:t xml:space="preserve"> </w:t>
            </w:r>
            <w:proofErr w:type="spellStart"/>
            <w:r w:rsidRPr="00966253">
              <w:rPr>
                <w:rFonts w:ascii="Times New Roman" w:hAnsi="Times New Roman" w:cs="Times New Roman"/>
                <w:i/>
                <w:sz w:val="24"/>
                <w:szCs w:val="24"/>
              </w:rPr>
              <w:t>Slovenska</w:t>
            </w:r>
            <w:proofErr w:type="spellEnd"/>
            <w:r w:rsidRPr="00966253">
              <w:rPr>
                <w:rFonts w:ascii="Times New Roman" w:hAnsi="Times New Roman" w:cs="Times New Roman"/>
                <w:sz w:val="24"/>
                <w:szCs w:val="24"/>
              </w:rPr>
              <w:t xml:space="preserve"> (</w:t>
            </w:r>
            <w:proofErr w:type="spellStart"/>
            <w:r w:rsidRPr="00966253">
              <w:rPr>
                <w:rFonts w:ascii="Times New Roman" w:hAnsi="Times New Roman" w:cs="Times New Roman"/>
                <w:sz w:val="24"/>
                <w:szCs w:val="24"/>
              </w:rPr>
              <w:t>HzOS</w:t>
            </w:r>
            <w:proofErr w:type="spellEnd"/>
            <w:r w:rsidRPr="00966253">
              <w:rPr>
                <w:rFonts w:ascii="Times New Roman" w:hAnsi="Times New Roman" w:cs="Times New Roman"/>
                <w:sz w:val="24"/>
                <w:szCs w:val="24"/>
              </w:rPr>
              <w:t>, Movement for the liberation of Slovakia)</w:t>
            </w:r>
          </w:p>
        </w:tc>
        <w:tc>
          <w:tcPr>
            <w:tcW w:w="709" w:type="dxa"/>
          </w:tcPr>
          <w:p w14:paraId="66240319"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0.32</w:t>
            </w:r>
          </w:p>
        </w:tc>
        <w:tc>
          <w:tcPr>
            <w:tcW w:w="709" w:type="dxa"/>
          </w:tcPr>
          <w:p w14:paraId="0E97B70B"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w:t>
            </w:r>
          </w:p>
        </w:tc>
        <w:tc>
          <w:tcPr>
            <w:tcW w:w="850" w:type="dxa"/>
          </w:tcPr>
          <w:p w14:paraId="6D55D61E"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w:t>
            </w:r>
          </w:p>
        </w:tc>
        <w:tc>
          <w:tcPr>
            <w:tcW w:w="709" w:type="dxa"/>
          </w:tcPr>
          <w:p w14:paraId="110434C9"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w:t>
            </w:r>
          </w:p>
        </w:tc>
        <w:tc>
          <w:tcPr>
            <w:tcW w:w="709" w:type="dxa"/>
          </w:tcPr>
          <w:p w14:paraId="6969CE78"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w:t>
            </w:r>
          </w:p>
        </w:tc>
        <w:tc>
          <w:tcPr>
            <w:tcW w:w="776" w:type="dxa"/>
          </w:tcPr>
          <w:p w14:paraId="1B22CE6D"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w:t>
            </w:r>
          </w:p>
        </w:tc>
        <w:tc>
          <w:tcPr>
            <w:tcW w:w="760" w:type="dxa"/>
          </w:tcPr>
          <w:p w14:paraId="2155F69A"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w:t>
            </w:r>
          </w:p>
        </w:tc>
        <w:tc>
          <w:tcPr>
            <w:tcW w:w="737" w:type="dxa"/>
            <w:gridSpan w:val="2"/>
          </w:tcPr>
          <w:p w14:paraId="79E244F6"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w:t>
            </w:r>
          </w:p>
        </w:tc>
      </w:tr>
      <w:tr w:rsidR="00407B55" w14:paraId="395B1C05" w14:textId="77777777" w:rsidTr="00C50B78">
        <w:trPr>
          <w:gridAfter w:val="1"/>
          <w:wAfter w:w="14" w:type="dxa"/>
        </w:trPr>
        <w:tc>
          <w:tcPr>
            <w:tcW w:w="8364" w:type="dxa"/>
            <w:gridSpan w:val="10"/>
          </w:tcPr>
          <w:p w14:paraId="5F64CEB7" w14:textId="77777777" w:rsidR="00407B55" w:rsidRPr="00966253" w:rsidRDefault="00407B55" w:rsidP="00C50B78">
            <w:pPr>
              <w:spacing w:line="276" w:lineRule="auto"/>
              <w:rPr>
                <w:rFonts w:ascii="Times New Roman" w:hAnsi="Times New Roman" w:cs="Times New Roman"/>
                <w:b/>
                <w:i/>
                <w:sz w:val="24"/>
                <w:szCs w:val="24"/>
              </w:rPr>
            </w:pPr>
            <w:r w:rsidRPr="00966253">
              <w:rPr>
                <w:rFonts w:ascii="Times New Roman" w:hAnsi="Times New Roman" w:cs="Times New Roman"/>
                <w:b/>
                <w:i/>
                <w:sz w:val="24"/>
                <w:szCs w:val="24"/>
              </w:rPr>
              <w:t>Extreme Right</w:t>
            </w:r>
          </w:p>
        </w:tc>
      </w:tr>
      <w:tr w:rsidR="00407B55" w14:paraId="6031D202" w14:textId="77777777" w:rsidTr="00C50B78">
        <w:trPr>
          <w:gridAfter w:val="1"/>
          <w:wAfter w:w="14" w:type="dxa"/>
        </w:trPr>
        <w:tc>
          <w:tcPr>
            <w:tcW w:w="2405" w:type="dxa"/>
            <w:shd w:val="clear" w:color="auto" w:fill="E7E6E6" w:themeFill="background2"/>
          </w:tcPr>
          <w:p w14:paraId="774EC7FA" w14:textId="77777777" w:rsidR="00407B55" w:rsidRPr="00966253" w:rsidRDefault="00407B55" w:rsidP="00C50B78">
            <w:pPr>
              <w:spacing w:line="276" w:lineRule="auto"/>
              <w:rPr>
                <w:rFonts w:ascii="Times New Roman" w:hAnsi="Times New Roman" w:cs="Times New Roman"/>
                <w:i/>
                <w:sz w:val="24"/>
                <w:szCs w:val="24"/>
              </w:rPr>
            </w:pPr>
            <w:proofErr w:type="spellStart"/>
            <w:r w:rsidRPr="00966253">
              <w:rPr>
                <w:rFonts w:ascii="Times New Roman" w:hAnsi="Times New Roman" w:cs="Times New Roman"/>
                <w:i/>
                <w:sz w:val="24"/>
                <w:szCs w:val="24"/>
              </w:rPr>
              <w:t>Ľudová</w:t>
            </w:r>
            <w:proofErr w:type="spellEnd"/>
            <w:r w:rsidRPr="00966253">
              <w:rPr>
                <w:rFonts w:ascii="Times New Roman" w:hAnsi="Times New Roman" w:cs="Times New Roman"/>
                <w:i/>
                <w:sz w:val="24"/>
                <w:szCs w:val="24"/>
              </w:rPr>
              <w:t xml:space="preserve"> </w:t>
            </w:r>
            <w:proofErr w:type="spellStart"/>
            <w:r w:rsidRPr="00966253">
              <w:rPr>
                <w:rFonts w:ascii="Times New Roman" w:hAnsi="Times New Roman" w:cs="Times New Roman"/>
                <w:i/>
                <w:sz w:val="24"/>
                <w:szCs w:val="24"/>
              </w:rPr>
              <w:t>strana</w:t>
            </w:r>
            <w:proofErr w:type="spellEnd"/>
            <w:r w:rsidRPr="00966253">
              <w:rPr>
                <w:rFonts w:ascii="Times New Roman" w:hAnsi="Times New Roman" w:cs="Times New Roman"/>
                <w:i/>
                <w:sz w:val="24"/>
                <w:szCs w:val="24"/>
              </w:rPr>
              <w:t xml:space="preserve"> </w:t>
            </w:r>
            <w:proofErr w:type="spellStart"/>
            <w:r w:rsidRPr="00966253">
              <w:rPr>
                <w:rFonts w:ascii="Times New Roman" w:hAnsi="Times New Roman" w:cs="Times New Roman"/>
                <w:i/>
                <w:sz w:val="24"/>
                <w:szCs w:val="24"/>
              </w:rPr>
              <w:t>Naše</w:t>
            </w:r>
            <w:proofErr w:type="spellEnd"/>
            <w:r w:rsidRPr="00966253">
              <w:rPr>
                <w:rFonts w:ascii="Times New Roman" w:hAnsi="Times New Roman" w:cs="Times New Roman"/>
                <w:i/>
                <w:sz w:val="24"/>
                <w:szCs w:val="24"/>
              </w:rPr>
              <w:t xml:space="preserve"> </w:t>
            </w:r>
            <w:proofErr w:type="spellStart"/>
            <w:r w:rsidRPr="00966253">
              <w:rPr>
                <w:rFonts w:ascii="Times New Roman" w:hAnsi="Times New Roman" w:cs="Times New Roman"/>
                <w:i/>
                <w:sz w:val="24"/>
                <w:szCs w:val="24"/>
              </w:rPr>
              <w:t>Slovensko</w:t>
            </w:r>
            <w:proofErr w:type="spellEnd"/>
            <w:r w:rsidRPr="00966253">
              <w:rPr>
                <w:rFonts w:ascii="Times New Roman" w:hAnsi="Times New Roman" w:cs="Times New Roman"/>
                <w:i/>
                <w:sz w:val="24"/>
                <w:szCs w:val="24"/>
              </w:rPr>
              <w:t xml:space="preserve"> (ĽSNS)  </w:t>
            </w:r>
          </w:p>
        </w:tc>
        <w:tc>
          <w:tcPr>
            <w:tcW w:w="709" w:type="dxa"/>
            <w:shd w:val="clear" w:color="auto" w:fill="E7E6E6" w:themeFill="background2"/>
          </w:tcPr>
          <w:p w14:paraId="245AABB2" w14:textId="77777777" w:rsidR="00407B55" w:rsidRPr="00966253" w:rsidRDefault="00407B55" w:rsidP="00C50B78">
            <w:pPr>
              <w:spacing w:line="276" w:lineRule="auto"/>
              <w:rPr>
                <w:rFonts w:ascii="Times New Roman" w:hAnsi="Times New Roman" w:cs="Times New Roman"/>
                <w:sz w:val="24"/>
                <w:szCs w:val="24"/>
              </w:rPr>
            </w:pPr>
          </w:p>
        </w:tc>
        <w:tc>
          <w:tcPr>
            <w:tcW w:w="709" w:type="dxa"/>
            <w:shd w:val="clear" w:color="auto" w:fill="E7E6E6" w:themeFill="background2"/>
          </w:tcPr>
          <w:p w14:paraId="45799877" w14:textId="77777777" w:rsidR="00407B55" w:rsidRPr="00966253" w:rsidRDefault="00407B55" w:rsidP="00C50B78">
            <w:pPr>
              <w:spacing w:line="276" w:lineRule="auto"/>
              <w:rPr>
                <w:rFonts w:ascii="Times New Roman" w:hAnsi="Times New Roman" w:cs="Times New Roman"/>
                <w:sz w:val="24"/>
                <w:szCs w:val="24"/>
              </w:rPr>
            </w:pPr>
          </w:p>
        </w:tc>
        <w:tc>
          <w:tcPr>
            <w:tcW w:w="850" w:type="dxa"/>
            <w:shd w:val="clear" w:color="auto" w:fill="E7E6E6" w:themeFill="background2"/>
          </w:tcPr>
          <w:p w14:paraId="64DAEE09" w14:textId="77777777" w:rsidR="00407B55" w:rsidRPr="00966253" w:rsidRDefault="00407B55" w:rsidP="00C50B78">
            <w:pPr>
              <w:spacing w:line="276" w:lineRule="auto"/>
              <w:rPr>
                <w:rFonts w:ascii="Times New Roman" w:hAnsi="Times New Roman" w:cs="Times New Roman"/>
                <w:sz w:val="24"/>
                <w:szCs w:val="24"/>
              </w:rPr>
            </w:pPr>
          </w:p>
        </w:tc>
        <w:tc>
          <w:tcPr>
            <w:tcW w:w="709" w:type="dxa"/>
            <w:shd w:val="clear" w:color="auto" w:fill="E7E6E6" w:themeFill="background2"/>
          </w:tcPr>
          <w:p w14:paraId="3DEAC32F" w14:textId="77777777" w:rsidR="00407B55" w:rsidRPr="00966253" w:rsidRDefault="00407B55" w:rsidP="00C50B78">
            <w:pPr>
              <w:spacing w:line="276" w:lineRule="auto"/>
              <w:rPr>
                <w:rFonts w:ascii="Times New Roman" w:hAnsi="Times New Roman" w:cs="Times New Roman"/>
                <w:sz w:val="24"/>
                <w:szCs w:val="24"/>
              </w:rPr>
            </w:pPr>
          </w:p>
        </w:tc>
        <w:tc>
          <w:tcPr>
            <w:tcW w:w="709" w:type="dxa"/>
            <w:shd w:val="clear" w:color="auto" w:fill="E7E6E6" w:themeFill="background2"/>
          </w:tcPr>
          <w:p w14:paraId="724EBBD6" w14:textId="77777777" w:rsidR="00407B55" w:rsidRPr="00966253" w:rsidRDefault="00407B55" w:rsidP="00C50B78">
            <w:pPr>
              <w:spacing w:line="276" w:lineRule="auto"/>
              <w:rPr>
                <w:rFonts w:ascii="Times New Roman" w:hAnsi="Times New Roman" w:cs="Times New Roman"/>
                <w:sz w:val="24"/>
                <w:szCs w:val="24"/>
              </w:rPr>
            </w:pPr>
          </w:p>
        </w:tc>
        <w:tc>
          <w:tcPr>
            <w:tcW w:w="776" w:type="dxa"/>
            <w:shd w:val="clear" w:color="auto" w:fill="E7E6E6" w:themeFill="background2"/>
          </w:tcPr>
          <w:p w14:paraId="5188F1CF"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1,33</w:t>
            </w:r>
          </w:p>
        </w:tc>
        <w:tc>
          <w:tcPr>
            <w:tcW w:w="760" w:type="dxa"/>
            <w:shd w:val="clear" w:color="auto" w:fill="E7E6E6" w:themeFill="background2"/>
          </w:tcPr>
          <w:p w14:paraId="0DB16FCA"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1,58</w:t>
            </w:r>
          </w:p>
        </w:tc>
        <w:tc>
          <w:tcPr>
            <w:tcW w:w="737" w:type="dxa"/>
            <w:gridSpan w:val="2"/>
            <w:shd w:val="clear" w:color="auto" w:fill="E7E6E6" w:themeFill="background2"/>
          </w:tcPr>
          <w:p w14:paraId="6B1A46D6" w14:textId="77777777" w:rsidR="00407B55" w:rsidRPr="00966253" w:rsidRDefault="00407B55" w:rsidP="00C50B78">
            <w:pPr>
              <w:spacing w:line="276" w:lineRule="auto"/>
              <w:rPr>
                <w:rFonts w:ascii="Times New Roman" w:hAnsi="Times New Roman" w:cs="Times New Roman"/>
                <w:sz w:val="24"/>
                <w:szCs w:val="24"/>
              </w:rPr>
            </w:pPr>
            <w:r w:rsidRPr="00966253">
              <w:rPr>
                <w:rFonts w:ascii="Times New Roman" w:hAnsi="Times New Roman" w:cs="Times New Roman"/>
                <w:sz w:val="24"/>
                <w:szCs w:val="24"/>
              </w:rPr>
              <w:t>8.04</w:t>
            </w:r>
          </w:p>
          <w:p w14:paraId="6A1C7142" w14:textId="77777777" w:rsidR="00407B55" w:rsidRPr="00966253" w:rsidRDefault="00407B55" w:rsidP="00C50B78">
            <w:pPr>
              <w:spacing w:line="276" w:lineRule="auto"/>
              <w:rPr>
                <w:rFonts w:ascii="Times New Roman" w:hAnsi="Times New Roman" w:cs="Times New Roman"/>
                <w:sz w:val="24"/>
                <w:szCs w:val="24"/>
              </w:rPr>
            </w:pPr>
          </w:p>
        </w:tc>
      </w:tr>
    </w:tbl>
    <w:p w14:paraId="7252792E" w14:textId="77777777" w:rsidR="00407B55" w:rsidRDefault="00407B55" w:rsidP="00407B55">
      <w:pPr>
        <w:spacing w:after="0" w:line="276" w:lineRule="auto"/>
        <w:rPr>
          <w:rFonts w:ascii="Tahoma" w:hAnsi="Tahoma" w:cs="Tahoma"/>
        </w:rPr>
      </w:pPr>
    </w:p>
    <w:p w14:paraId="60FFCD79" w14:textId="77777777" w:rsidR="00407B55" w:rsidRDefault="00407B55" w:rsidP="00407B55">
      <w:pPr>
        <w:spacing w:after="0" w:line="276" w:lineRule="auto"/>
        <w:rPr>
          <w:rFonts w:ascii="Times New Roman" w:hAnsi="Times New Roman" w:cs="Times New Roman"/>
          <w:sz w:val="24"/>
          <w:szCs w:val="24"/>
        </w:rPr>
      </w:pPr>
      <w:r w:rsidRPr="00FD0E76">
        <w:rPr>
          <w:rFonts w:ascii="Times New Roman" w:hAnsi="Times New Roman" w:cs="Times New Roman"/>
          <w:sz w:val="24"/>
          <w:szCs w:val="24"/>
        </w:rPr>
        <w:t xml:space="preserve">Source: </w:t>
      </w:r>
      <w:r>
        <w:rPr>
          <w:rFonts w:ascii="Times New Roman" w:hAnsi="Times New Roman" w:cs="Times New Roman"/>
          <w:sz w:val="24"/>
          <w:szCs w:val="24"/>
        </w:rPr>
        <w:t xml:space="preserve">Compiled using the information from the </w:t>
      </w:r>
      <w:r w:rsidRPr="00FD0E76">
        <w:rPr>
          <w:rFonts w:ascii="Times New Roman" w:hAnsi="Times New Roman" w:cs="Times New Roman"/>
          <w:sz w:val="24"/>
          <w:szCs w:val="24"/>
        </w:rPr>
        <w:t>S</w:t>
      </w:r>
      <w:r>
        <w:rPr>
          <w:rFonts w:ascii="Times New Roman" w:hAnsi="Times New Roman" w:cs="Times New Roman"/>
          <w:sz w:val="24"/>
          <w:szCs w:val="24"/>
        </w:rPr>
        <w:t>lovakia’s Office of Statistics (</w:t>
      </w:r>
      <w:proofErr w:type="spellStart"/>
      <w:r w:rsidRPr="00FD0E76">
        <w:rPr>
          <w:rFonts w:ascii="Times New Roman" w:hAnsi="Times New Roman" w:cs="Times New Roman"/>
          <w:i/>
          <w:sz w:val="24"/>
          <w:szCs w:val="24"/>
        </w:rPr>
        <w:t>Štatistický</w:t>
      </w:r>
      <w:proofErr w:type="spellEnd"/>
      <w:r w:rsidRPr="00FD0E76">
        <w:rPr>
          <w:rFonts w:ascii="Times New Roman" w:hAnsi="Times New Roman" w:cs="Times New Roman"/>
          <w:i/>
          <w:sz w:val="24"/>
          <w:szCs w:val="24"/>
        </w:rPr>
        <w:t xml:space="preserve"> </w:t>
      </w:r>
      <w:proofErr w:type="spellStart"/>
      <w:r w:rsidRPr="00FD0E76">
        <w:rPr>
          <w:rFonts w:ascii="Times New Roman" w:hAnsi="Times New Roman" w:cs="Times New Roman"/>
          <w:i/>
          <w:sz w:val="24"/>
          <w:szCs w:val="24"/>
        </w:rPr>
        <w:t>úrad</w:t>
      </w:r>
      <w:proofErr w:type="spellEnd"/>
      <w:r w:rsidRPr="00FD0E76">
        <w:rPr>
          <w:rFonts w:ascii="Times New Roman" w:hAnsi="Times New Roman" w:cs="Times New Roman"/>
          <w:sz w:val="24"/>
          <w:szCs w:val="24"/>
        </w:rPr>
        <w:t xml:space="preserve"> SR, 1992–2016</w:t>
      </w:r>
      <w:r>
        <w:rPr>
          <w:rFonts w:ascii="Times New Roman" w:hAnsi="Times New Roman" w:cs="Times New Roman"/>
          <w:sz w:val="24"/>
          <w:szCs w:val="24"/>
        </w:rPr>
        <w:t xml:space="preserve">) </w:t>
      </w:r>
      <w:hyperlink r:id="rId48" w:history="1">
        <w:r w:rsidRPr="00023C95">
          <w:rPr>
            <w:rStyle w:val="Hyperlink"/>
            <w:rFonts w:ascii="Times New Roman" w:hAnsi="Times New Roman" w:cs="Times New Roman"/>
            <w:sz w:val="24"/>
            <w:szCs w:val="24"/>
          </w:rPr>
          <w:t>http://volby.statistics.sk/</w:t>
        </w:r>
      </w:hyperlink>
    </w:p>
    <w:p w14:paraId="507A8D39" w14:textId="77777777" w:rsidR="00407B55" w:rsidRDefault="00407B55" w:rsidP="00407B55">
      <w:pPr>
        <w:spacing w:after="0" w:line="276" w:lineRule="auto"/>
        <w:rPr>
          <w:rFonts w:ascii="Times New Roman" w:hAnsi="Times New Roman" w:cs="Times New Roman"/>
          <w:sz w:val="24"/>
          <w:szCs w:val="24"/>
        </w:rPr>
      </w:pPr>
    </w:p>
    <w:p w14:paraId="08889DA0" w14:textId="77777777" w:rsidR="00407B55" w:rsidRDefault="00407B55" w:rsidP="00407B55"/>
    <w:p w14:paraId="2F254263" w14:textId="77777777" w:rsidR="00407B55" w:rsidRPr="00966253" w:rsidRDefault="00407B55" w:rsidP="00966253">
      <w:pPr>
        <w:spacing w:after="0" w:line="480" w:lineRule="auto"/>
        <w:rPr>
          <w:rFonts w:ascii="Times New Roman" w:hAnsi="Times New Roman" w:cs="Times New Roman"/>
          <w:i/>
          <w:sz w:val="24"/>
          <w:szCs w:val="24"/>
        </w:rPr>
      </w:pPr>
      <w:bookmarkStart w:id="0" w:name="_GoBack"/>
      <w:bookmarkEnd w:id="0"/>
    </w:p>
    <w:sectPr w:rsidR="00407B55" w:rsidRPr="00966253" w:rsidSect="00CE6420">
      <w:footerReference w:type="default" r:id="rId49"/>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241"/>
    <wne:keymap wne:mask="1" wne:kcmPrimary="02C0" wne:kcmSecondary="0041"/>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93E67" w14:textId="77777777" w:rsidR="00157B1D" w:rsidRDefault="00157B1D" w:rsidP="00095686">
      <w:pPr>
        <w:spacing w:after="0" w:line="240" w:lineRule="auto"/>
      </w:pPr>
      <w:r>
        <w:separator/>
      </w:r>
    </w:p>
  </w:endnote>
  <w:endnote w:type="continuationSeparator" w:id="0">
    <w:p w14:paraId="7DD564F8" w14:textId="77777777" w:rsidR="00157B1D" w:rsidRDefault="00157B1D" w:rsidP="0009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186005"/>
      <w:docPartObj>
        <w:docPartGallery w:val="Page Numbers (Bottom of Page)"/>
        <w:docPartUnique/>
      </w:docPartObj>
    </w:sdtPr>
    <w:sdtEndPr>
      <w:rPr>
        <w:noProof/>
      </w:rPr>
    </w:sdtEndPr>
    <w:sdtContent>
      <w:p w14:paraId="152CA2B9" w14:textId="77777777" w:rsidR="00157B1D" w:rsidRDefault="00157B1D">
        <w:pPr>
          <w:pStyle w:val="Footer"/>
          <w:jc w:val="center"/>
        </w:pPr>
        <w:r>
          <w:fldChar w:fldCharType="begin"/>
        </w:r>
        <w:r>
          <w:instrText xml:space="preserve"> PAGE   \* MERGEFORMAT </w:instrText>
        </w:r>
        <w:r>
          <w:fldChar w:fldCharType="separate"/>
        </w:r>
        <w:r w:rsidR="00407B55">
          <w:rPr>
            <w:noProof/>
          </w:rPr>
          <w:t>34</w:t>
        </w:r>
        <w:r>
          <w:rPr>
            <w:noProof/>
          </w:rPr>
          <w:fldChar w:fldCharType="end"/>
        </w:r>
      </w:p>
    </w:sdtContent>
  </w:sdt>
  <w:p w14:paraId="6C6B4BC7" w14:textId="77777777" w:rsidR="00157B1D" w:rsidRDefault="00157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0BB31" w14:textId="77777777" w:rsidR="00157B1D" w:rsidRDefault="00157B1D" w:rsidP="00095686">
      <w:pPr>
        <w:spacing w:after="0" w:line="240" w:lineRule="auto"/>
      </w:pPr>
      <w:r>
        <w:separator/>
      </w:r>
    </w:p>
  </w:footnote>
  <w:footnote w:type="continuationSeparator" w:id="0">
    <w:p w14:paraId="2672FF40" w14:textId="77777777" w:rsidR="00157B1D" w:rsidRDefault="00157B1D" w:rsidP="00095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DDE"/>
    <w:multiLevelType w:val="hybridMultilevel"/>
    <w:tmpl w:val="5868F382"/>
    <w:lvl w:ilvl="0" w:tplc="4F40CC4C">
      <w:start w:val="1"/>
      <w:numFmt w:val="bullet"/>
      <w:lvlText w:val=""/>
      <w:lvlJc w:val="left"/>
      <w:pPr>
        <w:tabs>
          <w:tab w:val="num" w:pos="720"/>
        </w:tabs>
        <w:ind w:left="720" w:hanging="360"/>
      </w:pPr>
      <w:rPr>
        <w:rFonts w:ascii="Wingdings 3" w:hAnsi="Wingdings 3" w:hint="default"/>
      </w:rPr>
    </w:lvl>
    <w:lvl w:ilvl="1" w:tplc="0A90AA0E" w:tentative="1">
      <w:start w:val="1"/>
      <w:numFmt w:val="bullet"/>
      <w:lvlText w:val=""/>
      <w:lvlJc w:val="left"/>
      <w:pPr>
        <w:tabs>
          <w:tab w:val="num" w:pos="1440"/>
        </w:tabs>
        <w:ind w:left="1440" w:hanging="360"/>
      </w:pPr>
      <w:rPr>
        <w:rFonts w:ascii="Wingdings 3" w:hAnsi="Wingdings 3" w:hint="default"/>
      </w:rPr>
    </w:lvl>
    <w:lvl w:ilvl="2" w:tplc="7626EB62" w:tentative="1">
      <w:start w:val="1"/>
      <w:numFmt w:val="bullet"/>
      <w:lvlText w:val=""/>
      <w:lvlJc w:val="left"/>
      <w:pPr>
        <w:tabs>
          <w:tab w:val="num" w:pos="2160"/>
        </w:tabs>
        <w:ind w:left="2160" w:hanging="360"/>
      </w:pPr>
      <w:rPr>
        <w:rFonts w:ascii="Wingdings 3" w:hAnsi="Wingdings 3" w:hint="default"/>
      </w:rPr>
    </w:lvl>
    <w:lvl w:ilvl="3" w:tplc="C0005534" w:tentative="1">
      <w:start w:val="1"/>
      <w:numFmt w:val="bullet"/>
      <w:lvlText w:val=""/>
      <w:lvlJc w:val="left"/>
      <w:pPr>
        <w:tabs>
          <w:tab w:val="num" w:pos="2880"/>
        </w:tabs>
        <w:ind w:left="2880" w:hanging="360"/>
      </w:pPr>
      <w:rPr>
        <w:rFonts w:ascii="Wingdings 3" w:hAnsi="Wingdings 3" w:hint="default"/>
      </w:rPr>
    </w:lvl>
    <w:lvl w:ilvl="4" w:tplc="03D20398" w:tentative="1">
      <w:start w:val="1"/>
      <w:numFmt w:val="bullet"/>
      <w:lvlText w:val=""/>
      <w:lvlJc w:val="left"/>
      <w:pPr>
        <w:tabs>
          <w:tab w:val="num" w:pos="3600"/>
        </w:tabs>
        <w:ind w:left="3600" w:hanging="360"/>
      </w:pPr>
      <w:rPr>
        <w:rFonts w:ascii="Wingdings 3" w:hAnsi="Wingdings 3" w:hint="default"/>
      </w:rPr>
    </w:lvl>
    <w:lvl w:ilvl="5" w:tplc="501003B0" w:tentative="1">
      <w:start w:val="1"/>
      <w:numFmt w:val="bullet"/>
      <w:lvlText w:val=""/>
      <w:lvlJc w:val="left"/>
      <w:pPr>
        <w:tabs>
          <w:tab w:val="num" w:pos="4320"/>
        </w:tabs>
        <w:ind w:left="4320" w:hanging="360"/>
      </w:pPr>
      <w:rPr>
        <w:rFonts w:ascii="Wingdings 3" w:hAnsi="Wingdings 3" w:hint="default"/>
      </w:rPr>
    </w:lvl>
    <w:lvl w:ilvl="6" w:tplc="F3607326" w:tentative="1">
      <w:start w:val="1"/>
      <w:numFmt w:val="bullet"/>
      <w:lvlText w:val=""/>
      <w:lvlJc w:val="left"/>
      <w:pPr>
        <w:tabs>
          <w:tab w:val="num" w:pos="5040"/>
        </w:tabs>
        <w:ind w:left="5040" w:hanging="360"/>
      </w:pPr>
      <w:rPr>
        <w:rFonts w:ascii="Wingdings 3" w:hAnsi="Wingdings 3" w:hint="default"/>
      </w:rPr>
    </w:lvl>
    <w:lvl w:ilvl="7" w:tplc="E204534E" w:tentative="1">
      <w:start w:val="1"/>
      <w:numFmt w:val="bullet"/>
      <w:lvlText w:val=""/>
      <w:lvlJc w:val="left"/>
      <w:pPr>
        <w:tabs>
          <w:tab w:val="num" w:pos="5760"/>
        </w:tabs>
        <w:ind w:left="5760" w:hanging="360"/>
      </w:pPr>
      <w:rPr>
        <w:rFonts w:ascii="Wingdings 3" w:hAnsi="Wingdings 3" w:hint="default"/>
      </w:rPr>
    </w:lvl>
    <w:lvl w:ilvl="8" w:tplc="3586D98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793410F"/>
    <w:multiLevelType w:val="hybridMultilevel"/>
    <w:tmpl w:val="2C2CE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0527F4"/>
    <w:multiLevelType w:val="hybridMultilevel"/>
    <w:tmpl w:val="16AAC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61F7A"/>
    <w:multiLevelType w:val="hybridMultilevel"/>
    <w:tmpl w:val="9F5868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F5707C"/>
    <w:multiLevelType w:val="hybridMultilevel"/>
    <w:tmpl w:val="474231B8"/>
    <w:lvl w:ilvl="0" w:tplc="A9A260FA">
      <w:start w:val="1"/>
      <w:numFmt w:val="bullet"/>
      <w:lvlText w:val=""/>
      <w:lvlJc w:val="left"/>
      <w:pPr>
        <w:tabs>
          <w:tab w:val="num" w:pos="644"/>
        </w:tabs>
        <w:ind w:left="644" w:hanging="360"/>
      </w:pPr>
      <w:rPr>
        <w:rFonts w:ascii="Wingdings 3" w:hAnsi="Wingdings 3" w:hint="default"/>
      </w:rPr>
    </w:lvl>
    <w:lvl w:ilvl="1" w:tplc="F62EEEBA" w:tentative="1">
      <w:start w:val="1"/>
      <w:numFmt w:val="bullet"/>
      <w:lvlText w:val=""/>
      <w:lvlJc w:val="left"/>
      <w:pPr>
        <w:tabs>
          <w:tab w:val="num" w:pos="1364"/>
        </w:tabs>
        <w:ind w:left="1364" w:hanging="360"/>
      </w:pPr>
      <w:rPr>
        <w:rFonts w:ascii="Wingdings 3" w:hAnsi="Wingdings 3" w:hint="default"/>
      </w:rPr>
    </w:lvl>
    <w:lvl w:ilvl="2" w:tplc="FEC45442" w:tentative="1">
      <w:start w:val="1"/>
      <w:numFmt w:val="bullet"/>
      <w:lvlText w:val=""/>
      <w:lvlJc w:val="left"/>
      <w:pPr>
        <w:tabs>
          <w:tab w:val="num" w:pos="2084"/>
        </w:tabs>
        <w:ind w:left="2084" w:hanging="360"/>
      </w:pPr>
      <w:rPr>
        <w:rFonts w:ascii="Wingdings 3" w:hAnsi="Wingdings 3" w:hint="default"/>
      </w:rPr>
    </w:lvl>
    <w:lvl w:ilvl="3" w:tplc="ED08CCFE" w:tentative="1">
      <w:start w:val="1"/>
      <w:numFmt w:val="bullet"/>
      <w:lvlText w:val=""/>
      <w:lvlJc w:val="left"/>
      <w:pPr>
        <w:tabs>
          <w:tab w:val="num" w:pos="2804"/>
        </w:tabs>
        <w:ind w:left="2804" w:hanging="360"/>
      </w:pPr>
      <w:rPr>
        <w:rFonts w:ascii="Wingdings 3" w:hAnsi="Wingdings 3" w:hint="default"/>
      </w:rPr>
    </w:lvl>
    <w:lvl w:ilvl="4" w:tplc="D6C6EE0A" w:tentative="1">
      <w:start w:val="1"/>
      <w:numFmt w:val="bullet"/>
      <w:lvlText w:val=""/>
      <w:lvlJc w:val="left"/>
      <w:pPr>
        <w:tabs>
          <w:tab w:val="num" w:pos="3524"/>
        </w:tabs>
        <w:ind w:left="3524" w:hanging="360"/>
      </w:pPr>
      <w:rPr>
        <w:rFonts w:ascii="Wingdings 3" w:hAnsi="Wingdings 3" w:hint="default"/>
      </w:rPr>
    </w:lvl>
    <w:lvl w:ilvl="5" w:tplc="8BEA13B6" w:tentative="1">
      <w:start w:val="1"/>
      <w:numFmt w:val="bullet"/>
      <w:lvlText w:val=""/>
      <w:lvlJc w:val="left"/>
      <w:pPr>
        <w:tabs>
          <w:tab w:val="num" w:pos="4244"/>
        </w:tabs>
        <w:ind w:left="4244" w:hanging="360"/>
      </w:pPr>
      <w:rPr>
        <w:rFonts w:ascii="Wingdings 3" w:hAnsi="Wingdings 3" w:hint="default"/>
      </w:rPr>
    </w:lvl>
    <w:lvl w:ilvl="6" w:tplc="943EA090" w:tentative="1">
      <w:start w:val="1"/>
      <w:numFmt w:val="bullet"/>
      <w:lvlText w:val=""/>
      <w:lvlJc w:val="left"/>
      <w:pPr>
        <w:tabs>
          <w:tab w:val="num" w:pos="4964"/>
        </w:tabs>
        <w:ind w:left="4964" w:hanging="360"/>
      </w:pPr>
      <w:rPr>
        <w:rFonts w:ascii="Wingdings 3" w:hAnsi="Wingdings 3" w:hint="default"/>
      </w:rPr>
    </w:lvl>
    <w:lvl w:ilvl="7" w:tplc="613E17E8" w:tentative="1">
      <w:start w:val="1"/>
      <w:numFmt w:val="bullet"/>
      <w:lvlText w:val=""/>
      <w:lvlJc w:val="left"/>
      <w:pPr>
        <w:tabs>
          <w:tab w:val="num" w:pos="5684"/>
        </w:tabs>
        <w:ind w:left="5684" w:hanging="360"/>
      </w:pPr>
      <w:rPr>
        <w:rFonts w:ascii="Wingdings 3" w:hAnsi="Wingdings 3" w:hint="default"/>
      </w:rPr>
    </w:lvl>
    <w:lvl w:ilvl="8" w:tplc="80F808E4" w:tentative="1">
      <w:start w:val="1"/>
      <w:numFmt w:val="bullet"/>
      <w:lvlText w:val=""/>
      <w:lvlJc w:val="left"/>
      <w:pPr>
        <w:tabs>
          <w:tab w:val="num" w:pos="6404"/>
        </w:tabs>
        <w:ind w:left="6404" w:hanging="360"/>
      </w:pPr>
      <w:rPr>
        <w:rFonts w:ascii="Wingdings 3" w:hAnsi="Wingdings 3" w:hint="default"/>
      </w:rPr>
    </w:lvl>
  </w:abstractNum>
  <w:abstractNum w:abstractNumId="5" w15:restartNumberingAfterBreak="0">
    <w:nsid w:val="31AB2FD6"/>
    <w:multiLevelType w:val="hybridMultilevel"/>
    <w:tmpl w:val="B12C6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C167B3"/>
    <w:multiLevelType w:val="hybridMultilevel"/>
    <w:tmpl w:val="1D2EB606"/>
    <w:lvl w:ilvl="0" w:tplc="BA421A76">
      <w:start w:val="1"/>
      <w:numFmt w:val="bullet"/>
      <w:lvlText w:val=""/>
      <w:lvlJc w:val="left"/>
      <w:pPr>
        <w:tabs>
          <w:tab w:val="num" w:pos="720"/>
        </w:tabs>
        <w:ind w:left="720" w:hanging="360"/>
      </w:pPr>
      <w:rPr>
        <w:rFonts w:ascii="Wingdings 3" w:hAnsi="Wingdings 3" w:hint="default"/>
      </w:rPr>
    </w:lvl>
    <w:lvl w:ilvl="1" w:tplc="68424C68" w:tentative="1">
      <w:start w:val="1"/>
      <w:numFmt w:val="bullet"/>
      <w:lvlText w:val=""/>
      <w:lvlJc w:val="left"/>
      <w:pPr>
        <w:tabs>
          <w:tab w:val="num" w:pos="1440"/>
        </w:tabs>
        <w:ind w:left="1440" w:hanging="360"/>
      </w:pPr>
      <w:rPr>
        <w:rFonts w:ascii="Wingdings 3" w:hAnsi="Wingdings 3" w:hint="default"/>
      </w:rPr>
    </w:lvl>
    <w:lvl w:ilvl="2" w:tplc="B2285CE2" w:tentative="1">
      <w:start w:val="1"/>
      <w:numFmt w:val="bullet"/>
      <w:lvlText w:val=""/>
      <w:lvlJc w:val="left"/>
      <w:pPr>
        <w:tabs>
          <w:tab w:val="num" w:pos="2160"/>
        </w:tabs>
        <w:ind w:left="2160" w:hanging="360"/>
      </w:pPr>
      <w:rPr>
        <w:rFonts w:ascii="Wingdings 3" w:hAnsi="Wingdings 3" w:hint="default"/>
      </w:rPr>
    </w:lvl>
    <w:lvl w:ilvl="3" w:tplc="C2329188" w:tentative="1">
      <w:start w:val="1"/>
      <w:numFmt w:val="bullet"/>
      <w:lvlText w:val=""/>
      <w:lvlJc w:val="left"/>
      <w:pPr>
        <w:tabs>
          <w:tab w:val="num" w:pos="2880"/>
        </w:tabs>
        <w:ind w:left="2880" w:hanging="360"/>
      </w:pPr>
      <w:rPr>
        <w:rFonts w:ascii="Wingdings 3" w:hAnsi="Wingdings 3" w:hint="default"/>
      </w:rPr>
    </w:lvl>
    <w:lvl w:ilvl="4" w:tplc="7FC2A7AE" w:tentative="1">
      <w:start w:val="1"/>
      <w:numFmt w:val="bullet"/>
      <w:lvlText w:val=""/>
      <w:lvlJc w:val="left"/>
      <w:pPr>
        <w:tabs>
          <w:tab w:val="num" w:pos="3600"/>
        </w:tabs>
        <w:ind w:left="3600" w:hanging="360"/>
      </w:pPr>
      <w:rPr>
        <w:rFonts w:ascii="Wingdings 3" w:hAnsi="Wingdings 3" w:hint="default"/>
      </w:rPr>
    </w:lvl>
    <w:lvl w:ilvl="5" w:tplc="3C389954" w:tentative="1">
      <w:start w:val="1"/>
      <w:numFmt w:val="bullet"/>
      <w:lvlText w:val=""/>
      <w:lvlJc w:val="left"/>
      <w:pPr>
        <w:tabs>
          <w:tab w:val="num" w:pos="4320"/>
        </w:tabs>
        <w:ind w:left="4320" w:hanging="360"/>
      </w:pPr>
      <w:rPr>
        <w:rFonts w:ascii="Wingdings 3" w:hAnsi="Wingdings 3" w:hint="default"/>
      </w:rPr>
    </w:lvl>
    <w:lvl w:ilvl="6" w:tplc="9DA0A134" w:tentative="1">
      <w:start w:val="1"/>
      <w:numFmt w:val="bullet"/>
      <w:lvlText w:val=""/>
      <w:lvlJc w:val="left"/>
      <w:pPr>
        <w:tabs>
          <w:tab w:val="num" w:pos="5040"/>
        </w:tabs>
        <w:ind w:left="5040" w:hanging="360"/>
      </w:pPr>
      <w:rPr>
        <w:rFonts w:ascii="Wingdings 3" w:hAnsi="Wingdings 3" w:hint="default"/>
      </w:rPr>
    </w:lvl>
    <w:lvl w:ilvl="7" w:tplc="CCEAA1B0" w:tentative="1">
      <w:start w:val="1"/>
      <w:numFmt w:val="bullet"/>
      <w:lvlText w:val=""/>
      <w:lvlJc w:val="left"/>
      <w:pPr>
        <w:tabs>
          <w:tab w:val="num" w:pos="5760"/>
        </w:tabs>
        <w:ind w:left="5760" w:hanging="360"/>
      </w:pPr>
      <w:rPr>
        <w:rFonts w:ascii="Wingdings 3" w:hAnsi="Wingdings 3" w:hint="default"/>
      </w:rPr>
    </w:lvl>
    <w:lvl w:ilvl="8" w:tplc="658ABE3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453392E"/>
    <w:multiLevelType w:val="multilevel"/>
    <w:tmpl w:val="BD8E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D13AF"/>
    <w:multiLevelType w:val="hybridMultilevel"/>
    <w:tmpl w:val="A648A606"/>
    <w:lvl w:ilvl="0" w:tplc="C23E6826">
      <w:start w:val="1"/>
      <w:numFmt w:val="bullet"/>
      <w:lvlText w:val=""/>
      <w:lvlJc w:val="left"/>
      <w:pPr>
        <w:tabs>
          <w:tab w:val="num" w:pos="720"/>
        </w:tabs>
        <w:ind w:left="720" w:hanging="360"/>
      </w:pPr>
      <w:rPr>
        <w:rFonts w:ascii="Wingdings 3" w:hAnsi="Wingdings 3" w:hint="default"/>
      </w:rPr>
    </w:lvl>
    <w:lvl w:ilvl="1" w:tplc="F64EC4FE" w:tentative="1">
      <w:start w:val="1"/>
      <w:numFmt w:val="bullet"/>
      <w:lvlText w:val=""/>
      <w:lvlJc w:val="left"/>
      <w:pPr>
        <w:tabs>
          <w:tab w:val="num" w:pos="1440"/>
        </w:tabs>
        <w:ind w:left="1440" w:hanging="360"/>
      </w:pPr>
      <w:rPr>
        <w:rFonts w:ascii="Wingdings 3" w:hAnsi="Wingdings 3" w:hint="default"/>
      </w:rPr>
    </w:lvl>
    <w:lvl w:ilvl="2" w:tplc="DC58B462" w:tentative="1">
      <w:start w:val="1"/>
      <w:numFmt w:val="bullet"/>
      <w:lvlText w:val=""/>
      <w:lvlJc w:val="left"/>
      <w:pPr>
        <w:tabs>
          <w:tab w:val="num" w:pos="2160"/>
        </w:tabs>
        <w:ind w:left="2160" w:hanging="360"/>
      </w:pPr>
      <w:rPr>
        <w:rFonts w:ascii="Wingdings 3" w:hAnsi="Wingdings 3" w:hint="default"/>
      </w:rPr>
    </w:lvl>
    <w:lvl w:ilvl="3" w:tplc="B6A2DD26" w:tentative="1">
      <w:start w:val="1"/>
      <w:numFmt w:val="bullet"/>
      <w:lvlText w:val=""/>
      <w:lvlJc w:val="left"/>
      <w:pPr>
        <w:tabs>
          <w:tab w:val="num" w:pos="2880"/>
        </w:tabs>
        <w:ind w:left="2880" w:hanging="360"/>
      </w:pPr>
      <w:rPr>
        <w:rFonts w:ascii="Wingdings 3" w:hAnsi="Wingdings 3" w:hint="default"/>
      </w:rPr>
    </w:lvl>
    <w:lvl w:ilvl="4" w:tplc="8312A862" w:tentative="1">
      <w:start w:val="1"/>
      <w:numFmt w:val="bullet"/>
      <w:lvlText w:val=""/>
      <w:lvlJc w:val="left"/>
      <w:pPr>
        <w:tabs>
          <w:tab w:val="num" w:pos="3600"/>
        </w:tabs>
        <w:ind w:left="3600" w:hanging="360"/>
      </w:pPr>
      <w:rPr>
        <w:rFonts w:ascii="Wingdings 3" w:hAnsi="Wingdings 3" w:hint="default"/>
      </w:rPr>
    </w:lvl>
    <w:lvl w:ilvl="5" w:tplc="6C94C1DC" w:tentative="1">
      <w:start w:val="1"/>
      <w:numFmt w:val="bullet"/>
      <w:lvlText w:val=""/>
      <w:lvlJc w:val="left"/>
      <w:pPr>
        <w:tabs>
          <w:tab w:val="num" w:pos="4320"/>
        </w:tabs>
        <w:ind w:left="4320" w:hanging="360"/>
      </w:pPr>
      <w:rPr>
        <w:rFonts w:ascii="Wingdings 3" w:hAnsi="Wingdings 3" w:hint="default"/>
      </w:rPr>
    </w:lvl>
    <w:lvl w:ilvl="6" w:tplc="9C46D106" w:tentative="1">
      <w:start w:val="1"/>
      <w:numFmt w:val="bullet"/>
      <w:lvlText w:val=""/>
      <w:lvlJc w:val="left"/>
      <w:pPr>
        <w:tabs>
          <w:tab w:val="num" w:pos="5040"/>
        </w:tabs>
        <w:ind w:left="5040" w:hanging="360"/>
      </w:pPr>
      <w:rPr>
        <w:rFonts w:ascii="Wingdings 3" w:hAnsi="Wingdings 3" w:hint="default"/>
      </w:rPr>
    </w:lvl>
    <w:lvl w:ilvl="7" w:tplc="493863C4" w:tentative="1">
      <w:start w:val="1"/>
      <w:numFmt w:val="bullet"/>
      <w:lvlText w:val=""/>
      <w:lvlJc w:val="left"/>
      <w:pPr>
        <w:tabs>
          <w:tab w:val="num" w:pos="5760"/>
        </w:tabs>
        <w:ind w:left="5760" w:hanging="360"/>
      </w:pPr>
      <w:rPr>
        <w:rFonts w:ascii="Wingdings 3" w:hAnsi="Wingdings 3" w:hint="default"/>
      </w:rPr>
    </w:lvl>
    <w:lvl w:ilvl="8" w:tplc="AB64A49E"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1"/>
  </w:num>
  <w:num w:numId="3">
    <w:abstractNumId w:val="3"/>
  </w:num>
  <w:num w:numId="4">
    <w:abstractNumId w:val="5"/>
  </w:num>
  <w:num w:numId="5">
    <w:abstractNumId w:val="2"/>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42"/>
    <w:rsid w:val="00000AAD"/>
    <w:rsid w:val="000019A6"/>
    <w:rsid w:val="00003067"/>
    <w:rsid w:val="00006307"/>
    <w:rsid w:val="00010918"/>
    <w:rsid w:val="00013122"/>
    <w:rsid w:val="000177F4"/>
    <w:rsid w:val="00017D04"/>
    <w:rsid w:val="00022561"/>
    <w:rsid w:val="000239B2"/>
    <w:rsid w:val="00023B40"/>
    <w:rsid w:val="00023F53"/>
    <w:rsid w:val="00025311"/>
    <w:rsid w:val="0002614B"/>
    <w:rsid w:val="00034F56"/>
    <w:rsid w:val="000374CD"/>
    <w:rsid w:val="00037C67"/>
    <w:rsid w:val="0004358C"/>
    <w:rsid w:val="00044540"/>
    <w:rsid w:val="0004606A"/>
    <w:rsid w:val="0005300D"/>
    <w:rsid w:val="0005544B"/>
    <w:rsid w:val="000554B5"/>
    <w:rsid w:val="00057460"/>
    <w:rsid w:val="00057486"/>
    <w:rsid w:val="000579E9"/>
    <w:rsid w:val="00061D1D"/>
    <w:rsid w:val="000625E4"/>
    <w:rsid w:val="00062C18"/>
    <w:rsid w:val="00063F32"/>
    <w:rsid w:val="00064988"/>
    <w:rsid w:val="00065A67"/>
    <w:rsid w:val="00073E65"/>
    <w:rsid w:val="00075763"/>
    <w:rsid w:val="000808F9"/>
    <w:rsid w:val="00081785"/>
    <w:rsid w:val="00082ADC"/>
    <w:rsid w:val="00082C2D"/>
    <w:rsid w:val="00085EC0"/>
    <w:rsid w:val="000876B9"/>
    <w:rsid w:val="00095686"/>
    <w:rsid w:val="00097081"/>
    <w:rsid w:val="00097505"/>
    <w:rsid w:val="00097887"/>
    <w:rsid w:val="000A24F2"/>
    <w:rsid w:val="000B0169"/>
    <w:rsid w:val="000B14E6"/>
    <w:rsid w:val="000B2C8C"/>
    <w:rsid w:val="000B4D2C"/>
    <w:rsid w:val="000B6B87"/>
    <w:rsid w:val="000C0C92"/>
    <w:rsid w:val="000C1FF1"/>
    <w:rsid w:val="000C227B"/>
    <w:rsid w:val="000C2900"/>
    <w:rsid w:val="000C4F5D"/>
    <w:rsid w:val="000C653A"/>
    <w:rsid w:val="000C7B74"/>
    <w:rsid w:val="000D210A"/>
    <w:rsid w:val="000D2793"/>
    <w:rsid w:val="000D2825"/>
    <w:rsid w:val="000D71E9"/>
    <w:rsid w:val="000D79CC"/>
    <w:rsid w:val="000E0D62"/>
    <w:rsid w:val="000E18F3"/>
    <w:rsid w:val="000E260D"/>
    <w:rsid w:val="000E5E13"/>
    <w:rsid w:val="000F40BF"/>
    <w:rsid w:val="000F44E5"/>
    <w:rsid w:val="000F4FD3"/>
    <w:rsid w:val="000F53D4"/>
    <w:rsid w:val="000F5474"/>
    <w:rsid w:val="001031F0"/>
    <w:rsid w:val="00103B78"/>
    <w:rsid w:val="00103C27"/>
    <w:rsid w:val="00104AB5"/>
    <w:rsid w:val="00104F25"/>
    <w:rsid w:val="00105ACE"/>
    <w:rsid w:val="00111193"/>
    <w:rsid w:val="001121A5"/>
    <w:rsid w:val="00113763"/>
    <w:rsid w:val="0011706F"/>
    <w:rsid w:val="00117C5C"/>
    <w:rsid w:val="001327D6"/>
    <w:rsid w:val="0013454C"/>
    <w:rsid w:val="00134887"/>
    <w:rsid w:val="00135045"/>
    <w:rsid w:val="00135B3B"/>
    <w:rsid w:val="00136DFE"/>
    <w:rsid w:val="00137C68"/>
    <w:rsid w:val="001418DE"/>
    <w:rsid w:val="00142AC3"/>
    <w:rsid w:val="0014391A"/>
    <w:rsid w:val="001459F3"/>
    <w:rsid w:val="001530A5"/>
    <w:rsid w:val="001540F2"/>
    <w:rsid w:val="00154C99"/>
    <w:rsid w:val="00156616"/>
    <w:rsid w:val="0015686F"/>
    <w:rsid w:val="00157164"/>
    <w:rsid w:val="00157B1D"/>
    <w:rsid w:val="00160505"/>
    <w:rsid w:val="0016166C"/>
    <w:rsid w:val="001629C1"/>
    <w:rsid w:val="00162DA3"/>
    <w:rsid w:val="00165FBE"/>
    <w:rsid w:val="00170AB5"/>
    <w:rsid w:val="00172519"/>
    <w:rsid w:val="0017504F"/>
    <w:rsid w:val="00180999"/>
    <w:rsid w:val="001820EA"/>
    <w:rsid w:val="00186346"/>
    <w:rsid w:val="00186756"/>
    <w:rsid w:val="00186C80"/>
    <w:rsid w:val="001906CD"/>
    <w:rsid w:val="001908C5"/>
    <w:rsid w:val="0019156B"/>
    <w:rsid w:val="00192153"/>
    <w:rsid w:val="00192CFA"/>
    <w:rsid w:val="00196F04"/>
    <w:rsid w:val="001A137E"/>
    <w:rsid w:val="001A1A05"/>
    <w:rsid w:val="001A22E6"/>
    <w:rsid w:val="001A2D56"/>
    <w:rsid w:val="001A4E5C"/>
    <w:rsid w:val="001A6F9C"/>
    <w:rsid w:val="001B0FFD"/>
    <w:rsid w:val="001B1BAA"/>
    <w:rsid w:val="001B39E2"/>
    <w:rsid w:val="001C1517"/>
    <w:rsid w:val="001C313F"/>
    <w:rsid w:val="001C4392"/>
    <w:rsid w:val="001C5A61"/>
    <w:rsid w:val="001C763A"/>
    <w:rsid w:val="001D02E9"/>
    <w:rsid w:val="001D1590"/>
    <w:rsid w:val="001D7554"/>
    <w:rsid w:val="001D7616"/>
    <w:rsid w:val="001E0135"/>
    <w:rsid w:val="001E07AA"/>
    <w:rsid w:val="001E0C42"/>
    <w:rsid w:val="001E321F"/>
    <w:rsid w:val="001E5221"/>
    <w:rsid w:val="001E6764"/>
    <w:rsid w:val="001E6DF7"/>
    <w:rsid w:val="001F0892"/>
    <w:rsid w:val="001F16B4"/>
    <w:rsid w:val="001F2248"/>
    <w:rsid w:val="001F5246"/>
    <w:rsid w:val="001F5F26"/>
    <w:rsid w:val="001F725D"/>
    <w:rsid w:val="002017B9"/>
    <w:rsid w:val="002030D2"/>
    <w:rsid w:val="0020361D"/>
    <w:rsid w:val="00204477"/>
    <w:rsid w:val="002051C6"/>
    <w:rsid w:val="002078AA"/>
    <w:rsid w:val="00210D3D"/>
    <w:rsid w:val="00214125"/>
    <w:rsid w:val="00214A33"/>
    <w:rsid w:val="002155B0"/>
    <w:rsid w:val="0021770F"/>
    <w:rsid w:val="00222D62"/>
    <w:rsid w:val="002242E6"/>
    <w:rsid w:val="0022712A"/>
    <w:rsid w:val="00230213"/>
    <w:rsid w:val="002323A6"/>
    <w:rsid w:val="00233C1D"/>
    <w:rsid w:val="00233D0B"/>
    <w:rsid w:val="00234735"/>
    <w:rsid w:val="00235CA7"/>
    <w:rsid w:val="0023633D"/>
    <w:rsid w:val="00237D69"/>
    <w:rsid w:val="002400D7"/>
    <w:rsid w:val="00240721"/>
    <w:rsid w:val="0024221C"/>
    <w:rsid w:val="00242883"/>
    <w:rsid w:val="00243BDB"/>
    <w:rsid w:val="0024421D"/>
    <w:rsid w:val="0024627A"/>
    <w:rsid w:val="00247048"/>
    <w:rsid w:val="00250603"/>
    <w:rsid w:val="002525FE"/>
    <w:rsid w:val="002576AB"/>
    <w:rsid w:val="0026088F"/>
    <w:rsid w:val="00261F1C"/>
    <w:rsid w:val="00262032"/>
    <w:rsid w:val="00262EE7"/>
    <w:rsid w:val="00264785"/>
    <w:rsid w:val="00264C15"/>
    <w:rsid w:val="00265519"/>
    <w:rsid w:val="00265D4F"/>
    <w:rsid w:val="00266798"/>
    <w:rsid w:val="0026707F"/>
    <w:rsid w:val="002702C8"/>
    <w:rsid w:val="0027053B"/>
    <w:rsid w:val="002707E5"/>
    <w:rsid w:val="00270DB9"/>
    <w:rsid w:val="00271874"/>
    <w:rsid w:val="002734A9"/>
    <w:rsid w:val="0027471B"/>
    <w:rsid w:val="00274844"/>
    <w:rsid w:val="0027522D"/>
    <w:rsid w:val="00275FA3"/>
    <w:rsid w:val="00276CC7"/>
    <w:rsid w:val="002776A6"/>
    <w:rsid w:val="00281ED9"/>
    <w:rsid w:val="00282AF2"/>
    <w:rsid w:val="00282FC0"/>
    <w:rsid w:val="00283C7B"/>
    <w:rsid w:val="00285DDC"/>
    <w:rsid w:val="002869EC"/>
    <w:rsid w:val="002874AF"/>
    <w:rsid w:val="00290D07"/>
    <w:rsid w:val="00293C0A"/>
    <w:rsid w:val="00293E45"/>
    <w:rsid w:val="00294603"/>
    <w:rsid w:val="00295065"/>
    <w:rsid w:val="002A27DD"/>
    <w:rsid w:val="002A44DC"/>
    <w:rsid w:val="002A4B4C"/>
    <w:rsid w:val="002A511E"/>
    <w:rsid w:val="002B1A7B"/>
    <w:rsid w:val="002B3D4F"/>
    <w:rsid w:val="002B4EE0"/>
    <w:rsid w:val="002B53D0"/>
    <w:rsid w:val="002C0C0C"/>
    <w:rsid w:val="002C0D4F"/>
    <w:rsid w:val="002C24A6"/>
    <w:rsid w:val="002C368F"/>
    <w:rsid w:val="002C7681"/>
    <w:rsid w:val="002D0DAA"/>
    <w:rsid w:val="002D4C14"/>
    <w:rsid w:val="002D4C4A"/>
    <w:rsid w:val="002D5FFF"/>
    <w:rsid w:val="002D604D"/>
    <w:rsid w:val="002E0EBA"/>
    <w:rsid w:val="002E399A"/>
    <w:rsid w:val="002E5AAE"/>
    <w:rsid w:val="002E648E"/>
    <w:rsid w:val="002E79A7"/>
    <w:rsid w:val="002F37BF"/>
    <w:rsid w:val="002F40C0"/>
    <w:rsid w:val="002F614D"/>
    <w:rsid w:val="002F7458"/>
    <w:rsid w:val="003017E5"/>
    <w:rsid w:val="003018A3"/>
    <w:rsid w:val="00303F0A"/>
    <w:rsid w:val="00304BF9"/>
    <w:rsid w:val="00307203"/>
    <w:rsid w:val="00307745"/>
    <w:rsid w:val="003126E5"/>
    <w:rsid w:val="003129AD"/>
    <w:rsid w:val="00314D38"/>
    <w:rsid w:val="00315725"/>
    <w:rsid w:val="00317BCC"/>
    <w:rsid w:val="00320528"/>
    <w:rsid w:val="00322D0A"/>
    <w:rsid w:val="00323384"/>
    <w:rsid w:val="003234FA"/>
    <w:rsid w:val="0032483C"/>
    <w:rsid w:val="00324FCC"/>
    <w:rsid w:val="003266DE"/>
    <w:rsid w:val="003300E0"/>
    <w:rsid w:val="00330438"/>
    <w:rsid w:val="003347B7"/>
    <w:rsid w:val="0033703E"/>
    <w:rsid w:val="0034026B"/>
    <w:rsid w:val="00340398"/>
    <w:rsid w:val="003409CD"/>
    <w:rsid w:val="00342966"/>
    <w:rsid w:val="003430A6"/>
    <w:rsid w:val="00345518"/>
    <w:rsid w:val="003474F4"/>
    <w:rsid w:val="00354774"/>
    <w:rsid w:val="003552B1"/>
    <w:rsid w:val="00362E1E"/>
    <w:rsid w:val="0036336F"/>
    <w:rsid w:val="00364824"/>
    <w:rsid w:val="00365C63"/>
    <w:rsid w:val="00367656"/>
    <w:rsid w:val="0037072B"/>
    <w:rsid w:val="0037413A"/>
    <w:rsid w:val="00374D01"/>
    <w:rsid w:val="00374FE0"/>
    <w:rsid w:val="0037611A"/>
    <w:rsid w:val="00390CAD"/>
    <w:rsid w:val="00396D17"/>
    <w:rsid w:val="00397FB6"/>
    <w:rsid w:val="003A1E44"/>
    <w:rsid w:val="003A75ED"/>
    <w:rsid w:val="003A7D50"/>
    <w:rsid w:val="003B0236"/>
    <w:rsid w:val="003B2C73"/>
    <w:rsid w:val="003B3AD3"/>
    <w:rsid w:val="003B72FF"/>
    <w:rsid w:val="003C0B9D"/>
    <w:rsid w:val="003C4B4E"/>
    <w:rsid w:val="003C4E1E"/>
    <w:rsid w:val="003D0F3E"/>
    <w:rsid w:val="003D7404"/>
    <w:rsid w:val="003E0CA9"/>
    <w:rsid w:val="003E2E54"/>
    <w:rsid w:val="003E4508"/>
    <w:rsid w:val="003E4EFF"/>
    <w:rsid w:val="003E5631"/>
    <w:rsid w:val="003E5B2E"/>
    <w:rsid w:val="003F1995"/>
    <w:rsid w:val="003F1F9A"/>
    <w:rsid w:val="003F342D"/>
    <w:rsid w:val="003F3F9C"/>
    <w:rsid w:val="004002F1"/>
    <w:rsid w:val="004010B0"/>
    <w:rsid w:val="004029E2"/>
    <w:rsid w:val="00402B5E"/>
    <w:rsid w:val="00403767"/>
    <w:rsid w:val="00403C41"/>
    <w:rsid w:val="00404286"/>
    <w:rsid w:val="00405CC2"/>
    <w:rsid w:val="00407B55"/>
    <w:rsid w:val="0041081B"/>
    <w:rsid w:val="00413385"/>
    <w:rsid w:val="004134BB"/>
    <w:rsid w:val="00423BE7"/>
    <w:rsid w:val="00424350"/>
    <w:rsid w:val="0042451C"/>
    <w:rsid w:val="004246C7"/>
    <w:rsid w:val="00424B30"/>
    <w:rsid w:val="00427719"/>
    <w:rsid w:val="00427FB0"/>
    <w:rsid w:val="00430203"/>
    <w:rsid w:val="00430312"/>
    <w:rsid w:val="00430A55"/>
    <w:rsid w:val="00431E5B"/>
    <w:rsid w:val="00432068"/>
    <w:rsid w:val="004350D7"/>
    <w:rsid w:val="00435B17"/>
    <w:rsid w:val="00437A6C"/>
    <w:rsid w:val="00441546"/>
    <w:rsid w:val="00442F4F"/>
    <w:rsid w:val="004478F1"/>
    <w:rsid w:val="00453144"/>
    <w:rsid w:val="00454BCB"/>
    <w:rsid w:val="0045797A"/>
    <w:rsid w:val="00457C1D"/>
    <w:rsid w:val="00460B78"/>
    <w:rsid w:val="0046139C"/>
    <w:rsid w:val="00462C94"/>
    <w:rsid w:val="00463C03"/>
    <w:rsid w:val="00464419"/>
    <w:rsid w:val="00464FD0"/>
    <w:rsid w:val="00471CB9"/>
    <w:rsid w:val="00472430"/>
    <w:rsid w:val="00472C36"/>
    <w:rsid w:val="004750DE"/>
    <w:rsid w:val="00476A18"/>
    <w:rsid w:val="00482402"/>
    <w:rsid w:val="004833EF"/>
    <w:rsid w:val="0048441B"/>
    <w:rsid w:val="004844AB"/>
    <w:rsid w:val="00492508"/>
    <w:rsid w:val="00493EF5"/>
    <w:rsid w:val="00495EBE"/>
    <w:rsid w:val="00497537"/>
    <w:rsid w:val="004A024D"/>
    <w:rsid w:val="004A169A"/>
    <w:rsid w:val="004A355C"/>
    <w:rsid w:val="004A49DC"/>
    <w:rsid w:val="004A5409"/>
    <w:rsid w:val="004A5DB8"/>
    <w:rsid w:val="004A6428"/>
    <w:rsid w:val="004B0CED"/>
    <w:rsid w:val="004B239E"/>
    <w:rsid w:val="004B4C9B"/>
    <w:rsid w:val="004B5ABB"/>
    <w:rsid w:val="004B639B"/>
    <w:rsid w:val="004B74C2"/>
    <w:rsid w:val="004B7EED"/>
    <w:rsid w:val="004C10C6"/>
    <w:rsid w:val="004C311D"/>
    <w:rsid w:val="004C3E50"/>
    <w:rsid w:val="004C6E16"/>
    <w:rsid w:val="004D09DA"/>
    <w:rsid w:val="004D12F0"/>
    <w:rsid w:val="004D143C"/>
    <w:rsid w:val="004D2291"/>
    <w:rsid w:val="004D2FA3"/>
    <w:rsid w:val="004D4DB9"/>
    <w:rsid w:val="004D5BBA"/>
    <w:rsid w:val="004E0E01"/>
    <w:rsid w:val="004E1DC4"/>
    <w:rsid w:val="004E2A1E"/>
    <w:rsid w:val="004E53A8"/>
    <w:rsid w:val="004E676B"/>
    <w:rsid w:val="004F0AA5"/>
    <w:rsid w:val="0050628E"/>
    <w:rsid w:val="005066E3"/>
    <w:rsid w:val="005128CB"/>
    <w:rsid w:val="005132AD"/>
    <w:rsid w:val="00514152"/>
    <w:rsid w:val="005146A0"/>
    <w:rsid w:val="005154AA"/>
    <w:rsid w:val="0051619A"/>
    <w:rsid w:val="005162A3"/>
    <w:rsid w:val="00516644"/>
    <w:rsid w:val="00531DCE"/>
    <w:rsid w:val="0053214F"/>
    <w:rsid w:val="005321F5"/>
    <w:rsid w:val="0053308E"/>
    <w:rsid w:val="005354E3"/>
    <w:rsid w:val="0054156E"/>
    <w:rsid w:val="00547BF9"/>
    <w:rsid w:val="005512E0"/>
    <w:rsid w:val="0055532D"/>
    <w:rsid w:val="00556D57"/>
    <w:rsid w:val="005625EB"/>
    <w:rsid w:val="00562807"/>
    <w:rsid w:val="0056381B"/>
    <w:rsid w:val="00564926"/>
    <w:rsid w:val="00564E9D"/>
    <w:rsid w:val="00565139"/>
    <w:rsid w:val="0056779A"/>
    <w:rsid w:val="00570E24"/>
    <w:rsid w:val="00573117"/>
    <w:rsid w:val="00581E74"/>
    <w:rsid w:val="00587631"/>
    <w:rsid w:val="00592951"/>
    <w:rsid w:val="00592E0F"/>
    <w:rsid w:val="005931C6"/>
    <w:rsid w:val="005939C1"/>
    <w:rsid w:val="00596CBA"/>
    <w:rsid w:val="00596E8E"/>
    <w:rsid w:val="005974E1"/>
    <w:rsid w:val="00597527"/>
    <w:rsid w:val="00597E9A"/>
    <w:rsid w:val="005A0C1D"/>
    <w:rsid w:val="005A1336"/>
    <w:rsid w:val="005A375B"/>
    <w:rsid w:val="005A5E81"/>
    <w:rsid w:val="005A6195"/>
    <w:rsid w:val="005B1082"/>
    <w:rsid w:val="005B221E"/>
    <w:rsid w:val="005B3281"/>
    <w:rsid w:val="005B49D1"/>
    <w:rsid w:val="005B4E90"/>
    <w:rsid w:val="005B5F49"/>
    <w:rsid w:val="005C2FB9"/>
    <w:rsid w:val="005C63CE"/>
    <w:rsid w:val="005C7430"/>
    <w:rsid w:val="005D1539"/>
    <w:rsid w:val="005D52C1"/>
    <w:rsid w:val="005D6622"/>
    <w:rsid w:val="005E3017"/>
    <w:rsid w:val="005E587D"/>
    <w:rsid w:val="005E6F22"/>
    <w:rsid w:val="005E7697"/>
    <w:rsid w:val="005F0609"/>
    <w:rsid w:val="005F0988"/>
    <w:rsid w:val="005F23C7"/>
    <w:rsid w:val="005F562B"/>
    <w:rsid w:val="005F6AF2"/>
    <w:rsid w:val="00602C3F"/>
    <w:rsid w:val="006040FE"/>
    <w:rsid w:val="006068EC"/>
    <w:rsid w:val="0060707E"/>
    <w:rsid w:val="006200DB"/>
    <w:rsid w:val="006207AB"/>
    <w:rsid w:val="00621328"/>
    <w:rsid w:val="00621761"/>
    <w:rsid w:val="00621887"/>
    <w:rsid w:val="006236FB"/>
    <w:rsid w:val="00624172"/>
    <w:rsid w:val="00624655"/>
    <w:rsid w:val="006257A4"/>
    <w:rsid w:val="00625F8E"/>
    <w:rsid w:val="00626A61"/>
    <w:rsid w:val="00626B9D"/>
    <w:rsid w:val="006270B1"/>
    <w:rsid w:val="006305C1"/>
    <w:rsid w:val="006337CB"/>
    <w:rsid w:val="00634136"/>
    <w:rsid w:val="006347AA"/>
    <w:rsid w:val="006352DE"/>
    <w:rsid w:val="0063553F"/>
    <w:rsid w:val="00636633"/>
    <w:rsid w:val="00636D90"/>
    <w:rsid w:val="006401BB"/>
    <w:rsid w:val="00641AC5"/>
    <w:rsid w:val="006426F0"/>
    <w:rsid w:val="0064405A"/>
    <w:rsid w:val="00645032"/>
    <w:rsid w:val="00654E0D"/>
    <w:rsid w:val="00654FFC"/>
    <w:rsid w:val="00656563"/>
    <w:rsid w:val="00656F23"/>
    <w:rsid w:val="00656FEF"/>
    <w:rsid w:val="00661836"/>
    <w:rsid w:val="00662B17"/>
    <w:rsid w:val="00664AF3"/>
    <w:rsid w:val="00664F06"/>
    <w:rsid w:val="00665FF3"/>
    <w:rsid w:val="00667571"/>
    <w:rsid w:val="00676BB4"/>
    <w:rsid w:val="00677C4E"/>
    <w:rsid w:val="00677F44"/>
    <w:rsid w:val="0068124C"/>
    <w:rsid w:val="0068423C"/>
    <w:rsid w:val="00684E38"/>
    <w:rsid w:val="00685EE5"/>
    <w:rsid w:val="006920D3"/>
    <w:rsid w:val="0069470A"/>
    <w:rsid w:val="00694803"/>
    <w:rsid w:val="00696593"/>
    <w:rsid w:val="00696A4E"/>
    <w:rsid w:val="006A16FE"/>
    <w:rsid w:val="006A4812"/>
    <w:rsid w:val="006A55D4"/>
    <w:rsid w:val="006A6597"/>
    <w:rsid w:val="006A74EB"/>
    <w:rsid w:val="006B03A1"/>
    <w:rsid w:val="006B064E"/>
    <w:rsid w:val="006B3AAF"/>
    <w:rsid w:val="006B48A3"/>
    <w:rsid w:val="006B49C4"/>
    <w:rsid w:val="006B6F89"/>
    <w:rsid w:val="006C0569"/>
    <w:rsid w:val="006C2A77"/>
    <w:rsid w:val="006C427A"/>
    <w:rsid w:val="006C4BE0"/>
    <w:rsid w:val="006C53F4"/>
    <w:rsid w:val="006C55BA"/>
    <w:rsid w:val="006C5ED9"/>
    <w:rsid w:val="006C6A5A"/>
    <w:rsid w:val="006C7937"/>
    <w:rsid w:val="006D1299"/>
    <w:rsid w:val="006D1371"/>
    <w:rsid w:val="006D6459"/>
    <w:rsid w:val="006E0076"/>
    <w:rsid w:val="006E3A86"/>
    <w:rsid w:val="006E4C59"/>
    <w:rsid w:val="006F21B9"/>
    <w:rsid w:val="006F2C6E"/>
    <w:rsid w:val="006F3ACE"/>
    <w:rsid w:val="006F4FCF"/>
    <w:rsid w:val="00703443"/>
    <w:rsid w:val="0071275C"/>
    <w:rsid w:val="00712D41"/>
    <w:rsid w:val="00712F0E"/>
    <w:rsid w:val="007145DC"/>
    <w:rsid w:val="00714A66"/>
    <w:rsid w:val="00722244"/>
    <w:rsid w:val="00722628"/>
    <w:rsid w:val="007228AC"/>
    <w:rsid w:val="00731906"/>
    <w:rsid w:val="0073254D"/>
    <w:rsid w:val="00732CF4"/>
    <w:rsid w:val="00733573"/>
    <w:rsid w:val="00734110"/>
    <w:rsid w:val="00734DCD"/>
    <w:rsid w:val="00735DF6"/>
    <w:rsid w:val="00736174"/>
    <w:rsid w:val="007372A9"/>
    <w:rsid w:val="007413EB"/>
    <w:rsid w:val="00742CEF"/>
    <w:rsid w:val="007430DA"/>
    <w:rsid w:val="00743537"/>
    <w:rsid w:val="00743D4A"/>
    <w:rsid w:val="007461A7"/>
    <w:rsid w:val="00750AEC"/>
    <w:rsid w:val="00752134"/>
    <w:rsid w:val="00752A79"/>
    <w:rsid w:val="0075624D"/>
    <w:rsid w:val="00760813"/>
    <w:rsid w:val="00761AB5"/>
    <w:rsid w:val="00762211"/>
    <w:rsid w:val="00764F93"/>
    <w:rsid w:val="007712B3"/>
    <w:rsid w:val="00771FB5"/>
    <w:rsid w:val="007722BA"/>
    <w:rsid w:val="007732AC"/>
    <w:rsid w:val="0077347B"/>
    <w:rsid w:val="00773D98"/>
    <w:rsid w:val="0077415C"/>
    <w:rsid w:val="007761C0"/>
    <w:rsid w:val="0078166B"/>
    <w:rsid w:val="00781C0C"/>
    <w:rsid w:val="00782D31"/>
    <w:rsid w:val="00782E57"/>
    <w:rsid w:val="00782FF6"/>
    <w:rsid w:val="0078578E"/>
    <w:rsid w:val="00787375"/>
    <w:rsid w:val="00790C5C"/>
    <w:rsid w:val="00793AE3"/>
    <w:rsid w:val="00795B74"/>
    <w:rsid w:val="0079648E"/>
    <w:rsid w:val="00796706"/>
    <w:rsid w:val="007A22B6"/>
    <w:rsid w:val="007A28FF"/>
    <w:rsid w:val="007A3373"/>
    <w:rsid w:val="007A5FDD"/>
    <w:rsid w:val="007A7556"/>
    <w:rsid w:val="007B1523"/>
    <w:rsid w:val="007B5116"/>
    <w:rsid w:val="007C03C9"/>
    <w:rsid w:val="007C283B"/>
    <w:rsid w:val="007C2CDA"/>
    <w:rsid w:val="007C30FA"/>
    <w:rsid w:val="007C401A"/>
    <w:rsid w:val="007C676D"/>
    <w:rsid w:val="007D0D68"/>
    <w:rsid w:val="007D2B2A"/>
    <w:rsid w:val="007D3675"/>
    <w:rsid w:val="007D3A29"/>
    <w:rsid w:val="007E0232"/>
    <w:rsid w:val="007E0BC2"/>
    <w:rsid w:val="007E320E"/>
    <w:rsid w:val="007E45E0"/>
    <w:rsid w:val="007E5C7D"/>
    <w:rsid w:val="007E787F"/>
    <w:rsid w:val="007F31AE"/>
    <w:rsid w:val="007F35F6"/>
    <w:rsid w:val="007F47C3"/>
    <w:rsid w:val="007F5BA8"/>
    <w:rsid w:val="007F6A01"/>
    <w:rsid w:val="00801147"/>
    <w:rsid w:val="00801464"/>
    <w:rsid w:val="00801E41"/>
    <w:rsid w:val="00801ED2"/>
    <w:rsid w:val="00802374"/>
    <w:rsid w:val="0080237F"/>
    <w:rsid w:val="008037EF"/>
    <w:rsid w:val="00803F47"/>
    <w:rsid w:val="00804A4B"/>
    <w:rsid w:val="00804CAA"/>
    <w:rsid w:val="00806985"/>
    <w:rsid w:val="0081067B"/>
    <w:rsid w:val="008124FB"/>
    <w:rsid w:val="00813AE6"/>
    <w:rsid w:val="00815EC8"/>
    <w:rsid w:val="008210D5"/>
    <w:rsid w:val="008217C5"/>
    <w:rsid w:val="00824894"/>
    <w:rsid w:val="00824B16"/>
    <w:rsid w:val="0082653C"/>
    <w:rsid w:val="00826EB4"/>
    <w:rsid w:val="00830EC9"/>
    <w:rsid w:val="008340F0"/>
    <w:rsid w:val="00835A4B"/>
    <w:rsid w:val="00836715"/>
    <w:rsid w:val="00840024"/>
    <w:rsid w:val="00840372"/>
    <w:rsid w:val="008405FF"/>
    <w:rsid w:val="008409FA"/>
    <w:rsid w:val="00840C2D"/>
    <w:rsid w:val="00843AC6"/>
    <w:rsid w:val="008444C6"/>
    <w:rsid w:val="008451F0"/>
    <w:rsid w:val="00845D58"/>
    <w:rsid w:val="00846DED"/>
    <w:rsid w:val="008525FD"/>
    <w:rsid w:val="00852FB1"/>
    <w:rsid w:val="00854306"/>
    <w:rsid w:val="00854A03"/>
    <w:rsid w:val="00855C60"/>
    <w:rsid w:val="00855E02"/>
    <w:rsid w:val="0086177E"/>
    <w:rsid w:val="008618BB"/>
    <w:rsid w:val="008621BB"/>
    <w:rsid w:val="00862806"/>
    <w:rsid w:val="00867746"/>
    <w:rsid w:val="00872491"/>
    <w:rsid w:val="0087405D"/>
    <w:rsid w:val="00874988"/>
    <w:rsid w:val="00874E6B"/>
    <w:rsid w:val="0087655D"/>
    <w:rsid w:val="00876871"/>
    <w:rsid w:val="00877CAC"/>
    <w:rsid w:val="00880182"/>
    <w:rsid w:val="00880B6A"/>
    <w:rsid w:val="008826CB"/>
    <w:rsid w:val="00882DFA"/>
    <w:rsid w:val="00883038"/>
    <w:rsid w:val="0088387A"/>
    <w:rsid w:val="00884908"/>
    <w:rsid w:val="00886B3C"/>
    <w:rsid w:val="0089149D"/>
    <w:rsid w:val="00891EE5"/>
    <w:rsid w:val="00893D53"/>
    <w:rsid w:val="008949B4"/>
    <w:rsid w:val="0089541A"/>
    <w:rsid w:val="008A08CB"/>
    <w:rsid w:val="008A34EB"/>
    <w:rsid w:val="008A4AD7"/>
    <w:rsid w:val="008B2BEA"/>
    <w:rsid w:val="008B3579"/>
    <w:rsid w:val="008B5A4D"/>
    <w:rsid w:val="008B5F3D"/>
    <w:rsid w:val="008B6B8E"/>
    <w:rsid w:val="008B70D8"/>
    <w:rsid w:val="008C1CF6"/>
    <w:rsid w:val="008C33A7"/>
    <w:rsid w:val="008C54BF"/>
    <w:rsid w:val="008C5B10"/>
    <w:rsid w:val="008C5D3C"/>
    <w:rsid w:val="008C7B98"/>
    <w:rsid w:val="008D1754"/>
    <w:rsid w:val="008D3041"/>
    <w:rsid w:val="008D3232"/>
    <w:rsid w:val="008D6EFE"/>
    <w:rsid w:val="008D78CE"/>
    <w:rsid w:val="008E0314"/>
    <w:rsid w:val="008E3641"/>
    <w:rsid w:val="008E4A3B"/>
    <w:rsid w:val="008E4B86"/>
    <w:rsid w:val="008E502B"/>
    <w:rsid w:val="008E5D3A"/>
    <w:rsid w:val="008E6173"/>
    <w:rsid w:val="008E63AC"/>
    <w:rsid w:val="008E7267"/>
    <w:rsid w:val="008F0C2A"/>
    <w:rsid w:val="008F159F"/>
    <w:rsid w:val="008F1830"/>
    <w:rsid w:val="008F2B06"/>
    <w:rsid w:val="008F566B"/>
    <w:rsid w:val="008F5842"/>
    <w:rsid w:val="008F6039"/>
    <w:rsid w:val="008F641C"/>
    <w:rsid w:val="008F78FA"/>
    <w:rsid w:val="0090115E"/>
    <w:rsid w:val="009015DB"/>
    <w:rsid w:val="00902D2C"/>
    <w:rsid w:val="00904FA2"/>
    <w:rsid w:val="00906969"/>
    <w:rsid w:val="00910976"/>
    <w:rsid w:val="00913644"/>
    <w:rsid w:val="00915370"/>
    <w:rsid w:val="00916536"/>
    <w:rsid w:val="00917933"/>
    <w:rsid w:val="009213D4"/>
    <w:rsid w:val="0092519C"/>
    <w:rsid w:val="00932C09"/>
    <w:rsid w:val="009347B5"/>
    <w:rsid w:val="00936E3D"/>
    <w:rsid w:val="009425D3"/>
    <w:rsid w:val="00942CDB"/>
    <w:rsid w:val="009437F1"/>
    <w:rsid w:val="00943FE2"/>
    <w:rsid w:val="00944930"/>
    <w:rsid w:val="009458AE"/>
    <w:rsid w:val="00947958"/>
    <w:rsid w:val="00947B77"/>
    <w:rsid w:val="009516A4"/>
    <w:rsid w:val="00952BEC"/>
    <w:rsid w:val="0095453E"/>
    <w:rsid w:val="00955C37"/>
    <w:rsid w:val="0096244F"/>
    <w:rsid w:val="009629D9"/>
    <w:rsid w:val="009637D9"/>
    <w:rsid w:val="00963BB8"/>
    <w:rsid w:val="00966253"/>
    <w:rsid w:val="009665A6"/>
    <w:rsid w:val="009676A8"/>
    <w:rsid w:val="009701EA"/>
    <w:rsid w:val="00970A32"/>
    <w:rsid w:val="00972013"/>
    <w:rsid w:val="00973963"/>
    <w:rsid w:val="00977ABE"/>
    <w:rsid w:val="00981C58"/>
    <w:rsid w:val="00981DCA"/>
    <w:rsid w:val="0098493B"/>
    <w:rsid w:val="00985CEB"/>
    <w:rsid w:val="00986B7C"/>
    <w:rsid w:val="00991EC2"/>
    <w:rsid w:val="009951A1"/>
    <w:rsid w:val="009A2482"/>
    <w:rsid w:val="009A76B0"/>
    <w:rsid w:val="009B07AB"/>
    <w:rsid w:val="009B449D"/>
    <w:rsid w:val="009B553F"/>
    <w:rsid w:val="009C18A8"/>
    <w:rsid w:val="009C411F"/>
    <w:rsid w:val="009C4A03"/>
    <w:rsid w:val="009C747E"/>
    <w:rsid w:val="009C7E43"/>
    <w:rsid w:val="009D557D"/>
    <w:rsid w:val="009D68EC"/>
    <w:rsid w:val="009D71CB"/>
    <w:rsid w:val="009D75E2"/>
    <w:rsid w:val="009E1B0C"/>
    <w:rsid w:val="009E2027"/>
    <w:rsid w:val="009E392C"/>
    <w:rsid w:val="009E413B"/>
    <w:rsid w:val="009E4C67"/>
    <w:rsid w:val="009F366A"/>
    <w:rsid w:val="009F4753"/>
    <w:rsid w:val="009F504E"/>
    <w:rsid w:val="009F5ED8"/>
    <w:rsid w:val="009F6703"/>
    <w:rsid w:val="009F69DF"/>
    <w:rsid w:val="009F6B4B"/>
    <w:rsid w:val="00A01694"/>
    <w:rsid w:val="00A022BF"/>
    <w:rsid w:val="00A02472"/>
    <w:rsid w:val="00A05C6E"/>
    <w:rsid w:val="00A067AC"/>
    <w:rsid w:val="00A0756D"/>
    <w:rsid w:val="00A1064F"/>
    <w:rsid w:val="00A12938"/>
    <w:rsid w:val="00A1344C"/>
    <w:rsid w:val="00A14537"/>
    <w:rsid w:val="00A14586"/>
    <w:rsid w:val="00A1508B"/>
    <w:rsid w:val="00A213EC"/>
    <w:rsid w:val="00A22C89"/>
    <w:rsid w:val="00A233D5"/>
    <w:rsid w:val="00A24189"/>
    <w:rsid w:val="00A24C2B"/>
    <w:rsid w:val="00A25EBB"/>
    <w:rsid w:val="00A26759"/>
    <w:rsid w:val="00A27B51"/>
    <w:rsid w:val="00A3170E"/>
    <w:rsid w:val="00A34C6C"/>
    <w:rsid w:val="00A35245"/>
    <w:rsid w:val="00A355D0"/>
    <w:rsid w:val="00A373CD"/>
    <w:rsid w:val="00A401F0"/>
    <w:rsid w:val="00A445F6"/>
    <w:rsid w:val="00A44C32"/>
    <w:rsid w:val="00A46485"/>
    <w:rsid w:val="00A53688"/>
    <w:rsid w:val="00A57635"/>
    <w:rsid w:val="00A57824"/>
    <w:rsid w:val="00A57CD9"/>
    <w:rsid w:val="00A60F73"/>
    <w:rsid w:val="00A61657"/>
    <w:rsid w:val="00A618AB"/>
    <w:rsid w:val="00A63322"/>
    <w:rsid w:val="00A716D7"/>
    <w:rsid w:val="00A7341D"/>
    <w:rsid w:val="00A7363F"/>
    <w:rsid w:val="00A7373A"/>
    <w:rsid w:val="00A7436B"/>
    <w:rsid w:val="00A754A9"/>
    <w:rsid w:val="00A77864"/>
    <w:rsid w:val="00A77886"/>
    <w:rsid w:val="00A8031B"/>
    <w:rsid w:val="00A83599"/>
    <w:rsid w:val="00A837CD"/>
    <w:rsid w:val="00A847B5"/>
    <w:rsid w:val="00A84DBB"/>
    <w:rsid w:val="00A86BE5"/>
    <w:rsid w:val="00A86F6F"/>
    <w:rsid w:val="00A87FF0"/>
    <w:rsid w:val="00AA1177"/>
    <w:rsid w:val="00AA43A1"/>
    <w:rsid w:val="00AA6CB4"/>
    <w:rsid w:val="00AA7AC7"/>
    <w:rsid w:val="00AB12F2"/>
    <w:rsid w:val="00AB14CD"/>
    <w:rsid w:val="00AB4C12"/>
    <w:rsid w:val="00AC197A"/>
    <w:rsid w:val="00AC1AAB"/>
    <w:rsid w:val="00AC210D"/>
    <w:rsid w:val="00AC3557"/>
    <w:rsid w:val="00AC55A7"/>
    <w:rsid w:val="00AC7588"/>
    <w:rsid w:val="00AC7B47"/>
    <w:rsid w:val="00AD1DD0"/>
    <w:rsid w:val="00AD1FA2"/>
    <w:rsid w:val="00AD297C"/>
    <w:rsid w:val="00AD3CCC"/>
    <w:rsid w:val="00AD579A"/>
    <w:rsid w:val="00AE31B1"/>
    <w:rsid w:val="00AE31EF"/>
    <w:rsid w:val="00AE5771"/>
    <w:rsid w:val="00AE5C9D"/>
    <w:rsid w:val="00AE7508"/>
    <w:rsid w:val="00AF1B12"/>
    <w:rsid w:val="00AF2E67"/>
    <w:rsid w:val="00AF509E"/>
    <w:rsid w:val="00AF564F"/>
    <w:rsid w:val="00AF56D2"/>
    <w:rsid w:val="00AF5F31"/>
    <w:rsid w:val="00B00E42"/>
    <w:rsid w:val="00B04832"/>
    <w:rsid w:val="00B06951"/>
    <w:rsid w:val="00B07386"/>
    <w:rsid w:val="00B07B50"/>
    <w:rsid w:val="00B13CDF"/>
    <w:rsid w:val="00B14047"/>
    <w:rsid w:val="00B145FF"/>
    <w:rsid w:val="00B14745"/>
    <w:rsid w:val="00B208F4"/>
    <w:rsid w:val="00B21C36"/>
    <w:rsid w:val="00B23858"/>
    <w:rsid w:val="00B24067"/>
    <w:rsid w:val="00B27028"/>
    <w:rsid w:val="00B272DB"/>
    <w:rsid w:val="00B27935"/>
    <w:rsid w:val="00B27DC5"/>
    <w:rsid w:val="00B314E7"/>
    <w:rsid w:val="00B31C86"/>
    <w:rsid w:val="00B33B97"/>
    <w:rsid w:val="00B342A3"/>
    <w:rsid w:val="00B3566C"/>
    <w:rsid w:val="00B3591D"/>
    <w:rsid w:val="00B36984"/>
    <w:rsid w:val="00B375BD"/>
    <w:rsid w:val="00B40802"/>
    <w:rsid w:val="00B40EEF"/>
    <w:rsid w:val="00B41D5B"/>
    <w:rsid w:val="00B426EB"/>
    <w:rsid w:val="00B43618"/>
    <w:rsid w:val="00B438F8"/>
    <w:rsid w:val="00B43E5B"/>
    <w:rsid w:val="00B45A42"/>
    <w:rsid w:val="00B46A78"/>
    <w:rsid w:val="00B47780"/>
    <w:rsid w:val="00B50EE6"/>
    <w:rsid w:val="00B523F6"/>
    <w:rsid w:val="00B52755"/>
    <w:rsid w:val="00B52D50"/>
    <w:rsid w:val="00B54162"/>
    <w:rsid w:val="00B57A48"/>
    <w:rsid w:val="00B60CE1"/>
    <w:rsid w:val="00B61AF9"/>
    <w:rsid w:val="00B61E48"/>
    <w:rsid w:val="00B64B78"/>
    <w:rsid w:val="00B652ED"/>
    <w:rsid w:val="00B6624D"/>
    <w:rsid w:val="00B71CB2"/>
    <w:rsid w:val="00B72099"/>
    <w:rsid w:val="00B73502"/>
    <w:rsid w:val="00B75774"/>
    <w:rsid w:val="00B77F3B"/>
    <w:rsid w:val="00B80B7D"/>
    <w:rsid w:val="00B80D5D"/>
    <w:rsid w:val="00B82E58"/>
    <w:rsid w:val="00B82F63"/>
    <w:rsid w:val="00B93AEA"/>
    <w:rsid w:val="00B95446"/>
    <w:rsid w:val="00B96030"/>
    <w:rsid w:val="00BA0E10"/>
    <w:rsid w:val="00BA1326"/>
    <w:rsid w:val="00BA1555"/>
    <w:rsid w:val="00BA19A4"/>
    <w:rsid w:val="00BA4A1E"/>
    <w:rsid w:val="00BA4FCB"/>
    <w:rsid w:val="00BA6388"/>
    <w:rsid w:val="00BA7BD3"/>
    <w:rsid w:val="00BB2B47"/>
    <w:rsid w:val="00BB3620"/>
    <w:rsid w:val="00BB5B7F"/>
    <w:rsid w:val="00BB61AF"/>
    <w:rsid w:val="00BB6AC0"/>
    <w:rsid w:val="00BB761B"/>
    <w:rsid w:val="00BC0967"/>
    <w:rsid w:val="00BC26B3"/>
    <w:rsid w:val="00BD02C2"/>
    <w:rsid w:val="00BD163C"/>
    <w:rsid w:val="00BD1AFA"/>
    <w:rsid w:val="00BD48DD"/>
    <w:rsid w:val="00BE4C40"/>
    <w:rsid w:val="00BE6CE7"/>
    <w:rsid w:val="00BF3D55"/>
    <w:rsid w:val="00BF7944"/>
    <w:rsid w:val="00BF7C8E"/>
    <w:rsid w:val="00C02F4F"/>
    <w:rsid w:val="00C07455"/>
    <w:rsid w:val="00C10F19"/>
    <w:rsid w:val="00C122B4"/>
    <w:rsid w:val="00C13FF4"/>
    <w:rsid w:val="00C1546C"/>
    <w:rsid w:val="00C22071"/>
    <w:rsid w:val="00C23077"/>
    <w:rsid w:val="00C23764"/>
    <w:rsid w:val="00C24B94"/>
    <w:rsid w:val="00C26693"/>
    <w:rsid w:val="00C26F20"/>
    <w:rsid w:val="00C31495"/>
    <w:rsid w:val="00C32EB4"/>
    <w:rsid w:val="00C36DC2"/>
    <w:rsid w:val="00C37777"/>
    <w:rsid w:val="00C400AF"/>
    <w:rsid w:val="00C4061D"/>
    <w:rsid w:val="00C409F7"/>
    <w:rsid w:val="00C40AE8"/>
    <w:rsid w:val="00C4141D"/>
    <w:rsid w:val="00C448CE"/>
    <w:rsid w:val="00C44BF8"/>
    <w:rsid w:val="00C44F55"/>
    <w:rsid w:val="00C45975"/>
    <w:rsid w:val="00C47A5F"/>
    <w:rsid w:val="00C51024"/>
    <w:rsid w:val="00C51D5F"/>
    <w:rsid w:val="00C51FA5"/>
    <w:rsid w:val="00C5362C"/>
    <w:rsid w:val="00C54694"/>
    <w:rsid w:val="00C54CFD"/>
    <w:rsid w:val="00C5510F"/>
    <w:rsid w:val="00C57B5E"/>
    <w:rsid w:val="00C63E16"/>
    <w:rsid w:val="00C64C90"/>
    <w:rsid w:val="00C651D2"/>
    <w:rsid w:val="00C66779"/>
    <w:rsid w:val="00C67DB6"/>
    <w:rsid w:val="00C70BD2"/>
    <w:rsid w:val="00C714A4"/>
    <w:rsid w:val="00C718BD"/>
    <w:rsid w:val="00C71D24"/>
    <w:rsid w:val="00C75BD4"/>
    <w:rsid w:val="00C75BE0"/>
    <w:rsid w:val="00C76579"/>
    <w:rsid w:val="00C7665A"/>
    <w:rsid w:val="00C76C02"/>
    <w:rsid w:val="00C76FC4"/>
    <w:rsid w:val="00C7774F"/>
    <w:rsid w:val="00C80474"/>
    <w:rsid w:val="00C822C7"/>
    <w:rsid w:val="00C822D4"/>
    <w:rsid w:val="00C855A2"/>
    <w:rsid w:val="00C866CC"/>
    <w:rsid w:val="00C877AE"/>
    <w:rsid w:val="00C910A6"/>
    <w:rsid w:val="00C92638"/>
    <w:rsid w:val="00C92BA9"/>
    <w:rsid w:val="00C931E8"/>
    <w:rsid w:val="00C9341D"/>
    <w:rsid w:val="00C9616A"/>
    <w:rsid w:val="00C96820"/>
    <w:rsid w:val="00C96BEF"/>
    <w:rsid w:val="00C976DF"/>
    <w:rsid w:val="00CA1480"/>
    <w:rsid w:val="00CA335B"/>
    <w:rsid w:val="00CA45E8"/>
    <w:rsid w:val="00CA4A6D"/>
    <w:rsid w:val="00CA5FB9"/>
    <w:rsid w:val="00CB00FF"/>
    <w:rsid w:val="00CB2C81"/>
    <w:rsid w:val="00CB32C2"/>
    <w:rsid w:val="00CB37C3"/>
    <w:rsid w:val="00CC17EB"/>
    <w:rsid w:val="00CC24D4"/>
    <w:rsid w:val="00CC3C39"/>
    <w:rsid w:val="00CC48D2"/>
    <w:rsid w:val="00CC5F3C"/>
    <w:rsid w:val="00CD2E66"/>
    <w:rsid w:val="00CD3647"/>
    <w:rsid w:val="00CD6997"/>
    <w:rsid w:val="00CD7A66"/>
    <w:rsid w:val="00CE229C"/>
    <w:rsid w:val="00CE4535"/>
    <w:rsid w:val="00CE4908"/>
    <w:rsid w:val="00CE5699"/>
    <w:rsid w:val="00CE6420"/>
    <w:rsid w:val="00CE79AA"/>
    <w:rsid w:val="00CF38D9"/>
    <w:rsid w:val="00CF3B8F"/>
    <w:rsid w:val="00CF5C26"/>
    <w:rsid w:val="00CF5EB9"/>
    <w:rsid w:val="00CF693D"/>
    <w:rsid w:val="00CF772F"/>
    <w:rsid w:val="00CF77C2"/>
    <w:rsid w:val="00D0152C"/>
    <w:rsid w:val="00D018E2"/>
    <w:rsid w:val="00D037B6"/>
    <w:rsid w:val="00D0494E"/>
    <w:rsid w:val="00D105F5"/>
    <w:rsid w:val="00D11046"/>
    <w:rsid w:val="00D11E7A"/>
    <w:rsid w:val="00D21124"/>
    <w:rsid w:val="00D21DC9"/>
    <w:rsid w:val="00D252CB"/>
    <w:rsid w:val="00D2574B"/>
    <w:rsid w:val="00D27591"/>
    <w:rsid w:val="00D27760"/>
    <w:rsid w:val="00D3026F"/>
    <w:rsid w:val="00D31E21"/>
    <w:rsid w:val="00D336D0"/>
    <w:rsid w:val="00D33AAC"/>
    <w:rsid w:val="00D3481E"/>
    <w:rsid w:val="00D40618"/>
    <w:rsid w:val="00D408CF"/>
    <w:rsid w:val="00D432DE"/>
    <w:rsid w:val="00D44ED9"/>
    <w:rsid w:val="00D47A22"/>
    <w:rsid w:val="00D511E1"/>
    <w:rsid w:val="00D51B55"/>
    <w:rsid w:val="00D54828"/>
    <w:rsid w:val="00D60144"/>
    <w:rsid w:val="00D61569"/>
    <w:rsid w:val="00D6179C"/>
    <w:rsid w:val="00D70B4F"/>
    <w:rsid w:val="00D72620"/>
    <w:rsid w:val="00D73813"/>
    <w:rsid w:val="00D749A8"/>
    <w:rsid w:val="00D75935"/>
    <w:rsid w:val="00D80EB3"/>
    <w:rsid w:val="00D83F43"/>
    <w:rsid w:val="00D853A7"/>
    <w:rsid w:val="00D870C4"/>
    <w:rsid w:val="00D871E1"/>
    <w:rsid w:val="00D878BE"/>
    <w:rsid w:val="00D902B9"/>
    <w:rsid w:val="00D90920"/>
    <w:rsid w:val="00D9442F"/>
    <w:rsid w:val="00D968ED"/>
    <w:rsid w:val="00DA1AEE"/>
    <w:rsid w:val="00DA2F9F"/>
    <w:rsid w:val="00DA6424"/>
    <w:rsid w:val="00DA7844"/>
    <w:rsid w:val="00DA7BF0"/>
    <w:rsid w:val="00DB0AF1"/>
    <w:rsid w:val="00DB215D"/>
    <w:rsid w:val="00DB2687"/>
    <w:rsid w:val="00DB2E57"/>
    <w:rsid w:val="00DB369D"/>
    <w:rsid w:val="00DB3E06"/>
    <w:rsid w:val="00DB5148"/>
    <w:rsid w:val="00DB58EF"/>
    <w:rsid w:val="00DB5965"/>
    <w:rsid w:val="00DB6632"/>
    <w:rsid w:val="00DB69EA"/>
    <w:rsid w:val="00DC0378"/>
    <w:rsid w:val="00DC2FF3"/>
    <w:rsid w:val="00DC4ABC"/>
    <w:rsid w:val="00DD1CF3"/>
    <w:rsid w:val="00DD3F96"/>
    <w:rsid w:val="00DD4EAE"/>
    <w:rsid w:val="00DD5DCF"/>
    <w:rsid w:val="00DE126F"/>
    <w:rsid w:val="00DE20E5"/>
    <w:rsid w:val="00DE357F"/>
    <w:rsid w:val="00DE3A7D"/>
    <w:rsid w:val="00DE505D"/>
    <w:rsid w:val="00DE5C3E"/>
    <w:rsid w:val="00DE73DB"/>
    <w:rsid w:val="00DF01C1"/>
    <w:rsid w:val="00DF0C01"/>
    <w:rsid w:val="00DF1704"/>
    <w:rsid w:val="00DF239A"/>
    <w:rsid w:val="00DF5D80"/>
    <w:rsid w:val="00DF66C4"/>
    <w:rsid w:val="00E02997"/>
    <w:rsid w:val="00E03301"/>
    <w:rsid w:val="00E0667A"/>
    <w:rsid w:val="00E076E2"/>
    <w:rsid w:val="00E07C32"/>
    <w:rsid w:val="00E122C8"/>
    <w:rsid w:val="00E12CA4"/>
    <w:rsid w:val="00E14B11"/>
    <w:rsid w:val="00E15DAC"/>
    <w:rsid w:val="00E21ADE"/>
    <w:rsid w:val="00E21B7A"/>
    <w:rsid w:val="00E2350B"/>
    <w:rsid w:val="00E263EE"/>
    <w:rsid w:val="00E2661F"/>
    <w:rsid w:val="00E27C05"/>
    <w:rsid w:val="00E27FFD"/>
    <w:rsid w:val="00E301DC"/>
    <w:rsid w:val="00E30FB6"/>
    <w:rsid w:val="00E3329C"/>
    <w:rsid w:val="00E34CD2"/>
    <w:rsid w:val="00E41E92"/>
    <w:rsid w:val="00E42649"/>
    <w:rsid w:val="00E45354"/>
    <w:rsid w:val="00E469EA"/>
    <w:rsid w:val="00E50291"/>
    <w:rsid w:val="00E50701"/>
    <w:rsid w:val="00E528CD"/>
    <w:rsid w:val="00E5391E"/>
    <w:rsid w:val="00E54827"/>
    <w:rsid w:val="00E5507A"/>
    <w:rsid w:val="00E55B28"/>
    <w:rsid w:val="00E55E3B"/>
    <w:rsid w:val="00E6145D"/>
    <w:rsid w:val="00E6207C"/>
    <w:rsid w:val="00E63B89"/>
    <w:rsid w:val="00E668DC"/>
    <w:rsid w:val="00E70EC0"/>
    <w:rsid w:val="00E71D4F"/>
    <w:rsid w:val="00E72F84"/>
    <w:rsid w:val="00E733C5"/>
    <w:rsid w:val="00E7359E"/>
    <w:rsid w:val="00E73975"/>
    <w:rsid w:val="00E85819"/>
    <w:rsid w:val="00E86CF7"/>
    <w:rsid w:val="00E86F38"/>
    <w:rsid w:val="00E906DF"/>
    <w:rsid w:val="00E90B9D"/>
    <w:rsid w:val="00E912DD"/>
    <w:rsid w:val="00E92B33"/>
    <w:rsid w:val="00E92F7E"/>
    <w:rsid w:val="00E9316F"/>
    <w:rsid w:val="00E94274"/>
    <w:rsid w:val="00E957E7"/>
    <w:rsid w:val="00E974E6"/>
    <w:rsid w:val="00E97718"/>
    <w:rsid w:val="00E97E90"/>
    <w:rsid w:val="00EA0C3A"/>
    <w:rsid w:val="00EA0EB9"/>
    <w:rsid w:val="00EA3C2D"/>
    <w:rsid w:val="00EA50CD"/>
    <w:rsid w:val="00EA5E5D"/>
    <w:rsid w:val="00EB0D48"/>
    <w:rsid w:val="00EB3C4C"/>
    <w:rsid w:val="00EC0102"/>
    <w:rsid w:val="00EC13E2"/>
    <w:rsid w:val="00EC31D3"/>
    <w:rsid w:val="00EC3465"/>
    <w:rsid w:val="00EC4D15"/>
    <w:rsid w:val="00EC56CB"/>
    <w:rsid w:val="00EC706C"/>
    <w:rsid w:val="00EC7924"/>
    <w:rsid w:val="00ED0BC4"/>
    <w:rsid w:val="00ED0C1C"/>
    <w:rsid w:val="00ED0EBD"/>
    <w:rsid w:val="00ED255E"/>
    <w:rsid w:val="00ED2BF8"/>
    <w:rsid w:val="00ED3FE0"/>
    <w:rsid w:val="00ED6E5F"/>
    <w:rsid w:val="00EE4B7D"/>
    <w:rsid w:val="00EE4F4F"/>
    <w:rsid w:val="00EF2B41"/>
    <w:rsid w:val="00EF2CA1"/>
    <w:rsid w:val="00EF5063"/>
    <w:rsid w:val="00EF66AF"/>
    <w:rsid w:val="00EF7E75"/>
    <w:rsid w:val="00F052A5"/>
    <w:rsid w:val="00F05605"/>
    <w:rsid w:val="00F057F2"/>
    <w:rsid w:val="00F05B03"/>
    <w:rsid w:val="00F13BBF"/>
    <w:rsid w:val="00F14005"/>
    <w:rsid w:val="00F14C6E"/>
    <w:rsid w:val="00F15C71"/>
    <w:rsid w:val="00F16AEC"/>
    <w:rsid w:val="00F20A4A"/>
    <w:rsid w:val="00F22EBB"/>
    <w:rsid w:val="00F23A27"/>
    <w:rsid w:val="00F23CD1"/>
    <w:rsid w:val="00F254DC"/>
    <w:rsid w:val="00F2570C"/>
    <w:rsid w:val="00F30E68"/>
    <w:rsid w:val="00F312FB"/>
    <w:rsid w:val="00F3710F"/>
    <w:rsid w:val="00F37BCD"/>
    <w:rsid w:val="00F41C28"/>
    <w:rsid w:val="00F426B1"/>
    <w:rsid w:val="00F468E1"/>
    <w:rsid w:val="00F47873"/>
    <w:rsid w:val="00F506E6"/>
    <w:rsid w:val="00F52346"/>
    <w:rsid w:val="00F5404F"/>
    <w:rsid w:val="00F56A22"/>
    <w:rsid w:val="00F60D63"/>
    <w:rsid w:val="00F6114D"/>
    <w:rsid w:val="00F642E5"/>
    <w:rsid w:val="00F6636F"/>
    <w:rsid w:val="00F667A2"/>
    <w:rsid w:val="00F66EB8"/>
    <w:rsid w:val="00F677E7"/>
    <w:rsid w:val="00F679BB"/>
    <w:rsid w:val="00F70BBB"/>
    <w:rsid w:val="00F72490"/>
    <w:rsid w:val="00F74A9F"/>
    <w:rsid w:val="00F757BF"/>
    <w:rsid w:val="00F77BF5"/>
    <w:rsid w:val="00F77C92"/>
    <w:rsid w:val="00F82A87"/>
    <w:rsid w:val="00F8395D"/>
    <w:rsid w:val="00F86D0A"/>
    <w:rsid w:val="00F909E4"/>
    <w:rsid w:val="00FA1508"/>
    <w:rsid w:val="00FA1DAE"/>
    <w:rsid w:val="00FA248E"/>
    <w:rsid w:val="00FA4F66"/>
    <w:rsid w:val="00FA6307"/>
    <w:rsid w:val="00FB067B"/>
    <w:rsid w:val="00FB0F59"/>
    <w:rsid w:val="00FB3C2E"/>
    <w:rsid w:val="00FB45DD"/>
    <w:rsid w:val="00FB4AC9"/>
    <w:rsid w:val="00FC02B0"/>
    <w:rsid w:val="00FC07D1"/>
    <w:rsid w:val="00FC0866"/>
    <w:rsid w:val="00FC4BEA"/>
    <w:rsid w:val="00FD027C"/>
    <w:rsid w:val="00FD0E76"/>
    <w:rsid w:val="00FD1024"/>
    <w:rsid w:val="00FD110A"/>
    <w:rsid w:val="00FD37B8"/>
    <w:rsid w:val="00FD79AC"/>
    <w:rsid w:val="00FD7CA3"/>
    <w:rsid w:val="00FE1339"/>
    <w:rsid w:val="00FE2C8F"/>
    <w:rsid w:val="00FE4458"/>
    <w:rsid w:val="00FE49F2"/>
    <w:rsid w:val="00FE6ADF"/>
    <w:rsid w:val="00FF0C3E"/>
    <w:rsid w:val="00FF0ED8"/>
    <w:rsid w:val="00FF582C"/>
    <w:rsid w:val="00FF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5551"/>
  <w15:chartTrackingRefBased/>
  <w15:docId w15:val="{6C49611F-0AA9-4CA7-88AB-A05F8672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4B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037B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5842"/>
  </w:style>
  <w:style w:type="character" w:styleId="Hyperlink">
    <w:name w:val="Hyperlink"/>
    <w:basedOn w:val="DefaultParagraphFont"/>
    <w:uiPriority w:val="99"/>
    <w:unhideWhenUsed/>
    <w:rsid w:val="008F5842"/>
    <w:rPr>
      <w:color w:val="0000FF"/>
      <w:u w:val="single"/>
    </w:rPr>
  </w:style>
  <w:style w:type="paragraph" w:styleId="NormalWeb">
    <w:name w:val="Normal (Web)"/>
    <w:basedOn w:val="Normal"/>
    <w:uiPriority w:val="99"/>
    <w:unhideWhenUsed/>
    <w:rsid w:val="006B48A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15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5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686"/>
  </w:style>
  <w:style w:type="paragraph" w:styleId="Footer">
    <w:name w:val="footer"/>
    <w:basedOn w:val="Normal"/>
    <w:link w:val="FooterChar"/>
    <w:uiPriority w:val="99"/>
    <w:unhideWhenUsed/>
    <w:rsid w:val="00095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686"/>
  </w:style>
  <w:style w:type="paragraph" w:styleId="BodyText">
    <w:name w:val="Body Text"/>
    <w:basedOn w:val="Normal"/>
    <w:link w:val="BodyTextChar"/>
    <w:rsid w:val="00A86BE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6B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7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203"/>
    <w:rPr>
      <w:rFonts w:ascii="Segoe UI" w:hAnsi="Segoe UI" w:cs="Segoe UI"/>
      <w:sz w:val="18"/>
      <w:szCs w:val="18"/>
    </w:rPr>
  </w:style>
  <w:style w:type="character" w:styleId="CommentReference">
    <w:name w:val="annotation reference"/>
    <w:basedOn w:val="DefaultParagraphFont"/>
    <w:uiPriority w:val="99"/>
    <w:semiHidden/>
    <w:unhideWhenUsed/>
    <w:rsid w:val="00307203"/>
    <w:rPr>
      <w:sz w:val="16"/>
      <w:szCs w:val="16"/>
    </w:rPr>
  </w:style>
  <w:style w:type="paragraph" w:styleId="CommentText">
    <w:name w:val="annotation text"/>
    <w:basedOn w:val="Normal"/>
    <w:link w:val="CommentTextChar"/>
    <w:uiPriority w:val="99"/>
    <w:semiHidden/>
    <w:unhideWhenUsed/>
    <w:rsid w:val="00307203"/>
    <w:pPr>
      <w:spacing w:line="240" w:lineRule="auto"/>
    </w:pPr>
    <w:rPr>
      <w:sz w:val="20"/>
      <w:szCs w:val="20"/>
    </w:rPr>
  </w:style>
  <w:style w:type="character" w:customStyle="1" w:styleId="CommentTextChar">
    <w:name w:val="Comment Text Char"/>
    <w:basedOn w:val="DefaultParagraphFont"/>
    <w:link w:val="CommentText"/>
    <w:uiPriority w:val="99"/>
    <w:semiHidden/>
    <w:rsid w:val="00307203"/>
    <w:rPr>
      <w:sz w:val="20"/>
      <w:szCs w:val="20"/>
    </w:rPr>
  </w:style>
  <w:style w:type="paragraph" w:styleId="CommentSubject">
    <w:name w:val="annotation subject"/>
    <w:basedOn w:val="CommentText"/>
    <w:next w:val="CommentText"/>
    <w:link w:val="CommentSubjectChar"/>
    <w:uiPriority w:val="99"/>
    <w:semiHidden/>
    <w:unhideWhenUsed/>
    <w:rsid w:val="00307203"/>
    <w:rPr>
      <w:b/>
      <w:bCs/>
    </w:rPr>
  </w:style>
  <w:style w:type="character" w:customStyle="1" w:styleId="CommentSubjectChar">
    <w:name w:val="Comment Subject Char"/>
    <w:basedOn w:val="CommentTextChar"/>
    <w:link w:val="CommentSubject"/>
    <w:uiPriority w:val="99"/>
    <w:semiHidden/>
    <w:rsid w:val="00307203"/>
    <w:rPr>
      <w:b/>
      <w:bCs/>
      <w:sz w:val="20"/>
      <w:szCs w:val="20"/>
    </w:rPr>
  </w:style>
  <w:style w:type="character" w:customStyle="1" w:styleId="hvr">
    <w:name w:val="hvr"/>
    <w:basedOn w:val="DefaultParagraphFont"/>
    <w:rsid w:val="00117C5C"/>
  </w:style>
  <w:style w:type="character" w:styleId="FollowedHyperlink">
    <w:name w:val="FollowedHyperlink"/>
    <w:basedOn w:val="DefaultParagraphFont"/>
    <w:uiPriority w:val="99"/>
    <w:semiHidden/>
    <w:unhideWhenUsed/>
    <w:rsid w:val="007761C0"/>
    <w:rPr>
      <w:color w:val="954F72" w:themeColor="followedHyperlink"/>
      <w:u w:val="single"/>
    </w:rPr>
  </w:style>
  <w:style w:type="character" w:styleId="Strong">
    <w:name w:val="Strong"/>
    <w:basedOn w:val="DefaultParagraphFont"/>
    <w:uiPriority w:val="22"/>
    <w:qFormat/>
    <w:rsid w:val="006C6A5A"/>
    <w:rPr>
      <w:b/>
      <w:bCs/>
    </w:rPr>
  </w:style>
  <w:style w:type="character" w:customStyle="1" w:styleId="Heading3Char">
    <w:name w:val="Heading 3 Char"/>
    <w:basedOn w:val="DefaultParagraphFont"/>
    <w:link w:val="Heading3"/>
    <w:uiPriority w:val="9"/>
    <w:rsid w:val="00D037B6"/>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D037B6"/>
    <w:rPr>
      <w:i/>
      <w:iCs/>
    </w:rPr>
  </w:style>
  <w:style w:type="character" w:customStyle="1" w:styleId="hidden1">
    <w:name w:val="hidden1"/>
    <w:basedOn w:val="DefaultParagraphFont"/>
    <w:rsid w:val="00D037B6"/>
  </w:style>
  <w:style w:type="character" w:customStyle="1" w:styleId="standard-view-style">
    <w:name w:val="standard-view-style"/>
    <w:basedOn w:val="DefaultParagraphFont"/>
    <w:rsid w:val="00D037B6"/>
  </w:style>
  <w:style w:type="paragraph" w:styleId="ListParagraph">
    <w:name w:val="List Paragraph"/>
    <w:basedOn w:val="Normal"/>
    <w:uiPriority w:val="34"/>
    <w:qFormat/>
    <w:rsid w:val="00B75774"/>
    <w:pPr>
      <w:ind w:left="720"/>
      <w:contextualSpacing/>
    </w:pPr>
  </w:style>
  <w:style w:type="character" w:customStyle="1" w:styleId="Heading1Char">
    <w:name w:val="Heading 1 Char"/>
    <w:basedOn w:val="DefaultParagraphFont"/>
    <w:link w:val="Heading1"/>
    <w:uiPriority w:val="9"/>
    <w:rsid w:val="00824B16"/>
    <w:rPr>
      <w:rFonts w:asciiTheme="majorHAnsi" w:eastAsiaTheme="majorEastAsia" w:hAnsiTheme="majorHAnsi" w:cstheme="majorBidi"/>
      <w:color w:val="2E74B5" w:themeColor="accent1" w:themeShade="BF"/>
      <w:sz w:val="32"/>
      <w:szCs w:val="32"/>
    </w:rPr>
  </w:style>
  <w:style w:type="character" w:customStyle="1" w:styleId="by-lbl">
    <w:name w:val="by-lbl"/>
    <w:basedOn w:val="DefaultParagraphFont"/>
    <w:rsid w:val="006C53F4"/>
  </w:style>
  <w:style w:type="character" w:customStyle="1" w:styleId="author-name">
    <w:name w:val="author-name"/>
    <w:basedOn w:val="DefaultParagraphFont"/>
    <w:rsid w:val="006C53F4"/>
  </w:style>
  <w:style w:type="character" w:customStyle="1" w:styleId="byline-divider-comma">
    <w:name w:val="byline-divider-comma"/>
    <w:basedOn w:val="DefaultParagraphFont"/>
    <w:rsid w:val="006C53F4"/>
  </w:style>
  <w:style w:type="character" w:customStyle="1" w:styleId="byline-divider-lbl">
    <w:name w:val="byline-divider-lbl"/>
    <w:basedOn w:val="DefaultParagraphFont"/>
    <w:rsid w:val="006C53F4"/>
  </w:style>
  <w:style w:type="character" w:customStyle="1" w:styleId="author-timestamp">
    <w:name w:val="author-timestamp"/>
    <w:basedOn w:val="DefaultParagraphFont"/>
    <w:rsid w:val="006C53F4"/>
  </w:style>
  <w:style w:type="paragraph" w:styleId="EndnoteText">
    <w:name w:val="endnote text"/>
    <w:basedOn w:val="Normal"/>
    <w:link w:val="EndnoteTextChar"/>
    <w:semiHidden/>
    <w:rsid w:val="00285DDC"/>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285DDC"/>
    <w:rPr>
      <w:rFonts w:ascii="Times New Roman" w:eastAsia="Times New Roman" w:hAnsi="Times New Roman" w:cs="Times New Roman"/>
      <w:sz w:val="20"/>
      <w:szCs w:val="20"/>
      <w:lang w:eastAsia="en-GB"/>
    </w:rPr>
  </w:style>
  <w:style w:type="character" w:styleId="EndnoteReference">
    <w:name w:val="endnote reference"/>
    <w:semiHidden/>
    <w:rsid w:val="00285DDC"/>
    <w:rPr>
      <w:vertAlign w:val="superscript"/>
    </w:rPr>
  </w:style>
  <w:style w:type="paragraph" w:styleId="FootnoteText">
    <w:name w:val="footnote text"/>
    <w:basedOn w:val="Normal"/>
    <w:link w:val="FootnoteTextChar"/>
    <w:uiPriority w:val="99"/>
    <w:unhideWhenUsed/>
    <w:rsid w:val="006270B1"/>
    <w:pPr>
      <w:spacing w:after="0" w:line="240" w:lineRule="auto"/>
    </w:pPr>
    <w:rPr>
      <w:sz w:val="20"/>
      <w:szCs w:val="20"/>
    </w:rPr>
  </w:style>
  <w:style w:type="character" w:customStyle="1" w:styleId="FootnoteTextChar">
    <w:name w:val="Footnote Text Char"/>
    <w:basedOn w:val="DefaultParagraphFont"/>
    <w:link w:val="FootnoteText"/>
    <w:uiPriority w:val="99"/>
    <w:rsid w:val="006270B1"/>
    <w:rPr>
      <w:sz w:val="20"/>
      <w:szCs w:val="20"/>
    </w:rPr>
  </w:style>
  <w:style w:type="character" w:styleId="FootnoteReference">
    <w:name w:val="footnote reference"/>
    <w:basedOn w:val="DefaultParagraphFont"/>
    <w:uiPriority w:val="99"/>
    <w:semiHidden/>
    <w:unhideWhenUsed/>
    <w:rsid w:val="00627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6468">
      <w:bodyDiv w:val="1"/>
      <w:marLeft w:val="0"/>
      <w:marRight w:val="0"/>
      <w:marTop w:val="0"/>
      <w:marBottom w:val="0"/>
      <w:divBdr>
        <w:top w:val="none" w:sz="0" w:space="0" w:color="auto"/>
        <w:left w:val="none" w:sz="0" w:space="0" w:color="auto"/>
        <w:bottom w:val="none" w:sz="0" w:space="0" w:color="auto"/>
        <w:right w:val="none" w:sz="0" w:space="0" w:color="auto"/>
      </w:divBdr>
      <w:divsChild>
        <w:div w:id="13508023">
          <w:marLeft w:val="547"/>
          <w:marRight w:val="0"/>
          <w:marTop w:val="200"/>
          <w:marBottom w:val="0"/>
          <w:divBdr>
            <w:top w:val="none" w:sz="0" w:space="0" w:color="auto"/>
            <w:left w:val="none" w:sz="0" w:space="0" w:color="auto"/>
            <w:bottom w:val="none" w:sz="0" w:space="0" w:color="auto"/>
            <w:right w:val="none" w:sz="0" w:space="0" w:color="auto"/>
          </w:divBdr>
        </w:div>
        <w:div w:id="328757143">
          <w:marLeft w:val="547"/>
          <w:marRight w:val="0"/>
          <w:marTop w:val="200"/>
          <w:marBottom w:val="0"/>
          <w:divBdr>
            <w:top w:val="none" w:sz="0" w:space="0" w:color="auto"/>
            <w:left w:val="none" w:sz="0" w:space="0" w:color="auto"/>
            <w:bottom w:val="none" w:sz="0" w:space="0" w:color="auto"/>
            <w:right w:val="none" w:sz="0" w:space="0" w:color="auto"/>
          </w:divBdr>
        </w:div>
        <w:div w:id="548417737">
          <w:marLeft w:val="547"/>
          <w:marRight w:val="0"/>
          <w:marTop w:val="200"/>
          <w:marBottom w:val="0"/>
          <w:divBdr>
            <w:top w:val="none" w:sz="0" w:space="0" w:color="auto"/>
            <w:left w:val="none" w:sz="0" w:space="0" w:color="auto"/>
            <w:bottom w:val="none" w:sz="0" w:space="0" w:color="auto"/>
            <w:right w:val="none" w:sz="0" w:space="0" w:color="auto"/>
          </w:divBdr>
        </w:div>
        <w:div w:id="1144615271">
          <w:marLeft w:val="547"/>
          <w:marRight w:val="0"/>
          <w:marTop w:val="200"/>
          <w:marBottom w:val="0"/>
          <w:divBdr>
            <w:top w:val="none" w:sz="0" w:space="0" w:color="auto"/>
            <w:left w:val="none" w:sz="0" w:space="0" w:color="auto"/>
            <w:bottom w:val="none" w:sz="0" w:space="0" w:color="auto"/>
            <w:right w:val="none" w:sz="0" w:space="0" w:color="auto"/>
          </w:divBdr>
        </w:div>
        <w:div w:id="1982614920">
          <w:marLeft w:val="547"/>
          <w:marRight w:val="0"/>
          <w:marTop w:val="200"/>
          <w:marBottom w:val="0"/>
          <w:divBdr>
            <w:top w:val="none" w:sz="0" w:space="0" w:color="auto"/>
            <w:left w:val="none" w:sz="0" w:space="0" w:color="auto"/>
            <w:bottom w:val="none" w:sz="0" w:space="0" w:color="auto"/>
            <w:right w:val="none" w:sz="0" w:space="0" w:color="auto"/>
          </w:divBdr>
        </w:div>
      </w:divsChild>
    </w:div>
    <w:div w:id="115955688">
      <w:bodyDiv w:val="1"/>
      <w:marLeft w:val="0"/>
      <w:marRight w:val="0"/>
      <w:marTop w:val="0"/>
      <w:marBottom w:val="0"/>
      <w:divBdr>
        <w:top w:val="none" w:sz="0" w:space="0" w:color="auto"/>
        <w:left w:val="none" w:sz="0" w:space="0" w:color="auto"/>
        <w:bottom w:val="none" w:sz="0" w:space="0" w:color="auto"/>
        <w:right w:val="none" w:sz="0" w:space="0" w:color="auto"/>
      </w:divBdr>
    </w:div>
    <w:div w:id="285813148">
      <w:bodyDiv w:val="1"/>
      <w:marLeft w:val="0"/>
      <w:marRight w:val="0"/>
      <w:marTop w:val="0"/>
      <w:marBottom w:val="0"/>
      <w:divBdr>
        <w:top w:val="none" w:sz="0" w:space="0" w:color="auto"/>
        <w:left w:val="none" w:sz="0" w:space="0" w:color="auto"/>
        <w:bottom w:val="none" w:sz="0" w:space="0" w:color="auto"/>
        <w:right w:val="none" w:sz="0" w:space="0" w:color="auto"/>
      </w:divBdr>
    </w:div>
    <w:div w:id="301545861">
      <w:bodyDiv w:val="1"/>
      <w:marLeft w:val="0"/>
      <w:marRight w:val="0"/>
      <w:marTop w:val="0"/>
      <w:marBottom w:val="0"/>
      <w:divBdr>
        <w:top w:val="none" w:sz="0" w:space="0" w:color="auto"/>
        <w:left w:val="none" w:sz="0" w:space="0" w:color="auto"/>
        <w:bottom w:val="none" w:sz="0" w:space="0" w:color="auto"/>
        <w:right w:val="none" w:sz="0" w:space="0" w:color="auto"/>
      </w:divBdr>
    </w:div>
    <w:div w:id="356784110">
      <w:bodyDiv w:val="1"/>
      <w:marLeft w:val="0"/>
      <w:marRight w:val="0"/>
      <w:marTop w:val="0"/>
      <w:marBottom w:val="0"/>
      <w:divBdr>
        <w:top w:val="none" w:sz="0" w:space="0" w:color="auto"/>
        <w:left w:val="none" w:sz="0" w:space="0" w:color="auto"/>
        <w:bottom w:val="none" w:sz="0" w:space="0" w:color="auto"/>
        <w:right w:val="none" w:sz="0" w:space="0" w:color="auto"/>
      </w:divBdr>
      <w:divsChild>
        <w:div w:id="836337560">
          <w:marLeft w:val="0"/>
          <w:marRight w:val="0"/>
          <w:marTop w:val="0"/>
          <w:marBottom w:val="0"/>
          <w:divBdr>
            <w:top w:val="none" w:sz="0" w:space="0" w:color="auto"/>
            <w:left w:val="none" w:sz="0" w:space="0" w:color="auto"/>
            <w:bottom w:val="none" w:sz="0" w:space="0" w:color="auto"/>
            <w:right w:val="none" w:sz="0" w:space="0" w:color="auto"/>
          </w:divBdr>
          <w:divsChild>
            <w:div w:id="1598905385">
              <w:marLeft w:val="0"/>
              <w:marRight w:val="0"/>
              <w:marTop w:val="0"/>
              <w:marBottom w:val="0"/>
              <w:divBdr>
                <w:top w:val="none" w:sz="0" w:space="0" w:color="auto"/>
                <w:left w:val="none" w:sz="0" w:space="0" w:color="auto"/>
                <w:bottom w:val="none" w:sz="0" w:space="0" w:color="auto"/>
                <w:right w:val="none" w:sz="0" w:space="0" w:color="auto"/>
              </w:divBdr>
              <w:divsChild>
                <w:div w:id="1126848551">
                  <w:marLeft w:val="0"/>
                  <w:marRight w:val="0"/>
                  <w:marTop w:val="0"/>
                  <w:marBottom w:val="0"/>
                  <w:divBdr>
                    <w:top w:val="none" w:sz="0" w:space="0" w:color="auto"/>
                    <w:left w:val="none" w:sz="0" w:space="0" w:color="auto"/>
                    <w:bottom w:val="none" w:sz="0" w:space="0" w:color="auto"/>
                    <w:right w:val="none" w:sz="0" w:space="0" w:color="auto"/>
                  </w:divBdr>
                  <w:divsChild>
                    <w:div w:id="6166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771784">
      <w:bodyDiv w:val="1"/>
      <w:marLeft w:val="0"/>
      <w:marRight w:val="0"/>
      <w:marTop w:val="0"/>
      <w:marBottom w:val="0"/>
      <w:divBdr>
        <w:top w:val="none" w:sz="0" w:space="0" w:color="auto"/>
        <w:left w:val="none" w:sz="0" w:space="0" w:color="auto"/>
        <w:bottom w:val="none" w:sz="0" w:space="0" w:color="auto"/>
        <w:right w:val="none" w:sz="0" w:space="0" w:color="auto"/>
      </w:divBdr>
    </w:div>
    <w:div w:id="590893125">
      <w:bodyDiv w:val="1"/>
      <w:marLeft w:val="0"/>
      <w:marRight w:val="0"/>
      <w:marTop w:val="0"/>
      <w:marBottom w:val="0"/>
      <w:divBdr>
        <w:top w:val="none" w:sz="0" w:space="0" w:color="auto"/>
        <w:left w:val="none" w:sz="0" w:space="0" w:color="auto"/>
        <w:bottom w:val="none" w:sz="0" w:space="0" w:color="auto"/>
        <w:right w:val="none" w:sz="0" w:space="0" w:color="auto"/>
      </w:divBdr>
      <w:divsChild>
        <w:div w:id="530924863">
          <w:marLeft w:val="0"/>
          <w:marRight w:val="0"/>
          <w:marTop w:val="0"/>
          <w:marBottom w:val="0"/>
          <w:divBdr>
            <w:top w:val="none" w:sz="0" w:space="0" w:color="auto"/>
            <w:left w:val="none" w:sz="0" w:space="0" w:color="auto"/>
            <w:bottom w:val="none" w:sz="0" w:space="0" w:color="auto"/>
            <w:right w:val="none" w:sz="0" w:space="0" w:color="auto"/>
          </w:divBdr>
          <w:divsChild>
            <w:div w:id="266811859">
              <w:marLeft w:val="0"/>
              <w:marRight w:val="0"/>
              <w:marTop w:val="0"/>
              <w:marBottom w:val="0"/>
              <w:divBdr>
                <w:top w:val="none" w:sz="0" w:space="0" w:color="auto"/>
                <w:left w:val="none" w:sz="0" w:space="0" w:color="auto"/>
                <w:bottom w:val="none" w:sz="0" w:space="0" w:color="auto"/>
                <w:right w:val="none" w:sz="0" w:space="0" w:color="auto"/>
              </w:divBdr>
              <w:divsChild>
                <w:div w:id="1137843115">
                  <w:marLeft w:val="0"/>
                  <w:marRight w:val="0"/>
                  <w:marTop w:val="0"/>
                  <w:marBottom w:val="0"/>
                  <w:divBdr>
                    <w:top w:val="none" w:sz="0" w:space="0" w:color="auto"/>
                    <w:left w:val="none" w:sz="0" w:space="0" w:color="auto"/>
                    <w:bottom w:val="none" w:sz="0" w:space="0" w:color="auto"/>
                    <w:right w:val="none" w:sz="0" w:space="0" w:color="auto"/>
                  </w:divBdr>
                </w:div>
              </w:divsChild>
            </w:div>
            <w:div w:id="356856186">
              <w:marLeft w:val="0"/>
              <w:marRight w:val="0"/>
              <w:marTop w:val="0"/>
              <w:marBottom w:val="0"/>
              <w:divBdr>
                <w:top w:val="none" w:sz="0" w:space="0" w:color="auto"/>
                <w:left w:val="none" w:sz="0" w:space="0" w:color="auto"/>
                <w:bottom w:val="none" w:sz="0" w:space="0" w:color="auto"/>
                <w:right w:val="none" w:sz="0" w:space="0" w:color="auto"/>
              </w:divBdr>
              <w:divsChild>
                <w:div w:id="795221288">
                  <w:marLeft w:val="0"/>
                  <w:marRight w:val="0"/>
                  <w:marTop w:val="0"/>
                  <w:marBottom w:val="0"/>
                  <w:divBdr>
                    <w:top w:val="none" w:sz="0" w:space="0" w:color="auto"/>
                    <w:left w:val="none" w:sz="0" w:space="0" w:color="auto"/>
                    <w:bottom w:val="none" w:sz="0" w:space="0" w:color="auto"/>
                    <w:right w:val="none" w:sz="0" w:space="0" w:color="auto"/>
                  </w:divBdr>
                </w:div>
              </w:divsChild>
            </w:div>
            <w:div w:id="1663729150">
              <w:marLeft w:val="0"/>
              <w:marRight w:val="0"/>
              <w:marTop w:val="0"/>
              <w:marBottom w:val="0"/>
              <w:divBdr>
                <w:top w:val="none" w:sz="0" w:space="0" w:color="auto"/>
                <w:left w:val="none" w:sz="0" w:space="0" w:color="auto"/>
                <w:bottom w:val="none" w:sz="0" w:space="0" w:color="auto"/>
                <w:right w:val="none" w:sz="0" w:space="0" w:color="auto"/>
              </w:divBdr>
              <w:divsChild>
                <w:div w:id="18278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3055">
      <w:bodyDiv w:val="1"/>
      <w:marLeft w:val="0"/>
      <w:marRight w:val="0"/>
      <w:marTop w:val="0"/>
      <w:marBottom w:val="0"/>
      <w:divBdr>
        <w:top w:val="none" w:sz="0" w:space="0" w:color="auto"/>
        <w:left w:val="none" w:sz="0" w:space="0" w:color="auto"/>
        <w:bottom w:val="none" w:sz="0" w:space="0" w:color="auto"/>
        <w:right w:val="none" w:sz="0" w:space="0" w:color="auto"/>
      </w:divBdr>
    </w:div>
    <w:div w:id="729111528">
      <w:bodyDiv w:val="1"/>
      <w:marLeft w:val="0"/>
      <w:marRight w:val="0"/>
      <w:marTop w:val="0"/>
      <w:marBottom w:val="0"/>
      <w:divBdr>
        <w:top w:val="none" w:sz="0" w:space="0" w:color="auto"/>
        <w:left w:val="none" w:sz="0" w:space="0" w:color="auto"/>
        <w:bottom w:val="none" w:sz="0" w:space="0" w:color="auto"/>
        <w:right w:val="none" w:sz="0" w:space="0" w:color="auto"/>
      </w:divBdr>
    </w:div>
    <w:div w:id="742337078">
      <w:bodyDiv w:val="1"/>
      <w:marLeft w:val="0"/>
      <w:marRight w:val="0"/>
      <w:marTop w:val="0"/>
      <w:marBottom w:val="0"/>
      <w:divBdr>
        <w:top w:val="none" w:sz="0" w:space="0" w:color="auto"/>
        <w:left w:val="none" w:sz="0" w:space="0" w:color="auto"/>
        <w:bottom w:val="none" w:sz="0" w:space="0" w:color="auto"/>
        <w:right w:val="none" w:sz="0" w:space="0" w:color="auto"/>
      </w:divBdr>
      <w:divsChild>
        <w:div w:id="687756732">
          <w:marLeft w:val="547"/>
          <w:marRight w:val="0"/>
          <w:marTop w:val="200"/>
          <w:marBottom w:val="0"/>
          <w:divBdr>
            <w:top w:val="none" w:sz="0" w:space="0" w:color="auto"/>
            <w:left w:val="none" w:sz="0" w:space="0" w:color="auto"/>
            <w:bottom w:val="none" w:sz="0" w:space="0" w:color="auto"/>
            <w:right w:val="none" w:sz="0" w:space="0" w:color="auto"/>
          </w:divBdr>
        </w:div>
        <w:div w:id="696926844">
          <w:marLeft w:val="547"/>
          <w:marRight w:val="0"/>
          <w:marTop w:val="200"/>
          <w:marBottom w:val="0"/>
          <w:divBdr>
            <w:top w:val="none" w:sz="0" w:space="0" w:color="auto"/>
            <w:left w:val="none" w:sz="0" w:space="0" w:color="auto"/>
            <w:bottom w:val="none" w:sz="0" w:space="0" w:color="auto"/>
            <w:right w:val="none" w:sz="0" w:space="0" w:color="auto"/>
          </w:divBdr>
        </w:div>
        <w:div w:id="810176219">
          <w:marLeft w:val="547"/>
          <w:marRight w:val="0"/>
          <w:marTop w:val="200"/>
          <w:marBottom w:val="0"/>
          <w:divBdr>
            <w:top w:val="none" w:sz="0" w:space="0" w:color="auto"/>
            <w:left w:val="none" w:sz="0" w:space="0" w:color="auto"/>
            <w:bottom w:val="none" w:sz="0" w:space="0" w:color="auto"/>
            <w:right w:val="none" w:sz="0" w:space="0" w:color="auto"/>
          </w:divBdr>
        </w:div>
        <w:div w:id="1397166907">
          <w:marLeft w:val="547"/>
          <w:marRight w:val="0"/>
          <w:marTop w:val="200"/>
          <w:marBottom w:val="0"/>
          <w:divBdr>
            <w:top w:val="none" w:sz="0" w:space="0" w:color="auto"/>
            <w:left w:val="none" w:sz="0" w:space="0" w:color="auto"/>
            <w:bottom w:val="none" w:sz="0" w:space="0" w:color="auto"/>
            <w:right w:val="none" w:sz="0" w:space="0" w:color="auto"/>
          </w:divBdr>
        </w:div>
        <w:div w:id="1906378600">
          <w:marLeft w:val="547"/>
          <w:marRight w:val="0"/>
          <w:marTop w:val="200"/>
          <w:marBottom w:val="0"/>
          <w:divBdr>
            <w:top w:val="none" w:sz="0" w:space="0" w:color="auto"/>
            <w:left w:val="none" w:sz="0" w:space="0" w:color="auto"/>
            <w:bottom w:val="none" w:sz="0" w:space="0" w:color="auto"/>
            <w:right w:val="none" w:sz="0" w:space="0" w:color="auto"/>
          </w:divBdr>
        </w:div>
      </w:divsChild>
    </w:div>
    <w:div w:id="764109359">
      <w:bodyDiv w:val="1"/>
      <w:marLeft w:val="0"/>
      <w:marRight w:val="0"/>
      <w:marTop w:val="0"/>
      <w:marBottom w:val="0"/>
      <w:divBdr>
        <w:top w:val="none" w:sz="0" w:space="0" w:color="auto"/>
        <w:left w:val="none" w:sz="0" w:space="0" w:color="auto"/>
        <w:bottom w:val="none" w:sz="0" w:space="0" w:color="auto"/>
        <w:right w:val="none" w:sz="0" w:space="0" w:color="auto"/>
      </w:divBdr>
    </w:div>
    <w:div w:id="843515699">
      <w:bodyDiv w:val="1"/>
      <w:marLeft w:val="0"/>
      <w:marRight w:val="0"/>
      <w:marTop w:val="0"/>
      <w:marBottom w:val="0"/>
      <w:divBdr>
        <w:top w:val="none" w:sz="0" w:space="0" w:color="auto"/>
        <w:left w:val="none" w:sz="0" w:space="0" w:color="auto"/>
        <w:bottom w:val="none" w:sz="0" w:space="0" w:color="auto"/>
        <w:right w:val="none" w:sz="0" w:space="0" w:color="auto"/>
      </w:divBdr>
    </w:div>
    <w:div w:id="882793004">
      <w:bodyDiv w:val="1"/>
      <w:marLeft w:val="0"/>
      <w:marRight w:val="0"/>
      <w:marTop w:val="0"/>
      <w:marBottom w:val="0"/>
      <w:divBdr>
        <w:top w:val="none" w:sz="0" w:space="0" w:color="auto"/>
        <w:left w:val="none" w:sz="0" w:space="0" w:color="auto"/>
        <w:bottom w:val="none" w:sz="0" w:space="0" w:color="auto"/>
        <w:right w:val="none" w:sz="0" w:space="0" w:color="auto"/>
      </w:divBdr>
      <w:divsChild>
        <w:div w:id="1302611777">
          <w:marLeft w:val="0"/>
          <w:marRight w:val="0"/>
          <w:marTop w:val="0"/>
          <w:marBottom w:val="0"/>
          <w:divBdr>
            <w:top w:val="none" w:sz="0" w:space="0" w:color="auto"/>
            <w:left w:val="none" w:sz="0" w:space="0" w:color="auto"/>
            <w:bottom w:val="none" w:sz="0" w:space="0" w:color="auto"/>
            <w:right w:val="none" w:sz="0" w:space="0" w:color="auto"/>
          </w:divBdr>
          <w:divsChild>
            <w:div w:id="1153529172">
              <w:marLeft w:val="0"/>
              <w:marRight w:val="0"/>
              <w:marTop w:val="0"/>
              <w:marBottom w:val="0"/>
              <w:divBdr>
                <w:top w:val="none" w:sz="0" w:space="0" w:color="auto"/>
                <w:left w:val="none" w:sz="0" w:space="0" w:color="auto"/>
                <w:bottom w:val="none" w:sz="0" w:space="0" w:color="auto"/>
                <w:right w:val="none" w:sz="0" w:space="0" w:color="auto"/>
              </w:divBdr>
              <w:divsChild>
                <w:div w:id="220480555">
                  <w:marLeft w:val="0"/>
                  <w:marRight w:val="0"/>
                  <w:marTop w:val="0"/>
                  <w:marBottom w:val="0"/>
                  <w:divBdr>
                    <w:top w:val="none" w:sz="0" w:space="0" w:color="auto"/>
                    <w:left w:val="none" w:sz="0" w:space="0" w:color="auto"/>
                    <w:bottom w:val="none" w:sz="0" w:space="0" w:color="auto"/>
                    <w:right w:val="none" w:sz="0" w:space="0" w:color="auto"/>
                  </w:divBdr>
                  <w:divsChild>
                    <w:div w:id="1738429973">
                      <w:marLeft w:val="375"/>
                      <w:marRight w:val="375"/>
                      <w:marTop w:val="0"/>
                      <w:marBottom w:val="0"/>
                      <w:divBdr>
                        <w:top w:val="none" w:sz="0" w:space="0" w:color="auto"/>
                        <w:left w:val="none" w:sz="0" w:space="0" w:color="auto"/>
                        <w:bottom w:val="none" w:sz="0" w:space="0" w:color="auto"/>
                        <w:right w:val="none" w:sz="0" w:space="0" w:color="auto"/>
                      </w:divBdr>
                      <w:divsChild>
                        <w:div w:id="700204393">
                          <w:marLeft w:val="0"/>
                          <w:marRight w:val="0"/>
                          <w:marTop w:val="0"/>
                          <w:marBottom w:val="0"/>
                          <w:divBdr>
                            <w:top w:val="none" w:sz="0" w:space="0" w:color="auto"/>
                            <w:left w:val="none" w:sz="0" w:space="0" w:color="auto"/>
                            <w:bottom w:val="none" w:sz="0" w:space="0" w:color="auto"/>
                            <w:right w:val="none" w:sz="0" w:space="0" w:color="auto"/>
                          </w:divBdr>
                          <w:divsChild>
                            <w:div w:id="492919789">
                              <w:marLeft w:val="0"/>
                              <w:marRight w:val="0"/>
                              <w:marTop w:val="0"/>
                              <w:marBottom w:val="0"/>
                              <w:divBdr>
                                <w:top w:val="none" w:sz="0" w:space="0" w:color="auto"/>
                                <w:left w:val="none" w:sz="0" w:space="0" w:color="auto"/>
                                <w:bottom w:val="none" w:sz="0" w:space="0" w:color="auto"/>
                                <w:right w:val="none" w:sz="0" w:space="0" w:color="auto"/>
                              </w:divBdr>
                              <w:divsChild>
                                <w:div w:id="1050223112">
                                  <w:marLeft w:val="0"/>
                                  <w:marRight w:val="0"/>
                                  <w:marTop w:val="0"/>
                                  <w:marBottom w:val="0"/>
                                  <w:divBdr>
                                    <w:top w:val="none" w:sz="0" w:space="0" w:color="auto"/>
                                    <w:left w:val="none" w:sz="0" w:space="0" w:color="auto"/>
                                    <w:bottom w:val="none" w:sz="0" w:space="0" w:color="auto"/>
                                    <w:right w:val="none" w:sz="0" w:space="0" w:color="auto"/>
                                  </w:divBdr>
                                  <w:divsChild>
                                    <w:div w:id="1175191877">
                                      <w:marLeft w:val="0"/>
                                      <w:marRight w:val="0"/>
                                      <w:marTop w:val="0"/>
                                      <w:marBottom w:val="0"/>
                                      <w:divBdr>
                                        <w:top w:val="none" w:sz="0" w:space="0" w:color="auto"/>
                                        <w:left w:val="none" w:sz="0" w:space="0" w:color="auto"/>
                                        <w:bottom w:val="none" w:sz="0" w:space="0" w:color="auto"/>
                                        <w:right w:val="none" w:sz="0" w:space="0" w:color="auto"/>
                                      </w:divBdr>
                                      <w:divsChild>
                                        <w:div w:id="241721963">
                                          <w:marLeft w:val="0"/>
                                          <w:marRight w:val="0"/>
                                          <w:marTop w:val="0"/>
                                          <w:marBottom w:val="0"/>
                                          <w:divBdr>
                                            <w:top w:val="none" w:sz="0" w:space="0" w:color="auto"/>
                                            <w:left w:val="none" w:sz="0" w:space="0" w:color="auto"/>
                                            <w:bottom w:val="none" w:sz="0" w:space="0" w:color="auto"/>
                                            <w:right w:val="none" w:sz="0" w:space="0" w:color="auto"/>
                                          </w:divBdr>
                                          <w:divsChild>
                                            <w:div w:id="879976288">
                                              <w:marLeft w:val="0"/>
                                              <w:marRight w:val="0"/>
                                              <w:marTop w:val="0"/>
                                              <w:marBottom w:val="0"/>
                                              <w:divBdr>
                                                <w:top w:val="none" w:sz="0" w:space="0" w:color="auto"/>
                                                <w:left w:val="none" w:sz="0" w:space="0" w:color="auto"/>
                                                <w:bottom w:val="none" w:sz="0" w:space="0" w:color="auto"/>
                                                <w:right w:val="none" w:sz="0" w:space="0" w:color="auto"/>
                                              </w:divBdr>
                                              <w:divsChild>
                                                <w:div w:id="1861165757">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45455">
      <w:bodyDiv w:val="1"/>
      <w:marLeft w:val="0"/>
      <w:marRight w:val="0"/>
      <w:marTop w:val="0"/>
      <w:marBottom w:val="0"/>
      <w:divBdr>
        <w:top w:val="none" w:sz="0" w:space="0" w:color="auto"/>
        <w:left w:val="none" w:sz="0" w:space="0" w:color="auto"/>
        <w:bottom w:val="none" w:sz="0" w:space="0" w:color="auto"/>
        <w:right w:val="none" w:sz="0" w:space="0" w:color="auto"/>
      </w:divBdr>
      <w:divsChild>
        <w:div w:id="1963727662">
          <w:marLeft w:val="547"/>
          <w:marRight w:val="0"/>
          <w:marTop w:val="200"/>
          <w:marBottom w:val="0"/>
          <w:divBdr>
            <w:top w:val="none" w:sz="0" w:space="0" w:color="auto"/>
            <w:left w:val="none" w:sz="0" w:space="0" w:color="auto"/>
            <w:bottom w:val="none" w:sz="0" w:space="0" w:color="auto"/>
            <w:right w:val="none" w:sz="0" w:space="0" w:color="auto"/>
          </w:divBdr>
        </w:div>
      </w:divsChild>
    </w:div>
    <w:div w:id="1365594330">
      <w:bodyDiv w:val="1"/>
      <w:marLeft w:val="0"/>
      <w:marRight w:val="0"/>
      <w:marTop w:val="0"/>
      <w:marBottom w:val="0"/>
      <w:divBdr>
        <w:top w:val="none" w:sz="0" w:space="0" w:color="auto"/>
        <w:left w:val="none" w:sz="0" w:space="0" w:color="auto"/>
        <w:bottom w:val="none" w:sz="0" w:space="0" w:color="auto"/>
        <w:right w:val="none" w:sz="0" w:space="0" w:color="auto"/>
      </w:divBdr>
    </w:div>
    <w:div w:id="1893226236">
      <w:bodyDiv w:val="1"/>
      <w:marLeft w:val="0"/>
      <w:marRight w:val="0"/>
      <w:marTop w:val="0"/>
      <w:marBottom w:val="0"/>
      <w:divBdr>
        <w:top w:val="none" w:sz="0" w:space="0" w:color="auto"/>
        <w:left w:val="none" w:sz="0" w:space="0" w:color="auto"/>
        <w:bottom w:val="none" w:sz="0" w:space="0" w:color="auto"/>
        <w:right w:val="none" w:sz="0" w:space="0" w:color="auto"/>
      </w:divBdr>
      <w:divsChild>
        <w:div w:id="739257829">
          <w:marLeft w:val="547"/>
          <w:marRight w:val="0"/>
          <w:marTop w:val="200"/>
          <w:marBottom w:val="0"/>
          <w:divBdr>
            <w:top w:val="none" w:sz="0" w:space="0" w:color="auto"/>
            <w:left w:val="none" w:sz="0" w:space="0" w:color="auto"/>
            <w:bottom w:val="none" w:sz="0" w:space="0" w:color="auto"/>
            <w:right w:val="none" w:sz="0" w:space="0" w:color="auto"/>
          </w:divBdr>
        </w:div>
        <w:div w:id="777527491">
          <w:marLeft w:val="547"/>
          <w:marRight w:val="0"/>
          <w:marTop w:val="200"/>
          <w:marBottom w:val="0"/>
          <w:divBdr>
            <w:top w:val="none" w:sz="0" w:space="0" w:color="auto"/>
            <w:left w:val="none" w:sz="0" w:space="0" w:color="auto"/>
            <w:bottom w:val="none" w:sz="0" w:space="0" w:color="auto"/>
            <w:right w:val="none" w:sz="0" w:space="0" w:color="auto"/>
          </w:divBdr>
        </w:div>
        <w:div w:id="1279292045">
          <w:marLeft w:val="547"/>
          <w:marRight w:val="0"/>
          <w:marTop w:val="200"/>
          <w:marBottom w:val="0"/>
          <w:divBdr>
            <w:top w:val="none" w:sz="0" w:space="0" w:color="auto"/>
            <w:left w:val="none" w:sz="0" w:space="0" w:color="auto"/>
            <w:bottom w:val="none" w:sz="0" w:space="0" w:color="auto"/>
            <w:right w:val="none" w:sz="0" w:space="0" w:color="auto"/>
          </w:divBdr>
        </w:div>
        <w:div w:id="184878519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seslovensko.net/kategoria/nasa-praca/hliadky-vo-vlakoch/" TargetMode="External"/><Relationship Id="rId18" Type="http://schemas.openxmlformats.org/officeDocument/2006/relationships/hyperlink" Target="http://visegradrevue.eu/slovak-migration-policy-poisoned-by-hypocrisy/" TargetMode="External"/><Relationship Id="rId26" Type="http://schemas.openxmlformats.org/officeDocument/2006/relationships/hyperlink" Target="https://www.globsec.org/wp-content/uploads/2018/02/Analyza-prieskumu-verejnej-mienky.pdf" TargetMode="External"/><Relationship Id="rId39" Type="http://schemas.openxmlformats.org/officeDocument/2006/relationships/hyperlink" Target="https://nyti.ms/1K57YQf" TargetMode="External"/><Relationship Id="rId3" Type="http://schemas.openxmlformats.org/officeDocument/2006/relationships/numbering" Target="numbering.xml"/><Relationship Id="rId21" Type="http://schemas.openxmlformats.org/officeDocument/2006/relationships/hyperlink" Target="https://freedomhouse.org/report/nations-transit/2018/slovakia" TargetMode="External"/><Relationship Id="rId34" Type="http://schemas.openxmlformats.org/officeDocument/2006/relationships/hyperlink" Target="https://www.socialeurope.eu/zuzana-caputovas-victory-slovakia" TargetMode="External"/><Relationship Id="rId42" Type="http://schemas.openxmlformats.org/officeDocument/2006/relationships/hyperlink" Target="https://www.ceeol.com/search/article-detail?id=497474" TargetMode="External"/><Relationship Id="rId47" Type="http://schemas.openxmlformats.org/officeDocument/2006/relationships/hyperlink" Target="https://ebookcentral.proquest.com/lib/liverpool/reader.action?docID=3332232&amp;query=Zaslove%2C+Andrej"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referencie.teraz.sk/" TargetMode="External"/><Relationship Id="rId17" Type="http://schemas.openxmlformats.org/officeDocument/2006/relationships/hyperlink" Target="http://www.naseslovensko.net/en/our-program/" TargetMode="External"/><Relationship Id="rId25" Type="http://schemas.openxmlformats.org/officeDocument/2006/relationships/hyperlink" Target="https://www.eurotopics.net/en/191524/eu-commission-launches-proceedings-against-poland" TargetMode="External"/><Relationship Id="rId33" Type="http://schemas.openxmlformats.org/officeDocument/2006/relationships/hyperlink" Target="https://ekonomika.sme.sk/c/22086018/%20poslanci-schvalili-zastropovanie-dochodkoveho-veku.html" TargetMode="External"/><Relationship Id="rId38" Type="http://schemas.openxmlformats.org/officeDocument/2006/relationships/hyperlink" Target="https://doi-org.liverpool.idm.oclc.org/10.1353/jod.2016.0065" TargetMode="External"/><Relationship Id="rId46" Type="http://schemas.openxmlformats.org/officeDocument/2006/relationships/hyperlink" Target="http://volby.statistics.sk/" TargetMode="External"/><Relationship Id="rId2" Type="http://schemas.openxmlformats.org/officeDocument/2006/relationships/customXml" Target="../customXml/item1.xml"/><Relationship Id="rId16" Type="http://schemas.openxmlformats.org/officeDocument/2006/relationships/hyperlink" Target="http://www.naseslovensko.net/en/about-us/" TargetMode="External"/><Relationship Id="rId20" Type="http://schemas.openxmlformats.org/officeDocument/2006/relationships/hyperlink" Target="https://tradingeconomics.com/slovakia/gdp-growth" TargetMode="External"/><Relationship Id="rId29" Type="http://schemas.openxmlformats.org/officeDocument/2006/relationships/hyperlink" Target="http://www.minv.sk/?statistiky-20" TargetMode="External"/><Relationship Id="rId41" Type="http://schemas.openxmlformats.org/officeDocument/2006/relationships/hyperlink" Target="http://www.minv.sk/?statistiky-20"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volby.statistics.sk/osk/osk2017/en/data03.html" TargetMode="External"/><Relationship Id="rId24" Type="http://schemas.openxmlformats.org/officeDocument/2006/relationships/hyperlink" Target="https://blogs.lse.ac.uk/europpblog/2019/06/14/slovakias-progressive-turn-is-a-rejection-of-corruption-not-a-stand-against-populism/" TargetMode="External"/><Relationship Id="rId32" Type="http://schemas.openxmlformats.org/officeDocument/2006/relationships/hyperlink" Target="https://www.socialeurope.eu/zuzana-caputovas-victory-slovakia" TargetMode="External"/><Relationship Id="rId37" Type="http://schemas.openxmlformats.org/officeDocument/2006/relationships/hyperlink" Target="http://www.ivo.sk/7974/sk/aktuality/tiso-s-ghost-in-2016-slovakia" TargetMode="External"/><Relationship Id="rId40" Type="http://schemas.openxmlformats.org/officeDocument/2006/relationships/hyperlink" Target="https://doi-org.liverpool.idm.oclc.org/10.1353/jod.2018.0046" TargetMode="External"/><Relationship Id="rId45" Type="http://schemas.openxmlformats.org/officeDocument/2006/relationships/hyperlink" Target="http://ahea.pitt.edu/ojs/index.php/ahea/issue/view/6" TargetMode="External"/><Relationship Id="rId5" Type="http://schemas.openxmlformats.org/officeDocument/2006/relationships/settings" Target="settings.xml"/><Relationship Id="rId15" Type="http://schemas.openxmlformats.org/officeDocument/2006/relationships/hyperlink" Target="https://dennikn.sk/blog/709155/kotleba-ludova-strana-nase-slovensko-1488/" TargetMode="External"/><Relationship Id="rId23" Type="http://schemas.openxmlformats.org/officeDocument/2006/relationships/hyperlink" Target="https://www.bloomberg.com/nNot%20ews/articles/2019-03-30/anti-graft-activist-set-to-be-slovakia-s-first-woman-president" TargetMode="External"/><Relationship Id="rId28" Type="http://schemas.openxmlformats.org/officeDocument/2006/relationships/hyperlink" Target="http://www.futej.sk/data/enu/Legal%20Information%20and%20Analysis/Memorandum-Extensive-amendment-to-the-act-on-Slovak-state-citizenship.pdf" TargetMode="External"/><Relationship Id="rId36" Type="http://schemas.openxmlformats.org/officeDocument/2006/relationships/hyperlink" Target="https://www.washingtonpost.com/news/monkey-cage/wp/2016/03/09/slovakias-newly-elected-parliament-is-dramatically-different-and-pretty-much-the-same-heres-how/?utm_term=.6cb93c3ce2c" TargetMode="External"/><Relationship Id="rId49" Type="http://schemas.openxmlformats.org/officeDocument/2006/relationships/footer" Target="footer1.xml"/><Relationship Id="rId10" Type="http://schemas.openxmlformats.org/officeDocument/2006/relationships/hyperlink" Target="http://www.naseslovensko.net/wp-content/uploads/2015/01/Volebn&#253;-program-2016.pdf" TargetMode="External"/><Relationship Id="rId19" Type="http://schemas.openxmlformats.org/officeDocument/2006/relationships/hyperlink" Target="https://freedomhouse.org/report/nations-transit/2018" TargetMode="External"/><Relationship Id="rId31" Type="http://schemas.openxmlformats.org/officeDocument/2006/relationships/hyperlink" Target="http://newsnow.tasr.sk/featured/president-and-premier-open-holocaust-museum-in-sered/" TargetMode="External"/><Relationship Id="rId44" Type="http://schemas.openxmlformats.org/officeDocument/2006/relationships/hyperlink" Target="https://doi.org/10.5195/ahea.2012.82" TargetMode="External"/><Relationship Id="rId4" Type="http://schemas.openxmlformats.org/officeDocument/2006/relationships/styles" Target="styles.xml"/><Relationship Id="rId9" Type="http://schemas.openxmlformats.org/officeDocument/2006/relationships/hyperlink" Target="http://www.naseslovensko.net/o-nas/" TargetMode="External"/><Relationship Id="rId14" Type="http://schemas.openxmlformats.org/officeDocument/2006/relationships/hyperlink" Target="https://www.youtube.com/watch?v=02dAWAfuDww" TargetMode="External"/><Relationship Id="rId22" Type="http://schemas.openxmlformats.org/officeDocument/2006/relationships/hyperlink" Target="https://www.ft.com/content/f0902de6-5255-11e9-9c76-bf4a0ce37d49" TargetMode="External"/><Relationship Id="rId27" Type="http://schemas.openxmlformats.org/officeDocument/2006/relationships/hyperlink" Target="http://www.netky.sk/clanok/komisia-spustila-pravne-konanie-voci-cesku-madarsku-a-polsku-kvoli-odmietaniu-utecencov" TargetMode="External"/><Relationship Id="rId30" Type="http://schemas.openxmlformats.org/officeDocument/2006/relationships/hyperlink" Target="https://www.cas.sk/clanok/649151/najdrsnejsie-vyjadrenie-fica-o-moslimoch-na-slovensku-kym-bude-robo-premierom-toto-sa-nikdy-nestane/" TargetMode="External"/><Relationship Id="rId35" Type="http://schemas.openxmlformats.org/officeDocument/2006/relationships/hyperlink" Target="http://www.ivo.sk/8226/sk/aktuality/zaostrene-na-extremizmus-vyskumna-studia" TargetMode="External"/><Relationship Id="rId43" Type="http://schemas.openxmlformats.org/officeDocument/2006/relationships/hyperlink" Target="https://doi-org.liverpool.idm.oclc.org/10.1111/1469-8219.00013" TargetMode="External"/><Relationship Id="rId48" Type="http://schemas.openxmlformats.org/officeDocument/2006/relationships/hyperlink" Target="http://volby.statistics.sk/"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FE32128-7805-4718-954B-073B470A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11087</Words>
  <Characters>63199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Harris</dc:creator>
  <cp:keywords/>
  <dc:description/>
  <cp:lastModifiedBy>Erika Harris</cp:lastModifiedBy>
  <cp:revision>2</cp:revision>
  <cp:lastPrinted>2019-04-20T18:00:00Z</cp:lastPrinted>
  <dcterms:created xsi:type="dcterms:W3CDTF">2019-09-10T16:04:00Z</dcterms:created>
  <dcterms:modified xsi:type="dcterms:W3CDTF">2019-09-10T16:04:00Z</dcterms:modified>
</cp:coreProperties>
</file>