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8F" w:rsidRDefault="003145A7">
      <w:pPr>
        <w:pStyle w:val="FTitle"/>
        <w:rPr>
          <w:rFonts w:ascii="Times New Roman" w:hAnsi="Times New Roman" w:cs="Times New Roman"/>
        </w:rPr>
      </w:pPr>
      <w:bookmarkStart w:id="0" w:name="_GoBack"/>
      <w:bookmarkEnd w:id="0"/>
      <w:r>
        <w:rPr>
          <w:rFonts w:ascii="Times New Roman" w:eastAsiaTheme="minorEastAsia" w:hAnsi="Times New Roman" w:cs="Times New Roman"/>
        </w:rPr>
        <w:t>An investigation of stick-slip oscillation of Mn-Cu damping alloy as a friction material</w:t>
      </w:r>
    </w:p>
    <w:p w:rsidR="0062168F" w:rsidRDefault="003145A7">
      <w:pPr>
        <w:pStyle w:val="Contributornames"/>
        <w:tabs>
          <w:tab w:val="left" w:pos="744"/>
          <w:tab w:val="center" w:pos="4819"/>
          <w:tab w:val="left" w:pos="7305"/>
        </w:tabs>
        <w:jc w:val="left"/>
      </w:pPr>
      <w:r>
        <w:tab/>
      </w:r>
      <w:r>
        <w:tab/>
        <w:t>X.C. Wang</w:t>
      </w:r>
      <w:r>
        <w:rPr>
          <w:vertAlign w:val="superscript"/>
        </w:rPr>
        <w:t>1</w:t>
      </w:r>
      <w:r>
        <w:t>, J.L. Mo</w:t>
      </w:r>
      <w:r>
        <w:rPr>
          <w:vertAlign w:val="superscript"/>
        </w:rPr>
        <w:t>1, *</w:t>
      </w:r>
      <w:r>
        <w:t>, H. Ouyang</w:t>
      </w:r>
      <w:r>
        <w:rPr>
          <w:vertAlign w:val="superscript"/>
        </w:rPr>
        <w:t>2</w:t>
      </w:r>
      <w:r>
        <w:t>, B</w:t>
      </w:r>
      <w:r>
        <w:rPr>
          <w:rFonts w:eastAsiaTheme="minorEastAsia"/>
        </w:rPr>
        <w:t>. Huang</w:t>
      </w:r>
      <w:r>
        <w:rPr>
          <w:vertAlign w:val="superscript"/>
        </w:rPr>
        <w:t>1</w:t>
      </w:r>
      <w:r>
        <w:rPr>
          <w:rFonts w:eastAsiaTheme="minorEastAsia"/>
        </w:rPr>
        <w:t>, X.D. Lu</w:t>
      </w:r>
      <w:r>
        <w:rPr>
          <w:vertAlign w:val="superscript"/>
        </w:rPr>
        <w:t>1</w:t>
      </w:r>
      <w:r>
        <w:rPr>
          <w:rFonts w:eastAsiaTheme="minorEastAsia"/>
        </w:rPr>
        <w:t xml:space="preserve">, </w:t>
      </w:r>
      <w:r>
        <w:t>Z.R. Zhou</w:t>
      </w:r>
      <w:r>
        <w:rPr>
          <w:vertAlign w:val="superscript"/>
        </w:rPr>
        <w:t>1</w:t>
      </w:r>
    </w:p>
    <w:p w:rsidR="0062168F" w:rsidRDefault="003145A7">
      <w:pPr>
        <w:spacing w:line="240" w:lineRule="exact"/>
        <w:jc w:val="center"/>
      </w:pPr>
      <w:r>
        <w:rPr>
          <w:vertAlign w:val="superscript"/>
        </w:rPr>
        <w:t xml:space="preserve">1) </w:t>
      </w:r>
      <w:r>
        <w:t>Tribology Research Institute, School of Mechanical Engineering, Southwest Jiaotong University, Chengdu, 610031, China</w:t>
      </w:r>
    </w:p>
    <w:p w:rsidR="0062168F" w:rsidRDefault="003145A7">
      <w:pPr>
        <w:spacing w:line="240" w:lineRule="exact"/>
        <w:jc w:val="center"/>
      </w:pPr>
      <w:r>
        <w:rPr>
          <w:vertAlign w:val="superscript"/>
        </w:rPr>
        <w:t xml:space="preserve">2) </w:t>
      </w:r>
      <w:r>
        <w:t>School of Engineering, University of Liverpool, Liverpool L69 3GH, UK</w:t>
      </w:r>
    </w:p>
    <w:p w:rsidR="0062168F" w:rsidRDefault="003145A7">
      <w:pPr>
        <w:pStyle w:val="Contributornames"/>
      </w:pPr>
      <w:r>
        <w:t xml:space="preserve">* Corresponding author: </w:t>
      </w:r>
      <w:bookmarkStart w:id="1" w:name="OLE_LINK39"/>
      <w:r>
        <w:t>jlmo@swjtu.cn</w:t>
      </w:r>
      <w:bookmarkEnd w:id="1"/>
      <w:r>
        <w:t xml:space="preserve"> (J.L. Mo)</w:t>
      </w:r>
    </w:p>
    <w:p w:rsidR="0062168F" w:rsidRDefault="003145A7">
      <w:pPr>
        <w:pStyle w:val="Fheader"/>
      </w:pPr>
      <w:r>
        <w:t>ABSTRACT</w:t>
      </w:r>
    </w:p>
    <w:p w:rsidR="0062168F" w:rsidRDefault="003145A7">
      <w:pPr>
        <w:spacing w:before="120"/>
        <w:ind w:firstLine="420"/>
      </w:pPr>
      <w:r>
        <w:t xml:space="preserve">The capability of Mn-Cu damping alloy in suppressing stick-slip oscillation when used as </w:t>
      </w:r>
      <w:bookmarkStart w:id="2" w:name="OLE_LINK1"/>
      <w:r>
        <w:t>the friction pair</w:t>
      </w:r>
      <w:bookmarkEnd w:id="2"/>
      <w:r>
        <w:t xml:space="preserve"> material is investigated through the experimental method and the forged steel</w:t>
      </w:r>
      <w:r>
        <w:rPr>
          <w:rFonts w:eastAsiaTheme="minorEastAsia"/>
        </w:rPr>
        <w:t>,</w:t>
      </w:r>
      <w:r>
        <w:t xml:space="preserve"> cast iron, Al alloy and Mn-Cu alloy are chosen for the comparative study. The results show that the Mn-Cu damping alloy and Al alloy have a great potential in suppressing stick-slip oscillation as compared with others. The results also reveal the varying wear behaviours and the relationship between the wear state and the stick-slip oscillation. They indicate that the wear debris on the contact interface make a noticeable contribution to reduce stick-slip oscillation. In addition, the high damping capacity of the Mn-Cu damping alloy may also help to suppress the stick-slip oscillation.</w:t>
      </w:r>
    </w:p>
    <w:p w:rsidR="0062168F" w:rsidRDefault="003145A7">
      <w:pPr>
        <w:spacing w:before="120"/>
      </w:pPr>
      <w:r>
        <w:rPr>
          <w:b/>
          <w:bCs/>
          <w:iCs/>
        </w:rPr>
        <w:t>Keywords</w:t>
      </w:r>
      <w:r>
        <w:rPr>
          <w:iCs/>
        </w:rPr>
        <w:t xml:space="preserve">: </w:t>
      </w:r>
      <w:bookmarkStart w:id="3" w:name="OLE_LINK10"/>
      <w:bookmarkStart w:id="4" w:name="OLE_LINK11"/>
      <w:r>
        <w:rPr>
          <w:iCs/>
        </w:rPr>
        <w:t xml:space="preserve">Stick-slip; Mn-Cu damping alloy; </w:t>
      </w:r>
      <w:r>
        <w:t>friction; wear</w:t>
      </w:r>
      <w:bookmarkEnd w:id="3"/>
      <w:bookmarkEnd w:id="4"/>
      <w:r>
        <w:t xml:space="preserve"> </w:t>
      </w:r>
    </w:p>
    <w:p w:rsidR="0062168F" w:rsidRDefault="003145A7">
      <w:pPr>
        <w:pStyle w:val="Fheader"/>
      </w:pPr>
      <w:r>
        <w:t>1. INTRDUCTION</w:t>
      </w:r>
    </w:p>
    <w:p w:rsidR="0062168F" w:rsidRDefault="003145A7">
      <w:pPr>
        <w:spacing w:before="120"/>
        <w:ind w:firstLine="420"/>
      </w:pPr>
      <w:r>
        <w:t>As a typical kind of friction-induced vibration, stick-slip oscillation is very common in engineering and life. There are two distinct motion regimes: in the stick regime one part of the friction pair moves or stays together with the other part and the friction force balances the external force, while in the slip regime the two parts of the pair move relatively to each other and the friction force is ‘controlled’ by the friction law [1-4]. Normally stick-slip oscillation is unwanted</w:t>
      </w:r>
      <w:r>
        <w:rPr>
          <w:rFonts w:eastAsia="SimSun"/>
        </w:rPr>
        <w:t xml:space="preserve">, and </w:t>
      </w:r>
      <w:r>
        <w:t xml:space="preserve">in most cases, it can cause serious problems, including noisy brakes, tire squeal, squeaky hinges, earthquakes and so on. </w:t>
      </w:r>
      <w:r>
        <w:rPr>
          <w:rFonts w:eastAsia="SimSun"/>
        </w:rPr>
        <w:t xml:space="preserve">Therefore, </w:t>
      </w:r>
      <w:r>
        <w:t>suppression</w:t>
      </w:r>
      <w:r>
        <w:rPr>
          <w:rFonts w:eastAsia="SimSun"/>
        </w:rPr>
        <w:t xml:space="preserve"> of </w:t>
      </w:r>
      <w:r>
        <w:t>stick-slip oscillation</w:t>
      </w:r>
      <w:r>
        <w:rPr>
          <w:rFonts w:eastAsia="SimSun"/>
        </w:rPr>
        <w:t xml:space="preserve"> is very useful [5-7]</w:t>
      </w:r>
      <w:r>
        <w:t>.</w:t>
      </w:r>
    </w:p>
    <w:p w:rsidR="0062168F" w:rsidRDefault="003145A7">
      <w:pPr>
        <w:spacing w:before="120"/>
        <w:ind w:firstLine="420"/>
      </w:pPr>
      <w:r>
        <w:t xml:space="preserve">As a kind of non-smooth vibration, stick-slip oscillation is a complex nonlinear problem, and it has attracted many scholars to study its mechanism and discover the possible methods to suppress stick-slip oscillation using both numerical and/or experimental methods [5, 8-18]. Li </w:t>
      </w:r>
      <w:bookmarkStart w:id="5" w:name="OLE_LINK29"/>
      <w:bookmarkStart w:id="6" w:name="OLE_LINK30"/>
      <w:r>
        <w:t>et al.</w:t>
      </w:r>
      <w:bookmarkEnd w:id="5"/>
      <w:bookmarkEnd w:id="6"/>
      <w:r>
        <w:t xml:space="preserve"> [5] studied the in-plane stick-slip oscillation of a damped oscillator dragged around an annular elastic plate and found that ignoring separation of the slider from the plate often led to very different dynamic behaviour and possibly misleading results. </w:t>
      </w:r>
      <w:r>
        <w:rPr>
          <w:kern w:val="0"/>
        </w:rPr>
        <w:t>Popp et al. [8, 9] studied the bifurcation and chaotic behaviour caused by stick-slip oscillation through experimental and numerical methods. Fulleringer and Bloch [10] proposed a method for characterizing the stick-slip oscillation and removing its adverse effect on the friction force measurement. Gao and Cao [11] studied the periodic motion, bifurcation and chatter of a two-degree-freedom vibro-impact system and found that it possessed rich dynamics characterized by periodic motion, stick-slip-impact motion, quasi-periodic motion and chaotic attractors.</w:t>
      </w:r>
      <w:r>
        <w:t xml:space="preserve"> Thomsen and Fidlin [12] investigated the critical speed for stick-slip, pure-</w:t>
      </w:r>
      <w:bookmarkStart w:id="7" w:name="OLE_LINK60"/>
      <w:bookmarkStart w:id="8" w:name="OLE_LINK61"/>
      <w:r>
        <w:t xml:space="preserve">stick, and pure-slip </w:t>
      </w:r>
      <w:bookmarkStart w:id="9" w:name="OLE_LINK64"/>
      <w:bookmarkStart w:id="10" w:name="OLE_LINK59"/>
      <w:bookmarkStart w:id="11" w:name="OLE_LINK58"/>
      <w:r>
        <w:t>oscillation</w:t>
      </w:r>
      <w:bookmarkEnd w:id="7"/>
      <w:bookmarkEnd w:id="8"/>
      <w:bookmarkEnd w:id="9"/>
      <w:bookmarkEnd w:id="10"/>
      <w:bookmarkEnd w:id="11"/>
      <w:r>
        <w:t xml:space="preserve">s. Denny [13] reviewed the main characteristics of stick-slip </w:t>
      </w:r>
      <w:r>
        <w:rPr>
          <w:kern w:val="0"/>
        </w:rPr>
        <w:t>vibration and also found that there was a critical speed which depends on some system parameters</w:t>
      </w:r>
      <w:r>
        <w:t xml:space="preserve">. Dankowicz and Nordmark [14] proposed a macroscopic dynamic friction model and investigated the </w:t>
      </w:r>
      <w:r>
        <w:lastRenderedPageBreak/>
        <w:t xml:space="preserve">bifurcation associated with stick-slip </w:t>
      </w:r>
      <w:bookmarkStart w:id="12" w:name="OLE_LINK71"/>
      <w:bookmarkStart w:id="13" w:name="OLE_LINK70"/>
      <w:r>
        <w:t>oscillation</w:t>
      </w:r>
      <w:bookmarkEnd w:id="12"/>
      <w:bookmarkEnd w:id="13"/>
      <w:r>
        <w:t xml:space="preserve"> using a numerical method. Lee et al. [15, 18] and Dong et al. [16, 17] all reported that the friction materials had a significant effect on the stick-slip behaviour from an experimental study. </w:t>
      </w:r>
    </w:p>
    <w:p w:rsidR="0062168F" w:rsidRDefault="003145A7">
      <w:pPr>
        <w:spacing w:before="120"/>
        <w:ind w:firstLine="420"/>
      </w:pPr>
      <w:r>
        <w:t xml:space="preserve">In recent years, a new kind of material, damping alloys has shown a good ability to reduce common friction-induced vibration and noise in industry [19-23]. Huang </w:t>
      </w:r>
      <w:bookmarkStart w:id="14" w:name="OLE_LINK8"/>
      <w:bookmarkStart w:id="15" w:name="OLE_LINK9"/>
      <w:r>
        <w:t>et al. [22]</w:t>
      </w:r>
      <w:bookmarkEnd w:id="14"/>
      <w:bookmarkEnd w:id="15"/>
      <w:r>
        <w:t xml:space="preserve"> studied capability of a Cu-Al-Mn SMA (shape memory alloy) in reducing excessive vibration and found that the SMA could reduce the vibration response significantly. Baik et al. [23] developed a high-damping Fe-Mn alloy and investigated its characterization. They found that the Fe-Mn alloy was able to reduce noise and vibration. </w:t>
      </w:r>
    </w:p>
    <w:p w:rsidR="0062168F" w:rsidRDefault="003145A7">
      <w:pPr>
        <w:spacing w:before="120"/>
        <w:ind w:firstLine="420"/>
        <w:rPr>
          <w:rFonts w:eastAsia="SimSun"/>
        </w:rPr>
      </w:pPr>
      <w:r>
        <w:t xml:space="preserve">Among the various kinds of damping alloys, it has been reported that </w:t>
      </w:r>
      <w:r>
        <w:rPr>
          <w:rFonts w:eastAsia="SimSun"/>
        </w:rPr>
        <w:t>Mn-Cu damping alloy shows great capability in suppressing vibration as a damping material in various structures [24-26].</w:t>
      </w:r>
      <w:r>
        <w:t xml:space="preserve"> Whether it is effective in suppressing </w:t>
      </w:r>
      <w:bookmarkStart w:id="16" w:name="OLE_LINK14"/>
      <w:r>
        <w:t xml:space="preserve">stick-slip oscillation </w:t>
      </w:r>
      <w:bookmarkEnd w:id="16"/>
      <w:r>
        <w:t>when working as part of a friction pair material remains to be investigated. The aim of this study is to explore this potential under low speeds, heavy loads and dry friction conditions through the experimental method. A comparative study of the stick-slip oscillation is conducted with disc specimens made in</w:t>
      </w:r>
      <w:r>
        <w:rPr>
          <w:rFonts w:eastAsia="SimSun"/>
        </w:rPr>
        <w:t xml:space="preserve"> five kinds of materials, i.e., </w:t>
      </w:r>
      <w:r>
        <w:t>Mn-Cu damping alloy (Mn-20Cu-5Ni-2Fe)</w:t>
      </w:r>
      <w:r>
        <w:rPr>
          <w:rFonts w:eastAsia="SimSun"/>
        </w:rPr>
        <w:t>,</w:t>
      </w:r>
      <w:r>
        <w:t xml:space="preserve"> Mn-Cu alloy (Mn-20Cu-5Ni-2Fe without heat treatment), Al alloy (7075), forged steel and cast iron. </w:t>
      </w:r>
      <w:r>
        <w:rPr>
          <w:color w:val="FF0000"/>
        </w:rPr>
        <w:t xml:space="preserve">The reason why these four kinds of materials are selected is that the forged steel, cast iron and Al alloy are common friction pair materials used in engineering. Additionally, they are prone to sustained vibration when excited due to their low damping. For a fair comparison, both Mn-Cu damping alloy and conventional Mn-Cu alloy (Right heat treatment can improve damping capacity of Mn-Cu alloy and </w:t>
      </w:r>
      <w:r>
        <w:rPr>
          <w:rFonts w:hint="eastAsia"/>
          <w:color w:val="FF0000"/>
        </w:rPr>
        <w:t>may</w:t>
      </w:r>
      <w:r>
        <w:rPr>
          <w:color w:val="FF0000"/>
        </w:rPr>
        <w:t xml:space="preserve"> in turn affect the stick-slip vibration of the pad and wear of both the pad and the disc</w:t>
      </w:r>
      <w:r>
        <w:rPr>
          <w:rFonts w:hint="eastAsia"/>
          <w:color w:val="FF0000"/>
        </w:rPr>
        <w:t>.</w:t>
      </w:r>
      <w:r>
        <w:rPr>
          <w:color w:val="FF0000"/>
        </w:rPr>
        <w:t>) are selected in the comparison so that the role of damping would be clear.</w:t>
      </w:r>
      <w:r>
        <w:rPr>
          <w:rFonts w:eastAsia="SimSun"/>
        </w:rPr>
        <w:t xml:space="preserve"> </w:t>
      </w:r>
      <w:r>
        <w:t>The vibration acceleration signals, friction forces and wear states for five kinds of discs are performed to determine whether the Mn-Cu damping alloy can reduce stick-slip oscillation.</w:t>
      </w:r>
    </w:p>
    <w:p w:rsidR="0062168F" w:rsidRDefault="003145A7">
      <w:pPr>
        <w:pStyle w:val="Fheader"/>
      </w:pPr>
      <w:r>
        <w:t>2. EXPERIMENTAL PROCEDURE</w:t>
      </w:r>
    </w:p>
    <w:p w:rsidR="0062168F" w:rsidRDefault="003145A7">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2.1 Experimental setup</w:t>
      </w:r>
    </w:p>
    <w:p w:rsidR="0062168F" w:rsidRDefault="003145A7">
      <w:pPr>
        <w:spacing w:before="120"/>
        <w:ind w:firstLine="420"/>
        <w:rPr>
          <w:rFonts w:eastAsia="SimSun"/>
        </w:rPr>
      </w:pPr>
      <w:r>
        <w:t>Friction characteristics of stick-slip phenomena are studied in this investigation by performing tribological tests on a self-designed setup in a pad-on-disc configuration. Its schematic can be seen in Figure 1.</w:t>
      </w:r>
      <w:r>
        <w:rPr>
          <w:rFonts w:eastAsia="SimSun"/>
        </w:rPr>
        <w:t xml:space="preserve"> This setup has the advantage of a well-defined contact area and a simple friction pair, which creates a rather simple structure and thus helps understanding of the characteristic of stick-slip phenomena. The fixture system </w:t>
      </w:r>
      <w:r>
        <w:rPr>
          <w:rFonts w:eastAsia="SimSun" w:hint="eastAsia"/>
          <w:color w:val="FF0000"/>
        </w:rPr>
        <w:t>was</w:t>
      </w:r>
      <w:r>
        <w:rPr>
          <w:rFonts w:eastAsia="SimSun"/>
        </w:rPr>
        <w:t xml:space="preserve"> used to hold the specimens: </w:t>
      </w:r>
      <w:r>
        <w:t xml:space="preserve">the pad </w:t>
      </w:r>
      <w:r>
        <w:rPr>
          <w:rFonts w:eastAsiaTheme="minorEastAsia"/>
          <w:color w:val="FF0000"/>
        </w:rPr>
        <w:t>was</w:t>
      </w:r>
      <w:r>
        <w:t xml:space="preserve"> held in the upper holder which </w:t>
      </w:r>
      <w:r>
        <w:rPr>
          <w:rFonts w:eastAsiaTheme="minorEastAsia"/>
          <w:color w:val="FF0000"/>
        </w:rPr>
        <w:t>was</w:t>
      </w:r>
      <w:r>
        <w:t xml:space="preserve"> connected with the connection part by the screw thread. </w:t>
      </w:r>
      <w:r>
        <w:rPr>
          <w:color w:val="FF0000"/>
        </w:rPr>
        <w:t xml:space="preserve">A strong glue </w:t>
      </w:r>
      <w:r>
        <w:rPr>
          <w:rFonts w:eastAsiaTheme="minorEastAsia"/>
          <w:color w:val="FF0000"/>
        </w:rPr>
        <w:t>was</w:t>
      </w:r>
      <w:r>
        <w:rPr>
          <w:color w:val="FF0000"/>
        </w:rPr>
        <w:t xml:space="preserve"> used to fix the disc onto the metal base which will rotate with the rotational motion device</w:t>
      </w:r>
      <w:r>
        <w:rPr>
          <w:rFonts w:hint="eastAsia"/>
          <w:color w:val="FF0000"/>
        </w:rPr>
        <w:t>.</w:t>
      </w:r>
      <w:r>
        <w:rPr>
          <w:color w:val="FF0000"/>
        </w:rPr>
        <w:t xml:space="preserve"> </w:t>
      </w:r>
      <w:r>
        <w:t xml:space="preserve">During the tests, the moving stage which </w:t>
      </w:r>
      <w:r>
        <w:rPr>
          <w:rFonts w:eastAsiaTheme="minorEastAsia"/>
          <w:color w:val="FF0000"/>
        </w:rPr>
        <w:t>was</w:t>
      </w:r>
      <w:r>
        <w:t xml:space="preserve"> controlled by the computer </w:t>
      </w:r>
      <w:r>
        <w:rPr>
          <w:rFonts w:eastAsiaTheme="minorEastAsia"/>
          <w:color w:val="FF0000"/>
        </w:rPr>
        <w:t>would</w:t>
      </w:r>
      <w:r>
        <w:t xml:space="preserve"> move downwards and push the pad into contact with the disc under a given normal load. Then the disc </w:t>
      </w:r>
      <w:r>
        <w:rPr>
          <w:rFonts w:eastAsiaTheme="minorEastAsia"/>
          <w:color w:val="FF0000"/>
        </w:rPr>
        <w:t>would</w:t>
      </w:r>
      <w:r>
        <w:t xml:space="preserve"> rotate with the rotational motion device which </w:t>
      </w:r>
      <w:r>
        <w:rPr>
          <w:rFonts w:eastAsiaTheme="minorEastAsia"/>
          <w:color w:val="FF0000"/>
        </w:rPr>
        <w:t>was</w:t>
      </w:r>
      <w:r>
        <w:t xml:space="preserve"> also controlled by the computer.</w:t>
      </w:r>
      <w:r>
        <w:rPr>
          <w:rFonts w:eastAsia="SimSun"/>
        </w:rPr>
        <w:t xml:space="preserve"> To protect the force sensor, the spring suspension </w:t>
      </w:r>
      <w:r>
        <w:rPr>
          <w:rFonts w:eastAsiaTheme="minorEastAsia"/>
          <w:color w:val="FF0000"/>
        </w:rPr>
        <w:t>was</w:t>
      </w:r>
      <w:r>
        <w:rPr>
          <w:rFonts w:eastAsia="SimSun"/>
        </w:rPr>
        <w:t xml:space="preserve"> fixed between the connection part and the force sensor.</w:t>
      </w:r>
    </w:p>
    <w:p w:rsidR="0062168F" w:rsidRDefault="003145A7">
      <w:pPr>
        <w:spacing w:before="120"/>
        <w:ind w:firstLine="420"/>
      </w:pPr>
      <w:r>
        <w:t xml:space="preserve">In the test, the </w:t>
      </w:r>
      <w:r>
        <w:rPr>
          <w:rFonts w:eastAsia="SimSun"/>
        </w:rPr>
        <w:t xml:space="preserve">2-D force sensor (sensitivity: 0.025 N; measuring range: 5-500 N) </w:t>
      </w:r>
      <w:r>
        <w:rPr>
          <w:rFonts w:eastAsiaTheme="minorEastAsia"/>
          <w:color w:val="FF0000"/>
        </w:rPr>
        <w:t>was</w:t>
      </w:r>
      <w:r>
        <w:rPr>
          <w:rFonts w:eastAsia="SimSun"/>
        </w:rPr>
        <w:t xml:space="preserve"> installed to record the normal and friction forces during the whole tests. To protect the force sensor, the suspension </w:t>
      </w:r>
      <w:r>
        <w:rPr>
          <w:rFonts w:eastAsiaTheme="minorEastAsia"/>
          <w:color w:val="FF0000"/>
        </w:rPr>
        <w:t>was</w:t>
      </w:r>
      <w:r>
        <w:rPr>
          <w:rFonts w:eastAsia="SimSun"/>
        </w:rPr>
        <w:t xml:space="preserve"> fixed between the connection part and the force sensor. The signals of the forces </w:t>
      </w:r>
      <w:r>
        <w:rPr>
          <w:rFonts w:eastAsia="SimSun" w:hint="eastAsia"/>
          <w:color w:val="FF0000"/>
        </w:rPr>
        <w:t>were</w:t>
      </w:r>
      <w:r>
        <w:rPr>
          <w:rFonts w:eastAsia="SimSun"/>
        </w:rPr>
        <w:t xml:space="preserve"> recorded by the computer. In order to record the vibration features, the uniaxial accelerometer (sensitivity: 106.3 mV/g; measuring range: 50 g; </w:t>
      </w:r>
      <w:r>
        <w:rPr>
          <w:rFonts w:eastAsia="SimSun"/>
        </w:rPr>
        <w:lastRenderedPageBreak/>
        <w:t xml:space="preserve">frequency range: 0.5–10 kHz) </w:t>
      </w:r>
      <w:r>
        <w:rPr>
          <w:rFonts w:eastAsiaTheme="minorEastAsia"/>
          <w:color w:val="FF0000"/>
        </w:rPr>
        <w:t>was</w:t>
      </w:r>
      <w:r>
        <w:rPr>
          <w:rFonts w:eastAsia="SimSun"/>
        </w:rPr>
        <w:t xml:space="preserve"> fixed on the upper holder to get the signal of tangential vibration acceleration and the data acquisition and analysis system </w:t>
      </w:r>
      <w:r>
        <w:rPr>
          <w:rFonts w:eastAsiaTheme="minorEastAsia"/>
          <w:color w:val="FF0000"/>
        </w:rPr>
        <w:t>was</w:t>
      </w:r>
      <w:r>
        <w:rPr>
          <w:rFonts w:eastAsia="SimSun"/>
        </w:rPr>
        <w:t xml:space="preserve"> used to the record and process the signals.</w:t>
      </w:r>
    </w:p>
    <w:p w:rsidR="0062168F" w:rsidRDefault="003145A7">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2.2 Details of specimen samples</w:t>
      </w:r>
    </w:p>
    <w:p w:rsidR="0062168F" w:rsidRDefault="003145A7">
      <w:pPr>
        <w:spacing w:before="120"/>
        <w:ind w:firstLine="420"/>
        <w:rPr>
          <w:shd w:val="clear" w:color="auto" w:fill="FFFFFF"/>
        </w:rPr>
      </w:pPr>
      <w:r>
        <w:t xml:space="preserve">In this work, five kinds of discs, which </w:t>
      </w:r>
      <w:r>
        <w:rPr>
          <w:rFonts w:eastAsiaTheme="minorEastAsia"/>
          <w:color w:val="FF0000"/>
        </w:rPr>
        <w:t>were</w:t>
      </w:r>
      <w:r>
        <w:t xml:space="preserve"> made from the materials of: Mn-Cu damping alloy (Mn-20Cu-5Ni-2Fe)</w:t>
      </w:r>
      <w:r>
        <w:rPr>
          <w:rFonts w:eastAsia="SimSun"/>
        </w:rPr>
        <w:t>,</w:t>
      </w:r>
      <w:r>
        <w:t xml:space="preserve"> Mn-Cu alloy (Mn-20Cu-5Ni-2Fe without heat treatment), Al alloy (7075), forged steel and cast iron, respectively, </w:t>
      </w:r>
      <w:r>
        <w:rPr>
          <w:rFonts w:eastAsiaTheme="minorEastAsia"/>
          <w:color w:val="FF0000"/>
        </w:rPr>
        <w:t>were</w:t>
      </w:r>
      <w:r>
        <w:t xml:space="preserve"> chosen</w:t>
      </w:r>
      <w:r w:rsidR="0049657B">
        <w:rPr>
          <w:rFonts w:eastAsiaTheme="minorEastAsia"/>
          <w:color w:val="FF0000"/>
        </w:rPr>
        <w:t>.</w:t>
      </w:r>
      <w:r>
        <w:rPr>
          <w:color w:val="FF0000"/>
        </w:rPr>
        <w:t xml:space="preserve"> </w:t>
      </w:r>
      <w:r w:rsidR="0049657B">
        <w:rPr>
          <w:rFonts w:eastAsiaTheme="minorEastAsia"/>
          <w:color w:val="FF0000"/>
        </w:rPr>
        <w:t xml:space="preserve">Among </w:t>
      </w:r>
      <w:r>
        <w:rPr>
          <w:rFonts w:eastAsiaTheme="minorEastAsia"/>
          <w:color w:val="FF0000"/>
        </w:rPr>
        <w:t xml:space="preserve">the five </w:t>
      </w:r>
      <w:r w:rsidR="0049657B">
        <w:rPr>
          <w:rFonts w:eastAsiaTheme="minorEastAsia"/>
          <w:color w:val="FF0000"/>
        </w:rPr>
        <w:t>discs</w:t>
      </w:r>
      <w:r>
        <w:rPr>
          <w:rFonts w:eastAsiaTheme="minorEastAsia"/>
          <w:color w:val="FF0000"/>
        </w:rPr>
        <w:t xml:space="preserve">, the forged steel </w:t>
      </w:r>
      <w:r w:rsidR="0049657B">
        <w:rPr>
          <w:rFonts w:eastAsiaTheme="minorEastAsia"/>
          <w:color w:val="FF0000"/>
        </w:rPr>
        <w:t xml:space="preserve">disc </w:t>
      </w:r>
      <w:r>
        <w:rPr>
          <w:rFonts w:eastAsiaTheme="minorEastAsia"/>
          <w:color w:val="FF0000"/>
        </w:rPr>
        <w:t xml:space="preserve">was cut from a real train brake disc, the other four </w:t>
      </w:r>
      <w:r w:rsidR="0049657B">
        <w:rPr>
          <w:rFonts w:eastAsiaTheme="minorEastAsia"/>
          <w:color w:val="FF0000"/>
        </w:rPr>
        <w:t xml:space="preserve">discs </w:t>
      </w:r>
      <w:r>
        <w:rPr>
          <w:rFonts w:eastAsiaTheme="minorEastAsia"/>
          <w:color w:val="FF0000"/>
        </w:rPr>
        <w:t>were ordered from a commercial manufacturer</w:t>
      </w:r>
      <w:r>
        <w:t xml:space="preserve">. </w:t>
      </w:r>
      <w:r>
        <w:rPr>
          <w:rFonts w:eastAsiaTheme="minorEastAsia"/>
        </w:rPr>
        <w:t>T</w:t>
      </w:r>
      <w:r>
        <w:t>he main material properties are shown in Table 1</w:t>
      </w:r>
      <w:r>
        <w:rPr>
          <w:rFonts w:eastAsia="SimSun"/>
        </w:rPr>
        <w:t xml:space="preserve">, </w:t>
      </w:r>
      <w:r>
        <w:rPr>
          <w:shd w:val="clear" w:color="auto" w:fill="FFFFFF"/>
        </w:rPr>
        <w:t>in which the density and the Young modulus are provided by the supplier company while the hardness is measured by a hardness tester (MVK-21) in the main authors’ laboratory</w:t>
      </w:r>
      <w:r>
        <w:t xml:space="preserve">. The diameter of the disc specimen is 25 mm and the thickness is 3 mm. The disc specimens of five kinds of materials </w:t>
      </w:r>
      <w:r>
        <w:rPr>
          <w:rFonts w:eastAsiaTheme="minorEastAsia"/>
          <w:color w:val="FF0000"/>
        </w:rPr>
        <w:t>were</w:t>
      </w:r>
      <w:r>
        <w:t xml:space="preserve"> first polished with silicon carbide abrasive paper, then polished with cloth until they </w:t>
      </w:r>
      <w:r>
        <w:rPr>
          <w:color w:val="FF0000"/>
        </w:rPr>
        <w:t>achieve</w:t>
      </w:r>
      <w:r>
        <w:rPr>
          <w:rFonts w:eastAsiaTheme="minorEastAsia"/>
          <w:color w:val="FF0000"/>
        </w:rPr>
        <w:t>d</w:t>
      </w:r>
      <w:r>
        <w:t xml:space="preserve"> the initial average roughness (</w:t>
      </w:r>
      <w:r>
        <w:rPr>
          <w:i/>
        </w:rPr>
        <w:t>R</w:t>
      </w:r>
      <w:r>
        <w:rPr>
          <w:i/>
          <w:vertAlign w:val="subscript"/>
        </w:rPr>
        <w:t>a</w:t>
      </w:r>
      <w:r>
        <w:t xml:space="preserve">) (measured by a profilometer) of the surfaces approximately at 0.06 </w:t>
      </w:r>
      <w:r>
        <w:sym w:font="Symbol" w:char="F06D"/>
      </w:r>
      <w:r>
        <w:t xml:space="preserve">m. The pad </w:t>
      </w:r>
      <w:r>
        <w:rPr>
          <w:rFonts w:eastAsiaTheme="minorEastAsia"/>
          <w:color w:val="FF0000"/>
        </w:rPr>
        <w:t>was</w:t>
      </w:r>
      <w:r>
        <w:rPr>
          <w:color w:val="FF0000"/>
        </w:rPr>
        <w:t xml:space="preserve"> </w:t>
      </w:r>
      <w:r>
        <w:t xml:space="preserve">made from a composite material </w:t>
      </w:r>
      <w:r>
        <w:rPr>
          <w:rFonts w:eastAsiaTheme="minorEastAsia"/>
          <w:color w:val="FF0000"/>
        </w:rPr>
        <w:t>of train brake friction lining</w:t>
      </w:r>
      <w:r>
        <w:t>, whose density is 1±0.5 g/cm</w:t>
      </w:r>
      <w:r>
        <w:rPr>
          <w:vertAlign w:val="superscript"/>
        </w:rPr>
        <w:t>3</w:t>
      </w:r>
      <w:r>
        <w:t xml:space="preserve">; Young’s modulus is </w:t>
      </w:r>
      <w:r>
        <w:rPr>
          <w:i/>
        </w:rPr>
        <w:t>E</w:t>
      </w:r>
      <w:r>
        <w:t>≤1×10</w:t>
      </w:r>
      <w:r>
        <w:rPr>
          <w:vertAlign w:val="superscript"/>
        </w:rPr>
        <w:t>3</w:t>
      </w:r>
      <w:r>
        <w:t xml:space="preserve"> MPa; hardness is HR 50-90. </w:t>
      </w:r>
      <w:r>
        <w:rPr>
          <w:shd w:val="clear" w:color="auto" w:fill="FFFFFF"/>
        </w:rPr>
        <w:t>And the thickness of the pad is 15 mm and its cross section is 10×10 mm, thus the contact area is a square with length of 10 mm</w:t>
      </w:r>
      <w:r>
        <w:t>.</w:t>
      </w:r>
      <w:r>
        <w:rPr>
          <w:rFonts w:eastAsia="SimSun"/>
        </w:rPr>
        <w:t xml:space="preserve"> </w:t>
      </w:r>
      <w:r>
        <w:rPr>
          <w:rFonts w:eastAsia="SimSun"/>
          <w:shd w:val="clear" w:color="auto" w:fill="FFFFFF"/>
        </w:rPr>
        <w:t>T</w:t>
      </w:r>
      <w:r>
        <w:rPr>
          <w:shd w:val="clear" w:color="auto" w:fill="FFFFFF"/>
        </w:rPr>
        <w:t>he interface roughness (</w:t>
      </w:r>
      <w:r>
        <w:rPr>
          <w:i/>
        </w:rPr>
        <w:t>R</w:t>
      </w:r>
      <w:r>
        <w:rPr>
          <w:i/>
          <w:vertAlign w:val="subscript"/>
        </w:rPr>
        <w:t>a</w:t>
      </w:r>
      <w:r>
        <w:rPr>
          <w:shd w:val="clear" w:color="auto" w:fill="FFFFFF"/>
        </w:rPr>
        <w:t xml:space="preserve">) of pad is approximately 0.4 </w:t>
      </w:r>
      <w:r>
        <w:rPr>
          <w:shd w:val="clear" w:color="auto" w:fill="FFFFFF"/>
        </w:rPr>
        <w:sym w:font="Symbol" w:char="F06D"/>
      </w:r>
      <w:r>
        <w:rPr>
          <w:shd w:val="clear" w:color="auto" w:fill="FFFFFF"/>
        </w:rPr>
        <w:t xml:space="preserve">m, which </w:t>
      </w:r>
      <w:r>
        <w:rPr>
          <w:rFonts w:eastAsiaTheme="minorEastAsia"/>
          <w:color w:val="FF0000"/>
          <w:shd w:val="clear" w:color="auto" w:fill="FFFFFF"/>
        </w:rPr>
        <w:t>was</w:t>
      </w:r>
      <w:r>
        <w:rPr>
          <w:shd w:val="clear" w:color="auto" w:fill="FFFFFF"/>
        </w:rPr>
        <w:t xml:space="preserve"> measured by a profilometer before the tests.</w:t>
      </w:r>
      <w:r>
        <w:rPr>
          <w:rFonts w:eastAsia="SimSun"/>
          <w:shd w:val="clear" w:color="auto" w:fill="FFFFFF"/>
        </w:rPr>
        <w:t xml:space="preserve"> </w:t>
      </w:r>
      <w:r>
        <w:rPr>
          <w:shd w:val="clear" w:color="auto" w:fill="FFFFFF"/>
        </w:rPr>
        <w:t xml:space="preserve">And the pad surface </w:t>
      </w:r>
      <w:r>
        <w:rPr>
          <w:rFonts w:eastAsiaTheme="minorEastAsia"/>
          <w:color w:val="FF0000"/>
          <w:shd w:val="clear" w:color="auto" w:fill="FFFFFF"/>
        </w:rPr>
        <w:t>was</w:t>
      </w:r>
      <w:r>
        <w:rPr>
          <w:shd w:val="clear" w:color="auto" w:fill="FFFFFF"/>
        </w:rPr>
        <w:t xml:space="preserve"> examined to show its </w:t>
      </w:r>
      <w:r>
        <w:t xml:space="preserve">typical morphology before the experiments and the EDX patterns </w:t>
      </w:r>
      <w:r>
        <w:rPr>
          <w:rFonts w:eastAsiaTheme="minorEastAsia"/>
          <w:color w:val="FF0000"/>
        </w:rPr>
        <w:t>were</w:t>
      </w:r>
      <w:r>
        <w:t xml:space="preserve"> also shown in Figure 2.</w:t>
      </w:r>
      <w:r>
        <w:rPr>
          <w:rFonts w:eastAsia="SimSun"/>
        </w:rPr>
        <w:t xml:space="preserve"> </w:t>
      </w:r>
      <w:r>
        <w:rPr>
          <w:shd w:val="clear" w:color="auto" w:fill="FFFFFF"/>
        </w:rPr>
        <w:t>In this work, the friction radius is 6.5 mm.</w:t>
      </w:r>
    </w:p>
    <w:p w:rsidR="0062168F" w:rsidRDefault="003145A7">
      <w:pPr>
        <w:spacing w:before="120"/>
        <w:ind w:firstLine="420"/>
        <w:rPr>
          <w:rFonts w:eastAsia="SimSun"/>
        </w:rPr>
      </w:pPr>
      <w:r>
        <w:t xml:space="preserve">Before the stick-slip vibration experiments, the dynamic mechanical analysis (DMA) </w:t>
      </w:r>
      <w:r>
        <w:rPr>
          <w:rFonts w:eastAsiaTheme="minorEastAsia"/>
          <w:color w:val="FF0000"/>
        </w:rPr>
        <w:t>was</w:t>
      </w:r>
      <w:r>
        <w:t xml:space="preserve"> conducted to measure the loss factor of each kind of disc material, which is used to characterize damping in materials [27]. In this work, the DMAQ800 dynamometer </w:t>
      </w:r>
      <w:r>
        <w:rPr>
          <w:rFonts w:eastAsiaTheme="minorEastAsia"/>
          <w:color w:val="FF0000"/>
        </w:rPr>
        <w:t>was</w:t>
      </w:r>
      <w:r>
        <w:t xml:space="preserve"> used to conduct the DMA tests. The compression mode </w:t>
      </w:r>
      <w:r>
        <w:rPr>
          <w:rFonts w:eastAsiaTheme="minorEastAsia"/>
          <w:color w:val="FF0000"/>
        </w:rPr>
        <w:t>was</w:t>
      </w:r>
      <w:r>
        <w:t xml:space="preserve"> chosen and the frequency of vibration of the drive cylinder </w:t>
      </w:r>
      <w:r>
        <w:rPr>
          <w:rFonts w:eastAsiaTheme="minorEastAsia"/>
          <w:color w:val="FF0000"/>
        </w:rPr>
        <w:t>was</w:t>
      </w:r>
      <w:r>
        <w:t xml:space="preserve"> set to be </w:t>
      </w:r>
      <w:r>
        <w:rPr>
          <w:rFonts w:eastAsia="SimSun"/>
        </w:rPr>
        <w:t>4</w:t>
      </w:r>
      <w:r>
        <w:t xml:space="preserve">0 Hz. The temperature during the test </w:t>
      </w:r>
      <w:r>
        <w:rPr>
          <w:rFonts w:eastAsiaTheme="minorEastAsia"/>
          <w:color w:val="FF0000"/>
        </w:rPr>
        <w:t>was</w:t>
      </w:r>
      <w:r>
        <w:t xml:space="preserve"> controlled at 35 °C. The range of the strain amplitude </w:t>
      </w:r>
      <w:r>
        <w:rPr>
          <w:rFonts w:eastAsiaTheme="minorEastAsia"/>
          <w:color w:val="FF0000"/>
        </w:rPr>
        <w:t>was</w:t>
      </w:r>
      <w:r>
        <w:t xml:space="preserve"> 0-80 μm. The DMA test results are illustrated in Figure </w:t>
      </w:r>
      <w:r>
        <w:rPr>
          <w:rFonts w:eastAsia="SimSun"/>
        </w:rPr>
        <w:t>3</w:t>
      </w:r>
      <w:r>
        <w:t xml:space="preserve"> and it can be found that the loss factor shows similar trends and increases with the increasing amplitude, and the loss factor value of Mn-Cu damping alloy is the highest (reaching 0.0</w:t>
      </w:r>
      <w:r>
        <w:rPr>
          <w:rFonts w:eastAsia="SimSun"/>
        </w:rPr>
        <w:t>31</w:t>
      </w:r>
      <w:r>
        <w:t>) among the five kinds of materials. The forged steel and cast iron show similar values, and their highest loss factor value is about 0.02</w:t>
      </w:r>
      <w:r>
        <w:rPr>
          <w:rFonts w:eastAsia="SimSun"/>
        </w:rPr>
        <w:t>1</w:t>
      </w:r>
      <w:r>
        <w:t>. In addition, the highest loss factor values are about 0.01</w:t>
      </w:r>
      <w:r>
        <w:rPr>
          <w:rFonts w:eastAsia="SimSun"/>
        </w:rPr>
        <w:t>2 and 0.017</w:t>
      </w:r>
      <w:r>
        <w:t xml:space="preserve"> </w:t>
      </w:r>
      <w:r>
        <w:rPr>
          <w:rFonts w:eastAsia="SimSun"/>
        </w:rPr>
        <w:t xml:space="preserve">for </w:t>
      </w:r>
      <w:r>
        <w:t>Al alloy and Mn-Cu alloy, respectively.</w:t>
      </w:r>
    </w:p>
    <w:p w:rsidR="0062168F" w:rsidRDefault="003145A7">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2.3 The parameters of experiment</w:t>
      </w:r>
    </w:p>
    <w:p w:rsidR="0062168F" w:rsidRDefault="003145A7">
      <w:pPr>
        <w:spacing w:before="120"/>
        <w:ind w:firstLine="420"/>
      </w:pPr>
      <w:r>
        <w:t xml:space="preserve">Before conducting the experiments of stick-slip oscillation, a series of preliminary tests </w:t>
      </w:r>
      <w:r>
        <w:rPr>
          <w:rFonts w:eastAsiaTheme="minorEastAsia"/>
          <w:color w:val="FF0000"/>
        </w:rPr>
        <w:t>were</w:t>
      </w:r>
      <w:r>
        <w:t xml:space="preserve"> carried out with different values of normal loads and disc speeds. Selected experiments at normal force of 80 N, 100 N and 120 N (with the disc velocity of 1 rpm) and at disc speed of 1 rpm, 2 rpm and 3 rpm (with the normal force of 120 N) </w:t>
      </w:r>
      <w:r>
        <w:rPr>
          <w:rFonts w:eastAsiaTheme="minorEastAsia"/>
          <w:color w:val="FF0000"/>
        </w:rPr>
        <w:t>were</w:t>
      </w:r>
      <w:r>
        <w:t xml:space="preserve"> conducted. Therefore, the stick-slip vibration tests </w:t>
      </w:r>
      <w:r>
        <w:rPr>
          <w:rFonts w:eastAsiaTheme="minorEastAsia"/>
          <w:color w:val="FF0000"/>
        </w:rPr>
        <w:t>were</w:t>
      </w:r>
      <w:r>
        <w:t xml:space="preserve"> conducted under this condition to explore the potential of the </w:t>
      </w:r>
      <w:r>
        <w:rPr>
          <w:rFonts w:eastAsia="SimSun"/>
        </w:rPr>
        <w:t>Mn-Cu damping alloy to suppress the stick-slip vibration, compared with the other four kinds of disc materials.</w:t>
      </w:r>
      <w:r>
        <w:t xml:space="preserve"> And the test time </w:t>
      </w:r>
      <w:r>
        <w:rPr>
          <w:rFonts w:eastAsiaTheme="minorEastAsia"/>
          <w:color w:val="FF0000"/>
        </w:rPr>
        <w:t>was</w:t>
      </w:r>
      <w:r>
        <w:t xml:space="preserve"> set to be 1 hour for each disc material</w:t>
      </w:r>
      <w:r>
        <w:rPr>
          <w:rFonts w:eastAsia="SimSun"/>
        </w:rPr>
        <w:t xml:space="preserve">. </w:t>
      </w:r>
    </w:p>
    <w:p w:rsidR="0062168F" w:rsidRDefault="003145A7">
      <w:pPr>
        <w:spacing w:before="120"/>
        <w:ind w:firstLine="420"/>
      </w:pPr>
      <w:r>
        <w:t xml:space="preserve">Considering the randomness of the friction-induced vibration, every kind of disc specimen </w:t>
      </w:r>
      <w:r>
        <w:rPr>
          <w:rFonts w:eastAsiaTheme="minorEastAsia"/>
          <w:color w:val="FF0000"/>
        </w:rPr>
        <w:t>was</w:t>
      </w:r>
      <w:r>
        <w:rPr>
          <w:color w:val="FF0000"/>
        </w:rPr>
        <w:t xml:space="preserve"> </w:t>
      </w:r>
      <w:r>
        <w:t xml:space="preserve">tested three times in this study to ensure the repeatability of experiment results. In order to characterize interface contact and wear behaviours of the contact interface, an optical microscopy (OM) and </w:t>
      </w:r>
      <w:r w:rsidR="005002F3">
        <w:t xml:space="preserve">a </w:t>
      </w:r>
      <w:r>
        <w:t xml:space="preserve">white light interferometer </w:t>
      </w:r>
      <w:r>
        <w:rPr>
          <w:rFonts w:eastAsiaTheme="minorEastAsia"/>
          <w:color w:val="FF0000"/>
        </w:rPr>
        <w:t>were</w:t>
      </w:r>
      <w:r>
        <w:t xml:space="preserve"> used to examine the topographies of the disc surfaces</w:t>
      </w:r>
      <w:r>
        <w:rPr>
          <w:rFonts w:eastAsiaTheme="minorEastAsia"/>
        </w:rPr>
        <w:t xml:space="preserve">; and a scanning electron microscope (SEM) </w:t>
      </w:r>
      <w:r>
        <w:rPr>
          <w:rFonts w:eastAsiaTheme="minorEastAsia"/>
          <w:color w:val="FF0000"/>
        </w:rPr>
        <w:t>was</w:t>
      </w:r>
      <w:r>
        <w:rPr>
          <w:rFonts w:eastAsiaTheme="minorEastAsia"/>
        </w:rPr>
        <w:t xml:space="preserve"> used to examine the topographies of the pad surfaces; energy dispersive X-ray spectroscopy (EDX) analysis of the wear debris on the pads of the friction pairs </w:t>
      </w:r>
      <w:r>
        <w:rPr>
          <w:rFonts w:eastAsiaTheme="minorEastAsia" w:hint="eastAsia"/>
          <w:color w:val="FF0000"/>
          <w:lang w:val="en-US"/>
        </w:rPr>
        <w:t>were</w:t>
      </w:r>
      <w:r>
        <w:rPr>
          <w:rFonts w:eastAsiaTheme="minorEastAsia"/>
        </w:rPr>
        <w:t xml:space="preserve"> conducted after</w:t>
      </w:r>
      <w:r>
        <w:t xml:space="preserve"> the stick-slip oscillation tests. All experiments </w:t>
      </w:r>
      <w:r>
        <w:rPr>
          <w:rFonts w:eastAsiaTheme="minorEastAsia"/>
          <w:color w:val="FF0000"/>
        </w:rPr>
        <w:t>were</w:t>
      </w:r>
      <w:r>
        <w:t xml:space="preserve"> conducted in a controlled ambient environment (the temperature of 27–30 °C and the relative humidity of 60±10%).</w:t>
      </w:r>
    </w:p>
    <w:p w:rsidR="0062168F" w:rsidRDefault="003145A7">
      <w:pPr>
        <w:pStyle w:val="Fheader"/>
        <w:numPr>
          <w:ilvl w:val="0"/>
          <w:numId w:val="1"/>
        </w:numPr>
      </w:pPr>
      <w:r>
        <w:t>EXPERIMENTAL RESULTS AND DISCUSSION</w:t>
      </w:r>
    </w:p>
    <w:p w:rsidR="0062168F" w:rsidRDefault="003145A7">
      <w:pPr>
        <w:ind w:firstLine="420"/>
      </w:pPr>
      <w:r>
        <w:t xml:space="preserve">Firstly, as presented in Figure </w:t>
      </w:r>
      <w:r>
        <w:rPr>
          <w:rFonts w:eastAsia="SimSun"/>
        </w:rPr>
        <w:t>4</w:t>
      </w:r>
      <w:r>
        <w:t>, the stick-slip behaviours of five kinds of materials are examined under the selected working conditions in this investigation. For the forged steel and cast iron, stick-slip oscillation can be observed in all of the working conditions. In contrast, both the Al alloy and Mn-Cu damping alloy show pure sliding within these disc velocity and normal force ranges. The Mn-Cu alloy exhibits different vibration phenomenon: the stick-slip oscillation can be found when the normal force is 120 N, and the stick-slip oscillation vanishes and pure sliding occurs as the normal force is reduced (i.e. 80 N and 100 N); the Mn-Cu alloy shows stick-slip oscillation when disc velocity is 1 rpm and produces pure sliding when disc velocity is 2 rpm and 3 rpm.</w:t>
      </w:r>
    </w:p>
    <w:p w:rsidR="0062168F" w:rsidRDefault="003145A7">
      <w:pPr>
        <w:ind w:firstLine="420"/>
        <w:rPr>
          <w:rFonts w:eastAsia="SimSun"/>
        </w:rPr>
      </w:pPr>
      <w:r>
        <w:t>To briefly investigate the different stick-slip behaviours among the five kinds of materials, the friction characteristics of each kind of material are analysed in detail at only one kind of working condition (normal force of 120 N and disc velocity of 1 rpm) and then compared with those of the other materials in the following sections.</w:t>
      </w:r>
    </w:p>
    <w:p w:rsidR="0062168F" w:rsidRDefault="003145A7">
      <w:pPr>
        <w:pStyle w:val="Heading2"/>
        <w:rPr>
          <w:rFonts w:ascii="Times New Roman" w:hAnsi="Times New Roman" w:cs="Times New Roman"/>
          <w:b/>
          <w:color w:val="FF0000"/>
          <w:sz w:val="20"/>
          <w:szCs w:val="20"/>
        </w:rPr>
      </w:pPr>
      <w:bookmarkStart w:id="17" w:name="OLE_LINK47"/>
      <w:bookmarkStart w:id="18" w:name="OLE_LINK48"/>
      <w:r>
        <w:rPr>
          <w:rFonts w:ascii="Times New Roman" w:hAnsi="Times New Roman" w:cs="Times New Roman"/>
          <w:b/>
          <w:color w:val="FF0000"/>
          <w:sz w:val="20"/>
          <w:szCs w:val="20"/>
        </w:rPr>
        <w:t>3.1 Friction forces corresponding to various discs</w:t>
      </w:r>
    </w:p>
    <w:p w:rsidR="0062168F" w:rsidRDefault="003145A7">
      <w:pPr>
        <w:spacing w:before="120"/>
        <w:ind w:firstLine="420"/>
      </w:pPr>
      <w:r>
        <w:t xml:space="preserve">To study the friction property of the friction system with each kind of disc material, the friction force against time is shown in Figure </w:t>
      </w:r>
      <w:r>
        <w:rPr>
          <w:rFonts w:eastAsia="SimSun"/>
        </w:rPr>
        <w:t>5</w:t>
      </w:r>
      <w:r>
        <w:t xml:space="preserve">. The frictional force curves for five kinds of disc materials in steady-state are presented. </w:t>
      </w:r>
    </w:p>
    <w:p w:rsidR="0062168F" w:rsidRDefault="003145A7">
      <w:pPr>
        <w:spacing w:before="120"/>
        <w:ind w:firstLine="420"/>
        <w:rPr>
          <w:kern w:val="0"/>
        </w:rPr>
      </w:pPr>
      <w:r>
        <w:t xml:space="preserve">From Figure </w:t>
      </w:r>
      <w:r>
        <w:rPr>
          <w:rFonts w:eastAsia="SimSun"/>
        </w:rPr>
        <w:t>5</w:t>
      </w:r>
      <w:r>
        <w:t xml:space="preserve">, it can be observed that the forged steel and cast iron present visible stick-slip oscillation. </w:t>
      </w:r>
      <w:r>
        <w:rPr>
          <w:rFonts w:eastAsiaTheme="minorEastAsia"/>
          <w:kern w:val="0"/>
        </w:rPr>
        <w:t>T</w:t>
      </w:r>
      <w:r>
        <w:rPr>
          <w:kern w:val="0"/>
        </w:rPr>
        <w:t>he friction force is</w:t>
      </w:r>
      <w:r>
        <w:rPr>
          <w:rFonts w:eastAsiaTheme="minorEastAsia"/>
          <w:kern w:val="0"/>
        </w:rPr>
        <w:t xml:space="preserve"> found to </w:t>
      </w:r>
      <w:r>
        <w:rPr>
          <w:kern w:val="0"/>
        </w:rPr>
        <w:t>increase slowly before reaching the break-away force during the stick episode</w:t>
      </w:r>
      <w:r>
        <w:rPr>
          <w:rFonts w:eastAsiaTheme="minorEastAsia"/>
          <w:kern w:val="0"/>
        </w:rPr>
        <w:t>, and t</w:t>
      </w:r>
      <w:r>
        <w:rPr>
          <w:kern w:val="0"/>
        </w:rPr>
        <w:t>hen suddenly drop from break-away force to the dynamic friction force when the relative motion switches from stick to slip</w:t>
      </w:r>
      <w:r>
        <w:rPr>
          <w:rFonts w:eastAsiaTheme="minorEastAsia"/>
          <w:kern w:val="0"/>
        </w:rPr>
        <w:t>, and the stick time (as shown in Figure 5, the time of stick episode for one stick-slip event [28]) of each stick-slip event varies slightly for them. It can also be noticed that the stick-slip amplitude (as shown in Figure 5, the difference between the break–away force and the dynamic friction force [29]) of the forged steel is higher than that of the cast iron</w:t>
      </w:r>
      <w:r>
        <w:rPr>
          <w:kern w:val="0"/>
        </w:rPr>
        <w:t xml:space="preserve">. </w:t>
      </w:r>
      <w:r>
        <w:rPr>
          <w:rFonts w:eastAsiaTheme="minorEastAsia"/>
          <w:kern w:val="0"/>
        </w:rPr>
        <w:t xml:space="preserve">For the </w:t>
      </w:r>
      <w:r>
        <w:rPr>
          <w:rFonts w:eastAsia="SimSun"/>
          <w:color w:val="FF0000"/>
        </w:rPr>
        <w:t>Mn-C</w:t>
      </w:r>
      <w:r>
        <w:rPr>
          <w:rFonts w:eastAsia="SimSun" w:hint="eastAsia"/>
          <w:color w:val="FF0000"/>
        </w:rPr>
        <w:t>u</w:t>
      </w:r>
      <w:r>
        <w:rPr>
          <w:color w:val="FF0000"/>
          <w:kern w:val="0"/>
        </w:rPr>
        <w:t xml:space="preserve"> alloy</w:t>
      </w:r>
      <w:r>
        <w:rPr>
          <w:kern w:val="0"/>
        </w:rPr>
        <w:t xml:space="preserve">, </w:t>
      </w:r>
      <w:r>
        <w:t xml:space="preserve">the friction force exhibits stick-slip vibration, but the stick time durations look irregular. Moreover, the </w:t>
      </w:r>
      <w:r>
        <w:rPr>
          <w:rFonts w:eastAsiaTheme="minorEastAsia"/>
          <w:kern w:val="0"/>
        </w:rPr>
        <w:t xml:space="preserve">stick-slip amplitude </w:t>
      </w:r>
      <w:r>
        <w:t xml:space="preserve">is lower than those of the forged steel and the cast iron. </w:t>
      </w:r>
      <w:r>
        <w:rPr>
          <w:kern w:val="0"/>
        </w:rPr>
        <w:t>In</w:t>
      </w:r>
      <w:r>
        <w:rPr>
          <w:rFonts w:eastAsiaTheme="minorEastAsia"/>
          <w:kern w:val="0"/>
        </w:rPr>
        <w:t xml:space="preserve"> contrast</w:t>
      </w:r>
      <w:r>
        <w:rPr>
          <w:kern w:val="0"/>
        </w:rPr>
        <w:t xml:space="preserve">, no stick-slip </w:t>
      </w:r>
      <w:r>
        <w:t>oscillation</w:t>
      </w:r>
      <w:r>
        <w:rPr>
          <w:kern w:val="0"/>
        </w:rPr>
        <w:t xml:space="preserve"> can be found from the Al alloy and </w:t>
      </w:r>
      <w:r>
        <w:rPr>
          <w:rFonts w:eastAsia="SimSun"/>
          <w:color w:val="FF0000"/>
        </w:rPr>
        <w:t>Mn-C</w:t>
      </w:r>
      <w:r>
        <w:rPr>
          <w:rFonts w:eastAsia="SimSun" w:hint="eastAsia"/>
          <w:color w:val="FF0000"/>
        </w:rPr>
        <w:t>u</w:t>
      </w:r>
      <w:r>
        <w:rPr>
          <w:color w:val="FF0000"/>
          <w:kern w:val="0"/>
        </w:rPr>
        <w:t xml:space="preserve"> damping alloy</w:t>
      </w:r>
      <w:r>
        <w:rPr>
          <w:rFonts w:eastAsiaTheme="minorEastAsia"/>
          <w:kern w:val="0"/>
        </w:rPr>
        <w:t xml:space="preserve">. The </w:t>
      </w:r>
      <w:r>
        <w:rPr>
          <w:kern w:val="0"/>
        </w:rPr>
        <w:t>friction forces of</w:t>
      </w:r>
      <w:r>
        <w:rPr>
          <w:rFonts w:eastAsiaTheme="minorEastAsia"/>
          <w:kern w:val="0"/>
        </w:rPr>
        <w:t xml:space="preserve"> the Al alloy and </w:t>
      </w:r>
      <w:r>
        <w:rPr>
          <w:rFonts w:eastAsia="SimSun"/>
          <w:color w:val="FF0000"/>
        </w:rPr>
        <w:t>Mn-C</w:t>
      </w:r>
      <w:r>
        <w:rPr>
          <w:rFonts w:eastAsia="SimSun" w:hint="eastAsia"/>
          <w:color w:val="FF0000"/>
        </w:rPr>
        <w:t>u</w:t>
      </w:r>
      <w:r>
        <w:rPr>
          <w:color w:val="FF0000"/>
          <w:kern w:val="0"/>
        </w:rPr>
        <w:t xml:space="preserve"> damping alloy</w:t>
      </w:r>
      <w:r>
        <w:rPr>
          <w:rFonts w:eastAsiaTheme="minorEastAsia"/>
          <w:color w:val="FF0000"/>
          <w:kern w:val="0"/>
        </w:rPr>
        <w:t xml:space="preserve"> </w:t>
      </w:r>
      <w:r>
        <w:rPr>
          <w:kern w:val="0"/>
        </w:rPr>
        <w:t>are rather uniform without stick-slip vibration during the steady-state</w:t>
      </w:r>
      <w:r>
        <w:t xml:space="preserve">. Another visible phenomenon is that the Al alloy shows the highest friction force among the five materials. The </w:t>
      </w:r>
      <w:r>
        <w:rPr>
          <w:rFonts w:eastAsia="SimSun"/>
          <w:color w:val="FF0000"/>
        </w:rPr>
        <w:t>Mn-C</w:t>
      </w:r>
      <w:r>
        <w:rPr>
          <w:rFonts w:eastAsia="SimSun" w:hint="eastAsia"/>
          <w:color w:val="FF0000"/>
        </w:rPr>
        <w:t>u</w:t>
      </w:r>
      <w:r>
        <w:rPr>
          <w:color w:val="FF0000"/>
          <w:kern w:val="0"/>
        </w:rPr>
        <w:t xml:space="preserve"> damping alloy</w:t>
      </w:r>
      <w:r>
        <w:rPr>
          <w:kern w:val="0"/>
        </w:rPr>
        <w:t xml:space="preserve"> exhibits the similar value of friction force to the break-away force of the </w:t>
      </w:r>
      <w:r>
        <w:rPr>
          <w:rFonts w:eastAsia="SimSun"/>
          <w:color w:val="FF0000"/>
        </w:rPr>
        <w:t>Mn-C</w:t>
      </w:r>
      <w:r>
        <w:rPr>
          <w:rFonts w:eastAsia="SimSun" w:hint="eastAsia"/>
          <w:color w:val="FF0000"/>
        </w:rPr>
        <w:t>u</w:t>
      </w:r>
      <w:r>
        <w:rPr>
          <w:color w:val="FF0000"/>
          <w:kern w:val="0"/>
        </w:rPr>
        <w:t xml:space="preserve"> alloy</w:t>
      </w:r>
      <w:r>
        <w:rPr>
          <w:kern w:val="0"/>
        </w:rPr>
        <w:t xml:space="preserve">. The break-away forces of the </w:t>
      </w:r>
      <w:r>
        <w:t xml:space="preserve">forged steel and cast iron are the lowest. </w:t>
      </w:r>
      <w:r>
        <w:rPr>
          <w:kern w:val="0"/>
        </w:rPr>
        <w:t xml:space="preserve">The above phenomenon indicate that Al alloy and </w:t>
      </w:r>
      <w:r>
        <w:rPr>
          <w:rFonts w:eastAsia="SimSun"/>
          <w:color w:val="FF0000"/>
        </w:rPr>
        <w:t>Mn-C</w:t>
      </w:r>
      <w:r>
        <w:rPr>
          <w:rFonts w:eastAsia="SimSun" w:hint="eastAsia"/>
          <w:color w:val="FF0000"/>
        </w:rPr>
        <w:t>u</w:t>
      </w:r>
      <w:r>
        <w:rPr>
          <w:color w:val="FF0000"/>
          <w:kern w:val="0"/>
        </w:rPr>
        <w:t xml:space="preserve"> damping alloy</w:t>
      </w:r>
      <w:r>
        <w:rPr>
          <w:rFonts w:eastAsiaTheme="minorEastAsia"/>
          <w:color w:val="FF0000"/>
          <w:kern w:val="0"/>
        </w:rPr>
        <w:t xml:space="preserve"> </w:t>
      </w:r>
      <w:r>
        <w:rPr>
          <w:rFonts w:eastAsiaTheme="minorEastAsia"/>
          <w:kern w:val="0"/>
        </w:rPr>
        <w:t xml:space="preserve">produce relative higher friction force </w:t>
      </w:r>
      <w:r>
        <w:rPr>
          <w:kern w:val="0"/>
        </w:rPr>
        <w:t>and they are</w:t>
      </w:r>
      <w:r>
        <w:rPr>
          <w:rFonts w:eastAsiaTheme="minorEastAsia"/>
          <w:kern w:val="0"/>
        </w:rPr>
        <w:t xml:space="preserve"> able to </w:t>
      </w:r>
      <w:r>
        <w:rPr>
          <w:kern w:val="0"/>
        </w:rPr>
        <w:t>suppress the stick-slip oscillation effectively</w:t>
      </w:r>
      <w:r>
        <w:rPr>
          <w:rFonts w:eastAsiaTheme="minorEastAsia"/>
          <w:kern w:val="0"/>
        </w:rPr>
        <w:t xml:space="preserve"> as compared with the </w:t>
      </w:r>
      <w:r>
        <w:rPr>
          <w:kern w:val="0"/>
        </w:rPr>
        <w:t>forged steel and cast iron.</w:t>
      </w:r>
    </w:p>
    <w:p w:rsidR="0062168F" w:rsidRDefault="003145A7">
      <w:pPr>
        <w:spacing w:before="120"/>
        <w:ind w:firstLine="420"/>
        <w:rPr>
          <w:rFonts w:eastAsia="Times New Roman"/>
        </w:rPr>
      </w:pPr>
      <w:r>
        <w:rPr>
          <w:rFonts w:eastAsia="Times New Roman"/>
        </w:rPr>
        <w:t xml:space="preserve">Stick-slip amplitude and stick time are two very important evaluation indicators for the intensity of stick-slip oscillation [18, 28-30] — the higher intensity of stick-slip oscillation always accompanies with higher stick-slip amplitude and longer stick time. To compare the difference in the stick-slip oscillations </w:t>
      </w:r>
      <w:r>
        <w:rPr>
          <w:kern w:val="0"/>
        </w:rPr>
        <w:t>more precisely</w:t>
      </w:r>
      <w:r>
        <w:rPr>
          <w:rFonts w:eastAsia="Times New Roman"/>
        </w:rPr>
        <w:t xml:space="preserve">, the stick-slip amplitude and stick time for the forged steel, cast iron and Mn-Cu alloy are presented in Figure 6. From Figure </w:t>
      </w:r>
      <w:r>
        <w:rPr>
          <w:rFonts w:eastAsia="SimSun"/>
        </w:rPr>
        <w:t>6</w:t>
      </w:r>
      <w:r>
        <w:rPr>
          <w:rFonts w:eastAsia="Times New Roman"/>
        </w:rPr>
        <w:t xml:space="preserve"> (a), it can be found that the forged steel shows the highest stick-slip amplitude of 3.95 N, which is followed by the cast iron with the stick-slip amplitude of 3.54 N. And the stick-slip amplitude of Mn-Cu alloy is the lowest, whose value is 2.20 N. In Figure </w:t>
      </w:r>
      <w:r>
        <w:rPr>
          <w:rFonts w:eastAsia="SimSun"/>
        </w:rPr>
        <w:t>6</w:t>
      </w:r>
      <w:r>
        <w:rPr>
          <w:rFonts w:eastAsia="Times New Roman"/>
        </w:rPr>
        <w:t xml:space="preserve"> (b), it can be observed that the forged steel and cast iron share the same stick time of 1.7 s. Obviously, the stick-slip time of the Mn-Cu alloy (0.64 s) is shorter than that of the other two kinds of materials. The results indicate that, among these three kinds of materials which exhibit stick-slip oscillation, the intensity of the oscillation for the forged steel is the strongest with the highest stick-slip amplitude. And the Mn-Cu alloy shows the weakest stick-slip intensity with the lowest stick-slip amplitude and shortest stick time. It is suggested that the Mn-Cu alloy can reduce the stick-slip vibration to a certain degree compared with the forged steel and cast iron.</w:t>
      </w:r>
    </w:p>
    <w:p w:rsidR="0062168F" w:rsidRDefault="003145A7">
      <w:pPr>
        <w:spacing w:before="120"/>
        <w:ind w:firstLine="420"/>
        <w:rPr>
          <w:rFonts w:eastAsia="Times New Roman"/>
        </w:rPr>
      </w:pPr>
      <w:r>
        <w:t xml:space="preserve">Figure </w:t>
      </w:r>
      <w:r>
        <w:rPr>
          <w:rFonts w:eastAsia="SimSun"/>
        </w:rPr>
        <w:t>5</w:t>
      </w:r>
      <w:r>
        <w:t xml:space="preserve"> suggests that the both Al alloy and </w:t>
      </w:r>
      <w:r>
        <w:rPr>
          <w:rFonts w:eastAsia="Times New Roman"/>
        </w:rPr>
        <w:t xml:space="preserve">Mn-Cu damping alloy can suppress the stick-slip vibration, but is there any difference in the manner of this suppression for them? [16] suggested that the stick-slip vibration was commonly generated at the starting stage of the friction test. And to answer this question, the friction forces of these two kinds of materials at the starting stage are presented in Figure </w:t>
      </w:r>
      <w:r>
        <w:rPr>
          <w:rFonts w:eastAsia="SimSun"/>
        </w:rPr>
        <w:t>7</w:t>
      </w:r>
      <w:r>
        <w:rPr>
          <w:rFonts w:eastAsia="Times New Roman"/>
        </w:rPr>
        <w:t xml:space="preserve">. It can be found that in this period, the </w:t>
      </w:r>
      <w:r>
        <w:t xml:space="preserve">Al alloy exhibits obvious stick-slip vibration; on the contrary, no stick-slip vibration can be observed for the </w:t>
      </w:r>
      <w:r>
        <w:rPr>
          <w:rFonts w:eastAsia="Times New Roman"/>
        </w:rPr>
        <w:t xml:space="preserve">Mn-Cu damping alloy. The results in Figures </w:t>
      </w:r>
      <w:r>
        <w:rPr>
          <w:rFonts w:eastAsia="SimSun"/>
        </w:rPr>
        <w:t>5</w:t>
      </w:r>
      <w:r>
        <w:rPr>
          <w:rFonts w:eastAsia="Times New Roman"/>
        </w:rPr>
        <w:t xml:space="preserve"> and </w:t>
      </w:r>
      <w:r>
        <w:rPr>
          <w:rFonts w:eastAsia="SimSun"/>
        </w:rPr>
        <w:t>7</w:t>
      </w:r>
      <w:r>
        <w:rPr>
          <w:rFonts w:eastAsia="Times New Roman"/>
        </w:rPr>
        <w:t xml:space="preserve"> indicate that </w:t>
      </w:r>
      <w:r>
        <w:t xml:space="preserve">Al alloy cannot supress the stick-slip vibration at the starting stage, but it can do so as the tests proceed. But the </w:t>
      </w:r>
      <w:r>
        <w:rPr>
          <w:rFonts w:eastAsia="Times New Roman"/>
        </w:rPr>
        <w:t xml:space="preserve">Mn-Cu damping alloy displays a great capability in supressing the stick-slip vibration in the whole process (as shown in Figures </w:t>
      </w:r>
      <w:r>
        <w:rPr>
          <w:rFonts w:eastAsia="SimSun"/>
        </w:rPr>
        <w:t>5</w:t>
      </w:r>
      <w:r>
        <w:rPr>
          <w:rFonts w:eastAsia="Times New Roman"/>
        </w:rPr>
        <w:t xml:space="preserve"> and </w:t>
      </w:r>
      <w:r>
        <w:rPr>
          <w:rFonts w:eastAsia="SimSun"/>
        </w:rPr>
        <w:t>7</w:t>
      </w:r>
      <w:r>
        <w:rPr>
          <w:rFonts w:eastAsia="Times New Roman"/>
        </w:rPr>
        <w:t>). It can be deduced that although the Al alloy and the Mn-Cu damping alloy can supress the stick-slip in the steady-state stage, the suppression mechanisms are different, which will be explored in the following.</w:t>
      </w:r>
    </w:p>
    <w:p w:rsidR="0062168F" w:rsidRDefault="003145A7">
      <w:pPr>
        <w:pStyle w:val="Heading2"/>
        <w:rPr>
          <w:rFonts w:ascii="Times New Roman" w:hAnsi="Times New Roman" w:cs="Times New Roman"/>
          <w:b/>
          <w:color w:val="FF0000"/>
          <w:sz w:val="20"/>
          <w:szCs w:val="20"/>
        </w:rPr>
      </w:pPr>
      <w:r>
        <w:rPr>
          <w:rFonts w:ascii="Times New Roman" w:hAnsi="Times New Roman" w:cs="Times New Roman"/>
          <w:b/>
          <w:color w:val="FF0000"/>
          <w:sz w:val="20"/>
          <w:szCs w:val="20"/>
        </w:rPr>
        <w:t>3.2 Stick-slip vibration associated with different discs</w:t>
      </w:r>
    </w:p>
    <w:p w:rsidR="0062168F" w:rsidRDefault="003145A7">
      <w:pPr>
        <w:spacing w:before="120"/>
        <w:ind w:firstLine="420"/>
      </w:pPr>
      <w:r>
        <w:rPr>
          <w:rFonts w:eastAsia="Times New Roman"/>
        </w:rPr>
        <w:t>To further investigate the intensity of the stick-slip oscillation for the different disc materials, the vibration accelerations measured by the accelerometer (as shown in Figure 1) in the tangential direction during the whole experimental process are shown in Figure 8. Firstly, to briefly describe the differences of tangential vibration acceleration, the sudden jumps and the non-stick-slip oscillation</w:t>
      </w:r>
      <w:r>
        <w:t xml:space="preserve"> </w:t>
      </w:r>
      <w:r>
        <w:rPr>
          <w:rFonts w:eastAsia="Times New Roman"/>
        </w:rPr>
        <w:t>are</w:t>
      </w:r>
      <w:r>
        <w:t xml:space="preserve"> marked as shown in Figure </w:t>
      </w:r>
      <w:r>
        <w:rPr>
          <w:rFonts w:eastAsia="SimSun"/>
        </w:rPr>
        <w:t>8</w:t>
      </w:r>
      <w:r>
        <w:t>.</w:t>
      </w:r>
    </w:p>
    <w:p w:rsidR="0062168F" w:rsidRDefault="003145A7">
      <w:pPr>
        <w:spacing w:before="120"/>
        <w:ind w:firstLine="420"/>
        <w:rPr>
          <w:rFonts w:eastAsia="Times New Roman"/>
        </w:rPr>
      </w:pPr>
      <w:r>
        <w:t>I</w:t>
      </w:r>
      <w:r>
        <w:rPr>
          <w:rFonts w:eastAsia="Times New Roman"/>
        </w:rPr>
        <w:t xml:space="preserve">t can be found that for the </w:t>
      </w:r>
      <w:r>
        <w:t xml:space="preserve">forged steel and cast iron, </w:t>
      </w:r>
      <w:r>
        <w:rPr>
          <w:rFonts w:eastAsia="Times New Roman"/>
        </w:rPr>
        <w:t xml:space="preserve">the tangential vibration accelerations experience sudden jumps due to the sudden switching from stick episode to slip </w:t>
      </w:r>
      <w:bookmarkStart w:id="19" w:name="OLE_LINK2"/>
      <w:r>
        <w:rPr>
          <w:rFonts w:eastAsia="Times New Roman"/>
        </w:rPr>
        <w:t>episode</w:t>
      </w:r>
      <w:bookmarkEnd w:id="19"/>
      <w:r>
        <w:rPr>
          <w:rFonts w:eastAsia="Times New Roman"/>
        </w:rPr>
        <w:t>. Moreover, such jumps happen periodically because the episodes vary from stick to slip periodically. And there is no significant difference in the sudden jumps for the forged steel and cast iron. However, the non-stick-slip oscillation for the forged steel is not as uniform as that of the cast iron. For the Mn-Cu alloy, the tangential vibration acceleration also shows the sudden jumps periodically owing to the stick-slip oscillation. And compared with the forged steel cast iron, the non-stick-slip oscillation is reduced for the Mn-Cu alloy. Finally, for the Al alloy and Mn-Cu damping alloy, the acceleration experiences a uniform non-stick-slip oscillation without any sudden jumps. This is consistent with the fact that there is no stick-slip oscillation in this friction system with Al alloy or Mn-Cu damping alloy disc.</w:t>
      </w:r>
    </w:p>
    <w:p w:rsidR="0062168F" w:rsidRDefault="003145A7">
      <w:pPr>
        <w:spacing w:before="120"/>
        <w:ind w:firstLine="420"/>
        <w:rPr>
          <w:rFonts w:eastAsia="Times New Roman"/>
        </w:rPr>
      </w:pPr>
      <w:r>
        <w:rPr>
          <w:rFonts w:eastAsia="Times New Roman"/>
        </w:rPr>
        <w:t xml:space="preserve">In order to comprehensively evaluate the influence of the disc materials on the stick-slip oscillation, the values of root-mean-square (RMS) of the tangential vibration accelerations for five disc materials are calculated, and the results are presented in Figure </w:t>
      </w:r>
      <w:r>
        <w:rPr>
          <w:rFonts w:eastAsia="SimSun"/>
        </w:rPr>
        <w:t>9</w:t>
      </w:r>
      <w:r>
        <w:rPr>
          <w:rFonts w:eastAsia="Times New Roman"/>
        </w:rPr>
        <w:t>. It can be found that the RMS of the tangential vibration acceleration for the forged steel</w:t>
      </w:r>
      <w:r>
        <w:rPr>
          <w:rFonts w:eastAsiaTheme="minorEastAsia"/>
        </w:rPr>
        <w:t>,</w:t>
      </w:r>
      <w:r>
        <w:rPr>
          <w:rFonts w:eastAsia="Times New Roman"/>
        </w:rPr>
        <w:t xml:space="preserve"> cast iron and Mn-Cu alloy are higher, which are 0.673, 0.597 and 0.522 m/s</w:t>
      </w:r>
      <w:r>
        <w:rPr>
          <w:rFonts w:eastAsia="Times New Roman"/>
          <w:vertAlign w:val="superscript"/>
        </w:rPr>
        <w:t>2</w:t>
      </w:r>
      <w:r>
        <w:rPr>
          <w:rFonts w:eastAsia="Times New Roman"/>
        </w:rPr>
        <w:t>, respectively. For the Al alloy and Mn-Cu damping alloy, the RMS of tangential vibration acceleration are reduced to different degrees. They are 0.193 and 0.279 m/s</w:t>
      </w:r>
      <w:r>
        <w:rPr>
          <w:rFonts w:eastAsia="Times New Roman"/>
          <w:vertAlign w:val="superscript"/>
        </w:rPr>
        <w:t>2</w:t>
      </w:r>
      <w:r>
        <w:rPr>
          <w:rFonts w:eastAsia="Times New Roman"/>
        </w:rPr>
        <w:t xml:space="preserve"> for the Al alloy and Mn-Cu damping alloy, respectively. The results further indicate that the Al alloy and the Mn-Cu damping alloy can reduce stick-slip vibration significantly.</w:t>
      </w:r>
    </w:p>
    <w:p w:rsidR="0062168F" w:rsidRDefault="003145A7">
      <w:pPr>
        <w:spacing w:before="120"/>
        <w:ind w:firstLine="420"/>
        <w:rPr>
          <w:rFonts w:eastAsia="Times New Roman"/>
        </w:rPr>
      </w:pPr>
      <w:r>
        <w:rPr>
          <w:rFonts w:eastAsia="Times New Roman"/>
        </w:rPr>
        <w:t>After the analysis in the time domain, the characteristics of the stick-slip oscillation in the frequency domain are investigated. Fast Fourier Transform (FFT) is used to convert the signals of the vibration acceleration from the original time domain to the frequency domain. The results of power spectral density (PSD) in the frequency domain are obtained and presented in Figure 10. Obviously, the spectra of the five kinds of disc materials have a similar pattern. Furthermore, they all display a typical frequency doubling phenomenon and even share the similar base frequency at 40 Hz, and the energy levels are the highest at the frequency of 160 (4×40) Hz for them.</w:t>
      </w:r>
    </w:p>
    <w:p w:rsidR="0062168F" w:rsidRDefault="003145A7">
      <w:pPr>
        <w:spacing w:before="120"/>
        <w:ind w:firstLine="420"/>
        <w:rPr>
          <w:rFonts w:eastAsia="Times New Roman"/>
        </w:rPr>
      </w:pPr>
      <w:r>
        <w:rPr>
          <w:rFonts w:eastAsia="Times New Roman"/>
        </w:rPr>
        <w:t>Another visible phenomenon is that the energy levels of the forged steel and cast iron are higher than those of the energy levels of the Mn-Cu alloy, Mn-Cu damping alloy and Al alloy in descending order. Special attention is paid at the energy levels at the main frequency of 160 Hz, as shown in the enlarged figure within the dotted rectangle, which are 104.8 and 102.9 dB for the forged steel and cast iron, respectively. The energy levels for the Mn-Cu alloy, Mn-Cu damping alloy and Al alloy are reduced to 99.9, 97.9 and 96.6 dB. The PSD results in Figure 10 further confirm that the friction system with the Mn-Cu alloy, Mn-Cu damping alloy or Al alloy disc can reduce the vibration to a certain degree compared with forged steel or cast iron disc [31, 32]. Furthermore, the Mn-Cu damping alloy and Al alloy show a greater ability to reduce vibration compared with the Mn-Cu alloy in this investigation.</w:t>
      </w:r>
    </w:p>
    <w:p w:rsidR="0062168F" w:rsidRDefault="003145A7">
      <w:pPr>
        <w:pStyle w:val="Heading2"/>
        <w:rPr>
          <w:b/>
        </w:rPr>
      </w:pPr>
      <w:r>
        <w:rPr>
          <w:rStyle w:val="Heading2Char"/>
          <w:rFonts w:ascii="Times New Roman" w:hAnsi="Times New Roman" w:cs="Times New Roman"/>
          <w:b/>
          <w:color w:val="FF0000"/>
          <w:sz w:val="20"/>
          <w:szCs w:val="20"/>
        </w:rPr>
        <w:t>3.3 Wear properties of friction pairs</w:t>
      </w:r>
    </w:p>
    <w:p w:rsidR="0062168F" w:rsidRDefault="003145A7">
      <w:pPr>
        <w:spacing w:before="120"/>
        <w:ind w:firstLine="420"/>
      </w:pPr>
      <w:r>
        <w:rPr>
          <w:rFonts w:eastAsiaTheme="minorEastAsia"/>
        </w:rPr>
        <w:t xml:space="preserve">A search of the rich relevant literature suggested that the interface of the friction pair had a significant influence on friction-induced vibration, and wear at the interface had a close relationship with stick-slip oscillation [17, 26, 33, 34]. For the sake of establishing the relationship between the wear behaviour and the stick-slip oscillation for the five kinds of discs, the </w:t>
      </w:r>
      <w:r>
        <w:t xml:space="preserve">OM images of the disc surfaces are analysed and shown in Figure </w:t>
      </w:r>
      <w:r>
        <w:rPr>
          <w:rFonts w:eastAsia="SimSun"/>
        </w:rPr>
        <w:t>11</w:t>
      </w:r>
      <w:r>
        <w:t xml:space="preserve">. There are visible wear marks on the surfaces of these five kinds of discs and they are parallel to the disc velocity. </w:t>
      </w:r>
    </w:p>
    <w:p w:rsidR="0062168F" w:rsidRDefault="003145A7">
      <w:pPr>
        <w:spacing w:before="120"/>
        <w:ind w:firstLine="420"/>
      </w:pPr>
      <w:r>
        <w:t xml:space="preserve">From Figure </w:t>
      </w:r>
      <w:r>
        <w:rPr>
          <w:rFonts w:eastAsia="SimSun"/>
        </w:rPr>
        <w:t>11</w:t>
      </w:r>
      <w:r>
        <w:t xml:space="preserve"> (a)-(b), it can be found that there is no evident </w:t>
      </w:r>
      <w:r>
        <w:rPr>
          <w:rFonts w:eastAsiaTheme="minorEastAsia"/>
        </w:rPr>
        <w:t xml:space="preserve">wear debris accumulation </w:t>
      </w:r>
      <w:r>
        <w:t xml:space="preserve">for the forged steel and cast iron. Only mild wear with shallow scratches can be observed, and surface damage is very slight, especially for the forged steel. For the cast iron, detachment can be found on the surface. </w:t>
      </w:r>
    </w:p>
    <w:p w:rsidR="0062168F" w:rsidRDefault="003145A7">
      <w:pPr>
        <w:spacing w:before="120"/>
        <w:ind w:firstLine="420"/>
      </w:pPr>
      <w:r>
        <w:t xml:space="preserve">For the </w:t>
      </w:r>
      <w:r>
        <w:rPr>
          <w:rFonts w:eastAsia="Times New Roman"/>
        </w:rPr>
        <w:t xml:space="preserve">Mn-Cu alloy in </w:t>
      </w:r>
      <w:r>
        <w:t xml:space="preserve">Figure </w:t>
      </w:r>
      <w:r>
        <w:rPr>
          <w:rFonts w:eastAsia="SimSun"/>
        </w:rPr>
        <w:t>11</w:t>
      </w:r>
      <w:r>
        <w:t xml:space="preserve"> (d)</w:t>
      </w:r>
      <w:r>
        <w:rPr>
          <w:rFonts w:eastAsia="Times New Roman"/>
        </w:rPr>
        <w:t xml:space="preserve">, </w:t>
      </w:r>
      <w:r>
        <w:rPr>
          <w:rFonts w:eastAsiaTheme="minorEastAsia"/>
        </w:rPr>
        <w:t xml:space="preserve">wear debris accumulation can be found, and the wear is severer and the scratches are also deeper compared with those of the forged steel and cast iron. Ploughings can be found on the surface too. </w:t>
      </w:r>
    </w:p>
    <w:p w:rsidR="0062168F" w:rsidRDefault="003145A7">
      <w:pPr>
        <w:spacing w:before="120"/>
        <w:ind w:firstLine="420"/>
        <w:rPr>
          <w:rFonts w:eastAsiaTheme="minorEastAsia"/>
        </w:rPr>
      </w:pPr>
      <w:r>
        <w:t xml:space="preserve">Moreover, </w:t>
      </w:r>
      <w:r>
        <w:rPr>
          <w:rFonts w:eastAsiaTheme="minorEastAsia"/>
        </w:rPr>
        <w:t xml:space="preserve">there is obvious </w:t>
      </w:r>
      <w:bookmarkStart w:id="20" w:name="OLE_LINK3"/>
      <w:r>
        <w:rPr>
          <w:rFonts w:eastAsiaTheme="minorEastAsia"/>
        </w:rPr>
        <w:t xml:space="preserve">wear debris accumulation </w:t>
      </w:r>
      <w:bookmarkEnd w:id="20"/>
      <w:r>
        <w:rPr>
          <w:rFonts w:eastAsiaTheme="minorEastAsia"/>
        </w:rPr>
        <w:t xml:space="preserve">on the surfaces of Al alloy </w:t>
      </w:r>
      <w:r>
        <w:rPr>
          <w:rFonts w:eastAsia="Times New Roman"/>
        </w:rPr>
        <w:t>and Mn-Cu damping alloy discs</w:t>
      </w:r>
      <w:r>
        <w:rPr>
          <w:rFonts w:eastAsiaTheme="minorEastAsia"/>
        </w:rPr>
        <w:t xml:space="preserve"> from the </w:t>
      </w:r>
      <w:r>
        <w:t xml:space="preserve">Figure </w:t>
      </w:r>
      <w:r>
        <w:rPr>
          <w:rFonts w:eastAsia="SimSun"/>
        </w:rPr>
        <w:t>11</w:t>
      </w:r>
      <w:r>
        <w:t xml:space="preserve"> (c) and (e) and the OM images show that the </w:t>
      </w:r>
      <w:r>
        <w:rPr>
          <w:rFonts w:eastAsiaTheme="minorEastAsia"/>
        </w:rPr>
        <w:t>scratches are quite deep on the disc surfaces. These phenomena indicate that apparent ploughing behaviour happens between the contact interfaces in the sliding process</w:t>
      </w:r>
      <w:r>
        <w:t>.</w:t>
      </w:r>
      <w:r>
        <w:rPr>
          <w:rFonts w:eastAsia="Times New Roman"/>
        </w:rPr>
        <w:t xml:space="preserve"> Moreover, visible wear debris can be found in the wear tracks. Especially, the </w:t>
      </w:r>
      <w:r>
        <w:rPr>
          <w:rFonts w:eastAsiaTheme="minorEastAsia"/>
        </w:rPr>
        <w:t>Al alloy has the most severe scratches, furthermore, the wear tracks are covered with visible wear debris.</w:t>
      </w:r>
    </w:p>
    <w:p w:rsidR="0062168F" w:rsidRDefault="003145A7">
      <w:pPr>
        <w:spacing w:before="120"/>
        <w:ind w:firstLine="420"/>
        <w:rPr>
          <w:rFonts w:eastAsia="Times New Roman"/>
        </w:rPr>
      </w:pPr>
      <w:r>
        <w:rPr>
          <w:rFonts w:eastAsia="Times New Roman"/>
        </w:rPr>
        <w:t>To further study the wear state of these disc surfaces, the 3-D profiles of the wear tracks are measured using the white light interferometer and presented in Figure 1</w:t>
      </w:r>
      <w:r>
        <w:rPr>
          <w:rFonts w:eastAsia="SimSun"/>
        </w:rPr>
        <w:t>2</w:t>
      </w:r>
      <w:r>
        <w:rPr>
          <w:rFonts w:eastAsia="Times New Roman"/>
        </w:rPr>
        <w:t xml:space="preserve">. 5 </w:t>
      </w:r>
      <w:r>
        <w:t xml:space="preserve">places of the transversal profile of worn tracks </w:t>
      </w:r>
      <w:r>
        <w:rPr>
          <w:rFonts w:eastAsia="Times New Roman"/>
        </w:rPr>
        <w:t xml:space="preserve">on the surface of each disc </w:t>
      </w:r>
      <w:r>
        <w:t>are</w:t>
      </w:r>
      <w:r>
        <w:rPr>
          <w:rFonts w:eastAsia="Times New Roman"/>
        </w:rPr>
        <w:t xml:space="preserve"> used to evaluate the amount of wear of </w:t>
      </w:r>
      <w:r>
        <w:t xml:space="preserve">the </w:t>
      </w:r>
      <w:r>
        <w:rPr>
          <w:rFonts w:eastAsia="Times New Roman"/>
        </w:rPr>
        <w:t>five kinds of discs and the average profiles of the wear scars are presented in Figure 1</w:t>
      </w:r>
      <w:r>
        <w:rPr>
          <w:rFonts w:eastAsia="SimSun"/>
        </w:rPr>
        <w:t>2</w:t>
      </w:r>
      <w:r>
        <w:rPr>
          <w:rFonts w:eastAsia="Times New Roman"/>
        </w:rPr>
        <w:t xml:space="preserve"> (f). It can be seen that the surface morphologies of these disc surfaces are significantly different from each other. </w:t>
      </w:r>
    </w:p>
    <w:p w:rsidR="0062168F" w:rsidRDefault="003145A7">
      <w:pPr>
        <w:spacing w:before="120"/>
        <w:ind w:firstLine="420"/>
        <w:rPr>
          <w:rFonts w:eastAsia="Times New Roman"/>
        </w:rPr>
      </w:pPr>
      <w:r>
        <w:rPr>
          <w:rFonts w:eastAsia="Times New Roman"/>
        </w:rPr>
        <w:t xml:space="preserve">Firstly, only some detachments can be observed on the surfaces of the forged steel and cast iron discs, and the </w:t>
      </w:r>
      <w:bookmarkStart w:id="21" w:name="OLE_LINK6"/>
      <w:r>
        <w:rPr>
          <w:rFonts w:eastAsia="Times New Roman"/>
        </w:rPr>
        <w:t>wear</w:t>
      </w:r>
      <w:bookmarkEnd w:id="21"/>
      <w:r>
        <w:rPr>
          <w:rFonts w:eastAsia="Times New Roman"/>
        </w:rPr>
        <w:t xml:space="preserve"> depth is about 1.43 μm for these two kinds of discs (as shown in Figure 1</w:t>
      </w:r>
      <w:r>
        <w:rPr>
          <w:rFonts w:eastAsia="SimSun"/>
        </w:rPr>
        <w:t>2</w:t>
      </w:r>
      <w:r>
        <w:rPr>
          <w:rFonts w:eastAsia="Times New Roman"/>
        </w:rPr>
        <w:t xml:space="preserve"> (f)). The smooth 2-D profiles for the forged steel and cast iron discs also show that the wear tracks are shallow</w:t>
      </w:r>
      <w:r>
        <w:t xml:space="preserve"> </w:t>
      </w:r>
      <w:r>
        <w:rPr>
          <w:rFonts w:eastAsia="Times New Roman"/>
        </w:rPr>
        <w:t>and the wear is slight. Furthermore, the average surface roughness (</w:t>
      </w:r>
      <w:r>
        <w:rPr>
          <w:rFonts w:eastAsia="Times New Roman"/>
          <w:i/>
        </w:rPr>
        <w:t>R</w:t>
      </w:r>
      <w:r>
        <w:rPr>
          <w:rFonts w:eastAsia="Times New Roman"/>
          <w:i/>
          <w:vertAlign w:val="subscript"/>
        </w:rPr>
        <w:t>a</w:t>
      </w:r>
      <w:r>
        <w:rPr>
          <w:rFonts w:eastAsia="Times New Roman"/>
        </w:rPr>
        <w:t xml:space="preserve">) of the forged steel and cast iron discs is 0.517 and 0.934 </w:t>
      </w:r>
      <w:r>
        <w:sym w:font="Symbol" w:char="F06D"/>
      </w:r>
      <w:r>
        <w:t>m after the tests (see Table 2), respectively.</w:t>
      </w:r>
    </w:p>
    <w:p w:rsidR="0062168F" w:rsidRDefault="003145A7">
      <w:pPr>
        <w:spacing w:before="120"/>
        <w:ind w:firstLine="420"/>
        <w:rPr>
          <w:rFonts w:eastAsia="Times New Roman"/>
        </w:rPr>
      </w:pPr>
      <w:r>
        <w:rPr>
          <w:rFonts w:eastAsia="Times New Roman"/>
        </w:rPr>
        <w:t xml:space="preserve">For the Mn-Cu alloy disc, some wear debris and visible ploughing can be found on the disc surface, and the wear depth is about 5.33 μm, and </w:t>
      </w:r>
      <w:r>
        <w:rPr>
          <w:rFonts w:eastAsia="Times New Roman"/>
          <w:i/>
        </w:rPr>
        <w:t>R</w:t>
      </w:r>
      <w:r>
        <w:rPr>
          <w:rFonts w:eastAsia="Times New Roman"/>
          <w:i/>
          <w:vertAlign w:val="subscript"/>
        </w:rPr>
        <w:t>a</w:t>
      </w:r>
      <w:r>
        <w:rPr>
          <w:rFonts w:eastAsia="Times New Roman"/>
        </w:rPr>
        <w:t xml:space="preserve"> is 1.114 </w:t>
      </w:r>
      <w:r>
        <w:sym w:font="Symbol" w:char="F06D"/>
      </w:r>
      <w:r>
        <w:t xml:space="preserve">m after the test. These further indicate that the wear of the </w:t>
      </w:r>
      <w:r>
        <w:rPr>
          <w:rFonts w:eastAsia="Times New Roman"/>
        </w:rPr>
        <w:t>Mn-Cu alloy discs is more severe than that of the forged steel and cast iron.</w:t>
      </w:r>
    </w:p>
    <w:p w:rsidR="0062168F" w:rsidRDefault="003145A7">
      <w:pPr>
        <w:spacing w:before="120"/>
        <w:ind w:firstLine="420"/>
        <w:rPr>
          <w:rFonts w:eastAsia="Times New Roman"/>
        </w:rPr>
      </w:pPr>
      <w:r>
        <w:rPr>
          <w:rFonts w:eastAsia="Times New Roman"/>
        </w:rPr>
        <w:t xml:space="preserve">For the Mn-Cu damping alloy and Al alloy discs, there is obvious ploughing on the disc surfaces and the 2-D profiles also indicate that there are deep pits on the disc surfaces. The wear depths for Mn-Cu damping alloy and Al alloy discs are around 7.66 and 16.99 μm, respectively. </w:t>
      </w:r>
      <w:r>
        <w:rPr>
          <w:rFonts w:eastAsia="Times New Roman"/>
          <w:i/>
        </w:rPr>
        <w:t>R</w:t>
      </w:r>
      <w:r>
        <w:rPr>
          <w:rFonts w:eastAsia="Times New Roman"/>
          <w:i/>
          <w:vertAlign w:val="subscript"/>
        </w:rPr>
        <w:t>a</w:t>
      </w:r>
      <w:r>
        <w:rPr>
          <w:rFonts w:eastAsia="Times New Roman"/>
        </w:rPr>
        <w:t xml:space="preserve"> values of 2.836 and 5.508 </w:t>
      </w:r>
      <w:r>
        <w:sym w:font="Symbol" w:char="F06D"/>
      </w:r>
      <w:r>
        <w:t>m</w:t>
      </w:r>
      <w:r>
        <w:rPr>
          <w:rFonts w:eastAsia="Times New Roman"/>
        </w:rPr>
        <w:t xml:space="preserve"> for Mn-Cu damping alloy and Al alloy discs further indicate much more severe wear than that of the forged steel and cast iron discs.</w:t>
      </w:r>
    </w:p>
    <w:p w:rsidR="0062168F" w:rsidRDefault="003145A7">
      <w:pPr>
        <w:spacing w:before="120"/>
        <w:ind w:firstLine="420"/>
        <w:rPr>
          <w:rFonts w:eastAsia="Times New Roman"/>
        </w:rPr>
      </w:pPr>
      <w:r>
        <w:rPr>
          <w:shd w:val="clear" w:color="auto" w:fill="FFFFFF"/>
        </w:rPr>
        <w:t xml:space="preserve">To compare the wear evolution of the five kinds of discs more clearly, their </w:t>
      </w:r>
      <w:r>
        <w:rPr>
          <w:color w:val="FF0000"/>
        </w:rPr>
        <w:t>wear volume</w:t>
      </w:r>
      <w:r w:rsidR="005002F3">
        <w:rPr>
          <w:color w:val="FF0000"/>
        </w:rPr>
        <w:t>s</w:t>
      </w:r>
      <w:r>
        <w:rPr>
          <w:color w:val="FF0000"/>
        </w:rPr>
        <w:t xml:space="preserve"> </w:t>
      </w:r>
      <w:r w:rsidR="005002F3">
        <w:rPr>
          <w:color w:val="FF0000"/>
        </w:rPr>
        <w:t>were</w:t>
      </w:r>
      <w:r w:rsidR="005002F3">
        <w:rPr>
          <w:shd w:val="clear" w:color="auto" w:fill="FFFFFF"/>
        </w:rPr>
        <w:t xml:space="preserve"> </w:t>
      </w:r>
      <w:r>
        <w:rPr>
          <w:shd w:val="clear" w:color="auto" w:fill="FFFFFF"/>
        </w:rPr>
        <w:t>measured by a white light interferometer and the results are presented in Table 3. It can be found that wear magnitudes of the forged steel and cast iron are obviously lower than others, whose wear volumes are 2.034</w:t>
      </w:r>
      <w:r>
        <w:rPr>
          <w:shd w:val="clear" w:color="auto" w:fill="FFFFFF"/>
        </w:rPr>
        <w:sym w:font="Symbol" w:char="F0B4"/>
      </w:r>
      <w:r>
        <w:rPr>
          <w:shd w:val="clear" w:color="auto" w:fill="FFFFFF"/>
        </w:rPr>
        <w:t>10</w:t>
      </w:r>
      <w:r>
        <w:rPr>
          <w:shd w:val="clear" w:color="auto" w:fill="FFFFFF"/>
          <w:vertAlign w:val="superscript"/>
        </w:rPr>
        <w:t>-4</w:t>
      </w:r>
      <w:r>
        <w:rPr>
          <w:shd w:val="clear" w:color="auto" w:fill="FFFFFF"/>
        </w:rPr>
        <w:t xml:space="preserve"> and 4.033</w:t>
      </w:r>
      <w:r>
        <w:rPr>
          <w:shd w:val="clear" w:color="auto" w:fill="FFFFFF"/>
        </w:rPr>
        <w:sym w:font="Symbol" w:char="F0B4"/>
      </w:r>
      <w:r>
        <w:rPr>
          <w:shd w:val="clear" w:color="auto" w:fill="FFFFFF"/>
        </w:rPr>
        <w:t>10</w:t>
      </w:r>
      <w:r>
        <w:rPr>
          <w:shd w:val="clear" w:color="auto" w:fill="FFFFFF"/>
          <w:vertAlign w:val="superscript"/>
        </w:rPr>
        <w:t>-4</w:t>
      </w:r>
      <w:r>
        <w:rPr>
          <w:shd w:val="clear" w:color="auto" w:fill="FFFFFF"/>
        </w:rPr>
        <w:t xml:space="preserve"> mm</w:t>
      </w:r>
      <w:r>
        <w:rPr>
          <w:shd w:val="clear" w:color="auto" w:fill="FFFFFF"/>
          <w:vertAlign w:val="superscript"/>
        </w:rPr>
        <w:t>3</w:t>
      </w:r>
      <w:r>
        <w:rPr>
          <w:shd w:val="clear" w:color="auto" w:fill="FFFFFF"/>
        </w:rPr>
        <w:t xml:space="preserve">, respectively. On the other hand, the Al alloy suffers the highest </w:t>
      </w:r>
      <w:r>
        <w:rPr>
          <w:color w:val="FF0000"/>
        </w:rPr>
        <w:t>wear volume</w:t>
      </w:r>
      <w:r>
        <w:rPr>
          <w:shd w:val="clear" w:color="auto" w:fill="FFFFFF"/>
        </w:rPr>
        <w:t xml:space="preserve"> of 1.43</w:t>
      </w:r>
      <w:r>
        <w:rPr>
          <w:shd w:val="clear" w:color="auto" w:fill="FFFFFF"/>
        </w:rPr>
        <w:sym w:font="Symbol" w:char="F0B4"/>
      </w:r>
      <w:r>
        <w:rPr>
          <w:shd w:val="clear" w:color="auto" w:fill="FFFFFF"/>
        </w:rPr>
        <w:t>10</w:t>
      </w:r>
      <w:r>
        <w:rPr>
          <w:shd w:val="clear" w:color="auto" w:fill="FFFFFF"/>
          <w:vertAlign w:val="superscript"/>
        </w:rPr>
        <w:t>-1</w:t>
      </w:r>
      <w:r>
        <w:rPr>
          <w:shd w:val="clear" w:color="auto" w:fill="FFFFFF"/>
        </w:rPr>
        <w:t xml:space="preserve"> mm</w:t>
      </w:r>
      <w:r>
        <w:rPr>
          <w:shd w:val="clear" w:color="auto" w:fill="FFFFFF"/>
          <w:vertAlign w:val="superscript"/>
        </w:rPr>
        <w:t>3</w:t>
      </w:r>
      <w:r>
        <w:rPr>
          <w:shd w:val="clear" w:color="auto" w:fill="FFFFFF"/>
        </w:rPr>
        <w:t xml:space="preserve">, and the </w:t>
      </w:r>
      <w:r>
        <w:rPr>
          <w:color w:val="FF0000"/>
        </w:rPr>
        <w:t>wear volume</w:t>
      </w:r>
      <w:r w:rsidR="005002F3">
        <w:rPr>
          <w:color w:val="FF0000"/>
        </w:rPr>
        <w:t>s</w:t>
      </w:r>
      <w:r>
        <w:rPr>
          <w:shd w:val="clear" w:color="auto" w:fill="FFFFFF"/>
        </w:rPr>
        <w:t xml:space="preserve"> of the </w:t>
      </w:r>
      <w:r>
        <w:t xml:space="preserve">Mn-Cu alloy and Mn-Cu damping alloy </w:t>
      </w:r>
      <w:r w:rsidR="005002F3">
        <w:rPr>
          <w:rFonts w:eastAsiaTheme="minorEastAsia"/>
          <w:color w:val="FF0000"/>
        </w:rPr>
        <w:t>are</w:t>
      </w:r>
      <w:r w:rsidR="005002F3">
        <w:t xml:space="preserve"> </w:t>
      </w:r>
      <w:r>
        <w:t>6.632</w:t>
      </w:r>
      <w:r>
        <w:rPr>
          <w:shd w:val="clear" w:color="auto" w:fill="FFFFFF"/>
        </w:rPr>
        <w:sym w:font="Symbol" w:char="F0B4"/>
      </w:r>
      <w:r>
        <w:rPr>
          <w:shd w:val="clear" w:color="auto" w:fill="FFFFFF"/>
        </w:rPr>
        <w:t>10</w:t>
      </w:r>
      <w:r>
        <w:rPr>
          <w:shd w:val="clear" w:color="auto" w:fill="FFFFFF"/>
          <w:vertAlign w:val="superscript"/>
        </w:rPr>
        <w:t>-3</w:t>
      </w:r>
      <w:r>
        <w:rPr>
          <w:shd w:val="clear" w:color="auto" w:fill="FFFFFF"/>
        </w:rPr>
        <w:t xml:space="preserve"> and 2.87</w:t>
      </w:r>
      <w:r>
        <w:rPr>
          <w:shd w:val="clear" w:color="auto" w:fill="FFFFFF"/>
        </w:rPr>
        <w:sym w:font="Symbol" w:char="F0B4"/>
      </w:r>
      <w:r>
        <w:rPr>
          <w:shd w:val="clear" w:color="auto" w:fill="FFFFFF"/>
        </w:rPr>
        <w:t>10</w:t>
      </w:r>
      <w:r>
        <w:rPr>
          <w:shd w:val="clear" w:color="auto" w:fill="FFFFFF"/>
          <w:vertAlign w:val="superscript"/>
        </w:rPr>
        <w:t>-2</w:t>
      </w:r>
      <w:r>
        <w:rPr>
          <w:shd w:val="clear" w:color="auto" w:fill="FFFFFF"/>
        </w:rPr>
        <w:t xml:space="preserve"> mm</w:t>
      </w:r>
      <w:r>
        <w:rPr>
          <w:shd w:val="clear" w:color="auto" w:fill="FFFFFF"/>
          <w:vertAlign w:val="superscript"/>
        </w:rPr>
        <w:t>3</w:t>
      </w:r>
      <w:r>
        <w:rPr>
          <w:shd w:val="clear" w:color="auto" w:fill="FFFFFF"/>
        </w:rPr>
        <w:t>, respectively.</w:t>
      </w:r>
    </w:p>
    <w:p w:rsidR="0062168F" w:rsidRDefault="003145A7">
      <w:pPr>
        <w:spacing w:before="120"/>
        <w:ind w:firstLine="420"/>
        <w:rPr>
          <w:shd w:val="clear" w:color="auto" w:fill="FFFFFF"/>
        </w:rPr>
      </w:pPr>
      <w:r>
        <w:rPr>
          <w:shd w:val="clear" w:color="auto" w:fill="FFFFFF"/>
        </w:rPr>
        <w:t xml:space="preserve">Moreover, the wear of each pad mating with each disc is observed by SEM, and the results are shown in Figure </w:t>
      </w:r>
      <w:r>
        <w:rPr>
          <w:rFonts w:eastAsia="SimSun"/>
          <w:shd w:val="clear" w:color="auto" w:fill="FFFFFF"/>
        </w:rPr>
        <w:t>13</w:t>
      </w:r>
      <w:r>
        <w:rPr>
          <w:shd w:val="clear" w:color="auto" w:fill="FFFFFF"/>
        </w:rPr>
        <w:t xml:space="preserve">. Obviously, the pads corresponding to forged steel and cast iron discs show a significant difference from those corresponding to Al alloy, Mn-Cu alloy and Mn-Cu damping alloy discs: the contact surfaces of the former look rather “clean” (almost no wear debris); </w:t>
      </w:r>
      <w:r>
        <w:rPr>
          <w:color w:val="FF0000"/>
        </w:rPr>
        <w:t xml:space="preserve">in contrast, the surfaces of pads for the latter are covered with a large amount of visible </w:t>
      </w:r>
      <w:r>
        <w:rPr>
          <w:color w:val="FF0000"/>
          <w:lang w:val="en-US"/>
        </w:rPr>
        <w:t xml:space="preserve">and loose </w:t>
      </w:r>
      <w:r>
        <w:rPr>
          <w:color w:val="FF0000"/>
        </w:rPr>
        <w:t xml:space="preserve">wear debris, which </w:t>
      </w:r>
      <w:r>
        <w:rPr>
          <w:color w:val="FF0000"/>
          <w:lang w:val="en-US"/>
        </w:rPr>
        <w:t>are</w:t>
      </w:r>
      <w:r>
        <w:rPr>
          <w:color w:val="FF0000"/>
        </w:rPr>
        <w:t xml:space="preserve"> not highly compressed.</w:t>
      </w:r>
      <w:r>
        <w:rPr>
          <w:shd w:val="clear" w:color="auto" w:fill="FFFFFF"/>
        </w:rPr>
        <w:t xml:space="preserve"> </w:t>
      </w:r>
    </w:p>
    <w:p w:rsidR="0062168F" w:rsidRDefault="003145A7">
      <w:pPr>
        <w:spacing w:before="120"/>
        <w:ind w:firstLine="420"/>
        <w:rPr>
          <w:shd w:val="clear" w:color="auto" w:fill="FFFFFF"/>
        </w:rPr>
      </w:pPr>
      <w:r>
        <w:rPr>
          <w:shd w:val="clear" w:color="auto" w:fill="FFFFFF"/>
        </w:rPr>
        <w:t>EDX analysis of the wear debris on the pads of the friction pairs is conducted. For the friction pair with the Al alloy disc, point A reveals a very high content of Al-element and Mg-element which are main elements of the Al alloy disc, which indicates material transfer from the disc specimen to the pad specimen during the test. And for the friction pair with the Mn-Cu alloy and Mn-Cu damping alloy discs, points B and C show a high content of Mn-element which is the main element of the Mn-Cu alloy and Mn-Cu damping alloy discs, which also indicates the disc materials transfers to pad specimens. As a consequences, adhesive wear and oxidative wear happen for these three kinds of friction pairs.</w:t>
      </w:r>
    </w:p>
    <w:p w:rsidR="0062168F" w:rsidRDefault="003145A7">
      <w:pPr>
        <w:spacing w:before="120"/>
        <w:ind w:firstLine="420"/>
        <w:rPr>
          <w:rFonts w:eastAsia="Times New Roman"/>
        </w:rPr>
      </w:pPr>
      <w:r>
        <w:rPr>
          <w:rFonts w:eastAsia="Times New Roman"/>
        </w:rPr>
        <w:t xml:space="preserve">Moreover, considering the friction forces in Figure </w:t>
      </w:r>
      <w:r>
        <w:rPr>
          <w:rFonts w:eastAsia="SimSun"/>
        </w:rPr>
        <w:t>5</w:t>
      </w:r>
      <w:r>
        <w:rPr>
          <w:rFonts w:eastAsia="Times New Roman"/>
        </w:rPr>
        <w:t xml:space="preserve">, the rougher surfaces of the Al alloy and Mn-Cu damping alloy produce the higher friction forces and the lower non-stick-slip oscillation of tangential vibration acceleration (Figure </w:t>
      </w:r>
      <w:r>
        <w:rPr>
          <w:rFonts w:eastAsia="SimSun"/>
        </w:rPr>
        <w:t>8</w:t>
      </w:r>
      <w:r>
        <w:rPr>
          <w:rFonts w:eastAsia="Times New Roman"/>
        </w:rPr>
        <w:t>) compared with the other three kinds of materials [35-38]. The lower surface roughness may lead to the lower friction force for the forged steel and cast iron. What is more, based on the results in Figure</w:t>
      </w:r>
      <w:r>
        <w:rPr>
          <w:rFonts w:eastAsia="SimSun"/>
        </w:rPr>
        <w:t>s</w:t>
      </w:r>
      <w:r>
        <w:rPr>
          <w:rFonts w:eastAsia="Times New Roman"/>
        </w:rPr>
        <w:t xml:space="preserve"> </w:t>
      </w:r>
      <w:r>
        <w:rPr>
          <w:rFonts w:eastAsia="SimSun"/>
        </w:rPr>
        <w:t>5</w:t>
      </w:r>
      <w:r>
        <w:rPr>
          <w:rFonts w:eastAsia="Times New Roman"/>
        </w:rPr>
        <w:t>-</w:t>
      </w:r>
      <w:r>
        <w:rPr>
          <w:rFonts w:eastAsia="SimSun"/>
        </w:rPr>
        <w:t>10</w:t>
      </w:r>
      <w:r>
        <w:rPr>
          <w:rFonts w:eastAsia="Times New Roman"/>
        </w:rPr>
        <w:t xml:space="preserve"> and the wear analysis, it can be concluded that the milder wear and smoother disc (the forged steel and cast iron) will produce stronger stick-slip oscillation in this work, and the finding is consistent with the results in [15]. To clearly show the effect of the wear and surface roughness on the stick-slip oscillation, the schematic diagram of the inherent relation of wear with stick-slip oscillation will be presented in Figure 1</w:t>
      </w:r>
      <w:r>
        <w:rPr>
          <w:rFonts w:eastAsia="SimSun"/>
        </w:rPr>
        <w:t>4</w:t>
      </w:r>
      <w:r>
        <w:rPr>
          <w:rFonts w:eastAsia="Times New Roman"/>
        </w:rPr>
        <w:t>.</w:t>
      </w:r>
    </w:p>
    <w:p w:rsidR="0062168F" w:rsidRDefault="003145A7">
      <w:pPr>
        <w:spacing w:before="120"/>
        <w:ind w:firstLine="420"/>
        <w:rPr>
          <w:rFonts w:eastAsia="Times New Roman"/>
        </w:rPr>
      </w:pPr>
      <w:bookmarkStart w:id="22" w:name="OLE_LINK13"/>
      <w:bookmarkStart w:id="23" w:name="OLE_LINK12"/>
      <w:r>
        <w:rPr>
          <w:rFonts w:eastAsia="Times New Roman"/>
        </w:rPr>
        <w:t>Next, analyses of the worn surface morphology and stick-slip oscillation are combined to give a reasonable explanation on how the Al alloy and Mn-Cu damping alloy discs suppress the stick-slip oscillation, as presented in Figure 1</w:t>
      </w:r>
      <w:r>
        <w:rPr>
          <w:rFonts w:eastAsia="SimSun"/>
        </w:rPr>
        <w:t>4</w:t>
      </w:r>
      <w:r>
        <w:rPr>
          <w:rFonts w:eastAsia="Times New Roman"/>
        </w:rPr>
        <w:t xml:space="preserve">. As presented in [39-41], two contacting rigid bodies can be visualized to make contact at the interfaces through a large number of elastic bristles, and the </w:t>
      </w:r>
      <w:bookmarkStart w:id="24" w:name="OLE_LINK7"/>
      <w:r>
        <w:rPr>
          <w:rFonts w:eastAsia="Times New Roman"/>
        </w:rPr>
        <w:t>bristle</w:t>
      </w:r>
      <w:bookmarkEnd w:id="24"/>
      <w:r>
        <w:rPr>
          <w:rFonts w:eastAsia="Times New Roman"/>
        </w:rPr>
        <w:t>s can deflect like springs, which will give rise to a friction force when a tangential force is applied.</w:t>
      </w:r>
    </w:p>
    <w:p w:rsidR="0062168F" w:rsidRDefault="003145A7">
      <w:pPr>
        <w:spacing w:before="120"/>
        <w:ind w:firstLine="420"/>
        <w:rPr>
          <w:rFonts w:eastAsia="Times New Roman"/>
        </w:rPr>
      </w:pPr>
      <w:r>
        <w:rPr>
          <w:rFonts w:eastAsia="Times New Roman"/>
        </w:rPr>
        <w:t>As shown in Figure 1</w:t>
      </w:r>
      <w:r>
        <w:rPr>
          <w:rFonts w:eastAsia="SimSun"/>
        </w:rPr>
        <w:t>4</w:t>
      </w:r>
      <w:r>
        <w:rPr>
          <w:rFonts w:eastAsia="Times New Roman"/>
        </w:rPr>
        <w:t xml:space="preserve"> (a), for the smooth contact interfaces, the bristles contact with each other in stage I , and there is no relative motion because the tangential force is not sufficient (corresponding to the stick 1). As the tangential force increases, the bristles deflect so much in stage II that the pad slides on the disc surface (corresponding to the slip). This slip motion releases the large elastic forces in the bristles and they recover so that new contact is established and the pad sticks to the disc surface again (corresponding the stick 2). For the smooth disc and the pad, the relative motion will switch from stick to slip periodically. </w:t>
      </w:r>
      <w:r>
        <w:rPr>
          <w:rFonts w:eastAsia="Times New Roman"/>
          <w:color w:val="FF0000"/>
        </w:rPr>
        <w:t xml:space="preserve">In contrast, when the contact interface is worn, and especially when the interface is covered with wear debris, as shown in Figure 14 (b), fewer bristles are in contact with each other directly, the interface between the pad and the disc is affected by the “third body flow” of wear debris </w:t>
      </w:r>
      <w:r>
        <w:rPr>
          <w:color w:val="FF0000"/>
        </w:rPr>
        <w:t>which</w:t>
      </w:r>
      <w:r>
        <w:rPr>
          <w:rFonts w:eastAsia="Times New Roman"/>
          <w:color w:val="FF0000"/>
        </w:rPr>
        <w:t xml:space="preserve"> cause pure sliding for these two bodies [42].</w:t>
      </w:r>
      <w:r>
        <w:rPr>
          <w:rFonts w:eastAsia="Times New Roman"/>
        </w:rPr>
        <w:t xml:space="preserve"> </w:t>
      </w:r>
    </w:p>
    <w:p w:rsidR="0062168F" w:rsidRDefault="003145A7">
      <w:pPr>
        <w:spacing w:before="120"/>
        <w:ind w:firstLine="420"/>
        <w:rPr>
          <w:rFonts w:eastAsia="Times New Roman"/>
        </w:rPr>
      </w:pPr>
      <w:r>
        <w:rPr>
          <w:rFonts w:eastAsia="Times New Roman"/>
        </w:rPr>
        <w:t>Based on the results in Figure</w:t>
      </w:r>
      <w:r>
        <w:rPr>
          <w:rFonts w:eastAsia="SimSun"/>
        </w:rPr>
        <w:t>s</w:t>
      </w:r>
      <w:r>
        <w:rPr>
          <w:rFonts w:eastAsia="Times New Roman"/>
        </w:rPr>
        <w:t xml:space="preserve"> </w:t>
      </w:r>
      <w:r>
        <w:rPr>
          <w:rFonts w:eastAsia="SimSun"/>
        </w:rPr>
        <w:t>11</w:t>
      </w:r>
      <w:r>
        <w:rPr>
          <w:rFonts w:eastAsia="Times New Roman"/>
        </w:rPr>
        <w:t>-1</w:t>
      </w:r>
      <w:r>
        <w:rPr>
          <w:rFonts w:eastAsia="SimSun"/>
        </w:rPr>
        <w:t>3</w:t>
      </w:r>
      <w:r>
        <w:rPr>
          <w:rFonts w:eastAsia="Times New Roman"/>
        </w:rPr>
        <w:t xml:space="preserve">, the worn disc surfaces of </w:t>
      </w:r>
      <w:r>
        <w:rPr>
          <w:rFonts w:eastAsiaTheme="minorEastAsia"/>
        </w:rPr>
        <w:t xml:space="preserve">the </w:t>
      </w:r>
      <w:r>
        <w:rPr>
          <w:rFonts w:eastAsia="Times New Roman"/>
        </w:rPr>
        <w:t>forged steel and cast iron are relative</w:t>
      </w:r>
      <w:r>
        <w:rPr>
          <w:rFonts w:eastAsiaTheme="minorEastAsia"/>
        </w:rPr>
        <w:t>ly</w:t>
      </w:r>
      <w:r>
        <w:rPr>
          <w:rFonts w:eastAsia="Times New Roman"/>
        </w:rPr>
        <w:t xml:space="preserve"> smooth and the amounts of wear debris are smaller compared with the others</w:t>
      </w:r>
      <w:r>
        <w:rPr>
          <w:rFonts w:eastAsiaTheme="minorEastAsia"/>
        </w:rPr>
        <w:t>.</w:t>
      </w:r>
      <w:r>
        <w:rPr>
          <w:rFonts w:eastAsia="Times New Roman"/>
        </w:rPr>
        <w:t xml:space="preserve"> </w:t>
      </w:r>
      <w:r>
        <w:rPr>
          <w:rFonts w:eastAsiaTheme="minorEastAsia"/>
        </w:rPr>
        <w:t>Thus it can be speculated that</w:t>
      </w:r>
      <w:r>
        <w:rPr>
          <w:rFonts w:eastAsia="Times New Roman"/>
        </w:rPr>
        <w:t xml:space="preserve"> the real contact areas and the number of direct contact bristles </w:t>
      </w:r>
      <w:r>
        <w:rPr>
          <w:rFonts w:eastAsiaTheme="minorEastAsia"/>
        </w:rPr>
        <w:t>at the</w:t>
      </w:r>
      <w:r>
        <w:rPr>
          <w:rFonts w:eastAsia="Times New Roman"/>
        </w:rPr>
        <w:t xml:space="preserve"> pad and disc </w:t>
      </w:r>
      <w:r>
        <w:rPr>
          <w:rFonts w:eastAsiaTheme="minorEastAsia"/>
        </w:rPr>
        <w:t xml:space="preserve">interface </w:t>
      </w:r>
      <w:r>
        <w:rPr>
          <w:rFonts w:eastAsia="Times New Roman"/>
        </w:rPr>
        <w:t xml:space="preserve">will be larger for the forged steel and cast iron, and they will show </w:t>
      </w:r>
      <w:r>
        <w:rPr>
          <w:rFonts w:eastAsiaTheme="minorEastAsia"/>
        </w:rPr>
        <w:t>a</w:t>
      </w:r>
      <w:r>
        <w:rPr>
          <w:rFonts w:eastAsia="Times New Roman"/>
        </w:rPr>
        <w:t xml:space="preserve"> higher tendency to produce the stronger stick-slip oscillation (as shown in Figure </w:t>
      </w:r>
      <w:r>
        <w:rPr>
          <w:rFonts w:eastAsia="SimSun"/>
        </w:rPr>
        <w:t>5</w:t>
      </w:r>
      <w:r>
        <w:rPr>
          <w:rFonts w:eastAsia="Times New Roman"/>
        </w:rPr>
        <w:t xml:space="preserve">) under the low velocity [30]. In contrast, the Mn-Cu alloy, Al alloy and Mn-Cu damping alloy undergo more severe wear and produce more complex and rough contact surfaces with the large amount of wear debris and the real contact areas will be reduced [37]. </w:t>
      </w:r>
      <w:r>
        <w:rPr>
          <w:rFonts w:eastAsia="Times New Roman"/>
          <w:color w:val="FF0000"/>
        </w:rPr>
        <w:t xml:space="preserve">Moreover, it is difficult </w:t>
      </w:r>
      <w:r>
        <w:rPr>
          <w:rFonts w:eastAsia="SimSun" w:hint="eastAsia"/>
          <w:color w:val="FF0000"/>
          <w:lang w:val="en-US"/>
        </w:rPr>
        <w:t xml:space="preserve">for </w:t>
      </w:r>
      <w:r>
        <w:rPr>
          <w:rFonts w:eastAsia="Times New Roman"/>
          <w:color w:val="FF0000"/>
        </w:rPr>
        <w:t xml:space="preserve">wear debris under the low velocity, and the “third body” of </w:t>
      </w:r>
      <w:r w:rsidR="005002F3">
        <w:rPr>
          <w:rFonts w:eastAsia="SimSun" w:hint="eastAsia"/>
          <w:color w:val="FF0000"/>
          <w:lang w:val="en-US"/>
        </w:rPr>
        <w:t>loos</w:t>
      </w:r>
      <w:r w:rsidR="005002F3">
        <w:rPr>
          <w:rFonts w:eastAsia="SimSun"/>
          <w:color w:val="FF0000"/>
          <w:lang w:val="en-US"/>
        </w:rPr>
        <w:t>e</w:t>
      </w:r>
      <w:r w:rsidR="005002F3">
        <w:rPr>
          <w:rFonts w:eastAsia="SimSun" w:hint="eastAsia"/>
          <w:color w:val="FF0000"/>
          <w:lang w:val="en-US"/>
        </w:rPr>
        <w:t xml:space="preserve"> </w:t>
      </w:r>
      <w:r>
        <w:rPr>
          <w:rFonts w:eastAsia="Times New Roman"/>
          <w:color w:val="FF0000"/>
        </w:rPr>
        <w:t>wear debris will impede direct contact of the bristles for the Mn-Cu alloy, Al alloy and Mn-Cu damping alloy.</w:t>
      </w:r>
      <w:r>
        <w:rPr>
          <w:rFonts w:eastAsia="Times New Roman"/>
        </w:rPr>
        <w:t xml:space="preserve"> </w:t>
      </w:r>
      <w:r>
        <w:rPr>
          <w:rFonts w:eastAsiaTheme="minorEastAsia"/>
        </w:rPr>
        <w:t>A</w:t>
      </w:r>
      <w:r>
        <w:rPr>
          <w:rFonts w:eastAsia="Times New Roman"/>
        </w:rPr>
        <w:t>ll of these factors make contributions to reduc</w:t>
      </w:r>
      <w:r>
        <w:rPr>
          <w:rFonts w:eastAsiaTheme="minorEastAsia"/>
        </w:rPr>
        <w:t>ing</w:t>
      </w:r>
      <w:r>
        <w:rPr>
          <w:rFonts w:eastAsia="Times New Roman"/>
        </w:rPr>
        <w:t xml:space="preserve"> the stick-slip </w:t>
      </w:r>
      <w:r>
        <w:rPr>
          <w:rFonts w:eastAsiaTheme="minorEastAsia"/>
        </w:rPr>
        <w:t xml:space="preserve">oscillation </w:t>
      </w:r>
      <w:r>
        <w:rPr>
          <w:rFonts w:eastAsia="Times New Roman"/>
        </w:rPr>
        <w:t xml:space="preserve">for them [16, 30]. The larger amount of wear debris on the Al alloy may help to suppress the stick-slip vibration in steady-state stage; but wear debris </w:t>
      </w:r>
      <w:r>
        <w:rPr>
          <w:rFonts w:eastAsia="SimSun" w:hint="eastAsia"/>
          <w:color w:val="FF0000"/>
          <w:lang w:val="en-US"/>
        </w:rPr>
        <w:t>were</w:t>
      </w:r>
      <w:r>
        <w:rPr>
          <w:rFonts w:eastAsia="Times New Roman"/>
        </w:rPr>
        <w:t xml:space="preserve"> limited in the starting stage, so the Al alloy still exhibits the stick-slip vibration in this stage (as shown in Figure </w:t>
      </w:r>
      <w:r>
        <w:rPr>
          <w:rFonts w:eastAsia="SimSun"/>
        </w:rPr>
        <w:t>7</w:t>
      </w:r>
      <w:r>
        <w:rPr>
          <w:rFonts w:eastAsia="Times New Roman"/>
        </w:rPr>
        <w:t xml:space="preserve">). However, for the Mn-Cu damping alloy, no stick-slip vibration can be found in either the starting stage or steady-state stage. This may be owing to the relatively high damping capacity (as shown in Figure </w:t>
      </w:r>
      <w:r>
        <w:rPr>
          <w:rFonts w:eastAsia="SimSun"/>
        </w:rPr>
        <w:t>3</w:t>
      </w:r>
      <w:r>
        <w:rPr>
          <w:rFonts w:eastAsia="Times New Roman"/>
        </w:rPr>
        <w:t xml:space="preserve">) of this material and wear debris </w:t>
      </w:r>
      <w:r>
        <w:rPr>
          <w:rFonts w:eastAsia="Times New Roman"/>
          <w:color w:val="FF0000"/>
        </w:rPr>
        <w:t>[43, 44]</w:t>
      </w:r>
      <w:r>
        <w:rPr>
          <w:rFonts w:eastAsia="Times New Roman"/>
        </w:rPr>
        <w:t>.</w:t>
      </w:r>
      <w:bookmarkEnd w:id="22"/>
      <w:bookmarkEnd w:id="23"/>
    </w:p>
    <w:p w:rsidR="0062168F" w:rsidRDefault="003145A7">
      <w:pPr>
        <w:spacing w:before="120"/>
        <w:ind w:firstLine="420"/>
      </w:pPr>
      <w:r>
        <w:t xml:space="preserve">To prove the role of the wear debris, the wear debris </w:t>
      </w:r>
      <w:r>
        <w:rPr>
          <w:rFonts w:eastAsia="SimSun" w:hint="eastAsia"/>
          <w:color w:val="FF0000"/>
          <w:lang w:val="en-US"/>
        </w:rPr>
        <w:t>were</w:t>
      </w:r>
      <w:r>
        <w:t xml:space="preserve"> removed from the Al Alloy disc (called “cleaned worn disc” for short) and stick-slip oscillation test is conducted on this cleaned worn disc. Its friction force is presented in Figure 15 and it can be found that the friction force shows visible stick-slip oscillation. </w:t>
      </w:r>
      <w:r>
        <w:rPr>
          <w:color w:val="FF0000"/>
        </w:rPr>
        <w:t>A comparison of the friction force of the Al alloy disc covered with the wear debris (called “uncleaned worn disc” for short) further proves that the wear debris act as the third body “lubricant” between the interface of pad and disc and reduces the stick-slip oscillation.</w:t>
      </w:r>
    </w:p>
    <w:bookmarkEnd w:id="17"/>
    <w:bookmarkEnd w:id="18"/>
    <w:p w:rsidR="0062168F" w:rsidRDefault="003145A7">
      <w:pPr>
        <w:keepNext/>
        <w:spacing w:before="120"/>
        <w:ind w:left="425" w:hanging="425"/>
        <w:jc w:val="left"/>
        <w:outlineLvl w:val="0"/>
        <w:rPr>
          <w:b/>
          <w:bCs/>
        </w:rPr>
      </w:pPr>
      <w:r>
        <w:rPr>
          <w:b/>
          <w:bCs/>
        </w:rPr>
        <w:t>4. CONCLUSIONS</w:t>
      </w:r>
    </w:p>
    <w:p w:rsidR="0062168F" w:rsidRDefault="003145A7">
      <w:pPr>
        <w:spacing w:before="120"/>
        <w:ind w:firstLine="420"/>
        <w:rPr>
          <w:rFonts w:eastAsia="SimSun"/>
          <w:kern w:val="0"/>
          <w:szCs w:val="24"/>
        </w:rPr>
      </w:pPr>
      <w:r>
        <w:t xml:space="preserve">In this work, vibration experiments are performed to study the ability of Mn-Cu damping alloy (Mn-20Cu-5Ni-2Fe) to suppress stick-slip oscillation working as the friction pair material (disc) with the </w:t>
      </w:r>
      <w:r>
        <w:rPr>
          <w:rFonts w:eastAsia="SimSun"/>
        </w:rPr>
        <w:t xml:space="preserve">selected </w:t>
      </w:r>
      <w:r>
        <w:t>normal force of 80 N</w:t>
      </w:r>
      <w:r>
        <w:rPr>
          <w:rFonts w:eastAsia="SimSun"/>
        </w:rPr>
        <w:t xml:space="preserve">, </w:t>
      </w:r>
      <w:r>
        <w:t>100 N and</w:t>
      </w:r>
      <w:r>
        <w:rPr>
          <w:rFonts w:eastAsia="SimSun"/>
        </w:rPr>
        <w:t xml:space="preserve"> </w:t>
      </w:r>
      <w:r>
        <w:t>120 N</w:t>
      </w:r>
      <w:r>
        <w:rPr>
          <w:rFonts w:eastAsia="SimSun"/>
        </w:rPr>
        <w:t xml:space="preserve"> </w:t>
      </w:r>
      <w:r>
        <w:t>(with the disc velocity of 1 rpm), and disc speed of 1 rpm</w:t>
      </w:r>
      <w:r>
        <w:rPr>
          <w:rFonts w:eastAsia="SimSun"/>
        </w:rPr>
        <w:t xml:space="preserve">, </w:t>
      </w:r>
      <w:r>
        <w:t>2 rpm and 3 rpm</w:t>
      </w:r>
      <w:r>
        <w:rPr>
          <w:rFonts w:eastAsia="SimSun"/>
        </w:rPr>
        <w:t xml:space="preserve"> </w:t>
      </w:r>
      <w:r>
        <w:t xml:space="preserve">(with the </w:t>
      </w:r>
      <w:r>
        <w:rPr>
          <w:rFonts w:eastAsia="SimSun"/>
        </w:rPr>
        <w:t>normal force</w:t>
      </w:r>
      <w:r>
        <w:t xml:space="preserve"> of 1</w:t>
      </w:r>
      <w:r>
        <w:rPr>
          <w:rFonts w:eastAsia="SimSun"/>
        </w:rPr>
        <w:t>20</w:t>
      </w:r>
      <w:r>
        <w:t xml:space="preserve"> </w:t>
      </w:r>
      <w:r>
        <w:rPr>
          <w:rFonts w:eastAsia="SimSun"/>
        </w:rPr>
        <w:t>N</w:t>
      </w:r>
      <w:r>
        <w:t xml:space="preserve">). Moreover, four other discs respectively made from forged steel, cast iron, Al alloy (7075) and Mn-Cu alloy (Mn-20Cu-5Ni-2Fe without heat treatment) are also tested for comparison. </w:t>
      </w:r>
      <w:r>
        <w:rPr>
          <w:rFonts w:eastAsia="SimSun"/>
          <w:szCs w:val="24"/>
        </w:rPr>
        <w:t>The main conclusions can be summarized as follows:</w:t>
      </w:r>
    </w:p>
    <w:p w:rsidR="0062168F" w:rsidRDefault="003145A7">
      <w:pPr>
        <w:pStyle w:val="ListParagraph"/>
        <w:numPr>
          <w:ilvl w:val="0"/>
          <w:numId w:val="2"/>
        </w:numPr>
      </w:pPr>
      <w:r>
        <w:rPr>
          <w:rFonts w:eastAsia="SimSun"/>
        </w:rPr>
        <w:t xml:space="preserve">The forged steel and cast iron show visible stick-slip oscillation at all selected working conditions. In contrast, the Al alloy and Mn-Cu damping alloy exhibit pure sliding no matter how the normal force or disc speed vary. The Mn-Cu alloy only shows stick-slip oscillation when the normal force is 120 N </w:t>
      </w:r>
      <w:r>
        <w:rPr>
          <w:rFonts w:eastAsia="SimSun" w:hint="eastAsia"/>
        </w:rPr>
        <w:t>and</w:t>
      </w:r>
      <w:r>
        <w:rPr>
          <w:rFonts w:eastAsia="SimSun"/>
        </w:rPr>
        <w:t xml:space="preserve"> the disc speed is 1 rpm, but pure sliding under other working conditions.</w:t>
      </w:r>
    </w:p>
    <w:p w:rsidR="0062168F" w:rsidRDefault="003145A7">
      <w:pPr>
        <w:pStyle w:val="ListParagraph"/>
        <w:numPr>
          <w:ilvl w:val="0"/>
          <w:numId w:val="2"/>
        </w:numPr>
      </w:pPr>
      <w:r>
        <w:t xml:space="preserve">The vibration results show that the forged steel and cast iron exhibit obvious stick-slip oscillation. The stick-slip oscillation is reduced at a certain level for the Mn-Cu alloy compared with the forged steel and cast iron. For the </w:t>
      </w:r>
      <w:bookmarkStart w:id="25" w:name="OLE_LINK4"/>
      <w:r>
        <w:t>Al alloy</w:t>
      </w:r>
      <w:bookmarkEnd w:id="25"/>
      <w:r>
        <w:t>, no stick-slip oscillation is found in the steady-state stage, however, the ability to suppress the stick-slip oscillation at the starting stage is limited. In contrast, the Mn-Cu damping alloy can suppress the stick-slip oscillation in the whole stage.</w:t>
      </w:r>
    </w:p>
    <w:p w:rsidR="0062168F" w:rsidRDefault="003145A7">
      <w:pPr>
        <w:pStyle w:val="ListParagraph"/>
        <w:numPr>
          <w:ilvl w:val="0"/>
          <w:numId w:val="2"/>
        </w:numPr>
      </w:pPr>
      <w:r>
        <w:t xml:space="preserve">The wear test results show that forged steel and cast iron discs undergo slight wear and its wear volume is much lower than the other </w:t>
      </w:r>
      <w:r>
        <w:rPr>
          <w:rFonts w:hint="eastAsia"/>
        </w:rPr>
        <w:t>three</w:t>
      </w:r>
      <w:r>
        <w:t xml:space="preserve"> materials. The Mn-Cu damping alloy and Al alloy suffer much more severe wear than the others — obvious deep ploughing and a large amount of wear debris can be observed and their wear volumes are also very high.</w:t>
      </w:r>
    </w:p>
    <w:p w:rsidR="0062168F" w:rsidRDefault="003145A7">
      <w:pPr>
        <w:pStyle w:val="ListParagraph"/>
        <w:numPr>
          <w:ilvl w:val="0"/>
          <w:numId w:val="2"/>
        </w:numPr>
      </w:pPr>
      <w:r>
        <w:rPr>
          <w:color w:val="FF0000"/>
        </w:rPr>
        <w:t>In this work, it is confirmed that the wear debris on the surface of Mn-Cu alloy, Mn-Cu damping alloy and Al alloy discs act as a third body “lubricant” and contribute to reduction of the stick-slip oscillation. Moreover, the high damping capacity of the Mn-Cu damping alloy may be another important factor to suppress the stick-slip oscillation in the whole experimental stage.</w:t>
      </w:r>
    </w:p>
    <w:p w:rsidR="0062168F" w:rsidRDefault="003145A7">
      <w:pPr>
        <w:spacing w:before="120"/>
        <w:ind w:firstLine="420"/>
      </w:pPr>
      <w:r>
        <w:t xml:space="preserve">This work is a fundamental study of stick-slip oscillation. It is expected to be useful to reduce stick-slip oscillation from a material point of view when selecting the friction pair material in engineering. Further work is planned to produce damping alloy with higher damping capacity and wear resistance to suppress stick-slip oscillation in the future. </w:t>
      </w:r>
      <w:r w:rsidR="005002F3">
        <w:rPr>
          <w:color w:val="FF0000"/>
          <w:shd w:val="clear" w:color="auto" w:fill="FFFFFF"/>
        </w:rPr>
        <w:t>It should be noted that</w:t>
      </w:r>
      <w:r>
        <w:rPr>
          <w:color w:val="FF0000"/>
          <w:shd w:val="clear" w:color="auto" w:fill="FFFFFF"/>
        </w:rPr>
        <w:t xml:space="preserve"> the findings of this work </w:t>
      </w:r>
      <w:r>
        <w:rPr>
          <w:rFonts w:eastAsia="SimSun" w:hint="eastAsia"/>
          <w:color w:val="FF0000"/>
          <w:shd w:val="clear" w:color="auto" w:fill="FFFFFF"/>
          <w:lang w:val="en-US"/>
        </w:rPr>
        <w:t>are</w:t>
      </w:r>
      <w:r>
        <w:rPr>
          <w:color w:val="FF0000"/>
          <w:shd w:val="clear" w:color="auto" w:fill="FFFFFF"/>
        </w:rPr>
        <w:t xml:space="preserve"> valid for the pad specimen made from a particular composite material as the counterpart friction pair of the disc. Stick-slip behaviour of other pad materials will be investigated in future.</w:t>
      </w:r>
    </w:p>
    <w:p w:rsidR="0062168F" w:rsidRDefault="003145A7">
      <w:pPr>
        <w:pStyle w:val="Fheader"/>
      </w:pPr>
      <w:r>
        <w:t xml:space="preserve">ACKNOWLEDGEMENTS </w:t>
      </w:r>
    </w:p>
    <w:p w:rsidR="0062168F" w:rsidRDefault="003145A7">
      <w:pPr>
        <w:spacing w:before="120"/>
        <w:ind w:firstLine="420"/>
      </w:pPr>
      <w:r>
        <w:t xml:space="preserve">The authors are grateful for the financial support of the National Natural Science Foundation of China (No. 51675448, No. 11672052). The first author would like to acknowledge the China Scholarship Council (CSC) for sponsoring her visit to the University of Liverpool where part of this research is conducted. </w:t>
      </w:r>
    </w:p>
    <w:p w:rsidR="0062168F" w:rsidRDefault="003145A7">
      <w:pPr>
        <w:pStyle w:val="Fheader"/>
      </w:pPr>
      <w:r>
        <w:t>REFERENCES</w:t>
      </w:r>
    </w:p>
    <w:p w:rsidR="0062168F" w:rsidRDefault="003145A7">
      <w:bookmarkStart w:id="26" w:name="_ENREF_1"/>
      <w:r>
        <w:t xml:space="preserve">[1] </w:t>
      </w:r>
      <w:bookmarkEnd w:id="26"/>
      <w:r>
        <w:t>Feeny, B, Guran, A, Hinrichs, N, Popp, K. A historical review on dry friction and stick-slip phenomena. Applied Mechanics Reviews. 1998, 51(5): 321-341.</w:t>
      </w:r>
    </w:p>
    <w:p w:rsidR="0062168F" w:rsidRDefault="003145A7">
      <w:bookmarkStart w:id="27" w:name="_ENREF_2"/>
      <w:r>
        <w:t xml:space="preserve">[2] Berger EJ. Friction modeling for dynamic system simulation. Applied Mechanics Reviews. </w:t>
      </w:r>
      <w:bookmarkEnd w:id="27"/>
      <w:r>
        <w:t>2002, 55(6): 535-577.</w:t>
      </w:r>
    </w:p>
    <w:p w:rsidR="0062168F" w:rsidRDefault="003145A7">
      <w:bookmarkStart w:id="28" w:name="_ENREF_3"/>
      <w:r>
        <w:t xml:space="preserve">[3] </w:t>
      </w:r>
      <w:bookmarkEnd w:id="28"/>
      <w:r>
        <w:t>Ibrahim RA. Friction-induced vibration, chatter, squeal, and chaos—part I: mechanics of contact and friction. Applied Mechanics Reviews. 1994, 47(7): 209-226.</w:t>
      </w:r>
    </w:p>
    <w:p w:rsidR="0062168F" w:rsidRDefault="003145A7">
      <w:bookmarkStart w:id="29" w:name="_ENREF_4"/>
      <w:r>
        <w:t xml:space="preserve">[4] </w:t>
      </w:r>
      <w:bookmarkEnd w:id="29"/>
      <w:r>
        <w:t>Ibrahim RA. Friction-induced vibration, chatter, squeal, and chaos—part II: dynamics and modeling. Applied Mechanics Reviews. 1994, 47(7): 227-253.</w:t>
      </w:r>
    </w:p>
    <w:p w:rsidR="0062168F" w:rsidRDefault="003145A7">
      <w:bookmarkStart w:id="30" w:name="_ENREF_5"/>
      <w:r>
        <w:t xml:space="preserve">[5] Li Z, Ouyang H, Guan Z. Friction-induced vibration of an elastic disc and a moving slider with separation and reattachment. Nonlinear Dynamics. </w:t>
      </w:r>
      <w:bookmarkEnd w:id="30"/>
      <w:r>
        <w:t>2017, 87(2): 1045-1067.</w:t>
      </w:r>
    </w:p>
    <w:p w:rsidR="0062168F" w:rsidRDefault="003145A7">
      <w:bookmarkStart w:id="31" w:name="_ENREF_6"/>
      <w:r>
        <w:t xml:space="preserve">[6] Moirot F, Nguyen QS, Oueslati A. An example of stick–slip and stick–slip–separation waves. European Journal of Mechanics - A/Solids. </w:t>
      </w:r>
      <w:bookmarkEnd w:id="31"/>
      <w:r>
        <w:t>2003, 22(1): 107-118.</w:t>
      </w:r>
    </w:p>
    <w:p w:rsidR="0062168F" w:rsidRDefault="003145A7">
      <w:bookmarkStart w:id="32" w:name="_ENREF_7"/>
      <w:r>
        <w:t xml:space="preserve">7] Behrendt J, Weiss C, Hoffmann NP. A numerical study on stick–slip motion of a brake pad in steady sliding. Journal of Sound and Vibration. </w:t>
      </w:r>
      <w:bookmarkEnd w:id="32"/>
      <w:r>
        <w:t>2011, 330(4): 636-651.</w:t>
      </w:r>
    </w:p>
    <w:p w:rsidR="0062168F" w:rsidRDefault="003145A7">
      <w:bookmarkStart w:id="33" w:name="_ENREF_8"/>
      <w:r>
        <w:t xml:space="preserve">[8] Popp K, Rudolph M. Vibration control to avoid stick-slip motion. Modal Analysis. </w:t>
      </w:r>
      <w:bookmarkEnd w:id="33"/>
      <w:r>
        <w:t>2004, 10(11): 1585-1600.</w:t>
      </w:r>
    </w:p>
    <w:p w:rsidR="0062168F" w:rsidRDefault="003145A7">
      <w:bookmarkStart w:id="34" w:name="_ENREF_9"/>
      <w:r>
        <w:t xml:space="preserve">[9] </w:t>
      </w:r>
      <w:bookmarkEnd w:id="34"/>
      <w:r>
        <w:t>Poop K, Stelter P. Stick-slip vibration and chaos. Phil. Trans. Roy. Soc. London A, 1990, 332: 89-105.</w:t>
      </w:r>
    </w:p>
    <w:p w:rsidR="0062168F" w:rsidRDefault="003145A7">
      <w:bookmarkStart w:id="35" w:name="_ENREF_10"/>
      <w:r>
        <w:t xml:space="preserve">[10] Fulleringer N, Bloch JF. Forced stick-slip oscillations allow the measurement of the friction force: Application to paper materials. Tribology International. </w:t>
      </w:r>
      <w:bookmarkEnd w:id="35"/>
      <w:r>
        <w:t>2015, 91: 94-98.</w:t>
      </w:r>
    </w:p>
    <w:p w:rsidR="0062168F" w:rsidRDefault="003145A7">
      <w:bookmarkStart w:id="36" w:name="_ENREF_11"/>
      <w:r>
        <w:t>[11] Gao Q, Cao X. The stick-slip vibration and bifurcation of a vibro-impact system with dry friction. The Open Mechanical Engineering Journal. 2014, 8: 308-313.</w:t>
      </w:r>
      <w:bookmarkEnd w:id="36"/>
    </w:p>
    <w:p w:rsidR="0062168F" w:rsidRDefault="003145A7">
      <w:bookmarkStart w:id="37" w:name="_ENREF_12"/>
      <w:r>
        <w:t xml:space="preserve">[12] Thomsen JJ, Fidlin A. Analytical approximations for stick–slip vibration amplitudes. International Journal of Non-Linear Mechanics. </w:t>
      </w:r>
      <w:bookmarkEnd w:id="37"/>
      <w:r>
        <w:t>2003, 38(3): 389-403.</w:t>
      </w:r>
    </w:p>
    <w:p w:rsidR="0062168F" w:rsidRDefault="003145A7">
      <w:bookmarkStart w:id="38" w:name="_ENREF_13"/>
      <w:r>
        <w:t xml:space="preserve">[13] Denny M. Stick–slip motion: an important example of self-excited oscillation. European Journal of Physics. </w:t>
      </w:r>
      <w:bookmarkEnd w:id="38"/>
      <w:r>
        <w:t>2004, 25(2): 311-322.</w:t>
      </w:r>
    </w:p>
    <w:p w:rsidR="0062168F" w:rsidRDefault="003145A7">
      <w:bookmarkStart w:id="39" w:name="_ENREF_14"/>
      <w:r>
        <w:t xml:space="preserve">[14] Dankowicz H, Nordmark AB. On the origin and bifurcations of stick-slip oscillations. Physica D: Nonlinear Phenomena. </w:t>
      </w:r>
      <w:bookmarkEnd w:id="39"/>
      <w:r>
        <w:t>2000, 136(3-4): 280-302.</w:t>
      </w:r>
    </w:p>
    <w:p w:rsidR="0062168F" w:rsidRDefault="003145A7">
      <w:bookmarkStart w:id="40" w:name="_ENREF_15"/>
      <w:r>
        <w:t xml:space="preserve">[15] Lee SM, Shin MW, Lee WK, Jang H. The correlation between contact stiffness and stick–slip of brake friction materials. Wear. </w:t>
      </w:r>
      <w:bookmarkEnd w:id="40"/>
      <w:r>
        <w:t>2013, 302(1-2): 1414-1420.</w:t>
      </w:r>
    </w:p>
    <w:p w:rsidR="0062168F" w:rsidRDefault="003145A7">
      <w:bookmarkStart w:id="41" w:name="_ENREF_16"/>
      <w:r>
        <w:t>[16] Dong C, Shi L, Li L, Bai X, Yuan C, Tian Y. Stick-slip behaviours of water lubrication polymer materials under low speed conditions. Tribology International. 2017, 106: 55-61.</w:t>
      </w:r>
      <w:bookmarkEnd w:id="41"/>
    </w:p>
    <w:p w:rsidR="0062168F" w:rsidRDefault="003145A7">
      <w:bookmarkStart w:id="42" w:name="_ENREF_17"/>
      <w:r>
        <w:t xml:space="preserve">[17] Dong C, Yuan C, Bai X, Qin H, Yan X. Investigating relationship between deformation behaviours and stick-slip phenomena of polymer material. Wear. </w:t>
      </w:r>
      <w:bookmarkEnd w:id="42"/>
      <w:r>
        <w:t>2017, 376: 1333-1338.</w:t>
      </w:r>
    </w:p>
    <w:p w:rsidR="0062168F" w:rsidRDefault="003145A7">
      <w:bookmarkStart w:id="43" w:name="_ENREF_18"/>
      <w:r>
        <w:t>[18] Park JS, Lee SM, Joo BS, Jang H. The effect of material properties on the stick–slip behavior of polymers: A case study with PMMA, PC, PTFE, and PVC. Wear. 2017, 378-379: 11-16.</w:t>
      </w:r>
      <w:bookmarkEnd w:id="43"/>
    </w:p>
    <w:p w:rsidR="0062168F" w:rsidRDefault="003145A7">
      <w:bookmarkStart w:id="44" w:name="_ENREF_19"/>
      <w:r>
        <w:t xml:space="preserve">[19] Tanji T, Moriwaki S, Mio N, Tomaru T, Suzuki T, Shintomi T. Measurement of damping performance of M2052 alloy at cryogenic temperatures. Journal of Alloys and Compounds. </w:t>
      </w:r>
      <w:bookmarkEnd w:id="44"/>
      <w:r>
        <w:t>2003, 355(1-2): 207-210.</w:t>
      </w:r>
    </w:p>
    <w:p w:rsidR="0062168F" w:rsidRDefault="003145A7">
      <w:bookmarkStart w:id="45" w:name="_ENREF_20"/>
      <w:r>
        <w:t xml:space="preserve">[20] Wang W, Zhou B. The correlation of damping capacity with grain-boundary precipitates in Fe–Cr-based damping alloys annealed at high temperature. Materials Science and Engineering: A. </w:t>
      </w:r>
      <w:bookmarkEnd w:id="45"/>
      <w:r>
        <w:t>2004, 366(1): 45-49.</w:t>
      </w:r>
    </w:p>
    <w:p w:rsidR="0062168F" w:rsidRDefault="003145A7">
      <w:bookmarkStart w:id="46" w:name="_ENREF_21"/>
      <w:r>
        <w:t xml:space="preserve">[21] Wu YQ, Yin FX, Hono K. The decomposed γ-phase microstructure in a Mn–Cu–Ni–Fe alloy studied by HRTEM and 3D atom probe. Scripta Materialia. </w:t>
      </w:r>
      <w:bookmarkEnd w:id="46"/>
      <w:r>
        <w:t>2002, 46(10): 717-722.</w:t>
      </w:r>
    </w:p>
    <w:p w:rsidR="0062168F" w:rsidRDefault="003145A7">
      <w:bookmarkStart w:id="47" w:name="_ENREF_22"/>
      <w:r>
        <w:t xml:space="preserve">[22] Huang H, Chang WS, Mosalam KM. Feasibility of shape memory alloy in a tuneable mass damper to reduce excessive in-service vibration. Structural Control and Health Monitoring. </w:t>
      </w:r>
      <w:bookmarkEnd w:id="47"/>
      <w:r>
        <w:t>2017, 24(2): e1858.</w:t>
      </w:r>
    </w:p>
    <w:p w:rsidR="0062168F" w:rsidRDefault="003145A7">
      <w:bookmarkStart w:id="48" w:name="_ENREF_23"/>
      <w:r>
        <w:t>[23] Baik SH, Kim JC, Han DW, Kim TH, Back JH, Lee YK. Fe–Mn martensitic alloys for control of noise and vibration in engineering applications. Materials Science and Engineering: A. 2006, 438-440: 1101-1105.</w:t>
      </w:r>
      <w:bookmarkEnd w:id="48"/>
    </w:p>
    <w:p w:rsidR="0062168F" w:rsidRDefault="003145A7">
      <w:bookmarkStart w:id="49" w:name="_ENREF_24"/>
      <w:r>
        <w:t xml:space="preserve">[24] Fukuhara M, Yin F, Kawahara K. Acoustic characteristics of high damping Mn73Cu20Ni5Fe2 alloy. Physica Status Solidi (a). </w:t>
      </w:r>
      <w:bookmarkEnd w:id="49"/>
      <w:r>
        <w:t>2004, 201(3): 454-458.</w:t>
      </w:r>
    </w:p>
    <w:p w:rsidR="0062168F" w:rsidRDefault="003145A7">
      <w:bookmarkStart w:id="50" w:name="_ENREF_25"/>
      <w:r>
        <w:t xml:space="preserve">[25] Fukuhara M, Yin F, Ohsawa Y, Takamori S. High-damping properties of Mn–Cu sintered alloys. Materials Science and Engineering: A. </w:t>
      </w:r>
      <w:bookmarkEnd w:id="50"/>
      <w:r>
        <w:t>2006, 442(1-2): 439-443.</w:t>
      </w:r>
    </w:p>
    <w:p w:rsidR="0062168F" w:rsidRDefault="003145A7">
      <w:bookmarkStart w:id="51" w:name="_ENREF_26"/>
      <w:r>
        <w:t xml:space="preserve">[26] Wang DW, Mo JL, Ouyang H, Zhou ZR. Improving dynamic and tribological behaviours by means of a Mn–Cu Damping Alloy with grooved surface features. Tribology Letters. </w:t>
      </w:r>
      <w:bookmarkEnd w:id="51"/>
      <w:r>
        <w:t>2018, 66(2): 1</w:t>
      </w:r>
      <w:r>
        <w:rPr>
          <w:rFonts w:eastAsiaTheme="minorEastAsia"/>
        </w:rPr>
        <w:t>-</w:t>
      </w:r>
      <w:r>
        <w:t>16.</w:t>
      </w:r>
    </w:p>
    <w:p w:rsidR="0062168F" w:rsidRDefault="003145A7">
      <w:bookmarkStart w:id="52" w:name="_ENREF_27"/>
      <w:r>
        <w:t xml:space="preserve">[27] Lu YC, Shinozaki DM. Temperature dependent viscoelastic properties of polymers investigated by small-scale dynamic mechanical analysis. Experimental Mechanics. </w:t>
      </w:r>
      <w:bookmarkEnd w:id="52"/>
      <w:r>
        <w:t>2010, 50(1): 71-77.</w:t>
      </w:r>
    </w:p>
    <w:p w:rsidR="0062168F" w:rsidRDefault="003145A7">
      <w:bookmarkStart w:id="53" w:name="_ENREF_28"/>
      <w:r>
        <w:t>[28] Leine RI, Van Campen DH, De Kraker A, Van Den Steen L. Stick-</w:t>
      </w:r>
      <w:r>
        <w:rPr>
          <w:rFonts w:eastAsiaTheme="minorEastAsia"/>
        </w:rPr>
        <w:t>s</w:t>
      </w:r>
      <w:r>
        <w:t xml:space="preserve">lip </w:t>
      </w:r>
      <w:r>
        <w:rPr>
          <w:rFonts w:eastAsiaTheme="minorEastAsia"/>
        </w:rPr>
        <w:t>v</w:t>
      </w:r>
      <w:r>
        <w:t xml:space="preserve">ibrations </w:t>
      </w:r>
      <w:r>
        <w:rPr>
          <w:rFonts w:eastAsiaTheme="minorEastAsia"/>
        </w:rPr>
        <w:t>i</w:t>
      </w:r>
      <w:r>
        <w:t xml:space="preserve">nduced by </w:t>
      </w:r>
      <w:r>
        <w:rPr>
          <w:rFonts w:eastAsiaTheme="minorEastAsia"/>
        </w:rPr>
        <w:t>a</w:t>
      </w:r>
      <w:r>
        <w:t xml:space="preserve">lternate </w:t>
      </w:r>
      <w:r>
        <w:rPr>
          <w:rFonts w:eastAsiaTheme="minorEastAsia"/>
        </w:rPr>
        <w:t>f</w:t>
      </w:r>
      <w:r>
        <w:t xml:space="preserve">riction </w:t>
      </w:r>
      <w:r>
        <w:rPr>
          <w:rFonts w:eastAsiaTheme="minorEastAsia"/>
        </w:rPr>
        <w:t>m</w:t>
      </w:r>
      <w:r>
        <w:t xml:space="preserve">odels. Nonlinear Dynamics. </w:t>
      </w:r>
      <w:bookmarkEnd w:id="53"/>
      <w:r>
        <w:t>1998, 16(1): 41-54.</w:t>
      </w:r>
    </w:p>
    <w:p w:rsidR="0062168F" w:rsidRDefault="003145A7">
      <w:bookmarkStart w:id="54" w:name="_ENREF_29"/>
      <w:r>
        <w:t>[29] Urbakh M, Klafter J, Gourdon D, Israelachvili J. The nonlinear nature of friction. Nature. 2004, 430(6999): 525-528.</w:t>
      </w:r>
      <w:bookmarkEnd w:id="54"/>
    </w:p>
    <w:p w:rsidR="0062168F" w:rsidRDefault="003145A7">
      <w:bookmarkStart w:id="55" w:name="_ENREF_30"/>
      <w:r>
        <w:t>[30] Yoon SW, Shin MW, Lee WG, Jang H. Effect of surface contact conditions on the stick–slip behavior of brake friction material. Wear. 2012, 294-295: 305-312.</w:t>
      </w:r>
      <w:bookmarkEnd w:id="55"/>
    </w:p>
    <w:p w:rsidR="0062168F" w:rsidRDefault="003145A7">
      <w:bookmarkStart w:id="56" w:name="_ENREF_31"/>
      <w:r>
        <w:t>[31] Zhang Q, Mo JL, Lu XD, Zhao J, Wang DW, Zhou ZR. Grooved-structure design for improved component damping ability. Tribology International. 2018, 123: 50-60.</w:t>
      </w:r>
      <w:bookmarkEnd w:id="56"/>
    </w:p>
    <w:p w:rsidR="0062168F" w:rsidRDefault="003145A7">
      <w:bookmarkStart w:id="57" w:name="_ENREF_32"/>
      <w:r>
        <w:t>[32] Lu XD, Zhao J, Mo JL, Zhang Q, Zhang X, Zhou ZR. Improvement of dynamical and tribological properties of friction systems by introducing parallel-grooved structures in elastic damping components. Composite Structures. 2018, 192: 8-19.</w:t>
      </w:r>
      <w:bookmarkEnd w:id="57"/>
    </w:p>
    <w:p w:rsidR="0062168F" w:rsidRDefault="003145A7">
      <w:bookmarkStart w:id="58" w:name="_ENREF_33"/>
      <w:r>
        <w:t>[33] Neis PD, Ferreira NF, Fekete G, Matozo LT, Masotti D. Towards a better understanding of the structures existing on the surface of brake pads. Tribology International. 2017, 105: 135-147.</w:t>
      </w:r>
      <w:bookmarkEnd w:id="58"/>
    </w:p>
    <w:p w:rsidR="0062168F" w:rsidRDefault="003145A7">
      <w:bookmarkStart w:id="59" w:name="_ENREF_34"/>
      <w:r>
        <w:t>[34] Barros LY, Neis PD, Ferreira NF, Pavlak RP, Masotti D, Matozo LT, et al. Morphological analysis of pad–disc system during braking operations. Wear. 2016, 352-353: 112-121.</w:t>
      </w:r>
      <w:bookmarkEnd w:id="59"/>
    </w:p>
    <w:p w:rsidR="0062168F" w:rsidRDefault="003145A7">
      <w:bookmarkStart w:id="60" w:name="_ENREF_35"/>
      <w:r>
        <w:t>[35] Wang AY, Mo JL, Wang XC, Zhu MH, Zhou ZR. Effect of surface roughness on friction-induced noise: Exploring the generation of squeal at sliding friction interface. Wear. 2018, 402-403: 80-90.</w:t>
      </w:r>
      <w:bookmarkEnd w:id="60"/>
    </w:p>
    <w:p w:rsidR="0062168F" w:rsidRDefault="003145A7">
      <w:bookmarkStart w:id="61" w:name="_ENREF_36"/>
      <w:r>
        <w:t xml:space="preserve">[36] Eriksson M, Bergman F, Jacobson S. Surface characterisation of brake pads after running under silent and squealing conditions. Wear. </w:t>
      </w:r>
      <w:bookmarkEnd w:id="61"/>
      <w:r>
        <w:t>1999, 232(2): 163-167.</w:t>
      </w:r>
    </w:p>
    <w:p w:rsidR="0062168F" w:rsidRDefault="003145A7">
      <w:bookmarkStart w:id="62" w:name="_ENREF_37"/>
      <w:r>
        <w:t>[37] Bergman F, Eriksson M, Jacobson S. Influence of disc topography on generation of brake squeal. Wear. 1999, 225-229:</w:t>
      </w:r>
      <w:bookmarkEnd w:id="62"/>
      <w:r>
        <w:t xml:space="preserve"> 621-628.</w:t>
      </w:r>
    </w:p>
    <w:p w:rsidR="0062168F" w:rsidRDefault="003145A7">
      <w:r>
        <w:t xml:space="preserve">[38] </w:t>
      </w:r>
      <w:r>
        <w:rPr>
          <w:shd w:val="clear" w:color="auto" w:fill="FFFFFF"/>
        </w:rPr>
        <w:t>Wang XC, Mo JL, Ouyang H, Lu XD, Huang B, Zhou ZR. The effects of grooved rubber blocks on stick–slip and wear behaviours. Proceedings of the Institution of Mechanical Engineers, Part D: Journal of Automobile Engineering, 2018: 0954407018811039.</w:t>
      </w:r>
    </w:p>
    <w:p w:rsidR="0062168F" w:rsidRDefault="003145A7">
      <w:bookmarkStart w:id="63" w:name="_ENREF_38"/>
      <w:r>
        <w:t>[39] De Wit C, Olsson H, Astrom KJ, Lischinsky P. A new model for control of systems with friction. IEEE Transactions on automatic control. 1995, 40(3): 419-425.</w:t>
      </w:r>
      <w:bookmarkEnd w:id="63"/>
    </w:p>
    <w:p w:rsidR="0062168F" w:rsidRDefault="003145A7">
      <w:bookmarkStart w:id="64" w:name="_ENREF_39"/>
      <w:r>
        <w:t>[40] Edeler C, Meyer I, Fatikow S. Modeling of stick-slip micro-drives. Journal of Micro-Nano Mechatronics. 2011, 6(3-4): 65-87.</w:t>
      </w:r>
      <w:bookmarkEnd w:id="64"/>
    </w:p>
    <w:p w:rsidR="0062168F" w:rsidRDefault="003145A7">
      <w:bookmarkStart w:id="65" w:name="_ENREF_40"/>
      <w:r>
        <w:t xml:space="preserve">[41] Pennestrì E, Rossi V, Salvini P, Valentini PP. Review and comparison of dry friction force models. Nonlinear Dynamics. </w:t>
      </w:r>
      <w:bookmarkEnd w:id="65"/>
      <w:r>
        <w:t>2016, 83(4): 1785-1801.</w:t>
      </w:r>
    </w:p>
    <w:p w:rsidR="0062168F" w:rsidRDefault="003145A7">
      <w:r>
        <w:t>[42] Sextro W. Dynamical contact problems with friction. Springer-Verlag Berlin Heidelberg, 2007.</w:t>
      </w:r>
    </w:p>
    <w:p w:rsidR="0062168F" w:rsidRDefault="003145A7">
      <w:pPr>
        <w:rPr>
          <w:color w:val="FF0000"/>
        </w:rPr>
      </w:pPr>
      <w:r>
        <w:rPr>
          <w:rFonts w:hint="eastAsia"/>
          <w:color w:val="FF0000"/>
        </w:rPr>
        <w:t>[</w:t>
      </w:r>
      <w:r>
        <w:rPr>
          <w:color w:val="FF0000"/>
        </w:rPr>
        <w:t>43] Tonazzi D, Massi F, Baillet L, Culla A, Di Bartolomeo M, Berthier Y. Experimental and numerical analysis of frictional contact scenarios: from macro stick–slip to continuous sliding. Meccanica</w:t>
      </w:r>
      <w:r>
        <w:rPr>
          <w:rFonts w:asciiTheme="minorEastAsia" w:eastAsiaTheme="minorEastAsia" w:hAnsiTheme="minorEastAsia" w:hint="eastAsia"/>
          <w:color w:val="FF0000"/>
        </w:rPr>
        <w:t>.</w:t>
      </w:r>
      <w:r>
        <w:rPr>
          <w:color w:val="FF0000"/>
        </w:rPr>
        <w:t> 2015, 50(3)</w:t>
      </w:r>
      <w:r>
        <w:rPr>
          <w:rFonts w:asciiTheme="minorEastAsia" w:eastAsiaTheme="minorEastAsia" w:hAnsiTheme="minorEastAsia" w:hint="eastAsia"/>
          <w:color w:val="FF0000"/>
        </w:rPr>
        <w:t>:</w:t>
      </w:r>
      <w:r>
        <w:rPr>
          <w:color w:val="FF0000"/>
        </w:rPr>
        <w:t xml:space="preserve"> 649-664.</w:t>
      </w:r>
    </w:p>
    <w:p w:rsidR="0062168F" w:rsidRDefault="003145A7">
      <w:pPr>
        <w:rPr>
          <w:color w:val="FF0000"/>
        </w:rPr>
      </w:pPr>
      <w:r>
        <w:rPr>
          <w:color w:val="FF0000"/>
        </w:rPr>
        <w:t>[44] Di Bartolomeo M, Massi F, Baillet L, Culla A, Fregolent A, Berthier Y. Wave and rupture propagation at frictional bimaterial sliding interfaces: From local to global dynamics, from stick-slip to continuous sliding. Tribology International. 2012, 52</w:t>
      </w:r>
      <w:r>
        <w:rPr>
          <w:rFonts w:asciiTheme="minorEastAsia" w:eastAsiaTheme="minorEastAsia" w:hAnsiTheme="minorEastAsia" w:hint="eastAsia"/>
          <w:color w:val="FF0000"/>
        </w:rPr>
        <w:t>:</w:t>
      </w:r>
      <w:r>
        <w:rPr>
          <w:color w:val="FF0000"/>
        </w:rPr>
        <w:t xml:space="preserve"> 117-131.</w:t>
      </w:r>
    </w:p>
    <w:p w:rsidR="0062168F" w:rsidRDefault="003145A7">
      <w:pPr>
        <w:widowControl/>
        <w:jc w:val="left"/>
      </w:pPr>
      <w:r>
        <w:br w:type="page"/>
      </w:r>
    </w:p>
    <w:p w:rsidR="0062168F" w:rsidRDefault="003145A7">
      <w:pPr>
        <w:spacing w:line="360" w:lineRule="auto"/>
        <w:jc w:val="left"/>
        <w:rPr>
          <w:kern w:val="0"/>
        </w:rPr>
      </w:pPr>
      <w:r>
        <w:rPr>
          <w:b/>
        </w:rPr>
        <w:t>List of figure captions</w:t>
      </w:r>
    </w:p>
    <w:p w:rsidR="0062168F" w:rsidRDefault="003145A7">
      <w:r>
        <w:t xml:space="preserve">Figure 1. </w:t>
      </w:r>
      <w:r>
        <w:rPr>
          <w:rFonts w:eastAsiaTheme="minorEastAsia"/>
        </w:rPr>
        <w:t>S</w:t>
      </w:r>
      <w:r>
        <w:t>chematic diagram of the test setup.</w:t>
      </w:r>
    </w:p>
    <w:p w:rsidR="0062168F" w:rsidRDefault="003145A7">
      <w:pPr>
        <w:autoSpaceDE w:val="0"/>
        <w:autoSpaceDN w:val="0"/>
        <w:adjustRightInd w:val="0"/>
      </w:pPr>
      <w:r>
        <w:t xml:space="preserve">Figure </w:t>
      </w:r>
      <w:r>
        <w:rPr>
          <w:rFonts w:eastAsia="SimSun"/>
        </w:rPr>
        <w:t>2</w:t>
      </w:r>
      <w:r>
        <w:t>. SEM morphology (</w:t>
      </w:r>
      <w:r>
        <w:rPr>
          <w:rFonts w:eastAsiaTheme="minorEastAsia"/>
        </w:rPr>
        <w:t>a</w:t>
      </w:r>
      <w:r>
        <w:t>) and EDX analysis of the pad surface (</w:t>
      </w:r>
      <w:r>
        <w:rPr>
          <w:rFonts w:eastAsiaTheme="minorEastAsia"/>
        </w:rPr>
        <w:t>b</w:t>
      </w:r>
      <w:r>
        <w:t>).</w:t>
      </w:r>
    </w:p>
    <w:p w:rsidR="0062168F" w:rsidRDefault="003145A7">
      <w:r>
        <w:rPr>
          <w:rFonts w:eastAsia="Times New Roman"/>
        </w:rPr>
        <w:t xml:space="preserve">Figure </w:t>
      </w:r>
      <w:r>
        <w:rPr>
          <w:rFonts w:eastAsia="SimSun"/>
        </w:rPr>
        <w:t>3</w:t>
      </w:r>
      <w:r>
        <w:rPr>
          <w:rFonts w:eastAsia="Times New Roman"/>
        </w:rPr>
        <w:t xml:space="preserve">. </w:t>
      </w:r>
      <w:r>
        <w:rPr>
          <w:rFonts w:eastAsiaTheme="minorEastAsia"/>
        </w:rPr>
        <w:t>The loss factors of five kinds of disc materials</w:t>
      </w:r>
      <w:r>
        <w:t>.</w:t>
      </w:r>
    </w:p>
    <w:p w:rsidR="0062168F" w:rsidRDefault="003145A7">
      <w:r>
        <w:t xml:space="preserve">Figure </w:t>
      </w:r>
      <w:r>
        <w:rPr>
          <w:rFonts w:eastAsia="SimSun"/>
        </w:rPr>
        <w:t>4</w:t>
      </w:r>
      <w:r>
        <w:t xml:space="preserve">. Stick-slip behaviours for five kinds of </w:t>
      </w:r>
      <w:r>
        <w:rPr>
          <w:rFonts w:eastAsiaTheme="minorEastAsia"/>
        </w:rPr>
        <w:t xml:space="preserve">disc </w:t>
      </w:r>
      <w:r>
        <w:t>materials under various working conditions</w:t>
      </w:r>
      <w:r>
        <w:rPr>
          <w:rFonts w:eastAsia="SimSun"/>
        </w:rPr>
        <w:t xml:space="preserve">: at </w:t>
      </w:r>
      <w:r>
        <w:t xml:space="preserve">normal force of 80 N, 100 N and 120 N (with the disc velocity of 1 rpm) </w:t>
      </w:r>
      <w:r>
        <w:rPr>
          <w:rFonts w:eastAsia="SimSun"/>
        </w:rPr>
        <w:t xml:space="preserve">(a); at </w:t>
      </w:r>
      <w:r>
        <w:t xml:space="preserve">disc speed of 1 rpm, 2 rpm and 3 rpm (with the normal force of 120 N) </w:t>
      </w:r>
      <w:r>
        <w:rPr>
          <w:rFonts w:eastAsia="SimSun"/>
        </w:rPr>
        <w:t>(b)</w:t>
      </w:r>
      <w:r>
        <w:t>.</w:t>
      </w:r>
    </w:p>
    <w:p w:rsidR="0062168F" w:rsidRDefault="003145A7">
      <w:r>
        <w:rPr>
          <w:rFonts w:eastAsia="Times New Roman"/>
        </w:rPr>
        <w:t xml:space="preserve">Figure </w:t>
      </w:r>
      <w:r>
        <w:rPr>
          <w:rFonts w:eastAsia="SimSun"/>
        </w:rPr>
        <w:t>5</w:t>
      </w:r>
      <w:r>
        <w:rPr>
          <w:rFonts w:eastAsia="Times New Roman"/>
        </w:rPr>
        <w:t>. The various friction forces for five kinds of disc materials.</w:t>
      </w:r>
    </w:p>
    <w:p w:rsidR="0062168F" w:rsidRDefault="003145A7">
      <w:pPr>
        <w:rPr>
          <w:rFonts w:eastAsia="Times New Roman"/>
        </w:rPr>
      </w:pPr>
      <w:r>
        <w:rPr>
          <w:rFonts w:eastAsia="Times New Roman"/>
        </w:rPr>
        <w:t xml:space="preserve">Figure </w:t>
      </w:r>
      <w:r>
        <w:rPr>
          <w:rFonts w:eastAsia="SimSun"/>
        </w:rPr>
        <w:t>6</w:t>
      </w:r>
      <w:r>
        <w:rPr>
          <w:rFonts w:eastAsia="Times New Roman"/>
        </w:rPr>
        <w:t>. The stick-slip amplitude (a) and stick time (b) for forged steel, cast iron and Mn-Cu alloy.</w:t>
      </w:r>
    </w:p>
    <w:p w:rsidR="0062168F" w:rsidRDefault="003145A7">
      <w:pPr>
        <w:rPr>
          <w:rFonts w:eastAsia="Times New Roman"/>
        </w:rPr>
      </w:pPr>
      <w:r>
        <w:rPr>
          <w:rFonts w:eastAsia="Times New Roman"/>
        </w:rPr>
        <w:t xml:space="preserve">Figure </w:t>
      </w:r>
      <w:r>
        <w:rPr>
          <w:rFonts w:eastAsia="SimSun"/>
        </w:rPr>
        <w:t>7</w:t>
      </w:r>
      <w:r>
        <w:rPr>
          <w:rFonts w:eastAsia="Times New Roman"/>
        </w:rPr>
        <w:t xml:space="preserve">. The friction behaviour of </w:t>
      </w:r>
      <w:r>
        <w:t xml:space="preserve">Al alloy and </w:t>
      </w:r>
      <w:r>
        <w:rPr>
          <w:rFonts w:eastAsia="Times New Roman"/>
        </w:rPr>
        <w:t>Mn-Cu damping alloy discs at starting stage.</w:t>
      </w:r>
    </w:p>
    <w:p w:rsidR="0062168F" w:rsidRDefault="003145A7">
      <w:pPr>
        <w:rPr>
          <w:rFonts w:eastAsia="Times New Roman"/>
        </w:rPr>
      </w:pPr>
      <w:r>
        <w:rPr>
          <w:rFonts w:eastAsia="Times New Roman"/>
        </w:rPr>
        <w:t xml:space="preserve">Figure </w:t>
      </w:r>
      <w:r>
        <w:rPr>
          <w:rFonts w:eastAsia="SimSun"/>
        </w:rPr>
        <w:t>8</w:t>
      </w:r>
      <w:r>
        <w:rPr>
          <w:rFonts w:eastAsia="Times New Roman"/>
        </w:rPr>
        <w:t>. The tangential vibration acceleration for five kinds of disc materials.</w:t>
      </w:r>
    </w:p>
    <w:p w:rsidR="0062168F" w:rsidRDefault="003145A7">
      <w:pPr>
        <w:rPr>
          <w:rFonts w:eastAsia="Times New Roman"/>
        </w:rPr>
      </w:pPr>
      <w:r>
        <w:rPr>
          <w:rFonts w:eastAsia="Times New Roman"/>
        </w:rPr>
        <w:t xml:space="preserve">Figure </w:t>
      </w:r>
      <w:r>
        <w:rPr>
          <w:rFonts w:eastAsia="SimSun"/>
        </w:rPr>
        <w:t>9</w:t>
      </w:r>
      <w:r>
        <w:rPr>
          <w:rFonts w:eastAsia="Times New Roman"/>
        </w:rPr>
        <w:t>. The RMS of the tangential vibration acceleration for five kinds of discs materials.</w:t>
      </w:r>
    </w:p>
    <w:p w:rsidR="0062168F" w:rsidRDefault="003145A7">
      <w:pPr>
        <w:rPr>
          <w:rFonts w:eastAsia="Times New Roman"/>
        </w:rPr>
      </w:pPr>
      <w:r>
        <w:rPr>
          <w:rFonts w:eastAsia="Times New Roman"/>
        </w:rPr>
        <w:t xml:space="preserve">Figure </w:t>
      </w:r>
      <w:r>
        <w:rPr>
          <w:rFonts w:eastAsia="SimSun"/>
        </w:rPr>
        <w:t>10</w:t>
      </w:r>
      <w:r>
        <w:rPr>
          <w:rFonts w:eastAsia="Times New Roman"/>
        </w:rPr>
        <w:t xml:space="preserve">. PSD </w:t>
      </w:r>
      <w:r>
        <w:rPr>
          <w:rFonts w:eastAsiaTheme="minorEastAsia"/>
        </w:rPr>
        <w:t>of</w:t>
      </w:r>
      <w:r>
        <w:rPr>
          <w:rFonts w:eastAsia="Times New Roman"/>
        </w:rPr>
        <w:t xml:space="preserve"> vibration acceleration for five kinds of discs materials.</w:t>
      </w:r>
    </w:p>
    <w:p w:rsidR="0062168F" w:rsidRDefault="003145A7">
      <w:r>
        <w:rPr>
          <w:rFonts w:eastAsia="Times New Roman"/>
        </w:rPr>
        <w:t xml:space="preserve">Figure </w:t>
      </w:r>
      <w:r>
        <w:rPr>
          <w:rFonts w:eastAsia="SimSun"/>
        </w:rPr>
        <w:t>11</w:t>
      </w:r>
      <w:r>
        <w:rPr>
          <w:rFonts w:eastAsia="Times New Roman"/>
        </w:rPr>
        <w:t xml:space="preserve">. The </w:t>
      </w:r>
      <w:r>
        <w:t>OM images of five kinds of disc materials</w:t>
      </w:r>
      <w:r>
        <w:rPr>
          <w:rFonts w:eastAsia="Times New Roman"/>
        </w:rPr>
        <w:t>: forged steel (a); cast iron (b); Al alloy (c); Mn-Cu alloy (d); Mn-Cu damping alloy (e).</w:t>
      </w:r>
    </w:p>
    <w:p w:rsidR="0062168F" w:rsidRDefault="003145A7">
      <w:r>
        <w:rPr>
          <w:shd w:val="clear" w:color="auto" w:fill="FFFFFF"/>
        </w:rPr>
        <w:t>Figure 12. The 3-D profiles of the wear tracks of five kinds of disc materials: forged steel (a); cast iron (b); Al alloy (c); Mn-Cu alloy (d); Mn-Cu damping alloy (e) and average 2-D profile of five kinds of materials (f).</w:t>
      </w:r>
    </w:p>
    <w:p w:rsidR="0062168F" w:rsidRDefault="003145A7">
      <w:pPr>
        <w:spacing w:before="120" w:after="120" w:line="240" w:lineRule="auto"/>
        <w:rPr>
          <w:shd w:val="clear" w:color="auto" w:fill="FFFFFF"/>
        </w:rPr>
      </w:pPr>
      <w:r>
        <w:rPr>
          <w:shd w:val="clear" w:color="auto" w:fill="FFFFFF"/>
        </w:rPr>
        <w:t>Figure 1</w:t>
      </w:r>
      <w:r>
        <w:rPr>
          <w:rFonts w:eastAsia="SimSun"/>
          <w:shd w:val="clear" w:color="auto" w:fill="FFFFFF"/>
        </w:rPr>
        <w:t>3</w:t>
      </w:r>
      <w:r>
        <w:rPr>
          <w:shd w:val="clear" w:color="auto" w:fill="FFFFFF"/>
        </w:rPr>
        <w:t>. The SEM morphologies of pad wear corresponding to five kinds of disc</w:t>
      </w:r>
      <w:r>
        <w:rPr>
          <w:rFonts w:eastAsiaTheme="minorEastAsia"/>
          <w:shd w:val="clear" w:color="auto" w:fill="FFFFFF"/>
        </w:rPr>
        <w:t>s</w:t>
      </w:r>
      <w:r>
        <w:rPr>
          <w:shd w:val="clear" w:color="auto" w:fill="FFFFFF"/>
        </w:rPr>
        <w:t>: forged steel (a); cast iron (b); Al alloy (c); Mn-Cu alloy (d); Mn-Cu damping alloy (e).</w:t>
      </w:r>
    </w:p>
    <w:p w:rsidR="0062168F" w:rsidRDefault="003145A7">
      <w:r>
        <w:rPr>
          <w:rFonts w:eastAsia="Times New Roman"/>
        </w:rPr>
        <w:t>Figure 1</w:t>
      </w:r>
      <w:r>
        <w:rPr>
          <w:rFonts w:eastAsia="SimSun"/>
        </w:rPr>
        <w:t>4</w:t>
      </w:r>
      <w:r>
        <w:rPr>
          <w:rFonts w:eastAsia="Times New Roman"/>
        </w:rPr>
        <w:t xml:space="preserve">. The </w:t>
      </w:r>
      <w:r>
        <w:t>schematic diagram of the inherent relation of wear with stick-slip oscillation.</w:t>
      </w:r>
    </w:p>
    <w:p w:rsidR="0062168F" w:rsidRDefault="003145A7">
      <w:pPr>
        <w:spacing w:before="120" w:after="120" w:line="240" w:lineRule="auto"/>
        <w:rPr>
          <w:rFonts w:eastAsia="Times New Roman"/>
        </w:rPr>
      </w:pPr>
      <w:r>
        <w:rPr>
          <w:rFonts w:eastAsia="Times New Roman"/>
        </w:rPr>
        <w:t>Figure 15. The friction forces of Al alloy uncleaned/cleaned worn disc.</w:t>
      </w:r>
    </w:p>
    <w:p w:rsidR="0062168F" w:rsidRDefault="003145A7">
      <w:pPr>
        <w:widowControl/>
        <w:jc w:val="left"/>
      </w:pPr>
      <w:r>
        <w:br w:type="page"/>
      </w:r>
    </w:p>
    <w:p w:rsidR="0062168F" w:rsidRDefault="003145A7">
      <w:pPr>
        <w:spacing w:line="360" w:lineRule="auto"/>
      </w:pPr>
      <w:r>
        <w:rPr>
          <w:b/>
        </w:rPr>
        <w:t>List of table captions</w:t>
      </w:r>
    </w:p>
    <w:p w:rsidR="0062168F" w:rsidRDefault="003145A7">
      <w:pPr>
        <w:autoSpaceDE w:val="0"/>
        <w:autoSpaceDN w:val="0"/>
        <w:adjustRightInd w:val="0"/>
      </w:pPr>
      <w:r>
        <w:t>Table 1 Material parameters</w:t>
      </w:r>
      <w:r>
        <w:rPr>
          <w:rFonts w:eastAsiaTheme="minorEastAsia"/>
        </w:rPr>
        <w:t xml:space="preserve"> of the discs</w:t>
      </w:r>
      <w:r>
        <w:t>.</w:t>
      </w:r>
    </w:p>
    <w:p w:rsidR="0062168F" w:rsidRDefault="003145A7">
      <w:pPr>
        <w:adjustRightInd w:val="0"/>
        <w:spacing w:before="120"/>
        <w:rPr>
          <w:rFonts w:eastAsia="Times New Roman"/>
        </w:rPr>
      </w:pPr>
      <w:r>
        <w:rPr>
          <w:rFonts w:eastAsia="Times New Roman"/>
        </w:rPr>
        <w:t>Table 2. The surface roughness of the discs after the tests.</w:t>
      </w:r>
    </w:p>
    <w:p w:rsidR="0062168F" w:rsidRDefault="003145A7">
      <w:pPr>
        <w:autoSpaceDE w:val="0"/>
        <w:autoSpaceDN w:val="0"/>
        <w:adjustRightInd w:val="0"/>
        <w:rPr>
          <w:rFonts w:eastAsia="Times New Roman"/>
        </w:rPr>
      </w:pPr>
      <w:r>
        <w:rPr>
          <w:rFonts w:eastAsia="Times New Roman"/>
        </w:rPr>
        <w:t xml:space="preserve">Table </w:t>
      </w:r>
      <w:r>
        <w:rPr>
          <w:rFonts w:eastAsia="SimSun"/>
        </w:rPr>
        <w:t>3</w:t>
      </w:r>
      <w:r>
        <w:rPr>
          <w:rFonts w:eastAsia="Times New Roman"/>
        </w:rPr>
        <w:t xml:space="preserve">. The </w:t>
      </w:r>
      <w:r>
        <w:rPr>
          <w:color w:val="FF0000"/>
        </w:rPr>
        <w:t>wear volume</w:t>
      </w:r>
      <w:r>
        <w:rPr>
          <w:rFonts w:eastAsia="Times New Roman"/>
        </w:rPr>
        <w:t xml:space="preserve"> of the discs.</w:t>
      </w:r>
    </w:p>
    <w:p w:rsidR="0062168F" w:rsidRDefault="0062168F">
      <w:pPr>
        <w:widowControl/>
        <w:jc w:val="left"/>
        <w:rPr>
          <w:rFonts w:eastAsia="Times New Roman"/>
        </w:rPr>
      </w:pPr>
    </w:p>
    <w:p w:rsidR="0062168F" w:rsidRDefault="0062168F"/>
    <w:p w:rsidR="0062168F" w:rsidRDefault="0062168F"/>
    <w:p w:rsidR="0062168F" w:rsidRDefault="0062168F"/>
    <w:sectPr w:rsidR="0062168F">
      <w:footerReference w:type="default" r:id="rId9"/>
      <w:pgSz w:w="11906" w:h="16838"/>
      <w:pgMar w:top="1440" w:right="1440" w:bottom="1440" w:left="1440" w:header="709"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AF" w:rsidRDefault="009530AF">
      <w:pPr>
        <w:spacing w:after="0" w:line="240" w:lineRule="auto"/>
      </w:pPr>
      <w:r>
        <w:separator/>
      </w:r>
    </w:p>
  </w:endnote>
  <w:endnote w:type="continuationSeparator" w:id="0">
    <w:p w:rsidR="009530AF" w:rsidRDefault="0095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841322"/>
      <w:docPartObj>
        <w:docPartGallery w:val="AutoText"/>
      </w:docPartObj>
    </w:sdtPr>
    <w:sdtEndPr>
      <w:rPr>
        <w:rFonts w:ascii="Times New Roman" w:hAnsi="Times New Roman" w:cs="Times New Roman"/>
        <w:sz w:val="20"/>
        <w:szCs w:val="20"/>
      </w:rPr>
    </w:sdtEndPr>
    <w:sdtContent>
      <w:p w:rsidR="0062168F" w:rsidRDefault="003145A7">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F72F89">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rsidR="0062168F" w:rsidRDefault="0062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AF" w:rsidRDefault="009530AF">
      <w:pPr>
        <w:spacing w:after="0" w:line="240" w:lineRule="auto"/>
      </w:pPr>
      <w:r>
        <w:separator/>
      </w:r>
    </w:p>
  </w:footnote>
  <w:footnote w:type="continuationSeparator" w:id="0">
    <w:p w:rsidR="009530AF" w:rsidRDefault="00953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24F3"/>
    <w:multiLevelType w:val="multilevel"/>
    <w:tmpl w:val="0DE124F3"/>
    <w:lvl w:ilvl="0">
      <w:start w:val="1"/>
      <w:numFmt w:val="decimal"/>
      <w:lvlText w:val="(%1)"/>
      <w:lvlJc w:val="left"/>
      <w:pPr>
        <w:ind w:left="720" w:hanging="360"/>
      </w:pPr>
      <w:rPr>
        <w:rFonts w:eastAsia="SimSu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3AAF3"/>
    <w:multiLevelType w:val="singleLevel"/>
    <w:tmpl w:val="1013AAF3"/>
    <w:lvl w:ilvl="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ribology International Copy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52vxdtw3eepwyeseawx20vge0zzef9r0atv&quot;&gt;wangxiaocui&lt;record-ids&gt;&lt;item&gt;79&lt;/item&gt;&lt;item&gt;87&lt;/item&gt;&lt;item&gt;90&lt;/item&gt;&lt;item&gt;91&lt;/item&gt;&lt;item&gt;180&lt;/item&gt;&lt;item&gt;187&lt;/item&gt;&lt;item&gt;188&lt;/item&gt;&lt;item&gt;189&lt;/item&gt;&lt;item&gt;190&lt;/item&gt;&lt;item&gt;197&lt;/item&gt;&lt;item&gt;226&lt;/item&gt;&lt;item&gt;239&lt;/item&gt;&lt;item&gt;289&lt;/item&gt;&lt;item&gt;299&lt;/item&gt;&lt;item&gt;313&lt;/item&gt;&lt;item&gt;339&lt;/item&gt;&lt;item&gt;352&lt;/item&gt;&lt;item&gt;357&lt;/item&gt;&lt;item&gt;361&lt;/item&gt;&lt;item&gt;374&lt;/item&gt;&lt;item&gt;376&lt;/item&gt;&lt;item&gt;378&lt;/item&gt;&lt;item&gt;380&lt;/item&gt;&lt;item&gt;382&lt;/item&gt;&lt;item&gt;384&lt;/item&gt;&lt;item&gt;386&lt;/item&gt;&lt;item&gt;388&lt;/item&gt;&lt;item&gt;390&lt;/item&gt;&lt;item&gt;392&lt;/item&gt;&lt;item&gt;394&lt;/item&gt;&lt;item&gt;396&lt;/item&gt;&lt;item&gt;398&lt;/item&gt;&lt;item&gt;399&lt;/item&gt;&lt;item&gt;402&lt;/item&gt;&lt;item&gt;404&lt;/item&gt;&lt;item&gt;406&lt;/item&gt;&lt;item&gt;407&lt;/item&gt;&lt;item&gt;409&lt;/item&gt;&lt;item&gt;411&lt;/item&gt;&lt;item&gt;412&lt;/item&gt;&lt;item&gt;414&lt;/item&gt;&lt;item&gt;416&lt;/item&gt;&lt;item&gt;418&lt;/item&gt;&lt;item&gt;420&lt;/item&gt;&lt;item&gt;422&lt;/item&gt;&lt;/record-ids&gt;&lt;/item&gt;&lt;/Libraries&gt;"/>
  </w:docVars>
  <w:rsids>
    <w:rsidRoot w:val="00E90D10"/>
    <w:rsid w:val="000003EC"/>
    <w:rsid w:val="00000607"/>
    <w:rsid w:val="00000CCC"/>
    <w:rsid w:val="00001F25"/>
    <w:rsid w:val="00002C51"/>
    <w:rsid w:val="00002D92"/>
    <w:rsid w:val="000033B5"/>
    <w:rsid w:val="00003C91"/>
    <w:rsid w:val="0000550C"/>
    <w:rsid w:val="00005C31"/>
    <w:rsid w:val="00006203"/>
    <w:rsid w:val="000062D0"/>
    <w:rsid w:val="00006FAE"/>
    <w:rsid w:val="00010184"/>
    <w:rsid w:val="000119FF"/>
    <w:rsid w:val="00012542"/>
    <w:rsid w:val="0001289E"/>
    <w:rsid w:val="00013524"/>
    <w:rsid w:val="0001378A"/>
    <w:rsid w:val="00014E51"/>
    <w:rsid w:val="0001543F"/>
    <w:rsid w:val="000161D7"/>
    <w:rsid w:val="0001622B"/>
    <w:rsid w:val="0001646F"/>
    <w:rsid w:val="00017B78"/>
    <w:rsid w:val="00017E37"/>
    <w:rsid w:val="000200BA"/>
    <w:rsid w:val="00020893"/>
    <w:rsid w:val="00020BB6"/>
    <w:rsid w:val="0002359C"/>
    <w:rsid w:val="00023641"/>
    <w:rsid w:val="00023CEB"/>
    <w:rsid w:val="00023F1A"/>
    <w:rsid w:val="00024561"/>
    <w:rsid w:val="000254F5"/>
    <w:rsid w:val="00025851"/>
    <w:rsid w:val="00025C4C"/>
    <w:rsid w:val="0002745C"/>
    <w:rsid w:val="000275F7"/>
    <w:rsid w:val="00027ABE"/>
    <w:rsid w:val="00030338"/>
    <w:rsid w:val="000314C2"/>
    <w:rsid w:val="00031DCF"/>
    <w:rsid w:val="0003226D"/>
    <w:rsid w:val="000322AB"/>
    <w:rsid w:val="000326A3"/>
    <w:rsid w:val="00033729"/>
    <w:rsid w:val="00034953"/>
    <w:rsid w:val="0003583A"/>
    <w:rsid w:val="00035975"/>
    <w:rsid w:val="00037149"/>
    <w:rsid w:val="00040203"/>
    <w:rsid w:val="00040F48"/>
    <w:rsid w:val="00041906"/>
    <w:rsid w:val="00041DAC"/>
    <w:rsid w:val="00042484"/>
    <w:rsid w:val="0004273E"/>
    <w:rsid w:val="00042DE0"/>
    <w:rsid w:val="00043616"/>
    <w:rsid w:val="00043653"/>
    <w:rsid w:val="000440ED"/>
    <w:rsid w:val="0004439F"/>
    <w:rsid w:val="000447FC"/>
    <w:rsid w:val="00044C86"/>
    <w:rsid w:val="000454CE"/>
    <w:rsid w:val="0004631B"/>
    <w:rsid w:val="00047829"/>
    <w:rsid w:val="00047854"/>
    <w:rsid w:val="000529A0"/>
    <w:rsid w:val="000536AF"/>
    <w:rsid w:val="000538BC"/>
    <w:rsid w:val="000538C6"/>
    <w:rsid w:val="00054830"/>
    <w:rsid w:val="000556A4"/>
    <w:rsid w:val="00056070"/>
    <w:rsid w:val="0005727C"/>
    <w:rsid w:val="000573E1"/>
    <w:rsid w:val="00057DA3"/>
    <w:rsid w:val="00061F48"/>
    <w:rsid w:val="00062666"/>
    <w:rsid w:val="00062B76"/>
    <w:rsid w:val="0006312B"/>
    <w:rsid w:val="000631C7"/>
    <w:rsid w:val="0006363E"/>
    <w:rsid w:val="00063E90"/>
    <w:rsid w:val="000641CC"/>
    <w:rsid w:val="0006458A"/>
    <w:rsid w:val="00064C66"/>
    <w:rsid w:val="00065BC4"/>
    <w:rsid w:val="00066B00"/>
    <w:rsid w:val="00066C52"/>
    <w:rsid w:val="00066DC8"/>
    <w:rsid w:val="00067220"/>
    <w:rsid w:val="000675AF"/>
    <w:rsid w:val="0006799D"/>
    <w:rsid w:val="000707E6"/>
    <w:rsid w:val="00070D19"/>
    <w:rsid w:val="0007173D"/>
    <w:rsid w:val="00073D67"/>
    <w:rsid w:val="00073EC5"/>
    <w:rsid w:val="0007547D"/>
    <w:rsid w:val="00076347"/>
    <w:rsid w:val="00077E65"/>
    <w:rsid w:val="000809BF"/>
    <w:rsid w:val="00081E75"/>
    <w:rsid w:val="000821C2"/>
    <w:rsid w:val="0008295E"/>
    <w:rsid w:val="00082FA1"/>
    <w:rsid w:val="00082FE6"/>
    <w:rsid w:val="00082FF3"/>
    <w:rsid w:val="0008363D"/>
    <w:rsid w:val="000844B2"/>
    <w:rsid w:val="0008541E"/>
    <w:rsid w:val="00085CFD"/>
    <w:rsid w:val="00086741"/>
    <w:rsid w:val="000869F3"/>
    <w:rsid w:val="000872A7"/>
    <w:rsid w:val="00087909"/>
    <w:rsid w:val="00087959"/>
    <w:rsid w:val="00087DCB"/>
    <w:rsid w:val="00087ED8"/>
    <w:rsid w:val="00090BB0"/>
    <w:rsid w:val="00091966"/>
    <w:rsid w:val="00092669"/>
    <w:rsid w:val="0009347A"/>
    <w:rsid w:val="00094ED8"/>
    <w:rsid w:val="0009534E"/>
    <w:rsid w:val="00095B32"/>
    <w:rsid w:val="0009655C"/>
    <w:rsid w:val="0009791F"/>
    <w:rsid w:val="00097A80"/>
    <w:rsid w:val="000A0D19"/>
    <w:rsid w:val="000A22A0"/>
    <w:rsid w:val="000A22EC"/>
    <w:rsid w:val="000A2414"/>
    <w:rsid w:val="000A24CB"/>
    <w:rsid w:val="000A2F90"/>
    <w:rsid w:val="000A307E"/>
    <w:rsid w:val="000A3A34"/>
    <w:rsid w:val="000A460C"/>
    <w:rsid w:val="000A47CE"/>
    <w:rsid w:val="000A5123"/>
    <w:rsid w:val="000A63AA"/>
    <w:rsid w:val="000A683B"/>
    <w:rsid w:val="000A6A22"/>
    <w:rsid w:val="000B0486"/>
    <w:rsid w:val="000B063D"/>
    <w:rsid w:val="000B092F"/>
    <w:rsid w:val="000B09D5"/>
    <w:rsid w:val="000B2B62"/>
    <w:rsid w:val="000B455B"/>
    <w:rsid w:val="000B5299"/>
    <w:rsid w:val="000B542C"/>
    <w:rsid w:val="000B54CC"/>
    <w:rsid w:val="000B5857"/>
    <w:rsid w:val="000B5D6A"/>
    <w:rsid w:val="000B6AE9"/>
    <w:rsid w:val="000B75A0"/>
    <w:rsid w:val="000B7658"/>
    <w:rsid w:val="000B7ED9"/>
    <w:rsid w:val="000C05C0"/>
    <w:rsid w:val="000C07E8"/>
    <w:rsid w:val="000C1084"/>
    <w:rsid w:val="000C236A"/>
    <w:rsid w:val="000C26BF"/>
    <w:rsid w:val="000C2B7F"/>
    <w:rsid w:val="000C5467"/>
    <w:rsid w:val="000C5CF4"/>
    <w:rsid w:val="000C619A"/>
    <w:rsid w:val="000C7123"/>
    <w:rsid w:val="000C7541"/>
    <w:rsid w:val="000C7E8F"/>
    <w:rsid w:val="000C7F69"/>
    <w:rsid w:val="000D0A91"/>
    <w:rsid w:val="000D2081"/>
    <w:rsid w:val="000D22BB"/>
    <w:rsid w:val="000D22DE"/>
    <w:rsid w:val="000D35AF"/>
    <w:rsid w:val="000D4330"/>
    <w:rsid w:val="000D53CE"/>
    <w:rsid w:val="000D5F2D"/>
    <w:rsid w:val="000D6458"/>
    <w:rsid w:val="000D6B6C"/>
    <w:rsid w:val="000D6BA5"/>
    <w:rsid w:val="000D6CC0"/>
    <w:rsid w:val="000D7058"/>
    <w:rsid w:val="000E1DB4"/>
    <w:rsid w:val="000E2799"/>
    <w:rsid w:val="000E3E2C"/>
    <w:rsid w:val="000E45AF"/>
    <w:rsid w:val="000E6610"/>
    <w:rsid w:val="000E6B03"/>
    <w:rsid w:val="000E6F52"/>
    <w:rsid w:val="000E7443"/>
    <w:rsid w:val="000E78A6"/>
    <w:rsid w:val="000F0681"/>
    <w:rsid w:val="000F0849"/>
    <w:rsid w:val="000F1158"/>
    <w:rsid w:val="000F1A32"/>
    <w:rsid w:val="000F28DB"/>
    <w:rsid w:val="000F40D2"/>
    <w:rsid w:val="000F513E"/>
    <w:rsid w:val="000F6BAF"/>
    <w:rsid w:val="000F6CC4"/>
    <w:rsid w:val="000F78D1"/>
    <w:rsid w:val="000F7ED1"/>
    <w:rsid w:val="00100620"/>
    <w:rsid w:val="0010066A"/>
    <w:rsid w:val="00101051"/>
    <w:rsid w:val="00101AD0"/>
    <w:rsid w:val="001021C8"/>
    <w:rsid w:val="001030D9"/>
    <w:rsid w:val="00103294"/>
    <w:rsid w:val="00104804"/>
    <w:rsid w:val="0010545E"/>
    <w:rsid w:val="00105901"/>
    <w:rsid w:val="00106295"/>
    <w:rsid w:val="00110115"/>
    <w:rsid w:val="00111A77"/>
    <w:rsid w:val="00112259"/>
    <w:rsid w:val="00112271"/>
    <w:rsid w:val="00112335"/>
    <w:rsid w:val="00113338"/>
    <w:rsid w:val="001135BA"/>
    <w:rsid w:val="001150B7"/>
    <w:rsid w:val="0011605B"/>
    <w:rsid w:val="001161F5"/>
    <w:rsid w:val="00116E27"/>
    <w:rsid w:val="00117244"/>
    <w:rsid w:val="00117D81"/>
    <w:rsid w:val="001205A9"/>
    <w:rsid w:val="0012069B"/>
    <w:rsid w:val="00123FAD"/>
    <w:rsid w:val="00126309"/>
    <w:rsid w:val="00130063"/>
    <w:rsid w:val="00130A9F"/>
    <w:rsid w:val="00132891"/>
    <w:rsid w:val="001345A1"/>
    <w:rsid w:val="00134E19"/>
    <w:rsid w:val="00134EB3"/>
    <w:rsid w:val="00135075"/>
    <w:rsid w:val="00135829"/>
    <w:rsid w:val="00135945"/>
    <w:rsid w:val="00135E24"/>
    <w:rsid w:val="00136109"/>
    <w:rsid w:val="00136F65"/>
    <w:rsid w:val="0014067A"/>
    <w:rsid w:val="00141110"/>
    <w:rsid w:val="00141775"/>
    <w:rsid w:val="0014222A"/>
    <w:rsid w:val="00142452"/>
    <w:rsid w:val="00142519"/>
    <w:rsid w:val="001429BA"/>
    <w:rsid w:val="00145144"/>
    <w:rsid w:val="00145500"/>
    <w:rsid w:val="0015038B"/>
    <w:rsid w:val="001504E9"/>
    <w:rsid w:val="0015056B"/>
    <w:rsid w:val="00150F3B"/>
    <w:rsid w:val="00150FA7"/>
    <w:rsid w:val="001540F8"/>
    <w:rsid w:val="001549CF"/>
    <w:rsid w:val="00154ACC"/>
    <w:rsid w:val="00154CCE"/>
    <w:rsid w:val="00155EF6"/>
    <w:rsid w:val="00156790"/>
    <w:rsid w:val="00156918"/>
    <w:rsid w:val="00156E31"/>
    <w:rsid w:val="00156EE9"/>
    <w:rsid w:val="00157EE1"/>
    <w:rsid w:val="001605BF"/>
    <w:rsid w:val="00160A81"/>
    <w:rsid w:val="00161CD7"/>
    <w:rsid w:val="0016317D"/>
    <w:rsid w:val="001636A7"/>
    <w:rsid w:val="00163889"/>
    <w:rsid w:val="00163BFB"/>
    <w:rsid w:val="0016557E"/>
    <w:rsid w:val="0016595F"/>
    <w:rsid w:val="00167131"/>
    <w:rsid w:val="001676D2"/>
    <w:rsid w:val="001678E7"/>
    <w:rsid w:val="001729F1"/>
    <w:rsid w:val="00172E24"/>
    <w:rsid w:val="00173536"/>
    <w:rsid w:val="001737FF"/>
    <w:rsid w:val="00173D53"/>
    <w:rsid w:val="001740F4"/>
    <w:rsid w:val="0017452E"/>
    <w:rsid w:val="00175062"/>
    <w:rsid w:val="001754CC"/>
    <w:rsid w:val="001759A6"/>
    <w:rsid w:val="00176640"/>
    <w:rsid w:val="00176818"/>
    <w:rsid w:val="0017726C"/>
    <w:rsid w:val="001775E5"/>
    <w:rsid w:val="00180266"/>
    <w:rsid w:val="00180282"/>
    <w:rsid w:val="00180EEF"/>
    <w:rsid w:val="00180EFF"/>
    <w:rsid w:val="0018167F"/>
    <w:rsid w:val="0018341C"/>
    <w:rsid w:val="0018352E"/>
    <w:rsid w:val="00183A33"/>
    <w:rsid w:val="00183E0F"/>
    <w:rsid w:val="00185352"/>
    <w:rsid w:val="00185BAB"/>
    <w:rsid w:val="00185C05"/>
    <w:rsid w:val="00186303"/>
    <w:rsid w:val="001866D5"/>
    <w:rsid w:val="00187D03"/>
    <w:rsid w:val="001900F5"/>
    <w:rsid w:val="001907B0"/>
    <w:rsid w:val="00190B2E"/>
    <w:rsid w:val="001919A1"/>
    <w:rsid w:val="00191E48"/>
    <w:rsid w:val="00193261"/>
    <w:rsid w:val="00193BBE"/>
    <w:rsid w:val="00193DBF"/>
    <w:rsid w:val="0019465D"/>
    <w:rsid w:val="001954F9"/>
    <w:rsid w:val="00195BEF"/>
    <w:rsid w:val="00195D65"/>
    <w:rsid w:val="00195D72"/>
    <w:rsid w:val="001960DE"/>
    <w:rsid w:val="00197B3B"/>
    <w:rsid w:val="00197DE7"/>
    <w:rsid w:val="001A04D4"/>
    <w:rsid w:val="001A1238"/>
    <w:rsid w:val="001A1620"/>
    <w:rsid w:val="001A1838"/>
    <w:rsid w:val="001A2BB9"/>
    <w:rsid w:val="001A3A8A"/>
    <w:rsid w:val="001A41F5"/>
    <w:rsid w:val="001A44D3"/>
    <w:rsid w:val="001A4DB1"/>
    <w:rsid w:val="001A51D8"/>
    <w:rsid w:val="001A5636"/>
    <w:rsid w:val="001A5DA4"/>
    <w:rsid w:val="001A5F04"/>
    <w:rsid w:val="001A7686"/>
    <w:rsid w:val="001A7A2E"/>
    <w:rsid w:val="001B0345"/>
    <w:rsid w:val="001B0F4A"/>
    <w:rsid w:val="001B1074"/>
    <w:rsid w:val="001B1336"/>
    <w:rsid w:val="001B1736"/>
    <w:rsid w:val="001B1C6A"/>
    <w:rsid w:val="001B1E62"/>
    <w:rsid w:val="001B232F"/>
    <w:rsid w:val="001B2A0F"/>
    <w:rsid w:val="001B2AC3"/>
    <w:rsid w:val="001B2DC3"/>
    <w:rsid w:val="001B43FC"/>
    <w:rsid w:val="001B4578"/>
    <w:rsid w:val="001B5AB8"/>
    <w:rsid w:val="001B5C9C"/>
    <w:rsid w:val="001B5DD0"/>
    <w:rsid w:val="001B5F2F"/>
    <w:rsid w:val="001B6B70"/>
    <w:rsid w:val="001C027C"/>
    <w:rsid w:val="001C1B1A"/>
    <w:rsid w:val="001C3593"/>
    <w:rsid w:val="001C4C83"/>
    <w:rsid w:val="001C4E8A"/>
    <w:rsid w:val="001C5C17"/>
    <w:rsid w:val="001C62AA"/>
    <w:rsid w:val="001C67B7"/>
    <w:rsid w:val="001C686D"/>
    <w:rsid w:val="001D0DF4"/>
    <w:rsid w:val="001D157F"/>
    <w:rsid w:val="001D2D7C"/>
    <w:rsid w:val="001D3265"/>
    <w:rsid w:val="001D3E11"/>
    <w:rsid w:val="001D47CA"/>
    <w:rsid w:val="001D5308"/>
    <w:rsid w:val="001D623F"/>
    <w:rsid w:val="001D630F"/>
    <w:rsid w:val="001D672B"/>
    <w:rsid w:val="001D6A2F"/>
    <w:rsid w:val="001D6BF8"/>
    <w:rsid w:val="001D72B3"/>
    <w:rsid w:val="001D73BC"/>
    <w:rsid w:val="001D7C07"/>
    <w:rsid w:val="001D7DE7"/>
    <w:rsid w:val="001E0247"/>
    <w:rsid w:val="001E0B8D"/>
    <w:rsid w:val="001E26E9"/>
    <w:rsid w:val="001E3C96"/>
    <w:rsid w:val="001E4967"/>
    <w:rsid w:val="001E583B"/>
    <w:rsid w:val="001E5B69"/>
    <w:rsid w:val="001E645B"/>
    <w:rsid w:val="001E677E"/>
    <w:rsid w:val="001E6BD6"/>
    <w:rsid w:val="001E6DA3"/>
    <w:rsid w:val="001E6DE3"/>
    <w:rsid w:val="001E7013"/>
    <w:rsid w:val="001E79E9"/>
    <w:rsid w:val="001E7EAC"/>
    <w:rsid w:val="001F004C"/>
    <w:rsid w:val="001F0167"/>
    <w:rsid w:val="001F08BC"/>
    <w:rsid w:val="001F0C54"/>
    <w:rsid w:val="001F284A"/>
    <w:rsid w:val="001F2A64"/>
    <w:rsid w:val="001F2B85"/>
    <w:rsid w:val="001F2FDF"/>
    <w:rsid w:val="001F306B"/>
    <w:rsid w:val="001F3AAF"/>
    <w:rsid w:val="001F3AFB"/>
    <w:rsid w:val="001F445B"/>
    <w:rsid w:val="001F4481"/>
    <w:rsid w:val="001F4756"/>
    <w:rsid w:val="001F59B0"/>
    <w:rsid w:val="001F60DB"/>
    <w:rsid w:val="001F6248"/>
    <w:rsid w:val="001F6341"/>
    <w:rsid w:val="00200EF3"/>
    <w:rsid w:val="002010C8"/>
    <w:rsid w:val="0020293B"/>
    <w:rsid w:val="00202A6A"/>
    <w:rsid w:val="00206432"/>
    <w:rsid w:val="0020752E"/>
    <w:rsid w:val="00207D4D"/>
    <w:rsid w:val="00207FA9"/>
    <w:rsid w:val="00211BA6"/>
    <w:rsid w:val="00211CA1"/>
    <w:rsid w:val="00211F8D"/>
    <w:rsid w:val="002127EB"/>
    <w:rsid w:val="00213902"/>
    <w:rsid w:val="00213ABE"/>
    <w:rsid w:val="002145EA"/>
    <w:rsid w:val="002147C1"/>
    <w:rsid w:val="00214CD6"/>
    <w:rsid w:val="00215F1D"/>
    <w:rsid w:val="00217A3E"/>
    <w:rsid w:val="0022065D"/>
    <w:rsid w:val="0022094F"/>
    <w:rsid w:val="00222B89"/>
    <w:rsid w:val="00222F7C"/>
    <w:rsid w:val="002230B9"/>
    <w:rsid w:val="00223BD6"/>
    <w:rsid w:val="002246BF"/>
    <w:rsid w:val="0022591B"/>
    <w:rsid w:val="002270D7"/>
    <w:rsid w:val="00227656"/>
    <w:rsid w:val="00227ED9"/>
    <w:rsid w:val="002316BF"/>
    <w:rsid w:val="0023191F"/>
    <w:rsid w:val="00231D47"/>
    <w:rsid w:val="00233845"/>
    <w:rsid w:val="002342FF"/>
    <w:rsid w:val="00234522"/>
    <w:rsid w:val="00234D74"/>
    <w:rsid w:val="0023612D"/>
    <w:rsid w:val="00236ED6"/>
    <w:rsid w:val="00240200"/>
    <w:rsid w:val="002404D1"/>
    <w:rsid w:val="00240E23"/>
    <w:rsid w:val="002435B8"/>
    <w:rsid w:val="00243805"/>
    <w:rsid w:val="002443A2"/>
    <w:rsid w:val="00245355"/>
    <w:rsid w:val="002455D6"/>
    <w:rsid w:val="002479A7"/>
    <w:rsid w:val="00247AD8"/>
    <w:rsid w:val="00247FBC"/>
    <w:rsid w:val="00247FEF"/>
    <w:rsid w:val="002514A7"/>
    <w:rsid w:val="00251634"/>
    <w:rsid w:val="00252D1E"/>
    <w:rsid w:val="00253017"/>
    <w:rsid w:val="00253282"/>
    <w:rsid w:val="002535F4"/>
    <w:rsid w:val="00253990"/>
    <w:rsid w:val="00253ABC"/>
    <w:rsid w:val="00253D9C"/>
    <w:rsid w:val="002545D1"/>
    <w:rsid w:val="00254E33"/>
    <w:rsid w:val="00255570"/>
    <w:rsid w:val="00255E00"/>
    <w:rsid w:val="00255E20"/>
    <w:rsid w:val="002561BF"/>
    <w:rsid w:val="00260477"/>
    <w:rsid w:val="00260515"/>
    <w:rsid w:val="002608DB"/>
    <w:rsid w:val="002620F5"/>
    <w:rsid w:val="00262E08"/>
    <w:rsid w:val="00262E62"/>
    <w:rsid w:val="0026320D"/>
    <w:rsid w:val="00263B61"/>
    <w:rsid w:val="0026473D"/>
    <w:rsid w:val="00265188"/>
    <w:rsid w:val="00270338"/>
    <w:rsid w:val="00270F94"/>
    <w:rsid w:val="00271102"/>
    <w:rsid w:val="00271729"/>
    <w:rsid w:val="00271C1C"/>
    <w:rsid w:val="00271F14"/>
    <w:rsid w:val="00272B1C"/>
    <w:rsid w:val="00274E62"/>
    <w:rsid w:val="002752E4"/>
    <w:rsid w:val="0027559A"/>
    <w:rsid w:val="00275A24"/>
    <w:rsid w:val="00275D6C"/>
    <w:rsid w:val="0027647C"/>
    <w:rsid w:val="00276658"/>
    <w:rsid w:val="002769A1"/>
    <w:rsid w:val="00277895"/>
    <w:rsid w:val="00277FF7"/>
    <w:rsid w:val="002814DB"/>
    <w:rsid w:val="00282C8F"/>
    <w:rsid w:val="00282FB2"/>
    <w:rsid w:val="002839D3"/>
    <w:rsid w:val="00283CED"/>
    <w:rsid w:val="002841C5"/>
    <w:rsid w:val="002845ED"/>
    <w:rsid w:val="00284948"/>
    <w:rsid w:val="00287B63"/>
    <w:rsid w:val="00290FEC"/>
    <w:rsid w:val="00291177"/>
    <w:rsid w:val="0029136E"/>
    <w:rsid w:val="00291383"/>
    <w:rsid w:val="002920F7"/>
    <w:rsid w:val="002930B2"/>
    <w:rsid w:val="00293DE7"/>
    <w:rsid w:val="00294B54"/>
    <w:rsid w:val="00294CFA"/>
    <w:rsid w:val="00297395"/>
    <w:rsid w:val="002A05E4"/>
    <w:rsid w:val="002A07FE"/>
    <w:rsid w:val="002A0894"/>
    <w:rsid w:val="002A1632"/>
    <w:rsid w:val="002A3137"/>
    <w:rsid w:val="002A32EB"/>
    <w:rsid w:val="002A367B"/>
    <w:rsid w:val="002A3DC8"/>
    <w:rsid w:val="002A523E"/>
    <w:rsid w:val="002A57E9"/>
    <w:rsid w:val="002A67AE"/>
    <w:rsid w:val="002A74FA"/>
    <w:rsid w:val="002A771A"/>
    <w:rsid w:val="002A7BF8"/>
    <w:rsid w:val="002B0BA5"/>
    <w:rsid w:val="002B0D88"/>
    <w:rsid w:val="002B1802"/>
    <w:rsid w:val="002B19C1"/>
    <w:rsid w:val="002B274E"/>
    <w:rsid w:val="002B359F"/>
    <w:rsid w:val="002B3E99"/>
    <w:rsid w:val="002B3FDC"/>
    <w:rsid w:val="002B41E0"/>
    <w:rsid w:val="002B43FD"/>
    <w:rsid w:val="002B458E"/>
    <w:rsid w:val="002B5A5E"/>
    <w:rsid w:val="002B666D"/>
    <w:rsid w:val="002B6957"/>
    <w:rsid w:val="002B7113"/>
    <w:rsid w:val="002B79B4"/>
    <w:rsid w:val="002C12F1"/>
    <w:rsid w:val="002C4E0D"/>
    <w:rsid w:val="002C5244"/>
    <w:rsid w:val="002C5260"/>
    <w:rsid w:val="002C5447"/>
    <w:rsid w:val="002C6271"/>
    <w:rsid w:val="002C6525"/>
    <w:rsid w:val="002C6E64"/>
    <w:rsid w:val="002C71A8"/>
    <w:rsid w:val="002C71E0"/>
    <w:rsid w:val="002C7C0C"/>
    <w:rsid w:val="002D06A6"/>
    <w:rsid w:val="002D0938"/>
    <w:rsid w:val="002D1706"/>
    <w:rsid w:val="002D2818"/>
    <w:rsid w:val="002D3BD3"/>
    <w:rsid w:val="002D4051"/>
    <w:rsid w:val="002D4BB5"/>
    <w:rsid w:val="002D66C6"/>
    <w:rsid w:val="002D6BF3"/>
    <w:rsid w:val="002E02D7"/>
    <w:rsid w:val="002E3C3D"/>
    <w:rsid w:val="002E4795"/>
    <w:rsid w:val="002E47CD"/>
    <w:rsid w:val="002E58AF"/>
    <w:rsid w:val="002E7995"/>
    <w:rsid w:val="002E7A3F"/>
    <w:rsid w:val="002F12CB"/>
    <w:rsid w:val="002F2302"/>
    <w:rsid w:val="002F26A7"/>
    <w:rsid w:val="002F2CC0"/>
    <w:rsid w:val="002F2D81"/>
    <w:rsid w:val="002F30B8"/>
    <w:rsid w:val="002F35F2"/>
    <w:rsid w:val="002F3CCE"/>
    <w:rsid w:val="002F4DE6"/>
    <w:rsid w:val="002F5001"/>
    <w:rsid w:val="002F638D"/>
    <w:rsid w:val="002F76C1"/>
    <w:rsid w:val="003013A2"/>
    <w:rsid w:val="00301CBF"/>
    <w:rsid w:val="00301F9B"/>
    <w:rsid w:val="00301FA8"/>
    <w:rsid w:val="00302E11"/>
    <w:rsid w:val="00303BD0"/>
    <w:rsid w:val="00304784"/>
    <w:rsid w:val="00304922"/>
    <w:rsid w:val="003054FB"/>
    <w:rsid w:val="003055E0"/>
    <w:rsid w:val="00305A95"/>
    <w:rsid w:val="00306509"/>
    <w:rsid w:val="00306C33"/>
    <w:rsid w:val="0030715A"/>
    <w:rsid w:val="00307308"/>
    <w:rsid w:val="00307547"/>
    <w:rsid w:val="00310CC8"/>
    <w:rsid w:val="003112A3"/>
    <w:rsid w:val="0031136F"/>
    <w:rsid w:val="003115F9"/>
    <w:rsid w:val="00311BD3"/>
    <w:rsid w:val="0031231D"/>
    <w:rsid w:val="00312399"/>
    <w:rsid w:val="003129FA"/>
    <w:rsid w:val="003132BB"/>
    <w:rsid w:val="003145A7"/>
    <w:rsid w:val="0031573A"/>
    <w:rsid w:val="00315A30"/>
    <w:rsid w:val="00315A52"/>
    <w:rsid w:val="00316E41"/>
    <w:rsid w:val="00317CB5"/>
    <w:rsid w:val="00317D4A"/>
    <w:rsid w:val="00321114"/>
    <w:rsid w:val="003226CB"/>
    <w:rsid w:val="00322CA6"/>
    <w:rsid w:val="00322E45"/>
    <w:rsid w:val="003241A5"/>
    <w:rsid w:val="00324BE6"/>
    <w:rsid w:val="00324C4B"/>
    <w:rsid w:val="00324FA6"/>
    <w:rsid w:val="00325219"/>
    <w:rsid w:val="003256CB"/>
    <w:rsid w:val="0032615A"/>
    <w:rsid w:val="00326AB5"/>
    <w:rsid w:val="00331740"/>
    <w:rsid w:val="0033220A"/>
    <w:rsid w:val="00333E71"/>
    <w:rsid w:val="0033447D"/>
    <w:rsid w:val="00334D8C"/>
    <w:rsid w:val="0033531B"/>
    <w:rsid w:val="00335E8E"/>
    <w:rsid w:val="00337373"/>
    <w:rsid w:val="00337AC2"/>
    <w:rsid w:val="00337EB1"/>
    <w:rsid w:val="00340819"/>
    <w:rsid w:val="0034328D"/>
    <w:rsid w:val="00343BEB"/>
    <w:rsid w:val="00343EC3"/>
    <w:rsid w:val="003443B7"/>
    <w:rsid w:val="00345A20"/>
    <w:rsid w:val="00346E32"/>
    <w:rsid w:val="0035000C"/>
    <w:rsid w:val="00350CD0"/>
    <w:rsid w:val="0035190E"/>
    <w:rsid w:val="00351AE7"/>
    <w:rsid w:val="0035245D"/>
    <w:rsid w:val="00352C3B"/>
    <w:rsid w:val="00353830"/>
    <w:rsid w:val="00353CE7"/>
    <w:rsid w:val="00354AD6"/>
    <w:rsid w:val="00355C99"/>
    <w:rsid w:val="00356DBC"/>
    <w:rsid w:val="0035758C"/>
    <w:rsid w:val="00360063"/>
    <w:rsid w:val="0036082C"/>
    <w:rsid w:val="00360A58"/>
    <w:rsid w:val="00360BCD"/>
    <w:rsid w:val="0036327E"/>
    <w:rsid w:val="00363962"/>
    <w:rsid w:val="00363D4B"/>
    <w:rsid w:val="003645D5"/>
    <w:rsid w:val="00365B88"/>
    <w:rsid w:val="00365CD3"/>
    <w:rsid w:val="00365ED9"/>
    <w:rsid w:val="00366A49"/>
    <w:rsid w:val="00366BFE"/>
    <w:rsid w:val="003676F5"/>
    <w:rsid w:val="00367779"/>
    <w:rsid w:val="003702F9"/>
    <w:rsid w:val="00370577"/>
    <w:rsid w:val="00372528"/>
    <w:rsid w:val="0037270B"/>
    <w:rsid w:val="00372A5D"/>
    <w:rsid w:val="00372A5F"/>
    <w:rsid w:val="00374DE9"/>
    <w:rsid w:val="0037510C"/>
    <w:rsid w:val="00375150"/>
    <w:rsid w:val="00375A6B"/>
    <w:rsid w:val="00375C3E"/>
    <w:rsid w:val="0037616F"/>
    <w:rsid w:val="003763B8"/>
    <w:rsid w:val="003800B0"/>
    <w:rsid w:val="003805BA"/>
    <w:rsid w:val="00380C05"/>
    <w:rsid w:val="00385B52"/>
    <w:rsid w:val="0038642C"/>
    <w:rsid w:val="00387FC7"/>
    <w:rsid w:val="0039154E"/>
    <w:rsid w:val="003923EA"/>
    <w:rsid w:val="003925D7"/>
    <w:rsid w:val="00392A85"/>
    <w:rsid w:val="00392D63"/>
    <w:rsid w:val="00393A21"/>
    <w:rsid w:val="00393FA1"/>
    <w:rsid w:val="003947C8"/>
    <w:rsid w:val="003949DB"/>
    <w:rsid w:val="00397A5D"/>
    <w:rsid w:val="00397A6E"/>
    <w:rsid w:val="00397E09"/>
    <w:rsid w:val="003A07B1"/>
    <w:rsid w:val="003A3CF8"/>
    <w:rsid w:val="003A4039"/>
    <w:rsid w:val="003A411C"/>
    <w:rsid w:val="003A4B3D"/>
    <w:rsid w:val="003A4DF5"/>
    <w:rsid w:val="003A4F6D"/>
    <w:rsid w:val="003A5356"/>
    <w:rsid w:val="003A5A04"/>
    <w:rsid w:val="003A5A63"/>
    <w:rsid w:val="003A7D3C"/>
    <w:rsid w:val="003B09BD"/>
    <w:rsid w:val="003B0CA5"/>
    <w:rsid w:val="003B1073"/>
    <w:rsid w:val="003B2B30"/>
    <w:rsid w:val="003B63EC"/>
    <w:rsid w:val="003B6436"/>
    <w:rsid w:val="003C050B"/>
    <w:rsid w:val="003C2166"/>
    <w:rsid w:val="003C2BB1"/>
    <w:rsid w:val="003C2D28"/>
    <w:rsid w:val="003C4A42"/>
    <w:rsid w:val="003C4C98"/>
    <w:rsid w:val="003C5117"/>
    <w:rsid w:val="003C6913"/>
    <w:rsid w:val="003C7656"/>
    <w:rsid w:val="003C771F"/>
    <w:rsid w:val="003D0DF3"/>
    <w:rsid w:val="003D13D0"/>
    <w:rsid w:val="003D1D89"/>
    <w:rsid w:val="003D282E"/>
    <w:rsid w:val="003D3897"/>
    <w:rsid w:val="003D4411"/>
    <w:rsid w:val="003D4499"/>
    <w:rsid w:val="003D4607"/>
    <w:rsid w:val="003D4B62"/>
    <w:rsid w:val="003D4E79"/>
    <w:rsid w:val="003D5548"/>
    <w:rsid w:val="003E07CE"/>
    <w:rsid w:val="003E1437"/>
    <w:rsid w:val="003E150E"/>
    <w:rsid w:val="003E1856"/>
    <w:rsid w:val="003E25E6"/>
    <w:rsid w:val="003E2F1B"/>
    <w:rsid w:val="003E40B2"/>
    <w:rsid w:val="003E41B7"/>
    <w:rsid w:val="003E50CF"/>
    <w:rsid w:val="003E5B70"/>
    <w:rsid w:val="003F067D"/>
    <w:rsid w:val="003F34D8"/>
    <w:rsid w:val="003F39CC"/>
    <w:rsid w:val="003F47F4"/>
    <w:rsid w:val="003F50EB"/>
    <w:rsid w:val="003F6200"/>
    <w:rsid w:val="003F6AFE"/>
    <w:rsid w:val="003F7390"/>
    <w:rsid w:val="00400E7C"/>
    <w:rsid w:val="0040151B"/>
    <w:rsid w:val="00401A79"/>
    <w:rsid w:val="004025C1"/>
    <w:rsid w:val="004027F4"/>
    <w:rsid w:val="004047C0"/>
    <w:rsid w:val="00405221"/>
    <w:rsid w:val="00405CED"/>
    <w:rsid w:val="00406659"/>
    <w:rsid w:val="00406BF4"/>
    <w:rsid w:val="004104DF"/>
    <w:rsid w:val="00411276"/>
    <w:rsid w:val="0041258B"/>
    <w:rsid w:val="00412B8D"/>
    <w:rsid w:val="004130C2"/>
    <w:rsid w:val="004131E0"/>
    <w:rsid w:val="0041331E"/>
    <w:rsid w:val="00413617"/>
    <w:rsid w:val="0041369E"/>
    <w:rsid w:val="00413E96"/>
    <w:rsid w:val="00415068"/>
    <w:rsid w:val="0041571A"/>
    <w:rsid w:val="004159D0"/>
    <w:rsid w:val="004159FA"/>
    <w:rsid w:val="00415A8F"/>
    <w:rsid w:val="00415B42"/>
    <w:rsid w:val="00416392"/>
    <w:rsid w:val="00417083"/>
    <w:rsid w:val="00420673"/>
    <w:rsid w:val="00420891"/>
    <w:rsid w:val="00420B2B"/>
    <w:rsid w:val="00420BC3"/>
    <w:rsid w:val="004222EB"/>
    <w:rsid w:val="004235B1"/>
    <w:rsid w:val="0042476B"/>
    <w:rsid w:val="00424ADA"/>
    <w:rsid w:val="00424DF5"/>
    <w:rsid w:val="0042547F"/>
    <w:rsid w:val="0042574E"/>
    <w:rsid w:val="00425C79"/>
    <w:rsid w:val="00425CE8"/>
    <w:rsid w:val="00425D89"/>
    <w:rsid w:val="00426A9D"/>
    <w:rsid w:val="0043019F"/>
    <w:rsid w:val="0043229D"/>
    <w:rsid w:val="004324FE"/>
    <w:rsid w:val="004335FB"/>
    <w:rsid w:val="00433844"/>
    <w:rsid w:val="004344D5"/>
    <w:rsid w:val="004345DD"/>
    <w:rsid w:val="00434630"/>
    <w:rsid w:val="0043652F"/>
    <w:rsid w:val="00436BED"/>
    <w:rsid w:val="00437CC4"/>
    <w:rsid w:val="00440AA7"/>
    <w:rsid w:val="00441428"/>
    <w:rsid w:val="00441E85"/>
    <w:rsid w:val="004427E7"/>
    <w:rsid w:val="0044364D"/>
    <w:rsid w:val="004461DB"/>
    <w:rsid w:val="00447308"/>
    <w:rsid w:val="004520D4"/>
    <w:rsid w:val="0045326B"/>
    <w:rsid w:val="00453B91"/>
    <w:rsid w:val="00454106"/>
    <w:rsid w:val="00457135"/>
    <w:rsid w:val="00457AAF"/>
    <w:rsid w:val="0046167A"/>
    <w:rsid w:val="00461929"/>
    <w:rsid w:val="00461B6B"/>
    <w:rsid w:val="00461F10"/>
    <w:rsid w:val="004636A8"/>
    <w:rsid w:val="00463794"/>
    <w:rsid w:val="00463D6D"/>
    <w:rsid w:val="00464B7B"/>
    <w:rsid w:val="004655AA"/>
    <w:rsid w:val="00466185"/>
    <w:rsid w:val="00470C5D"/>
    <w:rsid w:val="004716B2"/>
    <w:rsid w:val="00474DC4"/>
    <w:rsid w:val="0047557A"/>
    <w:rsid w:val="004767A3"/>
    <w:rsid w:val="00477627"/>
    <w:rsid w:val="004777E4"/>
    <w:rsid w:val="00477AD2"/>
    <w:rsid w:val="00477D57"/>
    <w:rsid w:val="004801C2"/>
    <w:rsid w:val="004803D5"/>
    <w:rsid w:val="00480DAC"/>
    <w:rsid w:val="00481045"/>
    <w:rsid w:val="004818E4"/>
    <w:rsid w:val="00481CAE"/>
    <w:rsid w:val="0048254C"/>
    <w:rsid w:val="00482C9F"/>
    <w:rsid w:val="0048387D"/>
    <w:rsid w:val="00484DF9"/>
    <w:rsid w:val="0048578E"/>
    <w:rsid w:val="00485976"/>
    <w:rsid w:val="004863AA"/>
    <w:rsid w:val="00486A94"/>
    <w:rsid w:val="00490E23"/>
    <w:rsid w:val="00491A71"/>
    <w:rsid w:val="00493AED"/>
    <w:rsid w:val="00493CE5"/>
    <w:rsid w:val="00494765"/>
    <w:rsid w:val="00494C6A"/>
    <w:rsid w:val="0049657B"/>
    <w:rsid w:val="004973CF"/>
    <w:rsid w:val="004A03DE"/>
    <w:rsid w:val="004A0662"/>
    <w:rsid w:val="004A2BE9"/>
    <w:rsid w:val="004A398D"/>
    <w:rsid w:val="004A4184"/>
    <w:rsid w:val="004A5201"/>
    <w:rsid w:val="004A684E"/>
    <w:rsid w:val="004A6C00"/>
    <w:rsid w:val="004B013A"/>
    <w:rsid w:val="004B039F"/>
    <w:rsid w:val="004B0893"/>
    <w:rsid w:val="004B0AE9"/>
    <w:rsid w:val="004B11F7"/>
    <w:rsid w:val="004B187C"/>
    <w:rsid w:val="004B1B5F"/>
    <w:rsid w:val="004B1BF4"/>
    <w:rsid w:val="004B24EA"/>
    <w:rsid w:val="004B2876"/>
    <w:rsid w:val="004B3097"/>
    <w:rsid w:val="004B4908"/>
    <w:rsid w:val="004B6050"/>
    <w:rsid w:val="004B6577"/>
    <w:rsid w:val="004B67F5"/>
    <w:rsid w:val="004B69DC"/>
    <w:rsid w:val="004B71F0"/>
    <w:rsid w:val="004B73F1"/>
    <w:rsid w:val="004B7639"/>
    <w:rsid w:val="004B7F67"/>
    <w:rsid w:val="004C177D"/>
    <w:rsid w:val="004C2C4D"/>
    <w:rsid w:val="004C2F85"/>
    <w:rsid w:val="004C41DF"/>
    <w:rsid w:val="004C5C87"/>
    <w:rsid w:val="004C5F1F"/>
    <w:rsid w:val="004C7703"/>
    <w:rsid w:val="004D0B2C"/>
    <w:rsid w:val="004D1C65"/>
    <w:rsid w:val="004D29D9"/>
    <w:rsid w:val="004D4610"/>
    <w:rsid w:val="004D5379"/>
    <w:rsid w:val="004D5AE0"/>
    <w:rsid w:val="004D5E90"/>
    <w:rsid w:val="004D6419"/>
    <w:rsid w:val="004E03E2"/>
    <w:rsid w:val="004E100B"/>
    <w:rsid w:val="004E14F5"/>
    <w:rsid w:val="004E1DA0"/>
    <w:rsid w:val="004E328D"/>
    <w:rsid w:val="004E34DA"/>
    <w:rsid w:val="004E3643"/>
    <w:rsid w:val="004E4305"/>
    <w:rsid w:val="004E4D03"/>
    <w:rsid w:val="004E5256"/>
    <w:rsid w:val="004E5CD3"/>
    <w:rsid w:val="004E5D94"/>
    <w:rsid w:val="004E5ED8"/>
    <w:rsid w:val="004E6817"/>
    <w:rsid w:val="004E68F9"/>
    <w:rsid w:val="004E6BC4"/>
    <w:rsid w:val="004E6C59"/>
    <w:rsid w:val="004E6E9D"/>
    <w:rsid w:val="004E6F48"/>
    <w:rsid w:val="004E7B85"/>
    <w:rsid w:val="004E7D53"/>
    <w:rsid w:val="004F0AFE"/>
    <w:rsid w:val="004F113D"/>
    <w:rsid w:val="004F2FA3"/>
    <w:rsid w:val="004F31F7"/>
    <w:rsid w:val="004F3B28"/>
    <w:rsid w:val="004F41FD"/>
    <w:rsid w:val="004F44AB"/>
    <w:rsid w:val="004F4C91"/>
    <w:rsid w:val="004F511E"/>
    <w:rsid w:val="004F6D6B"/>
    <w:rsid w:val="004F6FB2"/>
    <w:rsid w:val="004F75DC"/>
    <w:rsid w:val="005002F3"/>
    <w:rsid w:val="0050111A"/>
    <w:rsid w:val="005015BC"/>
    <w:rsid w:val="00503BBE"/>
    <w:rsid w:val="00503DF8"/>
    <w:rsid w:val="00504985"/>
    <w:rsid w:val="00504C20"/>
    <w:rsid w:val="00505D96"/>
    <w:rsid w:val="00506925"/>
    <w:rsid w:val="00507B6A"/>
    <w:rsid w:val="00507D99"/>
    <w:rsid w:val="0051042A"/>
    <w:rsid w:val="00510705"/>
    <w:rsid w:val="00510D88"/>
    <w:rsid w:val="005111DE"/>
    <w:rsid w:val="00511700"/>
    <w:rsid w:val="005119AF"/>
    <w:rsid w:val="005123FF"/>
    <w:rsid w:val="00513D9E"/>
    <w:rsid w:val="00514427"/>
    <w:rsid w:val="00515406"/>
    <w:rsid w:val="005157FD"/>
    <w:rsid w:val="00515B85"/>
    <w:rsid w:val="005160AD"/>
    <w:rsid w:val="00516984"/>
    <w:rsid w:val="00516F8D"/>
    <w:rsid w:val="00521056"/>
    <w:rsid w:val="00521352"/>
    <w:rsid w:val="005213E5"/>
    <w:rsid w:val="00521405"/>
    <w:rsid w:val="00521F87"/>
    <w:rsid w:val="00522683"/>
    <w:rsid w:val="00523BAA"/>
    <w:rsid w:val="005240D1"/>
    <w:rsid w:val="00524198"/>
    <w:rsid w:val="005246B8"/>
    <w:rsid w:val="005255FB"/>
    <w:rsid w:val="005258D0"/>
    <w:rsid w:val="00525C36"/>
    <w:rsid w:val="0052638E"/>
    <w:rsid w:val="005266D3"/>
    <w:rsid w:val="00526834"/>
    <w:rsid w:val="00526839"/>
    <w:rsid w:val="00526A3E"/>
    <w:rsid w:val="00527424"/>
    <w:rsid w:val="005276BB"/>
    <w:rsid w:val="00527EA4"/>
    <w:rsid w:val="00530B36"/>
    <w:rsid w:val="00531B99"/>
    <w:rsid w:val="0053252B"/>
    <w:rsid w:val="00533A22"/>
    <w:rsid w:val="00533D7E"/>
    <w:rsid w:val="00534299"/>
    <w:rsid w:val="00534D0E"/>
    <w:rsid w:val="00535EC0"/>
    <w:rsid w:val="00536861"/>
    <w:rsid w:val="005371C3"/>
    <w:rsid w:val="00537DB3"/>
    <w:rsid w:val="00540552"/>
    <w:rsid w:val="0054055E"/>
    <w:rsid w:val="00540835"/>
    <w:rsid w:val="00540989"/>
    <w:rsid w:val="00540E2F"/>
    <w:rsid w:val="00542131"/>
    <w:rsid w:val="00542A50"/>
    <w:rsid w:val="00542C06"/>
    <w:rsid w:val="00543770"/>
    <w:rsid w:val="00544FC7"/>
    <w:rsid w:val="00545293"/>
    <w:rsid w:val="00546101"/>
    <w:rsid w:val="00546B6C"/>
    <w:rsid w:val="00546E79"/>
    <w:rsid w:val="005471E8"/>
    <w:rsid w:val="00547269"/>
    <w:rsid w:val="00550AFC"/>
    <w:rsid w:val="00550D77"/>
    <w:rsid w:val="00550F2F"/>
    <w:rsid w:val="005510CD"/>
    <w:rsid w:val="005510DD"/>
    <w:rsid w:val="005516F9"/>
    <w:rsid w:val="0055182A"/>
    <w:rsid w:val="0055292B"/>
    <w:rsid w:val="00554659"/>
    <w:rsid w:val="0055504F"/>
    <w:rsid w:val="00555215"/>
    <w:rsid w:val="00555253"/>
    <w:rsid w:val="00555E3B"/>
    <w:rsid w:val="00556680"/>
    <w:rsid w:val="00556D73"/>
    <w:rsid w:val="00557004"/>
    <w:rsid w:val="00557997"/>
    <w:rsid w:val="00561FAD"/>
    <w:rsid w:val="005644EA"/>
    <w:rsid w:val="00564521"/>
    <w:rsid w:val="005646B6"/>
    <w:rsid w:val="005650CC"/>
    <w:rsid w:val="005652A9"/>
    <w:rsid w:val="005658C3"/>
    <w:rsid w:val="00565AD5"/>
    <w:rsid w:val="00566184"/>
    <w:rsid w:val="0056664F"/>
    <w:rsid w:val="00567DE7"/>
    <w:rsid w:val="00570078"/>
    <w:rsid w:val="0057023D"/>
    <w:rsid w:val="00570602"/>
    <w:rsid w:val="0057135A"/>
    <w:rsid w:val="005714AA"/>
    <w:rsid w:val="0057180A"/>
    <w:rsid w:val="00571E23"/>
    <w:rsid w:val="00572543"/>
    <w:rsid w:val="00572B9C"/>
    <w:rsid w:val="00574D3C"/>
    <w:rsid w:val="00575326"/>
    <w:rsid w:val="00575484"/>
    <w:rsid w:val="00575633"/>
    <w:rsid w:val="005758E4"/>
    <w:rsid w:val="00575EDF"/>
    <w:rsid w:val="00576388"/>
    <w:rsid w:val="005766B7"/>
    <w:rsid w:val="005776B6"/>
    <w:rsid w:val="00580514"/>
    <w:rsid w:val="0058188F"/>
    <w:rsid w:val="00581E5C"/>
    <w:rsid w:val="0058298C"/>
    <w:rsid w:val="00582EB0"/>
    <w:rsid w:val="0058356B"/>
    <w:rsid w:val="00583C04"/>
    <w:rsid w:val="00583CAC"/>
    <w:rsid w:val="00584439"/>
    <w:rsid w:val="00584591"/>
    <w:rsid w:val="00584CF5"/>
    <w:rsid w:val="005859A4"/>
    <w:rsid w:val="00586186"/>
    <w:rsid w:val="0058662D"/>
    <w:rsid w:val="0058720C"/>
    <w:rsid w:val="00587593"/>
    <w:rsid w:val="00587720"/>
    <w:rsid w:val="00587DC7"/>
    <w:rsid w:val="00590183"/>
    <w:rsid w:val="005927DE"/>
    <w:rsid w:val="00592848"/>
    <w:rsid w:val="005932D1"/>
    <w:rsid w:val="0059385B"/>
    <w:rsid w:val="00594A9B"/>
    <w:rsid w:val="00595BA0"/>
    <w:rsid w:val="00595E93"/>
    <w:rsid w:val="00596D91"/>
    <w:rsid w:val="00596F3A"/>
    <w:rsid w:val="00597020"/>
    <w:rsid w:val="00597206"/>
    <w:rsid w:val="005A05C5"/>
    <w:rsid w:val="005A3128"/>
    <w:rsid w:val="005A3654"/>
    <w:rsid w:val="005A4396"/>
    <w:rsid w:val="005A45D6"/>
    <w:rsid w:val="005A4A81"/>
    <w:rsid w:val="005A5134"/>
    <w:rsid w:val="005A72DB"/>
    <w:rsid w:val="005A7A0B"/>
    <w:rsid w:val="005B05D9"/>
    <w:rsid w:val="005B0EBE"/>
    <w:rsid w:val="005B1B50"/>
    <w:rsid w:val="005B2428"/>
    <w:rsid w:val="005B2447"/>
    <w:rsid w:val="005B2D3A"/>
    <w:rsid w:val="005B2FBD"/>
    <w:rsid w:val="005B583E"/>
    <w:rsid w:val="005B6A75"/>
    <w:rsid w:val="005B6C47"/>
    <w:rsid w:val="005C13C0"/>
    <w:rsid w:val="005C16D2"/>
    <w:rsid w:val="005C18F3"/>
    <w:rsid w:val="005C2DF4"/>
    <w:rsid w:val="005C32E0"/>
    <w:rsid w:val="005C3395"/>
    <w:rsid w:val="005C33B7"/>
    <w:rsid w:val="005C3693"/>
    <w:rsid w:val="005C39BF"/>
    <w:rsid w:val="005C42A2"/>
    <w:rsid w:val="005C4FD1"/>
    <w:rsid w:val="005C630A"/>
    <w:rsid w:val="005C6E72"/>
    <w:rsid w:val="005C7451"/>
    <w:rsid w:val="005D0666"/>
    <w:rsid w:val="005D19F3"/>
    <w:rsid w:val="005D1A67"/>
    <w:rsid w:val="005D2713"/>
    <w:rsid w:val="005D2992"/>
    <w:rsid w:val="005D4161"/>
    <w:rsid w:val="005D4269"/>
    <w:rsid w:val="005D4771"/>
    <w:rsid w:val="005D4802"/>
    <w:rsid w:val="005D4C26"/>
    <w:rsid w:val="005D7E0E"/>
    <w:rsid w:val="005E1D5E"/>
    <w:rsid w:val="005E1DD3"/>
    <w:rsid w:val="005E239C"/>
    <w:rsid w:val="005E31B5"/>
    <w:rsid w:val="005E382B"/>
    <w:rsid w:val="005E5515"/>
    <w:rsid w:val="005E5525"/>
    <w:rsid w:val="005E60F4"/>
    <w:rsid w:val="005E6483"/>
    <w:rsid w:val="005E64B3"/>
    <w:rsid w:val="005E7872"/>
    <w:rsid w:val="005E7900"/>
    <w:rsid w:val="005F077F"/>
    <w:rsid w:val="005F0DAC"/>
    <w:rsid w:val="005F1633"/>
    <w:rsid w:val="005F1EE8"/>
    <w:rsid w:val="005F2DEA"/>
    <w:rsid w:val="005F308F"/>
    <w:rsid w:val="005F3BED"/>
    <w:rsid w:val="005F3C77"/>
    <w:rsid w:val="005F45C8"/>
    <w:rsid w:val="005F5602"/>
    <w:rsid w:val="005F58A3"/>
    <w:rsid w:val="005F6845"/>
    <w:rsid w:val="005F695A"/>
    <w:rsid w:val="005F7B34"/>
    <w:rsid w:val="005F7F0D"/>
    <w:rsid w:val="006002CC"/>
    <w:rsid w:val="00600862"/>
    <w:rsid w:val="00602783"/>
    <w:rsid w:val="00602955"/>
    <w:rsid w:val="00602E0A"/>
    <w:rsid w:val="00603805"/>
    <w:rsid w:val="00603C3A"/>
    <w:rsid w:val="00604F90"/>
    <w:rsid w:val="00604FE2"/>
    <w:rsid w:val="00605409"/>
    <w:rsid w:val="00605FCF"/>
    <w:rsid w:val="00606C0E"/>
    <w:rsid w:val="00606D65"/>
    <w:rsid w:val="006104F0"/>
    <w:rsid w:val="00611155"/>
    <w:rsid w:val="006111C2"/>
    <w:rsid w:val="006115FB"/>
    <w:rsid w:val="00612F17"/>
    <w:rsid w:val="0061306A"/>
    <w:rsid w:val="00613429"/>
    <w:rsid w:val="00613EA1"/>
    <w:rsid w:val="00614219"/>
    <w:rsid w:val="006165D1"/>
    <w:rsid w:val="00616F84"/>
    <w:rsid w:val="00617845"/>
    <w:rsid w:val="006203FD"/>
    <w:rsid w:val="00620B99"/>
    <w:rsid w:val="00620C2E"/>
    <w:rsid w:val="00620F90"/>
    <w:rsid w:val="0062168F"/>
    <w:rsid w:val="0062369A"/>
    <w:rsid w:val="006237A2"/>
    <w:rsid w:val="00623C6E"/>
    <w:rsid w:val="00625753"/>
    <w:rsid w:val="00625FAD"/>
    <w:rsid w:val="006266F3"/>
    <w:rsid w:val="00626C42"/>
    <w:rsid w:val="0062748A"/>
    <w:rsid w:val="00627512"/>
    <w:rsid w:val="00627735"/>
    <w:rsid w:val="006279E1"/>
    <w:rsid w:val="00630311"/>
    <w:rsid w:val="00630B6B"/>
    <w:rsid w:val="00631781"/>
    <w:rsid w:val="00631B73"/>
    <w:rsid w:val="00631C59"/>
    <w:rsid w:val="00631D2E"/>
    <w:rsid w:val="00632CCB"/>
    <w:rsid w:val="00633E40"/>
    <w:rsid w:val="00635215"/>
    <w:rsid w:val="0063588F"/>
    <w:rsid w:val="00635B32"/>
    <w:rsid w:val="0063602D"/>
    <w:rsid w:val="006361BF"/>
    <w:rsid w:val="0063786E"/>
    <w:rsid w:val="006402AC"/>
    <w:rsid w:val="006403C8"/>
    <w:rsid w:val="00640639"/>
    <w:rsid w:val="00640F22"/>
    <w:rsid w:val="00641626"/>
    <w:rsid w:val="006422CC"/>
    <w:rsid w:val="00643E74"/>
    <w:rsid w:val="0064410A"/>
    <w:rsid w:val="0064474D"/>
    <w:rsid w:val="00644F76"/>
    <w:rsid w:val="006451D1"/>
    <w:rsid w:val="006453AA"/>
    <w:rsid w:val="006458C7"/>
    <w:rsid w:val="00645ED3"/>
    <w:rsid w:val="0064633E"/>
    <w:rsid w:val="00646367"/>
    <w:rsid w:val="00646700"/>
    <w:rsid w:val="00646831"/>
    <w:rsid w:val="00647DED"/>
    <w:rsid w:val="00650036"/>
    <w:rsid w:val="00650056"/>
    <w:rsid w:val="006506BB"/>
    <w:rsid w:val="00650788"/>
    <w:rsid w:val="00651023"/>
    <w:rsid w:val="0065177D"/>
    <w:rsid w:val="00651D95"/>
    <w:rsid w:val="00652454"/>
    <w:rsid w:val="00652E62"/>
    <w:rsid w:val="006532B9"/>
    <w:rsid w:val="00653712"/>
    <w:rsid w:val="006537C6"/>
    <w:rsid w:val="00653FA5"/>
    <w:rsid w:val="00654129"/>
    <w:rsid w:val="00654265"/>
    <w:rsid w:val="00654AD0"/>
    <w:rsid w:val="00654F74"/>
    <w:rsid w:val="0065577E"/>
    <w:rsid w:val="006562AB"/>
    <w:rsid w:val="006565D8"/>
    <w:rsid w:val="0065667C"/>
    <w:rsid w:val="006574C1"/>
    <w:rsid w:val="006602AC"/>
    <w:rsid w:val="0066061D"/>
    <w:rsid w:val="006622A3"/>
    <w:rsid w:val="0066232A"/>
    <w:rsid w:val="0066255F"/>
    <w:rsid w:val="00662915"/>
    <w:rsid w:val="00662E69"/>
    <w:rsid w:val="00663B49"/>
    <w:rsid w:val="00663BB5"/>
    <w:rsid w:val="006641ED"/>
    <w:rsid w:val="00664771"/>
    <w:rsid w:val="006655EA"/>
    <w:rsid w:val="0066566E"/>
    <w:rsid w:val="006660E4"/>
    <w:rsid w:val="00670322"/>
    <w:rsid w:val="00670B26"/>
    <w:rsid w:val="00671000"/>
    <w:rsid w:val="00671A95"/>
    <w:rsid w:val="00672B93"/>
    <w:rsid w:val="00673E4A"/>
    <w:rsid w:val="00674678"/>
    <w:rsid w:val="006750F2"/>
    <w:rsid w:val="0067535C"/>
    <w:rsid w:val="006758C3"/>
    <w:rsid w:val="00675F01"/>
    <w:rsid w:val="00676C48"/>
    <w:rsid w:val="00676F97"/>
    <w:rsid w:val="0067742C"/>
    <w:rsid w:val="00680212"/>
    <w:rsid w:val="006806E0"/>
    <w:rsid w:val="006817A3"/>
    <w:rsid w:val="006820EC"/>
    <w:rsid w:val="0068337B"/>
    <w:rsid w:val="00683411"/>
    <w:rsid w:val="0068357F"/>
    <w:rsid w:val="00683C44"/>
    <w:rsid w:val="00683C7E"/>
    <w:rsid w:val="006859DC"/>
    <w:rsid w:val="00685C3B"/>
    <w:rsid w:val="00685E0D"/>
    <w:rsid w:val="00686278"/>
    <w:rsid w:val="00686898"/>
    <w:rsid w:val="00690188"/>
    <w:rsid w:val="00690F17"/>
    <w:rsid w:val="006927F8"/>
    <w:rsid w:val="00693047"/>
    <w:rsid w:val="006931AA"/>
    <w:rsid w:val="00693FC7"/>
    <w:rsid w:val="00694340"/>
    <w:rsid w:val="00694D76"/>
    <w:rsid w:val="00694D7A"/>
    <w:rsid w:val="006971AB"/>
    <w:rsid w:val="0069723B"/>
    <w:rsid w:val="00697E4A"/>
    <w:rsid w:val="006A086D"/>
    <w:rsid w:val="006A1A32"/>
    <w:rsid w:val="006A279C"/>
    <w:rsid w:val="006A29D3"/>
    <w:rsid w:val="006A2DBA"/>
    <w:rsid w:val="006A3053"/>
    <w:rsid w:val="006A323D"/>
    <w:rsid w:val="006A3AF8"/>
    <w:rsid w:val="006A3DF4"/>
    <w:rsid w:val="006A428B"/>
    <w:rsid w:val="006A4603"/>
    <w:rsid w:val="006A4CE2"/>
    <w:rsid w:val="006A4DAA"/>
    <w:rsid w:val="006A4F7E"/>
    <w:rsid w:val="006A750F"/>
    <w:rsid w:val="006B0525"/>
    <w:rsid w:val="006B07BF"/>
    <w:rsid w:val="006B135A"/>
    <w:rsid w:val="006B1403"/>
    <w:rsid w:val="006B1DF2"/>
    <w:rsid w:val="006B397F"/>
    <w:rsid w:val="006B3BB9"/>
    <w:rsid w:val="006B4EA1"/>
    <w:rsid w:val="006B6768"/>
    <w:rsid w:val="006B6D21"/>
    <w:rsid w:val="006B7AE6"/>
    <w:rsid w:val="006B7FFA"/>
    <w:rsid w:val="006C14DD"/>
    <w:rsid w:val="006C1703"/>
    <w:rsid w:val="006C1A0B"/>
    <w:rsid w:val="006C1B5A"/>
    <w:rsid w:val="006C272E"/>
    <w:rsid w:val="006C45AA"/>
    <w:rsid w:val="006C4C47"/>
    <w:rsid w:val="006C500C"/>
    <w:rsid w:val="006C57E4"/>
    <w:rsid w:val="006C5FBA"/>
    <w:rsid w:val="006C7520"/>
    <w:rsid w:val="006D1468"/>
    <w:rsid w:val="006D1482"/>
    <w:rsid w:val="006D3329"/>
    <w:rsid w:val="006D40FF"/>
    <w:rsid w:val="006D49BB"/>
    <w:rsid w:val="006D5FB0"/>
    <w:rsid w:val="006D69BD"/>
    <w:rsid w:val="006D79F7"/>
    <w:rsid w:val="006D7E91"/>
    <w:rsid w:val="006E0029"/>
    <w:rsid w:val="006E19C0"/>
    <w:rsid w:val="006E2F0D"/>
    <w:rsid w:val="006E5197"/>
    <w:rsid w:val="006E72DA"/>
    <w:rsid w:val="006F0C01"/>
    <w:rsid w:val="006F0CE9"/>
    <w:rsid w:val="006F10C6"/>
    <w:rsid w:val="006F1137"/>
    <w:rsid w:val="006F194E"/>
    <w:rsid w:val="006F1964"/>
    <w:rsid w:val="006F1F0D"/>
    <w:rsid w:val="006F3034"/>
    <w:rsid w:val="006F3853"/>
    <w:rsid w:val="006F3A9A"/>
    <w:rsid w:val="006F3C45"/>
    <w:rsid w:val="006F46BD"/>
    <w:rsid w:val="006F57CD"/>
    <w:rsid w:val="006F627D"/>
    <w:rsid w:val="006F6BFB"/>
    <w:rsid w:val="00701AD8"/>
    <w:rsid w:val="00703C41"/>
    <w:rsid w:val="00703D14"/>
    <w:rsid w:val="0070400D"/>
    <w:rsid w:val="0070493E"/>
    <w:rsid w:val="007050BF"/>
    <w:rsid w:val="007051A1"/>
    <w:rsid w:val="00705A6E"/>
    <w:rsid w:val="00705CF2"/>
    <w:rsid w:val="007060C1"/>
    <w:rsid w:val="007060EE"/>
    <w:rsid w:val="00707256"/>
    <w:rsid w:val="00710206"/>
    <w:rsid w:val="007107EE"/>
    <w:rsid w:val="00710BE1"/>
    <w:rsid w:val="00711519"/>
    <w:rsid w:val="00712006"/>
    <w:rsid w:val="007130FF"/>
    <w:rsid w:val="00713309"/>
    <w:rsid w:val="007137C4"/>
    <w:rsid w:val="007143E1"/>
    <w:rsid w:val="00714BBF"/>
    <w:rsid w:val="00714CB0"/>
    <w:rsid w:val="00715377"/>
    <w:rsid w:val="00715BDE"/>
    <w:rsid w:val="00716C31"/>
    <w:rsid w:val="00717559"/>
    <w:rsid w:val="00717576"/>
    <w:rsid w:val="0071769E"/>
    <w:rsid w:val="00717D69"/>
    <w:rsid w:val="0072231B"/>
    <w:rsid w:val="00722A1D"/>
    <w:rsid w:val="00722C11"/>
    <w:rsid w:val="007239D3"/>
    <w:rsid w:val="00723D09"/>
    <w:rsid w:val="00724144"/>
    <w:rsid w:val="007263F3"/>
    <w:rsid w:val="007270D9"/>
    <w:rsid w:val="0072761C"/>
    <w:rsid w:val="00727F46"/>
    <w:rsid w:val="007300D2"/>
    <w:rsid w:val="00732230"/>
    <w:rsid w:val="00732385"/>
    <w:rsid w:val="00732D62"/>
    <w:rsid w:val="007335E3"/>
    <w:rsid w:val="007338A5"/>
    <w:rsid w:val="00733EA6"/>
    <w:rsid w:val="00734FB8"/>
    <w:rsid w:val="0073576C"/>
    <w:rsid w:val="00735A98"/>
    <w:rsid w:val="00735F5B"/>
    <w:rsid w:val="00735F91"/>
    <w:rsid w:val="007370DE"/>
    <w:rsid w:val="00737472"/>
    <w:rsid w:val="007402A5"/>
    <w:rsid w:val="00740AD0"/>
    <w:rsid w:val="007413C7"/>
    <w:rsid w:val="007416C5"/>
    <w:rsid w:val="00742E7B"/>
    <w:rsid w:val="00743FA3"/>
    <w:rsid w:val="007441D4"/>
    <w:rsid w:val="00745E20"/>
    <w:rsid w:val="00746814"/>
    <w:rsid w:val="00747055"/>
    <w:rsid w:val="00750695"/>
    <w:rsid w:val="00750E8F"/>
    <w:rsid w:val="00752B20"/>
    <w:rsid w:val="00753B3B"/>
    <w:rsid w:val="007547C9"/>
    <w:rsid w:val="0075587E"/>
    <w:rsid w:val="00756FF5"/>
    <w:rsid w:val="0075706A"/>
    <w:rsid w:val="00760DC3"/>
    <w:rsid w:val="0076169A"/>
    <w:rsid w:val="007631E7"/>
    <w:rsid w:val="00764BF1"/>
    <w:rsid w:val="00764CE0"/>
    <w:rsid w:val="007650CB"/>
    <w:rsid w:val="0076536E"/>
    <w:rsid w:val="007677D2"/>
    <w:rsid w:val="007700FB"/>
    <w:rsid w:val="007712A1"/>
    <w:rsid w:val="007730F6"/>
    <w:rsid w:val="007737CF"/>
    <w:rsid w:val="00773C99"/>
    <w:rsid w:val="0077480D"/>
    <w:rsid w:val="00774B2B"/>
    <w:rsid w:val="0077515A"/>
    <w:rsid w:val="00776689"/>
    <w:rsid w:val="00777131"/>
    <w:rsid w:val="00777170"/>
    <w:rsid w:val="007771EC"/>
    <w:rsid w:val="00777619"/>
    <w:rsid w:val="007777BA"/>
    <w:rsid w:val="00777B76"/>
    <w:rsid w:val="00777CB1"/>
    <w:rsid w:val="00781AC4"/>
    <w:rsid w:val="00782336"/>
    <w:rsid w:val="00782A4E"/>
    <w:rsid w:val="007834F8"/>
    <w:rsid w:val="0078415E"/>
    <w:rsid w:val="0078426D"/>
    <w:rsid w:val="007842B8"/>
    <w:rsid w:val="00784897"/>
    <w:rsid w:val="00784DBF"/>
    <w:rsid w:val="007850BD"/>
    <w:rsid w:val="00786CD2"/>
    <w:rsid w:val="00786FB8"/>
    <w:rsid w:val="007874D5"/>
    <w:rsid w:val="0078752E"/>
    <w:rsid w:val="0078778E"/>
    <w:rsid w:val="007877D1"/>
    <w:rsid w:val="00787F7C"/>
    <w:rsid w:val="00790EAF"/>
    <w:rsid w:val="00790EBB"/>
    <w:rsid w:val="00793C3F"/>
    <w:rsid w:val="0079479F"/>
    <w:rsid w:val="0079594A"/>
    <w:rsid w:val="00797FC1"/>
    <w:rsid w:val="007A0742"/>
    <w:rsid w:val="007A11D8"/>
    <w:rsid w:val="007A1447"/>
    <w:rsid w:val="007A151E"/>
    <w:rsid w:val="007A1BF3"/>
    <w:rsid w:val="007A2892"/>
    <w:rsid w:val="007A29D6"/>
    <w:rsid w:val="007A2D34"/>
    <w:rsid w:val="007A2E2B"/>
    <w:rsid w:val="007A2E83"/>
    <w:rsid w:val="007A2FA3"/>
    <w:rsid w:val="007A3812"/>
    <w:rsid w:val="007A7E1D"/>
    <w:rsid w:val="007B03FD"/>
    <w:rsid w:val="007B05F0"/>
    <w:rsid w:val="007B0BC7"/>
    <w:rsid w:val="007B0ECD"/>
    <w:rsid w:val="007B1256"/>
    <w:rsid w:val="007B150B"/>
    <w:rsid w:val="007B1C09"/>
    <w:rsid w:val="007B2309"/>
    <w:rsid w:val="007B257A"/>
    <w:rsid w:val="007B2DB1"/>
    <w:rsid w:val="007B3011"/>
    <w:rsid w:val="007B3A24"/>
    <w:rsid w:val="007B4050"/>
    <w:rsid w:val="007B5500"/>
    <w:rsid w:val="007B76AB"/>
    <w:rsid w:val="007C00B5"/>
    <w:rsid w:val="007C2A92"/>
    <w:rsid w:val="007C324F"/>
    <w:rsid w:val="007C347F"/>
    <w:rsid w:val="007C3876"/>
    <w:rsid w:val="007C4AD0"/>
    <w:rsid w:val="007C4BD5"/>
    <w:rsid w:val="007C4C47"/>
    <w:rsid w:val="007C676B"/>
    <w:rsid w:val="007C7860"/>
    <w:rsid w:val="007D0368"/>
    <w:rsid w:val="007D0F61"/>
    <w:rsid w:val="007D11C5"/>
    <w:rsid w:val="007D19C9"/>
    <w:rsid w:val="007D1CB2"/>
    <w:rsid w:val="007D3251"/>
    <w:rsid w:val="007D40EC"/>
    <w:rsid w:val="007D4BD4"/>
    <w:rsid w:val="007D5473"/>
    <w:rsid w:val="007D6110"/>
    <w:rsid w:val="007D6BD5"/>
    <w:rsid w:val="007D6CA4"/>
    <w:rsid w:val="007E0A0D"/>
    <w:rsid w:val="007E0EFB"/>
    <w:rsid w:val="007E31E3"/>
    <w:rsid w:val="007E41C1"/>
    <w:rsid w:val="007E428F"/>
    <w:rsid w:val="007E4668"/>
    <w:rsid w:val="007E4CBB"/>
    <w:rsid w:val="007E4D14"/>
    <w:rsid w:val="007E5245"/>
    <w:rsid w:val="007E5A82"/>
    <w:rsid w:val="007E641A"/>
    <w:rsid w:val="007E69BF"/>
    <w:rsid w:val="007E796C"/>
    <w:rsid w:val="007F00B7"/>
    <w:rsid w:val="007F0ACE"/>
    <w:rsid w:val="007F0F40"/>
    <w:rsid w:val="007F14B8"/>
    <w:rsid w:val="007F2110"/>
    <w:rsid w:val="007F23A4"/>
    <w:rsid w:val="007F30F0"/>
    <w:rsid w:val="007F47E3"/>
    <w:rsid w:val="007F6D1F"/>
    <w:rsid w:val="007F6F80"/>
    <w:rsid w:val="007F72CC"/>
    <w:rsid w:val="007F7340"/>
    <w:rsid w:val="007F798D"/>
    <w:rsid w:val="007F7ACD"/>
    <w:rsid w:val="007F7E0F"/>
    <w:rsid w:val="008002ED"/>
    <w:rsid w:val="00800900"/>
    <w:rsid w:val="00801772"/>
    <w:rsid w:val="00802BBB"/>
    <w:rsid w:val="00802FB8"/>
    <w:rsid w:val="0080324A"/>
    <w:rsid w:val="008036A8"/>
    <w:rsid w:val="008036FA"/>
    <w:rsid w:val="00803C8A"/>
    <w:rsid w:val="00804670"/>
    <w:rsid w:val="00804692"/>
    <w:rsid w:val="00804E46"/>
    <w:rsid w:val="00804EBA"/>
    <w:rsid w:val="0080552C"/>
    <w:rsid w:val="008058F2"/>
    <w:rsid w:val="00807AA2"/>
    <w:rsid w:val="008101B8"/>
    <w:rsid w:val="00810A77"/>
    <w:rsid w:val="0081116B"/>
    <w:rsid w:val="00811648"/>
    <w:rsid w:val="0081193A"/>
    <w:rsid w:val="00812EE4"/>
    <w:rsid w:val="008130DA"/>
    <w:rsid w:val="00813778"/>
    <w:rsid w:val="00814188"/>
    <w:rsid w:val="00814FC9"/>
    <w:rsid w:val="00816462"/>
    <w:rsid w:val="008177A8"/>
    <w:rsid w:val="0081786B"/>
    <w:rsid w:val="00817A8A"/>
    <w:rsid w:val="00820D70"/>
    <w:rsid w:val="00820F13"/>
    <w:rsid w:val="008212E9"/>
    <w:rsid w:val="00821699"/>
    <w:rsid w:val="00821AA7"/>
    <w:rsid w:val="00821EEE"/>
    <w:rsid w:val="0082384A"/>
    <w:rsid w:val="00823BE7"/>
    <w:rsid w:val="00823FBC"/>
    <w:rsid w:val="008246AE"/>
    <w:rsid w:val="0082471F"/>
    <w:rsid w:val="00824BC6"/>
    <w:rsid w:val="00824F02"/>
    <w:rsid w:val="008263C4"/>
    <w:rsid w:val="00826E5B"/>
    <w:rsid w:val="00826F04"/>
    <w:rsid w:val="00827B04"/>
    <w:rsid w:val="008306FE"/>
    <w:rsid w:val="00830E57"/>
    <w:rsid w:val="0083134A"/>
    <w:rsid w:val="008313CA"/>
    <w:rsid w:val="008315D2"/>
    <w:rsid w:val="008335C0"/>
    <w:rsid w:val="008345A7"/>
    <w:rsid w:val="0083475A"/>
    <w:rsid w:val="008355CD"/>
    <w:rsid w:val="00835A8E"/>
    <w:rsid w:val="00836B27"/>
    <w:rsid w:val="00836F6E"/>
    <w:rsid w:val="0084120D"/>
    <w:rsid w:val="00841364"/>
    <w:rsid w:val="00841959"/>
    <w:rsid w:val="008420F4"/>
    <w:rsid w:val="00842120"/>
    <w:rsid w:val="00842D0E"/>
    <w:rsid w:val="0084331C"/>
    <w:rsid w:val="0084396A"/>
    <w:rsid w:val="008448A3"/>
    <w:rsid w:val="0084538F"/>
    <w:rsid w:val="008454DA"/>
    <w:rsid w:val="008456A4"/>
    <w:rsid w:val="008462ED"/>
    <w:rsid w:val="00846D9F"/>
    <w:rsid w:val="00846E48"/>
    <w:rsid w:val="0084729C"/>
    <w:rsid w:val="00850174"/>
    <w:rsid w:val="00850933"/>
    <w:rsid w:val="008517CA"/>
    <w:rsid w:val="00852E77"/>
    <w:rsid w:val="0085355F"/>
    <w:rsid w:val="00854076"/>
    <w:rsid w:val="008544E7"/>
    <w:rsid w:val="008546C5"/>
    <w:rsid w:val="00855121"/>
    <w:rsid w:val="008556D4"/>
    <w:rsid w:val="008559B4"/>
    <w:rsid w:val="00855B2B"/>
    <w:rsid w:val="0085646F"/>
    <w:rsid w:val="00856956"/>
    <w:rsid w:val="00856C01"/>
    <w:rsid w:val="00857191"/>
    <w:rsid w:val="00860C74"/>
    <w:rsid w:val="008611DA"/>
    <w:rsid w:val="00861435"/>
    <w:rsid w:val="00861629"/>
    <w:rsid w:val="00861C40"/>
    <w:rsid w:val="008627F3"/>
    <w:rsid w:val="008636E4"/>
    <w:rsid w:val="00864063"/>
    <w:rsid w:val="00864186"/>
    <w:rsid w:val="008641E6"/>
    <w:rsid w:val="0086490E"/>
    <w:rsid w:val="00864E83"/>
    <w:rsid w:val="008667FD"/>
    <w:rsid w:val="00866A8C"/>
    <w:rsid w:val="00871678"/>
    <w:rsid w:val="008718A5"/>
    <w:rsid w:val="00872575"/>
    <w:rsid w:val="008727DC"/>
    <w:rsid w:val="00872BD7"/>
    <w:rsid w:val="00872E70"/>
    <w:rsid w:val="00872EF1"/>
    <w:rsid w:val="008732D8"/>
    <w:rsid w:val="008748BC"/>
    <w:rsid w:val="00874C7C"/>
    <w:rsid w:val="00875454"/>
    <w:rsid w:val="00875642"/>
    <w:rsid w:val="00875761"/>
    <w:rsid w:val="00875F43"/>
    <w:rsid w:val="008770FC"/>
    <w:rsid w:val="00877515"/>
    <w:rsid w:val="00877FAE"/>
    <w:rsid w:val="00880D07"/>
    <w:rsid w:val="008811D2"/>
    <w:rsid w:val="008820E7"/>
    <w:rsid w:val="0088291C"/>
    <w:rsid w:val="0088318C"/>
    <w:rsid w:val="00883241"/>
    <w:rsid w:val="008841AC"/>
    <w:rsid w:val="008854B4"/>
    <w:rsid w:val="00885817"/>
    <w:rsid w:val="00885976"/>
    <w:rsid w:val="00886297"/>
    <w:rsid w:val="0088687A"/>
    <w:rsid w:val="00886B75"/>
    <w:rsid w:val="00886DB9"/>
    <w:rsid w:val="008876CE"/>
    <w:rsid w:val="00887F9E"/>
    <w:rsid w:val="008901D0"/>
    <w:rsid w:val="00890CC6"/>
    <w:rsid w:val="008913EE"/>
    <w:rsid w:val="008916D0"/>
    <w:rsid w:val="0089192A"/>
    <w:rsid w:val="00891D82"/>
    <w:rsid w:val="00891FED"/>
    <w:rsid w:val="00892315"/>
    <w:rsid w:val="008929BE"/>
    <w:rsid w:val="00892C8D"/>
    <w:rsid w:val="00893C03"/>
    <w:rsid w:val="0089406D"/>
    <w:rsid w:val="008940C5"/>
    <w:rsid w:val="00894CBC"/>
    <w:rsid w:val="00895CA6"/>
    <w:rsid w:val="008961B6"/>
    <w:rsid w:val="00896384"/>
    <w:rsid w:val="00896510"/>
    <w:rsid w:val="00896C8E"/>
    <w:rsid w:val="00896FDA"/>
    <w:rsid w:val="00897AC9"/>
    <w:rsid w:val="00897AD8"/>
    <w:rsid w:val="00897ADB"/>
    <w:rsid w:val="008A09C0"/>
    <w:rsid w:val="008A1282"/>
    <w:rsid w:val="008A29FD"/>
    <w:rsid w:val="008A314B"/>
    <w:rsid w:val="008A3C01"/>
    <w:rsid w:val="008A4E86"/>
    <w:rsid w:val="008A525B"/>
    <w:rsid w:val="008A5E69"/>
    <w:rsid w:val="008A5F2E"/>
    <w:rsid w:val="008A655C"/>
    <w:rsid w:val="008A7ACD"/>
    <w:rsid w:val="008B02ED"/>
    <w:rsid w:val="008B06C8"/>
    <w:rsid w:val="008B087D"/>
    <w:rsid w:val="008B159B"/>
    <w:rsid w:val="008B29B1"/>
    <w:rsid w:val="008B2A3C"/>
    <w:rsid w:val="008B4B5A"/>
    <w:rsid w:val="008B4C35"/>
    <w:rsid w:val="008B4CAA"/>
    <w:rsid w:val="008B4E8B"/>
    <w:rsid w:val="008B5280"/>
    <w:rsid w:val="008B5BD0"/>
    <w:rsid w:val="008B5F03"/>
    <w:rsid w:val="008B6520"/>
    <w:rsid w:val="008B6C4F"/>
    <w:rsid w:val="008C06ED"/>
    <w:rsid w:val="008C17C6"/>
    <w:rsid w:val="008C181E"/>
    <w:rsid w:val="008C3BF4"/>
    <w:rsid w:val="008C4AEF"/>
    <w:rsid w:val="008C4ED7"/>
    <w:rsid w:val="008C5A53"/>
    <w:rsid w:val="008C5F83"/>
    <w:rsid w:val="008C61FC"/>
    <w:rsid w:val="008C6205"/>
    <w:rsid w:val="008C62B0"/>
    <w:rsid w:val="008C62D4"/>
    <w:rsid w:val="008C7617"/>
    <w:rsid w:val="008D0A38"/>
    <w:rsid w:val="008D14A3"/>
    <w:rsid w:val="008D1595"/>
    <w:rsid w:val="008D18C5"/>
    <w:rsid w:val="008D2210"/>
    <w:rsid w:val="008D29EF"/>
    <w:rsid w:val="008D2BB8"/>
    <w:rsid w:val="008D3A78"/>
    <w:rsid w:val="008D4AC0"/>
    <w:rsid w:val="008D5498"/>
    <w:rsid w:val="008D5A9C"/>
    <w:rsid w:val="008D5D64"/>
    <w:rsid w:val="008D6936"/>
    <w:rsid w:val="008D6F94"/>
    <w:rsid w:val="008E11D9"/>
    <w:rsid w:val="008E1329"/>
    <w:rsid w:val="008E170F"/>
    <w:rsid w:val="008E1B63"/>
    <w:rsid w:val="008E1EA0"/>
    <w:rsid w:val="008E3CC8"/>
    <w:rsid w:val="008E40C2"/>
    <w:rsid w:val="008E48B1"/>
    <w:rsid w:val="008E550C"/>
    <w:rsid w:val="008E6E05"/>
    <w:rsid w:val="008E7735"/>
    <w:rsid w:val="008F0030"/>
    <w:rsid w:val="008F18C4"/>
    <w:rsid w:val="008F2DE6"/>
    <w:rsid w:val="008F2F6D"/>
    <w:rsid w:val="008F4C5D"/>
    <w:rsid w:val="008F51C8"/>
    <w:rsid w:val="008F5CEA"/>
    <w:rsid w:val="008F5D08"/>
    <w:rsid w:val="008F6109"/>
    <w:rsid w:val="008F7972"/>
    <w:rsid w:val="00900478"/>
    <w:rsid w:val="009004C6"/>
    <w:rsid w:val="009005C0"/>
    <w:rsid w:val="00900E3A"/>
    <w:rsid w:val="00901DE7"/>
    <w:rsid w:val="00902447"/>
    <w:rsid w:val="009024FF"/>
    <w:rsid w:val="009029F9"/>
    <w:rsid w:val="00902A32"/>
    <w:rsid w:val="0090325B"/>
    <w:rsid w:val="00903AD1"/>
    <w:rsid w:val="00903B0A"/>
    <w:rsid w:val="00903F7F"/>
    <w:rsid w:val="0090417F"/>
    <w:rsid w:val="009044FF"/>
    <w:rsid w:val="00904BEF"/>
    <w:rsid w:val="00905538"/>
    <w:rsid w:val="009055EB"/>
    <w:rsid w:val="00905A89"/>
    <w:rsid w:val="00905F81"/>
    <w:rsid w:val="00905F95"/>
    <w:rsid w:val="00906650"/>
    <w:rsid w:val="00906F29"/>
    <w:rsid w:val="00910652"/>
    <w:rsid w:val="009110DE"/>
    <w:rsid w:val="00911C3D"/>
    <w:rsid w:val="00912E97"/>
    <w:rsid w:val="009132A1"/>
    <w:rsid w:val="00913702"/>
    <w:rsid w:val="00913E4C"/>
    <w:rsid w:val="00914353"/>
    <w:rsid w:val="00915386"/>
    <w:rsid w:val="009154A9"/>
    <w:rsid w:val="00915A41"/>
    <w:rsid w:val="00915C39"/>
    <w:rsid w:val="00915D42"/>
    <w:rsid w:val="00916AA1"/>
    <w:rsid w:val="00916AAF"/>
    <w:rsid w:val="00917628"/>
    <w:rsid w:val="0092161C"/>
    <w:rsid w:val="00921861"/>
    <w:rsid w:val="009226A8"/>
    <w:rsid w:val="00924D49"/>
    <w:rsid w:val="00924D5F"/>
    <w:rsid w:val="0092555C"/>
    <w:rsid w:val="00927137"/>
    <w:rsid w:val="0093041E"/>
    <w:rsid w:val="00930797"/>
    <w:rsid w:val="00930AD6"/>
    <w:rsid w:val="00933763"/>
    <w:rsid w:val="00933824"/>
    <w:rsid w:val="0093479C"/>
    <w:rsid w:val="00935896"/>
    <w:rsid w:val="00935B9A"/>
    <w:rsid w:val="00936086"/>
    <w:rsid w:val="009362A2"/>
    <w:rsid w:val="009362AF"/>
    <w:rsid w:val="00936576"/>
    <w:rsid w:val="0093733F"/>
    <w:rsid w:val="0093738A"/>
    <w:rsid w:val="009401A9"/>
    <w:rsid w:val="00940848"/>
    <w:rsid w:val="00940BEF"/>
    <w:rsid w:val="00941BB4"/>
    <w:rsid w:val="009427C5"/>
    <w:rsid w:val="00942A42"/>
    <w:rsid w:val="00943776"/>
    <w:rsid w:val="00944255"/>
    <w:rsid w:val="0094436D"/>
    <w:rsid w:val="00944C79"/>
    <w:rsid w:val="00945EB5"/>
    <w:rsid w:val="009468C9"/>
    <w:rsid w:val="00946FEE"/>
    <w:rsid w:val="00947257"/>
    <w:rsid w:val="0095043E"/>
    <w:rsid w:val="009517B9"/>
    <w:rsid w:val="00951BDF"/>
    <w:rsid w:val="00951D66"/>
    <w:rsid w:val="00952208"/>
    <w:rsid w:val="0095244A"/>
    <w:rsid w:val="009530AF"/>
    <w:rsid w:val="00953DA8"/>
    <w:rsid w:val="00954251"/>
    <w:rsid w:val="00954862"/>
    <w:rsid w:val="009559C1"/>
    <w:rsid w:val="00955CC6"/>
    <w:rsid w:val="00956E3B"/>
    <w:rsid w:val="00957084"/>
    <w:rsid w:val="009573F3"/>
    <w:rsid w:val="00960219"/>
    <w:rsid w:val="0096142C"/>
    <w:rsid w:val="00963173"/>
    <w:rsid w:val="009636C2"/>
    <w:rsid w:val="00963AE1"/>
    <w:rsid w:val="009644D4"/>
    <w:rsid w:val="00967504"/>
    <w:rsid w:val="0097067D"/>
    <w:rsid w:val="00971409"/>
    <w:rsid w:val="00971660"/>
    <w:rsid w:val="0097201B"/>
    <w:rsid w:val="009728C7"/>
    <w:rsid w:val="009733B7"/>
    <w:rsid w:val="009747B1"/>
    <w:rsid w:val="00974897"/>
    <w:rsid w:val="00975E56"/>
    <w:rsid w:val="009768B8"/>
    <w:rsid w:val="00976B14"/>
    <w:rsid w:val="00980200"/>
    <w:rsid w:val="00980355"/>
    <w:rsid w:val="0098048D"/>
    <w:rsid w:val="009817BB"/>
    <w:rsid w:val="00981D02"/>
    <w:rsid w:val="00982BC9"/>
    <w:rsid w:val="009831D4"/>
    <w:rsid w:val="00985867"/>
    <w:rsid w:val="00985B03"/>
    <w:rsid w:val="009861C7"/>
    <w:rsid w:val="00986A5D"/>
    <w:rsid w:val="00990233"/>
    <w:rsid w:val="0099096F"/>
    <w:rsid w:val="00990B36"/>
    <w:rsid w:val="00990B3F"/>
    <w:rsid w:val="00991A81"/>
    <w:rsid w:val="00991AC1"/>
    <w:rsid w:val="00991D32"/>
    <w:rsid w:val="0099287B"/>
    <w:rsid w:val="00992BFF"/>
    <w:rsid w:val="0099368B"/>
    <w:rsid w:val="00995835"/>
    <w:rsid w:val="00996719"/>
    <w:rsid w:val="00996F22"/>
    <w:rsid w:val="00997126"/>
    <w:rsid w:val="009971B7"/>
    <w:rsid w:val="0099754B"/>
    <w:rsid w:val="00997793"/>
    <w:rsid w:val="00997FA5"/>
    <w:rsid w:val="00997FE3"/>
    <w:rsid w:val="009A02CB"/>
    <w:rsid w:val="009A088B"/>
    <w:rsid w:val="009A131A"/>
    <w:rsid w:val="009A16D8"/>
    <w:rsid w:val="009A1877"/>
    <w:rsid w:val="009A1E0C"/>
    <w:rsid w:val="009A221E"/>
    <w:rsid w:val="009A2C88"/>
    <w:rsid w:val="009A2E8B"/>
    <w:rsid w:val="009A325E"/>
    <w:rsid w:val="009A3A3B"/>
    <w:rsid w:val="009A3B08"/>
    <w:rsid w:val="009A3CC4"/>
    <w:rsid w:val="009A68FD"/>
    <w:rsid w:val="009A6934"/>
    <w:rsid w:val="009A6B60"/>
    <w:rsid w:val="009A773D"/>
    <w:rsid w:val="009A7823"/>
    <w:rsid w:val="009B1CE1"/>
    <w:rsid w:val="009B2355"/>
    <w:rsid w:val="009B2CD9"/>
    <w:rsid w:val="009B43BC"/>
    <w:rsid w:val="009B6D83"/>
    <w:rsid w:val="009B6F8F"/>
    <w:rsid w:val="009B71D8"/>
    <w:rsid w:val="009B745C"/>
    <w:rsid w:val="009C084A"/>
    <w:rsid w:val="009C14F6"/>
    <w:rsid w:val="009C159A"/>
    <w:rsid w:val="009C218C"/>
    <w:rsid w:val="009C2234"/>
    <w:rsid w:val="009C3185"/>
    <w:rsid w:val="009C3D36"/>
    <w:rsid w:val="009C5FF6"/>
    <w:rsid w:val="009C6118"/>
    <w:rsid w:val="009C64D4"/>
    <w:rsid w:val="009C68A4"/>
    <w:rsid w:val="009D041F"/>
    <w:rsid w:val="009D0DC9"/>
    <w:rsid w:val="009D0DCD"/>
    <w:rsid w:val="009D1493"/>
    <w:rsid w:val="009D1D04"/>
    <w:rsid w:val="009D1EFF"/>
    <w:rsid w:val="009D2AAA"/>
    <w:rsid w:val="009D36CE"/>
    <w:rsid w:val="009D4528"/>
    <w:rsid w:val="009D54C3"/>
    <w:rsid w:val="009D5DA3"/>
    <w:rsid w:val="009D68BC"/>
    <w:rsid w:val="009D6FA0"/>
    <w:rsid w:val="009D7200"/>
    <w:rsid w:val="009D7D02"/>
    <w:rsid w:val="009E010F"/>
    <w:rsid w:val="009E06FB"/>
    <w:rsid w:val="009E270B"/>
    <w:rsid w:val="009E286A"/>
    <w:rsid w:val="009E4376"/>
    <w:rsid w:val="009E44A7"/>
    <w:rsid w:val="009E539B"/>
    <w:rsid w:val="009E5A21"/>
    <w:rsid w:val="009E69BC"/>
    <w:rsid w:val="009E6D54"/>
    <w:rsid w:val="009E7692"/>
    <w:rsid w:val="009E784B"/>
    <w:rsid w:val="009E78B6"/>
    <w:rsid w:val="009F02A8"/>
    <w:rsid w:val="009F2759"/>
    <w:rsid w:val="009F39C7"/>
    <w:rsid w:val="009F3F42"/>
    <w:rsid w:val="009F4BDD"/>
    <w:rsid w:val="009F5009"/>
    <w:rsid w:val="009F5065"/>
    <w:rsid w:val="009F61A6"/>
    <w:rsid w:val="009F6376"/>
    <w:rsid w:val="009F69A8"/>
    <w:rsid w:val="009F7BB6"/>
    <w:rsid w:val="00A0032D"/>
    <w:rsid w:val="00A007E2"/>
    <w:rsid w:val="00A008ED"/>
    <w:rsid w:val="00A012DC"/>
    <w:rsid w:val="00A01345"/>
    <w:rsid w:val="00A01990"/>
    <w:rsid w:val="00A01BFB"/>
    <w:rsid w:val="00A02BDF"/>
    <w:rsid w:val="00A033CB"/>
    <w:rsid w:val="00A03CEE"/>
    <w:rsid w:val="00A0555E"/>
    <w:rsid w:val="00A06259"/>
    <w:rsid w:val="00A06692"/>
    <w:rsid w:val="00A075E1"/>
    <w:rsid w:val="00A0775D"/>
    <w:rsid w:val="00A077B1"/>
    <w:rsid w:val="00A077C7"/>
    <w:rsid w:val="00A0780D"/>
    <w:rsid w:val="00A07EF6"/>
    <w:rsid w:val="00A07F5B"/>
    <w:rsid w:val="00A1030A"/>
    <w:rsid w:val="00A10B33"/>
    <w:rsid w:val="00A10D84"/>
    <w:rsid w:val="00A11DB4"/>
    <w:rsid w:val="00A12348"/>
    <w:rsid w:val="00A125AE"/>
    <w:rsid w:val="00A127F9"/>
    <w:rsid w:val="00A13390"/>
    <w:rsid w:val="00A134FF"/>
    <w:rsid w:val="00A1358B"/>
    <w:rsid w:val="00A13EED"/>
    <w:rsid w:val="00A1418F"/>
    <w:rsid w:val="00A1452B"/>
    <w:rsid w:val="00A14A0A"/>
    <w:rsid w:val="00A170C3"/>
    <w:rsid w:val="00A17DCA"/>
    <w:rsid w:val="00A20C6A"/>
    <w:rsid w:val="00A2161C"/>
    <w:rsid w:val="00A2165C"/>
    <w:rsid w:val="00A216D6"/>
    <w:rsid w:val="00A2288B"/>
    <w:rsid w:val="00A22A2D"/>
    <w:rsid w:val="00A24032"/>
    <w:rsid w:val="00A24D71"/>
    <w:rsid w:val="00A24E51"/>
    <w:rsid w:val="00A24EAD"/>
    <w:rsid w:val="00A2607A"/>
    <w:rsid w:val="00A26858"/>
    <w:rsid w:val="00A27253"/>
    <w:rsid w:val="00A27C01"/>
    <w:rsid w:val="00A27D3E"/>
    <w:rsid w:val="00A3058B"/>
    <w:rsid w:val="00A30756"/>
    <w:rsid w:val="00A30B3A"/>
    <w:rsid w:val="00A31BD7"/>
    <w:rsid w:val="00A32E27"/>
    <w:rsid w:val="00A334B3"/>
    <w:rsid w:val="00A33C8F"/>
    <w:rsid w:val="00A35FC2"/>
    <w:rsid w:val="00A36A17"/>
    <w:rsid w:val="00A36D65"/>
    <w:rsid w:val="00A3706A"/>
    <w:rsid w:val="00A37331"/>
    <w:rsid w:val="00A37368"/>
    <w:rsid w:val="00A40193"/>
    <w:rsid w:val="00A40507"/>
    <w:rsid w:val="00A41B7E"/>
    <w:rsid w:val="00A41EC7"/>
    <w:rsid w:val="00A420D2"/>
    <w:rsid w:val="00A42AFF"/>
    <w:rsid w:val="00A43C9D"/>
    <w:rsid w:val="00A44E1D"/>
    <w:rsid w:val="00A44F68"/>
    <w:rsid w:val="00A4627F"/>
    <w:rsid w:val="00A46D02"/>
    <w:rsid w:val="00A47E7C"/>
    <w:rsid w:val="00A504D1"/>
    <w:rsid w:val="00A517C2"/>
    <w:rsid w:val="00A51FC3"/>
    <w:rsid w:val="00A532E5"/>
    <w:rsid w:val="00A53F66"/>
    <w:rsid w:val="00A545BA"/>
    <w:rsid w:val="00A5496A"/>
    <w:rsid w:val="00A5552A"/>
    <w:rsid w:val="00A55C36"/>
    <w:rsid w:val="00A56A57"/>
    <w:rsid w:val="00A57464"/>
    <w:rsid w:val="00A578B7"/>
    <w:rsid w:val="00A57EC3"/>
    <w:rsid w:val="00A6008C"/>
    <w:rsid w:val="00A60181"/>
    <w:rsid w:val="00A609FF"/>
    <w:rsid w:val="00A60BD1"/>
    <w:rsid w:val="00A60D7F"/>
    <w:rsid w:val="00A61663"/>
    <w:rsid w:val="00A622FC"/>
    <w:rsid w:val="00A645BB"/>
    <w:rsid w:val="00A64E4C"/>
    <w:rsid w:val="00A65F54"/>
    <w:rsid w:val="00A665AF"/>
    <w:rsid w:val="00A66887"/>
    <w:rsid w:val="00A66C7F"/>
    <w:rsid w:val="00A67C90"/>
    <w:rsid w:val="00A720BF"/>
    <w:rsid w:val="00A73BD7"/>
    <w:rsid w:val="00A740C6"/>
    <w:rsid w:val="00A740FA"/>
    <w:rsid w:val="00A7600E"/>
    <w:rsid w:val="00A7692D"/>
    <w:rsid w:val="00A77B19"/>
    <w:rsid w:val="00A80407"/>
    <w:rsid w:val="00A804C7"/>
    <w:rsid w:val="00A80E5A"/>
    <w:rsid w:val="00A80EAC"/>
    <w:rsid w:val="00A812C8"/>
    <w:rsid w:val="00A81A41"/>
    <w:rsid w:val="00A81F3B"/>
    <w:rsid w:val="00A8255D"/>
    <w:rsid w:val="00A83AA5"/>
    <w:rsid w:val="00A84196"/>
    <w:rsid w:val="00A843C4"/>
    <w:rsid w:val="00A853AE"/>
    <w:rsid w:val="00A86197"/>
    <w:rsid w:val="00A86BA0"/>
    <w:rsid w:val="00A87462"/>
    <w:rsid w:val="00A874CB"/>
    <w:rsid w:val="00A9081C"/>
    <w:rsid w:val="00A9144B"/>
    <w:rsid w:val="00A9147E"/>
    <w:rsid w:val="00A9181B"/>
    <w:rsid w:val="00A91C9D"/>
    <w:rsid w:val="00A94F78"/>
    <w:rsid w:val="00AA02E2"/>
    <w:rsid w:val="00AA06E0"/>
    <w:rsid w:val="00AA0F16"/>
    <w:rsid w:val="00AA170D"/>
    <w:rsid w:val="00AA19BE"/>
    <w:rsid w:val="00AA2060"/>
    <w:rsid w:val="00AA27DB"/>
    <w:rsid w:val="00AA2A91"/>
    <w:rsid w:val="00AA35F0"/>
    <w:rsid w:val="00AA578A"/>
    <w:rsid w:val="00AA7166"/>
    <w:rsid w:val="00AA778D"/>
    <w:rsid w:val="00AA7C43"/>
    <w:rsid w:val="00AA7CF2"/>
    <w:rsid w:val="00AA7F06"/>
    <w:rsid w:val="00AB1413"/>
    <w:rsid w:val="00AB1626"/>
    <w:rsid w:val="00AB1750"/>
    <w:rsid w:val="00AB1AD5"/>
    <w:rsid w:val="00AB1C04"/>
    <w:rsid w:val="00AB3844"/>
    <w:rsid w:val="00AB3AAB"/>
    <w:rsid w:val="00AB3ED5"/>
    <w:rsid w:val="00AB461E"/>
    <w:rsid w:val="00AB4EFB"/>
    <w:rsid w:val="00AB5F8E"/>
    <w:rsid w:val="00AB6461"/>
    <w:rsid w:val="00AB7236"/>
    <w:rsid w:val="00AC12C5"/>
    <w:rsid w:val="00AC1E16"/>
    <w:rsid w:val="00AC2115"/>
    <w:rsid w:val="00AC3411"/>
    <w:rsid w:val="00AC3F0A"/>
    <w:rsid w:val="00AC4154"/>
    <w:rsid w:val="00AC51F2"/>
    <w:rsid w:val="00AC5BA7"/>
    <w:rsid w:val="00AC6B8D"/>
    <w:rsid w:val="00AC7A1E"/>
    <w:rsid w:val="00AD090B"/>
    <w:rsid w:val="00AD0C0C"/>
    <w:rsid w:val="00AD16A6"/>
    <w:rsid w:val="00AD20A8"/>
    <w:rsid w:val="00AD2BC9"/>
    <w:rsid w:val="00AD3215"/>
    <w:rsid w:val="00AD347C"/>
    <w:rsid w:val="00AD3F62"/>
    <w:rsid w:val="00AD43C8"/>
    <w:rsid w:val="00AD457D"/>
    <w:rsid w:val="00AD4BB1"/>
    <w:rsid w:val="00AD4C34"/>
    <w:rsid w:val="00AD56C0"/>
    <w:rsid w:val="00AD6814"/>
    <w:rsid w:val="00AD689D"/>
    <w:rsid w:val="00AD6D10"/>
    <w:rsid w:val="00AD7039"/>
    <w:rsid w:val="00AD74E6"/>
    <w:rsid w:val="00AD74F8"/>
    <w:rsid w:val="00AD7C31"/>
    <w:rsid w:val="00AE0049"/>
    <w:rsid w:val="00AE0A39"/>
    <w:rsid w:val="00AE0C31"/>
    <w:rsid w:val="00AE1C1D"/>
    <w:rsid w:val="00AE1D3B"/>
    <w:rsid w:val="00AE1D64"/>
    <w:rsid w:val="00AE3E13"/>
    <w:rsid w:val="00AE579B"/>
    <w:rsid w:val="00AE59E0"/>
    <w:rsid w:val="00AE7DA7"/>
    <w:rsid w:val="00AF036C"/>
    <w:rsid w:val="00AF03E5"/>
    <w:rsid w:val="00AF16C6"/>
    <w:rsid w:val="00AF16E2"/>
    <w:rsid w:val="00AF1F05"/>
    <w:rsid w:val="00AF3243"/>
    <w:rsid w:val="00AF370C"/>
    <w:rsid w:val="00AF3823"/>
    <w:rsid w:val="00AF4C02"/>
    <w:rsid w:val="00AF4C4F"/>
    <w:rsid w:val="00AF5C9F"/>
    <w:rsid w:val="00AF5E21"/>
    <w:rsid w:val="00AF6429"/>
    <w:rsid w:val="00AF646C"/>
    <w:rsid w:val="00AF72C0"/>
    <w:rsid w:val="00AF785E"/>
    <w:rsid w:val="00AF7B55"/>
    <w:rsid w:val="00B00609"/>
    <w:rsid w:val="00B01802"/>
    <w:rsid w:val="00B01915"/>
    <w:rsid w:val="00B02280"/>
    <w:rsid w:val="00B032D2"/>
    <w:rsid w:val="00B0400F"/>
    <w:rsid w:val="00B0471D"/>
    <w:rsid w:val="00B04C0C"/>
    <w:rsid w:val="00B05A8F"/>
    <w:rsid w:val="00B06072"/>
    <w:rsid w:val="00B06911"/>
    <w:rsid w:val="00B06F09"/>
    <w:rsid w:val="00B073CD"/>
    <w:rsid w:val="00B1001D"/>
    <w:rsid w:val="00B10ED9"/>
    <w:rsid w:val="00B119DE"/>
    <w:rsid w:val="00B12246"/>
    <w:rsid w:val="00B12D3A"/>
    <w:rsid w:val="00B12DC0"/>
    <w:rsid w:val="00B12E89"/>
    <w:rsid w:val="00B132E6"/>
    <w:rsid w:val="00B1379B"/>
    <w:rsid w:val="00B13B55"/>
    <w:rsid w:val="00B14C3D"/>
    <w:rsid w:val="00B1544A"/>
    <w:rsid w:val="00B15994"/>
    <w:rsid w:val="00B15DEF"/>
    <w:rsid w:val="00B16282"/>
    <w:rsid w:val="00B163A8"/>
    <w:rsid w:val="00B16973"/>
    <w:rsid w:val="00B20151"/>
    <w:rsid w:val="00B20599"/>
    <w:rsid w:val="00B206B1"/>
    <w:rsid w:val="00B2123B"/>
    <w:rsid w:val="00B21D4B"/>
    <w:rsid w:val="00B21DB8"/>
    <w:rsid w:val="00B220F1"/>
    <w:rsid w:val="00B22408"/>
    <w:rsid w:val="00B22FE0"/>
    <w:rsid w:val="00B23D6E"/>
    <w:rsid w:val="00B2444B"/>
    <w:rsid w:val="00B2458C"/>
    <w:rsid w:val="00B24A4E"/>
    <w:rsid w:val="00B24EB1"/>
    <w:rsid w:val="00B256BF"/>
    <w:rsid w:val="00B2763C"/>
    <w:rsid w:val="00B2776E"/>
    <w:rsid w:val="00B301A8"/>
    <w:rsid w:val="00B310A4"/>
    <w:rsid w:val="00B31133"/>
    <w:rsid w:val="00B313F9"/>
    <w:rsid w:val="00B3183A"/>
    <w:rsid w:val="00B323CC"/>
    <w:rsid w:val="00B32685"/>
    <w:rsid w:val="00B328C4"/>
    <w:rsid w:val="00B32F1A"/>
    <w:rsid w:val="00B34324"/>
    <w:rsid w:val="00B347E6"/>
    <w:rsid w:val="00B35A7E"/>
    <w:rsid w:val="00B3653C"/>
    <w:rsid w:val="00B366D1"/>
    <w:rsid w:val="00B41B2A"/>
    <w:rsid w:val="00B42B0F"/>
    <w:rsid w:val="00B42E0E"/>
    <w:rsid w:val="00B430FE"/>
    <w:rsid w:val="00B43500"/>
    <w:rsid w:val="00B466FF"/>
    <w:rsid w:val="00B47073"/>
    <w:rsid w:val="00B4762E"/>
    <w:rsid w:val="00B478B1"/>
    <w:rsid w:val="00B47953"/>
    <w:rsid w:val="00B50582"/>
    <w:rsid w:val="00B51B40"/>
    <w:rsid w:val="00B546D0"/>
    <w:rsid w:val="00B56006"/>
    <w:rsid w:val="00B562E5"/>
    <w:rsid w:val="00B56DBB"/>
    <w:rsid w:val="00B57497"/>
    <w:rsid w:val="00B5796F"/>
    <w:rsid w:val="00B60294"/>
    <w:rsid w:val="00B60AAA"/>
    <w:rsid w:val="00B61335"/>
    <w:rsid w:val="00B6152B"/>
    <w:rsid w:val="00B61C49"/>
    <w:rsid w:val="00B625F8"/>
    <w:rsid w:val="00B638C4"/>
    <w:rsid w:val="00B64206"/>
    <w:rsid w:val="00B6625B"/>
    <w:rsid w:val="00B670B6"/>
    <w:rsid w:val="00B712B8"/>
    <w:rsid w:val="00B713C3"/>
    <w:rsid w:val="00B7187A"/>
    <w:rsid w:val="00B71E26"/>
    <w:rsid w:val="00B7245E"/>
    <w:rsid w:val="00B72B18"/>
    <w:rsid w:val="00B73A1F"/>
    <w:rsid w:val="00B74356"/>
    <w:rsid w:val="00B74365"/>
    <w:rsid w:val="00B752AD"/>
    <w:rsid w:val="00B7564C"/>
    <w:rsid w:val="00B75A31"/>
    <w:rsid w:val="00B75CBB"/>
    <w:rsid w:val="00B769BD"/>
    <w:rsid w:val="00B77485"/>
    <w:rsid w:val="00B77532"/>
    <w:rsid w:val="00B81815"/>
    <w:rsid w:val="00B81E50"/>
    <w:rsid w:val="00B81F95"/>
    <w:rsid w:val="00B82A86"/>
    <w:rsid w:val="00B83963"/>
    <w:rsid w:val="00B84B18"/>
    <w:rsid w:val="00B86057"/>
    <w:rsid w:val="00B876D7"/>
    <w:rsid w:val="00B904FA"/>
    <w:rsid w:val="00B905F7"/>
    <w:rsid w:val="00B90DF0"/>
    <w:rsid w:val="00B911D9"/>
    <w:rsid w:val="00B9155A"/>
    <w:rsid w:val="00B92B40"/>
    <w:rsid w:val="00B93848"/>
    <w:rsid w:val="00B945AC"/>
    <w:rsid w:val="00B949F2"/>
    <w:rsid w:val="00B94D16"/>
    <w:rsid w:val="00B95DB6"/>
    <w:rsid w:val="00B96553"/>
    <w:rsid w:val="00B97E19"/>
    <w:rsid w:val="00BA1407"/>
    <w:rsid w:val="00BA1B4A"/>
    <w:rsid w:val="00BA266B"/>
    <w:rsid w:val="00BA2E7E"/>
    <w:rsid w:val="00BA305E"/>
    <w:rsid w:val="00BA459B"/>
    <w:rsid w:val="00BA7018"/>
    <w:rsid w:val="00BA7F30"/>
    <w:rsid w:val="00BB04AF"/>
    <w:rsid w:val="00BB0678"/>
    <w:rsid w:val="00BB0A9A"/>
    <w:rsid w:val="00BB0DED"/>
    <w:rsid w:val="00BB12CE"/>
    <w:rsid w:val="00BB193C"/>
    <w:rsid w:val="00BB2A0C"/>
    <w:rsid w:val="00BB3C24"/>
    <w:rsid w:val="00BB462E"/>
    <w:rsid w:val="00BB5008"/>
    <w:rsid w:val="00BB51C9"/>
    <w:rsid w:val="00BB5569"/>
    <w:rsid w:val="00BB556C"/>
    <w:rsid w:val="00BB5B54"/>
    <w:rsid w:val="00BB7256"/>
    <w:rsid w:val="00BB7BF5"/>
    <w:rsid w:val="00BB7C4E"/>
    <w:rsid w:val="00BC04B9"/>
    <w:rsid w:val="00BC0753"/>
    <w:rsid w:val="00BC1647"/>
    <w:rsid w:val="00BC290B"/>
    <w:rsid w:val="00BC2DF2"/>
    <w:rsid w:val="00BC3B28"/>
    <w:rsid w:val="00BC3E04"/>
    <w:rsid w:val="00BC502D"/>
    <w:rsid w:val="00BC579C"/>
    <w:rsid w:val="00BC7830"/>
    <w:rsid w:val="00BD074E"/>
    <w:rsid w:val="00BD0918"/>
    <w:rsid w:val="00BD0BEA"/>
    <w:rsid w:val="00BD0C8C"/>
    <w:rsid w:val="00BD1270"/>
    <w:rsid w:val="00BD1985"/>
    <w:rsid w:val="00BD23F8"/>
    <w:rsid w:val="00BD3650"/>
    <w:rsid w:val="00BD36F8"/>
    <w:rsid w:val="00BD3CBD"/>
    <w:rsid w:val="00BD5762"/>
    <w:rsid w:val="00BD63E1"/>
    <w:rsid w:val="00BD7820"/>
    <w:rsid w:val="00BE1065"/>
    <w:rsid w:val="00BE1A99"/>
    <w:rsid w:val="00BE2542"/>
    <w:rsid w:val="00BE3591"/>
    <w:rsid w:val="00BE3618"/>
    <w:rsid w:val="00BE38A6"/>
    <w:rsid w:val="00BE3CDB"/>
    <w:rsid w:val="00BE489E"/>
    <w:rsid w:val="00BE4CAA"/>
    <w:rsid w:val="00BE64C3"/>
    <w:rsid w:val="00BF0460"/>
    <w:rsid w:val="00BF065B"/>
    <w:rsid w:val="00BF0BF6"/>
    <w:rsid w:val="00BF1783"/>
    <w:rsid w:val="00BF1791"/>
    <w:rsid w:val="00BF297A"/>
    <w:rsid w:val="00BF3047"/>
    <w:rsid w:val="00BF3D57"/>
    <w:rsid w:val="00BF5D43"/>
    <w:rsid w:val="00BF5FD1"/>
    <w:rsid w:val="00C00CC9"/>
    <w:rsid w:val="00C01ED4"/>
    <w:rsid w:val="00C03C16"/>
    <w:rsid w:val="00C043A8"/>
    <w:rsid w:val="00C04484"/>
    <w:rsid w:val="00C04A40"/>
    <w:rsid w:val="00C04B72"/>
    <w:rsid w:val="00C0651D"/>
    <w:rsid w:val="00C07044"/>
    <w:rsid w:val="00C07C02"/>
    <w:rsid w:val="00C106F0"/>
    <w:rsid w:val="00C107DB"/>
    <w:rsid w:val="00C110EE"/>
    <w:rsid w:val="00C1132D"/>
    <w:rsid w:val="00C1141C"/>
    <w:rsid w:val="00C122A8"/>
    <w:rsid w:val="00C124AB"/>
    <w:rsid w:val="00C12751"/>
    <w:rsid w:val="00C12C1F"/>
    <w:rsid w:val="00C12EF1"/>
    <w:rsid w:val="00C12F8A"/>
    <w:rsid w:val="00C12FA1"/>
    <w:rsid w:val="00C13978"/>
    <w:rsid w:val="00C13E9A"/>
    <w:rsid w:val="00C1424A"/>
    <w:rsid w:val="00C144F1"/>
    <w:rsid w:val="00C156B8"/>
    <w:rsid w:val="00C15706"/>
    <w:rsid w:val="00C15C27"/>
    <w:rsid w:val="00C15F93"/>
    <w:rsid w:val="00C16CDA"/>
    <w:rsid w:val="00C204E2"/>
    <w:rsid w:val="00C20743"/>
    <w:rsid w:val="00C20C83"/>
    <w:rsid w:val="00C20FD7"/>
    <w:rsid w:val="00C227EC"/>
    <w:rsid w:val="00C252EA"/>
    <w:rsid w:val="00C30AB3"/>
    <w:rsid w:val="00C30D9F"/>
    <w:rsid w:val="00C30F42"/>
    <w:rsid w:val="00C31355"/>
    <w:rsid w:val="00C3185B"/>
    <w:rsid w:val="00C31F27"/>
    <w:rsid w:val="00C32C66"/>
    <w:rsid w:val="00C32EE4"/>
    <w:rsid w:val="00C330D6"/>
    <w:rsid w:val="00C33526"/>
    <w:rsid w:val="00C34E1E"/>
    <w:rsid w:val="00C35F77"/>
    <w:rsid w:val="00C37170"/>
    <w:rsid w:val="00C37695"/>
    <w:rsid w:val="00C4090B"/>
    <w:rsid w:val="00C40ECB"/>
    <w:rsid w:val="00C411EA"/>
    <w:rsid w:val="00C41833"/>
    <w:rsid w:val="00C41DF2"/>
    <w:rsid w:val="00C42293"/>
    <w:rsid w:val="00C424B0"/>
    <w:rsid w:val="00C42FAF"/>
    <w:rsid w:val="00C450BA"/>
    <w:rsid w:val="00C459E1"/>
    <w:rsid w:val="00C463BC"/>
    <w:rsid w:val="00C469F5"/>
    <w:rsid w:val="00C46C59"/>
    <w:rsid w:val="00C479F5"/>
    <w:rsid w:val="00C50011"/>
    <w:rsid w:val="00C50086"/>
    <w:rsid w:val="00C5073E"/>
    <w:rsid w:val="00C51DFA"/>
    <w:rsid w:val="00C54FBB"/>
    <w:rsid w:val="00C5517C"/>
    <w:rsid w:val="00C55E5C"/>
    <w:rsid w:val="00C56750"/>
    <w:rsid w:val="00C60852"/>
    <w:rsid w:val="00C626BE"/>
    <w:rsid w:val="00C6284D"/>
    <w:rsid w:val="00C63597"/>
    <w:rsid w:val="00C639A0"/>
    <w:rsid w:val="00C63BFC"/>
    <w:rsid w:val="00C63D77"/>
    <w:rsid w:val="00C64D39"/>
    <w:rsid w:val="00C65554"/>
    <w:rsid w:val="00C6566D"/>
    <w:rsid w:val="00C6656D"/>
    <w:rsid w:val="00C66A75"/>
    <w:rsid w:val="00C66D91"/>
    <w:rsid w:val="00C67C3D"/>
    <w:rsid w:val="00C70889"/>
    <w:rsid w:val="00C7096E"/>
    <w:rsid w:val="00C7097F"/>
    <w:rsid w:val="00C711BF"/>
    <w:rsid w:val="00C71B57"/>
    <w:rsid w:val="00C71F80"/>
    <w:rsid w:val="00C71FA6"/>
    <w:rsid w:val="00C729CF"/>
    <w:rsid w:val="00C7375A"/>
    <w:rsid w:val="00C73DCA"/>
    <w:rsid w:val="00C74054"/>
    <w:rsid w:val="00C7432C"/>
    <w:rsid w:val="00C74BFB"/>
    <w:rsid w:val="00C76598"/>
    <w:rsid w:val="00C77C5B"/>
    <w:rsid w:val="00C80193"/>
    <w:rsid w:val="00C8067D"/>
    <w:rsid w:val="00C81102"/>
    <w:rsid w:val="00C817E0"/>
    <w:rsid w:val="00C817F9"/>
    <w:rsid w:val="00C81B58"/>
    <w:rsid w:val="00C83002"/>
    <w:rsid w:val="00C833C0"/>
    <w:rsid w:val="00C83A50"/>
    <w:rsid w:val="00C83BBF"/>
    <w:rsid w:val="00C8507E"/>
    <w:rsid w:val="00C85E0A"/>
    <w:rsid w:val="00C86848"/>
    <w:rsid w:val="00C90294"/>
    <w:rsid w:val="00C91180"/>
    <w:rsid w:val="00C9120F"/>
    <w:rsid w:val="00C918EC"/>
    <w:rsid w:val="00C91D47"/>
    <w:rsid w:val="00C92171"/>
    <w:rsid w:val="00C934F7"/>
    <w:rsid w:val="00C9362D"/>
    <w:rsid w:val="00C93C71"/>
    <w:rsid w:val="00C93D43"/>
    <w:rsid w:val="00C945C7"/>
    <w:rsid w:val="00C96013"/>
    <w:rsid w:val="00C96242"/>
    <w:rsid w:val="00C976C2"/>
    <w:rsid w:val="00C97AC2"/>
    <w:rsid w:val="00C97C09"/>
    <w:rsid w:val="00CA0A83"/>
    <w:rsid w:val="00CA0A93"/>
    <w:rsid w:val="00CA0ADF"/>
    <w:rsid w:val="00CA1329"/>
    <w:rsid w:val="00CA1611"/>
    <w:rsid w:val="00CA1804"/>
    <w:rsid w:val="00CA25A9"/>
    <w:rsid w:val="00CA3584"/>
    <w:rsid w:val="00CA4ACA"/>
    <w:rsid w:val="00CA4FCD"/>
    <w:rsid w:val="00CA68FA"/>
    <w:rsid w:val="00CA7940"/>
    <w:rsid w:val="00CA7A6C"/>
    <w:rsid w:val="00CB0B14"/>
    <w:rsid w:val="00CB0D92"/>
    <w:rsid w:val="00CB24C2"/>
    <w:rsid w:val="00CB2B64"/>
    <w:rsid w:val="00CB2ED0"/>
    <w:rsid w:val="00CB370B"/>
    <w:rsid w:val="00CB4331"/>
    <w:rsid w:val="00CB453D"/>
    <w:rsid w:val="00CB45A3"/>
    <w:rsid w:val="00CB547B"/>
    <w:rsid w:val="00CB5DD6"/>
    <w:rsid w:val="00CB6656"/>
    <w:rsid w:val="00CB6FF9"/>
    <w:rsid w:val="00CB73BA"/>
    <w:rsid w:val="00CC19A4"/>
    <w:rsid w:val="00CC1F2D"/>
    <w:rsid w:val="00CC283B"/>
    <w:rsid w:val="00CC2F6F"/>
    <w:rsid w:val="00CC4664"/>
    <w:rsid w:val="00CC494C"/>
    <w:rsid w:val="00CC4C9E"/>
    <w:rsid w:val="00CC4D89"/>
    <w:rsid w:val="00CC57F9"/>
    <w:rsid w:val="00CC7C89"/>
    <w:rsid w:val="00CD1872"/>
    <w:rsid w:val="00CD19A1"/>
    <w:rsid w:val="00CD27D7"/>
    <w:rsid w:val="00CD4DFB"/>
    <w:rsid w:val="00CD5B83"/>
    <w:rsid w:val="00CD5F02"/>
    <w:rsid w:val="00CD70C1"/>
    <w:rsid w:val="00CD7DC3"/>
    <w:rsid w:val="00CE0385"/>
    <w:rsid w:val="00CE03E8"/>
    <w:rsid w:val="00CE1726"/>
    <w:rsid w:val="00CE2984"/>
    <w:rsid w:val="00CE31CD"/>
    <w:rsid w:val="00CE39AC"/>
    <w:rsid w:val="00CE404B"/>
    <w:rsid w:val="00CE4E0C"/>
    <w:rsid w:val="00CE51F1"/>
    <w:rsid w:val="00CE718A"/>
    <w:rsid w:val="00CE726B"/>
    <w:rsid w:val="00CE7EE4"/>
    <w:rsid w:val="00CF00CD"/>
    <w:rsid w:val="00CF0213"/>
    <w:rsid w:val="00CF0496"/>
    <w:rsid w:val="00CF0BFF"/>
    <w:rsid w:val="00CF0CD5"/>
    <w:rsid w:val="00CF13AD"/>
    <w:rsid w:val="00CF231F"/>
    <w:rsid w:val="00CF2610"/>
    <w:rsid w:val="00CF32F1"/>
    <w:rsid w:val="00CF3CAB"/>
    <w:rsid w:val="00CF4331"/>
    <w:rsid w:val="00CF4723"/>
    <w:rsid w:val="00CF4F97"/>
    <w:rsid w:val="00CF58FC"/>
    <w:rsid w:val="00CF61D2"/>
    <w:rsid w:val="00CF63E7"/>
    <w:rsid w:val="00CF6783"/>
    <w:rsid w:val="00CF6BC5"/>
    <w:rsid w:val="00CF6EAC"/>
    <w:rsid w:val="00CF70C7"/>
    <w:rsid w:val="00CF74E7"/>
    <w:rsid w:val="00CF7749"/>
    <w:rsid w:val="00CF7AED"/>
    <w:rsid w:val="00D00D7D"/>
    <w:rsid w:val="00D00E53"/>
    <w:rsid w:val="00D01BF9"/>
    <w:rsid w:val="00D023DE"/>
    <w:rsid w:val="00D02862"/>
    <w:rsid w:val="00D02FD6"/>
    <w:rsid w:val="00D034C8"/>
    <w:rsid w:val="00D034CD"/>
    <w:rsid w:val="00D044D5"/>
    <w:rsid w:val="00D0492E"/>
    <w:rsid w:val="00D0577D"/>
    <w:rsid w:val="00D0601D"/>
    <w:rsid w:val="00D06239"/>
    <w:rsid w:val="00D0668F"/>
    <w:rsid w:val="00D0687C"/>
    <w:rsid w:val="00D06C8B"/>
    <w:rsid w:val="00D06CD4"/>
    <w:rsid w:val="00D07242"/>
    <w:rsid w:val="00D07BA7"/>
    <w:rsid w:val="00D10341"/>
    <w:rsid w:val="00D103F6"/>
    <w:rsid w:val="00D107B4"/>
    <w:rsid w:val="00D115B2"/>
    <w:rsid w:val="00D11634"/>
    <w:rsid w:val="00D12765"/>
    <w:rsid w:val="00D12E7A"/>
    <w:rsid w:val="00D130BC"/>
    <w:rsid w:val="00D131C1"/>
    <w:rsid w:val="00D13CCD"/>
    <w:rsid w:val="00D14DD5"/>
    <w:rsid w:val="00D15122"/>
    <w:rsid w:val="00D15587"/>
    <w:rsid w:val="00D1608F"/>
    <w:rsid w:val="00D17031"/>
    <w:rsid w:val="00D17C66"/>
    <w:rsid w:val="00D2006C"/>
    <w:rsid w:val="00D20880"/>
    <w:rsid w:val="00D20DBD"/>
    <w:rsid w:val="00D219AB"/>
    <w:rsid w:val="00D21B6D"/>
    <w:rsid w:val="00D21EAA"/>
    <w:rsid w:val="00D223C7"/>
    <w:rsid w:val="00D223C8"/>
    <w:rsid w:val="00D22E24"/>
    <w:rsid w:val="00D22EEC"/>
    <w:rsid w:val="00D23058"/>
    <w:rsid w:val="00D24236"/>
    <w:rsid w:val="00D24C5D"/>
    <w:rsid w:val="00D25F6F"/>
    <w:rsid w:val="00D26012"/>
    <w:rsid w:val="00D30A18"/>
    <w:rsid w:val="00D30F73"/>
    <w:rsid w:val="00D31C1B"/>
    <w:rsid w:val="00D327AB"/>
    <w:rsid w:val="00D32EFC"/>
    <w:rsid w:val="00D332CA"/>
    <w:rsid w:val="00D345F1"/>
    <w:rsid w:val="00D40E98"/>
    <w:rsid w:val="00D426BF"/>
    <w:rsid w:val="00D42D4A"/>
    <w:rsid w:val="00D4350C"/>
    <w:rsid w:val="00D43E99"/>
    <w:rsid w:val="00D44753"/>
    <w:rsid w:val="00D44B32"/>
    <w:rsid w:val="00D44B5C"/>
    <w:rsid w:val="00D44E82"/>
    <w:rsid w:val="00D44E99"/>
    <w:rsid w:val="00D4610C"/>
    <w:rsid w:val="00D4723C"/>
    <w:rsid w:val="00D47269"/>
    <w:rsid w:val="00D47C0D"/>
    <w:rsid w:val="00D50F1C"/>
    <w:rsid w:val="00D50F63"/>
    <w:rsid w:val="00D51557"/>
    <w:rsid w:val="00D5228F"/>
    <w:rsid w:val="00D5239F"/>
    <w:rsid w:val="00D52872"/>
    <w:rsid w:val="00D534E7"/>
    <w:rsid w:val="00D53E21"/>
    <w:rsid w:val="00D53F8A"/>
    <w:rsid w:val="00D54047"/>
    <w:rsid w:val="00D542D6"/>
    <w:rsid w:val="00D54E8F"/>
    <w:rsid w:val="00D54F7B"/>
    <w:rsid w:val="00D55E8C"/>
    <w:rsid w:val="00D5619C"/>
    <w:rsid w:val="00D576E5"/>
    <w:rsid w:val="00D57A78"/>
    <w:rsid w:val="00D6069F"/>
    <w:rsid w:val="00D63494"/>
    <w:rsid w:val="00D63A70"/>
    <w:rsid w:val="00D63B92"/>
    <w:rsid w:val="00D6479F"/>
    <w:rsid w:val="00D651B4"/>
    <w:rsid w:val="00D65EA2"/>
    <w:rsid w:val="00D66FA9"/>
    <w:rsid w:val="00D674EE"/>
    <w:rsid w:val="00D675AE"/>
    <w:rsid w:val="00D67DA3"/>
    <w:rsid w:val="00D70869"/>
    <w:rsid w:val="00D71B8A"/>
    <w:rsid w:val="00D72A27"/>
    <w:rsid w:val="00D72BFF"/>
    <w:rsid w:val="00D73361"/>
    <w:rsid w:val="00D73377"/>
    <w:rsid w:val="00D73BB8"/>
    <w:rsid w:val="00D74C08"/>
    <w:rsid w:val="00D74ECF"/>
    <w:rsid w:val="00D75570"/>
    <w:rsid w:val="00D76D20"/>
    <w:rsid w:val="00D81B60"/>
    <w:rsid w:val="00D8256D"/>
    <w:rsid w:val="00D827C0"/>
    <w:rsid w:val="00D833B6"/>
    <w:rsid w:val="00D843B6"/>
    <w:rsid w:val="00D84BF7"/>
    <w:rsid w:val="00D8679F"/>
    <w:rsid w:val="00D872AE"/>
    <w:rsid w:val="00D87399"/>
    <w:rsid w:val="00D90D3B"/>
    <w:rsid w:val="00D91A93"/>
    <w:rsid w:val="00D91D30"/>
    <w:rsid w:val="00D921FB"/>
    <w:rsid w:val="00D92349"/>
    <w:rsid w:val="00D92920"/>
    <w:rsid w:val="00D92DB8"/>
    <w:rsid w:val="00D92E09"/>
    <w:rsid w:val="00D937A5"/>
    <w:rsid w:val="00D951D2"/>
    <w:rsid w:val="00D95709"/>
    <w:rsid w:val="00D959E3"/>
    <w:rsid w:val="00D95A0B"/>
    <w:rsid w:val="00D95F8A"/>
    <w:rsid w:val="00D96978"/>
    <w:rsid w:val="00D96C9F"/>
    <w:rsid w:val="00D972BB"/>
    <w:rsid w:val="00DA0613"/>
    <w:rsid w:val="00DA15A1"/>
    <w:rsid w:val="00DA232A"/>
    <w:rsid w:val="00DA25F1"/>
    <w:rsid w:val="00DA369C"/>
    <w:rsid w:val="00DA3BE6"/>
    <w:rsid w:val="00DA3D0C"/>
    <w:rsid w:val="00DA44FB"/>
    <w:rsid w:val="00DA4B43"/>
    <w:rsid w:val="00DA51BE"/>
    <w:rsid w:val="00DA52C8"/>
    <w:rsid w:val="00DA559B"/>
    <w:rsid w:val="00DA60BD"/>
    <w:rsid w:val="00DA7774"/>
    <w:rsid w:val="00DA793C"/>
    <w:rsid w:val="00DB0033"/>
    <w:rsid w:val="00DB0644"/>
    <w:rsid w:val="00DB0AFB"/>
    <w:rsid w:val="00DB0C20"/>
    <w:rsid w:val="00DB0DA1"/>
    <w:rsid w:val="00DB1207"/>
    <w:rsid w:val="00DB160C"/>
    <w:rsid w:val="00DB19AE"/>
    <w:rsid w:val="00DB590F"/>
    <w:rsid w:val="00DB76F0"/>
    <w:rsid w:val="00DB7C6C"/>
    <w:rsid w:val="00DC0F74"/>
    <w:rsid w:val="00DC114B"/>
    <w:rsid w:val="00DC2BBB"/>
    <w:rsid w:val="00DC3387"/>
    <w:rsid w:val="00DC3673"/>
    <w:rsid w:val="00DC4E9C"/>
    <w:rsid w:val="00DC592C"/>
    <w:rsid w:val="00DC5D4C"/>
    <w:rsid w:val="00DC6C8D"/>
    <w:rsid w:val="00DD13BD"/>
    <w:rsid w:val="00DD198D"/>
    <w:rsid w:val="00DD1BA4"/>
    <w:rsid w:val="00DD1DC4"/>
    <w:rsid w:val="00DD27BE"/>
    <w:rsid w:val="00DD46F2"/>
    <w:rsid w:val="00DD4902"/>
    <w:rsid w:val="00DD4A45"/>
    <w:rsid w:val="00DD5FDA"/>
    <w:rsid w:val="00DD648A"/>
    <w:rsid w:val="00DD67C1"/>
    <w:rsid w:val="00DD6831"/>
    <w:rsid w:val="00DD6AA7"/>
    <w:rsid w:val="00DD6B3D"/>
    <w:rsid w:val="00DD72F7"/>
    <w:rsid w:val="00DE10EC"/>
    <w:rsid w:val="00DE2071"/>
    <w:rsid w:val="00DE3585"/>
    <w:rsid w:val="00DE35A6"/>
    <w:rsid w:val="00DE515F"/>
    <w:rsid w:val="00DE5772"/>
    <w:rsid w:val="00DE5E56"/>
    <w:rsid w:val="00DE69E5"/>
    <w:rsid w:val="00DE6A83"/>
    <w:rsid w:val="00DE718E"/>
    <w:rsid w:val="00DE71F4"/>
    <w:rsid w:val="00DE7773"/>
    <w:rsid w:val="00DE7E0A"/>
    <w:rsid w:val="00DF0387"/>
    <w:rsid w:val="00DF0749"/>
    <w:rsid w:val="00DF087F"/>
    <w:rsid w:val="00DF1361"/>
    <w:rsid w:val="00DF290C"/>
    <w:rsid w:val="00DF2A7B"/>
    <w:rsid w:val="00DF32FF"/>
    <w:rsid w:val="00DF3330"/>
    <w:rsid w:val="00DF40C8"/>
    <w:rsid w:val="00DF45BD"/>
    <w:rsid w:val="00DF65CE"/>
    <w:rsid w:val="00DF6B04"/>
    <w:rsid w:val="00DF7625"/>
    <w:rsid w:val="00DF7D5D"/>
    <w:rsid w:val="00E00870"/>
    <w:rsid w:val="00E00A62"/>
    <w:rsid w:val="00E00CAD"/>
    <w:rsid w:val="00E01304"/>
    <w:rsid w:val="00E02587"/>
    <w:rsid w:val="00E02B15"/>
    <w:rsid w:val="00E041D6"/>
    <w:rsid w:val="00E04542"/>
    <w:rsid w:val="00E04781"/>
    <w:rsid w:val="00E0529F"/>
    <w:rsid w:val="00E05350"/>
    <w:rsid w:val="00E0726C"/>
    <w:rsid w:val="00E115D7"/>
    <w:rsid w:val="00E11B34"/>
    <w:rsid w:val="00E12E56"/>
    <w:rsid w:val="00E13130"/>
    <w:rsid w:val="00E1541F"/>
    <w:rsid w:val="00E15640"/>
    <w:rsid w:val="00E200EF"/>
    <w:rsid w:val="00E20CF6"/>
    <w:rsid w:val="00E214E2"/>
    <w:rsid w:val="00E220EC"/>
    <w:rsid w:val="00E25304"/>
    <w:rsid w:val="00E25410"/>
    <w:rsid w:val="00E25A2E"/>
    <w:rsid w:val="00E25D14"/>
    <w:rsid w:val="00E26849"/>
    <w:rsid w:val="00E2699B"/>
    <w:rsid w:val="00E274EF"/>
    <w:rsid w:val="00E27639"/>
    <w:rsid w:val="00E27A08"/>
    <w:rsid w:val="00E27D67"/>
    <w:rsid w:val="00E3024F"/>
    <w:rsid w:val="00E31D40"/>
    <w:rsid w:val="00E331A0"/>
    <w:rsid w:val="00E343F6"/>
    <w:rsid w:val="00E3498C"/>
    <w:rsid w:val="00E353B0"/>
    <w:rsid w:val="00E357CC"/>
    <w:rsid w:val="00E35DE0"/>
    <w:rsid w:val="00E36279"/>
    <w:rsid w:val="00E364EC"/>
    <w:rsid w:val="00E366E0"/>
    <w:rsid w:val="00E37274"/>
    <w:rsid w:val="00E37440"/>
    <w:rsid w:val="00E41490"/>
    <w:rsid w:val="00E418F9"/>
    <w:rsid w:val="00E41A60"/>
    <w:rsid w:val="00E42ACD"/>
    <w:rsid w:val="00E42DC7"/>
    <w:rsid w:val="00E43127"/>
    <w:rsid w:val="00E43619"/>
    <w:rsid w:val="00E43945"/>
    <w:rsid w:val="00E442C5"/>
    <w:rsid w:val="00E45588"/>
    <w:rsid w:val="00E45938"/>
    <w:rsid w:val="00E45EBB"/>
    <w:rsid w:val="00E46A6B"/>
    <w:rsid w:val="00E46ADA"/>
    <w:rsid w:val="00E473F0"/>
    <w:rsid w:val="00E4743A"/>
    <w:rsid w:val="00E47AEF"/>
    <w:rsid w:val="00E50425"/>
    <w:rsid w:val="00E51728"/>
    <w:rsid w:val="00E51D51"/>
    <w:rsid w:val="00E535AA"/>
    <w:rsid w:val="00E535DA"/>
    <w:rsid w:val="00E53FBB"/>
    <w:rsid w:val="00E545C9"/>
    <w:rsid w:val="00E547C0"/>
    <w:rsid w:val="00E548F9"/>
    <w:rsid w:val="00E54BC2"/>
    <w:rsid w:val="00E54CF1"/>
    <w:rsid w:val="00E55362"/>
    <w:rsid w:val="00E55B3D"/>
    <w:rsid w:val="00E569F8"/>
    <w:rsid w:val="00E5729E"/>
    <w:rsid w:val="00E573EE"/>
    <w:rsid w:val="00E57800"/>
    <w:rsid w:val="00E57AF0"/>
    <w:rsid w:val="00E60F19"/>
    <w:rsid w:val="00E61F0D"/>
    <w:rsid w:val="00E61F82"/>
    <w:rsid w:val="00E62287"/>
    <w:rsid w:val="00E63035"/>
    <w:rsid w:val="00E63464"/>
    <w:rsid w:val="00E63FD2"/>
    <w:rsid w:val="00E6456B"/>
    <w:rsid w:val="00E649B6"/>
    <w:rsid w:val="00E670A7"/>
    <w:rsid w:val="00E67A06"/>
    <w:rsid w:val="00E67E33"/>
    <w:rsid w:val="00E70343"/>
    <w:rsid w:val="00E70BDC"/>
    <w:rsid w:val="00E7148F"/>
    <w:rsid w:val="00E71804"/>
    <w:rsid w:val="00E718F3"/>
    <w:rsid w:val="00E71C98"/>
    <w:rsid w:val="00E71DA3"/>
    <w:rsid w:val="00E729AE"/>
    <w:rsid w:val="00E73D31"/>
    <w:rsid w:val="00E73ED8"/>
    <w:rsid w:val="00E74860"/>
    <w:rsid w:val="00E75016"/>
    <w:rsid w:val="00E75188"/>
    <w:rsid w:val="00E756C3"/>
    <w:rsid w:val="00E75B51"/>
    <w:rsid w:val="00E75B9F"/>
    <w:rsid w:val="00E766EC"/>
    <w:rsid w:val="00E767E9"/>
    <w:rsid w:val="00E76FB4"/>
    <w:rsid w:val="00E770E5"/>
    <w:rsid w:val="00E7711F"/>
    <w:rsid w:val="00E773F9"/>
    <w:rsid w:val="00E778C9"/>
    <w:rsid w:val="00E808D8"/>
    <w:rsid w:val="00E80D81"/>
    <w:rsid w:val="00E81F32"/>
    <w:rsid w:val="00E833DB"/>
    <w:rsid w:val="00E8375B"/>
    <w:rsid w:val="00E83C2F"/>
    <w:rsid w:val="00E849A5"/>
    <w:rsid w:val="00E84ACF"/>
    <w:rsid w:val="00E84AD1"/>
    <w:rsid w:val="00E85196"/>
    <w:rsid w:val="00E866E5"/>
    <w:rsid w:val="00E86B2A"/>
    <w:rsid w:val="00E90751"/>
    <w:rsid w:val="00E90D10"/>
    <w:rsid w:val="00E90F3C"/>
    <w:rsid w:val="00E913B4"/>
    <w:rsid w:val="00E918D3"/>
    <w:rsid w:val="00E91D61"/>
    <w:rsid w:val="00E92103"/>
    <w:rsid w:val="00E9226E"/>
    <w:rsid w:val="00E92C0D"/>
    <w:rsid w:val="00E939C7"/>
    <w:rsid w:val="00E94BF3"/>
    <w:rsid w:val="00E951BC"/>
    <w:rsid w:val="00E95AA3"/>
    <w:rsid w:val="00E95DE4"/>
    <w:rsid w:val="00E961B1"/>
    <w:rsid w:val="00E9742A"/>
    <w:rsid w:val="00E97B12"/>
    <w:rsid w:val="00E97EF9"/>
    <w:rsid w:val="00EA0843"/>
    <w:rsid w:val="00EA0B87"/>
    <w:rsid w:val="00EA0C2C"/>
    <w:rsid w:val="00EA0EAF"/>
    <w:rsid w:val="00EA0FF5"/>
    <w:rsid w:val="00EA11F8"/>
    <w:rsid w:val="00EA20CD"/>
    <w:rsid w:val="00EA20F2"/>
    <w:rsid w:val="00EA2B87"/>
    <w:rsid w:val="00EA3567"/>
    <w:rsid w:val="00EA3CE1"/>
    <w:rsid w:val="00EA3F7E"/>
    <w:rsid w:val="00EA4275"/>
    <w:rsid w:val="00EA4546"/>
    <w:rsid w:val="00EA4700"/>
    <w:rsid w:val="00EA4728"/>
    <w:rsid w:val="00EA7206"/>
    <w:rsid w:val="00EA72E6"/>
    <w:rsid w:val="00EA756E"/>
    <w:rsid w:val="00EB2A39"/>
    <w:rsid w:val="00EB384B"/>
    <w:rsid w:val="00EB4421"/>
    <w:rsid w:val="00EB470F"/>
    <w:rsid w:val="00EB5460"/>
    <w:rsid w:val="00EB5C63"/>
    <w:rsid w:val="00EB5E10"/>
    <w:rsid w:val="00EB605D"/>
    <w:rsid w:val="00EB6830"/>
    <w:rsid w:val="00EC018F"/>
    <w:rsid w:val="00EC2E06"/>
    <w:rsid w:val="00EC48AB"/>
    <w:rsid w:val="00EC499B"/>
    <w:rsid w:val="00EC5978"/>
    <w:rsid w:val="00EC64A4"/>
    <w:rsid w:val="00EC7521"/>
    <w:rsid w:val="00EC7DC1"/>
    <w:rsid w:val="00ED004D"/>
    <w:rsid w:val="00ED0327"/>
    <w:rsid w:val="00ED0AA9"/>
    <w:rsid w:val="00ED0CFE"/>
    <w:rsid w:val="00ED21E6"/>
    <w:rsid w:val="00ED2B99"/>
    <w:rsid w:val="00ED4781"/>
    <w:rsid w:val="00ED5074"/>
    <w:rsid w:val="00ED540C"/>
    <w:rsid w:val="00ED5822"/>
    <w:rsid w:val="00ED58A6"/>
    <w:rsid w:val="00ED69B6"/>
    <w:rsid w:val="00EE05A3"/>
    <w:rsid w:val="00EE172E"/>
    <w:rsid w:val="00EE1E47"/>
    <w:rsid w:val="00EE253B"/>
    <w:rsid w:val="00EE2A81"/>
    <w:rsid w:val="00EE409B"/>
    <w:rsid w:val="00EE43C0"/>
    <w:rsid w:val="00EE4431"/>
    <w:rsid w:val="00EE47A3"/>
    <w:rsid w:val="00EE4ACC"/>
    <w:rsid w:val="00EE4EEA"/>
    <w:rsid w:val="00EE6CA3"/>
    <w:rsid w:val="00EE7550"/>
    <w:rsid w:val="00EE7E98"/>
    <w:rsid w:val="00EF00D0"/>
    <w:rsid w:val="00EF08FB"/>
    <w:rsid w:val="00EF0B89"/>
    <w:rsid w:val="00EF227C"/>
    <w:rsid w:val="00EF46AE"/>
    <w:rsid w:val="00EF512F"/>
    <w:rsid w:val="00F0038C"/>
    <w:rsid w:val="00F014AA"/>
    <w:rsid w:val="00F02693"/>
    <w:rsid w:val="00F02BCF"/>
    <w:rsid w:val="00F03A0C"/>
    <w:rsid w:val="00F04282"/>
    <w:rsid w:val="00F057EA"/>
    <w:rsid w:val="00F058DD"/>
    <w:rsid w:val="00F0590A"/>
    <w:rsid w:val="00F05C6B"/>
    <w:rsid w:val="00F075DD"/>
    <w:rsid w:val="00F12B7D"/>
    <w:rsid w:val="00F135FA"/>
    <w:rsid w:val="00F13840"/>
    <w:rsid w:val="00F138C4"/>
    <w:rsid w:val="00F138E9"/>
    <w:rsid w:val="00F14308"/>
    <w:rsid w:val="00F149B1"/>
    <w:rsid w:val="00F14D53"/>
    <w:rsid w:val="00F14DB5"/>
    <w:rsid w:val="00F14F19"/>
    <w:rsid w:val="00F15522"/>
    <w:rsid w:val="00F155B0"/>
    <w:rsid w:val="00F1583B"/>
    <w:rsid w:val="00F163B1"/>
    <w:rsid w:val="00F166D1"/>
    <w:rsid w:val="00F16D32"/>
    <w:rsid w:val="00F176FF"/>
    <w:rsid w:val="00F17AB6"/>
    <w:rsid w:val="00F207DA"/>
    <w:rsid w:val="00F20B7A"/>
    <w:rsid w:val="00F20C42"/>
    <w:rsid w:val="00F20E6A"/>
    <w:rsid w:val="00F21AF7"/>
    <w:rsid w:val="00F22AB3"/>
    <w:rsid w:val="00F23079"/>
    <w:rsid w:val="00F25DE9"/>
    <w:rsid w:val="00F25FDE"/>
    <w:rsid w:val="00F262E8"/>
    <w:rsid w:val="00F26803"/>
    <w:rsid w:val="00F26DA0"/>
    <w:rsid w:val="00F27459"/>
    <w:rsid w:val="00F27733"/>
    <w:rsid w:val="00F31734"/>
    <w:rsid w:val="00F31FF6"/>
    <w:rsid w:val="00F3264B"/>
    <w:rsid w:val="00F35E05"/>
    <w:rsid w:val="00F35F44"/>
    <w:rsid w:val="00F37AE8"/>
    <w:rsid w:val="00F37CB8"/>
    <w:rsid w:val="00F37F52"/>
    <w:rsid w:val="00F4139A"/>
    <w:rsid w:val="00F41582"/>
    <w:rsid w:val="00F41C96"/>
    <w:rsid w:val="00F42143"/>
    <w:rsid w:val="00F440B1"/>
    <w:rsid w:val="00F4494A"/>
    <w:rsid w:val="00F467E7"/>
    <w:rsid w:val="00F47113"/>
    <w:rsid w:val="00F472A9"/>
    <w:rsid w:val="00F50F99"/>
    <w:rsid w:val="00F51FF7"/>
    <w:rsid w:val="00F52938"/>
    <w:rsid w:val="00F52AA4"/>
    <w:rsid w:val="00F52BD5"/>
    <w:rsid w:val="00F53255"/>
    <w:rsid w:val="00F53F48"/>
    <w:rsid w:val="00F54AF4"/>
    <w:rsid w:val="00F55AB6"/>
    <w:rsid w:val="00F55E2C"/>
    <w:rsid w:val="00F574EA"/>
    <w:rsid w:val="00F576B3"/>
    <w:rsid w:val="00F602AB"/>
    <w:rsid w:val="00F60B76"/>
    <w:rsid w:val="00F61988"/>
    <w:rsid w:val="00F62871"/>
    <w:rsid w:val="00F63DA5"/>
    <w:rsid w:val="00F646D3"/>
    <w:rsid w:val="00F6554F"/>
    <w:rsid w:val="00F65778"/>
    <w:rsid w:val="00F65A66"/>
    <w:rsid w:val="00F65C0B"/>
    <w:rsid w:val="00F6616F"/>
    <w:rsid w:val="00F665A6"/>
    <w:rsid w:val="00F67A8D"/>
    <w:rsid w:val="00F67B5B"/>
    <w:rsid w:val="00F67DE5"/>
    <w:rsid w:val="00F67E0A"/>
    <w:rsid w:val="00F67F6B"/>
    <w:rsid w:val="00F70E9C"/>
    <w:rsid w:val="00F7102B"/>
    <w:rsid w:val="00F71ACE"/>
    <w:rsid w:val="00F71DEF"/>
    <w:rsid w:val="00F72D5B"/>
    <w:rsid w:val="00F72F89"/>
    <w:rsid w:val="00F73591"/>
    <w:rsid w:val="00F73897"/>
    <w:rsid w:val="00F73A36"/>
    <w:rsid w:val="00F744F5"/>
    <w:rsid w:val="00F74C49"/>
    <w:rsid w:val="00F76C8D"/>
    <w:rsid w:val="00F77033"/>
    <w:rsid w:val="00F77112"/>
    <w:rsid w:val="00F773F3"/>
    <w:rsid w:val="00F775D3"/>
    <w:rsid w:val="00F77976"/>
    <w:rsid w:val="00F8179A"/>
    <w:rsid w:val="00F82085"/>
    <w:rsid w:val="00F8277C"/>
    <w:rsid w:val="00F82FB7"/>
    <w:rsid w:val="00F83990"/>
    <w:rsid w:val="00F83DB0"/>
    <w:rsid w:val="00F84294"/>
    <w:rsid w:val="00F85000"/>
    <w:rsid w:val="00F855C9"/>
    <w:rsid w:val="00F85C0D"/>
    <w:rsid w:val="00F860CF"/>
    <w:rsid w:val="00F87144"/>
    <w:rsid w:val="00F904E1"/>
    <w:rsid w:val="00F919E7"/>
    <w:rsid w:val="00F92164"/>
    <w:rsid w:val="00F92305"/>
    <w:rsid w:val="00F92594"/>
    <w:rsid w:val="00F9272F"/>
    <w:rsid w:val="00F92838"/>
    <w:rsid w:val="00F929FA"/>
    <w:rsid w:val="00F92F69"/>
    <w:rsid w:val="00F934DD"/>
    <w:rsid w:val="00F95299"/>
    <w:rsid w:val="00F95D5E"/>
    <w:rsid w:val="00F962BF"/>
    <w:rsid w:val="00F96993"/>
    <w:rsid w:val="00F97378"/>
    <w:rsid w:val="00F97BE4"/>
    <w:rsid w:val="00FA0D7C"/>
    <w:rsid w:val="00FA1796"/>
    <w:rsid w:val="00FA20B6"/>
    <w:rsid w:val="00FA3E97"/>
    <w:rsid w:val="00FA4C67"/>
    <w:rsid w:val="00FA5CBD"/>
    <w:rsid w:val="00FA6287"/>
    <w:rsid w:val="00FA64BA"/>
    <w:rsid w:val="00FB01A4"/>
    <w:rsid w:val="00FB03A5"/>
    <w:rsid w:val="00FB0A6D"/>
    <w:rsid w:val="00FB17E4"/>
    <w:rsid w:val="00FB24E8"/>
    <w:rsid w:val="00FB3124"/>
    <w:rsid w:val="00FB3514"/>
    <w:rsid w:val="00FB3691"/>
    <w:rsid w:val="00FB3A9C"/>
    <w:rsid w:val="00FB4AF5"/>
    <w:rsid w:val="00FB4EBE"/>
    <w:rsid w:val="00FB5111"/>
    <w:rsid w:val="00FB544F"/>
    <w:rsid w:val="00FB5742"/>
    <w:rsid w:val="00FB5A5E"/>
    <w:rsid w:val="00FB6C6A"/>
    <w:rsid w:val="00FB79F3"/>
    <w:rsid w:val="00FC0708"/>
    <w:rsid w:val="00FC0719"/>
    <w:rsid w:val="00FC15B3"/>
    <w:rsid w:val="00FC1BA3"/>
    <w:rsid w:val="00FC4101"/>
    <w:rsid w:val="00FC4978"/>
    <w:rsid w:val="00FC51F2"/>
    <w:rsid w:val="00FC58D1"/>
    <w:rsid w:val="00FC6D86"/>
    <w:rsid w:val="00FC6FEB"/>
    <w:rsid w:val="00FC7DD6"/>
    <w:rsid w:val="00FC7E3F"/>
    <w:rsid w:val="00FD1EE4"/>
    <w:rsid w:val="00FD371F"/>
    <w:rsid w:val="00FD46E2"/>
    <w:rsid w:val="00FD4A42"/>
    <w:rsid w:val="00FD5421"/>
    <w:rsid w:val="00FD550E"/>
    <w:rsid w:val="00FD6357"/>
    <w:rsid w:val="00FD6456"/>
    <w:rsid w:val="00FD6D40"/>
    <w:rsid w:val="00FD6D4A"/>
    <w:rsid w:val="00FD6FD4"/>
    <w:rsid w:val="00FE0692"/>
    <w:rsid w:val="00FE0F44"/>
    <w:rsid w:val="00FE19CD"/>
    <w:rsid w:val="00FE1D71"/>
    <w:rsid w:val="00FE1F9C"/>
    <w:rsid w:val="00FE2418"/>
    <w:rsid w:val="00FE398A"/>
    <w:rsid w:val="00FE3F5F"/>
    <w:rsid w:val="00FE4338"/>
    <w:rsid w:val="00FE44FB"/>
    <w:rsid w:val="00FE4886"/>
    <w:rsid w:val="00FE60FB"/>
    <w:rsid w:val="00FE6B81"/>
    <w:rsid w:val="00FE70CA"/>
    <w:rsid w:val="00FE78D8"/>
    <w:rsid w:val="00FF137F"/>
    <w:rsid w:val="00FF1C07"/>
    <w:rsid w:val="00FF2FDA"/>
    <w:rsid w:val="00FF32D0"/>
    <w:rsid w:val="00FF36D5"/>
    <w:rsid w:val="00FF44B2"/>
    <w:rsid w:val="00FF51ED"/>
    <w:rsid w:val="00FF59DC"/>
    <w:rsid w:val="00FF5D92"/>
    <w:rsid w:val="00FF63A6"/>
    <w:rsid w:val="00FF75A8"/>
    <w:rsid w:val="00FF7FDF"/>
    <w:rsid w:val="08241390"/>
    <w:rsid w:val="0A953756"/>
    <w:rsid w:val="0BEA4BC2"/>
    <w:rsid w:val="0CAD3A51"/>
    <w:rsid w:val="10590506"/>
    <w:rsid w:val="13986812"/>
    <w:rsid w:val="1961092F"/>
    <w:rsid w:val="1CDB2514"/>
    <w:rsid w:val="1CF40882"/>
    <w:rsid w:val="2026717F"/>
    <w:rsid w:val="21A26817"/>
    <w:rsid w:val="2225118E"/>
    <w:rsid w:val="26014811"/>
    <w:rsid w:val="27366E0E"/>
    <w:rsid w:val="27F56D07"/>
    <w:rsid w:val="2C782630"/>
    <w:rsid w:val="33656135"/>
    <w:rsid w:val="3C60583E"/>
    <w:rsid w:val="3C9F48C7"/>
    <w:rsid w:val="3DCF4FA8"/>
    <w:rsid w:val="3DEE52C2"/>
    <w:rsid w:val="3E030E3C"/>
    <w:rsid w:val="3E4F54E3"/>
    <w:rsid w:val="42005A27"/>
    <w:rsid w:val="443C21F7"/>
    <w:rsid w:val="4BCF1A4E"/>
    <w:rsid w:val="50067A81"/>
    <w:rsid w:val="50B84FC0"/>
    <w:rsid w:val="51250502"/>
    <w:rsid w:val="515A655E"/>
    <w:rsid w:val="541D632F"/>
    <w:rsid w:val="58BD6D2F"/>
    <w:rsid w:val="5AB7172F"/>
    <w:rsid w:val="62016019"/>
    <w:rsid w:val="65900D26"/>
    <w:rsid w:val="667A3176"/>
    <w:rsid w:val="66A71B05"/>
    <w:rsid w:val="6E982AF9"/>
    <w:rsid w:val="719B5A64"/>
    <w:rsid w:val="721355EE"/>
    <w:rsid w:val="7BE52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1C4D69-2B50-4E3E-BCBB-C6497A0D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MS Mincho" w:hAnsi="Times New Roman" w:cs="Times New Roman"/>
      <w:kern w:val="2"/>
      <w:lang w:eastAsia="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rPr>
      <w:rFonts w:ascii="Microsoft YaHei UI" w:eastAsia="Microsoft YaHei UI"/>
      <w:sz w:val="18"/>
      <w:szCs w:val="18"/>
    </w:rPr>
  </w:style>
  <w:style w:type="paragraph" w:styleId="Footer">
    <w:name w:val="footer"/>
    <w:basedOn w:val="Normal"/>
    <w:link w:val="FooterChar"/>
    <w:uiPriority w:val="99"/>
    <w:unhideWhenUsed/>
    <w:qFormat/>
    <w:pPr>
      <w:tabs>
        <w:tab w:val="center" w:pos="4320"/>
        <w:tab w:val="right" w:pos="8640"/>
      </w:tabs>
    </w:pPr>
    <w:rPr>
      <w:rFonts w:asciiTheme="minorHAnsi" w:eastAsiaTheme="minorEastAsia" w:hAnsiTheme="minorHAnsi" w:cstheme="minorBidi"/>
      <w:sz w:val="21"/>
      <w:szCs w:val="22"/>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sz w:val="21"/>
      <w:szCs w:val="22"/>
    </w:rPr>
  </w:style>
  <w:style w:type="paragraph" w:styleId="CommentSubject">
    <w:name w:val="annotation subject"/>
    <w:basedOn w:val="CommentText"/>
    <w:next w:val="CommentText"/>
    <w:link w:val="CommentSubjectChar"/>
    <w:uiPriority w:val="99"/>
    <w:semiHidden/>
    <w:unhideWhenUsed/>
    <w:pPr>
      <w:jc w:val="both"/>
    </w:pPr>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PaperTitle">
    <w:name w:val="Paper Title"/>
    <w:uiPriority w:val="99"/>
    <w:qFormat/>
    <w:rPr>
      <w:rFonts w:ascii="Times New Roman" w:hAnsi="Times New Roman" w:cs="Times New Roman"/>
      <w:b/>
      <w:bCs/>
      <w:sz w:val="28"/>
      <w:szCs w:val="28"/>
      <w:lang w:val="en-US"/>
    </w:rPr>
  </w:style>
  <w:style w:type="paragraph" w:customStyle="1" w:styleId="Contributornames">
    <w:name w:val="Contributor  names"/>
    <w:basedOn w:val="Normal"/>
    <w:link w:val="ContributornamesChar"/>
    <w:uiPriority w:val="99"/>
    <w:qFormat/>
    <w:pPr>
      <w:jc w:val="center"/>
    </w:pPr>
  </w:style>
  <w:style w:type="paragraph" w:customStyle="1" w:styleId="FTitle">
    <w:name w:val="F Title"/>
    <w:basedOn w:val="Contributornames"/>
    <w:link w:val="FTitleChar"/>
    <w:qFormat/>
    <w:pPr>
      <w:tabs>
        <w:tab w:val="left" w:pos="744"/>
      </w:tabs>
    </w:pPr>
    <w:rPr>
      <w:rFonts w:ascii="Arial" w:hAnsi="Arial" w:cs="Arial"/>
      <w:b/>
      <w:bCs/>
      <w:sz w:val="28"/>
      <w:szCs w:val="28"/>
    </w:rPr>
  </w:style>
  <w:style w:type="character" w:customStyle="1" w:styleId="ContributornamesChar">
    <w:name w:val="Contributor  names Char"/>
    <w:basedOn w:val="DefaultParagraphFont"/>
    <w:link w:val="Contributornames"/>
    <w:uiPriority w:val="99"/>
    <w:rPr>
      <w:rFonts w:ascii="Times New Roman" w:eastAsia="MS Mincho" w:hAnsi="Times New Roman" w:cs="Times New Roman"/>
      <w:sz w:val="20"/>
      <w:szCs w:val="20"/>
      <w:lang w:eastAsia="ja-JP"/>
    </w:rPr>
  </w:style>
  <w:style w:type="character" w:customStyle="1" w:styleId="FTitleChar">
    <w:name w:val="F Title Char"/>
    <w:basedOn w:val="ContributornamesChar"/>
    <w:link w:val="FTitle"/>
    <w:qFormat/>
    <w:rPr>
      <w:rFonts w:ascii="Arial" w:eastAsia="MS Mincho" w:hAnsi="Arial" w:cs="Arial"/>
      <w:b/>
      <w:bCs/>
      <w:sz w:val="28"/>
      <w:szCs w:val="28"/>
      <w:lang w:eastAsia="ja-JP"/>
    </w:rPr>
  </w:style>
  <w:style w:type="paragraph" w:customStyle="1" w:styleId="Ftext">
    <w:name w:val="F text"/>
    <w:basedOn w:val="BodyText"/>
    <w:qFormat/>
    <w:pPr>
      <w:adjustRightInd w:val="0"/>
      <w:spacing w:after="0"/>
    </w:pPr>
  </w:style>
  <w:style w:type="character" w:customStyle="1" w:styleId="BodyTextChar">
    <w:name w:val="Body Text Char"/>
    <w:basedOn w:val="DefaultParagraphFont"/>
    <w:link w:val="BodyText"/>
    <w:uiPriority w:val="99"/>
    <w:semiHidden/>
    <w:rPr>
      <w:rFonts w:ascii="Times New Roman" w:eastAsia="MS Mincho" w:hAnsi="Times New Roman" w:cs="Times New Roman"/>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Microsoft YaHei UI" w:eastAsia="Microsoft YaHei UI" w:hAnsi="Times New Roman" w:cs="Times New Roman"/>
      <w:sz w:val="18"/>
      <w:szCs w:val="18"/>
      <w:lang w:eastAsia="ja-JP"/>
    </w:rPr>
  </w:style>
  <w:style w:type="paragraph" w:customStyle="1" w:styleId="Fheader">
    <w:name w:val="F header"/>
    <w:basedOn w:val="Heading1"/>
    <w:qFormat/>
    <w:pPr>
      <w:keepLines w:val="0"/>
      <w:spacing w:before="120"/>
    </w:pPr>
    <w:rPr>
      <w:rFonts w:ascii="Times New Roman" w:eastAsia="MS Mincho" w:hAnsi="Times New Roman" w:cs="Times New Roman"/>
      <w:b/>
      <w:bCs/>
      <w:color w:val="auto"/>
      <w:sz w:val="20"/>
      <w:szCs w:val="20"/>
    </w:rPr>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figure">
    <w:name w:val="figure"/>
    <w:basedOn w:val="Normal"/>
    <w:link w:val="figureChar"/>
    <w:qFormat/>
    <w:pPr>
      <w:adjustRightInd w:val="0"/>
      <w:jc w:val="center"/>
    </w:pPr>
    <w:rPr>
      <w:rFonts w:eastAsia="Times New Roman"/>
    </w:rPr>
  </w:style>
  <w:style w:type="character" w:customStyle="1" w:styleId="figureChar">
    <w:name w:val="figure Char"/>
    <w:basedOn w:val="DefaultParagraphFont"/>
    <w:link w:val="figure"/>
    <w:rPr>
      <w:rFonts w:ascii="Times New Roman" w:eastAsia="Times New Roman" w:hAnsi="Times New Roman" w:cs="Times New Roman"/>
      <w:sz w:val="20"/>
      <w:szCs w:val="20"/>
      <w:lang w:val="en-GB" w:eastAsia="ja-JP"/>
    </w:rPr>
  </w:style>
  <w:style w:type="character" w:customStyle="1" w:styleId="copied">
    <w:name w:val="copied"/>
    <w:basedOn w:val="DefaultParagraphFont"/>
  </w:style>
  <w:style w:type="paragraph" w:styleId="ListParagraph">
    <w:name w:val="List Paragraph"/>
    <w:basedOn w:val="Normal"/>
    <w:uiPriority w:val="34"/>
    <w:qFormat/>
    <w:pPr>
      <w:ind w:left="720"/>
      <w:contextualSpacing/>
    </w:p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1Light-Accent51">
    <w:name w:val="List Table 1 Light - Accent 51"/>
    <w:basedOn w:val="TableNormal"/>
    <w:uiPriority w:val="46"/>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7Colorful-Accent41">
    <w:name w:val="List Table 7 Colorful - Accent 41"/>
    <w:basedOn w:val="TableNormal"/>
    <w:uiPriority w:val="52"/>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1">
    <w:name w:val="Grid Table 4 - Accent 51"/>
    <w:basedOn w:val="TableNormal"/>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7Colorful-Accent11">
    <w:name w:val="List Table 7 Colorful - Accent 11"/>
    <w:basedOn w:val="TableNormal"/>
    <w:uiPriority w:val="52"/>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11">
    <w:name w:val="List Table 1 Light - Accent 11"/>
    <w:basedOn w:val="TableNormal"/>
    <w:uiPriority w:val="46"/>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eastAsia="ja-JP"/>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lang w:eastAsia="ja-JP"/>
    </w:rPr>
  </w:style>
  <w:style w:type="paragraph" w:customStyle="1" w:styleId="Revision1">
    <w:name w:val="Revision1"/>
    <w:hidden/>
    <w:uiPriority w:val="99"/>
    <w:semiHidden/>
    <w:rPr>
      <w:rFonts w:ascii="Times New Roman" w:eastAsia="MS Mincho" w:hAnsi="Times New Roman" w:cs="Times New Roman"/>
      <w:kern w:val="2"/>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2AE8A-82A7-4D0E-A274-A8042206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6425</Words>
  <Characters>36625</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Xiaocui</dc:creator>
  <cp:lastModifiedBy>Ouyang, Huajiang</cp:lastModifiedBy>
  <cp:revision>2</cp:revision>
  <cp:lastPrinted>2019-04-05T20:36:00Z</cp:lastPrinted>
  <dcterms:created xsi:type="dcterms:W3CDTF">2019-11-14T08:48:00Z</dcterms:created>
  <dcterms:modified xsi:type="dcterms:W3CDTF">2019-11-14T08:48:00Z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