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FC6" w:rsidRPr="00724E1B" w:rsidRDefault="00912FC6" w:rsidP="00912FC6">
      <w:pPr>
        <w:spacing w:after="0" w:line="360" w:lineRule="auto"/>
        <w:jc w:val="center"/>
        <w:rPr>
          <w:rFonts w:ascii="Times New Roman" w:eastAsia="Times New Roman" w:hAnsi="Times New Roman" w:cs="Times New Roman"/>
          <w:bCs/>
          <w:i/>
          <w:color w:val="212121"/>
          <w:sz w:val="28"/>
          <w:szCs w:val="28"/>
          <w:shd w:val="clear" w:color="auto" w:fill="FFFFFF"/>
          <w:lang w:val="en-US"/>
        </w:rPr>
      </w:pPr>
      <w:bookmarkStart w:id="0" w:name="_GoBack"/>
      <w:bookmarkEnd w:id="0"/>
      <w:r>
        <w:rPr>
          <w:rFonts w:ascii="Times New Roman" w:eastAsia="Times New Roman" w:hAnsi="Times New Roman" w:cs="Times New Roman"/>
          <w:bCs/>
          <w:i/>
          <w:color w:val="212121"/>
          <w:sz w:val="28"/>
          <w:szCs w:val="28"/>
          <w:shd w:val="clear" w:color="auto" w:fill="FFFFFF"/>
          <w:lang w:val="en-US"/>
        </w:rPr>
        <w:t>Charles Harvey, Mairi Maclean</w:t>
      </w:r>
      <w:r w:rsidR="00B74423">
        <w:rPr>
          <w:rFonts w:ascii="Times New Roman" w:eastAsia="Times New Roman" w:hAnsi="Times New Roman" w:cs="Times New Roman"/>
          <w:bCs/>
          <w:i/>
          <w:color w:val="212121"/>
          <w:sz w:val="28"/>
          <w:szCs w:val="28"/>
          <w:shd w:val="clear" w:color="auto" w:fill="FFFFFF"/>
          <w:lang w:val="en-US"/>
        </w:rPr>
        <w:t>,</w:t>
      </w:r>
      <w:r>
        <w:rPr>
          <w:rFonts w:ascii="Times New Roman" w:eastAsia="Times New Roman" w:hAnsi="Times New Roman" w:cs="Times New Roman"/>
          <w:bCs/>
          <w:i/>
          <w:color w:val="212121"/>
          <w:sz w:val="28"/>
          <w:szCs w:val="28"/>
          <w:shd w:val="clear" w:color="auto" w:fill="FFFFFF"/>
          <w:lang w:val="en-US"/>
        </w:rPr>
        <w:t xml:space="preserve"> and Roy Suddaby</w:t>
      </w:r>
    </w:p>
    <w:p w:rsidR="00912FC6" w:rsidRDefault="00912FC6" w:rsidP="00912FC6">
      <w:pPr>
        <w:spacing w:after="0" w:line="360" w:lineRule="auto"/>
        <w:jc w:val="both"/>
        <w:rPr>
          <w:rFonts w:ascii="Times New Roman" w:eastAsia="Times New Roman" w:hAnsi="Times New Roman" w:cs="Times New Roman"/>
          <w:b/>
          <w:bCs/>
          <w:color w:val="212121"/>
          <w:sz w:val="24"/>
          <w:szCs w:val="24"/>
          <w:shd w:val="clear" w:color="auto" w:fill="FFFFFF"/>
          <w:lang w:val="en-US"/>
        </w:rPr>
      </w:pPr>
    </w:p>
    <w:p w:rsidR="00912FC6" w:rsidRPr="00912FC6" w:rsidRDefault="00912FC6" w:rsidP="00912FC6">
      <w:pPr>
        <w:spacing w:after="0"/>
        <w:jc w:val="center"/>
        <w:rPr>
          <w:rFonts w:ascii="Times New Roman" w:hAnsi="Times New Roman" w:cs="Times New Roman"/>
          <w:sz w:val="32"/>
          <w:szCs w:val="32"/>
        </w:rPr>
      </w:pPr>
      <w:r w:rsidRPr="00912FC6">
        <w:rPr>
          <w:rFonts w:ascii="Times New Roman" w:hAnsi="Times New Roman" w:cs="Times New Roman"/>
          <w:sz w:val="32"/>
          <w:szCs w:val="32"/>
        </w:rPr>
        <w:t xml:space="preserve">Historical Perspectives on Entrepreneurship and Philanthropy </w:t>
      </w:r>
    </w:p>
    <w:p w:rsidR="00912FC6" w:rsidRPr="00DF04E6" w:rsidRDefault="00912FC6" w:rsidP="00912FC6">
      <w:pPr>
        <w:spacing w:after="0" w:line="360" w:lineRule="auto"/>
        <w:jc w:val="both"/>
        <w:rPr>
          <w:rFonts w:ascii="Times New Roman" w:hAnsi="Times New Roman" w:cs="Times New Roman"/>
          <w:b/>
          <w:noProof/>
          <w:sz w:val="24"/>
          <w:szCs w:val="24"/>
          <w:lang w:val="en-US"/>
        </w:rPr>
      </w:pPr>
    </w:p>
    <w:p w:rsidR="00912FC6" w:rsidRDefault="00912FC6" w:rsidP="00437B78">
      <w:pPr>
        <w:spacing w:after="0" w:line="240" w:lineRule="auto"/>
        <w:rPr>
          <w:rFonts w:ascii="Times New Roman" w:hAnsi="Times New Roman" w:cs="Times New Roman"/>
          <w:sz w:val="24"/>
          <w:szCs w:val="24"/>
        </w:rPr>
      </w:pPr>
    </w:p>
    <w:p w:rsidR="004A4A9E" w:rsidRDefault="004734CB" w:rsidP="00912F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w:t>
      </w:r>
      <w:r w:rsidR="00D476F3">
        <w:rPr>
          <w:rFonts w:ascii="Times New Roman" w:hAnsi="Times New Roman" w:cs="Times New Roman"/>
          <w:sz w:val="24"/>
          <w:szCs w:val="24"/>
        </w:rPr>
        <w:t xml:space="preserve">ow, </w:t>
      </w:r>
      <w:r>
        <w:rPr>
          <w:rFonts w:ascii="Times New Roman" w:hAnsi="Times New Roman" w:cs="Times New Roman"/>
          <w:sz w:val="24"/>
          <w:szCs w:val="24"/>
        </w:rPr>
        <w:t>wh</w:t>
      </w:r>
      <w:r w:rsidR="004A4A9E">
        <w:rPr>
          <w:rFonts w:ascii="Times New Roman" w:hAnsi="Times New Roman" w:cs="Times New Roman"/>
          <w:sz w:val="24"/>
          <w:szCs w:val="24"/>
        </w:rPr>
        <w:t xml:space="preserve">y and with what consequences do </w:t>
      </w:r>
      <w:r w:rsidR="00D476F3">
        <w:rPr>
          <w:rFonts w:ascii="Times New Roman" w:hAnsi="Times New Roman" w:cs="Times New Roman"/>
          <w:sz w:val="24"/>
          <w:szCs w:val="24"/>
        </w:rPr>
        <w:t xml:space="preserve">entrepreneurs engage in philanthropy? </w:t>
      </w:r>
      <w:r w:rsidR="004A4A9E">
        <w:rPr>
          <w:rFonts w:ascii="Times New Roman" w:hAnsi="Times New Roman" w:cs="Times New Roman"/>
          <w:sz w:val="24"/>
          <w:szCs w:val="24"/>
        </w:rPr>
        <w:t xml:space="preserve">This is the focal question of this special issue, and one that has yet to be satisfactorily answered in the literature on philanthropy. We propose that historical research has an important role to play in understanding the </w:t>
      </w:r>
      <w:r w:rsidR="004459E3">
        <w:rPr>
          <w:rFonts w:ascii="Times New Roman" w:hAnsi="Times New Roman" w:cs="Times New Roman"/>
          <w:sz w:val="24"/>
          <w:szCs w:val="24"/>
        </w:rPr>
        <w:t>motives, methods, rewards, achievements and limitations of twenty-first century philanthropy</w:t>
      </w:r>
      <w:r w:rsidR="00625ADC">
        <w:rPr>
          <w:rFonts w:ascii="Times New Roman" w:hAnsi="Times New Roman" w:cs="Times New Roman"/>
          <w:sz w:val="24"/>
          <w:szCs w:val="24"/>
        </w:rPr>
        <w:t xml:space="preserve">, commonly identified </w:t>
      </w:r>
      <w:r w:rsidR="004459E3">
        <w:rPr>
          <w:rFonts w:ascii="Times New Roman" w:hAnsi="Times New Roman" w:cs="Times New Roman"/>
          <w:sz w:val="24"/>
          <w:szCs w:val="24"/>
        </w:rPr>
        <w:t>with aspirational economic and social initiatives led by super-rich entrepreneurs and wealthy philanthropic foundations. Histo</w:t>
      </w:r>
      <w:r w:rsidR="00AA4A8B">
        <w:rPr>
          <w:rFonts w:ascii="Times New Roman" w:hAnsi="Times New Roman" w:cs="Times New Roman"/>
          <w:sz w:val="24"/>
          <w:szCs w:val="24"/>
        </w:rPr>
        <w:t xml:space="preserve">ry enables us to challenge received ideas by </w:t>
      </w:r>
      <w:r w:rsidR="00750AB2">
        <w:rPr>
          <w:rFonts w:ascii="Times New Roman" w:hAnsi="Times New Roman" w:cs="Times New Roman"/>
          <w:sz w:val="24"/>
          <w:szCs w:val="24"/>
        </w:rPr>
        <w:t>developing a richer, fuller</w:t>
      </w:r>
      <w:r w:rsidR="00031FDC">
        <w:rPr>
          <w:rFonts w:ascii="Times New Roman" w:hAnsi="Times New Roman" w:cs="Times New Roman"/>
          <w:sz w:val="24"/>
          <w:szCs w:val="24"/>
        </w:rPr>
        <w:t xml:space="preserve"> and more nuanced understanding of the origins and evolution of now dominant philanthropic ideas, institutions, organizations and practices. The four articles selected for publication are exemplary in this respect. To establish a fitting context</w:t>
      </w:r>
      <w:r w:rsidR="00750AB2">
        <w:rPr>
          <w:rFonts w:ascii="Times New Roman" w:hAnsi="Times New Roman" w:cs="Times New Roman"/>
          <w:sz w:val="24"/>
          <w:szCs w:val="24"/>
        </w:rPr>
        <w:t>,</w:t>
      </w:r>
      <w:r w:rsidR="00031FDC">
        <w:rPr>
          <w:rFonts w:ascii="Times New Roman" w:hAnsi="Times New Roman" w:cs="Times New Roman"/>
          <w:sz w:val="24"/>
          <w:szCs w:val="24"/>
        </w:rPr>
        <w:t xml:space="preserve"> we first</w:t>
      </w:r>
      <w:r w:rsidR="00625ADC">
        <w:rPr>
          <w:rFonts w:ascii="Times New Roman" w:hAnsi="Times New Roman" w:cs="Times New Roman"/>
          <w:sz w:val="24"/>
          <w:szCs w:val="24"/>
        </w:rPr>
        <w:t xml:space="preserve"> </w:t>
      </w:r>
      <w:r w:rsidR="00750AB2">
        <w:rPr>
          <w:rFonts w:ascii="Times New Roman" w:hAnsi="Times New Roman" w:cs="Times New Roman"/>
          <w:sz w:val="24"/>
          <w:szCs w:val="24"/>
        </w:rPr>
        <w:t xml:space="preserve">survey the philanthropic landscape from a systemic standpoint, and, based on our own </w:t>
      </w:r>
      <w:r w:rsidR="00750AB2" w:rsidRPr="00750AB2">
        <w:rPr>
          <w:rFonts w:ascii="Times New Roman" w:hAnsi="Times New Roman" w:cs="Times New Roman"/>
          <w:i/>
          <w:sz w:val="24"/>
          <w:szCs w:val="24"/>
        </w:rPr>
        <w:t>longue durée</w:t>
      </w:r>
      <w:r w:rsidR="00750AB2">
        <w:rPr>
          <w:rFonts w:ascii="Times New Roman" w:hAnsi="Times New Roman" w:cs="Times New Roman"/>
          <w:sz w:val="24"/>
          <w:szCs w:val="24"/>
        </w:rPr>
        <w:t xml:space="preserve"> research findings, offer a n</w:t>
      </w:r>
      <w:r w:rsidR="00625ADC">
        <w:rPr>
          <w:rFonts w:ascii="Times New Roman" w:hAnsi="Times New Roman" w:cs="Times New Roman"/>
          <w:sz w:val="24"/>
          <w:szCs w:val="24"/>
        </w:rPr>
        <w:t>umber of historical perspectives on entrepreneurship and philanthropy.</w:t>
      </w:r>
    </w:p>
    <w:p w:rsidR="00912FC6" w:rsidRDefault="00912FC6" w:rsidP="00912FC6">
      <w:pPr>
        <w:spacing w:after="0" w:line="360" w:lineRule="auto"/>
        <w:jc w:val="both"/>
        <w:rPr>
          <w:rFonts w:ascii="Times New Roman" w:hAnsi="Times New Roman" w:cs="Times New Roman"/>
          <w:sz w:val="24"/>
          <w:szCs w:val="24"/>
        </w:rPr>
      </w:pPr>
    </w:p>
    <w:p w:rsidR="00912FC6" w:rsidRPr="00B74423" w:rsidRDefault="00912FC6" w:rsidP="00912FC6">
      <w:pPr>
        <w:spacing w:after="0" w:line="360" w:lineRule="auto"/>
        <w:jc w:val="both"/>
        <w:rPr>
          <w:rFonts w:ascii="Times New Roman" w:hAnsi="Times New Roman" w:cs="Times New Roman"/>
          <w:sz w:val="24"/>
          <w:szCs w:val="24"/>
        </w:rPr>
      </w:pPr>
      <w:r w:rsidRPr="00912FC6">
        <w:rPr>
          <w:rFonts w:ascii="Times New Roman" w:hAnsi="Times New Roman" w:cs="Times New Roman"/>
          <w:b/>
          <w:sz w:val="24"/>
          <w:szCs w:val="24"/>
        </w:rPr>
        <w:t xml:space="preserve">Keywords: </w:t>
      </w:r>
      <w:r w:rsidR="00D25DF9" w:rsidRPr="00D25DF9">
        <w:rPr>
          <w:rFonts w:ascii="Times New Roman" w:hAnsi="Times New Roman" w:cs="Times New Roman"/>
          <w:sz w:val="24"/>
          <w:szCs w:val="24"/>
        </w:rPr>
        <w:t xml:space="preserve">charitable </w:t>
      </w:r>
      <w:r w:rsidR="00D25DF9">
        <w:rPr>
          <w:rFonts w:ascii="Times New Roman" w:hAnsi="Times New Roman" w:cs="Times New Roman"/>
          <w:sz w:val="24"/>
          <w:szCs w:val="24"/>
        </w:rPr>
        <w:t xml:space="preserve">giving, </w:t>
      </w:r>
      <w:r w:rsidR="00B74423">
        <w:rPr>
          <w:rFonts w:ascii="Times New Roman" w:hAnsi="Times New Roman" w:cs="Times New Roman"/>
          <w:sz w:val="24"/>
          <w:szCs w:val="24"/>
        </w:rPr>
        <w:t xml:space="preserve">entrepreneurship, </w:t>
      </w:r>
      <w:r w:rsidR="00D25DF9">
        <w:rPr>
          <w:rFonts w:ascii="Times New Roman" w:hAnsi="Times New Roman" w:cs="Times New Roman"/>
          <w:sz w:val="24"/>
          <w:szCs w:val="24"/>
        </w:rPr>
        <w:t xml:space="preserve">foundations, </w:t>
      </w:r>
      <w:r w:rsidR="00B74423">
        <w:rPr>
          <w:rFonts w:ascii="Times New Roman" w:hAnsi="Times New Roman" w:cs="Times New Roman"/>
          <w:sz w:val="24"/>
          <w:szCs w:val="24"/>
        </w:rPr>
        <w:t>historical organization studies, philanthropy</w:t>
      </w:r>
      <w:r w:rsidR="00750AB2">
        <w:rPr>
          <w:rFonts w:ascii="Times New Roman" w:hAnsi="Times New Roman" w:cs="Times New Roman"/>
          <w:sz w:val="24"/>
          <w:szCs w:val="24"/>
        </w:rPr>
        <w:t>.</w:t>
      </w:r>
    </w:p>
    <w:p w:rsidR="001D31F6" w:rsidRDefault="001D31F6" w:rsidP="00912FC6">
      <w:pPr>
        <w:spacing w:after="0" w:line="360" w:lineRule="auto"/>
        <w:jc w:val="both"/>
        <w:rPr>
          <w:rFonts w:ascii="Times New Roman" w:hAnsi="Times New Roman" w:cs="Times New Roman"/>
          <w:sz w:val="24"/>
          <w:szCs w:val="24"/>
        </w:rPr>
      </w:pPr>
    </w:p>
    <w:p w:rsidR="00912FC6" w:rsidRDefault="00912FC6">
      <w:pPr>
        <w:rPr>
          <w:rFonts w:ascii="Times New Roman" w:hAnsi="Times New Roman" w:cs="Times New Roman"/>
          <w:sz w:val="24"/>
          <w:szCs w:val="24"/>
        </w:rPr>
      </w:pPr>
      <w:r>
        <w:rPr>
          <w:rFonts w:ascii="Times New Roman" w:hAnsi="Times New Roman" w:cs="Times New Roman"/>
          <w:sz w:val="24"/>
          <w:szCs w:val="24"/>
        </w:rPr>
        <w:br w:type="page"/>
      </w:r>
    </w:p>
    <w:p w:rsidR="00C12D22" w:rsidRDefault="00C12D22" w:rsidP="00EA7A31">
      <w:pPr>
        <w:spacing w:after="0" w:line="360" w:lineRule="auto"/>
        <w:jc w:val="both"/>
        <w:rPr>
          <w:rFonts w:ascii="Times New Roman" w:hAnsi="Times New Roman" w:cs="Times New Roman"/>
          <w:sz w:val="24"/>
          <w:szCs w:val="24"/>
        </w:rPr>
        <w:sectPr w:rsidR="00C12D22" w:rsidSect="00C12D22">
          <w:endnotePr>
            <w:numFmt w:val="decimal"/>
          </w:endnotePr>
          <w:pgSz w:w="11906" w:h="16838"/>
          <w:pgMar w:top="1440" w:right="1440" w:bottom="1440" w:left="1440" w:header="708" w:footer="708" w:gutter="0"/>
          <w:pgNumType w:start="1"/>
          <w:cols w:space="708"/>
          <w:docGrid w:linePitch="360"/>
        </w:sectPr>
      </w:pPr>
    </w:p>
    <w:p w:rsidR="007E5DCE" w:rsidRDefault="00D64368" w:rsidP="00EA7A31">
      <w:pPr>
        <w:spacing w:after="0" w:line="360" w:lineRule="auto"/>
        <w:jc w:val="both"/>
        <w:rPr>
          <w:rFonts w:ascii="Times New Roman" w:hAnsi="Times New Roman" w:cs="Times New Roman"/>
          <w:sz w:val="24"/>
          <w:szCs w:val="24"/>
        </w:rPr>
      </w:pPr>
      <w:r w:rsidRPr="00D64368">
        <w:rPr>
          <w:rFonts w:ascii="Times New Roman" w:hAnsi="Times New Roman" w:cs="Times New Roman"/>
          <w:sz w:val="24"/>
          <w:szCs w:val="24"/>
        </w:rPr>
        <w:lastRenderedPageBreak/>
        <w:t xml:space="preserve">We define philanthropy as voluntary giving by </w:t>
      </w:r>
      <w:r w:rsidR="0053000B">
        <w:rPr>
          <w:rFonts w:ascii="Times New Roman" w:hAnsi="Times New Roman" w:cs="Times New Roman"/>
          <w:sz w:val="24"/>
          <w:szCs w:val="24"/>
        </w:rPr>
        <w:t xml:space="preserve">households or </w:t>
      </w:r>
      <w:r w:rsidRPr="00D64368">
        <w:rPr>
          <w:rFonts w:ascii="Times New Roman" w:hAnsi="Times New Roman" w:cs="Times New Roman"/>
          <w:sz w:val="24"/>
          <w:szCs w:val="24"/>
        </w:rPr>
        <w:t>corporate bodies to promote</w:t>
      </w:r>
      <w:r w:rsidR="0053000B">
        <w:rPr>
          <w:rFonts w:ascii="Times New Roman" w:hAnsi="Times New Roman" w:cs="Times New Roman"/>
          <w:sz w:val="24"/>
          <w:szCs w:val="24"/>
        </w:rPr>
        <w:t xml:space="preserve"> charitable causes, projects and </w:t>
      </w:r>
      <w:r w:rsidRPr="00D64368">
        <w:rPr>
          <w:rFonts w:ascii="Times New Roman" w:hAnsi="Times New Roman" w:cs="Times New Roman"/>
          <w:sz w:val="24"/>
          <w:szCs w:val="24"/>
        </w:rPr>
        <w:t>organiza</w:t>
      </w:r>
      <w:r w:rsidR="0053000B">
        <w:rPr>
          <w:rFonts w:ascii="Times New Roman" w:hAnsi="Times New Roman" w:cs="Times New Roman"/>
          <w:sz w:val="24"/>
          <w:szCs w:val="24"/>
        </w:rPr>
        <w:t xml:space="preserve">tions or, alternatively, </w:t>
      </w:r>
      <w:r w:rsidR="0053000B" w:rsidRPr="00D64368">
        <w:rPr>
          <w:rFonts w:ascii="Times New Roman" w:hAnsi="Times New Roman" w:cs="Times New Roman"/>
          <w:sz w:val="24"/>
          <w:szCs w:val="24"/>
        </w:rPr>
        <w:t>as</w:t>
      </w:r>
      <w:r w:rsidRPr="00D64368">
        <w:rPr>
          <w:rFonts w:ascii="Times New Roman" w:hAnsi="Times New Roman" w:cs="Times New Roman"/>
          <w:sz w:val="24"/>
          <w:szCs w:val="24"/>
        </w:rPr>
        <w:t xml:space="preserve"> “voluntary action for the public good”</w:t>
      </w:r>
      <w:r w:rsidR="0053000B">
        <w:rPr>
          <w:rFonts w:ascii="Times New Roman" w:hAnsi="Times New Roman" w:cs="Times New Roman"/>
          <w:sz w:val="24"/>
          <w:szCs w:val="24"/>
        </w:rPr>
        <w:t>.</w:t>
      </w:r>
      <w:r w:rsidR="000E4CD8">
        <w:rPr>
          <w:rStyle w:val="EndnoteReference"/>
          <w:rFonts w:ascii="Times New Roman" w:hAnsi="Times New Roman" w:cs="Times New Roman"/>
          <w:sz w:val="24"/>
          <w:szCs w:val="24"/>
        </w:rPr>
        <w:endnoteReference w:id="1"/>
      </w:r>
      <w:r w:rsidR="0053000B">
        <w:rPr>
          <w:rFonts w:ascii="Times New Roman" w:hAnsi="Times New Roman" w:cs="Times New Roman"/>
          <w:sz w:val="24"/>
          <w:szCs w:val="24"/>
        </w:rPr>
        <w:t xml:space="preserve"> </w:t>
      </w:r>
      <w:r w:rsidR="00B12AB9">
        <w:rPr>
          <w:rFonts w:ascii="Times New Roman" w:hAnsi="Times New Roman" w:cs="Times New Roman"/>
          <w:sz w:val="24"/>
          <w:szCs w:val="24"/>
        </w:rPr>
        <w:t xml:space="preserve">Entrepreneurial philanthropy refers specifically to </w:t>
      </w:r>
      <w:r w:rsidR="000E0DC9">
        <w:rPr>
          <w:rFonts w:ascii="Times New Roman" w:hAnsi="Times New Roman" w:cs="Times New Roman"/>
          <w:sz w:val="24"/>
          <w:szCs w:val="24"/>
        </w:rPr>
        <w:t>“</w:t>
      </w:r>
      <w:r w:rsidR="00A86755" w:rsidRPr="00A86755">
        <w:rPr>
          <w:rFonts w:ascii="Times New Roman" w:hAnsi="Times New Roman" w:cs="Times New Roman"/>
          <w:sz w:val="24"/>
          <w:szCs w:val="24"/>
        </w:rPr>
        <w:t>the pursuit by entrepreneurs on a not-for-profit basis of big social objectives through active investment of their economic, cultural</w:t>
      </w:r>
      <w:r w:rsidR="000E0DC9">
        <w:rPr>
          <w:rFonts w:ascii="Times New Roman" w:hAnsi="Times New Roman" w:cs="Times New Roman"/>
          <w:sz w:val="24"/>
          <w:szCs w:val="24"/>
        </w:rPr>
        <w:t>, social and symbolic resources”</w:t>
      </w:r>
      <w:r w:rsidR="00A86755">
        <w:rPr>
          <w:rFonts w:ascii="Times New Roman" w:hAnsi="Times New Roman" w:cs="Times New Roman"/>
          <w:sz w:val="24"/>
          <w:szCs w:val="24"/>
        </w:rPr>
        <w:t>.</w:t>
      </w:r>
      <w:r w:rsidR="00AF252B">
        <w:rPr>
          <w:rStyle w:val="EndnoteReference"/>
          <w:rFonts w:ascii="Times New Roman" w:hAnsi="Times New Roman" w:cs="Times New Roman"/>
          <w:sz w:val="24"/>
          <w:szCs w:val="24"/>
        </w:rPr>
        <w:endnoteReference w:id="2"/>
      </w:r>
      <w:r w:rsidR="00A86755">
        <w:rPr>
          <w:rFonts w:ascii="Times New Roman" w:hAnsi="Times New Roman" w:cs="Times New Roman"/>
          <w:sz w:val="24"/>
          <w:szCs w:val="24"/>
        </w:rPr>
        <w:t xml:space="preserve"> </w:t>
      </w:r>
      <w:r w:rsidR="000E0DC9">
        <w:rPr>
          <w:rFonts w:ascii="Times New Roman" w:hAnsi="Times New Roman" w:cs="Times New Roman"/>
          <w:sz w:val="24"/>
          <w:szCs w:val="24"/>
        </w:rPr>
        <w:t>G</w:t>
      </w:r>
      <w:r w:rsidR="00034FCC">
        <w:rPr>
          <w:rFonts w:ascii="Times New Roman" w:hAnsi="Times New Roman" w:cs="Times New Roman"/>
          <w:sz w:val="24"/>
          <w:szCs w:val="24"/>
        </w:rPr>
        <w:t xml:space="preserve">overnment </w:t>
      </w:r>
      <w:r w:rsidR="009F1121">
        <w:rPr>
          <w:rFonts w:ascii="Times New Roman" w:hAnsi="Times New Roman" w:cs="Times New Roman"/>
          <w:sz w:val="24"/>
          <w:szCs w:val="24"/>
        </w:rPr>
        <w:t>projects financed by taxation</w:t>
      </w:r>
      <w:r w:rsidR="00034FCC">
        <w:rPr>
          <w:rFonts w:ascii="Times New Roman" w:hAnsi="Times New Roman" w:cs="Times New Roman"/>
          <w:sz w:val="24"/>
          <w:szCs w:val="24"/>
        </w:rPr>
        <w:t xml:space="preserve"> </w:t>
      </w:r>
      <w:r w:rsidR="009F1121">
        <w:rPr>
          <w:rFonts w:ascii="Times New Roman" w:hAnsi="Times New Roman" w:cs="Times New Roman"/>
          <w:sz w:val="24"/>
          <w:szCs w:val="24"/>
        </w:rPr>
        <w:t xml:space="preserve">and </w:t>
      </w:r>
      <w:r w:rsidR="000E0DC9">
        <w:rPr>
          <w:rFonts w:ascii="Times New Roman" w:hAnsi="Times New Roman" w:cs="Times New Roman"/>
          <w:sz w:val="24"/>
          <w:szCs w:val="24"/>
        </w:rPr>
        <w:t>inter-family resource transfers are never philanthropic</w:t>
      </w:r>
      <w:r w:rsidR="009F1121">
        <w:rPr>
          <w:rFonts w:ascii="Times New Roman" w:hAnsi="Times New Roman" w:cs="Times New Roman"/>
          <w:sz w:val="24"/>
          <w:szCs w:val="24"/>
        </w:rPr>
        <w:t xml:space="preserve">. </w:t>
      </w:r>
      <w:r w:rsidR="007E51B2">
        <w:rPr>
          <w:rFonts w:ascii="Times New Roman" w:hAnsi="Times New Roman" w:cs="Times New Roman"/>
          <w:sz w:val="24"/>
          <w:szCs w:val="24"/>
        </w:rPr>
        <w:t>Gifts</w:t>
      </w:r>
      <w:r w:rsidR="00034FCC">
        <w:rPr>
          <w:rFonts w:ascii="Times New Roman" w:hAnsi="Times New Roman" w:cs="Times New Roman"/>
          <w:sz w:val="24"/>
          <w:szCs w:val="24"/>
        </w:rPr>
        <w:t xml:space="preserve"> </w:t>
      </w:r>
      <w:r w:rsidR="009F1121">
        <w:rPr>
          <w:rFonts w:ascii="Times New Roman" w:hAnsi="Times New Roman" w:cs="Times New Roman"/>
          <w:sz w:val="24"/>
          <w:szCs w:val="24"/>
        </w:rPr>
        <w:t xml:space="preserve">only qualify as philanthropic </w:t>
      </w:r>
      <w:r w:rsidR="00034FCC">
        <w:rPr>
          <w:rFonts w:ascii="Times New Roman" w:hAnsi="Times New Roman" w:cs="Times New Roman"/>
          <w:sz w:val="24"/>
          <w:szCs w:val="24"/>
        </w:rPr>
        <w:t>when the donor is un</w:t>
      </w:r>
      <w:r w:rsidR="007E51B2">
        <w:rPr>
          <w:rFonts w:ascii="Times New Roman" w:hAnsi="Times New Roman" w:cs="Times New Roman"/>
          <w:sz w:val="24"/>
          <w:szCs w:val="24"/>
        </w:rPr>
        <w:t>der no compulsion to give</w:t>
      </w:r>
      <w:r w:rsidR="00034FCC">
        <w:rPr>
          <w:rFonts w:ascii="Times New Roman" w:hAnsi="Times New Roman" w:cs="Times New Roman"/>
          <w:sz w:val="24"/>
          <w:szCs w:val="24"/>
        </w:rPr>
        <w:t xml:space="preserve">, when </w:t>
      </w:r>
      <w:r w:rsidRPr="00D64368">
        <w:rPr>
          <w:rFonts w:ascii="Times New Roman" w:hAnsi="Times New Roman" w:cs="Times New Roman"/>
          <w:sz w:val="24"/>
          <w:szCs w:val="24"/>
        </w:rPr>
        <w:t>the gift ben</w:t>
      </w:r>
      <w:r w:rsidR="00762B5F">
        <w:rPr>
          <w:rFonts w:ascii="Times New Roman" w:hAnsi="Times New Roman" w:cs="Times New Roman"/>
          <w:sz w:val="24"/>
          <w:szCs w:val="24"/>
        </w:rPr>
        <w:t>efits people with whom the donor</w:t>
      </w:r>
      <w:r w:rsidRPr="00D64368">
        <w:rPr>
          <w:rFonts w:ascii="Times New Roman" w:hAnsi="Times New Roman" w:cs="Times New Roman"/>
          <w:sz w:val="24"/>
          <w:szCs w:val="24"/>
        </w:rPr>
        <w:t xml:space="preserve"> is not directly connected</w:t>
      </w:r>
      <w:r w:rsidR="00034FCC">
        <w:rPr>
          <w:rFonts w:ascii="Times New Roman" w:hAnsi="Times New Roman" w:cs="Times New Roman"/>
          <w:sz w:val="24"/>
          <w:szCs w:val="24"/>
        </w:rPr>
        <w:t>, when the gift is made from the donor’</w:t>
      </w:r>
      <w:r w:rsidR="00AF6EFD">
        <w:rPr>
          <w:rFonts w:ascii="Times New Roman" w:hAnsi="Times New Roman" w:cs="Times New Roman"/>
          <w:sz w:val="24"/>
          <w:szCs w:val="24"/>
        </w:rPr>
        <w:t xml:space="preserve">s own </w:t>
      </w:r>
      <w:r w:rsidRPr="00D64368">
        <w:rPr>
          <w:rFonts w:ascii="Times New Roman" w:hAnsi="Times New Roman" w:cs="Times New Roman"/>
          <w:sz w:val="24"/>
          <w:szCs w:val="24"/>
        </w:rPr>
        <w:t>r</w:t>
      </w:r>
      <w:r w:rsidR="00034FCC">
        <w:rPr>
          <w:rFonts w:ascii="Times New Roman" w:hAnsi="Times New Roman" w:cs="Times New Roman"/>
          <w:sz w:val="24"/>
          <w:szCs w:val="24"/>
        </w:rPr>
        <w:t xml:space="preserve">esources, and when </w:t>
      </w:r>
      <w:r w:rsidRPr="00D64368">
        <w:rPr>
          <w:rFonts w:ascii="Times New Roman" w:hAnsi="Times New Roman" w:cs="Times New Roman"/>
          <w:sz w:val="24"/>
          <w:szCs w:val="24"/>
        </w:rPr>
        <w:t xml:space="preserve">the </w:t>
      </w:r>
      <w:r w:rsidR="00034FCC">
        <w:rPr>
          <w:rFonts w:ascii="Times New Roman" w:hAnsi="Times New Roman" w:cs="Times New Roman"/>
          <w:sz w:val="24"/>
          <w:szCs w:val="24"/>
        </w:rPr>
        <w:t xml:space="preserve">donor </w:t>
      </w:r>
      <w:r w:rsidRPr="00D64368">
        <w:rPr>
          <w:rFonts w:ascii="Times New Roman" w:hAnsi="Times New Roman" w:cs="Times New Roman"/>
          <w:sz w:val="24"/>
          <w:szCs w:val="24"/>
        </w:rPr>
        <w:t>receive</w:t>
      </w:r>
      <w:r w:rsidR="00034FCC">
        <w:rPr>
          <w:rFonts w:ascii="Times New Roman" w:hAnsi="Times New Roman" w:cs="Times New Roman"/>
          <w:sz w:val="24"/>
          <w:szCs w:val="24"/>
        </w:rPr>
        <w:t xml:space="preserve">s no </w:t>
      </w:r>
      <w:r w:rsidR="00650501">
        <w:rPr>
          <w:rFonts w:ascii="Times New Roman" w:hAnsi="Times New Roman" w:cs="Times New Roman"/>
          <w:sz w:val="24"/>
          <w:szCs w:val="24"/>
        </w:rPr>
        <w:t xml:space="preserve">direct </w:t>
      </w:r>
      <w:r w:rsidR="00034FCC">
        <w:rPr>
          <w:rFonts w:ascii="Times New Roman" w:hAnsi="Times New Roman" w:cs="Times New Roman"/>
          <w:sz w:val="24"/>
          <w:szCs w:val="24"/>
        </w:rPr>
        <w:t>economic benefit in consequence of making</w:t>
      </w:r>
      <w:r w:rsidRPr="00D64368">
        <w:rPr>
          <w:rFonts w:ascii="Times New Roman" w:hAnsi="Times New Roman" w:cs="Times New Roman"/>
          <w:sz w:val="24"/>
          <w:szCs w:val="24"/>
        </w:rPr>
        <w:t xml:space="preserve"> the gift.</w:t>
      </w:r>
      <w:r w:rsidR="00A4466A">
        <w:rPr>
          <w:rFonts w:ascii="Times New Roman" w:hAnsi="Times New Roman" w:cs="Times New Roman"/>
          <w:sz w:val="24"/>
          <w:szCs w:val="24"/>
        </w:rPr>
        <w:t xml:space="preserve"> In other words</w:t>
      </w:r>
      <w:r w:rsidR="00BB392F">
        <w:rPr>
          <w:rFonts w:ascii="Times New Roman" w:hAnsi="Times New Roman" w:cs="Times New Roman"/>
          <w:sz w:val="24"/>
          <w:szCs w:val="24"/>
        </w:rPr>
        <w:t xml:space="preserve">, </w:t>
      </w:r>
      <w:r w:rsidR="007E5DCE" w:rsidRPr="007E5DCE">
        <w:rPr>
          <w:rFonts w:ascii="Times New Roman" w:hAnsi="Times New Roman" w:cs="Times New Roman"/>
          <w:sz w:val="24"/>
          <w:szCs w:val="24"/>
        </w:rPr>
        <w:t>philanthropist</w:t>
      </w:r>
      <w:r w:rsidR="00BB392F">
        <w:rPr>
          <w:rFonts w:ascii="Times New Roman" w:hAnsi="Times New Roman" w:cs="Times New Roman"/>
          <w:sz w:val="24"/>
          <w:szCs w:val="24"/>
        </w:rPr>
        <w:t xml:space="preserve">s </w:t>
      </w:r>
      <w:r w:rsidR="00C0155E">
        <w:rPr>
          <w:rFonts w:ascii="Times New Roman" w:hAnsi="Times New Roman" w:cs="Times New Roman"/>
          <w:sz w:val="24"/>
          <w:szCs w:val="24"/>
        </w:rPr>
        <w:t>invest</w:t>
      </w:r>
      <w:r w:rsidR="00762B5F">
        <w:rPr>
          <w:rFonts w:ascii="Times New Roman" w:hAnsi="Times New Roman" w:cs="Times New Roman"/>
          <w:sz w:val="24"/>
          <w:szCs w:val="24"/>
        </w:rPr>
        <w:t xml:space="preserve"> their own resources</w:t>
      </w:r>
      <w:r w:rsidR="00C0155E">
        <w:rPr>
          <w:rFonts w:ascii="Times New Roman" w:hAnsi="Times New Roman" w:cs="Times New Roman"/>
          <w:sz w:val="24"/>
          <w:szCs w:val="24"/>
        </w:rPr>
        <w:t xml:space="preserve"> in causes they </w:t>
      </w:r>
      <w:r w:rsidR="00C0155E" w:rsidRPr="00C0155E">
        <w:rPr>
          <w:rFonts w:ascii="Times New Roman" w:hAnsi="Times New Roman" w:cs="Times New Roman"/>
          <w:sz w:val="24"/>
          <w:szCs w:val="24"/>
        </w:rPr>
        <w:t xml:space="preserve">believe will benefit </w:t>
      </w:r>
      <w:r w:rsidR="004A7962">
        <w:rPr>
          <w:rFonts w:ascii="Times New Roman" w:hAnsi="Times New Roman" w:cs="Times New Roman"/>
          <w:sz w:val="24"/>
          <w:szCs w:val="24"/>
        </w:rPr>
        <w:t xml:space="preserve">others and </w:t>
      </w:r>
      <w:r w:rsidR="00C0155E">
        <w:rPr>
          <w:rFonts w:ascii="Times New Roman" w:hAnsi="Times New Roman" w:cs="Times New Roman"/>
          <w:sz w:val="24"/>
          <w:szCs w:val="24"/>
        </w:rPr>
        <w:t>yiel</w:t>
      </w:r>
      <w:r w:rsidR="000F5A54">
        <w:rPr>
          <w:rFonts w:ascii="Times New Roman" w:hAnsi="Times New Roman" w:cs="Times New Roman"/>
          <w:sz w:val="24"/>
          <w:szCs w:val="24"/>
        </w:rPr>
        <w:t>d</w:t>
      </w:r>
      <w:r w:rsidR="00C0155E">
        <w:rPr>
          <w:rFonts w:ascii="Times New Roman" w:hAnsi="Times New Roman" w:cs="Times New Roman"/>
          <w:sz w:val="24"/>
          <w:szCs w:val="24"/>
        </w:rPr>
        <w:t xml:space="preserve"> no direct benefit to </w:t>
      </w:r>
      <w:r w:rsidR="00BB392F">
        <w:rPr>
          <w:rFonts w:ascii="Times New Roman" w:hAnsi="Times New Roman" w:cs="Times New Roman"/>
          <w:sz w:val="24"/>
          <w:szCs w:val="24"/>
        </w:rPr>
        <w:t xml:space="preserve">themselves or their families. </w:t>
      </w:r>
    </w:p>
    <w:p w:rsidR="002D2FF3" w:rsidRDefault="00B5495F" w:rsidP="00EA7A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This is not to say that philanthropy is a one-way street, but rather that the rewards of</w:t>
      </w:r>
      <w:r w:rsidR="006105F2">
        <w:rPr>
          <w:rFonts w:ascii="Times New Roman" w:hAnsi="Times New Roman" w:cs="Times New Roman"/>
          <w:sz w:val="24"/>
          <w:szCs w:val="24"/>
        </w:rPr>
        <w:t xml:space="preserve"> philanthropy cannot readily</w:t>
      </w:r>
      <w:r>
        <w:rPr>
          <w:rFonts w:ascii="Times New Roman" w:hAnsi="Times New Roman" w:cs="Times New Roman"/>
          <w:sz w:val="24"/>
          <w:szCs w:val="24"/>
        </w:rPr>
        <w:t xml:space="preserve"> be monetized. </w:t>
      </w:r>
      <w:r w:rsidR="00D60750">
        <w:rPr>
          <w:rFonts w:ascii="Times New Roman" w:hAnsi="Times New Roman" w:cs="Times New Roman"/>
          <w:sz w:val="24"/>
          <w:szCs w:val="24"/>
        </w:rPr>
        <w:t>M</w:t>
      </w:r>
      <w:r w:rsidR="007E5DCE" w:rsidRPr="007E5DCE">
        <w:rPr>
          <w:rFonts w:ascii="Times New Roman" w:hAnsi="Times New Roman" w:cs="Times New Roman"/>
          <w:sz w:val="24"/>
          <w:szCs w:val="24"/>
        </w:rPr>
        <w:t xml:space="preserve">ost philanthropists are driven by the urge to give back </w:t>
      </w:r>
      <w:r w:rsidR="00104A21">
        <w:rPr>
          <w:rFonts w:ascii="Times New Roman" w:hAnsi="Times New Roman" w:cs="Times New Roman"/>
          <w:sz w:val="24"/>
          <w:szCs w:val="24"/>
        </w:rPr>
        <w:t xml:space="preserve">to society </w:t>
      </w:r>
      <w:r w:rsidR="007E5DCE" w:rsidRPr="007E5DCE">
        <w:rPr>
          <w:rFonts w:ascii="Times New Roman" w:hAnsi="Times New Roman" w:cs="Times New Roman"/>
          <w:sz w:val="24"/>
          <w:szCs w:val="24"/>
        </w:rPr>
        <w:t>and make a positive difference to communities</w:t>
      </w:r>
      <w:r w:rsidR="002D2FF3">
        <w:rPr>
          <w:rFonts w:ascii="Times New Roman" w:hAnsi="Times New Roman" w:cs="Times New Roman"/>
          <w:sz w:val="24"/>
          <w:szCs w:val="24"/>
        </w:rPr>
        <w:t>, small and large,</w:t>
      </w:r>
      <w:r w:rsidR="007E5DCE" w:rsidRPr="007E5DCE">
        <w:rPr>
          <w:rFonts w:ascii="Times New Roman" w:hAnsi="Times New Roman" w:cs="Times New Roman"/>
          <w:sz w:val="24"/>
          <w:szCs w:val="24"/>
        </w:rPr>
        <w:t xml:space="preserve"> tha</w:t>
      </w:r>
      <w:r w:rsidR="00964510">
        <w:rPr>
          <w:rFonts w:ascii="Times New Roman" w:hAnsi="Times New Roman" w:cs="Times New Roman"/>
          <w:sz w:val="24"/>
          <w:szCs w:val="24"/>
        </w:rPr>
        <w:t>t have nurtured them</w:t>
      </w:r>
      <w:r w:rsidR="007E5DCE" w:rsidRPr="007E5DCE">
        <w:rPr>
          <w:rFonts w:ascii="Times New Roman" w:hAnsi="Times New Roman" w:cs="Times New Roman"/>
          <w:sz w:val="24"/>
          <w:szCs w:val="24"/>
        </w:rPr>
        <w:t>.</w:t>
      </w:r>
      <w:r w:rsidR="006105F2">
        <w:rPr>
          <w:rStyle w:val="EndnoteReference"/>
          <w:rFonts w:ascii="Times New Roman" w:hAnsi="Times New Roman" w:cs="Times New Roman"/>
          <w:sz w:val="24"/>
          <w:szCs w:val="24"/>
        </w:rPr>
        <w:endnoteReference w:id="3"/>
      </w:r>
      <w:r w:rsidR="00DB090C">
        <w:rPr>
          <w:rFonts w:ascii="Times New Roman" w:hAnsi="Times New Roman" w:cs="Times New Roman"/>
          <w:sz w:val="24"/>
          <w:szCs w:val="24"/>
        </w:rPr>
        <w:t xml:space="preserve"> </w:t>
      </w:r>
      <w:r w:rsidR="007E5DCE" w:rsidRPr="007E5DCE">
        <w:rPr>
          <w:rFonts w:ascii="Times New Roman" w:hAnsi="Times New Roman" w:cs="Times New Roman"/>
          <w:sz w:val="24"/>
          <w:szCs w:val="24"/>
        </w:rPr>
        <w:t xml:space="preserve">These acts of generosity </w:t>
      </w:r>
      <w:r w:rsidR="004A7962">
        <w:rPr>
          <w:rFonts w:ascii="Times New Roman" w:hAnsi="Times New Roman" w:cs="Times New Roman"/>
          <w:sz w:val="24"/>
          <w:szCs w:val="24"/>
        </w:rPr>
        <w:t xml:space="preserve">bring </w:t>
      </w:r>
      <w:r w:rsidR="00D60750">
        <w:rPr>
          <w:rFonts w:ascii="Times New Roman" w:hAnsi="Times New Roman" w:cs="Times New Roman"/>
          <w:sz w:val="24"/>
          <w:szCs w:val="24"/>
        </w:rPr>
        <w:t>satisfactions and rewards</w:t>
      </w:r>
      <w:r w:rsidR="004A7962">
        <w:rPr>
          <w:rFonts w:ascii="Times New Roman" w:hAnsi="Times New Roman" w:cs="Times New Roman"/>
          <w:sz w:val="24"/>
          <w:szCs w:val="24"/>
        </w:rPr>
        <w:t>,</w:t>
      </w:r>
      <w:r w:rsidR="00D60750">
        <w:rPr>
          <w:rFonts w:ascii="Times New Roman" w:hAnsi="Times New Roman" w:cs="Times New Roman"/>
          <w:sz w:val="24"/>
          <w:szCs w:val="24"/>
        </w:rPr>
        <w:t xml:space="preserve"> which</w:t>
      </w:r>
      <w:r w:rsidR="004A7962">
        <w:rPr>
          <w:rFonts w:ascii="Times New Roman" w:hAnsi="Times New Roman" w:cs="Times New Roman"/>
          <w:sz w:val="24"/>
          <w:szCs w:val="24"/>
        </w:rPr>
        <w:t xml:space="preserve">, though </w:t>
      </w:r>
      <w:r w:rsidR="007E5DCE" w:rsidRPr="007E5DCE">
        <w:rPr>
          <w:rFonts w:ascii="Times New Roman" w:hAnsi="Times New Roman" w:cs="Times New Roman"/>
          <w:sz w:val="24"/>
          <w:szCs w:val="24"/>
        </w:rPr>
        <w:t>intangible</w:t>
      </w:r>
      <w:r w:rsidR="004A7962">
        <w:rPr>
          <w:rFonts w:ascii="Times New Roman" w:hAnsi="Times New Roman" w:cs="Times New Roman"/>
          <w:sz w:val="24"/>
          <w:szCs w:val="24"/>
        </w:rPr>
        <w:t xml:space="preserve"> and experienced subjectively</w:t>
      </w:r>
      <w:r w:rsidR="007E5DCE" w:rsidRPr="007E5DCE">
        <w:rPr>
          <w:rFonts w:ascii="Times New Roman" w:hAnsi="Times New Roman" w:cs="Times New Roman"/>
          <w:sz w:val="24"/>
          <w:szCs w:val="24"/>
        </w:rPr>
        <w:t xml:space="preserve">, </w:t>
      </w:r>
      <w:r w:rsidR="009A33CB">
        <w:rPr>
          <w:rFonts w:ascii="Times New Roman" w:hAnsi="Times New Roman" w:cs="Times New Roman"/>
          <w:sz w:val="24"/>
          <w:szCs w:val="24"/>
        </w:rPr>
        <w:t>enrich the lives of philanthropists</w:t>
      </w:r>
      <w:r w:rsidR="007E5DCE" w:rsidRPr="007E5DCE">
        <w:rPr>
          <w:rFonts w:ascii="Times New Roman" w:hAnsi="Times New Roman" w:cs="Times New Roman"/>
          <w:sz w:val="24"/>
          <w:szCs w:val="24"/>
        </w:rPr>
        <w:t>, encouraging them to beco</w:t>
      </w:r>
      <w:r w:rsidR="009A33CB">
        <w:rPr>
          <w:rFonts w:ascii="Times New Roman" w:hAnsi="Times New Roman" w:cs="Times New Roman"/>
          <w:sz w:val="24"/>
          <w:szCs w:val="24"/>
        </w:rPr>
        <w:t>me more generous as time goes by and means permit</w:t>
      </w:r>
      <w:r w:rsidR="007E5DCE" w:rsidRPr="007E5DCE">
        <w:rPr>
          <w:rFonts w:ascii="Times New Roman" w:hAnsi="Times New Roman" w:cs="Times New Roman"/>
          <w:sz w:val="24"/>
          <w:szCs w:val="24"/>
        </w:rPr>
        <w:t>.</w:t>
      </w:r>
      <w:r w:rsidR="00D278BA">
        <w:rPr>
          <w:rStyle w:val="EndnoteReference"/>
          <w:rFonts w:ascii="Times New Roman" w:hAnsi="Times New Roman" w:cs="Times New Roman"/>
          <w:sz w:val="24"/>
          <w:szCs w:val="24"/>
        </w:rPr>
        <w:endnoteReference w:id="4"/>
      </w:r>
      <w:r w:rsidR="007E5DCE" w:rsidRPr="007E5DCE">
        <w:rPr>
          <w:rFonts w:ascii="Times New Roman" w:hAnsi="Times New Roman" w:cs="Times New Roman"/>
          <w:sz w:val="24"/>
          <w:szCs w:val="24"/>
        </w:rPr>
        <w:t xml:space="preserve"> Seeing the results of philanthropy – whether it be lives saved, the hungry fed, children educated, animals relieved of suffering, or one of many other positive outcomes – is intensely gra</w:t>
      </w:r>
      <w:r w:rsidR="00193E48">
        <w:rPr>
          <w:rFonts w:ascii="Times New Roman" w:hAnsi="Times New Roman" w:cs="Times New Roman"/>
          <w:sz w:val="24"/>
          <w:szCs w:val="24"/>
        </w:rPr>
        <w:t>tifying</w:t>
      </w:r>
      <w:r w:rsidR="009A33CB">
        <w:rPr>
          <w:rFonts w:ascii="Times New Roman" w:hAnsi="Times New Roman" w:cs="Times New Roman"/>
          <w:sz w:val="24"/>
          <w:szCs w:val="24"/>
        </w:rPr>
        <w:t>.</w:t>
      </w:r>
      <w:r w:rsidR="00406D76">
        <w:rPr>
          <w:rStyle w:val="EndnoteReference"/>
          <w:rFonts w:ascii="Times New Roman" w:hAnsi="Times New Roman" w:cs="Times New Roman"/>
          <w:sz w:val="24"/>
          <w:szCs w:val="24"/>
        </w:rPr>
        <w:endnoteReference w:id="5"/>
      </w:r>
      <w:r w:rsidR="009A33CB">
        <w:rPr>
          <w:rFonts w:ascii="Times New Roman" w:hAnsi="Times New Roman" w:cs="Times New Roman"/>
          <w:sz w:val="24"/>
          <w:szCs w:val="24"/>
        </w:rPr>
        <w:t xml:space="preserve"> </w:t>
      </w:r>
      <w:r w:rsidR="00341E54">
        <w:rPr>
          <w:rFonts w:ascii="Times New Roman" w:hAnsi="Times New Roman" w:cs="Times New Roman"/>
          <w:sz w:val="24"/>
          <w:szCs w:val="24"/>
        </w:rPr>
        <w:t>For those with religious convictions, there is the added benefit of satisfying the obligations of faith, which typically place the rich under a moral obligation to devote a share of surplus household income t</w:t>
      </w:r>
      <w:r w:rsidR="00CA3178">
        <w:rPr>
          <w:rFonts w:ascii="Times New Roman" w:hAnsi="Times New Roman" w:cs="Times New Roman"/>
          <w:sz w:val="24"/>
          <w:szCs w:val="24"/>
        </w:rPr>
        <w:t>o caring for others less fortunate</w:t>
      </w:r>
      <w:r w:rsidR="00341E54">
        <w:rPr>
          <w:rFonts w:ascii="Times New Roman" w:hAnsi="Times New Roman" w:cs="Times New Roman"/>
          <w:sz w:val="24"/>
          <w:szCs w:val="24"/>
        </w:rPr>
        <w:t>.</w:t>
      </w:r>
      <w:r w:rsidR="00193E48">
        <w:rPr>
          <w:rStyle w:val="EndnoteReference"/>
          <w:rFonts w:ascii="Times New Roman" w:hAnsi="Times New Roman" w:cs="Times New Roman"/>
          <w:sz w:val="24"/>
          <w:szCs w:val="24"/>
        </w:rPr>
        <w:endnoteReference w:id="6"/>
      </w:r>
    </w:p>
    <w:p w:rsidR="00D60750" w:rsidRDefault="00341E54" w:rsidP="00EA7A3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Some authors go further in proposing that that the social, cultural and</w:t>
      </w:r>
      <w:r w:rsidR="00104A21">
        <w:rPr>
          <w:rFonts w:ascii="Times New Roman" w:hAnsi="Times New Roman" w:cs="Times New Roman"/>
          <w:sz w:val="24"/>
          <w:szCs w:val="24"/>
        </w:rPr>
        <w:t xml:space="preserve"> symbolic capital stemming from engagement in </w:t>
      </w:r>
      <w:r>
        <w:rPr>
          <w:rFonts w:ascii="Times New Roman" w:hAnsi="Times New Roman" w:cs="Times New Roman"/>
          <w:sz w:val="24"/>
          <w:szCs w:val="24"/>
        </w:rPr>
        <w:t xml:space="preserve">philanthropy </w:t>
      </w:r>
      <w:r w:rsidR="00A606D2">
        <w:rPr>
          <w:rFonts w:ascii="Times New Roman" w:hAnsi="Times New Roman" w:cs="Times New Roman"/>
          <w:sz w:val="24"/>
          <w:szCs w:val="24"/>
        </w:rPr>
        <w:t xml:space="preserve">might be seen </w:t>
      </w:r>
      <w:r w:rsidR="00397E6A">
        <w:rPr>
          <w:rFonts w:ascii="Times New Roman" w:hAnsi="Times New Roman" w:cs="Times New Roman"/>
          <w:sz w:val="24"/>
          <w:szCs w:val="24"/>
        </w:rPr>
        <w:t>as a return on capital invested</w:t>
      </w:r>
      <w:r>
        <w:rPr>
          <w:rFonts w:ascii="Times New Roman" w:hAnsi="Times New Roman" w:cs="Times New Roman"/>
          <w:sz w:val="24"/>
          <w:szCs w:val="24"/>
        </w:rPr>
        <w:t>.</w:t>
      </w:r>
      <w:r w:rsidR="00DC1000">
        <w:rPr>
          <w:rStyle w:val="EndnoteReference"/>
          <w:rFonts w:ascii="Times New Roman" w:hAnsi="Times New Roman" w:cs="Times New Roman"/>
          <w:sz w:val="24"/>
          <w:szCs w:val="24"/>
        </w:rPr>
        <w:endnoteReference w:id="7"/>
      </w:r>
      <w:r w:rsidR="002D2FF3">
        <w:rPr>
          <w:rFonts w:ascii="Times New Roman" w:hAnsi="Times New Roman" w:cs="Times New Roman"/>
          <w:sz w:val="24"/>
          <w:szCs w:val="24"/>
        </w:rPr>
        <w:t xml:space="preserve"> </w:t>
      </w:r>
      <w:r w:rsidR="00F238D9">
        <w:rPr>
          <w:rFonts w:ascii="Times New Roman" w:hAnsi="Times New Roman" w:cs="Times New Roman"/>
          <w:sz w:val="24"/>
          <w:szCs w:val="24"/>
        </w:rPr>
        <w:t xml:space="preserve">This argument, which </w:t>
      </w:r>
      <w:r w:rsidR="00EA6036">
        <w:rPr>
          <w:rFonts w:ascii="Times New Roman" w:hAnsi="Times New Roman" w:cs="Times New Roman"/>
          <w:sz w:val="24"/>
          <w:szCs w:val="24"/>
        </w:rPr>
        <w:t>casts billionaire philanthropy as both transactional and</w:t>
      </w:r>
      <w:r w:rsidR="00F238D9">
        <w:rPr>
          <w:rFonts w:ascii="Times New Roman" w:hAnsi="Times New Roman" w:cs="Times New Roman"/>
          <w:sz w:val="24"/>
          <w:szCs w:val="24"/>
        </w:rPr>
        <w:t xml:space="preserve"> munificent</w:t>
      </w:r>
      <w:r w:rsidR="00A4466A">
        <w:rPr>
          <w:rFonts w:ascii="Times New Roman" w:hAnsi="Times New Roman" w:cs="Times New Roman"/>
          <w:sz w:val="24"/>
          <w:szCs w:val="24"/>
        </w:rPr>
        <w:t>, acknowledges</w:t>
      </w:r>
      <w:r w:rsidR="002D2FF3">
        <w:rPr>
          <w:rFonts w:ascii="Times New Roman" w:hAnsi="Times New Roman" w:cs="Times New Roman"/>
          <w:sz w:val="24"/>
          <w:szCs w:val="24"/>
        </w:rPr>
        <w:t xml:space="preserve"> the power, influence and esteem gifted by beneficiaries</w:t>
      </w:r>
      <w:r w:rsidR="00EA6036">
        <w:rPr>
          <w:rFonts w:ascii="Times New Roman" w:hAnsi="Times New Roman" w:cs="Times New Roman"/>
          <w:sz w:val="24"/>
          <w:szCs w:val="24"/>
        </w:rPr>
        <w:t xml:space="preserve"> to </w:t>
      </w:r>
      <w:r w:rsidR="002D2FF3">
        <w:rPr>
          <w:rFonts w:ascii="Times New Roman" w:hAnsi="Times New Roman" w:cs="Times New Roman"/>
          <w:sz w:val="24"/>
          <w:szCs w:val="24"/>
        </w:rPr>
        <w:t>philanthropists.</w:t>
      </w:r>
      <w:r w:rsidR="00EA6036">
        <w:rPr>
          <w:rFonts w:ascii="Times New Roman" w:hAnsi="Times New Roman" w:cs="Times New Roman"/>
          <w:sz w:val="24"/>
          <w:szCs w:val="24"/>
        </w:rPr>
        <w:t xml:space="preserve"> Philanthropy at scale brings with it the right </w:t>
      </w:r>
      <w:r w:rsidR="007E51B2">
        <w:rPr>
          <w:rFonts w:ascii="Times New Roman" w:hAnsi="Times New Roman" w:cs="Times New Roman"/>
          <w:sz w:val="24"/>
          <w:szCs w:val="24"/>
        </w:rPr>
        <w:t xml:space="preserve">to call the shots in the domains </w:t>
      </w:r>
      <w:r w:rsidR="00EA6036">
        <w:rPr>
          <w:rFonts w:ascii="Times New Roman" w:hAnsi="Times New Roman" w:cs="Times New Roman"/>
          <w:sz w:val="24"/>
          <w:szCs w:val="24"/>
        </w:rPr>
        <w:t>of the cultural, social and politic</w:t>
      </w:r>
      <w:r w:rsidR="00CE1D80">
        <w:rPr>
          <w:rFonts w:ascii="Times New Roman" w:hAnsi="Times New Roman" w:cs="Times New Roman"/>
          <w:sz w:val="24"/>
          <w:szCs w:val="24"/>
        </w:rPr>
        <w:t>al as well as the economic, and</w:t>
      </w:r>
      <w:r w:rsidR="00EA6036">
        <w:rPr>
          <w:rFonts w:ascii="Times New Roman" w:hAnsi="Times New Roman" w:cs="Times New Roman"/>
          <w:sz w:val="24"/>
          <w:szCs w:val="24"/>
        </w:rPr>
        <w:t xml:space="preserve"> as such</w:t>
      </w:r>
      <w:r w:rsidR="00CE1D80">
        <w:rPr>
          <w:rFonts w:ascii="Times New Roman" w:hAnsi="Times New Roman" w:cs="Times New Roman"/>
          <w:sz w:val="24"/>
          <w:szCs w:val="24"/>
        </w:rPr>
        <w:t>,</w:t>
      </w:r>
      <w:r w:rsidR="00EA6036">
        <w:rPr>
          <w:rFonts w:ascii="Times New Roman" w:hAnsi="Times New Roman" w:cs="Times New Roman"/>
          <w:sz w:val="24"/>
          <w:szCs w:val="24"/>
        </w:rPr>
        <w:t xml:space="preserve"> is seen </w:t>
      </w:r>
      <w:r w:rsidR="00A606D2">
        <w:rPr>
          <w:rFonts w:ascii="Times New Roman" w:hAnsi="Times New Roman" w:cs="Times New Roman"/>
          <w:sz w:val="24"/>
          <w:szCs w:val="24"/>
        </w:rPr>
        <w:t xml:space="preserve">by </w:t>
      </w:r>
      <w:r w:rsidR="00EA6036">
        <w:rPr>
          <w:rFonts w:ascii="Times New Roman" w:hAnsi="Times New Roman" w:cs="Times New Roman"/>
          <w:sz w:val="24"/>
          <w:szCs w:val="24"/>
        </w:rPr>
        <w:t>critics as profoundly undem</w:t>
      </w:r>
      <w:r w:rsidR="00F75E6B">
        <w:rPr>
          <w:rFonts w:ascii="Times New Roman" w:hAnsi="Times New Roman" w:cs="Times New Roman"/>
          <w:sz w:val="24"/>
          <w:szCs w:val="24"/>
        </w:rPr>
        <w:t>ocratic</w:t>
      </w:r>
      <w:r w:rsidR="00A4466A">
        <w:rPr>
          <w:rFonts w:ascii="Times New Roman" w:hAnsi="Times New Roman" w:cs="Times New Roman"/>
          <w:sz w:val="24"/>
          <w:szCs w:val="24"/>
        </w:rPr>
        <w:t>.</w:t>
      </w:r>
      <w:r w:rsidR="00397E6A">
        <w:rPr>
          <w:rStyle w:val="EndnoteReference"/>
          <w:rFonts w:ascii="Times New Roman" w:hAnsi="Times New Roman" w:cs="Times New Roman"/>
          <w:sz w:val="24"/>
          <w:szCs w:val="24"/>
        </w:rPr>
        <w:endnoteReference w:id="8"/>
      </w:r>
      <w:r w:rsidR="00A4466A">
        <w:rPr>
          <w:rFonts w:ascii="Times New Roman" w:hAnsi="Times New Roman" w:cs="Times New Roman"/>
          <w:sz w:val="24"/>
          <w:szCs w:val="24"/>
        </w:rPr>
        <w:t xml:space="preserve"> </w:t>
      </w:r>
      <w:r w:rsidR="00A4466A" w:rsidRPr="00A4466A">
        <w:rPr>
          <w:rFonts w:ascii="Times New Roman" w:hAnsi="Times New Roman" w:cs="Times New Roman"/>
          <w:sz w:val="24"/>
          <w:szCs w:val="24"/>
        </w:rPr>
        <w:t xml:space="preserve">Large pools of wealth in private hands, it is observed, </w:t>
      </w:r>
      <w:r w:rsidR="00767C4C">
        <w:rPr>
          <w:rFonts w:ascii="Times New Roman" w:hAnsi="Times New Roman" w:cs="Times New Roman"/>
          <w:sz w:val="24"/>
          <w:szCs w:val="24"/>
        </w:rPr>
        <w:t>have</w:t>
      </w:r>
      <w:r w:rsidR="00A606D2">
        <w:rPr>
          <w:rFonts w:ascii="Times New Roman" w:hAnsi="Times New Roman" w:cs="Times New Roman"/>
          <w:sz w:val="24"/>
          <w:szCs w:val="24"/>
        </w:rPr>
        <w:t xml:space="preserve"> created</w:t>
      </w:r>
      <w:r w:rsidR="00A4466A" w:rsidRPr="00A4466A">
        <w:rPr>
          <w:rFonts w:ascii="Times New Roman" w:hAnsi="Times New Roman" w:cs="Times New Roman"/>
          <w:sz w:val="24"/>
          <w:szCs w:val="24"/>
        </w:rPr>
        <w:t xml:space="preserve"> the potential for a new </w:t>
      </w:r>
      <w:r w:rsidR="00A606D2">
        <w:rPr>
          <w:rFonts w:ascii="Times New Roman" w:hAnsi="Times New Roman" w:cs="Times New Roman"/>
          <w:sz w:val="24"/>
          <w:szCs w:val="24"/>
        </w:rPr>
        <w:t xml:space="preserve">golden </w:t>
      </w:r>
      <w:r w:rsidR="00A4466A" w:rsidRPr="00A4466A">
        <w:rPr>
          <w:rFonts w:ascii="Times New Roman" w:hAnsi="Times New Roman" w:cs="Times New Roman"/>
          <w:sz w:val="24"/>
          <w:szCs w:val="24"/>
        </w:rPr>
        <w:t>age of philanthropy</w:t>
      </w:r>
      <w:r w:rsidR="00A606D2">
        <w:rPr>
          <w:rFonts w:ascii="Times New Roman" w:hAnsi="Times New Roman" w:cs="Times New Roman"/>
          <w:sz w:val="24"/>
          <w:szCs w:val="24"/>
        </w:rPr>
        <w:t xml:space="preserve">, equivalent </w:t>
      </w:r>
      <w:r w:rsidR="008F11DB">
        <w:rPr>
          <w:rFonts w:ascii="Times New Roman" w:hAnsi="Times New Roman" w:cs="Times New Roman"/>
          <w:sz w:val="24"/>
          <w:szCs w:val="24"/>
        </w:rPr>
        <w:t xml:space="preserve">but very different </w:t>
      </w:r>
      <w:r w:rsidR="00A606D2">
        <w:rPr>
          <w:rFonts w:ascii="Times New Roman" w:hAnsi="Times New Roman" w:cs="Times New Roman"/>
          <w:sz w:val="24"/>
          <w:szCs w:val="24"/>
        </w:rPr>
        <w:t>to that supporting the growth of voluntary charitable organizations in the nineteenth and early twent</w:t>
      </w:r>
      <w:r w:rsidR="00170040">
        <w:rPr>
          <w:rFonts w:ascii="Times New Roman" w:hAnsi="Times New Roman" w:cs="Times New Roman"/>
          <w:sz w:val="24"/>
          <w:szCs w:val="24"/>
        </w:rPr>
        <w:t>ieth centuries in the United States</w:t>
      </w:r>
      <w:r w:rsidR="00767C4C">
        <w:rPr>
          <w:rFonts w:ascii="Times New Roman" w:hAnsi="Times New Roman" w:cs="Times New Roman"/>
          <w:sz w:val="24"/>
          <w:szCs w:val="24"/>
        </w:rPr>
        <w:t xml:space="preserve"> (US) and United Kingdom (UK)</w:t>
      </w:r>
      <w:r w:rsidR="00A4466A" w:rsidRPr="00A4466A">
        <w:rPr>
          <w:rFonts w:ascii="Times New Roman" w:hAnsi="Times New Roman" w:cs="Times New Roman"/>
          <w:sz w:val="24"/>
          <w:szCs w:val="24"/>
        </w:rPr>
        <w:t>.</w:t>
      </w:r>
      <w:r w:rsidR="00F75E6B">
        <w:rPr>
          <w:rStyle w:val="EndnoteReference"/>
          <w:rFonts w:ascii="Times New Roman" w:hAnsi="Times New Roman" w:cs="Times New Roman"/>
          <w:sz w:val="24"/>
          <w:szCs w:val="24"/>
        </w:rPr>
        <w:endnoteReference w:id="9"/>
      </w:r>
      <w:r w:rsidR="00B06805">
        <w:rPr>
          <w:rFonts w:ascii="Times New Roman" w:hAnsi="Times New Roman" w:cs="Times New Roman"/>
          <w:sz w:val="24"/>
          <w:szCs w:val="24"/>
        </w:rPr>
        <w:t xml:space="preserve"> </w:t>
      </w:r>
    </w:p>
    <w:p w:rsidR="006F4F25" w:rsidRDefault="005B36B0" w:rsidP="00EA7A3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this special i</w:t>
      </w:r>
      <w:r w:rsidR="00767C4C">
        <w:rPr>
          <w:rFonts w:ascii="Times New Roman" w:hAnsi="Times New Roman" w:cs="Times New Roman"/>
          <w:sz w:val="24"/>
          <w:szCs w:val="24"/>
        </w:rPr>
        <w:t xml:space="preserve">ssue, we focus on the </w:t>
      </w:r>
      <w:r w:rsidR="006F4F25" w:rsidRPr="006F4F25">
        <w:rPr>
          <w:rFonts w:ascii="Times New Roman" w:hAnsi="Times New Roman" w:cs="Times New Roman"/>
          <w:sz w:val="24"/>
          <w:szCs w:val="24"/>
        </w:rPr>
        <w:t>historical processes underpinning the amassing of entrepre</w:t>
      </w:r>
      <w:r>
        <w:rPr>
          <w:rFonts w:ascii="Times New Roman" w:hAnsi="Times New Roman" w:cs="Times New Roman"/>
          <w:sz w:val="24"/>
          <w:szCs w:val="24"/>
        </w:rPr>
        <w:t>neurial fortunes and the engagement of entrepreneurs in</w:t>
      </w:r>
      <w:r w:rsidR="001265F1">
        <w:rPr>
          <w:rFonts w:ascii="Times New Roman" w:hAnsi="Times New Roman" w:cs="Times New Roman"/>
          <w:sz w:val="24"/>
          <w:szCs w:val="24"/>
        </w:rPr>
        <w:t xml:space="preserve"> philanthropy</w:t>
      </w:r>
      <w:r w:rsidR="006F4F25" w:rsidRPr="006F4F25">
        <w:rPr>
          <w:rFonts w:ascii="Times New Roman" w:hAnsi="Times New Roman" w:cs="Times New Roman"/>
          <w:sz w:val="24"/>
          <w:szCs w:val="24"/>
        </w:rPr>
        <w:t>.</w:t>
      </w:r>
      <w:r w:rsidR="001265F1">
        <w:rPr>
          <w:rStyle w:val="EndnoteReference"/>
          <w:rFonts w:ascii="Times New Roman" w:hAnsi="Times New Roman" w:cs="Times New Roman"/>
          <w:sz w:val="24"/>
          <w:szCs w:val="24"/>
        </w:rPr>
        <w:endnoteReference w:id="10"/>
      </w:r>
      <w:r w:rsidR="006F4F25" w:rsidRPr="006F4F25">
        <w:rPr>
          <w:rFonts w:ascii="Times New Roman" w:hAnsi="Times New Roman" w:cs="Times New Roman"/>
          <w:sz w:val="24"/>
          <w:szCs w:val="24"/>
        </w:rPr>
        <w:t xml:space="preserve"> Despite rising </w:t>
      </w:r>
      <w:r w:rsidR="006F4F25" w:rsidRPr="006F4F25">
        <w:rPr>
          <w:rFonts w:ascii="Times New Roman" w:hAnsi="Times New Roman" w:cs="Times New Roman"/>
          <w:sz w:val="24"/>
          <w:szCs w:val="24"/>
        </w:rPr>
        <w:lastRenderedPageBreak/>
        <w:t>interest in charitable giving, philanthropy and the relationship of philanthropy to entrepreneurship remain under-researched and under-theorized.</w:t>
      </w:r>
      <w:r w:rsidR="00CE5B5F">
        <w:rPr>
          <w:rStyle w:val="EndnoteReference"/>
          <w:rFonts w:ascii="Times New Roman" w:hAnsi="Times New Roman" w:cs="Times New Roman"/>
          <w:sz w:val="24"/>
          <w:szCs w:val="24"/>
        </w:rPr>
        <w:endnoteReference w:id="11"/>
      </w:r>
      <w:r w:rsidR="006F4F25" w:rsidRPr="006F4F25">
        <w:rPr>
          <w:rFonts w:ascii="Times New Roman" w:hAnsi="Times New Roman" w:cs="Times New Roman"/>
          <w:sz w:val="24"/>
          <w:szCs w:val="24"/>
        </w:rPr>
        <w:t xml:space="preserve"> Business history research has much to offer in this regard. The engagement in philanthropy by enterprising individuals and families is a feature of many historical epochs in many countries, perhaps most famously associated </w:t>
      </w:r>
      <w:r w:rsidR="00BD4199">
        <w:rPr>
          <w:rFonts w:ascii="Times New Roman" w:hAnsi="Times New Roman" w:cs="Times New Roman"/>
          <w:sz w:val="24"/>
          <w:szCs w:val="24"/>
        </w:rPr>
        <w:t xml:space="preserve">with the Gilded Age in the </w:t>
      </w:r>
      <w:r w:rsidR="00A429FF">
        <w:rPr>
          <w:rFonts w:ascii="Times New Roman" w:hAnsi="Times New Roman" w:cs="Times New Roman"/>
          <w:sz w:val="24"/>
          <w:szCs w:val="24"/>
        </w:rPr>
        <w:t>US</w:t>
      </w:r>
      <w:r w:rsidR="006F4F25" w:rsidRPr="006F4F25">
        <w:rPr>
          <w:rFonts w:ascii="Times New Roman" w:hAnsi="Times New Roman" w:cs="Times New Roman"/>
          <w:sz w:val="24"/>
          <w:szCs w:val="24"/>
        </w:rPr>
        <w:t xml:space="preserve"> and names such as Andrew Carnegie and John D. Rockefeller Sr., whose philanthropic foundations remain vital social institution</w:t>
      </w:r>
      <w:r w:rsidR="00EF23C3">
        <w:rPr>
          <w:rFonts w:ascii="Times New Roman" w:hAnsi="Times New Roman" w:cs="Times New Roman"/>
          <w:sz w:val="24"/>
          <w:szCs w:val="24"/>
        </w:rPr>
        <w:t>s today</w:t>
      </w:r>
      <w:r w:rsidR="006F4F25" w:rsidRPr="006F4F25">
        <w:rPr>
          <w:rFonts w:ascii="Times New Roman" w:hAnsi="Times New Roman" w:cs="Times New Roman"/>
          <w:sz w:val="24"/>
          <w:szCs w:val="24"/>
        </w:rPr>
        <w:t>.</w:t>
      </w:r>
      <w:r w:rsidR="0019369F">
        <w:rPr>
          <w:rStyle w:val="EndnoteReference"/>
          <w:rFonts w:ascii="Times New Roman" w:hAnsi="Times New Roman" w:cs="Times New Roman"/>
          <w:sz w:val="24"/>
          <w:szCs w:val="24"/>
        </w:rPr>
        <w:endnoteReference w:id="12"/>
      </w:r>
      <w:r w:rsidR="006F4F25" w:rsidRPr="006F4F25">
        <w:rPr>
          <w:rFonts w:ascii="Times New Roman" w:hAnsi="Times New Roman" w:cs="Times New Roman"/>
          <w:sz w:val="24"/>
          <w:szCs w:val="24"/>
        </w:rPr>
        <w:t xml:space="preserve"> The opportunity exists for historical research to inform current debates th</w:t>
      </w:r>
      <w:r w:rsidR="00157875">
        <w:rPr>
          <w:rFonts w:ascii="Times New Roman" w:hAnsi="Times New Roman" w:cs="Times New Roman"/>
          <w:sz w:val="24"/>
          <w:szCs w:val="24"/>
        </w:rPr>
        <w:t>rough research that offers long-</w:t>
      </w:r>
      <w:r w:rsidR="006F4F25" w:rsidRPr="006F4F25">
        <w:rPr>
          <w:rFonts w:ascii="Times New Roman" w:hAnsi="Times New Roman" w:cs="Times New Roman"/>
          <w:sz w:val="24"/>
          <w:szCs w:val="24"/>
        </w:rPr>
        <w:t>run perspectives and critical understandings of the relationships between entrepreneurship, wealth and philanthropy, each bound up with the economic, social, political and ideological</w:t>
      </w:r>
      <w:r>
        <w:rPr>
          <w:rFonts w:ascii="Times New Roman" w:hAnsi="Times New Roman" w:cs="Times New Roman"/>
          <w:sz w:val="24"/>
          <w:szCs w:val="24"/>
        </w:rPr>
        <w:t xml:space="preserve"> forces that have shaped the present</w:t>
      </w:r>
      <w:r w:rsidR="00D50A53">
        <w:rPr>
          <w:rFonts w:ascii="Times New Roman" w:hAnsi="Times New Roman" w:cs="Times New Roman"/>
          <w:sz w:val="24"/>
          <w:szCs w:val="24"/>
        </w:rPr>
        <w:t xml:space="preserve"> age of inequality</w:t>
      </w:r>
      <w:r w:rsidR="006F4F25" w:rsidRPr="006F4F25">
        <w:rPr>
          <w:rFonts w:ascii="Times New Roman" w:hAnsi="Times New Roman" w:cs="Times New Roman"/>
          <w:sz w:val="24"/>
          <w:szCs w:val="24"/>
        </w:rPr>
        <w:t>.</w:t>
      </w:r>
      <w:r w:rsidR="008952A7">
        <w:rPr>
          <w:rStyle w:val="EndnoteReference"/>
          <w:rFonts w:ascii="Times New Roman" w:hAnsi="Times New Roman" w:cs="Times New Roman"/>
          <w:sz w:val="24"/>
          <w:szCs w:val="24"/>
        </w:rPr>
        <w:endnoteReference w:id="13"/>
      </w:r>
    </w:p>
    <w:p w:rsidR="005B36B0" w:rsidRDefault="007F2D77" w:rsidP="00EA7A3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Our purp</w:t>
      </w:r>
      <w:r w:rsidR="00E624C8">
        <w:rPr>
          <w:rFonts w:ascii="Times New Roman" w:hAnsi="Times New Roman" w:cs="Times New Roman"/>
          <w:sz w:val="24"/>
          <w:szCs w:val="24"/>
        </w:rPr>
        <w:t xml:space="preserve">ose in what follows </w:t>
      </w:r>
      <w:r w:rsidR="007464F7">
        <w:rPr>
          <w:rFonts w:ascii="Times New Roman" w:hAnsi="Times New Roman" w:cs="Times New Roman"/>
          <w:sz w:val="24"/>
          <w:szCs w:val="24"/>
        </w:rPr>
        <w:t xml:space="preserve">is to establish the broader research context of </w:t>
      </w:r>
      <w:r>
        <w:rPr>
          <w:rFonts w:ascii="Times New Roman" w:hAnsi="Times New Roman" w:cs="Times New Roman"/>
          <w:sz w:val="24"/>
          <w:szCs w:val="24"/>
        </w:rPr>
        <w:t xml:space="preserve">the </w:t>
      </w:r>
      <w:r w:rsidR="007464F7">
        <w:rPr>
          <w:rFonts w:ascii="Times New Roman" w:hAnsi="Times New Roman" w:cs="Times New Roman"/>
          <w:sz w:val="24"/>
          <w:szCs w:val="24"/>
        </w:rPr>
        <w:t xml:space="preserve">four </w:t>
      </w:r>
      <w:r>
        <w:rPr>
          <w:rFonts w:ascii="Times New Roman" w:hAnsi="Times New Roman" w:cs="Times New Roman"/>
          <w:sz w:val="24"/>
          <w:szCs w:val="24"/>
        </w:rPr>
        <w:t xml:space="preserve">articles selected for publication in this special issue. In the following section, we </w:t>
      </w:r>
      <w:r w:rsidR="00005C75">
        <w:rPr>
          <w:rFonts w:ascii="Times New Roman" w:hAnsi="Times New Roman" w:cs="Times New Roman"/>
          <w:sz w:val="24"/>
          <w:szCs w:val="24"/>
        </w:rPr>
        <w:t>survey the</w:t>
      </w:r>
      <w:r w:rsidR="007464F7">
        <w:rPr>
          <w:rFonts w:ascii="Times New Roman" w:hAnsi="Times New Roman" w:cs="Times New Roman"/>
          <w:sz w:val="24"/>
          <w:szCs w:val="24"/>
        </w:rPr>
        <w:t xml:space="preserve"> philanthropic</w:t>
      </w:r>
      <w:r w:rsidR="00470F8F">
        <w:rPr>
          <w:rFonts w:ascii="Times New Roman" w:hAnsi="Times New Roman" w:cs="Times New Roman"/>
          <w:sz w:val="24"/>
          <w:szCs w:val="24"/>
        </w:rPr>
        <w:t xml:space="preserve"> landscape </w:t>
      </w:r>
      <w:r w:rsidR="007464F7">
        <w:rPr>
          <w:rFonts w:ascii="Times New Roman" w:hAnsi="Times New Roman" w:cs="Times New Roman"/>
          <w:sz w:val="24"/>
          <w:szCs w:val="24"/>
        </w:rPr>
        <w:t xml:space="preserve">and </w:t>
      </w:r>
      <w:r w:rsidR="00E84CE1">
        <w:rPr>
          <w:rFonts w:ascii="Times New Roman" w:hAnsi="Times New Roman" w:cs="Times New Roman"/>
          <w:sz w:val="24"/>
          <w:szCs w:val="24"/>
        </w:rPr>
        <w:t xml:space="preserve">delineate topics for current and future </w:t>
      </w:r>
      <w:r w:rsidR="00806C17">
        <w:rPr>
          <w:rFonts w:ascii="Times New Roman" w:hAnsi="Times New Roman" w:cs="Times New Roman"/>
          <w:sz w:val="24"/>
          <w:szCs w:val="24"/>
        </w:rPr>
        <w:t xml:space="preserve">historical </w:t>
      </w:r>
      <w:r w:rsidR="00E84CE1">
        <w:rPr>
          <w:rFonts w:ascii="Times New Roman" w:hAnsi="Times New Roman" w:cs="Times New Roman"/>
          <w:sz w:val="24"/>
          <w:szCs w:val="24"/>
        </w:rPr>
        <w:t>research within the field. We then report</w:t>
      </w:r>
      <w:r w:rsidR="00005C75">
        <w:rPr>
          <w:rFonts w:ascii="Times New Roman" w:hAnsi="Times New Roman" w:cs="Times New Roman"/>
          <w:sz w:val="24"/>
          <w:szCs w:val="24"/>
        </w:rPr>
        <w:t xml:space="preserve"> </w:t>
      </w:r>
      <w:r w:rsidR="00A86755">
        <w:rPr>
          <w:rFonts w:ascii="Times New Roman" w:hAnsi="Times New Roman" w:cs="Times New Roman"/>
          <w:sz w:val="24"/>
          <w:szCs w:val="24"/>
        </w:rPr>
        <w:t>illustratively</w:t>
      </w:r>
      <w:r w:rsidR="001A0C08">
        <w:rPr>
          <w:rFonts w:ascii="Times New Roman" w:hAnsi="Times New Roman" w:cs="Times New Roman"/>
          <w:sz w:val="24"/>
          <w:szCs w:val="24"/>
        </w:rPr>
        <w:t xml:space="preserve"> </w:t>
      </w:r>
      <w:r w:rsidR="00353771">
        <w:rPr>
          <w:rFonts w:ascii="Times New Roman" w:hAnsi="Times New Roman" w:cs="Times New Roman"/>
          <w:sz w:val="24"/>
          <w:szCs w:val="24"/>
        </w:rPr>
        <w:t>on nine</w:t>
      </w:r>
      <w:r w:rsidR="001A0C08">
        <w:rPr>
          <w:rFonts w:ascii="Times New Roman" w:hAnsi="Times New Roman" w:cs="Times New Roman"/>
          <w:sz w:val="24"/>
          <w:szCs w:val="24"/>
        </w:rPr>
        <w:t xml:space="preserve"> </w:t>
      </w:r>
      <w:r w:rsidR="00353771">
        <w:rPr>
          <w:rFonts w:ascii="Times New Roman" w:hAnsi="Times New Roman" w:cs="Times New Roman"/>
          <w:sz w:val="24"/>
          <w:szCs w:val="24"/>
        </w:rPr>
        <w:t xml:space="preserve">historical perspectives </w:t>
      </w:r>
      <w:r w:rsidR="007464F7">
        <w:rPr>
          <w:rFonts w:ascii="Times New Roman" w:hAnsi="Times New Roman" w:cs="Times New Roman"/>
          <w:sz w:val="24"/>
          <w:szCs w:val="24"/>
        </w:rPr>
        <w:t xml:space="preserve">emerging </w:t>
      </w:r>
      <w:r w:rsidR="00767C4C">
        <w:rPr>
          <w:rFonts w:ascii="Times New Roman" w:hAnsi="Times New Roman" w:cs="Times New Roman"/>
          <w:sz w:val="24"/>
          <w:szCs w:val="24"/>
        </w:rPr>
        <w:t xml:space="preserve">from our own </w:t>
      </w:r>
      <w:r w:rsidR="00767C4C" w:rsidRPr="00767C4C">
        <w:rPr>
          <w:rFonts w:ascii="Times New Roman" w:hAnsi="Times New Roman" w:cs="Times New Roman"/>
          <w:i/>
          <w:sz w:val="24"/>
          <w:szCs w:val="24"/>
        </w:rPr>
        <w:t>longue durée</w:t>
      </w:r>
      <w:r w:rsidR="00767C4C">
        <w:rPr>
          <w:rFonts w:ascii="Times New Roman" w:hAnsi="Times New Roman" w:cs="Times New Roman"/>
          <w:sz w:val="24"/>
          <w:szCs w:val="24"/>
        </w:rPr>
        <w:t xml:space="preserve"> research</w:t>
      </w:r>
      <w:r w:rsidR="007464F7">
        <w:rPr>
          <w:rFonts w:ascii="Times New Roman" w:hAnsi="Times New Roman" w:cs="Times New Roman"/>
          <w:sz w:val="24"/>
          <w:szCs w:val="24"/>
        </w:rPr>
        <w:t xml:space="preserve"> on p</w:t>
      </w:r>
      <w:r w:rsidR="00A86755">
        <w:rPr>
          <w:rFonts w:ascii="Times New Roman" w:hAnsi="Times New Roman" w:cs="Times New Roman"/>
          <w:sz w:val="24"/>
          <w:szCs w:val="24"/>
        </w:rPr>
        <w:t>hilanthropy in the North East of England</w:t>
      </w:r>
      <w:r w:rsidR="00E84CE1">
        <w:rPr>
          <w:rFonts w:ascii="Times New Roman" w:hAnsi="Times New Roman" w:cs="Times New Roman"/>
          <w:sz w:val="24"/>
          <w:szCs w:val="24"/>
        </w:rPr>
        <w:t xml:space="preserve">. There follows an </w:t>
      </w:r>
      <w:r w:rsidR="00005C75">
        <w:rPr>
          <w:rFonts w:ascii="Times New Roman" w:hAnsi="Times New Roman" w:cs="Times New Roman"/>
          <w:sz w:val="24"/>
          <w:szCs w:val="24"/>
        </w:rPr>
        <w:t xml:space="preserve">introduction to </w:t>
      </w:r>
      <w:r w:rsidR="009E2594">
        <w:rPr>
          <w:rFonts w:ascii="Times New Roman" w:hAnsi="Times New Roman" w:cs="Times New Roman"/>
          <w:sz w:val="24"/>
          <w:szCs w:val="24"/>
        </w:rPr>
        <w:t xml:space="preserve">each of the </w:t>
      </w:r>
      <w:r w:rsidR="00005C75">
        <w:rPr>
          <w:rFonts w:ascii="Times New Roman" w:hAnsi="Times New Roman" w:cs="Times New Roman"/>
          <w:sz w:val="24"/>
          <w:szCs w:val="24"/>
        </w:rPr>
        <w:t>research artic</w:t>
      </w:r>
      <w:r w:rsidR="009E2594">
        <w:rPr>
          <w:rFonts w:ascii="Times New Roman" w:hAnsi="Times New Roman" w:cs="Times New Roman"/>
          <w:sz w:val="24"/>
          <w:szCs w:val="24"/>
        </w:rPr>
        <w:t>les selected for publication in the special issue, specifically drawing attention to the originality of the contributions made by t</w:t>
      </w:r>
      <w:r w:rsidR="00E84CE1">
        <w:rPr>
          <w:rFonts w:ascii="Times New Roman" w:hAnsi="Times New Roman" w:cs="Times New Roman"/>
          <w:sz w:val="24"/>
          <w:szCs w:val="24"/>
        </w:rPr>
        <w:t xml:space="preserve">he authors. A brief </w:t>
      </w:r>
      <w:r w:rsidR="009E2594">
        <w:rPr>
          <w:rFonts w:ascii="Times New Roman" w:hAnsi="Times New Roman" w:cs="Times New Roman"/>
          <w:sz w:val="24"/>
          <w:szCs w:val="24"/>
        </w:rPr>
        <w:t>conclusion</w:t>
      </w:r>
      <w:r w:rsidR="00E84CE1">
        <w:rPr>
          <w:rFonts w:ascii="Times New Roman" w:hAnsi="Times New Roman" w:cs="Times New Roman"/>
          <w:sz w:val="24"/>
          <w:szCs w:val="24"/>
        </w:rPr>
        <w:t xml:space="preserve"> follows</w:t>
      </w:r>
      <w:r w:rsidR="009E2594">
        <w:rPr>
          <w:rFonts w:ascii="Times New Roman" w:hAnsi="Times New Roman" w:cs="Times New Roman"/>
          <w:sz w:val="24"/>
          <w:szCs w:val="24"/>
        </w:rPr>
        <w:t>.</w:t>
      </w:r>
    </w:p>
    <w:p w:rsidR="009E2594" w:rsidRDefault="009E2594" w:rsidP="00EA7A31">
      <w:pPr>
        <w:spacing w:after="0" w:line="360" w:lineRule="auto"/>
        <w:jc w:val="both"/>
        <w:rPr>
          <w:rFonts w:ascii="Times New Roman" w:hAnsi="Times New Roman" w:cs="Times New Roman"/>
          <w:sz w:val="24"/>
          <w:szCs w:val="24"/>
        </w:rPr>
      </w:pPr>
    </w:p>
    <w:p w:rsidR="001B02A5" w:rsidRPr="00EB69DC" w:rsidRDefault="002801BD" w:rsidP="00EB69DC">
      <w:pPr>
        <w:spacing w:after="0" w:line="360" w:lineRule="auto"/>
        <w:jc w:val="center"/>
        <w:rPr>
          <w:rFonts w:ascii="Times New Roman" w:hAnsi="Times New Roman" w:cs="Times New Roman"/>
          <w:sz w:val="26"/>
          <w:szCs w:val="26"/>
        </w:rPr>
      </w:pPr>
      <w:r w:rsidRPr="00EB69DC">
        <w:rPr>
          <w:rFonts w:ascii="Times New Roman" w:hAnsi="Times New Roman" w:cs="Times New Roman"/>
          <w:sz w:val="26"/>
          <w:szCs w:val="26"/>
        </w:rPr>
        <w:t>Research</w:t>
      </w:r>
      <w:r w:rsidR="005B36B0" w:rsidRPr="00EB69DC">
        <w:rPr>
          <w:rFonts w:ascii="Times New Roman" w:hAnsi="Times New Roman" w:cs="Times New Roman"/>
          <w:sz w:val="26"/>
          <w:szCs w:val="26"/>
        </w:rPr>
        <w:t>ing Philanthropy</w:t>
      </w:r>
    </w:p>
    <w:p w:rsidR="00EB69DC" w:rsidRDefault="00EB69DC" w:rsidP="00EA7A31">
      <w:pPr>
        <w:spacing w:after="0" w:line="360" w:lineRule="auto"/>
        <w:jc w:val="both"/>
        <w:rPr>
          <w:rFonts w:ascii="Times New Roman" w:hAnsi="Times New Roman" w:cs="Times New Roman"/>
          <w:sz w:val="24"/>
          <w:szCs w:val="24"/>
        </w:rPr>
      </w:pPr>
    </w:p>
    <w:p w:rsidR="005F43C7" w:rsidRDefault="00170040" w:rsidP="00EA7A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Walter </w:t>
      </w:r>
      <w:r w:rsidR="00990F7E">
        <w:rPr>
          <w:rFonts w:ascii="Times New Roman" w:hAnsi="Times New Roman" w:cs="Times New Roman"/>
          <w:sz w:val="24"/>
          <w:szCs w:val="24"/>
        </w:rPr>
        <w:t xml:space="preserve">Friedman and </w:t>
      </w:r>
      <w:r>
        <w:rPr>
          <w:rFonts w:ascii="Times New Roman" w:hAnsi="Times New Roman" w:cs="Times New Roman"/>
          <w:sz w:val="24"/>
          <w:szCs w:val="24"/>
        </w:rPr>
        <w:t xml:space="preserve">Geoffrey </w:t>
      </w:r>
      <w:r w:rsidR="0018097C">
        <w:rPr>
          <w:rFonts w:ascii="Times New Roman" w:hAnsi="Times New Roman" w:cs="Times New Roman"/>
          <w:sz w:val="24"/>
          <w:szCs w:val="24"/>
        </w:rPr>
        <w:t>Jones</w:t>
      </w:r>
      <w:r w:rsidR="00990F7E">
        <w:rPr>
          <w:rFonts w:ascii="Times New Roman" w:hAnsi="Times New Roman" w:cs="Times New Roman"/>
          <w:sz w:val="24"/>
          <w:szCs w:val="24"/>
        </w:rPr>
        <w:t xml:space="preserve">, </w:t>
      </w:r>
      <w:r w:rsidR="005F43C7" w:rsidRPr="006F4F25">
        <w:rPr>
          <w:rFonts w:ascii="Times New Roman" w:hAnsi="Times New Roman" w:cs="Times New Roman"/>
          <w:sz w:val="24"/>
          <w:szCs w:val="24"/>
        </w:rPr>
        <w:t xml:space="preserve">current editors of the </w:t>
      </w:r>
      <w:r w:rsidR="005F43C7" w:rsidRPr="007F2D77">
        <w:rPr>
          <w:rFonts w:ascii="Times New Roman" w:hAnsi="Times New Roman" w:cs="Times New Roman"/>
          <w:i/>
          <w:sz w:val="24"/>
          <w:szCs w:val="24"/>
        </w:rPr>
        <w:t>Business History Review</w:t>
      </w:r>
      <w:r w:rsidR="005F43C7" w:rsidRPr="006F4F25">
        <w:rPr>
          <w:rFonts w:ascii="Times New Roman" w:hAnsi="Times New Roman" w:cs="Times New Roman"/>
          <w:sz w:val="24"/>
          <w:szCs w:val="24"/>
        </w:rPr>
        <w:t>, have argued persuasively that business historians should engage more fully with the defining issues of the moment.</w:t>
      </w:r>
      <w:r w:rsidR="004D57F4">
        <w:rPr>
          <w:rStyle w:val="EndnoteReference"/>
          <w:rFonts w:ascii="Times New Roman" w:hAnsi="Times New Roman" w:cs="Times New Roman"/>
          <w:sz w:val="24"/>
          <w:szCs w:val="24"/>
        </w:rPr>
        <w:endnoteReference w:id="14"/>
      </w:r>
      <w:r w:rsidR="005F43C7" w:rsidRPr="006F4F25">
        <w:rPr>
          <w:rFonts w:ascii="Times New Roman" w:hAnsi="Times New Roman" w:cs="Times New Roman"/>
          <w:sz w:val="24"/>
          <w:szCs w:val="24"/>
        </w:rPr>
        <w:t xml:space="preserve"> In this way, they might speak truth to power by establishing the historical contexts and forces, nationally and internationally, that have informed and continue to inform the present. History affords the opportunity to stand back and identify what has changed and what remains the same in structures and situations, establishing the perspectives necessary for sound policy making. Events that may once have seemed of little consequence often turn out to be decisive, especially those that work subtly to effect far-reaching i</w:t>
      </w:r>
      <w:r w:rsidR="00F3483B">
        <w:rPr>
          <w:rFonts w:ascii="Times New Roman" w:hAnsi="Times New Roman" w:cs="Times New Roman"/>
          <w:sz w:val="24"/>
          <w:szCs w:val="24"/>
        </w:rPr>
        <w:t>nstitutional change</w:t>
      </w:r>
      <w:r w:rsidR="005F43C7" w:rsidRPr="006F4F25">
        <w:rPr>
          <w:rFonts w:ascii="Times New Roman" w:hAnsi="Times New Roman" w:cs="Times New Roman"/>
          <w:sz w:val="24"/>
          <w:szCs w:val="24"/>
        </w:rPr>
        <w:t>.</w:t>
      </w:r>
      <w:r w:rsidR="00767C4C">
        <w:rPr>
          <w:rStyle w:val="EndnoteReference"/>
          <w:rFonts w:ascii="Times New Roman" w:hAnsi="Times New Roman" w:cs="Times New Roman"/>
          <w:sz w:val="24"/>
          <w:szCs w:val="24"/>
        </w:rPr>
        <w:endnoteReference w:id="15"/>
      </w:r>
      <w:r w:rsidR="005F43C7" w:rsidRPr="006F4F25">
        <w:rPr>
          <w:rFonts w:ascii="Times New Roman" w:hAnsi="Times New Roman" w:cs="Times New Roman"/>
          <w:sz w:val="24"/>
          <w:szCs w:val="24"/>
        </w:rPr>
        <w:t xml:space="preserve"> Economic historians have already done much to inform the global debate on inequality and its consequences, to w</w:t>
      </w:r>
      <w:r w:rsidR="00F3483B">
        <w:rPr>
          <w:rFonts w:ascii="Times New Roman" w:hAnsi="Times New Roman" w:cs="Times New Roman"/>
          <w:sz w:val="24"/>
          <w:szCs w:val="24"/>
        </w:rPr>
        <w:t xml:space="preserve">hich the works of </w:t>
      </w:r>
      <w:r w:rsidR="003B0244">
        <w:rPr>
          <w:rFonts w:ascii="Times New Roman" w:hAnsi="Times New Roman" w:cs="Times New Roman"/>
          <w:sz w:val="24"/>
          <w:szCs w:val="24"/>
        </w:rPr>
        <w:t xml:space="preserve">Anthony </w:t>
      </w:r>
      <w:r w:rsidR="00F3483B">
        <w:rPr>
          <w:rFonts w:ascii="Times New Roman" w:hAnsi="Times New Roman" w:cs="Times New Roman"/>
          <w:sz w:val="24"/>
          <w:szCs w:val="24"/>
        </w:rPr>
        <w:t xml:space="preserve">Atkinson and </w:t>
      </w:r>
      <w:r w:rsidR="003B0244">
        <w:rPr>
          <w:rFonts w:ascii="Times New Roman" w:hAnsi="Times New Roman" w:cs="Times New Roman"/>
          <w:sz w:val="24"/>
          <w:szCs w:val="24"/>
        </w:rPr>
        <w:t xml:space="preserve">Thomas </w:t>
      </w:r>
      <w:r w:rsidR="00BC0CC7">
        <w:rPr>
          <w:rFonts w:ascii="Times New Roman" w:hAnsi="Times New Roman" w:cs="Times New Roman"/>
          <w:sz w:val="24"/>
          <w:szCs w:val="24"/>
        </w:rPr>
        <w:t>Pi</w:t>
      </w:r>
      <w:r w:rsidR="00F3483B">
        <w:rPr>
          <w:rFonts w:ascii="Times New Roman" w:hAnsi="Times New Roman" w:cs="Times New Roman"/>
          <w:sz w:val="24"/>
          <w:szCs w:val="24"/>
        </w:rPr>
        <w:t xml:space="preserve">ketty </w:t>
      </w:r>
      <w:r w:rsidR="005F43C7" w:rsidRPr="006F4F25">
        <w:rPr>
          <w:rFonts w:ascii="Times New Roman" w:hAnsi="Times New Roman" w:cs="Times New Roman"/>
          <w:sz w:val="24"/>
          <w:szCs w:val="24"/>
        </w:rPr>
        <w:t>in particular bear elegant testimony.</w:t>
      </w:r>
      <w:r w:rsidR="00F3483B">
        <w:rPr>
          <w:rStyle w:val="EndnoteReference"/>
          <w:rFonts w:ascii="Times New Roman" w:hAnsi="Times New Roman" w:cs="Times New Roman"/>
          <w:sz w:val="24"/>
          <w:szCs w:val="24"/>
        </w:rPr>
        <w:endnoteReference w:id="16"/>
      </w:r>
      <w:r w:rsidR="005F43C7" w:rsidRPr="006F4F25">
        <w:rPr>
          <w:rFonts w:ascii="Times New Roman" w:hAnsi="Times New Roman" w:cs="Times New Roman"/>
          <w:sz w:val="24"/>
          <w:szCs w:val="24"/>
        </w:rPr>
        <w:t xml:space="preserve"> Within the domain o</w:t>
      </w:r>
      <w:r w:rsidR="005873CE">
        <w:rPr>
          <w:rFonts w:ascii="Times New Roman" w:hAnsi="Times New Roman" w:cs="Times New Roman"/>
          <w:sz w:val="24"/>
          <w:szCs w:val="24"/>
        </w:rPr>
        <w:t xml:space="preserve">f </w:t>
      </w:r>
      <w:r w:rsidR="009B7079">
        <w:rPr>
          <w:rFonts w:ascii="Times New Roman" w:hAnsi="Times New Roman" w:cs="Times New Roman"/>
          <w:sz w:val="24"/>
          <w:szCs w:val="24"/>
        </w:rPr>
        <w:t>history, the works</w:t>
      </w:r>
      <w:r w:rsidR="005F43C7" w:rsidRPr="006F4F25">
        <w:rPr>
          <w:rFonts w:ascii="Times New Roman" w:hAnsi="Times New Roman" w:cs="Times New Roman"/>
          <w:sz w:val="24"/>
          <w:szCs w:val="24"/>
        </w:rPr>
        <w:t xml:space="preserve"> of </w:t>
      </w:r>
      <w:r w:rsidR="003B0244">
        <w:rPr>
          <w:rFonts w:ascii="Times New Roman" w:hAnsi="Times New Roman" w:cs="Times New Roman"/>
          <w:sz w:val="24"/>
          <w:szCs w:val="24"/>
        </w:rPr>
        <w:t xml:space="preserve">Peter Dobkin </w:t>
      </w:r>
      <w:r w:rsidR="005F43C7" w:rsidRPr="006F4F25">
        <w:rPr>
          <w:rFonts w:ascii="Times New Roman" w:hAnsi="Times New Roman" w:cs="Times New Roman"/>
          <w:sz w:val="24"/>
          <w:szCs w:val="24"/>
        </w:rPr>
        <w:t xml:space="preserve">Hall </w:t>
      </w:r>
      <w:r w:rsidR="009B7079">
        <w:rPr>
          <w:rFonts w:ascii="Times New Roman" w:hAnsi="Times New Roman" w:cs="Times New Roman"/>
          <w:sz w:val="24"/>
          <w:szCs w:val="24"/>
        </w:rPr>
        <w:t xml:space="preserve">and </w:t>
      </w:r>
      <w:r w:rsidR="003B0244">
        <w:rPr>
          <w:rFonts w:ascii="Times New Roman" w:hAnsi="Times New Roman" w:cs="Times New Roman"/>
          <w:sz w:val="24"/>
          <w:szCs w:val="24"/>
        </w:rPr>
        <w:t xml:space="preserve">Oliver </w:t>
      </w:r>
      <w:r w:rsidR="009B7079">
        <w:rPr>
          <w:rFonts w:ascii="Times New Roman" w:hAnsi="Times New Roman" w:cs="Times New Roman"/>
          <w:sz w:val="24"/>
          <w:szCs w:val="24"/>
        </w:rPr>
        <w:t xml:space="preserve">Zunz </w:t>
      </w:r>
      <w:r w:rsidR="005F43C7" w:rsidRPr="006F4F25">
        <w:rPr>
          <w:rFonts w:ascii="Times New Roman" w:hAnsi="Times New Roman" w:cs="Times New Roman"/>
          <w:sz w:val="24"/>
          <w:szCs w:val="24"/>
        </w:rPr>
        <w:t xml:space="preserve">are exemplary in demonstrating the linkages between entrepreneurship and </w:t>
      </w:r>
      <w:r w:rsidR="005F43C7" w:rsidRPr="006F4F25">
        <w:rPr>
          <w:rFonts w:ascii="Times New Roman" w:hAnsi="Times New Roman" w:cs="Times New Roman"/>
          <w:sz w:val="24"/>
          <w:szCs w:val="24"/>
        </w:rPr>
        <w:lastRenderedPageBreak/>
        <w:t>philanthropy.</w:t>
      </w:r>
      <w:r w:rsidR="009B7079">
        <w:rPr>
          <w:rStyle w:val="EndnoteReference"/>
          <w:rFonts w:ascii="Times New Roman" w:hAnsi="Times New Roman" w:cs="Times New Roman"/>
          <w:sz w:val="24"/>
          <w:szCs w:val="24"/>
        </w:rPr>
        <w:endnoteReference w:id="17"/>
      </w:r>
      <w:r w:rsidR="005F43C7" w:rsidRPr="006F4F25">
        <w:rPr>
          <w:rFonts w:ascii="Times New Roman" w:hAnsi="Times New Roman" w:cs="Times New Roman"/>
          <w:sz w:val="24"/>
          <w:szCs w:val="24"/>
        </w:rPr>
        <w:t xml:space="preserve"> Both authors trace the development of p</w:t>
      </w:r>
      <w:r w:rsidR="003F3E4F">
        <w:rPr>
          <w:rFonts w:ascii="Times New Roman" w:hAnsi="Times New Roman" w:cs="Times New Roman"/>
          <w:sz w:val="24"/>
          <w:szCs w:val="24"/>
        </w:rPr>
        <w:t>hilanthropy in the US</w:t>
      </w:r>
      <w:r w:rsidR="005F43C7" w:rsidRPr="006F4F25">
        <w:rPr>
          <w:rFonts w:ascii="Times New Roman" w:hAnsi="Times New Roman" w:cs="Times New Roman"/>
          <w:sz w:val="24"/>
          <w:szCs w:val="24"/>
        </w:rPr>
        <w:t xml:space="preserve"> in the context of institutional and ideological change, particularly with respect to the formation of large private foundations, laying the groundwork for future work on more specific themes and issues. From a European standpoint, </w:t>
      </w:r>
      <w:r w:rsidR="00C12D22">
        <w:rPr>
          <w:rFonts w:ascii="Times New Roman" w:hAnsi="Times New Roman" w:cs="Times New Roman"/>
          <w:sz w:val="24"/>
          <w:szCs w:val="24"/>
        </w:rPr>
        <w:t xml:space="preserve">Lenneke </w:t>
      </w:r>
      <w:r w:rsidR="005F43C7" w:rsidRPr="006F4F25">
        <w:rPr>
          <w:rFonts w:ascii="Times New Roman" w:hAnsi="Times New Roman" w:cs="Times New Roman"/>
          <w:sz w:val="24"/>
          <w:szCs w:val="24"/>
        </w:rPr>
        <w:t xml:space="preserve">Roza, </w:t>
      </w:r>
      <w:r w:rsidR="00C12D22">
        <w:rPr>
          <w:rFonts w:ascii="Times New Roman" w:hAnsi="Times New Roman" w:cs="Times New Roman"/>
          <w:sz w:val="24"/>
          <w:szCs w:val="24"/>
        </w:rPr>
        <w:t xml:space="preserve">Marjelle </w:t>
      </w:r>
      <w:r w:rsidR="005F43C7" w:rsidRPr="006F4F25">
        <w:rPr>
          <w:rFonts w:ascii="Times New Roman" w:hAnsi="Times New Roman" w:cs="Times New Roman"/>
          <w:sz w:val="24"/>
          <w:szCs w:val="24"/>
        </w:rPr>
        <w:t>Ve</w:t>
      </w:r>
      <w:r w:rsidR="001F0D2B">
        <w:rPr>
          <w:rFonts w:ascii="Times New Roman" w:hAnsi="Times New Roman" w:cs="Times New Roman"/>
          <w:sz w:val="24"/>
          <w:szCs w:val="24"/>
        </w:rPr>
        <w:t xml:space="preserve">rmuelen, </w:t>
      </w:r>
      <w:r w:rsidR="00C12D22">
        <w:rPr>
          <w:rFonts w:ascii="Times New Roman" w:hAnsi="Times New Roman" w:cs="Times New Roman"/>
          <w:sz w:val="24"/>
          <w:szCs w:val="24"/>
        </w:rPr>
        <w:t xml:space="preserve">Kellie </w:t>
      </w:r>
      <w:r w:rsidR="001F0D2B">
        <w:rPr>
          <w:rFonts w:ascii="Times New Roman" w:hAnsi="Times New Roman" w:cs="Times New Roman"/>
          <w:sz w:val="24"/>
          <w:szCs w:val="24"/>
        </w:rPr>
        <w:t xml:space="preserve">Liket and </w:t>
      </w:r>
      <w:r w:rsidR="00C12D22">
        <w:rPr>
          <w:rFonts w:ascii="Times New Roman" w:hAnsi="Times New Roman" w:cs="Times New Roman"/>
          <w:sz w:val="24"/>
          <w:szCs w:val="24"/>
        </w:rPr>
        <w:t xml:space="preserve">Lucas </w:t>
      </w:r>
      <w:r w:rsidR="001F0D2B">
        <w:rPr>
          <w:rFonts w:ascii="Times New Roman" w:hAnsi="Times New Roman" w:cs="Times New Roman"/>
          <w:sz w:val="24"/>
          <w:szCs w:val="24"/>
        </w:rPr>
        <w:t xml:space="preserve">Meijs </w:t>
      </w:r>
      <w:r w:rsidR="005F43C7" w:rsidRPr="006F4F25">
        <w:rPr>
          <w:rFonts w:ascii="Times New Roman" w:hAnsi="Times New Roman" w:cs="Times New Roman"/>
          <w:sz w:val="24"/>
          <w:szCs w:val="24"/>
        </w:rPr>
        <w:t>point to the need for cross-nationally comparative historical research in highlighting the impact on philanthropic endeavours of different models of civil society and ideologies within different countries.</w:t>
      </w:r>
      <w:r w:rsidR="009B7079">
        <w:rPr>
          <w:rStyle w:val="EndnoteReference"/>
          <w:rFonts w:ascii="Times New Roman" w:hAnsi="Times New Roman" w:cs="Times New Roman"/>
          <w:sz w:val="24"/>
          <w:szCs w:val="24"/>
        </w:rPr>
        <w:endnoteReference w:id="18"/>
      </w:r>
    </w:p>
    <w:p w:rsidR="00E87A1F" w:rsidRPr="006F4F25" w:rsidRDefault="00E87A1F" w:rsidP="00EA7A31">
      <w:pPr>
        <w:spacing w:after="0" w:line="360" w:lineRule="auto"/>
        <w:ind w:firstLine="720"/>
        <w:jc w:val="both"/>
        <w:rPr>
          <w:rFonts w:ascii="Times New Roman" w:hAnsi="Times New Roman" w:cs="Times New Roman"/>
          <w:sz w:val="24"/>
          <w:szCs w:val="24"/>
        </w:rPr>
      </w:pPr>
      <w:r w:rsidRPr="006F4F25">
        <w:rPr>
          <w:rFonts w:ascii="Times New Roman" w:hAnsi="Times New Roman" w:cs="Times New Roman"/>
          <w:sz w:val="24"/>
          <w:szCs w:val="24"/>
        </w:rPr>
        <w:t>The existing literature on the making and preservation of entrepreneurial fortunes and the investment of some part of these fortunes philanthropically is sparse relative to the importance o</w:t>
      </w:r>
      <w:r w:rsidR="00DF00C0">
        <w:rPr>
          <w:rFonts w:ascii="Times New Roman" w:hAnsi="Times New Roman" w:cs="Times New Roman"/>
          <w:sz w:val="24"/>
          <w:szCs w:val="24"/>
        </w:rPr>
        <w:t>f the topic</w:t>
      </w:r>
      <w:r w:rsidRPr="006F4F25">
        <w:rPr>
          <w:rFonts w:ascii="Times New Roman" w:hAnsi="Times New Roman" w:cs="Times New Roman"/>
          <w:sz w:val="24"/>
          <w:szCs w:val="24"/>
        </w:rPr>
        <w:t>.</w:t>
      </w:r>
      <w:r w:rsidR="005873CE">
        <w:rPr>
          <w:rStyle w:val="EndnoteReference"/>
          <w:rFonts w:ascii="Times New Roman" w:hAnsi="Times New Roman" w:cs="Times New Roman"/>
          <w:sz w:val="24"/>
          <w:szCs w:val="24"/>
        </w:rPr>
        <w:endnoteReference w:id="19"/>
      </w:r>
      <w:r w:rsidRPr="006F4F25">
        <w:rPr>
          <w:rFonts w:ascii="Times New Roman" w:hAnsi="Times New Roman" w:cs="Times New Roman"/>
          <w:sz w:val="24"/>
          <w:szCs w:val="24"/>
        </w:rPr>
        <w:t xml:space="preserve"> </w:t>
      </w:r>
      <w:r w:rsidR="005910CB">
        <w:rPr>
          <w:rFonts w:ascii="Times New Roman" w:hAnsi="Times New Roman" w:cs="Times New Roman"/>
          <w:sz w:val="24"/>
          <w:szCs w:val="24"/>
        </w:rPr>
        <w:t>Charles Harvey</w:t>
      </w:r>
      <w:r w:rsidRPr="006F4F25">
        <w:rPr>
          <w:rFonts w:ascii="Times New Roman" w:hAnsi="Times New Roman" w:cs="Times New Roman"/>
          <w:sz w:val="24"/>
          <w:szCs w:val="24"/>
        </w:rPr>
        <w:t xml:space="preserve">, </w:t>
      </w:r>
      <w:r w:rsidR="005910CB">
        <w:rPr>
          <w:rFonts w:ascii="Times New Roman" w:hAnsi="Times New Roman" w:cs="Times New Roman"/>
          <w:sz w:val="24"/>
          <w:szCs w:val="24"/>
        </w:rPr>
        <w:t xml:space="preserve">Mairi </w:t>
      </w:r>
      <w:r w:rsidR="00290180">
        <w:rPr>
          <w:rFonts w:ascii="Times New Roman" w:hAnsi="Times New Roman" w:cs="Times New Roman"/>
          <w:sz w:val="24"/>
          <w:szCs w:val="24"/>
        </w:rPr>
        <w:t xml:space="preserve">Maclean, </w:t>
      </w:r>
      <w:r w:rsidR="005910CB">
        <w:rPr>
          <w:rFonts w:ascii="Times New Roman" w:hAnsi="Times New Roman" w:cs="Times New Roman"/>
          <w:sz w:val="24"/>
          <w:szCs w:val="24"/>
        </w:rPr>
        <w:t xml:space="preserve">Jillian </w:t>
      </w:r>
      <w:r w:rsidR="00290180">
        <w:rPr>
          <w:rFonts w:ascii="Times New Roman" w:hAnsi="Times New Roman" w:cs="Times New Roman"/>
          <w:sz w:val="24"/>
          <w:szCs w:val="24"/>
        </w:rPr>
        <w:t xml:space="preserve">Gordon and </w:t>
      </w:r>
      <w:r w:rsidR="005910CB">
        <w:rPr>
          <w:rFonts w:ascii="Times New Roman" w:hAnsi="Times New Roman" w:cs="Times New Roman"/>
          <w:sz w:val="24"/>
          <w:szCs w:val="24"/>
        </w:rPr>
        <w:t xml:space="preserve">Eleanor </w:t>
      </w:r>
      <w:r w:rsidR="00290180">
        <w:rPr>
          <w:rFonts w:ascii="Times New Roman" w:hAnsi="Times New Roman" w:cs="Times New Roman"/>
          <w:sz w:val="24"/>
          <w:szCs w:val="24"/>
        </w:rPr>
        <w:t xml:space="preserve">Shaw </w:t>
      </w:r>
      <w:r w:rsidR="003B0244">
        <w:rPr>
          <w:rFonts w:ascii="Times New Roman" w:hAnsi="Times New Roman" w:cs="Times New Roman"/>
          <w:sz w:val="24"/>
          <w:szCs w:val="24"/>
        </w:rPr>
        <w:t xml:space="preserve">and </w:t>
      </w:r>
      <w:r w:rsidRPr="006F4F25">
        <w:rPr>
          <w:rFonts w:ascii="Times New Roman" w:hAnsi="Times New Roman" w:cs="Times New Roman"/>
          <w:sz w:val="24"/>
          <w:szCs w:val="24"/>
        </w:rPr>
        <w:t>have defined the intersection of entrepreneurship and philanthropy as entrepreneurial philanthropy: the active deployment of various forms of capital by super-rich individuals and the companies and foundations they control in pursuit of ambitious social projects on a non-profit basis.</w:t>
      </w:r>
      <w:r w:rsidR="00DF00C0">
        <w:rPr>
          <w:rStyle w:val="EndnoteReference"/>
          <w:rFonts w:ascii="Times New Roman" w:hAnsi="Times New Roman" w:cs="Times New Roman"/>
          <w:sz w:val="24"/>
          <w:szCs w:val="24"/>
        </w:rPr>
        <w:endnoteReference w:id="20"/>
      </w:r>
      <w:r w:rsidRPr="006F4F25">
        <w:rPr>
          <w:rFonts w:ascii="Times New Roman" w:hAnsi="Times New Roman" w:cs="Times New Roman"/>
          <w:sz w:val="24"/>
          <w:szCs w:val="24"/>
        </w:rPr>
        <w:t xml:space="preserve"> The ideology and practices of entrepreneurial philanthropy are seen to have deep roots, originating in the second half of the nineteenth century and encapsulated in Carnegie’s famous essay </w:t>
      </w:r>
      <w:r w:rsidRPr="004227C1">
        <w:rPr>
          <w:rFonts w:ascii="Times New Roman" w:hAnsi="Times New Roman" w:cs="Times New Roman"/>
          <w:i/>
          <w:sz w:val="24"/>
          <w:szCs w:val="24"/>
        </w:rPr>
        <w:t>The Gospel of Wealth</w:t>
      </w:r>
      <w:r w:rsidRPr="006F4F25">
        <w:rPr>
          <w:rFonts w:ascii="Times New Roman" w:hAnsi="Times New Roman" w:cs="Times New Roman"/>
          <w:sz w:val="24"/>
          <w:szCs w:val="24"/>
        </w:rPr>
        <w:t>.</w:t>
      </w:r>
      <w:r w:rsidR="00290180">
        <w:rPr>
          <w:rStyle w:val="EndnoteReference"/>
          <w:rFonts w:ascii="Times New Roman" w:hAnsi="Times New Roman" w:cs="Times New Roman"/>
          <w:sz w:val="24"/>
          <w:szCs w:val="24"/>
        </w:rPr>
        <w:endnoteReference w:id="21"/>
      </w:r>
      <w:r w:rsidR="003F3E4F">
        <w:rPr>
          <w:rFonts w:ascii="Times New Roman" w:hAnsi="Times New Roman" w:cs="Times New Roman"/>
          <w:sz w:val="24"/>
          <w:szCs w:val="24"/>
        </w:rPr>
        <w:t xml:space="preserve"> Conceived in a prior</w:t>
      </w:r>
      <w:r w:rsidRPr="006F4F25">
        <w:rPr>
          <w:rFonts w:ascii="Times New Roman" w:hAnsi="Times New Roman" w:cs="Times New Roman"/>
          <w:sz w:val="24"/>
          <w:szCs w:val="24"/>
        </w:rPr>
        <w:t xml:space="preserve"> age of inequality, the entrepreneurial philanthropy construct remains a vital one today. It led to the first great wave of philanthropic foundations </w:t>
      </w:r>
      <w:r w:rsidR="00CA3178">
        <w:rPr>
          <w:rFonts w:ascii="Times New Roman" w:hAnsi="Times New Roman" w:cs="Times New Roman"/>
          <w:sz w:val="24"/>
          <w:szCs w:val="24"/>
        </w:rPr>
        <w:t>a</w:t>
      </w:r>
      <w:r w:rsidRPr="006F4F25">
        <w:rPr>
          <w:rFonts w:ascii="Times New Roman" w:hAnsi="Times New Roman" w:cs="Times New Roman"/>
          <w:sz w:val="24"/>
          <w:szCs w:val="24"/>
        </w:rPr>
        <w:t>nd underpins the thinking b</w:t>
      </w:r>
      <w:r w:rsidR="000357C1">
        <w:rPr>
          <w:rFonts w:ascii="Times New Roman" w:hAnsi="Times New Roman" w:cs="Times New Roman"/>
          <w:sz w:val="24"/>
          <w:szCs w:val="24"/>
        </w:rPr>
        <w:t>ehind the current wave of large-</w:t>
      </w:r>
      <w:r w:rsidRPr="006F4F25">
        <w:rPr>
          <w:rFonts w:ascii="Times New Roman" w:hAnsi="Times New Roman" w:cs="Times New Roman"/>
          <w:sz w:val="24"/>
          <w:szCs w:val="24"/>
        </w:rPr>
        <w:t xml:space="preserve">scale philanthropic interventions of Gates and </w:t>
      </w:r>
      <w:r w:rsidR="00470F8F">
        <w:rPr>
          <w:rFonts w:ascii="Times New Roman" w:hAnsi="Times New Roman" w:cs="Times New Roman"/>
          <w:sz w:val="24"/>
          <w:szCs w:val="24"/>
        </w:rPr>
        <w:t xml:space="preserve">many </w:t>
      </w:r>
      <w:r w:rsidR="00385977">
        <w:rPr>
          <w:rFonts w:ascii="Times New Roman" w:hAnsi="Times New Roman" w:cs="Times New Roman"/>
          <w:sz w:val="24"/>
          <w:szCs w:val="24"/>
        </w:rPr>
        <w:t>others</w:t>
      </w:r>
      <w:r w:rsidRPr="006F4F25">
        <w:rPr>
          <w:rFonts w:ascii="Times New Roman" w:hAnsi="Times New Roman" w:cs="Times New Roman"/>
          <w:sz w:val="24"/>
          <w:szCs w:val="24"/>
        </w:rPr>
        <w:t>.</w:t>
      </w:r>
      <w:r w:rsidR="00385977">
        <w:rPr>
          <w:rStyle w:val="EndnoteReference"/>
          <w:rFonts w:ascii="Times New Roman" w:hAnsi="Times New Roman" w:cs="Times New Roman"/>
          <w:sz w:val="24"/>
          <w:szCs w:val="24"/>
        </w:rPr>
        <w:endnoteReference w:id="22"/>
      </w:r>
      <w:r w:rsidRPr="006F4F25">
        <w:rPr>
          <w:rFonts w:ascii="Times New Roman" w:hAnsi="Times New Roman" w:cs="Times New Roman"/>
          <w:sz w:val="24"/>
          <w:szCs w:val="24"/>
        </w:rPr>
        <w:t xml:space="preserve"> Entrepreneurial philanthropists bring to their interventions not only money but also their name, networks and business exper</w:t>
      </w:r>
      <w:r w:rsidR="003F3E4F">
        <w:rPr>
          <w:rFonts w:ascii="Times New Roman" w:hAnsi="Times New Roman" w:cs="Times New Roman"/>
          <w:sz w:val="24"/>
          <w:szCs w:val="24"/>
        </w:rPr>
        <w:t xml:space="preserve">tise, becoming activists </w:t>
      </w:r>
      <w:r w:rsidR="004A6144">
        <w:rPr>
          <w:rFonts w:ascii="Times New Roman" w:hAnsi="Times New Roman" w:cs="Times New Roman"/>
          <w:sz w:val="24"/>
          <w:szCs w:val="24"/>
        </w:rPr>
        <w:t xml:space="preserve">for </w:t>
      </w:r>
      <w:r w:rsidR="003F3E4F">
        <w:rPr>
          <w:rFonts w:ascii="Times New Roman" w:hAnsi="Times New Roman" w:cs="Times New Roman"/>
          <w:sz w:val="24"/>
          <w:szCs w:val="24"/>
        </w:rPr>
        <w:t xml:space="preserve">social </w:t>
      </w:r>
      <w:r w:rsidR="004A6144">
        <w:rPr>
          <w:rFonts w:ascii="Times New Roman" w:hAnsi="Times New Roman" w:cs="Times New Roman"/>
          <w:sz w:val="24"/>
          <w:szCs w:val="24"/>
        </w:rPr>
        <w:t>change</w:t>
      </w:r>
      <w:r w:rsidRPr="006F4F25">
        <w:rPr>
          <w:rFonts w:ascii="Times New Roman" w:hAnsi="Times New Roman" w:cs="Times New Roman"/>
          <w:sz w:val="24"/>
          <w:szCs w:val="24"/>
        </w:rPr>
        <w:t>.</w:t>
      </w:r>
      <w:r w:rsidR="00385977">
        <w:rPr>
          <w:rStyle w:val="EndnoteReference"/>
          <w:rFonts w:ascii="Times New Roman" w:hAnsi="Times New Roman" w:cs="Times New Roman"/>
          <w:sz w:val="24"/>
          <w:szCs w:val="24"/>
        </w:rPr>
        <w:endnoteReference w:id="23"/>
      </w:r>
      <w:r w:rsidRPr="006F4F25">
        <w:rPr>
          <w:rFonts w:ascii="Times New Roman" w:hAnsi="Times New Roman" w:cs="Times New Roman"/>
          <w:sz w:val="24"/>
          <w:szCs w:val="24"/>
        </w:rPr>
        <w:t xml:space="preserve"> They are characterized by their drive to accumulate personal fortunes, together with a concomitant impulse to employ a share of their wealth in pursuit of philanthropic ventures they control. Hence, their focus is directed towards the (entrepreneurial) creation of wealth and the (philanthropic) redistribution of that wealth </w:t>
      </w:r>
      <w:r w:rsidR="003F3E4F">
        <w:rPr>
          <w:rFonts w:ascii="Times New Roman" w:hAnsi="Times New Roman" w:cs="Times New Roman"/>
          <w:sz w:val="24"/>
          <w:szCs w:val="24"/>
        </w:rPr>
        <w:t>in pursuit of declared</w:t>
      </w:r>
      <w:r w:rsidRPr="006F4F25">
        <w:rPr>
          <w:rFonts w:ascii="Times New Roman" w:hAnsi="Times New Roman" w:cs="Times New Roman"/>
          <w:sz w:val="24"/>
          <w:szCs w:val="24"/>
        </w:rPr>
        <w:t xml:space="preserve"> soc</w:t>
      </w:r>
      <w:r w:rsidR="0051082A">
        <w:rPr>
          <w:rFonts w:ascii="Times New Roman" w:hAnsi="Times New Roman" w:cs="Times New Roman"/>
          <w:sz w:val="24"/>
          <w:szCs w:val="24"/>
        </w:rPr>
        <w:t>ial objectives.</w:t>
      </w:r>
      <w:r w:rsidR="004A6144">
        <w:rPr>
          <w:rStyle w:val="EndnoteReference"/>
          <w:rFonts w:ascii="Times New Roman" w:hAnsi="Times New Roman" w:cs="Times New Roman"/>
          <w:sz w:val="24"/>
          <w:szCs w:val="24"/>
        </w:rPr>
        <w:endnoteReference w:id="24"/>
      </w:r>
    </w:p>
    <w:p w:rsidR="00E87A1F" w:rsidRPr="006F4F25" w:rsidRDefault="005910CB" w:rsidP="004F03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David </w:t>
      </w:r>
      <w:r w:rsidR="008757E9">
        <w:rPr>
          <w:rFonts w:ascii="Times New Roman" w:hAnsi="Times New Roman" w:cs="Times New Roman"/>
          <w:sz w:val="24"/>
          <w:szCs w:val="24"/>
        </w:rPr>
        <w:t xml:space="preserve">Callahan’s book </w:t>
      </w:r>
      <w:r w:rsidR="008757E9" w:rsidRPr="008757E9">
        <w:rPr>
          <w:rFonts w:ascii="Times New Roman" w:hAnsi="Times New Roman" w:cs="Times New Roman"/>
          <w:i/>
          <w:sz w:val="24"/>
          <w:szCs w:val="24"/>
        </w:rPr>
        <w:t>The Givers: Wealth, Power and Philanthropy in a New Gilded Age</w:t>
      </w:r>
      <w:r w:rsidR="009C0EF7">
        <w:rPr>
          <w:rFonts w:ascii="Times New Roman" w:hAnsi="Times New Roman" w:cs="Times New Roman"/>
          <w:sz w:val="24"/>
          <w:szCs w:val="24"/>
        </w:rPr>
        <w:t xml:space="preserve"> </w:t>
      </w:r>
      <w:r w:rsidR="008757E9">
        <w:rPr>
          <w:rFonts w:ascii="Times New Roman" w:hAnsi="Times New Roman" w:cs="Times New Roman"/>
          <w:sz w:val="24"/>
          <w:szCs w:val="24"/>
        </w:rPr>
        <w:t xml:space="preserve">has </w:t>
      </w:r>
      <w:r w:rsidR="00247943">
        <w:rPr>
          <w:rFonts w:ascii="Times New Roman" w:hAnsi="Times New Roman" w:cs="Times New Roman"/>
          <w:sz w:val="24"/>
          <w:szCs w:val="24"/>
        </w:rPr>
        <w:t xml:space="preserve">lent </w:t>
      </w:r>
      <w:r w:rsidR="009C0EF7">
        <w:rPr>
          <w:rFonts w:ascii="Times New Roman" w:hAnsi="Times New Roman" w:cs="Times New Roman"/>
          <w:sz w:val="24"/>
          <w:szCs w:val="24"/>
        </w:rPr>
        <w:t>fresh impetus to research in the field, drawing</w:t>
      </w:r>
      <w:r w:rsidR="00B176F3">
        <w:rPr>
          <w:rFonts w:ascii="Times New Roman" w:hAnsi="Times New Roman" w:cs="Times New Roman"/>
          <w:sz w:val="24"/>
          <w:szCs w:val="24"/>
        </w:rPr>
        <w:t xml:space="preserve"> attention to the world-</w:t>
      </w:r>
      <w:r w:rsidR="008757E9">
        <w:rPr>
          <w:rFonts w:ascii="Times New Roman" w:hAnsi="Times New Roman" w:cs="Times New Roman"/>
          <w:sz w:val="24"/>
          <w:szCs w:val="24"/>
        </w:rPr>
        <w:t xml:space="preserve">making </w:t>
      </w:r>
      <w:r w:rsidR="006C4EF2">
        <w:rPr>
          <w:rFonts w:ascii="Times New Roman" w:hAnsi="Times New Roman" w:cs="Times New Roman"/>
          <w:sz w:val="24"/>
          <w:szCs w:val="24"/>
        </w:rPr>
        <w:t xml:space="preserve">ambitions </w:t>
      </w:r>
      <w:r w:rsidR="00470F8F">
        <w:rPr>
          <w:rFonts w:ascii="Times New Roman" w:hAnsi="Times New Roman" w:cs="Times New Roman"/>
          <w:sz w:val="24"/>
          <w:szCs w:val="24"/>
        </w:rPr>
        <w:t xml:space="preserve">and  </w:t>
      </w:r>
      <w:r w:rsidR="006C4EF2">
        <w:rPr>
          <w:rFonts w:ascii="Times New Roman" w:hAnsi="Times New Roman" w:cs="Times New Roman"/>
          <w:sz w:val="24"/>
          <w:szCs w:val="24"/>
        </w:rPr>
        <w:t xml:space="preserve">growing influence of </w:t>
      </w:r>
      <w:r w:rsidR="009D4581">
        <w:rPr>
          <w:rFonts w:ascii="Times New Roman" w:hAnsi="Times New Roman" w:cs="Times New Roman"/>
          <w:sz w:val="24"/>
          <w:szCs w:val="24"/>
        </w:rPr>
        <w:t xml:space="preserve">high profile philanthropists </w:t>
      </w:r>
      <w:r w:rsidR="006C4EF2">
        <w:rPr>
          <w:rFonts w:ascii="Times New Roman" w:hAnsi="Times New Roman" w:cs="Times New Roman"/>
          <w:sz w:val="24"/>
          <w:szCs w:val="24"/>
        </w:rPr>
        <w:t xml:space="preserve">like Bill and Melinda Gates, Michael </w:t>
      </w:r>
      <w:r w:rsidR="006E161F">
        <w:rPr>
          <w:rFonts w:ascii="Times New Roman" w:hAnsi="Times New Roman" w:cs="Times New Roman"/>
          <w:sz w:val="24"/>
          <w:szCs w:val="24"/>
        </w:rPr>
        <w:t xml:space="preserve">Dell, Warren and Susan Buffet, </w:t>
      </w:r>
      <w:r w:rsidR="006C4EF2">
        <w:rPr>
          <w:rFonts w:ascii="Times New Roman" w:hAnsi="Times New Roman" w:cs="Times New Roman"/>
          <w:sz w:val="24"/>
          <w:szCs w:val="24"/>
        </w:rPr>
        <w:t>Michael Bloomberg, George Soros, and Mark Zuckerberg and Priscilla Chan.</w:t>
      </w:r>
      <w:r w:rsidR="009C0EF7">
        <w:rPr>
          <w:rStyle w:val="EndnoteReference"/>
          <w:rFonts w:ascii="Times New Roman" w:hAnsi="Times New Roman" w:cs="Times New Roman"/>
          <w:sz w:val="24"/>
          <w:szCs w:val="24"/>
        </w:rPr>
        <w:endnoteReference w:id="25"/>
      </w:r>
      <w:r w:rsidR="006C4EF2">
        <w:rPr>
          <w:rFonts w:ascii="Times New Roman" w:hAnsi="Times New Roman" w:cs="Times New Roman"/>
          <w:sz w:val="24"/>
          <w:szCs w:val="24"/>
        </w:rPr>
        <w:t xml:space="preserve"> </w:t>
      </w:r>
      <w:r w:rsidR="006E161F">
        <w:rPr>
          <w:rFonts w:ascii="Times New Roman" w:hAnsi="Times New Roman" w:cs="Times New Roman"/>
          <w:sz w:val="24"/>
          <w:szCs w:val="24"/>
        </w:rPr>
        <w:t xml:space="preserve">His </w:t>
      </w:r>
      <w:r w:rsidR="009C0EF7">
        <w:rPr>
          <w:rFonts w:ascii="Times New Roman" w:hAnsi="Times New Roman" w:cs="Times New Roman"/>
          <w:sz w:val="24"/>
          <w:szCs w:val="24"/>
        </w:rPr>
        <w:t xml:space="preserve">analysis is consonant with that of </w:t>
      </w:r>
      <w:r w:rsidR="00E87A1F" w:rsidRPr="006F4F25">
        <w:rPr>
          <w:rFonts w:ascii="Times New Roman" w:hAnsi="Times New Roman" w:cs="Times New Roman"/>
          <w:sz w:val="24"/>
          <w:szCs w:val="24"/>
        </w:rPr>
        <w:t>Harvey, Maclean, Gordon and Shaw</w:t>
      </w:r>
      <w:r w:rsidR="009C0EF7">
        <w:rPr>
          <w:rFonts w:ascii="Times New Roman" w:hAnsi="Times New Roman" w:cs="Times New Roman"/>
          <w:sz w:val="24"/>
          <w:szCs w:val="24"/>
        </w:rPr>
        <w:t>, who, u</w:t>
      </w:r>
      <w:r w:rsidR="00E87A1F" w:rsidRPr="006F4F25">
        <w:rPr>
          <w:rFonts w:ascii="Times New Roman" w:hAnsi="Times New Roman" w:cs="Times New Roman"/>
          <w:sz w:val="24"/>
          <w:szCs w:val="24"/>
        </w:rPr>
        <w:t>sing capital theory to interpret the behaviour of Andrew Carnegie, propose a transactional model o</w:t>
      </w:r>
      <w:r w:rsidR="002B5615">
        <w:rPr>
          <w:rFonts w:ascii="Times New Roman" w:hAnsi="Times New Roman" w:cs="Times New Roman"/>
          <w:sz w:val="24"/>
          <w:szCs w:val="24"/>
        </w:rPr>
        <w:t>f entrepreneurial philanthropy in which philanthropic investments yield a return in cultural, social and symbolic capital.</w:t>
      </w:r>
      <w:r w:rsidR="009C0EF7">
        <w:rPr>
          <w:rStyle w:val="EndnoteReference"/>
          <w:rFonts w:ascii="Times New Roman" w:hAnsi="Times New Roman" w:cs="Times New Roman"/>
          <w:sz w:val="24"/>
          <w:szCs w:val="24"/>
        </w:rPr>
        <w:endnoteReference w:id="26"/>
      </w:r>
      <w:r w:rsidR="00E87A1F" w:rsidRPr="006F4F25">
        <w:rPr>
          <w:rFonts w:ascii="Times New Roman" w:hAnsi="Times New Roman" w:cs="Times New Roman"/>
          <w:sz w:val="24"/>
          <w:szCs w:val="24"/>
        </w:rPr>
        <w:t xml:space="preserve"> </w:t>
      </w:r>
      <w:r w:rsidR="002B5615">
        <w:rPr>
          <w:rFonts w:ascii="Times New Roman" w:hAnsi="Times New Roman" w:cs="Times New Roman"/>
          <w:sz w:val="24"/>
          <w:szCs w:val="24"/>
        </w:rPr>
        <w:t xml:space="preserve">This insight shifts the analytical focus away from notions of altruism, generosity and disinterested social behaviour </w:t>
      </w:r>
      <w:r w:rsidR="002B5615">
        <w:rPr>
          <w:rFonts w:ascii="Times New Roman" w:hAnsi="Times New Roman" w:cs="Times New Roman"/>
          <w:sz w:val="24"/>
          <w:szCs w:val="24"/>
        </w:rPr>
        <w:lastRenderedPageBreak/>
        <w:t xml:space="preserve">toward recognizing that philanthropy </w:t>
      </w:r>
      <w:r w:rsidR="00916D69">
        <w:rPr>
          <w:rFonts w:ascii="Times New Roman" w:hAnsi="Times New Roman" w:cs="Times New Roman"/>
          <w:sz w:val="24"/>
          <w:szCs w:val="24"/>
        </w:rPr>
        <w:t xml:space="preserve">may benefit </w:t>
      </w:r>
      <w:r w:rsidR="002B5615">
        <w:rPr>
          <w:rFonts w:ascii="Times New Roman" w:hAnsi="Times New Roman" w:cs="Times New Roman"/>
          <w:sz w:val="24"/>
          <w:szCs w:val="24"/>
        </w:rPr>
        <w:t>elite actors operating within the field of power.</w:t>
      </w:r>
      <w:r w:rsidR="00916D69">
        <w:rPr>
          <w:rStyle w:val="EndnoteReference"/>
          <w:rFonts w:ascii="Times New Roman" w:hAnsi="Times New Roman" w:cs="Times New Roman"/>
          <w:sz w:val="24"/>
          <w:szCs w:val="24"/>
        </w:rPr>
        <w:endnoteReference w:id="27"/>
      </w:r>
      <w:r w:rsidR="004F03F0">
        <w:rPr>
          <w:rFonts w:ascii="Times New Roman" w:hAnsi="Times New Roman" w:cs="Times New Roman"/>
          <w:sz w:val="24"/>
          <w:szCs w:val="24"/>
        </w:rPr>
        <w:t xml:space="preserve"> Similar, if less explicit, conclusions </w:t>
      </w:r>
      <w:r w:rsidR="00450452">
        <w:rPr>
          <w:rFonts w:ascii="Times New Roman" w:hAnsi="Times New Roman" w:cs="Times New Roman"/>
          <w:sz w:val="24"/>
          <w:szCs w:val="24"/>
        </w:rPr>
        <w:t>might be inferred</w:t>
      </w:r>
      <w:r w:rsidR="004F03F0">
        <w:rPr>
          <w:rFonts w:ascii="Times New Roman" w:hAnsi="Times New Roman" w:cs="Times New Roman"/>
          <w:sz w:val="24"/>
          <w:szCs w:val="24"/>
        </w:rPr>
        <w:t xml:space="preserve"> from the </w:t>
      </w:r>
      <w:r w:rsidR="00450452">
        <w:rPr>
          <w:rFonts w:ascii="Times New Roman" w:hAnsi="Times New Roman" w:cs="Times New Roman"/>
          <w:sz w:val="24"/>
          <w:szCs w:val="24"/>
        </w:rPr>
        <w:t xml:space="preserve">work of </w:t>
      </w:r>
      <w:r w:rsidR="002C380A">
        <w:rPr>
          <w:rFonts w:ascii="Times New Roman" w:hAnsi="Times New Roman" w:cs="Times New Roman"/>
          <w:sz w:val="24"/>
          <w:szCs w:val="24"/>
        </w:rPr>
        <w:t xml:space="preserve">René </w:t>
      </w:r>
      <w:r w:rsidR="00450452">
        <w:rPr>
          <w:rFonts w:ascii="Times New Roman" w:hAnsi="Times New Roman" w:cs="Times New Roman"/>
          <w:sz w:val="24"/>
          <w:szCs w:val="24"/>
        </w:rPr>
        <w:t xml:space="preserve">Bekkers and </w:t>
      </w:r>
      <w:r w:rsidR="002C380A">
        <w:rPr>
          <w:rFonts w:ascii="Times New Roman" w:hAnsi="Times New Roman" w:cs="Times New Roman"/>
          <w:sz w:val="24"/>
          <w:szCs w:val="24"/>
        </w:rPr>
        <w:t xml:space="preserve">Pamela </w:t>
      </w:r>
      <w:r w:rsidR="00450452">
        <w:rPr>
          <w:rFonts w:ascii="Times New Roman" w:hAnsi="Times New Roman" w:cs="Times New Roman"/>
          <w:sz w:val="24"/>
          <w:szCs w:val="24"/>
        </w:rPr>
        <w:t>Wiepking</w:t>
      </w:r>
      <w:r w:rsidR="00E87A1F" w:rsidRPr="006F4F25">
        <w:rPr>
          <w:rFonts w:ascii="Times New Roman" w:hAnsi="Times New Roman" w:cs="Times New Roman"/>
          <w:sz w:val="24"/>
          <w:szCs w:val="24"/>
        </w:rPr>
        <w:t>,</w:t>
      </w:r>
      <w:r w:rsidR="00450452">
        <w:rPr>
          <w:rStyle w:val="EndnoteReference"/>
          <w:rFonts w:ascii="Times New Roman" w:hAnsi="Times New Roman" w:cs="Times New Roman"/>
          <w:sz w:val="24"/>
          <w:szCs w:val="24"/>
        </w:rPr>
        <w:endnoteReference w:id="28"/>
      </w:r>
      <w:r w:rsidR="002C380A">
        <w:rPr>
          <w:rFonts w:ascii="Times New Roman" w:hAnsi="Times New Roman" w:cs="Times New Roman"/>
          <w:sz w:val="24"/>
          <w:szCs w:val="24"/>
        </w:rPr>
        <w:t xml:space="preserve"> David Bosworth</w:t>
      </w:r>
      <w:r w:rsidR="00E87A1F" w:rsidRPr="006F4F25">
        <w:rPr>
          <w:rFonts w:ascii="Times New Roman" w:hAnsi="Times New Roman" w:cs="Times New Roman"/>
          <w:sz w:val="24"/>
          <w:szCs w:val="24"/>
        </w:rPr>
        <w:t>,</w:t>
      </w:r>
      <w:r w:rsidR="00450452">
        <w:rPr>
          <w:rStyle w:val="EndnoteReference"/>
          <w:rFonts w:ascii="Times New Roman" w:hAnsi="Times New Roman" w:cs="Times New Roman"/>
          <w:sz w:val="24"/>
          <w:szCs w:val="24"/>
        </w:rPr>
        <w:endnoteReference w:id="29"/>
      </w:r>
      <w:r w:rsidR="002C380A">
        <w:rPr>
          <w:rFonts w:ascii="Times New Roman" w:hAnsi="Times New Roman" w:cs="Times New Roman"/>
          <w:sz w:val="24"/>
          <w:szCs w:val="24"/>
        </w:rPr>
        <w:t xml:space="preserve"> Francie Ostrower</w:t>
      </w:r>
      <w:r w:rsidR="002C380A">
        <w:rPr>
          <w:rStyle w:val="EndnoteReference"/>
          <w:rFonts w:ascii="Times New Roman" w:hAnsi="Times New Roman" w:cs="Times New Roman"/>
          <w:sz w:val="24"/>
          <w:szCs w:val="24"/>
        </w:rPr>
        <w:endnoteReference w:id="30"/>
      </w:r>
      <w:r w:rsidR="002C380A">
        <w:rPr>
          <w:rFonts w:ascii="Times New Roman" w:hAnsi="Times New Roman" w:cs="Times New Roman"/>
          <w:sz w:val="24"/>
          <w:szCs w:val="24"/>
        </w:rPr>
        <w:t xml:space="preserve"> </w:t>
      </w:r>
      <w:r w:rsidR="00E87A1F" w:rsidRPr="006F4F25">
        <w:rPr>
          <w:rFonts w:ascii="Times New Roman" w:hAnsi="Times New Roman" w:cs="Times New Roman"/>
          <w:sz w:val="24"/>
          <w:szCs w:val="24"/>
        </w:rPr>
        <w:t xml:space="preserve">and </w:t>
      </w:r>
      <w:r>
        <w:rPr>
          <w:rFonts w:ascii="Times New Roman" w:hAnsi="Times New Roman" w:cs="Times New Roman"/>
          <w:sz w:val="24"/>
          <w:szCs w:val="24"/>
        </w:rPr>
        <w:t>Kaspar Villadsen</w:t>
      </w:r>
      <w:r w:rsidR="00E87A1F" w:rsidRPr="006F4F25">
        <w:rPr>
          <w:rFonts w:ascii="Times New Roman" w:hAnsi="Times New Roman" w:cs="Times New Roman"/>
          <w:sz w:val="24"/>
          <w:szCs w:val="24"/>
        </w:rPr>
        <w:t>.</w:t>
      </w:r>
      <w:r w:rsidR="002C380A">
        <w:rPr>
          <w:rStyle w:val="EndnoteReference"/>
          <w:rFonts w:ascii="Times New Roman" w:hAnsi="Times New Roman" w:cs="Times New Roman"/>
          <w:sz w:val="24"/>
          <w:szCs w:val="24"/>
        </w:rPr>
        <w:endnoteReference w:id="31"/>
      </w:r>
      <w:r w:rsidR="00E87A1F" w:rsidRPr="006F4F25">
        <w:rPr>
          <w:rFonts w:ascii="Times New Roman" w:hAnsi="Times New Roman" w:cs="Times New Roman"/>
          <w:sz w:val="24"/>
          <w:szCs w:val="24"/>
        </w:rPr>
        <w:t xml:space="preserve"> </w:t>
      </w:r>
      <w:r>
        <w:rPr>
          <w:rFonts w:ascii="Times New Roman" w:hAnsi="Times New Roman" w:cs="Times New Roman"/>
          <w:sz w:val="24"/>
          <w:szCs w:val="24"/>
        </w:rPr>
        <w:t xml:space="preserve">Mairi </w:t>
      </w:r>
      <w:r w:rsidR="00E87A1F" w:rsidRPr="006F4F25">
        <w:rPr>
          <w:rFonts w:ascii="Times New Roman" w:hAnsi="Times New Roman" w:cs="Times New Roman"/>
          <w:sz w:val="24"/>
          <w:szCs w:val="24"/>
        </w:rPr>
        <w:t>Maclean</w:t>
      </w:r>
      <w:r>
        <w:rPr>
          <w:rFonts w:ascii="Times New Roman" w:hAnsi="Times New Roman" w:cs="Times New Roman"/>
          <w:sz w:val="24"/>
          <w:szCs w:val="24"/>
        </w:rPr>
        <w:t xml:space="preserve">, Charles Harvey, Eleanor Gordon and Jillian Shaw </w:t>
      </w:r>
      <w:r w:rsidR="00E87A1F" w:rsidRPr="006F4F25">
        <w:rPr>
          <w:rFonts w:ascii="Times New Roman" w:hAnsi="Times New Roman" w:cs="Times New Roman"/>
          <w:sz w:val="24"/>
          <w:szCs w:val="24"/>
        </w:rPr>
        <w:t>take a further theoretical stride in showing how entrepreneurs who have become philanthropists deploy the metaphorical framework of the journey to navigate different social landscapes, and how philanthropic identities have unfolded through a process of wayfinding in response to events, transitions and turning points.</w:t>
      </w:r>
      <w:r>
        <w:rPr>
          <w:rStyle w:val="EndnoteReference"/>
          <w:rFonts w:ascii="Times New Roman" w:hAnsi="Times New Roman" w:cs="Times New Roman"/>
          <w:sz w:val="24"/>
          <w:szCs w:val="24"/>
        </w:rPr>
        <w:endnoteReference w:id="32"/>
      </w:r>
      <w:r w:rsidR="00E87A1F" w:rsidRPr="006F4F25">
        <w:rPr>
          <w:rFonts w:ascii="Times New Roman" w:hAnsi="Times New Roman" w:cs="Times New Roman"/>
          <w:sz w:val="24"/>
          <w:szCs w:val="24"/>
        </w:rPr>
        <w:t xml:space="preserve"> Philanthropic identity narratives serve as ‘generativity scripts’ that empower w</w:t>
      </w:r>
      <w:r w:rsidR="00544557">
        <w:rPr>
          <w:rFonts w:ascii="Times New Roman" w:hAnsi="Times New Roman" w:cs="Times New Roman"/>
          <w:sz w:val="24"/>
          <w:szCs w:val="24"/>
        </w:rPr>
        <w:t>ealthy entrepreneurs to create</w:t>
      </w:r>
      <w:r w:rsidR="00E87A1F" w:rsidRPr="006F4F25">
        <w:rPr>
          <w:rFonts w:ascii="Times New Roman" w:hAnsi="Times New Roman" w:cs="Times New Roman"/>
          <w:sz w:val="24"/>
          <w:szCs w:val="24"/>
        </w:rPr>
        <w:t xml:space="preserve"> a legacy that is both self and socially oriented. This finding is consistent with those of </w:t>
      </w:r>
      <w:r w:rsidR="002543B5">
        <w:rPr>
          <w:rFonts w:ascii="Times New Roman" w:hAnsi="Times New Roman" w:cs="Times New Roman"/>
          <w:sz w:val="24"/>
          <w:szCs w:val="24"/>
        </w:rPr>
        <w:t xml:space="preserve">Maryana </w:t>
      </w:r>
      <w:r w:rsidR="00E87A1F" w:rsidRPr="006F4F25">
        <w:rPr>
          <w:rFonts w:ascii="Times New Roman" w:hAnsi="Times New Roman" w:cs="Times New Roman"/>
          <w:sz w:val="24"/>
          <w:szCs w:val="24"/>
        </w:rPr>
        <w:t xml:space="preserve">Feldman and </w:t>
      </w:r>
      <w:r w:rsidR="002543B5">
        <w:rPr>
          <w:rFonts w:ascii="Times New Roman" w:hAnsi="Times New Roman" w:cs="Times New Roman"/>
          <w:sz w:val="24"/>
          <w:szCs w:val="24"/>
        </w:rPr>
        <w:t>Alexandra Graddy-Reed</w:t>
      </w:r>
      <w:r w:rsidR="00D7532B">
        <w:rPr>
          <w:rFonts w:ascii="Times New Roman" w:hAnsi="Times New Roman" w:cs="Times New Roman"/>
          <w:sz w:val="24"/>
          <w:szCs w:val="24"/>
        </w:rPr>
        <w:t>,</w:t>
      </w:r>
      <w:r w:rsidR="002543B5">
        <w:rPr>
          <w:rFonts w:ascii="Times New Roman" w:hAnsi="Times New Roman" w:cs="Times New Roman"/>
          <w:sz w:val="24"/>
          <w:szCs w:val="24"/>
        </w:rPr>
        <w:t xml:space="preserve"> </w:t>
      </w:r>
      <w:r w:rsidR="00E87A1F" w:rsidRPr="006F4F25">
        <w:rPr>
          <w:rFonts w:ascii="Times New Roman" w:hAnsi="Times New Roman" w:cs="Times New Roman"/>
          <w:sz w:val="24"/>
          <w:szCs w:val="24"/>
        </w:rPr>
        <w:t>who envision the emergence of community</w:t>
      </w:r>
      <w:r w:rsidR="00D7532B">
        <w:rPr>
          <w:rFonts w:ascii="Times New Roman" w:hAnsi="Times New Roman" w:cs="Times New Roman"/>
          <w:sz w:val="24"/>
          <w:szCs w:val="24"/>
        </w:rPr>
        <w:t>-</w:t>
      </w:r>
      <w:r w:rsidR="00E87A1F" w:rsidRPr="006F4F25">
        <w:rPr>
          <w:rFonts w:ascii="Times New Roman" w:hAnsi="Times New Roman" w:cs="Times New Roman"/>
          <w:sz w:val="24"/>
          <w:szCs w:val="24"/>
        </w:rPr>
        <w:t>minded philanthropists as moving from a concern with business success to social success,</w:t>
      </w:r>
      <w:r w:rsidR="002543B5">
        <w:rPr>
          <w:rStyle w:val="EndnoteReference"/>
          <w:rFonts w:ascii="Times New Roman" w:hAnsi="Times New Roman" w:cs="Times New Roman"/>
          <w:sz w:val="24"/>
          <w:szCs w:val="24"/>
        </w:rPr>
        <w:endnoteReference w:id="33"/>
      </w:r>
      <w:r w:rsidR="002543B5">
        <w:rPr>
          <w:rFonts w:ascii="Times New Roman" w:hAnsi="Times New Roman" w:cs="Times New Roman"/>
          <w:sz w:val="24"/>
          <w:szCs w:val="24"/>
        </w:rPr>
        <w:t xml:space="preserve"> </w:t>
      </w:r>
      <w:r w:rsidR="00E87A1F" w:rsidRPr="006F4F25">
        <w:rPr>
          <w:rFonts w:ascii="Times New Roman" w:hAnsi="Times New Roman" w:cs="Times New Roman"/>
          <w:sz w:val="24"/>
          <w:szCs w:val="24"/>
        </w:rPr>
        <w:t>as highlighted by social entrepreneurship s</w:t>
      </w:r>
      <w:r w:rsidR="00B20FAD">
        <w:rPr>
          <w:rFonts w:ascii="Times New Roman" w:hAnsi="Times New Roman" w:cs="Times New Roman"/>
          <w:sz w:val="24"/>
          <w:szCs w:val="24"/>
        </w:rPr>
        <w:t>cholars</w:t>
      </w:r>
      <w:r w:rsidR="00E87A1F" w:rsidRPr="006F4F25">
        <w:rPr>
          <w:rFonts w:ascii="Times New Roman" w:hAnsi="Times New Roman" w:cs="Times New Roman"/>
          <w:sz w:val="24"/>
          <w:szCs w:val="24"/>
        </w:rPr>
        <w:t>.</w:t>
      </w:r>
      <w:r w:rsidR="002543B5">
        <w:rPr>
          <w:rStyle w:val="EndnoteReference"/>
          <w:rFonts w:ascii="Times New Roman" w:hAnsi="Times New Roman" w:cs="Times New Roman"/>
          <w:sz w:val="24"/>
          <w:szCs w:val="24"/>
        </w:rPr>
        <w:endnoteReference w:id="34"/>
      </w:r>
      <w:r w:rsidR="00E87A1F" w:rsidRPr="006F4F25">
        <w:rPr>
          <w:rFonts w:ascii="Times New Roman" w:hAnsi="Times New Roman" w:cs="Times New Roman"/>
          <w:sz w:val="24"/>
          <w:szCs w:val="24"/>
        </w:rPr>
        <w:t xml:space="preserve"> Other research takes a more critical, pessimistic view of the social processes at work, identifying entrepreneurial philanthropy with the subjugation of democracy and the preservation of privilege on the part of super-rich entrepreneurs as </w:t>
      </w:r>
      <w:r w:rsidR="00B20FAD">
        <w:rPr>
          <w:rFonts w:ascii="Times New Roman" w:hAnsi="Times New Roman" w:cs="Times New Roman"/>
          <w:sz w:val="24"/>
          <w:szCs w:val="24"/>
        </w:rPr>
        <w:t>a plutocratic class</w:t>
      </w:r>
      <w:r w:rsidR="00E87A1F" w:rsidRPr="006F4F25">
        <w:rPr>
          <w:rFonts w:ascii="Times New Roman" w:hAnsi="Times New Roman" w:cs="Times New Roman"/>
          <w:sz w:val="24"/>
          <w:szCs w:val="24"/>
        </w:rPr>
        <w:t>.</w:t>
      </w:r>
      <w:r w:rsidR="00B20FAD">
        <w:rPr>
          <w:rStyle w:val="EndnoteReference"/>
          <w:rFonts w:ascii="Times New Roman" w:hAnsi="Times New Roman" w:cs="Times New Roman"/>
          <w:sz w:val="24"/>
          <w:szCs w:val="24"/>
        </w:rPr>
        <w:endnoteReference w:id="35"/>
      </w:r>
    </w:p>
    <w:p w:rsidR="00130506" w:rsidRDefault="007E5DCE" w:rsidP="00EA7A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C4EF2">
        <w:rPr>
          <w:rFonts w:ascii="Times New Roman" w:hAnsi="Times New Roman" w:cs="Times New Roman"/>
          <w:sz w:val="24"/>
          <w:szCs w:val="24"/>
        </w:rPr>
        <w:t xml:space="preserve">A limitation </w:t>
      </w:r>
      <w:r w:rsidR="00ED6858">
        <w:rPr>
          <w:rFonts w:ascii="Times New Roman" w:hAnsi="Times New Roman" w:cs="Times New Roman"/>
          <w:sz w:val="24"/>
          <w:szCs w:val="24"/>
        </w:rPr>
        <w:t>of current research on entrepreneurship and philanthropy is the tendency to focus on the activities of the richest and most powerful practitioners. What is missing is research surveying, codifying and interpreting the activities of the many thousands of entrepreneur-philanthropists who operate on a more modest scale, locally, regionally and nationally, but whose collective endeavours a</w:t>
      </w:r>
      <w:r w:rsidR="00425195">
        <w:rPr>
          <w:rFonts w:ascii="Times New Roman" w:hAnsi="Times New Roman" w:cs="Times New Roman"/>
          <w:sz w:val="24"/>
          <w:szCs w:val="24"/>
        </w:rPr>
        <w:t>re impactful in diverse fields.</w:t>
      </w:r>
      <w:r w:rsidR="005D1267">
        <w:rPr>
          <w:rFonts w:ascii="Times New Roman" w:hAnsi="Times New Roman" w:cs="Times New Roman"/>
          <w:sz w:val="24"/>
          <w:szCs w:val="24"/>
        </w:rPr>
        <w:t xml:space="preserve"> Only by viewing philanthropy historical</w:t>
      </w:r>
      <w:r w:rsidR="00A45A80">
        <w:rPr>
          <w:rFonts w:ascii="Times New Roman" w:hAnsi="Times New Roman" w:cs="Times New Roman"/>
          <w:sz w:val="24"/>
          <w:szCs w:val="24"/>
        </w:rPr>
        <w:t>ly,</w:t>
      </w:r>
      <w:r w:rsidR="005D1267">
        <w:rPr>
          <w:rFonts w:ascii="Times New Roman" w:hAnsi="Times New Roman" w:cs="Times New Roman"/>
          <w:sz w:val="24"/>
          <w:szCs w:val="24"/>
        </w:rPr>
        <w:t xml:space="preserve"> as a force animating</w:t>
      </w:r>
      <w:r w:rsidR="00A45A80">
        <w:rPr>
          <w:rFonts w:ascii="Times New Roman" w:hAnsi="Times New Roman" w:cs="Times New Roman"/>
          <w:sz w:val="24"/>
          <w:szCs w:val="24"/>
        </w:rPr>
        <w:t xml:space="preserve"> the establishment and evolution of a variety of social institutions, can a more accurate and insightful view be formed of its achievements and limitations, past and </w:t>
      </w:r>
      <w:r w:rsidR="00EB3B80">
        <w:rPr>
          <w:rFonts w:ascii="Times New Roman" w:hAnsi="Times New Roman" w:cs="Times New Roman"/>
          <w:sz w:val="24"/>
          <w:szCs w:val="24"/>
        </w:rPr>
        <w:t>present</w:t>
      </w:r>
      <w:r w:rsidR="00A45A80">
        <w:rPr>
          <w:rFonts w:ascii="Times New Roman" w:hAnsi="Times New Roman" w:cs="Times New Roman"/>
          <w:sz w:val="24"/>
          <w:szCs w:val="24"/>
        </w:rPr>
        <w:t>.</w:t>
      </w:r>
      <w:r w:rsidR="00143034">
        <w:rPr>
          <w:rStyle w:val="EndnoteReference"/>
          <w:rFonts w:ascii="Times New Roman" w:hAnsi="Times New Roman" w:cs="Times New Roman"/>
          <w:sz w:val="24"/>
          <w:szCs w:val="24"/>
        </w:rPr>
        <w:endnoteReference w:id="36"/>
      </w:r>
      <w:r w:rsidR="00A45A80">
        <w:rPr>
          <w:rFonts w:ascii="Times New Roman" w:hAnsi="Times New Roman" w:cs="Times New Roman"/>
          <w:sz w:val="24"/>
          <w:szCs w:val="24"/>
        </w:rPr>
        <w:t xml:space="preserve"> </w:t>
      </w:r>
      <w:r w:rsidR="00130506">
        <w:rPr>
          <w:rFonts w:ascii="Times New Roman" w:hAnsi="Times New Roman" w:cs="Times New Roman"/>
          <w:sz w:val="24"/>
          <w:szCs w:val="24"/>
        </w:rPr>
        <w:t xml:space="preserve">It is especially important to recognize how philanthropy fits within the voluntary sector ecosystem; what might be called the </w:t>
      </w:r>
      <w:r w:rsidR="00130506" w:rsidRPr="00130506">
        <w:rPr>
          <w:rFonts w:ascii="Times New Roman" w:hAnsi="Times New Roman" w:cs="Times New Roman"/>
          <w:i/>
          <w:sz w:val="24"/>
          <w:szCs w:val="24"/>
        </w:rPr>
        <w:t>philanthropy-charitable sector nexus</w:t>
      </w:r>
      <w:r w:rsidR="00DB48A1">
        <w:rPr>
          <w:rFonts w:ascii="Times New Roman" w:hAnsi="Times New Roman" w:cs="Times New Roman"/>
          <w:sz w:val="24"/>
          <w:szCs w:val="24"/>
        </w:rPr>
        <w:t xml:space="preserve"> constituted by a diverse array of organizations, large and small, between which there are numerous interdependencies.</w:t>
      </w:r>
      <w:r w:rsidR="00404C9F">
        <w:rPr>
          <w:rStyle w:val="EndnoteReference"/>
          <w:rFonts w:ascii="Times New Roman" w:hAnsi="Times New Roman" w:cs="Times New Roman"/>
          <w:sz w:val="24"/>
          <w:szCs w:val="24"/>
        </w:rPr>
        <w:endnoteReference w:id="37"/>
      </w:r>
      <w:r w:rsidR="00DB48A1">
        <w:rPr>
          <w:rFonts w:ascii="Times New Roman" w:hAnsi="Times New Roman" w:cs="Times New Roman"/>
          <w:sz w:val="24"/>
          <w:szCs w:val="24"/>
        </w:rPr>
        <w:t xml:space="preserve"> A simplified view of this system, showing how resources flow, directly or indirectly (via philanthropic intermediaries), from philanthropists (donors) to charitable organizations (beneficiaries) is presented in Figure 1.</w:t>
      </w:r>
    </w:p>
    <w:p w:rsidR="00AB7431" w:rsidRDefault="00AB7431" w:rsidP="00EA7A31">
      <w:pPr>
        <w:spacing w:after="0" w:line="360" w:lineRule="auto"/>
        <w:jc w:val="both"/>
        <w:rPr>
          <w:rFonts w:ascii="Times New Roman" w:hAnsi="Times New Roman" w:cs="Times New Roman"/>
          <w:sz w:val="24"/>
          <w:szCs w:val="24"/>
        </w:rPr>
      </w:pPr>
    </w:p>
    <w:p w:rsidR="00AB7431" w:rsidRDefault="00AB7431" w:rsidP="00AB743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[INSERT FIGURE 1 ABOUT HERE]</w:t>
      </w:r>
    </w:p>
    <w:p w:rsidR="00AB7431" w:rsidRDefault="00AB7431" w:rsidP="00EA7A31">
      <w:pPr>
        <w:spacing w:after="0" w:line="360" w:lineRule="auto"/>
        <w:jc w:val="both"/>
        <w:rPr>
          <w:rFonts w:ascii="Times New Roman" w:hAnsi="Times New Roman" w:cs="Times New Roman"/>
          <w:sz w:val="24"/>
          <w:szCs w:val="24"/>
        </w:rPr>
      </w:pPr>
    </w:p>
    <w:p w:rsidR="007E5DCE" w:rsidRDefault="00AC6541" w:rsidP="00EA7A3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philanthropic funds that help support the activities of a multitude of charitable activities stem from h</w:t>
      </w:r>
      <w:r w:rsidR="006E161F">
        <w:rPr>
          <w:rFonts w:ascii="Times New Roman" w:hAnsi="Times New Roman" w:cs="Times New Roman"/>
          <w:sz w:val="24"/>
          <w:szCs w:val="24"/>
        </w:rPr>
        <w:t>ouseholds, corporations and non-</w:t>
      </w:r>
      <w:r>
        <w:rPr>
          <w:rFonts w:ascii="Times New Roman" w:hAnsi="Times New Roman" w:cs="Times New Roman"/>
          <w:sz w:val="24"/>
          <w:szCs w:val="24"/>
        </w:rPr>
        <w:t>profit organizations, encouraged and incentivized by government</w:t>
      </w:r>
      <w:r w:rsidR="00711A8F">
        <w:rPr>
          <w:rFonts w:ascii="Times New Roman" w:hAnsi="Times New Roman" w:cs="Times New Roman"/>
          <w:sz w:val="24"/>
          <w:szCs w:val="24"/>
        </w:rPr>
        <w:t xml:space="preserve">. </w:t>
      </w:r>
      <w:r w:rsidR="00711A8F" w:rsidRPr="00711A8F">
        <w:rPr>
          <w:rFonts w:ascii="Times New Roman" w:hAnsi="Times New Roman" w:cs="Times New Roman"/>
          <w:i/>
          <w:sz w:val="24"/>
          <w:szCs w:val="24"/>
        </w:rPr>
        <w:t>H</w:t>
      </w:r>
      <w:r w:rsidR="00B142F3" w:rsidRPr="00B142F3">
        <w:rPr>
          <w:rFonts w:ascii="Times New Roman" w:hAnsi="Times New Roman" w:cs="Times New Roman"/>
          <w:i/>
          <w:sz w:val="24"/>
          <w:szCs w:val="24"/>
        </w:rPr>
        <w:t>ouseholds</w:t>
      </w:r>
      <w:r w:rsidR="007F0BCA">
        <w:rPr>
          <w:rFonts w:ascii="Times New Roman" w:hAnsi="Times New Roman" w:cs="Times New Roman"/>
          <w:sz w:val="24"/>
          <w:szCs w:val="24"/>
        </w:rPr>
        <w:t>, typically</w:t>
      </w:r>
      <w:r w:rsidR="00B142F3">
        <w:rPr>
          <w:rFonts w:ascii="Times New Roman" w:hAnsi="Times New Roman" w:cs="Times New Roman"/>
          <w:sz w:val="24"/>
          <w:szCs w:val="24"/>
        </w:rPr>
        <w:t xml:space="preserve"> </w:t>
      </w:r>
      <w:r w:rsidR="002C22D5">
        <w:rPr>
          <w:rFonts w:ascii="Times New Roman" w:hAnsi="Times New Roman" w:cs="Times New Roman"/>
          <w:sz w:val="24"/>
          <w:szCs w:val="24"/>
        </w:rPr>
        <w:t xml:space="preserve">headed by </w:t>
      </w:r>
      <w:r w:rsidR="009D4581">
        <w:rPr>
          <w:rFonts w:ascii="Times New Roman" w:hAnsi="Times New Roman" w:cs="Times New Roman"/>
          <w:sz w:val="24"/>
          <w:szCs w:val="24"/>
        </w:rPr>
        <w:t>wealthy</w:t>
      </w:r>
      <w:r w:rsidR="0096286F">
        <w:rPr>
          <w:rFonts w:ascii="Times New Roman" w:hAnsi="Times New Roman" w:cs="Times New Roman"/>
          <w:sz w:val="24"/>
          <w:szCs w:val="24"/>
        </w:rPr>
        <w:t xml:space="preserve"> men and women</w:t>
      </w:r>
      <w:r w:rsidR="007F0BCA">
        <w:rPr>
          <w:rFonts w:ascii="Times New Roman" w:hAnsi="Times New Roman" w:cs="Times New Roman"/>
          <w:sz w:val="24"/>
          <w:szCs w:val="24"/>
        </w:rPr>
        <w:t>,</w:t>
      </w:r>
      <w:r w:rsidR="0096286F">
        <w:rPr>
          <w:rFonts w:ascii="Times New Roman" w:hAnsi="Times New Roman" w:cs="Times New Roman"/>
          <w:sz w:val="24"/>
          <w:szCs w:val="24"/>
        </w:rPr>
        <w:t xml:space="preserve"> </w:t>
      </w:r>
      <w:r w:rsidR="00B142F3">
        <w:rPr>
          <w:rFonts w:ascii="Times New Roman" w:hAnsi="Times New Roman" w:cs="Times New Roman"/>
          <w:sz w:val="24"/>
          <w:szCs w:val="24"/>
        </w:rPr>
        <w:t xml:space="preserve">have </w:t>
      </w:r>
      <w:r w:rsidR="00B142F3">
        <w:rPr>
          <w:rFonts w:ascii="Times New Roman" w:hAnsi="Times New Roman" w:cs="Times New Roman"/>
          <w:sz w:val="24"/>
          <w:szCs w:val="24"/>
        </w:rPr>
        <w:lastRenderedPageBreak/>
        <w:t xml:space="preserve">been the </w:t>
      </w:r>
      <w:r w:rsidR="007E5DCE" w:rsidRPr="007E5DCE">
        <w:rPr>
          <w:rFonts w:ascii="Times New Roman" w:hAnsi="Times New Roman" w:cs="Times New Roman"/>
          <w:sz w:val="24"/>
          <w:szCs w:val="24"/>
        </w:rPr>
        <w:t>primary source of philanthropic funds in most countries</w:t>
      </w:r>
      <w:r w:rsidR="00B142F3">
        <w:rPr>
          <w:rFonts w:ascii="Times New Roman" w:hAnsi="Times New Roman" w:cs="Times New Roman"/>
          <w:sz w:val="24"/>
          <w:szCs w:val="24"/>
        </w:rPr>
        <w:t xml:space="preserve"> throughout history</w:t>
      </w:r>
      <w:r w:rsidR="007F0BCA">
        <w:rPr>
          <w:rFonts w:ascii="Times New Roman" w:hAnsi="Times New Roman" w:cs="Times New Roman"/>
          <w:sz w:val="24"/>
          <w:szCs w:val="24"/>
        </w:rPr>
        <w:t xml:space="preserve">. </w:t>
      </w:r>
      <w:r w:rsidR="007E5DCE" w:rsidRPr="007E5DCE">
        <w:rPr>
          <w:rFonts w:ascii="Times New Roman" w:hAnsi="Times New Roman" w:cs="Times New Roman"/>
          <w:sz w:val="24"/>
          <w:szCs w:val="24"/>
        </w:rPr>
        <w:t>Business owners and others with large accumulations of assets, as opposed to regular employees, typic</w:t>
      </w:r>
      <w:r w:rsidR="007F0BCA">
        <w:rPr>
          <w:rFonts w:ascii="Times New Roman" w:hAnsi="Times New Roman" w:cs="Times New Roman"/>
          <w:sz w:val="24"/>
          <w:szCs w:val="24"/>
        </w:rPr>
        <w:t>ally have the greatest capacity</w:t>
      </w:r>
      <w:r w:rsidR="007E5DCE" w:rsidRPr="007E5DCE">
        <w:rPr>
          <w:rFonts w:ascii="Times New Roman" w:hAnsi="Times New Roman" w:cs="Times New Roman"/>
          <w:sz w:val="24"/>
          <w:szCs w:val="24"/>
        </w:rPr>
        <w:t xml:space="preserve"> for philanthropic giving</w:t>
      </w:r>
      <w:r w:rsidR="007F0BCA" w:rsidRPr="007E5DCE">
        <w:rPr>
          <w:rFonts w:ascii="Times New Roman" w:hAnsi="Times New Roman" w:cs="Times New Roman"/>
          <w:sz w:val="24"/>
          <w:szCs w:val="24"/>
        </w:rPr>
        <w:t>.</w:t>
      </w:r>
      <w:r w:rsidR="00EB3B80">
        <w:rPr>
          <w:rStyle w:val="EndnoteReference"/>
          <w:rFonts w:ascii="Times New Roman" w:hAnsi="Times New Roman" w:cs="Times New Roman"/>
          <w:sz w:val="24"/>
          <w:szCs w:val="24"/>
        </w:rPr>
        <w:endnoteReference w:id="38"/>
      </w:r>
      <w:r w:rsidR="007E5DCE" w:rsidRPr="007E5DCE">
        <w:rPr>
          <w:rFonts w:ascii="Times New Roman" w:hAnsi="Times New Roman" w:cs="Times New Roman"/>
          <w:sz w:val="24"/>
          <w:szCs w:val="24"/>
        </w:rPr>
        <w:t xml:space="preserve"> This is especially the case when they experience a liquidity event such as the sale of a business, when an asset of previously uncertain value is turned into cash</w:t>
      </w:r>
      <w:r w:rsidR="0096286F">
        <w:rPr>
          <w:rFonts w:ascii="Times New Roman" w:hAnsi="Times New Roman" w:cs="Times New Roman"/>
          <w:sz w:val="24"/>
          <w:szCs w:val="24"/>
        </w:rPr>
        <w:t xml:space="preserve"> or near cash</w:t>
      </w:r>
      <w:r w:rsidR="00286DFC">
        <w:rPr>
          <w:rFonts w:ascii="Times New Roman" w:hAnsi="Times New Roman" w:cs="Times New Roman"/>
          <w:sz w:val="24"/>
          <w:szCs w:val="24"/>
        </w:rPr>
        <w:t>.</w:t>
      </w:r>
      <w:r w:rsidR="00810382">
        <w:rPr>
          <w:rStyle w:val="EndnoteReference"/>
          <w:rFonts w:ascii="Times New Roman" w:hAnsi="Times New Roman" w:cs="Times New Roman"/>
          <w:sz w:val="24"/>
          <w:szCs w:val="24"/>
        </w:rPr>
        <w:endnoteReference w:id="39"/>
      </w:r>
      <w:r w:rsidR="00286DFC">
        <w:rPr>
          <w:rFonts w:ascii="Times New Roman" w:hAnsi="Times New Roman" w:cs="Times New Roman"/>
          <w:sz w:val="24"/>
          <w:szCs w:val="24"/>
        </w:rPr>
        <w:t xml:space="preserve"> </w:t>
      </w:r>
      <w:r w:rsidR="007E5DCE" w:rsidRPr="00286DFC">
        <w:rPr>
          <w:rFonts w:ascii="Times New Roman" w:hAnsi="Times New Roman" w:cs="Times New Roman"/>
          <w:i/>
          <w:sz w:val="24"/>
          <w:szCs w:val="24"/>
        </w:rPr>
        <w:t>Companies</w:t>
      </w:r>
      <w:r w:rsidR="007E5DCE" w:rsidRPr="007E5DCE">
        <w:rPr>
          <w:rFonts w:ascii="Times New Roman" w:hAnsi="Times New Roman" w:cs="Times New Roman"/>
          <w:sz w:val="24"/>
          <w:szCs w:val="24"/>
        </w:rPr>
        <w:t xml:space="preserve">, besides generating income for their owners, may </w:t>
      </w:r>
      <w:r w:rsidR="0096286F">
        <w:rPr>
          <w:rFonts w:ascii="Times New Roman" w:hAnsi="Times New Roman" w:cs="Times New Roman"/>
          <w:sz w:val="24"/>
          <w:szCs w:val="24"/>
        </w:rPr>
        <w:t xml:space="preserve">likewise </w:t>
      </w:r>
      <w:r w:rsidR="007E5DCE" w:rsidRPr="007E5DCE">
        <w:rPr>
          <w:rFonts w:ascii="Times New Roman" w:hAnsi="Times New Roman" w:cs="Times New Roman"/>
          <w:sz w:val="24"/>
          <w:szCs w:val="24"/>
        </w:rPr>
        <w:t xml:space="preserve">choose to spend money on philanthropic causes such as supporting charities within the locales in which </w:t>
      </w:r>
      <w:r w:rsidR="00C91015">
        <w:rPr>
          <w:rFonts w:ascii="Times New Roman" w:hAnsi="Times New Roman" w:cs="Times New Roman"/>
          <w:sz w:val="24"/>
          <w:szCs w:val="24"/>
        </w:rPr>
        <w:t>they operate. C</w:t>
      </w:r>
      <w:r w:rsidR="007E5DCE" w:rsidRPr="007E5DCE">
        <w:rPr>
          <w:rFonts w:ascii="Times New Roman" w:hAnsi="Times New Roman" w:cs="Times New Roman"/>
          <w:sz w:val="24"/>
          <w:szCs w:val="24"/>
        </w:rPr>
        <w:t>orporate philanthropy</w:t>
      </w:r>
      <w:r w:rsidR="00C91015">
        <w:rPr>
          <w:rFonts w:ascii="Times New Roman" w:hAnsi="Times New Roman" w:cs="Times New Roman"/>
          <w:sz w:val="24"/>
          <w:szCs w:val="24"/>
        </w:rPr>
        <w:t xml:space="preserve"> </w:t>
      </w:r>
      <w:r w:rsidR="007E5DCE" w:rsidRPr="007E5DCE">
        <w:rPr>
          <w:rFonts w:ascii="Times New Roman" w:hAnsi="Times New Roman" w:cs="Times New Roman"/>
          <w:sz w:val="24"/>
          <w:szCs w:val="24"/>
        </w:rPr>
        <w:t xml:space="preserve">is frequently resisted by shareholders as an inappropriate use of surplus funds, which according to the prevailing doctrine of shareholder value should be re-invested or paid out as </w:t>
      </w:r>
      <w:r w:rsidR="0098471C">
        <w:rPr>
          <w:rFonts w:ascii="Times New Roman" w:hAnsi="Times New Roman" w:cs="Times New Roman"/>
          <w:sz w:val="24"/>
          <w:szCs w:val="24"/>
        </w:rPr>
        <w:t>dividends</w:t>
      </w:r>
      <w:r w:rsidR="007E5DCE" w:rsidRPr="007E5DCE">
        <w:rPr>
          <w:rFonts w:ascii="Times New Roman" w:hAnsi="Times New Roman" w:cs="Times New Roman"/>
          <w:sz w:val="24"/>
          <w:szCs w:val="24"/>
        </w:rPr>
        <w:t>.</w:t>
      </w:r>
      <w:r w:rsidR="0098471C">
        <w:rPr>
          <w:rStyle w:val="EndnoteReference"/>
          <w:rFonts w:ascii="Times New Roman" w:hAnsi="Times New Roman" w:cs="Times New Roman"/>
          <w:sz w:val="24"/>
          <w:szCs w:val="24"/>
        </w:rPr>
        <w:endnoteReference w:id="40"/>
      </w:r>
      <w:r w:rsidR="007E5DCE" w:rsidRPr="007E5DCE">
        <w:rPr>
          <w:rFonts w:ascii="Times New Roman" w:hAnsi="Times New Roman" w:cs="Times New Roman"/>
          <w:sz w:val="24"/>
          <w:szCs w:val="24"/>
        </w:rPr>
        <w:t xml:space="preserve"> Nonetheless</w:t>
      </w:r>
      <w:r w:rsidR="00286DFC">
        <w:rPr>
          <w:rFonts w:ascii="Times New Roman" w:hAnsi="Times New Roman" w:cs="Times New Roman"/>
          <w:sz w:val="24"/>
          <w:szCs w:val="24"/>
        </w:rPr>
        <w:t>,</w:t>
      </w:r>
      <w:r w:rsidR="007E5DCE" w:rsidRPr="007E5DCE">
        <w:rPr>
          <w:rFonts w:ascii="Times New Roman" w:hAnsi="Times New Roman" w:cs="Times New Roman"/>
          <w:sz w:val="24"/>
          <w:szCs w:val="24"/>
        </w:rPr>
        <w:t xml:space="preserve"> many companies remain philanthropic, often reflecting the values of influential shareholders or partners and their identification with a particular city of region, and acting in the belief that behaving philan</w:t>
      </w:r>
      <w:r w:rsidR="00671914">
        <w:rPr>
          <w:rFonts w:ascii="Times New Roman" w:hAnsi="Times New Roman" w:cs="Times New Roman"/>
          <w:sz w:val="24"/>
          <w:szCs w:val="24"/>
        </w:rPr>
        <w:t>thropically might increase long-</w:t>
      </w:r>
      <w:r w:rsidR="007E5DCE" w:rsidRPr="007E5DCE">
        <w:rPr>
          <w:rFonts w:ascii="Times New Roman" w:hAnsi="Times New Roman" w:cs="Times New Roman"/>
          <w:sz w:val="24"/>
          <w:szCs w:val="24"/>
        </w:rPr>
        <w:t>term pro</w:t>
      </w:r>
      <w:r w:rsidR="00E6001E">
        <w:rPr>
          <w:rFonts w:ascii="Times New Roman" w:hAnsi="Times New Roman" w:cs="Times New Roman"/>
          <w:sz w:val="24"/>
          <w:szCs w:val="24"/>
        </w:rPr>
        <w:t>fitability</w:t>
      </w:r>
      <w:r w:rsidR="00205775">
        <w:rPr>
          <w:rFonts w:ascii="Times New Roman" w:hAnsi="Times New Roman" w:cs="Times New Roman"/>
          <w:sz w:val="24"/>
          <w:szCs w:val="24"/>
        </w:rPr>
        <w:t>.</w:t>
      </w:r>
      <w:r w:rsidR="0098471C">
        <w:rPr>
          <w:rStyle w:val="EndnoteReference"/>
          <w:rFonts w:ascii="Times New Roman" w:hAnsi="Times New Roman" w:cs="Times New Roman"/>
          <w:sz w:val="24"/>
          <w:szCs w:val="24"/>
        </w:rPr>
        <w:endnoteReference w:id="41"/>
      </w:r>
      <w:r w:rsidR="00205775">
        <w:rPr>
          <w:rFonts w:ascii="Times New Roman" w:hAnsi="Times New Roman" w:cs="Times New Roman"/>
          <w:sz w:val="24"/>
          <w:szCs w:val="24"/>
        </w:rPr>
        <w:t xml:space="preserve"> </w:t>
      </w:r>
      <w:r w:rsidR="007E5DCE" w:rsidRPr="00286DFC">
        <w:rPr>
          <w:rFonts w:ascii="Times New Roman" w:hAnsi="Times New Roman" w:cs="Times New Roman"/>
          <w:i/>
          <w:sz w:val="24"/>
          <w:szCs w:val="24"/>
        </w:rPr>
        <w:t>Non-profit organizations</w:t>
      </w:r>
      <w:r w:rsidR="007E5DCE" w:rsidRPr="007E5DCE">
        <w:rPr>
          <w:rFonts w:ascii="Times New Roman" w:hAnsi="Times New Roman" w:cs="Times New Roman"/>
          <w:sz w:val="24"/>
          <w:szCs w:val="24"/>
        </w:rPr>
        <w:t xml:space="preserve"> </w:t>
      </w:r>
      <w:r w:rsidR="0096286F">
        <w:rPr>
          <w:rFonts w:ascii="Times New Roman" w:hAnsi="Times New Roman" w:cs="Times New Roman"/>
          <w:sz w:val="24"/>
          <w:szCs w:val="24"/>
        </w:rPr>
        <w:t xml:space="preserve">too may </w:t>
      </w:r>
      <w:r w:rsidR="007E5DCE" w:rsidRPr="007E5DCE">
        <w:rPr>
          <w:rFonts w:ascii="Times New Roman" w:hAnsi="Times New Roman" w:cs="Times New Roman"/>
          <w:sz w:val="24"/>
          <w:szCs w:val="24"/>
        </w:rPr>
        <w:t xml:space="preserve">generate financial surpluses </w:t>
      </w:r>
      <w:r w:rsidR="00205775">
        <w:rPr>
          <w:rFonts w:ascii="Times New Roman" w:hAnsi="Times New Roman" w:cs="Times New Roman"/>
          <w:sz w:val="24"/>
          <w:szCs w:val="24"/>
        </w:rPr>
        <w:t xml:space="preserve">that are </w:t>
      </w:r>
      <w:r w:rsidR="007E5DCE" w:rsidRPr="007E5DCE">
        <w:rPr>
          <w:rFonts w:ascii="Times New Roman" w:hAnsi="Times New Roman" w:cs="Times New Roman"/>
          <w:sz w:val="24"/>
          <w:szCs w:val="24"/>
        </w:rPr>
        <w:t>distr</w:t>
      </w:r>
      <w:r w:rsidR="00205775">
        <w:rPr>
          <w:rFonts w:ascii="Times New Roman" w:hAnsi="Times New Roman" w:cs="Times New Roman"/>
          <w:sz w:val="24"/>
          <w:szCs w:val="24"/>
        </w:rPr>
        <w:t>ibuted to philanthropic causes, including fraternities like Masonic l</w:t>
      </w:r>
      <w:r w:rsidR="00133828">
        <w:rPr>
          <w:rFonts w:ascii="Times New Roman" w:hAnsi="Times New Roman" w:cs="Times New Roman"/>
          <w:sz w:val="24"/>
          <w:szCs w:val="24"/>
        </w:rPr>
        <w:t>odges and sports associations</w:t>
      </w:r>
      <w:r w:rsidR="00D010A5">
        <w:rPr>
          <w:rFonts w:ascii="Times New Roman" w:hAnsi="Times New Roman" w:cs="Times New Roman"/>
          <w:sz w:val="24"/>
          <w:szCs w:val="24"/>
        </w:rPr>
        <w:t>.</w:t>
      </w:r>
      <w:r w:rsidR="00133828">
        <w:rPr>
          <w:rStyle w:val="EndnoteReference"/>
          <w:rFonts w:ascii="Times New Roman" w:hAnsi="Times New Roman" w:cs="Times New Roman"/>
          <w:sz w:val="24"/>
          <w:szCs w:val="24"/>
        </w:rPr>
        <w:endnoteReference w:id="42"/>
      </w:r>
      <w:r w:rsidR="00D010A5">
        <w:rPr>
          <w:rFonts w:ascii="Times New Roman" w:hAnsi="Times New Roman" w:cs="Times New Roman"/>
          <w:sz w:val="24"/>
          <w:szCs w:val="24"/>
        </w:rPr>
        <w:t xml:space="preserve"> The capacity of households</w:t>
      </w:r>
      <w:r w:rsidR="0096286F">
        <w:rPr>
          <w:rFonts w:ascii="Times New Roman" w:hAnsi="Times New Roman" w:cs="Times New Roman"/>
          <w:sz w:val="24"/>
          <w:szCs w:val="24"/>
        </w:rPr>
        <w:t xml:space="preserve"> and corporate bodies </w:t>
      </w:r>
      <w:r w:rsidR="00D010A5">
        <w:rPr>
          <w:rFonts w:ascii="Times New Roman" w:hAnsi="Times New Roman" w:cs="Times New Roman"/>
          <w:sz w:val="24"/>
          <w:szCs w:val="24"/>
        </w:rPr>
        <w:t xml:space="preserve">to be philanthropic may be enhanced by </w:t>
      </w:r>
      <w:r w:rsidR="00D010A5" w:rsidRPr="00D010A5">
        <w:rPr>
          <w:rFonts w:ascii="Times New Roman" w:hAnsi="Times New Roman" w:cs="Times New Roman"/>
          <w:i/>
          <w:sz w:val="24"/>
          <w:szCs w:val="24"/>
        </w:rPr>
        <w:t>g</w:t>
      </w:r>
      <w:r w:rsidR="00266C2D" w:rsidRPr="00205775">
        <w:rPr>
          <w:rFonts w:ascii="Times New Roman" w:hAnsi="Times New Roman" w:cs="Times New Roman"/>
          <w:i/>
          <w:sz w:val="24"/>
          <w:szCs w:val="24"/>
        </w:rPr>
        <w:t>overnment</w:t>
      </w:r>
      <w:r w:rsidR="0096286F">
        <w:rPr>
          <w:rFonts w:ascii="Times New Roman" w:hAnsi="Times New Roman" w:cs="Times New Roman"/>
          <w:sz w:val="24"/>
          <w:szCs w:val="24"/>
        </w:rPr>
        <w:t xml:space="preserve">, </w:t>
      </w:r>
      <w:r w:rsidR="00D010A5">
        <w:rPr>
          <w:rFonts w:ascii="Times New Roman" w:hAnsi="Times New Roman" w:cs="Times New Roman"/>
          <w:sz w:val="24"/>
          <w:szCs w:val="24"/>
        </w:rPr>
        <w:t xml:space="preserve">which sets </w:t>
      </w:r>
      <w:r w:rsidR="00266C2D" w:rsidRPr="007E5DCE">
        <w:rPr>
          <w:rFonts w:ascii="Times New Roman" w:hAnsi="Times New Roman" w:cs="Times New Roman"/>
          <w:sz w:val="24"/>
          <w:szCs w:val="24"/>
        </w:rPr>
        <w:t>the rules of the philanthropic game an</w:t>
      </w:r>
      <w:r w:rsidR="00D010A5">
        <w:rPr>
          <w:rFonts w:ascii="Times New Roman" w:hAnsi="Times New Roman" w:cs="Times New Roman"/>
          <w:sz w:val="24"/>
          <w:szCs w:val="24"/>
        </w:rPr>
        <w:t xml:space="preserve">d, as in </w:t>
      </w:r>
      <w:r w:rsidR="00C91015">
        <w:rPr>
          <w:rFonts w:ascii="Times New Roman" w:hAnsi="Times New Roman" w:cs="Times New Roman"/>
          <w:sz w:val="24"/>
          <w:szCs w:val="24"/>
        </w:rPr>
        <w:t xml:space="preserve">both </w:t>
      </w:r>
      <w:r w:rsidR="00B607DC">
        <w:rPr>
          <w:rFonts w:ascii="Times New Roman" w:hAnsi="Times New Roman" w:cs="Times New Roman"/>
          <w:sz w:val="24"/>
          <w:szCs w:val="24"/>
        </w:rPr>
        <w:t>the US</w:t>
      </w:r>
      <w:r w:rsidR="00D010A5">
        <w:rPr>
          <w:rFonts w:ascii="Times New Roman" w:hAnsi="Times New Roman" w:cs="Times New Roman"/>
          <w:sz w:val="24"/>
          <w:szCs w:val="24"/>
        </w:rPr>
        <w:t xml:space="preserve"> and UK, may incentivize philanthropy by </w:t>
      </w:r>
      <w:r w:rsidR="00C91015">
        <w:rPr>
          <w:rFonts w:ascii="Times New Roman" w:hAnsi="Times New Roman" w:cs="Times New Roman"/>
          <w:sz w:val="24"/>
          <w:szCs w:val="24"/>
        </w:rPr>
        <w:t>means of relief from taxation</w:t>
      </w:r>
      <w:r w:rsidR="000F3C2A">
        <w:rPr>
          <w:rFonts w:ascii="Times New Roman" w:hAnsi="Times New Roman" w:cs="Times New Roman"/>
          <w:sz w:val="24"/>
          <w:szCs w:val="24"/>
        </w:rPr>
        <w:t>.</w:t>
      </w:r>
      <w:r w:rsidR="00133828">
        <w:rPr>
          <w:rStyle w:val="EndnoteReference"/>
          <w:rFonts w:ascii="Times New Roman" w:hAnsi="Times New Roman" w:cs="Times New Roman"/>
          <w:sz w:val="24"/>
          <w:szCs w:val="24"/>
        </w:rPr>
        <w:endnoteReference w:id="43"/>
      </w:r>
    </w:p>
    <w:p w:rsidR="006B2A40" w:rsidRDefault="007F0BCA" w:rsidP="00EA7A3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Philanthropic households and corporate bodies </w:t>
      </w:r>
      <w:r w:rsidR="00611814">
        <w:rPr>
          <w:rFonts w:ascii="Times New Roman" w:hAnsi="Times New Roman" w:cs="Times New Roman"/>
          <w:sz w:val="24"/>
          <w:szCs w:val="24"/>
        </w:rPr>
        <w:t>can choose to support charitable causes</w:t>
      </w:r>
      <w:r w:rsidR="009D4581">
        <w:rPr>
          <w:rFonts w:ascii="Times New Roman" w:hAnsi="Times New Roman" w:cs="Times New Roman"/>
          <w:sz w:val="24"/>
          <w:szCs w:val="24"/>
        </w:rPr>
        <w:t xml:space="preserve"> </w:t>
      </w:r>
      <w:r w:rsidR="00A83AEC">
        <w:rPr>
          <w:rFonts w:ascii="Times New Roman" w:hAnsi="Times New Roman" w:cs="Times New Roman"/>
          <w:sz w:val="24"/>
          <w:szCs w:val="24"/>
        </w:rPr>
        <w:t xml:space="preserve">by </w:t>
      </w:r>
      <w:r w:rsidR="009D4581">
        <w:rPr>
          <w:rFonts w:ascii="Times New Roman" w:hAnsi="Times New Roman" w:cs="Times New Roman"/>
          <w:sz w:val="24"/>
          <w:szCs w:val="24"/>
        </w:rPr>
        <w:t>donating</w:t>
      </w:r>
      <w:r w:rsidR="00A83AEC">
        <w:rPr>
          <w:rFonts w:ascii="Times New Roman" w:hAnsi="Times New Roman" w:cs="Times New Roman"/>
          <w:sz w:val="24"/>
          <w:szCs w:val="24"/>
        </w:rPr>
        <w:t xml:space="preserve"> to a beneficiary </w:t>
      </w:r>
      <w:r w:rsidR="00611814">
        <w:rPr>
          <w:rFonts w:ascii="Times New Roman" w:hAnsi="Times New Roman" w:cs="Times New Roman"/>
          <w:sz w:val="24"/>
          <w:szCs w:val="24"/>
        </w:rPr>
        <w:t>or in</w:t>
      </w:r>
      <w:r w:rsidR="00994FB7">
        <w:rPr>
          <w:rFonts w:ascii="Times New Roman" w:hAnsi="Times New Roman" w:cs="Times New Roman"/>
          <w:sz w:val="24"/>
          <w:szCs w:val="24"/>
        </w:rPr>
        <w:t>directly through a legally regulated philanthropic vehicle</w:t>
      </w:r>
      <w:r w:rsidR="00711A8F">
        <w:rPr>
          <w:rFonts w:ascii="Times New Roman" w:hAnsi="Times New Roman" w:cs="Times New Roman"/>
          <w:sz w:val="24"/>
          <w:szCs w:val="24"/>
        </w:rPr>
        <w:t>. F</w:t>
      </w:r>
      <w:r w:rsidR="00994FB7">
        <w:rPr>
          <w:rFonts w:ascii="Times New Roman" w:hAnsi="Times New Roman" w:cs="Times New Roman"/>
          <w:sz w:val="24"/>
          <w:szCs w:val="24"/>
        </w:rPr>
        <w:t xml:space="preserve">ive </w:t>
      </w:r>
      <w:r w:rsidR="00A83AEC">
        <w:rPr>
          <w:rFonts w:ascii="Times New Roman" w:hAnsi="Times New Roman" w:cs="Times New Roman"/>
          <w:sz w:val="24"/>
          <w:szCs w:val="24"/>
        </w:rPr>
        <w:t xml:space="preserve">generic </w:t>
      </w:r>
      <w:r w:rsidR="00B607DC">
        <w:rPr>
          <w:rFonts w:ascii="Times New Roman" w:hAnsi="Times New Roman" w:cs="Times New Roman"/>
          <w:sz w:val="24"/>
          <w:szCs w:val="24"/>
        </w:rPr>
        <w:t>types</w:t>
      </w:r>
      <w:r w:rsidR="00711A8F">
        <w:rPr>
          <w:rFonts w:ascii="Times New Roman" w:hAnsi="Times New Roman" w:cs="Times New Roman"/>
          <w:sz w:val="24"/>
          <w:szCs w:val="24"/>
        </w:rPr>
        <w:t xml:space="preserve"> are identified</w:t>
      </w:r>
      <w:r w:rsidR="00994FB7">
        <w:rPr>
          <w:rFonts w:ascii="Times New Roman" w:hAnsi="Times New Roman" w:cs="Times New Roman"/>
          <w:sz w:val="24"/>
          <w:szCs w:val="24"/>
        </w:rPr>
        <w:t xml:space="preserve"> in Figure 1</w:t>
      </w:r>
      <w:r w:rsidR="00711A8F">
        <w:rPr>
          <w:rFonts w:ascii="Times New Roman" w:hAnsi="Times New Roman" w:cs="Times New Roman"/>
          <w:sz w:val="24"/>
          <w:szCs w:val="24"/>
        </w:rPr>
        <w:t xml:space="preserve">. Resources regularly flow between philanthropic intermediaries, which collectively exercise control over large pools of capital. </w:t>
      </w:r>
      <w:r w:rsidR="00470F8F">
        <w:rPr>
          <w:rFonts w:ascii="Times New Roman" w:hAnsi="Times New Roman" w:cs="Times New Roman"/>
          <w:sz w:val="24"/>
          <w:szCs w:val="24"/>
        </w:rPr>
        <w:t>Trusts and f</w:t>
      </w:r>
      <w:r w:rsidR="00994FB7" w:rsidRPr="00994FB7">
        <w:rPr>
          <w:rFonts w:ascii="Times New Roman" w:hAnsi="Times New Roman" w:cs="Times New Roman"/>
          <w:sz w:val="24"/>
          <w:szCs w:val="24"/>
        </w:rPr>
        <w:t>oundations within each category support the charitable sector not only by making grants to favoured charities, but also, in many cases, by proactively driving social change, partnering with others to increase impact, and having a catalytic effect by championing innovative</w:t>
      </w:r>
      <w:r w:rsidR="00711A8F">
        <w:rPr>
          <w:rFonts w:ascii="Times New Roman" w:hAnsi="Times New Roman" w:cs="Times New Roman"/>
          <w:sz w:val="24"/>
          <w:szCs w:val="24"/>
        </w:rPr>
        <w:t xml:space="preserve"> causes</w:t>
      </w:r>
      <w:r w:rsidR="00994FB7" w:rsidRPr="00994FB7">
        <w:rPr>
          <w:rFonts w:ascii="Times New Roman" w:hAnsi="Times New Roman" w:cs="Times New Roman"/>
          <w:sz w:val="24"/>
          <w:szCs w:val="24"/>
        </w:rPr>
        <w:t>.</w:t>
      </w:r>
      <w:r w:rsidR="00711A8F">
        <w:rPr>
          <w:rStyle w:val="EndnoteReference"/>
          <w:rFonts w:ascii="Times New Roman" w:hAnsi="Times New Roman" w:cs="Times New Roman"/>
          <w:sz w:val="24"/>
          <w:szCs w:val="24"/>
        </w:rPr>
        <w:endnoteReference w:id="44"/>
      </w:r>
      <w:r w:rsidR="005016ED">
        <w:rPr>
          <w:rFonts w:ascii="Times New Roman" w:hAnsi="Times New Roman" w:cs="Times New Roman"/>
          <w:sz w:val="24"/>
          <w:szCs w:val="24"/>
        </w:rPr>
        <w:t xml:space="preserve"> </w:t>
      </w:r>
      <w:r w:rsidR="00994FB7" w:rsidRPr="00A83AEC">
        <w:rPr>
          <w:rFonts w:ascii="Times New Roman" w:hAnsi="Times New Roman" w:cs="Times New Roman"/>
          <w:i/>
          <w:sz w:val="24"/>
          <w:szCs w:val="24"/>
        </w:rPr>
        <w:t xml:space="preserve">Independent foundations </w:t>
      </w:r>
      <w:r w:rsidR="00B607DC">
        <w:rPr>
          <w:rFonts w:ascii="Times New Roman" w:hAnsi="Times New Roman" w:cs="Times New Roman"/>
          <w:sz w:val="24"/>
          <w:szCs w:val="24"/>
        </w:rPr>
        <w:t xml:space="preserve">are governed by </w:t>
      </w:r>
      <w:r w:rsidR="00994FB7" w:rsidRPr="00994FB7">
        <w:rPr>
          <w:rFonts w:ascii="Times New Roman" w:hAnsi="Times New Roman" w:cs="Times New Roman"/>
          <w:sz w:val="24"/>
          <w:szCs w:val="24"/>
        </w:rPr>
        <w:t>trustees under the terms of their founding consti</w:t>
      </w:r>
      <w:r w:rsidR="006849F1">
        <w:rPr>
          <w:rFonts w:ascii="Times New Roman" w:hAnsi="Times New Roman" w:cs="Times New Roman"/>
          <w:sz w:val="24"/>
          <w:szCs w:val="24"/>
        </w:rPr>
        <w:t xml:space="preserve">tution or variations agreed by </w:t>
      </w:r>
      <w:r w:rsidR="00994FB7" w:rsidRPr="00994FB7">
        <w:rPr>
          <w:rFonts w:ascii="Times New Roman" w:hAnsi="Times New Roman" w:cs="Times New Roman"/>
          <w:sz w:val="24"/>
          <w:szCs w:val="24"/>
        </w:rPr>
        <w:t>regulator</w:t>
      </w:r>
      <w:r w:rsidR="006849F1">
        <w:rPr>
          <w:rFonts w:ascii="Times New Roman" w:hAnsi="Times New Roman" w:cs="Times New Roman"/>
          <w:sz w:val="24"/>
          <w:szCs w:val="24"/>
        </w:rPr>
        <w:t>s</w:t>
      </w:r>
      <w:r w:rsidR="009D4581">
        <w:rPr>
          <w:rFonts w:ascii="Times New Roman" w:hAnsi="Times New Roman" w:cs="Times New Roman"/>
          <w:sz w:val="24"/>
          <w:szCs w:val="24"/>
        </w:rPr>
        <w:t>. They</w:t>
      </w:r>
      <w:r w:rsidR="00994FB7" w:rsidRPr="00994FB7">
        <w:rPr>
          <w:rFonts w:ascii="Times New Roman" w:hAnsi="Times New Roman" w:cs="Times New Roman"/>
          <w:sz w:val="24"/>
          <w:szCs w:val="24"/>
        </w:rPr>
        <w:t xml:space="preserve"> are often the philanthropic vehicle of choice for the w</w:t>
      </w:r>
      <w:r w:rsidR="006849F1">
        <w:rPr>
          <w:rFonts w:ascii="Times New Roman" w:hAnsi="Times New Roman" w:cs="Times New Roman"/>
          <w:sz w:val="24"/>
          <w:szCs w:val="24"/>
        </w:rPr>
        <w:t>ealthiest households</w:t>
      </w:r>
      <w:r w:rsidR="00A83AEC">
        <w:rPr>
          <w:rFonts w:ascii="Times New Roman" w:hAnsi="Times New Roman" w:cs="Times New Roman"/>
          <w:sz w:val="24"/>
          <w:szCs w:val="24"/>
        </w:rPr>
        <w:t>.</w:t>
      </w:r>
      <w:r w:rsidR="005016ED">
        <w:rPr>
          <w:rStyle w:val="EndnoteReference"/>
          <w:rFonts w:ascii="Times New Roman" w:hAnsi="Times New Roman" w:cs="Times New Roman"/>
          <w:sz w:val="24"/>
          <w:szCs w:val="24"/>
        </w:rPr>
        <w:endnoteReference w:id="45"/>
      </w:r>
      <w:r w:rsidR="00A83AEC">
        <w:rPr>
          <w:rFonts w:ascii="Times New Roman" w:hAnsi="Times New Roman" w:cs="Times New Roman"/>
          <w:sz w:val="24"/>
          <w:szCs w:val="24"/>
        </w:rPr>
        <w:t xml:space="preserve"> </w:t>
      </w:r>
      <w:r w:rsidR="00994FB7" w:rsidRPr="00A83AEC">
        <w:rPr>
          <w:rFonts w:ascii="Times New Roman" w:hAnsi="Times New Roman" w:cs="Times New Roman"/>
          <w:i/>
          <w:sz w:val="24"/>
          <w:szCs w:val="24"/>
        </w:rPr>
        <w:t>Community foundations</w:t>
      </w:r>
      <w:r w:rsidR="00994FB7" w:rsidRPr="00994FB7">
        <w:rPr>
          <w:rFonts w:ascii="Times New Roman" w:hAnsi="Times New Roman" w:cs="Times New Roman"/>
          <w:sz w:val="24"/>
          <w:szCs w:val="24"/>
        </w:rPr>
        <w:t xml:space="preserve"> are vehicles through which local area philanthropists manage their charitable giving.</w:t>
      </w:r>
      <w:r w:rsidR="003A7DDD">
        <w:rPr>
          <w:rStyle w:val="EndnoteReference"/>
          <w:rFonts w:ascii="Times New Roman" w:hAnsi="Times New Roman" w:cs="Times New Roman"/>
          <w:sz w:val="24"/>
          <w:szCs w:val="24"/>
        </w:rPr>
        <w:endnoteReference w:id="46"/>
      </w:r>
      <w:r w:rsidR="00994FB7" w:rsidRPr="00994FB7">
        <w:rPr>
          <w:rFonts w:ascii="Times New Roman" w:hAnsi="Times New Roman" w:cs="Times New Roman"/>
          <w:sz w:val="24"/>
          <w:szCs w:val="24"/>
        </w:rPr>
        <w:t xml:space="preserve"> Community foundations mak</w:t>
      </w:r>
      <w:r w:rsidR="006849F1">
        <w:rPr>
          <w:rFonts w:ascii="Times New Roman" w:hAnsi="Times New Roman" w:cs="Times New Roman"/>
          <w:sz w:val="24"/>
          <w:szCs w:val="24"/>
        </w:rPr>
        <w:t>e grants to charitable organizations</w:t>
      </w:r>
      <w:r w:rsidR="00994FB7" w:rsidRPr="00994FB7">
        <w:rPr>
          <w:rFonts w:ascii="Times New Roman" w:hAnsi="Times New Roman" w:cs="Times New Roman"/>
          <w:sz w:val="24"/>
          <w:szCs w:val="24"/>
        </w:rPr>
        <w:t xml:space="preserve"> from the funds established by individuals, couples and families, which are more or less restricted and subject to guidance from donors. They </w:t>
      </w:r>
      <w:r w:rsidR="00A83AEC">
        <w:rPr>
          <w:rFonts w:ascii="Times New Roman" w:hAnsi="Times New Roman" w:cs="Times New Roman"/>
          <w:sz w:val="24"/>
          <w:szCs w:val="24"/>
        </w:rPr>
        <w:t xml:space="preserve">also </w:t>
      </w:r>
      <w:r w:rsidR="00994FB7" w:rsidRPr="00994FB7">
        <w:rPr>
          <w:rFonts w:ascii="Times New Roman" w:hAnsi="Times New Roman" w:cs="Times New Roman"/>
          <w:sz w:val="24"/>
          <w:szCs w:val="24"/>
        </w:rPr>
        <w:t>accumulate unrestricted endowments from estate gifts and donors who see value in allowing the trustees to</w:t>
      </w:r>
      <w:r w:rsidR="00A83AEC">
        <w:rPr>
          <w:rFonts w:ascii="Times New Roman" w:hAnsi="Times New Roman" w:cs="Times New Roman"/>
          <w:sz w:val="24"/>
          <w:szCs w:val="24"/>
        </w:rPr>
        <w:t xml:space="preserve"> decide how money is best spent, and may </w:t>
      </w:r>
      <w:r w:rsidR="00994FB7" w:rsidRPr="00994FB7">
        <w:rPr>
          <w:rFonts w:ascii="Times New Roman" w:hAnsi="Times New Roman" w:cs="Times New Roman"/>
          <w:sz w:val="24"/>
          <w:szCs w:val="24"/>
        </w:rPr>
        <w:t xml:space="preserve">serve as agents for independent foundations seeking to effectively distribute funds at the grass-roots level. </w:t>
      </w:r>
      <w:r w:rsidR="00994FB7" w:rsidRPr="00A83AEC">
        <w:rPr>
          <w:rFonts w:ascii="Times New Roman" w:hAnsi="Times New Roman" w:cs="Times New Roman"/>
          <w:i/>
          <w:sz w:val="24"/>
          <w:szCs w:val="24"/>
        </w:rPr>
        <w:t>Corporate foundations</w:t>
      </w:r>
      <w:r w:rsidR="008B77F0">
        <w:rPr>
          <w:rFonts w:ascii="Times New Roman" w:hAnsi="Times New Roman" w:cs="Times New Roman"/>
          <w:sz w:val="24"/>
          <w:szCs w:val="24"/>
        </w:rPr>
        <w:t xml:space="preserve"> secure income from the private-</w:t>
      </w:r>
      <w:r w:rsidR="00994FB7" w:rsidRPr="00994FB7">
        <w:rPr>
          <w:rFonts w:ascii="Times New Roman" w:hAnsi="Times New Roman" w:cs="Times New Roman"/>
          <w:sz w:val="24"/>
          <w:szCs w:val="24"/>
        </w:rPr>
        <w:t xml:space="preserve">sector companies to which they are tied, either </w:t>
      </w:r>
      <w:r w:rsidR="00994FB7" w:rsidRPr="00994FB7">
        <w:rPr>
          <w:rFonts w:ascii="Times New Roman" w:hAnsi="Times New Roman" w:cs="Times New Roman"/>
          <w:sz w:val="24"/>
          <w:szCs w:val="24"/>
        </w:rPr>
        <w:lastRenderedPageBreak/>
        <w:t>receiving a prescribed share of profits or ad hoc payments more loosely related to e</w:t>
      </w:r>
      <w:r w:rsidR="00493472">
        <w:rPr>
          <w:rFonts w:ascii="Times New Roman" w:hAnsi="Times New Roman" w:cs="Times New Roman"/>
          <w:sz w:val="24"/>
          <w:szCs w:val="24"/>
        </w:rPr>
        <w:t>arnings</w:t>
      </w:r>
      <w:r w:rsidR="00994FB7" w:rsidRPr="00994FB7">
        <w:rPr>
          <w:rFonts w:ascii="Times New Roman" w:hAnsi="Times New Roman" w:cs="Times New Roman"/>
          <w:sz w:val="24"/>
          <w:szCs w:val="24"/>
        </w:rPr>
        <w:t>.</w:t>
      </w:r>
      <w:r w:rsidR="00493472">
        <w:rPr>
          <w:rStyle w:val="EndnoteReference"/>
          <w:rFonts w:ascii="Times New Roman" w:hAnsi="Times New Roman" w:cs="Times New Roman"/>
          <w:sz w:val="24"/>
          <w:szCs w:val="24"/>
        </w:rPr>
        <w:endnoteReference w:id="47"/>
      </w:r>
      <w:r w:rsidR="00994FB7" w:rsidRPr="00994FB7">
        <w:rPr>
          <w:rFonts w:ascii="Times New Roman" w:hAnsi="Times New Roman" w:cs="Times New Roman"/>
          <w:sz w:val="24"/>
          <w:szCs w:val="24"/>
        </w:rPr>
        <w:t xml:space="preserve"> Their governance and philanthropic spending reflect the priorities of the parent organization</w:t>
      </w:r>
      <w:r w:rsidR="00A83AEC">
        <w:rPr>
          <w:rFonts w:ascii="Times New Roman" w:hAnsi="Times New Roman" w:cs="Times New Roman"/>
          <w:sz w:val="24"/>
          <w:szCs w:val="24"/>
        </w:rPr>
        <w:t xml:space="preserve">. </w:t>
      </w:r>
      <w:r w:rsidR="00994FB7" w:rsidRPr="00A83AEC">
        <w:rPr>
          <w:rFonts w:ascii="Times New Roman" w:hAnsi="Times New Roman" w:cs="Times New Roman"/>
          <w:i/>
          <w:sz w:val="24"/>
          <w:szCs w:val="24"/>
        </w:rPr>
        <w:t>Affiliated</w:t>
      </w:r>
      <w:r w:rsidR="00994FB7" w:rsidRPr="00994FB7">
        <w:rPr>
          <w:rFonts w:ascii="Times New Roman" w:hAnsi="Times New Roman" w:cs="Times New Roman"/>
          <w:sz w:val="24"/>
          <w:szCs w:val="24"/>
        </w:rPr>
        <w:t xml:space="preserve"> trusts, funds and foundations are established to raise and manage funds in support of single institutions such as hospitals, museums, concert halls, theatres, schools and universities. </w:t>
      </w:r>
      <w:r w:rsidR="00994FB7" w:rsidRPr="00A83AEC">
        <w:rPr>
          <w:rFonts w:ascii="Times New Roman" w:hAnsi="Times New Roman" w:cs="Times New Roman"/>
          <w:i/>
          <w:sz w:val="24"/>
          <w:szCs w:val="24"/>
        </w:rPr>
        <w:t>Donor Advised Funds</w:t>
      </w:r>
      <w:r w:rsidR="00994FB7" w:rsidRPr="00994FB7">
        <w:rPr>
          <w:rFonts w:ascii="Times New Roman" w:hAnsi="Times New Roman" w:cs="Times New Roman"/>
          <w:sz w:val="24"/>
          <w:szCs w:val="24"/>
        </w:rPr>
        <w:t xml:space="preserve"> (DAFs) have been the staple product offering of community founda</w:t>
      </w:r>
      <w:r w:rsidR="00A83AEC">
        <w:rPr>
          <w:rFonts w:ascii="Times New Roman" w:hAnsi="Times New Roman" w:cs="Times New Roman"/>
          <w:sz w:val="24"/>
          <w:szCs w:val="24"/>
        </w:rPr>
        <w:t>tions since their inception in</w:t>
      </w:r>
      <w:r w:rsidR="006B2A40">
        <w:rPr>
          <w:rFonts w:ascii="Times New Roman" w:hAnsi="Times New Roman" w:cs="Times New Roman"/>
          <w:sz w:val="24"/>
          <w:szCs w:val="24"/>
        </w:rPr>
        <w:t xml:space="preserve"> the early twentieth century</w:t>
      </w:r>
      <w:r w:rsidR="00994FB7" w:rsidRPr="00994FB7">
        <w:rPr>
          <w:rFonts w:ascii="Times New Roman" w:hAnsi="Times New Roman" w:cs="Times New Roman"/>
          <w:sz w:val="24"/>
          <w:szCs w:val="24"/>
        </w:rPr>
        <w:t>, but more recently new players have entered the market. A DAF is a charitable account established by a donor with a non-profit entity for which the donor pays an annual fee for advisory and fund management services. The big advantage</w:t>
      </w:r>
      <w:r w:rsidR="00370329">
        <w:rPr>
          <w:rFonts w:ascii="Times New Roman" w:hAnsi="Times New Roman" w:cs="Times New Roman"/>
          <w:sz w:val="24"/>
          <w:szCs w:val="24"/>
        </w:rPr>
        <w:t xml:space="preserve"> for the donor is that tax reliefs </w:t>
      </w:r>
      <w:r w:rsidR="00994FB7" w:rsidRPr="00994FB7">
        <w:rPr>
          <w:rFonts w:ascii="Times New Roman" w:hAnsi="Times New Roman" w:cs="Times New Roman"/>
          <w:sz w:val="24"/>
          <w:szCs w:val="24"/>
        </w:rPr>
        <w:t>can be claimed immediat</w:t>
      </w:r>
      <w:r w:rsidR="006B2A40">
        <w:rPr>
          <w:rFonts w:ascii="Times New Roman" w:hAnsi="Times New Roman" w:cs="Times New Roman"/>
          <w:sz w:val="24"/>
          <w:szCs w:val="24"/>
        </w:rPr>
        <w:t>ely on paying into the account.</w:t>
      </w:r>
      <w:r w:rsidR="000E55F5">
        <w:rPr>
          <w:rStyle w:val="EndnoteReference"/>
          <w:rFonts w:ascii="Times New Roman" w:hAnsi="Times New Roman" w:cs="Times New Roman"/>
          <w:sz w:val="24"/>
          <w:szCs w:val="24"/>
        </w:rPr>
        <w:endnoteReference w:id="48"/>
      </w:r>
    </w:p>
    <w:p w:rsidR="00CA27DC" w:rsidRDefault="00F540FD" w:rsidP="00EA7A3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attractions to the philanthropist of channelling their giving through a special purpose philanthropic vehicle, tax advantages apart, </w:t>
      </w:r>
      <w:r w:rsidR="00133714">
        <w:rPr>
          <w:rFonts w:ascii="Times New Roman" w:hAnsi="Times New Roman" w:cs="Times New Roman"/>
          <w:sz w:val="24"/>
          <w:szCs w:val="24"/>
        </w:rPr>
        <w:t xml:space="preserve">are those of </w:t>
      </w:r>
      <w:r w:rsidR="00F40A67">
        <w:rPr>
          <w:rFonts w:ascii="Times New Roman" w:hAnsi="Times New Roman" w:cs="Times New Roman"/>
          <w:i/>
          <w:sz w:val="24"/>
          <w:szCs w:val="24"/>
        </w:rPr>
        <w:t>control</w:t>
      </w:r>
      <w:r w:rsidR="00F40A67">
        <w:rPr>
          <w:rFonts w:ascii="Times New Roman" w:hAnsi="Times New Roman" w:cs="Times New Roman"/>
          <w:sz w:val="24"/>
          <w:szCs w:val="24"/>
        </w:rPr>
        <w:t xml:space="preserve"> and</w:t>
      </w:r>
      <w:r w:rsidR="009D4581">
        <w:rPr>
          <w:rFonts w:ascii="Times New Roman" w:hAnsi="Times New Roman" w:cs="Times New Roman"/>
          <w:sz w:val="24"/>
          <w:szCs w:val="24"/>
        </w:rPr>
        <w:t>,</w:t>
      </w:r>
      <w:r w:rsidR="00F40A67">
        <w:rPr>
          <w:rFonts w:ascii="Times New Roman" w:hAnsi="Times New Roman" w:cs="Times New Roman"/>
          <w:sz w:val="24"/>
          <w:szCs w:val="24"/>
        </w:rPr>
        <w:t xml:space="preserve"> optionally</w:t>
      </w:r>
      <w:r w:rsidR="009D4581">
        <w:rPr>
          <w:rFonts w:ascii="Times New Roman" w:hAnsi="Times New Roman" w:cs="Times New Roman"/>
          <w:sz w:val="24"/>
          <w:szCs w:val="24"/>
        </w:rPr>
        <w:t>,</w:t>
      </w:r>
      <w:r w:rsidR="00F40A67">
        <w:rPr>
          <w:rFonts w:ascii="Times New Roman" w:hAnsi="Times New Roman" w:cs="Times New Roman"/>
          <w:sz w:val="24"/>
          <w:szCs w:val="24"/>
        </w:rPr>
        <w:t xml:space="preserve"> </w:t>
      </w:r>
      <w:r w:rsidR="00F40A67" w:rsidRPr="00F40A67">
        <w:rPr>
          <w:rFonts w:ascii="Times New Roman" w:hAnsi="Times New Roman" w:cs="Times New Roman"/>
          <w:i/>
          <w:sz w:val="24"/>
          <w:szCs w:val="24"/>
        </w:rPr>
        <w:t>permanence</w:t>
      </w:r>
      <w:r w:rsidR="00F40A67">
        <w:rPr>
          <w:rFonts w:ascii="Times New Roman" w:hAnsi="Times New Roman" w:cs="Times New Roman"/>
          <w:sz w:val="24"/>
          <w:szCs w:val="24"/>
        </w:rPr>
        <w:t>.</w:t>
      </w:r>
      <w:r w:rsidR="00C669C0">
        <w:rPr>
          <w:rStyle w:val="EndnoteReference"/>
          <w:rFonts w:ascii="Times New Roman" w:hAnsi="Times New Roman" w:cs="Times New Roman"/>
          <w:sz w:val="24"/>
          <w:szCs w:val="24"/>
        </w:rPr>
        <w:endnoteReference w:id="49"/>
      </w:r>
      <w:r w:rsidR="00F40A67">
        <w:rPr>
          <w:rFonts w:ascii="Times New Roman" w:hAnsi="Times New Roman" w:cs="Times New Roman"/>
          <w:sz w:val="24"/>
          <w:szCs w:val="24"/>
        </w:rPr>
        <w:t xml:space="preserve"> Control is achieved by signalling clearly the types of activity the philanthropist is interested in funding and any terms and condition</w:t>
      </w:r>
      <w:r w:rsidR="00940157">
        <w:rPr>
          <w:rFonts w:ascii="Times New Roman" w:hAnsi="Times New Roman" w:cs="Times New Roman"/>
          <w:sz w:val="24"/>
          <w:szCs w:val="24"/>
        </w:rPr>
        <w:t>s that might be imposed</w:t>
      </w:r>
      <w:r w:rsidR="00F40A67">
        <w:rPr>
          <w:rFonts w:ascii="Times New Roman" w:hAnsi="Times New Roman" w:cs="Times New Roman"/>
          <w:sz w:val="24"/>
          <w:szCs w:val="24"/>
        </w:rPr>
        <w:t xml:space="preserve"> </w:t>
      </w:r>
      <w:r w:rsidR="00940157">
        <w:rPr>
          <w:rFonts w:ascii="Times New Roman" w:hAnsi="Times New Roman" w:cs="Times New Roman"/>
          <w:sz w:val="24"/>
          <w:szCs w:val="24"/>
        </w:rPr>
        <w:t xml:space="preserve">should a donation be made. Large foundations, moreover, employ specialist staff to ensure that funded projects are viable and sponsoring organizations well governed and financially and ethically sound. </w:t>
      </w:r>
      <w:r w:rsidR="0002440A">
        <w:rPr>
          <w:rFonts w:ascii="Times New Roman" w:hAnsi="Times New Roman" w:cs="Times New Roman"/>
          <w:sz w:val="24"/>
          <w:szCs w:val="24"/>
        </w:rPr>
        <w:t>Permanence is achieved when philanthropists, individually or collectively, create a permanent endowment to yield a regular flow of funds from investments in real property or financ</w:t>
      </w:r>
      <w:r w:rsidR="00F844D5">
        <w:rPr>
          <w:rFonts w:ascii="Times New Roman" w:hAnsi="Times New Roman" w:cs="Times New Roman"/>
          <w:sz w:val="24"/>
          <w:szCs w:val="24"/>
        </w:rPr>
        <w:t>ial assets. In the US</w:t>
      </w:r>
      <w:r w:rsidR="0002440A">
        <w:rPr>
          <w:rFonts w:ascii="Times New Roman" w:hAnsi="Times New Roman" w:cs="Times New Roman"/>
          <w:sz w:val="24"/>
          <w:szCs w:val="24"/>
        </w:rPr>
        <w:t xml:space="preserve">, the permanent endowments of many twentieth and twenty-first </w:t>
      </w:r>
      <w:r w:rsidR="004C110F">
        <w:rPr>
          <w:rFonts w:ascii="Times New Roman" w:hAnsi="Times New Roman" w:cs="Times New Roman"/>
          <w:sz w:val="24"/>
          <w:szCs w:val="24"/>
        </w:rPr>
        <w:t>century foundations –</w:t>
      </w:r>
      <w:r w:rsidR="00CA27DC">
        <w:rPr>
          <w:rFonts w:ascii="Times New Roman" w:hAnsi="Times New Roman" w:cs="Times New Roman"/>
          <w:sz w:val="24"/>
          <w:szCs w:val="24"/>
        </w:rPr>
        <w:t xml:space="preserve"> for example, </w:t>
      </w:r>
      <w:r w:rsidR="00787DD2">
        <w:rPr>
          <w:rFonts w:ascii="Times New Roman" w:hAnsi="Times New Roman" w:cs="Times New Roman"/>
          <w:sz w:val="24"/>
          <w:szCs w:val="24"/>
        </w:rPr>
        <w:t>Rockefeller (1913), Ford</w:t>
      </w:r>
      <w:r w:rsidR="004C110F">
        <w:rPr>
          <w:rFonts w:ascii="Times New Roman" w:hAnsi="Times New Roman" w:cs="Times New Roman"/>
          <w:sz w:val="24"/>
          <w:szCs w:val="24"/>
        </w:rPr>
        <w:t xml:space="preserve"> (1936), Lilly (1937), Hewlett (1966), Gates (1994)</w:t>
      </w:r>
      <w:r w:rsidR="00CA27DC">
        <w:rPr>
          <w:rFonts w:ascii="Times New Roman" w:hAnsi="Times New Roman" w:cs="Times New Roman"/>
          <w:sz w:val="24"/>
          <w:szCs w:val="24"/>
        </w:rPr>
        <w:t xml:space="preserve"> and Silicon Valley Community (2007) – have endowments measured in billions of dollars and commensurately large philanthropic incomes, enabling them to commit to very large charitable projects and programs that operate over many years.</w:t>
      </w:r>
      <w:r w:rsidR="00C669C0">
        <w:rPr>
          <w:rStyle w:val="EndnoteReference"/>
          <w:rFonts w:ascii="Times New Roman" w:hAnsi="Times New Roman" w:cs="Times New Roman"/>
          <w:sz w:val="24"/>
          <w:szCs w:val="24"/>
        </w:rPr>
        <w:endnoteReference w:id="50"/>
      </w:r>
    </w:p>
    <w:p w:rsidR="00CA27DC" w:rsidRPr="00F40A67" w:rsidRDefault="00425195" w:rsidP="00BE148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North America, Europe and Asia, tens of thousands of beneficiaries of philanthropy </w:t>
      </w:r>
      <w:r w:rsidR="00F3239D">
        <w:rPr>
          <w:rFonts w:ascii="Times New Roman" w:hAnsi="Times New Roman" w:cs="Times New Roman"/>
          <w:sz w:val="24"/>
          <w:szCs w:val="24"/>
        </w:rPr>
        <w:t xml:space="preserve">spanning </w:t>
      </w:r>
      <w:r w:rsidR="00157883">
        <w:rPr>
          <w:rFonts w:ascii="Times New Roman" w:hAnsi="Times New Roman" w:cs="Times New Roman"/>
          <w:sz w:val="24"/>
          <w:szCs w:val="24"/>
        </w:rPr>
        <w:t>the fields of</w:t>
      </w:r>
      <w:r w:rsidR="00F3239D" w:rsidRPr="00F3239D">
        <w:rPr>
          <w:rFonts w:ascii="Times New Roman" w:hAnsi="Times New Roman" w:cs="Times New Roman"/>
          <w:sz w:val="24"/>
          <w:szCs w:val="24"/>
        </w:rPr>
        <w:t xml:space="preserve"> healthcare, education, universities, research, welfare, religion, disaster relief, economic development, the arts, herita</w:t>
      </w:r>
      <w:r w:rsidR="00157883">
        <w:rPr>
          <w:rFonts w:ascii="Times New Roman" w:hAnsi="Times New Roman" w:cs="Times New Roman"/>
          <w:sz w:val="24"/>
          <w:szCs w:val="24"/>
        </w:rPr>
        <w:t>ge and environmental protection depend in part on financial support from trusts and foundations to maintain and develop their operations. Large numbers of them also solicit funds directly from philanthropists for capital projects</w:t>
      </w:r>
      <w:r w:rsidR="004B3B9C">
        <w:rPr>
          <w:rFonts w:ascii="Times New Roman" w:hAnsi="Times New Roman" w:cs="Times New Roman"/>
          <w:sz w:val="24"/>
          <w:szCs w:val="24"/>
        </w:rPr>
        <w:t>,</w:t>
      </w:r>
      <w:r w:rsidR="00157883">
        <w:rPr>
          <w:rFonts w:ascii="Times New Roman" w:hAnsi="Times New Roman" w:cs="Times New Roman"/>
          <w:sz w:val="24"/>
          <w:szCs w:val="24"/>
        </w:rPr>
        <w:t xml:space="preserve"> to support </w:t>
      </w:r>
      <w:r w:rsidR="004B3B9C">
        <w:rPr>
          <w:rFonts w:ascii="Times New Roman" w:hAnsi="Times New Roman" w:cs="Times New Roman"/>
          <w:sz w:val="24"/>
          <w:szCs w:val="24"/>
        </w:rPr>
        <w:t>day-to-day activities and, when possible, to build endowments. In higher education, for example, many private universities and colleges</w:t>
      </w:r>
      <w:r w:rsidR="00D0348F">
        <w:rPr>
          <w:rFonts w:ascii="Times New Roman" w:hAnsi="Times New Roman" w:cs="Times New Roman"/>
          <w:sz w:val="24"/>
          <w:szCs w:val="24"/>
        </w:rPr>
        <w:t xml:space="preserve"> of</w:t>
      </w:r>
      <w:r w:rsidR="004B3B9C">
        <w:rPr>
          <w:rFonts w:ascii="Times New Roman" w:hAnsi="Times New Roman" w:cs="Times New Roman"/>
          <w:sz w:val="24"/>
          <w:szCs w:val="24"/>
        </w:rPr>
        <w:t xml:space="preserve"> the most prestigious public universities have</w:t>
      </w:r>
      <w:r w:rsidR="00BE1485">
        <w:rPr>
          <w:rFonts w:ascii="Times New Roman" w:hAnsi="Times New Roman" w:cs="Times New Roman"/>
          <w:sz w:val="24"/>
          <w:szCs w:val="24"/>
        </w:rPr>
        <w:t xml:space="preserve"> accumulated endowments as big</w:t>
      </w:r>
      <w:r w:rsidR="00282257">
        <w:rPr>
          <w:rFonts w:ascii="Times New Roman" w:hAnsi="Times New Roman" w:cs="Times New Roman"/>
          <w:sz w:val="24"/>
          <w:szCs w:val="24"/>
        </w:rPr>
        <w:t xml:space="preserve"> as those of the largest grant-</w:t>
      </w:r>
      <w:r w:rsidR="004B3B9C">
        <w:rPr>
          <w:rFonts w:ascii="Times New Roman" w:hAnsi="Times New Roman" w:cs="Times New Roman"/>
          <w:sz w:val="24"/>
          <w:szCs w:val="24"/>
        </w:rPr>
        <w:t xml:space="preserve">making trusts and foundations. </w:t>
      </w:r>
      <w:r w:rsidR="00C50D70">
        <w:rPr>
          <w:rFonts w:ascii="Times New Roman" w:hAnsi="Times New Roman" w:cs="Times New Roman"/>
          <w:sz w:val="24"/>
          <w:szCs w:val="24"/>
        </w:rPr>
        <w:t xml:space="preserve">The global reputations for academic excellence of Harvard, Yale, Stanford, Princeton and others depends in no small measure on the financial leverage conferred by philanthropy, which enables the recruitment of </w:t>
      </w:r>
      <w:r w:rsidR="00495CEF">
        <w:rPr>
          <w:rFonts w:ascii="Times New Roman" w:hAnsi="Times New Roman" w:cs="Times New Roman"/>
          <w:sz w:val="24"/>
          <w:szCs w:val="24"/>
        </w:rPr>
        <w:t xml:space="preserve">the most talented </w:t>
      </w:r>
      <w:r w:rsidR="00C50D70">
        <w:rPr>
          <w:rFonts w:ascii="Times New Roman" w:hAnsi="Times New Roman" w:cs="Times New Roman"/>
          <w:sz w:val="24"/>
          <w:szCs w:val="24"/>
        </w:rPr>
        <w:t>researchers and students.</w:t>
      </w:r>
      <w:r w:rsidR="00C669C0">
        <w:rPr>
          <w:rStyle w:val="EndnoteReference"/>
          <w:rFonts w:ascii="Times New Roman" w:hAnsi="Times New Roman" w:cs="Times New Roman"/>
          <w:sz w:val="24"/>
          <w:szCs w:val="24"/>
        </w:rPr>
        <w:endnoteReference w:id="51"/>
      </w:r>
      <w:r w:rsidR="00C50D70">
        <w:rPr>
          <w:rFonts w:ascii="Times New Roman" w:hAnsi="Times New Roman" w:cs="Times New Roman"/>
          <w:sz w:val="24"/>
          <w:szCs w:val="24"/>
        </w:rPr>
        <w:t xml:space="preserve"> </w:t>
      </w:r>
    </w:p>
    <w:p w:rsidR="00744D1B" w:rsidRDefault="000F3C2A" w:rsidP="00EA7A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8C3FCD">
        <w:rPr>
          <w:rFonts w:ascii="Times New Roman" w:hAnsi="Times New Roman" w:cs="Times New Roman"/>
          <w:sz w:val="24"/>
          <w:szCs w:val="24"/>
        </w:rPr>
        <w:t xml:space="preserve">This brief description of the contemporary philanthropic landscape from </w:t>
      </w:r>
      <w:r w:rsidR="003F2F1D">
        <w:rPr>
          <w:rFonts w:ascii="Times New Roman" w:hAnsi="Times New Roman" w:cs="Times New Roman"/>
          <w:sz w:val="24"/>
          <w:szCs w:val="24"/>
        </w:rPr>
        <w:t xml:space="preserve">the </w:t>
      </w:r>
      <w:r w:rsidR="008C3FCD">
        <w:rPr>
          <w:rFonts w:ascii="Times New Roman" w:hAnsi="Times New Roman" w:cs="Times New Roman"/>
          <w:sz w:val="24"/>
          <w:szCs w:val="24"/>
        </w:rPr>
        <w:t xml:space="preserve">three related </w:t>
      </w:r>
      <w:r w:rsidR="003F2F1D">
        <w:rPr>
          <w:rFonts w:ascii="Times New Roman" w:hAnsi="Times New Roman" w:cs="Times New Roman"/>
          <w:sz w:val="24"/>
          <w:szCs w:val="24"/>
        </w:rPr>
        <w:t xml:space="preserve">perspectives of donor, philanthropic organization and beneficiary suggests many avenues for historically informed research on the relationship between entrepreneurship and philanthropy. </w:t>
      </w:r>
      <w:r w:rsidR="009805EA">
        <w:rPr>
          <w:rFonts w:ascii="Times New Roman" w:hAnsi="Times New Roman" w:cs="Times New Roman"/>
          <w:sz w:val="24"/>
          <w:szCs w:val="24"/>
        </w:rPr>
        <w:t xml:space="preserve">From the donor perspective, for example, </w:t>
      </w:r>
      <w:r w:rsidR="00B77E4E">
        <w:rPr>
          <w:rFonts w:ascii="Times New Roman" w:hAnsi="Times New Roman" w:cs="Times New Roman"/>
          <w:sz w:val="24"/>
          <w:szCs w:val="24"/>
        </w:rPr>
        <w:t xml:space="preserve">there are </w:t>
      </w:r>
      <w:r w:rsidR="009805EA">
        <w:rPr>
          <w:rFonts w:ascii="Times New Roman" w:hAnsi="Times New Roman" w:cs="Times New Roman"/>
          <w:sz w:val="24"/>
          <w:szCs w:val="24"/>
        </w:rPr>
        <w:t>i</w:t>
      </w:r>
      <w:r w:rsidR="00C35FF2">
        <w:rPr>
          <w:rFonts w:ascii="Times New Roman" w:hAnsi="Times New Roman" w:cs="Times New Roman"/>
          <w:sz w:val="24"/>
          <w:szCs w:val="24"/>
        </w:rPr>
        <w:t>mportant questions</w:t>
      </w:r>
      <w:r w:rsidR="009805EA">
        <w:rPr>
          <w:rFonts w:ascii="Times New Roman" w:hAnsi="Times New Roman" w:cs="Times New Roman"/>
          <w:sz w:val="24"/>
          <w:szCs w:val="24"/>
        </w:rPr>
        <w:t xml:space="preserve"> relating to</w:t>
      </w:r>
      <w:r w:rsidR="003A3C89">
        <w:rPr>
          <w:rFonts w:ascii="Times New Roman" w:hAnsi="Times New Roman" w:cs="Times New Roman"/>
          <w:sz w:val="24"/>
          <w:szCs w:val="24"/>
        </w:rPr>
        <w:t xml:space="preserve"> the </w:t>
      </w:r>
      <w:r w:rsidR="003A3C89" w:rsidRPr="0029334C">
        <w:rPr>
          <w:rFonts w:ascii="Times New Roman" w:hAnsi="Times New Roman" w:cs="Times New Roman"/>
          <w:i/>
          <w:sz w:val="24"/>
          <w:szCs w:val="24"/>
        </w:rPr>
        <w:t>means</w:t>
      </w:r>
      <w:r w:rsidR="003A3C89">
        <w:rPr>
          <w:rFonts w:ascii="Times New Roman" w:hAnsi="Times New Roman" w:cs="Times New Roman"/>
          <w:i/>
          <w:sz w:val="24"/>
          <w:szCs w:val="24"/>
        </w:rPr>
        <w:t>,</w:t>
      </w:r>
      <w:r w:rsidR="003A3C89">
        <w:rPr>
          <w:rFonts w:ascii="Times New Roman" w:hAnsi="Times New Roman" w:cs="Times New Roman"/>
          <w:sz w:val="24"/>
          <w:szCs w:val="24"/>
        </w:rPr>
        <w:t xml:space="preserve"> </w:t>
      </w:r>
      <w:r w:rsidR="003A3C89">
        <w:rPr>
          <w:rFonts w:ascii="Times New Roman" w:hAnsi="Times New Roman" w:cs="Times New Roman"/>
          <w:i/>
          <w:sz w:val="24"/>
          <w:szCs w:val="24"/>
        </w:rPr>
        <w:t>motives</w:t>
      </w:r>
      <w:r w:rsidR="003A3C89">
        <w:rPr>
          <w:rFonts w:ascii="Times New Roman" w:hAnsi="Times New Roman" w:cs="Times New Roman"/>
          <w:sz w:val="24"/>
          <w:szCs w:val="24"/>
        </w:rPr>
        <w:t xml:space="preserve"> and </w:t>
      </w:r>
      <w:r w:rsidR="003A3C89" w:rsidRPr="00D60C0C">
        <w:rPr>
          <w:rFonts w:ascii="Times New Roman" w:hAnsi="Times New Roman" w:cs="Times New Roman"/>
          <w:i/>
          <w:sz w:val="24"/>
          <w:szCs w:val="24"/>
        </w:rPr>
        <w:t>rewards</w:t>
      </w:r>
      <w:r w:rsidR="009805EA">
        <w:rPr>
          <w:rFonts w:ascii="Times New Roman" w:hAnsi="Times New Roman" w:cs="Times New Roman"/>
          <w:sz w:val="24"/>
          <w:szCs w:val="24"/>
        </w:rPr>
        <w:t xml:space="preserve"> of donors that cannot be answered without reference to specific historical conte</w:t>
      </w:r>
      <w:r w:rsidR="00C35FF2">
        <w:rPr>
          <w:rFonts w:ascii="Times New Roman" w:hAnsi="Times New Roman" w:cs="Times New Roman"/>
          <w:sz w:val="24"/>
          <w:szCs w:val="24"/>
        </w:rPr>
        <w:t xml:space="preserve">xts, enabling the identification of behavioural similarities and differences across time and space. </w:t>
      </w:r>
      <w:r w:rsidR="009805EA">
        <w:rPr>
          <w:rFonts w:ascii="Times New Roman" w:hAnsi="Times New Roman" w:cs="Times New Roman"/>
          <w:sz w:val="24"/>
          <w:szCs w:val="24"/>
        </w:rPr>
        <w:t>Likewise, f</w:t>
      </w:r>
      <w:r w:rsidR="003A3C89">
        <w:rPr>
          <w:rFonts w:ascii="Times New Roman" w:hAnsi="Times New Roman" w:cs="Times New Roman"/>
          <w:sz w:val="24"/>
          <w:szCs w:val="24"/>
        </w:rPr>
        <w:t>rom the organization</w:t>
      </w:r>
      <w:r w:rsidR="009805EA">
        <w:rPr>
          <w:rFonts w:ascii="Times New Roman" w:hAnsi="Times New Roman" w:cs="Times New Roman"/>
          <w:sz w:val="24"/>
          <w:szCs w:val="24"/>
        </w:rPr>
        <w:t>al</w:t>
      </w:r>
      <w:r w:rsidR="003A3C89" w:rsidRPr="00E56D5E">
        <w:rPr>
          <w:rFonts w:ascii="Times New Roman" w:hAnsi="Times New Roman" w:cs="Times New Roman"/>
          <w:sz w:val="24"/>
          <w:szCs w:val="24"/>
        </w:rPr>
        <w:t xml:space="preserve"> perspective</w:t>
      </w:r>
      <w:r w:rsidR="009805EA">
        <w:rPr>
          <w:rFonts w:ascii="Times New Roman" w:hAnsi="Times New Roman" w:cs="Times New Roman"/>
          <w:sz w:val="24"/>
          <w:szCs w:val="24"/>
        </w:rPr>
        <w:t>, important</w:t>
      </w:r>
      <w:r w:rsidR="00C35FF2">
        <w:rPr>
          <w:rFonts w:ascii="Times New Roman" w:hAnsi="Times New Roman" w:cs="Times New Roman"/>
          <w:sz w:val="24"/>
          <w:szCs w:val="24"/>
        </w:rPr>
        <w:t xml:space="preserve"> issues </w:t>
      </w:r>
      <w:r w:rsidR="009805EA">
        <w:rPr>
          <w:rFonts w:ascii="Times New Roman" w:hAnsi="Times New Roman" w:cs="Times New Roman"/>
          <w:sz w:val="24"/>
          <w:szCs w:val="24"/>
        </w:rPr>
        <w:t>relating to the</w:t>
      </w:r>
      <w:r w:rsidR="003A3C89">
        <w:rPr>
          <w:rFonts w:ascii="Times New Roman" w:hAnsi="Times New Roman" w:cs="Times New Roman"/>
          <w:sz w:val="24"/>
          <w:szCs w:val="24"/>
        </w:rPr>
        <w:t xml:space="preserve"> </w:t>
      </w:r>
      <w:r w:rsidR="003A3C89">
        <w:rPr>
          <w:rFonts w:ascii="Times New Roman" w:hAnsi="Times New Roman" w:cs="Times New Roman"/>
          <w:i/>
          <w:sz w:val="24"/>
          <w:szCs w:val="24"/>
        </w:rPr>
        <w:t>leadership</w:t>
      </w:r>
      <w:r w:rsidR="003A3C89">
        <w:rPr>
          <w:rFonts w:ascii="Times New Roman" w:hAnsi="Times New Roman" w:cs="Times New Roman"/>
          <w:sz w:val="24"/>
          <w:szCs w:val="24"/>
        </w:rPr>
        <w:t xml:space="preserve">, </w:t>
      </w:r>
      <w:r w:rsidR="003A3C89" w:rsidRPr="00A25E6A">
        <w:rPr>
          <w:rFonts w:ascii="Times New Roman" w:hAnsi="Times New Roman" w:cs="Times New Roman"/>
          <w:i/>
          <w:sz w:val="24"/>
          <w:szCs w:val="24"/>
        </w:rPr>
        <w:t>power</w:t>
      </w:r>
      <w:r w:rsidR="003A3C89">
        <w:rPr>
          <w:rFonts w:ascii="Times New Roman" w:hAnsi="Times New Roman" w:cs="Times New Roman"/>
          <w:sz w:val="24"/>
          <w:szCs w:val="24"/>
        </w:rPr>
        <w:t xml:space="preserve"> and </w:t>
      </w:r>
      <w:r w:rsidR="003A3C89" w:rsidRPr="00A25E6A">
        <w:rPr>
          <w:rFonts w:ascii="Times New Roman" w:hAnsi="Times New Roman" w:cs="Times New Roman"/>
          <w:i/>
          <w:sz w:val="24"/>
          <w:szCs w:val="24"/>
        </w:rPr>
        <w:t>governance</w:t>
      </w:r>
      <w:r w:rsidR="00C35FF2">
        <w:rPr>
          <w:rFonts w:ascii="Times New Roman" w:hAnsi="Times New Roman" w:cs="Times New Roman"/>
          <w:sz w:val="24"/>
          <w:szCs w:val="24"/>
        </w:rPr>
        <w:t xml:space="preserve"> of philanthropic organizations might best be explored throug</w:t>
      </w:r>
      <w:r w:rsidR="00744D1B">
        <w:rPr>
          <w:rFonts w:ascii="Times New Roman" w:hAnsi="Times New Roman" w:cs="Times New Roman"/>
          <w:sz w:val="24"/>
          <w:szCs w:val="24"/>
        </w:rPr>
        <w:t>h the lens of history. Equally, f</w:t>
      </w:r>
      <w:r w:rsidR="003A3C89">
        <w:rPr>
          <w:rFonts w:ascii="Times New Roman" w:hAnsi="Times New Roman" w:cs="Times New Roman"/>
          <w:sz w:val="24"/>
          <w:szCs w:val="24"/>
        </w:rPr>
        <w:t xml:space="preserve">rom the </w:t>
      </w:r>
      <w:r w:rsidR="003A3C89" w:rsidRPr="00A25E6A">
        <w:rPr>
          <w:rFonts w:ascii="Times New Roman" w:hAnsi="Times New Roman" w:cs="Times New Roman"/>
          <w:i/>
          <w:sz w:val="24"/>
          <w:szCs w:val="24"/>
        </w:rPr>
        <w:t>beneficiary perspective</w:t>
      </w:r>
      <w:r w:rsidR="003A3C89">
        <w:rPr>
          <w:rFonts w:ascii="Times New Roman" w:hAnsi="Times New Roman" w:cs="Times New Roman"/>
          <w:sz w:val="24"/>
          <w:szCs w:val="24"/>
        </w:rPr>
        <w:t xml:space="preserve">, </w:t>
      </w:r>
      <w:r w:rsidR="00744D1B">
        <w:rPr>
          <w:rFonts w:ascii="Times New Roman" w:hAnsi="Times New Roman" w:cs="Times New Roman"/>
          <w:sz w:val="24"/>
          <w:szCs w:val="24"/>
        </w:rPr>
        <w:t xml:space="preserve">historical research provides opportunity to analyze dispassionately the changing appeal </w:t>
      </w:r>
      <w:r w:rsidR="00A644D2">
        <w:rPr>
          <w:rFonts w:ascii="Times New Roman" w:hAnsi="Times New Roman" w:cs="Times New Roman"/>
          <w:sz w:val="24"/>
          <w:szCs w:val="24"/>
        </w:rPr>
        <w:t xml:space="preserve">of </w:t>
      </w:r>
      <w:r w:rsidR="00744D1B">
        <w:rPr>
          <w:rFonts w:ascii="Times New Roman" w:hAnsi="Times New Roman" w:cs="Times New Roman"/>
          <w:sz w:val="24"/>
          <w:szCs w:val="24"/>
        </w:rPr>
        <w:t xml:space="preserve">particular </w:t>
      </w:r>
      <w:r w:rsidR="003A3C89" w:rsidRPr="00E56D5E">
        <w:rPr>
          <w:rFonts w:ascii="Times New Roman" w:hAnsi="Times New Roman" w:cs="Times New Roman"/>
          <w:i/>
          <w:sz w:val="24"/>
          <w:szCs w:val="24"/>
        </w:rPr>
        <w:t xml:space="preserve">philanthropic </w:t>
      </w:r>
      <w:r w:rsidR="003A3C89" w:rsidRPr="00E01D1C">
        <w:rPr>
          <w:rFonts w:ascii="Times New Roman" w:hAnsi="Times New Roman" w:cs="Times New Roman"/>
          <w:i/>
          <w:sz w:val="24"/>
          <w:szCs w:val="24"/>
        </w:rPr>
        <w:t>causes</w:t>
      </w:r>
      <w:r w:rsidR="00744D1B">
        <w:rPr>
          <w:rFonts w:ascii="Times New Roman" w:hAnsi="Times New Roman" w:cs="Times New Roman"/>
          <w:sz w:val="24"/>
          <w:szCs w:val="24"/>
        </w:rPr>
        <w:t xml:space="preserve"> and the</w:t>
      </w:r>
      <w:r w:rsidR="003A3C89">
        <w:rPr>
          <w:rFonts w:ascii="Times New Roman" w:hAnsi="Times New Roman" w:cs="Times New Roman"/>
          <w:sz w:val="24"/>
          <w:szCs w:val="24"/>
        </w:rPr>
        <w:t xml:space="preserve"> </w:t>
      </w:r>
      <w:r w:rsidR="003A3C89" w:rsidRPr="00E01D1C">
        <w:rPr>
          <w:rFonts w:ascii="Times New Roman" w:hAnsi="Times New Roman" w:cs="Times New Roman"/>
          <w:i/>
          <w:sz w:val="24"/>
          <w:szCs w:val="24"/>
        </w:rPr>
        <w:t>achievements</w:t>
      </w:r>
      <w:r w:rsidR="003A3C89">
        <w:rPr>
          <w:rFonts w:ascii="Times New Roman" w:hAnsi="Times New Roman" w:cs="Times New Roman"/>
          <w:sz w:val="24"/>
          <w:szCs w:val="24"/>
        </w:rPr>
        <w:t xml:space="preserve"> and </w:t>
      </w:r>
      <w:r w:rsidR="00744D1B">
        <w:rPr>
          <w:rFonts w:ascii="Times New Roman" w:hAnsi="Times New Roman" w:cs="Times New Roman"/>
          <w:i/>
          <w:sz w:val="24"/>
          <w:szCs w:val="24"/>
        </w:rPr>
        <w:t xml:space="preserve">dark side </w:t>
      </w:r>
      <w:r w:rsidR="00744D1B">
        <w:rPr>
          <w:rFonts w:ascii="Times New Roman" w:hAnsi="Times New Roman" w:cs="Times New Roman"/>
          <w:sz w:val="24"/>
          <w:szCs w:val="24"/>
        </w:rPr>
        <w:t>of philanthropy.</w:t>
      </w:r>
    </w:p>
    <w:p w:rsidR="003A3C89" w:rsidRDefault="00744D1B" w:rsidP="00EA7A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640AA">
        <w:rPr>
          <w:rFonts w:ascii="Times New Roman" w:hAnsi="Times New Roman" w:cs="Times New Roman"/>
          <w:sz w:val="24"/>
          <w:szCs w:val="24"/>
        </w:rPr>
        <w:t xml:space="preserve">Thinking about entrepreneurship and philanthropy in this way, systemically and historically, led the </w:t>
      </w:r>
      <w:r w:rsidR="004C4420">
        <w:rPr>
          <w:rFonts w:ascii="Times New Roman" w:hAnsi="Times New Roman" w:cs="Times New Roman"/>
          <w:sz w:val="24"/>
          <w:szCs w:val="24"/>
        </w:rPr>
        <w:t xml:space="preserve">guest </w:t>
      </w:r>
      <w:r w:rsidR="00D640AA">
        <w:rPr>
          <w:rFonts w:ascii="Times New Roman" w:hAnsi="Times New Roman" w:cs="Times New Roman"/>
          <w:sz w:val="24"/>
          <w:szCs w:val="24"/>
        </w:rPr>
        <w:t>editors of this special issue to ask how studying philanthropy past</w:t>
      </w:r>
      <w:r w:rsidR="00A242D6">
        <w:rPr>
          <w:rFonts w:ascii="Times New Roman" w:hAnsi="Times New Roman" w:cs="Times New Roman"/>
          <w:sz w:val="24"/>
          <w:szCs w:val="24"/>
        </w:rPr>
        <w:t>, in one discrete area across successive</w:t>
      </w:r>
      <w:r w:rsidR="00D640AA">
        <w:rPr>
          <w:rFonts w:ascii="Times New Roman" w:hAnsi="Times New Roman" w:cs="Times New Roman"/>
          <w:sz w:val="24"/>
          <w:szCs w:val="24"/>
        </w:rPr>
        <w:t xml:space="preserve"> historical eras</w:t>
      </w:r>
      <w:r w:rsidR="005C3CB6">
        <w:rPr>
          <w:rFonts w:ascii="Times New Roman" w:hAnsi="Times New Roman" w:cs="Times New Roman"/>
          <w:sz w:val="24"/>
          <w:szCs w:val="24"/>
        </w:rPr>
        <w:t>,</w:t>
      </w:r>
      <w:r w:rsidR="00D640AA">
        <w:rPr>
          <w:rFonts w:ascii="Times New Roman" w:hAnsi="Times New Roman" w:cs="Times New Roman"/>
          <w:sz w:val="24"/>
          <w:szCs w:val="24"/>
        </w:rPr>
        <w:t xml:space="preserve"> might illuminate their understanding of philanthropy present. </w:t>
      </w:r>
      <w:r w:rsidR="00B57170">
        <w:rPr>
          <w:rFonts w:ascii="Times New Roman" w:hAnsi="Times New Roman" w:cs="Times New Roman"/>
          <w:sz w:val="24"/>
          <w:szCs w:val="24"/>
        </w:rPr>
        <w:t>They decided to answer this q</w:t>
      </w:r>
      <w:r w:rsidR="00A644D2">
        <w:rPr>
          <w:rFonts w:ascii="Times New Roman" w:hAnsi="Times New Roman" w:cs="Times New Roman"/>
          <w:sz w:val="24"/>
          <w:szCs w:val="24"/>
        </w:rPr>
        <w:t xml:space="preserve">uestion </w:t>
      </w:r>
      <w:r w:rsidR="00B57170">
        <w:rPr>
          <w:rFonts w:ascii="Times New Roman" w:hAnsi="Times New Roman" w:cs="Times New Roman"/>
          <w:sz w:val="24"/>
          <w:szCs w:val="24"/>
        </w:rPr>
        <w:t xml:space="preserve">by undertaking a study </w:t>
      </w:r>
      <w:r w:rsidR="00A242D6">
        <w:rPr>
          <w:rFonts w:ascii="Times New Roman" w:hAnsi="Times New Roman" w:cs="Times New Roman"/>
          <w:sz w:val="24"/>
          <w:szCs w:val="24"/>
        </w:rPr>
        <w:t xml:space="preserve">of philanthropy in the North East of England </w:t>
      </w:r>
      <w:r w:rsidR="00B57170">
        <w:rPr>
          <w:rFonts w:ascii="Times New Roman" w:hAnsi="Times New Roman" w:cs="Times New Roman"/>
          <w:sz w:val="24"/>
          <w:szCs w:val="24"/>
        </w:rPr>
        <w:t>across nine centuries, from the Norman Conquest down to the pres</w:t>
      </w:r>
      <w:r w:rsidR="00A242D6">
        <w:rPr>
          <w:rFonts w:ascii="Times New Roman" w:hAnsi="Times New Roman" w:cs="Times New Roman"/>
          <w:sz w:val="24"/>
          <w:szCs w:val="24"/>
        </w:rPr>
        <w:t xml:space="preserve">ent. The </w:t>
      </w:r>
      <w:r w:rsidR="00B57170">
        <w:rPr>
          <w:rFonts w:ascii="Times New Roman" w:hAnsi="Times New Roman" w:cs="Times New Roman"/>
          <w:sz w:val="24"/>
          <w:szCs w:val="24"/>
        </w:rPr>
        <w:t>region</w:t>
      </w:r>
      <w:r w:rsidR="00A242D6">
        <w:rPr>
          <w:rFonts w:ascii="Times New Roman" w:hAnsi="Times New Roman" w:cs="Times New Roman"/>
          <w:sz w:val="24"/>
          <w:szCs w:val="24"/>
        </w:rPr>
        <w:t xml:space="preserve"> has a rich cultural, religious and industrial history</w:t>
      </w:r>
      <w:r w:rsidR="00C863D2">
        <w:rPr>
          <w:rFonts w:ascii="Times New Roman" w:hAnsi="Times New Roman" w:cs="Times New Roman"/>
          <w:sz w:val="24"/>
          <w:szCs w:val="24"/>
        </w:rPr>
        <w:t>, identified in the modern era with coal mining, shipbuilding</w:t>
      </w:r>
      <w:r w:rsidR="00095914">
        <w:rPr>
          <w:rFonts w:ascii="Times New Roman" w:hAnsi="Times New Roman" w:cs="Times New Roman"/>
          <w:sz w:val="24"/>
          <w:szCs w:val="24"/>
        </w:rPr>
        <w:t xml:space="preserve">, </w:t>
      </w:r>
      <w:r w:rsidR="00C863D2">
        <w:rPr>
          <w:rFonts w:ascii="Times New Roman" w:hAnsi="Times New Roman" w:cs="Times New Roman"/>
          <w:sz w:val="24"/>
          <w:szCs w:val="24"/>
        </w:rPr>
        <w:t>railway engineering</w:t>
      </w:r>
      <w:r w:rsidR="00493968">
        <w:rPr>
          <w:rFonts w:ascii="Times New Roman" w:hAnsi="Times New Roman" w:cs="Times New Roman"/>
          <w:sz w:val="24"/>
          <w:szCs w:val="24"/>
        </w:rPr>
        <w:t xml:space="preserve">, chemicals and </w:t>
      </w:r>
      <w:r w:rsidR="00095914">
        <w:rPr>
          <w:rFonts w:ascii="Times New Roman" w:hAnsi="Times New Roman" w:cs="Times New Roman"/>
          <w:sz w:val="24"/>
          <w:szCs w:val="24"/>
        </w:rPr>
        <w:t>steel manufacture</w:t>
      </w:r>
      <w:r w:rsidR="00C863D2">
        <w:rPr>
          <w:rFonts w:ascii="Times New Roman" w:hAnsi="Times New Roman" w:cs="Times New Roman"/>
          <w:sz w:val="24"/>
          <w:szCs w:val="24"/>
        </w:rPr>
        <w:t>.</w:t>
      </w:r>
      <w:r w:rsidR="00A242D6">
        <w:rPr>
          <w:rFonts w:ascii="Times New Roman" w:hAnsi="Times New Roman" w:cs="Times New Roman"/>
          <w:sz w:val="24"/>
          <w:szCs w:val="24"/>
        </w:rPr>
        <w:t xml:space="preserve"> It covers</w:t>
      </w:r>
      <w:r w:rsidR="00095914">
        <w:rPr>
          <w:rFonts w:ascii="Times New Roman" w:hAnsi="Times New Roman" w:cs="Times New Roman"/>
          <w:sz w:val="24"/>
          <w:szCs w:val="24"/>
        </w:rPr>
        <w:t xml:space="preserve"> an area of 8,592 square kilometres</w:t>
      </w:r>
      <w:r w:rsidR="00A242D6">
        <w:rPr>
          <w:rFonts w:ascii="Times New Roman" w:hAnsi="Times New Roman" w:cs="Times New Roman"/>
          <w:sz w:val="24"/>
          <w:szCs w:val="24"/>
        </w:rPr>
        <w:t xml:space="preserve"> and divides into the four sub-regions of Northumbria, Tyne &amp; We</w:t>
      </w:r>
      <w:r w:rsidR="00C93243">
        <w:rPr>
          <w:rFonts w:ascii="Times New Roman" w:hAnsi="Times New Roman" w:cs="Times New Roman"/>
          <w:sz w:val="24"/>
          <w:szCs w:val="24"/>
        </w:rPr>
        <w:t xml:space="preserve">ar, County Durham and Teesside. </w:t>
      </w:r>
      <w:r w:rsidR="005815B3">
        <w:rPr>
          <w:rFonts w:ascii="Times New Roman" w:hAnsi="Times New Roman" w:cs="Times New Roman"/>
          <w:sz w:val="24"/>
          <w:szCs w:val="24"/>
        </w:rPr>
        <w:t xml:space="preserve"> Its main conurbations are those </w:t>
      </w:r>
      <w:r w:rsidR="00FD47A4">
        <w:rPr>
          <w:rFonts w:ascii="Times New Roman" w:hAnsi="Times New Roman" w:cs="Times New Roman"/>
          <w:sz w:val="24"/>
          <w:szCs w:val="24"/>
        </w:rPr>
        <w:t xml:space="preserve">of Newcastle and Sunderland in </w:t>
      </w:r>
      <w:r w:rsidR="005815B3">
        <w:rPr>
          <w:rFonts w:ascii="Times New Roman" w:hAnsi="Times New Roman" w:cs="Times New Roman"/>
          <w:sz w:val="24"/>
          <w:szCs w:val="24"/>
        </w:rPr>
        <w:t xml:space="preserve">Tyne &amp;Wear, </w:t>
      </w:r>
      <w:r w:rsidR="00FD47A4">
        <w:rPr>
          <w:rFonts w:ascii="Times New Roman" w:hAnsi="Times New Roman" w:cs="Times New Roman"/>
          <w:sz w:val="24"/>
          <w:szCs w:val="24"/>
        </w:rPr>
        <w:t xml:space="preserve">Berwick, Hexham and Morpeth in Northumbria, Durham and Hartlepool in County Durham, and Middlesbrough on Teesside. The </w:t>
      </w:r>
      <w:r w:rsidR="00C93243">
        <w:rPr>
          <w:rFonts w:ascii="Times New Roman" w:hAnsi="Times New Roman" w:cs="Times New Roman"/>
          <w:sz w:val="24"/>
          <w:szCs w:val="24"/>
        </w:rPr>
        <w:t xml:space="preserve">population </w:t>
      </w:r>
      <w:r w:rsidR="00FD47A4">
        <w:rPr>
          <w:rFonts w:ascii="Times New Roman" w:hAnsi="Times New Roman" w:cs="Times New Roman"/>
          <w:sz w:val="24"/>
          <w:szCs w:val="24"/>
        </w:rPr>
        <w:t xml:space="preserve">of the region </w:t>
      </w:r>
      <w:r w:rsidR="005B03CC">
        <w:rPr>
          <w:rFonts w:ascii="Times New Roman" w:hAnsi="Times New Roman" w:cs="Times New Roman"/>
          <w:sz w:val="24"/>
          <w:szCs w:val="24"/>
        </w:rPr>
        <w:t>stood at 2.6</w:t>
      </w:r>
      <w:r w:rsidR="00095914">
        <w:rPr>
          <w:rFonts w:ascii="Times New Roman" w:hAnsi="Times New Roman" w:cs="Times New Roman"/>
          <w:sz w:val="24"/>
          <w:szCs w:val="24"/>
        </w:rPr>
        <w:t>5</w:t>
      </w:r>
      <w:r w:rsidR="005B03CC">
        <w:rPr>
          <w:rFonts w:ascii="Times New Roman" w:hAnsi="Times New Roman" w:cs="Times New Roman"/>
          <w:sz w:val="24"/>
          <w:szCs w:val="24"/>
        </w:rPr>
        <w:t xml:space="preserve"> million people</w:t>
      </w:r>
      <w:r w:rsidR="00FD47A4">
        <w:rPr>
          <w:rFonts w:ascii="Times New Roman" w:hAnsi="Times New Roman" w:cs="Times New Roman"/>
          <w:sz w:val="24"/>
          <w:szCs w:val="24"/>
        </w:rPr>
        <w:t xml:space="preserve"> in 2018.</w:t>
      </w:r>
      <w:r w:rsidR="00FD47A4">
        <w:rPr>
          <w:rStyle w:val="EndnoteReference"/>
          <w:rFonts w:ascii="Times New Roman" w:hAnsi="Times New Roman" w:cs="Times New Roman"/>
          <w:sz w:val="24"/>
          <w:szCs w:val="24"/>
        </w:rPr>
        <w:endnoteReference w:id="52"/>
      </w:r>
      <w:r w:rsidR="005815B3">
        <w:rPr>
          <w:rFonts w:ascii="Times New Roman" w:hAnsi="Times New Roman" w:cs="Times New Roman"/>
          <w:sz w:val="24"/>
          <w:szCs w:val="24"/>
        </w:rPr>
        <w:t xml:space="preserve"> </w:t>
      </w:r>
    </w:p>
    <w:p w:rsidR="00EB69DC" w:rsidRDefault="00EB69DC" w:rsidP="00EA7A31">
      <w:pPr>
        <w:spacing w:after="0" w:line="360" w:lineRule="auto"/>
        <w:jc w:val="both"/>
        <w:rPr>
          <w:rFonts w:ascii="Times New Roman" w:hAnsi="Times New Roman" w:cs="Times New Roman"/>
          <w:sz w:val="24"/>
          <w:szCs w:val="24"/>
        </w:rPr>
      </w:pPr>
    </w:p>
    <w:p w:rsidR="001A1F07" w:rsidRPr="00EB69DC" w:rsidRDefault="00132193" w:rsidP="00EB69DC">
      <w:pPr>
        <w:spacing w:after="0" w:line="360" w:lineRule="auto"/>
        <w:jc w:val="center"/>
        <w:rPr>
          <w:rFonts w:ascii="Times New Roman" w:hAnsi="Times New Roman" w:cs="Times New Roman"/>
          <w:sz w:val="26"/>
          <w:szCs w:val="26"/>
        </w:rPr>
      </w:pPr>
      <w:r w:rsidRPr="00EB69DC">
        <w:rPr>
          <w:rFonts w:ascii="Times New Roman" w:hAnsi="Times New Roman" w:cs="Times New Roman"/>
          <w:sz w:val="26"/>
          <w:szCs w:val="26"/>
        </w:rPr>
        <w:t>Histori</w:t>
      </w:r>
      <w:r w:rsidR="00EB69DC" w:rsidRPr="00EB69DC">
        <w:rPr>
          <w:rFonts w:ascii="Times New Roman" w:hAnsi="Times New Roman" w:cs="Times New Roman"/>
          <w:sz w:val="26"/>
          <w:szCs w:val="26"/>
        </w:rPr>
        <w:t>cal Perspectives</w:t>
      </w:r>
    </w:p>
    <w:p w:rsidR="00EB69DC" w:rsidRPr="001A1F07" w:rsidRDefault="00EB69DC" w:rsidP="00EA7A31">
      <w:pPr>
        <w:spacing w:after="0" w:line="360" w:lineRule="auto"/>
        <w:jc w:val="both"/>
        <w:rPr>
          <w:rFonts w:ascii="Times New Roman" w:hAnsi="Times New Roman" w:cs="Times New Roman"/>
          <w:b/>
          <w:sz w:val="24"/>
          <w:szCs w:val="24"/>
        </w:rPr>
      </w:pPr>
    </w:p>
    <w:p w:rsidR="00E527F5" w:rsidRDefault="00B12AB9" w:rsidP="00EA7A31">
      <w:pPr>
        <w:spacing w:after="0" w:line="360" w:lineRule="auto"/>
        <w:jc w:val="both"/>
        <w:rPr>
          <w:rFonts w:ascii="Times New Roman" w:hAnsi="Times New Roman" w:cs="Times New Roman"/>
          <w:sz w:val="24"/>
          <w:szCs w:val="24"/>
        </w:rPr>
      </w:pPr>
      <w:r w:rsidRPr="00B12AB9">
        <w:rPr>
          <w:rFonts w:ascii="Times New Roman" w:hAnsi="Times New Roman" w:cs="Times New Roman"/>
          <w:sz w:val="24"/>
          <w:szCs w:val="24"/>
        </w:rPr>
        <w:t>There is a small but rich and informative literature on the history of philanthropy in Britain, but very little specifically on ph</w:t>
      </w:r>
      <w:r w:rsidR="008107BB">
        <w:rPr>
          <w:rFonts w:ascii="Times New Roman" w:hAnsi="Times New Roman" w:cs="Times New Roman"/>
          <w:sz w:val="24"/>
          <w:szCs w:val="24"/>
        </w:rPr>
        <w:t xml:space="preserve">ilanthropy in North East </w:t>
      </w:r>
      <w:r w:rsidRPr="00B12AB9">
        <w:rPr>
          <w:rFonts w:ascii="Times New Roman" w:hAnsi="Times New Roman" w:cs="Times New Roman"/>
          <w:sz w:val="24"/>
          <w:szCs w:val="24"/>
        </w:rPr>
        <w:t>England.</w:t>
      </w:r>
      <w:r w:rsidR="000F6573">
        <w:rPr>
          <w:rStyle w:val="EndnoteReference"/>
          <w:rFonts w:ascii="Times New Roman" w:hAnsi="Times New Roman" w:cs="Times New Roman"/>
          <w:sz w:val="24"/>
          <w:szCs w:val="24"/>
        </w:rPr>
        <w:endnoteReference w:id="53"/>
      </w:r>
      <w:r w:rsidRPr="00B12AB9">
        <w:rPr>
          <w:rFonts w:ascii="Times New Roman" w:hAnsi="Times New Roman" w:cs="Times New Roman"/>
          <w:sz w:val="24"/>
          <w:szCs w:val="24"/>
        </w:rPr>
        <w:t xml:space="preserve"> Our research is intended to help remedy the situation by surveying the history of philanthropy over a period of more than 900 years, from the time the North East was brought under Norman control – thirty years or so after the Conquest of 1066 – down to the present.</w:t>
      </w:r>
      <w:r w:rsidR="00427EBE">
        <w:rPr>
          <w:rFonts w:ascii="Times New Roman" w:hAnsi="Times New Roman" w:cs="Times New Roman"/>
          <w:sz w:val="24"/>
          <w:szCs w:val="24"/>
        </w:rPr>
        <w:t xml:space="preserve"> </w:t>
      </w:r>
      <w:r w:rsidR="00894856" w:rsidRPr="00894856">
        <w:rPr>
          <w:rFonts w:ascii="Times New Roman" w:hAnsi="Times New Roman" w:cs="Times New Roman"/>
          <w:sz w:val="24"/>
          <w:szCs w:val="24"/>
        </w:rPr>
        <w:t xml:space="preserve">Beginning with </w:t>
      </w:r>
      <w:r w:rsidR="00427EBE">
        <w:rPr>
          <w:rFonts w:ascii="Times New Roman" w:hAnsi="Times New Roman" w:cs="Times New Roman"/>
          <w:sz w:val="24"/>
          <w:szCs w:val="24"/>
        </w:rPr>
        <w:t xml:space="preserve">little </w:t>
      </w:r>
      <w:r w:rsidR="00894856" w:rsidRPr="00894856">
        <w:rPr>
          <w:rFonts w:ascii="Times New Roman" w:hAnsi="Times New Roman" w:cs="Times New Roman"/>
          <w:sz w:val="24"/>
          <w:szCs w:val="24"/>
        </w:rPr>
        <w:t xml:space="preserve">knowledge of philanthropy in the North East, we began by exploring regional and local histories to </w:t>
      </w:r>
      <w:r w:rsidR="008107BB">
        <w:rPr>
          <w:rFonts w:ascii="Times New Roman" w:hAnsi="Times New Roman" w:cs="Times New Roman"/>
          <w:sz w:val="24"/>
          <w:szCs w:val="24"/>
        </w:rPr>
        <w:t xml:space="preserve">identify possible </w:t>
      </w:r>
      <w:r w:rsidR="00894856" w:rsidRPr="00894856">
        <w:rPr>
          <w:rFonts w:ascii="Times New Roman" w:hAnsi="Times New Roman" w:cs="Times New Roman"/>
          <w:sz w:val="24"/>
          <w:szCs w:val="24"/>
        </w:rPr>
        <w:t>instances of significant philanthropic acts through the</w:t>
      </w:r>
      <w:r w:rsidR="00C45FB4">
        <w:rPr>
          <w:rFonts w:ascii="Times New Roman" w:hAnsi="Times New Roman" w:cs="Times New Roman"/>
          <w:sz w:val="24"/>
          <w:szCs w:val="24"/>
        </w:rPr>
        <w:t xml:space="preserve"> ages</w:t>
      </w:r>
      <w:r w:rsidR="00894856" w:rsidRPr="00894856">
        <w:rPr>
          <w:rFonts w:ascii="Times New Roman" w:hAnsi="Times New Roman" w:cs="Times New Roman"/>
          <w:sz w:val="24"/>
          <w:szCs w:val="24"/>
        </w:rPr>
        <w:t>.</w:t>
      </w:r>
      <w:r w:rsidR="00775CC1">
        <w:rPr>
          <w:rStyle w:val="EndnoteReference"/>
          <w:rFonts w:ascii="Times New Roman" w:hAnsi="Times New Roman" w:cs="Times New Roman"/>
          <w:sz w:val="24"/>
          <w:szCs w:val="24"/>
        </w:rPr>
        <w:endnoteReference w:id="54"/>
      </w:r>
      <w:r w:rsidR="00894856" w:rsidRPr="00894856">
        <w:rPr>
          <w:rFonts w:ascii="Times New Roman" w:hAnsi="Times New Roman" w:cs="Times New Roman"/>
          <w:sz w:val="24"/>
          <w:szCs w:val="24"/>
        </w:rPr>
        <w:t xml:space="preserve"> </w:t>
      </w:r>
      <w:r w:rsidR="00894856">
        <w:rPr>
          <w:rFonts w:ascii="Times New Roman" w:hAnsi="Times New Roman" w:cs="Times New Roman"/>
          <w:sz w:val="24"/>
          <w:szCs w:val="24"/>
        </w:rPr>
        <w:t xml:space="preserve">We researched </w:t>
      </w:r>
      <w:r w:rsidR="00894856" w:rsidRPr="00894856">
        <w:rPr>
          <w:rFonts w:ascii="Times New Roman" w:hAnsi="Times New Roman" w:cs="Times New Roman"/>
          <w:sz w:val="24"/>
          <w:szCs w:val="24"/>
        </w:rPr>
        <w:lastRenderedPageBreak/>
        <w:t xml:space="preserve">philanthropists, </w:t>
      </w:r>
      <w:r w:rsidR="00E527F5">
        <w:rPr>
          <w:rFonts w:ascii="Times New Roman" w:hAnsi="Times New Roman" w:cs="Times New Roman"/>
          <w:sz w:val="24"/>
          <w:szCs w:val="24"/>
        </w:rPr>
        <w:t>philanthropic causes, beneficiaries, and organizations using published and archival</w:t>
      </w:r>
      <w:r w:rsidR="00C45FB4">
        <w:rPr>
          <w:rFonts w:ascii="Times New Roman" w:hAnsi="Times New Roman" w:cs="Times New Roman"/>
          <w:sz w:val="24"/>
          <w:szCs w:val="24"/>
        </w:rPr>
        <w:t xml:space="preserve"> s</w:t>
      </w:r>
      <w:r w:rsidR="00894856" w:rsidRPr="00894856">
        <w:rPr>
          <w:rFonts w:ascii="Times New Roman" w:hAnsi="Times New Roman" w:cs="Times New Roman"/>
          <w:sz w:val="24"/>
          <w:szCs w:val="24"/>
        </w:rPr>
        <w:t>our</w:t>
      </w:r>
      <w:r w:rsidR="00C45FB4">
        <w:rPr>
          <w:rFonts w:ascii="Times New Roman" w:hAnsi="Times New Roman" w:cs="Times New Roman"/>
          <w:sz w:val="24"/>
          <w:szCs w:val="24"/>
        </w:rPr>
        <w:t>ces</w:t>
      </w:r>
      <w:r w:rsidR="00E527F5">
        <w:rPr>
          <w:rFonts w:ascii="Times New Roman" w:hAnsi="Times New Roman" w:cs="Times New Roman"/>
          <w:sz w:val="24"/>
          <w:szCs w:val="24"/>
        </w:rPr>
        <w:t xml:space="preserve"> during the m</w:t>
      </w:r>
      <w:r w:rsidR="00894856" w:rsidRPr="00894856">
        <w:rPr>
          <w:rFonts w:ascii="Times New Roman" w:hAnsi="Times New Roman" w:cs="Times New Roman"/>
          <w:sz w:val="24"/>
          <w:szCs w:val="24"/>
        </w:rPr>
        <w:t>edieval</w:t>
      </w:r>
      <w:r w:rsidR="00265EFD">
        <w:rPr>
          <w:rFonts w:ascii="Times New Roman" w:hAnsi="Times New Roman" w:cs="Times New Roman"/>
          <w:sz w:val="24"/>
          <w:szCs w:val="24"/>
        </w:rPr>
        <w:t xml:space="preserve"> (1100-</w:t>
      </w:r>
      <w:r w:rsidR="00072E9A">
        <w:rPr>
          <w:rFonts w:ascii="Times New Roman" w:hAnsi="Times New Roman" w:cs="Times New Roman"/>
          <w:sz w:val="24"/>
          <w:szCs w:val="24"/>
        </w:rPr>
        <w:t>1500)</w:t>
      </w:r>
      <w:r w:rsidR="00894856" w:rsidRPr="00894856">
        <w:rPr>
          <w:rFonts w:ascii="Times New Roman" w:hAnsi="Times New Roman" w:cs="Times New Roman"/>
          <w:sz w:val="24"/>
          <w:szCs w:val="24"/>
        </w:rPr>
        <w:t>, early modern</w:t>
      </w:r>
      <w:r w:rsidR="00072E9A">
        <w:rPr>
          <w:rFonts w:ascii="Times New Roman" w:hAnsi="Times New Roman" w:cs="Times New Roman"/>
          <w:sz w:val="24"/>
          <w:szCs w:val="24"/>
        </w:rPr>
        <w:t xml:space="preserve"> (1501-1750)</w:t>
      </w:r>
      <w:r w:rsidR="00894856" w:rsidRPr="00894856">
        <w:rPr>
          <w:rFonts w:ascii="Times New Roman" w:hAnsi="Times New Roman" w:cs="Times New Roman"/>
          <w:sz w:val="24"/>
          <w:szCs w:val="24"/>
        </w:rPr>
        <w:t>, modern</w:t>
      </w:r>
      <w:r w:rsidR="00072E9A">
        <w:rPr>
          <w:rFonts w:ascii="Times New Roman" w:hAnsi="Times New Roman" w:cs="Times New Roman"/>
          <w:sz w:val="24"/>
          <w:szCs w:val="24"/>
        </w:rPr>
        <w:t xml:space="preserve"> (1751-1950)</w:t>
      </w:r>
      <w:r w:rsidR="00894856" w:rsidRPr="00894856">
        <w:rPr>
          <w:rFonts w:ascii="Times New Roman" w:hAnsi="Times New Roman" w:cs="Times New Roman"/>
          <w:sz w:val="24"/>
          <w:szCs w:val="24"/>
        </w:rPr>
        <w:t xml:space="preserve"> and contemporary</w:t>
      </w:r>
      <w:r w:rsidR="00072E9A">
        <w:rPr>
          <w:rFonts w:ascii="Times New Roman" w:hAnsi="Times New Roman" w:cs="Times New Roman"/>
          <w:sz w:val="24"/>
          <w:szCs w:val="24"/>
        </w:rPr>
        <w:t xml:space="preserve"> (1951-present)</w:t>
      </w:r>
      <w:r w:rsidR="00BB1FDA">
        <w:rPr>
          <w:rFonts w:ascii="Times New Roman" w:hAnsi="Times New Roman" w:cs="Times New Roman"/>
          <w:sz w:val="24"/>
          <w:szCs w:val="24"/>
        </w:rPr>
        <w:t xml:space="preserve"> eras.</w:t>
      </w:r>
      <w:r w:rsidR="00E527F5">
        <w:rPr>
          <w:rFonts w:ascii="Times New Roman" w:hAnsi="Times New Roman" w:cs="Times New Roman"/>
          <w:sz w:val="24"/>
          <w:szCs w:val="24"/>
        </w:rPr>
        <w:t xml:space="preserve"> We established contexts for philanthropy using economic, social, cultural, political and religious histories for each period.</w:t>
      </w:r>
    </w:p>
    <w:p w:rsidR="00E527F5" w:rsidRDefault="00E527F5" w:rsidP="00BF245F">
      <w:pPr>
        <w:spacing w:after="0" w:line="360" w:lineRule="auto"/>
        <w:ind w:firstLine="720"/>
        <w:jc w:val="both"/>
        <w:rPr>
          <w:rFonts w:ascii="Times New Roman" w:hAnsi="Times New Roman" w:cs="Times New Roman"/>
          <w:sz w:val="24"/>
          <w:szCs w:val="24"/>
        </w:rPr>
      </w:pPr>
      <w:r w:rsidRPr="00582D34">
        <w:rPr>
          <w:rFonts w:ascii="Times New Roman" w:hAnsi="Times New Roman" w:cs="Times New Roman"/>
          <w:sz w:val="24"/>
          <w:szCs w:val="24"/>
        </w:rPr>
        <w:t xml:space="preserve">At the time of the Norman Conquest in 1066, England had a small population of about 1.7 million that lived primarily off the land. </w:t>
      </w:r>
      <w:r>
        <w:rPr>
          <w:rFonts w:ascii="Times New Roman" w:hAnsi="Times New Roman" w:cs="Times New Roman"/>
          <w:sz w:val="24"/>
          <w:szCs w:val="24"/>
        </w:rPr>
        <w:t>Just 20,000 or so souls resided in the North East.</w:t>
      </w:r>
      <w:r w:rsidR="008E37C2">
        <w:rPr>
          <w:rStyle w:val="EndnoteReference"/>
          <w:rFonts w:ascii="Times New Roman" w:hAnsi="Times New Roman" w:cs="Times New Roman"/>
          <w:sz w:val="24"/>
          <w:szCs w:val="24"/>
        </w:rPr>
        <w:endnoteReference w:id="55"/>
      </w:r>
      <w:r>
        <w:rPr>
          <w:rFonts w:ascii="Times New Roman" w:hAnsi="Times New Roman" w:cs="Times New Roman"/>
          <w:sz w:val="24"/>
          <w:szCs w:val="24"/>
        </w:rPr>
        <w:t xml:space="preserve"> The region was, in effect, an </w:t>
      </w:r>
      <w:r w:rsidRPr="00582D34">
        <w:rPr>
          <w:rFonts w:ascii="Times New Roman" w:hAnsi="Times New Roman" w:cs="Times New Roman"/>
          <w:sz w:val="24"/>
          <w:szCs w:val="24"/>
        </w:rPr>
        <w:t xml:space="preserve">extensive buffer zone between Scotland to the North and the more prosperous parts of England south of the Tees. After 1095, when the Normans finally gained control of the region, </w:t>
      </w:r>
      <w:r>
        <w:rPr>
          <w:rFonts w:ascii="Times New Roman" w:hAnsi="Times New Roman" w:cs="Times New Roman"/>
          <w:sz w:val="24"/>
          <w:szCs w:val="24"/>
        </w:rPr>
        <w:t>l</w:t>
      </w:r>
      <w:r w:rsidRPr="00582D34">
        <w:rPr>
          <w:rFonts w:ascii="Times New Roman" w:hAnsi="Times New Roman" w:cs="Times New Roman"/>
          <w:sz w:val="24"/>
          <w:szCs w:val="24"/>
        </w:rPr>
        <w:t>arge estates consisting of numerous townships were granted to Norman Lords</w:t>
      </w:r>
      <w:r>
        <w:rPr>
          <w:rFonts w:ascii="Times New Roman" w:hAnsi="Times New Roman" w:cs="Times New Roman"/>
          <w:sz w:val="24"/>
          <w:szCs w:val="24"/>
        </w:rPr>
        <w:t xml:space="preserve">. </w:t>
      </w:r>
      <w:r w:rsidRPr="00582D34">
        <w:rPr>
          <w:rFonts w:ascii="Times New Roman" w:hAnsi="Times New Roman" w:cs="Times New Roman"/>
          <w:sz w:val="24"/>
          <w:szCs w:val="24"/>
        </w:rPr>
        <w:t>Agricultural settlements multiplied and new towns were created as centres of indust</w:t>
      </w:r>
      <w:r w:rsidR="00252A92">
        <w:rPr>
          <w:rFonts w:ascii="Times New Roman" w:hAnsi="Times New Roman" w:cs="Times New Roman"/>
          <w:sz w:val="24"/>
          <w:szCs w:val="24"/>
        </w:rPr>
        <w:t>ry, commerce and administration, most notably Newcastle.</w:t>
      </w:r>
      <w:r w:rsidR="00A67F2A">
        <w:rPr>
          <w:rStyle w:val="EndnoteReference"/>
          <w:rFonts w:ascii="Times New Roman" w:hAnsi="Times New Roman" w:cs="Times New Roman"/>
          <w:sz w:val="24"/>
          <w:szCs w:val="24"/>
        </w:rPr>
        <w:endnoteReference w:id="56"/>
      </w:r>
      <w:r>
        <w:rPr>
          <w:rFonts w:ascii="Times New Roman" w:hAnsi="Times New Roman" w:cs="Times New Roman"/>
          <w:sz w:val="24"/>
          <w:szCs w:val="24"/>
        </w:rPr>
        <w:t xml:space="preserve"> </w:t>
      </w:r>
      <w:r w:rsidR="00252A92">
        <w:rPr>
          <w:rFonts w:ascii="Times New Roman" w:hAnsi="Times New Roman" w:cs="Times New Roman"/>
          <w:sz w:val="24"/>
          <w:szCs w:val="24"/>
        </w:rPr>
        <w:t>The population had grown to 223,600 by 1290.</w:t>
      </w:r>
      <w:r w:rsidR="00B07ED7">
        <w:rPr>
          <w:rStyle w:val="EndnoteReference"/>
          <w:rFonts w:ascii="Times New Roman" w:hAnsi="Times New Roman" w:cs="Times New Roman"/>
          <w:sz w:val="24"/>
          <w:szCs w:val="24"/>
        </w:rPr>
        <w:endnoteReference w:id="57"/>
      </w:r>
      <w:r w:rsidR="00252A92">
        <w:rPr>
          <w:rFonts w:ascii="Times New Roman" w:hAnsi="Times New Roman" w:cs="Times New Roman"/>
          <w:sz w:val="24"/>
          <w:szCs w:val="24"/>
        </w:rPr>
        <w:t xml:space="preserve"> </w:t>
      </w:r>
      <w:r w:rsidRPr="00582D34">
        <w:rPr>
          <w:rFonts w:ascii="Times New Roman" w:hAnsi="Times New Roman" w:cs="Times New Roman"/>
          <w:sz w:val="24"/>
          <w:szCs w:val="24"/>
        </w:rPr>
        <w:t>With government effectively de-centralized</w:t>
      </w:r>
      <w:r w:rsidR="00252A92">
        <w:rPr>
          <w:rFonts w:ascii="Times New Roman" w:hAnsi="Times New Roman" w:cs="Times New Roman"/>
          <w:sz w:val="24"/>
          <w:szCs w:val="24"/>
        </w:rPr>
        <w:t>, the Norman aristocracy</w:t>
      </w:r>
      <w:r w:rsidR="00BF245F">
        <w:rPr>
          <w:rFonts w:ascii="Times New Roman" w:hAnsi="Times New Roman" w:cs="Times New Roman"/>
          <w:sz w:val="24"/>
          <w:szCs w:val="24"/>
        </w:rPr>
        <w:t xml:space="preserve"> took the lead in </w:t>
      </w:r>
      <w:r w:rsidR="00282617">
        <w:rPr>
          <w:rFonts w:ascii="Times New Roman" w:hAnsi="Times New Roman" w:cs="Times New Roman"/>
          <w:sz w:val="24"/>
          <w:szCs w:val="24"/>
        </w:rPr>
        <w:t xml:space="preserve">socio-economic </w:t>
      </w:r>
      <w:r w:rsidR="00BF245F">
        <w:rPr>
          <w:rFonts w:ascii="Times New Roman" w:hAnsi="Times New Roman" w:cs="Times New Roman"/>
          <w:sz w:val="24"/>
          <w:szCs w:val="24"/>
        </w:rPr>
        <w:t>development and philanthropy was integral to the proc</w:t>
      </w:r>
      <w:r w:rsidR="00BB5FE3">
        <w:rPr>
          <w:rFonts w:ascii="Times New Roman" w:hAnsi="Times New Roman" w:cs="Times New Roman"/>
          <w:sz w:val="24"/>
          <w:szCs w:val="24"/>
        </w:rPr>
        <w:t>ess. Numerous stone churches and ten</w:t>
      </w:r>
      <w:r w:rsidR="00BF245F">
        <w:rPr>
          <w:rFonts w:ascii="Times New Roman" w:hAnsi="Times New Roman" w:cs="Times New Roman"/>
          <w:sz w:val="24"/>
          <w:szCs w:val="24"/>
        </w:rPr>
        <w:t xml:space="preserve"> religious houses were built during the twelfth and thirteenth centuries.</w:t>
      </w:r>
      <w:r w:rsidR="00B07ED7">
        <w:rPr>
          <w:rStyle w:val="EndnoteReference"/>
          <w:rFonts w:ascii="Times New Roman" w:hAnsi="Times New Roman" w:cs="Times New Roman"/>
          <w:sz w:val="24"/>
          <w:szCs w:val="24"/>
        </w:rPr>
        <w:endnoteReference w:id="58"/>
      </w:r>
      <w:r w:rsidR="00BF245F">
        <w:rPr>
          <w:rFonts w:ascii="Times New Roman" w:hAnsi="Times New Roman" w:cs="Times New Roman"/>
          <w:sz w:val="24"/>
          <w:szCs w:val="24"/>
        </w:rPr>
        <w:t xml:space="preserve"> Several “hospitals” were founded to </w:t>
      </w:r>
      <w:r w:rsidR="00BF245F" w:rsidRPr="008130DC">
        <w:rPr>
          <w:rFonts w:ascii="Times New Roman" w:hAnsi="Times New Roman" w:cs="Times New Roman"/>
          <w:sz w:val="24"/>
          <w:szCs w:val="24"/>
        </w:rPr>
        <w:t>care for the sick and elderly.</w:t>
      </w:r>
      <w:r w:rsidR="00BF245F">
        <w:rPr>
          <w:rFonts w:ascii="Times New Roman" w:hAnsi="Times New Roman" w:cs="Times New Roman"/>
          <w:sz w:val="24"/>
          <w:szCs w:val="24"/>
        </w:rPr>
        <w:t xml:space="preserve"> </w:t>
      </w:r>
      <w:r>
        <w:rPr>
          <w:rFonts w:ascii="Times New Roman" w:hAnsi="Times New Roman" w:cs="Times New Roman"/>
          <w:sz w:val="24"/>
          <w:szCs w:val="24"/>
        </w:rPr>
        <w:t xml:space="preserve">Philanthropy was also </w:t>
      </w:r>
      <w:r w:rsidRPr="008130DC">
        <w:rPr>
          <w:rFonts w:ascii="Times New Roman" w:hAnsi="Times New Roman" w:cs="Times New Roman"/>
          <w:sz w:val="24"/>
          <w:szCs w:val="24"/>
        </w:rPr>
        <w:t>important in creating the infrastructure needed for economic development</w:t>
      </w:r>
      <w:r>
        <w:rPr>
          <w:rFonts w:ascii="Times New Roman" w:hAnsi="Times New Roman" w:cs="Times New Roman"/>
          <w:sz w:val="24"/>
          <w:szCs w:val="24"/>
        </w:rPr>
        <w:t xml:space="preserve"> such as </w:t>
      </w:r>
      <w:r w:rsidRPr="008130DC">
        <w:rPr>
          <w:rFonts w:ascii="Times New Roman" w:hAnsi="Times New Roman" w:cs="Times New Roman"/>
          <w:sz w:val="24"/>
          <w:szCs w:val="24"/>
        </w:rPr>
        <w:t>t</w:t>
      </w:r>
      <w:r>
        <w:rPr>
          <w:rFonts w:ascii="Times New Roman" w:hAnsi="Times New Roman" w:cs="Times New Roman"/>
          <w:sz w:val="24"/>
          <w:szCs w:val="24"/>
        </w:rPr>
        <w:t>he provision of roads, bridges and marketplaces.</w:t>
      </w:r>
      <w:r w:rsidR="00B07674">
        <w:rPr>
          <w:rFonts w:ascii="Times New Roman" w:hAnsi="Times New Roman" w:cs="Times New Roman"/>
          <w:sz w:val="24"/>
          <w:szCs w:val="24"/>
        </w:rPr>
        <w:t xml:space="preserve"> The catastrophe of the Black Death in 1348 and subsequent plagues brought an end to the era of aristocratic philanthropy. The population had shrunk to 55,000 by 1377 and the old manorial order began to crumble as labour became scarce and real wages began to rise.</w:t>
      </w:r>
      <w:r w:rsidR="00B07ED7">
        <w:rPr>
          <w:rStyle w:val="EndnoteReference"/>
          <w:rFonts w:ascii="Times New Roman" w:hAnsi="Times New Roman" w:cs="Times New Roman"/>
          <w:sz w:val="24"/>
          <w:szCs w:val="24"/>
        </w:rPr>
        <w:endnoteReference w:id="59"/>
      </w:r>
      <w:r w:rsidR="00B07674">
        <w:rPr>
          <w:rFonts w:ascii="Times New Roman" w:hAnsi="Times New Roman" w:cs="Times New Roman"/>
          <w:sz w:val="24"/>
          <w:szCs w:val="24"/>
        </w:rPr>
        <w:t xml:space="preserve"> </w:t>
      </w:r>
      <w:r w:rsidR="009D371A">
        <w:rPr>
          <w:rFonts w:ascii="Times New Roman" w:hAnsi="Times New Roman" w:cs="Times New Roman"/>
          <w:sz w:val="24"/>
          <w:szCs w:val="24"/>
        </w:rPr>
        <w:t xml:space="preserve">There were few big </w:t>
      </w:r>
      <w:r w:rsidR="00B07674">
        <w:rPr>
          <w:rFonts w:ascii="Times New Roman" w:hAnsi="Times New Roman" w:cs="Times New Roman"/>
          <w:sz w:val="24"/>
          <w:szCs w:val="24"/>
        </w:rPr>
        <w:t>philanthropic initiatives, although, at the village</w:t>
      </w:r>
      <w:r>
        <w:rPr>
          <w:rFonts w:ascii="Times New Roman" w:hAnsi="Times New Roman" w:cs="Times New Roman"/>
          <w:sz w:val="24"/>
          <w:szCs w:val="24"/>
        </w:rPr>
        <w:t xml:space="preserve"> level, the celebratory “ale” became institutionalized as a fundrais</w:t>
      </w:r>
      <w:r w:rsidR="00B07674">
        <w:rPr>
          <w:rFonts w:ascii="Times New Roman" w:hAnsi="Times New Roman" w:cs="Times New Roman"/>
          <w:sz w:val="24"/>
          <w:szCs w:val="24"/>
        </w:rPr>
        <w:t xml:space="preserve">ing device for local good </w:t>
      </w:r>
      <w:r>
        <w:rPr>
          <w:rFonts w:ascii="Times New Roman" w:hAnsi="Times New Roman" w:cs="Times New Roman"/>
          <w:sz w:val="24"/>
          <w:szCs w:val="24"/>
        </w:rPr>
        <w:t>causes.</w:t>
      </w:r>
      <w:r w:rsidR="00B07ED7">
        <w:rPr>
          <w:rStyle w:val="EndnoteReference"/>
          <w:rFonts w:ascii="Times New Roman" w:hAnsi="Times New Roman" w:cs="Times New Roman"/>
          <w:sz w:val="24"/>
          <w:szCs w:val="24"/>
        </w:rPr>
        <w:endnoteReference w:id="60"/>
      </w:r>
    </w:p>
    <w:p w:rsidR="003026DD" w:rsidRDefault="003026DD" w:rsidP="000C6476">
      <w:pPr>
        <w:spacing w:after="0" w:line="360" w:lineRule="auto"/>
        <w:ind w:firstLine="720"/>
        <w:jc w:val="both"/>
        <w:rPr>
          <w:rFonts w:ascii="Times New Roman" w:hAnsi="Times New Roman" w:cs="Times New Roman"/>
          <w:sz w:val="24"/>
          <w:szCs w:val="24"/>
        </w:rPr>
      </w:pPr>
      <w:r w:rsidRPr="00C76EF5">
        <w:rPr>
          <w:rFonts w:ascii="Times New Roman" w:hAnsi="Times New Roman" w:cs="Times New Roman"/>
          <w:sz w:val="24"/>
          <w:szCs w:val="24"/>
        </w:rPr>
        <w:t>Early modern England experienced “a process of commercialisation” that saw “a patchwork of loosely articulated… regional economies… transformed into an integrated economic system in which market relationships were the mainspring of economic life.”</w:t>
      </w:r>
      <w:r w:rsidR="00A67F2A">
        <w:rPr>
          <w:rStyle w:val="EndnoteReference"/>
          <w:rFonts w:ascii="Times New Roman" w:hAnsi="Times New Roman" w:cs="Times New Roman"/>
          <w:sz w:val="24"/>
          <w:szCs w:val="24"/>
        </w:rPr>
        <w:endnoteReference w:id="61"/>
      </w:r>
      <w:r w:rsidRPr="00C76EF5">
        <w:rPr>
          <w:rFonts w:ascii="Times New Roman" w:hAnsi="Times New Roman" w:cs="Times New Roman"/>
          <w:sz w:val="24"/>
          <w:szCs w:val="24"/>
        </w:rPr>
        <w:t xml:space="preserve"> </w:t>
      </w:r>
      <w:r>
        <w:rPr>
          <w:rFonts w:ascii="Times New Roman" w:hAnsi="Times New Roman" w:cs="Times New Roman"/>
          <w:sz w:val="24"/>
          <w:szCs w:val="24"/>
        </w:rPr>
        <w:t xml:space="preserve">This process was aided by the gradual evolution of a more coherent state in which there was a </w:t>
      </w:r>
      <w:r w:rsidRPr="00582D34">
        <w:rPr>
          <w:rFonts w:ascii="Times New Roman" w:hAnsi="Times New Roman" w:cs="Times New Roman"/>
          <w:sz w:val="24"/>
          <w:szCs w:val="24"/>
        </w:rPr>
        <w:t>progressive increase in cooperation between local elites and national government.</w:t>
      </w:r>
      <w:r w:rsidR="00484975">
        <w:rPr>
          <w:rStyle w:val="EndnoteReference"/>
          <w:rFonts w:ascii="Times New Roman" w:hAnsi="Times New Roman" w:cs="Times New Roman"/>
          <w:sz w:val="24"/>
          <w:szCs w:val="24"/>
        </w:rPr>
        <w:endnoteReference w:id="62"/>
      </w:r>
      <w:r>
        <w:rPr>
          <w:rFonts w:ascii="Times New Roman" w:hAnsi="Times New Roman" w:cs="Times New Roman"/>
          <w:sz w:val="24"/>
          <w:szCs w:val="24"/>
        </w:rPr>
        <w:t xml:space="preserve"> The merchant-entrepreneur community of Newcastle, which controlled a large part of the national coal trade</w:t>
      </w:r>
      <w:r w:rsidR="00485BED">
        <w:rPr>
          <w:rFonts w:ascii="Times New Roman" w:hAnsi="Times New Roman" w:cs="Times New Roman"/>
          <w:sz w:val="24"/>
          <w:szCs w:val="24"/>
        </w:rPr>
        <w:t>,</w:t>
      </w:r>
      <w:r>
        <w:rPr>
          <w:rFonts w:ascii="Times New Roman" w:hAnsi="Times New Roman" w:cs="Times New Roman"/>
          <w:sz w:val="24"/>
          <w:szCs w:val="24"/>
        </w:rPr>
        <w:t xml:space="preserve"> rose in power and influence relative to the traditional landowning class. Aristocratic philanthropy, including that of the Pri</w:t>
      </w:r>
      <w:r w:rsidR="009C131E">
        <w:rPr>
          <w:rFonts w:ascii="Times New Roman" w:hAnsi="Times New Roman" w:cs="Times New Roman"/>
          <w:sz w:val="24"/>
          <w:szCs w:val="24"/>
        </w:rPr>
        <w:t>nce Bishops of Durham, continued,</w:t>
      </w:r>
      <w:r>
        <w:rPr>
          <w:rFonts w:ascii="Times New Roman" w:hAnsi="Times New Roman" w:cs="Times New Roman"/>
          <w:sz w:val="24"/>
          <w:szCs w:val="24"/>
        </w:rPr>
        <w:t xml:space="preserve"> but from the fourteenth century onwards, the entrepreneurial class was</w:t>
      </w:r>
      <w:r w:rsidR="009C131E">
        <w:rPr>
          <w:rFonts w:ascii="Times New Roman" w:hAnsi="Times New Roman" w:cs="Times New Roman"/>
          <w:sz w:val="24"/>
          <w:szCs w:val="24"/>
        </w:rPr>
        <w:t xml:space="preserve"> ascendant</w:t>
      </w:r>
      <w:r>
        <w:rPr>
          <w:rFonts w:ascii="Times New Roman" w:hAnsi="Times New Roman" w:cs="Times New Roman"/>
          <w:sz w:val="24"/>
          <w:szCs w:val="24"/>
        </w:rPr>
        <w:t xml:space="preserve">. </w:t>
      </w:r>
      <w:r w:rsidR="009C131E">
        <w:rPr>
          <w:rFonts w:ascii="Times New Roman" w:hAnsi="Times New Roman" w:cs="Times New Roman"/>
          <w:sz w:val="24"/>
          <w:szCs w:val="24"/>
        </w:rPr>
        <w:t>Wilbur Jordan</w:t>
      </w:r>
      <w:r w:rsidR="009A0B90">
        <w:rPr>
          <w:rStyle w:val="EndnoteReference"/>
          <w:rFonts w:ascii="Times New Roman" w:hAnsi="Times New Roman" w:cs="Times New Roman"/>
          <w:sz w:val="24"/>
          <w:szCs w:val="24"/>
        </w:rPr>
        <w:endnoteReference w:id="63"/>
      </w:r>
      <w:r w:rsidR="009C131E">
        <w:rPr>
          <w:rFonts w:ascii="Times New Roman" w:hAnsi="Times New Roman" w:cs="Times New Roman"/>
          <w:sz w:val="24"/>
          <w:szCs w:val="24"/>
        </w:rPr>
        <w:t xml:space="preserve"> and more recently Ilana Ben-Amos have argued </w:t>
      </w:r>
      <w:r w:rsidR="009C131E" w:rsidRPr="00582D34">
        <w:rPr>
          <w:rFonts w:ascii="Times New Roman" w:hAnsi="Times New Roman" w:cs="Times New Roman"/>
          <w:sz w:val="24"/>
          <w:szCs w:val="24"/>
        </w:rPr>
        <w:t>that the philanthropic impulse ran broad and deep across English society, helping explain the “increased scale of endowments and bequests that were channelled via numerous guilds and parish</w:t>
      </w:r>
      <w:r w:rsidR="00D066E3">
        <w:rPr>
          <w:rFonts w:ascii="Times New Roman" w:hAnsi="Times New Roman" w:cs="Times New Roman"/>
          <w:sz w:val="24"/>
          <w:szCs w:val="24"/>
        </w:rPr>
        <w:t>es into hundreds of institutions</w:t>
      </w:r>
      <w:r w:rsidR="009C131E" w:rsidRPr="00582D34">
        <w:rPr>
          <w:rFonts w:ascii="Times New Roman" w:hAnsi="Times New Roman" w:cs="Times New Roman"/>
          <w:sz w:val="24"/>
          <w:szCs w:val="24"/>
        </w:rPr>
        <w:t xml:space="preserve"> such as almshouses, </w:t>
      </w:r>
      <w:r w:rsidR="009C131E" w:rsidRPr="00582D34">
        <w:rPr>
          <w:rFonts w:ascii="Times New Roman" w:hAnsi="Times New Roman" w:cs="Times New Roman"/>
          <w:sz w:val="24"/>
          <w:szCs w:val="24"/>
        </w:rPr>
        <w:lastRenderedPageBreak/>
        <w:t>hospitals and schools, as well as varied relief programs</w:t>
      </w:r>
      <w:r w:rsidR="009C131E">
        <w:rPr>
          <w:rFonts w:ascii="Times New Roman" w:hAnsi="Times New Roman" w:cs="Times New Roman"/>
          <w:sz w:val="24"/>
          <w:szCs w:val="24"/>
        </w:rPr>
        <w:t>.</w:t>
      </w:r>
      <w:r w:rsidR="009D371A">
        <w:rPr>
          <w:rFonts w:ascii="Times New Roman" w:hAnsi="Times New Roman" w:cs="Times New Roman"/>
          <w:sz w:val="24"/>
          <w:szCs w:val="24"/>
        </w:rPr>
        <w:t>”</w:t>
      </w:r>
      <w:r w:rsidR="009A0B90">
        <w:rPr>
          <w:rStyle w:val="EndnoteReference"/>
          <w:rFonts w:ascii="Times New Roman" w:hAnsi="Times New Roman" w:cs="Times New Roman"/>
          <w:sz w:val="24"/>
          <w:szCs w:val="24"/>
        </w:rPr>
        <w:endnoteReference w:id="64"/>
      </w:r>
      <w:r w:rsidR="009D371A">
        <w:rPr>
          <w:rFonts w:ascii="Times New Roman" w:hAnsi="Times New Roman" w:cs="Times New Roman"/>
          <w:sz w:val="24"/>
          <w:szCs w:val="24"/>
        </w:rPr>
        <w:t xml:space="preserve"> This assessment is confirmed by evidence from the North East of extensive support for </w:t>
      </w:r>
      <w:r w:rsidR="009C131E">
        <w:rPr>
          <w:rFonts w:ascii="Times New Roman" w:hAnsi="Times New Roman" w:cs="Times New Roman"/>
          <w:sz w:val="24"/>
          <w:szCs w:val="24"/>
        </w:rPr>
        <w:t xml:space="preserve">religion, </w:t>
      </w:r>
      <w:r w:rsidR="009D371A">
        <w:rPr>
          <w:rFonts w:ascii="Times New Roman" w:hAnsi="Times New Roman" w:cs="Times New Roman"/>
          <w:sz w:val="24"/>
          <w:szCs w:val="24"/>
        </w:rPr>
        <w:t xml:space="preserve">poor relief, the elderly, infrastructure improvements, </w:t>
      </w:r>
      <w:r w:rsidR="000C4360">
        <w:rPr>
          <w:rFonts w:ascii="Times New Roman" w:hAnsi="Times New Roman" w:cs="Times New Roman"/>
          <w:sz w:val="24"/>
          <w:szCs w:val="24"/>
        </w:rPr>
        <w:t xml:space="preserve">education, and towards the end of the period healthcare. In education, for example, 17 classical grammar schools and </w:t>
      </w:r>
      <w:r w:rsidR="000C4360" w:rsidRPr="00582D34">
        <w:rPr>
          <w:rFonts w:ascii="Times New Roman" w:hAnsi="Times New Roman" w:cs="Times New Roman"/>
          <w:sz w:val="24"/>
          <w:szCs w:val="24"/>
        </w:rPr>
        <w:t xml:space="preserve">136 free-of-charge elementary schools </w:t>
      </w:r>
      <w:r w:rsidR="000C4360">
        <w:rPr>
          <w:rFonts w:ascii="Times New Roman" w:hAnsi="Times New Roman" w:cs="Times New Roman"/>
          <w:sz w:val="24"/>
          <w:szCs w:val="24"/>
        </w:rPr>
        <w:t xml:space="preserve">were founded </w:t>
      </w:r>
      <w:r w:rsidR="000C4360" w:rsidRPr="00582D34">
        <w:rPr>
          <w:rFonts w:ascii="Times New Roman" w:hAnsi="Times New Roman" w:cs="Times New Roman"/>
          <w:sz w:val="24"/>
          <w:szCs w:val="24"/>
        </w:rPr>
        <w:t>before 1750</w:t>
      </w:r>
      <w:r w:rsidR="000C4360">
        <w:rPr>
          <w:rFonts w:ascii="Times New Roman" w:hAnsi="Times New Roman" w:cs="Times New Roman"/>
          <w:sz w:val="24"/>
          <w:szCs w:val="24"/>
        </w:rPr>
        <w:t>.</w:t>
      </w:r>
      <w:r w:rsidR="00C4595D">
        <w:rPr>
          <w:rStyle w:val="EndnoteReference"/>
          <w:rFonts w:ascii="Times New Roman" w:hAnsi="Times New Roman" w:cs="Times New Roman"/>
          <w:sz w:val="24"/>
          <w:szCs w:val="24"/>
        </w:rPr>
        <w:endnoteReference w:id="65"/>
      </w:r>
    </w:p>
    <w:p w:rsidR="009C0807" w:rsidRDefault="000C4360" w:rsidP="00EA7A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C0807">
        <w:rPr>
          <w:rFonts w:ascii="Times New Roman" w:hAnsi="Times New Roman" w:cs="Times New Roman"/>
          <w:sz w:val="24"/>
          <w:szCs w:val="24"/>
        </w:rPr>
        <w:t xml:space="preserve">In the early decades of the modern era, beginning in the mid-eighteenth century, the North East, on account of its remoteness, was an economic laggard. </w:t>
      </w:r>
      <w:r w:rsidR="009C0807" w:rsidRPr="00582D34">
        <w:rPr>
          <w:rFonts w:ascii="Times New Roman" w:hAnsi="Times New Roman" w:cs="Times New Roman"/>
          <w:sz w:val="24"/>
          <w:szCs w:val="24"/>
        </w:rPr>
        <w:t xml:space="preserve">Beginning in the 1820s, </w:t>
      </w:r>
      <w:r w:rsidR="009C0807">
        <w:rPr>
          <w:rFonts w:ascii="Times New Roman" w:hAnsi="Times New Roman" w:cs="Times New Roman"/>
          <w:sz w:val="24"/>
          <w:szCs w:val="24"/>
        </w:rPr>
        <w:t xml:space="preserve">however, the region </w:t>
      </w:r>
      <w:r w:rsidR="009C0807" w:rsidRPr="00582D34">
        <w:rPr>
          <w:rFonts w:ascii="Times New Roman" w:hAnsi="Times New Roman" w:cs="Times New Roman"/>
          <w:sz w:val="24"/>
          <w:szCs w:val="24"/>
        </w:rPr>
        <w:t>began a remarkable transition from industria</w:t>
      </w:r>
      <w:r w:rsidR="009C0807">
        <w:rPr>
          <w:rFonts w:ascii="Times New Roman" w:hAnsi="Times New Roman" w:cs="Times New Roman"/>
          <w:sz w:val="24"/>
          <w:szCs w:val="24"/>
        </w:rPr>
        <w:t>l laggard to i</w:t>
      </w:r>
      <w:r w:rsidR="00FE1038">
        <w:rPr>
          <w:rFonts w:ascii="Times New Roman" w:hAnsi="Times New Roman" w:cs="Times New Roman"/>
          <w:sz w:val="24"/>
          <w:szCs w:val="24"/>
        </w:rPr>
        <w:t>ndustrial leader;</w:t>
      </w:r>
      <w:r w:rsidR="009C0807">
        <w:rPr>
          <w:rFonts w:ascii="Times New Roman" w:hAnsi="Times New Roman" w:cs="Times New Roman"/>
          <w:sz w:val="24"/>
          <w:szCs w:val="24"/>
        </w:rPr>
        <w:t xml:space="preserve"> its population escalating from 320,000 in 1801 to </w:t>
      </w:r>
      <w:r w:rsidR="00FE1038">
        <w:rPr>
          <w:rFonts w:ascii="Times New Roman" w:hAnsi="Times New Roman" w:cs="Times New Roman"/>
          <w:sz w:val="24"/>
          <w:szCs w:val="24"/>
        </w:rPr>
        <w:t>1.8 million in 1901.</w:t>
      </w:r>
      <w:r w:rsidR="00394FBD">
        <w:rPr>
          <w:rStyle w:val="EndnoteReference"/>
          <w:rFonts w:ascii="Times New Roman" w:hAnsi="Times New Roman" w:cs="Times New Roman"/>
          <w:sz w:val="24"/>
          <w:szCs w:val="24"/>
        </w:rPr>
        <w:endnoteReference w:id="66"/>
      </w:r>
      <w:r w:rsidR="00FE1038">
        <w:rPr>
          <w:rFonts w:ascii="Times New Roman" w:hAnsi="Times New Roman" w:cs="Times New Roman"/>
          <w:sz w:val="24"/>
          <w:szCs w:val="24"/>
        </w:rPr>
        <w:t xml:space="preserve"> A confident, close-knit entrepreneurial community presided over a cluster of rapidly growing industries, most notably coal mining, locomotive building, shipping, shipbuilding, steam turbines, and iron and steel making.</w:t>
      </w:r>
      <w:r w:rsidR="00394FBD">
        <w:rPr>
          <w:rStyle w:val="EndnoteReference"/>
          <w:rFonts w:ascii="Times New Roman" w:hAnsi="Times New Roman" w:cs="Times New Roman"/>
          <w:sz w:val="24"/>
          <w:szCs w:val="24"/>
        </w:rPr>
        <w:endnoteReference w:id="67"/>
      </w:r>
      <w:r w:rsidR="00FE1038">
        <w:rPr>
          <w:rFonts w:ascii="Times New Roman" w:hAnsi="Times New Roman" w:cs="Times New Roman"/>
          <w:sz w:val="24"/>
          <w:szCs w:val="24"/>
        </w:rPr>
        <w:t xml:space="preserve"> </w:t>
      </w:r>
      <w:r w:rsidR="001612D7">
        <w:rPr>
          <w:rFonts w:ascii="Times New Roman" w:hAnsi="Times New Roman" w:cs="Times New Roman"/>
          <w:sz w:val="24"/>
          <w:szCs w:val="24"/>
        </w:rPr>
        <w:t>R</w:t>
      </w:r>
      <w:r w:rsidR="00FE1038" w:rsidRPr="00582D34">
        <w:rPr>
          <w:rFonts w:ascii="Times New Roman" w:hAnsi="Times New Roman" w:cs="Times New Roman"/>
          <w:sz w:val="24"/>
          <w:szCs w:val="24"/>
        </w:rPr>
        <w:t>apid urbanisation</w:t>
      </w:r>
      <w:r w:rsidR="001612D7">
        <w:rPr>
          <w:rFonts w:ascii="Times New Roman" w:hAnsi="Times New Roman" w:cs="Times New Roman"/>
          <w:sz w:val="24"/>
          <w:szCs w:val="24"/>
        </w:rPr>
        <w:t>, however,</w:t>
      </w:r>
      <w:r w:rsidR="00FE1038" w:rsidRPr="00582D34">
        <w:rPr>
          <w:rFonts w:ascii="Times New Roman" w:hAnsi="Times New Roman" w:cs="Times New Roman"/>
          <w:sz w:val="24"/>
          <w:szCs w:val="24"/>
        </w:rPr>
        <w:t xml:space="preserve"> led to </w:t>
      </w:r>
      <w:r w:rsidR="00FE1038" w:rsidRPr="00582D34">
        <w:rPr>
          <w:rFonts w:ascii="Times New Roman" w:hAnsi="Times New Roman" w:cs="Times New Roman"/>
          <w:noProof/>
          <w:sz w:val="24"/>
          <w:szCs w:val="24"/>
        </w:rPr>
        <w:t>overcrowding</w:t>
      </w:r>
      <w:r w:rsidR="00FE1038" w:rsidRPr="00582D34">
        <w:rPr>
          <w:rFonts w:ascii="Times New Roman" w:hAnsi="Times New Roman" w:cs="Times New Roman"/>
          <w:sz w:val="24"/>
          <w:szCs w:val="24"/>
        </w:rPr>
        <w:t xml:space="preserve"> and unsanitary conditions</w:t>
      </w:r>
      <w:r w:rsidR="001612D7">
        <w:rPr>
          <w:rFonts w:ascii="Times New Roman" w:hAnsi="Times New Roman" w:cs="Times New Roman"/>
          <w:sz w:val="24"/>
          <w:szCs w:val="24"/>
        </w:rPr>
        <w:t>, and with</w:t>
      </w:r>
      <w:r w:rsidR="00FE1038" w:rsidRPr="00582D34">
        <w:rPr>
          <w:rFonts w:ascii="Times New Roman" w:hAnsi="Times New Roman" w:cs="Times New Roman"/>
          <w:sz w:val="24"/>
          <w:szCs w:val="24"/>
        </w:rPr>
        <w:t xml:space="preserve"> </w:t>
      </w:r>
      <w:r w:rsidR="00FE1038" w:rsidRPr="00582D34">
        <w:rPr>
          <w:rFonts w:ascii="Times New Roman" w:hAnsi="Times New Roman" w:cs="Times New Roman"/>
          <w:noProof/>
          <w:sz w:val="24"/>
          <w:szCs w:val="24"/>
        </w:rPr>
        <w:t>central</w:t>
      </w:r>
      <w:r w:rsidR="00FE1038" w:rsidRPr="00582D34">
        <w:rPr>
          <w:rFonts w:ascii="Times New Roman" w:hAnsi="Times New Roman" w:cs="Times New Roman"/>
          <w:sz w:val="24"/>
          <w:szCs w:val="24"/>
        </w:rPr>
        <w:t xml:space="preserve"> government not yet willing to assume responsibility for health and welfare, it was philanthropy that provided many of the solutions to socia</w:t>
      </w:r>
      <w:r w:rsidR="001612D7">
        <w:rPr>
          <w:rFonts w:ascii="Times New Roman" w:hAnsi="Times New Roman" w:cs="Times New Roman"/>
          <w:sz w:val="24"/>
          <w:szCs w:val="24"/>
        </w:rPr>
        <w:t>l ills.</w:t>
      </w:r>
      <w:r w:rsidR="00394FBD">
        <w:rPr>
          <w:rStyle w:val="EndnoteReference"/>
          <w:rFonts w:ascii="Times New Roman" w:hAnsi="Times New Roman" w:cs="Times New Roman"/>
          <w:sz w:val="24"/>
          <w:szCs w:val="24"/>
        </w:rPr>
        <w:endnoteReference w:id="68"/>
      </w:r>
      <w:r w:rsidR="001612D7">
        <w:rPr>
          <w:rFonts w:ascii="Times New Roman" w:hAnsi="Times New Roman" w:cs="Times New Roman"/>
          <w:sz w:val="24"/>
          <w:szCs w:val="24"/>
        </w:rPr>
        <w:t xml:space="preserve"> </w:t>
      </w:r>
      <w:r w:rsidR="001612D7" w:rsidRPr="00582D34">
        <w:rPr>
          <w:rFonts w:ascii="Times New Roman" w:hAnsi="Times New Roman" w:cs="Times New Roman"/>
          <w:sz w:val="24"/>
          <w:szCs w:val="24"/>
        </w:rPr>
        <w:t xml:space="preserve">As in previous eras, there were wealthy philanthropists who acted alone, but it increasingly became the norm to operate collectively through the formation of </w:t>
      </w:r>
      <w:r w:rsidR="001612D7" w:rsidRPr="00582D34">
        <w:rPr>
          <w:rFonts w:ascii="Times New Roman" w:hAnsi="Times New Roman" w:cs="Times New Roman"/>
          <w:i/>
          <w:sz w:val="24"/>
          <w:szCs w:val="24"/>
        </w:rPr>
        <w:t>charitable societies</w:t>
      </w:r>
      <w:r w:rsidR="001612D7" w:rsidRPr="00582D34">
        <w:rPr>
          <w:rFonts w:ascii="Times New Roman" w:hAnsi="Times New Roman" w:cs="Times New Roman"/>
          <w:sz w:val="24"/>
          <w:szCs w:val="24"/>
        </w:rPr>
        <w:t xml:space="preserve"> funded by a long list of </w:t>
      </w:r>
      <w:r w:rsidR="001612D7">
        <w:rPr>
          <w:rFonts w:ascii="Times New Roman" w:hAnsi="Times New Roman" w:cs="Times New Roman"/>
          <w:sz w:val="24"/>
          <w:szCs w:val="24"/>
        </w:rPr>
        <w:t>subscribers</w:t>
      </w:r>
      <w:r w:rsidR="001612D7" w:rsidRPr="00582D34">
        <w:rPr>
          <w:rFonts w:ascii="Times New Roman" w:hAnsi="Times New Roman" w:cs="Times New Roman"/>
          <w:sz w:val="24"/>
          <w:szCs w:val="24"/>
        </w:rPr>
        <w:t>.</w:t>
      </w:r>
      <w:r w:rsidR="00AE7493">
        <w:rPr>
          <w:rStyle w:val="EndnoteReference"/>
          <w:rFonts w:ascii="Times New Roman" w:hAnsi="Times New Roman" w:cs="Times New Roman"/>
          <w:sz w:val="24"/>
          <w:szCs w:val="24"/>
        </w:rPr>
        <w:endnoteReference w:id="69"/>
      </w:r>
      <w:r w:rsidR="001612D7" w:rsidRPr="00582D34">
        <w:rPr>
          <w:rFonts w:ascii="Times New Roman" w:hAnsi="Times New Roman" w:cs="Times New Roman"/>
          <w:sz w:val="24"/>
          <w:szCs w:val="24"/>
        </w:rPr>
        <w:t xml:space="preserve"> Under this arrangement, donations, while varying in size by capacity to give, reflective of the social hierarchy, were pooled to create and sustain entirely new institutions and organizations, leading </w:t>
      </w:r>
      <w:r w:rsidR="001612D7">
        <w:rPr>
          <w:rFonts w:ascii="Times New Roman" w:hAnsi="Times New Roman" w:cs="Times New Roman"/>
          <w:sz w:val="24"/>
          <w:szCs w:val="24"/>
        </w:rPr>
        <w:t>Frank Prochaska to conclude that “n</w:t>
      </w:r>
      <w:r w:rsidR="001612D7" w:rsidRPr="00582D34">
        <w:rPr>
          <w:rFonts w:ascii="Times New Roman" w:hAnsi="Times New Roman" w:cs="Times New Roman"/>
          <w:sz w:val="24"/>
          <w:szCs w:val="24"/>
        </w:rPr>
        <w:t>o country on earth can lay claim to a greater philanthropic tradition than Great Britain.</w:t>
      </w:r>
      <w:r w:rsidR="001612D7">
        <w:rPr>
          <w:rFonts w:ascii="Times New Roman" w:hAnsi="Times New Roman" w:cs="Times New Roman"/>
          <w:sz w:val="24"/>
          <w:szCs w:val="24"/>
        </w:rPr>
        <w:t>”</w:t>
      </w:r>
      <w:r w:rsidR="00AE7493">
        <w:rPr>
          <w:rStyle w:val="EndnoteReference"/>
          <w:rFonts w:ascii="Times New Roman" w:hAnsi="Times New Roman" w:cs="Times New Roman"/>
          <w:sz w:val="24"/>
          <w:szCs w:val="24"/>
        </w:rPr>
        <w:endnoteReference w:id="70"/>
      </w:r>
      <w:r w:rsidR="001612D7">
        <w:rPr>
          <w:rFonts w:ascii="Times New Roman" w:hAnsi="Times New Roman" w:cs="Times New Roman"/>
          <w:sz w:val="24"/>
          <w:szCs w:val="24"/>
        </w:rPr>
        <w:t xml:space="preserve"> In the North East, philanthropy in the modern era, whether through individual or collective endeavours, can lay claim to founding hundreds of places of worship, </w:t>
      </w:r>
      <w:r w:rsidR="00F41C59">
        <w:rPr>
          <w:rFonts w:ascii="Times New Roman" w:hAnsi="Times New Roman" w:cs="Times New Roman"/>
          <w:sz w:val="24"/>
          <w:szCs w:val="24"/>
        </w:rPr>
        <w:t>several orphanages and numerous children’s societies, soup kitchens and   clothing societies for the poor, almshouses, important hosp</w:t>
      </w:r>
      <w:r w:rsidR="00257698">
        <w:rPr>
          <w:rFonts w:ascii="Times New Roman" w:hAnsi="Times New Roman" w:cs="Times New Roman"/>
          <w:sz w:val="24"/>
          <w:szCs w:val="24"/>
        </w:rPr>
        <w:t>itals, dispensaries, sanatoriums</w:t>
      </w:r>
      <w:r w:rsidR="00F41C59">
        <w:rPr>
          <w:rFonts w:ascii="Times New Roman" w:hAnsi="Times New Roman" w:cs="Times New Roman"/>
          <w:sz w:val="24"/>
          <w:szCs w:val="24"/>
        </w:rPr>
        <w:t xml:space="preserve"> and maternity hospitals, 76 new charity schools, hundreds of Sunday schools, three universities, a string of parks, gardens and wildlife sanctuaries, </w:t>
      </w:r>
      <w:r w:rsidR="000C6476">
        <w:rPr>
          <w:rFonts w:ascii="Times New Roman" w:hAnsi="Times New Roman" w:cs="Times New Roman"/>
          <w:sz w:val="24"/>
          <w:szCs w:val="24"/>
        </w:rPr>
        <w:t>a wealth of art galleries and museums, and numerous public libraries and societies campaigning for political and social reform.</w:t>
      </w:r>
    </w:p>
    <w:p w:rsidR="00752A28" w:rsidRPr="00752A28" w:rsidRDefault="006F295C" w:rsidP="00752A28">
      <w:pPr>
        <w:spacing w:after="0" w:line="360" w:lineRule="auto"/>
        <w:ind w:firstLine="720"/>
        <w:jc w:val="both"/>
        <w:rPr>
          <w:rFonts w:ascii="Times New Roman" w:hAnsi="Times New Roman" w:cs="Times New Roman"/>
          <w:sz w:val="24"/>
          <w:szCs w:val="24"/>
        </w:rPr>
      </w:pPr>
      <w:r w:rsidRPr="00752A28">
        <w:rPr>
          <w:rFonts w:ascii="Times New Roman" w:hAnsi="Times New Roman" w:cs="Times New Roman"/>
          <w:sz w:val="24"/>
          <w:szCs w:val="24"/>
        </w:rPr>
        <w:t>The golden age of coal mining and heavy industry in North Eas</w:t>
      </w:r>
      <w:r w:rsidR="00A53C63">
        <w:rPr>
          <w:rFonts w:ascii="Times New Roman" w:hAnsi="Times New Roman" w:cs="Times New Roman"/>
          <w:sz w:val="24"/>
          <w:szCs w:val="24"/>
        </w:rPr>
        <w:t>t England drew</w:t>
      </w:r>
      <w:r w:rsidR="00FA4EE2">
        <w:rPr>
          <w:rFonts w:ascii="Times New Roman" w:hAnsi="Times New Roman" w:cs="Times New Roman"/>
          <w:sz w:val="24"/>
          <w:szCs w:val="24"/>
        </w:rPr>
        <w:t xml:space="preserve"> swiftly to a close</w:t>
      </w:r>
      <w:r w:rsidRPr="00752A28">
        <w:rPr>
          <w:rFonts w:ascii="Times New Roman" w:hAnsi="Times New Roman" w:cs="Times New Roman"/>
          <w:sz w:val="24"/>
          <w:szCs w:val="24"/>
        </w:rPr>
        <w:t xml:space="preserve"> after 1950.</w:t>
      </w:r>
      <w:r w:rsidR="00AE7493">
        <w:rPr>
          <w:rStyle w:val="EndnoteReference"/>
          <w:rFonts w:ascii="Times New Roman" w:hAnsi="Times New Roman" w:cs="Times New Roman"/>
          <w:sz w:val="24"/>
          <w:szCs w:val="24"/>
        </w:rPr>
        <w:endnoteReference w:id="71"/>
      </w:r>
      <w:r w:rsidRPr="00752A28">
        <w:rPr>
          <w:rFonts w:ascii="Times New Roman" w:hAnsi="Times New Roman" w:cs="Times New Roman"/>
          <w:sz w:val="24"/>
          <w:szCs w:val="24"/>
        </w:rPr>
        <w:t xml:space="preserve"> </w:t>
      </w:r>
      <w:r w:rsidR="00917464" w:rsidRPr="00752A28">
        <w:rPr>
          <w:rFonts w:ascii="Times New Roman" w:hAnsi="Times New Roman" w:cs="Times New Roman"/>
          <w:sz w:val="24"/>
          <w:szCs w:val="24"/>
        </w:rPr>
        <w:t>De-industrialization followed from heightened international competition and poor productivity in many firms and industries,</w:t>
      </w:r>
      <w:r w:rsidR="00C55F5E">
        <w:rPr>
          <w:rStyle w:val="EndnoteReference"/>
          <w:rFonts w:ascii="Times New Roman" w:hAnsi="Times New Roman" w:cs="Times New Roman"/>
          <w:sz w:val="24"/>
          <w:szCs w:val="24"/>
        </w:rPr>
        <w:endnoteReference w:id="72"/>
      </w:r>
      <w:r w:rsidR="00917464" w:rsidRPr="00752A28">
        <w:rPr>
          <w:rFonts w:ascii="Times New Roman" w:hAnsi="Times New Roman" w:cs="Times New Roman"/>
          <w:sz w:val="24"/>
          <w:szCs w:val="24"/>
        </w:rPr>
        <w:t xml:space="preserve"> effectively bringing an end to once staple industries like coal mining and shipbuilding with inevitable loss of employment opportunities, inducing in turn interrelated cycles of </w:t>
      </w:r>
      <w:r w:rsidR="00287739" w:rsidRPr="00752A28">
        <w:rPr>
          <w:rFonts w:ascii="Times New Roman" w:hAnsi="Times New Roman" w:cs="Times New Roman"/>
          <w:sz w:val="24"/>
          <w:szCs w:val="24"/>
        </w:rPr>
        <w:t xml:space="preserve">disadvantage in education and health. </w:t>
      </w:r>
      <w:r w:rsidR="00095330" w:rsidRPr="00752A28">
        <w:rPr>
          <w:rFonts w:ascii="Times New Roman" w:hAnsi="Times New Roman" w:cs="Times New Roman"/>
          <w:sz w:val="24"/>
          <w:szCs w:val="24"/>
        </w:rPr>
        <w:t xml:space="preserve">Many of the resulting problems have been countered by the growth in the UK welfare state, but the advent of the welfare state did not eliminate </w:t>
      </w:r>
      <w:r w:rsidR="00752A28" w:rsidRPr="00752A28">
        <w:rPr>
          <w:rFonts w:ascii="Times New Roman" w:hAnsi="Times New Roman" w:cs="Times New Roman"/>
          <w:sz w:val="24"/>
          <w:szCs w:val="24"/>
        </w:rPr>
        <w:t xml:space="preserve">the need for voluntarism and philanthropy. </w:t>
      </w:r>
      <w:r w:rsidR="00752A28">
        <w:rPr>
          <w:rFonts w:ascii="Times New Roman" w:hAnsi="Times New Roman" w:cs="Times New Roman"/>
          <w:sz w:val="24"/>
          <w:szCs w:val="24"/>
        </w:rPr>
        <w:t>O</w:t>
      </w:r>
      <w:r w:rsidR="00752A28" w:rsidRPr="00752A28">
        <w:rPr>
          <w:rFonts w:ascii="Times New Roman" w:hAnsi="Times New Roman" w:cs="Times New Roman"/>
          <w:sz w:val="24"/>
          <w:szCs w:val="24"/>
        </w:rPr>
        <w:t xml:space="preserve">rganizations </w:t>
      </w:r>
      <w:r w:rsidR="00BB7EC8">
        <w:rPr>
          <w:rFonts w:ascii="Times New Roman" w:hAnsi="Times New Roman" w:cs="Times New Roman"/>
          <w:sz w:val="24"/>
          <w:szCs w:val="24"/>
        </w:rPr>
        <w:t xml:space="preserve">such as </w:t>
      </w:r>
      <w:r w:rsidR="00752A28" w:rsidRPr="00752A28">
        <w:rPr>
          <w:rFonts w:ascii="Times New Roman" w:hAnsi="Times New Roman" w:cs="Times New Roman"/>
          <w:sz w:val="24"/>
          <w:szCs w:val="24"/>
        </w:rPr>
        <w:t>homelessness</w:t>
      </w:r>
      <w:r w:rsidR="00752A28">
        <w:rPr>
          <w:rFonts w:ascii="Times New Roman" w:hAnsi="Times New Roman" w:cs="Times New Roman"/>
          <w:sz w:val="24"/>
          <w:szCs w:val="24"/>
        </w:rPr>
        <w:t>, children’s</w:t>
      </w:r>
      <w:r w:rsidR="00752A28" w:rsidRPr="00752A28">
        <w:rPr>
          <w:rFonts w:ascii="Times New Roman" w:hAnsi="Times New Roman" w:cs="Times New Roman"/>
          <w:sz w:val="24"/>
          <w:szCs w:val="24"/>
        </w:rPr>
        <w:t xml:space="preserve"> and disability charities</w:t>
      </w:r>
      <w:r w:rsidR="00BB7EC8">
        <w:rPr>
          <w:rFonts w:ascii="Times New Roman" w:hAnsi="Times New Roman" w:cs="Times New Roman"/>
          <w:sz w:val="24"/>
          <w:szCs w:val="24"/>
        </w:rPr>
        <w:t>, alongside hospices,</w:t>
      </w:r>
      <w:r w:rsidR="00752A28" w:rsidRPr="00752A28">
        <w:rPr>
          <w:rFonts w:ascii="Times New Roman" w:hAnsi="Times New Roman" w:cs="Times New Roman"/>
          <w:sz w:val="24"/>
          <w:szCs w:val="24"/>
        </w:rPr>
        <w:t xml:space="preserve"> </w:t>
      </w:r>
      <w:r w:rsidR="00752A28">
        <w:rPr>
          <w:rFonts w:ascii="Times New Roman" w:hAnsi="Times New Roman" w:cs="Times New Roman"/>
          <w:sz w:val="24"/>
          <w:szCs w:val="24"/>
        </w:rPr>
        <w:lastRenderedPageBreak/>
        <w:t>continue to depend in large measure on philanthropic support, as do s</w:t>
      </w:r>
      <w:r w:rsidR="00752A28" w:rsidRPr="00752A28">
        <w:rPr>
          <w:rFonts w:ascii="Times New Roman" w:hAnsi="Times New Roman" w:cs="Times New Roman"/>
          <w:sz w:val="24"/>
          <w:szCs w:val="24"/>
        </w:rPr>
        <w:t>maller and newer charities that deal with difficult social issues like drug addiction or the integrati</w:t>
      </w:r>
      <w:r w:rsidR="00752A28">
        <w:rPr>
          <w:rFonts w:ascii="Times New Roman" w:hAnsi="Times New Roman" w:cs="Times New Roman"/>
          <w:sz w:val="24"/>
          <w:szCs w:val="24"/>
        </w:rPr>
        <w:t>on of refugees into communities</w:t>
      </w:r>
      <w:r w:rsidR="00752A28" w:rsidRPr="00752A28">
        <w:rPr>
          <w:rFonts w:ascii="Times New Roman" w:hAnsi="Times New Roman" w:cs="Times New Roman"/>
          <w:sz w:val="24"/>
          <w:szCs w:val="24"/>
        </w:rPr>
        <w:t>.</w:t>
      </w:r>
      <w:r w:rsidR="00752A28">
        <w:rPr>
          <w:rFonts w:ascii="Times New Roman" w:hAnsi="Times New Roman" w:cs="Times New Roman"/>
          <w:sz w:val="24"/>
          <w:szCs w:val="24"/>
        </w:rPr>
        <w:t xml:space="preserve"> The result has been renewed growth in </w:t>
      </w:r>
      <w:r w:rsidR="00092FBE">
        <w:rPr>
          <w:rFonts w:ascii="Times New Roman" w:hAnsi="Times New Roman" w:cs="Times New Roman"/>
          <w:sz w:val="24"/>
          <w:szCs w:val="24"/>
        </w:rPr>
        <w:t xml:space="preserve">the </w:t>
      </w:r>
      <w:r w:rsidR="00752A28">
        <w:rPr>
          <w:rFonts w:ascii="Times New Roman" w:hAnsi="Times New Roman" w:cs="Times New Roman"/>
          <w:sz w:val="24"/>
          <w:szCs w:val="24"/>
        </w:rPr>
        <w:t>charita</w:t>
      </w:r>
      <w:r w:rsidR="00E41B8E">
        <w:rPr>
          <w:rFonts w:ascii="Times New Roman" w:hAnsi="Times New Roman" w:cs="Times New Roman"/>
          <w:sz w:val="24"/>
          <w:szCs w:val="24"/>
        </w:rPr>
        <w:t>ble sector</w:t>
      </w:r>
      <w:r w:rsidR="00092FBE">
        <w:rPr>
          <w:rFonts w:ascii="Times New Roman" w:hAnsi="Times New Roman" w:cs="Times New Roman"/>
          <w:sz w:val="24"/>
          <w:szCs w:val="24"/>
        </w:rPr>
        <w:t>,</w:t>
      </w:r>
      <w:r w:rsidR="00E41B8E">
        <w:rPr>
          <w:rFonts w:ascii="Times New Roman" w:hAnsi="Times New Roman" w:cs="Times New Roman"/>
          <w:sz w:val="24"/>
          <w:szCs w:val="24"/>
        </w:rPr>
        <w:t xml:space="preserve"> with major</w:t>
      </w:r>
      <w:r w:rsidR="00092FBE">
        <w:rPr>
          <w:rFonts w:ascii="Times New Roman" w:hAnsi="Times New Roman" w:cs="Times New Roman"/>
          <w:sz w:val="24"/>
          <w:szCs w:val="24"/>
        </w:rPr>
        <w:t xml:space="preserve"> projects aimed at socio-economic</w:t>
      </w:r>
      <w:r w:rsidR="00E41B8E">
        <w:rPr>
          <w:rFonts w:ascii="Times New Roman" w:hAnsi="Times New Roman" w:cs="Times New Roman"/>
          <w:sz w:val="24"/>
          <w:szCs w:val="24"/>
        </w:rPr>
        <w:t xml:space="preserve"> renewal led by entrepreneurial philanthropists.</w:t>
      </w:r>
      <w:r w:rsidR="00C370FA">
        <w:rPr>
          <w:rStyle w:val="EndnoteReference"/>
          <w:rFonts w:ascii="Times New Roman" w:hAnsi="Times New Roman" w:cs="Times New Roman"/>
          <w:sz w:val="24"/>
          <w:szCs w:val="24"/>
        </w:rPr>
        <w:endnoteReference w:id="73"/>
      </w:r>
    </w:p>
    <w:p w:rsidR="009156FF" w:rsidRDefault="0036228C" w:rsidP="00EA7A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21F13">
        <w:rPr>
          <w:rFonts w:ascii="Times New Roman" w:hAnsi="Times New Roman" w:cs="Times New Roman"/>
          <w:sz w:val="24"/>
          <w:szCs w:val="24"/>
        </w:rPr>
        <w:t>In what follows</w:t>
      </w:r>
      <w:r w:rsidR="000C4360">
        <w:rPr>
          <w:rFonts w:ascii="Times New Roman" w:hAnsi="Times New Roman" w:cs="Times New Roman"/>
          <w:sz w:val="24"/>
          <w:szCs w:val="24"/>
        </w:rPr>
        <w:t xml:space="preserve">, we offer </w:t>
      </w:r>
      <w:r w:rsidR="00607448">
        <w:rPr>
          <w:rFonts w:ascii="Times New Roman" w:hAnsi="Times New Roman" w:cs="Times New Roman"/>
          <w:sz w:val="24"/>
          <w:szCs w:val="24"/>
        </w:rPr>
        <w:t xml:space="preserve">a series of </w:t>
      </w:r>
      <w:r w:rsidR="000C4360">
        <w:rPr>
          <w:rFonts w:ascii="Times New Roman" w:hAnsi="Times New Roman" w:cs="Times New Roman"/>
          <w:sz w:val="24"/>
          <w:szCs w:val="24"/>
        </w:rPr>
        <w:t>perspectives or lessons based on our research.</w:t>
      </w:r>
      <w:r w:rsidR="00607448">
        <w:rPr>
          <w:rFonts w:ascii="Times New Roman" w:hAnsi="Times New Roman" w:cs="Times New Roman"/>
          <w:sz w:val="24"/>
          <w:szCs w:val="24"/>
        </w:rPr>
        <w:t xml:space="preserve"> Our intention is to demonstrate the </w:t>
      </w:r>
      <w:r w:rsidR="008147E7">
        <w:rPr>
          <w:rFonts w:ascii="Times New Roman" w:hAnsi="Times New Roman" w:cs="Times New Roman"/>
          <w:sz w:val="24"/>
          <w:szCs w:val="24"/>
        </w:rPr>
        <w:t xml:space="preserve">value </w:t>
      </w:r>
      <w:r w:rsidR="000C4360">
        <w:rPr>
          <w:rFonts w:ascii="Times New Roman" w:hAnsi="Times New Roman" w:cs="Times New Roman"/>
          <w:sz w:val="24"/>
          <w:szCs w:val="24"/>
        </w:rPr>
        <w:t>of history in</w:t>
      </w:r>
      <w:r w:rsidR="008147E7">
        <w:rPr>
          <w:rFonts w:ascii="Times New Roman" w:hAnsi="Times New Roman" w:cs="Times New Roman"/>
          <w:sz w:val="24"/>
          <w:szCs w:val="24"/>
        </w:rPr>
        <w:t xml:space="preserve"> the study of entrepreneurship and its relationshi</w:t>
      </w:r>
      <w:r w:rsidR="000C4360">
        <w:rPr>
          <w:rFonts w:ascii="Times New Roman" w:hAnsi="Times New Roman" w:cs="Times New Roman"/>
          <w:sz w:val="24"/>
          <w:szCs w:val="24"/>
        </w:rPr>
        <w:t xml:space="preserve">p to philanthropy. The </w:t>
      </w:r>
      <w:r w:rsidR="008147E7">
        <w:rPr>
          <w:rFonts w:ascii="Times New Roman" w:hAnsi="Times New Roman" w:cs="Times New Roman"/>
          <w:sz w:val="24"/>
          <w:szCs w:val="24"/>
        </w:rPr>
        <w:t>findings</w:t>
      </w:r>
      <w:r w:rsidR="009156FF">
        <w:rPr>
          <w:rFonts w:ascii="Times New Roman" w:hAnsi="Times New Roman" w:cs="Times New Roman"/>
          <w:sz w:val="24"/>
          <w:szCs w:val="24"/>
        </w:rPr>
        <w:t xml:space="preserve"> and contextual data </w:t>
      </w:r>
      <w:r w:rsidR="008147E7">
        <w:rPr>
          <w:rFonts w:ascii="Times New Roman" w:hAnsi="Times New Roman" w:cs="Times New Roman"/>
          <w:sz w:val="24"/>
          <w:szCs w:val="24"/>
        </w:rPr>
        <w:t xml:space="preserve">informing our thinking can be accessed at our project website in a series of working papers and specially written profiles of philanthropists, beneficiaries and </w:t>
      </w:r>
      <w:r w:rsidR="009156FF">
        <w:rPr>
          <w:rFonts w:ascii="Times New Roman" w:hAnsi="Times New Roman" w:cs="Times New Roman"/>
          <w:sz w:val="24"/>
          <w:szCs w:val="24"/>
        </w:rPr>
        <w:t>trusts and foundations.</w:t>
      </w:r>
      <w:r w:rsidR="009156FF">
        <w:rPr>
          <w:rStyle w:val="EndnoteReference"/>
          <w:rFonts w:ascii="Times New Roman" w:hAnsi="Times New Roman" w:cs="Times New Roman"/>
          <w:sz w:val="24"/>
          <w:szCs w:val="24"/>
        </w:rPr>
        <w:endnoteReference w:id="74"/>
      </w:r>
    </w:p>
    <w:p w:rsidR="00944D7C" w:rsidRPr="00944D7C" w:rsidRDefault="009156FF" w:rsidP="00EA7A3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Unsurprisingly, perhaps, our f</w:t>
      </w:r>
      <w:r w:rsidR="00944D7C">
        <w:rPr>
          <w:rFonts w:ascii="Times New Roman" w:hAnsi="Times New Roman" w:cs="Times New Roman"/>
          <w:sz w:val="24"/>
          <w:szCs w:val="24"/>
        </w:rPr>
        <w:t>irst</w:t>
      </w:r>
      <w:r>
        <w:rPr>
          <w:rFonts w:ascii="Times New Roman" w:hAnsi="Times New Roman" w:cs="Times New Roman"/>
          <w:sz w:val="24"/>
          <w:szCs w:val="24"/>
        </w:rPr>
        <w:t xml:space="preserve"> and most general reflection is that </w:t>
      </w:r>
      <w:r w:rsidR="003C3C58" w:rsidRPr="003C3C58">
        <w:rPr>
          <w:rFonts w:ascii="Times New Roman" w:hAnsi="Times New Roman" w:cs="Times New Roman"/>
          <w:i/>
          <w:sz w:val="24"/>
          <w:szCs w:val="24"/>
        </w:rPr>
        <w:t>present-day</w:t>
      </w:r>
      <w:r w:rsidR="003C3C58" w:rsidRPr="00607448">
        <w:rPr>
          <w:rFonts w:ascii="Times New Roman" w:hAnsi="Times New Roman" w:cs="Times New Roman"/>
          <w:i/>
          <w:sz w:val="24"/>
          <w:szCs w:val="24"/>
        </w:rPr>
        <w:t xml:space="preserve"> philanthropy</w:t>
      </w:r>
      <w:r w:rsidR="003C3C58">
        <w:rPr>
          <w:rFonts w:ascii="Times New Roman" w:hAnsi="Times New Roman" w:cs="Times New Roman"/>
          <w:i/>
          <w:sz w:val="24"/>
          <w:szCs w:val="24"/>
        </w:rPr>
        <w:t xml:space="preserve"> has </w:t>
      </w:r>
      <w:r w:rsidR="00944D7C" w:rsidRPr="00944D7C">
        <w:rPr>
          <w:rFonts w:ascii="Times New Roman" w:hAnsi="Times New Roman" w:cs="Times New Roman"/>
          <w:i/>
          <w:sz w:val="24"/>
          <w:szCs w:val="24"/>
        </w:rPr>
        <w:t>deep roots</w:t>
      </w:r>
      <w:r w:rsidR="00944D7C" w:rsidRPr="00944D7C">
        <w:rPr>
          <w:rFonts w:ascii="Times New Roman" w:hAnsi="Times New Roman" w:cs="Times New Roman"/>
          <w:sz w:val="24"/>
          <w:szCs w:val="24"/>
        </w:rPr>
        <w:t>. It is remarkable that philanthropic initiatives taken during the first centuries following the Norman Conquest are still bearing fruit today. Two ancient ‘hospitals’, Sherburn House near Durham, founded in 1181 by Bishop Hugh du Puiset,</w:t>
      </w:r>
      <w:r w:rsidR="00EE1A1D">
        <w:rPr>
          <w:rStyle w:val="EndnoteReference"/>
          <w:rFonts w:ascii="Times New Roman" w:hAnsi="Times New Roman" w:cs="Times New Roman"/>
          <w:sz w:val="24"/>
          <w:szCs w:val="24"/>
        </w:rPr>
        <w:endnoteReference w:id="75"/>
      </w:r>
      <w:r w:rsidR="00944D7C" w:rsidRPr="00944D7C">
        <w:rPr>
          <w:rFonts w:ascii="Times New Roman" w:hAnsi="Times New Roman" w:cs="Times New Roman"/>
          <w:sz w:val="24"/>
          <w:szCs w:val="24"/>
        </w:rPr>
        <w:t xml:space="preserve"> and the Hospital of God at Greatham, founded in 1273 by Bishop Robert de Stitchell,</w:t>
      </w:r>
      <w:r w:rsidR="00EE1A1D">
        <w:rPr>
          <w:rStyle w:val="EndnoteReference"/>
          <w:rFonts w:ascii="Times New Roman" w:hAnsi="Times New Roman" w:cs="Times New Roman"/>
          <w:sz w:val="24"/>
          <w:szCs w:val="24"/>
        </w:rPr>
        <w:endnoteReference w:id="76"/>
      </w:r>
      <w:r w:rsidR="00944D7C" w:rsidRPr="00944D7C">
        <w:rPr>
          <w:rFonts w:ascii="Times New Roman" w:hAnsi="Times New Roman" w:cs="Times New Roman"/>
          <w:sz w:val="24"/>
          <w:szCs w:val="24"/>
        </w:rPr>
        <w:t xml:space="preserve"> continue today as providers of accommodation for the elderly.</w:t>
      </w:r>
      <w:r w:rsidR="00466294">
        <w:rPr>
          <w:rStyle w:val="EndnoteReference"/>
          <w:rFonts w:ascii="Times New Roman" w:hAnsi="Times New Roman" w:cs="Times New Roman"/>
          <w:sz w:val="24"/>
          <w:szCs w:val="24"/>
        </w:rPr>
        <w:endnoteReference w:id="77"/>
      </w:r>
      <w:r w:rsidR="00944D7C" w:rsidRPr="00944D7C">
        <w:rPr>
          <w:rFonts w:ascii="Times New Roman" w:hAnsi="Times New Roman" w:cs="Times New Roman"/>
          <w:sz w:val="24"/>
          <w:szCs w:val="24"/>
        </w:rPr>
        <w:t xml:space="preserve"> St Mary Magdalene and Holy Jesus Trust almshouse charity in Newcastle similarly dates back to the twelfth century. Many other less well-endowed religious foundations, like the Maison Dieu in Newcastle, founded by </w:t>
      </w:r>
      <w:r w:rsidR="00944D7C">
        <w:rPr>
          <w:rFonts w:ascii="Times New Roman" w:hAnsi="Times New Roman" w:cs="Times New Roman"/>
          <w:sz w:val="24"/>
          <w:szCs w:val="24"/>
        </w:rPr>
        <w:t xml:space="preserve">entrepreneur </w:t>
      </w:r>
      <w:r w:rsidR="00944D7C" w:rsidRPr="00944D7C">
        <w:rPr>
          <w:rFonts w:ascii="Times New Roman" w:hAnsi="Times New Roman" w:cs="Times New Roman"/>
          <w:sz w:val="24"/>
          <w:szCs w:val="24"/>
        </w:rPr>
        <w:t>Roger Thornton in 1412, have long since disappeared, along with the numerous monasteries, nunneries and friaries that were swept away during the dissolutions of</w:t>
      </w:r>
      <w:r w:rsidR="00CA2E70">
        <w:rPr>
          <w:rFonts w:ascii="Times New Roman" w:hAnsi="Times New Roman" w:cs="Times New Roman"/>
          <w:sz w:val="24"/>
          <w:szCs w:val="24"/>
        </w:rPr>
        <w:t xml:space="preserve"> 1537-40 ordered by Henry VIII</w:t>
      </w:r>
      <w:r w:rsidR="00944D7C" w:rsidRPr="00944D7C">
        <w:rPr>
          <w:rFonts w:ascii="Times New Roman" w:hAnsi="Times New Roman" w:cs="Times New Roman"/>
          <w:sz w:val="24"/>
          <w:szCs w:val="24"/>
        </w:rPr>
        <w:t>.</w:t>
      </w:r>
      <w:r w:rsidR="00CA2E70">
        <w:rPr>
          <w:rStyle w:val="EndnoteReference"/>
          <w:rFonts w:ascii="Times New Roman" w:hAnsi="Times New Roman" w:cs="Times New Roman"/>
          <w:sz w:val="24"/>
          <w:szCs w:val="24"/>
        </w:rPr>
        <w:endnoteReference w:id="78"/>
      </w:r>
      <w:r w:rsidR="00944D7C" w:rsidRPr="00944D7C">
        <w:rPr>
          <w:rFonts w:ascii="Times New Roman" w:hAnsi="Times New Roman" w:cs="Times New Roman"/>
          <w:sz w:val="24"/>
          <w:szCs w:val="24"/>
        </w:rPr>
        <w:t xml:space="preserve"> Traces remain in occasional arch</w:t>
      </w:r>
      <w:r w:rsidR="00F31A7A">
        <w:rPr>
          <w:rFonts w:ascii="Times New Roman" w:hAnsi="Times New Roman" w:cs="Times New Roman"/>
          <w:sz w:val="24"/>
          <w:szCs w:val="24"/>
        </w:rPr>
        <w:t>itectural gems like the twelfth-</w:t>
      </w:r>
      <w:r w:rsidR="00944D7C" w:rsidRPr="00944D7C">
        <w:rPr>
          <w:rFonts w:ascii="Times New Roman" w:hAnsi="Times New Roman" w:cs="Times New Roman"/>
          <w:sz w:val="24"/>
          <w:szCs w:val="24"/>
        </w:rPr>
        <w:t>century Brinkburn Priory Church in Northumberland, built and endowed by Sir William Bertram II (1157-1206),</w:t>
      </w:r>
      <w:r w:rsidR="006A482B">
        <w:rPr>
          <w:rStyle w:val="EndnoteReference"/>
          <w:rFonts w:ascii="Times New Roman" w:hAnsi="Times New Roman" w:cs="Times New Roman"/>
          <w:sz w:val="24"/>
          <w:szCs w:val="24"/>
        </w:rPr>
        <w:endnoteReference w:id="79"/>
      </w:r>
      <w:r w:rsidR="00944D7C" w:rsidRPr="00944D7C">
        <w:rPr>
          <w:rFonts w:ascii="Times New Roman" w:hAnsi="Times New Roman" w:cs="Times New Roman"/>
          <w:sz w:val="24"/>
          <w:szCs w:val="24"/>
        </w:rPr>
        <w:t xml:space="preserve"> and in place names and a few surviving re-purposed buildings such as ‘Blackfriars’ in Newcastle. Many more ancient churches have survived, often extended and adorned by later philanthropic gifts, as at St Michael and All Saints, Felton, where in 1331 Sir Roger Mauduit constructed the Lady Chapel. Sir Roger endowed a chantry at the same time, a dedicated trust for the support of a priest who in return was obligated to say prayers for the founder and other named individuals.</w:t>
      </w:r>
      <w:r w:rsidR="006A482B">
        <w:rPr>
          <w:rStyle w:val="EndnoteReference"/>
          <w:rFonts w:ascii="Times New Roman" w:hAnsi="Times New Roman" w:cs="Times New Roman"/>
          <w:sz w:val="24"/>
          <w:szCs w:val="24"/>
        </w:rPr>
        <w:endnoteReference w:id="80"/>
      </w:r>
      <w:r w:rsidR="00944D7C" w:rsidRPr="00944D7C">
        <w:rPr>
          <w:rFonts w:ascii="Times New Roman" w:hAnsi="Times New Roman" w:cs="Times New Roman"/>
          <w:sz w:val="24"/>
          <w:szCs w:val="24"/>
        </w:rPr>
        <w:t xml:space="preserve"> Chantries were a standard form of philanthropy before their abolition by Henry VIII. Of the 42 in existence in Northumberla</w:t>
      </w:r>
      <w:r w:rsidR="00BF24BE">
        <w:rPr>
          <w:rFonts w:ascii="Times New Roman" w:hAnsi="Times New Roman" w:cs="Times New Roman"/>
          <w:sz w:val="24"/>
          <w:szCs w:val="24"/>
        </w:rPr>
        <w:t>nd in 1537</w:t>
      </w:r>
      <w:r w:rsidR="00944D7C" w:rsidRPr="00944D7C">
        <w:rPr>
          <w:rFonts w:ascii="Times New Roman" w:hAnsi="Times New Roman" w:cs="Times New Roman"/>
          <w:sz w:val="24"/>
          <w:szCs w:val="24"/>
        </w:rPr>
        <w:t>, 27 were in Newcastle, 11 at the parish church of St Nicholas (founded c. 1091); the others at the nearby chapels of All Saints (founded c.1286), St Andrew (founded c.1218) and St John (founded c.1287).</w:t>
      </w:r>
      <w:r w:rsidR="003C7152">
        <w:rPr>
          <w:rStyle w:val="EndnoteReference"/>
          <w:rFonts w:ascii="Times New Roman" w:hAnsi="Times New Roman" w:cs="Times New Roman"/>
          <w:sz w:val="24"/>
          <w:szCs w:val="24"/>
        </w:rPr>
        <w:endnoteReference w:id="81"/>
      </w:r>
      <w:r w:rsidR="00944D7C" w:rsidRPr="00944D7C">
        <w:rPr>
          <w:rFonts w:ascii="Times New Roman" w:hAnsi="Times New Roman" w:cs="Times New Roman"/>
          <w:sz w:val="24"/>
          <w:szCs w:val="24"/>
        </w:rPr>
        <w:t xml:space="preserve"> Thereafter, it became common for the wealthy to leave legacies for the poor as their chosen route to redemption.</w:t>
      </w:r>
      <w:r w:rsidR="003C7152">
        <w:rPr>
          <w:rStyle w:val="EndnoteReference"/>
          <w:rFonts w:ascii="Times New Roman" w:hAnsi="Times New Roman" w:cs="Times New Roman"/>
          <w:sz w:val="24"/>
          <w:szCs w:val="24"/>
        </w:rPr>
        <w:endnoteReference w:id="82"/>
      </w:r>
    </w:p>
    <w:p w:rsidR="00944D7C" w:rsidRPr="00944D7C" w:rsidRDefault="0087784D" w:rsidP="00EA7A3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Second, </w:t>
      </w:r>
      <w:r w:rsidRPr="0087784D">
        <w:rPr>
          <w:rFonts w:ascii="Times New Roman" w:hAnsi="Times New Roman" w:cs="Times New Roman"/>
          <w:i/>
          <w:sz w:val="24"/>
          <w:szCs w:val="24"/>
        </w:rPr>
        <w:t xml:space="preserve">the North East exhibited </w:t>
      </w:r>
      <w:r w:rsidR="001506A2">
        <w:rPr>
          <w:rFonts w:ascii="Times New Roman" w:hAnsi="Times New Roman" w:cs="Times New Roman"/>
          <w:i/>
          <w:sz w:val="24"/>
          <w:szCs w:val="24"/>
        </w:rPr>
        <w:t xml:space="preserve">close </w:t>
      </w:r>
      <w:r>
        <w:rPr>
          <w:rFonts w:ascii="Times New Roman" w:hAnsi="Times New Roman" w:cs="Times New Roman"/>
          <w:i/>
          <w:sz w:val="24"/>
          <w:szCs w:val="24"/>
        </w:rPr>
        <w:t>s</w:t>
      </w:r>
      <w:r w:rsidR="00A738DC">
        <w:rPr>
          <w:rFonts w:ascii="Times New Roman" w:hAnsi="Times New Roman" w:cs="Times New Roman"/>
          <w:i/>
          <w:sz w:val="24"/>
          <w:szCs w:val="24"/>
        </w:rPr>
        <w:t xml:space="preserve">imilarities </w:t>
      </w:r>
      <w:r w:rsidR="001506A2">
        <w:rPr>
          <w:rFonts w:ascii="Times New Roman" w:hAnsi="Times New Roman" w:cs="Times New Roman"/>
          <w:i/>
          <w:sz w:val="24"/>
          <w:szCs w:val="24"/>
        </w:rPr>
        <w:t>but particular d</w:t>
      </w:r>
      <w:r w:rsidR="00944D7C" w:rsidRPr="00944D7C">
        <w:rPr>
          <w:rFonts w:ascii="Times New Roman" w:hAnsi="Times New Roman" w:cs="Times New Roman"/>
          <w:i/>
          <w:sz w:val="24"/>
          <w:szCs w:val="24"/>
        </w:rPr>
        <w:t>ifferences to national philanthropic trends</w:t>
      </w:r>
      <w:r w:rsidR="00944D7C" w:rsidRPr="00944D7C">
        <w:rPr>
          <w:rFonts w:ascii="Times New Roman" w:hAnsi="Times New Roman" w:cs="Times New Roman"/>
          <w:sz w:val="24"/>
          <w:szCs w:val="24"/>
        </w:rPr>
        <w:t xml:space="preserve">. In many respects, the objects and trajectory of philanthropy in </w:t>
      </w:r>
      <w:r w:rsidR="00944D7C" w:rsidRPr="00944D7C">
        <w:rPr>
          <w:rFonts w:ascii="Times New Roman" w:hAnsi="Times New Roman" w:cs="Times New Roman"/>
          <w:sz w:val="24"/>
          <w:szCs w:val="24"/>
        </w:rPr>
        <w:lastRenderedPageBreak/>
        <w:t>the North East have been broadly similar to those prevailing in other parts of England. In the early modern era (1501-1750), secular causes such as education gained ground over religi</w:t>
      </w:r>
      <w:r w:rsidR="004636E1">
        <w:rPr>
          <w:rFonts w:ascii="Times New Roman" w:hAnsi="Times New Roman" w:cs="Times New Roman"/>
          <w:sz w:val="24"/>
          <w:szCs w:val="24"/>
        </w:rPr>
        <w:t>ous causes</w:t>
      </w:r>
      <w:r w:rsidR="00944D7C" w:rsidRPr="00944D7C">
        <w:rPr>
          <w:rFonts w:ascii="Times New Roman" w:hAnsi="Times New Roman" w:cs="Times New Roman"/>
          <w:sz w:val="24"/>
          <w:szCs w:val="24"/>
        </w:rPr>
        <w:t>,</w:t>
      </w:r>
      <w:r w:rsidR="00895760">
        <w:rPr>
          <w:rStyle w:val="EndnoteReference"/>
          <w:rFonts w:ascii="Times New Roman" w:hAnsi="Times New Roman" w:cs="Times New Roman"/>
          <w:sz w:val="24"/>
          <w:szCs w:val="24"/>
        </w:rPr>
        <w:endnoteReference w:id="83"/>
      </w:r>
      <w:r w:rsidR="00944D7C" w:rsidRPr="00944D7C">
        <w:rPr>
          <w:rFonts w:ascii="Times New Roman" w:hAnsi="Times New Roman" w:cs="Times New Roman"/>
          <w:sz w:val="24"/>
          <w:szCs w:val="24"/>
        </w:rPr>
        <w:t xml:space="preserve"> and in the modern era (1751-1950)</w:t>
      </w:r>
      <w:r w:rsidR="005E6411">
        <w:rPr>
          <w:rFonts w:ascii="Times New Roman" w:hAnsi="Times New Roman" w:cs="Times New Roman"/>
          <w:sz w:val="24"/>
          <w:szCs w:val="24"/>
        </w:rPr>
        <w:t>,</w:t>
      </w:r>
      <w:r w:rsidR="00944D7C" w:rsidRPr="00944D7C">
        <w:rPr>
          <w:rFonts w:ascii="Times New Roman" w:hAnsi="Times New Roman" w:cs="Times New Roman"/>
          <w:sz w:val="24"/>
          <w:szCs w:val="24"/>
        </w:rPr>
        <w:t xml:space="preserve"> the trend continued as hospitals, infirmaries and dispensaries moved centre stage, often funded on a subscription basis by many </w:t>
      </w:r>
      <w:r w:rsidR="008D1587">
        <w:rPr>
          <w:rFonts w:ascii="Times New Roman" w:hAnsi="Times New Roman" w:cs="Times New Roman"/>
          <w:sz w:val="24"/>
          <w:szCs w:val="24"/>
        </w:rPr>
        <w:t>people, not the few.</w:t>
      </w:r>
      <w:r w:rsidR="004636E1">
        <w:rPr>
          <w:rStyle w:val="EndnoteReference"/>
          <w:rFonts w:ascii="Times New Roman" w:hAnsi="Times New Roman" w:cs="Times New Roman"/>
          <w:sz w:val="24"/>
          <w:szCs w:val="24"/>
        </w:rPr>
        <w:endnoteReference w:id="84"/>
      </w:r>
      <w:r w:rsidR="008D1587">
        <w:rPr>
          <w:rFonts w:ascii="Times New Roman" w:hAnsi="Times New Roman" w:cs="Times New Roman"/>
          <w:sz w:val="24"/>
          <w:szCs w:val="24"/>
        </w:rPr>
        <w:t xml:space="preserve"> </w:t>
      </w:r>
      <w:r w:rsidR="00944D7C" w:rsidRPr="00944D7C">
        <w:rPr>
          <w:rFonts w:ascii="Times New Roman" w:hAnsi="Times New Roman" w:cs="Times New Roman"/>
          <w:sz w:val="24"/>
          <w:szCs w:val="24"/>
        </w:rPr>
        <w:t>Philanthropy came of age amid the industrial boom that transformed the North East from a rural to a predominantly urban society. Voluntary initiatives flourished in social welfare provision, religion, parks and gardens, art galleries, museums and higher education, before the full development of the welfare st</w:t>
      </w:r>
      <w:r w:rsidR="001506A2">
        <w:rPr>
          <w:rFonts w:ascii="Times New Roman" w:hAnsi="Times New Roman" w:cs="Times New Roman"/>
          <w:sz w:val="24"/>
          <w:szCs w:val="24"/>
        </w:rPr>
        <w:t>ate after 1950</w:t>
      </w:r>
      <w:r w:rsidR="00944D7C" w:rsidRPr="00944D7C">
        <w:rPr>
          <w:rFonts w:ascii="Times New Roman" w:hAnsi="Times New Roman" w:cs="Times New Roman"/>
          <w:sz w:val="24"/>
          <w:szCs w:val="24"/>
        </w:rPr>
        <w:t>.</w:t>
      </w:r>
      <w:r w:rsidR="00775152">
        <w:rPr>
          <w:rStyle w:val="EndnoteReference"/>
          <w:rFonts w:ascii="Times New Roman" w:hAnsi="Times New Roman" w:cs="Times New Roman"/>
          <w:sz w:val="24"/>
          <w:szCs w:val="24"/>
        </w:rPr>
        <w:endnoteReference w:id="85"/>
      </w:r>
      <w:r w:rsidR="00944D7C" w:rsidRPr="00944D7C">
        <w:rPr>
          <w:rFonts w:ascii="Times New Roman" w:hAnsi="Times New Roman" w:cs="Times New Roman"/>
          <w:sz w:val="24"/>
          <w:szCs w:val="24"/>
        </w:rPr>
        <w:t xml:space="preserve"> Since then philanthropy has been reinvented </w:t>
      </w:r>
      <w:r w:rsidR="00775152">
        <w:rPr>
          <w:rFonts w:ascii="Times New Roman" w:hAnsi="Times New Roman" w:cs="Times New Roman"/>
          <w:sz w:val="24"/>
          <w:szCs w:val="24"/>
        </w:rPr>
        <w:t>as a source of additional</w:t>
      </w:r>
      <w:r w:rsidR="00944D7C" w:rsidRPr="00944D7C">
        <w:rPr>
          <w:rFonts w:ascii="Times New Roman" w:hAnsi="Times New Roman" w:cs="Times New Roman"/>
          <w:sz w:val="24"/>
          <w:szCs w:val="24"/>
        </w:rPr>
        <w:t xml:space="preserve"> support for establishment causes like the arts and higher education, and </w:t>
      </w:r>
      <w:r w:rsidR="00895760">
        <w:rPr>
          <w:rFonts w:ascii="Times New Roman" w:hAnsi="Times New Roman" w:cs="Times New Roman"/>
          <w:sz w:val="24"/>
          <w:szCs w:val="24"/>
        </w:rPr>
        <w:t>a</w:t>
      </w:r>
      <w:r w:rsidR="00944D7C" w:rsidRPr="00944D7C">
        <w:rPr>
          <w:rFonts w:ascii="Times New Roman" w:hAnsi="Times New Roman" w:cs="Times New Roman"/>
          <w:sz w:val="24"/>
          <w:szCs w:val="24"/>
        </w:rPr>
        <w:t>s</w:t>
      </w:r>
      <w:r w:rsidR="00775152">
        <w:rPr>
          <w:rFonts w:ascii="Times New Roman" w:hAnsi="Times New Roman" w:cs="Times New Roman"/>
          <w:sz w:val="24"/>
          <w:szCs w:val="24"/>
        </w:rPr>
        <w:t xml:space="preserve"> sponsor of innovative operating</w:t>
      </w:r>
      <w:r w:rsidR="00944D7C" w:rsidRPr="00944D7C">
        <w:rPr>
          <w:rFonts w:ascii="Times New Roman" w:hAnsi="Times New Roman" w:cs="Times New Roman"/>
          <w:sz w:val="24"/>
          <w:szCs w:val="24"/>
        </w:rPr>
        <w:t xml:space="preserve"> charities tackling a swathe of economic, social, cultural and </w:t>
      </w:r>
      <w:r w:rsidR="00C52322">
        <w:rPr>
          <w:rFonts w:ascii="Times New Roman" w:hAnsi="Times New Roman" w:cs="Times New Roman"/>
          <w:sz w:val="24"/>
          <w:szCs w:val="24"/>
        </w:rPr>
        <w:t>political problems</w:t>
      </w:r>
      <w:r w:rsidR="00944D7C" w:rsidRPr="00944D7C">
        <w:rPr>
          <w:rFonts w:ascii="Times New Roman" w:hAnsi="Times New Roman" w:cs="Times New Roman"/>
          <w:sz w:val="24"/>
          <w:szCs w:val="24"/>
        </w:rPr>
        <w:t>.</w:t>
      </w:r>
      <w:r w:rsidR="00775152">
        <w:rPr>
          <w:rStyle w:val="EndnoteReference"/>
          <w:rFonts w:ascii="Times New Roman" w:hAnsi="Times New Roman" w:cs="Times New Roman"/>
          <w:sz w:val="24"/>
          <w:szCs w:val="24"/>
        </w:rPr>
        <w:endnoteReference w:id="86"/>
      </w:r>
      <w:r w:rsidR="00944D7C" w:rsidRPr="00944D7C">
        <w:rPr>
          <w:rFonts w:ascii="Times New Roman" w:hAnsi="Times New Roman" w:cs="Times New Roman"/>
          <w:sz w:val="24"/>
          <w:szCs w:val="24"/>
        </w:rPr>
        <w:t xml:space="preserve"> What, then, stands out as distinctive in the history of philanthropy in the North East </w:t>
      </w:r>
      <w:r w:rsidR="001506A2">
        <w:rPr>
          <w:rFonts w:ascii="Times New Roman" w:hAnsi="Times New Roman" w:cs="Times New Roman"/>
          <w:sz w:val="24"/>
          <w:szCs w:val="24"/>
        </w:rPr>
        <w:t xml:space="preserve">of England? </w:t>
      </w:r>
      <w:r w:rsidR="00944D7C" w:rsidRPr="00944D7C">
        <w:rPr>
          <w:rFonts w:ascii="Times New Roman" w:hAnsi="Times New Roman" w:cs="Times New Roman"/>
          <w:sz w:val="24"/>
          <w:szCs w:val="24"/>
        </w:rPr>
        <w:t>First, it is evident that the Palatine Bishops of Durham had more wealth and power than their counterparts elsewhere in England, which explains the continued existence of charities like Sherburn House (1191), the Hospital of God at Greatham (1273) and Lord Crewe’s Charity (1721),</w:t>
      </w:r>
      <w:r w:rsidR="006A482B">
        <w:rPr>
          <w:rStyle w:val="EndnoteReference"/>
          <w:rFonts w:ascii="Times New Roman" w:hAnsi="Times New Roman" w:cs="Times New Roman"/>
          <w:sz w:val="24"/>
          <w:szCs w:val="24"/>
        </w:rPr>
        <w:endnoteReference w:id="87"/>
      </w:r>
      <w:r w:rsidR="00944D7C" w:rsidRPr="00944D7C">
        <w:rPr>
          <w:rFonts w:ascii="Times New Roman" w:hAnsi="Times New Roman" w:cs="Times New Roman"/>
          <w:sz w:val="24"/>
          <w:szCs w:val="24"/>
        </w:rPr>
        <w:t xml:space="preserve"> and the establishment of Durham School (1414) and the University of Durham (1</w:t>
      </w:r>
      <w:r w:rsidR="00895760">
        <w:rPr>
          <w:rFonts w:ascii="Times New Roman" w:hAnsi="Times New Roman" w:cs="Times New Roman"/>
          <w:sz w:val="24"/>
          <w:szCs w:val="24"/>
        </w:rPr>
        <w:t>832)</w:t>
      </w:r>
      <w:r w:rsidR="00EE1A1D">
        <w:rPr>
          <w:rStyle w:val="EndnoteReference"/>
          <w:rFonts w:ascii="Times New Roman" w:hAnsi="Times New Roman" w:cs="Times New Roman"/>
          <w:sz w:val="24"/>
          <w:szCs w:val="24"/>
        </w:rPr>
        <w:endnoteReference w:id="88"/>
      </w:r>
      <w:r w:rsidR="00895760">
        <w:rPr>
          <w:rFonts w:ascii="Times New Roman" w:hAnsi="Times New Roman" w:cs="Times New Roman"/>
          <w:sz w:val="24"/>
          <w:szCs w:val="24"/>
        </w:rPr>
        <w:t xml:space="preserve"> as religious foundations</w:t>
      </w:r>
      <w:r w:rsidR="00944D7C" w:rsidRPr="00944D7C">
        <w:rPr>
          <w:rFonts w:ascii="Times New Roman" w:hAnsi="Times New Roman" w:cs="Times New Roman"/>
          <w:sz w:val="24"/>
          <w:szCs w:val="24"/>
        </w:rPr>
        <w:t>.</w:t>
      </w:r>
      <w:r w:rsidR="00C52322">
        <w:rPr>
          <w:rStyle w:val="EndnoteReference"/>
          <w:rFonts w:ascii="Times New Roman" w:hAnsi="Times New Roman" w:cs="Times New Roman"/>
          <w:sz w:val="24"/>
          <w:szCs w:val="24"/>
        </w:rPr>
        <w:endnoteReference w:id="89"/>
      </w:r>
      <w:r w:rsidR="00944D7C" w:rsidRPr="00944D7C">
        <w:rPr>
          <w:rFonts w:ascii="Times New Roman" w:hAnsi="Times New Roman" w:cs="Times New Roman"/>
          <w:sz w:val="24"/>
          <w:szCs w:val="24"/>
        </w:rPr>
        <w:t xml:space="preserve"> Second, there were important consequences for philanthropy of the concentration of economic power in the hands of the business elite of Newcastle that held sway over the region from the later medieval period down to the mid-twentieth century. Newcastle became a hub for philanthropy because it was the place where merchants, bankers, coal owners and industrialists conducted their business and dominated civic life through occupancy of political office, while maintaining social ties through intermarriage and membership of social and religious groups. Elite cohesion created a sense of common purpose and the capacity to mobilise in support of philanthropic initiatives, often in advance of other towns an</w:t>
      </w:r>
      <w:r w:rsidR="008D1587">
        <w:rPr>
          <w:rFonts w:ascii="Times New Roman" w:hAnsi="Times New Roman" w:cs="Times New Roman"/>
          <w:sz w:val="24"/>
          <w:szCs w:val="24"/>
        </w:rPr>
        <w:t>d cities</w:t>
      </w:r>
      <w:r w:rsidR="00944D7C" w:rsidRPr="00944D7C">
        <w:rPr>
          <w:rFonts w:ascii="Times New Roman" w:hAnsi="Times New Roman" w:cs="Times New Roman"/>
          <w:sz w:val="24"/>
          <w:szCs w:val="24"/>
        </w:rPr>
        <w:t>.</w:t>
      </w:r>
      <w:r w:rsidR="008D1587">
        <w:rPr>
          <w:rStyle w:val="EndnoteReference"/>
          <w:rFonts w:ascii="Times New Roman" w:hAnsi="Times New Roman" w:cs="Times New Roman"/>
          <w:sz w:val="24"/>
          <w:szCs w:val="24"/>
        </w:rPr>
        <w:endnoteReference w:id="90"/>
      </w:r>
      <w:r w:rsidR="00944D7C" w:rsidRPr="00944D7C">
        <w:rPr>
          <w:rFonts w:ascii="Times New Roman" w:hAnsi="Times New Roman" w:cs="Times New Roman"/>
          <w:sz w:val="24"/>
          <w:szCs w:val="24"/>
        </w:rPr>
        <w:t xml:space="preserve"> The Newcastle Infirmary (1751), the Lying-in Hospital for Poor Married Women (1760), and the College of Physical Sciences (1871)</w:t>
      </w:r>
      <w:r w:rsidR="006A482B">
        <w:rPr>
          <w:rStyle w:val="EndnoteReference"/>
          <w:rFonts w:ascii="Times New Roman" w:hAnsi="Times New Roman" w:cs="Times New Roman"/>
          <w:sz w:val="24"/>
          <w:szCs w:val="24"/>
        </w:rPr>
        <w:endnoteReference w:id="91"/>
      </w:r>
      <w:r w:rsidR="00944D7C" w:rsidRPr="00944D7C">
        <w:rPr>
          <w:rFonts w:ascii="Times New Roman" w:hAnsi="Times New Roman" w:cs="Times New Roman"/>
          <w:sz w:val="24"/>
          <w:szCs w:val="24"/>
        </w:rPr>
        <w:t xml:space="preserve"> are exemplary. Third, the speed of de-industrialization in the contemporary era has given rise to economic and social problems in the North East that are more severe </w:t>
      </w:r>
      <w:r w:rsidR="008D1587">
        <w:rPr>
          <w:rFonts w:ascii="Times New Roman" w:hAnsi="Times New Roman" w:cs="Times New Roman"/>
          <w:sz w:val="24"/>
          <w:szCs w:val="24"/>
        </w:rPr>
        <w:t>than in other parts of Britain</w:t>
      </w:r>
      <w:r w:rsidR="00944D7C" w:rsidRPr="00944D7C">
        <w:rPr>
          <w:rFonts w:ascii="Times New Roman" w:hAnsi="Times New Roman" w:cs="Times New Roman"/>
          <w:sz w:val="24"/>
          <w:szCs w:val="24"/>
        </w:rPr>
        <w:t>.</w:t>
      </w:r>
      <w:r w:rsidR="004636E1">
        <w:rPr>
          <w:rStyle w:val="EndnoteReference"/>
          <w:rFonts w:ascii="Times New Roman" w:hAnsi="Times New Roman" w:cs="Times New Roman"/>
          <w:sz w:val="24"/>
          <w:szCs w:val="24"/>
        </w:rPr>
        <w:endnoteReference w:id="92"/>
      </w:r>
      <w:r w:rsidR="00944D7C" w:rsidRPr="00944D7C">
        <w:rPr>
          <w:rFonts w:ascii="Times New Roman" w:hAnsi="Times New Roman" w:cs="Times New Roman"/>
          <w:sz w:val="24"/>
          <w:szCs w:val="24"/>
        </w:rPr>
        <w:t xml:space="preserve"> Yet, there remains a strong sense of place and identity, carried over from the prior era, which has inspired various creative philanthropic responses to the challenges of social renewal</w:t>
      </w:r>
      <w:r w:rsidR="001506A2">
        <w:rPr>
          <w:rFonts w:ascii="Times New Roman" w:hAnsi="Times New Roman" w:cs="Times New Roman"/>
          <w:sz w:val="24"/>
          <w:szCs w:val="24"/>
        </w:rPr>
        <w:t>.</w:t>
      </w:r>
      <w:r w:rsidR="008D1587">
        <w:rPr>
          <w:rStyle w:val="EndnoteReference"/>
          <w:rFonts w:ascii="Times New Roman" w:hAnsi="Times New Roman" w:cs="Times New Roman"/>
          <w:sz w:val="24"/>
          <w:szCs w:val="24"/>
        </w:rPr>
        <w:endnoteReference w:id="93"/>
      </w:r>
      <w:r w:rsidR="001506A2">
        <w:rPr>
          <w:rFonts w:ascii="Times New Roman" w:hAnsi="Times New Roman" w:cs="Times New Roman"/>
          <w:sz w:val="24"/>
          <w:szCs w:val="24"/>
        </w:rPr>
        <w:t xml:space="preserve"> The region, for example, is home to the largest community foundation outside North America – </w:t>
      </w:r>
      <w:r w:rsidR="00F20B97">
        <w:rPr>
          <w:rFonts w:ascii="Times New Roman" w:hAnsi="Times New Roman" w:cs="Times New Roman"/>
          <w:sz w:val="24"/>
          <w:szCs w:val="24"/>
        </w:rPr>
        <w:t xml:space="preserve">that of </w:t>
      </w:r>
      <w:r w:rsidR="001506A2">
        <w:rPr>
          <w:rFonts w:ascii="Times New Roman" w:hAnsi="Times New Roman" w:cs="Times New Roman"/>
          <w:sz w:val="24"/>
          <w:szCs w:val="24"/>
        </w:rPr>
        <w:t>Tyne &amp; Wear and Northumberland – measured by size of endowment and annual philanthropic spend.</w:t>
      </w:r>
      <w:r w:rsidR="00074E31">
        <w:rPr>
          <w:rStyle w:val="EndnoteReference"/>
          <w:rFonts w:ascii="Times New Roman" w:hAnsi="Times New Roman" w:cs="Times New Roman"/>
          <w:sz w:val="24"/>
          <w:szCs w:val="24"/>
        </w:rPr>
        <w:endnoteReference w:id="94"/>
      </w:r>
    </w:p>
    <w:p w:rsidR="00944D7C" w:rsidRPr="00944D7C" w:rsidRDefault="0087784D" w:rsidP="00EA7A3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Third, </w:t>
      </w:r>
      <w:r>
        <w:rPr>
          <w:rFonts w:ascii="Times New Roman" w:hAnsi="Times New Roman" w:cs="Times New Roman"/>
          <w:i/>
          <w:sz w:val="24"/>
          <w:szCs w:val="24"/>
        </w:rPr>
        <w:t>entrepreneurship has been</w:t>
      </w:r>
      <w:r w:rsidR="00944D7C" w:rsidRPr="0087784D">
        <w:rPr>
          <w:rFonts w:ascii="Times New Roman" w:hAnsi="Times New Roman" w:cs="Times New Roman"/>
          <w:i/>
          <w:sz w:val="24"/>
          <w:szCs w:val="24"/>
        </w:rPr>
        <w:t xml:space="preserve"> the motor force of </w:t>
      </w:r>
      <w:r w:rsidR="00882EFC">
        <w:rPr>
          <w:rFonts w:ascii="Times New Roman" w:hAnsi="Times New Roman" w:cs="Times New Roman"/>
          <w:i/>
          <w:sz w:val="24"/>
          <w:szCs w:val="24"/>
        </w:rPr>
        <w:t xml:space="preserve">North East </w:t>
      </w:r>
      <w:r w:rsidR="00944D7C" w:rsidRPr="0087784D">
        <w:rPr>
          <w:rFonts w:ascii="Times New Roman" w:hAnsi="Times New Roman" w:cs="Times New Roman"/>
          <w:i/>
          <w:sz w:val="24"/>
          <w:szCs w:val="24"/>
        </w:rPr>
        <w:t>philanthropy</w:t>
      </w:r>
      <w:r w:rsidR="008D1587">
        <w:rPr>
          <w:rFonts w:ascii="Times New Roman" w:hAnsi="Times New Roman" w:cs="Times New Roman"/>
          <w:i/>
          <w:sz w:val="24"/>
          <w:szCs w:val="24"/>
        </w:rPr>
        <w:t xml:space="preserve"> since </w:t>
      </w:r>
      <w:r w:rsidR="00882EFC">
        <w:rPr>
          <w:rFonts w:ascii="Times New Roman" w:hAnsi="Times New Roman" w:cs="Times New Roman"/>
          <w:i/>
          <w:sz w:val="24"/>
          <w:szCs w:val="24"/>
        </w:rPr>
        <w:t>the fourteenth century</w:t>
      </w:r>
      <w:r w:rsidR="00933D11">
        <w:rPr>
          <w:rFonts w:ascii="Times New Roman" w:hAnsi="Times New Roman" w:cs="Times New Roman"/>
          <w:sz w:val="24"/>
          <w:szCs w:val="24"/>
        </w:rPr>
        <w:t>. O</w:t>
      </w:r>
      <w:r w:rsidR="00944D7C" w:rsidRPr="00944D7C">
        <w:rPr>
          <w:rFonts w:ascii="Times New Roman" w:hAnsi="Times New Roman" w:cs="Times New Roman"/>
          <w:sz w:val="24"/>
          <w:szCs w:val="24"/>
        </w:rPr>
        <w:t xml:space="preserve">nce the simple equation between wealth and landowning was broken, and </w:t>
      </w:r>
      <w:r w:rsidR="00944D7C" w:rsidRPr="00944D7C">
        <w:rPr>
          <w:rFonts w:ascii="Times New Roman" w:hAnsi="Times New Roman" w:cs="Times New Roman"/>
          <w:sz w:val="24"/>
          <w:szCs w:val="24"/>
        </w:rPr>
        <w:lastRenderedPageBreak/>
        <w:t xml:space="preserve">fortunes came </w:t>
      </w:r>
      <w:r w:rsidR="00933D11">
        <w:rPr>
          <w:rFonts w:ascii="Times New Roman" w:hAnsi="Times New Roman" w:cs="Times New Roman"/>
          <w:sz w:val="24"/>
          <w:szCs w:val="24"/>
        </w:rPr>
        <w:t xml:space="preserve">also </w:t>
      </w:r>
      <w:r w:rsidR="00944D7C" w:rsidRPr="00944D7C">
        <w:rPr>
          <w:rFonts w:ascii="Times New Roman" w:hAnsi="Times New Roman" w:cs="Times New Roman"/>
          <w:sz w:val="24"/>
          <w:szCs w:val="24"/>
        </w:rPr>
        <w:t>to be made in trade, mining, manufacturing and services, then the philanthropic crown passed from the landowning to the entrepreneuri</w:t>
      </w:r>
      <w:r w:rsidR="00933D11">
        <w:rPr>
          <w:rFonts w:ascii="Times New Roman" w:hAnsi="Times New Roman" w:cs="Times New Roman"/>
          <w:sz w:val="24"/>
          <w:szCs w:val="24"/>
        </w:rPr>
        <w:t>al class</w:t>
      </w:r>
      <w:r w:rsidR="00944D7C" w:rsidRPr="00944D7C">
        <w:rPr>
          <w:rFonts w:ascii="Times New Roman" w:hAnsi="Times New Roman" w:cs="Times New Roman"/>
          <w:sz w:val="24"/>
          <w:szCs w:val="24"/>
        </w:rPr>
        <w:t xml:space="preserve">. Across </w:t>
      </w:r>
      <w:r w:rsidR="00933D11">
        <w:rPr>
          <w:rFonts w:ascii="Times New Roman" w:hAnsi="Times New Roman" w:cs="Times New Roman"/>
          <w:sz w:val="24"/>
          <w:szCs w:val="24"/>
        </w:rPr>
        <w:t xml:space="preserve">the </w:t>
      </w:r>
      <w:r w:rsidR="00944D7C" w:rsidRPr="00944D7C">
        <w:rPr>
          <w:rFonts w:ascii="Times New Roman" w:hAnsi="Times New Roman" w:cs="Times New Roman"/>
          <w:sz w:val="24"/>
          <w:szCs w:val="24"/>
        </w:rPr>
        <w:t>centuries, it has been those who have made money for themselves, together with their spouses and immediate descendants, who have contributed most freely to charitable causes. In the medieval period, the generosity of Newcas</w:t>
      </w:r>
      <w:r w:rsidR="007F0FCE">
        <w:rPr>
          <w:rFonts w:ascii="Times New Roman" w:hAnsi="Times New Roman" w:cs="Times New Roman"/>
          <w:sz w:val="24"/>
          <w:szCs w:val="24"/>
        </w:rPr>
        <w:t>tle merchant Roger Thornton (d. 1</w:t>
      </w:r>
      <w:r w:rsidR="00944D7C" w:rsidRPr="00944D7C">
        <w:rPr>
          <w:rFonts w:ascii="Times New Roman" w:hAnsi="Times New Roman" w:cs="Times New Roman"/>
          <w:sz w:val="24"/>
          <w:szCs w:val="24"/>
        </w:rPr>
        <w:t>430) was legendary.</w:t>
      </w:r>
      <w:r w:rsidR="00074E31">
        <w:rPr>
          <w:rStyle w:val="EndnoteReference"/>
          <w:rFonts w:ascii="Times New Roman" w:hAnsi="Times New Roman" w:cs="Times New Roman"/>
          <w:sz w:val="24"/>
          <w:szCs w:val="24"/>
        </w:rPr>
        <w:endnoteReference w:id="95"/>
      </w:r>
      <w:r w:rsidR="00944D7C" w:rsidRPr="00944D7C">
        <w:rPr>
          <w:rFonts w:ascii="Times New Roman" w:hAnsi="Times New Roman" w:cs="Times New Roman"/>
          <w:sz w:val="24"/>
          <w:szCs w:val="24"/>
        </w:rPr>
        <w:t xml:space="preserve"> In the early modern period, the endowment of famous Newcastle schools by merchant Thomas Horsley</w:t>
      </w:r>
      <w:r w:rsidR="007F0FCE">
        <w:rPr>
          <w:rFonts w:ascii="Times New Roman" w:hAnsi="Times New Roman" w:cs="Times New Roman"/>
          <w:sz w:val="24"/>
          <w:szCs w:val="24"/>
        </w:rPr>
        <w:t xml:space="preserve"> (Royal Grammar)</w:t>
      </w:r>
      <w:r w:rsidR="00944D7C" w:rsidRPr="00944D7C">
        <w:rPr>
          <w:rFonts w:ascii="Times New Roman" w:hAnsi="Times New Roman" w:cs="Times New Roman"/>
          <w:sz w:val="24"/>
          <w:szCs w:val="24"/>
        </w:rPr>
        <w:t>,</w:t>
      </w:r>
      <w:r w:rsidR="00BA677C">
        <w:rPr>
          <w:rStyle w:val="EndnoteReference"/>
          <w:rFonts w:ascii="Times New Roman" w:hAnsi="Times New Roman" w:cs="Times New Roman"/>
          <w:sz w:val="24"/>
          <w:szCs w:val="24"/>
        </w:rPr>
        <w:endnoteReference w:id="96"/>
      </w:r>
      <w:r w:rsidR="00944D7C" w:rsidRPr="00944D7C">
        <w:rPr>
          <w:rFonts w:ascii="Times New Roman" w:hAnsi="Times New Roman" w:cs="Times New Roman"/>
          <w:sz w:val="24"/>
          <w:szCs w:val="24"/>
        </w:rPr>
        <w:t xml:space="preserve"> in 1545, and the widow of a tobacco merchant, Dame Elean</w:t>
      </w:r>
      <w:r w:rsidR="007F0FCE">
        <w:rPr>
          <w:rFonts w:ascii="Times New Roman" w:hAnsi="Times New Roman" w:cs="Times New Roman"/>
          <w:sz w:val="24"/>
          <w:szCs w:val="24"/>
        </w:rPr>
        <w:t>or Allan,</w:t>
      </w:r>
      <w:r w:rsidR="00BA677C">
        <w:rPr>
          <w:rStyle w:val="EndnoteReference"/>
          <w:rFonts w:ascii="Times New Roman" w:hAnsi="Times New Roman" w:cs="Times New Roman"/>
          <w:sz w:val="24"/>
          <w:szCs w:val="24"/>
        </w:rPr>
        <w:endnoteReference w:id="97"/>
      </w:r>
      <w:r w:rsidR="007F0FCE">
        <w:rPr>
          <w:rFonts w:ascii="Times New Roman" w:hAnsi="Times New Roman" w:cs="Times New Roman"/>
          <w:sz w:val="24"/>
          <w:szCs w:val="24"/>
        </w:rPr>
        <w:t xml:space="preserve"> in 1704, are illustrative</w:t>
      </w:r>
      <w:r w:rsidR="00944D7C" w:rsidRPr="00944D7C">
        <w:rPr>
          <w:rFonts w:ascii="Times New Roman" w:hAnsi="Times New Roman" w:cs="Times New Roman"/>
          <w:sz w:val="24"/>
          <w:szCs w:val="24"/>
        </w:rPr>
        <w:t>. In the industrial age, the careers of ironmaster Henry Bolckow (1806-1879),</w:t>
      </w:r>
      <w:r w:rsidR="00BA677C">
        <w:rPr>
          <w:rStyle w:val="EndnoteReference"/>
          <w:rFonts w:ascii="Times New Roman" w:hAnsi="Times New Roman" w:cs="Times New Roman"/>
          <w:sz w:val="24"/>
          <w:szCs w:val="24"/>
        </w:rPr>
        <w:endnoteReference w:id="98"/>
      </w:r>
      <w:r w:rsidR="00944D7C" w:rsidRPr="00944D7C">
        <w:rPr>
          <w:rFonts w:ascii="Times New Roman" w:hAnsi="Times New Roman" w:cs="Times New Roman"/>
          <w:sz w:val="24"/>
          <w:szCs w:val="24"/>
        </w:rPr>
        <w:t xml:space="preserve"> engineering titan Lord William Armstrong (1810-1900),</w:t>
      </w:r>
      <w:r w:rsidR="00BA677C">
        <w:rPr>
          <w:rStyle w:val="EndnoteReference"/>
          <w:rFonts w:ascii="Times New Roman" w:hAnsi="Times New Roman" w:cs="Times New Roman"/>
          <w:sz w:val="24"/>
          <w:szCs w:val="24"/>
        </w:rPr>
        <w:endnoteReference w:id="99"/>
      </w:r>
      <w:r w:rsidR="00944D7C" w:rsidRPr="00944D7C">
        <w:rPr>
          <w:rFonts w:ascii="Times New Roman" w:hAnsi="Times New Roman" w:cs="Times New Roman"/>
          <w:sz w:val="24"/>
          <w:szCs w:val="24"/>
        </w:rPr>
        <w:t xml:space="preserve"> shipbuilder Sir Charles Palmer (1822-1907)</w:t>
      </w:r>
      <w:r w:rsidR="00100849">
        <w:rPr>
          <w:rStyle w:val="EndnoteReference"/>
          <w:rFonts w:ascii="Times New Roman" w:hAnsi="Times New Roman" w:cs="Times New Roman"/>
          <w:sz w:val="24"/>
          <w:szCs w:val="24"/>
        </w:rPr>
        <w:endnoteReference w:id="100"/>
      </w:r>
      <w:r w:rsidR="00944D7C" w:rsidRPr="00944D7C">
        <w:rPr>
          <w:rFonts w:ascii="Times New Roman" w:hAnsi="Times New Roman" w:cs="Times New Roman"/>
          <w:sz w:val="24"/>
          <w:szCs w:val="24"/>
        </w:rPr>
        <w:t xml:space="preserve"> and shipping magnate Joseph Constantine (1856-1922)</w:t>
      </w:r>
      <w:r w:rsidR="00100849">
        <w:rPr>
          <w:rFonts w:ascii="Times New Roman" w:hAnsi="Times New Roman" w:cs="Times New Roman"/>
          <w:sz w:val="24"/>
          <w:szCs w:val="24"/>
        </w:rPr>
        <w:t>,</w:t>
      </w:r>
      <w:r w:rsidR="00100849">
        <w:rPr>
          <w:rStyle w:val="EndnoteReference"/>
          <w:rFonts w:ascii="Times New Roman" w:hAnsi="Times New Roman" w:cs="Times New Roman"/>
          <w:sz w:val="24"/>
          <w:szCs w:val="24"/>
        </w:rPr>
        <w:endnoteReference w:id="101"/>
      </w:r>
      <w:r w:rsidR="00944D7C" w:rsidRPr="00944D7C">
        <w:rPr>
          <w:rFonts w:ascii="Times New Roman" w:hAnsi="Times New Roman" w:cs="Times New Roman"/>
          <w:sz w:val="24"/>
          <w:szCs w:val="24"/>
        </w:rPr>
        <w:t xml:space="preserve"> confirm the long-standing connection between entrepreneurship and philanthropy. Notable counterparts in the contemporary period include housebuilder Sir William Leech (1900-1990),</w:t>
      </w:r>
      <w:r w:rsidR="00100849">
        <w:rPr>
          <w:rStyle w:val="EndnoteReference"/>
          <w:rFonts w:ascii="Times New Roman" w:hAnsi="Times New Roman" w:cs="Times New Roman"/>
          <w:sz w:val="24"/>
          <w:szCs w:val="24"/>
        </w:rPr>
        <w:endnoteReference w:id="102"/>
      </w:r>
      <w:r w:rsidR="00944D7C" w:rsidRPr="00944D7C">
        <w:rPr>
          <w:rFonts w:ascii="Times New Roman" w:hAnsi="Times New Roman" w:cs="Times New Roman"/>
          <w:sz w:val="24"/>
          <w:szCs w:val="24"/>
        </w:rPr>
        <w:t xml:space="preserve"> household products manufacturer Wilfred Handley (1901-1982),</w:t>
      </w:r>
      <w:r w:rsidR="00100849">
        <w:rPr>
          <w:rStyle w:val="EndnoteReference"/>
          <w:rFonts w:ascii="Times New Roman" w:hAnsi="Times New Roman" w:cs="Times New Roman"/>
          <w:sz w:val="24"/>
          <w:szCs w:val="24"/>
        </w:rPr>
        <w:endnoteReference w:id="103"/>
      </w:r>
      <w:r w:rsidR="00944D7C" w:rsidRPr="00944D7C">
        <w:rPr>
          <w:rFonts w:ascii="Times New Roman" w:hAnsi="Times New Roman" w:cs="Times New Roman"/>
          <w:sz w:val="24"/>
          <w:szCs w:val="24"/>
        </w:rPr>
        <w:t xml:space="preserve"> innovative engineering company founders Reginald Mann (1898-1991)</w:t>
      </w:r>
      <w:r w:rsidR="00100849">
        <w:rPr>
          <w:rStyle w:val="EndnoteReference"/>
          <w:rFonts w:ascii="Times New Roman" w:hAnsi="Times New Roman" w:cs="Times New Roman"/>
          <w:sz w:val="24"/>
          <w:szCs w:val="24"/>
        </w:rPr>
        <w:endnoteReference w:id="104"/>
      </w:r>
      <w:r w:rsidR="00944D7C" w:rsidRPr="00944D7C">
        <w:rPr>
          <w:rFonts w:ascii="Times New Roman" w:hAnsi="Times New Roman" w:cs="Times New Roman"/>
          <w:sz w:val="24"/>
          <w:szCs w:val="24"/>
        </w:rPr>
        <w:t xml:space="preserve"> and Alan Reece (192</w:t>
      </w:r>
      <w:r w:rsidR="00933D11">
        <w:rPr>
          <w:rFonts w:ascii="Times New Roman" w:hAnsi="Times New Roman" w:cs="Times New Roman"/>
          <w:sz w:val="24"/>
          <w:szCs w:val="24"/>
        </w:rPr>
        <w:t>7-2012),</w:t>
      </w:r>
      <w:r w:rsidR="00100849">
        <w:rPr>
          <w:rStyle w:val="EndnoteReference"/>
          <w:rFonts w:ascii="Times New Roman" w:hAnsi="Times New Roman" w:cs="Times New Roman"/>
          <w:sz w:val="24"/>
          <w:szCs w:val="24"/>
        </w:rPr>
        <w:endnoteReference w:id="105"/>
      </w:r>
      <w:r w:rsidR="00933D11">
        <w:rPr>
          <w:rFonts w:ascii="Times New Roman" w:hAnsi="Times New Roman" w:cs="Times New Roman"/>
          <w:sz w:val="24"/>
          <w:szCs w:val="24"/>
        </w:rPr>
        <w:t xml:space="preserve"> and fashion house entrepreneur</w:t>
      </w:r>
      <w:r w:rsidR="00944D7C" w:rsidRPr="00944D7C">
        <w:rPr>
          <w:rFonts w:ascii="Times New Roman" w:hAnsi="Times New Roman" w:cs="Times New Roman"/>
          <w:sz w:val="24"/>
          <w:szCs w:val="24"/>
        </w:rPr>
        <w:t xml:space="preserve"> Dame Margaret Barber (b. 1940).</w:t>
      </w:r>
      <w:r w:rsidR="00025219">
        <w:rPr>
          <w:rStyle w:val="EndnoteReference"/>
          <w:rFonts w:ascii="Times New Roman" w:hAnsi="Times New Roman" w:cs="Times New Roman"/>
          <w:sz w:val="24"/>
          <w:szCs w:val="24"/>
        </w:rPr>
        <w:endnoteReference w:id="106"/>
      </w:r>
    </w:p>
    <w:p w:rsidR="00944D7C" w:rsidRDefault="0087784D" w:rsidP="00EA7A3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Fourth, </w:t>
      </w:r>
      <w:r w:rsidRPr="0087784D">
        <w:rPr>
          <w:rFonts w:ascii="Times New Roman" w:hAnsi="Times New Roman" w:cs="Times New Roman"/>
          <w:i/>
          <w:sz w:val="24"/>
          <w:szCs w:val="24"/>
        </w:rPr>
        <w:t>philanthropy has been</w:t>
      </w:r>
      <w:r w:rsidR="00944D7C" w:rsidRPr="0087784D">
        <w:rPr>
          <w:rFonts w:ascii="Times New Roman" w:hAnsi="Times New Roman" w:cs="Times New Roman"/>
          <w:i/>
          <w:sz w:val="24"/>
          <w:szCs w:val="24"/>
        </w:rPr>
        <w:t xml:space="preserve"> a major source of social innovation</w:t>
      </w:r>
      <w:r w:rsidR="00944D7C" w:rsidRPr="00944D7C">
        <w:rPr>
          <w:rFonts w:ascii="Times New Roman" w:hAnsi="Times New Roman" w:cs="Times New Roman"/>
          <w:sz w:val="24"/>
          <w:szCs w:val="24"/>
        </w:rPr>
        <w:t>. One of the primary strengths of philanthropy is getting new things off the ground, setting the ball rolling.</w:t>
      </w:r>
      <w:r w:rsidR="00933D11">
        <w:rPr>
          <w:rStyle w:val="EndnoteReference"/>
          <w:rFonts w:ascii="Times New Roman" w:hAnsi="Times New Roman" w:cs="Times New Roman"/>
          <w:sz w:val="24"/>
          <w:szCs w:val="24"/>
        </w:rPr>
        <w:endnoteReference w:id="107"/>
      </w:r>
      <w:r w:rsidR="00944D7C" w:rsidRPr="00944D7C">
        <w:rPr>
          <w:rFonts w:ascii="Times New Roman" w:hAnsi="Times New Roman" w:cs="Times New Roman"/>
          <w:sz w:val="24"/>
          <w:szCs w:val="24"/>
        </w:rPr>
        <w:t xml:space="preserve"> This can be seen in the pattern of schools formation across the North East where 17 grammar schools offering a classical education were endowed in the fifteenth, sixteenth and seventeenth centuries, followed by large numbers of non-classical charity schools in the late seventeenth and early eighteenth centuries, before being superseded by fee-paying </w:t>
      </w:r>
      <w:r w:rsidR="00025219">
        <w:rPr>
          <w:rFonts w:ascii="Times New Roman" w:hAnsi="Times New Roman" w:cs="Times New Roman"/>
          <w:sz w:val="24"/>
          <w:szCs w:val="24"/>
        </w:rPr>
        <w:t>and state schools</w:t>
      </w:r>
      <w:r w:rsidR="00944D7C" w:rsidRPr="00944D7C">
        <w:rPr>
          <w:rFonts w:ascii="Times New Roman" w:hAnsi="Times New Roman" w:cs="Times New Roman"/>
          <w:sz w:val="24"/>
          <w:szCs w:val="24"/>
        </w:rPr>
        <w:t>.</w:t>
      </w:r>
      <w:r w:rsidR="00933D11">
        <w:rPr>
          <w:rStyle w:val="EndnoteReference"/>
          <w:rFonts w:ascii="Times New Roman" w:hAnsi="Times New Roman" w:cs="Times New Roman"/>
          <w:sz w:val="24"/>
          <w:szCs w:val="24"/>
        </w:rPr>
        <w:endnoteReference w:id="108"/>
      </w:r>
      <w:r w:rsidR="00944D7C" w:rsidRPr="00944D7C">
        <w:rPr>
          <w:rFonts w:ascii="Times New Roman" w:hAnsi="Times New Roman" w:cs="Times New Roman"/>
          <w:sz w:val="24"/>
          <w:szCs w:val="24"/>
        </w:rPr>
        <w:t xml:space="preserve"> Many hospitals and three of the region’s five universities likewise have their roots deep in philanthropy, as do several prominent art galleries and museums, and most of the region’s hospices.</w:t>
      </w:r>
      <w:r w:rsidR="00030EC4">
        <w:rPr>
          <w:rFonts w:ascii="Times New Roman" w:hAnsi="Times New Roman" w:cs="Times New Roman"/>
          <w:sz w:val="24"/>
          <w:szCs w:val="24"/>
        </w:rPr>
        <w:t xml:space="preserve"> Social innovation by entrepreneurial philanthropists can help to instigate </w:t>
      </w:r>
      <w:r w:rsidR="00030EC4" w:rsidRPr="00030EC4">
        <w:rPr>
          <w:rFonts w:ascii="Times New Roman" w:hAnsi="Times New Roman" w:cs="Times New Roman"/>
          <w:i/>
          <w:sz w:val="24"/>
          <w:szCs w:val="24"/>
        </w:rPr>
        <w:t>new sites of responsibility</w:t>
      </w:r>
      <w:r w:rsidR="00030EC4">
        <w:rPr>
          <w:rFonts w:ascii="Times New Roman" w:hAnsi="Times New Roman" w:cs="Times New Roman"/>
          <w:sz w:val="24"/>
          <w:szCs w:val="24"/>
        </w:rPr>
        <w:t>, which in turn can play a part in social renewal.</w:t>
      </w:r>
      <w:r w:rsidR="00472131">
        <w:rPr>
          <w:rStyle w:val="EndnoteReference"/>
          <w:rFonts w:ascii="Times New Roman" w:hAnsi="Times New Roman" w:cs="Times New Roman"/>
          <w:sz w:val="24"/>
          <w:szCs w:val="24"/>
        </w:rPr>
        <w:endnoteReference w:id="109"/>
      </w:r>
      <w:r w:rsidR="00030EC4">
        <w:rPr>
          <w:rFonts w:ascii="Times New Roman" w:hAnsi="Times New Roman" w:cs="Times New Roman"/>
          <w:sz w:val="24"/>
          <w:szCs w:val="24"/>
        </w:rPr>
        <w:t xml:space="preserve"> </w:t>
      </w:r>
      <w:r w:rsidR="007F0FCE">
        <w:rPr>
          <w:rFonts w:ascii="Times New Roman" w:hAnsi="Times New Roman" w:cs="Times New Roman"/>
          <w:sz w:val="24"/>
          <w:szCs w:val="24"/>
        </w:rPr>
        <w:t>What we witness in philanthropy, time and time again, is that initiatives taken in one locality spread from one place to another through a process of mimetic isomorphism.</w:t>
      </w:r>
      <w:r w:rsidR="005A3F56">
        <w:rPr>
          <w:rFonts w:ascii="Times New Roman" w:hAnsi="Times New Roman" w:cs="Times New Roman"/>
          <w:sz w:val="24"/>
          <w:szCs w:val="24"/>
        </w:rPr>
        <w:t xml:space="preserve"> What Paul DiMaggio and Walter Powell describe as</w:t>
      </w:r>
      <w:r w:rsidR="005A3F56" w:rsidRPr="005A3F56">
        <w:t xml:space="preserve"> </w:t>
      </w:r>
      <w:r w:rsidR="005A3F56">
        <w:t xml:space="preserve">the </w:t>
      </w:r>
      <w:r w:rsidR="005A3F56">
        <w:rPr>
          <w:rFonts w:ascii="Times New Roman" w:hAnsi="Times New Roman" w:cs="Times New Roman"/>
          <w:sz w:val="24"/>
          <w:szCs w:val="24"/>
        </w:rPr>
        <w:t>collective r</w:t>
      </w:r>
      <w:r w:rsidR="005A3F56" w:rsidRPr="005A3F56">
        <w:rPr>
          <w:rFonts w:ascii="Times New Roman" w:hAnsi="Times New Roman" w:cs="Times New Roman"/>
          <w:sz w:val="24"/>
          <w:szCs w:val="24"/>
        </w:rPr>
        <w:t xml:space="preserve">ationality </w:t>
      </w:r>
      <w:r w:rsidR="005A3F56">
        <w:rPr>
          <w:rFonts w:ascii="Times New Roman" w:hAnsi="Times New Roman" w:cs="Times New Roman"/>
          <w:sz w:val="24"/>
          <w:szCs w:val="24"/>
        </w:rPr>
        <w:t>at play in organizational f</w:t>
      </w:r>
      <w:r w:rsidR="005A3F56" w:rsidRPr="005A3F56">
        <w:rPr>
          <w:rFonts w:ascii="Times New Roman" w:hAnsi="Times New Roman" w:cs="Times New Roman"/>
          <w:sz w:val="24"/>
          <w:szCs w:val="24"/>
        </w:rPr>
        <w:t>ields</w:t>
      </w:r>
      <w:r w:rsidR="005A3F56">
        <w:rPr>
          <w:rFonts w:ascii="Times New Roman" w:hAnsi="Times New Roman" w:cs="Times New Roman"/>
          <w:sz w:val="24"/>
          <w:szCs w:val="24"/>
        </w:rPr>
        <w:t>, plainly has been at work in numerous institutional fields across the centuries.</w:t>
      </w:r>
      <w:r w:rsidR="007F0FCE">
        <w:rPr>
          <w:rStyle w:val="EndnoteReference"/>
          <w:rFonts w:ascii="Times New Roman" w:hAnsi="Times New Roman" w:cs="Times New Roman"/>
          <w:sz w:val="24"/>
          <w:szCs w:val="24"/>
        </w:rPr>
        <w:endnoteReference w:id="110"/>
      </w:r>
      <w:r w:rsidR="007F0FCE">
        <w:rPr>
          <w:rFonts w:ascii="Times New Roman" w:hAnsi="Times New Roman" w:cs="Times New Roman"/>
          <w:sz w:val="24"/>
          <w:szCs w:val="24"/>
        </w:rPr>
        <w:t xml:space="preserve"> </w:t>
      </w:r>
      <w:r w:rsidR="005A3F56">
        <w:rPr>
          <w:rFonts w:ascii="Times New Roman" w:hAnsi="Times New Roman" w:cs="Times New Roman"/>
          <w:sz w:val="24"/>
          <w:szCs w:val="24"/>
        </w:rPr>
        <w:t xml:space="preserve">This is demonstrated in Table 1, in which we </w:t>
      </w:r>
      <w:r w:rsidR="00D763A1">
        <w:rPr>
          <w:rFonts w:ascii="Times New Roman" w:hAnsi="Times New Roman" w:cs="Times New Roman"/>
          <w:sz w:val="24"/>
          <w:szCs w:val="24"/>
        </w:rPr>
        <w:t xml:space="preserve">chart the type of philanthropic innovations found in the North East of England over more than nine centuries. Presenting </w:t>
      </w:r>
      <w:r w:rsidR="00025219">
        <w:rPr>
          <w:rFonts w:ascii="Times New Roman" w:hAnsi="Times New Roman" w:cs="Times New Roman"/>
          <w:sz w:val="24"/>
          <w:szCs w:val="24"/>
        </w:rPr>
        <w:t>t</w:t>
      </w:r>
      <w:r w:rsidR="00D763A1">
        <w:rPr>
          <w:rFonts w:ascii="Times New Roman" w:hAnsi="Times New Roman" w:cs="Times New Roman"/>
          <w:sz w:val="24"/>
          <w:szCs w:val="24"/>
        </w:rPr>
        <w:t xml:space="preserve">he objects of philanthropy in this way affirms the universality and practicality of philanthropic intentions. </w:t>
      </w:r>
      <w:r w:rsidR="004333AB">
        <w:rPr>
          <w:rFonts w:ascii="Times New Roman" w:hAnsi="Times New Roman" w:cs="Times New Roman"/>
          <w:sz w:val="24"/>
          <w:szCs w:val="24"/>
        </w:rPr>
        <w:t xml:space="preserve">It points to </w:t>
      </w:r>
      <w:r w:rsidR="008E46CB">
        <w:rPr>
          <w:rFonts w:ascii="Times New Roman" w:hAnsi="Times New Roman" w:cs="Times New Roman"/>
          <w:sz w:val="24"/>
          <w:szCs w:val="24"/>
        </w:rPr>
        <w:t xml:space="preserve">the existence of structural continuities and incremental change over the </w:t>
      </w:r>
      <w:r w:rsidR="008E46CB" w:rsidRPr="008E46CB">
        <w:rPr>
          <w:rFonts w:ascii="Times New Roman" w:hAnsi="Times New Roman" w:cs="Times New Roman"/>
          <w:i/>
          <w:sz w:val="24"/>
          <w:szCs w:val="24"/>
        </w:rPr>
        <w:t>longue durée</w:t>
      </w:r>
      <w:r w:rsidR="008E46CB">
        <w:rPr>
          <w:rFonts w:ascii="Times New Roman" w:hAnsi="Times New Roman" w:cs="Times New Roman"/>
          <w:sz w:val="24"/>
          <w:szCs w:val="24"/>
        </w:rPr>
        <w:t>.</w:t>
      </w:r>
      <w:r w:rsidR="00D20DCC">
        <w:rPr>
          <w:rStyle w:val="EndnoteReference"/>
          <w:rFonts w:ascii="Times New Roman" w:hAnsi="Times New Roman" w:cs="Times New Roman"/>
          <w:sz w:val="24"/>
          <w:szCs w:val="24"/>
        </w:rPr>
        <w:endnoteReference w:id="111"/>
      </w:r>
      <w:r w:rsidR="00025219">
        <w:rPr>
          <w:rFonts w:ascii="Times New Roman" w:hAnsi="Times New Roman" w:cs="Times New Roman"/>
          <w:sz w:val="24"/>
          <w:szCs w:val="24"/>
        </w:rPr>
        <w:t xml:space="preserve">  </w:t>
      </w:r>
      <w:r w:rsidR="00021FCC">
        <w:rPr>
          <w:rFonts w:ascii="Times New Roman" w:hAnsi="Times New Roman" w:cs="Times New Roman"/>
          <w:sz w:val="24"/>
          <w:szCs w:val="24"/>
        </w:rPr>
        <w:t xml:space="preserve">In general, the North East has moved with the times, often, as has been said, as an early adopter, but occasionally as a pioneer; </w:t>
      </w:r>
      <w:r w:rsidR="00021FCC">
        <w:rPr>
          <w:rFonts w:ascii="Times New Roman" w:hAnsi="Times New Roman" w:cs="Times New Roman"/>
          <w:sz w:val="24"/>
          <w:szCs w:val="24"/>
        </w:rPr>
        <w:lastRenderedPageBreak/>
        <w:t xml:space="preserve">laying claim, for example, to the world’s first life boat station at Bamburgh and </w:t>
      </w:r>
      <w:r w:rsidR="002F4916">
        <w:rPr>
          <w:rFonts w:ascii="Times New Roman" w:hAnsi="Times New Roman" w:cs="Times New Roman"/>
          <w:sz w:val="24"/>
          <w:szCs w:val="24"/>
        </w:rPr>
        <w:t>the commissioning in 1789 of the first purpose-built lifeboat, Lionel Lukin’s patented “unimmercible” or unsinkable boat.</w:t>
      </w:r>
      <w:r w:rsidR="00466294">
        <w:rPr>
          <w:rStyle w:val="EndnoteReference"/>
          <w:rFonts w:ascii="Times New Roman" w:hAnsi="Times New Roman" w:cs="Times New Roman"/>
          <w:sz w:val="24"/>
          <w:szCs w:val="24"/>
        </w:rPr>
        <w:endnoteReference w:id="112"/>
      </w:r>
    </w:p>
    <w:p w:rsidR="00025219" w:rsidRDefault="00025219" w:rsidP="00EA7A31">
      <w:pPr>
        <w:spacing w:after="0" w:line="360" w:lineRule="auto"/>
        <w:ind w:firstLine="720"/>
        <w:jc w:val="both"/>
        <w:rPr>
          <w:rFonts w:ascii="Times New Roman" w:hAnsi="Times New Roman" w:cs="Times New Roman"/>
          <w:sz w:val="24"/>
          <w:szCs w:val="24"/>
        </w:rPr>
      </w:pPr>
    </w:p>
    <w:p w:rsidR="00025219" w:rsidRDefault="00025219" w:rsidP="0002521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[INSERT TABLE 1 ABOUT HERE]</w:t>
      </w:r>
    </w:p>
    <w:p w:rsidR="00025219" w:rsidRPr="008E46CB" w:rsidRDefault="00025219" w:rsidP="00EA7A31">
      <w:pPr>
        <w:spacing w:after="0" w:line="360" w:lineRule="auto"/>
        <w:ind w:firstLine="720"/>
        <w:jc w:val="both"/>
        <w:rPr>
          <w:rFonts w:ascii="Times New Roman" w:hAnsi="Times New Roman" w:cs="Times New Roman"/>
          <w:sz w:val="24"/>
          <w:szCs w:val="24"/>
        </w:rPr>
      </w:pPr>
    </w:p>
    <w:p w:rsidR="00944D7C" w:rsidRPr="00944D7C" w:rsidRDefault="00887C27" w:rsidP="00EA7A3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Fi</w:t>
      </w:r>
      <w:r w:rsidR="0087784D">
        <w:rPr>
          <w:rFonts w:ascii="Times New Roman" w:hAnsi="Times New Roman" w:cs="Times New Roman"/>
          <w:sz w:val="24"/>
          <w:szCs w:val="24"/>
        </w:rPr>
        <w:t xml:space="preserve">fth, </w:t>
      </w:r>
      <w:r w:rsidR="0087784D" w:rsidRPr="0087784D">
        <w:rPr>
          <w:rFonts w:ascii="Times New Roman" w:hAnsi="Times New Roman" w:cs="Times New Roman"/>
          <w:i/>
          <w:sz w:val="24"/>
          <w:szCs w:val="24"/>
        </w:rPr>
        <w:t>s</w:t>
      </w:r>
      <w:r w:rsidR="00944D7C" w:rsidRPr="0087784D">
        <w:rPr>
          <w:rFonts w:ascii="Times New Roman" w:hAnsi="Times New Roman" w:cs="Times New Roman"/>
          <w:i/>
          <w:sz w:val="24"/>
          <w:szCs w:val="24"/>
        </w:rPr>
        <w:t>ocial activism i</w:t>
      </w:r>
      <w:r w:rsidR="0087784D" w:rsidRPr="0087784D">
        <w:rPr>
          <w:rFonts w:ascii="Times New Roman" w:hAnsi="Times New Roman" w:cs="Times New Roman"/>
          <w:i/>
          <w:sz w:val="24"/>
          <w:szCs w:val="24"/>
        </w:rPr>
        <w:t>s crucial</w:t>
      </w:r>
      <w:r w:rsidR="00944D7C" w:rsidRPr="0087784D">
        <w:rPr>
          <w:rFonts w:ascii="Times New Roman" w:hAnsi="Times New Roman" w:cs="Times New Roman"/>
          <w:i/>
          <w:sz w:val="24"/>
          <w:szCs w:val="24"/>
        </w:rPr>
        <w:t xml:space="preserve"> to the success of philanthropic ventures</w:t>
      </w:r>
      <w:r w:rsidR="00944D7C" w:rsidRPr="00944D7C">
        <w:rPr>
          <w:rFonts w:ascii="Times New Roman" w:hAnsi="Times New Roman" w:cs="Times New Roman"/>
          <w:sz w:val="24"/>
          <w:szCs w:val="24"/>
        </w:rPr>
        <w:t xml:space="preserve">. Philanthropy achieves most when directed by practical initiatives </w:t>
      </w:r>
      <w:r w:rsidR="00025219">
        <w:rPr>
          <w:rFonts w:ascii="Times New Roman" w:hAnsi="Times New Roman" w:cs="Times New Roman"/>
          <w:sz w:val="24"/>
          <w:szCs w:val="24"/>
        </w:rPr>
        <w:t xml:space="preserve">intended </w:t>
      </w:r>
      <w:r w:rsidR="00944D7C" w:rsidRPr="00944D7C">
        <w:rPr>
          <w:rFonts w:ascii="Times New Roman" w:hAnsi="Times New Roman" w:cs="Times New Roman"/>
          <w:sz w:val="24"/>
          <w:szCs w:val="24"/>
        </w:rPr>
        <w:t xml:space="preserve">to change the world for the better, </w:t>
      </w:r>
      <w:r w:rsidR="00025219">
        <w:rPr>
          <w:rFonts w:ascii="Times New Roman" w:hAnsi="Times New Roman" w:cs="Times New Roman"/>
          <w:sz w:val="24"/>
          <w:szCs w:val="24"/>
        </w:rPr>
        <w:t xml:space="preserve">referred to here as </w:t>
      </w:r>
      <w:r w:rsidR="00944D7C" w:rsidRPr="00025219">
        <w:rPr>
          <w:rFonts w:ascii="Times New Roman" w:hAnsi="Times New Roman" w:cs="Times New Roman"/>
          <w:i/>
          <w:sz w:val="24"/>
          <w:szCs w:val="24"/>
        </w:rPr>
        <w:t>socia</w:t>
      </w:r>
      <w:r w:rsidR="00025219" w:rsidRPr="00025219">
        <w:rPr>
          <w:rFonts w:ascii="Times New Roman" w:hAnsi="Times New Roman" w:cs="Times New Roman"/>
          <w:i/>
          <w:sz w:val="24"/>
          <w:szCs w:val="24"/>
        </w:rPr>
        <w:t>l activism</w:t>
      </w:r>
      <w:r w:rsidR="00944D7C" w:rsidRPr="00944D7C">
        <w:rPr>
          <w:rFonts w:ascii="Times New Roman" w:hAnsi="Times New Roman" w:cs="Times New Roman"/>
          <w:sz w:val="24"/>
          <w:szCs w:val="24"/>
        </w:rPr>
        <w:t>.</w:t>
      </w:r>
      <w:r>
        <w:rPr>
          <w:rStyle w:val="EndnoteReference"/>
          <w:rFonts w:ascii="Times New Roman" w:hAnsi="Times New Roman" w:cs="Times New Roman"/>
          <w:sz w:val="24"/>
          <w:szCs w:val="24"/>
        </w:rPr>
        <w:endnoteReference w:id="113"/>
      </w:r>
      <w:r w:rsidR="00944D7C" w:rsidRPr="00944D7C">
        <w:rPr>
          <w:rFonts w:ascii="Times New Roman" w:hAnsi="Times New Roman" w:cs="Times New Roman"/>
          <w:sz w:val="24"/>
          <w:szCs w:val="24"/>
        </w:rPr>
        <w:t xml:space="preserve"> At times, philanthropist and social activist </w:t>
      </w:r>
      <w:r w:rsidR="00025219">
        <w:rPr>
          <w:rFonts w:ascii="Times New Roman" w:hAnsi="Times New Roman" w:cs="Times New Roman"/>
          <w:sz w:val="24"/>
          <w:szCs w:val="24"/>
        </w:rPr>
        <w:t>may be one in the same person, conforming to the ster</w:t>
      </w:r>
      <w:r w:rsidR="00F70DD1">
        <w:rPr>
          <w:rFonts w:ascii="Times New Roman" w:hAnsi="Times New Roman" w:cs="Times New Roman"/>
          <w:sz w:val="24"/>
          <w:szCs w:val="24"/>
        </w:rPr>
        <w:t>eo</w:t>
      </w:r>
      <w:r w:rsidR="00025219">
        <w:rPr>
          <w:rFonts w:ascii="Times New Roman" w:hAnsi="Times New Roman" w:cs="Times New Roman"/>
          <w:sz w:val="24"/>
          <w:szCs w:val="24"/>
        </w:rPr>
        <w:t>type</w:t>
      </w:r>
      <w:r w:rsidR="00F70DD1">
        <w:rPr>
          <w:rFonts w:ascii="Times New Roman" w:hAnsi="Times New Roman" w:cs="Times New Roman"/>
          <w:sz w:val="24"/>
          <w:szCs w:val="24"/>
        </w:rPr>
        <w:t xml:space="preserve"> of the entrepreneurial philanthropist in deploying not only economic capital but also cultural, social and symbolic capital in pursuit of transformational social objectives.</w:t>
      </w:r>
      <w:r w:rsidR="00F70DD1">
        <w:rPr>
          <w:rStyle w:val="EndnoteReference"/>
          <w:rFonts w:ascii="Times New Roman" w:hAnsi="Times New Roman" w:cs="Times New Roman"/>
          <w:sz w:val="24"/>
          <w:szCs w:val="24"/>
        </w:rPr>
        <w:endnoteReference w:id="114"/>
      </w:r>
      <w:r w:rsidR="00F70DD1">
        <w:rPr>
          <w:rFonts w:ascii="Times New Roman" w:hAnsi="Times New Roman" w:cs="Times New Roman"/>
          <w:sz w:val="24"/>
          <w:szCs w:val="24"/>
        </w:rPr>
        <w:t xml:space="preserve"> </w:t>
      </w:r>
      <w:r w:rsidR="00EB3701">
        <w:rPr>
          <w:rFonts w:ascii="Times New Roman" w:hAnsi="Times New Roman" w:cs="Times New Roman"/>
          <w:sz w:val="24"/>
          <w:szCs w:val="24"/>
        </w:rPr>
        <w:t xml:space="preserve">Entrepreneurial philanthropists pursue </w:t>
      </w:r>
      <w:r w:rsidR="00AC20CD">
        <w:rPr>
          <w:rFonts w:ascii="Times New Roman" w:hAnsi="Times New Roman" w:cs="Times New Roman"/>
          <w:sz w:val="24"/>
          <w:szCs w:val="24"/>
        </w:rPr>
        <w:t xml:space="preserve">a particular </w:t>
      </w:r>
      <w:r w:rsidR="00EB3701">
        <w:rPr>
          <w:rFonts w:ascii="Times New Roman" w:hAnsi="Times New Roman" w:cs="Times New Roman"/>
          <w:sz w:val="24"/>
          <w:szCs w:val="24"/>
        </w:rPr>
        <w:t>th</w:t>
      </w:r>
      <w:r w:rsidR="00AC20CD">
        <w:rPr>
          <w:rFonts w:ascii="Times New Roman" w:hAnsi="Times New Roman" w:cs="Times New Roman"/>
          <w:sz w:val="24"/>
          <w:szCs w:val="24"/>
        </w:rPr>
        <w:t>eory</w:t>
      </w:r>
      <w:r w:rsidR="00EB3701">
        <w:rPr>
          <w:rFonts w:ascii="Times New Roman" w:hAnsi="Times New Roman" w:cs="Times New Roman"/>
          <w:sz w:val="24"/>
          <w:szCs w:val="24"/>
        </w:rPr>
        <w:t xml:space="preserve"> of change in pursuit of what they conceive as social progress. A good contemporary North East example is that of Sir Peter Vardy</w:t>
      </w:r>
      <w:r w:rsidR="008B14CD">
        <w:rPr>
          <w:rFonts w:ascii="Times New Roman" w:hAnsi="Times New Roman" w:cs="Times New Roman"/>
          <w:sz w:val="24"/>
          <w:szCs w:val="24"/>
        </w:rPr>
        <w:t>,</w:t>
      </w:r>
      <w:r w:rsidR="00EB3701">
        <w:rPr>
          <w:rFonts w:ascii="Times New Roman" w:hAnsi="Times New Roman" w:cs="Times New Roman"/>
          <w:sz w:val="24"/>
          <w:szCs w:val="24"/>
        </w:rPr>
        <w:t xml:space="preserve"> whose charity Safe Families for Children seeks to prevent at-risk c</w:t>
      </w:r>
      <w:r w:rsidR="00AC20CD">
        <w:rPr>
          <w:rFonts w:ascii="Times New Roman" w:hAnsi="Times New Roman" w:cs="Times New Roman"/>
          <w:sz w:val="24"/>
          <w:szCs w:val="24"/>
        </w:rPr>
        <w:t>hildren from becoming criminalized following entry into the local authority care system. The solution offered by the charity, which now operates throughout the UK, is to support families in multiple ways at times of crisis to prevent family breakdown and the need to take children into care.</w:t>
      </w:r>
      <w:r w:rsidR="00AC20CD">
        <w:rPr>
          <w:rStyle w:val="EndnoteReference"/>
          <w:rFonts w:ascii="Times New Roman" w:hAnsi="Times New Roman" w:cs="Times New Roman"/>
          <w:sz w:val="24"/>
          <w:szCs w:val="24"/>
        </w:rPr>
        <w:endnoteReference w:id="115"/>
      </w:r>
      <w:r w:rsidR="00AC20CD">
        <w:rPr>
          <w:rFonts w:ascii="Times New Roman" w:hAnsi="Times New Roman" w:cs="Times New Roman"/>
          <w:sz w:val="24"/>
          <w:szCs w:val="24"/>
        </w:rPr>
        <w:t xml:space="preserve"> </w:t>
      </w:r>
      <w:r w:rsidR="00573B23">
        <w:rPr>
          <w:rFonts w:ascii="Times New Roman" w:hAnsi="Times New Roman" w:cs="Times New Roman"/>
          <w:sz w:val="24"/>
          <w:szCs w:val="24"/>
        </w:rPr>
        <w:t xml:space="preserve">Many philanthropists, however, are less hands-on in the pursuit of social causes and team </w:t>
      </w:r>
      <w:r w:rsidR="00A77E16">
        <w:rPr>
          <w:rFonts w:ascii="Times New Roman" w:hAnsi="Times New Roman" w:cs="Times New Roman"/>
          <w:sz w:val="24"/>
          <w:szCs w:val="24"/>
        </w:rPr>
        <w:t xml:space="preserve">up </w:t>
      </w:r>
      <w:r w:rsidR="00573B23">
        <w:rPr>
          <w:rFonts w:ascii="Times New Roman" w:hAnsi="Times New Roman" w:cs="Times New Roman"/>
          <w:sz w:val="24"/>
          <w:szCs w:val="24"/>
        </w:rPr>
        <w:t>instead with social activists w</w:t>
      </w:r>
      <w:r w:rsidR="00A77E16">
        <w:rPr>
          <w:rFonts w:ascii="Times New Roman" w:hAnsi="Times New Roman" w:cs="Times New Roman"/>
          <w:sz w:val="24"/>
          <w:szCs w:val="24"/>
        </w:rPr>
        <w:t xml:space="preserve">ho, while not economically well </w:t>
      </w:r>
      <w:r w:rsidR="00573B23">
        <w:rPr>
          <w:rFonts w:ascii="Times New Roman" w:hAnsi="Times New Roman" w:cs="Times New Roman"/>
          <w:sz w:val="24"/>
          <w:szCs w:val="24"/>
        </w:rPr>
        <w:t xml:space="preserve">endowed, do have a theory of change and the requisite cultural, social and symbolic capital needed to lead a philanthropic campaign. </w:t>
      </w:r>
      <w:r w:rsidR="00944D7C" w:rsidRPr="00944D7C">
        <w:rPr>
          <w:rFonts w:ascii="Times New Roman" w:hAnsi="Times New Roman" w:cs="Times New Roman"/>
          <w:sz w:val="24"/>
          <w:szCs w:val="24"/>
        </w:rPr>
        <w:t>The Quaker solicitor Robert Spence Watson (1837-1911), for example, played a key role in the founding of the College of Physical Sciences in Newcastle in 1871, not as a philanthropist</w:t>
      </w:r>
      <w:r w:rsidR="00EB3701">
        <w:rPr>
          <w:rFonts w:ascii="Times New Roman" w:hAnsi="Times New Roman" w:cs="Times New Roman"/>
          <w:sz w:val="24"/>
          <w:szCs w:val="24"/>
        </w:rPr>
        <w:t>,</w:t>
      </w:r>
      <w:r w:rsidR="00944D7C" w:rsidRPr="00944D7C">
        <w:rPr>
          <w:rFonts w:ascii="Times New Roman" w:hAnsi="Times New Roman" w:cs="Times New Roman"/>
          <w:sz w:val="24"/>
          <w:szCs w:val="24"/>
        </w:rPr>
        <w:t xml:space="preserve"> but as a social activist.</w:t>
      </w:r>
      <w:r w:rsidR="004A40C9">
        <w:rPr>
          <w:rStyle w:val="EndnoteReference"/>
          <w:rFonts w:ascii="Times New Roman" w:hAnsi="Times New Roman" w:cs="Times New Roman"/>
          <w:sz w:val="24"/>
          <w:szCs w:val="24"/>
        </w:rPr>
        <w:endnoteReference w:id="116"/>
      </w:r>
      <w:r w:rsidR="00944D7C" w:rsidRPr="00944D7C">
        <w:rPr>
          <w:rFonts w:ascii="Times New Roman" w:hAnsi="Times New Roman" w:cs="Times New Roman"/>
          <w:sz w:val="24"/>
          <w:szCs w:val="24"/>
        </w:rPr>
        <w:t xml:space="preserve"> </w:t>
      </w:r>
      <w:r w:rsidR="00573B23">
        <w:rPr>
          <w:rFonts w:ascii="Times New Roman" w:hAnsi="Times New Roman" w:cs="Times New Roman"/>
          <w:sz w:val="24"/>
          <w:szCs w:val="24"/>
        </w:rPr>
        <w:t xml:space="preserve">He believed passionately that the continuing competitiveness of Newcastle as an industrial city depended on </w:t>
      </w:r>
      <w:r w:rsidR="0053635C">
        <w:rPr>
          <w:rFonts w:ascii="Times New Roman" w:hAnsi="Times New Roman" w:cs="Times New Roman"/>
          <w:sz w:val="24"/>
          <w:szCs w:val="24"/>
        </w:rPr>
        <w:t xml:space="preserve">increasing the supply of </w:t>
      </w:r>
      <w:r w:rsidR="007F5625">
        <w:rPr>
          <w:rFonts w:ascii="Times New Roman" w:hAnsi="Times New Roman" w:cs="Times New Roman"/>
          <w:sz w:val="24"/>
          <w:szCs w:val="24"/>
        </w:rPr>
        <w:t>highly educated</w:t>
      </w:r>
      <w:r w:rsidR="00573B23">
        <w:rPr>
          <w:rFonts w:ascii="Times New Roman" w:hAnsi="Times New Roman" w:cs="Times New Roman"/>
          <w:sz w:val="24"/>
          <w:szCs w:val="24"/>
        </w:rPr>
        <w:t xml:space="preserve"> scientists, engineers and allied professionals. The same was</w:t>
      </w:r>
      <w:r w:rsidR="00944D7C" w:rsidRPr="00944D7C">
        <w:rPr>
          <w:rFonts w:ascii="Times New Roman" w:hAnsi="Times New Roman" w:cs="Times New Roman"/>
          <w:sz w:val="24"/>
          <w:szCs w:val="24"/>
        </w:rPr>
        <w:t xml:space="preserve"> true of his friend and fellow Quaker, electrical engineer Theodore Mer</w:t>
      </w:r>
      <w:r w:rsidR="00EB3701">
        <w:rPr>
          <w:rFonts w:ascii="Times New Roman" w:hAnsi="Times New Roman" w:cs="Times New Roman"/>
          <w:sz w:val="24"/>
          <w:szCs w:val="24"/>
        </w:rPr>
        <w:t>z (1840-1921),</w:t>
      </w:r>
      <w:r w:rsidR="004A40C9">
        <w:rPr>
          <w:rStyle w:val="EndnoteReference"/>
          <w:rFonts w:ascii="Times New Roman" w:hAnsi="Times New Roman" w:cs="Times New Roman"/>
          <w:sz w:val="24"/>
          <w:szCs w:val="24"/>
        </w:rPr>
        <w:endnoteReference w:id="117"/>
      </w:r>
      <w:r w:rsidR="00EB3701">
        <w:rPr>
          <w:rFonts w:ascii="Times New Roman" w:hAnsi="Times New Roman" w:cs="Times New Roman"/>
          <w:sz w:val="24"/>
          <w:szCs w:val="24"/>
        </w:rPr>
        <w:t xml:space="preserve"> whose daughter</w:t>
      </w:r>
      <w:r w:rsidR="00944D7C" w:rsidRPr="00944D7C">
        <w:rPr>
          <w:rFonts w:ascii="Times New Roman" w:hAnsi="Times New Roman" w:cs="Times New Roman"/>
          <w:sz w:val="24"/>
          <w:szCs w:val="24"/>
        </w:rPr>
        <w:t xml:space="preserve">, </w:t>
      </w:r>
      <w:r w:rsidR="00EB3701">
        <w:rPr>
          <w:rFonts w:ascii="Times New Roman" w:hAnsi="Times New Roman" w:cs="Times New Roman"/>
          <w:sz w:val="24"/>
          <w:szCs w:val="24"/>
        </w:rPr>
        <w:t xml:space="preserve">philanthropist </w:t>
      </w:r>
      <w:r w:rsidR="00944D7C" w:rsidRPr="00944D7C">
        <w:rPr>
          <w:rFonts w:ascii="Times New Roman" w:hAnsi="Times New Roman" w:cs="Times New Roman"/>
          <w:sz w:val="24"/>
          <w:szCs w:val="24"/>
        </w:rPr>
        <w:t>Theresa Merz (1878-1</w:t>
      </w:r>
      <w:r w:rsidR="00EB3701">
        <w:rPr>
          <w:rFonts w:ascii="Times New Roman" w:hAnsi="Times New Roman" w:cs="Times New Roman"/>
          <w:sz w:val="24"/>
          <w:szCs w:val="24"/>
        </w:rPr>
        <w:t>958), campaigned</w:t>
      </w:r>
      <w:r w:rsidR="00944D7C" w:rsidRPr="00944D7C">
        <w:rPr>
          <w:rFonts w:ascii="Times New Roman" w:hAnsi="Times New Roman" w:cs="Times New Roman"/>
          <w:sz w:val="24"/>
          <w:szCs w:val="24"/>
        </w:rPr>
        <w:t xml:space="preserve"> for women’s rights as a suffragette</w:t>
      </w:r>
      <w:r w:rsidR="00EB3701">
        <w:rPr>
          <w:rFonts w:ascii="Times New Roman" w:hAnsi="Times New Roman" w:cs="Times New Roman"/>
          <w:sz w:val="24"/>
          <w:szCs w:val="24"/>
        </w:rPr>
        <w:t xml:space="preserve"> and</w:t>
      </w:r>
      <w:r w:rsidR="00944D7C" w:rsidRPr="00944D7C">
        <w:rPr>
          <w:rFonts w:ascii="Times New Roman" w:hAnsi="Times New Roman" w:cs="Times New Roman"/>
          <w:sz w:val="24"/>
          <w:szCs w:val="24"/>
        </w:rPr>
        <w:t xml:space="preserve"> </w:t>
      </w:r>
      <w:r w:rsidR="00EB3701">
        <w:rPr>
          <w:rFonts w:ascii="Times New Roman" w:hAnsi="Times New Roman" w:cs="Times New Roman"/>
          <w:sz w:val="24"/>
          <w:szCs w:val="24"/>
        </w:rPr>
        <w:t xml:space="preserve">used </w:t>
      </w:r>
      <w:r w:rsidR="00944D7C" w:rsidRPr="00944D7C">
        <w:rPr>
          <w:rFonts w:ascii="Times New Roman" w:hAnsi="Times New Roman" w:cs="Times New Roman"/>
          <w:sz w:val="24"/>
          <w:szCs w:val="24"/>
        </w:rPr>
        <w:t>her fortune to found a home for unmarried mothers in 1935.</w:t>
      </w:r>
      <w:r w:rsidR="004A40C9">
        <w:rPr>
          <w:rStyle w:val="EndnoteReference"/>
          <w:rFonts w:ascii="Times New Roman" w:hAnsi="Times New Roman" w:cs="Times New Roman"/>
          <w:sz w:val="24"/>
          <w:szCs w:val="24"/>
        </w:rPr>
        <w:endnoteReference w:id="118"/>
      </w:r>
    </w:p>
    <w:p w:rsidR="007E5EFF" w:rsidRDefault="0087784D" w:rsidP="000D619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Sixth, </w:t>
      </w:r>
      <w:r w:rsidR="004E47D5" w:rsidRPr="005C4C5B">
        <w:rPr>
          <w:rFonts w:ascii="Times New Roman" w:hAnsi="Times New Roman" w:cs="Times New Roman"/>
          <w:i/>
          <w:sz w:val="24"/>
          <w:szCs w:val="24"/>
        </w:rPr>
        <w:t>many philanthropic ventures have depended on financial support from the many not the few</w:t>
      </w:r>
      <w:r w:rsidR="004E47D5">
        <w:rPr>
          <w:rFonts w:ascii="Times New Roman" w:hAnsi="Times New Roman" w:cs="Times New Roman"/>
          <w:sz w:val="24"/>
          <w:szCs w:val="24"/>
        </w:rPr>
        <w:t xml:space="preserve">. </w:t>
      </w:r>
      <w:r w:rsidR="00944D7C" w:rsidRPr="00944D7C">
        <w:rPr>
          <w:rFonts w:ascii="Times New Roman" w:hAnsi="Times New Roman" w:cs="Times New Roman"/>
          <w:sz w:val="24"/>
          <w:szCs w:val="24"/>
        </w:rPr>
        <w:t xml:space="preserve">We are attuned nowadays to thinking of philanthropy in terms of big donors, </w:t>
      </w:r>
      <w:r w:rsidR="003D359C">
        <w:rPr>
          <w:rFonts w:ascii="Times New Roman" w:hAnsi="Times New Roman" w:cs="Times New Roman"/>
          <w:sz w:val="24"/>
          <w:szCs w:val="24"/>
        </w:rPr>
        <w:t>living as we do in an era of celebrity when the rich a</w:t>
      </w:r>
      <w:r w:rsidR="005C4C5B">
        <w:rPr>
          <w:rFonts w:ascii="Times New Roman" w:hAnsi="Times New Roman" w:cs="Times New Roman"/>
          <w:sz w:val="24"/>
          <w:szCs w:val="24"/>
        </w:rPr>
        <w:t>nd famous capture the limelight.</w:t>
      </w:r>
      <w:r w:rsidR="005C4C5B">
        <w:rPr>
          <w:rStyle w:val="EndnoteReference"/>
          <w:rFonts w:ascii="Times New Roman" w:hAnsi="Times New Roman" w:cs="Times New Roman"/>
          <w:sz w:val="24"/>
          <w:szCs w:val="24"/>
        </w:rPr>
        <w:endnoteReference w:id="119"/>
      </w:r>
      <w:r w:rsidR="007E5EFF">
        <w:rPr>
          <w:rFonts w:ascii="Times New Roman" w:hAnsi="Times New Roman" w:cs="Times New Roman"/>
          <w:sz w:val="24"/>
          <w:szCs w:val="24"/>
        </w:rPr>
        <w:t xml:space="preserve"> In </w:t>
      </w:r>
      <w:r w:rsidR="00944D7C" w:rsidRPr="00944D7C">
        <w:rPr>
          <w:rFonts w:ascii="Times New Roman" w:hAnsi="Times New Roman" w:cs="Times New Roman"/>
          <w:sz w:val="24"/>
          <w:szCs w:val="24"/>
        </w:rPr>
        <w:t>the eighteenth</w:t>
      </w:r>
      <w:r w:rsidR="005C4C5B">
        <w:rPr>
          <w:rFonts w:ascii="Times New Roman" w:hAnsi="Times New Roman" w:cs="Times New Roman"/>
          <w:sz w:val="24"/>
          <w:szCs w:val="24"/>
        </w:rPr>
        <w:t>,</w:t>
      </w:r>
      <w:r w:rsidR="00944D7C" w:rsidRPr="00944D7C">
        <w:rPr>
          <w:rFonts w:ascii="Times New Roman" w:hAnsi="Times New Roman" w:cs="Times New Roman"/>
          <w:sz w:val="24"/>
          <w:szCs w:val="24"/>
        </w:rPr>
        <w:t xml:space="preserve"> nineteenth</w:t>
      </w:r>
      <w:r w:rsidR="005C4C5B">
        <w:rPr>
          <w:rFonts w:ascii="Times New Roman" w:hAnsi="Times New Roman" w:cs="Times New Roman"/>
          <w:sz w:val="24"/>
          <w:szCs w:val="24"/>
        </w:rPr>
        <w:t xml:space="preserve"> and early twentieth</w:t>
      </w:r>
      <w:r w:rsidR="00944D7C" w:rsidRPr="00944D7C">
        <w:rPr>
          <w:rFonts w:ascii="Times New Roman" w:hAnsi="Times New Roman" w:cs="Times New Roman"/>
          <w:sz w:val="24"/>
          <w:szCs w:val="24"/>
        </w:rPr>
        <w:t xml:space="preserve"> centuries many charities were funded by subscribers who gave what they could afford and what felt </w:t>
      </w:r>
      <w:r w:rsidR="007E5EFF">
        <w:rPr>
          <w:rFonts w:ascii="Times New Roman" w:hAnsi="Times New Roman" w:cs="Times New Roman"/>
          <w:sz w:val="24"/>
          <w:szCs w:val="24"/>
        </w:rPr>
        <w:t>appropriate</w:t>
      </w:r>
      <w:r w:rsidR="00944D7C" w:rsidRPr="00944D7C">
        <w:rPr>
          <w:rFonts w:ascii="Times New Roman" w:hAnsi="Times New Roman" w:cs="Times New Roman"/>
          <w:sz w:val="24"/>
          <w:szCs w:val="24"/>
        </w:rPr>
        <w:t>.</w:t>
      </w:r>
      <w:r w:rsidR="007E5EFF">
        <w:rPr>
          <w:rStyle w:val="EndnoteReference"/>
          <w:rFonts w:ascii="Times New Roman" w:hAnsi="Times New Roman" w:cs="Times New Roman"/>
          <w:sz w:val="24"/>
          <w:szCs w:val="24"/>
        </w:rPr>
        <w:endnoteReference w:id="120"/>
      </w:r>
      <w:r w:rsidR="00B3630F">
        <w:rPr>
          <w:rFonts w:ascii="Times New Roman" w:hAnsi="Times New Roman" w:cs="Times New Roman"/>
          <w:sz w:val="24"/>
          <w:szCs w:val="24"/>
        </w:rPr>
        <w:t xml:space="preserve"> As elsewhere in the UK, the subscription list became a commonplace means of raising funds for new buildings, for </w:t>
      </w:r>
      <w:r w:rsidR="00B3630F">
        <w:rPr>
          <w:rFonts w:ascii="Times New Roman" w:hAnsi="Times New Roman" w:cs="Times New Roman"/>
          <w:sz w:val="24"/>
          <w:szCs w:val="24"/>
        </w:rPr>
        <w:lastRenderedPageBreak/>
        <w:t>responding to industrial disasters, and in some cases for meeting running costs. Subscription lists typically reflected the social composition of society. They were head</w:t>
      </w:r>
      <w:r w:rsidR="00F04DBE">
        <w:rPr>
          <w:rFonts w:ascii="Times New Roman" w:hAnsi="Times New Roman" w:cs="Times New Roman"/>
          <w:sz w:val="24"/>
          <w:szCs w:val="24"/>
        </w:rPr>
        <w:t>ed by the upper class and upper-</w:t>
      </w:r>
      <w:r w:rsidR="00B3630F">
        <w:rPr>
          <w:rFonts w:ascii="Times New Roman" w:hAnsi="Times New Roman" w:cs="Times New Roman"/>
          <w:sz w:val="24"/>
          <w:szCs w:val="24"/>
        </w:rPr>
        <w:t xml:space="preserve">middle classes who subscribed larger sums, but many others, often hundreds, made a financial contribution. Companies, local government, corporate bodies </w:t>
      </w:r>
      <w:r w:rsidR="00653111">
        <w:rPr>
          <w:rFonts w:ascii="Times New Roman" w:hAnsi="Times New Roman" w:cs="Times New Roman"/>
          <w:sz w:val="24"/>
          <w:szCs w:val="24"/>
        </w:rPr>
        <w:t>like guilds and later trade unions and cooperative societies frequently subscribed to a variety of causes. Large numbers of churches and Sunday Schools across the Nor</w:t>
      </w:r>
      <w:r w:rsidR="007F35A3">
        <w:rPr>
          <w:rFonts w:ascii="Times New Roman" w:hAnsi="Times New Roman" w:cs="Times New Roman"/>
          <w:sz w:val="24"/>
          <w:szCs w:val="24"/>
        </w:rPr>
        <w:t>th East were built in this way, and e</w:t>
      </w:r>
      <w:r w:rsidR="007F35A3" w:rsidRPr="00944D7C">
        <w:rPr>
          <w:rFonts w:ascii="Times New Roman" w:hAnsi="Times New Roman" w:cs="Times New Roman"/>
          <w:sz w:val="24"/>
          <w:szCs w:val="24"/>
        </w:rPr>
        <w:t>ven major institutions, like Newcastle Un</w:t>
      </w:r>
      <w:r w:rsidR="007F35A3">
        <w:rPr>
          <w:rFonts w:ascii="Times New Roman" w:hAnsi="Times New Roman" w:cs="Times New Roman"/>
          <w:sz w:val="24"/>
          <w:szCs w:val="24"/>
        </w:rPr>
        <w:t>iversity</w:t>
      </w:r>
      <w:r w:rsidR="007B520A">
        <w:rPr>
          <w:rFonts w:ascii="Times New Roman" w:hAnsi="Times New Roman" w:cs="Times New Roman"/>
          <w:sz w:val="24"/>
          <w:szCs w:val="24"/>
        </w:rPr>
        <w:t>,</w:t>
      </w:r>
      <w:r w:rsidR="007F35A3">
        <w:rPr>
          <w:rFonts w:ascii="Times New Roman" w:hAnsi="Times New Roman" w:cs="Times New Roman"/>
          <w:sz w:val="24"/>
          <w:szCs w:val="24"/>
        </w:rPr>
        <w:t xml:space="preserve"> were founded by drumming up support among members of the regional industrial and professional elite</w:t>
      </w:r>
      <w:r w:rsidR="007F35A3" w:rsidRPr="00944D7C">
        <w:rPr>
          <w:rFonts w:ascii="Times New Roman" w:hAnsi="Times New Roman" w:cs="Times New Roman"/>
          <w:sz w:val="24"/>
          <w:szCs w:val="24"/>
        </w:rPr>
        <w:t>.</w:t>
      </w:r>
      <w:r w:rsidR="007F35A3">
        <w:rPr>
          <w:rStyle w:val="EndnoteReference"/>
          <w:rFonts w:ascii="Times New Roman" w:hAnsi="Times New Roman" w:cs="Times New Roman"/>
          <w:sz w:val="24"/>
          <w:szCs w:val="24"/>
        </w:rPr>
        <w:endnoteReference w:id="121"/>
      </w:r>
      <w:r w:rsidR="007F35A3">
        <w:rPr>
          <w:rFonts w:ascii="Times New Roman" w:hAnsi="Times New Roman" w:cs="Times New Roman"/>
          <w:sz w:val="24"/>
          <w:szCs w:val="24"/>
        </w:rPr>
        <w:t xml:space="preserve"> Likewise, h</w:t>
      </w:r>
      <w:r w:rsidR="00653111">
        <w:rPr>
          <w:rFonts w:ascii="Times New Roman" w:hAnsi="Times New Roman" w:cs="Times New Roman"/>
          <w:sz w:val="24"/>
          <w:szCs w:val="24"/>
        </w:rPr>
        <w:t xml:space="preserve">ospitals, dispensaries, asylums and other </w:t>
      </w:r>
      <w:r w:rsidR="007F35A3">
        <w:rPr>
          <w:rFonts w:ascii="Times New Roman" w:hAnsi="Times New Roman" w:cs="Times New Roman"/>
          <w:sz w:val="24"/>
          <w:szCs w:val="24"/>
        </w:rPr>
        <w:t>healthcare facilities were built</w:t>
      </w:r>
      <w:r w:rsidR="00653111">
        <w:rPr>
          <w:rFonts w:ascii="Times New Roman" w:hAnsi="Times New Roman" w:cs="Times New Roman"/>
          <w:sz w:val="24"/>
          <w:szCs w:val="24"/>
        </w:rPr>
        <w:t xml:space="preserve"> and operated on the basis of what we call </w:t>
      </w:r>
      <w:r w:rsidR="00653111" w:rsidRPr="00653111">
        <w:rPr>
          <w:rFonts w:ascii="Times New Roman" w:hAnsi="Times New Roman" w:cs="Times New Roman"/>
          <w:i/>
          <w:sz w:val="24"/>
          <w:szCs w:val="24"/>
        </w:rPr>
        <w:t>subscription philanthropy</w:t>
      </w:r>
      <w:r w:rsidR="00653111">
        <w:rPr>
          <w:rFonts w:ascii="Times New Roman" w:hAnsi="Times New Roman" w:cs="Times New Roman"/>
          <w:sz w:val="24"/>
          <w:szCs w:val="24"/>
        </w:rPr>
        <w:t>. This was not without controversy as with subscription often went the right to nominate people for admission to hospitals, leaving medical staff compromised when poor people without sponsors requested treatment.</w:t>
      </w:r>
      <w:r w:rsidR="008F1318">
        <w:rPr>
          <w:rStyle w:val="EndnoteReference"/>
          <w:rFonts w:ascii="Times New Roman" w:hAnsi="Times New Roman" w:cs="Times New Roman"/>
          <w:sz w:val="24"/>
          <w:szCs w:val="24"/>
        </w:rPr>
        <w:endnoteReference w:id="122"/>
      </w:r>
      <w:r w:rsidR="000D619F">
        <w:rPr>
          <w:rFonts w:ascii="Times New Roman" w:hAnsi="Times New Roman" w:cs="Times New Roman"/>
          <w:sz w:val="24"/>
          <w:szCs w:val="24"/>
        </w:rPr>
        <w:t xml:space="preserve"> </w:t>
      </w:r>
    </w:p>
    <w:p w:rsidR="00944D7C" w:rsidRDefault="00E865DC" w:rsidP="00EA7A3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Seventh, </w:t>
      </w:r>
      <w:r w:rsidRPr="00E865DC">
        <w:rPr>
          <w:rFonts w:ascii="Times New Roman" w:hAnsi="Times New Roman" w:cs="Times New Roman"/>
          <w:i/>
          <w:sz w:val="24"/>
          <w:szCs w:val="24"/>
        </w:rPr>
        <w:t>p</w:t>
      </w:r>
      <w:r w:rsidR="00944D7C" w:rsidRPr="00E865DC">
        <w:rPr>
          <w:rFonts w:ascii="Times New Roman" w:hAnsi="Times New Roman" w:cs="Times New Roman"/>
          <w:i/>
          <w:sz w:val="24"/>
          <w:szCs w:val="24"/>
        </w:rPr>
        <w:t>restigious institutions are magnets for philanthropy</w:t>
      </w:r>
      <w:r w:rsidR="00944D7C" w:rsidRPr="00944D7C">
        <w:rPr>
          <w:rFonts w:ascii="Times New Roman" w:hAnsi="Times New Roman" w:cs="Times New Roman"/>
          <w:sz w:val="24"/>
          <w:szCs w:val="24"/>
        </w:rPr>
        <w:t>. Not all charitable organizations have the same appeal. Museums and art galleries, for example, often build up their collections incrementally, serving as a locus for in-kind philanthropy, as private individuals donate specimens, works of art or ent</w:t>
      </w:r>
      <w:r w:rsidR="00F22297">
        <w:rPr>
          <w:rFonts w:ascii="Times New Roman" w:hAnsi="Times New Roman" w:cs="Times New Roman"/>
          <w:sz w:val="24"/>
          <w:szCs w:val="24"/>
        </w:rPr>
        <w:t>ire collections</w:t>
      </w:r>
      <w:r w:rsidR="00944D7C" w:rsidRPr="00944D7C">
        <w:rPr>
          <w:rFonts w:ascii="Times New Roman" w:hAnsi="Times New Roman" w:cs="Times New Roman"/>
          <w:sz w:val="24"/>
          <w:szCs w:val="24"/>
        </w:rPr>
        <w:t>.</w:t>
      </w:r>
      <w:r w:rsidR="00F22297">
        <w:rPr>
          <w:rStyle w:val="EndnoteReference"/>
          <w:rFonts w:ascii="Times New Roman" w:hAnsi="Times New Roman" w:cs="Times New Roman"/>
          <w:sz w:val="24"/>
          <w:szCs w:val="24"/>
        </w:rPr>
        <w:endnoteReference w:id="123"/>
      </w:r>
      <w:r w:rsidR="00F22297">
        <w:rPr>
          <w:rFonts w:ascii="Times New Roman" w:hAnsi="Times New Roman" w:cs="Times New Roman"/>
          <w:sz w:val="24"/>
          <w:szCs w:val="24"/>
        </w:rPr>
        <w:t xml:space="preserve"> The Great North Museum in Newcastle </w:t>
      </w:r>
      <w:r w:rsidR="00944D7C" w:rsidRPr="00944D7C">
        <w:rPr>
          <w:rFonts w:ascii="Times New Roman" w:hAnsi="Times New Roman" w:cs="Times New Roman"/>
          <w:sz w:val="24"/>
          <w:szCs w:val="24"/>
        </w:rPr>
        <w:t>thus owes its present distinction to many hundreds of donors, as does the</w:t>
      </w:r>
      <w:r w:rsidR="00F22297">
        <w:rPr>
          <w:rFonts w:ascii="Times New Roman" w:hAnsi="Times New Roman" w:cs="Times New Roman"/>
          <w:sz w:val="24"/>
          <w:szCs w:val="24"/>
        </w:rPr>
        <w:t xml:space="preserve"> city’s</w:t>
      </w:r>
      <w:r w:rsidR="00944D7C" w:rsidRPr="00944D7C">
        <w:rPr>
          <w:rFonts w:ascii="Times New Roman" w:hAnsi="Times New Roman" w:cs="Times New Roman"/>
          <w:sz w:val="24"/>
          <w:szCs w:val="24"/>
        </w:rPr>
        <w:t xml:space="preserve"> Laing Art Gallery.</w:t>
      </w:r>
      <w:r w:rsidR="00A2786B">
        <w:rPr>
          <w:rStyle w:val="EndnoteReference"/>
          <w:rFonts w:ascii="Times New Roman" w:hAnsi="Times New Roman" w:cs="Times New Roman"/>
          <w:sz w:val="24"/>
          <w:szCs w:val="24"/>
        </w:rPr>
        <w:endnoteReference w:id="124"/>
      </w:r>
      <w:r w:rsidR="00944D7C" w:rsidRPr="00944D7C">
        <w:rPr>
          <w:rFonts w:ascii="Times New Roman" w:hAnsi="Times New Roman" w:cs="Times New Roman"/>
          <w:sz w:val="24"/>
          <w:szCs w:val="24"/>
        </w:rPr>
        <w:t xml:space="preserve"> </w:t>
      </w:r>
      <w:r w:rsidR="00F22297">
        <w:rPr>
          <w:rFonts w:ascii="Times New Roman" w:hAnsi="Times New Roman" w:cs="Times New Roman"/>
          <w:sz w:val="24"/>
          <w:szCs w:val="24"/>
        </w:rPr>
        <w:t xml:space="preserve">The Bowes museum </w:t>
      </w:r>
      <w:r w:rsidR="004C6BCA">
        <w:rPr>
          <w:rFonts w:ascii="Times New Roman" w:hAnsi="Times New Roman" w:cs="Times New Roman"/>
          <w:sz w:val="24"/>
          <w:szCs w:val="24"/>
        </w:rPr>
        <w:t>in Barnard Castle is unusual in retaining such a strong association with the collections of its founders, John and Josephine Bowes, inher</w:t>
      </w:r>
      <w:r w:rsidR="006F3D81">
        <w:rPr>
          <w:rFonts w:ascii="Times New Roman" w:hAnsi="Times New Roman" w:cs="Times New Roman"/>
          <w:sz w:val="24"/>
          <w:szCs w:val="24"/>
        </w:rPr>
        <w:t>itors and despatchers of a coal-</w:t>
      </w:r>
      <w:r w:rsidR="004C6BCA">
        <w:rPr>
          <w:rFonts w:ascii="Times New Roman" w:hAnsi="Times New Roman" w:cs="Times New Roman"/>
          <w:sz w:val="24"/>
          <w:szCs w:val="24"/>
        </w:rPr>
        <w:t>mining fortune accumulated over centuries.</w:t>
      </w:r>
      <w:r w:rsidR="004C6BCA">
        <w:rPr>
          <w:rStyle w:val="EndnoteReference"/>
          <w:rFonts w:ascii="Times New Roman" w:hAnsi="Times New Roman" w:cs="Times New Roman"/>
          <w:sz w:val="24"/>
          <w:szCs w:val="24"/>
        </w:rPr>
        <w:endnoteReference w:id="125"/>
      </w:r>
      <w:r w:rsidR="004C6BCA">
        <w:rPr>
          <w:rFonts w:ascii="Times New Roman" w:hAnsi="Times New Roman" w:cs="Times New Roman"/>
          <w:sz w:val="24"/>
          <w:szCs w:val="24"/>
        </w:rPr>
        <w:t xml:space="preserve"> L</w:t>
      </w:r>
      <w:r w:rsidR="00944D7C" w:rsidRPr="00944D7C">
        <w:rPr>
          <w:rFonts w:ascii="Times New Roman" w:hAnsi="Times New Roman" w:cs="Times New Roman"/>
          <w:sz w:val="24"/>
          <w:szCs w:val="24"/>
        </w:rPr>
        <w:t xml:space="preserve">eading </w:t>
      </w:r>
      <w:r w:rsidR="00F22297">
        <w:rPr>
          <w:rFonts w:ascii="Times New Roman" w:hAnsi="Times New Roman" w:cs="Times New Roman"/>
          <w:sz w:val="24"/>
          <w:szCs w:val="24"/>
        </w:rPr>
        <w:t xml:space="preserve">research </w:t>
      </w:r>
      <w:r w:rsidR="00944D7C" w:rsidRPr="00944D7C">
        <w:rPr>
          <w:rFonts w:ascii="Times New Roman" w:hAnsi="Times New Roman" w:cs="Times New Roman"/>
          <w:sz w:val="24"/>
          <w:szCs w:val="24"/>
        </w:rPr>
        <w:t xml:space="preserve">universities like Durham and Newcastle are especially magnetic because they attract donations from many individuals, trusts and foundations in support of a wide variety of </w:t>
      </w:r>
      <w:r w:rsidR="00F22297">
        <w:rPr>
          <w:rFonts w:ascii="Times New Roman" w:hAnsi="Times New Roman" w:cs="Times New Roman"/>
          <w:sz w:val="24"/>
          <w:szCs w:val="24"/>
        </w:rPr>
        <w:t xml:space="preserve">attractive </w:t>
      </w:r>
      <w:r w:rsidR="00944D7C" w:rsidRPr="00944D7C">
        <w:rPr>
          <w:rFonts w:ascii="Times New Roman" w:hAnsi="Times New Roman" w:cs="Times New Roman"/>
          <w:sz w:val="24"/>
          <w:szCs w:val="24"/>
        </w:rPr>
        <w:t xml:space="preserve">causes, </w:t>
      </w:r>
      <w:r w:rsidR="004C6BCA">
        <w:rPr>
          <w:rFonts w:ascii="Times New Roman" w:hAnsi="Times New Roman" w:cs="Times New Roman"/>
          <w:sz w:val="24"/>
          <w:szCs w:val="24"/>
        </w:rPr>
        <w:t>most especially medical research.</w:t>
      </w:r>
    </w:p>
    <w:p w:rsidR="00944D7C" w:rsidRDefault="00E865DC" w:rsidP="00EA7A3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Eighth, </w:t>
      </w:r>
      <w:r w:rsidR="008C228F">
        <w:rPr>
          <w:rFonts w:ascii="Times New Roman" w:hAnsi="Times New Roman" w:cs="Times New Roman"/>
          <w:i/>
          <w:sz w:val="24"/>
          <w:szCs w:val="24"/>
        </w:rPr>
        <w:t>charitable organizations must adapt to survive</w:t>
      </w:r>
      <w:r w:rsidR="008C228F">
        <w:rPr>
          <w:rFonts w:ascii="Times New Roman" w:hAnsi="Times New Roman" w:cs="Times New Roman"/>
          <w:sz w:val="24"/>
          <w:szCs w:val="24"/>
        </w:rPr>
        <w:t xml:space="preserve"> because only very rarely does philanthropy pro</w:t>
      </w:r>
      <w:r w:rsidR="00522C15">
        <w:rPr>
          <w:rFonts w:ascii="Times New Roman" w:hAnsi="Times New Roman" w:cs="Times New Roman"/>
          <w:sz w:val="24"/>
          <w:szCs w:val="24"/>
        </w:rPr>
        <w:t>ve a sustainable source of long-</w:t>
      </w:r>
      <w:r w:rsidR="008C228F">
        <w:rPr>
          <w:rFonts w:ascii="Times New Roman" w:hAnsi="Times New Roman" w:cs="Times New Roman"/>
          <w:sz w:val="24"/>
          <w:szCs w:val="24"/>
        </w:rPr>
        <w:t xml:space="preserve">term funding. </w:t>
      </w:r>
      <w:r w:rsidR="00944D7C" w:rsidRPr="00944D7C">
        <w:rPr>
          <w:rFonts w:ascii="Times New Roman" w:hAnsi="Times New Roman" w:cs="Times New Roman"/>
          <w:sz w:val="24"/>
          <w:szCs w:val="24"/>
        </w:rPr>
        <w:t xml:space="preserve">In exceptional circumstances, the resources gifted to charitable organizations by founders </w:t>
      </w:r>
      <w:r w:rsidR="008C228F">
        <w:rPr>
          <w:rFonts w:ascii="Times New Roman" w:hAnsi="Times New Roman" w:cs="Times New Roman"/>
          <w:sz w:val="24"/>
          <w:szCs w:val="24"/>
        </w:rPr>
        <w:t xml:space="preserve">have </w:t>
      </w:r>
      <w:r w:rsidR="00944D7C" w:rsidRPr="00944D7C">
        <w:rPr>
          <w:rFonts w:ascii="Times New Roman" w:hAnsi="Times New Roman" w:cs="Times New Roman"/>
          <w:sz w:val="24"/>
          <w:szCs w:val="24"/>
        </w:rPr>
        <w:t>prove</w:t>
      </w:r>
      <w:r w:rsidR="008C228F">
        <w:rPr>
          <w:rFonts w:ascii="Times New Roman" w:hAnsi="Times New Roman" w:cs="Times New Roman"/>
          <w:sz w:val="24"/>
          <w:szCs w:val="24"/>
        </w:rPr>
        <w:t>d</w:t>
      </w:r>
      <w:r w:rsidR="00944D7C" w:rsidRPr="00944D7C">
        <w:rPr>
          <w:rFonts w:ascii="Times New Roman" w:hAnsi="Times New Roman" w:cs="Times New Roman"/>
          <w:sz w:val="24"/>
          <w:szCs w:val="24"/>
        </w:rPr>
        <w:t xml:space="preserve"> sufficient to sustain them for hundreds of years, as at Sherburn House and the Hospital of God at Greatham. Normally, however, longevity is dependent on finding fresh sources of income, and this, in turn, requires adapting to changing times and circumstances. The tendency is for philanthropic income as a proportion of total income to decline over time. Research-intensive universities like Newcastle and Durham, for example, while having large philanthropic incomes in absolute terms, secure most of their operating income from student fees, trading activities, funding councils, and research grants and contracts. Philanthropic income, however, remains vitally important to the funding of capital projects, cutting-edge research, and student bursaries. Large </w:t>
      </w:r>
      <w:r w:rsidR="00944D7C" w:rsidRPr="00944D7C">
        <w:rPr>
          <w:rFonts w:ascii="Times New Roman" w:hAnsi="Times New Roman" w:cs="Times New Roman"/>
          <w:sz w:val="24"/>
          <w:szCs w:val="24"/>
        </w:rPr>
        <w:lastRenderedPageBreak/>
        <w:t xml:space="preserve">numbers of other charities, likewise, have migrated over time to mixed funding models by winning contracts from government bodies, trading and charging for services. Famous old independent schools like Newcastle Royal Grammar, Dame Allan’s, Durham School and Barnard Castle School began as philanthropic foundations, but nowadays depend almost entirely on income from fees to sustain themselves. In general, smaller and newer charities are more dependent on philanthropic income than larger and more established charities, consistent with the notion that philanthropy often does its best work at the front line, taking on challenges spurned by the </w:t>
      </w:r>
      <w:r w:rsidR="00AD2B9C">
        <w:rPr>
          <w:rFonts w:ascii="Times New Roman" w:hAnsi="Times New Roman" w:cs="Times New Roman"/>
          <w:sz w:val="24"/>
          <w:szCs w:val="24"/>
        </w:rPr>
        <w:t>establishment</w:t>
      </w:r>
      <w:r w:rsidR="00944D7C" w:rsidRPr="00944D7C">
        <w:rPr>
          <w:rFonts w:ascii="Times New Roman" w:hAnsi="Times New Roman" w:cs="Times New Roman"/>
          <w:sz w:val="24"/>
          <w:szCs w:val="24"/>
        </w:rPr>
        <w:t>.</w:t>
      </w:r>
      <w:r w:rsidR="008C228F">
        <w:rPr>
          <w:rStyle w:val="EndnoteReference"/>
          <w:rFonts w:ascii="Times New Roman" w:hAnsi="Times New Roman" w:cs="Times New Roman"/>
          <w:sz w:val="24"/>
          <w:szCs w:val="24"/>
        </w:rPr>
        <w:endnoteReference w:id="126"/>
      </w:r>
    </w:p>
    <w:p w:rsidR="00AD2B9C" w:rsidRPr="002E7166" w:rsidRDefault="00E865DC" w:rsidP="00AD2B9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Ninth,</w:t>
      </w:r>
      <w:r w:rsidR="003C3C58">
        <w:rPr>
          <w:rFonts w:ascii="Times New Roman" w:hAnsi="Times New Roman" w:cs="Times New Roman"/>
          <w:sz w:val="24"/>
          <w:szCs w:val="24"/>
        </w:rPr>
        <w:t xml:space="preserve"> and finally, </w:t>
      </w:r>
      <w:r w:rsidR="00AD2B9C" w:rsidRPr="00AD2B9C">
        <w:rPr>
          <w:rFonts w:ascii="Times New Roman" w:hAnsi="Times New Roman" w:cs="Times New Roman"/>
          <w:i/>
          <w:sz w:val="24"/>
          <w:szCs w:val="24"/>
        </w:rPr>
        <w:t xml:space="preserve">many </w:t>
      </w:r>
      <w:r w:rsidR="00AD2B9C">
        <w:rPr>
          <w:rFonts w:ascii="Times New Roman" w:hAnsi="Times New Roman" w:cs="Times New Roman"/>
          <w:i/>
          <w:sz w:val="24"/>
          <w:szCs w:val="24"/>
        </w:rPr>
        <w:t>contemporary philanthropic constructs and practices</w:t>
      </w:r>
      <w:r w:rsidR="003C3C58">
        <w:rPr>
          <w:rFonts w:ascii="Times New Roman" w:hAnsi="Times New Roman" w:cs="Times New Roman"/>
          <w:i/>
          <w:sz w:val="24"/>
          <w:szCs w:val="24"/>
        </w:rPr>
        <w:t xml:space="preserve"> owe precedent to the </w:t>
      </w:r>
      <w:r w:rsidR="00EA7CAD">
        <w:rPr>
          <w:rFonts w:ascii="Times New Roman" w:hAnsi="Times New Roman" w:cs="Times New Roman"/>
          <w:i/>
          <w:sz w:val="24"/>
          <w:szCs w:val="24"/>
        </w:rPr>
        <w:t>distant past.</w:t>
      </w:r>
      <w:r w:rsidR="002E7166">
        <w:rPr>
          <w:rFonts w:ascii="Times New Roman" w:hAnsi="Times New Roman" w:cs="Times New Roman"/>
          <w:sz w:val="24"/>
          <w:szCs w:val="24"/>
        </w:rPr>
        <w:t xml:space="preserve"> Institutions like philanthropy, while open to incremental change, become embedded through the regular, near automatic, enactment of solutions to recurring problems. The most obvious practice i</w:t>
      </w:r>
      <w:r w:rsidR="0073167F">
        <w:rPr>
          <w:rFonts w:ascii="Times New Roman" w:hAnsi="Times New Roman" w:cs="Times New Roman"/>
          <w:sz w:val="24"/>
          <w:szCs w:val="24"/>
        </w:rPr>
        <w:t xml:space="preserve">s that of endowing a charity with the means to ensure its survival. In the medieval era, churches and religious houses secured a good part of their income from the rental income on lands endowed to them by large landowners. Almshouses and hospitals likewise depended on having sufficient rental income from real property, either land or houses and shops in urban areas. Inadequately endowed charities tended to struggle and </w:t>
      </w:r>
      <w:r w:rsidR="00467D88">
        <w:rPr>
          <w:rFonts w:ascii="Times New Roman" w:hAnsi="Times New Roman" w:cs="Times New Roman"/>
          <w:sz w:val="24"/>
          <w:szCs w:val="24"/>
        </w:rPr>
        <w:t xml:space="preserve">eventually fail. Popular charities, like parish churches, received regular endowments from living or deceased parishioners and other supporters, enabling them to hire more priests. This template has been handed down over the centuries and in essence differs little from that in place in many charities today. The main difference is not in the practices of harvesting and managing endowments, but in the type of assets endowed, which </w:t>
      </w:r>
      <w:r w:rsidR="002F0C37">
        <w:rPr>
          <w:rFonts w:ascii="Times New Roman" w:hAnsi="Times New Roman" w:cs="Times New Roman"/>
          <w:sz w:val="24"/>
          <w:szCs w:val="24"/>
        </w:rPr>
        <w:t>since the nineteenth century have tended to</w:t>
      </w:r>
      <w:r w:rsidR="00467D88">
        <w:rPr>
          <w:rFonts w:ascii="Times New Roman" w:hAnsi="Times New Roman" w:cs="Times New Roman"/>
          <w:sz w:val="24"/>
          <w:szCs w:val="24"/>
        </w:rPr>
        <w:t xml:space="preserve"> be more liquid. </w:t>
      </w:r>
      <w:r w:rsidR="002F0C37">
        <w:rPr>
          <w:rFonts w:ascii="Times New Roman" w:hAnsi="Times New Roman" w:cs="Times New Roman"/>
          <w:sz w:val="24"/>
          <w:szCs w:val="24"/>
        </w:rPr>
        <w:t xml:space="preserve">Likewise, the idea of </w:t>
      </w:r>
      <w:r w:rsidR="0019193A">
        <w:rPr>
          <w:rFonts w:ascii="Times New Roman" w:hAnsi="Times New Roman" w:cs="Times New Roman"/>
          <w:sz w:val="24"/>
          <w:szCs w:val="24"/>
        </w:rPr>
        <w:t xml:space="preserve">a </w:t>
      </w:r>
      <w:r w:rsidR="002F0C37">
        <w:rPr>
          <w:rFonts w:ascii="Times New Roman" w:hAnsi="Times New Roman" w:cs="Times New Roman"/>
          <w:sz w:val="24"/>
          <w:szCs w:val="24"/>
        </w:rPr>
        <w:t>permanently endowed trust or foundation managed by trustees that might distribute charitable funds over many generations</w:t>
      </w:r>
      <w:r w:rsidR="005815B3">
        <w:rPr>
          <w:rFonts w:ascii="Times New Roman" w:hAnsi="Times New Roman" w:cs="Times New Roman"/>
          <w:sz w:val="24"/>
          <w:szCs w:val="24"/>
        </w:rPr>
        <w:t>,</w:t>
      </w:r>
      <w:r w:rsidR="002F0C37">
        <w:rPr>
          <w:rFonts w:ascii="Times New Roman" w:hAnsi="Times New Roman" w:cs="Times New Roman"/>
          <w:sz w:val="24"/>
          <w:szCs w:val="24"/>
        </w:rPr>
        <w:t xml:space="preserve"> broadly in keeping with the wishes of the founder</w:t>
      </w:r>
      <w:r w:rsidR="005815B3">
        <w:rPr>
          <w:rFonts w:ascii="Times New Roman" w:hAnsi="Times New Roman" w:cs="Times New Roman"/>
          <w:sz w:val="24"/>
          <w:szCs w:val="24"/>
        </w:rPr>
        <w:t>,</w:t>
      </w:r>
      <w:r w:rsidR="002F0C37">
        <w:rPr>
          <w:rFonts w:ascii="Times New Roman" w:hAnsi="Times New Roman" w:cs="Times New Roman"/>
          <w:sz w:val="24"/>
          <w:szCs w:val="24"/>
        </w:rPr>
        <w:t xml:space="preserve"> has existed at least since the early modern era. In North East England </w:t>
      </w:r>
      <w:r w:rsidR="005815B3">
        <w:rPr>
          <w:rFonts w:ascii="Times New Roman" w:hAnsi="Times New Roman" w:cs="Times New Roman"/>
          <w:sz w:val="24"/>
          <w:szCs w:val="24"/>
        </w:rPr>
        <w:t xml:space="preserve">the earliest </w:t>
      </w:r>
      <w:r w:rsidR="002F0C37">
        <w:rPr>
          <w:rFonts w:ascii="Times New Roman" w:hAnsi="Times New Roman" w:cs="Times New Roman"/>
          <w:sz w:val="24"/>
          <w:szCs w:val="24"/>
        </w:rPr>
        <w:t xml:space="preserve">example is Lord Crewe’s </w:t>
      </w:r>
      <w:r w:rsidR="005815B3">
        <w:rPr>
          <w:rFonts w:ascii="Times New Roman" w:hAnsi="Times New Roman" w:cs="Times New Roman"/>
          <w:sz w:val="24"/>
          <w:szCs w:val="24"/>
        </w:rPr>
        <w:t xml:space="preserve">Charity, </w:t>
      </w:r>
      <w:r w:rsidR="002F0C37">
        <w:rPr>
          <w:rFonts w:ascii="Times New Roman" w:hAnsi="Times New Roman" w:cs="Times New Roman"/>
          <w:sz w:val="24"/>
          <w:szCs w:val="24"/>
        </w:rPr>
        <w:t xml:space="preserve">established </w:t>
      </w:r>
      <w:r w:rsidR="005815B3">
        <w:rPr>
          <w:rFonts w:ascii="Times New Roman" w:hAnsi="Times New Roman" w:cs="Times New Roman"/>
          <w:sz w:val="24"/>
          <w:szCs w:val="24"/>
        </w:rPr>
        <w:t>by the</w:t>
      </w:r>
      <w:r w:rsidR="002F0C37">
        <w:rPr>
          <w:rFonts w:ascii="Times New Roman" w:hAnsi="Times New Roman" w:cs="Times New Roman"/>
          <w:sz w:val="24"/>
          <w:szCs w:val="24"/>
        </w:rPr>
        <w:t xml:space="preserve"> bequest of extensive estates by the late Bishop of Durham</w:t>
      </w:r>
      <w:r w:rsidR="005815B3">
        <w:rPr>
          <w:rFonts w:ascii="Times New Roman" w:hAnsi="Times New Roman" w:cs="Times New Roman"/>
          <w:sz w:val="24"/>
          <w:szCs w:val="24"/>
        </w:rPr>
        <w:t>, Nathaniel Crewe (1633-1721), in 1722.</w:t>
      </w:r>
      <w:r w:rsidR="005815B3">
        <w:rPr>
          <w:rStyle w:val="EndnoteReference"/>
          <w:rFonts w:ascii="Times New Roman" w:hAnsi="Times New Roman" w:cs="Times New Roman"/>
          <w:sz w:val="24"/>
          <w:szCs w:val="24"/>
        </w:rPr>
        <w:endnoteReference w:id="127"/>
      </w:r>
      <w:r w:rsidR="005815B3">
        <w:rPr>
          <w:rFonts w:ascii="Times New Roman" w:hAnsi="Times New Roman" w:cs="Times New Roman"/>
          <w:sz w:val="24"/>
          <w:szCs w:val="24"/>
        </w:rPr>
        <w:t xml:space="preserve"> </w:t>
      </w:r>
      <w:r w:rsidR="002F0C37">
        <w:rPr>
          <w:rFonts w:ascii="Times New Roman" w:hAnsi="Times New Roman" w:cs="Times New Roman"/>
          <w:sz w:val="24"/>
          <w:szCs w:val="24"/>
        </w:rPr>
        <w:t xml:space="preserve">  </w:t>
      </w:r>
    </w:p>
    <w:p w:rsidR="005815B3" w:rsidRDefault="005815B3" w:rsidP="00EB69DC">
      <w:pPr>
        <w:spacing w:after="0" w:line="360" w:lineRule="auto"/>
        <w:jc w:val="center"/>
        <w:rPr>
          <w:rFonts w:ascii="Times New Roman" w:hAnsi="Times New Roman" w:cs="Times New Roman"/>
          <w:sz w:val="26"/>
          <w:szCs w:val="26"/>
        </w:rPr>
      </w:pPr>
    </w:p>
    <w:p w:rsidR="00BC7EF6" w:rsidRPr="00EB69DC" w:rsidRDefault="00EA5140" w:rsidP="00EB69DC">
      <w:pPr>
        <w:spacing w:after="0" w:line="360" w:lineRule="auto"/>
        <w:jc w:val="center"/>
        <w:rPr>
          <w:rFonts w:ascii="Times New Roman" w:hAnsi="Times New Roman" w:cs="Times New Roman"/>
          <w:sz w:val="26"/>
          <w:szCs w:val="26"/>
        </w:rPr>
      </w:pPr>
      <w:r w:rsidRPr="00EB69DC">
        <w:rPr>
          <w:rFonts w:ascii="Times New Roman" w:hAnsi="Times New Roman" w:cs="Times New Roman"/>
          <w:sz w:val="26"/>
          <w:szCs w:val="26"/>
        </w:rPr>
        <w:t>Four Ori</w:t>
      </w:r>
      <w:r w:rsidR="00F70E01" w:rsidRPr="00EB69DC">
        <w:rPr>
          <w:rFonts w:ascii="Times New Roman" w:hAnsi="Times New Roman" w:cs="Times New Roman"/>
          <w:sz w:val="26"/>
          <w:szCs w:val="26"/>
        </w:rPr>
        <w:t>ginal Contributions</w:t>
      </w:r>
    </w:p>
    <w:p w:rsidR="00EB69DC" w:rsidRDefault="00EB69DC" w:rsidP="00EA7A31">
      <w:pPr>
        <w:spacing w:after="0" w:line="360" w:lineRule="auto"/>
        <w:jc w:val="both"/>
        <w:rPr>
          <w:rFonts w:ascii="Times New Roman" w:hAnsi="Times New Roman" w:cs="Times New Roman"/>
          <w:sz w:val="24"/>
          <w:szCs w:val="24"/>
        </w:rPr>
      </w:pPr>
    </w:p>
    <w:p w:rsidR="00874834" w:rsidRDefault="00071D9A" w:rsidP="00EA7A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following four articles in this special issue were submitted for consideration </w:t>
      </w:r>
      <w:r w:rsidR="000257C3">
        <w:rPr>
          <w:rFonts w:ascii="Times New Roman" w:hAnsi="Times New Roman" w:cs="Times New Roman"/>
          <w:sz w:val="24"/>
          <w:szCs w:val="24"/>
        </w:rPr>
        <w:t>along</w:t>
      </w:r>
      <w:r>
        <w:rPr>
          <w:rFonts w:ascii="Times New Roman" w:hAnsi="Times New Roman" w:cs="Times New Roman"/>
          <w:sz w:val="24"/>
          <w:szCs w:val="24"/>
        </w:rPr>
        <w:t xml:space="preserve"> with many others following a call for papers examining aspects of the relationship between entrepreneurship and philanthropy. </w:t>
      </w:r>
      <w:r w:rsidR="000257C3">
        <w:rPr>
          <w:rFonts w:ascii="Times New Roman" w:hAnsi="Times New Roman" w:cs="Times New Roman"/>
          <w:sz w:val="24"/>
          <w:szCs w:val="24"/>
        </w:rPr>
        <w:t xml:space="preserve">In the call, the guest editors invited contributions researched and written in the mode of historical organization studies, wherein </w:t>
      </w:r>
      <w:r w:rsidR="000257C3" w:rsidRPr="000257C3">
        <w:rPr>
          <w:rFonts w:ascii="Times New Roman" w:hAnsi="Times New Roman" w:cs="Times New Roman"/>
          <w:sz w:val="24"/>
          <w:szCs w:val="24"/>
        </w:rPr>
        <w:t xml:space="preserve">historical data, </w:t>
      </w:r>
      <w:r w:rsidR="000257C3" w:rsidRPr="000257C3">
        <w:rPr>
          <w:rFonts w:ascii="Times New Roman" w:hAnsi="Times New Roman" w:cs="Times New Roman"/>
          <w:sz w:val="24"/>
          <w:szCs w:val="24"/>
        </w:rPr>
        <w:lastRenderedPageBreak/>
        <w:t xml:space="preserve">methods and knowledge </w:t>
      </w:r>
      <w:r w:rsidR="000257C3">
        <w:rPr>
          <w:rFonts w:ascii="Times New Roman" w:hAnsi="Times New Roman" w:cs="Times New Roman"/>
          <w:sz w:val="24"/>
          <w:szCs w:val="24"/>
        </w:rPr>
        <w:t xml:space="preserve">are used </w:t>
      </w:r>
      <w:r w:rsidR="00FC78AE">
        <w:rPr>
          <w:rFonts w:ascii="Times New Roman" w:hAnsi="Times New Roman" w:cs="Times New Roman"/>
          <w:sz w:val="24"/>
          <w:szCs w:val="24"/>
        </w:rPr>
        <w:t>to generate analyses “</w:t>
      </w:r>
      <w:r w:rsidR="000257C3" w:rsidRPr="000257C3">
        <w:rPr>
          <w:rFonts w:ascii="Times New Roman" w:hAnsi="Times New Roman" w:cs="Times New Roman"/>
          <w:sz w:val="24"/>
          <w:szCs w:val="24"/>
        </w:rPr>
        <w:t>whose validity derives from both historical veracity and</w:t>
      </w:r>
      <w:r w:rsidR="000257C3">
        <w:rPr>
          <w:rFonts w:ascii="Times New Roman" w:hAnsi="Times New Roman" w:cs="Times New Roman"/>
          <w:sz w:val="24"/>
          <w:szCs w:val="24"/>
        </w:rPr>
        <w:t xml:space="preserve"> </w:t>
      </w:r>
      <w:r w:rsidR="00FC78AE">
        <w:rPr>
          <w:rFonts w:ascii="Times New Roman" w:hAnsi="Times New Roman" w:cs="Times New Roman"/>
          <w:sz w:val="24"/>
          <w:szCs w:val="24"/>
        </w:rPr>
        <w:t>conceptual rigor” to enrich “</w:t>
      </w:r>
      <w:r w:rsidR="000257C3" w:rsidRPr="000257C3">
        <w:rPr>
          <w:rFonts w:ascii="Times New Roman" w:hAnsi="Times New Roman" w:cs="Times New Roman"/>
          <w:sz w:val="24"/>
          <w:szCs w:val="24"/>
        </w:rPr>
        <w:t>understanding of historical, contemporary and f</w:t>
      </w:r>
      <w:r w:rsidR="00FC78AE">
        <w:rPr>
          <w:rFonts w:ascii="Times New Roman" w:hAnsi="Times New Roman" w:cs="Times New Roman"/>
          <w:sz w:val="24"/>
          <w:szCs w:val="24"/>
        </w:rPr>
        <w:t>uture-directed social realities”</w:t>
      </w:r>
      <w:r w:rsidR="000257C3" w:rsidRPr="000257C3">
        <w:rPr>
          <w:rFonts w:ascii="Times New Roman" w:hAnsi="Times New Roman" w:cs="Times New Roman"/>
          <w:sz w:val="24"/>
          <w:szCs w:val="24"/>
        </w:rPr>
        <w:t>.</w:t>
      </w:r>
      <w:r w:rsidR="00FC78AE">
        <w:rPr>
          <w:rStyle w:val="EndnoteReference"/>
          <w:rFonts w:ascii="Times New Roman" w:hAnsi="Times New Roman" w:cs="Times New Roman"/>
          <w:sz w:val="24"/>
          <w:szCs w:val="24"/>
        </w:rPr>
        <w:endnoteReference w:id="128"/>
      </w:r>
      <w:r w:rsidR="000257C3">
        <w:rPr>
          <w:rFonts w:ascii="Times New Roman" w:hAnsi="Times New Roman" w:cs="Times New Roman"/>
          <w:sz w:val="24"/>
          <w:szCs w:val="24"/>
        </w:rPr>
        <w:t xml:space="preserve"> </w:t>
      </w:r>
      <w:r w:rsidR="00A64274">
        <w:rPr>
          <w:rFonts w:ascii="Times New Roman" w:hAnsi="Times New Roman" w:cs="Times New Roman"/>
          <w:sz w:val="24"/>
          <w:szCs w:val="24"/>
        </w:rPr>
        <w:t>Under this r</w:t>
      </w:r>
      <w:r w:rsidR="00730EA6">
        <w:rPr>
          <w:rFonts w:ascii="Times New Roman" w:hAnsi="Times New Roman" w:cs="Times New Roman"/>
          <w:sz w:val="24"/>
          <w:szCs w:val="24"/>
        </w:rPr>
        <w:t>esearch paradigm, authors are enjoined</w:t>
      </w:r>
      <w:r w:rsidR="00874834">
        <w:rPr>
          <w:rFonts w:ascii="Times New Roman" w:hAnsi="Times New Roman" w:cs="Times New Roman"/>
          <w:sz w:val="24"/>
          <w:szCs w:val="24"/>
        </w:rPr>
        <w:t xml:space="preserve"> to use history proactively, not only to make sense of the past, but to shed light on i</w:t>
      </w:r>
      <w:r w:rsidR="00AA578C">
        <w:rPr>
          <w:rFonts w:ascii="Times New Roman" w:hAnsi="Times New Roman" w:cs="Times New Roman"/>
          <w:sz w:val="24"/>
          <w:szCs w:val="24"/>
        </w:rPr>
        <w:t>mportant issues in the present</w:t>
      </w:r>
      <w:r w:rsidR="00874834">
        <w:rPr>
          <w:rFonts w:ascii="Times New Roman" w:hAnsi="Times New Roman" w:cs="Times New Roman"/>
          <w:sz w:val="24"/>
          <w:szCs w:val="24"/>
        </w:rPr>
        <w:t>.</w:t>
      </w:r>
      <w:r w:rsidR="00BF0712">
        <w:rPr>
          <w:rStyle w:val="EndnoteReference"/>
          <w:rFonts w:ascii="Times New Roman" w:hAnsi="Times New Roman" w:cs="Times New Roman"/>
          <w:sz w:val="24"/>
          <w:szCs w:val="24"/>
        </w:rPr>
        <w:endnoteReference w:id="129"/>
      </w:r>
      <w:r w:rsidR="00615E44">
        <w:rPr>
          <w:rFonts w:ascii="Times New Roman" w:hAnsi="Times New Roman" w:cs="Times New Roman"/>
          <w:sz w:val="24"/>
          <w:szCs w:val="24"/>
        </w:rPr>
        <w:t xml:space="preserve"> The very nature of historical research</w:t>
      </w:r>
      <w:r w:rsidR="00874834" w:rsidRPr="00874834">
        <w:rPr>
          <w:rFonts w:ascii="Times New Roman" w:hAnsi="Times New Roman" w:cs="Times New Roman"/>
          <w:sz w:val="24"/>
          <w:szCs w:val="24"/>
        </w:rPr>
        <w:t>, rooted as it is in specific</w:t>
      </w:r>
      <w:r w:rsidR="00874834">
        <w:rPr>
          <w:rFonts w:ascii="Times New Roman" w:hAnsi="Times New Roman" w:cs="Times New Roman"/>
          <w:sz w:val="24"/>
          <w:szCs w:val="24"/>
        </w:rPr>
        <w:t xml:space="preserve"> </w:t>
      </w:r>
      <w:r w:rsidR="00874834" w:rsidRPr="00874834">
        <w:rPr>
          <w:rFonts w:ascii="Times New Roman" w:hAnsi="Times New Roman" w:cs="Times New Roman"/>
          <w:sz w:val="24"/>
          <w:szCs w:val="24"/>
        </w:rPr>
        <w:t>geographical and temporal contexts, makes it fertile terrain for bottom</w:t>
      </w:r>
      <w:r w:rsidR="00925A40">
        <w:rPr>
          <w:rFonts w:ascii="Times New Roman" w:hAnsi="Times New Roman" w:cs="Times New Roman"/>
          <w:sz w:val="24"/>
          <w:szCs w:val="24"/>
        </w:rPr>
        <w:t>-</w:t>
      </w:r>
      <w:r w:rsidR="00874834" w:rsidRPr="00874834">
        <w:rPr>
          <w:rFonts w:ascii="Times New Roman" w:hAnsi="Times New Roman" w:cs="Times New Roman"/>
          <w:sz w:val="24"/>
          <w:szCs w:val="24"/>
        </w:rPr>
        <w:t>up</w:t>
      </w:r>
      <w:r w:rsidR="00874834">
        <w:rPr>
          <w:rFonts w:ascii="Times New Roman" w:hAnsi="Times New Roman" w:cs="Times New Roman"/>
          <w:sz w:val="24"/>
          <w:szCs w:val="24"/>
        </w:rPr>
        <w:t xml:space="preserve"> </w:t>
      </w:r>
      <w:r w:rsidR="00874834" w:rsidRPr="00874834">
        <w:rPr>
          <w:rFonts w:ascii="Times New Roman" w:hAnsi="Times New Roman" w:cs="Times New Roman"/>
          <w:sz w:val="24"/>
          <w:szCs w:val="24"/>
        </w:rPr>
        <w:t>inductive theorizing that grows out of rich descriptions of particular</w:t>
      </w:r>
      <w:r w:rsidR="00874834">
        <w:rPr>
          <w:rFonts w:ascii="Times New Roman" w:hAnsi="Times New Roman" w:cs="Times New Roman"/>
          <w:sz w:val="24"/>
          <w:szCs w:val="24"/>
        </w:rPr>
        <w:t xml:space="preserve"> </w:t>
      </w:r>
      <w:r w:rsidR="00874834" w:rsidRPr="00874834">
        <w:rPr>
          <w:rFonts w:ascii="Times New Roman" w:hAnsi="Times New Roman" w:cs="Times New Roman"/>
          <w:sz w:val="24"/>
          <w:szCs w:val="24"/>
        </w:rPr>
        <w:t>historical examples.</w:t>
      </w:r>
      <w:r w:rsidR="00615E44">
        <w:rPr>
          <w:rFonts w:ascii="Times New Roman" w:hAnsi="Times New Roman" w:cs="Times New Roman"/>
          <w:sz w:val="24"/>
          <w:szCs w:val="24"/>
        </w:rPr>
        <w:t xml:space="preserve"> Each of the articles selected for publication are exemplary in these aspects, offering fresh theoretical and empirical insights based on exacting historical research.</w:t>
      </w:r>
    </w:p>
    <w:p w:rsidR="00C34803" w:rsidRDefault="00615E44" w:rsidP="00EA7A3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paper by Catherine </w:t>
      </w:r>
      <w:r w:rsidR="001504AD">
        <w:rPr>
          <w:rFonts w:ascii="Times New Roman" w:hAnsi="Times New Roman" w:cs="Times New Roman"/>
          <w:sz w:val="24"/>
          <w:szCs w:val="24"/>
        </w:rPr>
        <w:t xml:space="preserve">Casson </w:t>
      </w:r>
      <w:r>
        <w:rPr>
          <w:rFonts w:ascii="Times New Roman" w:hAnsi="Times New Roman" w:cs="Times New Roman"/>
          <w:sz w:val="24"/>
          <w:szCs w:val="24"/>
        </w:rPr>
        <w:t xml:space="preserve">and </w:t>
      </w:r>
      <w:r w:rsidR="00865454">
        <w:rPr>
          <w:rFonts w:ascii="Times New Roman" w:hAnsi="Times New Roman" w:cs="Times New Roman"/>
          <w:sz w:val="24"/>
          <w:szCs w:val="24"/>
        </w:rPr>
        <w:t xml:space="preserve">Mark Casson </w:t>
      </w:r>
      <w:r w:rsidR="00E14B0E">
        <w:rPr>
          <w:rFonts w:ascii="Times New Roman" w:hAnsi="Times New Roman" w:cs="Times New Roman"/>
          <w:sz w:val="24"/>
          <w:szCs w:val="24"/>
        </w:rPr>
        <w:t xml:space="preserve">demonstrates how significantly philanthropic entrepreneurs contributed to </w:t>
      </w:r>
      <w:r w:rsidR="00867E07">
        <w:rPr>
          <w:rFonts w:ascii="Times New Roman" w:hAnsi="Times New Roman" w:cs="Times New Roman"/>
          <w:sz w:val="24"/>
          <w:szCs w:val="24"/>
        </w:rPr>
        <w:t xml:space="preserve">socio-economic </w:t>
      </w:r>
      <w:r w:rsidR="00E14B0E">
        <w:rPr>
          <w:rFonts w:ascii="Times New Roman" w:hAnsi="Times New Roman" w:cs="Times New Roman"/>
          <w:sz w:val="24"/>
          <w:szCs w:val="24"/>
        </w:rPr>
        <w:t>development in later medieval England (1300-1500).</w:t>
      </w:r>
      <w:r w:rsidR="00AA578C">
        <w:rPr>
          <w:rStyle w:val="EndnoteReference"/>
          <w:rFonts w:ascii="Times New Roman" w:hAnsi="Times New Roman" w:cs="Times New Roman"/>
          <w:sz w:val="24"/>
          <w:szCs w:val="24"/>
        </w:rPr>
        <w:endnoteReference w:id="130"/>
      </w:r>
      <w:r w:rsidR="00E14B0E">
        <w:rPr>
          <w:rFonts w:ascii="Times New Roman" w:hAnsi="Times New Roman" w:cs="Times New Roman"/>
          <w:sz w:val="24"/>
          <w:szCs w:val="24"/>
        </w:rPr>
        <w:t xml:space="preserve"> From the donor perspective they examine philanthropic means, motives and rewards and from the beneficiary perspective </w:t>
      </w:r>
      <w:r w:rsidR="0006084E">
        <w:rPr>
          <w:rFonts w:ascii="Times New Roman" w:hAnsi="Times New Roman" w:cs="Times New Roman"/>
          <w:sz w:val="24"/>
          <w:szCs w:val="24"/>
        </w:rPr>
        <w:t xml:space="preserve">they focus on philanthropic causes and achievements. They portray the merchants, financiers and makers in their sample as perceiving, more strongly than members of the gentry, lawyers </w:t>
      </w:r>
      <w:r w:rsidR="0006084E" w:rsidRPr="0006084E">
        <w:rPr>
          <w:rFonts w:ascii="Times New Roman" w:hAnsi="Times New Roman" w:cs="Times New Roman"/>
          <w:sz w:val="24"/>
          <w:szCs w:val="24"/>
        </w:rPr>
        <w:t>and administrators</w:t>
      </w:r>
      <w:r w:rsidR="0006084E">
        <w:rPr>
          <w:rFonts w:ascii="Times New Roman" w:hAnsi="Times New Roman" w:cs="Times New Roman"/>
          <w:sz w:val="24"/>
          <w:szCs w:val="24"/>
        </w:rPr>
        <w:t>, a</w:t>
      </w:r>
      <w:r w:rsidR="0006084E" w:rsidRPr="0006084E">
        <w:rPr>
          <w:rFonts w:ascii="Times New Roman" w:hAnsi="Times New Roman" w:cs="Times New Roman"/>
          <w:sz w:val="24"/>
          <w:szCs w:val="24"/>
        </w:rPr>
        <w:t xml:space="preserve"> harmony between self-interest and </w:t>
      </w:r>
      <w:r w:rsidR="00E86E75">
        <w:rPr>
          <w:rFonts w:ascii="Times New Roman" w:hAnsi="Times New Roman" w:cs="Times New Roman"/>
          <w:sz w:val="24"/>
          <w:szCs w:val="24"/>
        </w:rPr>
        <w:t xml:space="preserve">the </w:t>
      </w:r>
      <w:r w:rsidR="0006084E" w:rsidRPr="0006084E">
        <w:rPr>
          <w:rFonts w:ascii="Times New Roman" w:hAnsi="Times New Roman" w:cs="Times New Roman"/>
          <w:sz w:val="24"/>
          <w:szCs w:val="24"/>
        </w:rPr>
        <w:t>social interest</w:t>
      </w:r>
      <w:r w:rsidR="0006084E">
        <w:rPr>
          <w:rFonts w:ascii="Times New Roman" w:hAnsi="Times New Roman" w:cs="Times New Roman"/>
          <w:sz w:val="24"/>
          <w:szCs w:val="24"/>
        </w:rPr>
        <w:t xml:space="preserve">. </w:t>
      </w:r>
      <w:r w:rsidR="00DC0BF2">
        <w:rPr>
          <w:rFonts w:ascii="Times New Roman" w:hAnsi="Times New Roman" w:cs="Times New Roman"/>
          <w:sz w:val="24"/>
          <w:szCs w:val="24"/>
        </w:rPr>
        <w:t>The entrepreneurs were significantly more philanthropic than rentiers and professionals, and lent greater support than their counterparts to schemes for municipal improvements</w:t>
      </w:r>
      <w:r w:rsidR="009D321E">
        <w:rPr>
          <w:rFonts w:ascii="Times New Roman" w:hAnsi="Times New Roman" w:cs="Times New Roman"/>
          <w:sz w:val="24"/>
          <w:szCs w:val="24"/>
        </w:rPr>
        <w:t>,</w:t>
      </w:r>
      <w:r w:rsidR="00DC0BF2">
        <w:rPr>
          <w:rFonts w:ascii="Times New Roman" w:hAnsi="Times New Roman" w:cs="Times New Roman"/>
          <w:sz w:val="24"/>
          <w:szCs w:val="24"/>
        </w:rPr>
        <w:t xml:space="preserve"> such as road making and bridge building. Religious motives are in evidence, but there is also considerable evidence that medieval entrepreneurs, like contempor</w:t>
      </w:r>
      <w:r w:rsidR="00E86E75">
        <w:rPr>
          <w:rFonts w:ascii="Times New Roman" w:hAnsi="Times New Roman" w:cs="Times New Roman"/>
          <w:sz w:val="24"/>
          <w:szCs w:val="24"/>
        </w:rPr>
        <w:t>ary entrepreneurs, favoured giving</w:t>
      </w:r>
      <w:r w:rsidR="00DC0BF2">
        <w:rPr>
          <w:rFonts w:ascii="Times New Roman" w:hAnsi="Times New Roman" w:cs="Times New Roman"/>
          <w:sz w:val="24"/>
          <w:szCs w:val="24"/>
        </w:rPr>
        <w:t xml:space="preserve"> back to communities that had </w:t>
      </w:r>
      <w:r w:rsidR="00E86E75">
        <w:rPr>
          <w:rFonts w:ascii="Times New Roman" w:hAnsi="Times New Roman" w:cs="Times New Roman"/>
          <w:sz w:val="24"/>
          <w:szCs w:val="24"/>
        </w:rPr>
        <w:t>once supported</w:t>
      </w:r>
      <w:r w:rsidR="00DC0BF2">
        <w:rPr>
          <w:rFonts w:ascii="Times New Roman" w:hAnsi="Times New Roman" w:cs="Times New Roman"/>
          <w:sz w:val="24"/>
          <w:szCs w:val="24"/>
        </w:rPr>
        <w:t xml:space="preserve"> </w:t>
      </w:r>
      <w:r w:rsidR="007E5EFF">
        <w:rPr>
          <w:rFonts w:ascii="Times New Roman" w:hAnsi="Times New Roman" w:cs="Times New Roman"/>
          <w:sz w:val="24"/>
          <w:szCs w:val="24"/>
        </w:rPr>
        <w:t>them.</w:t>
      </w:r>
      <w:r w:rsidR="003D2E7F">
        <w:rPr>
          <w:rStyle w:val="EndnoteReference"/>
          <w:rFonts w:ascii="Times New Roman" w:hAnsi="Times New Roman" w:cs="Times New Roman"/>
          <w:sz w:val="24"/>
          <w:szCs w:val="24"/>
        </w:rPr>
        <w:endnoteReference w:id="131"/>
      </w:r>
      <w:r w:rsidR="00DC0BF2">
        <w:rPr>
          <w:rFonts w:ascii="Times New Roman" w:hAnsi="Times New Roman" w:cs="Times New Roman"/>
          <w:sz w:val="24"/>
          <w:szCs w:val="24"/>
        </w:rPr>
        <w:t xml:space="preserve"> </w:t>
      </w:r>
      <w:r w:rsidR="00E86E75">
        <w:rPr>
          <w:rFonts w:ascii="Times New Roman" w:hAnsi="Times New Roman" w:cs="Times New Roman"/>
          <w:sz w:val="24"/>
          <w:szCs w:val="24"/>
        </w:rPr>
        <w:t xml:space="preserve">A large proportion of them held civic positions. They were duly honoured for their contributions to society as philanthropists and office holders. In this </w:t>
      </w:r>
      <w:r w:rsidR="003066B2">
        <w:rPr>
          <w:rFonts w:ascii="Times New Roman" w:hAnsi="Times New Roman" w:cs="Times New Roman"/>
          <w:sz w:val="24"/>
          <w:szCs w:val="24"/>
        </w:rPr>
        <w:t>ground-</w:t>
      </w:r>
      <w:r w:rsidR="00E86E75">
        <w:rPr>
          <w:rFonts w:ascii="Times New Roman" w:hAnsi="Times New Roman" w:cs="Times New Roman"/>
          <w:sz w:val="24"/>
          <w:szCs w:val="24"/>
        </w:rPr>
        <w:t>breaking article, the authors contribute to a more sophisticated understanding of how entrepreneurship and philanthropy came together in pursuit of economic and social improvement.</w:t>
      </w:r>
    </w:p>
    <w:p w:rsidR="00C34803" w:rsidRPr="00C34803" w:rsidRDefault="006F40BA" w:rsidP="00EA7A3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second article, Alice</w:t>
      </w:r>
      <w:r w:rsidR="00AA578C">
        <w:rPr>
          <w:rFonts w:ascii="Times New Roman" w:hAnsi="Times New Roman" w:cs="Times New Roman"/>
          <w:sz w:val="24"/>
          <w:szCs w:val="24"/>
        </w:rPr>
        <w:t xml:space="preserve"> Shepherd and Steve Toms </w:t>
      </w:r>
      <w:r>
        <w:rPr>
          <w:rFonts w:ascii="Times New Roman" w:hAnsi="Times New Roman" w:cs="Times New Roman"/>
          <w:sz w:val="24"/>
          <w:szCs w:val="24"/>
        </w:rPr>
        <w:t xml:space="preserve">examine the </w:t>
      </w:r>
      <w:r w:rsidR="00C34803" w:rsidRPr="00C34803">
        <w:rPr>
          <w:rFonts w:ascii="Times New Roman" w:hAnsi="Times New Roman" w:cs="Times New Roman"/>
          <w:sz w:val="24"/>
          <w:szCs w:val="24"/>
        </w:rPr>
        <w:t>relationship between philanthropy and competitiv</w:t>
      </w:r>
      <w:r>
        <w:rPr>
          <w:rFonts w:ascii="Times New Roman" w:hAnsi="Times New Roman" w:cs="Times New Roman"/>
          <w:sz w:val="24"/>
          <w:szCs w:val="24"/>
        </w:rPr>
        <w:t xml:space="preserve">e advantage </w:t>
      </w:r>
      <w:r w:rsidR="00C34803" w:rsidRPr="00C34803">
        <w:rPr>
          <w:rFonts w:ascii="Times New Roman" w:hAnsi="Times New Roman" w:cs="Times New Roman"/>
          <w:sz w:val="24"/>
          <w:szCs w:val="24"/>
        </w:rPr>
        <w:t>in their exploration of philanthropy in the cot</w:t>
      </w:r>
      <w:r w:rsidR="000F4158">
        <w:rPr>
          <w:rFonts w:ascii="Times New Roman" w:hAnsi="Times New Roman" w:cs="Times New Roman"/>
          <w:sz w:val="24"/>
          <w:szCs w:val="24"/>
        </w:rPr>
        <w:t>ton textile mills of nineteenth-</w:t>
      </w:r>
      <w:r w:rsidR="00C34803" w:rsidRPr="00C34803">
        <w:rPr>
          <w:rFonts w:ascii="Times New Roman" w:hAnsi="Times New Roman" w:cs="Times New Roman"/>
          <w:sz w:val="24"/>
          <w:szCs w:val="24"/>
        </w:rPr>
        <w:t xml:space="preserve">century Britain – the ‘dark, </w:t>
      </w:r>
      <w:r w:rsidR="0068459B">
        <w:rPr>
          <w:rFonts w:ascii="Times New Roman" w:hAnsi="Times New Roman" w:cs="Times New Roman"/>
          <w:sz w:val="24"/>
          <w:szCs w:val="24"/>
        </w:rPr>
        <w:t>S</w:t>
      </w:r>
      <w:r w:rsidR="00071D9A" w:rsidRPr="00C34803">
        <w:rPr>
          <w:rFonts w:ascii="Times New Roman" w:hAnsi="Times New Roman" w:cs="Times New Roman"/>
          <w:sz w:val="24"/>
          <w:szCs w:val="24"/>
        </w:rPr>
        <w:t>atanic</w:t>
      </w:r>
      <w:r w:rsidR="00C34803" w:rsidRPr="00C34803">
        <w:rPr>
          <w:rFonts w:ascii="Times New Roman" w:hAnsi="Times New Roman" w:cs="Times New Roman"/>
          <w:sz w:val="24"/>
          <w:szCs w:val="24"/>
        </w:rPr>
        <w:t xml:space="preserve"> mills’ of the Industrial Revolution immortalized by W</w:t>
      </w:r>
      <w:r w:rsidR="00071D9A">
        <w:rPr>
          <w:rFonts w:ascii="Times New Roman" w:hAnsi="Times New Roman" w:cs="Times New Roman"/>
          <w:sz w:val="24"/>
          <w:szCs w:val="24"/>
        </w:rPr>
        <w:t>illiam Blake in ‘Jerusalem’.</w:t>
      </w:r>
      <w:r w:rsidR="00AA578C">
        <w:rPr>
          <w:rStyle w:val="EndnoteReference"/>
          <w:rFonts w:ascii="Times New Roman" w:hAnsi="Times New Roman" w:cs="Times New Roman"/>
          <w:sz w:val="24"/>
          <w:szCs w:val="24"/>
        </w:rPr>
        <w:endnoteReference w:id="132"/>
      </w:r>
      <w:r w:rsidR="00071D9A">
        <w:rPr>
          <w:rFonts w:ascii="Times New Roman" w:hAnsi="Times New Roman" w:cs="Times New Roman"/>
          <w:sz w:val="24"/>
          <w:szCs w:val="24"/>
        </w:rPr>
        <w:t xml:space="preserve"> </w:t>
      </w:r>
      <w:r w:rsidR="00C34803" w:rsidRPr="00C34803">
        <w:rPr>
          <w:rFonts w:ascii="Times New Roman" w:hAnsi="Times New Roman" w:cs="Times New Roman"/>
          <w:sz w:val="24"/>
          <w:szCs w:val="24"/>
        </w:rPr>
        <w:t>Shepherd and Toms show that charitable acts served to legitimate the social status of elites. This was especially the case for those whose factory communities expressed and made manifest the entrepreneur’s social and moral vision in acts of ‘interested disinterestedness’, as highl</w:t>
      </w:r>
      <w:r w:rsidR="003D2E7F">
        <w:rPr>
          <w:rFonts w:ascii="Times New Roman" w:hAnsi="Times New Roman" w:cs="Times New Roman"/>
          <w:sz w:val="24"/>
          <w:szCs w:val="24"/>
        </w:rPr>
        <w:t>ighted by Pierre Bourdieu</w:t>
      </w:r>
      <w:r w:rsidR="00C34803" w:rsidRPr="00C34803">
        <w:rPr>
          <w:rFonts w:ascii="Times New Roman" w:hAnsi="Times New Roman" w:cs="Times New Roman"/>
          <w:sz w:val="24"/>
          <w:szCs w:val="24"/>
        </w:rPr>
        <w:t>.</w:t>
      </w:r>
      <w:r w:rsidR="003D2E7F">
        <w:rPr>
          <w:rStyle w:val="EndnoteReference"/>
          <w:rFonts w:ascii="Times New Roman" w:hAnsi="Times New Roman" w:cs="Times New Roman"/>
          <w:sz w:val="24"/>
          <w:szCs w:val="24"/>
        </w:rPr>
        <w:endnoteReference w:id="133"/>
      </w:r>
      <w:r w:rsidR="00C34803" w:rsidRPr="00C34803">
        <w:rPr>
          <w:rFonts w:ascii="Times New Roman" w:hAnsi="Times New Roman" w:cs="Times New Roman"/>
          <w:sz w:val="24"/>
          <w:szCs w:val="24"/>
        </w:rPr>
        <w:t xml:space="preserve"> </w:t>
      </w:r>
      <w:r w:rsidR="005D237F">
        <w:rPr>
          <w:rFonts w:ascii="Times New Roman" w:hAnsi="Times New Roman" w:cs="Times New Roman"/>
          <w:sz w:val="24"/>
          <w:szCs w:val="24"/>
        </w:rPr>
        <w:t>The authors provide a valuable typology displaying</w:t>
      </w:r>
      <w:r w:rsidR="00C34803" w:rsidRPr="00C34803">
        <w:rPr>
          <w:rFonts w:ascii="Times New Roman" w:hAnsi="Times New Roman" w:cs="Times New Roman"/>
          <w:sz w:val="24"/>
          <w:szCs w:val="24"/>
        </w:rPr>
        <w:t xml:space="preserve"> the spectrum of philanthropy in which nineteenth-century factory owners engaged, ranging from viewing factories as production units to socially engaged partnership that took much more account of employee organizations. What </w:t>
      </w:r>
      <w:r w:rsidR="00C34803" w:rsidRPr="00C34803">
        <w:rPr>
          <w:rFonts w:ascii="Times New Roman" w:hAnsi="Times New Roman" w:cs="Times New Roman"/>
          <w:sz w:val="24"/>
          <w:szCs w:val="24"/>
        </w:rPr>
        <w:lastRenderedPageBreak/>
        <w:t>this reveals above all is that the relationship between entrepreneurship and philanthropy can take many forms, of which the type of philanthropy examined here might be summarized as paternalist philanthropy.</w:t>
      </w:r>
    </w:p>
    <w:p w:rsidR="00C34803" w:rsidRDefault="00C34803" w:rsidP="00EA7A31">
      <w:pPr>
        <w:spacing w:after="0" w:line="360" w:lineRule="auto"/>
        <w:jc w:val="both"/>
        <w:rPr>
          <w:rFonts w:ascii="Times New Roman" w:hAnsi="Times New Roman" w:cs="Times New Roman"/>
          <w:sz w:val="24"/>
          <w:szCs w:val="24"/>
        </w:rPr>
      </w:pPr>
      <w:r w:rsidRPr="00C34803">
        <w:rPr>
          <w:rFonts w:ascii="Times New Roman" w:hAnsi="Times New Roman" w:cs="Times New Roman"/>
          <w:sz w:val="24"/>
          <w:szCs w:val="24"/>
        </w:rPr>
        <w:tab/>
        <w:t>In</w:t>
      </w:r>
      <w:r w:rsidR="006F40BA">
        <w:rPr>
          <w:rFonts w:ascii="Times New Roman" w:hAnsi="Times New Roman" w:cs="Times New Roman"/>
          <w:sz w:val="24"/>
          <w:szCs w:val="24"/>
        </w:rPr>
        <w:t xml:space="preserve"> the third article, a </w:t>
      </w:r>
      <w:r w:rsidRPr="00C34803">
        <w:rPr>
          <w:rFonts w:ascii="Times New Roman" w:hAnsi="Times New Roman" w:cs="Times New Roman"/>
          <w:sz w:val="24"/>
          <w:szCs w:val="24"/>
        </w:rPr>
        <w:t>timel</w:t>
      </w:r>
      <w:r w:rsidR="00071D9A">
        <w:rPr>
          <w:rFonts w:ascii="Times New Roman" w:hAnsi="Times New Roman" w:cs="Times New Roman"/>
          <w:sz w:val="24"/>
          <w:szCs w:val="24"/>
        </w:rPr>
        <w:t xml:space="preserve">y and illuminating study of </w:t>
      </w:r>
      <w:r w:rsidRPr="00C34803">
        <w:rPr>
          <w:rFonts w:ascii="Times New Roman" w:hAnsi="Times New Roman" w:cs="Times New Roman"/>
          <w:sz w:val="24"/>
          <w:szCs w:val="24"/>
        </w:rPr>
        <w:t xml:space="preserve">changing ownership structures </w:t>
      </w:r>
      <w:r w:rsidR="00071D9A">
        <w:rPr>
          <w:rFonts w:ascii="Times New Roman" w:hAnsi="Times New Roman" w:cs="Times New Roman"/>
          <w:sz w:val="24"/>
          <w:szCs w:val="24"/>
        </w:rPr>
        <w:t>at the Scotch whisky industry</w:t>
      </w:r>
      <w:r w:rsidRPr="00C34803">
        <w:rPr>
          <w:rFonts w:ascii="Times New Roman" w:hAnsi="Times New Roman" w:cs="Times New Roman"/>
          <w:sz w:val="24"/>
          <w:szCs w:val="24"/>
        </w:rPr>
        <w:t xml:space="preserve"> blender and merchant Robertson &amp; Baxter, </w:t>
      </w:r>
      <w:r w:rsidR="006F40BA">
        <w:rPr>
          <w:rFonts w:ascii="Times New Roman" w:hAnsi="Times New Roman" w:cs="Times New Roman"/>
          <w:sz w:val="24"/>
          <w:szCs w:val="24"/>
        </w:rPr>
        <w:t xml:space="preserve">Niall </w:t>
      </w:r>
      <w:r w:rsidRPr="00C34803">
        <w:rPr>
          <w:rFonts w:ascii="Times New Roman" w:hAnsi="Times New Roman" w:cs="Times New Roman"/>
          <w:sz w:val="24"/>
          <w:szCs w:val="24"/>
        </w:rPr>
        <w:t xml:space="preserve">MacKenzie, </w:t>
      </w:r>
      <w:r w:rsidR="006F40BA">
        <w:rPr>
          <w:rFonts w:ascii="Times New Roman" w:hAnsi="Times New Roman" w:cs="Times New Roman"/>
          <w:sz w:val="24"/>
          <w:szCs w:val="24"/>
        </w:rPr>
        <w:t xml:space="preserve">Jillian </w:t>
      </w:r>
      <w:r w:rsidRPr="00C34803">
        <w:rPr>
          <w:rFonts w:ascii="Times New Roman" w:hAnsi="Times New Roman" w:cs="Times New Roman"/>
          <w:sz w:val="24"/>
          <w:szCs w:val="24"/>
        </w:rPr>
        <w:t xml:space="preserve">Gordon and </w:t>
      </w:r>
      <w:r w:rsidR="006F40BA">
        <w:rPr>
          <w:rFonts w:ascii="Times New Roman" w:hAnsi="Times New Roman" w:cs="Times New Roman"/>
          <w:sz w:val="24"/>
          <w:szCs w:val="24"/>
        </w:rPr>
        <w:t xml:space="preserve">Martin </w:t>
      </w:r>
      <w:r w:rsidR="00AA578C">
        <w:rPr>
          <w:rFonts w:ascii="Times New Roman" w:hAnsi="Times New Roman" w:cs="Times New Roman"/>
          <w:sz w:val="24"/>
          <w:szCs w:val="24"/>
        </w:rPr>
        <w:t xml:space="preserve">Gannon </w:t>
      </w:r>
      <w:r w:rsidR="00AA578C" w:rsidRPr="00C34803">
        <w:rPr>
          <w:rFonts w:ascii="Times New Roman" w:hAnsi="Times New Roman" w:cs="Times New Roman"/>
          <w:sz w:val="24"/>
          <w:szCs w:val="24"/>
        </w:rPr>
        <w:t>explore</w:t>
      </w:r>
      <w:r w:rsidRPr="00C34803">
        <w:rPr>
          <w:rFonts w:ascii="Times New Roman" w:hAnsi="Times New Roman" w:cs="Times New Roman"/>
          <w:sz w:val="24"/>
          <w:szCs w:val="24"/>
        </w:rPr>
        <w:t xml:space="preserve"> how different contextual factors propelled the transformation of a family business into a philanthropic commercial enterprise.</w:t>
      </w:r>
      <w:r w:rsidR="00AA578C">
        <w:rPr>
          <w:rStyle w:val="EndnoteReference"/>
          <w:rFonts w:ascii="Times New Roman" w:hAnsi="Times New Roman" w:cs="Times New Roman"/>
          <w:sz w:val="24"/>
          <w:szCs w:val="24"/>
        </w:rPr>
        <w:endnoteReference w:id="134"/>
      </w:r>
      <w:r w:rsidRPr="00C34803">
        <w:rPr>
          <w:rFonts w:ascii="Times New Roman" w:hAnsi="Times New Roman" w:cs="Times New Roman"/>
          <w:sz w:val="24"/>
          <w:szCs w:val="24"/>
        </w:rPr>
        <w:t xml:space="preserve"> The enterprise owners, three sisters who had remained spinsters and had no successors, led this transformation. In doing so, they established a new organizational form comprising both a commercial and a philanthropic vehicle. Drawing on archival sources, and employing an institutiona</w:t>
      </w:r>
      <w:r w:rsidR="003D2E7F">
        <w:rPr>
          <w:rFonts w:ascii="Times New Roman" w:hAnsi="Times New Roman" w:cs="Times New Roman"/>
          <w:sz w:val="24"/>
          <w:szCs w:val="24"/>
        </w:rPr>
        <w:t xml:space="preserve">l theory lens, the authors </w:t>
      </w:r>
      <w:r w:rsidRPr="00C34803">
        <w:rPr>
          <w:rFonts w:ascii="Times New Roman" w:hAnsi="Times New Roman" w:cs="Times New Roman"/>
          <w:sz w:val="24"/>
          <w:szCs w:val="24"/>
        </w:rPr>
        <w:t>examine the changing landscape of the Scotch whisky industry in the twentieth century, marked by foreign takeovers, focusing on the impact of contextual factors on the evolution of organizational fo</w:t>
      </w:r>
      <w:r w:rsidR="00071D9A">
        <w:rPr>
          <w:rFonts w:ascii="Times New Roman" w:hAnsi="Times New Roman" w:cs="Times New Roman"/>
          <w:sz w:val="24"/>
          <w:szCs w:val="24"/>
        </w:rPr>
        <w:t>rms. The authors explain how, in</w:t>
      </w:r>
      <w:r w:rsidRPr="00C34803">
        <w:rPr>
          <w:rFonts w:ascii="Times New Roman" w:hAnsi="Times New Roman" w:cs="Times New Roman"/>
          <w:sz w:val="24"/>
          <w:szCs w:val="24"/>
        </w:rPr>
        <w:t xml:space="preserve"> form</w:t>
      </w:r>
      <w:r w:rsidR="00071D9A">
        <w:rPr>
          <w:rFonts w:ascii="Times New Roman" w:hAnsi="Times New Roman" w:cs="Times New Roman"/>
          <w:sz w:val="24"/>
          <w:szCs w:val="24"/>
        </w:rPr>
        <w:t>ing</w:t>
      </w:r>
      <w:r w:rsidRPr="00C34803">
        <w:rPr>
          <w:rFonts w:ascii="Times New Roman" w:hAnsi="Times New Roman" w:cs="Times New Roman"/>
          <w:sz w:val="24"/>
          <w:szCs w:val="24"/>
        </w:rPr>
        <w:t xml:space="preserve"> the trust, the sisters used their social position and family connections to access elite legal and financial networks in London. This confirms the direct economic return to entrepreneurs facilitated by philanthropy itself, d</w:t>
      </w:r>
      <w:r w:rsidR="003D2E7F">
        <w:rPr>
          <w:rFonts w:ascii="Times New Roman" w:hAnsi="Times New Roman" w:cs="Times New Roman"/>
          <w:sz w:val="24"/>
          <w:szCs w:val="24"/>
        </w:rPr>
        <w:t>iscerned by Charles Harvey, Mairi Maclean, Jillian Gordon and Eleanor Shaw</w:t>
      </w:r>
      <w:r w:rsidRPr="00C34803">
        <w:rPr>
          <w:rFonts w:ascii="Times New Roman" w:hAnsi="Times New Roman" w:cs="Times New Roman"/>
          <w:sz w:val="24"/>
          <w:szCs w:val="24"/>
        </w:rPr>
        <w:t>.</w:t>
      </w:r>
      <w:r w:rsidR="005C4C5B">
        <w:rPr>
          <w:rStyle w:val="EndnoteReference"/>
          <w:rFonts w:ascii="Times New Roman" w:hAnsi="Times New Roman" w:cs="Times New Roman"/>
          <w:sz w:val="24"/>
          <w:szCs w:val="24"/>
        </w:rPr>
        <w:endnoteReference w:id="135"/>
      </w:r>
      <w:r w:rsidR="003D2E7F">
        <w:rPr>
          <w:rFonts w:ascii="Times New Roman" w:hAnsi="Times New Roman" w:cs="Times New Roman"/>
          <w:sz w:val="24"/>
          <w:szCs w:val="24"/>
        </w:rPr>
        <w:t xml:space="preserve"> The authors </w:t>
      </w:r>
      <w:r w:rsidR="00B744CC">
        <w:rPr>
          <w:rFonts w:ascii="Times New Roman" w:hAnsi="Times New Roman" w:cs="Times New Roman"/>
          <w:sz w:val="24"/>
          <w:szCs w:val="24"/>
        </w:rPr>
        <w:t>br</w:t>
      </w:r>
      <w:r w:rsidR="005D237F">
        <w:rPr>
          <w:rFonts w:ascii="Times New Roman" w:hAnsi="Times New Roman" w:cs="Times New Roman"/>
          <w:sz w:val="24"/>
          <w:szCs w:val="24"/>
        </w:rPr>
        <w:t>ing to our attention a</w:t>
      </w:r>
      <w:r w:rsidRPr="00C34803">
        <w:rPr>
          <w:rFonts w:ascii="Times New Roman" w:hAnsi="Times New Roman" w:cs="Times New Roman"/>
          <w:sz w:val="24"/>
          <w:szCs w:val="24"/>
        </w:rPr>
        <w:t xml:space="preserve"> new type of philanthropic hybri</w:t>
      </w:r>
      <w:r w:rsidR="00F55AE0">
        <w:rPr>
          <w:rFonts w:ascii="Times New Roman" w:hAnsi="Times New Roman" w:cs="Times New Roman"/>
          <w:sz w:val="24"/>
          <w:szCs w:val="24"/>
        </w:rPr>
        <w:t xml:space="preserve">d organizational form, whereby </w:t>
      </w:r>
      <w:r w:rsidRPr="00C34803">
        <w:rPr>
          <w:rFonts w:ascii="Times New Roman" w:hAnsi="Times New Roman" w:cs="Times New Roman"/>
          <w:sz w:val="24"/>
          <w:szCs w:val="24"/>
        </w:rPr>
        <w:t>bu</w:t>
      </w:r>
      <w:r w:rsidR="00F55AE0">
        <w:rPr>
          <w:rFonts w:ascii="Times New Roman" w:hAnsi="Times New Roman" w:cs="Times New Roman"/>
          <w:sz w:val="24"/>
          <w:szCs w:val="24"/>
        </w:rPr>
        <w:t xml:space="preserve">siness and philanthropy </w:t>
      </w:r>
      <w:r w:rsidRPr="00C34803">
        <w:rPr>
          <w:rFonts w:ascii="Times New Roman" w:hAnsi="Times New Roman" w:cs="Times New Roman"/>
          <w:sz w:val="24"/>
          <w:szCs w:val="24"/>
        </w:rPr>
        <w:t>feed off on</w:t>
      </w:r>
      <w:r w:rsidR="00A62B23">
        <w:rPr>
          <w:rFonts w:ascii="Times New Roman" w:hAnsi="Times New Roman" w:cs="Times New Roman"/>
          <w:sz w:val="24"/>
          <w:szCs w:val="24"/>
        </w:rPr>
        <w:t>e another symbiotically. What this article</w:t>
      </w:r>
      <w:r w:rsidRPr="00C34803">
        <w:rPr>
          <w:rFonts w:ascii="Times New Roman" w:hAnsi="Times New Roman" w:cs="Times New Roman"/>
          <w:sz w:val="24"/>
          <w:szCs w:val="24"/>
        </w:rPr>
        <w:t xml:space="preserve"> highlights primarily is the role that history can play in helping to extend understanding of the shifting relationship between philanthropy, business and the state; emphasizing the value of adopting a micro-historical approach situated within its wider context.</w:t>
      </w:r>
    </w:p>
    <w:p w:rsidR="00C34803" w:rsidRDefault="00F55AE0" w:rsidP="00EA7A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the final article, </w:t>
      </w:r>
      <w:r w:rsidR="0075766A">
        <w:rPr>
          <w:rFonts w:ascii="Times New Roman" w:hAnsi="Times New Roman" w:cs="Times New Roman"/>
          <w:sz w:val="24"/>
          <w:szCs w:val="24"/>
        </w:rPr>
        <w:t xml:space="preserve">Nicholas </w:t>
      </w:r>
      <w:r w:rsidR="00775147">
        <w:rPr>
          <w:rFonts w:ascii="Times New Roman" w:hAnsi="Times New Roman" w:cs="Times New Roman"/>
          <w:sz w:val="24"/>
          <w:szCs w:val="24"/>
        </w:rPr>
        <w:t>Du</w:t>
      </w:r>
      <w:r w:rsidR="0075766A">
        <w:rPr>
          <w:rFonts w:ascii="Times New Roman" w:hAnsi="Times New Roman" w:cs="Times New Roman"/>
          <w:sz w:val="24"/>
          <w:szCs w:val="24"/>
        </w:rPr>
        <w:t>quette</w:t>
      </w:r>
      <w:r w:rsidR="00AA578C">
        <w:rPr>
          <w:rFonts w:ascii="Times New Roman" w:hAnsi="Times New Roman" w:cs="Times New Roman"/>
          <w:sz w:val="24"/>
          <w:szCs w:val="24"/>
        </w:rPr>
        <w:t xml:space="preserve"> </w:t>
      </w:r>
      <w:r w:rsidR="0003415B">
        <w:rPr>
          <w:rFonts w:ascii="Times New Roman" w:hAnsi="Times New Roman" w:cs="Times New Roman"/>
          <w:sz w:val="24"/>
          <w:szCs w:val="24"/>
        </w:rPr>
        <w:t>chronicles and explains the profound consequences of tax breaks for wealthy US philanthropists from the inception of the deduction for itemizing taxpaye</w:t>
      </w:r>
      <w:r w:rsidR="00C53ACA">
        <w:rPr>
          <w:rFonts w:ascii="Times New Roman" w:hAnsi="Times New Roman" w:cs="Times New Roman"/>
          <w:sz w:val="24"/>
          <w:szCs w:val="24"/>
        </w:rPr>
        <w:t>rs in 1917 down to the end of 20</w:t>
      </w:r>
      <w:r w:rsidR="0003415B">
        <w:rPr>
          <w:rFonts w:ascii="Times New Roman" w:hAnsi="Times New Roman" w:cs="Times New Roman"/>
          <w:sz w:val="24"/>
          <w:szCs w:val="24"/>
        </w:rPr>
        <w:t>17.</w:t>
      </w:r>
      <w:r w:rsidR="00AA578C">
        <w:rPr>
          <w:rStyle w:val="EndnoteReference"/>
          <w:rFonts w:ascii="Times New Roman" w:hAnsi="Times New Roman" w:cs="Times New Roman"/>
          <w:sz w:val="24"/>
          <w:szCs w:val="24"/>
        </w:rPr>
        <w:endnoteReference w:id="136"/>
      </w:r>
      <w:r w:rsidR="0003415B">
        <w:rPr>
          <w:rFonts w:ascii="Times New Roman" w:hAnsi="Times New Roman" w:cs="Times New Roman"/>
          <w:sz w:val="24"/>
          <w:szCs w:val="24"/>
        </w:rPr>
        <w:t xml:space="preserve"> This is a rare attempt to explore the </w:t>
      </w:r>
      <w:r w:rsidR="00182E84">
        <w:rPr>
          <w:rFonts w:ascii="Times New Roman" w:hAnsi="Times New Roman" w:cs="Times New Roman"/>
          <w:sz w:val="24"/>
          <w:szCs w:val="24"/>
        </w:rPr>
        <w:t>long-</w:t>
      </w:r>
      <w:r w:rsidR="0013247C">
        <w:rPr>
          <w:rFonts w:ascii="Times New Roman" w:hAnsi="Times New Roman" w:cs="Times New Roman"/>
          <w:sz w:val="24"/>
          <w:szCs w:val="24"/>
        </w:rPr>
        <w:t xml:space="preserve">term </w:t>
      </w:r>
      <w:r w:rsidR="0003415B">
        <w:rPr>
          <w:rFonts w:ascii="Times New Roman" w:hAnsi="Times New Roman" w:cs="Times New Roman"/>
          <w:sz w:val="24"/>
          <w:szCs w:val="24"/>
        </w:rPr>
        <w:t>dynamics of a crucial aspect of pu</w:t>
      </w:r>
      <w:r w:rsidR="0013247C">
        <w:rPr>
          <w:rFonts w:ascii="Times New Roman" w:hAnsi="Times New Roman" w:cs="Times New Roman"/>
          <w:sz w:val="24"/>
          <w:szCs w:val="24"/>
        </w:rPr>
        <w:t xml:space="preserve">blic policy toward philanthropy, cataloguing in a detailed appendix every legal change relating to the deduction over the course of a century. The author shows that the deduction was initially conceived as a means of </w:t>
      </w:r>
      <w:r w:rsidR="00182E84">
        <w:rPr>
          <w:rFonts w:ascii="Times New Roman" w:hAnsi="Times New Roman" w:cs="Times New Roman"/>
          <w:sz w:val="24"/>
          <w:szCs w:val="24"/>
        </w:rPr>
        <w:t xml:space="preserve">encouraging </w:t>
      </w:r>
      <w:r w:rsidR="0013247C">
        <w:rPr>
          <w:rFonts w:ascii="Times New Roman" w:hAnsi="Times New Roman" w:cs="Times New Roman"/>
          <w:sz w:val="24"/>
          <w:szCs w:val="24"/>
        </w:rPr>
        <w:t xml:space="preserve">wealthy individuals voluntarily to support public services, thereby limiting public expenditure. When income tax rose to new, much higher levels in the 1950s and 1960s, rich industrialists had a powerful incentive, however philanthropically inclined, </w:t>
      </w:r>
      <w:r w:rsidR="00630326">
        <w:rPr>
          <w:rFonts w:ascii="Times New Roman" w:hAnsi="Times New Roman" w:cs="Times New Roman"/>
          <w:sz w:val="24"/>
          <w:szCs w:val="24"/>
        </w:rPr>
        <w:t>to create philanthropic foundations and endow them by donating large bloc</w:t>
      </w:r>
      <w:r w:rsidR="00EF432E">
        <w:rPr>
          <w:rFonts w:ascii="Times New Roman" w:hAnsi="Times New Roman" w:cs="Times New Roman"/>
          <w:sz w:val="24"/>
          <w:szCs w:val="24"/>
        </w:rPr>
        <w:t xml:space="preserve">ks of stock in their companies, simultaneously reducing both income and capital gains tax obligations. </w:t>
      </w:r>
      <w:r w:rsidR="0061178D">
        <w:rPr>
          <w:rFonts w:ascii="Times New Roman" w:hAnsi="Times New Roman" w:cs="Times New Roman"/>
          <w:sz w:val="24"/>
          <w:szCs w:val="24"/>
        </w:rPr>
        <w:t xml:space="preserve">These incentives were increased in 1952, 1954 and 1962 when Congress progressively raised the proportion of income that might be claimed </w:t>
      </w:r>
      <w:r w:rsidR="0061178D">
        <w:rPr>
          <w:rFonts w:ascii="Times New Roman" w:hAnsi="Times New Roman" w:cs="Times New Roman"/>
          <w:sz w:val="24"/>
          <w:szCs w:val="24"/>
        </w:rPr>
        <w:lastRenderedPageBreak/>
        <w:t xml:space="preserve">as a tax deductible expense, causing a surge in charitable deductions as a proportion of GDP. </w:t>
      </w:r>
      <w:r w:rsidR="000C1D82">
        <w:rPr>
          <w:rFonts w:ascii="Times New Roman" w:hAnsi="Times New Roman" w:cs="Times New Roman"/>
          <w:sz w:val="24"/>
          <w:szCs w:val="24"/>
        </w:rPr>
        <w:t xml:space="preserve">The resulting increase in the power of private foundations, some serving as vehicles of corporate control, led in turn to more intensive debate over the fairness </w:t>
      </w:r>
      <w:r w:rsidR="000041A7">
        <w:rPr>
          <w:rFonts w:ascii="Times New Roman" w:hAnsi="Times New Roman" w:cs="Times New Roman"/>
          <w:sz w:val="24"/>
          <w:szCs w:val="24"/>
        </w:rPr>
        <w:t>and T</w:t>
      </w:r>
      <w:r w:rsidR="000C1D82">
        <w:rPr>
          <w:rFonts w:ascii="Times New Roman" w:hAnsi="Times New Roman" w:cs="Times New Roman"/>
          <w:sz w:val="24"/>
          <w:szCs w:val="24"/>
        </w:rPr>
        <w:t xml:space="preserve">reasury cost of tax breaks for the wealthy. Reforms in 1969 and 1986 that reduced the size of tax breaks were hotly contested and partially reversed in 1993. In 2017, the limit on the proportion of income that can </w:t>
      </w:r>
      <w:r w:rsidR="00AC71A9">
        <w:rPr>
          <w:rFonts w:ascii="Times New Roman" w:hAnsi="Times New Roman" w:cs="Times New Roman"/>
          <w:sz w:val="24"/>
          <w:szCs w:val="24"/>
        </w:rPr>
        <w:t xml:space="preserve">be </w:t>
      </w:r>
      <w:r w:rsidR="00264626">
        <w:rPr>
          <w:rFonts w:ascii="Times New Roman" w:hAnsi="Times New Roman" w:cs="Times New Roman"/>
          <w:sz w:val="24"/>
          <w:szCs w:val="24"/>
        </w:rPr>
        <w:t>deducted for income tax was raised from 50 to 60 per cent, strongly favouring the super-rich. What this research confirms, in line with the findings of Maclean and Harvey on attempted reform of similar tax policies in the UK,</w:t>
      </w:r>
      <w:r w:rsidR="005C4C5B">
        <w:rPr>
          <w:rStyle w:val="EndnoteReference"/>
          <w:rFonts w:ascii="Times New Roman" w:hAnsi="Times New Roman" w:cs="Times New Roman"/>
          <w:sz w:val="24"/>
          <w:szCs w:val="24"/>
        </w:rPr>
        <w:endnoteReference w:id="137"/>
      </w:r>
      <w:r w:rsidR="00264626">
        <w:rPr>
          <w:rFonts w:ascii="Times New Roman" w:hAnsi="Times New Roman" w:cs="Times New Roman"/>
          <w:sz w:val="24"/>
          <w:szCs w:val="24"/>
        </w:rPr>
        <w:t xml:space="preserve"> is that the philanthropic elite greatly values the favourable tax treatment it receives, resisting change through the mobilization of political networks and th</w:t>
      </w:r>
      <w:r w:rsidR="00885DA2">
        <w:rPr>
          <w:rFonts w:ascii="Times New Roman" w:hAnsi="Times New Roman" w:cs="Times New Roman"/>
          <w:sz w:val="24"/>
          <w:szCs w:val="24"/>
        </w:rPr>
        <w:t>e mobilization of third-</w:t>
      </w:r>
      <w:r w:rsidR="000B3882">
        <w:rPr>
          <w:rFonts w:ascii="Times New Roman" w:hAnsi="Times New Roman" w:cs="Times New Roman"/>
          <w:sz w:val="24"/>
          <w:szCs w:val="24"/>
        </w:rPr>
        <w:t xml:space="preserve">sector </w:t>
      </w:r>
      <w:r w:rsidR="00264626">
        <w:rPr>
          <w:rFonts w:ascii="Times New Roman" w:hAnsi="Times New Roman" w:cs="Times New Roman"/>
          <w:sz w:val="24"/>
          <w:szCs w:val="24"/>
        </w:rPr>
        <w:t xml:space="preserve">support for the </w:t>
      </w:r>
      <w:r w:rsidR="000B3882">
        <w:rPr>
          <w:rFonts w:ascii="Times New Roman" w:hAnsi="Times New Roman" w:cs="Times New Roman"/>
          <w:sz w:val="24"/>
          <w:szCs w:val="24"/>
        </w:rPr>
        <w:t>continuation of historically embedded privileges.</w:t>
      </w:r>
    </w:p>
    <w:p w:rsidR="00BC7EF6" w:rsidRPr="00D64368" w:rsidRDefault="00BC7EF6" w:rsidP="00EA7A31">
      <w:pPr>
        <w:spacing w:after="0" w:line="360" w:lineRule="auto"/>
        <w:jc w:val="both"/>
        <w:rPr>
          <w:rFonts w:ascii="Times New Roman" w:hAnsi="Times New Roman" w:cs="Times New Roman"/>
          <w:sz w:val="24"/>
          <w:szCs w:val="24"/>
        </w:rPr>
      </w:pPr>
    </w:p>
    <w:p w:rsidR="00254A59" w:rsidRDefault="00D7631C" w:rsidP="004C4420">
      <w:pPr>
        <w:spacing w:after="0" w:line="360" w:lineRule="auto"/>
        <w:jc w:val="center"/>
        <w:rPr>
          <w:rFonts w:ascii="Times New Roman" w:hAnsi="Times New Roman" w:cs="Times New Roman"/>
          <w:sz w:val="26"/>
          <w:szCs w:val="26"/>
        </w:rPr>
      </w:pPr>
      <w:r w:rsidRPr="00EB69DC">
        <w:rPr>
          <w:rFonts w:ascii="Times New Roman" w:hAnsi="Times New Roman" w:cs="Times New Roman"/>
          <w:sz w:val="26"/>
          <w:szCs w:val="26"/>
        </w:rPr>
        <w:t>Conclusion</w:t>
      </w:r>
    </w:p>
    <w:p w:rsidR="004C4420" w:rsidRDefault="004C4420" w:rsidP="004C4420">
      <w:pPr>
        <w:spacing w:after="0" w:line="360" w:lineRule="auto"/>
        <w:jc w:val="center"/>
        <w:rPr>
          <w:rFonts w:ascii="Times New Roman" w:hAnsi="Times New Roman" w:cs="Times New Roman"/>
          <w:sz w:val="26"/>
          <w:szCs w:val="26"/>
        </w:rPr>
      </w:pPr>
    </w:p>
    <w:p w:rsidR="004C4420" w:rsidRPr="004C4420" w:rsidRDefault="004C4420" w:rsidP="004C4420">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As philanthropy has moved centre stage in debates over inequality and social inclusion, within and between nations, interest in its potential as a force for good or ill has begun to grow, although, as contended in this introductory article, it remains an under-researched and under-theorized topic. </w:t>
      </w:r>
      <w:r w:rsidR="00036BD3">
        <w:rPr>
          <w:rFonts w:ascii="Times New Roman" w:hAnsi="Times New Roman" w:cs="Times New Roman"/>
          <w:sz w:val="26"/>
          <w:szCs w:val="26"/>
        </w:rPr>
        <w:t>Business history, we believe, has an important contribution to make in this regard because the</w:t>
      </w:r>
      <w:r w:rsidR="00EC14B7">
        <w:rPr>
          <w:rFonts w:ascii="Times New Roman" w:hAnsi="Times New Roman" w:cs="Times New Roman"/>
          <w:sz w:val="26"/>
          <w:szCs w:val="26"/>
        </w:rPr>
        <w:t xml:space="preserve"> vantage point it affords – the</w:t>
      </w:r>
      <w:r w:rsidR="00036BD3">
        <w:rPr>
          <w:rFonts w:ascii="Times New Roman" w:hAnsi="Times New Roman" w:cs="Times New Roman"/>
          <w:sz w:val="26"/>
          <w:szCs w:val="26"/>
        </w:rPr>
        <w:t xml:space="preserve"> </w:t>
      </w:r>
      <w:r w:rsidR="00EC14B7">
        <w:rPr>
          <w:rFonts w:ascii="Times New Roman" w:hAnsi="Times New Roman" w:cs="Times New Roman"/>
          <w:sz w:val="26"/>
          <w:szCs w:val="26"/>
        </w:rPr>
        <w:t xml:space="preserve">encompassing sweep or </w:t>
      </w:r>
      <w:r w:rsidR="00036BD3" w:rsidRPr="00036BD3">
        <w:rPr>
          <w:rFonts w:ascii="Times New Roman" w:hAnsi="Times New Roman" w:cs="Times New Roman"/>
          <w:i/>
          <w:sz w:val="26"/>
          <w:szCs w:val="26"/>
        </w:rPr>
        <w:t>longue durée</w:t>
      </w:r>
      <w:r w:rsidR="00036BD3">
        <w:rPr>
          <w:rFonts w:ascii="Times New Roman" w:hAnsi="Times New Roman" w:cs="Times New Roman"/>
          <w:sz w:val="26"/>
          <w:szCs w:val="26"/>
        </w:rPr>
        <w:t xml:space="preserve"> of historical perspective </w:t>
      </w:r>
      <w:r w:rsidR="00EC14B7">
        <w:rPr>
          <w:rFonts w:ascii="Times New Roman" w:hAnsi="Times New Roman" w:cs="Times New Roman"/>
          <w:sz w:val="26"/>
          <w:szCs w:val="26"/>
        </w:rPr>
        <w:t>– can spark</w:t>
      </w:r>
      <w:r w:rsidR="00036BD3">
        <w:rPr>
          <w:rFonts w:ascii="Times New Roman" w:hAnsi="Times New Roman" w:cs="Times New Roman"/>
          <w:sz w:val="26"/>
          <w:szCs w:val="26"/>
        </w:rPr>
        <w:t xml:space="preserve"> fresh insights into contested issues relating to donors, beneficiaries and </w:t>
      </w:r>
      <w:r w:rsidR="00604051">
        <w:rPr>
          <w:rFonts w:ascii="Times New Roman" w:hAnsi="Times New Roman" w:cs="Times New Roman"/>
          <w:sz w:val="26"/>
          <w:szCs w:val="26"/>
        </w:rPr>
        <w:t xml:space="preserve">philanthropic organizations. </w:t>
      </w:r>
      <w:r w:rsidR="00185718">
        <w:rPr>
          <w:rFonts w:ascii="Times New Roman" w:hAnsi="Times New Roman" w:cs="Times New Roman"/>
          <w:sz w:val="26"/>
          <w:szCs w:val="26"/>
        </w:rPr>
        <w:t xml:space="preserve">The papers published in this special issue, each in different ways, </w:t>
      </w:r>
      <w:r w:rsidR="00EC14B7">
        <w:rPr>
          <w:rFonts w:ascii="Times New Roman" w:hAnsi="Times New Roman" w:cs="Times New Roman"/>
          <w:sz w:val="26"/>
          <w:szCs w:val="26"/>
        </w:rPr>
        <w:t xml:space="preserve">fulfil this promise. As a collection, they give pause for thought, </w:t>
      </w:r>
      <w:r w:rsidR="00185718">
        <w:rPr>
          <w:rFonts w:ascii="Times New Roman" w:hAnsi="Times New Roman" w:cs="Times New Roman"/>
          <w:sz w:val="26"/>
          <w:szCs w:val="26"/>
        </w:rPr>
        <w:t>causing us to challenge our assumptions and prejudices about philanthropy past, present and future.</w:t>
      </w:r>
    </w:p>
    <w:p w:rsidR="00353771" w:rsidRDefault="00353771" w:rsidP="00EA7A31">
      <w:pPr>
        <w:spacing w:after="0" w:line="480" w:lineRule="auto"/>
        <w:jc w:val="both"/>
        <w:rPr>
          <w:rFonts w:ascii="Times New Roman" w:hAnsi="Times New Roman" w:cs="Times New Roman"/>
          <w:sz w:val="24"/>
          <w:szCs w:val="24"/>
        </w:rPr>
      </w:pPr>
    </w:p>
    <w:p w:rsidR="00226101" w:rsidRDefault="00226101" w:rsidP="00226101">
      <w:pPr>
        <w:spacing w:after="0" w:line="360" w:lineRule="auto"/>
        <w:ind w:firstLine="284"/>
        <w:jc w:val="both"/>
        <w:rPr>
          <w:rFonts w:ascii="Times New Roman" w:hAnsi="Times New Roman" w:cs="Times New Roman"/>
          <w:sz w:val="24"/>
          <w:szCs w:val="24"/>
        </w:rPr>
      </w:pPr>
      <w:r w:rsidRPr="00226101">
        <w:rPr>
          <w:rFonts w:ascii="Times New Roman" w:hAnsi="Times New Roman" w:cs="Times New Roman"/>
          <w:sz w:val="24"/>
          <w:szCs w:val="24"/>
        </w:rPr>
        <w:t>CHARLES HARVEY is professor of business history and management at</w:t>
      </w:r>
      <w:r>
        <w:rPr>
          <w:rFonts w:ascii="Times New Roman" w:hAnsi="Times New Roman" w:cs="Times New Roman"/>
          <w:sz w:val="24"/>
          <w:szCs w:val="24"/>
        </w:rPr>
        <w:t xml:space="preserve"> Newcastle University, U.K. </w:t>
      </w:r>
      <w:r w:rsidRPr="00226101">
        <w:rPr>
          <w:rFonts w:ascii="Times New Roman" w:hAnsi="Times New Roman" w:cs="Times New Roman"/>
          <w:sz w:val="24"/>
          <w:szCs w:val="24"/>
        </w:rPr>
        <w:t>He has a PhD in international business from the University</w:t>
      </w:r>
      <w:r>
        <w:rPr>
          <w:rFonts w:ascii="Times New Roman" w:hAnsi="Times New Roman" w:cs="Times New Roman"/>
          <w:sz w:val="24"/>
          <w:szCs w:val="24"/>
        </w:rPr>
        <w:t xml:space="preserve"> </w:t>
      </w:r>
      <w:r w:rsidRPr="00226101">
        <w:rPr>
          <w:rFonts w:ascii="Times New Roman" w:hAnsi="Times New Roman" w:cs="Times New Roman"/>
          <w:sz w:val="24"/>
          <w:szCs w:val="24"/>
        </w:rPr>
        <w:t>of Bristol. His research focuses on the historical processes that inform contemporary</w:t>
      </w:r>
      <w:r>
        <w:rPr>
          <w:rFonts w:ascii="Times New Roman" w:hAnsi="Times New Roman" w:cs="Times New Roman"/>
          <w:sz w:val="24"/>
          <w:szCs w:val="24"/>
        </w:rPr>
        <w:t xml:space="preserve"> </w:t>
      </w:r>
      <w:r w:rsidRPr="00226101">
        <w:rPr>
          <w:rFonts w:ascii="Times New Roman" w:hAnsi="Times New Roman" w:cs="Times New Roman"/>
          <w:sz w:val="24"/>
          <w:szCs w:val="24"/>
        </w:rPr>
        <w:t>business practice and the exercise of power by elite groups in</w:t>
      </w:r>
      <w:r>
        <w:rPr>
          <w:rFonts w:ascii="Times New Roman" w:hAnsi="Times New Roman" w:cs="Times New Roman"/>
          <w:sz w:val="24"/>
          <w:szCs w:val="24"/>
        </w:rPr>
        <w:t xml:space="preserve"> </w:t>
      </w:r>
      <w:r w:rsidRPr="00226101">
        <w:rPr>
          <w:rFonts w:ascii="Times New Roman" w:hAnsi="Times New Roman" w:cs="Times New Roman"/>
          <w:sz w:val="24"/>
          <w:szCs w:val="24"/>
        </w:rPr>
        <w:t>society.</w:t>
      </w:r>
    </w:p>
    <w:p w:rsidR="00226101" w:rsidRDefault="00226101" w:rsidP="00226101">
      <w:pPr>
        <w:spacing w:after="0" w:line="360" w:lineRule="auto"/>
        <w:ind w:firstLine="284"/>
        <w:jc w:val="both"/>
        <w:rPr>
          <w:rFonts w:ascii="Times New Roman" w:hAnsi="Times New Roman" w:cs="Times New Roman"/>
          <w:sz w:val="24"/>
          <w:szCs w:val="24"/>
        </w:rPr>
      </w:pPr>
    </w:p>
    <w:p w:rsidR="00226101" w:rsidRDefault="00226101" w:rsidP="00226101">
      <w:pPr>
        <w:spacing w:after="0" w:line="360" w:lineRule="auto"/>
        <w:ind w:firstLine="284"/>
        <w:jc w:val="both"/>
        <w:rPr>
          <w:rFonts w:ascii="Times New Roman" w:hAnsi="Times New Roman" w:cs="Times New Roman"/>
          <w:sz w:val="24"/>
          <w:szCs w:val="24"/>
        </w:rPr>
      </w:pPr>
      <w:r w:rsidRPr="00226101">
        <w:rPr>
          <w:rFonts w:ascii="Times New Roman" w:hAnsi="Times New Roman" w:cs="Times New Roman"/>
          <w:sz w:val="24"/>
          <w:szCs w:val="24"/>
        </w:rPr>
        <w:t>MAIRI MACLEAN is professor of international business at the University</w:t>
      </w:r>
      <w:r>
        <w:rPr>
          <w:rFonts w:ascii="Times New Roman" w:hAnsi="Times New Roman" w:cs="Times New Roman"/>
          <w:sz w:val="24"/>
          <w:szCs w:val="24"/>
        </w:rPr>
        <w:t xml:space="preserve"> </w:t>
      </w:r>
      <w:r w:rsidRPr="00226101">
        <w:rPr>
          <w:rFonts w:ascii="Times New Roman" w:hAnsi="Times New Roman" w:cs="Times New Roman"/>
          <w:sz w:val="24"/>
          <w:szCs w:val="24"/>
        </w:rPr>
        <w:t xml:space="preserve">of Bath, U.K. She received her PhD from </w:t>
      </w:r>
      <w:r w:rsidR="008B78B1">
        <w:rPr>
          <w:rFonts w:ascii="Times New Roman" w:hAnsi="Times New Roman" w:cs="Times New Roman"/>
          <w:sz w:val="24"/>
          <w:szCs w:val="24"/>
        </w:rPr>
        <w:t xml:space="preserve">the </w:t>
      </w:r>
      <w:r w:rsidRPr="00226101">
        <w:rPr>
          <w:rFonts w:ascii="Times New Roman" w:hAnsi="Times New Roman" w:cs="Times New Roman"/>
          <w:sz w:val="24"/>
          <w:szCs w:val="24"/>
        </w:rPr>
        <w:t>University of St Andrews, Scotland.</w:t>
      </w:r>
      <w:r>
        <w:rPr>
          <w:rFonts w:ascii="Times New Roman" w:hAnsi="Times New Roman" w:cs="Times New Roman"/>
          <w:sz w:val="24"/>
          <w:szCs w:val="24"/>
        </w:rPr>
        <w:t xml:space="preserve"> Her research focuses on </w:t>
      </w:r>
      <w:r>
        <w:rPr>
          <w:rFonts w:ascii="Times New Roman" w:hAnsi="Times New Roman" w:cs="Times New Roman"/>
          <w:sz w:val="24"/>
          <w:szCs w:val="24"/>
        </w:rPr>
        <w:lastRenderedPageBreak/>
        <w:t>i</w:t>
      </w:r>
      <w:r w:rsidRPr="00226101">
        <w:rPr>
          <w:rFonts w:ascii="Times New Roman" w:hAnsi="Times New Roman" w:cs="Times New Roman"/>
          <w:sz w:val="24"/>
          <w:szCs w:val="24"/>
        </w:rPr>
        <w:t>nternational business elites and elite power, historical</w:t>
      </w:r>
      <w:r>
        <w:rPr>
          <w:rFonts w:ascii="Times New Roman" w:hAnsi="Times New Roman" w:cs="Times New Roman"/>
          <w:sz w:val="24"/>
          <w:szCs w:val="24"/>
        </w:rPr>
        <w:t xml:space="preserve"> </w:t>
      </w:r>
      <w:r w:rsidRPr="00226101">
        <w:rPr>
          <w:rFonts w:ascii="Times New Roman" w:hAnsi="Times New Roman" w:cs="Times New Roman"/>
          <w:sz w:val="24"/>
          <w:szCs w:val="24"/>
        </w:rPr>
        <w:t>organization studies, and entrepreneurial philanthropy.</w:t>
      </w:r>
    </w:p>
    <w:p w:rsidR="00A76E36" w:rsidRDefault="00A76E36" w:rsidP="00226101">
      <w:pPr>
        <w:spacing w:after="0" w:line="360" w:lineRule="auto"/>
        <w:ind w:firstLine="284"/>
        <w:jc w:val="both"/>
        <w:rPr>
          <w:rFonts w:ascii="Times New Roman" w:hAnsi="Times New Roman" w:cs="Times New Roman"/>
          <w:sz w:val="24"/>
          <w:szCs w:val="24"/>
        </w:rPr>
      </w:pPr>
    </w:p>
    <w:p w:rsidR="00A76E36" w:rsidRPr="00A76E36" w:rsidRDefault="00A76E36" w:rsidP="00A76E36">
      <w:pPr>
        <w:spacing w:after="0" w:line="360" w:lineRule="auto"/>
        <w:ind w:firstLine="284"/>
        <w:jc w:val="both"/>
        <w:rPr>
          <w:rFonts w:ascii="Times New Roman" w:hAnsi="Times New Roman" w:cs="Times New Roman"/>
          <w:sz w:val="24"/>
          <w:szCs w:val="24"/>
          <w:lang w:val="en-US"/>
        </w:rPr>
      </w:pPr>
      <w:r w:rsidRPr="00A76E36">
        <w:rPr>
          <w:rFonts w:ascii="Times New Roman" w:hAnsi="Times New Roman" w:cs="Times New Roman"/>
          <w:sz w:val="24"/>
          <w:szCs w:val="24"/>
          <w:lang w:val="en-US"/>
        </w:rPr>
        <w:t>ROY SUDDABY is the Winspear Chair of Management at the Peter B. Gustavson School of Business, University of Victoria, Canada and the Chair in Organization Theory at the Liverpool University Management School, UK. He has a Ph.D. in Organization Theory from the University of Alberta. His research focuses on the critical role of symbolic resources – legitimacy, authenticity, identity and history – in improving an organization’s competitive position.</w:t>
      </w:r>
    </w:p>
    <w:p w:rsidR="005A3F56" w:rsidRDefault="005A3F56">
      <w:pPr>
        <w:rPr>
          <w:rFonts w:ascii="Times New Roman" w:hAnsi="Times New Roman" w:cs="Times New Roman"/>
          <w:sz w:val="24"/>
          <w:szCs w:val="24"/>
        </w:rPr>
      </w:pPr>
    </w:p>
    <w:p w:rsidR="00C370FA" w:rsidRDefault="00C370FA">
      <w:pPr>
        <w:rPr>
          <w:rFonts w:ascii="Times New Roman" w:hAnsi="Times New Roman" w:cs="Times New Roman"/>
          <w:sz w:val="24"/>
          <w:szCs w:val="24"/>
        </w:rPr>
      </w:pPr>
    </w:p>
    <w:sectPr w:rsidR="00C370FA" w:rsidSect="00C12D22">
      <w:headerReference w:type="default" r:id="rId8"/>
      <w:endnotePr>
        <w:numFmt w:val="decimal"/>
      </w:endnotePr>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09D" w:rsidRDefault="00E2209D" w:rsidP="004B64D6">
      <w:pPr>
        <w:spacing w:after="0" w:line="240" w:lineRule="auto"/>
      </w:pPr>
      <w:r>
        <w:separator/>
      </w:r>
    </w:p>
  </w:endnote>
  <w:endnote w:type="continuationSeparator" w:id="0">
    <w:p w:rsidR="00E2209D" w:rsidRDefault="00E2209D" w:rsidP="004B64D6">
      <w:pPr>
        <w:spacing w:after="0" w:line="240" w:lineRule="auto"/>
      </w:pPr>
      <w:r>
        <w:continuationSeparator/>
      </w:r>
    </w:p>
  </w:endnote>
  <w:endnote w:id="1">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Robert L. Payton and Michael P. Moody, </w:t>
      </w:r>
      <w:r w:rsidRPr="00C370FA">
        <w:rPr>
          <w:rFonts w:ascii="Times New Roman" w:hAnsi="Times New Roman" w:cs="Times New Roman"/>
          <w:i/>
        </w:rPr>
        <w:t>Understanding Philanthropy</w:t>
      </w:r>
      <w:r w:rsidRPr="00C370FA">
        <w:rPr>
          <w:rFonts w:ascii="Times New Roman" w:hAnsi="Times New Roman" w:cs="Times New Roman"/>
        </w:rPr>
        <w:t xml:space="preserve"> (Bloomington, 2008), 28.</w:t>
      </w:r>
    </w:p>
  </w:endnote>
  <w:endnote w:id="2">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Charles Harvey, Mairi Maclean, Jillian Gordon, and Eleanor Shaw, “Andrew Carnegie and the Foundations of Contemporary Entrepreneurial Philanthropy,” </w:t>
      </w:r>
      <w:r w:rsidRPr="00C370FA">
        <w:rPr>
          <w:rFonts w:ascii="Times New Roman" w:hAnsi="Times New Roman" w:cs="Times New Roman"/>
          <w:i/>
        </w:rPr>
        <w:t>Business History</w:t>
      </w:r>
      <w:r w:rsidRPr="00C370FA">
        <w:rPr>
          <w:rFonts w:ascii="Times New Roman" w:hAnsi="Times New Roman" w:cs="Times New Roman"/>
        </w:rPr>
        <w:t xml:space="preserve"> 53 no. 3 (2011): 425-50, 428.</w:t>
      </w:r>
    </w:p>
  </w:endnote>
  <w:endnote w:id="3">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René Bekkers, R. and Pamela Wiepking, “A Literature Review of Empirical Studies of Philanthropy: Eight Mechanisms that Drive Charitable Giving,” </w:t>
      </w:r>
      <w:r w:rsidRPr="00C370FA">
        <w:rPr>
          <w:rFonts w:ascii="Times New Roman" w:hAnsi="Times New Roman" w:cs="Times New Roman"/>
          <w:i/>
        </w:rPr>
        <w:t>Nonprofit and Voluntary Quarterly</w:t>
      </w:r>
      <w:r w:rsidRPr="00C370FA">
        <w:rPr>
          <w:rFonts w:ascii="Times New Roman" w:hAnsi="Times New Roman" w:cs="Times New Roman"/>
        </w:rPr>
        <w:t xml:space="preserve"> 40 no.5 (2011): 924-973; Paul G. Schervish, “Major Motives Major Donors: The People and Purposes behind Major Gifts,” </w:t>
      </w:r>
      <w:r w:rsidRPr="00C370FA">
        <w:rPr>
          <w:rFonts w:ascii="Times New Roman" w:hAnsi="Times New Roman" w:cs="Times New Roman"/>
          <w:i/>
        </w:rPr>
        <w:t>New Directions for Philanthropic Fundraising</w:t>
      </w:r>
      <w:r w:rsidRPr="00C370FA">
        <w:rPr>
          <w:rFonts w:ascii="Times New Roman" w:hAnsi="Times New Roman" w:cs="Times New Roman"/>
        </w:rPr>
        <w:t xml:space="preserve"> 47 (2005): 49-87.</w:t>
      </w:r>
    </w:p>
  </w:endnote>
  <w:endnote w:id="4">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Mairi </w:t>
      </w:r>
      <w:r w:rsidRPr="00C370FA">
        <w:rPr>
          <w:rFonts w:ascii="Times New Roman" w:hAnsi="Times New Roman" w:cs="Times New Roman"/>
          <w:lang w:val="en-US"/>
        </w:rPr>
        <w:t xml:space="preserve">Maclean, Charles Harvey, Jillian Gordon, and Eleanor Shaw, “Identity, Storytelling and the Philanthropic Journey,” </w:t>
      </w:r>
      <w:r w:rsidRPr="00C370FA">
        <w:rPr>
          <w:rFonts w:ascii="Times New Roman" w:hAnsi="Times New Roman" w:cs="Times New Roman"/>
          <w:i/>
          <w:lang w:val="en-US"/>
        </w:rPr>
        <w:t>Human Relations</w:t>
      </w:r>
      <w:r w:rsidRPr="00C370FA">
        <w:rPr>
          <w:rFonts w:ascii="Times New Roman" w:hAnsi="Times New Roman" w:cs="Times New Roman"/>
          <w:lang w:val="en-US"/>
        </w:rPr>
        <w:t xml:space="preserve"> 68 no.10 (2015): 1623-1652.</w:t>
      </w:r>
    </w:p>
  </w:endnote>
  <w:endnote w:id="5">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Christian Smith and Hilary Davidson, “How Generosity Enhances Well-Being” in </w:t>
      </w:r>
      <w:r w:rsidRPr="00C370FA">
        <w:rPr>
          <w:rFonts w:ascii="Times New Roman" w:hAnsi="Times New Roman" w:cs="Times New Roman"/>
          <w:i/>
        </w:rPr>
        <w:t>The Philanthropy Reader</w:t>
      </w:r>
      <w:r w:rsidRPr="00C370FA">
        <w:rPr>
          <w:rFonts w:ascii="Times New Roman" w:hAnsi="Times New Roman" w:cs="Times New Roman"/>
        </w:rPr>
        <w:t>, ed. Michael Moody and Beth Breeze (London, 2016), 60-62.</w:t>
      </w:r>
    </w:p>
  </w:endnote>
  <w:endnote w:id="6">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Peter D. Hall, “Religion, Philanthropy, Service and Civic Engagement in Twentieth Century America,” in </w:t>
      </w:r>
      <w:r w:rsidRPr="00C370FA">
        <w:rPr>
          <w:rFonts w:ascii="Times New Roman" w:hAnsi="Times New Roman" w:cs="Times New Roman"/>
          <w:i/>
        </w:rPr>
        <w:t>Gifts of Time and Money in America’s Communities,</w:t>
      </w:r>
      <w:r w:rsidRPr="00C370FA">
        <w:rPr>
          <w:rFonts w:ascii="Times New Roman" w:hAnsi="Times New Roman" w:cs="Times New Roman"/>
        </w:rPr>
        <w:t xml:space="preserve"> ed. Arthur C. Brooks (Lanham, MD, 2005), 159-184.</w:t>
      </w:r>
    </w:p>
  </w:endnote>
  <w:endnote w:id="7">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Harvey, Maclean, Gordon, and Shaw, “Andrew Carnegie”.</w:t>
      </w:r>
    </w:p>
  </w:endnote>
  <w:endnote w:id="8">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David Callahan, </w:t>
      </w:r>
      <w:r w:rsidRPr="00C370FA">
        <w:rPr>
          <w:rFonts w:ascii="Times New Roman" w:hAnsi="Times New Roman" w:cs="Times New Roman"/>
          <w:i/>
        </w:rPr>
        <w:t>The Givers: Wealth, Power and Philanthropy in a New Gilded Age</w:t>
      </w:r>
      <w:r w:rsidRPr="00C370FA">
        <w:rPr>
          <w:rFonts w:ascii="Times New Roman" w:hAnsi="Times New Roman" w:cs="Times New Roman"/>
        </w:rPr>
        <w:t xml:space="preserve"> (New York, 2017); Ryan Pevnick, “Philanthropy and Democratic Ideals,” in </w:t>
      </w:r>
      <w:r w:rsidRPr="00C370FA">
        <w:rPr>
          <w:rFonts w:ascii="Times New Roman" w:hAnsi="Times New Roman" w:cs="Times New Roman"/>
          <w:i/>
        </w:rPr>
        <w:t>Philanthropy in Democratic Societies,</w:t>
      </w:r>
      <w:r w:rsidRPr="00C370FA">
        <w:rPr>
          <w:rFonts w:ascii="Times New Roman" w:hAnsi="Times New Roman" w:cs="Times New Roman"/>
        </w:rPr>
        <w:t xml:space="preserve"> ed. Rob Reich, Chiara Cordelli, and Lucy Bernholz (Chicago, 2016), 226-243.</w:t>
      </w:r>
    </w:p>
  </w:endnote>
  <w:endnote w:id="9">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Matthew Bishop and Michael Green, </w:t>
      </w:r>
      <w:r w:rsidRPr="00C370FA">
        <w:rPr>
          <w:rFonts w:ascii="Times New Roman" w:hAnsi="Times New Roman" w:cs="Times New Roman"/>
          <w:i/>
        </w:rPr>
        <w:t>Philanthrocapitalism: How Giving Can Save the World</w:t>
      </w:r>
      <w:r w:rsidRPr="00C370FA">
        <w:rPr>
          <w:rFonts w:ascii="Times New Roman" w:hAnsi="Times New Roman" w:cs="Times New Roman"/>
        </w:rPr>
        <w:t xml:space="preserve"> (New York, 2008).</w:t>
      </w:r>
    </w:p>
  </w:endnote>
  <w:endnote w:id="10">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William J. Baumol and Robert J. Strom, “Entrepreneurship and Philanthropy: Protecting the Public,” in </w:t>
      </w:r>
      <w:r w:rsidRPr="00C370FA">
        <w:rPr>
          <w:rFonts w:ascii="Times New Roman" w:hAnsi="Times New Roman" w:cs="Times New Roman"/>
          <w:i/>
        </w:rPr>
        <w:t>Handbook of Entrepreneurs’ Engagement in Philanthropy</w:t>
      </w:r>
      <w:r w:rsidRPr="00C370FA">
        <w:rPr>
          <w:rFonts w:ascii="Times New Roman" w:hAnsi="Times New Roman" w:cs="Times New Roman"/>
        </w:rPr>
        <w:t>, ed. Marilyn L. Taylor, Robert J. Strom, and David O.  Renz (Cheltenham, 2014), 11-23.</w:t>
      </w:r>
    </w:p>
  </w:endnote>
  <w:endnote w:id="11">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Oliver Zunz, “Why is the History of Philanthropy</w:t>
      </w:r>
      <w:r w:rsidR="00584349">
        <w:rPr>
          <w:rFonts w:ascii="Times New Roman" w:hAnsi="Times New Roman" w:cs="Times New Roman"/>
        </w:rPr>
        <w:t xml:space="preserve"> Not a Part of American History?</w:t>
      </w:r>
      <w:r w:rsidRPr="00C370FA">
        <w:rPr>
          <w:rFonts w:ascii="Times New Roman" w:hAnsi="Times New Roman" w:cs="Times New Roman"/>
        </w:rPr>
        <w:t xml:space="preserve">” in Reich, Cordelli, and Bernholz, </w:t>
      </w:r>
      <w:r w:rsidRPr="00C370FA">
        <w:rPr>
          <w:rFonts w:ascii="Times New Roman" w:hAnsi="Times New Roman" w:cs="Times New Roman"/>
          <w:i/>
        </w:rPr>
        <w:t>Philanthropy in Democratic Societies</w:t>
      </w:r>
      <w:r w:rsidRPr="00C370FA">
        <w:rPr>
          <w:rFonts w:ascii="Times New Roman" w:hAnsi="Times New Roman" w:cs="Times New Roman"/>
        </w:rPr>
        <w:t>, 44-63.</w:t>
      </w:r>
    </w:p>
  </w:endnote>
  <w:endnote w:id="12">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Peter D. Hall, </w:t>
      </w:r>
      <w:r w:rsidRPr="00C370FA">
        <w:rPr>
          <w:rFonts w:ascii="Times New Roman" w:hAnsi="Times New Roman" w:cs="Times New Roman"/>
          <w:i/>
        </w:rPr>
        <w:t xml:space="preserve">Inventing the Nonprofit Sector and Other Essays on Philanthropy, Voluntary and Nonprofit Organizations </w:t>
      </w:r>
      <w:r w:rsidRPr="00C370FA">
        <w:rPr>
          <w:rFonts w:ascii="Times New Roman" w:hAnsi="Times New Roman" w:cs="Times New Roman"/>
        </w:rPr>
        <w:t xml:space="preserve">(Baltimore, 1992); Oliver Zunz, </w:t>
      </w:r>
      <w:r w:rsidRPr="00C370FA">
        <w:rPr>
          <w:rFonts w:ascii="Times New Roman" w:hAnsi="Times New Roman" w:cs="Times New Roman"/>
          <w:i/>
        </w:rPr>
        <w:t xml:space="preserve">Philanthropy in America </w:t>
      </w:r>
      <w:r w:rsidRPr="00C370FA">
        <w:rPr>
          <w:rFonts w:ascii="Times New Roman" w:hAnsi="Times New Roman" w:cs="Times New Roman"/>
        </w:rPr>
        <w:t>(Princeton, 2012).</w:t>
      </w:r>
    </w:p>
  </w:endnote>
  <w:endnote w:id="13">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Luc Boltanski and Eve Chiapello, </w:t>
      </w:r>
      <w:r w:rsidRPr="00C370FA">
        <w:rPr>
          <w:rFonts w:ascii="Times New Roman" w:hAnsi="Times New Roman" w:cs="Times New Roman"/>
          <w:i/>
        </w:rPr>
        <w:t xml:space="preserve">The New Spirit of Capitalism </w:t>
      </w:r>
      <w:r w:rsidRPr="00C370FA">
        <w:rPr>
          <w:rFonts w:ascii="Times New Roman" w:hAnsi="Times New Roman" w:cs="Times New Roman"/>
        </w:rPr>
        <w:t xml:space="preserve">(London, 2007); Thomas Piketty, </w:t>
      </w:r>
      <w:r w:rsidRPr="00C370FA">
        <w:rPr>
          <w:rFonts w:ascii="Times New Roman" w:hAnsi="Times New Roman" w:cs="Times New Roman"/>
          <w:i/>
        </w:rPr>
        <w:t>Capital in the Twenty-First Century</w:t>
      </w:r>
      <w:r w:rsidRPr="00C370FA">
        <w:rPr>
          <w:rFonts w:ascii="Times New Roman" w:hAnsi="Times New Roman" w:cs="Times New Roman"/>
        </w:rPr>
        <w:t xml:space="preserve"> (Cambridge MA, 2014).</w:t>
      </w:r>
    </w:p>
  </w:endnote>
  <w:endnote w:id="14">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Walter A. Friedman and Geoffrey Jones, “Business History: Time for Debate,” </w:t>
      </w:r>
      <w:r w:rsidRPr="00C370FA">
        <w:rPr>
          <w:rFonts w:ascii="Times New Roman" w:hAnsi="Times New Roman" w:cs="Times New Roman"/>
          <w:i/>
        </w:rPr>
        <w:t>Business History Review</w:t>
      </w:r>
      <w:r w:rsidRPr="00C370FA">
        <w:rPr>
          <w:rFonts w:ascii="Times New Roman" w:hAnsi="Times New Roman" w:cs="Times New Roman"/>
        </w:rPr>
        <w:t xml:space="preserve"> 85 (Spring 2011): 1-8.</w:t>
      </w:r>
    </w:p>
  </w:endnote>
  <w:endnote w:id="15">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Douglass C. North, </w:t>
      </w:r>
      <w:r w:rsidRPr="00C370FA">
        <w:rPr>
          <w:rFonts w:ascii="Times New Roman" w:hAnsi="Times New Roman" w:cs="Times New Roman"/>
          <w:i/>
        </w:rPr>
        <w:t>Institutions, Institutional Change and Economic Performance</w:t>
      </w:r>
      <w:r w:rsidRPr="00C370FA">
        <w:rPr>
          <w:rFonts w:ascii="Times New Roman" w:hAnsi="Times New Roman" w:cs="Times New Roman"/>
        </w:rPr>
        <w:t xml:space="preserve"> (Cambridge, 1990); Roy Suddaby, William M. Foster, and Albert J Mills, “Historical Institutionalism,” in </w:t>
      </w:r>
      <w:r w:rsidRPr="00C370FA">
        <w:rPr>
          <w:rFonts w:ascii="Times New Roman" w:hAnsi="Times New Roman" w:cs="Times New Roman"/>
          <w:i/>
        </w:rPr>
        <w:t>Organizations in Time:  History, Theory, Methods</w:t>
      </w:r>
      <w:r w:rsidRPr="00C370FA">
        <w:rPr>
          <w:rFonts w:ascii="Times New Roman" w:hAnsi="Times New Roman" w:cs="Times New Roman"/>
        </w:rPr>
        <w:t>, ed. Marcelo Bucheli and R. Daniel Wadhwani (Oxford, 2014), 100-123.</w:t>
      </w:r>
    </w:p>
  </w:endnote>
  <w:endnote w:id="16">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Anthony B. Atkinson, </w:t>
      </w:r>
      <w:r w:rsidRPr="00C370FA">
        <w:rPr>
          <w:rFonts w:ascii="Times New Roman" w:hAnsi="Times New Roman" w:cs="Times New Roman"/>
          <w:i/>
        </w:rPr>
        <w:t xml:space="preserve">Inequality: What Can Be Done? </w:t>
      </w:r>
      <w:r w:rsidRPr="00C370FA">
        <w:rPr>
          <w:rFonts w:ascii="Times New Roman" w:hAnsi="Times New Roman" w:cs="Times New Roman"/>
        </w:rPr>
        <w:t xml:space="preserve">(Cambridge MA, 2015); Piketty, </w:t>
      </w:r>
      <w:r w:rsidRPr="00C370FA">
        <w:rPr>
          <w:rFonts w:ascii="Times New Roman" w:hAnsi="Times New Roman" w:cs="Times New Roman"/>
          <w:i/>
        </w:rPr>
        <w:t>Capital</w:t>
      </w:r>
      <w:r w:rsidRPr="00C370FA">
        <w:rPr>
          <w:rFonts w:ascii="Times New Roman" w:hAnsi="Times New Roman" w:cs="Times New Roman"/>
        </w:rPr>
        <w:t>.</w:t>
      </w:r>
    </w:p>
  </w:endnote>
  <w:endnote w:id="17">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Hall, </w:t>
      </w:r>
      <w:r w:rsidRPr="00C370FA">
        <w:rPr>
          <w:rFonts w:ascii="Times New Roman" w:hAnsi="Times New Roman" w:cs="Times New Roman"/>
          <w:i/>
        </w:rPr>
        <w:t>Inventing the Nonprofit Sector</w:t>
      </w:r>
      <w:r w:rsidRPr="00C370FA">
        <w:rPr>
          <w:rFonts w:ascii="Times New Roman" w:hAnsi="Times New Roman" w:cs="Times New Roman"/>
        </w:rPr>
        <w:t xml:space="preserve">; Zunz, </w:t>
      </w:r>
      <w:r w:rsidRPr="00C370FA">
        <w:rPr>
          <w:rFonts w:ascii="Times New Roman" w:hAnsi="Times New Roman" w:cs="Times New Roman"/>
          <w:i/>
        </w:rPr>
        <w:t>Philanthropy in America</w:t>
      </w:r>
      <w:r w:rsidRPr="00C370FA">
        <w:rPr>
          <w:rFonts w:ascii="Times New Roman" w:hAnsi="Times New Roman" w:cs="Times New Roman"/>
        </w:rPr>
        <w:t xml:space="preserve">. </w:t>
      </w:r>
    </w:p>
  </w:endnote>
  <w:endnote w:id="18">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Lonneke Roza, Marjelle Vermeulen, Kellie Liket, and Lucas Meijs, “Contemporary European E2P: Towards an Understanding of European Philanthrepreneurs,” in Taylor, Strom and Renz, </w:t>
      </w:r>
      <w:r w:rsidRPr="00C370FA">
        <w:rPr>
          <w:rFonts w:ascii="Times New Roman" w:hAnsi="Times New Roman" w:cs="Times New Roman"/>
          <w:i/>
        </w:rPr>
        <w:t>Handbook of Entrepreneurs’ Engagement in Philanthropy,</w:t>
      </w:r>
      <w:r w:rsidRPr="00C370FA">
        <w:rPr>
          <w:rFonts w:ascii="Times New Roman" w:hAnsi="Times New Roman" w:cs="Times New Roman"/>
        </w:rPr>
        <w:t xml:space="preserve"> 197-233.</w:t>
      </w:r>
    </w:p>
  </w:endnote>
  <w:endnote w:id="19">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David B. Audretsch and Joshua Hinger, “From Entrepreneur to Philanthropist: Two Sides of the Same Coin,” in Taylor, Strom, and Renz, </w:t>
      </w:r>
      <w:r w:rsidRPr="00C370FA">
        <w:rPr>
          <w:rFonts w:ascii="Times New Roman" w:hAnsi="Times New Roman" w:cs="Times New Roman"/>
          <w:i/>
        </w:rPr>
        <w:t>Entrepreneurs’ Engagement in Philanthropy</w:t>
      </w:r>
      <w:r w:rsidRPr="00C370FA">
        <w:rPr>
          <w:rFonts w:ascii="Times New Roman" w:hAnsi="Times New Roman" w:cs="Times New Roman"/>
        </w:rPr>
        <w:t>, 24-42.</w:t>
      </w:r>
    </w:p>
  </w:endnote>
  <w:endnote w:id="20">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Harvey, Maclean, Gordon, and Shaw, “Andrew Carnegie”; Eleanor Shaw, Jillian Gordon, Charles Harvey, and Mairi Maclean, “Exploring Contemporary Entrepreneurial Philanthropy,” </w:t>
      </w:r>
      <w:r w:rsidRPr="00C370FA">
        <w:rPr>
          <w:rFonts w:ascii="Times New Roman" w:hAnsi="Times New Roman" w:cs="Times New Roman"/>
          <w:i/>
        </w:rPr>
        <w:t>International Small Business Journal</w:t>
      </w:r>
      <w:r w:rsidRPr="00C370FA">
        <w:rPr>
          <w:rFonts w:ascii="Times New Roman" w:hAnsi="Times New Roman" w:cs="Times New Roman"/>
        </w:rPr>
        <w:t xml:space="preserve"> 31 no. 5 (2013): 580-599.</w:t>
      </w:r>
    </w:p>
  </w:endnote>
  <w:endnote w:id="21">
    <w:p w:rsidR="00394FBD" w:rsidRPr="00C370FA" w:rsidRDefault="00394FBD" w:rsidP="00C370FA">
      <w:pPr>
        <w:pStyle w:val="EndnoteText"/>
        <w:ind w:left="284"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Andrew Carnegie, “The Gospel of Wealth,” in Andrew</w:t>
      </w:r>
      <w:r w:rsidRPr="00C370FA">
        <w:rPr>
          <w:rFonts w:ascii="Times New Roman" w:hAnsi="Times New Roman" w:cs="Times New Roman"/>
          <w:i/>
        </w:rPr>
        <w:t xml:space="preserve"> Carnegie: The Gospel of Wealth and Other Essays</w:t>
      </w:r>
      <w:r w:rsidRPr="00C370FA">
        <w:rPr>
          <w:rFonts w:ascii="Times New Roman" w:hAnsi="Times New Roman" w:cs="Times New Roman"/>
        </w:rPr>
        <w:t xml:space="preserve">, ed. David Nasaw (New York, 2006 [1889]), 1-12. </w:t>
      </w:r>
    </w:p>
  </w:endnote>
  <w:endnote w:id="22">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Bishop and Green, </w:t>
      </w:r>
      <w:r w:rsidRPr="00C370FA">
        <w:rPr>
          <w:rFonts w:ascii="Times New Roman" w:hAnsi="Times New Roman" w:cs="Times New Roman"/>
          <w:i/>
        </w:rPr>
        <w:t>Philanthrocapitalism</w:t>
      </w:r>
      <w:r w:rsidRPr="00C370FA">
        <w:rPr>
          <w:rFonts w:ascii="Times New Roman" w:hAnsi="Times New Roman" w:cs="Times New Roman"/>
        </w:rPr>
        <w:t xml:space="preserve">; Callahan, </w:t>
      </w:r>
      <w:r w:rsidRPr="00C370FA">
        <w:rPr>
          <w:rFonts w:ascii="Times New Roman" w:hAnsi="Times New Roman" w:cs="Times New Roman"/>
          <w:i/>
        </w:rPr>
        <w:t>The Givers</w:t>
      </w:r>
      <w:r w:rsidRPr="00C370FA">
        <w:rPr>
          <w:rFonts w:ascii="Times New Roman" w:hAnsi="Times New Roman" w:cs="Times New Roman"/>
        </w:rPr>
        <w:t>.</w:t>
      </w:r>
    </w:p>
  </w:endnote>
  <w:endnote w:id="23">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Paul G. Schervish, </w:t>
      </w:r>
      <w:r w:rsidRPr="00C370FA">
        <w:rPr>
          <w:rFonts w:ascii="Times New Roman" w:hAnsi="Times New Roman" w:cs="Times New Roman"/>
          <w:i/>
          <w:iCs/>
        </w:rPr>
        <w:t>Hyperagency and high tech donors</w:t>
      </w:r>
      <w:r w:rsidRPr="00C370FA">
        <w:rPr>
          <w:rFonts w:ascii="Times New Roman" w:hAnsi="Times New Roman" w:cs="Times New Roman"/>
        </w:rPr>
        <w:t xml:space="preserve"> (Boston, 2003).</w:t>
      </w:r>
    </w:p>
  </w:endnote>
  <w:endnote w:id="24">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Zoltan Acs and Ronnie J. Phillips, “Entrepreneurship and Philanthropy in American Capitalism,” </w:t>
      </w:r>
      <w:r w:rsidRPr="00C370FA">
        <w:rPr>
          <w:rFonts w:ascii="Times New Roman" w:hAnsi="Times New Roman" w:cs="Times New Roman"/>
          <w:i/>
        </w:rPr>
        <w:t>Small Business Economics</w:t>
      </w:r>
      <w:r w:rsidRPr="00C370FA">
        <w:rPr>
          <w:rFonts w:ascii="Times New Roman" w:hAnsi="Times New Roman" w:cs="Times New Roman"/>
        </w:rPr>
        <w:t xml:space="preserve"> 19 (2002): 189-294; Zoltan Acs, </w:t>
      </w:r>
      <w:r w:rsidRPr="00C370FA">
        <w:rPr>
          <w:rFonts w:ascii="Times New Roman" w:hAnsi="Times New Roman" w:cs="Times New Roman"/>
          <w:i/>
        </w:rPr>
        <w:t>Why Philanthropy Matters: How the Wealthy Give and What it Means for Our Well-Being</w:t>
      </w:r>
      <w:r w:rsidRPr="00C370FA">
        <w:rPr>
          <w:rFonts w:ascii="Times New Roman" w:hAnsi="Times New Roman" w:cs="Times New Roman"/>
        </w:rPr>
        <w:t xml:space="preserve"> (Princeton, 2013).</w:t>
      </w:r>
    </w:p>
  </w:endnote>
  <w:endnote w:id="25">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Callahan, </w:t>
      </w:r>
      <w:r w:rsidRPr="00C370FA">
        <w:rPr>
          <w:rFonts w:ascii="Times New Roman" w:hAnsi="Times New Roman" w:cs="Times New Roman"/>
          <w:i/>
        </w:rPr>
        <w:t>The Givers</w:t>
      </w:r>
      <w:r w:rsidRPr="00C370FA">
        <w:rPr>
          <w:rFonts w:ascii="Times New Roman" w:hAnsi="Times New Roman" w:cs="Times New Roman"/>
        </w:rPr>
        <w:t>.</w:t>
      </w:r>
    </w:p>
  </w:endnote>
  <w:endnote w:id="26">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Harvey, Maclean, Gordon, and Shaw, “Andrew Carnegie”.</w:t>
      </w:r>
    </w:p>
  </w:endnote>
  <w:endnote w:id="27">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Mairi Maclean, Charles Harvey, and Gerhard Kling, “Pathways to Power: </w:t>
      </w:r>
      <w:r w:rsidRPr="00C370FA">
        <w:rPr>
          <w:rFonts w:ascii="Times New Roman" w:hAnsi="Times New Roman" w:cs="Times New Roman"/>
          <w:bCs/>
        </w:rPr>
        <w:t xml:space="preserve">Class, Hyper-Agency and the French Corporate Elite,” </w:t>
      </w:r>
      <w:r w:rsidRPr="00C370FA">
        <w:rPr>
          <w:rFonts w:ascii="Times New Roman" w:hAnsi="Times New Roman" w:cs="Times New Roman"/>
          <w:bCs/>
          <w:i/>
        </w:rPr>
        <w:t>Organization Studies</w:t>
      </w:r>
      <w:r w:rsidRPr="00C370FA">
        <w:rPr>
          <w:rFonts w:ascii="Times New Roman" w:hAnsi="Times New Roman" w:cs="Times New Roman"/>
          <w:bCs/>
        </w:rPr>
        <w:t xml:space="preserve"> 35 no. 6 (2014):  825-855.</w:t>
      </w:r>
    </w:p>
  </w:endnote>
  <w:endnote w:id="28">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Bekkers and Wiepking, “Literature Review of Empirical Studies of Philanthropy”.</w:t>
      </w:r>
    </w:p>
  </w:endnote>
  <w:endnote w:id="29">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David Bosworth, “The cultural contradictions of philanthrocapitalism,” </w:t>
      </w:r>
      <w:r w:rsidRPr="00C370FA">
        <w:rPr>
          <w:rFonts w:ascii="Times New Roman" w:hAnsi="Times New Roman" w:cs="Times New Roman"/>
          <w:i/>
        </w:rPr>
        <w:t>Society</w:t>
      </w:r>
      <w:r w:rsidRPr="00C370FA">
        <w:rPr>
          <w:rFonts w:ascii="Times New Roman" w:hAnsi="Times New Roman" w:cs="Times New Roman"/>
        </w:rPr>
        <w:t xml:space="preserve"> 48 (2011): 382-388.</w:t>
      </w:r>
    </w:p>
  </w:endnote>
  <w:endnote w:id="30">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Francie Ostrower, </w:t>
      </w:r>
      <w:r w:rsidRPr="00C370FA">
        <w:rPr>
          <w:rFonts w:ascii="Times New Roman" w:hAnsi="Times New Roman" w:cs="Times New Roman"/>
          <w:i/>
        </w:rPr>
        <w:t>Why the Wealthy Give: The Culture of Elite Philanthropy</w:t>
      </w:r>
      <w:r w:rsidRPr="00C370FA">
        <w:rPr>
          <w:rFonts w:ascii="Times New Roman" w:hAnsi="Times New Roman" w:cs="Times New Roman"/>
        </w:rPr>
        <w:t xml:space="preserve"> (Princeton, 1995); Francie Ostrower, </w:t>
      </w:r>
      <w:r w:rsidRPr="00C370FA">
        <w:rPr>
          <w:rFonts w:ascii="Times New Roman" w:hAnsi="Times New Roman" w:cs="Times New Roman"/>
          <w:i/>
        </w:rPr>
        <w:t>Trustees of Culture: Power, Wealth and Status on Elite Arts Boards.</w:t>
      </w:r>
      <w:r w:rsidRPr="00C370FA">
        <w:rPr>
          <w:rFonts w:ascii="Times New Roman" w:hAnsi="Times New Roman" w:cs="Times New Roman"/>
        </w:rPr>
        <w:t xml:space="preserve"> (Chicago, 2002).</w:t>
      </w:r>
    </w:p>
  </w:endnote>
  <w:endnote w:id="31">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Kaspar Villadsen, “The Emergence of ‘Neo-Philanthropy’: A New Discursive Space in Welfare Policy,” </w:t>
      </w:r>
      <w:r w:rsidRPr="00C370FA">
        <w:rPr>
          <w:rFonts w:ascii="Times New Roman" w:hAnsi="Times New Roman" w:cs="Times New Roman"/>
          <w:i/>
        </w:rPr>
        <w:t>Acta Sociologica</w:t>
      </w:r>
      <w:r w:rsidRPr="00C370FA">
        <w:rPr>
          <w:rFonts w:ascii="Times New Roman" w:hAnsi="Times New Roman" w:cs="Times New Roman"/>
        </w:rPr>
        <w:t xml:space="preserve"> 50 no. 3 (2007): 309-323.</w:t>
      </w:r>
    </w:p>
  </w:endnote>
  <w:endnote w:id="32">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Maclean, Harvey, Gordon, and Shaw, “The Philanthropic Journey”.</w:t>
      </w:r>
    </w:p>
  </w:endnote>
  <w:endnote w:id="33">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Maryana P. Feldman and Alexandra Graddy-Reed, A., “Local Champions: Entrepreneurs’ Transition to Philanthropy and the Vibrancy of Place,” Taylor, Strom, and Renz, </w:t>
      </w:r>
      <w:r w:rsidRPr="00C370FA">
        <w:rPr>
          <w:rFonts w:ascii="Times New Roman" w:hAnsi="Times New Roman" w:cs="Times New Roman"/>
          <w:i/>
        </w:rPr>
        <w:t>Entrepreneurs’ Engagement in Philanthropy</w:t>
      </w:r>
      <w:r w:rsidRPr="00C370FA">
        <w:rPr>
          <w:rFonts w:ascii="Times New Roman" w:hAnsi="Times New Roman" w:cs="Times New Roman"/>
        </w:rPr>
        <w:t>, 43-76.</w:t>
      </w:r>
    </w:p>
  </w:endnote>
  <w:endnote w:id="34">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J. Gregory Dees and Beth B. Anderson, “Framing a Theory of Social Entrepreneurship: Building on Two Schools of Practice and Thought,” in </w:t>
      </w:r>
      <w:r w:rsidRPr="00C370FA">
        <w:rPr>
          <w:rFonts w:ascii="Times New Roman" w:hAnsi="Times New Roman" w:cs="Times New Roman"/>
          <w:i/>
        </w:rPr>
        <w:t>Research on Social Entrepreneurship: Understanding and Contributing to an Emerging Field</w:t>
      </w:r>
      <w:r w:rsidRPr="00C370FA">
        <w:rPr>
          <w:rFonts w:ascii="Times New Roman" w:hAnsi="Times New Roman" w:cs="Times New Roman"/>
        </w:rPr>
        <w:t xml:space="preserve">, ed. Rachel Mosher-Williams (Indianapolis, 2006), 39-66; Mairi Maclean, Charles Harvey, and Jillian Gordon, “Social Innovation, Social Entrepreneurship and the Practice of Contemporary Entrepreneurial Philanthropy,” </w:t>
      </w:r>
      <w:r w:rsidRPr="00C370FA">
        <w:rPr>
          <w:rFonts w:ascii="Times New Roman" w:hAnsi="Times New Roman" w:cs="Times New Roman"/>
          <w:i/>
        </w:rPr>
        <w:t>International Small Business Journal</w:t>
      </w:r>
      <w:r w:rsidRPr="00C370FA">
        <w:rPr>
          <w:rFonts w:ascii="Times New Roman" w:hAnsi="Times New Roman" w:cs="Times New Roman"/>
        </w:rPr>
        <w:t xml:space="preserve"> 31 no. 7 (2012), 747-763.</w:t>
      </w:r>
    </w:p>
  </w:endnote>
  <w:endnote w:id="35">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Iain Hay, “On plutonomy: Economy, Power and the Wealthy Few in the Second Gilded Age,” in </w:t>
      </w:r>
      <w:r w:rsidRPr="00C370FA">
        <w:rPr>
          <w:rFonts w:ascii="Times New Roman" w:hAnsi="Times New Roman" w:cs="Times New Roman"/>
          <w:i/>
        </w:rPr>
        <w:t>Handbook on Wealth and the Super-Rich</w:t>
      </w:r>
      <w:r w:rsidRPr="00C370FA">
        <w:rPr>
          <w:rFonts w:ascii="Times New Roman" w:hAnsi="Times New Roman" w:cs="Times New Roman"/>
        </w:rPr>
        <w:t xml:space="preserve">, ed. Iain Hay and Jonathan V. Beaverstock (Cheltenham, 2016): 68-93; Ilan Kapoor, “Billionaire Philanthropy: ‘Decaf Capitalism’” in Hay and Beaverstock, </w:t>
      </w:r>
      <w:r w:rsidRPr="00C370FA">
        <w:rPr>
          <w:rFonts w:ascii="Times New Roman" w:hAnsi="Times New Roman" w:cs="Times New Roman"/>
          <w:i/>
        </w:rPr>
        <w:t>Wealth and the Super-Rich</w:t>
      </w:r>
      <w:r w:rsidRPr="00C370FA">
        <w:rPr>
          <w:rFonts w:ascii="Times New Roman" w:hAnsi="Times New Roman" w:cs="Times New Roman"/>
        </w:rPr>
        <w:t>, 113-131.</w:t>
      </w:r>
    </w:p>
  </w:endnote>
  <w:endnote w:id="36">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Thomas C. Henthorn, “Building a Moral Metropolis: Philanthropy and City Building in Houston Texas,” </w:t>
      </w:r>
      <w:r w:rsidRPr="00C370FA">
        <w:rPr>
          <w:rFonts w:ascii="Times New Roman" w:hAnsi="Times New Roman" w:cs="Times New Roman"/>
          <w:i/>
        </w:rPr>
        <w:t>Journal of Urban History</w:t>
      </w:r>
      <w:r w:rsidRPr="00C370FA">
        <w:rPr>
          <w:rFonts w:ascii="Times New Roman" w:hAnsi="Times New Roman" w:cs="Times New Roman"/>
        </w:rPr>
        <w:t xml:space="preserve"> 44 no. 3 (2015): 402-420.</w:t>
      </w:r>
    </w:p>
  </w:endnote>
  <w:endnote w:id="37">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Charles T. Clotfelter and Thomas Ehrlich, eds, </w:t>
      </w:r>
      <w:r w:rsidRPr="00C370FA">
        <w:rPr>
          <w:rFonts w:ascii="Times New Roman" w:hAnsi="Times New Roman" w:cs="Times New Roman"/>
          <w:i/>
        </w:rPr>
        <w:t>Philanthropy and the Nonprofit Sector in a Changing America</w:t>
      </w:r>
      <w:r w:rsidRPr="00C370FA">
        <w:rPr>
          <w:rFonts w:ascii="Times New Roman" w:hAnsi="Times New Roman" w:cs="Times New Roman"/>
        </w:rPr>
        <w:t xml:space="preserve"> (Bloomington, 2001).</w:t>
      </w:r>
    </w:p>
  </w:endnote>
  <w:endnote w:id="38">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Beth Breeze and Theresa Lloyd, Richer</w:t>
      </w:r>
      <w:r w:rsidRPr="00C370FA">
        <w:rPr>
          <w:rFonts w:ascii="Times New Roman" w:hAnsi="Times New Roman" w:cs="Times New Roman"/>
          <w:i/>
        </w:rPr>
        <w:t xml:space="preserve"> lives: Why Rich People Give</w:t>
      </w:r>
      <w:r w:rsidRPr="00C370FA">
        <w:rPr>
          <w:rFonts w:ascii="Times New Roman" w:hAnsi="Times New Roman" w:cs="Times New Roman"/>
        </w:rPr>
        <w:t xml:space="preserve"> (London, 2013), 72-74.</w:t>
      </w:r>
    </w:p>
  </w:endnote>
  <w:endnote w:id="39">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Shaw, Gordon, Harvey, and Maclean, “Exploring Contemporary Entrepreneurial Philanthropy”. </w:t>
      </w:r>
    </w:p>
  </w:endnote>
  <w:endnote w:id="40">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Milton Friedman, “The Social Responsibility of Business is to Increase Profits,” in Moody and Breeze, </w:t>
      </w:r>
      <w:r w:rsidRPr="00C370FA">
        <w:rPr>
          <w:rFonts w:ascii="Times New Roman" w:hAnsi="Times New Roman" w:cs="Times New Roman"/>
          <w:i/>
        </w:rPr>
        <w:t>The Philanthropy Reader</w:t>
      </w:r>
      <w:r w:rsidRPr="00C370FA">
        <w:rPr>
          <w:rFonts w:ascii="Times New Roman" w:hAnsi="Times New Roman" w:cs="Times New Roman"/>
        </w:rPr>
        <w:t>, 355-59.</w:t>
      </w:r>
    </w:p>
  </w:endnote>
  <w:endnote w:id="41">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Thomas W. Dunfee, “The Legitimacy of Corporate Philanthropy” in Moody and Breeze, </w:t>
      </w:r>
      <w:r w:rsidRPr="00C370FA">
        <w:rPr>
          <w:rFonts w:ascii="Times New Roman" w:hAnsi="Times New Roman" w:cs="Times New Roman"/>
          <w:i/>
        </w:rPr>
        <w:t>The Philanthropy Reader</w:t>
      </w:r>
      <w:r w:rsidRPr="00C370FA">
        <w:rPr>
          <w:rFonts w:ascii="Times New Roman" w:hAnsi="Times New Roman" w:cs="Times New Roman"/>
        </w:rPr>
        <w:t xml:space="preserve">, 360-63; Michael Moran and Elizabeth Branigan, “The Contested Terrain of Corporate Philanthropy and Social Responsibility,” in </w:t>
      </w:r>
      <w:r w:rsidRPr="00C370FA">
        <w:rPr>
          <w:rFonts w:ascii="Times New Roman" w:hAnsi="Times New Roman" w:cs="Times New Roman"/>
          <w:i/>
        </w:rPr>
        <w:t>The Routledge Companion to Philanthropy</w:t>
      </w:r>
      <w:r w:rsidRPr="00C370FA">
        <w:rPr>
          <w:rFonts w:ascii="Times New Roman" w:hAnsi="Times New Roman" w:cs="Times New Roman"/>
        </w:rPr>
        <w:t>, eds Tobias Jung, Susan D. Phillips, and Jenny Harrow (Abingdon, 2016), 375-390.</w:t>
      </w:r>
    </w:p>
  </w:endnote>
  <w:endnote w:id="42">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Peter D. Hall, “A Historical Overview of Philanthropy, Voluntary Associations, and Nonprofit Organizations in the US, 1600-2000,” in </w:t>
      </w:r>
      <w:r w:rsidRPr="00C370FA">
        <w:rPr>
          <w:rFonts w:ascii="Times New Roman" w:hAnsi="Times New Roman" w:cs="Times New Roman"/>
          <w:i/>
        </w:rPr>
        <w:t>The Nonprofit Sector: A Research Handbook</w:t>
      </w:r>
      <w:r w:rsidRPr="00C370FA">
        <w:rPr>
          <w:rFonts w:ascii="Times New Roman" w:hAnsi="Times New Roman" w:cs="Times New Roman"/>
        </w:rPr>
        <w:t>, ed. Walter W. Powell and Richard Steinberg (New Haven CT, 2006), 32-65.</w:t>
      </w:r>
    </w:p>
  </w:endnote>
  <w:endnote w:id="43">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Randall G. Holcombe, </w:t>
      </w:r>
      <w:r w:rsidRPr="00C370FA">
        <w:rPr>
          <w:rFonts w:ascii="Times New Roman" w:hAnsi="Times New Roman" w:cs="Times New Roman"/>
          <w:i/>
        </w:rPr>
        <w:t>Writing Off Ideas: Taxation, Philanthropy and America's Non-profit Foundations</w:t>
      </w:r>
      <w:r w:rsidRPr="00C370FA">
        <w:rPr>
          <w:rFonts w:ascii="Times New Roman" w:hAnsi="Times New Roman" w:cs="Times New Roman"/>
        </w:rPr>
        <w:t xml:space="preserve"> (New York, 2000).</w:t>
      </w:r>
    </w:p>
  </w:endnote>
  <w:endnote w:id="44">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Joel L. Fleishman, </w:t>
      </w:r>
      <w:r w:rsidRPr="00C370FA">
        <w:rPr>
          <w:rFonts w:ascii="Times New Roman" w:hAnsi="Times New Roman" w:cs="Times New Roman"/>
          <w:i/>
        </w:rPr>
        <w:t xml:space="preserve">The Foundation: A Great American Secret </w:t>
      </w:r>
      <w:r w:rsidRPr="00C370FA">
        <w:rPr>
          <w:rFonts w:ascii="Times New Roman" w:hAnsi="Times New Roman" w:cs="Times New Roman"/>
        </w:rPr>
        <w:t xml:space="preserve">(New York, 2007); Lisa M. Dietlin, </w:t>
      </w:r>
      <w:r w:rsidRPr="00C370FA">
        <w:rPr>
          <w:rFonts w:ascii="Times New Roman" w:hAnsi="Times New Roman" w:cs="Times New Roman"/>
          <w:i/>
        </w:rPr>
        <w:t>Transformational Philanthropy: Entrepreneurs and Nonprofits</w:t>
      </w:r>
      <w:r w:rsidRPr="00C370FA">
        <w:rPr>
          <w:rFonts w:ascii="Times New Roman" w:hAnsi="Times New Roman" w:cs="Times New Roman"/>
        </w:rPr>
        <w:t xml:space="preserve"> (Boston, 2010).</w:t>
      </w:r>
    </w:p>
  </w:endnote>
  <w:endnote w:id="45">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David C. Hammack and Helmut K. Anheier, </w:t>
      </w:r>
      <w:r w:rsidRPr="00C370FA">
        <w:rPr>
          <w:rFonts w:ascii="Times New Roman" w:hAnsi="Times New Roman" w:cs="Times New Roman"/>
          <w:i/>
        </w:rPr>
        <w:t>A Versatile American Institution: The Changing ideals and Realities of Philanthropic Foundations</w:t>
      </w:r>
      <w:r w:rsidRPr="00C370FA">
        <w:rPr>
          <w:rFonts w:ascii="Times New Roman" w:hAnsi="Times New Roman" w:cs="Times New Roman"/>
        </w:rPr>
        <w:t xml:space="preserve"> (Washington DC, 2013).</w:t>
      </w:r>
    </w:p>
  </w:endnote>
  <w:endnote w:id="46">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Jenny Harrow, Tobias Jung, and Susan D. Phillips, “Community Foundations: Agility in the Duality of Foundation and Community” in Jung, Phillips, and Harrow, </w:t>
      </w:r>
      <w:r w:rsidRPr="00C370FA">
        <w:rPr>
          <w:rFonts w:ascii="Times New Roman" w:hAnsi="Times New Roman" w:cs="Times New Roman"/>
          <w:i/>
        </w:rPr>
        <w:t>Routledge Companion to Philanthropy</w:t>
      </w:r>
      <w:r w:rsidRPr="00C370FA">
        <w:rPr>
          <w:rFonts w:ascii="Times New Roman" w:hAnsi="Times New Roman" w:cs="Times New Roman"/>
        </w:rPr>
        <w:t>, 308-321.</w:t>
      </w:r>
    </w:p>
  </w:endnote>
  <w:endnote w:id="47">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Moran and Branigan, “Contested Terrain of Corporate Philanthropy”.</w:t>
      </w:r>
    </w:p>
  </w:endnote>
  <w:endnote w:id="48">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Ray D. Madoff, “When is Philanthropy? How the Tax Code’s Answer to this Question has Given Rise to the Growth of Donor Advised Funds,” in Reich, Cordelli, and Bernholz, </w:t>
      </w:r>
      <w:r w:rsidRPr="00C370FA">
        <w:rPr>
          <w:rFonts w:ascii="Times New Roman" w:hAnsi="Times New Roman" w:cs="Times New Roman"/>
          <w:i/>
        </w:rPr>
        <w:t>Philanthropy in Democratic Societies</w:t>
      </w:r>
      <w:r w:rsidRPr="00C370FA">
        <w:rPr>
          <w:rFonts w:ascii="Times New Roman" w:hAnsi="Times New Roman" w:cs="Times New Roman"/>
        </w:rPr>
        <w:t xml:space="preserve">, 158-177. </w:t>
      </w:r>
    </w:p>
  </w:endnote>
  <w:endnote w:id="49">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Helmut K. Anheier and Siobhan Daly, </w:t>
      </w:r>
      <w:r w:rsidRPr="00C370FA">
        <w:rPr>
          <w:rFonts w:ascii="Times New Roman" w:hAnsi="Times New Roman" w:cs="Times New Roman"/>
          <w:i/>
        </w:rPr>
        <w:t xml:space="preserve">The Politics of Foundations: A Comparative Analysis </w:t>
      </w:r>
      <w:r w:rsidRPr="00C370FA">
        <w:rPr>
          <w:rFonts w:ascii="Times New Roman" w:hAnsi="Times New Roman" w:cs="Times New Roman"/>
        </w:rPr>
        <w:t>(Abingdon, 2007).</w:t>
      </w:r>
    </w:p>
  </w:endnote>
  <w:endnote w:id="50">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Hammack and Anheier, </w:t>
      </w:r>
      <w:r w:rsidRPr="00C370FA">
        <w:rPr>
          <w:rFonts w:ascii="Times New Roman" w:hAnsi="Times New Roman" w:cs="Times New Roman"/>
          <w:i/>
        </w:rPr>
        <w:t>Versatile American Institution</w:t>
      </w:r>
      <w:r w:rsidRPr="00C370FA">
        <w:rPr>
          <w:rFonts w:ascii="Times New Roman" w:hAnsi="Times New Roman" w:cs="Times New Roman"/>
        </w:rPr>
        <w:t>, 117-156.</w:t>
      </w:r>
    </w:p>
  </w:endnote>
  <w:endnote w:id="51">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Michael Rothschild, “Philanthropy and American Higher Education” in Clotfelter and Ehrlich, </w:t>
      </w:r>
      <w:r w:rsidRPr="00C370FA">
        <w:rPr>
          <w:rFonts w:ascii="Times New Roman" w:hAnsi="Times New Roman" w:cs="Times New Roman"/>
          <w:i/>
        </w:rPr>
        <w:t>Philanthropy and the Nonprofit Sector</w:t>
      </w:r>
      <w:r w:rsidRPr="00C370FA">
        <w:rPr>
          <w:rFonts w:ascii="Times New Roman" w:hAnsi="Times New Roman" w:cs="Times New Roman"/>
        </w:rPr>
        <w:t>, 413-427.</w:t>
      </w:r>
    </w:p>
  </w:endnote>
  <w:endnote w:id="52">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Daniel Harari and Matthew Ward, </w:t>
      </w:r>
      <w:r w:rsidRPr="00C370FA">
        <w:rPr>
          <w:rFonts w:ascii="Times New Roman" w:hAnsi="Times New Roman" w:cs="Times New Roman"/>
          <w:i/>
        </w:rPr>
        <w:t>Regional and Country Economic Indicators</w:t>
      </w:r>
      <w:r w:rsidRPr="00C370FA">
        <w:rPr>
          <w:rFonts w:ascii="Times New Roman" w:hAnsi="Times New Roman" w:cs="Times New Roman"/>
        </w:rPr>
        <w:t xml:space="preserve">: </w:t>
      </w:r>
      <w:r w:rsidRPr="00C370FA">
        <w:rPr>
          <w:rFonts w:ascii="Times New Roman" w:hAnsi="Times New Roman" w:cs="Times New Roman"/>
          <w:i/>
        </w:rPr>
        <w:t>Office of National Statistics House of Commons Library Briefing Paper 06924</w:t>
      </w:r>
      <w:r w:rsidRPr="00C370FA">
        <w:rPr>
          <w:rFonts w:ascii="Times New Roman" w:hAnsi="Times New Roman" w:cs="Times New Roman"/>
        </w:rPr>
        <w:t xml:space="preserve"> (London, 2018).</w:t>
      </w:r>
    </w:p>
  </w:endnote>
  <w:endnote w:id="53">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Ilana K. </w:t>
      </w:r>
      <w:r w:rsidRPr="00C370FA">
        <w:rPr>
          <w:rFonts w:ascii="Times New Roman" w:hAnsi="Times New Roman" w:cs="Times New Roman"/>
          <w:lang w:val="es-ES"/>
        </w:rPr>
        <w:t xml:space="preserve">Ben-Amos, </w:t>
      </w:r>
      <w:r w:rsidRPr="00C370FA">
        <w:rPr>
          <w:rFonts w:ascii="Times New Roman" w:hAnsi="Times New Roman" w:cs="Times New Roman"/>
          <w:i/>
          <w:iCs/>
        </w:rPr>
        <w:t>The Culture of Giving: Informal Support and Gift-Exchange in Early Modern England</w:t>
      </w:r>
      <w:r w:rsidRPr="00C370FA">
        <w:rPr>
          <w:rFonts w:ascii="Times New Roman" w:hAnsi="Times New Roman" w:cs="Times New Roman"/>
        </w:rPr>
        <w:t xml:space="preserve">, (Cambridge, 2008); Benjamin Kirkman Gray, </w:t>
      </w:r>
      <w:r w:rsidRPr="00C370FA">
        <w:rPr>
          <w:rFonts w:ascii="Times New Roman" w:hAnsi="Times New Roman" w:cs="Times New Roman"/>
          <w:i/>
        </w:rPr>
        <w:t>A History of English Philanthropy: From the Dissolution of the Monasteries to the Taking of the First Census</w:t>
      </w:r>
      <w:r w:rsidRPr="00C370FA">
        <w:rPr>
          <w:rFonts w:ascii="Times New Roman" w:hAnsi="Times New Roman" w:cs="Times New Roman"/>
        </w:rPr>
        <w:t xml:space="preserve"> (London: P.S. 1905); Benjamin Kirkman Gray, </w:t>
      </w:r>
      <w:r w:rsidRPr="00C370FA">
        <w:rPr>
          <w:rFonts w:ascii="Times New Roman" w:hAnsi="Times New Roman" w:cs="Times New Roman"/>
          <w:i/>
        </w:rPr>
        <w:t>Philanthropy and the State, or Social Politics</w:t>
      </w:r>
      <w:r w:rsidRPr="00C370FA">
        <w:rPr>
          <w:rFonts w:ascii="Times New Roman" w:hAnsi="Times New Roman" w:cs="Times New Roman"/>
        </w:rPr>
        <w:t xml:space="preserve"> (London, 1908); Wilbur K. Jordan, </w:t>
      </w:r>
      <w:r w:rsidRPr="00C370FA">
        <w:rPr>
          <w:rFonts w:ascii="Times New Roman" w:hAnsi="Times New Roman" w:cs="Times New Roman"/>
          <w:i/>
          <w:iCs/>
        </w:rPr>
        <w:t>Philanthropy in England, 1480 - 1660: A Study of the Changing Patterns of English Social Aspirations</w:t>
      </w:r>
      <w:r w:rsidRPr="00C370FA">
        <w:rPr>
          <w:rFonts w:ascii="Times New Roman" w:hAnsi="Times New Roman" w:cs="Times New Roman"/>
        </w:rPr>
        <w:t xml:space="preserve"> (New York, 1959); David E. Owen, </w:t>
      </w:r>
      <w:r w:rsidRPr="00C370FA">
        <w:rPr>
          <w:rFonts w:ascii="Times New Roman" w:hAnsi="Times New Roman" w:cs="Times New Roman"/>
          <w:i/>
          <w:iCs/>
        </w:rPr>
        <w:t>English Philanthropy 1660-1960</w:t>
      </w:r>
      <w:r w:rsidRPr="00C370FA">
        <w:rPr>
          <w:rFonts w:ascii="Times New Roman" w:hAnsi="Times New Roman" w:cs="Times New Roman"/>
        </w:rPr>
        <w:t xml:space="preserve"> (Cambridge MA, 1965); Frank Prochaska, </w:t>
      </w:r>
      <w:r w:rsidRPr="00C370FA">
        <w:rPr>
          <w:rFonts w:ascii="Times New Roman" w:hAnsi="Times New Roman" w:cs="Times New Roman"/>
          <w:i/>
        </w:rPr>
        <w:t>Women and Philanthropy in Nineteenth Century England</w:t>
      </w:r>
      <w:r w:rsidRPr="00C370FA">
        <w:rPr>
          <w:rFonts w:ascii="Times New Roman" w:hAnsi="Times New Roman" w:cs="Times New Roman"/>
        </w:rPr>
        <w:t xml:space="preserve">. Oxford: Clarendon Press; Frank Prochaska, </w:t>
      </w:r>
      <w:r w:rsidRPr="00C370FA">
        <w:rPr>
          <w:rFonts w:ascii="Times New Roman" w:hAnsi="Times New Roman" w:cs="Times New Roman"/>
          <w:i/>
        </w:rPr>
        <w:t>The Voluntary Impulse: Philanthropy in Modern Britain</w:t>
      </w:r>
      <w:r w:rsidRPr="00C370FA">
        <w:rPr>
          <w:rFonts w:ascii="Times New Roman" w:hAnsi="Times New Roman" w:cs="Times New Roman"/>
        </w:rPr>
        <w:t xml:space="preserve"> (London, 1988).</w:t>
      </w:r>
    </w:p>
  </w:endnote>
  <w:endnote w:id="54">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John Brand, </w:t>
      </w:r>
      <w:r w:rsidRPr="00C370FA">
        <w:rPr>
          <w:rFonts w:ascii="Times New Roman" w:hAnsi="Times New Roman" w:cs="Times New Roman"/>
          <w:i/>
        </w:rPr>
        <w:t>The History and Antiquities of the Town and County of Newcastle upon Tyne</w:t>
      </w:r>
      <w:r w:rsidRPr="00C370FA">
        <w:rPr>
          <w:rFonts w:ascii="Times New Roman" w:hAnsi="Times New Roman" w:cs="Times New Roman"/>
        </w:rPr>
        <w:t xml:space="preserve"> (London, 1789); Richard Lomas, </w:t>
      </w:r>
      <w:r w:rsidRPr="00C370FA">
        <w:rPr>
          <w:rFonts w:ascii="Times New Roman" w:hAnsi="Times New Roman" w:cs="Times New Roman"/>
          <w:i/>
          <w:iCs/>
        </w:rPr>
        <w:t>North East England in the Middle Ages</w:t>
      </w:r>
      <w:r w:rsidRPr="00C370FA">
        <w:rPr>
          <w:rFonts w:ascii="Times New Roman" w:hAnsi="Times New Roman" w:cs="Times New Roman"/>
        </w:rPr>
        <w:t xml:space="preserve"> (Edinburgh, 1992); Richard Lomas, </w:t>
      </w:r>
      <w:r w:rsidRPr="00C370FA">
        <w:rPr>
          <w:rFonts w:ascii="Times New Roman" w:hAnsi="Times New Roman" w:cs="Times New Roman"/>
          <w:i/>
        </w:rPr>
        <w:t>County of Conflict: Northumberland from Conquest to Civil War</w:t>
      </w:r>
      <w:r w:rsidRPr="00C370FA">
        <w:rPr>
          <w:rFonts w:ascii="Times New Roman" w:hAnsi="Times New Roman" w:cs="Times New Roman"/>
        </w:rPr>
        <w:t xml:space="preserve"> (East Linton, 1996); Richard Lomas,  </w:t>
      </w:r>
      <w:r w:rsidRPr="00C370FA">
        <w:rPr>
          <w:rFonts w:ascii="Times New Roman" w:hAnsi="Times New Roman" w:cs="Times New Roman"/>
          <w:i/>
          <w:iCs/>
        </w:rPr>
        <w:t>An Encyclopaedia of North-East England</w:t>
      </w:r>
      <w:r w:rsidRPr="00C370FA">
        <w:rPr>
          <w:rFonts w:ascii="Times New Roman" w:hAnsi="Times New Roman" w:cs="Times New Roman"/>
        </w:rPr>
        <w:t xml:space="preserve"> (Edinburgh, 2009); Eneas MacKenzie, </w:t>
      </w:r>
      <w:r w:rsidRPr="00C370FA">
        <w:rPr>
          <w:rFonts w:ascii="Times New Roman" w:hAnsi="Times New Roman" w:cs="Times New Roman"/>
          <w:i/>
          <w:iCs/>
        </w:rPr>
        <w:t>A Descriptive and Historical Account of the Town and County of Newcastle upon Tyne: Including the Borough of Gateshead</w:t>
      </w:r>
      <w:r w:rsidRPr="00C370FA">
        <w:rPr>
          <w:rFonts w:ascii="Times New Roman" w:hAnsi="Times New Roman" w:cs="Times New Roman"/>
        </w:rPr>
        <w:t xml:space="preserve"> (Newcastle upon Tyne, 1827); Norman McCord, </w:t>
      </w:r>
      <w:r w:rsidRPr="00C370FA">
        <w:rPr>
          <w:rFonts w:ascii="Times New Roman" w:hAnsi="Times New Roman" w:cs="Times New Roman"/>
          <w:i/>
          <w:iCs/>
        </w:rPr>
        <w:t>North East England: An Economic and Social History</w:t>
      </w:r>
      <w:r w:rsidRPr="00C370FA">
        <w:rPr>
          <w:rFonts w:ascii="Times New Roman" w:hAnsi="Times New Roman" w:cs="Times New Roman"/>
        </w:rPr>
        <w:t xml:space="preserve"> (London, 1979); Norman McCord and Richard Thompson, </w:t>
      </w:r>
      <w:r w:rsidRPr="00C370FA">
        <w:rPr>
          <w:rFonts w:ascii="Times New Roman" w:hAnsi="Times New Roman" w:cs="Times New Roman"/>
          <w:i/>
          <w:iCs/>
        </w:rPr>
        <w:t>The Northern Counties from AD 1000</w:t>
      </w:r>
      <w:r w:rsidRPr="00C370FA">
        <w:rPr>
          <w:rFonts w:ascii="Times New Roman" w:hAnsi="Times New Roman" w:cs="Times New Roman"/>
        </w:rPr>
        <w:t xml:space="preserve"> (London, 1998); William Parson and   William White, </w:t>
      </w:r>
      <w:r w:rsidRPr="00C370FA">
        <w:rPr>
          <w:rFonts w:ascii="Times New Roman" w:hAnsi="Times New Roman" w:cs="Times New Roman"/>
          <w:i/>
        </w:rPr>
        <w:t>History, Directory and Gazetteer of the Counties of Durham and Northumberland: And the Towns and Counties of Newcastle upon Tyne and Berwick upon Tweed</w:t>
      </w:r>
      <w:r w:rsidRPr="00C370FA">
        <w:rPr>
          <w:rFonts w:ascii="Times New Roman" w:hAnsi="Times New Roman" w:cs="Times New Roman"/>
        </w:rPr>
        <w:t xml:space="preserve"> (Sheffield, 1828); A. Willian Purdue, </w:t>
      </w:r>
      <w:r w:rsidRPr="00C370FA">
        <w:rPr>
          <w:rFonts w:ascii="Times New Roman" w:hAnsi="Times New Roman" w:cs="Times New Roman"/>
          <w:i/>
          <w:iCs/>
        </w:rPr>
        <w:t>Newcastle: The Biography</w:t>
      </w:r>
      <w:r w:rsidRPr="00C370FA">
        <w:rPr>
          <w:rFonts w:ascii="Times New Roman" w:hAnsi="Times New Roman" w:cs="Times New Roman"/>
        </w:rPr>
        <w:t xml:space="preserve">  (Chalford, 2011); David .J. Rowe, “The North-East” in </w:t>
      </w:r>
      <w:r w:rsidRPr="00C370FA">
        <w:rPr>
          <w:rFonts w:ascii="Times New Roman" w:hAnsi="Times New Roman" w:cs="Times New Roman"/>
          <w:i/>
        </w:rPr>
        <w:t>The Cambridge Social History of Britain 1750-1950 vol. 2: Regions and Communities</w:t>
      </w:r>
      <w:r w:rsidRPr="00C370FA">
        <w:rPr>
          <w:rFonts w:ascii="Times New Roman" w:hAnsi="Times New Roman" w:cs="Times New Roman"/>
        </w:rPr>
        <w:t>, ed. In F. Michael L. Thompson (Cambridge, 1990), 415-470.</w:t>
      </w:r>
    </w:p>
  </w:endnote>
  <w:endnote w:id="55">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Stephen Broadberry, Bruce M.S. Campbell, Alexander Klein, Mark Overton, and Bas van Leeuwen, </w:t>
      </w:r>
      <w:r w:rsidRPr="00C370FA">
        <w:rPr>
          <w:rFonts w:ascii="Times New Roman" w:hAnsi="Times New Roman" w:cs="Times New Roman"/>
          <w:i/>
        </w:rPr>
        <w:t>British Economic Growth 1270-1870</w:t>
      </w:r>
      <w:r w:rsidRPr="00C370FA">
        <w:rPr>
          <w:rFonts w:ascii="Times New Roman" w:hAnsi="Times New Roman" w:cs="Times New Roman"/>
        </w:rPr>
        <w:t xml:space="preserve"> (Cambridge, 2015).</w:t>
      </w:r>
    </w:p>
  </w:endnote>
  <w:endnote w:id="56">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Lomas, </w:t>
      </w:r>
      <w:r w:rsidRPr="00C370FA">
        <w:rPr>
          <w:rFonts w:ascii="Times New Roman" w:hAnsi="Times New Roman" w:cs="Times New Roman"/>
          <w:i/>
        </w:rPr>
        <w:t>North-East England</w:t>
      </w:r>
      <w:r w:rsidRPr="00C370FA">
        <w:rPr>
          <w:rFonts w:ascii="Times New Roman" w:hAnsi="Times New Roman" w:cs="Times New Roman"/>
        </w:rPr>
        <w:t>, 1-31.</w:t>
      </w:r>
    </w:p>
  </w:endnote>
  <w:endnote w:id="57">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Broadberry, Campbell, Kelin, Overton,and van Leeuwen, </w:t>
      </w:r>
      <w:r w:rsidRPr="00C370FA">
        <w:rPr>
          <w:rFonts w:ascii="Times New Roman" w:hAnsi="Times New Roman" w:cs="Times New Roman"/>
          <w:i/>
        </w:rPr>
        <w:t>British Economic Growth</w:t>
      </w:r>
      <w:r w:rsidRPr="00C370FA">
        <w:rPr>
          <w:rFonts w:ascii="Times New Roman" w:hAnsi="Times New Roman" w:cs="Times New Roman"/>
        </w:rPr>
        <w:t>, 25.</w:t>
      </w:r>
    </w:p>
  </w:endnote>
  <w:endnote w:id="58">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Lomas, </w:t>
      </w:r>
      <w:r w:rsidRPr="00C370FA">
        <w:rPr>
          <w:rFonts w:ascii="Times New Roman" w:hAnsi="Times New Roman" w:cs="Times New Roman"/>
          <w:i/>
        </w:rPr>
        <w:t>North-East England</w:t>
      </w:r>
      <w:r w:rsidRPr="00C370FA">
        <w:rPr>
          <w:rFonts w:ascii="Times New Roman" w:hAnsi="Times New Roman" w:cs="Times New Roman"/>
        </w:rPr>
        <w:t>, 125-146.</w:t>
      </w:r>
    </w:p>
  </w:endnote>
  <w:endnote w:id="59">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Lomas, </w:t>
      </w:r>
      <w:r w:rsidRPr="00C370FA">
        <w:rPr>
          <w:rFonts w:ascii="Times New Roman" w:hAnsi="Times New Roman" w:cs="Times New Roman"/>
          <w:i/>
        </w:rPr>
        <w:t>County of Conflict</w:t>
      </w:r>
      <w:r w:rsidRPr="00C370FA">
        <w:rPr>
          <w:rFonts w:ascii="Times New Roman" w:hAnsi="Times New Roman" w:cs="Times New Roman"/>
        </w:rPr>
        <w:t>, 38-44.</w:t>
      </w:r>
    </w:p>
  </w:endnote>
  <w:endnote w:id="60">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Judith M. Bennett, “Conviviality and Charity in Medieval and Early Modern England,” </w:t>
      </w:r>
      <w:r w:rsidRPr="00C370FA">
        <w:rPr>
          <w:rFonts w:ascii="Times New Roman" w:hAnsi="Times New Roman" w:cs="Times New Roman"/>
          <w:i/>
        </w:rPr>
        <w:t>Past and Present</w:t>
      </w:r>
      <w:r w:rsidRPr="00C370FA">
        <w:rPr>
          <w:rFonts w:ascii="Times New Roman" w:hAnsi="Times New Roman" w:cs="Times New Roman"/>
        </w:rPr>
        <w:t xml:space="preserve"> 134 (1992): 19-41.</w:t>
      </w:r>
    </w:p>
  </w:endnote>
  <w:endnote w:id="61">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Keith Wrightson, </w:t>
      </w:r>
      <w:r w:rsidRPr="00C370FA">
        <w:rPr>
          <w:rFonts w:ascii="Times New Roman" w:hAnsi="Times New Roman" w:cs="Times New Roman"/>
          <w:i/>
        </w:rPr>
        <w:t>Earthly Necessities: Economic Lives in Early Modern Britain 1470-1750</w:t>
      </w:r>
      <w:r w:rsidRPr="00C370FA">
        <w:rPr>
          <w:rFonts w:ascii="Times New Roman" w:hAnsi="Times New Roman" w:cs="Times New Roman"/>
        </w:rPr>
        <w:t xml:space="preserve"> (London, 2002), 331.</w:t>
      </w:r>
    </w:p>
  </w:endnote>
  <w:endnote w:id="62">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Michael J. Braddick, </w:t>
      </w:r>
      <w:r w:rsidRPr="00C370FA">
        <w:rPr>
          <w:rFonts w:ascii="Times New Roman" w:hAnsi="Times New Roman" w:cs="Times New Roman"/>
          <w:i/>
        </w:rPr>
        <w:t>State formation in early modern England c. 1550-1700</w:t>
      </w:r>
      <w:r w:rsidRPr="00C370FA">
        <w:rPr>
          <w:rFonts w:ascii="Times New Roman" w:hAnsi="Times New Roman" w:cs="Times New Roman"/>
        </w:rPr>
        <w:t xml:space="preserve"> (Cambridge, 2000).</w:t>
      </w:r>
    </w:p>
  </w:endnote>
  <w:endnote w:id="63">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Jordan, </w:t>
      </w:r>
      <w:r w:rsidRPr="00C370FA">
        <w:rPr>
          <w:rFonts w:ascii="Times New Roman" w:hAnsi="Times New Roman" w:cs="Times New Roman"/>
          <w:i/>
        </w:rPr>
        <w:t>Philanthropy in England</w:t>
      </w:r>
      <w:r w:rsidRPr="00C370FA">
        <w:rPr>
          <w:rFonts w:ascii="Times New Roman" w:hAnsi="Times New Roman" w:cs="Times New Roman"/>
        </w:rPr>
        <w:t>.</w:t>
      </w:r>
    </w:p>
  </w:endnote>
  <w:endnote w:id="64">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Ben-Amos, </w:t>
      </w:r>
      <w:r w:rsidRPr="00C370FA">
        <w:rPr>
          <w:rFonts w:ascii="Times New Roman" w:hAnsi="Times New Roman" w:cs="Times New Roman"/>
          <w:i/>
        </w:rPr>
        <w:t>Culture of Giving</w:t>
      </w:r>
      <w:r w:rsidRPr="00C370FA">
        <w:rPr>
          <w:rFonts w:ascii="Times New Roman" w:hAnsi="Times New Roman" w:cs="Times New Roman"/>
        </w:rPr>
        <w:t>, 379.</w:t>
      </w:r>
    </w:p>
  </w:endnote>
  <w:endnote w:id="65">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John Cannon, </w:t>
      </w:r>
      <w:r w:rsidRPr="00C370FA">
        <w:rPr>
          <w:rFonts w:ascii="Times New Roman" w:hAnsi="Times New Roman" w:cs="Times New Roman"/>
          <w:i/>
        </w:rPr>
        <w:t xml:space="preserve">Schooling in England 1660 to 1850 </w:t>
      </w:r>
      <w:r w:rsidRPr="00C370FA">
        <w:rPr>
          <w:rFonts w:ascii="Times New Roman" w:hAnsi="Times New Roman" w:cs="Times New Roman"/>
        </w:rPr>
        <w:t>volumes 1 and 2 (Kew, 2016).</w:t>
      </w:r>
    </w:p>
  </w:endnote>
  <w:endnote w:id="66">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Broadberry, Campbell, Kelin, Overton,and van Leeuwen, </w:t>
      </w:r>
      <w:r w:rsidRPr="00C370FA">
        <w:rPr>
          <w:rFonts w:ascii="Times New Roman" w:hAnsi="Times New Roman" w:cs="Times New Roman"/>
          <w:i/>
        </w:rPr>
        <w:t>British Economic Growth</w:t>
      </w:r>
      <w:r w:rsidRPr="00C370FA">
        <w:rPr>
          <w:rFonts w:ascii="Times New Roman" w:hAnsi="Times New Roman" w:cs="Times New Roman"/>
        </w:rPr>
        <w:t>, 25.</w:t>
      </w:r>
    </w:p>
  </w:endnote>
  <w:endnote w:id="67">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Rowe, “The North-East”, 418-433.</w:t>
      </w:r>
    </w:p>
  </w:endnote>
  <w:endnote w:id="68">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McCord, </w:t>
      </w:r>
      <w:r w:rsidRPr="00C370FA">
        <w:rPr>
          <w:rFonts w:ascii="Times New Roman" w:hAnsi="Times New Roman" w:cs="Times New Roman"/>
          <w:i/>
        </w:rPr>
        <w:t>North East England</w:t>
      </w:r>
      <w:r w:rsidRPr="00C370FA">
        <w:rPr>
          <w:rFonts w:ascii="Times New Roman" w:hAnsi="Times New Roman" w:cs="Times New Roman"/>
        </w:rPr>
        <w:t xml:space="preserve">, </w:t>
      </w:r>
      <w:r w:rsidR="00AE7493" w:rsidRPr="00C370FA">
        <w:rPr>
          <w:rFonts w:ascii="Times New Roman" w:hAnsi="Times New Roman" w:cs="Times New Roman"/>
        </w:rPr>
        <w:t>69-105.</w:t>
      </w:r>
    </w:p>
  </w:endnote>
  <w:endnote w:id="69">
    <w:p w:rsidR="00AE7493" w:rsidRPr="00C370FA" w:rsidRDefault="00AE7493"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Owen, </w:t>
      </w:r>
      <w:r w:rsidRPr="00C370FA">
        <w:rPr>
          <w:rFonts w:ascii="Times New Roman" w:hAnsi="Times New Roman" w:cs="Times New Roman"/>
          <w:i/>
          <w:iCs/>
        </w:rPr>
        <w:t>English Philanthropy</w:t>
      </w:r>
      <w:r w:rsidRPr="00C370FA">
        <w:rPr>
          <w:rFonts w:ascii="Times New Roman" w:hAnsi="Times New Roman" w:cs="Times New Roman"/>
          <w:iCs/>
        </w:rPr>
        <w:t>, 97-133.</w:t>
      </w:r>
    </w:p>
  </w:endnote>
  <w:endnote w:id="70">
    <w:p w:rsidR="00AE7493" w:rsidRPr="00C370FA" w:rsidRDefault="00AE7493"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Frank Prochaska, “Philanthropy” in </w:t>
      </w:r>
      <w:r w:rsidRPr="00C370FA">
        <w:rPr>
          <w:rFonts w:ascii="Times New Roman" w:hAnsi="Times New Roman" w:cs="Times New Roman"/>
          <w:i/>
        </w:rPr>
        <w:t>The Cambridge Social History of Britain 1750-1950 vol. 3: Social Agencies and Institutions</w:t>
      </w:r>
      <w:r w:rsidRPr="00C370FA">
        <w:rPr>
          <w:rFonts w:ascii="Times New Roman" w:hAnsi="Times New Roman" w:cs="Times New Roman"/>
        </w:rPr>
        <w:t>, ed. F. Michael L. Thompson (Cambridge, 1990), 357.</w:t>
      </w:r>
    </w:p>
  </w:endnote>
  <w:endnote w:id="71">
    <w:p w:rsidR="00AE7493" w:rsidRPr="00C370FA" w:rsidRDefault="00AE7493"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w:t>
      </w:r>
      <w:r w:rsidR="00C55F5E" w:rsidRPr="00C370FA">
        <w:rPr>
          <w:rFonts w:ascii="Times New Roman" w:hAnsi="Times New Roman" w:cs="Times New Roman"/>
        </w:rPr>
        <w:t xml:space="preserve">McCord, </w:t>
      </w:r>
      <w:r w:rsidR="00C55F5E" w:rsidRPr="00C370FA">
        <w:rPr>
          <w:rFonts w:ascii="Times New Roman" w:hAnsi="Times New Roman" w:cs="Times New Roman"/>
          <w:i/>
        </w:rPr>
        <w:t>North East England</w:t>
      </w:r>
      <w:r w:rsidR="00C55F5E" w:rsidRPr="00C370FA">
        <w:rPr>
          <w:rFonts w:ascii="Times New Roman" w:hAnsi="Times New Roman" w:cs="Times New Roman"/>
        </w:rPr>
        <w:t>, 215-241.</w:t>
      </w:r>
    </w:p>
  </w:endnote>
  <w:endnote w:id="72">
    <w:p w:rsidR="00C55F5E" w:rsidRPr="00C370FA" w:rsidRDefault="00C55F5E"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Stephen Broadberry, </w:t>
      </w:r>
      <w:r w:rsidRPr="00C370FA">
        <w:rPr>
          <w:rFonts w:ascii="Times New Roman" w:hAnsi="Times New Roman" w:cs="Times New Roman"/>
          <w:i/>
        </w:rPr>
        <w:t xml:space="preserve">The Productivity Race: British Manufacturing in International Perspective 1850-1900 </w:t>
      </w:r>
      <w:r w:rsidRPr="00C370FA">
        <w:rPr>
          <w:rFonts w:ascii="Times New Roman" w:hAnsi="Times New Roman" w:cs="Times New Roman"/>
        </w:rPr>
        <w:t>(Cambridge, 1997), 1-16.</w:t>
      </w:r>
    </w:p>
  </w:endnote>
  <w:endnote w:id="73">
    <w:p w:rsidR="00C370FA" w:rsidRPr="00C370FA" w:rsidRDefault="00C370FA"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Tony Chapman and Jack Hunter, </w:t>
      </w:r>
      <w:r w:rsidRPr="00C370FA">
        <w:rPr>
          <w:rFonts w:ascii="Times New Roman" w:hAnsi="Times New Roman" w:cs="Times New Roman"/>
          <w:i/>
        </w:rPr>
        <w:t>Third Sector Trends in the North</w:t>
      </w:r>
      <w:r w:rsidRPr="00C370FA">
        <w:rPr>
          <w:rFonts w:ascii="Times New Roman" w:hAnsi="Times New Roman" w:cs="Times New Roman"/>
        </w:rPr>
        <w:t xml:space="preserve"> (Manchester, 2017).</w:t>
      </w:r>
    </w:p>
  </w:endnote>
  <w:endnote w:id="74">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Available at </w:t>
      </w:r>
      <w:hyperlink r:id="rId1" w:history="1">
        <w:r w:rsidRPr="00C370FA">
          <w:rPr>
            <w:rStyle w:val="Hyperlink"/>
            <w:rFonts w:ascii="Times New Roman" w:hAnsi="Times New Roman" w:cs="Times New Roman"/>
          </w:rPr>
          <w:t>http://www.philanthropynortheast.com/</w:t>
        </w:r>
      </w:hyperlink>
      <w:r w:rsidRPr="00C370FA">
        <w:rPr>
          <w:rFonts w:ascii="Times New Roman" w:hAnsi="Times New Roman" w:cs="Times New Roman"/>
        </w:rPr>
        <w:t>.</w:t>
      </w:r>
    </w:p>
  </w:endnote>
  <w:endnote w:id="75">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See </w:t>
      </w:r>
      <w:hyperlink r:id="rId2" w:history="1">
        <w:r w:rsidRPr="00C370FA">
          <w:rPr>
            <w:rStyle w:val="Hyperlink"/>
            <w:rFonts w:ascii="Times New Roman" w:hAnsi="Times New Roman" w:cs="Times New Roman"/>
          </w:rPr>
          <w:t>http://www.philanthropynortheast.com/the-philanthropists/puiset-bishop-hugh-du</w:t>
        </w:r>
      </w:hyperlink>
      <w:r w:rsidRPr="00C370FA">
        <w:rPr>
          <w:rFonts w:ascii="Times New Roman" w:hAnsi="Times New Roman" w:cs="Times New Roman"/>
        </w:rPr>
        <w:t xml:space="preserve">.  </w:t>
      </w:r>
    </w:p>
  </w:endnote>
  <w:endnote w:id="76">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See </w:t>
      </w:r>
      <w:hyperlink r:id="rId3" w:history="1">
        <w:r w:rsidRPr="00C370FA">
          <w:rPr>
            <w:rStyle w:val="Hyperlink"/>
            <w:rFonts w:ascii="Times New Roman" w:hAnsi="Times New Roman" w:cs="Times New Roman"/>
          </w:rPr>
          <w:t>http://www.philanthropynortheast.com/the-philanthropists/stichell-bishop-robert-de</w:t>
        </w:r>
      </w:hyperlink>
      <w:r w:rsidRPr="00C370FA">
        <w:rPr>
          <w:rFonts w:ascii="Times New Roman" w:hAnsi="Times New Roman" w:cs="Times New Roman"/>
        </w:rPr>
        <w:t xml:space="preserve">. </w:t>
      </w:r>
    </w:p>
  </w:endnote>
  <w:endnote w:id="77">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See </w:t>
      </w:r>
      <w:hyperlink r:id="rId4" w:history="1">
        <w:r w:rsidRPr="00C370FA">
          <w:rPr>
            <w:rStyle w:val="Hyperlink"/>
            <w:rFonts w:ascii="Times New Roman" w:hAnsi="Times New Roman" w:cs="Times New Roman"/>
          </w:rPr>
          <w:t>http://www.philanthropynortheast.com/beneficiaries/sherburn-house-charity</w:t>
        </w:r>
      </w:hyperlink>
      <w:r w:rsidRPr="00C370FA">
        <w:rPr>
          <w:rFonts w:ascii="Times New Roman" w:hAnsi="Times New Roman" w:cs="Times New Roman"/>
        </w:rPr>
        <w:t>.</w:t>
      </w:r>
    </w:p>
  </w:endnote>
  <w:endnote w:id="78">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McCord and Thompson, </w:t>
      </w:r>
      <w:r w:rsidRPr="00C370FA">
        <w:rPr>
          <w:rFonts w:ascii="Times New Roman" w:hAnsi="Times New Roman" w:cs="Times New Roman"/>
          <w:i/>
        </w:rPr>
        <w:t>Northern Counties</w:t>
      </w:r>
      <w:r w:rsidRPr="00C370FA">
        <w:rPr>
          <w:rFonts w:ascii="Times New Roman" w:hAnsi="Times New Roman" w:cs="Times New Roman"/>
        </w:rPr>
        <w:t>, 107-09.</w:t>
      </w:r>
    </w:p>
  </w:endnote>
  <w:endnote w:id="79">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See </w:t>
      </w:r>
      <w:hyperlink r:id="rId5" w:history="1">
        <w:r w:rsidRPr="00C370FA">
          <w:rPr>
            <w:rStyle w:val="Hyperlink"/>
            <w:rFonts w:ascii="Times New Roman" w:hAnsi="Times New Roman" w:cs="Times New Roman"/>
          </w:rPr>
          <w:t>http://www.philanthropynortheast.com/the-philanthropists/bertram-sir-william-ii-1157-1206-and-bertram-sir-roger-1195-1242-landowners</w:t>
        </w:r>
      </w:hyperlink>
      <w:r w:rsidRPr="00C370FA">
        <w:rPr>
          <w:rFonts w:ascii="Times New Roman" w:hAnsi="Times New Roman" w:cs="Times New Roman"/>
        </w:rPr>
        <w:t xml:space="preserve">. </w:t>
      </w:r>
    </w:p>
  </w:endnote>
  <w:endnote w:id="80">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w:t>
      </w:r>
      <w:hyperlink r:id="rId6" w:history="1">
        <w:r w:rsidRPr="00C370FA">
          <w:rPr>
            <w:rStyle w:val="Hyperlink"/>
            <w:rFonts w:ascii="Times New Roman" w:hAnsi="Times New Roman" w:cs="Times New Roman"/>
          </w:rPr>
          <w:t>http://www.philanthropynortheast.com/the-philanthropists/mauduit-sir-roger-1266-1347-landowner</w:t>
        </w:r>
      </w:hyperlink>
      <w:r w:rsidRPr="00C370FA">
        <w:rPr>
          <w:rFonts w:ascii="Times New Roman" w:hAnsi="Times New Roman" w:cs="Times New Roman"/>
        </w:rPr>
        <w:t xml:space="preserve">. </w:t>
      </w:r>
    </w:p>
  </w:endnote>
  <w:endnote w:id="81">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Lomas, County of Conflict, 112-113.</w:t>
      </w:r>
    </w:p>
  </w:endnote>
  <w:endnote w:id="82">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MacKenzie, </w:t>
      </w:r>
      <w:r w:rsidRPr="00C370FA">
        <w:rPr>
          <w:rFonts w:ascii="Times New Roman" w:hAnsi="Times New Roman" w:cs="Times New Roman"/>
          <w:i/>
          <w:iCs/>
        </w:rPr>
        <w:t xml:space="preserve">Historical Account of the Town and County of Newcastle upon Tyne, </w:t>
      </w:r>
      <w:r w:rsidRPr="00C370FA">
        <w:rPr>
          <w:rFonts w:ascii="Times New Roman" w:hAnsi="Times New Roman" w:cs="Times New Roman"/>
          <w:iCs/>
        </w:rPr>
        <w:t>235-362.</w:t>
      </w:r>
    </w:p>
  </w:endnote>
  <w:endnote w:id="83">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Jordan, </w:t>
      </w:r>
      <w:r w:rsidRPr="00C370FA">
        <w:rPr>
          <w:rFonts w:ascii="Times New Roman" w:hAnsi="Times New Roman" w:cs="Times New Roman"/>
          <w:i/>
          <w:iCs/>
        </w:rPr>
        <w:t>Philanthropy in England, 1480 – 1660.</w:t>
      </w:r>
    </w:p>
  </w:endnote>
  <w:endnote w:id="84">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Owen, </w:t>
      </w:r>
      <w:r w:rsidRPr="00C370FA">
        <w:rPr>
          <w:rFonts w:ascii="Times New Roman" w:hAnsi="Times New Roman" w:cs="Times New Roman"/>
          <w:i/>
          <w:iCs/>
        </w:rPr>
        <w:t>English Philanthropy 1660-1960.</w:t>
      </w:r>
    </w:p>
  </w:endnote>
  <w:endnote w:id="85">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Prochaska, </w:t>
      </w:r>
      <w:r w:rsidRPr="00C370FA">
        <w:rPr>
          <w:rFonts w:ascii="Times New Roman" w:hAnsi="Times New Roman" w:cs="Times New Roman"/>
          <w:i/>
        </w:rPr>
        <w:t>Voluntary Impulse</w:t>
      </w:r>
      <w:r w:rsidRPr="00C370FA">
        <w:rPr>
          <w:rFonts w:ascii="Times New Roman" w:hAnsi="Times New Roman" w:cs="Times New Roman"/>
        </w:rPr>
        <w:t>.</w:t>
      </w:r>
    </w:p>
  </w:endnote>
  <w:endnote w:id="86">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Rhodri Davis, </w:t>
      </w:r>
      <w:r w:rsidRPr="00C370FA">
        <w:rPr>
          <w:rFonts w:ascii="Times New Roman" w:hAnsi="Times New Roman" w:cs="Times New Roman"/>
          <w:i/>
        </w:rPr>
        <w:t>Public Good by Private Means: How Philanthropy Shapes Britain</w:t>
      </w:r>
      <w:r w:rsidRPr="00C370FA">
        <w:rPr>
          <w:rFonts w:ascii="Times New Roman" w:hAnsi="Times New Roman" w:cs="Times New Roman"/>
        </w:rPr>
        <w:t xml:space="preserve"> (London, 2015).</w:t>
      </w:r>
    </w:p>
  </w:endnote>
  <w:endnote w:id="87">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See </w:t>
      </w:r>
      <w:hyperlink r:id="rId7" w:history="1">
        <w:r w:rsidRPr="00C370FA">
          <w:rPr>
            <w:rStyle w:val="Hyperlink"/>
            <w:rFonts w:ascii="Times New Roman" w:hAnsi="Times New Roman" w:cs="Times New Roman"/>
          </w:rPr>
          <w:t>http://www.philanthropynortheast.com/organisations/lord-crewes-charity</w:t>
        </w:r>
      </w:hyperlink>
      <w:r w:rsidRPr="00C370FA">
        <w:rPr>
          <w:rFonts w:ascii="Times New Roman" w:hAnsi="Times New Roman" w:cs="Times New Roman"/>
        </w:rPr>
        <w:t xml:space="preserve">. </w:t>
      </w:r>
    </w:p>
  </w:endnote>
  <w:endnote w:id="88">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See </w:t>
      </w:r>
      <w:hyperlink r:id="rId8" w:history="1">
        <w:r w:rsidRPr="00C370FA">
          <w:rPr>
            <w:rStyle w:val="Hyperlink"/>
            <w:rFonts w:ascii="Times New Roman" w:hAnsi="Times New Roman" w:cs="Times New Roman"/>
          </w:rPr>
          <w:t>http://www.philanthropynortheast.com/beneficiaries/durham-university</w:t>
        </w:r>
      </w:hyperlink>
      <w:r w:rsidRPr="00C370FA">
        <w:rPr>
          <w:rFonts w:ascii="Times New Roman" w:hAnsi="Times New Roman" w:cs="Times New Roman"/>
        </w:rPr>
        <w:t xml:space="preserve">. </w:t>
      </w:r>
    </w:p>
  </w:endnote>
  <w:endnote w:id="89">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Charles E. Whiting, </w:t>
      </w:r>
      <w:r w:rsidRPr="00C370FA">
        <w:rPr>
          <w:rFonts w:ascii="Times New Roman" w:hAnsi="Times New Roman" w:cs="Times New Roman"/>
          <w:i/>
          <w:iCs/>
        </w:rPr>
        <w:t>The University of Durham, 1832-1932</w:t>
      </w:r>
      <w:r w:rsidRPr="00C370FA">
        <w:rPr>
          <w:rFonts w:ascii="Times New Roman" w:hAnsi="Times New Roman" w:cs="Times New Roman"/>
        </w:rPr>
        <w:t xml:space="preserve"> (London, 1932); Charles E. Whiting, </w:t>
      </w:r>
      <w:r w:rsidRPr="00C370FA">
        <w:rPr>
          <w:rFonts w:ascii="Times New Roman" w:hAnsi="Times New Roman" w:cs="Times New Roman"/>
          <w:i/>
        </w:rPr>
        <w:t>Nathaniel Lord Crewe: Bishop of Durham and his diocese</w:t>
      </w:r>
      <w:r w:rsidRPr="00C370FA">
        <w:rPr>
          <w:rFonts w:ascii="Times New Roman" w:hAnsi="Times New Roman" w:cs="Times New Roman"/>
        </w:rPr>
        <w:t xml:space="preserve"> (London, 1940).</w:t>
      </w:r>
    </w:p>
  </w:endnote>
  <w:endnote w:id="90">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Purdue, </w:t>
      </w:r>
      <w:r w:rsidRPr="00C370FA">
        <w:rPr>
          <w:rFonts w:ascii="Times New Roman" w:hAnsi="Times New Roman" w:cs="Times New Roman"/>
          <w:i/>
          <w:iCs/>
        </w:rPr>
        <w:t>Newcastle</w:t>
      </w:r>
      <w:r w:rsidRPr="00C370FA">
        <w:rPr>
          <w:rFonts w:ascii="Times New Roman" w:hAnsi="Times New Roman" w:cs="Times New Roman"/>
          <w:iCs/>
        </w:rPr>
        <w:t>, 103-173.</w:t>
      </w:r>
    </w:p>
  </w:endnote>
  <w:endnote w:id="91">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See </w:t>
      </w:r>
      <w:hyperlink r:id="rId9" w:history="1">
        <w:r w:rsidRPr="00C370FA">
          <w:rPr>
            <w:rStyle w:val="Hyperlink"/>
            <w:rFonts w:ascii="Times New Roman" w:hAnsi="Times New Roman" w:cs="Times New Roman"/>
          </w:rPr>
          <w:t>http://www.philanthropynortheast.com/beneficiaries/newcastle-university</w:t>
        </w:r>
      </w:hyperlink>
      <w:r w:rsidRPr="00C370FA">
        <w:rPr>
          <w:rFonts w:ascii="Times New Roman" w:hAnsi="Times New Roman" w:cs="Times New Roman"/>
        </w:rPr>
        <w:t xml:space="preserve">. </w:t>
      </w:r>
    </w:p>
  </w:endnote>
  <w:endnote w:id="92">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McCord, </w:t>
      </w:r>
      <w:r w:rsidRPr="00C370FA">
        <w:rPr>
          <w:rFonts w:ascii="Times New Roman" w:hAnsi="Times New Roman" w:cs="Times New Roman"/>
          <w:i/>
          <w:iCs/>
        </w:rPr>
        <w:t>North East England</w:t>
      </w:r>
      <w:r w:rsidRPr="00C370FA">
        <w:rPr>
          <w:rFonts w:ascii="Times New Roman" w:hAnsi="Times New Roman" w:cs="Times New Roman"/>
          <w:iCs/>
        </w:rPr>
        <w:t>, 215-241.</w:t>
      </w:r>
    </w:p>
  </w:endnote>
  <w:endnote w:id="93">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Feldman and Graddy-Reed, “Local Champions”.</w:t>
      </w:r>
    </w:p>
  </w:endnote>
  <w:endnote w:id="94">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See </w:t>
      </w:r>
      <w:hyperlink r:id="rId10" w:history="1">
        <w:r w:rsidRPr="00C370FA">
          <w:rPr>
            <w:rStyle w:val="Hyperlink"/>
            <w:rFonts w:ascii="Times New Roman" w:hAnsi="Times New Roman" w:cs="Times New Roman"/>
          </w:rPr>
          <w:t>http://www.philanthropynortheast.com/organisations/community-foundation-tyne-wear-and-northumberland</w:t>
        </w:r>
      </w:hyperlink>
      <w:r w:rsidRPr="00C370FA">
        <w:rPr>
          <w:rFonts w:ascii="Times New Roman" w:hAnsi="Times New Roman" w:cs="Times New Roman"/>
        </w:rPr>
        <w:t xml:space="preserve">. </w:t>
      </w:r>
    </w:p>
  </w:endnote>
  <w:endnote w:id="95">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See </w:t>
      </w:r>
      <w:hyperlink r:id="rId11" w:history="1">
        <w:r w:rsidRPr="00C370FA">
          <w:rPr>
            <w:rStyle w:val="Hyperlink"/>
            <w:rFonts w:ascii="Times New Roman" w:hAnsi="Times New Roman" w:cs="Times New Roman"/>
          </w:rPr>
          <w:t>http://www.philanthropynortheast.com/the-philanthropists/thornton-roger</w:t>
        </w:r>
      </w:hyperlink>
      <w:r w:rsidRPr="00C370FA">
        <w:rPr>
          <w:rFonts w:ascii="Times New Roman" w:hAnsi="Times New Roman" w:cs="Times New Roman"/>
        </w:rPr>
        <w:t xml:space="preserve">. </w:t>
      </w:r>
    </w:p>
  </w:endnote>
  <w:endnote w:id="96">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See </w:t>
      </w:r>
      <w:hyperlink r:id="rId12" w:history="1">
        <w:r w:rsidRPr="00C370FA">
          <w:rPr>
            <w:rStyle w:val="Hyperlink"/>
            <w:rFonts w:ascii="Times New Roman" w:hAnsi="Times New Roman" w:cs="Times New Roman"/>
          </w:rPr>
          <w:t>http://www.philanthropynortheast.com/the-philanthropists/horsley-thomas</w:t>
        </w:r>
      </w:hyperlink>
      <w:r w:rsidRPr="00C370FA">
        <w:rPr>
          <w:rFonts w:ascii="Times New Roman" w:hAnsi="Times New Roman" w:cs="Times New Roman"/>
        </w:rPr>
        <w:t xml:space="preserve">. </w:t>
      </w:r>
    </w:p>
  </w:endnote>
  <w:endnote w:id="97">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See </w:t>
      </w:r>
      <w:hyperlink r:id="rId13" w:history="1">
        <w:r w:rsidRPr="00C370FA">
          <w:rPr>
            <w:rStyle w:val="Hyperlink"/>
            <w:rFonts w:ascii="Times New Roman" w:hAnsi="Times New Roman" w:cs="Times New Roman"/>
          </w:rPr>
          <w:t>http://www.philanthropynortheast.com/the-philanthropists/allan-dame-eleanor</w:t>
        </w:r>
      </w:hyperlink>
      <w:r w:rsidRPr="00C370FA">
        <w:rPr>
          <w:rFonts w:ascii="Times New Roman" w:hAnsi="Times New Roman" w:cs="Times New Roman"/>
        </w:rPr>
        <w:t xml:space="preserve">. </w:t>
      </w:r>
    </w:p>
  </w:endnote>
  <w:endnote w:id="98">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See </w:t>
      </w:r>
      <w:hyperlink r:id="rId14" w:history="1">
        <w:r w:rsidRPr="00C370FA">
          <w:rPr>
            <w:rStyle w:val="Hyperlink"/>
            <w:rFonts w:ascii="Times New Roman" w:hAnsi="Times New Roman" w:cs="Times New Roman"/>
          </w:rPr>
          <w:t>http://www.philanthropynortheast.com/the-philanthropists/bolckow-henry-william-ferdinand</w:t>
        </w:r>
      </w:hyperlink>
      <w:r w:rsidRPr="00C370FA">
        <w:rPr>
          <w:rFonts w:ascii="Times New Roman" w:hAnsi="Times New Roman" w:cs="Times New Roman"/>
        </w:rPr>
        <w:t xml:space="preserve">. </w:t>
      </w:r>
    </w:p>
  </w:endnote>
  <w:endnote w:id="99">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See </w:t>
      </w:r>
      <w:hyperlink r:id="rId15" w:history="1">
        <w:r w:rsidRPr="00C370FA">
          <w:rPr>
            <w:rStyle w:val="Hyperlink"/>
            <w:rFonts w:ascii="Times New Roman" w:hAnsi="Times New Roman" w:cs="Times New Roman"/>
          </w:rPr>
          <w:t>http://www.philanthropynortheast.com/the-philanthropists/armstrong-baron-william-george</w:t>
        </w:r>
      </w:hyperlink>
      <w:r w:rsidRPr="00C370FA">
        <w:rPr>
          <w:rFonts w:ascii="Times New Roman" w:hAnsi="Times New Roman" w:cs="Times New Roman"/>
        </w:rPr>
        <w:t xml:space="preserve">. </w:t>
      </w:r>
    </w:p>
  </w:endnote>
  <w:endnote w:id="100">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See </w:t>
      </w:r>
      <w:hyperlink r:id="rId16" w:history="1">
        <w:r w:rsidRPr="00C370FA">
          <w:rPr>
            <w:rStyle w:val="Hyperlink"/>
            <w:rFonts w:ascii="Times New Roman" w:hAnsi="Times New Roman" w:cs="Times New Roman"/>
          </w:rPr>
          <w:t>http://www.philanthropynortheast.com/the-philanthropists/palmer-sir-charles</w:t>
        </w:r>
      </w:hyperlink>
      <w:r w:rsidRPr="00C370FA">
        <w:rPr>
          <w:rFonts w:ascii="Times New Roman" w:hAnsi="Times New Roman" w:cs="Times New Roman"/>
        </w:rPr>
        <w:t xml:space="preserve">.  </w:t>
      </w:r>
    </w:p>
  </w:endnote>
  <w:endnote w:id="101">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See </w:t>
      </w:r>
      <w:hyperlink r:id="rId17" w:history="1">
        <w:r w:rsidRPr="00C370FA">
          <w:rPr>
            <w:rStyle w:val="Hyperlink"/>
            <w:rFonts w:ascii="Times New Roman" w:hAnsi="Times New Roman" w:cs="Times New Roman"/>
          </w:rPr>
          <w:t>http://www.philanthropynortheast.com/the-philanthropists/constantine-joseph</w:t>
        </w:r>
      </w:hyperlink>
      <w:r w:rsidRPr="00C370FA">
        <w:rPr>
          <w:rFonts w:ascii="Times New Roman" w:hAnsi="Times New Roman" w:cs="Times New Roman"/>
        </w:rPr>
        <w:t xml:space="preserve">. </w:t>
      </w:r>
    </w:p>
  </w:endnote>
  <w:endnote w:id="102">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See </w:t>
      </w:r>
      <w:hyperlink r:id="rId18" w:history="1">
        <w:r w:rsidRPr="00C370FA">
          <w:rPr>
            <w:rStyle w:val="Hyperlink"/>
            <w:rFonts w:ascii="Times New Roman" w:hAnsi="Times New Roman" w:cs="Times New Roman"/>
          </w:rPr>
          <w:t>http://www.philanthropynortheast.com/the-philanthropists/leech-sir-william</w:t>
        </w:r>
      </w:hyperlink>
      <w:r w:rsidRPr="00C370FA">
        <w:rPr>
          <w:rFonts w:ascii="Times New Roman" w:hAnsi="Times New Roman" w:cs="Times New Roman"/>
        </w:rPr>
        <w:t xml:space="preserve">. </w:t>
      </w:r>
    </w:p>
  </w:endnote>
  <w:endnote w:id="103">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See </w:t>
      </w:r>
      <w:hyperlink r:id="rId19" w:history="1">
        <w:r w:rsidRPr="00C370FA">
          <w:rPr>
            <w:rStyle w:val="Hyperlink"/>
            <w:rFonts w:ascii="Times New Roman" w:hAnsi="Times New Roman" w:cs="Times New Roman"/>
          </w:rPr>
          <w:t>http://www.philanthropynortheast.com/the-philanthropists/handley-wilfred-augustine</w:t>
        </w:r>
      </w:hyperlink>
      <w:r w:rsidRPr="00C370FA">
        <w:rPr>
          <w:rFonts w:ascii="Times New Roman" w:hAnsi="Times New Roman" w:cs="Times New Roman"/>
        </w:rPr>
        <w:t xml:space="preserve">. </w:t>
      </w:r>
    </w:p>
  </w:endnote>
  <w:endnote w:id="104">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See </w:t>
      </w:r>
      <w:hyperlink r:id="rId20" w:history="1">
        <w:r w:rsidRPr="00C370FA">
          <w:rPr>
            <w:rStyle w:val="Hyperlink"/>
            <w:rFonts w:ascii="Times New Roman" w:hAnsi="Times New Roman" w:cs="Times New Roman"/>
          </w:rPr>
          <w:t>http://www.philanthropynortheast.com/the-philanthropists/mann-reginald</w:t>
        </w:r>
      </w:hyperlink>
      <w:r w:rsidRPr="00C370FA">
        <w:rPr>
          <w:rFonts w:ascii="Times New Roman" w:hAnsi="Times New Roman" w:cs="Times New Roman"/>
        </w:rPr>
        <w:t xml:space="preserve">.  </w:t>
      </w:r>
    </w:p>
  </w:endnote>
  <w:endnote w:id="105">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See </w:t>
      </w:r>
      <w:hyperlink r:id="rId21" w:history="1">
        <w:r w:rsidRPr="00C370FA">
          <w:rPr>
            <w:rStyle w:val="Hyperlink"/>
            <w:rFonts w:ascii="Times New Roman" w:hAnsi="Times New Roman" w:cs="Times New Roman"/>
          </w:rPr>
          <w:t>http://www.philanthropynortheast.com/the-philanthropists/reece-dr-alan-richard</w:t>
        </w:r>
      </w:hyperlink>
      <w:r w:rsidRPr="00C370FA">
        <w:rPr>
          <w:rFonts w:ascii="Times New Roman" w:hAnsi="Times New Roman" w:cs="Times New Roman"/>
        </w:rPr>
        <w:t xml:space="preserve">. </w:t>
      </w:r>
    </w:p>
  </w:endnote>
  <w:endnote w:id="106">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See </w:t>
      </w:r>
      <w:hyperlink r:id="rId22" w:history="1">
        <w:r w:rsidRPr="00C370FA">
          <w:rPr>
            <w:rStyle w:val="Hyperlink"/>
            <w:rFonts w:ascii="Times New Roman" w:hAnsi="Times New Roman" w:cs="Times New Roman"/>
          </w:rPr>
          <w:t>http://www.philanthropynortheast.com/the-philanthropists/barbour-dame-margaret</w:t>
        </w:r>
      </w:hyperlink>
      <w:r w:rsidRPr="00C370FA">
        <w:rPr>
          <w:rFonts w:ascii="Times New Roman" w:hAnsi="Times New Roman" w:cs="Times New Roman"/>
        </w:rPr>
        <w:t xml:space="preserve">. </w:t>
      </w:r>
    </w:p>
  </w:endnote>
  <w:endnote w:id="107">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Maclean, Harvey, and Gordon, “Social Innovation.”</w:t>
      </w:r>
    </w:p>
  </w:endnote>
  <w:endnote w:id="108">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Cannon, </w:t>
      </w:r>
      <w:r w:rsidRPr="00C370FA">
        <w:rPr>
          <w:rFonts w:ascii="Times New Roman" w:hAnsi="Times New Roman" w:cs="Times New Roman"/>
          <w:i/>
        </w:rPr>
        <w:t>Schooling in England</w:t>
      </w:r>
      <w:r w:rsidRPr="00C370FA">
        <w:rPr>
          <w:rFonts w:ascii="Times New Roman" w:hAnsi="Times New Roman" w:cs="Times New Roman"/>
        </w:rPr>
        <w:t>.</w:t>
      </w:r>
    </w:p>
  </w:endnote>
  <w:endnote w:id="109">
    <w:p w:rsidR="00472131" w:rsidRDefault="00472131" w:rsidP="008F1FBB">
      <w:pPr>
        <w:pStyle w:val="EndnoteText"/>
        <w:ind w:firstLine="284"/>
      </w:pPr>
      <w:r>
        <w:rPr>
          <w:rStyle w:val="EndnoteReference"/>
        </w:rPr>
        <w:endnoteRef/>
      </w:r>
      <w:r>
        <w:t xml:space="preserve"> </w:t>
      </w:r>
      <w:r w:rsidRPr="00472131">
        <w:rPr>
          <w:rFonts w:ascii="Times New Roman" w:hAnsi="Times New Roman" w:cs="Times New Roman"/>
        </w:rPr>
        <w:t>Maclean, Harvey, and Gordon, “Social Innovation.”</w:t>
      </w:r>
      <w:r w:rsidR="008F1FBB">
        <w:rPr>
          <w:rFonts w:ascii="Times New Roman" w:hAnsi="Times New Roman" w:cs="Times New Roman"/>
        </w:rPr>
        <w:t xml:space="preserve"> </w:t>
      </w:r>
    </w:p>
  </w:endnote>
  <w:endnote w:id="110">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Paul J. DiMaggio and Walter W. Powell, “The Iron Cage Revisited: Institutional Isomorphism and Collective Rationality in Organizational Fields,” </w:t>
      </w:r>
      <w:r w:rsidRPr="00C370FA">
        <w:rPr>
          <w:rFonts w:ascii="Times New Roman" w:hAnsi="Times New Roman" w:cs="Times New Roman"/>
          <w:i/>
        </w:rPr>
        <w:t>American Sociological Review</w:t>
      </w:r>
      <w:r w:rsidRPr="00C370FA">
        <w:rPr>
          <w:rFonts w:ascii="Times New Roman" w:hAnsi="Times New Roman" w:cs="Times New Roman"/>
        </w:rPr>
        <w:t xml:space="preserve"> 48 no. 2 (1983): 147-160.</w:t>
      </w:r>
    </w:p>
  </w:endnote>
  <w:endnote w:id="111">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Fernand Braudel, </w:t>
      </w:r>
      <w:r w:rsidRPr="00C370FA">
        <w:rPr>
          <w:rFonts w:ascii="Times New Roman" w:hAnsi="Times New Roman" w:cs="Times New Roman"/>
          <w:i/>
        </w:rPr>
        <w:t>On History</w:t>
      </w:r>
      <w:r w:rsidRPr="00C370FA">
        <w:rPr>
          <w:rFonts w:ascii="Times New Roman" w:hAnsi="Times New Roman" w:cs="Times New Roman"/>
        </w:rPr>
        <w:t xml:space="preserve"> (Chicago, 1980).</w:t>
      </w:r>
    </w:p>
  </w:endnote>
  <w:endnote w:id="112">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See </w:t>
      </w:r>
      <w:hyperlink r:id="rId23" w:history="1">
        <w:r w:rsidRPr="00C370FA">
          <w:rPr>
            <w:rStyle w:val="Hyperlink"/>
            <w:rFonts w:ascii="Times New Roman" w:hAnsi="Times New Roman" w:cs="Times New Roman"/>
          </w:rPr>
          <w:t>http://www.philanthropynortheast.com/the-philanthropists/sharp-dr-john</w:t>
        </w:r>
      </w:hyperlink>
      <w:r w:rsidRPr="00C370FA">
        <w:rPr>
          <w:rFonts w:ascii="Times New Roman" w:hAnsi="Times New Roman" w:cs="Times New Roman"/>
        </w:rPr>
        <w:t>.</w:t>
      </w:r>
    </w:p>
  </w:endnote>
  <w:endnote w:id="113">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Gray, </w:t>
      </w:r>
      <w:r w:rsidRPr="00C370FA">
        <w:rPr>
          <w:rFonts w:ascii="Times New Roman" w:hAnsi="Times New Roman" w:cs="Times New Roman"/>
          <w:i/>
        </w:rPr>
        <w:t>History of English Philanthropy</w:t>
      </w:r>
      <w:r w:rsidRPr="00C370FA">
        <w:rPr>
          <w:rFonts w:ascii="Times New Roman" w:hAnsi="Times New Roman" w:cs="Times New Roman"/>
        </w:rPr>
        <w:t xml:space="preserve">, 171-203. </w:t>
      </w:r>
    </w:p>
  </w:endnote>
  <w:endnote w:id="114">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Charles Harvey and Mairi Maclean, “Capital Theory and the Dynamics of Elite Business Networks in Britain and France,” </w:t>
      </w:r>
      <w:r w:rsidRPr="00C370FA">
        <w:rPr>
          <w:rFonts w:ascii="Times New Roman" w:hAnsi="Times New Roman" w:cs="Times New Roman"/>
          <w:i/>
        </w:rPr>
        <w:t>The Sociological Review</w:t>
      </w:r>
      <w:r w:rsidRPr="00C370FA">
        <w:rPr>
          <w:rFonts w:ascii="Times New Roman" w:hAnsi="Times New Roman" w:cs="Times New Roman"/>
        </w:rPr>
        <w:t xml:space="preserve"> 56 no. 1_suppl (2008): 103-120.</w:t>
      </w:r>
    </w:p>
  </w:endnote>
  <w:endnote w:id="115">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See </w:t>
      </w:r>
      <w:hyperlink r:id="rId24" w:history="1">
        <w:r w:rsidRPr="00C370FA">
          <w:rPr>
            <w:rStyle w:val="Hyperlink"/>
            <w:rFonts w:ascii="Times New Roman" w:hAnsi="Times New Roman" w:cs="Times New Roman"/>
          </w:rPr>
          <w:t>http://www.philanthropynortheast.com/the-philanthropists/vardy-sir-peter</w:t>
        </w:r>
      </w:hyperlink>
      <w:r w:rsidRPr="00C370FA">
        <w:rPr>
          <w:rFonts w:ascii="Times New Roman" w:hAnsi="Times New Roman" w:cs="Times New Roman"/>
        </w:rPr>
        <w:t xml:space="preserve">. </w:t>
      </w:r>
    </w:p>
  </w:endnote>
  <w:endnote w:id="116">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See </w:t>
      </w:r>
      <w:hyperlink r:id="rId25" w:history="1">
        <w:r w:rsidRPr="00C370FA">
          <w:rPr>
            <w:rStyle w:val="Hyperlink"/>
            <w:rFonts w:ascii="Times New Roman" w:hAnsi="Times New Roman" w:cs="Times New Roman"/>
          </w:rPr>
          <w:t>http://www.philanthropynortheast.com/the-philanthropists/watson-robert-spence</w:t>
        </w:r>
      </w:hyperlink>
      <w:r w:rsidRPr="00C370FA">
        <w:rPr>
          <w:rFonts w:ascii="Times New Roman" w:hAnsi="Times New Roman" w:cs="Times New Roman"/>
        </w:rPr>
        <w:t xml:space="preserve">. </w:t>
      </w:r>
    </w:p>
  </w:endnote>
  <w:endnote w:id="117">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See </w:t>
      </w:r>
      <w:hyperlink r:id="rId26" w:history="1">
        <w:r w:rsidRPr="00C370FA">
          <w:rPr>
            <w:rStyle w:val="Hyperlink"/>
            <w:rFonts w:ascii="Times New Roman" w:hAnsi="Times New Roman" w:cs="Times New Roman"/>
          </w:rPr>
          <w:t>http://www.philanthropynortheast.com/the-philanthropists/merz-dr-john-theodore</w:t>
        </w:r>
      </w:hyperlink>
      <w:r w:rsidRPr="00C370FA">
        <w:rPr>
          <w:rFonts w:ascii="Times New Roman" w:hAnsi="Times New Roman" w:cs="Times New Roman"/>
        </w:rPr>
        <w:t xml:space="preserve">. </w:t>
      </w:r>
    </w:p>
  </w:endnote>
  <w:endnote w:id="118">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See </w:t>
      </w:r>
      <w:hyperlink r:id="rId27" w:history="1">
        <w:r w:rsidRPr="00C370FA">
          <w:rPr>
            <w:rStyle w:val="Hyperlink"/>
            <w:rFonts w:ascii="Times New Roman" w:hAnsi="Times New Roman" w:cs="Times New Roman"/>
          </w:rPr>
          <w:t>http://www.philanthropynortheast.com/the-philanthropists/merz-teresa</w:t>
        </w:r>
      </w:hyperlink>
      <w:r w:rsidRPr="00C370FA">
        <w:rPr>
          <w:rFonts w:ascii="Times New Roman" w:hAnsi="Times New Roman" w:cs="Times New Roman"/>
        </w:rPr>
        <w:t xml:space="preserve">.  </w:t>
      </w:r>
    </w:p>
  </w:endnote>
  <w:endnote w:id="119">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Bishop and Green, </w:t>
      </w:r>
      <w:r w:rsidRPr="00C370FA">
        <w:rPr>
          <w:rFonts w:ascii="Times New Roman" w:hAnsi="Times New Roman" w:cs="Times New Roman"/>
          <w:i/>
        </w:rPr>
        <w:t>Philanthrocapitalism</w:t>
      </w:r>
      <w:r w:rsidRPr="00C370FA">
        <w:rPr>
          <w:rFonts w:ascii="Times New Roman" w:hAnsi="Times New Roman" w:cs="Times New Roman"/>
        </w:rPr>
        <w:t xml:space="preserve">; Callahan, </w:t>
      </w:r>
      <w:r w:rsidRPr="00C370FA">
        <w:rPr>
          <w:rFonts w:ascii="Times New Roman" w:hAnsi="Times New Roman" w:cs="Times New Roman"/>
          <w:i/>
        </w:rPr>
        <w:t>The Givers</w:t>
      </w:r>
      <w:r w:rsidRPr="00C370FA">
        <w:rPr>
          <w:rFonts w:ascii="Times New Roman" w:hAnsi="Times New Roman" w:cs="Times New Roman"/>
        </w:rPr>
        <w:t>.</w:t>
      </w:r>
    </w:p>
  </w:endnote>
  <w:endnote w:id="120">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Owen, </w:t>
      </w:r>
      <w:r w:rsidRPr="00C370FA">
        <w:rPr>
          <w:rFonts w:ascii="Times New Roman" w:hAnsi="Times New Roman" w:cs="Times New Roman"/>
          <w:i/>
        </w:rPr>
        <w:t>English Philanthropy</w:t>
      </w:r>
      <w:r w:rsidRPr="00C370FA">
        <w:rPr>
          <w:rFonts w:ascii="Times New Roman" w:hAnsi="Times New Roman" w:cs="Times New Roman"/>
        </w:rPr>
        <w:t xml:space="preserve">, 91-210; Prochaska, </w:t>
      </w:r>
      <w:r w:rsidRPr="00C370FA">
        <w:rPr>
          <w:rFonts w:ascii="Times New Roman" w:hAnsi="Times New Roman" w:cs="Times New Roman"/>
          <w:i/>
        </w:rPr>
        <w:t>Voluntary Impulse</w:t>
      </w:r>
      <w:r w:rsidRPr="00C370FA">
        <w:rPr>
          <w:rFonts w:ascii="Times New Roman" w:hAnsi="Times New Roman" w:cs="Times New Roman"/>
        </w:rPr>
        <w:t>.</w:t>
      </w:r>
    </w:p>
  </w:endnote>
  <w:endnote w:id="121">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See </w:t>
      </w:r>
      <w:hyperlink r:id="rId28" w:history="1">
        <w:r w:rsidRPr="00C370FA">
          <w:rPr>
            <w:rStyle w:val="Hyperlink"/>
            <w:rFonts w:ascii="Times New Roman" w:hAnsi="Times New Roman" w:cs="Times New Roman"/>
          </w:rPr>
          <w:t>http://www.philanthropynortheast.com/beneficiaries/newcastle-university</w:t>
        </w:r>
      </w:hyperlink>
      <w:r w:rsidRPr="00C370FA">
        <w:rPr>
          <w:rFonts w:ascii="Times New Roman" w:hAnsi="Times New Roman" w:cs="Times New Roman"/>
        </w:rPr>
        <w:t xml:space="preserve">. </w:t>
      </w:r>
    </w:p>
  </w:endnote>
  <w:endnote w:id="122">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Andrew Holden, Warwick Funnell, and David Oldroyd, “Accounting and the Moral Economy of Illness in Victorian England: The Newcastle Infirmary,” </w:t>
      </w:r>
      <w:r w:rsidRPr="00C370FA">
        <w:rPr>
          <w:rFonts w:ascii="Times New Roman" w:hAnsi="Times New Roman" w:cs="Times New Roman"/>
          <w:i/>
        </w:rPr>
        <w:t xml:space="preserve">Accounting, Auditing and Accountability Journal </w:t>
      </w:r>
      <w:r w:rsidRPr="00C370FA">
        <w:rPr>
          <w:rFonts w:ascii="Times New Roman" w:hAnsi="Times New Roman" w:cs="Times New Roman"/>
        </w:rPr>
        <w:t>22 no. 4 (2009): 525-552.</w:t>
      </w:r>
    </w:p>
  </w:endnote>
  <w:endnote w:id="123">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Ostrower, </w:t>
      </w:r>
      <w:r w:rsidRPr="00C370FA">
        <w:rPr>
          <w:rFonts w:ascii="Times New Roman" w:hAnsi="Times New Roman" w:cs="Times New Roman"/>
          <w:i/>
        </w:rPr>
        <w:t>Trustees of Culture.</w:t>
      </w:r>
    </w:p>
  </w:endnote>
  <w:endnote w:id="124">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See </w:t>
      </w:r>
      <w:hyperlink r:id="rId29" w:history="1">
        <w:r w:rsidRPr="00C370FA">
          <w:rPr>
            <w:rStyle w:val="Hyperlink"/>
            <w:rFonts w:ascii="Times New Roman" w:hAnsi="Times New Roman" w:cs="Times New Roman"/>
          </w:rPr>
          <w:t>http://www.philanthropynortheast.com/beneficiaries/tyne-and-wear-archives-and-museums</w:t>
        </w:r>
      </w:hyperlink>
      <w:r w:rsidRPr="00C370FA">
        <w:rPr>
          <w:rFonts w:ascii="Times New Roman" w:hAnsi="Times New Roman" w:cs="Times New Roman"/>
        </w:rPr>
        <w:t xml:space="preserve">. </w:t>
      </w:r>
    </w:p>
  </w:endnote>
  <w:endnote w:id="125">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See </w:t>
      </w:r>
      <w:hyperlink r:id="rId30" w:history="1">
        <w:r w:rsidRPr="00C370FA">
          <w:rPr>
            <w:rStyle w:val="Hyperlink"/>
            <w:rFonts w:ascii="Times New Roman" w:hAnsi="Times New Roman" w:cs="Times New Roman"/>
          </w:rPr>
          <w:t>http://www.philanthropynortheast.com/beneficiaries/bowes-museum</w:t>
        </w:r>
      </w:hyperlink>
      <w:r w:rsidRPr="00C370FA">
        <w:rPr>
          <w:rFonts w:ascii="Times New Roman" w:hAnsi="Times New Roman" w:cs="Times New Roman"/>
        </w:rPr>
        <w:t xml:space="preserve">. </w:t>
      </w:r>
    </w:p>
  </w:endnote>
  <w:endnote w:id="126">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w:t>
      </w:r>
      <w:r w:rsidR="00C370FA" w:rsidRPr="00C370FA">
        <w:rPr>
          <w:rFonts w:ascii="Times New Roman" w:hAnsi="Times New Roman" w:cs="Times New Roman"/>
        </w:rPr>
        <w:t xml:space="preserve">Chapman and </w:t>
      </w:r>
      <w:r w:rsidRPr="00C370FA">
        <w:rPr>
          <w:rFonts w:ascii="Times New Roman" w:hAnsi="Times New Roman" w:cs="Times New Roman"/>
        </w:rPr>
        <w:t xml:space="preserve">Hunter, </w:t>
      </w:r>
      <w:r w:rsidR="00C370FA" w:rsidRPr="00C370FA">
        <w:rPr>
          <w:rFonts w:ascii="Times New Roman" w:hAnsi="Times New Roman" w:cs="Times New Roman"/>
          <w:i/>
        </w:rPr>
        <w:t>Third Sector Trends</w:t>
      </w:r>
      <w:r w:rsidRPr="00C370FA">
        <w:rPr>
          <w:rFonts w:ascii="Times New Roman" w:hAnsi="Times New Roman" w:cs="Times New Roman"/>
        </w:rPr>
        <w:t>.</w:t>
      </w:r>
    </w:p>
  </w:endnote>
  <w:endnote w:id="127">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See </w:t>
      </w:r>
      <w:hyperlink r:id="rId31" w:history="1">
        <w:r w:rsidRPr="00C370FA">
          <w:rPr>
            <w:rStyle w:val="Hyperlink"/>
            <w:rFonts w:ascii="Times New Roman" w:hAnsi="Times New Roman" w:cs="Times New Roman"/>
          </w:rPr>
          <w:t>http://www.philanthropynortheast.com/organisations/lord-crewes-charity</w:t>
        </w:r>
      </w:hyperlink>
      <w:r w:rsidRPr="00C370FA">
        <w:rPr>
          <w:rFonts w:ascii="Times New Roman" w:hAnsi="Times New Roman" w:cs="Times New Roman"/>
        </w:rPr>
        <w:t xml:space="preserve">. </w:t>
      </w:r>
    </w:p>
  </w:endnote>
  <w:endnote w:id="128">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Mairi Maclean, Charles Harvey, and Stewart R. Clegg, “Conceptualizing Historical Organization Studies,” </w:t>
      </w:r>
      <w:r w:rsidRPr="00C370FA">
        <w:rPr>
          <w:rFonts w:ascii="Times New Roman" w:hAnsi="Times New Roman" w:cs="Times New Roman"/>
          <w:i/>
        </w:rPr>
        <w:t>Academy of Management Review</w:t>
      </w:r>
      <w:r w:rsidRPr="00C370FA">
        <w:rPr>
          <w:rFonts w:ascii="Times New Roman" w:hAnsi="Times New Roman" w:cs="Times New Roman"/>
        </w:rPr>
        <w:t xml:space="preserve"> 41 no. 4 (2016): 609–32, 609.</w:t>
      </w:r>
    </w:p>
  </w:endnote>
  <w:endnote w:id="129">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Mairi Maclean, Charles Harvey, and Stewart R. Clegg, “Organization Theory in Business and Management History: Present Status and Future Prospects”, </w:t>
      </w:r>
      <w:r w:rsidRPr="00C370FA">
        <w:rPr>
          <w:rFonts w:ascii="Times New Roman" w:hAnsi="Times New Roman" w:cs="Times New Roman"/>
          <w:i/>
        </w:rPr>
        <w:t>Business History Review</w:t>
      </w:r>
      <w:r w:rsidRPr="00C370FA">
        <w:rPr>
          <w:rFonts w:ascii="Times New Roman" w:hAnsi="Times New Roman" w:cs="Times New Roman"/>
        </w:rPr>
        <w:t xml:space="preserve"> 85 (Autumn 2017): 457-481.</w:t>
      </w:r>
    </w:p>
  </w:endnote>
  <w:endnote w:id="130">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Catherine Casson and Mark Casson, “‘To Dispose of Wealth in Works of Charity’: Entrepreneurship and Philanthropy in Medieval England,” </w:t>
      </w:r>
      <w:r w:rsidRPr="00C370FA">
        <w:rPr>
          <w:rFonts w:ascii="Times New Roman" w:hAnsi="Times New Roman" w:cs="Times New Roman"/>
          <w:i/>
        </w:rPr>
        <w:t>Business History Review</w:t>
      </w:r>
      <w:r w:rsidRPr="00C370FA">
        <w:rPr>
          <w:rFonts w:ascii="Times New Roman" w:hAnsi="Times New Roman" w:cs="Times New Roman"/>
        </w:rPr>
        <w:t xml:space="preserve"> 93 </w:t>
      </w:r>
      <w:r w:rsidR="001A3408">
        <w:rPr>
          <w:rFonts w:ascii="Times New Roman" w:hAnsi="Times New Roman" w:cs="Times New Roman"/>
        </w:rPr>
        <w:t xml:space="preserve">no. 4 </w:t>
      </w:r>
      <w:r w:rsidRPr="00C370FA">
        <w:rPr>
          <w:rFonts w:ascii="Times New Roman" w:hAnsi="Times New Roman" w:cs="Times New Roman"/>
        </w:rPr>
        <w:t>(Autumn 2019):</w:t>
      </w:r>
    </w:p>
  </w:endnote>
  <w:endnote w:id="131">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Maclean, Harvey, and Gordon, “Social Innovation”.</w:t>
      </w:r>
    </w:p>
  </w:endnote>
  <w:endnote w:id="132">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Alice Shepherd and Steve Toms, “Entrepreneurship, Strategy and Business Philanthropy: Cotton Textiles in the British Industrial Revolution,” </w:t>
      </w:r>
      <w:r w:rsidRPr="00C370FA">
        <w:rPr>
          <w:rFonts w:ascii="Times New Roman" w:hAnsi="Times New Roman" w:cs="Times New Roman"/>
          <w:i/>
        </w:rPr>
        <w:t>Business History Review</w:t>
      </w:r>
      <w:r w:rsidRPr="00C370FA">
        <w:rPr>
          <w:rFonts w:ascii="Times New Roman" w:hAnsi="Times New Roman" w:cs="Times New Roman"/>
        </w:rPr>
        <w:t xml:space="preserve"> 93</w:t>
      </w:r>
      <w:r w:rsidR="00E95A77">
        <w:rPr>
          <w:rFonts w:ascii="Times New Roman" w:hAnsi="Times New Roman" w:cs="Times New Roman"/>
        </w:rPr>
        <w:t xml:space="preserve"> no. 4</w:t>
      </w:r>
      <w:r w:rsidRPr="00C370FA">
        <w:rPr>
          <w:rFonts w:ascii="Times New Roman" w:hAnsi="Times New Roman" w:cs="Times New Roman"/>
        </w:rPr>
        <w:t xml:space="preserve"> (Autumn 2019):</w:t>
      </w:r>
    </w:p>
  </w:endnote>
  <w:endnote w:id="133">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Pierre Bourdieu, </w:t>
      </w:r>
      <w:r w:rsidRPr="00C370FA">
        <w:rPr>
          <w:rFonts w:ascii="Times New Roman" w:hAnsi="Times New Roman" w:cs="Times New Roman"/>
          <w:i/>
        </w:rPr>
        <w:t xml:space="preserve">Outline of a Theory of Practice </w:t>
      </w:r>
      <w:r w:rsidRPr="00C370FA">
        <w:rPr>
          <w:rFonts w:ascii="Times New Roman" w:hAnsi="Times New Roman" w:cs="Times New Roman"/>
        </w:rPr>
        <w:t>(Cambridge, 1977).</w:t>
      </w:r>
    </w:p>
  </w:endnote>
  <w:endnote w:id="134">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Niall MacKenzie, Jillian Gordon, and Martin Gannon, “A Spirit of Generosity: Philanthropy in the Scotch Whisky Industry,” </w:t>
      </w:r>
      <w:r w:rsidRPr="00C370FA">
        <w:rPr>
          <w:rFonts w:ascii="Times New Roman" w:hAnsi="Times New Roman" w:cs="Times New Roman"/>
          <w:i/>
        </w:rPr>
        <w:t>Business History Review</w:t>
      </w:r>
      <w:r w:rsidRPr="00C370FA">
        <w:rPr>
          <w:rFonts w:ascii="Times New Roman" w:hAnsi="Times New Roman" w:cs="Times New Roman"/>
        </w:rPr>
        <w:t xml:space="preserve"> 93</w:t>
      </w:r>
      <w:r w:rsidR="00E95A77">
        <w:rPr>
          <w:rFonts w:ascii="Times New Roman" w:hAnsi="Times New Roman" w:cs="Times New Roman"/>
        </w:rPr>
        <w:t xml:space="preserve"> no.4</w:t>
      </w:r>
      <w:r w:rsidRPr="00C370FA">
        <w:rPr>
          <w:rFonts w:ascii="Times New Roman" w:hAnsi="Times New Roman" w:cs="Times New Roman"/>
        </w:rPr>
        <w:t xml:space="preserve"> (Autumn 2019):</w:t>
      </w:r>
    </w:p>
  </w:endnote>
  <w:endnote w:id="135">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Harvey, Maclean, Gordon, and Shaw, “Andrew Carnegie.”</w:t>
      </w:r>
    </w:p>
  </w:endnote>
  <w:endnote w:id="136">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Nicolas J. Duquette, “Founders’ Fortunes and Philanthropy: A History of the US Charitable Contribution Deduction,” </w:t>
      </w:r>
      <w:r w:rsidRPr="00C370FA">
        <w:rPr>
          <w:rFonts w:ascii="Times New Roman" w:hAnsi="Times New Roman" w:cs="Times New Roman"/>
          <w:i/>
        </w:rPr>
        <w:t>Business History Review</w:t>
      </w:r>
      <w:r w:rsidRPr="00C370FA">
        <w:rPr>
          <w:rFonts w:ascii="Times New Roman" w:hAnsi="Times New Roman" w:cs="Times New Roman"/>
        </w:rPr>
        <w:t xml:space="preserve"> 93</w:t>
      </w:r>
      <w:r w:rsidR="00E95A77">
        <w:rPr>
          <w:rFonts w:ascii="Times New Roman" w:hAnsi="Times New Roman" w:cs="Times New Roman"/>
        </w:rPr>
        <w:t xml:space="preserve"> no. 4</w:t>
      </w:r>
      <w:r w:rsidRPr="00C370FA">
        <w:rPr>
          <w:rFonts w:ascii="Times New Roman" w:hAnsi="Times New Roman" w:cs="Times New Roman"/>
        </w:rPr>
        <w:t xml:space="preserve"> (Autumn 2019): </w:t>
      </w:r>
    </w:p>
  </w:endnote>
  <w:endnote w:id="137">
    <w:p w:rsidR="00394FBD" w:rsidRPr="00C370FA" w:rsidRDefault="00394FBD" w:rsidP="00C370FA">
      <w:pPr>
        <w:pStyle w:val="EndnoteText"/>
        <w:ind w:firstLine="284"/>
        <w:rPr>
          <w:rFonts w:ascii="Times New Roman" w:hAnsi="Times New Roman" w:cs="Times New Roman"/>
        </w:rPr>
      </w:pPr>
      <w:r w:rsidRPr="00C370FA">
        <w:rPr>
          <w:rStyle w:val="EndnoteReference"/>
          <w:rFonts w:ascii="Times New Roman" w:hAnsi="Times New Roman" w:cs="Times New Roman"/>
        </w:rPr>
        <w:endnoteRef/>
      </w:r>
      <w:r w:rsidRPr="00C370FA">
        <w:rPr>
          <w:rFonts w:ascii="Times New Roman" w:hAnsi="Times New Roman" w:cs="Times New Roman"/>
        </w:rPr>
        <w:t xml:space="preserve"> Mairi Maclean and Charles Harvey, “‘Give It Back, George’: Network Dynamics in the Philanthropic Field,” </w:t>
      </w:r>
      <w:r w:rsidRPr="00C370FA">
        <w:rPr>
          <w:rFonts w:ascii="Times New Roman" w:hAnsi="Times New Roman" w:cs="Times New Roman"/>
          <w:i/>
        </w:rPr>
        <w:t>Organization Studies</w:t>
      </w:r>
      <w:r w:rsidRPr="00C370FA">
        <w:rPr>
          <w:rFonts w:ascii="Times New Roman" w:hAnsi="Times New Roman" w:cs="Times New Roman"/>
        </w:rPr>
        <w:t xml:space="preserve"> 37 no. 3 (2016): 399-423.</w:t>
      </w:r>
    </w:p>
    <w:p w:rsidR="00394FBD" w:rsidRPr="00C370FA" w:rsidRDefault="00394FBD" w:rsidP="00C370FA">
      <w:pPr>
        <w:pStyle w:val="EndnoteText"/>
        <w:ind w:firstLine="284"/>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09D" w:rsidRDefault="00E2209D" w:rsidP="004B64D6">
      <w:pPr>
        <w:spacing w:after="0" w:line="240" w:lineRule="auto"/>
      </w:pPr>
      <w:r>
        <w:separator/>
      </w:r>
    </w:p>
  </w:footnote>
  <w:footnote w:type="continuationSeparator" w:id="0">
    <w:p w:rsidR="00E2209D" w:rsidRDefault="00E2209D" w:rsidP="004B6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641940"/>
      <w:docPartObj>
        <w:docPartGallery w:val="Page Numbers (Top of Page)"/>
        <w:docPartUnique/>
      </w:docPartObj>
    </w:sdtPr>
    <w:sdtEndPr>
      <w:rPr>
        <w:noProof/>
      </w:rPr>
    </w:sdtEndPr>
    <w:sdtContent>
      <w:p w:rsidR="00394FBD" w:rsidRDefault="00394FBD">
        <w:pPr>
          <w:pStyle w:val="Header"/>
          <w:jc w:val="right"/>
        </w:pPr>
        <w:r>
          <w:fldChar w:fldCharType="begin"/>
        </w:r>
        <w:r>
          <w:instrText xml:space="preserve"> PAGE   \* MERGEFORMAT </w:instrText>
        </w:r>
        <w:r>
          <w:fldChar w:fldCharType="separate"/>
        </w:r>
        <w:r w:rsidR="00F659F6">
          <w:rPr>
            <w:noProof/>
          </w:rPr>
          <w:t>23</w:t>
        </w:r>
        <w:r>
          <w:rPr>
            <w:noProof/>
          </w:rPr>
          <w:fldChar w:fldCharType="end"/>
        </w:r>
      </w:p>
    </w:sdtContent>
  </w:sdt>
  <w:p w:rsidR="00394FBD" w:rsidRDefault="00394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B551B"/>
    <w:multiLevelType w:val="hybridMultilevel"/>
    <w:tmpl w:val="6504A0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FD3279"/>
    <w:multiLevelType w:val="hybridMultilevel"/>
    <w:tmpl w:val="668EDC18"/>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hideSpellingErrors/>
  <w:hideGrammaticalErrors/>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783"/>
    <w:rsid w:val="0000025D"/>
    <w:rsid w:val="000041A7"/>
    <w:rsid w:val="000059B2"/>
    <w:rsid w:val="00005C75"/>
    <w:rsid w:val="00012B46"/>
    <w:rsid w:val="00014CDE"/>
    <w:rsid w:val="000153C5"/>
    <w:rsid w:val="00021701"/>
    <w:rsid w:val="00021FCC"/>
    <w:rsid w:val="00023028"/>
    <w:rsid w:val="0002440A"/>
    <w:rsid w:val="00025219"/>
    <w:rsid w:val="000257C3"/>
    <w:rsid w:val="0002616A"/>
    <w:rsid w:val="000267E3"/>
    <w:rsid w:val="00030564"/>
    <w:rsid w:val="00030EC4"/>
    <w:rsid w:val="00031FBE"/>
    <w:rsid w:val="00031FDC"/>
    <w:rsid w:val="00033EB6"/>
    <w:rsid w:val="0003415B"/>
    <w:rsid w:val="00034813"/>
    <w:rsid w:val="000348F0"/>
    <w:rsid w:val="00034C5C"/>
    <w:rsid w:val="00034FCC"/>
    <w:rsid w:val="00035779"/>
    <w:rsid w:val="000357C1"/>
    <w:rsid w:val="00036BD3"/>
    <w:rsid w:val="000440F6"/>
    <w:rsid w:val="00044536"/>
    <w:rsid w:val="0004560B"/>
    <w:rsid w:val="0004571B"/>
    <w:rsid w:val="00045A07"/>
    <w:rsid w:val="00045FB5"/>
    <w:rsid w:val="0004660D"/>
    <w:rsid w:val="00046ECE"/>
    <w:rsid w:val="00047033"/>
    <w:rsid w:val="00047B23"/>
    <w:rsid w:val="000538D3"/>
    <w:rsid w:val="000539B7"/>
    <w:rsid w:val="000541A2"/>
    <w:rsid w:val="000549E0"/>
    <w:rsid w:val="0006084E"/>
    <w:rsid w:val="00062F12"/>
    <w:rsid w:val="0006497A"/>
    <w:rsid w:val="000669E2"/>
    <w:rsid w:val="00070134"/>
    <w:rsid w:val="00071863"/>
    <w:rsid w:val="00071BF8"/>
    <w:rsid w:val="00071D9A"/>
    <w:rsid w:val="00072E9A"/>
    <w:rsid w:val="00074E31"/>
    <w:rsid w:val="00075DCC"/>
    <w:rsid w:val="00081319"/>
    <w:rsid w:val="00082D7C"/>
    <w:rsid w:val="000847D8"/>
    <w:rsid w:val="0008551B"/>
    <w:rsid w:val="00085EF2"/>
    <w:rsid w:val="00085FB4"/>
    <w:rsid w:val="00090C25"/>
    <w:rsid w:val="0009121A"/>
    <w:rsid w:val="00092FBE"/>
    <w:rsid w:val="00095330"/>
    <w:rsid w:val="00095914"/>
    <w:rsid w:val="000978EC"/>
    <w:rsid w:val="000A17A7"/>
    <w:rsid w:val="000A3BB4"/>
    <w:rsid w:val="000A4A34"/>
    <w:rsid w:val="000A7409"/>
    <w:rsid w:val="000B162C"/>
    <w:rsid w:val="000B3054"/>
    <w:rsid w:val="000B31A8"/>
    <w:rsid w:val="000B3882"/>
    <w:rsid w:val="000B3907"/>
    <w:rsid w:val="000B4651"/>
    <w:rsid w:val="000B5681"/>
    <w:rsid w:val="000C165D"/>
    <w:rsid w:val="000C1D82"/>
    <w:rsid w:val="000C2674"/>
    <w:rsid w:val="000C26CF"/>
    <w:rsid w:val="000C2F1F"/>
    <w:rsid w:val="000C352F"/>
    <w:rsid w:val="000C3ED2"/>
    <w:rsid w:val="000C4360"/>
    <w:rsid w:val="000C5F10"/>
    <w:rsid w:val="000C6476"/>
    <w:rsid w:val="000D3913"/>
    <w:rsid w:val="000D429C"/>
    <w:rsid w:val="000D45C4"/>
    <w:rsid w:val="000D4D05"/>
    <w:rsid w:val="000D5D23"/>
    <w:rsid w:val="000D619F"/>
    <w:rsid w:val="000D6D62"/>
    <w:rsid w:val="000D7135"/>
    <w:rsid w:val="000E0B7B"/>
    <w:rsid w:val="000E0DC9"/>
    <w:rsid w:val="000E4CD8"/>
    <w:rsid w:val="000E540D"/>
    <w:rsid w:val="000E55F5"/>
    <w:rsid w:val="000E6EA4"/>
    <w:rsid w:val="000F205C"/>
    <w:rsid w:val="000F230F"/>
    <w:rsid w:val="000F28EA"/>
    <w:rsid w:val="000F3C2A"/>
    <w:rsid w:val="000F4158"/>
    <w:rsid w:val="000F42AB"/>
    <w:rsid w:val="000F45BF"/>
    <w:rsid w:val="000F4B1B"/>
    <w:rsid w:val="000F5794"/>
    <w:rsid w:val="000F5A54"/>
    <w:rsid w:val="000F6573"/>
    <w:rsid w:val="000F6B48"/>
    <w:rsid w:val="00100849"/>
    <w:rsid w:val="001049A6"/>
    <w:rsid w:val="00104A21"/>
    <w:rsid w:val="00106358"/>
    <w:rsid w:val="00107724"/>
    <w:rsid w:val="00111597"/>
    <w:rsid w:val="00114D3C"/>
    <w:rsid w:val="001156FE"/>
    <w:rsid w:val="00115EA2"/>
    <w:rsid w:val="00116C13"/>
    <w:rsid w:val="00117627"/>
    <w:rsid w:val="001208D2"/>
    <w:rsid w:val="00122F7C"/>
    <w:rsid w:val="001236A4"/>
    <w:rsid w:val="001248CC"/>
    <w:rsid w:val="00124A95"/>
    <w:rsid w:val="00124BEE"/>
    <w:rsid w:val="001257A3"/>
    <w:rsid w:val="00125EB6"/>
    <w:rsid w:val="001265F1"/>
    <w:rsid w:val="00126B30"/>
    <w:rsid w:val="00130506"/>
    <w:rsid w:val="0013132C"/>
    <w:rsid w:val="00132193"/>
    <w:rsid w:val="0013247C"/>
    <w:rsid w:val="0013349D"/>
    <w:rsid w:val="00133714"/>
    <w:rsid w:val="00133828"/>
    <w:rsid w:val="00135A81"/>
    <w:rsid w:val="00135FED"/>
    <w:rsid w:val="00136089"/>
    <w:rsid w:val="001360E6"/>
    <w:rsid w:val="001401AA"/>
    <w:rsid w:val="00142E3E"/>
    <w:rsid w:val="00143034"/>
    <w:rsid w:val="00143AA1"/>
    <w:rsid w:val="0014430B"/>
    <w:rsid w:val="001463A6"/>
    <w:rsid w:val="00146FCD"/>
    <w:rsid w:val="001504AD"/>
    <w:rsid w:val="001506A2"/>
    <w:rsid w:val="00152D96"/>
    <w:rsid w:val="00157875"/>
    <w:rsid w:val="00157883"/>
    <w:rsid w:val="00157E0F"/>
    <w:rsid w:val="001600D9"/>
    <w:rsid w:val="001612D7"/>
    <w:rsid w:val="001618E7"/>
    <w:rsid w:val="00161E26"/>
    <w:rsid w:val="00164798"/>
    <w:rsid w:val="001647E9"/>
    <w:rsid w:val="00166AD9"/>
    <w:rsid w:val="00166D2D"/>
    <w:rsid w:val="00170040"/>
    <w:rsid w:val="00172F61"/>
    <w:rsid w:val="0017396B"/>
    <w:rsid w:val="00173C7C"/>
    <w:rsid w:val="00174B78"/>
    <w:rsid w:val="001778D5"/>
    <w:rsid w:val="00177B00"/>
    <w:rsid w:val="0018097C"/>
    <w:rsid w:val="00181BC7"/>
    <w:rsid w:val="00182E84"/>
    <w:rsid w:val="001843AC"/>
    <w:rsid w:val="00185718"/>
    <w:rsid w:val="00190DCC"/>
    <w:rsid w:val="0019193A"/>
    <w:rsid w:val="00192242"/>
    <w:rsid w:val="00192693"/>
    <w:rsid w:val="0019369F"/>
    <w:rsid w:val="00193E48"/>
    <w:rsid w:val="001966D9"/>
    <w:rsid w:val="00197FC9"/>
    <w:rsid w:val="001A06F2"/>
    <w:rsid w:val="001A0C08"/>
    <w:rsid w:val="001A1F07"/>
    <w:rsid w:val="001A3408"/>
    <w:rsid w:val="001A43A0"/>
    <w:rsid w:val="001A6054"/>
    <w:rsid w:val="001A6D8C"/>
    <w:rsid w:val="001A781E"/>
    <w:rsid w:val="001B01CD"/>
    <w:rsid w:val="001B02A5"/>
    <w:rsid w:val="001B196C"/>
    <w:rsid w:val="001B2199"/>
    <w:rsid w:val="001B5B65"/>
    <w:rsid w:val="001B76D0"/>
    <w:rsid w:val="001C254C"/>
    <w:rsid w:val="001C30EE"/>
    <w:rsid w:val="001C3C87"/>
    <w:rsid w:val="001C5356"/>
    <w:rsid w:val="001C6541"/>
    <w:rsid w:val="001C722B"/>
    <w:rsid w:val="001C7557"/>
    <w:rsid w:val="001D23CE"/>
    <w:rsid w:val="001D31F6"/>
    <w:rsid w:val="001D48FA"/>
    <w:rsid w:val="001D65D8"/>
    <w:rsid w:val="001D6A15"/>
    <w:rsid w:val="001D6F32"/>
    <w:rsid w:val="001E2EFE"/>
    <w:rsid w:val="001E30E2"/>
    <w:rsid w:val="001E36A9"/>
    <w:rsid w:val="001E5A49"/>
    <w:rsid w:val="001E611B"/>
    <w:rsid w:val="001E7FB7"/>
    <w:rsid w:val="001F0835"/>
    <w:rsid w:val="001F0D2B"/>
    <w:rsid w:val="001F2FCF"/>
    <w:rsid w:val="001F364A"/>
    <w:rsid w:val="001F57D8"/>
    <w:rsid w:val="001F721F"/>
    <w:rsid w:val="002001EA"/>
    <w:rsid w:val="00200492"/>
    <w:rsid w:val="002006F3"/>
    <w:rsid w:val="00201DA8"/>
    <w:rsid w:val="0020443E"/>
    <w:rsid w:val="00204850"/>
    <w:rsid w:val="00204C54"/>
    <w:rsid w:val="00205621"/>
    <w:rsid w:val="00205775"/>
    <w:rsid w:val="002057EA"/>
    <w:rsid w:val="00210F0C"/>
    <w:rsid w:val="00213801"/>
    <w:rsid w:val="00214B37"/>
    <w:rsid w:val="00216D43"/>
    <w:rsid w:val="002237E9"/>
    <w:rsid w:val="00223DF8"/>
    <w:rsid w:val="00226101"/>
    <w:rsid w:val="002266CF"/>
    <w:rsid w:val="00235CFE"/>
    <w:rsid w:val="0023700B"/>
    <w:rsid w:val="00244EF3"/>
    <w:rsid w:val="00245A69"/>
    <w:rsid w:val="00246531"/>
    <w:rsid w:val="00247943"/>
    <w:rsid w:val="00250188"/>
    <w:rsid w:val="002510A3"/>
    <w:rsid w:val="00251E9E"/>
    <w:rsid w:val="00251EA4"/>
    <w:rsid w:val="00251FE1"/>
    <w:rsid w:val="00252A92"/>
    <w:rsid w:val="002543B5"/>
    <w:rsid w:val="00254A59"/>
    <w:rsid w:val="002555ED"/>
    <w:rsid w:val="00256A86"/>
    <w:rsid w:val="00257161"/>
    <w:rsid w:val="00257698"/>
    <w:rsid w:val="00261D87"/>
    <w:rsid w:val="00263B71"/>
    <w:rsid w:val="00263D3E"/>
    <w:rsid w:val="00264626"/>
    <w:rsid w:val="00265ED0"/>
    <w:rsid w:val="00265EFD"/>
    <w:rsid w:val="00266C2D"/>
    <w:rsid w:val="00267B04"/>
    <w:rsid w:val="0027232E"/>
    <w:rsid w:val="00272966"/>
    <w:rsid w:val="002746BD"/>
    <w:rsid w:val="00276059"/>
    <w:rsid w:val="00276DC4"/>
    <w:rsid w:val="002801BD"/>
    <w:rsid w:val="002820DF"/>
    <w:rsid w:val="00282257"/>
    <w:rsid w:val="00282617"/>
    <w:rsid w:val="00282A2F"/>
    <w:rsid w:val="002849F2"/>
    <w:rsid w:val="0028509A"/>
    <w:rsid w:val="002853FC"/>
    <w:rsid w:val="00286238"/>
    <w:rsid w:val="00286DFC"/>
    <w:rsid w:val="00287739"/>
    <w:rsid w:val="00290180"/>
    <w:rsid w:val="00290C32"/>
    <w:rsid w:val="00290F91"/>
    <w:rsid w:val="0029334C"/>
    <w:rsid w:val="00293F5F"/>
    <w:rsid w:val="0029416E"/>
    <w:rsid w:val="00294431"/>
    <w:rsid w:val="00294684"/>
    <w:rsid w:val="002953AB"/>
    <w:rsid w:val="00295F74"/>
    <w:rsid w:val="002A101B"/>
    <w:rsid w:val="002A408D"/>
    <w:rsid w:val="002B1BD4"/>
    <w:rsid w:val="002B4334"/>
    <w:rsid w:val="002B5615"/>
    <w:rsid w:val="002B69F1"/>
    <w:rsid w:val="002B7BAD"/>
    <w:rsid w:val="002C042D"/>
    <w:rsid w:val="002C22D5"/>
    <w:rsid w:val="002C380A"/>
    <w:rsid w:val="002C582A"/>
    <w:rsid w:val="002D2787"/>
    <w:rsid w:val="002D2D51"/>
    <w:rsid w:val="002D2FF3"/>
    <w:rsid w:val="002D35EF"/>
    <w:rsid w:val="002D5DD0"/>
    <w:rsid w:val="002D6A30"/>
    <w:rsid w:val="002D7F87"/>
    <w:rsid w:val="002E03DE"/>
    <w:rsid w:val="002E0626"/>
    <w:rsid w:val="002E0AC2"/>
    <w:rsid w:val="002E3CFC"/>
    <w:rsid w:val="002E3ECD"/>
    <w:rsid w:val="002E486D"/>
    <w:rsid w:val="002E5336"/>
    <w:rsid w:val="002E6CB0"/>
    <w:rsid w:val="002E6E6B"/>
    <w:rsid w:val="002E7166"/>
    <w:rsid w:val="002E79AE"/>
    <w:rsid w:val="002F0C37"/>
    <w:rsid w:val="002F2A62"/>
    <w:rsid w:val="002F38BE"/>
    <w:rsid w:val="002F4916"/>
    <w:rsid w:val="0030221C"/>
    <w:rsid w:val="003026DD"/>
    <w:rsid w:val="00303BC5"/>
    <w:rsid w:val="00305D4C"/>
    <w:rsid w:val="003066B2"/>
    <w:rsid w:val="00306A7D"/>
    <w:rsid w:val="00306ABB"/>
    <w:rsid w:val="00307CDE"/>
    <w:rsid w:val="00310AC4"/>
    <w:rsid w:val="00310DB4"/>
    <w:rsid w:val="0032428A"/>
    <w:rsid w:val="00324DFD"/>
    <w:rsid w:val="00330791"/>
    <w:rsid w:val="00332013"/>
    <w:rsid w:val="00333BB8"/>
    <w:rsid w:val="003367D0"/>
    <w:rsid w:val="00337075"/>
    <w:rsid w:val="0033726B"/>
    <w:rsid w:val="00337365"/>
    <w:rsid w:val="00341E54"/>
    <w:rsid w:val="00344FB6"/>
    <w:rsid w:val="003507B3"/>
    <w:rsid w:val="00353771"/>
    <w:rsid w:val="00353FAB"/>
    <w:rsid w:val="00354544"/>
    <w:rsid w:val="00361E56"/>
    <w:rsid w:val="00361ECD"/>
    <w:rsid w:val="0036228C"/>
    <w:rsid w:val="0036253E"/>
    <w:rsid w:val="003642C4"/>
    <w:rsid w:val="003667D6"/>
    <w:rsid w:val="00370329"/>
    <w:rsid w:val="0037153D"/>
    <w:rsid w:val="0037177C"/>
    <w:rsid w:val="00374440"/>
    <w:rsid w:val="0037681D"/>
    <w:rsid w:val="003777EB"/>
    <w:rsid w:val="003805A6"/>
    <w:rsid w:val="00380687"/>
    <w:rsid w:val="00385977"/>
    <w:rsid w:val="00385C45"/>
    <w:rsid w:val="00386783"/>
    <w:rsid w:val="00394B90"/>
    <w:rsid w:val="00394FBD"/>
    <w:rsid w:val="00396505"/>
    <w:rsid w:val="00397773"/>
    <w:rsid w:val="00397E6A"/>
    <w:rsid w:val="003A3C89"/>
    <w:rsid w:val="003A4783"/>
    <w:rsid w:val="003A77E9"/>
    <w:rsid w:val="003A7DDD"/>
    <w:rsid w:val="003B01FA"/>
    <w:rsid w:val="003B0244"/>
    <w:rsid w:val="003B0904"/>
    <w:rsid w:val="003B168C"/>
    <w:rsid w:val="003B3CDD"/>
    <w:rsid w:val="003B768D"/>
    <w:rsid w:val="003C045B"/>
    <w:rsid w:val="003C226A"/>
    <w:rsid w:val="003C2AC8"/>
    <w:rsid w:val="003C2CE3"/>
    <w:rsid w:val="003C2EB1"/>
    <w:rsid w:val="003C3C58"/>
    <w:rsid w:val="003C42A5"/>
    <w:rsid w:val="003C4790"/>
    <w:rsid w:val="003C524E"/>
    <w:rsid w:val="003C5871"/>
    <w:rsid w:val="003C5BA8"/>
    <w:rsid w:val="003C6DBF"/>
    <w:rsid w:val="003C7152"/>
    <w:rsid w:val="003D2E7F"/>
    <w:rsid w:val="003D359C"/>
    <w:rsid w:val="003D47A9"/>
    <w:rsid w:val="003D5031"/>
    <w:rsid w:val="003E27C8"/>
    <w:rsid w:val="003E305B"/>
    <w:rsid w:val="003E575D"/>
    <w:rsid w:val="003E5775"/>
    <w:rsid w:val="003F0201"/>
    <w:rsid w:val="003F0C47"/>
    <w:rsid w:val="003F23A2"/>
    <w:rsid w:val="003F2F1D"/>
    <w:rsid w:val="003F3E4F"/>
    <w:rsid w:val="003F63F0"/>
    <w:rsid w:val="003F79C4"/>
    <w:rsid w:val="00401BBA"/>
    <w:rsid w:val="00404C9F"/>
    <w:rsid w:val="00406D76"/>
    <w:rsid w:val="0040775A"/>
    <w:rsid w:val="00407998"/>
    <w:rsid w:val="00407B22"/>
    <w:rsid w:val="00407DC9"/>
    <w:rsid w:val="00414E4F"/>
    <w:rsid w:val="004203B4"/>
    <w:rsid w:val="004227C1"/>
    <w:rsid w:val="00425195"/>
    <w:rsid w:val="00427EBE"/>
    <w:rsid w:val="004324C0"/>
    <w:rsid w:val="0043329E"/>
    <w:rsid w:val="004333AB"/>
    <w:rsid w:val="00433986"/>
    <w:rsid w:val="00435932"/>
    <w:rsid w:val="00437171"/>
    <w:rsid w:val="00437B78"/>
    <w:rsid w:val="004403F3"/>
    <w:rsid w:val="00442EE5"/>
    <w:rsid w:val="004459E3"/>
    <w:rsid w:val="00446484"/>
    <w:rsid w:val="00446AEA"/>
    <w:rsid w:val="00446DAE"/>
    <w:rsid w:val="00447A7D"/>
    <w:rsid w:val="00450452"/>
    <w:rsid w:val="00454A20"/>
    <w:rsid w:val="004570D8"/>
    <w:rsid w:val="00460A40"/>
    <w:rsid w:val="00461835"/>
    <w:rsid w:val="00461980"/>
    <w:rsid w:val="00461DDC"/>
    <w:rsid w:val="004622E2"/>
    <w:rsid w:val="004636E1"/>
    <w:rsid w:val="00463BC1"/>
    <w:rsid w:val="00465DEF"/>
    <w:rsid w:val="00466294"/>
    <w:rsid w:val="00466400"/>
    <w:rsid w:val="0046711B"/>
    <w:rsid w:val="00467D88"/>
    <w:rsid w:val="0047083C"/>
    <w:rsid w:val="00470C57"/>
    <w:rsid w:val="00470F8F"/>
    <w:rsid w:val="00472131"/>
    <w:rsid w:val="004734CB"/>
    <w:rsid w:val="00475714"/>
    <w:rsid w:val="00475783"/>
    <w:rsid w:val="004759F7"/>
    <w:rsid w:val="0048122A"/>
    <w:rsid w:val="00482B5F"/>
    <w:rsid w:val="00484975"/>
    <w:rsid w:val="00485A1C"/>
    <w:rsid w:val="00485BED"/>
    <w:rsid w:val="004867D3"/>
    <w:rsid w:val="0048774D"/>
    <w:rsid w:val="004900EC"/>
    <w:rsid w:val="004903D7"/>
    <w:rsid w:val="00491C59"/>
    <w:rsid w:val="004928EA"/>
    <w:rsid w:val="00492C3B"/>
    <w:rsid w:val="00493472"/>
    <w:rsid w:val="00493968"/>
    <w:rsid w:val="00493A59"/>
    <w:rsid w:val="00494A90"/>
    <w:rsid w:val="00495CEF"/>
    <w:rsid w:val="004A0960"/>
    <w:rsid w:val="004A27C5"/>
    <w:rsid w:val="004A40C9"/>
    <w:rsid w:val="004A4A9E"/>
    <w:rsid w:val="004A6144"/>
    <w:rsid w:val="004A6B61"/>
    <w:rsid w:val="004A7199"/>
    <w:rsid w:val="004A7268"/>
    <w:rsid w:val="004A7962"/>
    <w:rsid w:val="004B03DC"/>
    <w:rsid w:val="004B092B"/>
    <w:rsid w:val="004B0F80"/>
    <w:rsid w:val="004B2089"/>
    <w:rsid w:val="004B3295"/>
    <w:rsid w:val="004B3B9C"/>
    <w:rsid w:val="004B400E"/>
    <w:rsid w:val="004B5333"/>
    <w:rsid w:val="004B64D6"/>
    <w:rsid w:val="004B65C5"/>
    <w:rsid w:val="004B72B4"/>
    <w:rsid w:val="004B78F2"/>
    <w:rsid w:val="004B7AF9"/>
    <w:rsid w:val="004C110F"/>
    <w:rsid w:val="004C162E"/>
    <w:rsid w:val="004C1BA3"/>
    <w:rsid w:val="004C1FD7"/>
    <w:rsid w:val="004C4420"/>
    <w:rsid w:val="004C5A8D"/>
    <w:rsid w:val="004C6BCA"/>
    <w:rsid w:val="004D12A0"/>
    <w:rsid w:val="004D1D23"/>
    <w:rsid w:val="004D3562"/>
    <w:rsid w:val="004D3648"/>
    <w:rsid w:val="004D499E"/>
    <w:rsid w:val="004D57F4"/>
    <w:rsid w:val="004D5A7B"/>
    <w:rsid w:val="004D5AEE"/>
    <w:rsid w:val="004D63F6"/>
    <w:rsid w:val="004D73B6"/>
    <w:rsid w:val="004E0A87"/>
    <w:rsid w:val="004E0BE4"/>
    <w:rsid w:val="004E0CF2"/>
    <w:rsid w:val="004E38B1"/>
    <w:rsid w:val="004E3D98"/>
    <w:rsid w:val="004E42F8"/>
    <w:rsid w:val="004E46E4"/>
    <w:rsid w:val="004E47D5"/>
    <w:rsid w:val="004F03F0"/>
    <w:rsid w:val="004F0C60"/>
    <w:rsid w:val="004F2253"/>
    <w:rsid w:val="004F240C"/>
    <w:rsid w:val="004F461B"/>
    <w:rsid w:val="004F4C9D"/>
    <w:rsid w:val="004F5196"/>
    <w:rsid w:val="004F7FAB"/>
    <w:rsid w:val="005016ED"/>
    <w:rsid w:val="0050437B"/>
    <w:rsid w:val="00504723"/>
    <w:rsid w:val="00504F33"/>
    <w:rsid w:val="0051082A"/>
    <w:rsid w:val="005124B7"/>
    <w:rsid w:val="00515B5F"/>
    <w:rsid w:val="00516021"/>
    <w:rsid w:val="0051703E"/>
    <w:rsid w:val="00517077"/>
    <w:rsid w:val="00517E5F"/>
    <w:rsid w:val="00520C79"/>
    <w:rsid w:val="00520CED"/>
    <w:rsid w:val="00522188"/>
    <w:rsid w:val="00522562"/>
    <w:rsid w:val="00522C15"/>
    <w:rsid w:val="00524240"/>
    <w:rsid w:val="005259A8"/>
    <w:rsid w:val="0053000B"/>
    <w:rsid w:val="0053203F"/>
    <w:rsid w:val="005321F9"/>
    <w:rsid w:val="005324C9"/>
    <w:rsid w:val="005326F8"/>
    <w:rsid w:val="005342CA"/>
    <w:rsid w:val="0053438E"/>
    <w:rsid w:val="0053492E"/>
    <w:rsid w:val="00534D93"/>
    <w:rsid w:val="005359AD"/>
    <w:rsid w:val="0053635C"/>
    <w:rsid w:val="00536776"/>
    <w:rsid w:val="00536E0E"/>
    <w:rsid w:val="005415CF"/>
    <w:rsid w:val="005420D2"/>
    <w:rsid w:val="00542478"/>
    <w:rsid w:val="00543180"/>
    <w:rsid w:val="00543A40"/>
    <w:rsid w:val="00543FED"/>
    <w:rsid w:val="00544074"/>
    <w:rsid w:val="00544557"/>
    <w:rsid w:val="005451E4"/>
    <w:rsid w:val="005468EA"/>
    <w:rsid w:val="005509DB"/>
    <w:rsid w:val="00551D45"/>
    <w:rsid w:val="00552D0C"/>
    <w:rsid w:val="00554CF8"/>
    <w:rsid w:val="0055583B"/>
    <w:rsid w:val="00555A2E"/>
    <w:rsid w:val="00555F6F"/>
    <w:rsid w:val="0055655C"/>
    <w:rsid w:val="00556AE4"/>
    <w:rsid w:val="00560DF3"/>
    <w:rsid w:val="00561A20"/>
    <w:rsid w:val="005643A2"/>
    <w:rsid w:val="00565D6A"/>
    <w:rsid w:val="005669F7"/>
    <w:rsid w:val="00570B8B"/>
    <w:rsid w:val="00572055"/>
    <w:rsid w:val="00573B23"/>
    <w:rsid w:val="00577E12"/>
    <w:rsid w:val="00580015"/>
    <w:rsid w:val="00580DA0"/>
    <w:rsid w:val="005815B3"/>
    <w:rsid w:val="00582668"/>
    <w:rsid w:val="00582F2D"/>
    <w:rsid w:val="00582FC4"/>
    <w:rsid w:val="00583401"/>
    <w:rsid w:val="00584349"/>
    <w:rsid w:val="005873CE"/>
    <w:rsid w:val="005900E9"/>
    <w:rsid w:val="00590D56"/>
    <w:rsid w:val="005910CB"/>
    <w:rsid w:val="005915AB"/>
    <w:rsid w:val="00594BE3"/>
    <w:rsid w:val="00596D2D"/>
    <w:rsid w:val="005A0458"/>
    <w:rsid w:val="005A3F56"/>
    <w:rsid w:val="005A583E"/>
    <w:rsid w:val="005A653E"/>
    <w:rsid w:val="005A7611"/>
    <w:rsid w:val="005B03CC"/>
    <w:rsid w:val="005B12E5"/>
    <w:rsid w:val="005B36B0"/>
    <w:rsid w:val="005B6E73"/>
    <w:rsid w:val="005B79FC"/>
    <w:rsid w:val="005C3C64"/>
    <w:rsid w:val="005C3CB6"/>
    <w:rsid w:val="005C4120"/>
    <w:rsid w:val="005C4C5B"/>
    <w:rsid w:val="005C4DD7"/>
    <w:rsid w:val="005C5342"/>
    <w:rsid w:val="005C6457"/>
    <w:rsid w:val="005D1267"/>
    <w:rsid w:val="005D149B"/>
    <w:rsid w:val="005D1FA7"/>
    <w:rsid w:val="005D237F"/>
    <w:rsid w:val="005D4211"/>
    <w:rsid w:val="005D6265"/>
    <w:rsid w:val="005D6430"/>
    <w:rsid w:val="005D75BE"/>
    <w:rsid w:val="005D7C6C"/>
    <w:rsid w:val="005E1B13"/>
    <w:rsid w:val="005E1C1F"/>
    <w:rsid w:val="005E26DB"/>
    <w:rsid w:val="005E280B"/>
    <w:rsid w:val="005E617B"/>
    <w:rsid w:val="005E6411"/>
    <w:rsid w:val="005E710A"/>
    <w:rsid w:val="005F09A0"/>
    <w:rsid w:val="005F0E95"/>
    <w:rsid w:val="005F1319"/>
    <w:rsid w:val="005F2BAE"/>
    <w:rsid w:val="005F33AD"/>
    <w:rsid w:val="005F43C7"/>
    <w:rsid w:val="005F5A88"/>
    <w:rsid w:val="005F678C"/>
    <w:rsid w:val="00604051"/>
    <w:rsid w:val="0060445B"/>
    <w:rsid w:val="00605D0F"/>
    <w:rsid w:val="00605FD4"/>
    <w:rsid w:val="00607448"/>
    <w:rsid w:val="0061039E"/>
    <w:rsid w:val="006105F2"/>
    <w:rsid w:val="0061178D"/>
    <w:rsid w:val="00611814"/>
    <w:rsid w:val="006126E8"/>
    <w:rsid w:val="00614EDE"/>
    <w:rsid w:val="00615E44"/>
    <w:rsid w:val="006172D4"/>
    <w:rsid w:val="00620BAD"/>
    <w:rsid w:val="006228F7"/>
    <w:rsid w:val="00623EEB"/>
    <w:rsid w:val="00624B0F"/>
    <w:rsid w:val="00625ADC"/>
    <w:rsid w:val="00626B13"/>
    <w:rsid w:val="00630048"/>
    <w:rsid w:val="006302DB"/>
    <w:rsid w:val="00630326"/>
    <w:rsid w:val="006307A0"/>
    <w:rsid w:val="00636A51"/>
    <w:rsid w:val="0063784A"/>
    <w:rsid w:val="00641F6D"/>
    <w:rsid w:val="006436A6"/>
    <w:rsid w:val="00643AFA"/>
    <w:rsid w:val="00647614"/>
    <w:rsid w:val="006478F7"/>
    <w:rsid w:val="00650501"/>
    <w:rsid w:val="00652708"/>
    <w:rsid w:val="00653111"/>
    <w:rsid w:val="00653A1F"/>
    <w:rsid w:val="00653AFD"/>
    <w:rsid w:val="006540B5"/>
    <w:rsid w:val="0065545C"/>
    <w:rsid w:val="00660186"/>
    <w:rsid w:val="006615B3"/>
    <w:rsid w:val="0066270D"/>
    <w:rsid w:val="00663B44"/>
    <w:rsid w:val="00665EFF"/>
    <w:rsid w:val="00665F90"/>
    <w:rsid w:val="0067065E"/>
    <w:rsid w:val="0067171C"/>
    <w:rsid w:val="00671914"/>
    <w:rsid w:val="00672379"/>
    <w:rsid w:val="006726DE"/>
    <w:rsid w:val="0068103B"/>
    <w:rsid w:val="0068459B"/>
    <w:rsid w:val="006849F1"/>
    <w:rsid w:val="0068638D"/>
    <w:rsid w:val="00686BCD"/>
    <w:rsid w:val="00692B06"/>
    <w:rsid w:val="00694BA2"/>
    <w:rsid w:val="006A07B8"/>
    <w:rsid w:val="006A3036"/>
    <w:rsid w:val="006A34D6"/>
    <w:rsid w:val="006A482B"/>
    <w:rsid w:val="006A50AF"/>
    <w:rsid w:val="006A6468"/>
    <w:rsid w:val="006B1F71"/>
    <w:rsid w:val="006B2A40"/>
    <w:rsid w:val="006B30BC"/>
    <w:rsid w:val="006B34F9"/>
    <w:rsid w:val="006B3FD4"/>
    <w:rsid w:val="006B4182"/>
    <w:rsid w:val="006B4AE5"/>
    <w:rsid w:val="006B6743"/>
    <w:rsid w:val="006B6C2E"/>
    <w:rsid w:val="006B79EC"/>
    <w:rsid w:val="006C24EB"/>
    <w:rsid w:val="006C2D7A"/>
    <w:rsid w:val="006C3659"/>
    <w:rsid w:val="006C3CB1"/>
    <w:rsid w:val="006C4C2A"/>
    <w:rsid w:val="006C4D86"/>
    <w:rsid w:val="006C4EF2"/>
    <w:rsid w:val="006C5DEF"/>
    <w:rsid w:val="006C7961"/>
    <w:rsid w:val="006D1460"/>
    <w:rsid w:val="006D1709"/>
    <w:rsid w:val="006D1C95"/>
    <w:rsid w:val="006D29D6"/>
    <w:rsid w:val="006D5879"/>
    <w:rsid w:val="006D750E"/>
    <w:rsid w:val="006E161F"/>
    <w:rsid w:val="006E16DF"/>
    <w:rsid w:val="006E1BE6"/>
    <w:rsid w:val="006E2416"/>
    <w:rsid w:val="006E4060"/>
    <w:rsid w:val="006E50E4"/>
    <w:rsid w:val="006E52E1"/>
    <w:rsid w:val="006E7CD7"/>
    <w:rsid w:val="006F0160"/>
    <w:rsid w:val="006F0AF4"/>
    <w:rsid w:val="006F17C8"/>
    <w:rsid w:val="006F295C"/>
    <w:rsid w:val="006F3D81"/>
    <w:rsid w:val="006F40BA"/>
    <w:rsid w:val="006F45F0"/>
    <w:rsid w:val="006F4887"/>
    <w:rsid w:val="006F4F25"/>
    <w:rsid w:val="006F67CC"/>
    <w:rsid w:val="006F6B5A"/>
    <w:rsid w:val="00701B3C"/>
    <w:rsid w:val="00701D83"/>
    <w:rsid w:val="00702FE4"/>
    <w:rsid w:val="00704A45"/>
    <w:rsid w:val="00705E30"/>
    <w:rsid w:val="00706D96"/>
    <w:rsid w:val="00707BA3"/>
    <w:rsid w:val="00711817"/>
    <w:rsid w:val="00711A8F"/>
    <w:rsid w:val="00714894"/>
    <w:rsid w:val="00715601"/>
    <w:rsid w:val="00720B04"/>
    <w:rsid w:val="00721C67"/>
    <w:rsid w:val="007227A4"/>
    <w:rsid w:val="00722D84"/>
    <w:rsid w:val="00723CD5"/>
    <w:rsid w:val="00726B2A"/>
    <w:rsid w:val="00730EA6"/>
    <w:rsid w:val="0073167F"/>
    <w:rsid w:val="00737DF3"/>
    <w:rsid w:val="00740344"/>
    <w:rsid w:val="0074244D"/>
    <w:rsid w:val="00742A9E"/>
    <w:rsid w:val="00742AE7"/>
    <w:rsid w:val="00744D1B"/>
    <w:rsid w:val="007464F7"/>
    <w:rsid w:val="00750AB2"/>
    <w:rsid w:val="00750FC0"/>
    <w:rsid w:val="00751D31"/>
    <w:rsid w:val="00752A28"/>
    <w:rsid w:val="007554A5"/>
    <w:rsid w:val="00755DC9"/>
    <w:rsid w:val="00756B2E"/>
    <w:rsid w:val="0075766A"/>
    <w:rsid w:val="00761777"/>
    <w:rsid w:val="00762B5F"/>
    <w:rsid w:val="00767C4C"/>
    <w:rsid w:val="007706DA"/>
    <w:rsid w:val="007708E6"/>
    <w:rsid w:val="0077139A"/>
    <w:rsid w:val="00774046"/>
    <w:rsid w:val="00775147"/>
    <w:rsid w:val="00775152"/>
    <w:rsid w:val="00775CC1"/>
    <w:rsid w:val="007779EF"/>
    <w:rsid w:val="007808B2"/>
    <w:rsid w:val="0078389C"/>
    <w:rsid w:val="00783D1D"/>
    <w:rsid w:val="0078490D"/>
    <w:rsid w:val="00787DD2"/>
    <w:rsid w:val="00791D45"/>
    <w:rsid w:val="00792B18"/>
    <w:rsid w:val="0079395A"/>
    <w:rsid w:val="0079761C"/>
    <w:rsid w:val="007A3610"/>
    <w:rsid w:val="007A4DA6"/>
    <w:rsid w:val="007A5174"/>
    <w:rsid w:val="007A61CB"/>
    <w:rsid w:val="007A67F2"/>
    <w:rsid w:val="007B01A0"/>
    <w:rsid w:val="007B07FB"/>
    <w:rsid w:val="007B0AB4"/>
    <w:rsid w:val="007B1580"/>
    <w:rsid w:val="007B471A"/>
    <w:rsid w:val="007B520A"/>
    <w:rsid w:val="007B6818"/>
    <w:rsid w:val="007C2CB5"/>
    <w:rsid w:val="007C2FE0"/>
    <w:rsid w:val="007C4F58"/>
    <w:rsid w:val="007C68EC"/>
    <w:rsid w:val="007D002A"/>
    <w:rsid w:val="007D385F"/>
    <w:rsid w:val="007D3860"/>
    <w:rsid w:val="007D3D2C"/>
    <w:rsid w:val="007D7856"/>
    <w:rsid w:val="007E0BB3"/>
    <w:rsid w:val="007E129F"/>
    <w:rsid w:val="007E51B2"/>
    <w:rsid w:val="007E5DCE"/>
    <w:rsid w:val="007E5EFF"/>
    <w:rsid w:val="007E7158"/>
    <w:rsid w:val="007E7DE3"/>
    <w:rsid w:val="007F0337"/>
    <w:rsid w:val="007F0B10"/>
    <w:rsid w:val="007F0BCA"/>
    <w:rsid w:val="007F0FCE"/>
    <w:rsid w:val="007F2D77"/>
    <w:rsid w:val="007F2F0A"/>
    <w:rsid w:val="007F2FCE"/>
    <w:rsid w:val="007F35A3"/>
    <w:rsid w:val="007F3A0E"/>
    <w:rsid w:val="007F5625"/>
    <w:rsid w:val="008024D1"/>
    <w:rsid w:val="00806C17"/>
    <w:rsid w:val="00806ED8"/>
    <w:rsid w:val="0080711E"/>
    <w:rsid w:val="00807559"/>
    <w:rsid w:val="0080793A"/>
    <w:rsid w:val="00810382"/>
    <w:rsid w:val="008107BB"/>
    <w:rsid w:val="00812A14"/>
    <w:rsid w:val="00812BF8"/>
    <w:rsid w:val="008130D5"/>
    <w:rsid w:val="008147E7"/>
    <w:rsid w:val="00817DA9"/>
    <w:rsid w:val="0082000F"/>
    <w:rsid w:val="00820629"/>
    <w:rsid w:val="008304C9"/>
    <w:rsid w:val="00830612"/>
    <w:rsid w:val="008307A5"/>
    <w:rsid w:val="00830BAB"/>
    <w:rsid w:val="008343C3"/>
    <w:rsid w:val="0084356C"/>
    <w:rsid w:val="00845377"/>
    <w:rsid w:val="00850405"/>
    <w:rsid w:val="00851A1E"/>
    <w:rsid w:val="0085266A"/>
    <w:rsid w:val="00852FA9"/>
    <w:rsid w:val="00854A81"/>
    <w:rsid w:val="00855D28"/>
    <w:rsid w:val="00856812"/>
    <w:rsid w:val="00861094"/>
    <w:rsid w:val="008629FA"/>
    <w:rsid w:val="00865454"/>
    <w:rsid w:val="0086586B"/>
    <w:rsid w:val="00867E07"/>
    <w:rsid w:val="0087240A"/>
    <w:rsid w:val="00872A36"/>
    <w:rsid w:val="00874834"/>
    <w:rsid w:val="00874DB0"/>
    <w:rsid w:val="00875002"/>
    <w:rsid w:val="008757E9"/>
    <w:rsid w:val="008759FA"/>
    <w:rsid w:val="00877474"/>
    <w:rsid w:val="0087784D"/>
    <w:rsid w:val="00880CA9"/>
    <w:rsid w:val="00881960"/>
    <w:rsid w:val="00882EFC"/>
    <w:rsid w:val="008852EE"/>
    <w:rsid w:val="00885DA2"/>
    <w:rsid w:val="0088624E"/>
    <w:rsid w:val="008865A5"/>
    <w:rsid w:val="00887C27"/>
    <w:rsid w:val="008936E1"/>
    <w:rsid w:val="00894619"/>
    <w:rsid w:val="00894856"/>
    <w:rsid w:val="008952A7"/>
    <w:rsid w:val="00895760"/>
    <w:rsid w:val="00895977"/>
    <w:rsid w:val="00895B6B"/>
    <w:rsid w:val="00897E55"/>
    <w:rsid w:val="008A1F8F"/>
    <w:rsid w:val="008A2722"/>
    <w:rsid w:val="008A67D4"/>
    <w:rsid w:val="008A7963"/>
    <w:rsid w:val="008B14CD"/>
    <w:rsid w:val="008B45F8"/>
    <w:rsid w:val="008B4810"/>
    <w:rsid w:val="008B7674"/>
    <w:rsid w:val="008B77F0"/>
    <w:rsid w:val="008B78B1"/>
    <w:rsid w:val="008B7F47"/>
    <w:rsid w:val="008C1EAF"/>
    <w:rsid w:val="008C228F"/>
    <w:rsid w:val="008C269E"/>
    <w:rsid w:val="008C3FCD"/>
    <w:rsid w:val="008C4219"/>
    <w:rsid w:val="008C5A47"/>
    <w:rsid w:val="008C6678"/>
    <w:rsid w:val="008C7732"/>
    <w:rsid w:val="008D0C9A"/>
    <w:rsid w:val="008D0FBD"/>
    <w:rsid w:val="008D11F4"/>
    <w:rsid w:val="008D1587"/>
    <w:rsid w:val="008D285B"/>
    <w:rsid w:val="008D42D7"/>
    <w:rsid w:val="008D65D6"/>
    <w:rsid w:val="008D7BB0"/>
    <w:rsid w:val="008E148D"/>
    <w:rsid w:val="008E2879"/>
    <w:rsid w:val="008E37C2"/>
    <w:rsid w:val="008E41B6"/>
    <w:rsid w:val="008E46CB"/>
    <w:rsid w:val="008E54CA"/>
    <w:rsid w:val="008E5DAA"/>
    <w:rsid w:val="008F11DB"/>
    <w:rsid w:val="008F1318"/>
    <w:rsid w:val="008F1FBB"/>
    <w:rsid w:val="008F57B9"/>
    <w:rsid w:val="008F723A"/>
    <w:rsid w:val="00901816"/>
    <w:rsid w:val="009021F9"/>
    <w:rsid w:val="00902D21"/>
    <w:rsid w:val="00903743"/>
    <w:rsid w:val="00904B40"/>
    <w:rsid w:val="009062D4"/>
    <w:rsid w:val="00906390"/>
    <w:rsid w:val="00910174"/>
    <w:rsid w:val="00911549"/>
    <w:rsid w:val="00912FC6"/>
    <w:rsid w:val="0091408B"/>
    <w:rsid w:val="009156FF"/>
    <w:rsid w:val="00916D69"/>
    <w:rsid w:val="00917464"/>
    <w:rsid w:val="00923479"/>
    <w:rsid w:val="009249E6"/>
    <w:rsid w:val="00925A40"/>
    <w:rsid w:val="00925CB1"/>
    <w:rsid w:val="00926972"/>
    <w:rsid w:val="0092787A"/>
    <w:rsid w:val="00930F5D"/>
    <w:rsid w:val="00933D11"/>
    <w:rsid w:val="009345AA"/>
    <w:rsid w:val="00935146"/>
    <w:rsid w:val="009353F4"/>
    <w:rsid w:val="00940157"/>
    <w:rsid w:val="00942609"/>
    <w:rsid w:val="009442E2"/>
    <w:rsid w:val="00944D7C"/>
    <w:rsid w:val="00946561"/>
    <w:rsid w:val="009468C2"/>
    <w:rsid w:val="009476A6"/>
    <w:rsid w:val="00947A86"/>
    <w:rsid w:val="00950804"/>
    <w:rsid w:val="00951B7C"/>
    <w:rsid w:val="00953CA6"/>
    <w:rsid w:val="0095740E"/>
    <w:rsid w:val="00960A3C"/>
    <w:rsid w:val="00961837"/>
    <w:rsid w:val="0096286F"/>
    <w:rsid w:val="00964510"/>
    <w:rsid w:val="00964DD7"/>
    <w:rsid w:val="00966A85"/>
    <w:rsid w:val="00967AA1"/>
    <w:rsid w:val="00972F2E"/>
    <w:rsid w:val="009754F2"/>
    <w:rsid w:val="009805EA"/>
    <w:rsid w:val="00980D84"/>
    <w:rsid w:val="009839A2"/>
    <w:rsid w:val="0098465B"/>
    <w:rsid w:val="0098471C"/>
    <w:rsid w:val="00990F7E"/>
    <w:rsid w:val="00991057"/>
    <w:rsid w:val="009910E5"/>
    <w:rsid w:val="0099158A"/>
    <w:rsid w:val="00992C28"/>
    <w:rsid w:val="00994B49"/>
    <w:rsid w:val="00994FB7"/>
    <w:rsid w:val="00996BC4"/>
    <w:rsid w:val="00996DB0"/>
    <w:rsid w:val="009A01A9"/>
    <w:rsid w:val="009A0B90"/>
    <w:rsid w:val="009A0F34"/>
    <w:rsid w:val="009A10F1"/>
    <w:rsid w:val="009A33CB"/>
    <w:rsid w:val="009A3690"/>
    <w:rsid w:val="009A401D"/>
    <w:rsid w:val="009A457A"/>
    <w:rsid w:val="009A55F3"/>
    <w:rsid w:val="009A578F"/>
    <w:rsid w:val="009A5D74"/>
    <w:rsid w:val="009B1356"/>
    <w:rsid w:val="009B1956"/>
    <w:rsid w:val="009B3E06"/>
    <w:rsid w:val="009B53FE"/>
    <w:rsid w:val="009B5E06"/>
    <w:rsid w:val="009B7079"/>
    <w:rsid w:val="009B7399"/>
    <w:rsid w:val="009B75D1"/>
    <w:rsid w:val="009C0807"/>
    <w:rsid w:val="009C0D41"/>
    <w:rsid w:val="009C0EF7"/>
    <w:rsid w:val="009C0FB6"/>
    <w:rsid w:val="009C131E"/>
    <w:rsid w:val="009C209E"/>
    <w:rsid w:val="009C33F8"/>
    <w:rsid w:val="009C39CB"/>
    <w:rsid w:val="009C574D"/>
    <w:rsid w:val="009C6976"/>
    <w:rsid w:val="009C785B"/>
    <w:rsid w:val="009D3187"/>
    <w:rsid w:val="009D321E"/>
    <w:rsid w:val="009D371A"/>
    <w:rsid w:val="009D376C"/>
    <w:rsid w:val="009D4581"/>
    <w:rsid w:val="009D4F9D"/>
    <w:rsid w:val="009D518E"/>
    <w:rsid w:val="009D7798"/>
    <w:rsid w:val="009E091D"/>
    <w:rsid w:val="009E2594"/>
    <w:rsid w:val="009E30AB"/>
    <w:rsid w:val="009E42BF"/>
    <w:rsid w:val="009E51E6"/>
    <w:rsid w:val="009E54C2"/>
    <w:rsid w:val="009E6ABA"/>
    <w:rsid w:val="009E7CB2"/>
    <w:rsid w:val="009F1121"/>
    <w:rsid w:val="009F2137"/>
    <w:rsid w:val="009F2B33"/>
    <w:rsid w:val="009F40F1"/>
    <w:rsid w:val="009F45A5"/>
    <w:rsid w:val="009F666E"/>
    <w:rsid w:val="009F7E26"/>
    <w:rsid w:val="00A03A1A"/>
    <w:rsid w:val="00A05768"/>
    <w:rsid w:val="00A11245"/>
    <w:rsid w:val="00A12FB2"/>
    <w:rsid w:val="00A153C5"/>
    <w:rsid w:val="00A242D6"/>
    <w:rsid w:val="00A25E6A"/>
    <w:rsid w:val="00A26D0D"/>
    <w:rsid w:val="00A274D7"/>
    <w:rsid w:val="00A2786B"/>
    <w:rsid w:val="00A27C06"/>
    <w:rsid w:val="00A27CC4"/>
    <w:rsid w:val="00A30587"/>
    <w:rsid w:val="00A3079F"/>
    <w:rsid w:val="00A30AD7"/>
    <w:rsid w:val="00A350C8"/>
    <w:rsid w:val="00A361DF"/>
    <w:rsid w:val="00A36C1D"/>
    <w:rsid w:val="00A40258"/>
    <w:rsid w:val="00A4105A"/>
    <w:rsid w:val="00A41239"/>
    <w:rsid w:val="00A41DF0"/>
    <w:rsid w:val="00A426A9"/>
    <w:rsid w:val="00A429FF"/>
    <w:rsid w:val="00A42F91"/>
    <w:rsid w:val="00A4466A"/>
    <w:rsid w:val="00A4577E"/>
    <w:rsid w:val="00A45A80"/>
    <w:rsid w:val="00A50537"/>
    <w:rsid w:val="00A51938"/>
    <w:rsid w:val="00A53C63"/>
    <w:rsid w:val="00A54167"/>
    <w:rsid w:val="00A55B9C"/>
    <w:rsid w:val="00A57179"/>
    <w:rsid w:val="00A57441"/>
    <w:rsid w:val="00A606D2"/>
    <w:rsid w:val="00A62B23"/>
    <w:rsid w:val="00A64274"/>
    <w:rsid w:val="00A644D2"/>
    <w:rsid w:val="00A645AD"/>
    <w:rsid w:val="00A67F2A"/>
    <w:rsid w:val="00A70D92"/>
    <w:rsid w:val="00A738DC"/>
    <w:rsid w:val="00A73F55"/>
    <w:rsid w:val="00A74E30"/>
    <w:rsid w:val="00A75C10"/>
    <w:rsid w:val="00A76E36"/>
    <w:rsid w:val="00A77E16"/>
    <w:rsid w:val="00A814A0"/>
    <w:rsid w:val="00A81E10"/>
    <w:rsid w:val="00A83AEC"/>
    <w:rsid w:val="00A83C0F"/>
    <w:rsid w:val="00A844DD"/>
    <w:rsid w:val="00A8652F"/>
    <w:rsid w:val="00A8672D"/>
    <w:rsid w:val="00A86755"/>
    <w:rsid w:val="00A86929"/>
    <w:rsid w:val="00A87934"/>
    <w:rsid w:val="00A87CAC"/>
    <w:rsid w:val="00A955C5"/>
    <w:rsid w:val="00AA1B44"/>
    <w:rsid w:val="00AA248A"/>
    <w:rsid w:val="00AA3FEC"/>
    <w:rsid w:val="00AA429D"/>
    <w:rsid w:val="00AA4A8B"/>
    <w:rsid w:val="00AA578C"/>
    <w:rsid w:val="00AA64EF"/>
    <w:rsid w:val="00AA7EF5"/>
    <w:rsid w:val="00AB079E"/>
    <w:rsid w:val="00AB2108"/>
    <w:rsid w:val="00AB4C77"/>
    <w:rsid w:val="00AB67EE"/>
    <w:rsid w:val="00AB687C"/>
    <w:rsid w:val="00AB6D56"/>
    <w:rsid w:val="00AB7431"/>
    <w:rsid w:val="00AC0065"/>
    <w:rsid w:val="00AC1252"/>
    <w:rsid w:val="00AC20CD"/>
    <w:rsid w:val="00AC2BAB"/>
    <w:rsid w:val="00AC6541"/>
    <w:rsid w:val="00AC6B59"/>
    <w:rsid w:val="00AC71A9"/>
    <w:rsid w:val="00AD2111"/>
    <w:rsid w:val="00AD2A9A"/>
    <w:rsid w:val="00AD2B9C"/>
    <w:rsid w:val="00AD4B24"/>
    <w:rsid w:val="00AD5689"/>
    <w:rsid w:val="00AE04EA"/>
    <w:rsid w:val="00AE0E0D"/>
    <w:rsid w:val="00AE1F4C"/>
    <w:rsid w:val="00AE32CD"/>
    <w:rsid w:val="00AE3562"/>
    <w:rsid w:val="00AE35CC"/>
    <w:rsid w:val="00AE3DAB"/>
    <w:rsid w:val="00AE4F12"/>
    <w:rsid w:val="00AE5A5D"/>
    <w:rsid w:val="00AE6398"/>
    <w:rsid w:val="00AE705C"/>
    <w:rsid w:val="00AE7418"/>
    <w:rsid w:val="00AE7493"/>
    <w:rsid w:val="00AF252B"/>
    <w:rsid w:val="00AF2924"/>
    <w:rsid w:val="00AF2F7B"/>
    <w:rsid w:val="00AF3C5C"/>
    <w:rsid w:val="00AF3DC6"/>
    <w:rsid w:val="00AF4173"/>
    <w:rsid w:val="00AF55F4"/>
    <w:rsid w:val="00AF58FD"/>
    <w:rsid w:val="00AF6541"/>
    <w:rsid w:val="00AF6EFD"/>
    <w:rsid w:val="00B0025B"/>
    <w:rsid w:val="00B0065F"/>
    <w:rsid w:val="00B0203D"/>
    <w:rsid w:val="00B04604"/>
    <w:rsid w:val="00B06805"/>
    <w:rsid w:val="00B07674"/>
    <w:rsid w:val="00B07ED7"/>
    <w:rsid w:val="00B10B5F"/>
    <w:rsid w:val="00B12AB9"/>
    <w:rsid w:val="00B13418"/>
    <w:rsid w:val="00B142F3"/>
    <w:rsid w:val="00B167FE"/>
    <w:rsid w:val="00B168C6"/>
    <w:rsid w:val="00B1697A"/>
    <w:rsid w:val="00B16F1A"/>
    <w:rsid w:val="00B176F3"/>
    <w:rsid w:val="00B17ADC"/>
    <w:rsid w:val="00B20FAD"/>
    <w:rsid w:val="00B22C1A"/>
    <w:rsid w:val="00B237B0"/>
    <w:rsid w:val="00B23CEC"/>
    <w:rsid w:val="00B306BD"/>
    <w:rsid w:val="00B34D59"/>
    <w:rsid w:val="00B34D82"/>
    <w:rsid w:val="00B3630F"/>
    <w:rsid w:val="00B36B02"/>
    <w:rsid w:val="00B37CB1"/>
    <w:rsid w:val="00B404F3"/>
    <w:rsid w:val="00B41837"/>
    <w:rsid w:val="00B43021"/>
    <w:rsid w:val="00B43B76"/>
    <w:rsid w:val="00B43DAB"/>
    <w:rsid w:val="00B448BE"/>
    <w:rsid w:val="00B4560A"/>
    <w:rsid w:val="00B47CDB"/>
    <w:rsid w:val="00B5259B"/>
    <w:rsid w:val="00B52F8E"/>
    <w:rsid w:val="00B53162"/>
    <w:rsid w:val="00B5327E"/>
    <w:rsid w:val="00B533A0"/>
    <w:rsid w:val="00B5455A"/>
    <w:rsid w:val="00B5495F"/>
    <w:rsid w:val="00B57170"/>
    <w:rsid w:val="00B57CA2"/>
    <w:rsid w:val="00B607DC"/>
    <w:rsid w:val="00B61BBB"/>
    <w:rsid w:val="00B70F46"/>
    <w:rsid w:val="00B71AE8"/>
    <w:rsid w:val="00B74423"/>
    <w:rsid w:val="00B744CC"/>
    <w:rsid w:val="00B7663C"/>
    <w:rsid w:val="00B768A2"/>
    <w:rsid w:val="00B77E4E"/>
    <w:rsid w:val="00B80EE7"/>
    <w:rsid w:val="00B8317E"/>
    <w:rsid w:val="00B835EE"/>
    <w:rsid w:val="00B851BE"/>
    <w:rsid w:val="00B85879"/>
    <w:rsid w:val="00B85EFD"/>
    <w:rsid w:val="00B86F4A"/>
    <w:rsid w:val="00B87116"/>
    <w:rsid w:val="00B920C9"/>
    <w:rsid w:val="00B94F5E"/>
    <w:rsid w:val="00B9514D"/>
    <w:rsid w:val="00B96ADB"/>
    <w:rsid w:val="00B9710D"/>
    <w:rsid w:val="00BA4B2C"/>
    <w:rsid w:val="00BA6714"/>
    <w:rsid w:val="00BA677C"/>
    <w:rsid w:val="00BA6D20"/>
    <w:rsid w:val="00BB1FDA"/>
    <w:rsid w:val="00BB392F"/>
    <w:rsid w:val="00BB4FCD"/>
    <w:rsid w:val="00BB5937"/>
    <w:rsid w:val="00BB5D8C"/>
    <w:rsid w:val="00BB5FE3"/>
    <w:rsid w:val="00BB6A16"/>
    <w:rsid w:val="00BB7EC8"/>
    <w:rsid w:val="00BC0CC7"/>
    <w:rsid w:val="00BC2472"/>
    <w:rsid w:val="00BC5DC7"/>
    <w:rsid w:val="00BC60AD"/>
    <w:rsid w:val="00BC7EF6"/>
    <w:rsid w:val="00BD0649"/>
    <w:rsid w:val="00BD096D"/>
    <w:rsid w:val="00BD1BD9"/>
    <w:rsid w:val="00BD4199"/>
    <w:rsid w:val="00BD5354"/>
    <w:rsid w:val="00BD5F95"/>
    <w:rsid w:val="00BE024B"/>
    <w:rsid w:val="00BE0FEB"/>
    <w:rsid w:val="00BE1485"/>
    <w:rsid w:val="00BE22A6"/>
    <w:rsid w:val="00BE4AD4"/>
    <w:rsid w:val="00BE684E"/>
    <w:rsid w:val="00BF0712"/>
    <w:rsid w:val="00BF0F70"/>
    <w:rsid w:val="00BF245F"/>
    <w:rsid w:val="00BF24BE"/>
    <w:rsid w:val="00BF56A0"/>
    <w:rsid w:val="00BF60A8"/>
    <w:rsid w:val="00BF69EB"/>
    <w:rsid w:val="00BF7E71"/>
    <w:rsid w:val="00C004DF"/>
    <w:rsid w:val="00C0155E"/>
    <w:rsid w:val="00C02C66"/>
    <w:rsid w:val="00C12100"/>
    <w:rsid w:val="00C12D22"/>
    <w:rsid w:val="00C16D89"/>
    <w:rsid w:val="00C21260"/>
    <w:rsid w:val="00C21D27"/>
    <w:rsid w:val="00C21F13"/>
    <w:rsid w:val="00C22B89"/>
    <w:rsid w:val="00C23962"/>
    <w:rsid w:val="00C243CD"/>
    <w:rsid w:val="00C251B9"/>
    <w:rsid w:val="00C253C3"/>
    <w:rsid w:val="00C31BC1"/>
    <w:rsid w:val="00C34392"/>
    <w:rsid w:val="00C344EA"/>
    <w:rsid w:val="00C34803"/>
    <w:rsid w:val="00C35FF2"/>
    <w:rsid w:val="00C3703B"/>
    <w:rsid w:val="00C370FA"/>
    <w:rsid w:val="00C416CF"/>
    <w:rsid w:val="00C42534"/>
    <w:rsid w:val="00C43BC1"/>
    <w:rsid w:val="00C4595D"/>
    <w:rsid w:val="00C45FB4"/>
    <w:rsid w:val="00C4616F"/>
    <w:rsid w:val="00C47AD4"/>
    <w:rsid w:val="00C50D70"/>
    <w:rsid w:val="00C52322"/>
    <w:rsid w:val="00C5285E"/>
    <w:rsid w:val="00C53ACA"/>
    <w:rsid w:val="00C545E6"/>
    <w:rsid w:val="00C547D8"/>
    <w:rsid w:val="00C553F6"/>
    <w:rsid w:val="00C55DAD"/>
    <w:rsid w:val="00C55F5E"/>
    <w:rsid w:val="00C57DE5"/>
    <w:rsid w:val="00C62FB0"/>
    <w:rsid w:val="00C63473"/>
    <w:rsid w:val="00C648B1"/>
    <w:rsid w:val="00C669C0"/>
    <w:rsid w:val="00C669FF"/>
    <w:rsid w:val="00C7361F"/>
    <w:rsid w:val="00C74335"/>
    <w:rsid w:val="00C74C8D"/>
    <w:rsid w:val="00C767BC"/>
    <w:rsid w:val="00C77F1C"/>
    <w:rsid w:val="00C81063"/>
    <w:rsid w:val="00C8174A"/>
    <w:rsid w:val="00C863D2"/>
    <w:rsid w:val="00C87981"/>
    <w:rsid w:val="00C91015"/>
    <w:rsid w:val="00C92BBA"/>
    <w:rsid w:val="00C93243"/>
    <w:rsid w:val="00C93A52"/>
    <w:rsid w:val="00C94AA9"/>
    <w:rsid w:val="00C94F20"/>
    <w:rsid w:val="00C955BD"/>
    <w:rsid w:val="00C965A8"/>
    <w:rsid w:val="00C9729E"/>
    <w:rsid w:val="00C97D98"/>
    <w:rsid w:val="00CA1571"/>
    <w:rsid w:val="00CA27DC"/>
    <w:rsid w:val="00CA2E70"/>
    <w:rsid w:val="00CA304E"/>
    <w:rsid w:val="00CA3178"/>
    <w:rsid w:val="00CA4A89"/>
    <w:rsid w:val="00CA5B34"/>
    <w:rsid w:val="00CA6042"/>
    <w:rsid w:val="00CA7164"/>
    <w:rsid w:val="00CB1173"/>
    <w:rsid w:val="00CB1E3B"/>
    <w:rsid w:val="00CB2E4A"/>
    <w:rsid w:val="00CB2EDE"/>
    <w:rsid w:val="00CB462E"/>
    <w:rsid w:val="00CB4C4A"/>
    <w:rsid w:val="00CB62A9"/>
    <w:rsid w:val="00CC1DF3"/>
    <w:rsid w:val="00CD4051"/>
    <w:rsid w:val="00CD4232"/>
    <w:rsid w:val="00CD54A5"/>
    <w:rsid w:val="00CD6B47"/>
    <w:rsid w:val="00CE00CE"/>
    <w:rsid w:val="00CE0213"/>
    <w:rsid w:val="00CE1D80"/>
    <w:rsid w:val="00CE3A05"/>
    <w:rsid w:val="00CE51B7"/>
    <w:rsid w:val="00CE5B5F"/>
    <w:rsid w:val="00CF123E"/>
    <w:rsid w:val="00CF2364"/>
    <w:rsid w:val="00CF4887"/>
    <w:rsid w:val="00CF5D01"/>
    <w:rsid w:val="00CF7CCB"/>
    <w:rsid w:val="00D00406"/>
    <w:rsid w:val="00D010A5"/>
    <w:rsid w:val="00D0348F"/>
    <w:rsid w:val="00D0445E"/>
    <w:rsid w:val="00D066E3"/>
    <w:rsid w:val="00D06DB2"/>
    <w:rsid w:val="00D12D15"/>
    <w:rsid w:val="00D13C40"/>
    <w:rsid w:val="00D14307"/>
    <w:rsid w:val="00D15949"/>
    <w:rsid w:val="00D16BF1"/>
    <w:rsid w:val="00D20DCC"/>
    <w:rsid w:val="00D216BE"/>
    <w:rsid w:val="00D25583"/>
    <w:rsid w:val="00D25DF9"/>
    <w:rsid w:val="00D278BA"/>
    <w:rsid w:val="00D324E5"/>
    <w:rsid w:val="00D33588"/>
    <w:rsid w:val="00D346FA"/>
    <w:rsid w:val="00D34F74"/>
    <w:rsid w:val="00D354D1"/>
    <w:rsid w:val="00D36BF8"/>
    <w:rsid w:val="00D36CD8"/>
    <w:rsid w:val="00D4260C"/>
    <w:rsid w:val="00D45069"/>
    <w:rsid w:val="00D45901"/>
    <w:rsid w:val="00D45CB0"/>
    <w:rsid w:val="00D45EEA"/>
    <w:rsid w:val="00D4768C"/>
    <w:rsid w:val="00D476F3"/>
    <w:rsid w:val="00D5028D"/>
    <w:rsid w:val="00D504E3"/>
    <w:rsid w:val="00D50501"/>
    <w:rsid w:val="00D50A53"/>
    <w:rsid w:val="00D51F7B"/>
    <w:rsid w:val="00D55E29"/>
    <w:rsid w:val="00D60750"/>
    <w:rsid w:val="00D60C0C"/>
    <w:rsid w:val="00D60D69"/>
    <w:rsid w:val="00D60DF7"/>
    <w:rsid w:val="00D63A82"/>
    <w:rsid w:val="00D640AA"/>
    <w:rsid w:val="00D64368"/>
    <w:rsid w:val="00D6445C"/>
    <w:rsid w:val="00D6491E"/>
    <w:rsid w:val="00D66127"/>
    <w:rsid w:val="00D72DBB"/>
    <w:rsid w:val="00D734A4"/>
    <w:rsid w:val="00D7532B"/>
    <w:rsid w:val="00D7631C"/>
    <w:rsid w:val="00D763A1"/>
    <w:rsid w:val="00D80385"/>
    <w:rsid w:val="00D817E4"/>
    <w:rsid w:val="00D85008"/>
    <w:rsid w:val="00D856B7"/>
    <w:rsid w:val="00D90867"/>
    <w:rsid w:val="00D90F42"/>
    <w:rsid w:val="00D92216"/>
    <w:rsid w:val="00D976F0"/>
    <w:rsid w:val="00DA15FD"/>
    <w:rsid w:val="00DA2CF0"/>
    <w:rsid w:val="00DA534E"/>
    <w:rsid w:val="00DA5EBB"/>
    <w:rsid w:val="00DA6379"/>
    <w:rsid w:val="00DB04B7"/>
    <w:rsid w:val="00DB090C"/>
    <w:rsid w:val="00DB1218"/>
    <w:rsid w:val="00DB267E"/>
    <w:rsid w:val="00DB48A1"/>
    <w:rsid w:val="00DB5234"/>
    <w:rsid w:val="00DB5620"/>
    <w:rsid w:val="00DB6886"/>
    <w:rsid w:val="00DB6AB2"/>
    <w:rsid w:val="00DB7A71"/>
    <w:rsid w:val="00DC0BF2"/>
    <w:rsid w:val="00DC1000"/>
    <w:rsid w:val="00DC39C6"/>
    <w:rsid w:val="00DC56C6"/>
    <w:rsid w:val="00DC7C99"/>
    <w:rsid w:val="00DD036B"/>
    <w:rsid w:val="00DD0B46"/>
    <w:rsid w:val="00DD1C88"/>
    <w:rsid w:val="00DD2E3B"/>
    <w:rsid w:val="00DD5366"/>
    <w:rsid w:val="00DE3DEB"/>
    <w:rsid w:val="00DE54BE"/>
    <w:rsid w:val="00DF00C0"/>
    <w:rsid w:val="00DF0B1F"/>
    <w:rsid w:val="00DF39A2"/>
    <w:rsid w:val="00DF5EF5"/>
    <w:rsid w:val="00DF78E0"/>
    <w:rsid w:val="00E012B5"/>
    <w:rsid w:val="00E01821"/>
    <w:rsid w:val="00E01BD8"/>
    <w:rsid w:val="00E01D1C"/>
    <w:rsid w:val="00E02829"/>
    <w:rsid w:val="00E02927"/>
    <w:rsid w:val="00E042DC"/>
    <w:rsid w:val="00E04CD1"/>
    <w:rsid w:val="00E06DD0"/>
    <w:rsid w:val="00E14B0E"/>
    <w:rsid w:val="00E21544"/>
    <w:rsid w:val="00E21BE5"/>
    <w:rsid w:val="00E2209D"/>
    <w:rsid w:val="00E22738"/>
    <w:rsid w:val="00E22CC7"/>
    <w:rsid w:val="00E23AD4"/>
    <w:rsid w:val="00E257AD"/>
    <w:rsid w:val="00E33F78"/>
    <w:rsid w:val="00E35B8D"/>
    <w:rsid w:val="00E35E03"/>
    <w:rsid w:val="00E40053"/>
    <w:rsid w:val="00E404E0"/>
    <w:rsid w:val="00E405FA"/>
    <w:rsid w:val="00E41B8E"/>
    <w:rsid w:val="00E4227D"/>
    <w:rsid w:val="00E45011"/>
    <w:rsid w:val="00E47936"/>
    <w:rsid w:val="00E47D56"/>
    <w:rsid w:val="00E51307"/>
    <w:rsid w:val="00E51744"/>
    <w:rsid w:val="00E527F5"/>
    <w:rsid w:val="00E5294C"/>
    <w:rsid w:val="00E55678"/>
    <w:rsid w:val="00E56571"/>
    <w:rsid w:val="00E56D5E"/>
    <w:rsid w:val="00E6001E"/>
    <w:rsid w:val="00E61658"/>
    <w:rsid w:val="00E61C98"/>
    <w:rsid w:val="00E61F83"/>
    <w:rsid w:val="00E623B7"/>
    <w:rsid w:val="00E624C8"/>
    <w:rsid w:val="00E62627"/>
    <w:rsid w:val="00E6304D"/>
    <w:rsid w:val="00E64453"/>
    <w:rsid w:val="00E670C3"/>
    <w:rsid w:val="00E7000A"/>
    <w:rsid w:val="00E717C1"/>
    <w:rsid w:val="00E7311B"/>
    <w:rsid w:val="00E73385"/>
    <w:rsid w:val="00E74504"/>
    <w:rsid w:val="00E74F95"/>
    <w:rsid w:val="00E7514C"/>
    <w:rsid w:val="00E754ED"/>
    <w:rsid w:val="00E76BE5"/>
    <w:rsid w:val="00E81930"/>
    <w:rsid w:val="00E8218B"/>
    <w:rsid w:val="00E826D1"/>
    <w:rsid w:val="00E826D5"/>
    <w:rsid w:val="00E84CE1"/>
    <w:rsid w:val="00E865DC"/>
    <w:rsid w:val="00E86E75"/>
    <w:rsid w:val="00E87A1F"/>
    <w:rsid w:val="00E904BD"/>
    <w:rsid w:val="00E90DBB"/>
    <w:rsid w:val="00E918ED"/>
    <w:rsid w:val="00E930BC"/>
    <w:rsid w:val="00E95A77"/>
    <w:rsid w:val="00E97C0E"/>
    <w:rsid w:val="00EA020A"/>
    <w:rsid w:val="00EA3B5F"/>
    <w:rsid w:val="00EA5140"/>
    <w:rsid w:val="00EA6036"/>
    <w:rsid w:val="00EA7601"/>
    <w:rsid w:val="00EA7A31"/>
    <w:rsid w:val="00EA7A37"/>
    <w:rsid w:val="00EA7CAD"/>
    <w:rsid w:val="00EB0D98"/>
    <w:rsid w:val="00EB0EB4"/>
    <w:rsid w:val="00EB0F93"/>
    <w:rsid w:val="00EB3701"/>
    <w:rsid w:val="00EB3B80"/>
    <w:rsid w:val="00EB45D2"/>
    <w:rsid w:val="00EB5F91"/>
    <w:rsid w:val="00EB6506"/>
    <w:rsid w:val="00EB66D7"/>
    <w:rsid w:val="00EB69DC"/>
    <w:rsid w:val="00EC0A0B"/>
    <w:rsid w:val="00EC0C70"/>
    <w:rsid w:val="00EC14B7"/>
    <w:rsid w:val="00EC163C"/>
    <w:rsid w:val="00EC1D73"/>
    <w:rsid w:val="00EC2C1C"/>
    <w:rsid w:val="00EC39A1"/>
    <w:rsid w:val="00EC42A4"/>
    <w:rsid w:val="00EC6205"/>
    <w:rsid w:val="00ED4207"/>
    <w:rsid w:val="00ED6858"/>
    <w:rsid w:val="00ED7A8C"/>
    <w:rsid w:val="00EE117A"/>
    <w:rsid w:val="00EE1A1D"/>
    <w:rsid w:val="00EE1FF9"/>
    <w:rsid w:val="00EE2C52"/>
    <w:rsid w:val="00EE3035"/>
    <w:rsid w:val="00EE3BD6"/>
    <w:rsid w:val="00EE49B6"/>
    <w:rsid w:val="00EE5BA3"/>
    <w:rsid w:val="00EE6C84"/>
    <w:rsid w:val="00EF0186"/>
    <w:rsid w:val="00EF1543"/>
    <w:rsid w:val="00EF23B9"/>
    <w:rsid w:val="00EF23C3"/>
    <w:rsid w:val="00EF2433"/>
    <w:rsid w:val="00EF432E"/>
    <w:rsid w:val="00EF5CE7"/>
    <w:rsid w:val="00F00F8B"/>
    <w:rsid w:val="00F01031"/>
    <w:rsid w:val="00F01428"/>
    <w:rsid w:val="00F01637"/>
    <w:rsid w:val="00F016DF"/>
    <w:rsid w:val="00F03227"/>
    <w:rsid w:val="00F04DBE"/>
    <w:rsid w:val="00F052EB"/>
    <w:rsid w:val="00F064E1"/>
    <w:rsid w:val="00F06BDB"/>
    <w:rsid w:val="00F12BE3"/>
    <w:rsid w:val="00F1489E"/>
    <w:rsid w:val="00F14F2A"/>
    <w:rsid w:val="00F1606C"/>
    <w:rsid w:val="00F20B97"/>
    <w:rsid w:val="00F22297"/>
    <w:rsid w:val="00F22614"/>
    <w:rsid w:val="00F22E73"/>
    <w:rsid w:val="00F238D9"/>
    <w:rsid w:val="00F24ABE"/>
    <w:rsid w:val="00F266DC"/>
    <w:rsid w:val="00F2690D"/>
    <w:rsid w:val="00F31A7A"/>
    <w:rsid w:val="00F3239D"/>
    <w:rsid w:val="00F3483B"/>
    <w:rsid w:val="00F34A4A"/>
    <w:rsid w:val="00F34E37"/>
    <w:rsid w:val="00F40A67"/>
    <w:rsid w:val="00F41C59"/>
    <w:rsid w:val="00F42A5C"/>
    <w:rsid w:val="00F42EFC"/>
    <w:rsid w:val="00F436E0"/>
    <w:rsid w:val="00F4569F"/>
    <w:rsid w:val="00F4775D"/>
    <w:rsid w:val="00F47AB2"/>
    <w:rsid w:val="00F52B0D"/>
    <w:rsid w:val="00F534E1"/>
    <w:rsid w:val="00F540FD"/>
    <w:rsid w:val="00F54FCC"/>
    <w:rsid w:val="00F55AE0"/>
    <w:rsid w:val="00F56913"/>
    <w:rsid w:val="00F57057"/>
    <w:rsid w:val="00F57534"/>
    <w:rsid w:val="00F57BBD"/>
    <w:rsid w:val="00F647B3"/>
    <w:rsid w:val="00F64D6C"/>
    <w:rsid w:val="00F64F62"/>
    <w:rsid w:val="00F659F6"/>
    <w:rsid w:val="00F65E56"/>
    <w:rsid w:val="00F67D67"/>
    <w:rsid w:val="00F70DD1"/>
    <w:rsid w:val="00F70E01"/>
    <w:rsid w:val="00F73582"/>
    <w:rsid w:val="00F73989"/>
    <w:rsid w:val="00F75148"/>
    <w:rsid w:val="00F75E6B"/>
    <w:rsid w:val="00F75FAE"/>
    <w:rsid w:val="00F844D5"/>
    <w:rsid w:val="00F90665"/>
    <w:rsid w:val="00F91B9B"/>
    <w:rsid w:val="00F92162"/>
    <w:rsid w:val="00F921C0"/>
    <w:rsid w:val="00F9288B"/>
    <w:rsid w:val="00F93450"/>
    <w:rsid w:val="00F95686"/>
    <w:rsid w:val="00FA1C3A"/>
    <w:rsid w:val="00FA2050"/>
    <w:rsid w:val="00FA2D9F"/>
    <w:rsid w:val="00FA436E"/>
    <w:rsid w:val="00FA447A"/>
    <w:rsid w:val="00FA46DB"/>
    <w:rsid w:val="00FA4EE2"/>
    <w:rsid w:val="00FA6F10"/>
    <w:rsid w:val="00FB3949"/>
    <w:rsid w:val="00FB6BCF"/>
    <w:rsid w:val="00FB6C1E"/>
    <w:rsid w:val="00FB7B5B"/>
    <w:rsid w:val="00FC0965"/>
    <w:rsid w:val="00FC78AE"/>
    <w:rsid w:val="00FC7E5C"/>
    <w:rsid w:val="00FD0EA0"/>
    <w:rsid w:val="00FD1FCE"/>
    <w:rsid w:val="00FD354F"/>
    <w:rsid w:val="00FD47A2"/>
    <w:rsid w:val="00FD47A4"/>
    <w:rsid w:val="00FD6E58"/>
    <w:rsid w:val="00FD7E6E"/>
    <w:rsid w:val="00FE1038"/>
    <w:rsid w:val="00FE2AA6"/>
    <w:rsid w:val="00FE2C87"/>
    <w:rsid w:val="00FF1B63"/>
    <w:rsid w:val="00FF1E11"/>
    <w:rsid w:val="00FF2FE7"/>
    <w:rsid w:val="00FF3B1F"/>
    <w:rsid w:val="00FF5287"/>
    <w:rsid w:val="00FF5D02"/>
    <w:rsid w:val="00FF720C"/>
    <w:rsid w:val="00FF742D"/>
    <w:rsid w:val="00FF79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076C348-523F-4A08-BD15-67CC0908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2FC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4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4D6"/>
  </w:style>
  <w:style w:type="paragraph" w:styleId="Footer">
    <w:name w:val="footer"/>
    <w:basedOn w:val="Normal"/>
    <w:link w:val="FooterChar"/>
    <w:uiPriority w:val="99"/>
    <w:unhideWhenUsed/>
    <w:rsid w:val="004B64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4D6"/>
  </w:style>
  <w:style w:type="paragraph" w:styleId="EndnoteText">
    <w:name w:val="endnote text"/>
    <w:basedOn w:val="Normal"/>
    <w:link w:val="EndnoteTextChar"/>
    <w:uiPriority w:val="99"/>
    <w:semiHidden/>
    <w:unhideWhenUsed/>
    <w:rsid w:val="008F57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F57B9"/>
    <w:rPr>
      <w:sz w:val="20"/>
      <w:szCs w:val="20"/>
    </w:rPr>
  </w:style>
  <w:style w:type="character" w:styleId="EndnoteReference">
    <w:name w:val="endnote reference"/>
    <w:basedOn w:val="DefaultParagraphFont"/>
    <w:uiPriority w:val="99"/>
    <w:semiHidden/>
    <w:unhideWhenUsed/>
    <w:rsid w:val="008F57B9"/>
    <w:rPr>
      <w:vertAlign w:val="superscript"/>
    </w:rPr>
  </w:style>
  <w:style w:type="character" w:styleId="Hyperlink">
    <w:name w:val="Hyperlink"/>
    <w:basedOn w:val="DefaultParagraphFont"/>
    <w:uiPriority w:val="99"/>
    <w:unhideWhenUsed/>
    <w:rsid w:val="00AF6541"/>
    <w:rPr>
      <w:color w:val="0000FF" w:themeColor="hyperlink"/>
      <w:u w:val="single"/>
    </w:rPr>
  </w:style>
  <w:style w:type="table" w:styleId="TableGrid">
    <w:name w:val="Table Grid"/>
    <w:basedOn w:val="TableNormal"/>
    <w:uiPriority w:val="39"/>
    <w:rsid w:val="00272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5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83B"/>
    <w:rPr>
      <w:rFonts w:ascii="Tahoma" w:hAnsi="Tahoma" w:cs="Tahoma"/>
      <w:sz w:val="16"/>
      <w:szCs w:val="16"/>
    </w:rPr>
  </w:style>
  <w:style w:type="paragraph" w:styleId="NormalWeb">
    <w:name w:val="Normal (Web)"/>
    <w:basedOn w:val="Normal"/>
    <w:uiPriority w:val="99"/>
    <w:semiHidden/>
    <w:unhideWhenUsed/>
    <w:rsid w:val="00397773"/>
    <w:pPr>
      <w:spacing w:after="160" w:line="259" w:lineRule="auto"/>
    </w:pPr>
    <w:rPr>
      <w:rFonts w:ascii="Times New Roman" w:hAnsi="Times New Roman" w:cs="Times New Roman"/>
      <w:sz w:val="24"/>
      <w:szCs w:val="24"/>
    </w:rPr>
  </w:style>
  <w:style w:type="paragraph" w:styleId="BodyText">
    <w:name w:val="Body Text"/>
    <w:basedOn w:val="Normal"/>
    <w:link w:val="BodyTextChar"/>
    <w:uiPriority w:val="1"/>
    <w:qFormat/>
    <w:rsid w:val="00D15949"/>
    <w:pPr>
      <w:widowControl w:val="0"/>
      <w:spacing w:after="0" w:line="240" w:lineRule="auto"/>
      <w:ind w:left="100"/>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D15949"/>
    <w:rPr>
      <w:rFonts w:ascii="Times New Roman" w:eastAsia="Times New Roman" w:hAnsi="Times New Roman"/>
      <w:sz w:val="24"/>
      <w:szCs w:val="24"/>
      <w:lang w:val="en-US"/>
    </w:rPr>
  </w:style>
  <w:style w:type="table" w:styleId="PlainTable1">
    <w:name w:val="Plain Table 1"/>
    <w:basedOn w:val="TableNormal"/>
    <w:uiPriority w:val="41"/>
    <w:rsid w:val="009115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912FC6"/>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752A28"/>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06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philanthropynortheast.com/beneficiaries/durham-university" TargetMode="External"/><Relationship Id="rId13" Type="http://schemas.openxmlformats.org/officeDocument/2006/relationships/hyperlink" Target="http://www.philanthropynortheast.com/the-philanthropists/allan-dame-eleanor" TargetMode="External"/><Relationship Id="rId18" Type="http://schemas.openxmlformats.org/officeDocument/2006/relationships/hyperlink" Target="http://www.philanthropynortheast.com/the-philanthropists/leech-sir-william" TargetMode="External"/><Relationship Id="rId26" Type="http://schemas.openxmlformats.org/officeDocument/2006/relationships/hyperlink" Target="http://www.philanthropynortheast.com/the-philanthropists/merz-dr-john-theodore" TargetMode="External"/><Relationship Id="rId3" Type="http://schemas.openxmlformats.org/officeDocument/2006/relationships/hyperlink" Target="http://www.philanthropynortheast.com/the-philanthropists/stichell-bishop-robert-de" TargetMode="External"/><Relationship Id="rId21" Type="http://schemas.openxmlformats.org/officeDocument/2006/relationships/hyperlink" Target="http://www.philanthropynortheast.com/the-philanthropists/reece-dr-alan-richard" TargetMode="External"/><Relationship Id="rId7" Type="http://schemas.openxmlformats.org/officeDocument/2006/relationships/hyperlink" Target="http://www.philanthropynortheast.com/organisations/lord-crewes-charity" TargetMode="External"/><Relationship Id="rId12" Type="http://schemas.openxmlformats.org/officeDocument/2006/relationships/hyperlink" Target="http://www.philanthropynortheast.com/the-philanthropists/horsley-thomas" TargetMode="External"/><Relationship Id="rId17" Type="http://schemas.openxmlformats.org/officeDocument/2006/relationships/hyperlink" Target="http://www.philanthropynortheast.com/the-philanthropists/constantine-joseph" TargetMode="External"/><Relationship Id="rId25" Type="http://schemas.openxmlformats.org/officeDocument/2006/relationships/hyperlink" Target="http://www.philanthropynortheast.com/the-philanthropists/watson-robert-spence" TargetMode="External"/><Relationship Id="rId2" Type="http://schemas.openxmlformats.org/officeDocument/2006/relationships/hyperlink" Target="http://www.philanthropynortheast.com/the-philanthropists/puiset-bishop-hugh-du" TargetMode="External"/><Relationship Id="rId16" Type="http://schemas.openxmlformats.org/officeDocument/2006/relationships/hyperlink" Target="http://www.philanthropynortheast.com/the-philanthropists/palmer-sir-charles" TargetMode="External"/><Relationship Id="rId20" Type="http://schemas.openxmlformats.org/officeDocument/2006/relationships/hyperlink" Target="http://www.philanthropynortheast.com/the-philanthropists/mann-reginald" TargetMode="External"/><Relationship Id="rId29" Type="http://schemas.openxmlformats.org/officeDocument/2006/relationships/hyperlink" Target="http://www.philanthropynortheast.com/beneficiaries/tyne-and-wear-archives-and-museums" TargetMode="External"/><Relationship Id="rId1" Type="http://schemas.openxmlformats.org/officeDocument/2006/relationships/hyperlink" Target="http://www.philanthropynortheast.com/" TargetMode="External"/><Relationship Id="rId6" Type="http://schemas.openxmlformats.org/officeDocument/2006/relationships/hyperlink" Target="http://www.philanthropynortheast.com/the-philanthropists/mauduit-sir-roger-1266-1347-landowner" TargetMode="External"/><Relationship Id="rId11" Type="http://schemas.openxmlformats.org/officeDocument/2006/relationships/hyperlink" Target="http://www.philanthropynortheast.com/the-philanthropists/thornton-roger" TargetMode="External"/><Relationship Id="rId24" Type="http://schemas.openxmlformats.org/officeDocument/2006/relationships/hyperlink" Target="http://www.philanthropynortheast.com/the-philanthropists/vardy-sir-peter" TargetMode="External"/><Relationship Id="rId5" Type="http://schemas.openxmlformats.org/officeDocument/2006/relationships/hyperlink" Target="http://www.philanthropynortheast.com/the-philanthropists/bertram-sir-william-ii-1157-1206-and-bertram-sir-roger-1195-1242-landowners" TargetMode="External"/><Relationship Id="rId15" Type="http://schemas.openxmlformats.org/officeDocument/2006/relationships/hyperlink" Target="http://www.philanthropynortheast.com/the-philanthropists/armstrong-baron-william-george" TargetMode="External"/><Relationship Id="rId23" Type="http://schemas.openxmlformats.org/officeDocument/2006/relationships/hyperlink" Target="http://www.philanthropynortheast.com/the-philanthropists/sharp-dr-john" TargetMode="External"/><Relationship Id="rId28" Type="http://schemas.openxmlformats.org/officeDocument/2006/relationships/hyperlink" Target="http://www.philanthropynortheast.com/beneficiaries/newcastle-university" TargetMode="External"/><Relationship Id="rId10" Type="http://schemas.openxmlformats.org/officeDocument/2006/relationships/hyperlink" Target="http://www.philanthropynortheast.com/organisations/community-foundation-tyne-wear-and-northumberland" TargetMode="External"/><Relationship Id="rId19" Type="http://schemas.openxmlformats.org/officeDocument/2006/relationships/hyperlink" Target="http://www.philanthropynortheast.com/the-philanthropists/handley-wilfred-augustine" TargetMode="External"/><Relationship Id="rId31" Type="http://schemas.openxmlformats.org/officeDocument/2006/relationships/hyperlink" Target="http://www.philanthropynortheast.com/organisations/lord-crewes-charity" TargetMode="External"/><Relationship Id="rId4" Type="http://schemas.openxmlformats.org/officeDocument/2006/relationships/hyperlink" Target="http://www.philanthropynortheast.com/beneficiaries/sherburn-house-charity" TargetMode="External"/><Relationship Id="rId9" Type="http://schemas.openxmlformats.org/officeDocument/2006/relationships/hyperlink" Target="http://www.philanthropynortheast.com/beneficiaries/newcastle-university" TargetMode="External"/><Relationship Id="rId14" Type="http://schemas.openxmlformats.org/officeDocument/2006/relationships/hyperlink" Target="http://www.philanthropynortheast.com/the-philanthropists/bolckow-henry-william-ferdinand" TargetMode="External"/><Relationship Id="rId22" Type="http://schemas.openxmlformats.org/officeDocument/2006/relationships/hyperlink" Target="http://www.philanthropynortheast.com/the-philanthropists/barbour-dame-margaret" TargetMode="External"/><Relationship Id="rId27" Type="http://schemas.openxmlformats.org/officeDocument/2006/relationships/hyperlink" Target="http://www.philanthropynortheast.com/the-philanthropists/merz-teresa" TargetMode="External"/><Relationship Id="rId30" Type="http://schemas.openxmlformats.org/officeDocument/2006/relationships/hyperlink" Target="http://www.philanthropynortheast.com/beneficiaries/bowes-muse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41928D0-ACE6-CE4C-A7D4-FD2A2A125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8079</Words>
  <Characters>46054</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Mairi</dc:creator>
  <cp:lastModifiedBy>Microsoft Office User</cp:lastModifiedBy>
  <cp:revision>2</cp:revision>
  <cp:lastPrinted>2016-03-21T12:06:00Z</cp:lastPrinted>
  <dcterms:created xsi:type="dcterms:W3CDTF">2019-07-21T15:13:00Z</dcterms:created>
  <dcterms:modified xsi:type="dcterms:W3CDTF">2019-07-21T15:13:00Z</dcterms:modified>
</cp:coreProperties>
</file>