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6A45D" w14:textId="77777777" w:rsidR="008F177B" w:rsidRPr="00781068" w:rsidRDefault="008F177B" w:rsidP="008F177B">
      <w:pPr>
        <w:rPr>
          <w:rFonts w:ascii="Times New Roman" w:hAnsi="Times New Roman" w:cs="Times New Roman"/>
          <w:b/>
          <w:sz w:val="24"/>
          <w:szCs w:val="24"/>
          <w:lang w:val="en-US"/>
        </w:rPr>
      </w:pPr>
    </w:p>
    <w:p w14:paraId="0EBC4B92" w14:textId="77777777" w:rsidR="00925335" w:rsidRDefault="00925335" w:rsidP="008F177B">
      <w:pPr>
        <w:rPr>
          <w:rFonts w:ascii="Times New Roman" w:hAnsi="Times New Roman" w:cs="Times New Roman"/>
          <w:b/>
          <w:sz w:val="32"/>
          <w:szCs w:val="32"/>
          <w:lang w:val="en-US"/>
        </w:rPr>
      </w:pPr>
    </w:p>
    <w:p w14:paraId="68ABD3F6" w14:textId="7C8EF408" w:rsidR="008F177B" w:rsidRPr="00B832AA" w:rsidRDefault="000876EA" w:rsidP="008F177B">
      <w:pPr>
        <w:rPr>
          <w:rFonts w:ascii="Times New Roman" w:hAnsi="Times New Roman" w:cs="Times New Roman"/>
          <w:b/>
          <w:sz w:val="32"/>
          <w:szCs w:val="32"/>
          <w:lang w:val="en-US"/>
        </w:rPr>
      </w:pPr>
      <w:r>
        <w:rPr>
          <w:rFonts w:ascii="Times New Roman" w:hAnsi="Times New Roman" w:cs="Times New Roman"/>
          <w:b/>
          <w:sz w:val="32"/>
          <w:szCs w:val="32"/>
          <w:lang w:val="en-US"/>
        </w:rPr>
        <w:t>Supporting</w:t>
      </w:r>
      <w:r w:rsidR="00925335">
        <w:rPr>
          <w:rFonts w:ascii="Times New Roman" w:hAnsi="Times New Roman" w:cs="Times New Roman"/>
          <w:b/>
          <w:sz w:val="32"/>
          <w:szCs w:val="32"/>
          <w:lang w:val="en-US"/>
        </w:rPr>
        <w:t xml:space="preserve"> Information</w:t>
      </w:r>
    </w:p>
    <w:p w14:paraId="22EF7FDA" w14:textId="77777777" w:rsidR="008F177B" w:rsidRDefault="008F177B" w:rsidP="008F177B">
      <w:pPr>
        <w:rPr>
          <w:rFonts w:ascii="Times New Roman" w:hAnsi="Times New Roman" w:cs="Times New Roman"/>
          <w:b/>
          <w:sz w:val="28"/>
          <w:szCs w:val="24"/>
          <w:lang w:val="de-DE"/>
        </w:rPr>
      </w:pPr>
    </w:p>
    <w:p w14:paraId="59088EDB" w14:textId="77777777" w:rsidR="008F177B" w:rsidRDefault="008F177B" w:rsidP="008F177B">
      <w:pPr>
        <w:rPr>
          <w:rFonts w:ascii="Times New Roman" w:hAnsi="Times New Roman" w:cs="Times New Roman"/>
          <w:b/>
          <w:sz w:val="32"/>
          <w:szCs w:val="32"/>
          <w:lang w:val="de-DE"/>
        </w:rPr>
      </w:pPr>
    </w:p>
    <w:p w14:paraId="385D5E65" w14:textId="77777777" w:rsidR="00925335" w:rsidRDefault="00925335" w:rsidP="008F177B">
      <w:pPr>
        <w:rPr>
          <w:rFonts w:ascii="Times New Roman" w:hAnsi="Times New Roman" w:cs="Times New Roman"/>
          <w:b/>
          <w:sz w:val="32"/>
          <w:szCs w:val="32"/>
          <w:lang w:val="de-DE"/>
        </w:rPr>
      </w:pPr>
    </w:p>
    <w:p w14:paraId="70FB25AD" w14:textId="77777777" w:rsidR="00925335" w:rsidRPr="00B832AA" w:rsidRDefault="00925335" w:rsidP="008F177B">
      <w:pPr>
        <w:rPr>
          <w:rFonts w:ascii="Times New Roman" w:hAnsi="Times New Roman" w:cs="Times New Roman"/>
          <w:b/>
          <w:sz w:val="32"/>
          <w:szCs w:val="32"/>
          <w:lang w:val="de-DE"/>
        </w:rPr>
      </w:pPr>
    </w:p>
    <w:p w14:paraId="6DE147A5" w14:textId="19D97262" w:rsidR="00326E86" w:rsidRPr="00B832AA" w:rsidRDefault="00172B79" w:rsidP="008F177B">
      <w:pPr>
        <w:rPr>
          <w:rFonts w:ascii="Times New Roman" w:hAnsi="Times New Roman" w:cs="Times New Roman"/>
          <w:b/>
          <w:sz w:val="32"/>
          <w:szCs w:val="32"/>
          <w:lang w:val="en-US"/>
        </w:rPr>
      </w:pPr>
      <w:r w:rsidRPr="00172B79">
        <w:rPr>
          <w:rFonts w:ascii="Times New Roman" w:hAnsi="Times New Roman" w:cs="Times New Roman"/>
          <w:b/>
          <w:sz w:val="32"/>
          <w:szCs w:val="32"/>
          <w:lang w:val="en-GB"/>
        </w:rPr>
        <w:t xml:space="preserve">Phosphorescent </w:t>
      </w:r>
      <w:proofErr w:type="gramStart"/>
      <w:r w:rsidRPr="00172B79">
        <w:rPr>
          <w:rFonts w:ascii="Times New Roman" w:hAnsi="Times New Roman" w:cs="Times New Roman"/>
          <w:b/>
          <w:sz w:val="32"/>
          <w:szCs w:val="32"/>
          <w:lang w:val="en-GB"/>
        </w:rPr>
        <w:t>Iridium(</w:t>
      </w:r>
      <w:proofErr w:type="gramEnd"/>
      <w:r w:rsidRPr="00172B79">
        <w:rPr>
          <w:rFonts w:ascii="Times New Roman" w:hAnsi="Times New Roman" w:cs="Times New Roman"/>
          <w:b/>
          <w:sz w:val="32"/>
          <w:szCs w:val="32"/>
          <w:lang w:val="en-GB"/>
        </w:rPr>
        <w:t xml:space="preserve">III) Complexes with Acyclic </w:t>
      </w:r>
      <w:proofErr w:type="spellStart"/>
      <w:r w:rsidRPr="00172B79">
        <w:rPr>
          <w:rFonts w:ascii="Times New Roman" w:hAnsi="Times New Roman" w:cs="Times New Roman"/>
          <w:b/>
          <w:sz w:val="32"/>
          <w:szCs w:val="32"/>
          <w:lang w:val="en-GB"/>
        </w:rPr>
        <w:t>Diaminocarbene</w:t>
      </w:r>
      <w:proofErr w:type="spellEnd"/>
      <w:r w:rsidRPr="00172B79">
        <w:rPr>
          <w:rFonts w:ascii="Times New Roman" w:hAnsi="Times New Roman" w:cs="Times New Roman"/>
          <w:b/>
          <w:sz w:val="32"/>
          <w:szCs w:val="32"/>
          <w:lang w:val="en-GB"/>
        </w:rPr>
        <w:t xml:space="preserve"> Ligands as </w:t>
      </w:r>
      <w:proofErr w:type="spellStart"/>
      <w:r w:rsidRPr="00172B79">
        <w:rPr>
          <w:rFonts w:ascii="Times New Roman" w:hAnsi="Times New Roman" w:cs="Times New Roman"/>
          <w:b/>
          <w:sz w:val="32"/>
          <w:szCs w:val="32"/>
          <w:lang w:val="en-GB"/>
        </w:rPr>
        <w:t>Chemosensors</w:t>
      </w:r>
      <w:proofErr w:type="spellEnd"/>
      <w:r w:rsidRPr="00172B79">
        <w:rPr>
          <w:rFonts w:ascii="Times New Roman" w:hAnsi="Times New Roman" w:cs="Times New Roman"/>
          <w:b/>
          <w:sz w:val="32"/>
          <w:szCs w:val="32"/>
          <w:lang w:val="en-GB"/>
        </w:rPr>
        <w:t xml:space="preserve"> for Mercury</w:t>
      </w:r>
      <w:r w:rsidR="00326E86" w:rsidRPr="00B832AA">
        <w:rPr>
          <w:rFonts w:ascii="Times New Roman" w:hAnsi="Times New Roman" w:cs="Times New Roman"/>
          <w:b/>
          <w:sz w:val="32"/>
          <w:szCs w:val="32"/>
          <w:lang w:val="en-US"/>
        </w:rPr>
        <w:t xml:space="preserve"> </w:t>
      </w:r>
    </w:p>
    <w:p w14:paraId="7686710F" w14:textId="77777777" w:rsidR="00781068" w:rsidRPr="00781068" w:rsidRDefault="00781068" w:rsidP="008F177B">
      <w:pPr>
        <w:rPr>
          <w:rFonts w:ascii="Times New Roman" w:hAnsi="Times New Roman" w:cs="Times New Roman"/>
          <w:b/>
          <w:sz w:val="24"/>
          <w:szCs w:val="24"/>
          <w:lang w:val="en-US"/>
        </w:rPr>
      </w:pPr>
    </w:p>
    <w:p w14:paraId="1EAC50DA" w14:textId="77777777" w:rsidR="00781068" w:rsidRPr="00781068" w:rsidRDefault="00781068" w:rsidP="008F177B">
      <w:pPr>
        <w:rPr>
          <w:rFonts w:ascii="Times New Roman" w:hAnsi="Times New Roman" w:cs="Times New Roman"/>
          <w:b/>
          <w:sz w:val="24"/>
          <w:szCs w:val="24"/>
          <w:lang w:val="en-US"/>
        </w:rPr>
      </w:pPr>
    </w:p>
    <w:p w14:paraId="53A66D2C" w14:textId="77777777" w:rsidR="00781068" w:rsidRPr="00AD5C01" w:rsidRDefault="00326E86" w:rsidP="008F177B">
      <w:pPr>
        <w:rPr>
          <w:rFonts w:ascii="Times New Roman" w:hAnsi="Times New Roman" w:cs="Times New Roman"/>
          <w:sz w:val="24"/>
          <w:szCs w:val="24"/>
          <w:lang w:val="de-DE"/>
        </w:rPr>
      </w:pPr>
      <w:proofErr w:type="spellStart"/>
      <w:r w:rsidRPr="00326E86">
        <w:rPr>
          <w:rFonts w:ascii="Times New Roman" w:hAnsi="Times New Roman" w:cs="Times New Roman"/>
          <w:sz w:val="24"/>
          <w:szCs w:val="24"/>
          <w:lang w:val="de-DE"/>
        </w:rPr>
        <w:t>Anzhelika</w:t>
      </w:r>
      <w:proofErr w:type="spellEnd"/>
      <w:r w:rsidRPr="00326E86">
        <w:rPr>
          <w:rFonts w:ascii="Times New Roman" w:hAnsi="Times New Roman" w:cs="Times New Roman"/>
          <w:sz w:val="24"/>
          <w:szCs w:val="24"/>
          <w:lang w:val="de-DE"/>
        </w:rPr>
        <w:t xml:space="preserve"> A. </w:t>
      </w:r>
      <w:proofErr w:type="spellStart"/>
      <w:r w:rsidRPr="00326E86">
        <w:rPr>
          <w:rFonts w:ascii="Times New Roman" w:hAnsi="Times New Roman" w:cs="Times New Roman"/>
          <w:sz w:val="24"/>
          <w:szCs w:val="24"/>
          <w:lang w:val="de-DE"/>
        </w:rPr>
        <w:t>Eremina,</w:t>
      </w:r>
      <w:r w:rsidRPr="00326E86">
        <w:rPr>
          <w:rFonts w:ascii="Times New Roman" w:hAnsi="Times New Roman" w:cs="Times New Roman"/>
          <w:sz w:val="24"/>
          <w:szCs w:val="24"/>
          <w:vertAlign w:val="superscript"/>
          <w:lang w:val="de-DE"/>
        </w:rPr>
        <w:t>a</w:t>
      </w:r>
      <w:proofErr w:type="spellEnd"/>
      <w:r w:rsidRPr="00326E86">
        <w:rPr>
          <w:rFonts w:ascii="Times New Roman" w:hAnsi="Times New Roman" w:cs="Times New Roman"/>
          <w:sz w:val="24"/>
          <w:szCs w:val="24"/>
          <w:lang w:val="de-DE"/>
        </w:rPr>
        <w:t xml:space="preserve"> </w:t>
      </w:r>
      <w:r w:rsidR="002808E7" w:rsidRPr="00326E86">
        <w:rPr>
          <w:rFonts w:ascii="Times New Roman" w:hAnsi="Times New Roman" w:cs="Times New Roman"/>
          <w:sz w:val="24"/>
          <w:szCs w:val="24"/>
          <w:lang w:val="de-DE"/>
        </w:rPr>
        <w:t>Mikhail A. Kinzhalov,*</w:t>
      </w:r>
      <w:r w:rsidR="00AD5C01">
        <w:rPr>
          <w:rFonts w:ascii="Times New Roman" w:hAnsi="Times New Roman" w:cs="Times New Roman"/>
          <w:sz w:val="24"/>
          <w:szCs w:val="24"/>
          <w:vertAlign w:val="superscript"/>
          <w:lang w:val="de-DE"/>
        </w:rPr>
        <w:t>a</w:t>
      </w:r>
      <w:r w:rsidR="002808E7" w:rsidRPr="00326E86">
        <w:rPr>
          <w:rFonts w:ascii="Times New Roman" w:hAnsi="Times New Roman" w:cs="Times New Roman"/>
          <w:sz w:val="24"/>
          <w:szCs w:val="24"/>
          <w:vertAlign w:val="superscript"/>
          <w:lang w:val="de-DE"/>
        </w:rPr>
        <w:t xml:space="preserve"> </w:t>
      </w:r>
      <w:proofErr w:type="spellStart"/>
      <w:r w:rsidRPr="00326E86">
        <w:rPr>
          <w:rFonts w:ascii="Times New Roman" w:hAnsi="Times New Roman" w:cs="Times New Roman"/>
          <w:sz w:val="24"/>
          <w:szCs w:val="24"/>
          <w:lang w:val="de-DE"/>
        </w:rPr>
        <w:t>Evgenе</w:t>
      </w:r>
      <w:proofErr w:type="spellEnd"/>
      <w:r w:rsidRPr="00326E86">
        <w:rPr>
          <w:rFonts w:ascii="Times New Roman" w:hAnsi="Times New Roman" w:cs="Times New Roman"/>
          <w:sz w:val="24"/>
          <w:szCs w:val="24"/>
          <w:lang w:val="de-DE"/>
        </w:rPr>
        <w:t xml:space="preserve"> A. </w:t>
      </w:r>
      <w:proofErr w:type="spellStart"/>
      <w:r w:rsidRPr="00326E86">
        <w:rPr>
          <w:rFonts w:ascii="Times New Roman" w:hAnsi="Times New Roman" w:cs="Times New Roman"/>
          <w:sz w:val="24"/>
          <w:szCs w:val="24"/>
          <w:lang w:val="de-DE"/>
        </w:rPr>
        <w:t>Katlenok,</w:t>
      </w:r>
      <w:r w:rsidR="00AD5C01">
        <w:rPr>
          <w:rFonts w:ascii="Times New Roman" w:hAnsi="Times New Roman" w:cs="Times New Roman"/>
          <w:sz w:val="24"/>
          <w:szCs w:val="24"/>
          <w:vertAlign w:val="superscript"/>
          <w:lang w:val="de-DE"/>
        </w:rPr>
        <w:t>a</w:t>
      </w:r>
      <w:proofErr w:type="spellEnd"/>
      <w:r w:rsidRPr="00326E86">
        <w:rPr>
          <w:rFonts w:ascii="Times New Roman" w:hAnsi="Times New Roman" w:cs="Times New Roman"/>
          <w:sz w:val="24"/>
          <w:szCs w:val="24"/>
          <w:vertAlign w:val="superscript"/>
          <w:lang w:val="de-DE"/>
        </w:rPr>
        <w:t xml:space="preserve"> </w:t>
      </w:r>
      <w:r w:rsidRPr="00326E86">
        <w:rPr>
          <w:rFonts w:ascii="Times New Roman" w:hAnsi="Times New Roman" w:cs="Times New Roman"/>
          <w:sz w:val="24"/>
          <w:szCs w:val="24"/>
          <w:lang w:val="de-DE"/>
        </w:rPr>
        <w:t xml:space="preserve">Andrey S. </w:t>
      </w:r>
      <w:proofErr w:type="spellStart"/>
      <w:r w:rsidRPr="00326E86">
        <w:rPr>
          <w:rFonts w:ascii="Times New Roman" w:hAnsi="Times New Roman" w:cs="Times New Roman"/>
          <w:sz w:val="24"/>
          <w:szCs w:val="24"/>
          <w:lang w:val="de-DE"/>
        </w:rPr>
        <w:t>Smirnov,</w:t>
      </w:r>
      <w:r w:rsidRPr="00326E86">
        <w:rPr>
          <w:rFonts w:ascii="Times New Roman" w:hAnsi="Times New Roman" w:cs="Times New Roman"/>
          <w:sz w:val="24"/>
          <w:szCs w:val="24"/>
          <w:vertAlign w:val="superscript"/>
          <w:lang w:val="de-DE"/>
        </w:rPr>
        <w:t>a</w:t>
      </w:r>
      <w:proofErr w:type="spellEnd"/>
      <w:r w:rsidRPr="00326E86">
        <w:rPr>
          <w:rFonts w:ascii="Times New Roman" w:hAnsi="Times New Roman" w:cs="Times New Roman"/>
          <w:sz w:val="24"/>
          <w:szCs w:val="24"/>
          <w:lang w:val="de-DE"/>
        </w:rPr>
        <w:t xml:space="preserve"> </w:t>
      </w:r>
      <w:r w:rsidRPr="00326E86">
        <w:rPr>
          <w:rFonts w:ascii="Times New Roman" w:hAnsi="Times New Roman" w:cs="Times New Roman"/>
          <w:sz w:val="24"/>
          <w:szCs w:val="24"/>
          <w:lang w:val="de-DE"/>
        </w:rPr>
        <w:br/>
        <w:t xml:space="preserve">Elena V. </w:t>
      </w:r>
      <w:proofErr w:type="spellStart"/>
      <w:r w:rsidRPr="00326E86">
        <w:rPr>
          <w:rFonts w:ascii="Times New Roman" w:hAnsi="Times New Roman" w:cs="Times New Roman"/>
          <w:sz w:val="24"/>
          <w:szCs w:val="24"/>
          <w:lang w:val="de-DE"/>
        </w:rPr>
        <w:t>Andrusenko,</w:t>
      </w:r>
      <w:r w:rsidRPr="00326E86">
        <w:rPr>
          <w:rFonts w:ascii="Times New Roman" w:hAnsi="Times New Roman" w:cs="Times New Roman"/>
          <w:sz w:val="24"/>
          <w:szCs w:val="24"/>
          <w:vertAlign w:val="superscript"/>
          <w:lang w:val="de-DE"/>
        </w:rPr>
        <w:t>b</w:t>
      </w:r>
      <w:proofErr w:type="spellEnd"/>
      <w:r w:rsidRPr="00326E86">
        <w:rPr>
          <w:rFonts w:ascii="Times New Roman" w:hAnsi="Times New Roman" w:cs="Times New Roman"/>
          <w:sz w:val="24"/>
          <w:szCs w:val="24"/>
          <w:lang w:val="de-DE"/>
        </w:rPr>
        <w:t xml:space="preserve"> </w:t>
      </w:r>
      <w:proofErr w:type="spellStart"/>
      <w:r w:rsidRPr="00326E86">
        <w:rPr>
          <w:rFonts w:ascii="Times New Roman" w:hAnsi="Times New Roman" w:cs="Times New Roman"/>
          <w:sz w:val="24"/>
          <w:szCs w:val="24"/>
          <w:lang w:val="de-DE"/>
        </w:rPr>
        <w:t>Evgeny</w:t>
      </w:r>
      <w:proofErr w:type="spellEnd"/>
      <w:r w:rsidRPr="00326E86">
        <w:rPr>
          <w:rFonts w:ascii="Times New Roman" w:hAnsi="Times New Roman" w:cs="Times New Roman"/>
          <w:sz w:val="24"/>
          <w:szCs w:val="24"/>
          <w:lang w:val="de-DE"/>
        </w:rPr>
        <w:t xml:space="preserve"> A. </w:t>
      </w:r>
      <w:proofErr w:type="spellStart"/>
      <w:r w:rsidRPr="00326E86">
        <w:rPr>
          <w:rFonts w:ascii="Times New Roman" w:hAnsi="Times New Roman" w:cs="Times New Roman"/>
          <w:sz w:val="24"/>
          <w:szCs w:val="24"/>
          <w:lang w:val="de-DE"/>
        </w:rPr>
        <w:t>Pidko,</w:t>
      </w:r>
      <w:r w:rsidR="00AD5C01">
        <w:rPr>
          <w:rFonts w:ascii="Times New Roman" w:hAnsi="Times New Roman" w:cs="Times New Roman"/>
          <w:sz w:val="24"/>
          <w:szCs w:val="24"/>
          <w:vertAlign w:val="superscript"/>
          <w:lang w:val="de-DE"/>
        </w:rPr>
        <w:t>b,</w:t>
      </w:r>
      <w:r w:rsidRPr="00326E86">
        <w:rPr>
          <w:rFonts w:ascii="Times New Roman" w:hAnsi="Times New Roman" w:cs="Times New Roman"/>
          <w:sz w:val="24"/>
          <w:szCs w:val="24"/>
          <w:vertAlign w:val="superscript"/>
          <w:lang w:val="de-DE"/>
        </w:rPr>
        <w:t>c</w:t>
      </w:r>
      <w:proofErr w:type="spellEnd"/>
      <w:r w:rsidRPr="00326E86">
        <w:rPr>
          <w:rFonts w:ascii="Times New Roman" w:hAnsi="Times New Roman" w:cs="Times New Roman"/>
          <w:sz w:val="24"/>
          <w:szCs w:val="24"/>
          <w:lang w:val="de-DE"/>
        </w:rPr>
        <w:t xml:space="preserve"> </w:t>
      </w:r>
      <w:proofErr w:type="spellStart"/>
      <w:r w:rsidRPr="00326E86">
        <w:rPr>
          <w:rFonts w:ascii="Times New Roman" w:hAnsi="Times New Roman" w:cs="Times New Roman"/>
          <w:sz w:val="24"/>
          <w:szCs w:val="24"/>
          <w:lang w:val="de-DE"/>
        </w:rPr>
        <w:t>Vitalii</w:t>
      </w:r>
      <w:proofErr w:type="spellEnd"/>
      <w:r w:rsidRPr="00326E86">
        <w:rPr>
          <w:rFonts w:ascii="Times New Roman" w:hAnsi="Times New Roman" w:cs="Times New Roman"/>
          <w:sz w:val="24"/>
          <w:szCs w:val="24"/>
          <w:lang w:val="de-DE"/>
        </w:rPr>
        <w:t xml:space="preserve"> V. </w:t>
      </w:r>
      <w:proofErr w:type="spellStart"/>
      <w:r w:rsidRPr="00326E86">
        <w:rPr>
          <w:rFonts w:ascii="Times New Roman" w:hAnsi="Times New Roman" w:cs="Times New Roman"/>
          <w:sz w:val="24"/>
          <w:szCs w:val="24"/>
          <w:lang w:val="de-DE"/>
        </w:rPr>
        <w:t>Suslonov,</w:t>
      </w:r>
      <w:r w:rsidRPr="00326E86">
        <w:rPr>
          <w:rFonts w:ascii="Times New Roman" w:hAnsi="Times New Roman" w:cs="Times New Roman"/>
          <w:sz w:val="24"/>
          <w:szCs w:val="24"/>
          <w:vertAlign w:val="superscript"/>
          <w:lang w:val="de-DE"/>
        </w:rPr>
        <w:t>a</w:t>
      </w:r>
      <w:proofErr w:type="spellEnd"/>
      <w:r w:rsidRPr="00326E86">
        <w:rPr>
          <w:rFonts w:ascii="Times New Roman" w:hAnsi="Times New Roman" w:cs="Times New Roman"/>
          <w:sz w:val="24"/>
          <w:szCs w:val="24"/>
          <w:lang w:val="de-DE"/>
        </w:rPr>
        <w:t xml:space="preserve"> </w:t>
      </w:r>
      <w:proofErr w:type="spellStart"/>
      <w:r w:rsidRPr="00326E86">
        <w:rPr>
          <w:rFonts w:ascii="Times New Roman" w:hAnsi="Times New Roman" w:cs="Times New Roman"/>
          <w:sz w:val="24"/>
          <w:szCs w:val="24"/>
          <w:lang w:val="de-DE"/>
        </w:rPr>
        <w:t>and</w:t>
      </w:r>
      <w:proofErr w:type="spellEnd"/>
      <w:r w:rsidRPr="00326E86">
        <w:rPr>
          <w:rFonts w:ascii="Times New Roman" w:hAnsi="Times New Roman" w:cs="Times New Roman"/>
          <w:sz w:val="24"/>
          <w:szCs w:val="24"/>
          <w:lang w:val="de-DE"/>
        </w:rPr>
        <w:t xml:space="preserve"> Konstantin V. </w:t>
      </w:r>
      <w:proofErr w:type="spellStart"/>
      <w:r w:rsidRPr="00326E86">
        <w:rPr>
          <w:rFonts w:ascii="Times New Roman" w:hAnsi="Times New Roman" w:cs="Times New Roman"/>
          <w:sz w:val="24"/>
          <w:szCs w:val="24"/>
          <w:lang w:val="de-DE"/>
        </w:rPr>
        <w:t>Luzyanin</w:t>
      </w:r>
      <w:proofErr w:type="spellEnd"/>
      <w:r w:rsidRPr="00326E86">
        <w:rPr>
          <w:rFonts w:ascii="Times New Roman" w:hAnsi="Times New Roman" w:cs="Times New Roman"/>
          <w:sz w:val="24"/>
          <w:szCs w:val="24"/>
          <w:lang w:val="de-DE"/>
        </w:rPr>
        <w:t>*</w:t>
      </w:r>
      <w:proofErr w:type="spellStart"/>
      <w:r w:rsidR="00AD5C01">
        <w:rPr>
          <w:rFonts w:ascii="Times New Roman" w:hAnsi="Times New Roman" w:cs="Times New Roman"/>
          <w:sz w:val="24"/>
          <w:szCs w:val="24"/>
          <w:vertAlign w:val="superscript"/>
          <w:lang w:val="de-DE"/>
        </w:rPr>
        <w:t>a,</w:t>
      </w:r>
      <w:r w:rsidRPr="00326E86">
        <w:rPr>
          <w:rFonts w:ascii="Times New Roman" w:hAnsi="Times New Roman" w:cs="Times New Roman"/>
          <w:sz w:val="24"/>
          <w:szCs w:val="24"/>
          <w:vertAlign w:val="superscript"/>
          <w:lang w:val="de-DE"/>
        </w:rPr>
        <w:t>d</w:t>
      </w:r>
      <w:proofErr w:type="spellEnd"/>
    </w:p>
    <w:p w14:paraId="32B710BE" w14:textId="77777777" w:rsidR="00B832AA" w:rsidRDefault="00B832AA" w:rsidP="008F177B">
      <w:pPr>
        <w:rPr>
          <w:rFonts w:ascii="Times New Roman" w:hAnsi="Times New Roman" w:cs="Times New Roman"/>
          <w:sz w:val="24"/>
          <w:szCs w:val="24"/>
          <w:lang w:val="en-US"/>
        </w:rPr>
      </w:pPr>
    </w:p>
    <w:p w14:paraId="340A281C" w14:textId="77777777" w:rsidR="00326E86" w:rsidRPr="00326E86" w:rsidRDefault="00AD5C01" w:rsidP="008F177B">
      <w:pPr>
        <w:rPr>
          <w:rFonts w:ascii="Times New Roman" w:hAnsi="Times New Roman" w:cs="Times New Roman"/>
          <w:sz w:val="24"/>
          <w:szCs w:val="24"/>
          <w:lang w:val="en-US"/>
        </w:rPr>
      </w:pPr>
      <w:proofErr w:type="gramStart"/>
      <w:r w:rsidRPr="00AD5C01">
        <w:rPr>
          <w:rFonts w:ascii="Times New Roman" w:hAnsi="Times New Roman" w:cs="Times New Roman"/>
          <w:sz w:val="24"/>
          <w:szCs w:val="24"/>
          <w:vertAlign w:val="superscript"/>
          <w:lang w:val="en-US"/>
        </w:rPr>
        <w:t>a</w:t>
      </w:r>
      <w:proofErr w:type="gramEnd"/>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Saint Petersburg State University</w:t>
      </w:r>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 xml:space="preserve">7/9 </w:t>
      </w:r>
      <w:proofErr w:type="spellStart"/>
      <w:r w:rsidR="00326E86" w:rsidRPr="00326E86">
        <w:rPr>
          <w:rFonts w:ascii="Times New Roman" w:hAnsi="Times New Roman" w:cs="Times New Roman"/>
          <w:sz w:val="24"/>
          <w:szCs w:val="24"/>
          <w:lang w:val="en-US"/>
        </w:rPr>
        <w:t>Universitetskaya</w:t>
      </w:r>
      <w:proofErr w:type="spellEnd"/>
      <w:r w:rsidR="00326E86" w:rsidRPr="00326E86">
        <w:rPr>
          <w:rFonts w:ascii="Times New Roman" w:hAnsi="Times New Roman" w:cs="Times New Roman"/>
          <w:sz w:val="24"/>
          <w:szCs w:val="24"/>
          <w:lang w:val="en-US"/>
        </w:rPr>
        <w:t xml:space="preserve"> Nab., St. Petersburg, 199034 Russian Federation </w:t>
      </w:r>
    </w:p>
    <w:p w14:paraId="04B180E8" w14:textId="77777777" w:rsidR="00326E86" w:rsidRPr="00326E86" w:rsidRDefault="00AD5C01" w:rsidP="008F177B">
      <w:pPr>
        <w:rPr>
          <w:rFonts w:ascii="Times New Roman" w:hAnsi="Times New Roman" w:cs="Times New Roman"/>
          <w:sz w:val="24"/>
          <w:szCs w:val="24"/>
          <w:lang w:val="en-US"/>
        </w:rPr>
      </w:pPr>
      <w:proofErr w:type="gramStart"/>
      <w:r w:rsidRPr="00AD5C01">
        <w:rPr>
          <w:rFonts w:ascii="Times New Roman" w:hAnsi="Times New Roman" w:cs="Times New Roman"/>
          <w:sz w:val="24"/>
          <w:szCs w:val="24"/>
          <w:vertAlign w:val="superscript"/>
          <w:lang w:val="en-US"/>
        </w:rPr>
        <w:t>b</w:t>
      </w:r>
      <w:proofErr w:type="gramEnd"/>
      <w:r w:rsidR="00326E86">
        <w:rPr>
          <w:rFonts w:ascii="Times New Roman" w:hAnsi="Times New Roman" w:cs="Times New Roman"/>
          <w:sz w:val="24"/>
          <w:szCs w:val="24"/>
          <w:lang w:val="en-US"/>
        </w:rPr>
        <w:t xml:space="preserve"> </w:t>
      </w:r>
      <w:proofErr w:type="spellStart"/>
      <w:r w:rsidR="00326E86" w:rsidRPr="00326E86">
        <w:rPr>
          <w:rFonts w:ascii="Times New Roman" w:hAnsi="Times New Roman" w:cs="Times New Roman"/>
          <w:sz w:val="24"/>
          <w:szCs w:val="24"/>
          <w:lang w:val="en-US"/>
        </w:rPr>
        <w:t>TheoMAT</w:t>
      </w:r>
      <w:proofErr w:type="spellEnd"/>
      <w:r w:rsidR="00326E86" w:rsidRPr="00326E86">
        <w:rPr>
          <w:rFonts w:ascii="Times New Roman" w:hAnsi="Times New Roman" w:cs="Times New Roman"/>
          <w:sz w:val="24"/>
          <w:szCs w:val="24"/>
          <w:lang w:val="en-US"/>
        </w:rPr>
        <w:t xml:space="preserve"> Group, ITMO University</w:t>
      </w:r>
      <w:r w:rsidR="00326E86">
        <w:rPr>
          <w:rFonts w:ascii="Times New Roman" w:hAnsi="Times New Roman" w:cs="Times New Roman"/>
          <w:sz w:val="24"/>
          <w:szCs w:val="24"/>
          <w:lang w:val="en-US"/>
        </w:rPr>
        <w:t xml:space="preserve">, </w:t>
      </w:r>
      <w:proofErr w:type="spellStart"/>
      <w:r w:rsidR="00326E86" w:rsidRPr="00326E86">
        <w:rPr>
          <w:rFonts w:ascii="Times New Roman" w:hAnsi="Times New Roman" w:cs="Times New Roman"/>
          <w:sz w:val="24"/>
          <w:szCs w:val="24"/>
          <w:lang w:val="en-US"/>
        </w:rPr>
        <w:t>Lomonosova</w:t>
      </w:r>
      <w:proofErr w:type="spellEnd"/>
      <w:r w:rsidR="00326E86" w:rsidRPr="00326E86">
        <w:rPr>
          <w:rFonts w:ascii="Times New Roman" w:hAnsi="Times New Roman" w:cs="Times New Roman"/>
          <w:sz w:val="24"/>
          <w:szCs w:val="24"/>
          <w:lang w:val="en-US"/>
        </w:rPr>
        <w:t xml:space="preserve"> 9, St. Petersburg 191002, Russian Federation</w:t>
      </w:r>
    </w:p>
    <w:p w14:paraId="28AB09BE" w14:textId="77777777" w:rsidR="00326E86" w:rsidRPr="00326E86" w:rsidRDefault="00AD5C01" w:rsidP="008F177B">
      <w:pPr>
        <w:rPr>
          <w:rFonts w:ascii="Times New Roman" w:hAnsi="Times New Roman" w:cs="Times New Roman"/>
          <w:sz w:val="24"/>
          <w:szCs w:val="24"/>
          <w:lang w:val="en-US"/>
        </w:rPr>
      </w:pPr>
      <w:r w:rsidRPr="00AD5C01">
        <w:rPr>
          <w:rFonts w:ascii="Times New Roman" w:hAnsi="Times New Roman" w:cs="Times New Roman"/>
          <w:sz w:val="24"/>
          <w:szCs w:val="24"/>
          <w:vertAlign w:val="superscript"/>
          <w:lang w:val="en-US"/>
        </w:rPr>
        <w:t>c</w:t>
      </w:r>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Inorganic Systems Engineering Group, Department of Chemical Engineering, Faculty of Applied Sciences, Delft University of Technology</w:t>
      </w:r>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 xml:space="preserve">Van der </w:t>
      </w:r>
      <w:proofErr w:type="spellStart"/>
      <w:r w:rsidR="00326E86" w:rsidRPr="00326E86">
        <w:rPr>
          <w:rFonts w:ascii="Times New Roman" w:hAnsi="Times New Roman" w:cs="Times New Roman"/>
          <w:sz w:val="24"/>
          <w:szCs w:val="24"/>
          <w:lang w:val="en-US"/>
        </w:rPr>
        <w:t>Maasweg</w:t>
      </w:r>
      <w:proofErr w:type="spellEnd"/>
      <w:r w:rsidR="00326E86" w:rsidRPr="00326E86">
        <w:rPr>
          <w:rFonts w:ascii="Times New Roman" w:hAnsi="Times New Roman" w:cs="Times New Roman"/>
          <w:sz w:val="24"/>
          <w:szCs w:val="24"/>
          <w:lang w:val="en-US"/>
        </w:rPr>
        <w:t xml:space="preserve"> 9, 2629 HZ Delft, The Netherlands </w:t>
      </w:r>
    </w:p>
    <w:p w14:paraId="44A1801C" w14:textId="77777777" w:rsidR="00326E86" w:rsidRPr="00326E86" w:rsidRDefault="00AD5C01" w:rsidP="008F177B">
      <w:pPr>
        <w:rPr>
          <w:rFonts w:ascii="Times New Roman" w:hAnsi="Times New Roman" w:cs="Times New Roman"/>
          <w:sz w:val="24"/>
          <w:szCs w:val="24"/>
          <w:lang w:val="en-US"/>
        </w:rPr>
      </w:pPr>
      <w:proofErr w:type="gramStart"/>
      <w:r w:rsidRPr="00AD5C01">
        <w:rPr>
          <w:rFonts w:ascii="Times New Roman" w:hAnsi="Times New Roman" w:cs="Times New Roman"/>
          <w:sz w:val="24"/>
          <w:szCs w:val="24"/>
          <w:vertAlign w:val="superscript"/>
          <w:lang w:val="en-US"/>
        </w:rPr>
        <w:t>d</w:t>
      </w:r>
      <w:proofErr w:type="gramEnd"/>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Department of Chemistry, University of Liverpool</w:t>
      </w:r>
      <w:r w:rsidR="00326E86">
        <w:rPr>
          <w:rFonts w:ascii="Times New Roman" w:hAnsi="Times New Roman" w:cs="Times New Roman"/>
          <w:sz w:val="24"/>
          <w:szCs w:val="24"/>
          <w:lang w:val="en-US"/>
        </w:rPr>
        <w:t xml:space="preserve">, </w:t>
      </w:r>
      <w:r w:rsidR="00326E86" w:rsidRPr="00326E86">
        <w:rPr>
          <w:rFonts w:ascii="Times New Roman" w:hAnsi="Times New Roman" w:cs="Times New Roman"/>
          <w:sz w:val="24"/>
          <w:szCs w:val="24"/>
          <w:lang w:val="en-US"/>
        </w:rPr>
        <w:t>Crown Street, Liverpool L69 7ZD, United Kingdom</w:t>
      </w:r>
    </w:p>
    <w:p w14:paraId="02BC93F5" w14:textId="77777777" w:rsidR="00781068" w:rsidRPr="00326E86" w:rsidRDefault="00781068" w:rsidP="00781068">
      <w:pPr>
        <w:jc w:val="center"/>
        <w:rPr>
          <w:rFonts w:ascii="Times New Roman" w:hAnsi="Times New Roman" w:cs="Times New Roman"/>
          <w:b/>
          <w:sz w:val="24"/>
          <w:szCs w:val="24"/>
          <w:lang w:val="en-US"/>
        </w:rPr>
      </w:pPr>
    </w:p>
    <w:p w14:paraId="1784D30E" w14:textId="77777777" w:rsidR="008F177B" w:rsidRDefault="008F177B">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5DA18AA4" w14:textId="77777777" w:rsidR="00781068" w:rsidRPr="00326E86" w:rsidRDefault="00781068" w:rsidP="00781068">
      <w:pPr>
        <w:jc w:val="center"/>
        <w:rPr>
          <w:rFonts w:ascii="Times New Roman" w:hAnsi="Times New Roman" w:cs="Times New Roman"/>
          <w:b/>
          <w:sz w:val="24"/>
          <w:szCs w:val="24"/>
          <w:lang w:val="en-US"/>
        </w:rPr>
      </w:pPr>
      <w:r w:rsidRPr="00326E86">
        <w:rPr>
          <w:rFonts w:ascii="Times New Roman" w:hAnsi="Times New Roman" w:cs="Times New Roman"/>
          <w:b/>
          <w:sz w:val="24"/>
          <w:szCs w:val="24"/>
          <w:lang w:val="en-US"/>
        </w:rPr>
        <w:lastRenderedPageBreak/>
        <w:t xml:space="preserve">Table of </w:t>
      </w:r>
      <w:r w:rsidR="00B832AA">
        <w:rPr>
          <w:rFonts w:ascii="Times New Roman" w:hAnsi="Times New Roman" w:cs="Times New Roman"/>
          <w:b/>
          <w:sz w:val="24"/>
          <w:szCs w:val="24"/>
          <w:lang w:val="en-US"/>
        </w:rPr>
        <w:t>c</w:t>
      </w:r>
      <w:r w:rsidRPr="00326E86">
        <w:rPr>
          <w:rFonts w:ascii="Times New Roman" w:hAnsi="Times New Roman" w:cs="Times New Roman"/>
          <w:b/>
          <w:sz w:val="24"/>
          <w:szCs w:val="24"/>
          <w:lang w:val="en-US"/>
        </w:rPr>
        <w:t>ontent</w:t>
      </w:r>
    </w:p>
    <w:sdt>
      <w:sdtPr>
        <w:rPr>
          <w:rFonts w:asciiTheme="minorHAnsi" w:eastAsiaTheme="minorHAnsi" w:hAnsiTheme="minorHAnsi" w:cstheme="minorBidi"/>
          <w:b w:val="0"/>
          <w:color w:val="auto"/>
          <w:sz w:val="24"/>
          <w:szCs w:val="24"/>
          <w:lang w:eastAsia="en-US"/>
        </w:rPr>
        <w:id w:val="-1653126247"/>
        <w:docPartObj>
          <w:docPartGallery w:val="Table of Contents"/>
          <w:docPartUnique/>
        </w:docPartObj>
      </w:sdtPr>
      <w:sdtEndPr>
        <w:rPr>
          <w:rFonts w:ascii="Times New Roman" w:hAnsi="Times New Roman" w:cs="Times New Roman"/>
          <w:bCs/>
        </w:rPr>
      </w:sdtEndPr>
      <w:sdtContent>
        <w:p w14:paraId="19509C28" w14:textId="77777777" w:rsidR="00533956" w:rsidRPr="00A85561" w:rsidRDefault="00533956" w:rsidP="00A85561">
          <w:pPr>
            <w:pStyle w:val="a4"/>
            <w:spacing w:before="120" w:after="120"/>
            <w:rPr>
              <w:sz w:val="24"/>
              <w:szCs w:val="24"/>
            </w:rPr>
          </w:pPr>
        </w:p>
        <w:p w14:paraId="7C708FFC" w14:textId="77777777" w:rsidR="00920A15" w:rsidRPr="00920A15" w:rsidRDefault="003F4D02"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r w:rsidRPr="00920A15">
            <w:rPr>
              <w:rFonts w:ascii="Times New Roman" w:hAnsi="Times New Roman" w:cs="Times New Roman"/>
              <w:sz w:val="24"/>
              <w:szCs w:val="24"/>
            </w:rPr>
            <w:fldChar w:fldCharType="begin"/>
          </w:r>
          <w:r w:rsidR="00533956" w:rsidRPr="00920A15">
            <w:rPr>
              <w:rFonts w:ascii="Times New Roman" w:hAnsi="Times New Roman" w:cs="Times New Roman"/>
              <w:sz w:val="24"/>
              <w:szCs w:val="24"/>
            </w:rPr>
            <w:instrText xml:space="preserve"> TOC \o "1-3" \h \z \u </w:instrText>
          </w:r>
          <w:r w:rsidRPr="00920A15">
            <w:rPr>
              <w:rFonts w:ascii="Times New Roman" w:hAnsi="Times New Roman" w:cs="Times New Roman"/>
              <w:sz w:val="24"/>
              <w:szCs w:val="24"/>
            </w:rPr>
            <w:fldChar w:fldCharType="separate"/>
          </w:r>
          <w:hyperlink w:anchor="_Toc25146703" w:history="1">
            <w:r w:rsidR="00920A15" w:rsidRPr="00920A15">
              <w:rPr>
                <w:rStyle w:val="a5"/>
                <w:rFonts w:ascii="Times New Roman" w:hAnsi="Times New Roman" w:cs="Times New Roman"/>
                <w:noProof/>
                <w:sz w:val="24"/>
                <w:szCs w:val="24"/>
                <w:lang w:val="en-US"/>
              </w:rPr>
              <w:t>S1. Known Iridium-base reagents used for the detection of Hg</w:t>
            </w:r>
            <w:r w:rsidR="00920A15" w:rsidRPr="00920A15">
              <w:rPr>
                <w:rStyle w:val="a5"/>
                <w:rFonts w:ascii="Times New Roman" w:hAnsi="Times New Roman" w:cs="Times New Roman"/>
                <w:noProof/>
                <w:sz w:val="24"/>
                <w:szCs w:val="24"/>
                <w:vertAlign w:val="superscript"/>
                <w:lang w:val="en-US"/>
              </w:rPr>
              <w:t>2+</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_Toc25146703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3</w:t>
            </w:r>
            <w:r w:rsidR="00920A15" w:rsidRPr="00920A15">
              <w:rPr>
                <w:rFonts w:ascii="Times New Roman" w:hAnsi="Times New Roman" w:cs="Times New Roman"/>
                <w:noProof/>
                <w:webHidden/>
                <w:sz w:val="24"/>
                <w:szCs w:val="24"/>
              </w:rPr>
              <w:fldChar w:fldCharType="end"/>
            </w:r>
          </w:hyperlink>
        </w:p>
        <w:p w14:paraId="0550A9A4"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4" w:history="1">
            <w:r w:rsidR="00920A15" w:rsidRPr="00920A15">
              <w:rPr>
                <w:rStyle w:val="a5"/>
                <w:rFonts w:ascii="Times New Roman" w:hAnsi="Times New Roman" w:cs="Times New Roman"/>
                <w:noProof/>
                <w:sz w:val="24"/>
                <w:szCs w:val="24"/>
                <w:lang w:val="en-US"/>
              </w:rPr>
              <w:t>S2. Materials and instrumentation</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_Toc25146704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6</w:t>
            </w:r>
            <w:r w:rsidR="00920A15" w:rsidRPr="00920A15">
              <w:rPr>
                <w:rFonts w:ascii="Times New Roman" w:hAnsi="Times New Roman" w:cs="Times New Roman"/>
                <w:noProof/>
                <w:webHidden/>
                <w:sz w:val="24"/>
                <w:szCs w:val="24"/>
              </w:rPr>
              <w:fldChar w:fldCharType="end"/>
            </w:r>
          </w:hyperlink>
        </w:p>
        <w:p w14:paraId="0288AC0F"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5" w:history="1">
            <w:r w:rsidR="00920A15" w:rsidRPr="00920A15">
              <w:rPr>
                <w:rStyle w:val="a5"/>
                <w:rFonts w:ascii="Times New Roman" w:hAnsi="Times New Roman" w:cs="Times New Roman"/>
                <w:noProof/>
                <w:w w:val="108"/>
                <w:sz w:val="24"/>
                <w:szCs w:val="24"/>
                <w:lang w:val="en-US"/>
              </w:rPr>
              <w:t>S3. Synthetic work and characterization</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_Toc25146705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8</w:t>
            </w:r>
            <w:r w:rsidR="00920A15" w:rsidRPr="00920A15">
              <w:rPr>
                <w:rFonts w:ascii="Times New Roman" w:hAnsi="Times New Roman" w:cs="Times New Roman"/>
                <w:noProof/>
                <w:webHidden/>
                <w:sz w:val="24"/>
                <w:szCs w:val="24"/>
              </w:rPr>
              <w:fldChar w:fldCharType="end"/>
            </w:r>
          </w:hyperlink>
        </w:p>
        <w:p w14:paraId="503D66C2"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6" w:history="1">
            <w:r w:rsidR="00920A15" w:rsidRPr="00920A15">
              <w:rPr>
                <w:rStyle w:val="a5"/>
                <w:rFonts w:ascii="Times New Roman" w:hAnsi="Times New Roman" w:cs="Times New Roman"/>
                <w:noProof/>
                <w:sz w:val="24"/>
                <w:szCs w:val="24"/>
                <w:lang w:val="en-GB"/>
              </w:rPr>
              <w:t xml:space="preserve">S4. Structure determination of new complexes </w:t>
            </w:r>
            <w:r w:rsidR="00920A15" w:rsidRPr="00920A15">
              <w:rPr>
                <w:rStyle w:val="a5"/>
                <w:rFonts w:ascii="Times New Roman" w:hAnsi="Times New Roman" w:cs="Times New Roman"/>
                <w:b/>
                <w:noProof/>
                <w:sz w:val="24"/>
                <w:szCs w:val="24"/>
                <w:lang w:val="en-GB"/>
              </w:rPr>
              <w:t>3a</w:t>
            </w:r>
            <w:r w:rsidR="00920A15" w:rsidRPr="00920A15">
              <w:rPr>
                <w:rStyle w:val="a5"/>
                <w:rFonts w:ascii="Times New Roman" w:hAnsi="Times New Roman" w:cs="Times New Roman"/>
                <w:noProof/>
                <w:sz w:val="24"/>
                <w:szCs w:val="24"/>
                <w:lang w:val="en-GB"/>
              </w:rPr>
              <w:t>–</w:t>
            </w:r>
            <w:r w:rsidR="00920A15" w:rsidRPr="00920A15">
              <w:rPr>
                <w:rStyle w:val="a5"/>
                <w:rFonts w:ascii="Times New Roman" w:hAnsi="Times New Roman" w:cs="Times New Roman"/>
                <w:b/>
                <w:noProof/>
                <w:sz w:val="24"/>
                <w:szCs w:val="24"/>
                <w:lang w:val="en-GB"/>
              </w:rPr>
              <w:t>d</w:t>
            </w:r>
            <w:r w:rsidR="00920A15" w:rsidRPr="00920A15">
              <w:rPr>
                <w:rStyle w:val="a5"/>
                <w:rFonts w:ascii="Times New Roman" w:hAnsi="Times New Roman" w:cs="Times New Roman"/>
                <w:noProof/>
                <w:sz w:val="24"/>
                <w:szCs w:val="24"/>
                <w:lang w:val="en-GB"/>
              </w:rPr>
              <w:t xml:space="preserve">, </w:t>
            </w:r>
            <w:r w:rsidR="00920A15" w:rsidRPr="00920A15">
              <w:rPr>
                <w:rStyle w:val="a5"/>
                <w:rFonts w:ascii="Times New Roman" w:hAnsi="Times New Roman" w:cs="Times New Roman"/>
                <w:b/>
                <w:noProof/>
                <w:sz w:val="24"/>
                <w:szCs w:val="24"/>
                <w:lang w:val="en-GB"/>
              </w:rPr>
              <w:t>4a</w:t>
            </w:r>
            <w:r w:rsidR="00920A15" w:rsidRPr="00920A15">
              <w:rPr>
                <w:rStyle w:val="a5"/>
                <w:rFonts w:ascii="Times New Roman" w:hAnsi="Times New Roman" w:cs="Times New Roman"/>
                <w:noProof/>
                <w:sz w:val="24"/>
                <w:szCs w:val="24"/>
                <w:lang w:val="en-GB"/>
              </w:rPr>
              <w:t>–</w:t>
            </w:r>
            <w:r w:rsidR="00920A15" w:rsidRPr="00920A15">
              <w:rPr>
                <w:rStyle w:val="a5"/>
                <w:rFonts w:ascii="Times New Roman" w:hAnsi="Times New Roman" w:cs="Times New Roman"/>
                <w:b/>
                <w:noProof/>
                <w:sz w:val="24"/>
                <w:szCs w:val="24"/>
                <w:lang w:val="en-GB"/>
              </w:rPr>
              <w:t>d</w:t>
            </w:r>
            <w:r w:rsidR="00920A15" w:rsidRPr="00920A15">
              <w:rPr>
                <w:rStyle w:val="a5"/>
                <w:rFonts w:ascii="Times New Roman" w:hAnsi="Times New Roman" w:cs="Times New Roman"/>
                <w:noProof/>
                <w:sz w:val="24"/>
                <w:szCs w:val="24"/>
                <w:lang w:val="en-GB"/>
              </w:rPr>
              <w:t xml:space="preserve"> and </w:t>
            </w:r>
            <w:r w:rsidR="00920A15" w:rsidRPr="00920A15">
              <w:rPr>
                <w:rStyle w:val="a5"/>
                <w:rFonts w:ascii="Times New Roman" w:hAnsi="Times New Roman" w:cs="Times New Roman"/>
                <w:b/>
                <w:noProof/>
                <w:sz w:val="24"/>
                <w:szCs w:val="24"/>
                <w:lang w:val="en-GB"/>
              </w:rPr>
              <w:t>9</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_Toc25146706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12</w:t>
            </w:r>
            <w:r w:rsidR="00920A15" w:rsidRPr="00920A15">
              <w:rPr>
                <w:rFonts w:ascii="Times New Roman" w:hAnsi="Times New Roman" w:cs="Times New Roman"/>
                <w:noProof/>
                <w:webHidden/>
                <w:sz w:val="24"/>
                <w:szCs w:val="24"/>
              </w:rPr>
              <w:fldChar w:fldCharType="end"/>
            </w:r>
          </w:hyperlink>
        </w:p>
        <w:p w14:paraId="5E9BF9DE"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7" w:history="1">
            <w:r w:rsidR="00920A15" w:rsidRPr="00920A15">
              <w:rPr>
                <w:rStyle w:val="a5"/>
                <w:rFonts w:ascii="Times New Roman" w:hAnsi="Times New Roman" w:cs="Times New Roman"/>
                <w:noProof/>
                <w:sz w:val="24"/>
                <w:szCs w:val="24"/>
                <w:lang w:val="en-US"/>
              </w:rPr>
              <w:t>S5. X-ray structure determination</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_Toc25146707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13</w:t>
            </w:r>
            <w:r w:rsidR="00920A15" w:rsidRPr="00920A15">
              <w:rPr>
                <w:rFonts w:ascii="Times New Roman" w:hAnsi="Times New Roman" w:cs="Times New Roman"/>
                <w:noProof/>
                <w:webHidden/>
                <w:sz w:val="24"/>
                <w:szCs w:val="24"/>
              </w:rPr>
              <w:fldChar w:fldCharType="end"/>
            </w:r>
          </w:hyperlink>
        </w:p>
        <w:p w14:paraId="20CD9EE1"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8" w:history="1">
            <w:r w:rsidR="00920A15" w:rsidRPr="00920A15">
              <w:rPr>
                <w:rStyle w:val="a5"/>
                <w:rFonts w:ascii="Times New Roman" w:hAnsi="Times New Roman" w:cs="Times New Roman"/>
                <w:noProof/>
                <w:sz w:val="24"/>
                <w:szCs w:val="24"/>
                <w:lang w:val="en-US"/>
              </w:rPr>
              <w:t>S6. Cyclic voltammetry (CV) experiments</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_Toc25146708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15</w:t>
            </w:r>
            <w:r w:rsidR="00920A15" w:rsidRPr="00920A15">
              <w:rPr>
                <w:rFonts w:ascii="Times New Roman" w:hAnsi="Times New Roman" w:cs="Times New Roman"/>
                <w:noProof/>
                <w:webHidden/>
                <w:sz w:val="24"/>
                <w:szCs w:val="24"/>
              </w:rPr>
              <w:fldChar w:fldCharType="end"/>
            </w:r>
          </w:hyperlink>
        </w:p>
        <w:p w14:paraId="0B54E06E"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09" w:history="1">
            <w:r w:rsidR="00920A15" w:rsidRPr="00920A15">
              <w:rPr>
                <w:rStyle w:val="a5"/>
                <w:rFonts w:ascii="Times New Roman" w:hAnsi="Times New Roman" w:cs="Times New Roman"/>
                <w:noProof/>
                <w:sz w:val="24"/>
                <w:szCs w:val="24"/>
                <w:lang w:val="en-US"/>
              </w:rPr>
              <w:t>S7. UV-vis absorption spectra</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_Toc25146709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19</w:t>
            </w:r>
            <w:r w:rsidR="00920A15" w:rsidRPr="00920A15">
              <w:rPr>
                <w:rFonts w:ascii="Times New Roman" w:hAnsi="Times New Roman" w:cs="Times New Roman"/>
                <w:noProof/>
                <w:webHidden/>
                <w:sz w:val="24"/>
                <w:szCs w:val="24"/>
              </w:rPr>
              <w:fldChar w:fldCharType="end"/>
            </w:r>
          </w:hyperlink>
        </w:p>
        <w:p w14:paraId="52328266"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10" w:history="1">
            <w:r w:rsidR="00920A15" w:rsidRPr="00920A15">
              <w:rPr>
                <w:rStyle w:val="a5"/>
                <w:rFonts w:ascii="Times New Roman" w:hAnsi="Times New Roman" w:cs="Times New Roman"/>
                <w:noProof/>
                <w:sz w:val="24"/>
                <w:szCs w:val="24"/>
                <w:lang w:val="en-US"/>
              </w:rPr>
              <w:t>S8. Excitation and emission spectra</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_Toc25146710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22</w:t>
            </w:r>
            <w:r w:rsidR="00920A15" w:rsidRPr="00920A15">
              <w:rPr>
                <w:rFonts w:ascii="Times New Roman" w:hAnsi="Times New Roman" w:cs="Times New Roman"/>
                <w:noProof/>
                <w:webHidden/>
                <w:sz w:val="24"/>
                <w:szCs w:val="24"/>
              </w:rPr>
              <w:fldChar w:fldCharType="end"/>
            </w:r>
          </w:hyperlink>
        </w:p>
        <w:p w14:paraId="76C163DC"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11" w:history="1">
            <w:r w:rsidR="00920A15" w:rsidRPr="00920A15">
              <w:rPr>
                <w:rStyle w:val="a5"/>
                <w:rFonts w:ascii="Times New Roman" w:hAnsi="Times New Roman" w:cs="Times New Roman"/>
                <w:noProof/>
                <w:sz w:val="24"/>
                <w:szCs w:val="24"/>
                <w:lang w:val="en-US"/>
              </w:rPr>
              <w:t>S9. Computation details</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_Toc25146711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34</w:t>
            </w:r>
            <w:r w:rsidR="00920A15" w:rsidRPr="00920A15">
              <w:rPr>
                <w:rFonts w:ascii="Times New Roman" w:hAnsi="Times New Roman" w:cs="Times New Roman"/>
                <w:noProof/>
                <w:webHidden/>
                <w:sz w:val="24"/>
                <w:szCs w:val="24"/>
              </w:rPr>
              <w:fldChar w:fldCharType="end"/>
            </w:r>
          </w:hyperlink>
        </w:p>
        <w:p w14:paraId="7420E2D5"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12" w:history="1">
            <w:r w:rsidR="00920A15" w:rsidRPr="00920A15">
              <w:rPr>
                <w:rStyle w:val="a5"/>
                <w:rFonts w:ascii="Times New Roman" w:hAnsi="Times New Roman" w:cs="Times New Roman"/>
                <w:noProof/>
                <w:sz w:val="24"/>
                <w:szCs w:val="24"/>
                <w:lang w:val="en-US"/>
              </w:rPr>
              <w:t>S</w:t>
            </w:r>
            <w:r w:rsidR="00920A15" w:rsidRPr="00920A15">
              <w:rPr>
                <w:rStyle w:val="a5"/>
                <w:rFonts w:ascii="Times New Roman" w:hAnsi="Times New Roman" w:cs="Times New Roman"/>
                <w:noProof/>
                <w:sz w:val="24"/>
                <w:szCs w:val="24"/>
              </w:rPr>
              <w:t>10</w:t>
            </w:r>
            <w:r w:rsidR="00920A15" w:rsidRPr="00920A15">
              <w:rPr>
                <w:rStyle w:val="a5"/>
                <w:rFonts w:ascii="Times New Roman" w:hAnsi="Times New Roman" w:cs="Times New Roman"/>
                <w:noProof/>
                <w:sz w:val="24"/>
                <w:szCs w:val="24"/>
                <w:lang w:val="en-US"/>
              </w:rPr>
              <w:t>. Sensing properties</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_Toc25146712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64</w:t>
            </w:r>
            <w:r w:rsidR="00920A15" w:rsidRPr="00920A15">
              <w:rPr>
                <w:rFonts w:ascii="Times New Roman" w:hAnsi="Times New Roman" w:cs="Times New Roman"/>
                <w:noProof/>
                <w:webHidden/>
                <w:sz w:val="24"/>
                <w:szCs w:val="24"/>
              </w:rPr>
              <w:fldChar w:fldCharType="end"/>
            </w:r>
          </w:hyperlink>
        </w:p>
        <w:p w14:paraId="2CAB0595"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13" w:history="1">
            <w:r w:rsidR="00920A15" w:rsidRPr="00920A15">
              <w:rPr>
                <w:rStyle w:val="a5"/>
                <w:rFonts w:ascii="Times New Roman" w:hAnsi="Times New Roman" w:cs="Times New Roman"/>
                <w:noProof/>
                <w:sz w:val="24"/>
                <w:szCs w:val="24"/>
              </w:rPr>
              <w:t>S</w:t>
            </w:r>
            <w:r w:rsidR="00920A15" w:rsidRPr="00920A15">
              <w:rPr>
                <w:rStyle w:val="a5"/>
                <w:rFonts w:ascii="Times New Roman" w:hAnsi="Times New Roman" w:cs="Times New Roman"/>
                <w:noProof/>
                <w:sz w:val="24"/>
                <w:szCs w:val="24"/>
                <w:lang w:val="en-US"/>
              </w:rPr>
              <w:t>1</w:t>
            </w:r>
            <w:r w:rsidR="00920A15" w:rsidRPr="00920A15">
              <w:rPr>
                <w:rStyle w:val="a5"/>
                <w:rFonts w:ascii="Times New Roman" w:hAnsi="Times New Roman" w:cs="Times New Roman"/>
                <w:noProof/>
                <w:sz w:val="24"/>
                <w:szCs w:val="24"/>
              </w:rPr>
              <w:t>1. NMR spectra</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_Toc25146713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74</w:t>
            </w:r>
            <w:r w:rsidR="00920A15" w:rsidRPr="00920A15">
              <w:rPr>
                <w:rFonts w:ascii="Times New Roman" w:hAnsi="Times New Roman" w:cs="Times New Roman"/>
                <w:noProof/>
                <w:webHidden/>
                <w:sz w:val="24"/>
                <w:szCs w:val="24"/>
              </w:rPr>
              <w:fldChar w:fldCharType="end"/>
            </w:r>
          </w:hyperlink>
        </w:p>
        <w:p w14:paraId="3801F6E0" w14:textId="77777777" w:rsidR="00920A15" w:rsidRPr="00920A15" w:rsidRDefault="00473350" w:rsidP="00920A15">
          <w:pPr>
            <w:pStyle w:val="11"/>
            <w:tabs>
              <w:tab w:val="right" w:leader="dot" w:pos="9628"/>
            </w:tabs>
            <w:spacing w:line="276" w:lineRule="auto"/>
            <w:rPr>
              <w:rFonts w:ascii="Times New Roman" w:eastAsiaTheme="minorEastAsia" w:hAnsi="Times New Roman" w:cs="Times New Roman"/>
              <w:noProof/>
              <w:sz w:val="24"/>
              <w:szCs w:val="24"/>
              <w:lang w:eastAsia="ru-RU"/>
            </w:rPr>
          </w:pPr>
          <w:hyperlink w:anchor="_Toc25146714" w:history="1">
            <w:r w:rsidR="00920A15" w:rsidRPr="00920A15">
              <w:rPr>
                <w:rStyle w:val="a5"/>
                <w:rFonts w:ascii="Times New Roman" w:hAnsi="Times New Roman" w:cs="Times New Roman"/>
                <w:noProof/>
                <w:sz w:val="24"/>
                <w:szCs w:val="24"/>
                <w:lang w:val="en-GB"/>
              </w:rPr>
              <w:t>References</w:t>
            </w:r>
            <w:r w:rsidR="00920A15" w:rsidRPr="00920A15">
              <w:rPr>
                <w:rFonts w:ascii="Times New Roman" w:hAnsi="Times New Roman" w:cs="Times New Roman"/>
                <w:noProof/>
                <w:webHidden/>
                <w:sz w:val="24"/>
                <w:szCs w:val="24"/>
              </w:rPr>
              <w:tab/>
            </w:r>
            <w:r w:rsidR="00920A15" w:rsidRPr="00920A15">
              <w:rPr>
                <w:rFonts w:ascii="Times New Roman" w:hAnsi="Times New Roman" w:cs="Times New Roman"/>
                <w:noProof/>
                <w:webHidden/>
                <w:sz w:val="24"/>
                <w:szCs w:val="24"/>
              </w:rPr>
              <w:fldChar w:fldCharType="begin"/>
            </w:r>
            <w:r w:rsidR="00920A15" w:rsidRPr="00920A15">
              <w:rPr>
                <w:rFonts w:ascii="Times New Roman" w:hAnsi="Times New Roman" w:cs="Times New Roman"/>
                <w:noProof/>
                <w:webHidden/>
                <w:sz w:val="24"/>
                <w:szCs w:val="24"/>
              </w:rPr>
              <w:instrText xml:space="preserve"> PAGEREF _Toc25146714 \h </w:instrText>
            </w:r>
            <w:r w:rsidR="00920A15" w:rsidRPr="00920A15">
              <w:rPr>
                <w:rFonts w:ascii="Times New Roman" w:hAnsi="Times New Roman" w:cs="Times New Roman"/>
                <w:noProof/>
                <w:webHidden/>
                <w:sz w:val="24"/>
                <w:szCs w:val="24"/>
              </w:rPr>
            </w:r>
            <w:r w:rsidR="00920A15" w:rsidRPr="00920A15">
              <w:rPr>
                <w:rFonts w:ascii="Times New Roman" w:hAnsi="Times New Roman" w:cs="Times New Roman"/>
                <w:noProof/>
                <w:webHidden/>
                <w:sz w:val="24"/>
                <w:szCs w:val="24"/>
              </w:rPr>
              <w:fldChar w:fldCharType="separate"/>
            </w:r>
            <w:r w:rsidR="005771F6">
              <w:rPr>
                <w:rFonts w:ascii="Times New Roman" w:hAnsi="Times New Roman" w:cs="Times New Roman"/>
                <w:noProof/>
                <w:webHidden/>
                <w:sz w:val="24"/>
                <w:szCs w:val="24"/>
              </w:rPr>
              <w:t>85</w:t>
            </w:r>
            <w:r w:rsidR="00920A15" w:rsidRPr="00920A15">
              <w:rPr>
                <w:rFonts w:ascii="Times New Roman" w:hAnsi="Times New Roman" w:cs="Times New Roman"/>
                <w:noProof/>
                <w:webHidden/>
                <w:sz w:val="24"/>
                <w:szCs w:val="24"/>
              </w:rPr>
              <w:fldChar w:fldCharType="end"/>
            </w:r>
          </w:hyperlink>
        </w:p>
        <w:p w14:paraId="50E46038" w14:textId="77777777" w:rsidR="00533956" w:rsidRPr="00920A15" w:rsidRDefault="003F4D02" w:rsidP="00920A15">
          <w:pPr>
            <w:spacing w:before="120" w:after="120" w:line="276" w:lineRule="auto"/>
            <w:rPr>
              <w:rFonts w:ascii="Times New Roman" w:hAnsi="Times New Roman" w:cs="Times New Roman"/>
              <w:sz w:val="24"/>
              <w:szCs w:val="24"/>
            </w:rPr>
          </w:pPr>
          <w:r w:rsidRPr="00920A15">
            <w:rPr>
              <w:rFonts w:ascii="Times New Roman" w:hAnsi="Times New Roman" w:cs="Times New Roman"/>
              <w:b/>
              <w:bCs/>
              <w:sz w:val="24"/>
              <w:szCs w:val="24"/>
            </w:rPr>
            <w:fldChar w:fldCharType="end"/>
          </w:r>
        </w:p>
      </w:sdtContent>
    </w:sdt>
    <w:p w14:paraId="644C340F" w14:textId="77777777" w:rsidR="00781068" w:rsidRDefault="00781068" w:rsidP="00781068">
      <w:pPr>
        <w:jc w:val="center"/>
        <w:rPr>
          <w:rFonts w:ascii="Times New Roman" w:hAnsi="Times New Roman" w:cs="Times New Roman"/>
          <w:b/>
          <w:sz w:val="24"/>
          <w:szCs w:val="24"/>
        </w:rPr>
      </w:pPr>
    </w:p>
    <w:p w14:paraId="5A761CFB" w14:textId="77777777" w:rsidR="00781068" w:rsidRDefault="00781068" w:rsidP="00781068">
      <w:pPr>
        <w:jc w:val="center"/>
        <w:rPr>
          <w:rFonts w:ascii="Times New Roman" w:hAnsi="Times New Roman" w:cs="Times New Roman"/>
          <w:b/>
          <w:sz w:val="24"/>
          <w:szCs w:val="24"/>
        </w:rPr>
      </w:pPr>
    </w:p>
    <w:p w14:paraId="0042BADB" w14:textId="77777777" w:rsidR="008975A4" w:rsidRDefault="008975A4" w:rsidP="008975A4">
      <w:pPr>
        <w:rPr>
          <w:highlight w:val="green"/>
          <w:lang w:val="en-US"/>
        </w:rPr>
      </w:pPr>
    </w:p>
    <w:p w14:paraId="1B0705BA" w14:textId="77777777" w:rsidR="008F177B" w:rsidRDefault="008F177B">
      <w:pPr>
        <w:rPr>
          <w:rFonts w:ascii="Times New Roman" w:eastAsiaTheme="majorEastAsia" w:hAnsi="Times New Roman" w:cs="Times New Roman"/>
          <w:b/>
          <w:sz w:val="24"/>
          <w:szCs w:val="24"/>
          <w:highlight w:val="green"/>
          <w:lang w:val="en-US"/>
        </w:rPr>
      </w:pPr>
      <w:r>
        <w:rPr>
          <w:rFonts w:ascii="Times New Roman" w:hAnsi="Times New Roman" w:cs="Times New Roman"/>
          <w:b/>
          <w:sz w:val="24"/>
          <w:szCs w:val="24"/>
          <w:highlight w:val="green"/>
          <w:lang w:val="en-US"/>
        </w:rPr>
        <w:br w:type="page"/>
      </w:r>
    </w:p>
    <w:p w14:paraId="3E4D55C8" w14:textId="74232959" w:rsidR="00796FF5" w:rsidRPr="00AD5C01" w:rsidRDefault="00796FF5" w:rsidP="00796FF5">
      <w:pPr>
        <w:pStyle w:val="1"/>
        <w:rPr>
          <w:lang w:val="en-US"/>
        </w:rPr>
      </w:pPr>
      <w:bookmarkStart w:id="0" w:name="_Toc25146703"/>
      <w:bookmarkStart w:id="1" w:name="_Toc516148950"/>
      <w:r w:rsidRPr="00AD5C01">
        <w:rPr>
          <w:lang w:val="en-US"/>
        </w:rPr>
        <w:lastRenderedPageBreak/>
        <w:t xml:space="preserve">S1. </w:t>
      </w:r>
      <w:r>
        <w:rPr>
          <w:lang w:val="en-US"/>
        </w:rPr>
        <w:t>K</w:t>
      </w:r>
      <w:r w:rsidRPr="00796FF5">
        <w:rPr>
          <w:lang w:val="en-US"/>
        </w:rPr>
        <w:t>nown Iridium-base</w:t>
      </w:r>
      <w:r w:rsidR="00124AE2">
        <w:rPr>
          <w:lang w:val="en-US"/>
        </w:rPr>
        <w:t>d</w:t>
      </w:r>
      <w:r w:rsidRPr="00796FF5">
        <w:rPr>
          <w:lang w:val="en-US"/>
        </w:rPr>
        <w:t xml:space="preserve"> reagents used for the detection of Hg</w:t>
      </w:r>
      <w:r w:rsidRPr="00796FF5">
        <w:rPr>
          <w:vertAlign w:val="superscript"/>
          <w:lang w:val="en-US"/>
        </w:rPr>
        <w:t>2+</w:t>
      </w:r>
      <w:bookmarkEnd w:id="0"/>
    </w:p>
    <w:p w14:paraId="39E371B8" w14:textId="6C5E57DF" w:rsidR="00796FF5" w:rsidRPr="00CF7479" w:rsidRDefault="00796FF5" w:rsidP="00796FF5">
      <w:pPr>
        <w:rPr>
          <w:lang w:val="en-US"/>
        </w:rPr>
      </w:pPr>
      <w:r>
        <w:rPr>
          <w:rFonts w:ascii="Times New Roman" w:hAnsi="Times New Roman" w:cs="Times New Roman"/>
          <w:b/>
          <w:sz w:val="24"/>
          <w:szCs w:val="24"/>
          <w:lang w:val="en-US"/>
        </w:rPr>
        <w:t xml:space="preserve">Table S1. </w:t>
      </w:r>
      <w:r w:rsidRPr="003873B5">
        <w:rPr>
          <w:rFonts w:ascii="Times New Roman" w:hAnsi="Times New Roman" w:cs="Times New Roman"/>
          <w:sz w:val="24"/>
          <w:szCs w:val="24"/>
          <w:lang w:val="en-US"/>
        </w:rPr>
        <w:t>A comparison of luminescent detection limits of known Iridium-base reagents used for the detection of Hg</w:t>
      </w:r>
      <w:r w:rsidRPr="003873B5">
        <w:rPr>
          <w:rFonts w:ascii="Times New Roman" w:hAnsi="Times New Roman" w:cs="Times New Roman"/>
          <w:sz w:val="24"/>
          <w:szCs w:val="24"/>
          <w:vertAlign w:val="superscript"/>
          <w:lang w:val="en-US"/>
        </w:rPr>
        <w:t>2+</w:t>
      </w:r>
      <w:r w:rsidRPr="003873B5">
        <w:rPr>
          <w:rFonts w:ascii="Times New Roman" w:hAnsi="Times New Roman" w:cs="Times New Roman"/>
          <w:sz w:val="24"/>
          <w:szCs w:val="24"/>
          <w:lang w:val="en-US"/>
        </w:rPr>
        <w:t xml:space="preserve"> in recent years</w:t>
      </w:r>
      <w:r>
        <w:rPr>
          <w:rFonts w:ascii="Times New Roman" w:hAnsi="Times New Roman" w:cs="Times New Roman"/>
          <w:sz w:val="24"/>
          <w:szCs w:val="24"/>
          <w:lang w:val="en-US"/>
        </w:rPr>
        <w:t>.</w:t>
      </w:r>
      <w:r w:rsidRPr="00120ADF">
        <w:rPr>
          <w:rFonts w:ascii="Times New Roman" w:hAnsi="Times New Roman" w:cs="Times New Roman"/>
          <w:sz w:val="24"/>
          <w:szCs w:val="24"/>
          <w:lang w:val="en-US"/>
        </w:rPr>
        <w:t xml:space="preserve"> </w:t>
      </w:r>
    </w:p>
    <w:tbl>
      <w:tblPr>
        <w:tblW w:w="8789" w:type="dxa"/>
        <w:tblLayout w:type="fixed"/>
        <w:tblLook w:val="04A0" w:firstRow="1" w:lastRow="0" w:firstColumn="1" w:lastColumn="0" w:noHBand="0" w:noVBand="1"/>
      </w:tblPr>
      <w:tblGrid>
        <w:gridCol w:w="2127"/>
        <w:gridCol w:w="3685"/>
        <w:gridCol w:w="2977"/>
      </w:tblGrid>
      <w:tr w:rsidR="00796FF5" w:rsidRPr="003F248A" w14:paraId="776F21C4" w14:textId="77777777" w:rsidTr="00D20466">
        <w:trPr>
          <w:trHeight w:val="300"/>
        </w:trPr>
        <w:tc>
          <w:tcPr>
            <w:tcW w:w="2127" w:type="dxa"/>
            <w:tcBorders>
              <w:top w:val="single" w:sz="4" w:space="0" w:color="auto"/>
              <w:bottom w:val="single" w:sz="4" w:space="0" w:color="auto"/>
            </w:tcBorders>
          </w:tcPr>
          <w:p w14:paraId="658E72F0" w14:textId="005C856A"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Author, year and reference</w:t>
            </w:r>
          </w:p>
        </w:tc>
        <w:tc>
          <w:tcPr>
            <w:tcW w:w="3685" w:type="dxa"/>
            <w:tcBorders>
              <w:top w:val="single" w:sz="4" w:space="0" w:color="auto"/>
              <w:bottom w:val="single" w:sz="4" w:space="0" w:color="auto"/>
            </w:tcBorders>
            <w:shd w:val="clear" w:color="auto" w:fill="auto"/>
            <w:noWrap/>
          </w:tcPr>
          <w:p w14:paraId="24DC4BE3"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Detection reagent</w:t>
            </w:r>
          </w:p>
        </w:tc>
        <w:tc>
          <w:tcPr>
            <w:tcW w:w="2977" w:type="dxa"/>
            <w:tcBorders>
              <w:top w:val="single" w:sz="4" w:space="0" w:color="auto"/>
              <w:bottom w:val="single" w:sz="4" w:space="0" w:color="auto"/>
            </w:tcBorders>
            <w:shd w:val="clear" w:color="auto" w:fill="auto"/>
            <w:noWrap/>
          </w:tcPr>
          <w:p w14:paraId="3258101E"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Detection limit (ratio detection reagent : Hg)</w:t>
            </w:r>
          </w:p>
        </w:tc>
      </w:tr>
      <w:tr w:rsidR="00796FF5" w:rsidRPr="0070169D" w14:paraId="0F73A872" w14:textId="77777777" w:rsidTr="00D20466">
        <w:trPr>
          <w:trHeight w:val="300"/>
        </w:trPr>
        <w:tc>
          <w:tcPr>
            <w:tcW w:w="2127" w:type="dxa"/>
            <w:tcBorders>
              <w:top w:val="single" w:sz="4" w:space="0" w:color="auto"/>
              <w:bottom w:val="single" w:sz="4" w:space="0" w:color="auto"/>
            </w:tcBorders>
          </w:tcPr>
          <w:p w14:paraId="7D6F585B" w14:textId="2B0D618C" w:rsidR="00796FF5" w:rsidRPr="00796FF5" w:rsidRDefault="00796FF5" w:rsidP="00B514C7">
            <w:pPr>
              <w:spacing w:after="0" w:line="240" w:lineRule="auto"/>
              <w:rPr>
                <w:rFonts w:ascii="Times New Roman" w:eastAsia="Times New Roman" w:hAnsi="Times New Roman" w:cs="Times New Roman"/>
                <w:lang w:eastAsia="ru-RU"/>
              </w:rPr>
            </w:pPr>
            <w:r w:rsidRPr="00796FF5">
              <w:rPr>
                <w:rFonts w:ascii="Times New Roman" w:eastAsia="Times New Roman" w:hAnsi="Times New Roman" w:cs="Times New Roman"/>
                <w:color w:val="000000"/>
                <w:lang w:val="en-US" w:eastAsia="ru-RU"/>
              </w:rPr>
              <w:t xml:space="preserve">Zhao, 2007 </w:t>
            </w:r>
            <w:hyperlink w:anchor="_ENREF_1" w:tooltip="Zhao, 2007 #1"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&lt;EndNote&gt;&lt;Cite&gt;&lt;Author&gt;Zhao&lt;/Author&gt;&lt;Year&gt;2007&lt;/Year&gt;&lt;RecNum&gt;1&lt;/RecNum&gt;&lt;DisplayText&gt;&lt;style face="superscript"&gt;1&lt;/style&gt;&lt;/DisplayText&gt;&lt;record&gt;&lt;rec-number&gt;1&lt;/rec-number&gt;&lt;foreign-keys&gt;&lt;key app="EN" db-id="5eswdwawy0vrxyevtxf5tzpcxa2eat2tz55p" timestamp="1575486230"&gt;1&lt;/key&gt;&lt;/foreign-keys&gt;&lt;ref-type name="Journal Article"&gt;17&lt;/ref-type&gt;&lt;contributors&gt;&lt;authors&gt;&lt;author&gt;Zhao, Qiang&lt;/author&gt;&lt;author&gt;Cao, Tianye&lt;/author&gt;&lt;author&gt;Li, Fuyou&lt;/author&gt;&lt;author&gt;Li, Xianghong&lt;/author&gt;&lt;author&gt;Jing, Hao&lt;/author&gt;&lt;author&gt;Yi, Tao&lt;/author&gt;&lt;author&gt;Huang, Chunhui&lt;/author&gt;&lt;/authors&gt;&lt;/contributors&gt;&lt;titles&gt;&lt;title&gt;A Highly Selective and Multisignaling Optical−Electrochemical Sensor for Hg2+ Based on a Phosphorescent Iridium(III) Complex&lt;/title&gt;&lt;secondary-title&gt;Organometallics&lt;/secondary-title&gt;&lt;/titles&gt;&lt;periodical&gt;&lt;full-title&gt;Organometallics&lt;/full-title&gt;&lt;/periodical&gt;&lt;pages&gt;2077–2081&lt;/pages&gt;&lt;volume&gt;26&lt;/volume&gt;&lt;number&gt;8&lt;/number&gt;&lt;dates&gt;&lt;year&gt;2007&lt;/year&gt;&lt;pub-dates&gt;&lt;date&gt;2007/04/01&lt;/date&gt;&lt;/pub-dates&gt;&lt;/dates&gt;&lt;publisher&gt;American Chemical Society&lt;/publisher&gt;&lt;isbn&gt;0276-7333&lt;/isbn&gt;&lt;urls&gt;&lt;related-urls&gt;&lt;url&gt;https://doi.org/10.1021/om061031r&lt;/url&gt;&lt;/related-urls&gt;&lt;/urls&gt;&lt;electronic-resource-num&gt;10.1021/om061031r&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1</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hideMark/>
          </w:tcPr>
          <w:p w14:paraId="339D9A83"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2493" w:dyaOrig="2726" w14:anchorId="28A4A2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5pt;height:87.8pt;mso-width-percent:0;mso-height-percent:0;mso-width-percent:0;mso-height-percent:0" o:ole="">
                  <v:imagedata r:id="rId8" o:title=""/>
                </v:shape>
                <o:OLEObject Type="Embed" ProgID="MDLDrawOLE.MDLDrawObject.1" ShapeID="_x0000_i1025" DrawAspect="Content" ObjectID="_1640187040" r:id="rId9"/>
              </w:object>
            </w:r>
          </w:p>
        </w:tc>
        <w:tc>
          <w:tcPr>
            <w:tcW w:w="2977" w:type="dxa"/>
            <w:tcBorders>
              <w:top w:val="single" w:sz="4" w:space="0" w:color="auto"/>
              <w:bottom w:val="single" w:sz="4" w:space="0" w:color="auto"/>
            </w:tcBorders>
            <w:shd w:val="clear" w:color="auto" w:fill="auto"/>
            <w:noWrap/>
            <w:hideMark/>
          </w:tcPr>
          <w:p w14:paraId="403D6C61" w14:textId="77777777" w:rsidR="00796FF5" w:rsidRPr="00796FF5" w:rsidRDefault="00796FF5" w:rsidP="00796FF5">
            <w:pPr>
              <w:spacing w:after="0" w:line="240" w:lineRule="auto"/>
              <w:rPr>
                <w:rFonts w:ascii="Times New Roman" w:eastAsia="Times New Roman" w:hAnsi="Times New Roman" w:cs="Times New Roman"/>
                <w:lang w:val="en-US" w:eastAsia="ru-RU"/>
              </w:rPr>
            </w:pPr>
            <w:r w:rsidRPr="00796FF5">
              <w:rPr>
                <w:rFonts w:ascii="Times New Roman" w:eastAsia="Times New Roman" w:hAnsi="Times New Roman" w:cs="Times New Roman"/>
                <w:color w:val="000000"/>
                <w:lang w:val="en-US" w:eastAsia="ru-RU"/>
              </w:rPr>
              <w:t>–</w:t>
            </w:r>
            <w:r w:rsidRPr="00796FF5">
              <w:rPr>
                <w:rFonts w:ascii="Times New Roman" w:eastAsia="Times New Roman" w:hAnsi="Times New Roman" w:cs="Times New Roman"/>
                <w:lang w:val="en-US" w:eastAsia="ru-RU"/>
              </w:rPr>
              <w:t xml:space="preserve"> (1:1)</w:t>
            </w:r>
          </w:p>
        </w:tc>
      </w:tr>
      <w:tr w:rsidR="00796FF5" w:rsidRPr="0070169D" w14:paraId="4BC36326" w14:textId="77777777" w:rsidTr="00D20466">
        <w:trPr>
          <w:trHeight w:val="300"/>
        </w:trPr>
        <w:tc>
          <w:tcPr>
            <w:tcW w:w="2127" w:type="dxa"/>
            <w:tcBorders>
              <w:top w:val="single" w:sz="4" w:space="0" w:color="auto"/>
              <w:bottom w:val="single" w:sz="4" w:space="0" w:color="auto"/>
            </w:tcBorders>
          </w:tcPr>
          <w:p w14:paraId="6311E3C5" w14:textId="6B3F2030"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Zhao, 2008 </w:t>
            </w:r>
            <w:hyperlink w:anchor="_ENREF_2" w:tooltip="Zhao, 2008 #2"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&lt;EndNote&gt;&lt;Cite&gt;&lt;Author&gt;Zhao&lt;/Author&gt;&lt;Year&gt;2008&lt;/Year&gt;&lt;RecNum&gt;2&lt;/RecNum&gt;&lt;DisplayText&gt;&lt;style face="superscript"&gt;2&lt;/style&gt;&lt;/DisplayText&gt;&lt;record&gt;&lt;rec-number&gt;2&lt;/rec-number&gt;&lt;foreign-keys&gt;&lt;key app="EN" db-id="5eswdwawy0vrxyevtxf5tzpcxa2eat2tz55p" timestamp="1575486230"&gt;2&lt;/key&gt;&lt;/foreign-keys&gt;&lt;ref-type name="Journal Article"&gt;17&lt;/ref-type&gt;&lt;contributors&gt;&lt;authors&gt;&lt;author&gt;Zhao, Qiang&lt;/author&gt;&lt;author&gt;Liu, Shujuan&lt;/author&gt;&lt;author&gt;Li, Fuyou&lt;/author&gt;&lt;author&gt;Yi, Tao&lt;/author&gt;&lt;author&gt;Huang, Chunhui&lt;/author&gt;&lt;/authors&gt;&lt;/contributors&gt;&lt;titles&gt;&lt;title&gt;Multisignaling detection of Hg2+ based on a phosphorescent iridium(iii) complex&lt;/title&gt;&lt;secondary-title&gt;Dalton Trans.&lt;/secondary-title&gt;&lt;/titles&gt;&lt;periodical&gt;&lt;full-title&gt;Dalton Trans.&lt;/full-title&gt;&lt;/periodical&gt;&lt;pages&gt;3836–3840&lt;/pages&gt;&lt;number&gt;29&lt;/number&gt;&lt;dates&gt;&lt;year&gt;2008&lt;/year&gt;&lt;/dates&gt;&lt;publisher&gt;The Royal Society of Chemistry&lt;/publisher&gt;&lt;isbn&gt;1477-9226&lt;/isbn&gt;&lt;work-type&gt;10.1039/B804858D&lt;/work-type&gt;&lt;urls&gt;&lt;related-urls&gt;&lt;url&gt;http://dx.doi.org/10.1039/B804858D&lt;/url&gt;&lt;/related-urls&gt;&lt;/urls&gt;&lt;electronic-resource-num&gt;10.1039/B804858D&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2</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405BEBE9"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2090" w:dyaOrig="2462" w14:anchorId="50EC2DA5">
                <v:shape id="_x0000_i1026" type="#_x0000_t75" alt="" style="width:61.6pt;height:73.65pt;mso-width-percent:0;mso-height-percent:0;mso-width-percent:0;mso-height-percent:0" o:ole="">
                  <v:imagedata r:id="rId10" o:title=""/>
                </v:shape>
                <o:OLEObject Type="Embed" ProgID="MDLDrawOLE.MDLDrawObject.1" ShapeID="_x0000_i1026" DrawAspect="Content" ObjectID="_1640187041" r:id="rId11"/>
              </w:object>
            </w:r>
          </w:p>
        </w:tc>
        <w:tc>
          <w:tcPr>
            <w:tcW w:w="2977" w:type="dxa"/>
            <w:tcBorders>
              <w:top w:val="single" w:sz="4" w:space="0" w:color="auto"/>
              <w:bottom w:val="single" w:sz="4" w:space="0" w:color="auto"/>
            </w:tcBorders>
            <w:shd w:val="clear" w:color="auto" w:fill="auto"/>
            <w:noWrap/>
            <w:hideMark/>
          </w:tcPr>
          <w:p w14:paraId="21762057" w14:textId="77777777" w:rsidR="00796FF5" w:rsidRPr="00796FF5" w:rsidRDefault="00796FF5" w:rsidP="00796FF5">
            <w:pPr>
              <w:spacing w:after="0" w:line="240" w:lineRule="auto"/>
              <w:rPr>
                <w:rFonts w:ascii="Times New Roman" w:eastAsia="Times New Roman" w:hAnsi="Times New Roman" w:cs="Times New Roman"/>
                <w:lang w:eastAsia="ru-RU"/>
              </w:rPr>
            </w:pPr>
            <w:r w:rsidRPr="00796FF5">
              <w:rPr>
                <w:rFonts w:ascii="Times New Roman" w:eastAsia="Times New Roman" w:hAnsi="Times New Roman" w:cs="Times New Roman"/>
                <w:color w:val="000000"/>
                <w:lang w:val="en-US" w:eastAsia="ru-RU"/>
              </w:rPr>
              <w:t>– (1:1)</w:t>
            </w:r>
          </w:p>
        </w:tc>
      </w:tr>
      <w:tr w:rsidR="00796FF5" w:rsidRPr="0070169D" w14:paraId="534AE4BB" w14:textId="77777777" w:rsidTr="00D20466">
        <w:trPr>
          <w:trHeight w:val="300"/>
        </w:trPr>
        <w:tc>
          <w:tcPr>
            <w:tcW w:w="2127" w:type="dxa"/>
            <w:tcBorders>
              <w:top w:val="single" w:sz="4" w:space="0" w:color="auto"/>
              <w:bottom w:val="single" w:sz="4" w:space="0" w:color="auto"/>
            </w:tcBorders>
          </w:tcPr>
          <w:p w14:paraId="21BF95D4" w14:textId="6B1D4E26"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Yang, 2010 </w:t>
            </w:r>
            <w:hyperlink w:anchor="_ENREF_3" w:tooltip="Yang, 2010 #3"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&lt;EndNote&gt;&lt;Cite&gt;&lt;Author&gt;Yang&lt;/Author&gt;&lt;Year&gt;2010&lt;/Year&gt;&lt;RecNum&gt;3&lt;/RecNum&gt;&lt;DisplayText&gt;&lt;style face="superscript"&gt;3&lt;/style&gt;&lt;/DisplayText&gt;&lt;record&gt;&lt;rec-number&gt;3&lt;/rec-number&gt;&lt;foreign-keys&gt;&lt;key app="EN" db-id="5eswdwawy0vrxyevtxf5tzpcxa2eat2tz55p" timestamp="1575486230"&gt;3&lt;/key&gt;&lt;/foreign-keys&gt;&lt;ref-type name="Journal Article"&gt;17&lt;/ref-type&gt;&lt;contributors&gt;&lt;authors&gt;&lt;author&gt;Yang, Hong&lt;/author&gt;&lt;author&gt;Qian, Junjie&lt;/author&gt;&lt;author&gt;Li, Liutao&lt;/author&gt;&lt;author&gt;Zhou, Zhiguo&lt;/author&gt;&lt;author&gt;Li, Darui&lt;/author&gt;&lt;author&gt;Wu, Huixia&lt;/author&gt;&lt;author&gt;Yang, Shiping&lt;/author&gt;&lt;/authors&gt;&lt;/contributors&gt;&lt;titles&gt;&lt;title&gt;A selective phosphorescent chemodosimeter for mercury ion&lt;/title&gt;&lt;secondary-title&gt;Inorg. Chim. Acta&lt;/secondary-title&gt;&lt;/titles&gt;&lt;periodical&gt;&lt;full-title&gt;Inorg. Chim. Acta&lt;/full-title&gt;&lt;/periodical&gt;&lt;pages&gt;1755–1759&lt;/pages&gt;&lt;volume&gt;363&lt;/volume&gt;&lt;number&gt;8&lt;/number&gt;&lt;keywords&gt;&lt;keyword&gt;Phosphorescent chemodosimeter&lt;/keyword&gt;&lt;keyword&gt;Mercury ion&lt;/keyword&gt;&lt;keyword&gt;Iridium complex&lt;/keyword&gt;&lt;/keywords&gt;&lt;dates&gt;&lt;year&gt;2010&lt;/year&gt;&lt;pub-dates&gt;&lt;date&gt;2010/05/05/&lt;/date&gt;&lt;/pub-dates&gt;&lt;/dates&gt;&lt;isbn&gt;0020-1693&lt;/isbn&gt;&lt;urls&gt;&lt;related-urls&gt;&lt;url&gt;http://www.sciencedirect.com/science/article/pii/S0020169310001490&lt;/url&gt;&lt;/related-urls&gt;&lt;/urls&gt;&lt;electronic-resource-num&gt;10.1016/j.ica.2010.03.013&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3</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4DE3A481" w14:textId="77777777" w:rsidR="00796FF5" w:rsidRPr="00796FF5" w:rsidRDefault="00ED6877" w:rsidP="00796FF5">
            <w:pPr>
              <w:spacing w:after="0" w:line="240" w:lineRule="auto"/>
              <w:rPr>
                <w:rFonts w:ascii="Times New Roman" w:hAnsi="Times New Roman" w:cs="Times New Roman"/>
              </w:rPr>
            </w:pPr>
            <w:r w:rsidRPr="00796FF5">
              <w:rPr>
                <w:rFonts w:ascii="Times New Roman" w:hAnsi="Times New Roman" w:cs="Times New Roman"/>
                <w:noProof/>
              </w:rPr>
              <w:object w:dxaOrig="3739" w:dyaOrig="2536" w14:anchorId="403528BB">
                <v:shape id="_x0000_i1027" type="#_x0000_t75" alt="" style="width:110.3pt;height:74.9pt;mso-width-percent:0;mso-height-percent:0;mso-width-percent:0;mso-height-percent:0" o:ole="">
                  <v:imagedata r:id="rId12" o:title=""/>
                </v:shape>
                <o:OLEObject Type="Embed" ProgID="MDLDrawOLE.MDLDrawObject.1" ShapeID="_x0000_i1027" DrawAspect="Content" ObjectID="_1640187042" r:id="rId13"/>
              </w:object>
            </w:r>
          </w:p>
        </w:tc>
        <w:tc>
          <w:tcPr>
            <w:tcW w:w="2977" w:type="dxa"/>
            <w:tcBorders>
              <w:top w:val="single" w:sz="4" w:space="0" w:color="auto"/>
              <w:bottom w:val="single" w:sz="4" w:space="0" w:color="auto"/>
            </w:tcBorders>
            <w:shd w:val="clear" w:color="auto" w:fill="auto"/>
            <w:noWrap/>
          </w:tcPr>
          <w:p w14:paraId="312AD570"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(1:1)</w:t>
            </w:r>
          </w:p>
        </w:tc>
      </w:tr>
      <w:tr w:rsidR="00796FF5" w:rsidRPr="0070169D" w14:paraId="07297C00" w14:textId="77777777" w:rsidTr="00D20466">
        <w:trPr>
          <w:trHeight w:val="300"/>
        </w:trPr>
        <w:tc>
          <w:tcPr>
            <w:tcW w:w="2127" w:type="dxa"/>
            <w:tcBorders>
              <w:top w:val="single" w:sz="4" w:space="0" w:color="auto"/>
              <w:bottom w:val="single" w:sz="4" w:space="0" w:color="auto"/>
            </w:tcBorders>
          </w:tcPr>
          <w:p w14:paraId="7B35B8DD" w14:textId="25A2F367"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Liu, 2011 </w:t>
            </w:r>
            <w:hyperlink w:anchor="_ENREF_4" w:tooltip="Liu, 2011 #4"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&lt;EndNote&gt;&lt;Cite&gt;&lt;Author&gt;Liu&lt;/Author&gt;&lt;Year&gt;2011&lt;/Year&gt;&lt;RecNum&gt;4&lt;/RecNum&gt;&lt;DisplayText&gt;&lt;style face="superscript"&gt;4&lt;/style&gt;&lt;/DisplayText&gt;&lt;record&gt;&lt;rec-number&gt;4&lt;/rec-number&gt;&lt;foreign-keys&gt;&lt;key app="EN" db-id="5eswdwawy0vrxyevtxf5tzpcxa2eat2tz55p" timestamp="1575486230"&gt;4&lt;/key&gt;&lt;/foreign-keys&gt;&lt;ref-type name="Journal Article"&gt;17&lt;/ref-type&gt;&lt;contributors&gt;&lt;authors&gt;&lt;author&gt;Liu, Yi&lt;/author&gt;&lt;author&gt;Li, Meiyi&lt;/author&gt;&lt;author&gt;Zhao, Qiang&lt;/author&gt;&lt;author&gt;Wu, Huazhou&lt;/author&gt;&lt;author&gt;Huang, Kewei&lt;/author&gt;&lt;author&gt;Li, Fuyou&lt;/author&gt;&lt;/authors&gt;&lt;/contributors&gt;&lt;titles&gt;&lt;title&gt;Phosphorescent Iridium(III) Complex with an N</w:instrText>
              </w:r>
              <w:r w:rsidR="006029D9">
                <w:rPr>
                  <w:rFonts w:ascii="Cambria Math" w:eastAsia="Times New Roman" w:hAnsi="Cambria Math" w:cs="Cambria Math"/>
                  <w:color w:val="000000"/>
                  <w:lang w:eastAsia="ru-RU"/>
                </w:rPr>
                <w:instrText>∧</w:instrText>
              </w:r>
              <w:r w:rsidR="006029D9">
                <w:rPr>
                  <w:rFonts w:ascii="Times New Roman" w:eastAsia="Times New Roman" w:hAnsi="Times New Roman" w:cs="Times New Roman"/>
                  <w:color w:val="000000"/>
                  <w:lang w:eastAsia="ru-RU"/>
                </w:rPr>
                <w:instrText>O Ligand as a Hg2+-Selective Chemodosimeter and Logic Gate&lt;/title&gt;&lt;secondary-title&gt;Inorg. Chem.&lt;/secondary-title&gt;&lt;/titles&gt;&lt;periodical&gt;&lt;full-title&gt;Inorg. Chem.&lt;/full-title&gt;&lt;/periodical&gt;&lt;pages&gt;5969–5977&lt;/pages&gt;&lt;volume&gt;50&lt;/volume&gt;&lt;number&gt;13&lt;/number&gt;&lt;dates&gt;&lt;year&gt;2011&lt;/year&gt;&lt;pub-dates&gt;&lt;date&gt;2011/07/04&lt;/date&gt;&lt;/pub-dates&gt;&lt;/dates&gt;&lt;publisher&gt;American Chemical Society&lt;/publisher&gt;&lt;isbn&gt;0020-1669&lt;/isbn&gt;&lt;urls&gt;&lt;related-urls&gt;&lt;url&gt;https://doi.org/10.1021/ic102481x&lt;/url&gt;&lt;/related-urls&gt;&lt;/urls&gt;&lt;electronic-resource-num&gt;10.1021/ic102481x&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4</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5701FBCE"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325" w:dyaOrig="2462" w14:anchorId="024403D5">
                <v:shape id="_x0000_i1028" type="#_x0000_t75" alt="" style="width:67.4pt;height:1in;mso-width-percent:0;mso-height-percent:0;mso-width-percent:0;mso-height-percent:0" o:ole="">
                  <v:imagedata r:id="rId14" o:title=""/>
                </v:shape>
                <o:OLEObject Type="Embed" ProgID="MDLDrawOLE.MDLDrawObject.1" ShapeID="_x0000_i1028" DrawAspect="Content" ObjectID="_1640187043" r:id="rId15"/>
              </w:object>
            </w:r>
          </w:p>
        </w:tc>
        <w:tc>
          <w:tcPr>
            <w:tcW w:w="2977" w:type="dxa"/>
            <w:tcBorders>
              <w:top w:val="single" w:sz="4" w:space="0" w:color="auto"/>
              <w:bottom w:val="single" w:sz="4" w:space="0" w:color="auto"/>
            </w:tcBorders>
            <w:shd w:val="clear" w:color="auto" w:fill="auto"/>
            <w:noWrap/>
            <w:hideMark/>
          </w:tcPr>
          <w:p w14:paraId="0226020E"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1.0·</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526F967A" w14:textId="77777777" w:rsidTr="00D20466">
        <w:trPr>
          <w:trHeight w:val="300"/>
        </w:trPr>
        <w:tc>
          <w:tcPr>
            <w:tcW w:w="2127" w:type="dxa"/>
            <w:tcBorders>
              <w:top w:val="single" w:sz="4" w:space="0" w:color="auto"/>
              <w:bottom w:val="single" w:sz="4" w:space="0" w:color="auto"/>
            </w:tcBorders>
          </w:tcPr>
          <w:p w14:paraId="5D86C638" w14:textId="121767DF"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Wu, 2011 </w:t>
            </w:r>
            <w:hyperlink w:anchor="_ENREF_5" w:tooltip="Wu, 2011 #5"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&lt;EndNote&gt;&lt;Cite&gt;&lt;Author&gt;Wu&lt;/Author&gt;&lt;Year&gt;2011&lt;/Year&gt;&lt;RecNum&gt;5&lt;/RecNum&gt;&lt;DisplayText&gt;&lt;style face="superscript"&gt;5&lt;/style&gt;&lt;/DisplayText&gt;&lt;record&gt;&lt;rec-number&gt;5&lt;/rec-number&gt;&lt;foreign-keys&gt;&lt;key app="EN" db-id="5eswdwawy0vrxyevtxf5tzpcxa2eat2tz55p" timestamp="1575486230"&gt;5&lt;/key&gt;&lt;/foreign-keys&gt;&lt;ref-type name="Journal Article"&gt;17&lt;/ref-type&gt;&lt;contributors&gt;&lt;authors&gt;&lt;author&gt;Wu, Yongquan&lt;/author&gt;&lt;author&gt;Jing, Hao&lt;/author&gt;&lt;author&gt;Dong, Zesheng&lt;/author&gt;&lt;author&gt;Zhao, Qiang&lt;/author&gt;&lt;author&gt;Wu, Huazhou&lt;/author&gt;&lt;author&gt;Li, Fuyou&lt;/author&gt;&lt;/authors&gt;&lt;/contributors&gt;&lt;titles&gt;&lt;title&gt;Ratiometric Phosphorescence Imaging of Hg(II) in Living Cells Based on a Neutral Iridium(III) Complex&lt;/title&gt;&lt;secondary-title&gt;Inorg. Chem.&lt;/secondary-title&gt;&lt;/titles&gt;&lt;periodical&gt;&lt;full-title&gt;Inorg. Chem.&lt;/full-title&gt;&lt;/periodical&gt;&lt;pages&gt;7412–7420&lt;/pages&gt;&lt;volume&gt;50&lt;/volume&gt;&lt;number&gt;16&lt;/number&gt;&lt;dates&gt;&lt;year&gt;2011&lt;/year&gt;&lt;pub-dates&gt;&lt;date&gt;2011/08/15&lt;/date&gt;&lt;/pub-dates&gt;&lt;/dates&gt;&lt;publisher&gt;American Chemical Society&lt;/publisher&gt;&lt;isbn&gt;0020-1669&lt;/isbn&gt;&lt;urls&gt;&lt;related-urls&gt;&lt;url&gt;https://doi.org/10.1021/ic102082k&lt;/url&gt;&lt;/related-urls&gt;&lt;/urls&gt;&lt;electronic-resource-num&gt;10.1021/ic102082k&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5</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166F4859"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2083" w:dyaOrig="2692" w14:anchorId="292A3BA4">
                <v:shape id="_x0000_i1029" type="#_x0000_t75" alt="" style="width:60.75pt;height:78.65pt;mso-width-percent:0;mso-height-percent:0;mso-width-percent:0;mso-height-percent:0" o:ole="">
                  <v:imagedata r:id="rId16" o:title=""/>
                </v:shape>
                <o:OLEObject Type="Embed" ProgID="MDLDrawOLE.MDLDrawObject.1" ShapeID="_x0000_i1029" DrawAspect="Content" ObjectID="_1640187044" r:id="rId17"/>
              </w:object>
            </w:r>
          </w:p>
        </w:tc>
        <w:tc>
          <w:tcPr>
            <w:tcW w:w="2977" w:type="dxa"/>
            <w:tcBorders>
              <w:top w:val="single" w:sz="4" w:space="0" w:color="auto"/>
              <w:bottom w:val="single" w:sz="4" w:space="0" w:color="auto"/>
            </w:tcBorders>
            <w:shd w:val="clear" w:color="auto" w:fill="auto"/>
            <w:noWrap/>
            <w:hideMark/>
          </w:tcPr>
          <w:p w14:paraId="46374C1C" w14:textId="77777777" w:rsidR="00796FF5" w:rsidRPr="00796FF5" w:rsidRDefault="00796FF5" w:rsidP="00796FF5">
            <w:pPr>
              <w:spacing w:after="0" w:line="240" w:lineRule="auto"/>
              <w:rPr>
                <w:rFonts w:ascii="Times New Roman" w:eastAsia="Times New Roman" w:hAnsi="Times New Roman" w:cs="Times New Roman"/>
                <w:lang w:val="en-US" w:eastAsia="ru-RU"/>
              </w:rPr>
            </w:pPr>
            <w:r w:rsidRPr="00796FF5">
              <w:rPr>
                <w:rFonts w:ascii="Times New Roman" w:eastAsia="Times New Roman" w:hAnsi="Times New Roman" w:cs="Times New Roman"/>
                <w:color w:val="000000"/>
                <w:lang w:val="en-US" w:eastAsia="ru-RU"/>
              </w:rPr>
              <w:t>–</w:t>
            </w:r>
            <w:r w:rsidRPr="00796FF5">
              <w:rPr>
                <w:rFonts w:ascii="Times New Roman" w:eastAsia="Times New Roman" w:hAnsi="Times New Roman" w:cs="Times New Roman"/>
                <w:lang w:val="en-US" w:eastAsia="ru-RU"/>
              </w:rPr>
              <w:t xml:space="preserve"> (1:1)</w:t>
            </w:r>
          </w:p>
        </w:tc>
      </w:tr>
      <w:tr w:rsidR="00796FF5" w:rsidRPr="0070169D" w14:paraId="14F0D1CE" w14:textId="77777777" w:rsidTr="00D20466">
        <w:trPr>
          <w:trHeight w:val="300"/>
        </w:trPr>
        <w:tc>
          <w:tcPr>
            <w:tcW w:w="2127" w:type="dxa"/>
            <w:tcBorders>
              <w:top w:val="single" w:sz="4" w:space="0" w:color="auto"/>
              <w:bottom w:val="single" w:sz="4" w:space="0" w:color="auto"/>
            </w:tcBorders>
          </w:tcPr>
          <w:p w14:paraId="1DECAB07" w14:textId="60B7352B"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Zeng, 2012 </w:t>
            </w:r>
            <w:hyperlink w:anchor="_ENREF_6" w:tooltip="Zeng, 2012 #6"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&lt;EndNote&gt;&lt;Cite&gt;&lt;Author&gt;Zeng&lt;/Author&gt;&lt;Year&gt;2012&lt;/Year&gt;&lt;RecNum&gt;6&lt;/RecNum&gt;&lt;DisplayText&gt;&lt;style face="superscript"&gt;6&lt;/style&gt;&lt;/DisplayText&gt;&lt;record&gt;&lt;rec-number&gt;6&lt;/rec-number&gt;&lt;foreign-keys&gt;&lt;key app="EN" db-id="5eswdwawy0vrxyevtxf5tzpcxa2eat2tz55p" timestamp="1575486230"&gt;6&lt;/key&gt;&lt;/foreign-keys&gt;&lt;ref-type name="Journal Article"&gt;17&lt;/ref-type&gt;&lt;contributors&gt;&lt;authors&gt;&lt;author&gt;Zeng, Hui&lt;/author&gt;&lt;author&gt;Yu, Fang&lt;/author&gt;&lt;author&gt;Dai, Jun&lt;/author&gt;&lt;author&gt;Sun, Huiqin&lt;/author&gt;&lt;author&gt;Lu, Zhiyun&lt;/author&gt;&lt;author&gt;Li, Ming&lt;/author&gt;&lt;author&gt;Jiang, Qing&lt;/author&gt;&lt;author&gt;Huang, Yan&lt;/author&gt;&lt;/authors&gt;&lt;/contributors&gt;&lt;titles&gt;&lt;title&gt;A highly selective sulfur-free iridium(iii)-complex-based phosphorescent chemidosimeter for detection of mercury(ii) ions&lt;/title&gt;&lt;secondary-title&gt;Dalton Trans.&lt;/secondary-title&gt;&lt;/titles&gt;&lt;periodical&gt;&lt;full-title&gt;Dalton Trans.&lt;/full-title&gt;&lt;/periodical&gt;&lt;pages&gt;4878–4883&lt;/pages&gt;&lt;volume&gt;41&lt;/volume&gt;&lt;number&gt;16&lt;/number&gt;&lt;dates&gt;&lt;year&gt;2012&lt;/year&gt;&lt;/dates&gt;&lt;publisher&gt;The Royal Society of Chemistry&lt;/publisher&gt;&lt;isbn&gt;1477-9226&lt;/isbn&gt;&lt;work-type&gt;10.1039/C2DT12120D&lt;/work-type&gt;&lt;urls&gt;&lt;related-urls&gt;&lt;url&gt;http://dx.doi.org/10.1039/C2DT12120D&lt;/url&gt;&lt;/related-urls&gt;&lt;/urls&gt;&lt;electronic-resource-num&gt;10.1039/C2DT12120D&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6</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1B69E3D1"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083" w:dyaOrig="2913" w14:anchorId="42C0A6C7">
                <v:shape id="_x0000_i1030" type="#_x0000_t75" alt="" style="width:60.75pt;height:85.3pt;mso-width-percent:0;mso-height-percent:0;mso-width-percent:0;mso-height-percent:0" o:ole="">
                  <v:imagedata r:id="rId18" o:title=""/>
                </v:shape>
                <o:OLEObject Type="Embed" ProgID="MDLDrawOLE.MDLDrawObject.1" ShapeID="_x0000_i1030" DrawAspect="Content" ObjectID="_1640187045" r:id="rId19"/>
              </w:object>
            </w:r>
          </w:p>
        </w:tc>
        <w:tc>
          <w:tcPr>
            <w:tcW w:w="2977" w:type="dxa"/>
            <w:tcBorders>
              <w:top w:val="single" w:sz="4" w:space="0" w:color="auto"/>
              <w:bottom w:val="single" w:sz="4" w:space="0" w:color="auto"/>
            </w:tcBorders>
            <w:shd w:val="clear" w:color="auto" w:fill="auto"/>
            <w:noWrap/>
            <w:hideMark/>
          </w:tcPr>
          <w:p w14:paraId="48558C36"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2.4·</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7D29C97D" w14:textId="77777777" w:rsidTr="00D20466">
        <w:trPr>
          <w:trHeight w:val="300"/>
        </w:trPr>
        <w:tc>
          <w:tcPr>
            <w:tcW w:w="2127" w:type="dxa"/>
            <w:tcBorders>
              <w:top w:val="single" w:sz="4" w:space="0" w:color="auto"/>
              <w:bottom w:val="single" w:sz="4" w:space="0" w:color="auto"/>
            </w:tcBorders>
          </w:tcPr>
          <w:p w14:paraId="75AD8BAC" w14:textId="683BE686"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Yan, 2012 </w:t>
            </w:r>
            <w:hyperlink w:anchor="_ENREF_7" w:tooltip="Yan, 2012 #7"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&lt;EndNote&gt;&lt;Cite&gt;&lt;Author&gt;Yan&lt;/Author&gt;&lt;Year&gt;2012&lt;/Year&gt;&lt;RecNum&gt;7&lt;/RecNum&gt;&lt;DisplayText&gt;&lt;style face="superscript"&gt;7&lt;/style&gt;&lt;/DisplayText&gt;&lt;record&gt;&lt;rec-number&gt;7&lt;/rec-number&gt;&lt;foreign-keys&gt;&lt;key app="EN" db-id="5eswdwawy0vrxyevtxf5tzpcxa2eat2tz55p" timestamp="1575486230"&gt;7&lt;/key&gt;&lt;/foreign-keys&gt;&lt;ref-type name="Journal Article"&gt;17&lt;/ref-type&gt;&lt;contributors&gt;&lt;authors&gt;&lt;author&gt;Yan, Fang&lt;/author&gt;&lt;author&gt;Mei, Qunbo&lt;/author&gt;&lt;author&gt;Wang, Lianhui&lt;/author&gt;&lt;author&gt;Tong, Bihai&lt;/author&gt;&lt;author&gt;Xu, Zhijie&lt;/author&gt;&lt;author&gt;Weng, Jiena&lt;/author&gt;&lt;author&gt;Wang, Lingxia&lt;/author&gt;&lt;author&gt;Huang, Wei&lt;/author&gt;&lt;/authors&gt;&lt;/contributors&gt;&lt;titles&gt;&lt;title&gt;A highly selective and ratiometric sensor for Hg2+ based on a phosphorescent iridium (III) complex&lt;/title&gt;&lt;secondary-title&gt;Inorg. Chem. Commun.&lt;/secondary-title&gt;&lt;/titles&gt;&lt;periodical&gt;&lt;full-title&gt;Inorg. Chem. Commun.&lt;/full-title&gt;&lt;/periodical&gt;&lt;pages&gt;178–181&lt;/pages&gt;&lt;volume&gt;22&lt;/volume&gt;&lt;keywords&gt;&lt;keyword&gt;Iridium (III) complex&lt;/keyword&gt;&lt;keyword&gt;2-thiophen-2-yl-benzothiazole&lt;/keyword&gt;&lt;keyword&gt;Hg&lt;/keyword&gt;&lt;keyword&gt;Phosphorescent chemosensor&lt;/keyword&gt;&lt;/keywords&gt;&lt;dates&gt;&lt;year&gt;2012&lt;/year&gt;&lt;pub-dates&gt;&lt;date&gt;2012/08/01/&lt;/date&gt;&lt;/pub-dates&gt;&lt;/dates&gt;&lt;isbn&gt;1387-7003&lt;/isbn&gt;&lt;urls&gt;&lt;related-urls&gt;&lt;url&gt;http://www.sciencedirect.com/science/article/pii/S1387700312002754&lt;/url&gt;&lt;/related-urls&gt;&lt;/urls&gt;&lt;electronic-resource-num&gt;10.1016/j.inoche.2012.05.056&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7</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1DD43C66" w14:textId="77777777" w:rsidR="00796FF5" w:rsidRPr="00796FF5" w:rsidRDefault="00ED6877" w:rsidP="00796FF5">
            <w:pPr>
              <w:spacing w:after="0" w:line="240" w:lineRule="auto"/>
              <w:rPr>
                <w:rFonts w:ascii="Times New Roman" w:hAnsi="Times New Roman" w:cs="Times New Roman"/>
              </w:rPr>
            </w:pPr>
            <w:r w:rsidRPr="00796FF5">
              <w:rPr>
                <w:rFonts w:ascii="Times New Roman" w:hAnsi="Times New Roman" w:cs="Times New Roman"/>
                <w:noProof/>
              </w:rPr>
              <w:object w:dxaOrig="2027" w:dyaOrig="2692" w14:anchorId="333BFE50">
                <v:shape id="_x0000_i1031" type="#_x0000_t75" alt="" style="width:59.95pt;height:78.65pt;mso-width-percent:0;mso-height-percent:0;mso-width-percent:0;mso-height-percent:0" o:ole="">
                  <v:imagedata r:id="rId20" o:title=""/>
                </v:shape>
                <o:OLEObject Type="Embed" ProgID="MDLDrawOLE.MDLDrawObject.1" ShapeID="_x0000_i1031" DrawAspect="Content" ObjectID="_1640187046" r:id="rId21"/>
              </w:object>
            </w:r>
          </w:p>
        </w:tc>
        <w:tc>
          <w:tcPr>
            <w:tcW w:w="2977" w:type="dxa"/>
            <w:tcBorders>
              <w:top w:val="single" w:sz="4" w:space="0" w:color="auto"/>
              <w:bottom w:val="single" w:sz="4" w:space="0" w:color="auto"/>
            </w:tcBorders>
            <w:shd w:val="clear" w:color="auto" w:fill="auto"/>
            <w:noWrap/>
          </w:tcPr>
          <w:p w14:paraId="721DD2B8"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eastAsia="ru-RU"/>
              </w:rPr>
              <w:t>2.14·10</w:t>
            </w:r>
            <w:r w:rsidRPr="00796FF5">
              <w:rPr>
                <w:rFonts w:ascii="Times New Roman" w:eastAsia="Times New Roman" w:hAnsi="Times New Roman" w:cs="Times New Roman"/>
                <w:color w:val="000000"/>
                <w:vertAlign w:val="superscript"/>
                <w:lang w:eastAsia="ru-RU"/>
              </w:rPr>
              <w:t>−6</w:t>
            </w:r>
            <w:r w:rsidRPr="00796FF5">
              <w:rPr>
                <w:rFonts w:ascii="Times New Roman" w:eastAsia="Times New Roman" w:hAnsi="Times New Roman" w:cs="Times New Roman"/>
                <w:color w:val="000000"/>
                <w:lang w:val="en-US" w:eastAsia="ru-RU"/>
              </w:rPr>
              <w:t xml:space="preserve"> (2:1)</w:t>
            </w:r>
          </w:p>
        </w:tc>
      </w:tr>
      <w:tr w:rsidR="00796FF5" w:rsidRPr="0070169D" w14:paraId="21D5107C" w14:textId="77777777" w:rsidTr="00D20466">
        <w:trPr>
          <w:trHeight w:val="300"/>
        </w:trPr>
        <w:tc>
          <w:tcPr>
            <w:tcW w:w="2127" w:type="dxa"/>
            <w:tcBorders>
              <w:top w:val="single" w:sz="4" w:space="0" w:color="auto"/>
              <w:bottom w:val="single" w:sz="4" w:space="0" w:color="auto"/>
            </w:tcBorders>
          </w:tcPr>
          <w:p w14:paraId="4723A8EF" w14:textId="03EEC541"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lastRenderedPageBreak/>
              <w:t xml:space="preserve">Tong, 2012 </w:t>
            </w:r>
            <w:hyperlink w:anchor="_ENREF_8" w:tooltip="Tong, 2012 #8"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&lt;EndNote&gt;&lt;Cite&gt;&lt;Author&gt;Tong&lt;/Author&gt;&lt;Year&gt;2012&lt;/Year&gt;&lt;RecNum&gt;8&lt;/RecNum&gt;&lt;DisplayText&gt;&lt;style face="superscript"&gt;8&lt;/style&gt;&lt;/DisplayText&gt;&lt;record&gt;&lt;rec-number&gt;8&lt;/rec-number&gt;&lt;foreign-keys&gt;&lt;key app="EN" db-id="5eswdwawy0vrxyevtxf5tzpcxa2eat2tz55p" timestamp="1575486230"&gt;8&lt;/key&gt;&lt;/foreign-keys&gt;&lt;ref-type name="Journal Article"&gt;17&lt;/ref-type&gt;&lt;contributors&gt;&lt;authors&gt;&lt;author&gt;Tong, Bihai&lt;/author&gt;&lt;author&gt;Mei, Qunbo&lt;/author&gt;&lt;author&gt;Lu, Mangeng&lt;/author&gt;&lt;/authors&gt;&lt;/contributors&gt;&lt;titles&gt;&lt;title&gt;A highly selective chemosensor for mercury(II) cations based on cyclometalated iridium(III) complex&lt;/title&gt;&lt;secondary-title&gt;Inorg. Chim. Acta&lt;/secondary-title&gt;&lt;/titles&gt;&lt;periodical&gt;&lt;full-title&gt;Inorg. Chim. Acta&lt;/full-title&gt;&lt;/periodical&gt;&lt;pages&gt;15-19&lt;/pages&gt;&lt;volume&gt;391&lt;/volume&gt;&lt;keywords&gt;&lt;keyword&gt;Cyclometalated iridium(III) complex&lt;/keyword&gt;&lt;keyword&gt;Phenylcinnoline&lt;/keyword&gt;&lt;keyword&gt;Chemosensor&lt;/keyword&gt;&lt;keyword&gt;Mercury(II)&lt;/keyword&gt;&lt;/keywords&gt;&lt;dates&gt;&lt;year&gt;2012&lt;/year&gt;&lt;pub-dates&gt;&lt;date&gt;2012/08/30/&lt;/date&gt;&lt;/pub-dates&gt;&lt;/dates&gt;&lt;isbn&gt;0020-1693&lt;/isbn&gt;&lt;urls&gt;&lt;related-urls&gt;&lt;url&gt;http://www.sciencedirect.com/science/article/pii/S0020169312003477&lt;/url&gt;&lt;/related-urls&gt;&lt;/urls&gt;&lt;electronic-resource-num&gt;10.1016/j.ica.2012.05.017&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8</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3E14C1A6"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649" w:dyaOrig="3350" w14:anchorId="60866B88">
                <v:shape id="_x0000_i1032" type="#_x0000_t75" alt="" style="width:76.6pt;height:98.2pt;mso-width-percent:0;mso-height-percent:0;mso-width-percent:0;mso-height-percent:0" o:ole="">
                  <v:imagedata r:id="rId22" o:title=""/>
                </v:shape>
                <o:OLEObject Type="Embed" ProgID="MDLDrawOLE.MDLDrawObject.1" ShapeID="_x0000_i1032" DrawAspect="Content" ObjectID="_1640187047" r:id="rId23"/>
              </w:object>
            </w:r>
          </w:p>
        </w:tc>
        <w:tc>
          <w:tcPr>
            <w:tcW w:w="2977" w:type="dxa"/>
            <w:tcBorders>
              <w:top w:val="single" w:sz="4" w:space="0" w:color="auto"/>
              <w:bottom w:val="single" w:sz="4" w:space="0" w:color="auto"/>
            </w:tcBorders>
            <w:shd w:val="clear" w:color="auto" w:fill="auto"/>
            <w:noWrap/>
            <w:hideMark/>
          </w:tcPr>
          <w:p w14:paraId="3D55DB91"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1.6·</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–6 </w:t>
            </w:r>
            <w:r w:rsidRPr="00796FF5">
              <w:rPr>
                <w:rFonts w:ascii="Times New Roman" w:eastAsia="Times New Roman" w:hAnsi="Times New Roman" w:cs="Times New Roman"/>
                <w:color w:val="000000"/>
                <w:lang w:val="en-US" w:eastAsia="ru-RU"/>
              </w:rPr>
              <w:t>(1:1)</w:t>
            </w:r>
          </w:p>
        </w:tc>
      </w:tr>
      <w:tr w:rsidR="00796FF5" w:rsidRPr="0070169D" w14:paraId="7F8AB9E3" w14:textId="77777777" w:rsidTr="00D20466">
        <w:trPr>
          <w:trHeight w:val="300"/>
        </w:trPr>
        <w:tc>
          <w:tcPr>
            <w:tcW w:w="2127" w:type="dxa"/>
            <w:tcBorders>
              <w:top w:val="single" w:sz="4" w:space="0" w:color="auto"/>
              <w:bottom w:val="single" w:sz="4" w:space="0" w:color="auto"/>
            </w:tcBorders>
          </w:tcPr>
          <w:p w14:paraId="05E6317A" w14:textId="15B776CA"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Tong, 2013 </w:t>
            </w:r>
            <w:hyperlink w:anchor="_ENREF_9" w:tooltip="Tong, 2013 #9"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&lt;EndNote&gt;&lt;Cite&gt;&lt;Author&gt;Tong&lt;/Author&gt;&lt;Year&gt;2013&lt;/Year&gt;&lt;RecNum&gt;9&lt;/RecNum&gt;&lt;DisplayText&gt;&lt;style face="superscript"&gt;9&lt;/style&gt;&lt;/DisplayText&gt;&lt;record&gt;&lt;rec-number&gt;9&lt;/rec-number&gt;&lt;foreign-keys&gt;&lt;key app="EN" db-id="5eswdwawy0vrxyevtxf5tzpcxa2eat2tz55p" timestamp="1575486230"&gt;9&lt;/key&gt;&lt;/foreign-keys&gt;&lt;ref-type name="Journal Article"&gt;17&lt;/ref-type&gt;&lt;contributors&gt;&lt;authors&gt;&lt;author&gt;Tong, Bihai&lt;/author&gt;&lt;author&gt;Zhang, Ye&lt;/author&gt;&lt;author&gt;Han, Zhao&lt;/author&gt;&lt;author&gt;Chen, Dongyang&lt;/author&gt;&lt;author&gt;Zhang, Qian-Feng&lt;/author&gt;&lt;/authors&gt;&lt;/contributors&gt;&lt;titles&gt;&lt;title&gt;Highly sensitive colorimetric phosphorescent chemodosimeter for Hg2+ based iridium(III) complex with (Ph2PS)2N auxiliary ligand&lt;/title&gt;&lt;secondary-title&gt;Inorg. Chem. Commun.&lt;/secondary-title&gt;&lt;/titles&gt;&lt;periodical&gt;&lt;full-title&gt;Inorg. Chem. Commun.&lt;/full-title&gt;&lt;/periodical&gt;&lt;pages&gt;31–36&lt;/pages&gt;&lt;volume&gt;28&lt;/volume&gt;&lt;keywords&gt;&lt;keyword&gt;Cyclometalated iridium(III) complex&lt;/keyword&gt;&lt;keyword&gt;Bis(diphenylthiophosphoryl)amide&lt;/keyword&gt;&lt;keyword&gt;Chemodosimeter&lt;/keyword&gt;&lt;keyword&gt;Mercury(II)&lt;/keyword&gt;&lt;/keywords&gt;&lt;dates&gt;&lt;year&gt;2013&lt;/year&gt;&lt;pub-dates&gt;&lt;date&gt;2013/02/01/&lt;/date&gt;&lt;/pub-dates&gt;&lt;/dates&gt;&lt;isbn&gt;1387-7003&lt;/isbn&gt;&lt;urls&gt;&lt;related-urls&gt;&lt;url&gt;http://www.sciencedirect.com/science/article/pii/S1387700312005357&lt;/url&gt;&lt;/related-urls&gt;&lt;/urls&gt;&lt;electronic-resource-num&gt;10.1016/j.inoche.2012.11.014&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9</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6B04D349"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448" w:dyaOrig="3350" w14:anchorId="7C074FEF">
                <v:shape id="_x0000_i1033" type="#_x0000_t75" alt="" style="width:1in;height:98.2pt;mso-width-percent:0;mso-height-percent:0;mso-width-percent:0;mso-height-percent:0" o:ole="">
                  <v:imagedata r:id="rId24" o:title=""/>
                </v:shape>
                <o:OLEObject Type="Embed" ProgID="MDLDrawOLE.MDLDrawObject.1" ShapeID="_x0000_i1033" DrawAspect="Content" ObjectID="_1640187048" r:id="rId25"/>
              </w:object>
            </w:r>
          </w:p>
        </w:tc>
        <w:tc>
          <w:tcPr>
            <w:tcW w:w="2977" w:type="dxa"/>
            <w:tcBorders>
              <w:top w:val="single" w:sz="4" w:space="0" w:color="auto"/>
              <w:bottom w:val="single" w:sz="4" w:space="0" w:color="auto"/>
            </w:tcBorders>
            <w:shd w:val="clear" w:color="auto" w:fill="auto"/>
            <w:noWrap/>
            <w:hideMark/>
          </w:tcPr>
          <w:p w14:paraId="332A79AD"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1.2·</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–6 </w:t>
            </w:r>
            <w:r w:rsidRPr="00796FF5">
              <w:rPr>
                <w:rFonts w:ascii="Times New Roman" w:eastAsia="Times New Roman" w:hAnsi="Times New Roman" w:cs="Times New Roman"/>
                <w:color w:val="000000"/>
                <w:lang w:val="en-US" w:eastAsia="ru-RU"/>
              </w:rPr>
              <w:t>(1:1)</w:t>
            </w:r>
          </w:p>
        </w:tc>
      </w:tr>
      <w:tr w:rsidR="00796FF5" w:rsidRPr="0070169D" w14:paraId="1D93FC50" w14:textId="77777777" w:rsidTr="00D20466">
        <w:trPr>
          <w:trHeight w:val="300"/>
        </w:trPr>
        <w:tc>
          <w:tcPr>
            <w:tcW w:w="2127" w:type="dxa"/>
            <w:tcBorders>
              <w:top w:val="single" w:sz="4" w:space="0" w:color="auto"/>
              <w:bottom w:val="single" w:sz="4" w:space="0" w:color="auto"/>
            </w:tcBorders>
          </w:tcPr>
          <w:p w14:paraId="080A23B8" w14:textId="7804C3EA"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Tong, 2013 </w:t>
            </w:r>
            <w:hyperlink w:anchor="_ENREF_10" w:tooltip="Tong, 2013 #10"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&lt;EndNote&gt;&lt;Cite&gt;&lt;Author&gt;Tong&lt;/Author&gt;&lt;Year&gt;2013&lt;/Year&gt;&lt;RecNum&gt;10&lt;/RecNum&gt;&lt;DisplayText&gt;&lt;style face="superscript"&gt;10&lt;/style&gt;&lt;/DisplayText&gt;&lt;record&gt;&lt;rec-number&gt;10&lt;/rec-number&gt;&lt;foreign-keys&gt;&lt;key app="EN" db-id="5eswdwawy0vrxyevtxf5tzpcxa2eat2tz55p" timestamp="1575486230"&gt;10&lt;/key&gt;&lt;/foreign-keys&gt;&lt;ref-type name="Journal Article"&gt;17&lt;/ref-type&gt;&lt;contributors&gt;&lt;authors&gt;&lt;author&gt;Tong, Bihai&lt;/author&gt;&lt;author&gt;Zhang, Man&lt;/author&gt;&lt;author&gt;Han, Zhao&lt;/author&gt;&lt;author&gt;Mei, Qunbo&lt;/author&gt;&lt;author&gt;Zhang, Qianfeng&lt;/author&gt;&lt;/authors&gt;&lt;/contributors&gt;&lt;titles&gt;&lt;title&gt;Novel colorimetric phosphorescent chemodosimeter for Hg2+ based iridium(III) complex with phosphonodithioate auxiliary ligand&lt;/title&gt;&lt;secondary-title&gt;J. Organomet. Chem.&lt;/secondary-title&gt;&lt;/titles&gt;&lt;periodical&gt;&lt;full-title&gt;J. Organomet. Chem.&lt;/full-title&gt;&lt;/periodical&gt;&lt;pages&gt;180–185&lt;/pages&gt;&lt;volume&gt;724&lt;/volume&gt;&lt;keywords&gt;&lt;keyword&gt;Cyclometalated iridium(III) complex&lt;/keyword&gt;&lt;keyword&gt;Phosphonodithioate&lt;/keyword&gt;&lt;keyword&gt;Chemodosimeter&lt;/keyword&gt;&lt;keyword&gt;Mercury(II)&lt;/keyword&gt;&lt;keyword&gt;Photoluminescence&lt;/keyword&gt;&lt;keyword&gt;Crystal structure&lt;/keyword&gt;&lt;/keywords&gt;&lt;dates&gt;&lt;year&gt;2013&lt;/year&gt;&lt;pub-dates&gt;&lt;date&gt;2013/01/15/&lt;/date&gt;&lt;/pub-dates&gt;&lt;/dates&gt;&lt;isbn&gt;0022-328X&lt;/isbn&gt;&lt;urls&gt;&lt;related-urls&gt;&lt;url&gt;http://www.sciencedirect.com/science/article/pii/S0022328X12006638&lt;/url&gt;&lt;/related-urls&gt;&lt;/urls&gt;&lt;electronic-resource-num&gt;10.1016/j.jorganchem.2012.11.014&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10</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0808ECD7"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3405" w:dyaOrig="3350" w14:anchorId="55A5D5FD">
                <v:shape id="_x0000_i1034" type="#_x0000_t75" alt="" style="width:99.05pt;height:98.2pt;mso-width-percent:0;mso-height-percent:0;mso-width-percent:0;mso-height-percent:0" o:ole="">
                  <v:imagedata r:id="rId26" o:title=""/>
                </v:shape>
                <o:OLEObject Type="Embed" ProgID="MDLDrawOLE.MDLDrawObject.1" ShapeID="_x0000_i1034" DrawAspect="Content" ObjectID="_1640187049" r:id="rId27"/>
              </w:object>
            </w:r>
          </w:p>
        </w:tc>
        <w:tc>
          <w:tcPr>
            <w:tcW w:w="2977" w:type="dxa"/>
            <w:tcBorders>
              <w:top w:val="single" w:sz="4" w:space="0" w:color="auto"/>
              <w:bottom w:val="single" w:sz="4" w:space="0" w:color="auto"/>
            </w:tcBorders>
            <w:shd w:val="clear" w:color="auto" w:fill="auto"/>
            <w:noWrap/>
            <w:hideMark/>
          </w:tcPr>
          <w:p w14:paraId="5972A0E9"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3.5·</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704B4345" w14:textId="77777777" w:rsidTr="00D20466">
        <w:trPr>
          <w:trHeight w:val="300"/>
        </w:trPr>
        <w:tc>
          <w:tcPr>
            <w:tcW w:w="2127" w:type="dxa"/>
            <w:tcBorders>
              <w:top w:val="single" w:sz="4" w:space="0" w:color="auto"/>
              <w:bottom w:val="single" w:sz="4" w:space="0" w:color="auto"/>
            </w:tcBorders>
          </w:tcPr>
          <w:p w14:paraId="51435198" w14:textId="2E97BB5E"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Tong, 2013 </w:t>
            </w:r>
            <w:hyperlink w:anchor="_ENREF_11" w:tooltip="Tong, 2013 #11"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&lt;EndNote&gt;&lt;Cite&gt;&lt;Author&gt;Tong&lt;/Author&gt;&lt;Year&gt;2013&lt;/Year&gt;&lt;RecNum&gt;11&lt;/RecNum&gt;&lt;DisplayText&gt;&lt;style face="superscript"&gt;11&lt;/style&gt;&lt;/DisplayText&gt;&lt;record&gt;&lt;rec-number&gt;11&lt;/rec-number&gt;&lt;foreign-keys&gt;&lt;key app="EN" db-id="5eswdwawy0vrxyevtxf5tzpcxa2eat2tz55p" timestamp="1575486230"&gt;11&lt;/key&gt;&lt;/foreign-keys&gt;&lt;ref-type name="Journal Article"&gt;17&lt;/ref-type&gt;&lt;contributors&gt;&lt;authors&gt;&lt;author&gt;Tong, Bihai&lt;/author&gt;&lt;author&gt;Ma, Peng&lt;/author&gt;&lt;author&gt;Zhang, Man&lt;/author&gt;&lt;author&gt;Liu, Yuanyuan&lt;/author&gt;&lt;author&gt;Mei, Qunying&lt;/author&gt;&lt;author&gt;Zhang, Qian-Feng&lt;/author&gt;&lt;/authors&gt;&lt;/contributors&gt;&lt;titles&gt;&lt;title&gt;Phosphorescent iridium(III) carbodithioate complex for the detection of Hg2+ and acetonitrile&lt;/title&gt;&lt;secondary-title&gt;Inorg. Chem. Commun.&lt;/secondary-title&gt;&lt;/titles&gt;&lt;periodical&gt;&lt;full-title&gt;Inorg. Chem. Commun.&lt;/full-title&gt;&lt;/periodical&gt;&lt;pages&gt;121–126&lt;/pages&gt;&lt;volume&gt;37&lt;/volume&gt;&lt;keywords&gt;&lt;keyword&gt;Cyclometalated iridium(III) complex&lt;/keyword&gt;&lt;keyword&gt;Phenylcinnoline&lt;/keyword&gt;&lt;keyword&gt;Chemosensor&lt;/keyword&gt;&lt;keyword&gt;Mercury(II)&lt;/keyword&gt;&lt;keyword&gt;Logic gate&lt;/keyword&gt;&lt;keyword&gt;Acetonitrile&lt;/keyword&gt;&lt;/keywords&gt;&lt;dates&gt;&lt;year&gt;2013&lt;/year&gt;&lt;pub-dates&gt;&lt;date&gt;2013/11/01/&lt;/date&gt;&lt;/pub-dates&gt;&lt;/dates&gt;&lt;isbn&gt;1387-7003&lt;/isbn&gt;&lt;urls&gt;&lt;related-urls&gt;&lt;url&gt;http://www.sciencedirect.com/science/article/pii/S1387700313003821&lt;/url&gt;&lt;/related-urls&gt;&lt;/urls&gt;&lt;electronic-resource-num&gt;10.1016/j.inoche.2013.09.031&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11</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1E9E0777"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2920" w:dyaOrig="3350" w14:anchorId="3740DA16">
                <v:shape id="_x0000_i1035" type="#_x0000_t75" alt="" style="width:85.75pt;height:98.2pt;mso-width-percent:0;mso-height-percent:0;mso-width-percent:0;mso-height-percent:0" o:ole="">
                  <v:imagedata r:id="rId28" o:title=""/>
                </v:shape>
                <o:OLEObject Type="Embed" ProgID="MDLDrawOLE.MDLDrawObject.1" ShapeID="_x0000_i1035" DrawAspect="Content" ObjectID="_1640187050" r:id="rId29"/>
              </w:object>
            </w:r>
          </w:p>
        </w:tc>
        <w:tc>
          <w:tcPr>
            <w:tcW w:w="2977" w:type="dxa"/>
            <w:tcBorders>
              <w:top w:val="single" w:sz="4" w:space="0" w:color="auto"/>
              <w:bottom w:val="single" w:sz="4" w:space="0" w:color="auto"/>
            </w:tcBorders>
            <w:shd w:val="clear" w:color="auto" w:fill="auto"/>
            <w:noWrap/>
            <w:hideMark/>
          </w:tcPr>
          <w:p w14:paraId="2F913281"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1.6·</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07578A1F" w14:textId="77777777" w:rsidTr="00D20466">
        <w:trPr>
          <w:trHeight w:val="300"/>
        </w:trPr>
        <w:tc>
          <w:tcPr>
            <w:tcW w:w="2127" w:type="dxa"/>
            <w:tcBorders>
              <w:top w:val="single" w:sz="4" w:space="0" w:color="auto"/>
              <w:bottom w:val="single" w:sz="4" w:space="0" w:color="auto"/>
            </w:tcBorders>
          </w:tcPr>
          <w:p w14:paraId="1260A80E" w14:textId="7704844E"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Chan, 2013 </w:t>
            </w:r>
            <w:hyperlink w:anchor="_ENREF_12" w:tooltip="Chan, 2013 #12"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&lt;EndNote&gt;&lt;Cite&gt;&lt;Author&gt;Chan&lt;/Author&gt;&lt;Year&gt;2013&lt;/Year&gt;&lt;RecNum&gt;12&lt;/RecNum&gt;&lt;DisplayText&gt;&lt;style face="superscript"&gt;12&lt;/style&gt;&lt;/DisplayText&gt;&lt;record&gt;&lt;rec-number&gt;12&lt;/rec-number&gt;&lt;foreign-keys&gt;&lt;key app="EN" db-id="5eswdwawy0vrxyevtxf5tzpcxa2eat2tz55p" timestamp="1575486230"&gt;12&lt;/key&gt;&lt;/foreign-keys&gt;&lt;ref-type name="Journal Article"&gt;17&lt;/ref-type&gt;&lt;contributors&gt;&lt;authors&gt;&lt;author&gt;Chan, Daniel Shiu-Hin&lt;/author&gt;&lt;author&gt;Fu, Wai-Chung&lt;/author&gt;&lt;author&gt;Wang, Modi&lt;/author&gt;&lt;author&gt;Liu, Li-Juan&lt;/author&gt;&lt;author&gt;Leung, Chung-Hang&lt;/author&gt;&lt;author&gt;Ma, Dik-Lung&lt;/author&gt;&lt;/authors&gt;&lt;/contributors&gt;&lt;titles&gt;&lt;title&gt;A Highly Selective and Non-Reaction Based Chemosensor for the Detection of Hg2+ Ions Using a Luminescent Iridium(III) Complex&lt;/title&gt;&lt;secondary-title&gt;PLOS ONE&lt;/secondary-title&gt;&lt;/titles&gt;&lt;periodical&gt;&lt;full-title&gt;PLOS ONE&lt;/full-title&gt;&lt;/periodical&gt;&lt;pages&gt;e60114&lt;/pages&gt;&lt;volume&gt;8&lt;/volume&gt;&lt;number&gt;3&lt;/number&gt;&lt;dates&gt;&lt;year&gt;2013&lt;/year&gt;&lt;/dates&gt;&lt;publisher&gt;Public Library of Science&lt;/publisher&gt;&lt;urls&gt;&lt;related-urls&gt;&lt;url&gt;https://doi.org/10.1371/journal.pone.0060114&lt;/url&gt;&lt;/related-urls&gt;&lt;/urls&gt;&lt;electronic-resource-num&gt;10.1371/journal.pone.0060114&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12</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211BC979"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3978" w:dyaOrig="2537" w14:anchorId="39E631A5">
                <v:shape id="_x0000_i1036" type="#_x0000_t75" alt="" style="width:114.85pt;height:74.1pt;mso-width-percent:0;mso-height-percent:0;mso-width-percent:0;mso-height-percent:0" o:ole="">
                  <v:imagedata r:id="rId30" o:title=""/>
                </v:shape>
                <o:OLEObject Type="Embed" ProgID="MDLDrawOLE.MDLDrawObject.1" ShapeID="_x0000_i1036" DrawAspect="Content" ObjectID="_1640187051" r:id="rId31"/>
              </w:object>
            </w:r>
          </w:p>
        </w:tc>
        <w:tc>
          <w:tcPr>
            <w:tcW w:w="2977" w:type="dxa"/>
            <w:tcBorders>
              <w:top w:val="single" w:sz="4" w:space="0" w:color="auto"/>
              <w:bottom w:val="single" w:sz="4" w:space="0" w:color="auto"/>
            </w:tcBorders>
            <w:shd w:val="clear" w:color="auto" w:fill="auto"/>
            <w:noWrap/>
            <w:hideMark/>
          </w:tcPr>
          <w:p w14:paraId="420CFD20"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2.8·</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–6 </w:t>
            </w:r>
            <w:r w:rsidRPr="00796FF5">
              <w:rPr>
                <w:rFonts w:ascii="Times New Roman" w:eastAsia="Times New Roman" w:hAnsi="Times New Roman" w:cs="Times New Roman"/>
                <w:color w:val="000000"/>
                <w:lang w:val="en-US" w:eastAsia="ru-RU"/>
              </w:rPr>
              <w:t>(1:1)</w:t>
            </w:r>
          </w:p>
        </w:tc>
      </w:tr>
      <w:tr w:rsidR="00796FF5" w:rsidRPr="0070169D" w14:paraId="0B10B374" w14:textId="77777777" w:rsidTr="00D20466">
        <w:trPr>
          <w:trHeight w:val="300"/>
        </w:trPr>
        <w:tc>
          <w:tcPr>
            <w:tcW w:w="2127" w:type="dxa"/>
            <w:tcBorders>
              <w:top w:val="single" w:sz="4" w:space="0" w:color="auto"/>
              <w:bottom w:val="single" w:sz="4" w:space="0" w:color="auto"/>
            </w:tcBorders>
          </w:tcPr>
          <w:p w14:paraId="445A8467" w14:textId="047CC9AA" w:rsidR="00796FF5" w:rsidRPr="00796FF5" w:rsidRDefault="00796FF5" w:rsidP="00B514C7">
            <w:pPr>
              <w:spacing w:after="0" w:line="240" w:lineRule="auto"/>
              <w:rPr>
                <w:rFonts w:ascii="Times New Roman" w:eastAsia="Times New Roman" w:hAnsi="Times New Roman" w:cs="Times New Roman"/>
                <w:color w:val="000000"/>
                <w:lang w:eastAsia="ru-RU"/>
              </w:rPr>
            </w:pPr>
            <w:proofErr w:type="spellStart"/>
            <w:r w:rsidRPr="00796FF5">
              <w:rPr>
                <w:rFonts w:ascii="Times New Roman" w:eastAsia="Times New Roman" w:hAnsi="Times New Roman" w:cs="Times New Roman"/>
                <w:color w:val="000000"/>
                <w:lang w:val="en-US" w:eastAsia="ru-RU"/>
              </w:rPr>
              <w:t>Alman</w:t>
            </w:r>
            <w:proofErr w:type="spellEnd"/>
            <w:r w:rsidRPr="00796FF5">
              <w:rPr>
                <w:rFonts w:ascii="Times New Roman" w:eastAsia="Times New Roman" w:hAnsi="Times New Roman" w:cs="Times New Roman"/>
                <w:color w:val="000000"/>
                <w:lang w:val="en-US" w:eastAsia="ru-RU"/>
              </w:rPr>
              <w:t xml:space="preserve">, 2014 </w:t>
            </w:r>
            <w:hyperlink w:anchor="_ENREF_13" w:tooltip="Alam, 2014 #13"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&lt;EndNote&gt;&lt;Cite&gt;&lt;Author&gt;Alam&lt;/Author&gt;&lt;Year&gt;2014&lt;/Year&gt;&lt;RecNum&gt;13&lt;/RecNum&gt;&lt;DisplayText&gt;&lt;style face="superscript"&gt;13&lt;/style&gt;&lt;/DisplayText&gt;&lt;record&gt;&lt;rec-number&gt;13&lt;/rec-number&gt;&lt;foreign-keys&gt;&lt;key app="EN" db-id="5eswdwawy0vrxyevtxf5tzpcxa2eat2tz55p" timestamp="1575486230"&gt;13&lt;/key&gt;&lt;/foreign-keys&gt;&lt;ref-type name="Journal Article"&gt;17&lt;/ref-type&gt;&lt;contributors&gt;&lt;authors&gt;&lt;author&gt;Alam, Parvej&lt;/author&gt;&lt;author&gt;Kaur, Gurpreet&lt;/author&gt;&lt;author&gt;Climent, Clàudia&lt;/author&gt;&lt;author&gt;Pasha, Saleem&lt;/author&gt;&lt;author&gt;Casanova, David&lt;/author&gt;&lt;author&gt;Alemany, Pere&lt;/author&gt;&lt;author&gt;Roy Choudhury, Angshuman&lt;/author&gt;&lt;author&gt;Laskar, Inamur Rahaman&lt;/author&gt;&lt;/authors&gt;&lt;/contributors&gt;&lt;titles&gt;&lt;title&gt;New ‘aggregation induced emission (AIE)’ active cyclometalated iridium(iii) based phosphorescent sensors: high sensitivity for mercury(ii) ions&lt;/title&gt;&lt;secondary-title&gt;Dalton Trans.&lt;/secondary-title&gt;&lt;/titles&gt;&lt;periodical&gt;&lt;full-title&gt;Dalton Trans.&lt;/full-title&gt;&lt;/periodical&gt;&lt;pages&gt;16431–16440&lt;/pages&gt;&lt;volume&gt;43&lt;/volume&gt;&lt;number&gt;43&lt;/number&gt;&lt;dates&gt;&lt;year&gt;2014&lt;/year&gt;&lt;/dates&gt;&lt;publisher&gt;The Royal Society of Chemistry&lt;/publisher&gt;&lt;isbn&gt;1477-9226&lt;/isbn&gt;&lt;work-type&gt;10.1039/C4DT02266A&lt;/work-type&gt;&lt;urls&gt;&lt;related-urls&gt;&lt;url&gt;http://dx.doi.org/10.1039/C4DT02266A&lt;/url&gt;&lt;/related-urls&gt;&lt;/urls&gt;&lt;electronic-resource-num&gt;10.1039/C4DT02266A&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13</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5F9645A6" w14:textId="77777777" w:rsidR="00796FF5" w:rsidRPr="00796FF5" w:rsidRDefault="00ED6877" w:rsidP="00796FF5">
            <w:pPr>
              <w:spacing w:after="0" w:line="240" w:lineRule="auto"/>
              <w:rPr>
                <w:rFonts w:ascii="Times New Roman" w:hAnsi="Times New Roman" w:cs="Times New Roman"/>
                <w:lang w:val="en-US"/>
              </w:rPr>
            </w:pPr>
            <w:r w:rsidRPr="00796FF5">
              <w:rPr>
                <w:rFonts w:ascii="Times New Roman" w:hAnsi="Times New Roman" w:cs="Times New Roman"/>
                <w:noProof/>
              </w:rPr>
              <w:object w:dxaOrig="3102" w:dyaOrig="2537" w14:anchorId="4DB1883E">
                <v:shape id="_x0000_i1037" type="#_x0000_t75" alt="" style="width:88.65pt;height:74.1pt;mso-width-percent:0;mso-height-percent:0;mso-width-percent:0;mso-height-percent:0" o:ole="">
                  <v:imagedata r:id="rId32" o:title=""/>
                </v:shape>
                <o:OLEObject Type="Embed" ProgID="MDLDrawOLE.MDLDrawObject.1" ShapeID="_x0000_i1037" DrawAspect="Content" ObjectID="_1640187052" r:id="rId33"/>
              </w:object>
            </w:r>
          </w:p>
        </w:tc>
        <w:tc>
          <w:tcPr>
            <w:tcW w:w="2977" w:type="dxa"/>
            <w:tcBorders>
              <w:top w:val="single" w:sz="4" w:space="0" w:color="auto"/>
              <w:bottom w:val="single" w:sz="4" w:space="0" w:color="auto"/>
            </w:tcBorders>
            <w:shd w:val="clear" w:color="auto" w:fill="auto"/>
            <w:noWrap/>
            <w:hideMark/>
          </w:tcPr>
          <w:p w14:paraId="22FAD02A"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1.7·</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57A2B524" w14:textId="77777777" w:rsidTr="00D20466">
        <w:trPr>
          <w:trHeight w:val="300"/>
        </w:trPr>
        <w:tc>
          <w:tcPr>
            <w:tcW w:w="2127" w:type="dxa"/>
            <w:tcBorders>
              <w:top w:val="single" w:sz="4" w:space="0" w:color="auto"/>
              <w:bottom w:val="single" w:sz="4" w:space="0" w:color="auto"/>
            </w:tcBorders>
          </w:tcPr>
          <w:p w14:paraId="1AC1149A" w14:textId="36A6E4A3"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Mei, 2015 </w:t>
            </w:r>
            <w:hyperlink w:anchor="_ENREF_14" w:tooltip="Mei, 2015 #14"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&lt;EndNote&gt;&lt;Cite&gt;&lt;Author&gt;Mei&lt;/Author&gt;&lt;Year&gt;2015&lt;/Year&gt;&lt;RecNum&gt;14&lt;/RecNum&gt;&lt;DisplayText&gt;&lt;style face="superscript"&gt;14&lt;/style&gt;&lt;/DisplayText&gt;&lt;record&gt;&lt;rec-number&gt;14&lt;/rec-number&gt;&lt;foreign-keys&gt;&lt;key app="EN" db-id="5eswdwawy0vrxyevtxf5tzpcxa2eat2tz55p" timestamp="1575486230"&gt;14&lt;/key&gt;&lt;/foreign-keys&gt;&lt;ref-type name="Journal Article"&gt;17&lt;/ref-type&gt;&lt;contributors&gt;&lt;authors&gt;&lt;author&gt;Mei, Qunbo&lt;/author&gt;&lt;author&gt;Hua, Qingfang&lt;/author&gt;&lt;author&gt;Tong, Bihai&lt;/author&gt;&lt;author&gt;Shi, Yujie&lt;/author&gt;&lt;author&gt;Chen, Chen&lt;/author&gt;&lt;author&gt;Huang, Wei&lt;/author&gt;&lt;/authors&gt;&lt;/contributors&gt;&lt;titles&gt;&lt;title&gt;A reversible and highly selective phosphorescent sensor for Hg2+ based on iridium (III) complex&lt;/title&gt;&lt;secondary-title&gt;Tetrahedron&lt;/secondary-title&gt;&lt;/titles&gt;&lt;periodical&gt;&lt;full-title&gt;Tetrahedron&lt;/full-title&gt;&lt;/periodical&gt;&lt;pages&gt;9366–9370&lt;/pages&gt;&lt;volume&gt;71&lt;/volume&gt;&lt;number&gt;49&lt;/number&gt;&lt;keywords&gt;&lt;keyword&gt;Iridium (III) complex&lt;/keyword&gt;&lt;keyword&gt;Hg&lt;/keyword&gt;&lt;keyword&gt;2-Thiophen-2-yl-benzothiazole&lt;/keyword&gt;&lt;keyword&gt;Phosphorescent chemosensor&lt;/keyword&gt;&lt;/keywords&gt;&lt;dates&gt;&lt;year&gt;2015&lt;/year&gt;&lt;pub-dates&gt;&lt;date&gt;2015/12/09/&lt;/date&gt;&lt;/pub-dates&gt;&lt;/dates&gt;&lt;isbn&gt;0040-4020&lt;/isbn&gt;&lt;urls&gt;&lt;related-urls&gt;&lt;url&gt;http://www.sciencedirect.com/science/article/pii/S0040402015300296&lt;/url&gt;&lt;/related-urls&gt;&lt;/urls&gt;&lt;electronic-resource-num&gt;10.1016/j.tet.2015.08.075&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14</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hideMark/>
          </w:tcPr>
          <w:p w14:paraId="7C4018E8"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173" w:dyaOrig="2692" w14:anchorId="3EF5445F">
                <v:shape id="_x0000_i1038" type="#_x0000_t75" alt="" style="width:64.5pt;height:78.65pt;mso-width-percent:0;mso-height-percent:0;mso-width-percent:0;mso-height-percent:0" o:ole="">
                  <v:imagedata r:id="rId34" o:title=""/>
                </v:shape>
                <o:OLEObject Type="Embed" ProgID="MDLDrawOLE.MDLDrawObject.1" ShapeID="_x0000_i1038" DrawAspect="Content" ObjectID="_1640187053" r:id="rId35"/>
              </w:object>
            </w:r>
          </w:p>
        </w:tc>
        <w:tc>
          <w:tcPr>
            <w:tcW w:w="2977" w:type="dxa"/>
            <w:tcBorders>
              <w:top w:val="single" w:sz="4" w:space="0" w:color="auto"/>
              <w:bottom w:val="single" w:sz="4" w:space="0" w:color="auto"/>
            </w:tcBorders>
            <w:shd w:val="clear" w:color="auto" w:fill="auto"/>
            <w:noWrap/>
            <w:hideMark/>
          </w:tcPr>
          <w:p w14:paraId="420868A1"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1.0·</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–6 </w:t>
            </w:r>
            <w:r w:rsidRPr="00796FF5">
              <w:rPr>
                <w:rFonts w:ascii="Times New Roman" w:eastAsia="Times New Roman" w:hAnsi="Times New Roman" w:cs="Times New Roman"/>
                <w:color w:val="000000"/>
                <w:lang w:val="en-US" w:eastAsia="ru-RU"/>
              </w:rPr>
              <w:t>(2:1)</w:t>
            </w:r>
          </w:p>
        </w:tc>
      </w:tr>
      <w:tr w:rsidR="00796FF5" w:rsidRPr="0070169D" w14:paraId="6E50B055" w14:textId="77777777" w:rsidTr="00D20466">
        <w:trPr>
          <w:trHeight w:val="300"/>
        </w:trPr>
        <w:tc>
          <w:tcPr>
            <w:tcW w:w="2127" w:type="dxa"/>
            <w:tcBorders>
              <w:top w:val="single" w:sz="4" w:space="0" w:color="auto"/>
              <w:bottom w:val="single" w:sz="4" w:space="0" w:color="auto"/>
            </w:tcBorders>
          </w:tcPr>
          <w:p w14:paraId="180BF8F4" w14:textId="69EDB699"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Mei, 2015 </w:t>
            </w:r>
            <w:hyperlink w:anchor="_ENREF_15" w:tooltip="Mei, 2015 #15"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&lt;EndNote&gt;&lt;Cite&gt;&lt;Author&gt;Mei&lt;/Author&gt;&lt;Year&gt;2015&lt;/Year&gt;&lt;RecNum&gt;15&lt;/RecNum&gt;&lt;DisplayText&gt;&lt;style face="superscript"&gt;15&lt;/style&gt;&lt;/DisplayText&gt;&lt;record&gt;&lt;rec-number&gt;15&lt;/rec-number&gt;&lt;foreign-keys&gt;&lt;key app="EN" db-id="5eswdwawy0vrxyevtxf5tzpcxa2eat2tz55p" timestamp="1575486230"&gt;15&lt;/key&gt;&lt;/foreign-keys&gt;&lt;ref-type name="Journal Article"&gt;17&lt;/ref-type&gt;&lt;contributors&gt;&lt;authors&gt;&lt;author&gt;Mei, Qunbo&lt;/author&gt;&lt;author&gt;Shi, Yujie&lt;/author&gt;&lt;author&gt;Hua, Qingfang&lt;/author&gt;&lt;author&gt;Tong, Bihai&lt;/author&gt;&lt;/authors&gt;&lt;/contributors&gt;&lt;titles&gt;&lt;title&gt;Phosphorescent chemosensor for Hg2+ based on an iridium(iii) complex coordinated with 4-phenylquinazoline and carbazole dithiocarbamate&lt;/title&gt;&lt;secondary-title&gt;RSC Advances&lt;/secondary-title&gt;&lt;/titles&gt;&lt;periodical&gt;&lt;full-title&gt;RSC Advances&lt;/full-title&gt;&lt;/periodical&gt;&lt;pages&gt;74924–74931&lt;/pages&gt;&lt;volume&gt;5&lt;/volume&gt;&lt;number&gt;91&lt;/number&gt;&lt;dates&gt;&lt;year&gt;2015&lt;/year&gt;&lt;/dates&gt;&lt;publisher&gt;The Royal Society of Chemistry&lt;/publisher&gt;&lt;work-type&gt;10.1039/C5RA09609J&lt;/work-type&gt;&lt;urls&gt;&lt;related-urls&gt;&lt;url&gt;http://dx.doi.org/10.1039/C5RA09609J&lt;/url&gt;&lt;/related-urls&gt;&lt;/urls&gt;&lt;electronic-resource-num&gt;10.1039/C5RA09609J&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15</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1E5A5813"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920" w:dyaOrig="3350" w14:anchorId="33AF7BF6">
                <v:shape id="_x0000_i1039" type="#_x0000_t75" alt="" style="width:85.75pt;height:98.2pt;mso-width-percent:0;mso-height-percent:0;mso-width-percent:0;mso-height-percent:0" o:ole="">
                  <v:imagedata r:id="rId36" o:title=""/>
                </v:shape>
                <o:OLEObject Type="Embed" ProgID="MDLDrawOLE.MDLDrawObject.1" ShapeID="_x0000_i1039" DrawAspect="Content" ObjectID="_1640187054" r:id="rId37"/>
              </w:object>
            </w:r>
          </w:p>
        </w:tc>
        <w:tc>
          <w:tcPr>
            <w:tcW w:w="2977" w:type="dxa"/>
            <w:tcBorders>
              <w:top w:val="single" w:sz="4" w:space="0" w:color="auto"/>
              <w:bottom w:val="single" w:sz="4" w:space="0" w:color="auto"/>
            </w:tcBorders>
            <w:shd w:val="clear" w:color="auto" w:fill="auto"/>
            <w:noWrap/>
          </w:tcPr>
          <w:p w14:paraId="0AF1838F"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2</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5</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–8</w:t>
            </w:r>
            <w:r w:rsidRPr="00796FF5">
              <w:rPr>
                <w:rFonts w:ascii="Times New Roman" w:eastAsia="Times New Roman" w:hAnsi="Times New Roman" w:cs="Times New Roman"/>
                <w:color w:val="000000"/>
                <w:lang w:val="en-US" w:eastAsia="ru-RU"/>
              </w:rPr>
              <w:t xml:space="preserve"> (1:1)</w:t>
            </w:r>
          </w:p>
        </w:tc>
      </w:tr>
      <w:tr w:rsidR="00796FF5" w:rsidRPr="0070169D" w14:paraId="3740B29E" w14:textId="77777777" w:rsidTr="00D20466">
        <w:trPr>
          <w:trHeight w:val="300"/>
        </w:trPr>
        <w:tc>
          <w:tcPr>
            <w:tcW w:w="2127" w:type="dxa"/>
            <w:tcBorders>
              <w:top w:val="single" w:sz="4" w:space="0" w:color="auto"/>
              <w:bottom w:val="single" w:sz="4" w:space="0" w:color="auto"/>
            </w:tcBorders>
          </w:tcPr>
          <w:p w14:paraId="28898D3D" w14:textId="703FA563"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lastRenderedPageBreak/>
              <w:t xml:space="preserve">Cao, 2015 </w:t>
            </w:r>
            <w:hyperlink w:anchor="_ENREF_16" w:tooltip="Cao, 2015 #16"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&lt;EndNote&gt;&lt;Cite&gt;&lt;Author&gt;Cao&lt;/Author&gt;&lt;Year&gt;2015&lt;/Year&gt;&lt;RecNum&gt;16&lt;/RecNum&gt;&lt;DisplayText&gt;&lt;style face="superscript"&gt;16&lt;/style&gt;&lt;/DisplayText&gt;&lt;record&gt;&lt;rec-number&gt;16&lt;/rec-number&gt;&lt;foreign-keys&gt;&lt;key app="EN" db-id="5eswdwawy0vrxyevtxf5tzpcxa2eat2tz55p" timestamp="1575486230"&gt;16&lt;/key&gt;&lt;/foreign-keys&gt;&lt;ref-type name="Journal Article"&gt;17&lt;/ref-type&gt;&lt;contributors&gt;&lt;authors&gt;&lt;author&gt;Cao, Hong-Tao&lt;/author&gt;&lt;author&gt;Ding, Lei&lt;/author&gt;&lt;author&gt;Shan, Guo-Gang&lt;/author&gt;&lt;author&gt;Sun, Hai-Zhu&lt;/author&gt;&lt;author&gt;Wu, Yong&lt;/author&gt;&lt;author&gt;Su, Zhong-Min&lt;/author&gt;&lt;/authors&gt;&lt;/contributors&gt;&lt;titles&gt;&lt;title&gt;A sulfur-free iridium(iii) complex for highly selective and multi-signaling mercury(ii)-chemosensors&lt;/title&gt;&lt;secondary-title&gt;Dalton Trans.&lt;/secondary-title&gt;&lt;/titles&gt;&lt;periodical&gt;&lt;full-title&gt;Dalton Trans.&lt;/full-title&gt;&lt;/periodical&gt;&lt;pages&gt;19997–20003&lt;/pages&gt;&lt;volume&gt;44&lt;/volume&gt;&lt;number&gt;46&lt;/number&gt;&lt;dates&gt;&lt;year&gt;2015&lt;/year&gt;&lt;/dates&gt;&lt;publisher&gt;The Royal Society of Chemistry&lt;/publisher&gt;&lt;isbn&gt;1477-9226&lt;/isbn&gt;&lt;work-type&gt;10.1039/C5DT03129J&lt;/work-type&gt;&lt;urls&gt;&lt;related-urls&gt;&lt;url&gt;http://dx.doi.org/10.1039/C5DT03129J&lt;/url&gt;&lt;/related-urls&gt;&lt;/urls&gt;&lt;electronic-resource-num&gt;10.1039/C5DT03129J&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16</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3FFC276A" w14:textId="77777777" w:rsidR="00796FF5" w:rsidRPr="00796FF5" w:rsidRDefault="00ED6877" w:rsidP="00796FF5">
            <w:pPr>
              <w:spacing w:after="0" w:line="240" w:lineRule="auto"/>
              <w:rPr>
                <w:rFonts w:ascii="Times New Roman" w:eastAsia="Times New Roman" w:hAnsi="Times New Roman" w:cs="Times New Roman"/>
                <w:color w:val="000000"/>
                <w:lang w:val="en-US" w:eastAsia="ru-RU"/>
              </w:rPr>
            </w:pPr>
            <w:r w:rsidRPr="00796FF5">
              <w:rPr>
                <w:rFonts w:ascii="Times New Roman" w:hAnsi="Times New Roman" w:cs="Times New Roman"/>
                <w:noProof/>
              </w:rPr>
              <w:object w:dxaOrig="2351" w:dyaOrig="2827" w14:anchorId="4E4A0C63">
                <v:shape id="_x0000_i1040" type="#_x0000_t75" alt="" style="width:69.5pt;height:81.55pt;mso-width-percent:0;mso-height-percent:0;mso-width-percent:0;mso-height-percent:0" o:ole="">
                  <v:imagedata r:id="rId38" o:title=""/>
                </v:shape>
                <o:OLEObject Type="Embed" ProgID="MDLDrawOLE.MDLDrawObject.1" ShapeID="_x0000_i1040" DrawAspect="Content" ObjectID="_1640187055" r:id="rId39"/>
              </w:object>
            </w:r>
          </w:p>
        </w:tc>
        <w:tc>
          <w:tcPr>
            <w:tcW w:w="2977" w:type="dxa"/>
            <w:tcBorders>
              <w:top w:val="single" w:sz="4" w:space="0" w:color="auto"/>
              <w:bottom w:val="single" w:sz="4" w:space="0" w:color="auto"/>
            </w:tcBorders>
            <w:shd w:val="clear" w:color="auto" w:fill="auto"/>
            <w:noWrap/>
          </w:tcPr>
          <w:p w14:paraId="4780E792"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2.5</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−7</w:t>
            </w:r>
            <w:r w:rsidRPr="00796FF5">
              <w:rPr>
                <w:rFonts w:ascii="Times New Roman" w:eastAsia="Times New Roman" w:hAnsi="Times New Roman" w:cs="Times New Roman"/>
                <w:color w:val="000000"/>
                <w:lang w:val="en-US" w:eastAsia="ru-RU"/>
              </w:rPr>
              <w:t xml:space="preserve"> (1:1)</w:t>
            </w:r>
          </w:p>
        </w:tc>
      </w:tr>
      <w:tr w:rsidR="00796FF5" w:rsidRPr="0070169D" w14:paraId="6A48471E" w14:textId="77777777" w:rsidTr="00D20466">
        <w:trPr>
          <w:trHeight w:val="300"/>
        </w:trPr>
        <w:tc>
          <w:tcPr>
            <w:tcW w:w="2127" w:type="dxa"/>
            <w:tcBorders>
              <w:top w:val="single" w:sz="4" w:space="0" w:color="auto"/>
              <w:bottom w:val="single" w:sz="4" w:space="0" w:color="auto"/>
            </w:tcBorders>
          </w:tcPr>
          <w:p w14:paraId="4811246D" w14:textId="4967093B"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Ru, 2015 </w:t>
            </w:r>
            <w:hyperlink w:anchor="_ENREF_17" w:tooltip="Ru, 2015 #17"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&lt;EndNote&gt;&lt;Cite&gt;&lt;Author&gt;Ru&lt;/Author&gt;&lt;Year&gt;2015&lt;/Year&gt;&lt;RecNum&gt;17&lt;/RecNum&gt;&lt;DisplayText&gt;&lt;style face="superscript"&gt;17&lt;/style&gt;&lt;/DisplayText&gt;&lt;record&gt;&lt;rec-number&gt;17&lt;/rec-number&gt;&lt;foreign-keys&gt;&lt;key app="EN" db-id="5eswdwawy0vrxyevtxf5tzpcxa2eat2tz55p" timestamp="1575486230"&gt;17&lt;/key&gt;&lt;/foreign-keys&gt;&lt;ref-type name="Journal Article"&gt;17&lt;/ref-type&gt;&lt;contributors&gt;&lt;authors&gt;&lt;author&gt;Ru, Jiaxi&lt;/author&gt;&lt;author&gt;Chen, Xu&lt;/author&gt;&lt;author&gt;Guan, Liping&lt;/author&gt;&lt;author&gt;Tang, Xiaoliang&lt;/author&gt;&lt;author&gt;Wang, Chunming&lt;/author&gt;&lt;author&gt;Meng, Yue&lt;/author&gt;&lt;author&gt;Zhang, Guolin&lt;/author&gt;&lt;author&gt;Liu, Weisheng&lt;/author&gt;&lt;/authors&gt;&lt;/contributors&gt;&lt;titles&gt;&lt;title&gt;Ratiometric Iridium(III) Complex-Based Phosphorescent Chemodosimeter for Hg2+ Applicable in Time-Resolved Luminescence Assay and Live Cell Imaging&lt;/title&gt;&lt;secondary-title&gt;Anal. Chem. &lt;/secondary-title&gt;&lt;/titles&gt;&lt;periodical&gt;&lt;full-title&gt;Anal. Chem.&lt;/full-title&gt;&lt;/periodical&gt;&lt;pages&gt;3255–3262&lt;/pages&gt;&lt;volume&gt;87&lt;/volume&gt;&lt;number&gt;6&lt;/number&gt;&lt;dates&gt;&lt;year&gt;2015&lt;/year&gt;&lt;pub-dates&gt;&lt;date&gt;2015/03/17&lt;/date&gt;&lt;/pub-dates&gt;&lt;/dates&gt;&lt;publisher&gt;American Chemical Society&lt;/publisher&gt;&lt;isbn&gt;0003-2700&lt;/isbn&gt;&lt;urls&gt;&lt;related-urls&gt;&lt;url&gt;https://doi.org/10.1021/ac503878s&lt;/url&gt;&lt;/related-urls&gt;&lt;/urls&gt;&lt;electronic-resource-num&gt;10.1021/ac503878s&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17</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tcPr>
          <w:p w14:paraId="54AF38F2" w14:textId="77777777" w:rsidR="00796FF5" w:rsidRPr="00796FF5" w:rsidRDefault="00ED6877" w:rsidP="00796FF5">
            <w:pPr>
              <w:spacing w:after="0" w:line="240" w:lineRule="auto"/>
              <w:rPr>
                <w:rFonts w:ascii="Times New Roman" w:eastAsia="Times New Roman" w:hAnsi="Times New Roman" w:cs="Times New Roman"/>
                <w:noProof/>
                <w:color w:val="000000"/>
                <w:lang w:eastAsia="ru-RU"/>
              </w:rPr>
            </w:pPr>
            <w:r w:rsidRPr="00796FF5">
              <w:rPr>
                <w:rFonts w:ascii="Times New Roman" w:hAnsi="Times New Roman" w:cs="Times New Roman"/>
                <w:noProof/>
              </w:rPr>
              <w:object w:dxaOrig="4838" w:dyaOrig="2481" w14:anchorId="5ABB6CE2">
                <v:shape id="_x0000_i1041" type="#_x0000_t75" alt="" style="width:141.9pt;height:74.5pt;mso-width-percent:0;mso-height-percent:0;mso-width-percent:0;mso-height-percent:0" o:ole="">
                  <v:imagedata r:id="rId40" o:title=""/>
                </v:shape>
                <o:OLEObject Type="Embed" ProgID="MDLDrawOLE.MDLDrawObject.1" ShapeID="_x0000_i1041" DrawAspect="Content" ObjectID="_1640187056" r:id="rId41"/>
              </w:object>
            </w:r>
          </w:p>
        </w:tc>
        <w:tc>
          <w:tcPr>
            <w:tcW w:w="2977" w:type="dxa"/>
            <w:tcBorders>
              <w:top w:val="single" w:sz="4" w:space="0" w:color="auto"/>
              <w:bottom w:val="single" w:sz="4" w:space="0" w:color="auto"/>
            </w:tcBorders>
            <w:shd w:val="clear" w:color="auto" w:fill="auto"/>
            <w:noWrap/>
          </w:tcPr>
          <w:p w14:paraId="61288377"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1.73</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–7 </w:t>
            </w:r>
            <w:r w:rsidRPr="00796FF5">
              <w:rPr>
                <w:rFonts w:ascii="Times New Roman" w:eastAsia="Times New Roman" w:hAnsi="Times New Roman" w:cs="Times New Roman"/>
                <w:color w:val="000000"/>
                <w:lang w:val="en-US" w:eastAsia="ru-RU"/>
              </w:rPr>
              <w:t>(1:1)</w:t>
            </w:r>
          </w:p>
        </w:tc>
      </w:tr>
      <w:tr w:rsidR="00796FF5" w:rsidRPr="0070169D" w14:paraId="5195686E" w14:textId="77777777" w:rsidTr="00D20466">
        <w:trPr>
          <w:trHeight w:val="300"/>
        </w:trPr>
        <w:tc>
          <w:tcPr>
            <w:tcW w:w="2127" w:type="dxa"/>
            <w:tcBorders>
              <w:top w:val="single" w:sz="4" w:space="0" w:color="auto"/>
              <w:bottom w:val="single" w:sz="4" w:space="0" w:color="auto"/>
            </w:tcBorders>
          </w:tcPr>
          <w:p w14:paraId="71DD3066" w14:textId="310066D9"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Mei, 2016 </w:t>
            </w:r>
            <w:hyperlink w:anchor="_ENREF_18" w:tooltip="Mei, 2016 #18"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&lt;EndNote&gt;&lt;Cite&gt;&lt;Author&gt;Mei&lt;/Author&gt;&lt;Year&gt;2016&lt;/Year&gt;&lt;RecNum&gt;18&lt;/RecNum&gt;&lt;DisplayText&gt;&lt;style face="superscript"&gt;18&lt;/style&gt;&lt;/DisplayText&gt;&lt;record&gt;&lt;rec-number&gt;18&lt;/rec-number&gt;&lt;foreign-keys&gt;&lt;key app="EN" db-id="5eswdwawy0vrxyevtxf5tzpcxa2eat2tz55p" timestamp="1575486230"&gt;18&lt;/key&gt;&lt;/foreign-keys&gt;&lt;ref-type name="Journal Article"&gt;17&lt;/ref-type&gt;&lt;contributors&gt;&lt;authors&gt;&lt;author&gt;Mei, Qunbo&lt;/author&gt;&lt;author&gt;Shi, Yujie&lt;/author&gt;&lt;author&gt;Chen, Chen&lt;/author&gt;&lt;author&gt;Hua, Qingfang&lt;/author&gt;&lt;author&gt;Tong, Bihai&lt;/author&gt;&lt;/authors&gt;&lt;/contributors&gt;&lt;titles&gt;&lt;title&gt;A highly selective turn-on sensor for Hg2+ based on a phosphorescent iridium (III) complex&lt;/title&gt;&lt;secondary-title&gt;&lt;style face="normal" font="default" size="100%"&gt;Inorg. Chem.&lt;/style&gt;&lt;style face="normal" font="default" charset="204" size="100%"&gt; &lt;/style&gt;&lt;style face="normal" font="default" size="100%"&gt;Commun.&lt;/style&gt;&lt;/secondary-title&gt;&lt;/titles&gt;&lt;periodical&gt;&lt;full-title&gt;Inorg. Chem. Commun.&lt;/full-title&gt;&lt;/periodical&gt;&lt;pages&gt;147–151&lt;/pages&gt;&lt;volume&gt;73&lt;/volume&gt;&lt;keywords&gt;&lt;keyword&gt;Iridium (III) complex&lt;/keyword&gt;&lt;keyword&gt;Benzothiazole derivatives.&lt;/keyword&gt;&lt;keyword&gt;Phosphorescent chemosensor&lt;/keyword&gt;&lt;keyword&gt;Hg&lt;/keyword&gt;&lt;/keywords&gt;&lt;dates&gt;&lt;year&gt;2016&lt;/year&gt;&lt;pub-dates&gt;&lt;date&gt;2016/11/01/&lt;/date&gt;&lt;/pub-dates&gt;&lt;/dates&gt;&lt;isbn&gt;1387-7003&lt;/isbn&gt;&lt;urls&gt;&lt;related-urls&gt;&lt;url&gt;http://www.sciencedirect.com/science/article/pii/S1387700316303914&lt;/url&gt;&lt;/related-urls&gt;&lt;/urls&gt;&lt;electronic-resource-num&gt;10.1016/j.inoche.2016.10.002&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18</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4D96A57A" w14:textId="77777777" w:rsidR="00796FF5" w:rsidRPr="00796FF5" w:rsidRDefault="00ED6877" w:rsidP="00796FF5">
            <w:pPr>
              <w:spacing w:after="0" w:line="240" w:lineRule="auto"/>
              <w:rPr>
                <w:rFonts w:ascii="Times New Roman" w:hAnsi="Times New Roman" w:cs="Times New Roman"/>
              </w:rPr>
            </w:pPr>
            <w:r w:rsidRPr="00796FF5">
              <w:rPr>
                <w:rFonts w:ascii="Times New Roman" w:hAnsi="Times New Roman" w:cs="Times New Roman"/>
                <w:noProof/>
              </w:rPr>
              <w:object w:dxaOrig="3210" w:dyaOrig="2690" w14:anchorId="2B8A4745">
                <v:shape id="_x0000_i1042" type="#_x0000_t75" alt="" style="width:92.4pt;height:78.65pt;mso-width-percent:0;mso-height-percent:0;mso-width-percent:0;mso-height-percent:0" o:ole="">
                  <v:imagedata r:id="rId42" o:title=""/>
                </v:shape>
                <o:OLEObject Type="Embed" ProgID="MDLDrawOLE.MDLDrawObject.1" ShapeID="_x0000_i1042" DrawAspect="Content" ObjectID="_1640187057" r:id="rId43"/>
              </w:object>
            </w:r>
          </w:p>
        </w:tc>
        <w:tc>
          <w:tcPr>
            <w:tcW w:w="2977" w:type="dxa"/>
            <w:tcBorders>
              <w:top w:val="single" w:sz="4" w:space="0" w:color="auto"/>
              <w:bottom w:val="single" w:sz="4" w:space="0" w:color="auto"/>
            </w:tcBorders>
            <w:shd w:val="clear" w:color="auto" w:fill="auto"/>
            <w:noWrap/>
          </w:tcPr>
          <w:p w14:paraId="27570CDE"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w:t>
            </w:r>
          </w:p>
        </w:tc>
      </w:tr>
      <w:tr w:rsidR="00796FF5" w:rsidRPr="0070169D" w14:paraId="685AD9D2" w14:textId="77777777" w:rsidTr="00D20466">
        <w:trPr>
          <w:trHeight w:val="300"/>
        </w:trPr>
        <w:tc>
          <w:tcPr>
            <w:tcW w:w="2127" w:type="dxa"/>
            <w:tcBorders>
              <w:top w:val="single" w:sz="4" w:space="0" w:color="auto"/>
              <w:bottom w:val="single" w:sz="4" w:space="0" w:color="auto"/>
            </w:tcBorders>
          </w:tcPr>
          <w:p w14:paraId="6BD41E3F" w14:textId="50DF066A" w:rsidR="00796FF5" w:rsidRPr="00796FF5" w:rsidRDefault="00796FF5" w:rsidP="00B514C7">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 xml:space="preserve">Chen, 2017 </w:t>
            </w:r>
            <w:hyperlink w:anchor="_ENREF_19" w:tooltip="Chen, 2017 #19"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&lt;EndNote&gt;&lt;Cite&gt;&lt;Author&gt;Chen&lt;/Author&gt;&lt;Year&gt;2017&lt;/Year&gt;&lt;RecNum&gt;19&lt;/RecNum&gt;&lt;DisplayText&gt;&lt;style face="superscript"&gt;19&lt;/style&gt;&lt;/DisplayText&gt;&lt;record&gt;&lt;rec-number&gt;19&lt;/rec-number&gt;&lt;foreign-keys&gt;&lt;key app="EN" db-id="5eswdwawy0vrxyevtxf5tzpcxa2eat2tz55p" timestamp="1575486230"&gt;19&lt;/key&gt;&lt;/foreign-keys&gt;&lt;ref-type name="Journal Article"&gt;17&lt;/ref-type&gt;&lt;contributors&gt;&lt;authors&gt;&lt;author&gt;Chen, Zeyu&lt;/author&gt;&lt;author&gt;Meng, Guoyun&lt;/author&gt;&lt;author&gt;Tang, Huaijun&lt;/author&gt;&lt;author&gt;Ye, Yanchun&lt;/author&gt;&lt;author&gt;Sun, Riyong&lt;/author&gt;&lt;author&gt;Chen, Mingxian&lt;/author&gt;&lt;author&gt;Wang, Kai-Min&lt;/author&gt;&lt;/authors&gt;&lt;/contributors&gt;&lt;titles&gt;&lt;title&gt;A novel cationic iridium(iii) complex with a thiorhodamine-based auxiliary ligand: application for luminescent and colorimetric detection of Hg2+ in an aqueous solution&lt;/title&gt;&lt;secondary-title&gt;New J. Chem.&lt;/secondary-title&gt;&lt;/titles&gt;&lt;periodical&gt;&lt;full-title&gt;New J. Chem.&lt;/full-title&gt;&lt;/periodical&gt;&lt;pages&gt;8312–8319&lt;/pages&gt;&lt;volume&gt;41&lt;/volume&gt;&lt;number&gt;16&lt;/number&gt;&lt;dates&gt;&lt;year&gt;2017&lt;/year&gt;&lt;/dates&gt;&lt;publisher&gt;The Royal Society of Chemistry&lt;/publisher&gt;&lt;isbn&gt;1144-0546&lt;/isbn&gt;&lt;work-type&gt;10.1039/C7NJ00734E&lt;/work-type&gt;&lt;urls&gt;&lt;related-urls&gt;&lt;url&gt;http://dx.doi.org/10.1039/C7NJ00734E&lt;/url&gt;&lt;/related-urls&gt;&lt;/urls&gt;&lt;electronic-resource-num&gt;10.1039/C7NJ00734E&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19</w:t>
              </w:r>
              <w:r w:rsidR="00426C61" w:rsidRPr="00796FF5">
                <w:rPr>
                  <w:rFonts w:ascii="Times New Roman" w:eastAsia="Times New Roman" w:hAnsi="Times New Roman" w:cs="Times New Roman"/>
                  <w:color w:val="000000"/>
                  <w:lang w:eastAsia="ru-RU"/>
                </w:rPr>
                <w:fldChar w:fldCharType="end"/>
              </w:r>
            </w:hyperlink>
          </w:p>
        </w:tc>
        <w:tc>
          <w:tcPr>
            <w:tcW w:w="3685" w:type="dxa"/>
            <w:tcBorders>
              <w:top w:val="single" w:sz="4" w:space="0" w:color="auto"/>
              <w:bottom w:val="single" w:sz="4" w:space="0" w:color="auto"/>
            </w:tcBorders>
            <w:shd w:val="clear" w:color="auto" w:fill="auto"/>
            <w:noWrap/>
          </w:tcPr>
          <w:p w14:paraId="4399525E" w14:textId="1F118C96" w:rsidR="00796FF5" w:rsidRPr="00796FF5" w:rsidRDefault="00ED6877" w:rsidP="00796FF5">
            <w:pPr>
              <w:spacing w:after="0" w:line="240" w:lineRule="auto"/>
              <w:rPr>
                <w:rFonts w:ascii="Times New Roman" w:eastAsia="Times New Roman" w:hAnsi="Times New Roman" w:cs="Times New Roman"/>
                <w:noProof/>
                <w:color w:val="000000"/>
                <w:lang w:val="en-US" w:eastAsia="ru-RU"/>
              </w:rPr>
            </w:pPr>
            <w:r w:rsidRPr="00796FF5">
              <w:rPr>
                <w:rFonts w:ascii="Times New Roman" w:hAnsi="Times New Roman" w:cs="Times New Roman"/>
                <w:noProof/>
              </w:rPr>
              <w:object w:dxaOrig="5291" w:dyaOrig="2462" w14:anchorId="33E71B1A">
                <v:shape id="_x0000_i1043" type="#_x0000_t75" alt="" style="width:152.75pt;height:71.15pt;mso-width-percent:0;mso-height-percent:0;mso-width-percent:0;mso-height-percent:0" o:ole="">
                  <v:imagedata r:id="rId44" o:title=""/>
                </v:shape>
                <o:OLEObject Type="Embed" ProgID="MDLDrawOLE.MDLDrawObject.1" ShapeID="_x0000_i1043" DrawAspect="Content" ObjectID="_1640187058" r:id="rId45"/>
              </w:object>
            </w:r>
          </w:p>
        </w:tc>
        <w:tc>
          <w:tcPr>
            <w:tcW w:w="2977" w:type="dxa"/>
            <w:tcBorders>
              <w:top w:val="single" w:sz="4" w:space="0" w:color="auto"/>
              <w:bottom w:val="single" w:sz="4" w:space="0" w:color="auto"/>
            </w:tcBorders>
            <w:shd w:val="clear" w:color="auto" w:fill="auto"/>
            <w:noWrap/>
          </w:tcPr>
          <w:p w14:paraId="6BF9C72C" w14:textId="77777777" w:rsidR="00796FF5" w:rsidRPr="00796FF5" w:rsidRDefault="00796FF5" w:rsidP="00796FF5">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8.01</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–8</w:t>
            </w:r>
            <w:r w:rsidRPr="00796FF5">
              <w:rPr>
                <w:rFonts w:ascii="Times New Roman" w:eastAsia="Times New Roman" w:hAnsi="Times New Roman" w:cs="Times New Roman"/>
                <w:color w:val="000000"/>
                <w:lang w:val="en-US" w:eastAsia="ru-RU"/>
              </w:rPr>
              <w:t>(1:1)</w:t>
            </w:r>
          </w:p>
        </w:tc>
      </w:tr>
      <w:tr w:rsidR="00796FF5" w:rsidRPr="0070169D" w14:paraId="2BFF9EA1" w14:textId="77777777" w:rsidTr="00D20466">
        <w:trPr>
          <w:trHeight w:val="300"/>
        </w:trPr>
        <w:tc>
          <w:tcPr>
            <w:tcW w:w="2127" w:type="dxa"/>
            <w:tcBorders>
              <w:top w:val="single" w:sz="4" w:space="0" w:color="auto"/>
              <w:bottom w:val="single" w:sz="4" w:space="0" w:color="auto"/>
            </w:tcBorders>
          </w:tcPr>
          <w:p w14:paraId="00632A6E" w14:textId="79F04259" w:rsidR="00796FF5" w:rsidRPr="00796FF5" w:rsidRDefault="00796FF5" w:rsidP="00B514C7">
            <w:pPr>
              <w:spacing w:after="0" w:line="240" w:lineRule="auto"/>
              <w:rPr>
                <w:rFonts w:ascii="Times New Roman" w:eastAsia="Times New Roman" w:hAnsi="Times New Roman" w:cs="Times New Roman"/>
                <w:color w:val="000000"/>
                <w:lang w:val="en-US" w:eastAsia="ru-RU"/>
              </w:rPr>
            </w:pPr>
            <w:r w:rsidRPr="00796FF5">
              <w:rPr>
                <w:rFonts w:ascii="Times New Roman" w:eastAsia="Times New Roman" w:hAnsi="Times New Roman" w:cs="Times New Roman"/>
                <w:color w:val="000000"/>
                <w:lang w:val="en-US" w:eastAsia="ru-RU"/>
              </w:rPr>
              <w:t xml:space="preserve">Rhee, 2018 </w:t>
            </w:r>
            <w:hyperlink w:anchor="_ENREF_20" w:tooltip="Rhee, 2018 #20" w:history="1">
              <w:r w:rsidR="00426C61" w:rsidRPr="00796FF5">
                <w:rPr>
                  <w:rFonts w:ascii="Times New Roman" w:eastAsia="Times New Roman" w:hAnsi="Times New Roman" w:cs="Times New Roman"/>
                  <w:color w:val="000000"/>
                  <w:lang w:val="en-US" w:eastAsia="ru-RU"/>
                </w:rPr>
                <w:fldChar w:fldCharType="begin"/>
              </w:r>
              <w:r w:rsidR="006029D9">
                <w:rPr>
                  <w:rFonts w:ascii="Times New Roman" w:eastAsia="Times New Roman" w:hAnsi="Times New Roman" w:cs="Times New Roman"/>
                  <w:color w:val="000000"/>
                  <w:lang w:val="en-US" w:eastAsia="ru-RU"/>
                </w:rPr>
                <w:instrText xml:space="preserve"> ADDIN EN.CITE &lt;EndNote&gt;&lt;Cite&gt;&lt;Author&gt;Rhee&lt;/Author&gt;&lt;Year&gt;2018&lt;/Year&gt;&lt;RecNum&gt;20&lt;/RecNum&gt;&lt;DisplayText&gt;&lt;style face="superscript"&gt;20&lt;/style&gt;&lt;/DisplayText&gt;&lt;record&gt;&lt;rec-number&gt;20&lt;/rec-number&gt;&lt;foreign-keys&gt;&lt;key app="EN" db-id="5eswdwawy0vrxyevtxf5tzpcxa2eat2tz55p" timestamp="1575486230"&gt;20&lt;/key&gt;&lt;/foreign-keys&gt;&lt;ref-type name="Journal Article"&gt;17&lt;/ref-type&gt;&lt;contributors&gt;&lt;authors&gt;&lt;author&gt;Rhee, Hayoung&lt;/author&gt;&lt;author&gt;Kim, Taemin&lt;/author&gt;&lt;author&gt;Hong, Jong-In&lt;/author&gt;&lt;/authors&gt;&lt;/contributors&gt;&lt;titles&gt;&lt;title&gt;Ir(iii) complex-based phosphorescence and electrochemiluminescence chemodosimetric probes for Hg(ii) ions with high selectivity and sensitivity&lt;/title&gt;&lt;secondary-title&gt;Dalton Trans.&lt;/secondary-title&gt;&lt;/titles&gt;&lt;periodical&gt;&lt;full-title&gt;Dalton Trans.&lt;/full-title&gt;&lt;/periodical&gt;&lt;pages&gt;3803–3810&lt;/pages&gt;&lt;volume&gt;47&lt;/volume&gt;&lt;number&gt;11&lt;/number&gt;&lt;dates&gt;&lt;year&gt;2018&lt;/year&gt;&lt;/dates&gt;&lt;publisher&gt;The Royal Society of Chemistry&lt;/publisher&gt;&lt;isbn&gt;1477-9226&lt;/isbn&gt;&lt;work-type&gt;10.1039/C8DT00309B&lt;/work-type&gt;&lt;urls&gt;&lt;related-urls&gt;&lt;url&gt;http://dx.doi.org/10.1039/C8DT00309B&lt;/url&gt;&lt;/related-urls&gt;&lt;/urls&gt;&lt;electronic-resource-num&gt;10.1039/C8DT00309B&lt;/electronic-resource-num&gt;&lt;/record&gt;&lt;/Cite&gt;&lt;/EndNote&gt;</w:instrText>
              </w:r>
              <w:r w:rsidR="00426C61" w:rsidRPr="00796FF5">
                <w:rPr>
                  <w:rFonts w:ascii="Times New Roman" w:eastAsia="Times New Roman" w:hAnsi="Times New Roman" w:cs="Times New Roman"/>
                  <w:color w:val="000000"/>
                  <w:lang w:val="en-US" w:eastAsia="ru-RU"/>
                </w:rPr>
                <w:fldChar w:fldCharType="separate"/>
              </w:r>
              <w:r w:rsidR="00426C61" w:rsidRPr="00B514C7">
                <w:rPr>
                  <w:rFonts w:ascii="Times New Roman" w:eastAsia="Times New Roman" w:hAnsi="Times New Roman" w:cs="Times New Roman"/>
                  <w:noProof/>
                  <w:color w:val="000000"/>
                  <w:vertAlign w:val="superscript"/>
                  <w:lang w:val="en-US" w:eastAsia="ru-RU"/>
                </w:rPr>
                <w:t>20</w:t>
              </w:r>
              <w:r w:rsidR="00426C61" w:rsidRPr="00796FF5">
                <w:rPr>
                  <w:rFonts w:ascii="Times New Roman" w:eastAsia="Times New Roman" w:hAnsi="Times New Roman" w:cs="Times New Roman"/>
                  <w:color w:val="000000"/>
                  <w:lang w:val="en-US" w:eastAsia="ru-RU"/>
                </w:rPr>
                <w:fldChar w:fldCharType="end"/>
              </w:r>
            </w:hyperlink>
          </w:p>
        </w:tc>
        <w:tc>
          <w:tcPr>
            <w:tcW w:w="3685" w:type="dxa"/>
            <w:tcBorders>
              <w:top w:val="single" w:sz="4" w:space="0" w:color="auto"/>
              <w:bottom w:val="single" w:sz="4" w:space="0" w:color="auto"/>
            </w:tcBorders>
            <w:shd w:val="clear" w:color="auto" w:fill="auto"/>
            <w:noWrap/>
          </w:tcPr>
          <w:p w14:paraId="775F68F7" w14:textId="77777777" w:rsidR="00796FF5" w:rsidRPr="00796FF5" w:rsidRDefault="00ED6877" w:rsidP="00796FF5">
            <w:pPr>
              <w:spacing w:after="0" w:line="240" w:lineRule="auto"/>
              <w:rPr>
                <w:rFonts w:ascii="Times New Roman" w:hAnsi="Times New Roman" w:cs="Times New Roman"/>
              </w:rPr>
            </w:pPr>
            <w:r w:rsidRPr="00796FF5">
              <w:rPr>
                <w:rFonts w:ascii="Times New Roman" w:hAnsi="Times New Roman" w:cs="Times New Roman"/>
                <w:noProof/>
              </w:rPr>
              <w:object w:dxaOrig="2608" w:dyaOrig="2462" w14:anchorId="7A8DE617">
                <v:shape id="_x0000_i1044" type="#_x0000_t75" alt="" style="width:76.6pt;height:74.1pt;mso-width-percent:0;mso-height-percent:0;mso-width-percent:0;mso-height-percent:0" o:ole="">
                  <v:imagedata r:id="rId46" o:title=""/>
                </v:shape>
                <o:OLEObject Type="Embed" ProgID="MDLDrawOLE.MDLDrawObject.1" ShapeID="_x0000_i1044" DrawAspect="Content" ObjectID="_1640187059" r:id="rId47"/>
              </w:object>
            </w:r>
          </w:p>
        </w:tc>
        <w:tc>
          <w:tcPr>
            <w:tcW w:w="2977" w:type="dxa"/>
            <w:tcBorders>
              <w:top w:val="single" w:sz="4" w:space="0" w:color="auto"/>
              <w:bottom w:val="single" w:sz="4" w:space="0" w:color="auto"/>
            </w:tcBorders>
            <w:shd w:val="clear" w:color="auto" w:fill="auto"/>
            <w:noWrap/>
          </w:tcPr>
          <w:p w14:paraId="224AD5FA"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val="en-US" w:eastAsia="ru-RU"/>
              </w:rPr>
              <w:t>7</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3</w:t>
            </w:r>
            <w:r w:rsidRPr="00796FF5">
              <w:rPr>
                <w:rFonts w:ascii="Times New Roman" w:eastAsia="Times New Roman" w:hAnsi="Times New Roman" w:cs="Times New Roman"/>
                <w:color w:val="000000"/>
                <w:lang w:eastAsia="ru-RU"/>
              </w:rPr>
              <w:t>·</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–8</w:t>
            </w:r>
            <w:r w:rsidRPr="00796FF5">
              <w:rPr>
                <w:rFonts w:ascii="Times New Roman" w:eastAsia="Times New Roman" w:hAnsi="Times New Roman" w:cs="Times New Roman"/>
                <w:color w:val="000000"/>
                <w:lang w:val="en-US" w:eastAsia="ru-RU"/>
              </w:rPr>
              <w:t xml:space="preserve"> (2:1)</w:t>
            </w:r>
          </w:p>
        </w:tc>
      </w:tr>
      <w:tr w:rsidR="00796FF5" w:rsidRPr="0070169D" w14:paraId="33F3283A" w14:textId="77777777" w:rsidTr="00D20466">
        <w:trPr>
          <w:trHeight w:val="300"/>
        </w:trPr>
        <w:tc>
          <w:tcPr>
            <w:tcW w:w="2127" w:type="dxa"/>
            <w:tcBorders>
              <w:top w:val="single" w:sz="4" w:space="0" w:color="auto"/>
              <w:bottom w:val="single" w:sz="4" w:space="0" w:color="auto"/>
            </w:tcBorders>
          </w:tcPr>
          <w:p w14:paraId="087552EB" w14:textId="63748C32" w:rsidR="00796FF5" w:rsidRPr="00796FF5" w:rsidRDefault="00796FF5" w:rsidP="00796FF5">
            <w:pPr>
              <w:spacing w:after="0" w:line="240" w:lineRule="auto"/>
              <w:rPr>
                <w:rFonts w:ascii="Times New Roman" w:eastAsia="Times New Roman" w:hAnsi="Times New Roman" w:cs="Times New Roman"/>
                <w:color w:val="000000"/>
                <w:lang w:eastAsia="ru-RU"/>
              </w:rPr>
            </w:pPr>
            <w:proofErr w:type="spellStart"/>
            <w:r w:rsidRPr="00796FF5">
              <w:rPr>
                <w:rFonts w:ascii="Times New Roman" w:eastAsia="Times New Roman" w:hAnsi="Times New Roman" w:cs="Times New Roman"/>
                <w:color w:val="000000"/>
                <w:lang w:val="en-US" w:eastAsia="ru-RU"/>
              </w:rPr>
              <w:t>Ponram</w:t>
            </w:r>
            <w:proofErr w:type="spellEnd"/>
            <w:r w:rsidRPr="00796FF5">
              <w:rPr>
                <w:rFonts w:ascii="Times New Roman" w:eastAsia="Times New Roman" w:hAnsi="Times New Roman" w:cs="Times New Roman"/>
                <w:color w:val="000000"/>
                <w:lang w:val="en-US" w:eastAsia="ru-RU"/>
              </w:rPr>
              <w:t xml:space="preserve">, 2019 </w:t>
            </w:r>
            <w:hyperlink w:anchor="_ENREF_21" w:tooltip="Ponram, 2019 #21" w:history="1">
              <w:r w:rsidR="00426C61" w:rsidRPr="00796FF5">
                <w:rPr>
                  <w:rFonts w:ascii="Times New Roman" w:eastAsia="Times New Roman" w:hAnsi="Times New Roman" w:cs="Times New Roman"/>
                  <w:color w:val="000000"/>
                  <w:lang w:eastAsia="ru-RU"/>
                </w:rPr>
                <w:fldChar w:fldCharType="begin"/>
              </w:r>
              <w:r w:rsidR="006029D9">
                <w:rPr>
                  <w:rFonts w:ascii="Times New Roman" w:eastAsia="Times New Roman" w:hAnsi="Times New Roman" w:cs="Times New Roman"/>
                  <w:color w:val="000000"/>
                  <w:lang w:eastAsia="ru-RU"/>
                </w:rPr>
                <w:instrText xml:space="preserve"> ADDIN EN.CITE &lt;EndNote&gt;&lt;Cite&gt;&lt;Author&gt;Ponram&lt;/Author&gt;&lt;Year&gt;2019&lt;/Year&gt;&lt;RecNum&gt;21&lt;/RecNum&gt;&lt;DisplayText&gt;&lt;style face="superscript"&gt;21&lt;/style&gt;&lt;/DisplayText&gt;&lt;record&gt;&lt;rec-number&gt;21&lt;/rec-number&gt;&lt;foreign-keys&gt;&lt;key app="EN" db-id="5eswdwawy0vrxyevtxf5tzpcxa2eat2tz55p" timestamp="1575486230"&gt;21&lt;/key&gt;&lt;/foreign-keys&gt;&lt;ref-type name="Journal Article"&gt;17&lt;/ref-type&gt;&lt;contributors&gt;&lt;authors&gt;&lt;author&gt;Ponram, Marimuthu&lt;/author&gt;&lt;author&gt;Balijapalli, Umamahesh&lt;/author&gt;&lt;author&gt;Sambath, Baskaran&lt;/author&gt;&lt;author&gt;Kulathu Iyer, Sathiyanarayanan&lt;/author&gt;&lt;author&gt;Kakaraparthi, Kranthiraja&lt;/author&gt;&lt;author&gt;Thota, Giridhar&lt;/author&gt;&lt;author&gt;Bakthavachalam, Venkatachalapathy&lt;/author&gt;&lt;author&gt;Cingaram, Ravichandran&lt;/author&gt;&lt;author&gt;Sung-Ho, Jin&lt;/author&gt;&lt;author&gt;Natesan Sundaramurthy, Karthikeyan&lt;/author&gt;&lt;/authors&gt;&lt;/contributors&gt;&lt;titles&gt;&lt;title&gt;Inkjet-printed phosphorescent Iridium(III) complex based paper sensor for highly selective detection of Hg2+&lt;/title&gt;&lt;secondary-title&gt;Dyes and Pigments&lt;/secondary-title&gt;&lt;/titles&gt;&lt;periodical&gt;&lt;full-title&gt;Dyes and Pigments&lt;/full-title&gt;&lt;/periodical&gt;&lt;pages&gt;176–182&lt;/pages&gt;&lt;volume&gt;163&lt;/volume&gt;&lt;dates&gt;&lt;year&gt;2019&lt;/year&gt;&lt;pub-dates&gt;&lt;date&gt;2019/04/01/&lt;/date&gt;&lt;/pub-dates&gt;&lt;/dates&gt;&lt;isbn&gt;0143-7208&lt;/isbn&gt;&lt;urls&gt;&lt;related-urls&gt;&lt;url&gt;http://www.sciencedirect.com/science/article/pii/S0143720818315353&lt;/url&gt;&lt;/related-urls&gt;&lt;/urls&gt;&lt;electronic-resource-num&gt;10.1016/j.dyepig.2018.11.054&lt;/electronic-resource-num&gt;&lt;/record&gt;&lt;/Cite&gt;&lt;/EndNote&gt;</w:instrText>
              </w:r>
              <w:r w:rsidR="00426C61" w:rsidRPr="00796FF5">
                <w:rPr>
                  <w:rFonts w:ascii="Times New Roman" w:eastAsia="Times New Roman" w:hAnsi="Times New Roman" w:cs="Times New Roman"/>
                  <w:color w:val="000000"/>
                  <w:lang w:eastAsia="ru-RU"/>
                </w:rPr>
                <w:fldChar w:fldCharType="separate"/>
              </w:r>
              <w:r w:rsidR="00426C61" w:rsidRPr="00B514C7">
                <w:rPr>
                  <w:rFonts w:ascii="Times New Roman" w:eastAsia="Times New Roman" w:hAnsi="Times New Roman" w:cs="Times New Roman"/>
                  <w:noProof/>
                  <w:color w:val="000000"/>
                  <w:vertAlign w:val="superscript"/>
                  <w:lang w:eastAsia="ru-RU"/>
                </w:rPr>
                <w:t>21</w:t>
              </w:r>
              <w:r w:rsidR="00426C61" w:rsidRPr="00796FF5">
                <w:rPr>
                  <w:rFonts w:ascii="Times New Roman" w:eastAsia="Times New Roman" w:hAnsi="Times New Roman" w:cs="Times New Roman"/>
                  <w:color w:val="000000"/>
                  <w:lang w:eastAsia="ru-RU"/>
                </w:rPr>
                <w:fldChar w:fldCharType="end"/>
              </w:r>
            </w:hyperlink>
          </w:p>
          <w:p w14:paraId="17FABF57"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p>
        </w:tc>
        <w:tc>
          <w:tcPr>
            <w:tcW w:w="3685" w:type="dxa"/>
            <w:tcBorders>
              <w:top w:val="single" w:sz="4" w:space="0" w:color="auto"/>
              <w:bottom w:val="single" w:sz="4" w:space="0" w:color="auto"/>
            </w:tcBorders>
            <w:shd w:val="clear" w:color="auto" w:fill="auto"/>
            <w:noWrap/>
            <w:hideMark/>
          </w:tcPr>
          <w:p w14:paraId="098B2867" w14:textId="77777777" w:rsidR="00796FF5" w:rsidRPr="00796FF5" w:rsidRDefault="00ED6877" w:rsidP="00796FF5">
            <w:pPr>
              <w:spacing w:after="0" w:line="240" w:lineRule="auto"/>
              <w:rPr>
                <w:rFonts w:ascii="Times New Roman" w:eastAsia="Times New Roman" w:hAnsi="Times New Roman" w:cs="Times New Roman"/>
                <w:color w:val="000000"/>
                <w:lang w:eastAsia="ru-RU"/>
              </w:rPr>
            </w:pPr>
            <w:r w:rsidRPr="00796FF5">
              <w:rPr>
                <w:rFonts w:ascii="Times New Roman" w:hAnsi="Times New Roman" w:cs="Times New Roman"/>
                <w:noProof/>
              </w:rPr>
              <w:object w:dxaOrig="3813" w:dyaOrig="3287" w14:anchorId="0DB3FFDC">
                <v:shape id="_x0000_i1045" type="#_x0000_t75" alt="" style="width:111.1pt;height:97.4pt;mso-width-percent:0;mso-height-percent:0;mso-width-percent:0;mso-height-percent:0" o:ole="">
                  <v:imagedata r:id="rId48" o:title=""/>
                </v:shape>
                <o:OLEObject Type="Embed" ProgID="MDLDrawOLE.MDLDrawObject.1" ShapeID="_x0000_i1045" DrawAspect="Content" ObjectID="_1640187060" r:id="rId49"/>
              </w:object>
            </w:r>
          </w:p>
        </w:tc>
        <w:tc>
          <w:tcPr>
            <w:tcW w:w="2977" w:type="dxa"/>
            <w:tcBorders>
              <w:top w:val="single" w:sz="4" w:space="0" w:color="auto"/>
              <w:bottom w:val="single" w:sz="4" w:space="0" w:color="auto"/>
            </w:tcBorders>
            <w:shd w:val="clear" w:color="auto" w:fill="auto"/>
            <w:noWrap/>
            <w:hideMark/>
          </w:tcPr>
          <w:p w14:paraId="3A99A8F2" w14:textId="77777777" w:rsidR="00796FF5" w:rsidRPr="00796FF5" w:rsidRDefault="00796FF5" w:rsidP="00796FF5">
            <w:pPr>
              <w:spacing w:after="0" w:line="240" w:lineRule="auto"/>
              <w:rPr>
                <w:rFonts w:ascii="Times New Roman" w:eastAsia="Times New Roman" w:hAnsi="Times New Roman" w:cs="Times New Roman"/>
                <w:color w:val="000000"/>
                <w:lang w:eastAsia="ru-RU"/>
              </w:rPr>
            </w:pPr>
            <w:r w:rsidRPr="00796FF5">
              <w:rPr>
                <w:rFonts w:ascii="Times New Roman" w:eastAsia="Times New Roman" w:hAnsi="Times New Roman" w:cs="Times New Roman"/>
                <w:color w:val="000000"/>
                <w:lang w:eastAsia="ru-RU"/>
              </w:rPr>
              <w:t>1.7·</w:t>
            </w:r>
            <w:r w:rsidRPr="00796FF5">
              <w:rPr>
                <w:rFonts w:ascii="Times New Roman" w:eastAsia="Times New Roman" w:hAnsi="Times New Roman" w:cs="Times New Roman"/>
                <w:color w:val="000000"/>
                <w:lang w:val="en-US" w:eastAsia="ru-RU"/>
              </w:rPr>
              <w:t>10</w:t>
            </w:r>
            <w:r w:rsidRPr="00796FF5">
              <w:rPr>
                <w:rFonts w:ascii="Times New Roman" w:eastAsia="Times New Roman" w:hAnsi="Times New Roman" w:cs="Times New Roman"/>
                <w:color w:val="000000"/>
                <w:vertAlign w:val="superscript"/>
                <w:lang w:val="en-US" w:eastAsia="ru-RU"/>
              </w:rPr>
              <w:t xml:space="preserve">–8 </w:t>
            </w:r>
            <w:r w:rsidRPr="00796FF5">
              <w:rPr>
                <w:rFonts w:ascii="Times New Roman" w:eastAsia="Times New Roman" w:hAnsi="Times New Roman" w:cs="Times New Roman"/>
                <w:color w:val="000000"/>
                <w:lang w:val="en-US" w:eastAsia="ru-RU"/>
              </w:rPr>
              <w:t>(1:1)</w:t>
            </w:r>
          </w:p>
        </w:tc>
      </w:tr>
    </w:tbl>
    <w:p w14:paraId="125B0A85" w14:textId="77777777" w:rsidR="00796FF5" w:rsidRDefault="00796FF5" w:rsidP="00796FF5">
      <w:pPr>
        <w:rPr>
          <w:lang w:val="en-US"/>
        </w:rPr>
      </w:pPr>
    </w:p>
    <w:p w14:paraId="3A819423" w14:textId="77777777" w:rsidR="00796FF5" w:rsidRDefault="00796FF5">
      <w:pPr>
        <w:rPr>
          <w:rFonts w:ascii="Times New Roman" w:eastAsiaTheme="majorEastAsia" w:hAnsi="Times New Roman" w:cs="Times New Roman"/>
          <w:b/>
          <w:color w:val="000000" w:themeColor="text1"/>
          <w:sz w:val="28"/>
          <w:szCs w:val="28"/>
          <w:lang w:val="en-US"/>
        </w:rPr>
      </w:pPr>
      <w:r>
        <w:rPr>
          <w:lang w:val="en-US"/>
        </w:rPr>
        <w:br w:type="page"/>
      </w:r>
    </w:p>
    <w:p w14:paraId="777383D0" w14:textId="4076BF2F" w:rsidR="00AD5C01" w:rsidRPr="00AD5C01" w:rsidRDefault="00142D7D" w:rsidP="007A2992">
      <w:pPr>
        <w:pStyle w:val="1"/>
        <w:rPr>
          <w:lang w:val="en-US"/>
        </w:rPr>
      </w:pPr>
      <w:bookmarkStart w:id="2" w:name="_Toc25146704"/>
      <w:r w:rsidRPr="00D20466">
        <w:rPr>
          <w:lang w:val="en-US"/>
        </w:rPr>
        <w:lastRenderedPageBreak/>
        <w:t>S</w:t>
      </w:r>
      <w:r w:rsidR="00796FF5" w:rsidRPr="00D20466">
        <w:rPr>
          <w:lang w:val="en-US"/>
        </w:rPr>
        <w:t>2</w:t>
      </w:r>
      <w:r w:rsidRPr="00D20466">
        <w:rPr>
          <w:lang w:val="en-US"/>
        </w:rPr>
        <w:t xml:space="preserve">. </w:t>
      </w:r>
      <w:r w:rsidR="00AD5C01" w:rsidRPr="00D20466">
        <w:rPr>
          <w:lang w:val="en-US"/>
        </w:rPr>
        <w:t>Materials and instrumentation</w:t>
      </w:r>
      <w:bookmarkEnd w:id="2"/>
    </w:p>
    <w:p w14:paraId="246F0C31" w14:textId="2FBAAD27" w:rsidR="00C10988" w:rsidRDefault="0050404D" w:rsidP="007A2992">
      <w:pPr>
        <w:pStyle w:val="TAMainText"/>
        <w:spacing w:line="276" w:lineRule="auto"/>
        <w:ind w:firstLine="0"/>
        <w:rPr>
          <w:bCs/>
          <w:lang w:val="en-GB"/>
        </w:rPr>
      </w:pPr>
      <w:r w:rsidRPr="0050404D">
        <w:rPr>
          <w:b/>
          <w:lang w:val="en-GB"/>
        </w:rPr>
        <w:t>Reagents and materials used</w:t>
      </w:r>
      <w:r>
        <w:rPr>
          <w:bCs/>
          <w:lang w:val="en-GB"/>
        </w:rPr>
        <w:t xml:space="preserve">. </w:t>
      </w:r>
      <w:r w:rsidR="00C10988" w:rsidRPr="00A90835">
        <w:rPr>
          <w:bCs/>
          <w:lang w:val="en-GB"/>
        </w:rPr>
        <w:t>Solvents, IrCl</w:t>
      </w:r>
      <w:r w:rsidR="00C10988" w:rsidRPr="00A90835">
        <w:rPr>
          <w:bCs/>
          <w:vertAlign w:val="subscript"/>
          <w:lang w:val="en-GB"/>
        </w:rPr>
        <w:t>3</w:t>
      </w:r>
      <w:r w:rsidR="00C10988" w:rsidRPr="00A90835">
        <w:rPr>
          <w:bCs/>
          <w:lang w:val="en-GB"/>
        </w:rPr>
        <w:t>•</w:t>
      </w:r>
      <w:r w:rsidR="00C10988" w:rsidRPr="00A90835">
        <w:rPr>
          <w:bCs/>
          <w:i/>
          <w:lang w:val="en-GB"/>
        </w:rPr>
        <w:t>n</w:t>
      </w:r>
      <w:r w:rsidR="00C10988" w:rsidRPr="00A90835">
        <w:rPr>
          <w:bCs/>
          <w:lang w:val="en-GB"/>
        </w:rPr>
        <w:t>H</w:t>
      </w:r>
      <w:r w:rsidR="00C10988" w:rsidRPr="00A90835">
        <w:rPr>
          <w:bCs/>
          <w:vertAlign w:val="subscript"/>
          <w:lang w:val="en-GB"/>
        </w:rPr>
        <w:t>2</w:t>
      </w:r>
      <w:r w:rsidR="00C10988" w:rsidRPr="00A90835">
        <w:rPr>
          <w:bCs/>
          <w:lang w:val="en-GB"/>
        </w:rPr>
        <w:t xml:space="preserve">O (Aldrich), 2-phenylpyridine (Alfa </w:t>
      </w:r>
      <w:proofErr w:type="spellStart"/>
      <w:r w:rsidR="00C10988" w:rsidRPr="00A90835">
        <w:rPr>
          <w:bCs/>
          <w:lang w:val="en-GB"/>
        </w:rPr>
        <w:t>Aesar</w:t>
      </w:r>
      <w:proofErr w:type="spellEnd"/>
      <w:r w:rsidR="00C10988" w:rsidRPr="00A90835">
        <w:rPr>
          <w:bCs/>
          <w:lang w:val="en-GB"/>
        </w:rPr>
        <w:t>), HClO</w:t>
      </w:r>
      <w:r w:rsidR="00C10988" w:rsidRPr="00A90835">
        <w:rPr>
          <w:bCs/>
          <w:vertAlign w:val="subscript"/>
          <w:lang w:val="en-GB"/>
        </w:rPr>
        <w:t>4</w:t>
      </w:r>
      <w:r w:rsidR="00C10988" w:rsidRPr="00A90835">
        <w:rPr>
          <w:bCs/>
          <w:lang w:val="en-GB"/>
        </w:rPr>
        <w:t>, Hg(ClO</w:t>
      </w:r>
      <w:r w:rsidR="00C10988" w:rsidRPr="00A90835">
        <w:rPr>
          <w:bCs/>
          <w:vertAlign w:val="subscript"/>
          <w:lang w:val="en-GB"/>
        </w:rPr>
        <w:t>4</w:t>
      </w:r>
      <w:r w:rsidR="00C10988" w:rsidRPr="00A90835">
        <w:rPr>
          <w:bCs/>
          <w:lang w:val="en-GB"/>
        </w:rPr>
        <w:t>)</w:t>
      </w:r>
      <w:r w:rsidR="00C10988" w:rsidRPr="00A90835">
        <w:rPr>
          <w:bCs/>
          <w:vertAlign w:val="subscript"/>
          <w:lang w:val="en-GB"/>
        </w:rPr>
        <w:t>2</w:t>
      </w:r>
      <w:r w:rsidR="00C10988" w:rsidRPr="00A90835">
        <w:rPr>
          <w:bCs/>
          <w:lang w:val="en-GB"/>
        </w:rPr>
        <w:t>, Cu(NO</w:t>
      </w:r>
      <w:r w:rsidR="00C10988" w:rsidRPr="00A90835">
        <w:rPr>
          <w:bCs/>
          <w:vertAlign w:val="subscript"/>
          <w:lang w:val="en-GB"/>
        </w:rPr>
        <w:t>3</w:t>
      </w:r>
      <w:r w:rsidR="00C10988" w:rsidRPr="00A90835">
        <w:rPr>
          <w:bCs/>
          <w:lang w:val="en-GB"/>
        </w:rPr>
        <w:t>)</w:t>
      </w:r>
      <w:r w:rsidR="00C10988" w:rsidRPr="00A90835">
        <w:rPr>
          <w:bCs/>
          <w:vertAlign w:val="subscript"/>
          <w:lang w:val="en-GB"/>
        </w:rPr>
        <w:t>2</w:t>
      </w:r>
      <w:r w:rsidR="00C10988" w:rsidRPr="00A90835">
        <w:rPr>
          <w:bCs/>
          <w:lang w:val="en-GB"/>
        </w:rPr>
        <w:t xml:space="preserve"> and perchlorate salts (Li</w:t>
      </w:r>
      <w:r w:rsidR="00C10988" w:rsidRPr="00A90835">
        <w:rPr>
          <w:bCs/>
          <w:vertAlign w:val="superscript"/>
          <w:lang w:val="en-GB"/>
        </w:rPr>
        <w:t>+</w:t>
      </w:r>
      <w:r w:rsidR="00C10988" w:rsidRPr="00A90835">
        <w:rPr>
          <w:bCs/>
          <w:lang w:val="en-GB"/>
        </w:rPr>
        <w:t>, Cd</w:t>
      </w:r>
      <w:r w:rsidR="00C10988" w:rsidRPr="00A90835">
        <w:rPr>
          <w:bCs/>
          <w:vertAlign w:val="superscript"/>
          <w:lang w:val="en-GB"/>
        </w:rPr>
        <w:t>2+</w:t>
      </w:r>
      <w:r w:rsidR="00C10988" w:rsidRPr="00A90835">
        <w:rPr>
          <w:bCs/>
          <w:lang w:val="en-GB"/>
        </w:rPr>
        <w:t>, Pb</w:t>
      </w:r>
      <w:r w:rsidR="00C10988" w:rsidRPr="00A90835">
        <w:rPr>
          <w:bCs/>
          <w:vertAlign w:val="superscript"/>
          <w:lang w:val="en-GB"/>
        </w:rPr>
        <w:t>2+</w:t>
      </w:r>
      <w:r w:rsidR="00C10988" w:rsidRPr="00A90835">
        <w:rPr>
          <w:bCs/>
          <w:lang w:val="en-GB"/>
        </w:rPr>
        <w:t>, Zn</w:t>
      </w:r>
      <w:r w:rsidR="00C10988" w:rsidRPr="00A90835">
        <w:rPr>
          <w:bCs/>
          <w:vertAlign w:val="superscript"/>
          <w:lang w:val="en-GB"/>
        </w:rPr>
        <w:t>2+</w:t>
      </w:r>
      <w:r w:rsidR="00C10988" w:rsidRPr="00A90835">
        <w:rPr>
          <w:bCs/>
          <w:lang w:val="en-GB"/>
        </w:rPr>
        <w:t>, Ni</w:t>
      </w:r>
      <w:r w:rsidR="00C10988" w:rsidRPr="00A90835">
        <w:rPr>
          <w:bCs/>
          <w:vertAlign w:val="superscript"/>
          <w:lang w:val="en-GB"/>
        </w:rPr>
        <w:t>2+</w:t>
      </w:r>
      <w:r w:rsidR="00C10988" w:rsidRPr="00A90835">
        <w:rPr>
          <w:bCs/>
          <w:lang w:val="en-GB"/>
        </w:rPr>
        <w:t>, Mg</w:t>
      </w:r>
      <w:r w:rsidR="00C10988" w:rsidRPr="00A90835">
        <w:rPr>
          <w:bCs/>
          <w:vertAlign w:val="superscript"/>
          <w:lang w:val="en-GB"/>
        </w:rPr>
        <w:t>2+</w:t>
      </w:r>
      <w:r w:rsidR="00C10988" w:rsidRPr="00A90835">
        <w:rPr>
          <w:bCs/>
          <w:lang w:val="en-GB"/>
        </w:rPr>
        <w:t>, Mn</w:t>
      </w:r>
      <w:r w:rsidR="00C10988" w:rsidRPr="00A90835">
        <w:rPr>
          <w:bCs/>
          <w:vertAlign w:val="superscript"/>
          <w:lang w:val="en-GB"/>
        </w:rPr>
        <w:t>2+</w:t>
      </w:r>
      <w:r w:rsidR="00C10988" w:rsidRPr="00A90835">
        <w:rPr>
          <w:bCs/>
          <w:lang w:val="en-GB"/>
        </w:rPr>
        <w:t>, Ag</w:t>
      </w:r>
      <w:r w:rsidR="00C10988" w:rsidRPr="00A90835">
        <w:rPr>
          <w:bCs/>
          <w:vertAlign w:val="superscript"/>
          <w:lang w:val="en-GB"/>
        </w:rPr>
        <w:t>+</w:t>
      </w:r>
      <w:r w:rsidR="00C10988" w:rsidRPr="00A90835">
        <w:rPr>
          <w:bCs/>
          <w:lang w:val="en-GB"/>
        </w:rPr>
        <w:t>, Cu</w:t>
      </w:r>
      <w:r w:rsidR="00C10988" w:rsidRPr="00A90835">
        <w:rPr>
          <w:bCs/>
          <w:vertAlign w:val="superscript"/>
          <w:lang w:val="en-GB"/>
        </w:rPr>
        <w:t>2+</w:t>
      </w:r>
      <w:r w:rsidR="00C10988" w:rsidRPr="00A90835">
        <w:rPr>
          <w:bCs/>
          <w:lang w:val="en-GB"/>
        </w:rPr>
        <w:t>), 14</w:t>
      </w:r>
      <w:r w:rsidR="00C10988" w:rsidRPr="00A90835">
        <w:rPr>
          <w:bCs/>
          <w:i/>
          <w:lang w:val="en-GB"/>
        </w:rPr>
        <w:t>M</w:t>
      </w:r>
      <w:r w:rsidR="00C10988" w:rsidRPr="00A90835">
        <w:rPr>
          <w:bCs/>
          <w:lang w:val="en-GB"/>
        </w:rPr>
        <w:t xml:space="preserve"> aqueous solution of ammonia (Aldrich) were obtained from commercial sources and used as received. Complex </w:t>
      </w:r>
      <w:r w:rsidR="00C10988" w:rsidRPr="00A90835">
        <w:rPr>
          <w:b/>
          <w:bCs/>
          <w:lang w:val="en-GB"/>
        </w:rPr>
        <w:t>1</w:t>
      </w:r>
      <w:r w:rsidR="00C10988" w:rsidRPr="00A90835">
        <w:rPr>
          <w:bCs/>
          <w:lang w:val="en-GB"/>
        </w:rPr>
        <w:t xml:space="preserve"> was prepared by the known method,</w:t>
      </w:r>
      <w:hyperlink w:anchor="_ENREF_22" w:tooltip="Nonoyama, 1974 #22" w:history="1">
        <w:r w:rsidR="00426C61" w:rsidRPr="00A90835">
          <w:rPr>
            <w:bCs/>
            <w:lang w:val="en-GB"/>
          </w:rPr>
          <w:fldChar w:fldCharType="begin"/>
        </w:r>
        <w:r w:rsidR="006029D9">
          <w:rPr>
            <w:bCs/>
            <w:lang w:val="en-GB"/>
          </w:rPr>
          <w:instrText xml:space="preserve"> ADDIN EN.CITE &lt;EndNote&gt;&lt;Cite&gt;&lt;Author&gt;Nonoyama&lt;/Author&gt;&lt;Year&gt;1974&lt;/Year&gt;&lt;RecNum&gt;22&lt;/RecNum&gt;&lt;DisplayText&gt;&lt;style face="superscript"&gt;22&lt;/style&gt;&lt;/DisplayText&gt;&lt;record&gt;&lt;rec-number&gt;22&lt;/rec-number&gt;&lt;foreign-keys&gt;&lt;key app="EN" db-id="5eswdwawy0vrxyevtxf5tzpcxa2eat2tz55p" timestamp="1575486231"&gt;22&lt;/key&gt;&lt;/foreign-keys&gt;&lt;ref-type name="Journal Article"&gt;17&lt;/ref-type&gt;&lt;contributors&gt;&lt;authors&gt;&lt;author&gt;Nonoyama, Matsuo&lt;/author&gt;&lt;/authors&gt;&lt;/contributors&gt;&lt;titles&gt;&lt;title&gt;[Benzo[h]quinolin-10-yl-N]iridium(III) complexes&lt;/title&gt;&lt;secondary-title&gt;Bull. Chem. Soc. Jap.&lt;/secondary-title&gt;&lt;/titles&gt;&lt;periodical&gt;&lt;full-title&gt;Bull. Chem. Soc. Jap.&lt;/full-title&gt;&lt;/periodical&gt;&lt;pages&gt;767–768&lt;/pages&gt;&lt;volume&gt;47&lt;/volume&gt;&lt;number&gt;3&lt;/number&gt;&lt;keywords&gt;&lt;keyword&gt;benzoquinoline iridium complex&lt;/keyword&gt;&lt;/keywords&gt;&lt;dates&gt;&lt;year&gt;1974&lt;/year&gt;&lt;pub-dates&gt;&lt;date&gt;//&lt;/date&gt;&lt;/pub-dates&gt;&lt;/dates&gt;&lt;isbn&gt;0009-2673&lt;/isbn&gt;&lt;work-type&gt;10.1246/bcsj.47.767&lt;/work-type&gt;&lt;urls&gt;&lt;/urls&gt;&lt;electronic-resource-num&gt;10.1246/bcsj.47.767&lt;/electronic-resource-num&gt;&lt;/record&gt;&lt;/Cite&gt;&lt;/EndNote&gt;</w:instrText>
        </w:r>
        <w:r w:rsidR="00426C61" w:rsidRPr="00A90835">
          <w:rPr>
            <w:bCs/>
            <w:lang w:val="en-GB"/>
          </w:rPr>
          <w:fldChar w:fldCharType="separate"/>
        </w:r>
        <w:r w:rsidR="00426C61" w:rsidRPr="00B514C7">
          <w:rPr>
            <w:bCs/>
            <w:noProof/>
            <w:vertAlign w:val="superscript"/>
            <w:lang w:val="en-GB"/>
          </w:rPr>
          <w:t>22</w:t>
        </w:r>
        <w:r w:rsidR="00426C61" w:rsidRPr="00A90835">
          <w:rPr>
            <w:bCs/>
            <w:lang w:val="en-GB"/>
          </w:rPr>
          <w:fldChar w:fldCharType="end"/>
        </w:r>
      </w:hyperlink>
      <w:r w:rsidR="00C10988" w:rsidRPr="00A90835">
        <w:rPr>
          <w:bCs/>
          <w:lang w:val="en-GB"/>
        </w:rPr>
        <w:t xml:space="preserve"> that includes heating of IrCl</w:t>
      </w:r>
      <w:r w:rsidR="00C10988" w:rsidRPr="00A90835">
        <w:rPr>
          <w:bCs/>
          <w:vertAlign w:val="subscript"/>
          <w:lang w:val="en-GB"/>
        </w:rPr>
        <w:t>3</w:t>
      </w:r>
      <w:r w:rsidR="00C10988" w:rsidRPr="00A90835">
        <w:rPr>
          <w:bCs/>
          <w:lang w:val="en-GB"/>
        </w:rPr>
        <w:t>•</w:t>
      </w:r>
      <w:r w:rsidR="00C10988" w:rsidRPr="00A90835">
        <w:rPr>
          <w:bCs/>
          <w:i/>
          <w:lang w:val="en-GB"/>
        </w:rPr>
        <w:t>n</w:t>
      </w:r>
      <w:r w:rsidR="00C10988" w:rsidRPr="00A90835">
        <w:rPr>
          <w:bCs/>
          <w:lang w:val="en-GB"/>
        </w:rPr>
        <w:t>H</w:t>
      </w:r>
      <w:r w:rsidR="00C10988" w:rsidRPr="00A90835">
        <w:rPr>
          <w:bCs/>
          <w:vertAlign w:val="subscript"/>
          <w:lang w:val="en-GB"/>
        </w:rPr>
        <w:t>2</w:t>
      </w:r>
      <w:r w:rsidR="00C10988" w:rsidRPr="00A90835">
        <w:rPr>
          <w:bCs/>
          <w:lang w:val="en-GB"/>
        </w:rPr>
        <w:t xml:space="preserve">O at 110 °C with 2.5 </w:t>
      </w:r>
      <w:proofErr w:type="spellStart"/>
      <w:r w:rsidR="00C10988" w:rsidRPr="00A90835">
        <w:rPr>
          <w:bCs/>
          <w:lang w:val="en-GB"/>
        </w:rPr>
        <w:t>equivs</w:t>
      </w:r>
      <w:proofErr w:type="spellEnd"/>
      <w:r w:rsidR="00C10988" w:rsidRPr="00A90835">
        <w:rPr>
          <w:bCs/>
          <w:lang w:val="en-GB"/>
        </w:rPr>
        <w:t xml:space="preserve"> of 2-phenylpyridine in a 3:1 (v/v) mixture of 2-ethoxyethanol and deionized water.</w:t>
      </w:r>
      <w:r w:rsidR="00C10988" w:rsidRPr="00A90835">
        <w:rPr>
          <w:b/>
          <w:bCs/>
          <w:lang w:val="en-GB"/>
        </w:rPr>
        <w:t xml:space="preserve"> </w:t>
      </w:r>
      <w:r w:rsidR="00C10988" w:rsidRPr="00A90835">
        <w:rPr>
          <w:bCs/>
          <w:lang w:val="en-GB"/>
        </w:rPr>
        <w:t xml:space="preserve">Isocyanides </w:t>
      </w:r>
      <w:r w:rsidR="00C10988" w:rsidRPr="00A90835">
        <w:rPr>
          <w:b/>
          <w:bCs/>
          <w:lang w:val="en-GB"/>
        </w:rPr>
        <w:t>2a</w:t>
      </w:r>
      <w:r w:rsidR="00C10988" w:rsidRPr="00A90835">
        <w:rPr>
          <w:bCs/>
          <w:lang w:val="en-GB"/>
        </w:rPr>
        <w:t>–</w:t>
      </w:r>
      <w:r w:rsidR="00C10988" w:rsidRPr="00A90835">
        <w:rPr>
          <w:b/>
          <w:bCs/>
          <w:lang w:val="en-GB"/>
        </w:rPr>
        <w:t xml:space="preserve">d </w:t>
      </w:r>
      <w:r w:rsidR="00C10988" w:rsidRPr="00A90835">
        <w:rPr>
          <w:bCs/>
          <w:lang w:val="en-GB"/>
        </w:rPr>
        <w:t>were synthesized by the published procedure.</w:t>
      </w:r>
      <w:hyperlink w:anchor="_ENREF_23" w:tooltip="Kinzhalov, 2018 #23" w:history="1">
        <w:r w:rsidR="00426C61" w:rsidRPr="00A90835">
          <w:rPr>
            <w:bCs/>
            <w:lang w:val="en-GB"/>
          </w:rPr>
          <w:fldChar w:fldCharType="begin"/>
        </w:r>
        <w:r w:rsidR="006029D9">
          <w:rPr>
            <w:bCs/>
            <w:lang w:val="en-GB"/>
          </w:rPr>
          <w:instrText xml:space="preserve"> ADDIN EN.CITE &lt;EndNote&gt;&lt;Cite&gt;&lt;Author&gt;Kinzhalov&lt;/Author&gt;&lt;Year&gt;2018&lt;/Year&gt;&lt;RecNum&gt;23&lt;/RecNum&gt;&lt;DisplayText&gt;&lt;style face="superscript"&gt;23&lt;/style&gt;&lt;/DisplayText&gt;&lt;record&gt;&lt;rec-number&gt;23&lt;/rec-number&gt;&lt;foreign-keys&gt;&lt;key app="EN" db-id="5eswdwawy0vrxyevtxf5tzpcxa2eat2tz55p" timestamp="1575486231"&gt;23&lt;/key&gt;&lt;/foreign-keys&gt;&lt;ref-type name="Journal Article"&gt;17&lt;/ref-type&gt;&lt;contributors&gt;&lt;authors&gt;&lt;author&gt;Kinzhalov, Mikhail A.&lt;/author&gt;&lt;author&gt;Kashina, Mariya V.&lt;/author&gt;&lt;author&gt;Mikherdov, Alexander S.&lt;/author&gt;&lt;author&gt;Mozheeva, Ekaterina A.&lt;/author&gt;&lt;author&gt;Novikov, Alexander S.&lt;/author&gt;&lt;author&gt;Smirnov, Andrey S.&lt;/author&gt;&lt;author&gt;Ivanov, Daniil M.&lt;/author&gt;&lt;author&gt;Kryukova, Mariya A.&lt;/author&gt;&lt;author&gt;Ivanov, Aleksandr Yu.&lt;/author&gt;&lt;author&gt;Smirnov, Sergej N.&lt;/author&gt;&lt;author&gt;Kukushkin, Vadim Yu.&lt;/author&gt;&lt;author&gt;Luzyanin, Konstantin V.&lt;/author&gt;&lt;/authors&gt;&lt;/contributors&gt;&lt;titles&gt;&lt;title&gt;Dramatically Enhanced Solubility of Halide-Containing Organometallic Species in Diiodomethane: The Role of Solvent</w:instrText>
        </w:r>
        <w:r w:rsidR="006029D9">
          <w:rPr>
            <w:rFonts w:ascii="Cambria Math" w:hAnsi="Cambria Math" w:cs="Cambria Math"/>
            <w:bCs/>
            <w:lang w:val="en-GB"/>
          </w:rPr>
          <w:instrText>⋅⋅⋅</w:instrText>
        </w:r>
        <w:r w:rsidR="006029D9">
          <w:rPr>
            <w:bCs/>
            <w:lang w:val="en-GB"/>
          </w:rPr>
          <w:instrText>Complex Halogen Bonding&lt;/title&gt;&lt;secondary-title&gt;Angew. Chem.&lt;/secondary-title&gt;&lt;/titles&gt;&lt;periodical&gt;&lt;full-title&gt;Angew. Chem.&lt;/full-title&gt;&lt;/periodical&gt;&lt;pages&gt;12785–12789&lt;/pages&gt;&lt;volume&gt;57&lt;/volume&gt;&lt;number&gt;39&lt;/number&gt;&lt;dates&gt;&lt;year&gt;2018&lt;/year&gt;&lt;/dates&gt;&lt;urls&gt;&lt;related-urls&gt;&lt;url&gt;https://onlinelibrary.wiley.com/doi/abs/10.1002/anie.201807642&lt;/url&gt;&lt;/related-urls&gt;&lt;/urls&gt;&lt;electronic-resource-num&gt;10.1002/anie.201807642&lt;/electronic-resource-num&gt;&lt;/record&gt;&lt;/Cite&gt;&lt;/EndNote&gt;</w:instrText>
        </w:r>
        <w:r w:rsidR="00426C61" w:rsidRPr="00A90835">
          <w:rPr>
            <w:bCs/>
            <w:lang w:val="en-GB"/>
          </w:rPr>
          <w:fldChar w:fldCharType="separate"/>
        </w:r>
        <w:r w:rsidR="00426C61" w:rsidRPr="00B514C7">
          <w:rPr>
            <w:bCs/>
            <w:noProof/>
            <w:vertAlign w:val="superscript"/>
            <w:lang w:val="en-GB"/>
          </w:rPr>
          <w:t>23</w:t>
        </w:r>
        <w:r w:rsidR="00426C61" w:rsidRPr="00A90835">
          <w:rPr>
            <w:bCs/>
            <w:lang w:val="en-GB"/>
          </w:rPr>
          <w:fldChar w:fldCharType="end"/>
        </w:r>
      </w:hyperlink>
    </w:p>
    <w:p w14:paraId="63EC1434" w14:textId="4446EDEF" w:rsidR="003E10E7" w:rsidRPr="00A90835" w:rsidRDefault="003E10E7" w:rsidP="0050404D">
      <w:pPr>
        <w:pStyle w:val="TAMainText"/>
        <w:spacing w:line="276" w:lineRule="auto"/>
        <w:ind w:firstLine="851"/>
        <w:rPr>
          <w:bCs/>
          <w:lang w:val="en-GB"/>
        </w:rPr>
      </w:pPr>
      <w:r w:rsidRPr="00A85724">
        <w:rPr>
          <w:b/>
          <w:bCs/>
        </w:rPr>
        <w:t>Instrumenta</w:t>
      </w:r>
      <w:r w:rsidR="00C10988">
        <w:rPr>
          <w:b/>
          <w:bCs/>
        </w:rPr>
        <w:t>tion and methods</w:t>
      </w:r>
      <w:r w:rsidRPr="00A90835">
        <w:rPr>
          <w:b/>
          <w:bCs/>
          <w:lang w:val="en-GB"/>
        </w:rPr>
        <w:t>.</w:t>
      </w:r>
      <w:r w:rsidRPr="00A90835">
        <w:rPr>
          <w:bCs/>
          <w:lang w:val="en-GB"/>
        </w:rPr>
        <w:t xml:space="preserve"> The C, H, and N elemental analyses were carried out on a </w:t>
      </w:r>
      <w:proofErr w:type="spellStart"/>
      <w:r w:rsidRPr="00A90835">
        <w:rPr>
          <w:bCs/>
          <w:lang w:val="en-GB"/>
        </w:rPr>
        <w:t>ThermoFisher</w:t>
      </w:r>
      <w:proofErr w:type="spellEnd"/>
      <w:r w:rsidRPr="00A90835">
        <w:rPr>
          <w:bCs/>
          <w:lang w:val="en-GB"/>
        </w:rPr>
        <w:t xml:space="preserve"> CHN </w:t>
      </w:r>
      <w:proofErr w:type="spellStart"/>
      <w:r w:rsidRPr="00A90835">
        <w:rPr>
          <w:bCs/>
          <w:lang w:val="en-GB"/>
        </w:rPr>
        <w:t>analyzer</w:t>
      </w:r>
      <w:proofErr w:type="spellEnd"/>
      <w:r w:rsidRPr="00A90835">
        <w:rPr>
          <w:bCs/>
          <w:lang w:val="en-GB"/>
        </w:rPr>
        <w:t xml:space="preserve">. Mass spectra were obtained on a Bruker </w:t>
      </w:r>
      <w:proofErr w:type="spellStart"/>
      <w:r w:rsidRPr="00A90835">
        <w:rPr>
          <w:bCs/>
          <w:lang w:val="en-GB"/>
        </w:rPr>
        <w:t>micrOTOF</w:t>
      </w:r>
      <w:proofErr w:type="spellEnd"/>
      <w:r w:rsidRPr="00A90835">
        <w:rPr>
          <w:bCs/>
          <w:lang w:val="en-GB"/>
        </w:rPr>
        <w:t xml:space="preserve"> spectrometer equipped with electrospray ionization (ESI) source and </w:t>
      </w:r>
      <w:proofErr w:type="spellStart"/>
      <w:r w:rsidRPr="00A90835">
        <w:rPr>
          <w:bCs/>
          <w:lang w:val="en-GB"/>
        </w:rPr>
        <w:t>MeOH</w:t>
      </w:r>
      <w:proofErr w:type="spellEnd"/>
      <w:r w:rsidRPr="00A90835">
        <w:rPr>
          <w:bCs/>
          <w:lang w:val="en-GB"/>
        </w:rPr>
        <w:t xml:space="preserve"> was used as the solvent. The instrument was operated at positive ion mode using </w:t>
      </w:r>
      <w:r w:rsidRPr="00A90835">
        <w:rPr>
          <w:bCs/>
          <w:i/>
          <w:lang w:val="en-GB"/>
        </w:rPr>
        <w:t>m/z</w:t>
      </w:r>
      <w:r w:rsidRPr="00A90835">
        <w:rPr>
          <w:bCs/>
          <w:lang w:val="en-GB"/>
        </w:rPr>
        <w:t xml:space="preserve"> range of 50–3000. The most intensive peak in the isotopic pattern is reported. </w:t>
      </w:r>
      <w:r w:rsidRPr="00426C61">
        <w:rPr>
          <w:bCs/>
          <w:lang w:val="en-GB"/>
        </w:rPr>
        <w:t>Infrared spectra (4000–400 cm</w:t>
      </w:r>
      <w:r w:rsidRPr="00426C61">
        <w:rPr>
          <w:bCs/>
          <w:vertAlign w:val="superscript"/>
          <w:lang w:val="en-GB"/>
        </w:rPr>
        <w:t>–1</w:t>
      </w:r>
      <w:r w:rsidRPr="00426C61">
        <w:rPr>
          <w:bCs/>
          <w:lang w:val="en-GB"/>
        </w:rPr>
        <w:t xml:space="preserve">) were recorded on Shimadzu IRAffinity-1 FTIR spectrophotometer in </w:t>
      </w:r>
      <w:proofErr w:type="spellStart"/>
      <w:r w:rsidRPr="00426C61">
        <w:rPr>
          <w:bCs/>
          <w:lang w:val="en-GB"/>
        </w:rPr>
        <w:t>KBr</w:t>
      </w:r>
      <w:proofErr w:type="spellEnd"/>
      <w:r w:rsidRPr="00426C61">
        <w:rPr>
          <w:bCs/>
          <w:lang w:val="en-GB"/>
        </w:rPr>
        <w:t xml:space="preserve"> pellets and on Nicolet 8700 (</w:t>
      </w:r>
      <w:proofErr w:type="spellStart"/>
      <w:r w:rsidRPr="00426C61">
        <w:rPr>
          <w:bCs/>
          <w:lang w:val="en-GB"/>
        </w:rPr>
        <w:t>Thermo</w:t>
      </w:r>
      <w:proofErr w:type="spellEnd"/>
      <w:r w:rsidRPr="00426C61">
        <w:rPr>
          <w:bCs/>
          <w:lang w:val="en-GB"/>
        </w:rPr>
        <w:t xml:space="preserve"> Scientific) spectrophotometer with a prefix attenuated total reflectance Smart </w:t>
      </w:r>
      <w:proofErr w:type="spellStart"/>
      <w:r w:rsidRPr="00426C61">
        <w:rPr>
          <w:bCs/>
          <w:lang w:val="en-GB"/>
        </w:rPr>
        <w:t>iTR</w:t>
      </w:r>
      <w:proofErr w:type="spellEnd"/>
      <w:r w:rsidRPr="00426C61">
        <w:rPr>
          <w:bCs/>
          <w:lang w:val="en-GB"/>
        </w:rPr>
        <w:t xml:space="preserve"> after complete evaporation of the solvent in a stream of argon. TG/DTA</w:t>
      </w:r>
      <w:r w:rsidRPr="00A90835">
        <w:rPr>
          <w:bCs/>
          <w:lang w:val="en-GB"/>
        </w:rPr>
        <w:t xml:space="preserve"> measurements were performed with a NETZSCH TG 209 F1 Libra </w:t>
      </w:r>
      <w:proofErr w:type="spellStart"/>
      <w:r w:rsidRPr="00A90835">
        <w:rPr>
          <w:bCs/>
          <w:lang w:val="en-GB"/>
        </w:rPr>
        <w:t>thermoanalyzer</w:t>
      </w:r>
      <w:proofErr w:type="spellEnd"/>
      <w:r w:rsidRPr="00A90835">
        <w:rPr>
          <w:bCs/>
          <w:lang w:val="en-GB"/>
        </w:rPr>
        <w:t>. The initial weights of the samples were in the range 2. 8–5.5 mg. The experiments were run in an open alumina crucible in a stream of argon at a heating rate of 10 K min</w:t>
      </w:r>
      <w:r w:rsidRPr="00A90835">
        <w:rPr>
          <w:bCs/>
          <w:vertAlign w:val="superscript"/>
          <w:lang w:val="en-GB"/>
        </w:rPr>
        <w:t>−1</w:t>
      </w:r>
      <w:r w:rsidRPr="00A90835">
        <w:rPr>
          <w:bCs/>
          <w:lang w:val="en-GB"/>
        </w:rPr>
        <w:t>. The final temperature of the experiments was 700 °C. Analysis of thermal data was performed with Proteus analysis software. 1D (</w:t>
      </w:r>
      <w:r w:rsidRPr="00A90835">
        <w:rPr>
          <w:bCs/>
          <w:vertAlign w:val="superscript"/>
          <w:lang w:val="en-GB"/>
        </w:rPr>
        <w:t>1</w:t>
      </w:r>
      <w:r w:rsidRPr="00A90835">
        <w:rPr>
          <w:bCs/>
          <w:lang w:val="en-GB"/>
        </w:rPr>
        <w:t xml:space="preserve">H, </w:t>
      </w:r>
      <w:r w:rsidRPr="00A90835">
        <w:rPr>
          <w:bCs/>
          <w:vertAlign w:val="superscript"/>
          <w:lang w:val="en-GB"/>
        </w:rPr>
        <w:t>13</w:t>
      </w:r>
      <w:r w:rsidRPr="00A90835">
        <w:rPr>
          <w:bCs/>
          <w:lang w:val="en-GB"/>
        </w:rPr>
        <w:t>C{</w:t>
      </w:r>
      <w:r w:rsidRPr="00A90835">
        <w:rPr>
          <w:bCs/>
          <w:vertAlign w:val="superscript"/>
          <w:lang w:val="en-GB"/>
        </w:rPr>
        <w:t>1</w:t>
      </w:r>
      <w:r w:rsidRPr="00A90835">
        <w:rPr>
          <w:bCs/>
          <w:lang w:val="en-GB"/>
        </w:rPr>
        <w:t xml:space="preserve">H}, </w:t>
      </w:r>
      <w:r w:rsidRPr="00A90835">
        <w:rPr>
          <w:bCs/>
          <w:vertAlign w:val="superscript"/>
          <w:lang w:val="en-GB"/>
        </w:rPr>
        <w:t>19</w:t>
      </w:r>
      <w:r w:rsidRPr="00A90835">
        <w:rPr>
          <w:bCs/>
          <w:lang w:val="en-GB"/>
        </w:rPr>
        <w:t>F{</w:t>
      </w:r>
      <w:r w:rsidRPr="00A90835">
        <w:rPr>
          <w:bCs/>
          <w:vertAlign w:val="superscript"/>
          <w:lang w:val="en-GB"/>
        </w:rPr>
        <w:t>1</w:t>
      </w:r>
      <w:r w:rsidRPr="00A90835">
        <w:rPr>
          <w:bCs/>
          <w:lang w:val="en-GB"/>
        </w:rPr>
        <w:t>H}) NMR spectra and 2D (</w:t>
      </w:r>
      <w:r w:rsidRPr="00A90835">
        <w:rPr>
          <w:bCs/>
          <w:vertAlign w:val="superscript"/>
          <w:lang w:val="en-GB"/>
        </w:rPr>
        <w:t>1</w:t>
      </w:r>
      <w:r w:rsidRPr="00A90835">
        <w:rPr>
          <w:bCs/>
          <w:lang w:val="en-GB"/>
        </w:rPr>
        <w:t>H,</w:t>
      </w:r>
      <w:r w:rsidRPr="00A90835">
        <w:rPr>
          <w:bCs/>
          <w:vertAlign w:val="superscript"/>
          <w:lang w:val="en-GB"/>
        </w:rPr>
        <w:t>1</w:t>
      </w:r>
      <w:r w:rsidRPr="00A90835">
        <w:rPr>
          <w:bCs/>
          <w:lang w:val="en-GB"/>
        </w:rPr>
        <w:t xml:space="preserve">H-COSY, </w:t>
      </w:r>
      <w:r w:rsidRPr="00A90835">
        <w:rPr>
          <w:bCs/>
          <w:vertAlign w:val="superscript"/>
          <w:lang w:val="en-GB"/>
        </w:rPr>
        <w:t>1</w:t>
      </w:r>
      <w:r w:rsidRPr="00A90835">
        <w:rPr>
          <w:bCs/>
          <w:lang w:val="en-GB"/>
        </w:rPr>
        <w:t>H,</w:t>
      </w:r>
      <w:r w:rsidRPr="00A90835">
        <w:rPr>
          <w:bCs/>
          <w:vertAlign w:val="superscript"/>
          <w:lang w:val="en-GB"/>
        </w:rPr>
        <w:t>1</w:t>
      </w:r>
      <w:r w:rsidRPr="00A90835">
        <w:rPr>
          <w:bCs/>
          <w:lang w:val="en-GB"/>
        </w:rPr>
        <w:t>H-NOESY,</w:t>
      </w:r>
      <w:r w:rsidRPr="00A90835">
        <w:rPr>
          <w:bCs/>
          <w:vertAlign w:val="superscript"/>
          <w:lang w:val="en-GB"/>
        </w:rPr>
        <w:t xml:space="preserve"> 1</w:t>
      </w:r>
      <w:r w:rsidRPr="00A90835">
        <w:rPr>
          <w:bCs/>
          <w:lang w:val="en-GB"/>
        </w:rPr>
        <w:t>H,</w:t>
      </w:r>
      <w:r w:rsidRPr="00A90835">
        <w:rPr>
          <w:bCs/>
          <w:vertAlign w:val="superscript"/>
          <w:lang w:val="en-GB"/>
        </w:rPr>
        <w:t>13</w:t>
      </w:r>
      <w:r w:rsidRPr="00A90835">
        <w:rPr>
          <w:bCs/>
          <w:lang w:val="en-GB"/>
        </w:rPr>
        <w:t xml:space="preserve">C-HMQC/HSQC, </w:t>
      </w:r>
      <w:r w:rsidRPr="00A90835">
        <w:rPr>
          <w:bCs/>
          <w:vertAlign w:val="superscript"/>
          <w:lang w:val="en-GB"/>
        </w:rPr>
        <w:t>1</w:t>
      </w:r>
      <w:r w:rsidRPr="00A90835">
        <w:rPr>
          <w:bCs/>
          <w:lang w:val="en-GB"/>
        </w:rPr>
        <w:t>H,</w:t>
      </w:r>
      <w:r w:rsidRPr="00A90835">
        <w:rPr>
          <w:bCs/>
          <w:vertAlign w:val="superscript"/>
          <w:lang w:val="en-GB"/>
        </w:rPr>
        <w:t>13</w:t>
      </w:r>
      <w:r w:rsidRPr="00A90835">
        <w:rPr>
          <w:bCs/>
          <w:lang w:val="en-GB"/>
        </w:rPr>
        <w:t xml:space="preserve">C-HMBC, </w:t>
      </w:r>
      <w:r w:rsidRPr="00A90835">
        <w:rPr>
          <w:bCs/>
          <w:vertAlign w:val="superscript"/>
          <w:lang w:val="en-GB"/>
        </w:rPr>
        <w:t>1</w:t>
      </w:r>
      <w:r w:rsidRPr="00A90835">
        <w:rPr>
          <w:bCs/>
          <w:lang w:val="en-GB"/>
        </w:rPr>
        <w:t>H,</w:t>
      </w:r>
      <w:r w:rsidRPr="00A90835">
        <w:rPr>
          <w:bCs/>
          <w:vertAlign w:val="superscript"/>
          <w:lang w:val="en-GB"/>
        </w:rPr>
        <w:t>15</w:t>
      </w:r>
      <w:r w:rsidRPr="00A90835">
        <w:rPr>
          <w:bCs/>
          <w:lang w:val="en-GB"/>
        </w:rPr>
        <w:t>N-HMQC/HSQC, and</w:t>
      </w:r>
      <w:r w:rsidRPr="00A90835">
        <w:rPr>
          <w:bCs/>
          <w:vertAlign w:val="superscript"/>
          <w:lang w:val="en-GB"/>
        </w:rPr>
        <w:t xml:space="preserve"> 1</w:t>
      </w:r>
      <w:r w:rsidRPr="00A90835">
        <w:rPr>
          <w:bCs/>
          <w:lang w:val="en-GB"/>
        </w:rPr>
        <w:t>H,</w:t>
      </w:r>
      <w:r w:rsidRPr="00A90835">
        <w:rPr>
          <w:bCs/>
          <w:vertAlign w:val="superscript"/>
          <w:lang w:val="en-GB"/>
        </w:rPr>
        <w:t>15</w:t>
      </w:r>
      <w:r w:rsidRPr="00A90835">
        <w:rPr>
          <w:bCs/>
          <w:lang w:val="en-GB"/>
        </w:rPr>
        <w:t>N-HMBC) NMR correlation experiments were conducted on Bruker AVANCE III 400 spectrometer in CDCl</w:t>
      </w:r>
      <w:r w:rsidRPr="00A90835">
        <w:rPr>
          <w:bCs/>
          <w:vertAlign w:val="subscript"/>
          <w:lang w:val="en-GB"/>
        </w:rPr>
        <w:t>3</w:t>
      </w:r>
      <w:r w:rsidRPr="00A90835">
        <w:rPr>
          <w:bCs/>
          <w:lang w:val="en-GB"/>
        </w:rPr>
        <w:t xml:space="preserve"> at 25 °C (at 400, 376, and 100 MHz for </w:t>
      </w:r>
      <w:r w:rsidRPr="00A90835">
        <w:rPr>
          <w:bCs/>
          <w:vertAlign w:val="superscript"/>
          <w:lang w:val="en-GB"/>
        </w:rPr>
        <w:t>1</w:t>
      </w:r>
      <w:r w:rsidRPr="00A90835">
        <w:rPr>
          <w:bCs/>
          <w:lang w:val="en-GB"/>
        </w:rPr>
        <w:t xml:space="preserve">H, </w:t>
      </w:r>
      <w:r w:rsidRPr="00A90835">
        <w:rPr>
          <w:bCs/>
          <w:vertAlign w:val="superscript"/>
          <w:lang w:val="en-GB"/>
        </w:rPr>
        <w:t>19</w:t>
      </w:r>
      <w:r w:rsidRPr="00A90835">
        <w:rPr>
          <w:bCs/>
          <w:lang w:val="en-GB"/>
        </w:rPr>
        <w:t xml:space="preserve">F, and </w:t>
      </w:r>
      <w:r w:rsidRPr="00A90835">
        <w:rPr>
          <w:bCs/>
          <w:vertAlign w:val="superscript"/>
          <w:lang w:val="en-GB"/>
        </w:rPr>
        <w:t>13</w:t>
      </w:r>
      <w:r w:rsidRPr="00A90835">
        <w:rPr>
          <w:bCs/>
          <w:lang w:val="en-GB"/>
        </w:rPr>
        <w:t xml:space="preserve">C NMR, respectively). Chemical shifts are given in </w:t>
      </w:r>
      <w:r w:rsidRPr="00A90835">
        <w:rPr>
          <w:bCs/>
          <w:i/>
          <w:lang w:val="en-GB"/>
        </w:rPr>
        <w:t>δ</w:t>
      </w:r>
      <w:r w:rsidRPr="00A90835">
        <w:rPr>
          <w:bCs/>
          <w:lang w:val="en-GB"/>
        </w:rPr>
        <w:t>-values referenced to the residual signals of non-deuterated solvent (CHCl</w:t>
      </w:r>
      <w:r w:rsidRPr="00A90835">
        <w:rPr>
          <w:bCs/>
          <w:vertAlign w:val="subscript"/>
          <w:lang w:val="en-GB"/>
        </w:rPr>
        <w:t>3</w:t>
      </w:r>
      <w:r w:rsidRPr="00A90835">
        <w:rPr>
          <w:bCs/>
          <w:lang w:val="en-GB"/>
        </w:rPr>
        <w:t xml:space="preserve">), namely </w:t>
      </w:r>
      <w:r w:rsidRPr="00A90835">
        <w:rPr>
          <w:bCs/>
          <w:i/>
          <w:lang w:val="en-GB"/>
        </w:rPr>
        <w:t>δ</w:t>
      </w:r>
      <w:r w:rsidRPr="00A90835">
        <w:rPr>
          <w:bCs/>
          <w:lang w:val="en-GB"/>
        </w:rPr>
        <w:t xml:space="preserve"> 7.26 (</w:t>
      </w:r>
      <w:r w:rsidRPr="00A90835">
        <w:rPr>
          <w:bCs/>
          <w:vertAlign w:val="superscript"/>
          <w:lang w:val="en-GB"/>
        </w:rPr>
        <w:t>1</w:t>
      </w:r>
      <w:r w:rsidRPr="00A90835">
        <w:rPr>
          <w:bCs/>
          <w:lang w:val="en-GB"/>
        </w:rPr>
        <w:t>H) and 77.2 (</w:t>
      </w:r>
      <w:r w:rsidRPr="00A90835">
        <w:rPr>
          <w:bCs/>
          <w:vertAlign w:val="superscript"/>
          <w:lang w:val="en-GB"/>
        </w:rPr>
        <w:t>13</w:t>
      </w:r>
      <w:r w:rsidRPr="00A90835">
        <w:rPr>
          <w:bCs/>
          <w:lang w:val="en-GB"/>
        </w:rPr>
        <w:t>C) and CCl</w:t>
      </w:r>
      <w:r w:rsidRPr="00A90835">
        <w:rPr>
          <w:bCs/>
          <w:vertAlign w:val="subscript"/>
          <w:lang w:val="en-GB"/>
        </w:rPr>
        <w:t>3</w:t>
      </w:r>
      <w:r w:rsidRPr="00A90835">
        <w:rPr>
          <w:bCs/>
          <w:lang w:val="en-GB"/>
        </w:rPr>
        <w:t xml:space="preserve">F </w:t>
      </w:r>
      <w:r w:rsidRPr="00A90835">
        <w:rPr>
          <w:bCs/>
          <w:i/>
          <w:lang w:val="en-GB"/>
        </w:rPr>
        <w:sym w:font="Symbol" w:char="F064"/>
      </w:r>
      <w:r w:rsidRPr="00A90835">
        <w:rPr>
          <w:bCs/>
          <w:i/>
          <w:lang w:val="en-GB"/>
        </w:rPr>
        <w:t xml:space="preserve"> </w:t>
      </w:r>
      <w:r w:rsidRPr="00A90835">
        <w:rPr>
          <w:bCs/>
          <w:lang w:val="en-GB"/>
        </w:rPr>
        <w:t>0.00 (</w:t>
      </w:r>
      <w:r w:rsidRPr="00A90835">
        <w:rPr>
          <w:bCs/>
          <w:vertAlign w:val="superscript"/>
          <w:lang w:val="en-GB"/>
        </w:rPr>
        <w:t>19</w:t>
      </w:r>
      <w:r w:rsidRPr="00A90835">
        <w:rPr>
          <w:bCs/>
          <w:lang w:val="en-GB"/>
        </w:rPr>
        <w:t xml:space="preserve">F). </w:t>
      </w:r>
    </w:p>
    <w:p w14:paraId="72D004FA" w14:textId="7B531031" w:rsidR="003E10E7" w:rsidRDefault="00670090" w:rsidP="007A2992">
      <w:pPr>
        <w:pStyle w:val="TAMainText"/>
        <w:spacing w:line="276" w:lineRule="auto"/>
        <w:ind w:firstLine="851"/>
        <w:rPr>
          <w:bCs/>
          <w:lang w:val="en-GB"/>
        </w:rPr>
      </w:pPr>
      <w:r>
        <w:rPr>
          <w:bCs/>
          <w:lang w:val="en-GB"/>
        </w:rPr>
        <w:t>A</w:t>
      </w:r>
      <w:r w:rsidR="003E10E7" w:rsidRPr="00A90835">
        <w:rPr>
          <w:bCs/>
          <w:lang w:val="en-GB"/>
        </w:rPr>
        <w:t>bsorption spectra and the sensitivity-uncorrected emission spectra at 293 K and in frozen solutions (77 K) were recorded on Shimadzu UV-2550 spectrophotometer and Fluorat-02 Panorama LLC «</w:t>
      </w:r>
      <w:proofErr w:type="spellStart"/>
      <w:r w:rsidR="003E10E7" w:rsidRPr="00A90835">
        <w:rPr>
          <w:bCs/>
          <w:lang w:val="en-GB"/>
        </w:rPr>
        <w:t>Lumex</w:t>
      </w:r>
      <w:proofErr w:type="spellEnd"/>
      <w:r w:rsidR="003E10E7" w:rsidRPr="00A90835">
        <w:rPr>
          <w:bCs/>
          <w:lang w:val="en-GB"/>
        </w:rPr>
        <w:t xml:space="preserve">» </w:t>
      </w:r>
      <w:proofErr w:type="spellStart"/>
      <w:r w:rsidR="003E10E7" w:rsidRPr="00A90835">
        <w:rPr>
          <w:bCs/>
          <w:lang w:val="en-GB"/>
        </w:rPr>
        <w:t>spectrofluorimeter</w:t>
      </w:r>
      <w:proofErr w:type="spellEnd"/>
      <w:r w:rsidR="003E10E7" w:rsidRPr="00A90835">
        <w:rPr>
          <w:bCs/>
          <w:lang w:val="en-GB"/>
        </w:rPr>
        <w:t xml:space="preserve"> equipped with a low-temperature attachment. The complexes were dissolved in acetonitrile (HPLC grade, c = 5.0 ×10</w:t>
      </w:r>
      <w:r w:rsidR="003E10E7" w:rsidRPr="00A90835">
        <w:rPr>
          <w:bCs/>
          <w:vertAlign w:val="superscript"/>
          <w:lang w:val="en-GB"/>
        </w:rPr>
        <w:t>–5</w:t>
      </w:r>
      <w:r w:rsidR="003E10E7" w:rsidRPr="00A90835">
        <w:rPr>
          <w:bCs/>
          <w:lang w:val="en-GB"/>
        </w:rPr>
        <w:t xml:space="preserve"> M), and the solutions were degassed by blowing argon for 40 min. Samples for low-temperature emissions were dissolved in ethanol/2-methoxyethanol (1:1) and were frozen in liquid nitrogen. The same samples were used to measure quantum yields and luminescence lifetimes. </w:t>
      </w:r>
      <w:r w:rsidR="003E10E7" w:rsidRPr="00426C61">
        <w:rPr>
          <w:bCs/>
          <w:lang w:val="en-GB"/>
        </w:rPr>
        <w:t xml:space="preserve">Lifetime measurements </w:t>
      </w:r>
      <w:r w:rsidRPr="00426C61">
        <w:rPr>
          <w:bCs/>
          <w:lang w:val="en-GB"/>
        </w:rPr>
        <w:t>were achieved on</w:t>
      </w:r>
      <w:r w:rsidR="003E10E7" w:rsidRPr="00426C61">
        <w:rPr>
          <w:bCs/>
          <w:lang w:val="en-GB"/>
        </w:rPr>
        <w:t xml:space="preserve"> Fluorat-02 Panorama </w:t>
      </w:r>
      <w:proofErr w:type="spellStart"/>
      <w:r w:rsidRPr="00426C61">
        <w:rPr>
          <w:bCs/>
          <w:lang w:val="en-GB"/>
        </w:rPr>
        <w:t>spectrofluorimeter</w:t>
      </w:r>
      <w:proofErr w:type="spellEnd"/>
      <w:r w:rsidRPr="00426C61">
        <w:rPr>
          <w:bCs/>
          <w:lang w:val="en-GB"/>
        </w:rPr>
        <w:t xml:space="preserve"> </w:t>
      </w:r>
      <w:r w:rsidR="003E10E7" w:rsidRPr="00426C61">
        <w:rPr>
          <w:bCs/>
          <w:lang w:val="en-GB"/>
        </w:rPr>
        <w:t xml:space="preserve">with a pulsed xenon lamp as </w:t>
      </w:r>
      <w:r w:rsidRPr="00426C61">
        <w:rPr>
          <w:bCs/>
          <w:lang w:val="en-GB"/>
        </w:rPr>
        <w:t xml:space="preserve">an </w:t>
      </w:r>
      <w:r w:rsidR="003E10E7" w:rsidRPr="00426C61">
        <w:rPr>
          <w:bCs/>
          <w:lang w:val="en-GB"/>
        </w:rPr>
        <w:t>excitation source. The</w:t>
      </w:r>
      <w:r w:rsidR="003E10E7" w:rsidRPr="00A90835">
        <w:rPr>
          <w:bCs/>
          <w:lang w:val="en-GB"/>
        </w:rPr>
        <w:t xml:space="preserve"> quantum yields were determined relative to a standard of [Ru(</w:t>
      </w:r>
      <w:proofErr w:type="spellStart"/>
      <w:r w:rsidR="003E10E7" w:rsidRPr="00A90835">
        <w:rPr>
          <w:bCs/>
          <w:lang w:val="en-GB"/>
        </w:rPr>
        <w:t>bpy</w:t>
      </w:r>
      <w:proofErr w:type="spellEnd"/>
      <w:r w:rsidR="003E10E7" w:rsidRPr="00A90835">
        <w:rPr>
          <w:bCs/>
          <w:lang w:val="en-GB"/>
        </w:rPr>
        <w:t>)</w:t>
      </w:r>
      <w:r w:rsidR="003E10E7" w:rsidRPr="00A90835">
        <w:rPr>
          <w:bCs/>
          <w:vertAlign w:val="subscript"/>
          <w:lang w:val="en-GB"/>
        </w:rPr>
        <w:t>3</w:t>
      </w:r>
      <w:r w:rsidR="003E10E7" w:rsidRPr="00A90835">
        <w:rPr>
          <w:bCs/>
          <w:lang w:val="en-GB"/>
        </w:rPr>
        <w:t>](ClO</w:t>
      </w:r>
      <w:r w:rsidR="003E10E7" w:rsidRPr="00A90835">
        <w:rPr>
          <w:bCs/>
          <w:vertAlign w:val="subscript"/>
          <w:lang w:val="en-GB"/>
        </w:rPr>
        <w:t>4</w:t>
      </w:r>
      <w:r w:rsidR="003E10E7" w:rsidRPr="00A90835">
        <w:rPr>
          <w:bCs/>
          <w:lang w:val="en-GB"/>
        </w:rPr>
        <w:t>)</w:t>
      </w:r>
      <w:r w:rsidR="003E10E7" w:rsidRPr="00A90835">
        <w:rPr>
          <w:bCs/>
          <w:vertAlign w:val="subscript"/>
          <w:lang w:val="en-GB"/>
        </w:rPr>
        <w:t xml:space="preserve">2 </w:t>
      </w:r>
      <w:r w:rsidR="003E10E7" w:rsidRPr="00A90835">
        <w:rPr>
          <w:bCs/>
          <w:lang w:val="en-GB"/>
        </w:rPr>
        <w:t>(</w:t>
      </w:r>
      <w:proofErr w:type="spellStart"/>
      <w:r w:rsidR="003E10E7" w:rsidRPr="00A90835">
        <w:rPr>
          <w:bCs/>
          <w:lang w:val="en-GB"/>
        </w:rPr>
        <w:t>Ф</w:t>
      </w:r>
      <w:r w:rsidR="003E10E7" w:rsidRPr="00A90835">
        <w:rPr>
          <w:b/>
          <w:bCs/>
          <w:vertAlign w:val="subscript"/>
          <w:lang w:val="en-GB"/>
        </w:rPr>
        <w:t>em</w:t>
      </w:r>
      <w:proofErr w:type="spellEnd"/>
      <w:r w:rsidR="003E10E7" w:rsidRPr="00A90835">
        <w:rPr>
          <w:bCs/>
          <w:lang w:val="en-GB"/>
        </w:rPr>
        <w:t xml:space="preserve"> 0.028).</w:t>
      </w:r>
      <w:hyperlink w:anchor="_ENREF_24" w:tooltip="Brouwer Albert, 2011 #24" w:history="1">
        <w:r w:rsidR="00426C61" w:rsidRPr="00A90835">
          <w:rPr>
            <w:bCs/>
            <w:lang w:val="en-GB"/>
          </w:rPr>
          <w:fldChar w:fldCharType="begin"/>
        </w:r>
        <w:r w:rsidR="006029D9">
          <w:rPr>
            <w:bCs/>
            <w:lang w:val="en-GB"/>
          </w:rPr>
          <w:instrText xml:space="preserve"> ADDIN EN.CITE &lt;EndNote&gt;&lt;Cite&gt;&lt;Author&gt;Brouwer Albert&lt;/Author&gt;&lt;Year&gt;2011&lt;/Year&gt;&lt;RecNum&gt;24&lt;/RecNum&gt;&lt;DisplayText&gt;&lt;style face="superscript"&gt;24&lt;/style&gt;&lt;/DisplayText&gt;&lt;record&gt;&lt;rec-number&gt;24&lt;/rec-number&gt;&lt;foreign-keys&gt;&lt;key app="EN" db-id="5eswdwawy0vrxyevtxf5tzpcxa2eat2tz55p" timestamp="1575486231"&gt;24&lt;/key&gt;&lt;/foreign-keys&gt;&lt;ref-type name="Generic"&gt;13&lt;/ref-type&gt;&lt;contributors&gt;&lt;authors&gt;&lt;author&gt;Brouwer Albert, M.&lt;/author&gt;&lt;/authors&gt;&lt;/contributors&gt;&lt;titles&gt;&lt;title&gt;Standards for photoluminescence quantum yield measurements in solution (IUPAC Technical Report)&lt;/title&gt;&lt;secondary-title&gt;Pure and Applied Chemistry&lt;/secondary-title&gt;&lt;alt-title&gt;pac&lt;/alt-title&gt;&lt;/titles&gt;&lt;pages&gt;2213&lt;/pages&gt;&lt;volume&gt;83&lt;/volume&gt;&lt;number&gt;12&lt;/number&gt;&lt;dates&gt;&lt;year&gt;2011&lt;/year&gt;&lt;/dates&gt;&lt;isbn&gt;13653075&amp;#xD;00334545&amp;#xD;0033-4545&lt;/isbn&gt;&lt;urls&gt;&lt;related-urls&gt;&lt;url&gt;issue-12/pac-rep-10-09-31/pac-rep-10-09-31.xml&lt;/url&gt;&lt;/related-urls&gt;&lt;/urls&gt;&lt;electronic-resource-num&gt;10.1351/PAC-REP-10-09-31&lt;/electronic-resource-num&gt;&lt;access-date&gt;2019-08-28t11:08:09.704+02:00&lt;/access-date&gt;&lt;/record&gt;&lt;/Cite&gt;&lt;/EndNote&gt;</w:instrText>
        </w:r>
        <w:r w:rsidR="00426C61" w:rsidRPr="00A90835">
          <w:rPr>
            <w:bCs/>
            <w:lang w:val="en-GB"/>
          </w:rPr>
          <w:fldChar w:fldCharType="separate"/>
        </w:r>
        <w:r w:rsidR="00426C61" w:rsidRPr="00B514C7">
          <w:rPr>
            <w:bCs/>
            <w:noProof/>
            <w:vertAlign w:val="superscript"/>
            <w:lang w:val="en-GB"/>
          </w:rPr>
          <w:t>24</w:t>
        </w:r>
        <w:r w:rsidR="00426C61" w:rsidRPr="00A90835">
          <w:rPr>
            <w:bCs/>
            <w:lang w:val="en-GB"/>
          </w:rPr>
          <w:fldChar w:fldCharType="end"/>
        </w:r>
      </w:hyperlink>
      <w:r w:rsidR="003E10E7" w:rsidRPr="00A90835">
        <w:rPr>
          <w:bCs/>
          <w:lang w:val="en-GB"/>
        </w:rPr>
        <w:t xml:space="preserve"> The </w:t>
      </w:r>
      <w:proofErr w:type="spellStart"/>
      <w:r w:rsidR="003E10E7" w:rsidRPr="00A90835">
        <w:rPr>
          <w:bCs/>
          <w:lang w:val="en-GB"/>
        </w:rPr>
        <w:t>voltammograms</w:t>
      </w:r>
      <w:proofErr w:type="spellEnd"/>
      <w:r w:rsidR="003E10E7" w:rsidRPr="00A90835">
        <w:rPr>
          <w:bCs/>
          <w:lang w:val="en-GB"/>
        </w:rPr>
        <w:t xml:space="preserve"> were obtained using an </w:t>
      </w:r>
      <w:proofErr w:type="spellStart"/>
      <w:r w:rsidR="003E10E7" w:rsidRPr="00A90835">
        <w:rPr>
          <w:bCs/>
          <w:lang w:val="en-GB"/>
        </w:rPr>
        <w:t>Elins</w:t>
      </w:r>
      <w:proofErr w:type="spellEnd"/>
      <w:r w:rsidR="003E10E7" w:rsidRPr="00A90835">
        <w:rPr>
          <w:bCs/>
          <w:lang w:val="en-GB"/>
        </w:rPr>
        <w:t xml:space="preserve"> Pi-50 PRO setup in a cell with separated compartments of the working (GC), auxiliary (Pt), and reference (Ag) electrodes in the presence of 0.1 M of [(</w:t>
      </w:r>
      <w:r w:rsidR="003E10E7" w:rsidRPr="00A90835">
        <w:rPr>
          <w:bCs/>
          <w:i/>
          <w:lang w:val="en-GB"/>
        </w:rPr>
        <w:t>n-</w:t>
      </w:r>
      <w:r w:rsidR="003E10E7" w:rsidRPr="00A90835">
        <w:rPr>
          <w:bCs/>
          <w:lang w:val="en-GB"/>
        </w:rPr>
        <w:t>Bu</w:t>
      </w:r>
      <w:proofErr w:type="gramStart"/>
      <w:r w:rsidR="003E10E7" w:rsidRPr="00A90835">
        <w:rPr>
          <w:bCs/>
          <w:lang w:val="en-GB"/>
        </w:rPr>
        <w:t>)</w:t>
      </w:r>
      <w:r w:rsidR="003E10E7" w:rsidRPr="00A90835">
        <w:rPr>
          <w:bCs/>
          <w:vertAlign w:val="subscript"/>
          <w:lang w:val="en-GB"/>
        </w:rPr>
        <w:t>4</w:t>
      </w:r>
      <w:r w:rsidR="003E10E7" w:rsidRPr="00A90835">
        <w:rPr>
          <w:bCs/>
          <w:lang w:val="en-GB"/>
        </w:rPr>
        <w:t>N</w:t>
      </w:r>
      <w:proofErr w:type="gramEnd"/>
      <w:r w:rsidR="003E10E7" w:rsidRPr="00A90835">
        <w:rPr>
          <w:bCs/>
          <w:lang w:val="en-GB"/>
        </w:rPr>
        <w:t>]PF</w:t>
      </w:r>
      <w:r w:rsidR="003E10E7" w:rsidRPr="00A90835">
        <w:rPr>
          <w:bCs/>
          <w:vertAlign w:val="subscript"/>
          <w:lang w:val="en-GB"/>
        </w:rPr>
        <w:t>6</w:t>
      </w:r>
      <w:r w:rsidR="003E10E7" w:rsidRPr="00A90835">
        <w:rPr>
          <w:bCs/>
          <w:lang w:val="en-GB"/>
        </w:rPr>
        <w:t xml:space="preserve">. The potentials are given at a scanning rate of 100 mV/s with respect to the </w:t>
      </w:r>
      <w:proofErr w:type="spellStart"/>
      <w:r w:rsidR="003E10E7" w:rsidRPr="00A90835">
        <w:rPr>
          <w:bCs/>
          <w:lang w:val="en-GB"/>
        </w:rPr>
        <w:t>ferrocenium</w:t>
      </w:r>
      <w:proofErr w:type="spellEnd"/>
      <w:r w:rsidR="003E10E7" w:rsidRPr="00A90835">
        <w:rPr>
          <w:bCs/>
          <w:lang w:val="en-GB"/>
        </w:rPr>
        <w:t xml:space="preserve">/ferrocene redox system. Molar conductivities were measured at a </w:t>
      </w:r>
      <w:proofErr w:type="spellStart"/>
      <w:r w:rsidR="003E10E7" w:rsidRPr="00A90835">
        <w:rPr>
          <w:bCs/>
          <w:lang w:val="en-GB"/>
        </w:rPr>
        <w:t>Mettler</w:t>
      </w:r>
      <w:proofErr w:type="spellEnd"/>
      <w:r w:rsidR="003E10E7" w:rsidRPr="00A90835">
        <w:rPr>
          <w:bCs/>
          <w:lang w:val="en-GB"/>
        </w:rPr>
        <w:t xml:space="preserve"> Toledo meter FE30/FG3 in acetonitrile solutions (molar concentrations were 2.1×10</w:t>
      </w:r>
      <w:r w:rsidR="003E10E7" w:rsidRPr="00A90835">
        <w:rPr>
          <w:bCs/>
          <w:vertAlign w:val="superscript"/>
          <w:lang w:val="en-GB"/>
        </w:rPr>
        <w:t>–4</w:t>
      </w:r>
      <w:r w:rsidR="003E10E7" w:rsidRPr="00A90835">
        <w:rPr>
          <w:bCs/>
          <w:lang w:val="en-GB"/>
        </w:rPr>
        <w:t>–4.2×10</w:t>
      </w:r>
      <w:r w:rsidR="003E10E7" w:rsidRPr="00A90835">
        <w:rPr>
          <w:bCs/>
          <w:vertAlign w:val="superscript"/>
          <w:lang w:val="en-GB"/>
        </w:rPr>
        <w:t>–4</w:t>
      </w:r>
      <w:r w:rsidR="003E10E7" w:rsidRPr="00A90835">
        <w:rPr>
          <w:bCs/>
          <w:lang w:val="en-GB"/>
        </w:rPr>
        <w:t xml:space="preserve"> M) at RT.</w:t>
      </w:r>
    </w:p>
    <w:p w14:paraId="11BEB0D7" w14:textId="01EBB139" w:rsidR="00B87E11" w:rsidRPr="00426C61" w:rsidRDefault="003E10E7" w:rsidP="007A2992">
      <w:pPr>
        <w:pStyle w:val="TAMainText"/>
        <w:spacing w:line="276" w:lineRule="auto"/>
        <w:ind w:firstLine="851"/>
        <w:rPr>
          <w:rFonts w:ascii="Times New Roman" w:hAnsi="Times New Roman"/>
          <w:szCs w:val="24"/>
        </w:rPr>
      </w:pPr>
      <w:r w:rsidRPr="00A90835">
        <w:rPr>
          <w:b/>
          <w:bCs/>
          <w:lang w:val="en-GB"/>
        </w:rPr>
        <w:t xml:space="preserve">X-ray Structure Determinations. </w:t>
      </w:r>
      <w:r w:rsidR="002848C3">
        <w:rPr>
          <w:bCs/>
          <w:lang w:val="en-GB"/>
        </w:rPr>
        <w:t>S</w:t>
      </w:r>
      <w:r w:rsidRPr="00A90835">
        <w:rPr>
          <w:bCs/>
          <w:lang w:val="en-GB"/>
        </w:rPr>
        <w:t>ingle-crystal X-ray diffraction experiment</w:t>
      </w:r>
      <w:r w:rsidR="002848C3">
        <w:rPr>
          <w:bCs/>
          <w:lang w:val="en-GB"/>
        </w:rPr>
        <w:t>s</w:t>
      </w:r>
      <w:r w:rsidRPr="00A90835">
        <w:rPr>
          <w:bCs/>
          <w:lang w:val="en-GB"/>
        </w:rPr>
        <w:t xml:space="preserve"> w</w:t>
      </w:r>
      <w:r w:rsidR="002848C3">
        <w:rPr>
          <w:bCs/>
          <w:lang w:val="en-GB"/>
        </w:rPr>
        <w:t>ere</w:t>
      </w:r>
      <w:r w:rsidRPr="00A90835">
        <w:rPr>
          <w:bCs/>
          <w:lang w:val="en-GB"/>
        </w:rPr>
        <w:t xml:space="preserve"> carried out on Agilent Technologies «</w:t>
      </w:r>
      <w:proofErr w:type="spellStart"/>
      <w:r w:rsidRPr="00A90835">
        <w:rPr>
          <w:bCs/>
          <w:lang w:val="en-GB"/>
        </w:rPr>
        <w:t>Xcalibur</w:t>
      </w:r>
      <w:proofErr w:type="spellEnd"/>
      <w:r w:rsidRPr="00A90835">
        <w:rPr>
          <w:bCs/>
          <w:lang w:val="en-GB"/>
        </w:rPr>
        <w:t>» (</w:t>
      </w:r>
      <w:r w:rsidRPr="00A90835">
        <w:rPr>
          <w:b/>
          <w:bCs/>
          <w:lang w:val="en-GB"/>
        </w:rPr>
        <w:t>3c</w:t>
      </w:r>
      <w:r w:rsidRPr="00A90835">
        <w:rPr>
          <w:bCs/>
          <w:lang w:val="en-GB"/>
        </w:rPr>
        <w:t>) and «</w:t>
      </w:r>
      <w:proofErr w:type="spellStart"/>
      <w:r w:rsidRPr="00A90835">
        <w:rPr>
          <w:bCs/>
          <w:lang w:val="en-GB"/>
        </w:rPr>
        <w:t>SuperNova</w:t>
      </w:r>
      <w:proofErr w:type="spellEnd"/>
      <w:r w:rsidRPr="00A90835">
        <w:rPr>
          <w:bCs/>
          <w:lang w:val="en-GB"/>
        </w:rPr>
        <w:t>» (</w:t>
      </w:r>
      <w:r w:rsidRPr="00A90835">
        <w:rPr>
          <w:b/>
          <w:bCs/>
          <w:lang w:val="en-GB"/>
        </w:rPr>
        <w:t>4a</w:t>
      </w:r>
      <w:r w:rsidRPr="00A90835">
        <w:rPr>
          <w:bCs/>
          <w:lang w:val="en-GB"/>
        </w:rPr>
        <w:t xml:space="preserve">) diffractometers with </w:t>
      </w:r>
      <w:proofErr w:type="spellStart"/>
      <w:r w:rsidRPr="00A90835">
        <w:rPr>
          <w:bCs/>
          <w:lang w:val="en-GB"/>
        </w:rPr>
        <w:t>monochromated</w:t>
      </w:r>
      <w:proofErr w:type="spellEnd"/>
      <w:r w:rsidRPr="00A90835">
        <w:rPr>
          <w:bCs/>
          <w:lang w:val="en-GB"/>
        </w:rPr>
        <w:t xml:space="preserve"> </w:t>
      </w:r>
      <w:proofErr w:type="spellStart"/>
      <w:r w:rsidRPr="00A90835">
        <w:rPr>
          <w:bCs/>
          <w:lang w:val="en-GB"/>
        </w:rPr>
        <w:t>MoK</w:t>
      </w:r>
      <w:proofErr w:type="spellEnd"/>
      <w:r w:rsidRPr="00A90835">
        <w:rPr>
          <w:bCs/>
          <w:lang w:val="en-GB"/>
        </w:rPr>
        <w:t xml:space="preserve">α or </w:t>
      </w:r>
      <w:proofErr w:type="spellStart"/>
      <w:r w:rsidRPr="00A90835">
        <w:rPr>
          <w:bCs/>
          <w:lang w:val="en-GB"/>
        </w:rPr>
        <w:t>CuK</w:t>
      </w:r>
      <w:proofErr w:type="spellEnd"/>
      <w:r w:rsidRPr="00A90835">
        <w:rPr>
          <w:bCs/>
          <w:lang w:val="en-GB"/>
        </w:rPr>
        <w:t xml:space="preserve">α radiation, respectively. </w:t>
      </w:r>
      <w:r w:rsidR="00544ED9">
        <w:rPr>
          <w:bCs/>
          <w:lang w:val="en-GB"/>
        </w:rPr>
        <w:t>C</w:t>
      </w:r>
      <w:r w:rsidRPr="00A90835">
        <w:rPr>
          <w:bCs/>
          <w:lang w:val="en-GB"/>
        </w:rPr>
        <w:t>rystal</w:t>
      </w:r>
      <w:r w:rsidR="00544ED9">
        <w:rPr>
          <w:bCs/>
          <w:lang w:val="en-GB"/>
        </w:rPr>
        <w:t>s</w:t>
      </w:r>
      <w:r w:rsidRPr="00A90835">
        <w:rPr>
          <w:bCs/>
          <w:lang w:val="en-GB"/>
        </w:rPr>
        <w:t xml:space="preserve"> w</w:t>
      </w:r>
      <w:r w:rsidR="00544ED9">
        <w:rPr>
          <w:bCs/>
          <w:lang w:val="en-GB"/>
        </w:rPr>
        <w:t>ere</w:t>
      </w:r>
      <w:r w:rsidRPr="00A90835">
        <w:rPr>
          <w:bCs/>
          <w:lang w:val="en-GB"/>
        </w:rPr>
        <w:t xml:space="preserve"> kept at 100(2) K during data collection. </w:t>
      </w:r>
      <w:r w:rsidR="0050404D">
        <w:rPr>
          <w:bCs/>
          <w:lang w:val="en-GB"/>
        </w:rPr>
        <w:t>S</w:t>
      </w:r>
      <w:r w:rsidRPr="00A90835">
        <w:rPr>
          <w:bCs/>
          <w:lang w:val="en-GB"/>
        </w:rPr>
        <w:t>tructures ha</w:t>
      </w:r>
      <w:r w:rsidR="0050404D">
        <w:rPr>
          <w:bCs/>
          <w:lang w:val="en-GB"/>
        </w:rPr>
        <w:t>ve</w:t>
      </w:r>
      <w:r w:rsidRPr="00A90835">
        <w:rPr>
          <w:bCs/>
          <w:lang w:val="en-GB"/>
        </w:rPr>
        <w:t xml:space="preserve"> been solved by the </w:t>
      </w:r>
      <w:proofErr w:type="spellStart"/>
      <w:r w:rsidRPr="00A90835">
        <w:rPr>
          <w:bCs/>
          <w:lang w:val="en-GB"/>
        </w:rPr>
        <w:t>Superflip</w:t>
      </w:r>
      <w:proofErr w:type="spellEnd"/>
      <w:r w:rsidR="00470851">
        <w:fldChar w:fldCharType="begin"/>
      </w:r>
      <w:r w:rsidR="00470851">
        <w:instrText xml:space="preserve"> HYPERLINK \l "_ENREF_25" \o "Palatinus, 2007 #25" </w:instrText>
      </w:r>
      <w:r w:rsidR="00470851">
        <w:fldChar w:fldCharType="separate"/>
      </w:r>
      <w:r w:rsidR="00426C61" w:rsidRPr="00A90835">
        <w:rPr>
          <w:bCs/>
          <w:lang w:val="en-GB"/>
        </w:rPr>
        <w:fldChar w:fldCharType="begin"/>
      </w:r>
      <w:r w:rsidR="006029D9">
        <w:rPr>
          <w:bCs/>
          <w:lang w:val="en-GB"/>
        </w:rPr>
        <w:instrText xml:space="preserve"> ADDIN EN.CITE &lt;EndNote&gt;&lt;Cite&gt;&lt;Author&gt;Palatinus&lt;/Author&gt;&lt;Year&gt;2007&lt;/Year&gt;&lt;RecNum&gt;25&lt;/RecNum&gt;&lt;DisplayText&gt;&lt;style face="superscript"&gt;25&lt;/style&gt;&lt;/DisplayText&gt;&lt;record&gt;&lt;rec-number&gt;25&lt;/rec-number&gt;&lt;foreign-keys&gt;&lt;key app="EN" db-id="5eswdwawy0vrxyevtxf5tzpcxa2eat2tz55p" timestamp="1575486231"&gt;25&lt;/key&gt;&lt;/foreign-keys&gt;&lt;ref-type name="Journal Article"&gt;17&lt;/ref-type&gt;&lt;contributors&gt;&lt;authors&gt;&lt;author&gt;Palatinus, L.&lt;/author&gt;&lt;author&gt;Chapuis, G.&lt;/author&gt;&lt;/authors&gt;&lt;/contributors&gt;&lt;titles&gt;&lt;title&gt;SUPERFLIP – a computer program for the solution of crystal structures by charge flipping in arbitrary dimensions&lt;/title&gt;&lt;secondary-title&gt;J. Appl. Cryst.&lt;/secondary-title&gt;&lt;/titles&gt;&lt;periodical&gt;&lt;full-title&gt;J. Appl. Cryst.&lt;/full-title&gt;&lt;/periodical&gt;&lt;pages&gt;786–790&lt;/pages&gt;&lt;volume&gt;40&lt;/volume&gt;&lt;dates&gt;&lt;year&gt;2007&lt;/year&gt;&lt;/dates&gt;&lt;urls&gt;&lt;/urls&gt;&lt;/record&gt;&lt;/Cite&gt;&lt;Cite&gt;&lt;Author&gt;Palatinus&lt;/Author&gt;&lt;Year&gt;2012&lt;/Year&gt;&lt;RecNum&gt;26&lt;/RecNum&gt;&lt;record&gt;&lt;rec-number&gt;26&lt;/rec-number&gt;&lt;foreign-keys&gt;&lt;key app="EN" db-id="5eswdwawy0vrxyevtxf5tzpcxa2eat2tz55p" timestamp="1575486231"&gt;26&lt;/key&gt;&lt;/foreign-keys&gt;&lt;ref-type name="Journal Article"&gt;17&lt;/ref-type&gt;&lt;contributors&gt;&lt;authors&gt;&lt;author&gt;Palatinus, L. &lt;/author&gt;&lt;author&gt;Prathapa, S. J.&lt;/author&gt;&lt;author&gt;van Smaalen, S.&lt;/author&gt;&lt;/authors&gt;&lt;/contributors&gt;&lt;titles&gt;&lt;title&gt;EDMA: a computer program for topological analysis of discrete electron densities&lt;/title&gt;&lt;secondary-title&gt;J. Appl. Cryst. &lt;/secondary-title&gt;&lt;/titles&gt;&lt;periodical&gt;&lt;full-title&gt;J. Appl. Cryst.&lt;/full-title&gt;&lt;/periodical&gt;&lt;pages&gt;575–580&lt;/pages&gt;&lt;number&gt;45&lt;/number&gt;&lt;dates&gt;&lt;year&gt;2012&lt;/year&gt;&lt;/dates&gt;&lt;urls&gt;&lt;/urls&gt;&lt;electronic-resource-num&gt;10.1107/S0021889812016068&lt;/electronic-resource-num&gt;&lt;/record&gt;&lt;/Cite&gt;&lt;/EndNote&gt;</w:instrText>
      </w:r>
      <w:r w:rsidR="00426C61" w:rsidRPr="00A90835">
        <w:rPr>
          <w:bCs/>
          <w:lang w:val="en-GB"/>
        </w:rPr>
        <w:fldChar w:fldCharType="separate"/>
      </w:r>
      <w:r w:rsidR="00426C61" w:rsidRPr="006B1674">
        <w:rPr>
          <w:bCs/>
          <w:noProof/>
          <w:vertAlign w:val="superscript"/>
          <w:lang w:val="en-GB"/>
        </w:rPr>
        <w:t>25</w:t>
      </w:r>
      <w:r w:rsidR="00426C61" w:rsidRPr="00A90835">
        <w:rPr>
          <w:bCs/>
          <w:lang w:val="en-GB"/>
        </w:rPr>
        <w:fldChar w:fldCharType="end"/>
      </w:r>
      <w:r w:rsidR="00470851">
        <w:rPr>
          <w:bCs/>
          <w:lang w:val="en-GB"/>
        </w:rPr>
        <w:fldChar w:fldCharType="end"/>
      </w:r>
      <w:r w:rsidRPr="00A90835">
        <w:rPr>
          <w:bCs/>
          <w:lang w:val="en-GB"/>
        </w:rPr>
        <w:t xml:space="preserve"> structure solution program using Charge Flipping and refined by means of the </w:t>
      </w:r>
      <w:proofErr w:type="spellStart"/>
      <w:r w:rsidRPr="00A90835">
        <w:rPr>
          <w:bCs/>
          <w:lang w:val="en-GB"/>
        </w:rPr>
        <w:t>ShelXL</w:t>
      </w:r>
      <w:proofErr w:type="spellEnd"/>
      <w:r w:rsidR="00470851">
        <w:fldChar w:fldCharType="begin"/>
      </w:r>
      <w:r w:rsidR="00470851">
        <w:instrText xml:space="preserve"> HYPERLINK \l "_ENREF_27" \o "Sheldrick, 2008 #27" </w:instrText>
      </w:r>
      <w:r w:rsidR="00470851">
        <w:fldChar w:fldCharType="separate"/>
      </w:r>
      <w:r w:rsidR="00426C61" w:rsidRPr="00A90835">
        <w:rPr>
          <w:bCs/>
          <w:lang w:val="en-GB"/>
        </w:rPr>
        <w:fldChar w:fldCharType="begin"/>
      </w:r>
      <w:r w:rsidR="006029D9">
        <w:rPr>
          <w:bCs/>
          <w:lang w:val="en-GB"/>
        </w:rPr>
        <w:instrText xml:space="preserve"> ADDIN EN.CITE &lt;EndNote&gt;&lt;Cite&gt;&lt;Author&gt;Sheldrick&lt;/Author&gt;&lt;Year&gt;2008&lt;/Year&gt;&lt;RecNum&gt;27&lt;/RecNum&gt;&lt;DisplayText&gt;&lt;style face="superscript"&gt;26&lt;/style&gt;&lt;/DisplayText&gt;&lt;record&gt;&lt;rec-number&gt;27&lt;/rec-number&gt;&lt;foreign-keys&gt;&lt;key app="EN" db-id="5eswdwawy0vrxyevtxf5tzpcxa2eat2tz55p" timestamp="1575486231"&gt;27&lt;/key&gt;&lt;/foreign-keys&gt;&lt;ref-type name="Book"&gt;6&lt;/ref-type&gt;&lt;contributors&gt;&lt;authors&gt;&lt;author&gt;Sheldrick, G.M.&lt;/author&gt;&lt;/authors&gt;&lt;/contributors&gt;&lt;titles&gt;&lt;title&gt;SADABS – Bruker AXS area detector scaling and absorption&lt;/title&gt;&lt;/titles&gt;&lt;dates&gt;&lt;year&gt;2008&lt;/year&gt;&lt;/dates&gt;&lt;pub-location&gt;Germany&lt;/pub-location&gt;&lt;publisher&gt;University of Göttingen&lt;/publisher&gt;&lt;urls&gt;&lt;/urls&gt;&lt;/record&gt;&lt;/Cite&gt;&lt;/EndNote&gt;</w:instrText>
      </w:r>
      <w:r w:rsidR="00426C61" w:rsidRPr="00A90835">
        <w:rPr>
          <w:bCs/>
          <w:lang w:val="en-GB"/>
        </w:rPr>
        <w:fldChar w:fldCharType="separate"/>
      </w:r>
      <w:r w:rsidR="00426C61" w:rsidRPr="006B1674">
        <w:rPr>
          <w:bCs/>
          <w:noProof/>
          <w:vertAlign w:val="superscript"/>
          <w:lang w:val="en-GB"/>
        </w:rPr>
        <w:t>26</w:t>
      </w:r>
      <w:r w:rsidR="00426C61" w:rsidRPr="00A90835">
        <w:rPr>
          <w:bCs/>
          <w:lang w:val="en-GB"/>
        </w:rPr>
        <w:fldChar w:fldCharType="end"/>
      </w:r>
      <w:r w:rsidR="00470851">
        <w:rPr>
          <w:bCs/>
          <w:lang w:val="en-GB"/>
        </w:rPr>
        <w:fldChar w:fldCharType="end"/>
      </w:r>
      <w:r w:rsidRPr="00A90835">
        <w:rPr>
          <w:bCs/>
          <w:lang w:val="en-GB"/>
        </w:rPr>
        <w:t xml:space="preserve"> program incorporated in the OLEX2 program package.</w:t>
      </w:r>
      <w:hyperlink w:anchor="_ENREF_28" w:tooltip="Dolomanov, 2009 #28" w:history="1">
        <w:r w:rsidR="00426C61" w:rsidRPr="00A90835">
          <w:rPr>
            <w:bCs/>
            <w:lang w:val="en-GB"/>
          </w:rPr>
          <w:fldChar w:fldCharType="begin"/>
        </w:r>
        <w:r w:rsidR="006029D9">
          <w:rPr>
            <w:bCs/>
            <w:lang w:val="en-GB"/>
          </w:rPr>
          <w:instrText xml:space="preserve"> ADDIN EN.CITE &lt;EndNote&gt;&lt;Cite&gt;&lt;Author&gt;Dolomanov&lt;/Author&gt;&lt;Year&gt;2009&lt;/Year&gt;&lt;RecNum&gt;28&lt;/RecNum&gt;&lt;DisplayText&gt;&lt;style face="superscript"&gt;27&lt;/style&gt;&lt;/DisplayText&gt;&lt;record&gt;&lt;rec-number&gt;28&lt;/rec-number&gt;&lt;foreign-keys&gt;&lt;key app="EN" db-id="5eswdwawy0vrxyevtxf5tzpcxa2eat2tz55p" timestamp="1575486231"&gt;28&lt;/key&gt;&lt;/foreign-keys&gt;&lt;ref-type name="Journal Article"&gt;17&lt;/ref-type&gt;&lt;contributors&gt;&lt;authors&gt;&lt;author&gt;Dolomanov, O. V.&lt;/author&gt;&lt;author&gt;Bourhis, L. J.&lt;/author&gt;&lt;author&gt;Gildea, R. J.&lt;/author&gt;&lt;author&gt;Howard, J. A. K.&lt;/author&gt;&lt;author&gt;Puschmann, H.&lt;/author&gt;&lt;/authors&gt;&lt;/contributors&gt;&lt;titles&gt;&lt;title&gt;OLEX2: A complete structure solution, refinement and analysis program&lt;/title&gt;&lt;secondary-title&gt;J. Appl. Cryst.&lt;/secondary-title&gt;&lt;/titles&gt;&lt;periodical&gt;&lt;full-title&gt;J. Appl. Cryst.&lt;/full-title&gt;&lt;/periodical&gt;&lt;pages&gt;339–341&lt;/pages&gt;&lt;volume&gt;42&lt;/volume&gt;&lt;dates&gt;&lt;year&gt;2009&lt;/year&gt;&lt;/dates&gt;&lt;urls&gt;&lt;/urls&gt;&lt;electronic-resource-num&gt;10.1107/S0021889808042726&lt;/electronic-resource-num&gt;&lt;/record&gt;&lt;/Cite&gt;&lt;/EndNote&gt;</w:instrText>
        </w:r>
        <w:r w:rsidR="00426C61" w:rsidRPr="00A90835">
          <w:rPr>
            <w:bCs/>
            <w:lang w:val="en-GB"/>
          </w:rPr>
          <w:fldChar w:fldCharType="separate"/>
        </w:r>
        <w:r w:rsidR="00426C61" w:rsidRPr="006B1674">
          <w:rPr>
            <w:bCs/>
            <w:noProof/>
            <w:vertAlign w:val="superscript"/>
            <w:lang w:val="en-GB"/>
          </w:rPr>
          <w:t>27</w:t>
        </w:r>
        <w:r w:rsidR="00426C61" w:rsidRPr="00A90835">
          <w:rPr>
            <w:bCs/>
            <w:lang w:val="en-GB"/>
          </w:rPr>
          <w:fldChar w:fldCharType="end"/>
        </w:r>
      </w:hyperlink>
      <w:r w:rsidRPr="00A90835">
        <w:rPr>
          <w:bCs/>
          <w:lang w:val="en-GB"/>
        </w:rPr>
        <w:t xml:space="preserve"> Empirical absorption correction was applied in </w:t>
      </w:r>
      <w:proofErr w:type="spellStart"/>
      <w:r w:rsidRPr="00A90835">
        <w:rPr>
          <w:bCs/>
          <w:lang w:val="en-GB"/>
        </w:rPr>
        <w:t>CrysAlisPro</w:t>
      </w:r>
      <w:proofErr w:type="spellEnd"/>
      <w:r w:rsidRPr="00A90835">
        <w:rPr>
          <w:bCs/>
          <w:lang w:val="en-GB"/>
        </w:rPr>
        <w:t xml:space="preserve"> (Agilent Technologies, 2012) </w:t>
      </w:r>
      <w:r w:rsidRPr="00A90835">
        <w:rPr>
          <w:bCs/>
          <w:lang w:val="en-GB"/>
        </w:rPr>
        <w:lastRenderedPageBreak/>
        <w:t xml:space="preserve">program complex using spherical harmonics implemented in SCALE3 ABSPACK scaling algorithm. </w:t>
      </w:r>
      <w:r w:rsidR="0050404D">
        <w:rPr>
          <w:rFonts w:ascii="Times New Roman" w:hAnsi="Times New Roman"/>
          <w:szCs w:val="24"/>
        </w:rPr>
        <w:t>C</w:t>
      </w:r>
      <w:r w:rsidR="00B87E11" w:rsidRPr="00204975">
        <w:rPr>
          <w:rFonts w:ascii="Times New Roman" w:hAnsi="Times New Roman"/>
          <w:szCs w:val="24"/>
        </w:rPr>
        <w:t xml:space="preserve">rystallographic details are summarized in </w:t>
      </w:r>
      <w:r w:rsidR="00B87E11" w:rsidRPr="00426C61">
        <w:rPr>
          <w:rFonts w:ascii="Times New Roman" w:hAnsi="Times New Roman"/>
          <w:b/>
          <w:szCs w:val="24"/>
        </w:rPr>
        <w:t>Table S</w:t>
      </w:r>
      <w:r w:rsidR="00670090" w:rsidRPr="00426C61">
        <w:rPr>
          <w:rFonts w:ascii="Times New Roman" w:hAnsi="Times New Roman"/>
          <w:b/>
          <w:szCs w:val="24"/>
        </w:rPr>
        <w:t>2</w:t>
      </w:r>
      <w:r w:rsidR="00B87E11" w:rsidRPr="00426C61">
        <w:rPr>
          <w:rFonts w:ascii="Times New Roman" w:hAnsi="Times New Roman"/>
          <w:szCs w:val="24"/>
        </w:rPr>
        <w:t xml:space="preserve">. CCDC numbers 1538180, 1576668 and </w:t>
      </w:r>
      <w:r w:rsidR="00B87E11" w:rsidRPr="00426C61">
        <w:rPr>
          <w:rFonts w:ascii="Times New Roman" w:hAnsi="Times New Roman"/>
          <w:szCs w:val="24"/>
          <w:lang w:val="de-DE"/>
        </w:rPr>
        <w:t>1947707</w:t>
      </w:r>
      <w:r w:rsidR="00B87E11" w:rsidRPr="00426C61">
        <w:rPr>
          <w:rFonts w:ascii="Times New Roman" w:hAnsi="Times New Roman"/>
          <w:szCs w:val="24"/>
        </w:rPr>
        <w:t xml:space="preserve"> contains the supplementary crystallographic data for this paper. These data can be obtained free of charge from the Cambridge Crystallographic Data Centre via </w:t>
      </w:r>
      <w:hyperlink r:id="rId50" w:history="1">
        <w:r w:rsidR="00B87E11" w:rsidRPr="00426C61">
          <w:rPr>
            <w:rStyle w:val="a5"/>
            <w:rFonts w:ascii="Times New Roman" w:hAnsi="Times New Roman"/>
            <w:szCs w:val="24"/>
          </w:rPr>
          <w:t>www.ccdc.cam.ac.uk/data_request/cif</w:t>
        </w:r>
      </w:hyperlink>
      <w:r w:rsidR="00B87E11" w:rsidRPr="00426C61">
        <w:rPr>
          <w:rFonts w:ascii="Times New Roman" w:hAnsi="Times New Roman"/>
          <w:szCs w:val="24"/>
        </w:rPr>
        <w:t>.</w:t>
      </w:r>
    </w:p>
    <w:p w14:paraId="2BB7DFDB" w14:textId="29FEE2FF" w:rsidR="002848C3" w:rsidRPr="002848C3" w:rsidRDefault="002848C3" w:rsidP="002848C3">
      <w:pPr>
        <w:pStyle w:val="TAMainText"/>
        <w:spacing w:line="276" w:lineRule="auto"/>
        <w:ind w:firstLine="851"/>
        <w:rPr>
          <w:bCs/>
          <w:lang w:val="en-GB"/>
        </w:rPr>
      </w:pPr>
      <w:r w:rsidRPr="00426C61">
        <w:rPr>
          <w:b/>
          <w:bCs/>
          <w:lang w:val="en-GB"/>
        </w:rPr>
        <w:t xml:space="preserve">Computational details. </w:t>
      </w:r>
      <w:r w:rsidRPr="00426C61">
        <w:rPr>
          <w:bCs/>
          <w:lang w:val="en-GB"/>
        </w:rPr>
        <w:t>All DFT calculations were carried out using the hybrid PBE0</w:t>
      </w:r>
      <w:hyperlink w:anchor="_ENREF_29" w:tooltip="Adamo, 1999 #29" w:history="1">
        <w:r w:rsidR="00426C61" w:rsidRPr="00426C61">
          <w:rPr>
            <w:bCs/>
            <w:lang w:val="en-GB"/>
          </w:rPr>
          <w:fldChar w:fldCharType="begin"/>
        </w:r>
        <w:r w:rsidR="006029D9">
          <w:rPr>
            <w:bCs/>
            <w:lang w:val="en-GB"/>
          </w:rPr>
          <w:instrText xml:space="preserve"> ADDIN EN.CITE &lt;EndNote&gt;&lt;Cite&gt;&lt;Author&gt;Adamo&lt;/Author&gt;&lt;Year&gt;1999&lt;/Year&gt;&lt;RecNum&gt;29&lt;/RecNum&gt;&lt;DisplayText&gt;&lt;style face="superscript"&gt;28&lt;/style&gt;&lt;/DisplayText&gt;&lt;record&gt;&lt;rec-number&gt;29&lt;/rec-number&gt;&lt;foreign-keys&gt;&lt;key app="EN" db-id="5eswdwawy0vrxyevtxf5tzpcxa2eat2tz55p" timestamp="1575486231"&gt;29&lt;/key&gt;&lt;/foreign-keys&gt;&lt;ref-type name="Journal Article"&gt;17&lt;/ref-type&gt;&lt;contributors&gt;&lt;authors&gt;&lt;author&gt;Carlo Adamo&lt;/author&gt;&lt;author&gt;Vincenzo Barone&lt;/author&gt;&lt;/authors&gt;&lt;/contributors&gt;&lt;titles&gt;&lt;title&gt;Toward reliable density functional methods without adjustable parameters: The PBE0 model&lt;/title&gt;&lt;secondary-title&gt;J. Chem. Phys.&lt;/secondary-title&gt;&lt;/titles&gt;&lt;periodical&gt;&lt;full-title&gt;J. Chem. Phys.&lt;/full-title&gt;&lt;/periodical&gt;&lt;pages&gt;6158–6170&lt;/pages&gt;&lt;volume&gt;110&lt;/volume&gt;&lt;number&gt;13&lt;/number&gt;&lt;dates&gt;&lt;year&gt;1999&lt;/year&gt;&lt;/dates&gt;&lt;urls&gt;&lt;related-urls&gt;&lt;url&gt;https://aip.scitation.org/doi/abs/10.1063/1.478522&lt;/url&gt;&lt;/related-urls&gt;&lt;/urls&gt;&lt;electronic-resource-num&gt;10.1063/1.478522&lt;/electronic-resource-num&gt;&lt;/record&gt;&lt;/Cite&gt;&lt;Cite&gt;&lt;Author&gt;Tomasi&lt;/Author&gt;&lt;Year&gt;2005&lt;/Year&gt;&lt;RecNum&gt;30&lt;/RecNum&gt;&lt;record&gt;&lt;rec-number&gt;30&lt;/rec-number&gt;&lt;foreign-keys&gt;&lt;key app="EN" db-id="5eswdwawy0vrxyevtxf5tzpcxa2eat2tz55p" timestamp="1575486231"&gt;30&lt;/key&gt;&lt;/foreign-keys&gt;&lt;ref-type name="Journal Article"&gt;17&lt;/ref-type&gt;&lt;contributors&gt;&lt;authors&gt;&lt;author&gt;Tomasi, Jacopo&lt;/author&gt;&lt;author&gt;Mennucci, Benedetta&lt;/author&gt;&lt;author&gt;Cammi, Roberto&lt;/author&gt;&lt;/authors&gt;&lt;/contributors&gt;&lt;titles&gt;&lt;title&gt;Quantum Mechanical Continuum Solvation Models&lt;/title&gt;&lt;secondary-title&gt;Chemical Reviews&lt;/secondary-title&gt;&lt;/titles&gt;&lt;periodical&gt;&lt;full-title&gt;Chemical Reviews&lt;/full-title&gt;&lt;/periodical&gt;&lt;pages&gt;2999-3094&lt;/pages&gt;&lt;volume&gt;105&lt;/volume&gt;&lt;number&gt;8&lt;/number&gt;&lt;dates&gt;&lt;year&gt;2005&lt;/year&gt;&lt;pub-dates&gt;&lt;date&gt;2005/08/01&lt;/date&gt;&lt;/pub-dates&gt;&lt;/dates&gt;&lt;publisher&gt;American Chemical Society&lt;/publisher&gt;&lt;isbn&gt;0009-2665&lt;/isbn&gt;&lt;urls&gt;&lt;related-urls&gt;&lt;url&gt;https://doi.org/10.1021/cr9904009&lt;/url&gt;&lt;/related-urls&gt;&lt;/urls&gt;&lt;electronic-resource-num&gt;10.1021/cr9904009&lt;/electronic-resource-num&gt;&lt;/record&gt;&lt;/Cite&gt;&lt;/EndNote&gt;</w:instrText>
        </w:r>
        <w:r w:rsidR="00426C61" w:rsidRPr="00426C61">
          <w:rPr>
            <w:bCs/>
            <w:lang w:val="en-GB"/>
          </w:rPr>
          <w:fldChar w:fldCharType="separate"/>
        </w:r>
        <w:r w:rsidR="00426C61" w:rsidRPr="00426C61">
          <w:rPr>
            <w:bCs/>
            <w:noProof/>
            <w:vertAlign w:val="superscript"/>
            <w:lang w:val="en-GB"/>
          </w:rPr>
          <w:t>28</w:t>
        </w:r>
        <w:r w:rsidR="00426C61" w:rsidRPr="00426C61">
          <w:rPr>
            <w:bCs/>
            <w:lang w:val="en-GB"/>
          </w:rPr>
          <w:fldChar w:fldCharType="end"/>
        </w:r>
      </w:hyperlink>
      <w:r w:rsidRPr="00426C61">
        <w:rPr>
          <w:bCs/>
          <w:lang w:val="en-GB"/>
        </w:rPr>
        <w:t xml:space="preserve"> exchange-correlation functional as implemented in Gaussian 16 A.03 program.</w:t>
      </w:r>
      <w:hyperlink w:anchor="_ENREF_31" w:tooltip="Frisch, 2016 #31" w:history="1">
        <w:r w:rsidR="00426C61" w:rsidRPr="00426C61">
          <w:rPr>
            <w:bCs/>
            <w:lang w:val="en-GB"/>
          </w:rPr>
          <w:fldChar w:fldCharType="begin">
            <w:fldData xml:space="preserve">PEVuZE5vdGU+PENpdGU+PEF1dGhvcj5GcmlzY2g8L0F1dGhvcj48WWVhcj4yMDE2PC9ZZWFyPjxS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==
</w:fldData>
          </w:fldChar>
        </w:r>
        <w:r w:rsidR="006029D9">
          <w:rPr>
            <w:bCs/>
            <w:lang w:val="en-GB"/>
          </w:rPr>
          <w:instrText xml:space="preserve"> ADDIN EN.CITE </w:instrText>
        </w:r>
        <w:r w:rsidR="006029D9">
          <w:rPr>
            <w:bCs/>
            <w:lang w:val="en-GB"/>
          </w:rPr>
          <w:fldChar w:fldCharType="begin">
            <w:fldData xml:space="preserve">PEVuZE5vdGU+PENpdGU+PEF1dGhvcj5GcmlzY2g8L0F1dGhvcj48WWVhcj4yMDE2PC9ZZWFyPjxS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==
</w:fldData>
          </w:fldChar>
        </w:r>
        <w:r w:rsidR="006029D9">
          <w:rPr>
            <w:bCs/>
            <w:lang w:val="en-GB"/>
          </w:rPr>
          <w:instrText xml:space="preserve"> ADDIN EN.CITE.DATA </w:instrText>
        </w:r>
        <w:r w:rsidR="006029D9">
          <w:rPr>
            <w:bCs/>
            <w:lang w:val="en-GB"/>
          </w:rPr>
        </w:r>
        <w:r w:rsidR="006029D9">
          <w:rPr>
            <w:bCs/>
            <w:lang w:val="en-GB"/>
          </w:rPr>
          <w:fldChar w:fldCharType="end"/>
        </w:r>
        <w:r w:rsidR="00426C61" w:rsidRPr="00426C61">
          <w:rPr>
            <w:bCs/>
            <w:lang w:val="en-GB"/>
          </w:rPr>
        </w:r>
        <w:r w:rsidR="00426C61" w:rsidRPr="00426C61">
          <w:rPr>
            <w:bCs/>
            <w:lang w:val="en-GB"/>
          </w:rPr>
          <w:fldChar w:fldCharType="separate"/>
        </w:r>
        <w:r w:rsidR="00426C61" w:rsidRPr="00426C61">
          <w:rPr>
            <w:bCs/>
            <w:noProof/>
            <w:vertAlign w:val="superscript"/>
            <w:lang w:val="en-GB"/>
          </w:rPr>
          <w:t>29</w:t>
        </w:r>
        <w:r w:rsidR="00426C61" w:rsidRPr="00426C61">
          <w:rPr>
            <w:bCs/>
            <w:lang w:val="en-GB"/>
          </w:rPr>
          <w:fldChar w:fldCharType="end"/>
        </w:r>
      </w:hyperlink>
      <w:r w:rsidRPr="00426C61">
        <w:rPr>
          <w:bCs/>
          <w:lang w:val="en-GB"/>
        </w:rPr>
        <w:t xml:space="preserve"> Previous studies showed a high accuracy of this computational method for the description of wide variety of chemical systems</w:t>
      </w:r>
      <w:hyperlink w:anchor="_ENREF_32" w:tooltip="Zhao, 2009 #32" w:history="1">
        <w:r w:rsidR="00426C61" w:rsidRPr="00426C61">
          <w:rPr>
            <w:bCs/>
            <w:lang w:val="en-GB"/>
          </w:rPr>
          <w:fldChar w:fldCharType="begin">
            <w:fldData xml:space="preserve">PEVuZE5vdGU+PENpdGU+PEF1dGhvcj5aaGFvPC9BdXRob3I+PFllYXI+MjAwOTwvWWVhcj48UmVj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</w:fldData>
          </w:fldChar>
        </w:r>
        <w:r w:rsidR="006029D9">
          <w:rPr>
            <w:bCs/>
            <w:lang w:val="en-GB"/>
          </w:rPr>
          <w:instrText xml:space="preserve"> ADDIN EN.CITE </w:instrText>
        </w:r>
        <w:r w:rsidR="006029D9">
          <w:rPr>
            <w:bCs/>
            <w:lang w:val="en-GB"/>
          </w:rPr>
          <w:fldChar w:fldCharType="begin">
            <w:fldData xml:space="preserve">PEVuZE5vdGU+PENpdGU+PEF1dGhvcj5aaGFvPC9BdXRob3I+PFllYXI+MjAwOTwvWWVhcj48UmVj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</w:fldData>
          </w:fldChar>
        </w:r>
        <w:r w:rsidR="006029D9">
          <w:rPr>
            <w:bCs/>
            <w:lang w:val="en-GB"/>
          </w:rPr>
          <w:instrText xml:space="preserve"> ADDIN EN.CITE.DATA </w:instrText>
        </w:r>
        <w:r w:rsidR="006029D9">
          <w:rPr>
            <w:bCs/>
            <w:lang w:val="en-GB"/>
          </w:rPr>
        </w:r>
        <w:r w:rsidR="006029D9">
          <w:rPr>
            <w:bCs/>
            <w:lang w:val="en-GB"/>
          </w:rPr>
          <w:fldChar w:fldCharType="end"/>
        </w:r>
        <w:r w:rsidR="00426C61" w:rsidRPr="00426C61">
          <w:rPr>
            <w:bCs/>
            <w:lang w:val="en-GB"/>
          </w:rPr>
        </w:r>
        <w:r w:rsidR="00426C61" w:rsidRPr="00426C61">
          <w:rPr>
            <w:bCs/>
            <w:lang w:val="en-GB"/>
          </w:rPr>
          <w:fldChar w:fldCharType="separate"/>
        </w:r>
        <w:r w:rsidR="00426C61" w:rsidRPr="00426C61">
          <w:rPr>
            <w:bCs/>
            <w:noProof/>
            <w:vertAlign w:val="superscript"/>
            <w:lang w:val="en-GB"/>
          </w:rPr>
          <w:t>30</w:t>
        </w:r>
        <w:r w:rsidR="00426C61" w:rsidRPr="00426C61">
          <w:rPr>
            <w:bCs/>
            <w:lang w:val="en-GB"/>
          </w:rPr>
          <w:fldChar w:fldCharType="end"/>
        </w:r>
      </w:hyperlink>
      <w:r w:rsidRPr="00426C61">
        <w:rPr>
          <w:bCs/>
          <w:lang w:val="en-GB"/>
        </w:rPr>
        <w:t xml:space="preserve"> including the related iridium complexes,</w:t>
      </w:r>
      <w:hyperlink w:anchor="_ENREF_34" w:tooltip="Srivastava, 2014 #34" w:history="1">
        <w:r w:rsidR="00426C61" w:rsidRPr="00426C61">
          <w:rPr>
            <w:bCs/>
            <w:lang w:val="en-GB"/>
          </w:rPr>
          <w:fldChar w:fldCharType="begin"/>
        </w:r>
        <w:r w:rsidR="006029D9">
          <w:rPr>
            <w:bCs/>
            <w:lang w:val="en-GB"/>
          </w:rPr>
          <w:instrText xml:space="preserve"> ADDIN EN.CITE &lt;EndNote&gt;&lt;Cite&gt;&lt;Author&gt;Srivastava&lt;/Author&gt;&lt;Year&gt;2014&lt;/Year&gt;&lt;RecNum&gt;34&lt;/RecNum&gt;&lt;DisplayText&gt;&lt;style face="superscript"&gt;31&lt;/style&gt;&lt;/DisplayText&gt;&lt;record&gt;&lt;rec-number&gt;34&lt;/rec-number&gt;&lt;foreign-keys&gt;&lt;key app="EN" db-id="5eswdwawy0vrxyevtxf5tzpcxa2eat2tz55p" timestamp="1575486231"&gt;34&lt;/key&gt;&lt;/foreign-keys&gt;&lt;ref-type name="Journal Article"&gt;17&lt;/ref-type&gt;&lt;contributors&gt;&lt;authors&gt;&lt;author&gt;Srivastava, Ruby&lt;/author&gt;&lt;author&gt;Joshi, Laxmikanth Rao&lt;/author&gt;&lt;/authors&gt;&lt;/contributors&gt;&lt;titles&gt;&lt;title&gt;The effect of substituted 1,2,4-triazole moiety on the emission, phosphorescent properties of the blue emitting heteroleptic iridium(iii) complexes and the OLED performance: a theoretical study&lt;/title&gt;&lt;secondary-title&gt;Physical Chemistry Chemical Physics&lt;/secondary-title&gt;&lt;/titles&gt;&lt;periodical&gt;&lt;full-title&gt;Physical Chemistry Chemical Physics&lt;/full-title&gt;&lt;/periodical&gt;&lt;pages&gt;17284-17294&lt;/pages&gt;&lt;volume&gt;16&lt;/volume&gt;&lt;number&gt;32&lt;/number&gt;&lt;dates&gt;&lt;year&gt;2014&lt;/year&gt;&lt;/dates&gt;&lt;publisher&gt;The Royal Society of Chemistry&lt;/publisher&gt;&lt;isbn&gt;1463-9076&lt;/isbn&gt;&lt;work-type&gt;10.1039/C4CP02368D&lt;/work-type&gt;&lt;urls&gt;&lt;related-urls&gt;&lt;url&gt;http://dx.doi.org/10.1039/C4CP02368D&lt;/url&gt;&lt;/related-urls&gt;&lt;/urls&gt;&lt;electronic-resource-num&gt;10.1039/C4CP02368D&lt;/electronic-resource-num&gt;&lt;/record&gt;&lt;/Cite&gt;&lt;/EndNote&gt;</w:instrText>
        </w:r>
        <w:r w:rsidR="00426C61" w:rsidRPr="00426C61">
          <w:rPr>
            <w:bCs/>
            <w:lang w:val="en-GB"/>
          </w:rPr>
          <w:fldChar w:fldCharType="separate"/>
        </w:r>
        <w:r w:rsidR="00426C61" w:rsidRPr="00426C61">
          <w:rPr>
            <w:bCs/>
            <w:noProof/>
            <w:vertAlign w:val="superscript"/>
            <w:lang w:val="en-GB"/>
          </w:rPr>
          <w:t>31</w:t>
        </w:r>
        <w:r w:rsidR="00426C61" w:rsidRPr="00426C61">
          <w:rPr>
            <w:bCs/>
            <w:lang w:val="en-GB"/>
          </w:rPr>
          <w:fldChar w:fldCharType="end"/>
        </w:r>
      </w:hyperlink>
      <w:r w:rsidRPr="00426C61">
        <w:rPr>
          <w:bCs/>
          <w:lang w:val="en-GB"/>
        </w:rPr>
        <w:t xml:space="preserve"> and, particularly, for computing photochemical properties of transition metal complexes.</w:t>
      </w:r>
      <w:hyperlink w:anchor="_ENREF_35" w:tooltip="Adamo, 2013 #35" w:history="1">
        <w:r w:rsidR="00426C61" w:rsidRPr="00426C61">
          <w:rPr>
            <w:bCs/>
            <w:lang w:val="en-GB"/>
          </w:rPr>
          <w:fldChar w:fldCharType="begin"/>
        </w:r>
        <w:r w:rsidR="006029D9">
          <w:rPr>
            <w:bCs/>
            <w:lang w:val="en-GB"/>
          </w:rPr>
          <w:instrText xml:space="preserve"> ADDIN EN.CITE &lt;EndNote&gt;&lt;Cite&gt;&lt;Author&gt;Adamo&lt;/Author&gt;&lt;Year&gt;2013&lt;/Year&gt;&lt;RecNum&gt;35&lt;/RecNum&gt;&lt;DisplayText&gt;&lt;style face="superscript"&gt;32&lt;/style&gt;&lt;/DisplayText&gt;&lt;record&gt;&lt;rec-number&gt;35&lt;/rec-number&gt;&lt;foreign-keys&gt;&lt;key app="EN" db-id="5eswdwawy0vrxyevtxf5tzpcxa2eat2tz55p" timestamp="1575486231"&gt;35&lt;/key&gt;&lt;/foreign-keys&gt;&lt;ref-type name="Journal Article"&gt;17&lt;/ref-type&gt;&lt;contributors&gt;&lt;authors&gt;&lt;author&gt;Adamo, Carlo&lt;/author&gt;&lt;author&gt;Jacquemin, Denis&lt;/author&gt;&lt;/authors&gt;&lt;/contributors&gt;&lt;titles&gt;&lt;title&gt;The calculations of excited-state properties with Time-Dependent Density Functional Theory&lt;/title&gt;&lt;secondary-title&gt;Chem. Soc. Rev. &lt;/secondary-title&gt;&lt;/titles&gt;&lt;periodical&gt;&lt;full-title&gt;Chem. Soc. Rev.&lt;/full-title&gt;&lt;/periodical&gt;&lt;pages&gt;845–856&lt;/pages&gt;&lt;volume&gt;42&lt;/volume&gt;&lt;number&gt;3&lt;/number&gt;&lt;dates&gt;&lt;year&gt;2013&lt;/year&gt;&lt;/dates&gt;&lt;publisher&gt;The Royal Society of Chemistry&lt;/publisher&gt;&lt;isbn&gt;0306-0012&lt;/isbn&gt;&lt;work-type&gt;10.1039/C2CS35394F&lt;/work-type&gt;&lt;urls&gt;&lt;related-urls&gt;&lt;url&gt;http://dx.doi.org/10.1039/C2CS35394F&lt;/url&gt;&lt;/related-urls&gt;&lt;/urls&gt;&lt;electronic-resource-num&gt;10.1039/C2CS35394F&lt;/electronic-resource-num&gt;&lt;/record&gt;&lt;/Cite&gt;&lt;/EndNote&gt;</w:instrText>
        </w:r>
        <w:r w:rsidR="00426C61" w:rsidRPr="00426C61">
          <w:rPr>
            <w:bCs/>
            <w:lang w:val="en-GB"/>
          </w:rPr>
          <w:fldChar w:fldCharType="separate"/>
        </w:r>
        <w:r w:rsidR="00426C61" w:rsidRPr="00426C61">
          <w:rPr>
            <w:bCs/>
            <w:noProof/>
            <w:vertAlign w:val="superscript"/>
            <w:lang w:val="en-GB"/>
          </w:rPr>
          <w:t>32</w:t>
        </w:r>
        <w:r w:rsidR="00426C61" w:rsidRPr="00426C61">
          <w:rPr>
            <w:bCs/>
            <w:lang w:val="en-GB"/>
          </w:rPr>
          <w:fldChar w:fldCharType="end"/>
        </w:r>
      </w:hyperlink>
      <w:r w:rsidRPr="00426C61">
        <w:rPr>
          <w:bCs/>
          <w:lang w:val="en-GB"/>
        </w:rPr>
        <w:t xml:space="preserve"> The optimal performance of PBE0 functional (as was judged by only modest deviation of the computed electronic parameters from the available experimental data) has been confirmed by a series of TD-DFT calculations on a model </w:t>
      </w:r>
      <w:proofErr w:type="spellStart"/>
      <w:proofErr w:type="gramStart"/>
      <w:r w:rsidRPr="00426C61">
        <w:rPr>
          <w:bCs/>
          <w:lang w:val="en-GB"/>
        </w:rPr>
        <w:t>Ir</w:t>
      </w:r>
      <w:proofErr w:type="spellEnd"/>
      <w:r w:rsidRPr="00426C61">
        <w:rPr>
          <w:bCs/>
          <w:lang w:val="en-GB"/>
        </w:rPr>
        <w:t>(</w:t>
      </w:r>
      <w:proofErr w:type="spellStart"/>
      <w:proofErr w:type="gramEnd"/>
      <w:r w:rsidRPr="00426C61">
        <w:rPr>
          <w:bCs/>
          <w:lang w:val="en-GB"/>
        </w:rPr>
        <w:t>ppy</w:t>
      </w:r>
      <w:proofErr w:type="spellEnd"/>
      <w:r w:rsidRPr="00426C61">
        <w:rPr>
          <w:bCs/>
          <w:lang w:val="en-GB"/>
        </w:rPr>
        <w:t>)</w:t>
      </w:r>
      <w:r w:rsidRPr="00426C61">
        <w:rPr>
          <w:bCs/>
          <w:vertAlign w:val="subscript"/>
          <w:lang w:val="en-GB"/>
        </w:rPr>
        <w:t>2</w:t>
      </w:r>
      <w:r w:rsidRPr="00426C61">
        <w:rPr>
          <w:bCs/>
          <w:lang w:val="en-GB"/>
        </w:rPr>
        <w:t>L</w:t>
      </w:r>
      <w:r w:rsidRPr="00426C61">
        <w:rPr>
          <w:bCs/>
          <w:vertAlign w:val="subscript"/>
          <w:lang w:val="en-GB"/>
        </w:rPr>
        <w:t>2</w:t>
      </w:r>
      <w:r w:rsidRPr="00426C61">
        <w:rPr>
          <w:bCs/>
          <w:lang w:val="en-GB"/>
        </w:rPr>
        <w:t xml:space="preserve"> complex with a range of modern exchange-correlation functional. The 6-311+</w:t>
      </w:r>
      <w:proofErr w:type="gramStart"/>
      <w:r w:rsidRPr="00426C61">
        <w:rPr>
          <w:bCs/>
          <w:lang w:val="en-GB"/>
        </w:rPr>
        <w:t>G(</w:t>
      </w:r>
      <w:proofErr w:type="spellStart"/>
      <w:proofErr w:type="gramEnd"/>
      <w:r w:rsidRPr="00426C61">
        <w:rPr>
          <w:bCs/>
          <w:lang w:val="en-GB"/>
        </w:rPr>
        <w:t>d,p</w:t>
      </w:r>
      <w:proofErr w:type="spellEnd"/>
      <w:r w:rsidRPr="00426C61">
        <w:rPr>
          <w:bCs/>
          <w:lang w:val="en-GB"/>
        </w:rPr>
        <w:t>) basis set was</w:t>
      </w:r>
      <w:r w:rsidRPr="002848C3">
        <w:rPr>
          <w:bCs/>
          <w:lang w:val="en-GB"/>
        </w:rPr>
        <w:t xml:space="preserve"> used for all atoms except iridium and mercury, for which the LanL2DZ basis set was employed. Preliminary benchmark calculations showed that the use of a larger triple-zeta quality LanL2TZ basis set did not affect notably the computed excitation </w:t>
      </w:r>
      <w:r w:rsidR="00206E88" w:rsidRPr="002848C3">
        <w:rPr>
          <w:bCs/>
          <w:lang w:val="en-GB"/>
        </w:rPr>
        <w:t>energies but</w:t>
      </w:r>
      <w:r w:rsidRPr="002848C3">
        <w:rPr>
          <w:bCs/>
          <w:lang w:val="en-GB"/>
        </w:rPr>
        <w:t xml:space="preserve"> led to a much worse SCF convergence. The Polarizable Continuum Model (PCM) using the integral equation formalism variant (IEFPCM)</w:t>
      </w:r>
      <w:hyperlink w:anchor="_ENREF_36" w:tooltip="Tomasi, 2005 #2143" w:history="1">
        <w:r w:rsidR="00426C61" w:rsidRPr="002848C3">
          <w:rPr>
            <w:bCs/>
            <w:lang w:val="en-GB"/>
          </w:rPr>
          <w:fldChar w:fldCharType="begin"/>
        </w:r>
        <w:r w:rsidR="00426C61">
          <w:rPr>
            <w:bCs/>
            <w:lang w:val="en-GB"/>
          </w:rPr>
          <w:instrText xml:space="preserve"> ADDIN EN.CITE &lt;EndNote&gt;&lt;Cite&gt;&lt;Author&gt;Tomasi&lt;/Author&gt;&lt;Year&gt;2005&lt;/Year&gt;&lt;RecNum&gt;2143&lt;/RecNum&gt;&lt;DisplayText&gt;&lt;style face="superscript"&gt;33&lt;/style&gt;&lt;/DisplayText&gt;&lt;record&gt;&lt;rec-number&gt;2143&lt;/rec-number&gt;&lt;foreign-keys&gt;&lt;key app="EN" db-id="dvprr9df40va97eaftovp9wtsxrftdevzrst"&gt;2143&lt;/key&gt;&lt;/foreign-keys&gt;&lt;ref-type name="Journal Article"&gt;17&lt;/ref-type&gt;&lt;contributors&gt;&lt;authors&gt;&lt;author&gt;Tomasi, Jacopo&lt;/author&gt;&lt;author&gt;Mennucci, Benedetta&lt;/author&gt;&lt;author&gt;Cammi, Roberto&lt;/author&gt;&lt;/authors&gt;&lt;/contributors&gt;&lt;titles&gt;&lt;title&gt;Quantum Mechanical Continuum Solvation Models&lt;/title&gt;&lt;secondary-title&gt;Chem. Rev.&lt;/secondary-title&gt;&lt;/titles&gt;&lt;periodical&gt;&lt;full-title&gt;Chem. Rev.&lt;/full-title&gt;&lt;/periodical&gt;&lt;pages&gt;2999–3094&lt;/pages&gt;&lt;volume&gt;105&lt;/volume&gt;&lt;number&gt;8&lt;/number&gt;&lt;dates&gt;&lt;year&gt;2005&lt;/year&gt;&lt;pub-dates&gt;&lt;date&gt;2005/08/01&lt;/date&gt;&lt;/pub-dates&gt;&lt;/dates&gt;&lt;publisher&gt;American Chemical Society&lt;/publisher&gt;&lt;isbn&gt;0009-2665&lt;/isbn&gt;&lt;urls&gt;&lt;related-urls&gt;&lt;url&gt;https://doi.org/10.1021/cr9904009&lt;/url&gt;&lt;/related-urls&gt;&lt;/urls&gt;&lt;electronic-resource-num&gt;10.1021/cr9904009&lt;/electronic-resource-num&gt;&lt;/record&gt;&lt;/Cite&gt;&lt;/EndNote&gt;</w:instrText>
        </w:r>
        <w:r w:rsidR="00426C61" w:rsidRPr="002848C3">
          <w:rPr>
            <w:bCs/>
            <w:lang w:val="en-GB"/>
          </w:rPr>
          <w:fldChar w:fldCharType="separate"/>
        </w:r>
        <w:r w:rsidR="00426C61" w:rsidRPr="006B1674">
          <w:rPr>
            <w:bCs/>
            <w:noProof/>
            <w:vertAlign w:val="superscript"/>
            <w:lang w:val="en-GB"/>
          </w:rPr>
          <w:t>33</w:t>
        </w:r>
        <w:r w:rsidR="00426C61" w:rsidRPr="002848C3">
          <w:rPr>
            <w:bCs/>
            <w:lang w:val="en-GB"/>
          </w:rPr>
          <w:fldChar w:fldCharType="end"/>
        </w:r>
      </w:hyperlink>
      <w:r w:rsidRPr="002848C3">
        <w:rPr>
          <w:bCs/>
          <w:lang w:val="en-GB"/>
        </w:rPr>
        <w:t xml:space="preserve"> as implemented in Gaussian 16 A.03 with standard parameters for acetonitrile solvent were used to account for bulk solvent effects in all calculations. For all optimized structures, the nature of the stationary points was evaluated from the analytically computed harmonic modes. No imaginary frequencies were found for the optimized structures confirming that these correspond to local minima on the potential energy surface. Excited state calculations were carried out in the framework of the linear response time-dependent density functional theory (TD-DFT).</w:t>
      </w:r>
      <w:hyperlink w:anchor="_ENREF_35" w:tooltip="Adamo, 2013 #35" w:history="1">
        <w:r w:rsidR="00426C61" w:rsidRPr="002848C3">
          <w:rPr>
            <w:bCs/>
            <w:lang w:val="en-GB"/>
          </w:rPr>
          <w:fldChar w:fldCharType="begin"/>
        </w:r>
        <w:r w:rsidR="006029D9">
          <w:rPr>
            <w:bCs/>
            <w:lang w:val="en-GB"/>
          </w:rPr>
          <w:instrText xml:space="preserve"> ADDIN EN.CITE &lt;EndNote&gt;&lt;Cite&gt;&lt;Author&gt;Adamo&lt;/Author&gt;&lt;Year&gt;2013&lt;/Year&gt;&lt;RecNum&gt;35&lt;/RecNum&gt;&lt;DisplayText&gt;&lt;style face="superscript"&gt;32&lt;/style&gt;&lt;/DisplayText&gt;&lt;record&gt;&lt;rec-number&gt;35&lt;/rec-number&gt;&lt;foreign-keys&gt;&lt;key app="EN" db-id="5eswdwawy0vrxyevtxf5tzpcxa2eat2tz55p" timestamp="1575486231"&gt;35&lt;/key&gt;&lt;/foreign-keys&gt;&lt;ref-type name="Journal Article"&gt;17&lt;/ref-type&gt;&lt;contributors&gt;&lt;authors&gt;&lt;author&gt;Adamo, Carlo&lt;/author&gt;&lt;author&gt;Jacquemin, Denis&lt;/author&gt;&lt;/authors&gt;&lt;/contributors&gt;&lt;titles&gt;&lt;title&gt;The calculations of excited-state properties with Time-Dependent Density Functional Theory&lt;/title&gt;&lt;secondary-title&gt;Chem. Soc. Rev. &lt;/secondary-title&gt;&lt;/titles&gt;&lt;periodical&gt;&lt;full-title&gt;Chem. Soc. Rev.&lt;/full-title&gt;&lt;/periodical&gt;&lt;pages&gt;845–856&lt;/pages&gt;&lt;volume&gt;42&lt;/volume&gt;&lt;number&gt;3&lt;/number&gt;&lt;dates&gt;&lt;year&gt;2013&lt;/year&gt;&lt;/dates&gt;&lt;publisher&gt;The Royal Society of Chemistry&lt;/publisher&gt;&lt;isbn&gt;0306-0012&lt;/isbn&gt;&lt;work-type&gt;10.1039/C2CS35394F&lt;/work-type&gt;&lt;urls&gt;&lt;related-urls&gt;&lt;url&gt;http://dx.doi.org/10.1039/C2CS35394F&lt;/url&gt;&lt;/related-urls&gt;&lt;/urls&gt;&lt;electronic-resource-num&gt;10.1039/C2CS35394F&lt;/electronic-resource-num&gt;&lt;/record&gt;&lt;/Cite&gt;&lt;/EndNote&gt;</w:instrText>
        </w:r>
        <w:r w:rsidR="00426C61" w:rsidRPr="002848C3">
          <w:rPr>
            <w:bCs/>
            <w:lang w:val="en-GB"/>
          </w:rPr>
          <w:fldChar w:fldCharType="separate"/>
        </w:r>
        <w:r w:rsidR="00426C61" w:rsidRPr="006B1674">
          <w:rPr>
            <w:bCs/>
            <w:noProof/>
            <w:vertAlign w:val="superscript"/>
            <w:lang w:val="en-GB"/>
          </w:rPr>
          <w:t>32</w:t>
        </w:r>
        <w:r w:rsidR="00426C61" w:rsidRPr="002848C3">
          <w:rPr>
            <w:bCs/>
            <w:lang w:val="en-GB"/>
          </w:rPr>
          <w:fldChar w:fldCharType="end"/>
        </w:r>
      </w:hyperlink>
      <w:r w:rsidRPr="002848C3">
        <w:rPr>
          <w:bCs/>
          <w:lang w:val="en-GB"/>
        </w:rPr>
        <w:t xml:space="preserve"> TD-DFT calculations were limited to 40 lowest-energy electronic excitations.</w:t>
      </w:r>
    </w:p>
    <w:p w14:paraId="631E793E" w14:textId="77777777" w:rsidR="002848C3" w:rsidRPr="00EE38FA" w:rsidRDefault="002848C3" w:rsidP="007A2992">
      <w:pPr>
        <w:pStyle w:val="TAMainText"/>
        <w:spacing w:line="276" w:lineRule="auto"/>
        <w:ind w:firstLine="851"/>
        <w:rPr>
          <w:bCs/>
          <w:lang w:val="en-GB"/>
        </w:rPr>
      </w:pPr>
    </w:p>
    <w:p w14:paraId="7819ACA9" w14:textId="23B6E7E0" w:rsidR="00AD5C01" w:rsidRPr="00204975" w:rsidRDefault="00AD5C01" w:rsidP="00204975">
      <w:pPr>
        <w:pStyle w:val="RSCB02ArticleText"/>
        <w:spacing w:line="276" w:lineRule="auto"/>
        <w:rPr>
          <w:b/>
          <w:w w:val="100"/>
        </w:rPr>
      </w:pPr>
      <w:r w:rsidRPr="00204975">
        <w:rPr>
          <w:w w:val="100"/>
          <w:lang w:val="en-US"/>
        </w:rPr>
        <w:br w:type="page"/>
      </w:r>
    </w:p>
    <w:p w14:paraId="0C01C9C2" w14:textId="47D291FE" w:rsidR="00AD5C01" w:rsidRPr="00AD5C01" w:rsidRDefault="00AD5C01" w:rsidP="00AD5C01">
      <w:pPr>
        <w:pStyle w:val="1"/>
        <w:rPr>
          <w:w w:val="108"/>
          <w:lang w:val="en-US"/>
        </w:rPr>
      </w:pPr>
      <w:bookmarkStart w:id="3" w:name="_Toc25146705"/>
      <w:r w:rsidRPr="00AD5C01">
        <w:rPr>
          <w:w w:val="108"/>
          <w:lang w:val="en-US"/>
        </w:rPr>
        <w:lastRenderedPageBreak/>
        <w:t>S</w:t>
      </w:r>
      <w:r w:rsidR="00EE38FA">
        <w:rPr>
          <w:w w:val="108"/>
          <w:lang w:val="en-US"/>
        </w:rPr>
        <w:t>3</w:t>
      </w:r>
      <w:r w:rsidRPr="00AD5C01">
        <w:rPr>
          <w:w w:val="108"/>
          <w:lang w:val="en-US"/>
        </w:rPr>
        <w:t>. Synthetic work and characterization</w:t>
      </w:r>
      <w:bookmarkEnd w:id="3"/>
      <w:r w:rsidRPr="00AD5C01">
        <w:rPr>
          <w:w w:val="108"/>
          <w:lang w:val="en-US"/>
        </w:rPr>
        <w:t xml:space="preserve"> </w:t>
      </w:r>
    </w:p>
    <w:p w14:paraId="3BA5BC6B" w14:textId="77777777" w:rsidR="00AD5C01" w:rsidRDefault="00AD5C01" w:rsidP="00204975">
      <w:pPr>
        <w:pStyle w:val="RSCB02ArticleText"/>
        <w:spacing w:line="276" w:lineRule="auto"/>
        <w:rPr>
          <w:rFonts w:ascii="Times New Roman" w:hAnsi="Times New Roman"/>
          <w:w w:val="100"/>
          <w:sz w:val="24"/>
          <w:szCs w:val="24"/>
        </w:rPr>
      </w:pPr>
      <w:r w:rsidRPr="00204975">
        <w:rPr>
          <w:rStyle w:val="RSCB08CHeadingIn-lineChar"/>
          <w:rFonts w:ascii="Times New Roman" w:hAnsi="Times New Roman"/>
          <w:w w:val="100"/>
          <w:sz w:val="24"/>
          <w:szCs w:val="24"/>
        </w:rPr>
        <w:t>Synthesis of 3a–d.</w:t>
      </w:r>
      <w:r w:rsidRPr="00204975">
        <w:rPr>
          <w:rFonts w:ascii="Times New Roman" w:hAnsi="Times New Roman"/>
          <w:w w:val="100"/>
          <w:sz w:val="24"/>
          <w:szCs w:val="24"/>
        </w:rPr>
        <w:t xml:space="preserve"> </w:t>
      </w:r>
      <w:proofErr w:type="spellStart"/>
      <w:r w:rsidRPr="00204975">
        <w:rPr>
          <w:rFonts w:ascii="Times New Roman" w:hAnsi="Times New Roman"/>
          <w:w w:val="100"/>
          <w:sz w:val="24"/>
          <w:szCs w:val="24"/>
        </w:rPr>
        <w:t>Cyclometallated</w:t>
      </w:r>
      <w:proofErr w:type="spellEnd"/>
      <w:r w:rsidRPr="00204975">
        <w:rPr>
          <w:rFonts w:ascii="Times New Roman" w:hAnsi="Times New Roman"/>
          <w:w w:val="100"/>
          <w:sz w:val="24"/>
          <w:szCs w:val="24"/>
        </w:rPr>
        <w:t xml:space="preserve"> complex [(</w:t>
      </w:r>
      <w:proofErr w:type="spellStart"/>
      <w:r w:rsidRPr="00204975">
        <w:rPr>
          <w:rFonts w:ascii="Times New Roman" w:hAnsi="Times New Roman"/>
          <w:w w:val="100"/>
          <w:sz w:val="24"/>
          <w:szCs w:val="24"/>
        </w:rPr>
        <w:t>ppy</w:t>
      </w:r>
      <w:proofErr w:type="spellEnd"/>
      <w:proofErr w:type="gramStart"/>
      <w:r w:rsidRPr="00204975">
        <w:rPr>
          <w:rFonts w:ascii="Times New Roman" w:hAnsi="Times New Roman"/>
          <w:w w:val="100"/>
          <w:sz w:val="24"/>
          <w:szCs w:val="24"/>
        </w:rPr>
        <w:t>)</w:t>
      </w:r>
      <w:r w:rsidRPr="00204975">
        <w:rPr>
          <w:rFonts w:ascii="Times New Roman" w:hAnsi="Times New Roman"/>
          <w:w w:val="100"/>
          <w:sz w:val="24"/>
          <w:szCs w:val="24"/>
          <w:vertAlign w:val="subscript"/>
        </w:rPr>
        <w:t>2</w:t>
      </w:r>
      <w:r w:rsidRPr="00204975">
        <w:rPr>
          <w:rFonts w:ascii="Times New Roman" w:hAnsi="Times New Roman"/>
          <w:w w:val="100"/>
          <w:sz w:val="24"/>
          <w:szCs w:val="24"/>
        </w:rPr>
        <w:t>Ir</w:t>
      </w:r>
      <w:proofErr w:type="gramEnd"/>
      <w:r w:rsidRPr="00204975">
        <w:rPr>
          <w:rFonts w:ascii="Times New Roman" w:hAnsi="Times New Roman"/>
          <w:w w:val="100"/>
          <w:sz w:val="24"/>
          <w:szCs w:val="24"/>
        </w:rPr>
        <w:t>(</w:t>
      </w:r>
      <w:r w:rsidRPr="00204975">
        <w:rPr>
          <w:rFonts w:ascii="Times New Roman" w:hAnsi="Times New Roman"/>
          <w:i/>
          <w:w w:val="100"/>
          <w:sz w:val="24"/>
          <w:szCs w:val="24"/>
        </w:rPr>
        <w:t>μ</w:t>
      </w:r>
      <w:r w:rsidRPr="00204975">
        <w:rPr>
          <w:rFonts w:ascii="Times New Roman" w:hAnsi="Times New Roman"/>
          <w:w w:val="100"/>
          <w:sz w:val="24"/>
          <w:szCs w:val="24"/>
        </w:rPr>
        <w:t>-Cl)]</w:t>
      </w:r>
      <w:r w:rsidRPr="00204975">
        <w:rPr>
          <w:rFonts w:ascii="Times New Roman" w:hAnsi="Times New Roman"/>
          <w:w w:val="100"/>
          <w:sz w:val="24"/>
          <w:szCs w:val="24"/>
          <w:vertAlign w:val="subscript"/>
        </w:rPr>
        <w:t>2</w:t>
      </w:r>
      <w:r w:rsidRPr="00204975">
        <w:rPr>
          <w:rFonts w:ascii="Times New Roman" w:hAnsi="Times New Roman"/>
          <w:w w:val="100"/>
          <w:sz w:val="24"/>
          <w:szCs w:val="24"/>
        </w:rPr>
        <w:t xml:space="preserve"> (1; 60 mg, 0.056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was suspended in CH</w:t>
      </w:r>
      <w:r w:rsidRPr="00204975">
        <w:rPr>
          <w:rFonts w:ascii="Times New Roman" w:hAnsi="Times New Roman"/>
          <w:w w:val="100"/>
          <w:sz w:val="24"/>
          <w:szCs w:val="24"/>
          <w:vertAlign w:val="subscript"/>
        </w:rPr>
        <w:t>2</w:t>
      </w:r>
      <w:r w:rsidRPr="00204975">
        <w:rPr>
          <w:rFonts w:ascii="Times New Roman" w:hAnsi="Times New Roman"/>
          <w:w w:val="100"/>
          <w:sz w:val="24"/>
          <w:szCs w:val="24"/>
        </w:rPr>
        <w:t>Cl</w:t>
      </w:r>
      <w:r w:rsidRPr="00204975">
        <w:rPr>
          <w:rFonts w:ascii="Times New Roman" w:hAnsi="Times New Roman"/>
          <w:w w:val="100"/>
          <w:sz w:val="24"/>
          <w:szCs w:val="24"/>
          <w:vertAlign w:val="subscript"/>
        </w:rPr>
        <w:t>2</w:t>
      </w:r>
      <w:r w:rsidRPr="00204975">
        <w:rPr>
          <w:rFonts w:ascii="Times New Roman" w:hAnsi="Times New Roman"/>
          <w:w w:val="100"/>
          <w:sz w:val="24"/>
          <w:szCs w:val="24"/>
        </w:rPr>
        <w:t xml:space="preserve"> (10 mL), and the solution of </w:t>
      </w:r>
      <w:proofErr w:type="spellStart"/>
      <w:r w:rsidRPr="00204975">
        <w:rPr>
          <w:rFonts w:ascii="Times New Roman" w:hAnsi="Times New Roman"/>
          <w:w w:val="100"/>
          <w:sz w:val="24"/>
          <w:szCs w:val="24"/>
        </w:rPr>
        <w:t>isocyanide</w:t>
      </w:r>
      <w:proofErr w:type="spellEnd"/>
      <w:r w:rsidRPr="00204975">
        <w:rPr>
          <w:rFonts w:ascii="Times New Roman" w:hAnsi="Times New Roman"/>
          <w:w w:val="100"/>
          <w:sz w:val="24"/>
          <w:szCs w:val="24"/>
        </w:rPr>
        <w:t xml:space="preserve"> 2a–d (0.12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in CH</w:t>
      </w:r>
      <w:r w:rsidRPr="00204975">
        <w:rPr>
          <w:rFonts w:ascii="Times New Roman" w:hAnsi="Times New Roman"/>
          <w:w w:val="100"/>
          <w:sz w:val="24"/>
          <w:szCs w:val="24"/>
          <w:vertAlign w:val="subscript"/>
        </w:rPr>
        <w:t>2</w:t>
      </w:r>
      <w:r w:rsidRPr="00204975">
        <w:rPr>
          <w:rFonts w:ascii="Times New Roman" w:hAnsi="Times New Roman"/>
          <w:w w:val="100"/>
          <w:sz w:val="24"/>
          <w:szCs w:val="24"/>
        </w:rPr>
        <w:t>Cl</w:t>
      </w:r>
      <w:r w:rsidRPr="00204975">
        <w:rPr>
          <w:rFonts w:ascii="Times New Roman" w:hAnsi="Times New Roman"/>
          <w:w w:val="100"/>
          <w:sz w:val="24"/>
          <w:szCs w:val="24"/>
          <w:vertAlign w:val="subscript"/>
        </w:rPr>
        <w:t>2</w:t>
      </w:r>
      <w:r w:rsidRPr="00204975">
        <w:rPr>
          <w:rFonts w:ascii="Times New Roman" w:hAnsi="Times New Roman"/>
          <w:w w:val="100"/>
          <w:sz w:val="24"/>
          <w:szCs w:val="24"/>
        </w:rPr>
        <w:t xml:space="preserve"> (5 mL) was added dropwise. The reaction mixture was stirred at RT (3 h) to give a yellow solution, whereupon the solvent was evaporated under vacuum at 20–25 °C to dryness, the solid formed was washed with diethyl ether (two 5-mL portions) and dried in air at RT.</w:t>
      </w:r>
    </w:p>
    <w:p w14:paraId="603A1D66" w14:textId="77777777" w:rsidR="00204975" w:rsidRPr="00204975" w:rsidRDefault="00204975" w:rsidP="00204975">
      <w:pPr>
        <w:pStyle w:val="RSCB02ArticleText"/>
        <w:spacing w:line="276" w:lineRule="auto"/>
        <w:rPr>
          <w:rFonts w:ascii="Times New Roman" w:hAnsi="Times New Roman"/>
          <w:w w:val="100"/>
          <w:sz w:val="24"/>
          <w:szCs w:val="24"/>
        </w:rPr>
      </w:pPr>
    </w:p>
    <w:p w14:paraId="3086CBAA" w14:textId="77777777" w:rsidR="00AD5C01"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b/>
          <w:noProof/>
          <w:w w:val="100"/>
          <w:sz w:val="24"/>
          <w:szCs w:val="24"/>
          <w:lang w:val="ru-RU" w:eastAsia="ru-RU"/>
        </w:rPr>
        <w:object w:dxaOrig="0" w:dyaOrig="0" w14:anchorId="5C9564B4">
          <v:shape id="_x0000_s1053" type="#_x0000_t75" alt="" style="position:absolute;left:0;text-align:left;margin-left:-.5pt;margin-top:6.8pt;width:143.9pt;height:121.15pt;z-index:251667456;mso-wrap-edited:f;mso-width-percent:0;mso-height-percent:0;mso-width-percent:0;mso-height-percent:0">
            <v:imagedata r:id="rId51" o:title=""/>
            <w10:wrap type="square"/>
          </v:shape>
          <o:OLEObject Type="Embed" ProgID="MDLDrawOLE.MDLDrawObject.1" ShapeID="_x0000_s1053" DrawAspect="Content" ObjectID="_1640187062" r:id="rId52"/>
        </w:object>
      </w:r>
      <w:r w:rsidR="00AD5C01" w:rsidRPr="00204975">
        <w:rPr>
          <w:rFonts w:ascii="Times New Roman" w:hAnsi="Times New Roman"/>
          <w:b/>
          <w:w w:val="100"/>
          <w:sz w:val="24"/>
          <w:szCs w:val="24"/>
        </w:rPr>
        <w:t>3a</w:t>
      </w:r>
      <w:r w:rsidR="00AD5C01" w:rsidRPr="00204975">
        <w:rPr>
          <w:rFonts w:ascii="Times New Roman" w:hAnsi="Times New Roman"/>
          <w:w w:val="100"/>
          <w:sz w:val="24"/>
          <w:szCs w:val="24"/>
        </w:rPr>
        <w:t xml:space="preserve">. Yield 59.6 mg (81%),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20</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FClIr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50.64; H, 3.03; N, 6.01, found: C, 50.52; H, 3.17; N, 5.78. </w:t>
      </w:r>
      <w:r w:rsidR="00AD5C01" w:rsidRPr="00204975">
        <w:rPr>
          <w:rFonts w:ascii="Times New Roman" w:hAnsi="Times New Roman"/>
          <w:w w:val="100"/>
          <w:sz w:val="24"/>
          <w:szCs w:val="24"/>
        </w:rPr>
        <w:t xml:space="preserve">TG/DTA: 190–395 °C (weight loss 15%), 395–470 °C (weight loss 49%).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20</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FIr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622.1265, found 622.1264 [M </w:t>
      </w:r>
      <w:r w:rsidR="00AD5C01" w:rsidRPr="00204975">
        <w:rPr>
          <w:rFonts w:ascii="Times New Roman" w:hAnsi="Times New Roman"/>
          <w:bCs/>
          <w:w w:val="100"/>
          <w:sz w:val="24"/>
          <w:szCs w:val="24"/>
        </w:rPr>
        <w:t>− </w:t>
      </w:r>
      <w:r w:rsidR="00AD5C01" w:rsidRPr="00204975">
        <w:rPr>
          <w:rFonts w:ascii="Times New Roman" w:hAnsi="Times New Roman"/>
          <w:w w:val="100"/>
          <w:sz w:val="24"/>
          <w:szCs w:val="24"/>
        </w:rPr>
        <w:t>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2133 (s)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(C≡N).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w:t>
      </w:r>
      <w:r w:rsidR="00AD5C01" w:rsidRPr="00204975">
        <w:rPr>
          <w:rFonts w:ascii="Times New Roman" w:hAnsi="Times New Roman"/>
          <w:bCs/>
          <w:w w:val="100"/>
          <w:sz w:val="24"/>
          <w:szCs w:val="24"/>
          <w:lang w:val="pt-PT"/>
        </w:rPr>
        <w:t>CDCl</w:t>
      </w:r>
      <w:r w:rsidR="00AD5C01" w:rsidRPr="00204975">
        <w:rPr>
          <w:rFonts w:ascii="Times New Roman" w:hAnsi="Times New Roman"/>
          <w:bCs/>
          <w:w w:val="100"/>
          <w:sz w:val="24"/>
          <w:szCs w:val="24"/>
          <w:vertAlign w:val="subscript"/>
          <w:lang w:val="pt-PT"/>
        </w:rPr>
        <w:t>3</w:t>
      </w:r>
      <w:r w:rsidR="00AD5C01" w:rsidRPr="00204975">
        <w:rPr>
          <w:rFonts w:ascii="Times New Roman" w:hAnsi="Times New Roman"/>
          <w:bCs/>
          <w:w w:val="100"/>
          <w:sz w:val="24"/>
          <w:szCs w:val="24"/>
          <w:lang w:val="pt-PT"/>
        </w:rPr>
        <w:t xml:space="preserve">, </w:t>
      </w:r>
      <w:r w:rsidR="00AD5C01" w:rsidRPr="00204975">
        <w:rPr>
          <w:rFonts w:ascii="Times New Roman" w:hAnsi="Times New Roman"/>
          <w:bCs/>
          <w:i/>
          <w:w w:val="100"/>
          <w:sz w:val="24"/>
          <w:szCs w:val="24"/>
        </w:rPr>
        <w:t>δ</w:t>
      </w:r>
      <w:r w:rsidR="00AD5C01" w:rsidRPr="00204975">
        <w:rPr>
          <w:rFonts w:ascii="Times New Roman" w:hAnsi="Times New Roman"/>
          <w:w w:val="100"/>
          <w:sz w:val="24"/>
          <w:szCs w:val="24"/>
          <w:lang w:val="pt-PT"/>
        </w:rPr>
        <w:t xml:space="preserve">): 6.09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xml:space="preserve">), 6.44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6.78</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6.94 (m, 4H,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w w:val="100"/>
          <w:sz w:val="24"/>
          <w:szCs w:val="24"/>
          <w:lang w:val="pt-PT"/>
        </w:rPr>
        <w:t>), 7.00</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7.04 (m,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w w:val="100"/>
          <w:sz w:val="24"/>
          <w:szCs w:val="24"/>
          <w:lang w:val="pt-PT"/>
        </w:rPr>
        <w:t xml:space="preserve">), 7.17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w w:val="100"/>
          <w:sz w:val="24"/>
          <w:szCs w:val="24"/>
          <w:lang w:val="pt-PT"/>
        </w:rPr>
        <w:t>), 7.24</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7.31 (m, 3H,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w w:val="100"/>
          <w:sz w:val="24"/>
          <w:szCs w:val="24"/>
          <w:lang w:val="pt-PT"/>
        </w:rPr>
        <w:t xml:space="preserve">), 7.61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7.9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w w:val="100"/>
          <w:sz w:val="24"/>
          <w:szCs w:val="24"/>
          <w:lang w:val="pt-PT"/>
        </w:rPr>
        <w:t>), 7.81</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7.89 (m,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w w:val="100"/>
          <w:sz w:val="24"/>
          <w:szCs w:val="24"/>
          <w:lang w:val="pt-PT"/>
        </w:rPr>
        <w:t>), 7.91</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7.94 (m,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vertAlign w:val="subscript"/>
          <w:lang w:val="pt-PT"/>
        </w:rPr>
        <w:t xml:space="preserve">,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w w:val="100"/>
          <w:sz w:val="24"/>
          <w:szCs w:val="24"/>
          <w:lang w:val="pt-PT"/>
        </w:rPr>
        <w:t xml:space="preserve">), 9.20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 xml:space="preserve">), 9.97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w:t>
      </w:r>
      <w:r w:rsidR="00AD5C01" w:rsidRPr="00204975">
        <w:rPr>
          <w:rFonts w:ascii="Times New Roman" w:hAnsi="Times New Roman"/>
          <w:w w:val="100"/>
          <w:sz w:val="24"/>
          <w:szCs w:val="24"/>
          <w:vertAlign w:val="superscript"/>
          <w:lang w:val="pt-PT"/>
        </w:rPr>
        <w:t xml:space="preserve"> 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w:t>
      </w:r>
      <w:r w:rsidR="00AD5C01" w:rsidRPr="00204975">
        <w:rPr>
          <w:rFonts w:ascii="Times New Roman" w:hAnsi="Times New Roman"/>
          <w:bCs/>
          <w:w w:val="100"/>
          <w:sz w:val="24"/>
          <w:szCs w:val="24"/>
          <w:lang w:val="pt-PT"/>
        </w:rPr>
        <w:t>CDCl</w:t>
      </w:r>
      <w:r w:rsidR="00AD5C01" w:rsidRPr="00204975">
        <w:rPr>
          <w:rFonts w:ascii="Times New Roman" w:hAnsi="Times New Roman"/>
          <w:bCs/>
          <w:w w:val="100"/>
          <w:sz w:val="24"/>
          <w:szCs w:val="24"/>
          <w:vertAlign w:val="subscript"/>
          <w:lang w:val="pt-PT"/>
        </w:rPr>
        <w:t>3</w:t>
      </w:r>
      <w:r w:rsidR="00AD5C01" w:rsidRPr="00204975">
        <w:rPr>
          <w:rFonts w:ascii="Times New Roman" w:hAnsi="Times New Roman"/>
          <w:bCs/>
          <w:w w:val="100"/>
          <w:sz w:val="24"/>
          <w:szCs w:val="24"/>
          <w:lang w:val="pt-PT"/>
        </w:rPr>
        <w:t xml:space="preserve">, </w:t>
      </w:r>
      <w:r w:rsidR="00AD5C01" w:rsidRPr="00204975">
        <w:rPr>
          <w:rFonts w:ascii="Times New Roman" w:hAnsi="Times New Roman"/>
          <w:bCs/>
          <w:i/>
          <w:w w:val="100"/>
          <w:sz w:val="24"/>
          <w:szCs w:val="24"/>
        </w:rPr>
        <w:t>δ</w:t>
      </w:r>
      <w:r w:rsidR="00AD5C01" w:rsidRPr="00204975">
        <w:rPr>
          <w:rFonts w:ascii="Times New Roman" w:hAnsi="Times New Roman"/>
          <w:w w:val="100"/>
          <w:sz w:val="24"/>
          <w:szCs w:val="24"/>
          <w:lang w:val="pt-PT"/>
        </w:rPr>
        <w:t xml:space="preserve">): 116.62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23.5 Hz,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xml:space="preserve">), 118.75, 119.85, 121.70, 122.29, 122.83, 123.02, 123.95, 124.12, 128.64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9.5 Hz,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129.85, 130.11, 130.23, 131.00, 137.13, 137.35, 143.14, 143.58, 144.15, 145.20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xml:space="preserve">), 151.80, 153.19, 162.16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252.4 Hz,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164.68, 167.50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168.61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19</w:t>
      </w:r>
      <w:r w:rsidR="00AD5C01" w:rsidRPr="00204975">
        <w:rPr>
          <w:rFonts w:ascii="Times New Roman" w:hAnsi="Times New Roman"/>
          <w:w w:val="100"/>
          <w:sz w:val="24"/>
          <w:szCs w:val="24"/>
          <w:lang w:val="pt-PT"/>
        </w:rPr>
        <w:t>F{</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w:t>
      </w:r>
      <w:r w:rsidR="00AD5C01" w:rsidRPr="00204975">
        <w:rPr>
          <w:rFonts w:ascii="Times New Roman" w:hAnsi="Times New Roman"/>
          <w:bCs/>
          <w:w w:val="100"/>
          <w:sz w:val="24"/>
          <w:szCs w:val="24"/>
          <w:lang w:val="pt-PT"/>
        </w:rPr>
        <w:t>CDCl</w:t>
      </w:r>
      <w:r w:rsidR="00AD5C01" w:rsidRPr="00204975">
        <w:rPr>
          <w:rFonts w:ascii="Times New Roman" w:hAnsi="Times New Roman"/>
          <w:bCs/>
          <w:w w:val="100"/>
          <w:sz w:val="24"/>
          <w:szCs w:val="24"/>
          <w:vertAlign w:val="subscript"/>
          <w:lang w:val="pt-PT"/>
        </w:rPr>
        <w:t>3</w:t>
      </w:r>
      <w:r w:rsidR="00AD5C01" w:rsidRPr="00204975">
        <w:rPr>
          <w:rFonts w:ascii="Times New Roman" w:hAnsi="Times New Roman"/>
          <w:bCs/>
          <w:w w:val="100"/>
          <w:sz w:val="24"/>
          <w:szCs w:val="24"/>
          <w:lang w:val="pt-PT"/>
        </w:rPr>
        <w:t xml:space="preserve">, </w:t>
      </w:r>
      <w:r w:rsidR="00AD5C01" w:rsidRPr="00204975">
        <w:rPr>
          <w:rFonts w:ascii="Times New Roman" w:hAnsi="Times New Roman"/>
          <w:bCs/>
          <w:i/>
          <w:w w:val="100"/>
          <w:sz w:val="24"/>
          <w:szCs w:val="24"/>
        </w:rPr>
        <w:t>δ</w:t>
      </w:r>
      <w:r w:rsidR="00AD5C01" w:rsidRPr="00204975">
        <w:rPr>
          <w:rFonts w:ascii="Times New Roman" w:hAnsi="Times New Roman"/>
          <w:w w:val="100"/>
          <w:sz w:val="24"/>
          <w:szCs w:val="24"/>
          <w:lang w:val="pt-PT"/>
        </w:rPr>
        <w:t xml:space="preserve">): </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108.56.</w:t>
      </w:r>
    </w:p>
    <w:p w14:paraId="4A6240D8" w14:textId="77777777" w:rsidR="00AC698A" w:rsidRPr="00204975" w:rsidRDefault="00AC698A" w:rsidP="00204975">
      <w:pPr>
        <w:pStyle w:val="RSCB02ArticleText"/>
        <w:spacing w:line="276" w:lineRule="auto"/>
        <w:rPr>
          <w:rFonts w:ascii="Times New Roman" w:hAnsi="Times New Roman"/>
          <w:w w:val="100"/>
          <w:sz w:val="24"/>
          <w:szCs w:val="24"/>
          <w:lang w:val="pt-PT"/>
        </w:rPr>
      </w:pPr>
    </w:p>
    <w:p w14:paraId="3E400B08" w14:textId="77777777" w:rsidR="00AD5C01" w:rsidRPr="00204975"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w w:val="100"/>
          <w:sz w:val="24"/>
          <w:szCs w:val="24"/>
          <w:lang w:val="en-US"/>
        </w:rPr>
        <w:object w:dxaOrig="0" w:dyaOrig="0" w14:anchorId="035A6184">
          <v:shape id="_x0000_s1052" type="#_x0000_t75" alt="" style="position:absolute;left:0;text-align:left;margin-left:3.1pt;margin-top:6.4pt;width:128.4pt;height:106pt;z-index:251668480;mso-wrap-edited:f;mso-width-percent:0;mso-height-percent:0;mso-position-horizontal:absolute;mso-width-percent:0;mso-height-percent:0">
            <v:imagedata r:id="rId53" o:title=""/>
            <w10:wrap type="square"/>
          </v:shape>
          <o:OLEObject Type="Embed" ProgID="MDLDrawOLE.MDLDrawObject.1" ShapeID="_x0000_s1052" DrawAspect="Content" ObjectID="_1640187063" r:id="rId54"/>
        </w:object>
      </w:r>
      <w:r w:rsidR="00AD5C01" w:rsidRPr="00204975">
        <w:rPr>
          <w:rFonts w:ascii="Times New Roman" w:hAnsi="Times New Roman"/>
          <w:b/>
          <w:w w:val="100"/>
          <w:sz w:val="24"/>
          <w:szCs w:val="24"/>
        </w:rPr>
        <w:t>3b</w:t>
      </w:r>
      <w:r w:rsidR="00AD5C01" w:rsidRPr="00204975">
        <w:rPr>
          <w:rFonts w:ascii="Times New Roman" w:hAnsi="Times New Roman"/>
          <w:w w:val="100"/>
          <w:sz w:val="24"/>
          <w:szCs w:val="24"/>
        </w:rPr>
        <w:t xml:space="preserve">. Yield 64.1 mg (85%),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20</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49.48; H, 2.96; N, 5.87, found: C, 49.56; H, 2.87; N, 5.78. </w:t>
      </w:r>
      <w:r w:rsidR="00AD5C01" w:rsidRPr="00204975">
        <w:rPr>
          <w:rFonts w:ascii="Times New Roman" w:hAnsi="Times New Roman"/>
          <w:w w:val="100"/>
          <w:sz w:val="24"/>
          <w:szCs w:val="24"/>
        </w:rPr>
        <w:t xml:space="preserve">TG/DTA: 150–365 °C (weight loss 10%), 365–601 °C (weight loss 56%). HRESI+-MS, m/z: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20</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 xml:space="preserve">ClIr+ 638.0970, found 638.0953 [M – Cl]+. </w:t>
      </w:r>
      <w:r w:rsidR="00AD5C01" w:rsidRPr="00204975">
        <w:rPr>
          <w:rFonts w:ascii="Times New Roman" w:hAnsi="Times New Roman"/>
          <w:w w:val="100"/>
          <w:sz w:val="24"/>
          <w:szCs w:val="24"/>
          <w:lang w:val="pt-PT"/>
        </w:rPr>
        <w:t xml:space="preserve">IR (KBr, selected bands, cm–1): 2131 (s)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(C≡N).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rPr>
        <w:t>δ</w:t>
      </w:r>
      <w:r w:rsidR="00AD5C01" w:rsidRPr="00204975">
        <w:rPr>
          <w:rFonts w:ascii="Times New Roman" w:hAnsi="Times New Roman"/>
          <w:w w:val="100"/>
          <w:sz w:val="24"/>
          <w:szCs w:val="24"/>
          <w:lang w:val="pt-PT"/>
        </w:rPr>
        <w:t>): 6.08 (d, 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7.4 Hz, 1H, H</w:t>
      </w:r>
      <w:r w:rsidR="00AD5C01" w:rsidRPr="00204975">
        <w:rPr>
          <w:rFonts w:ascii="Times New Roman" w:hAnsi="Times New Roman"/>
          <w:w w:val="100"/>
          <w:sz w:val="24"/>
          <w:szCs w:val="24"/>
          <w:vertAlign w:val="superscript"/>
          <w:lang w:val="pt-PT"/>
        </w:rPr>
        <w:t>2</w:t>
      </w:r>
      <w:r w:rsidR="00AD5C01" w:rsidRPr="00204975">
        <w:rPr>
          <w:rFonts w:ascii="Times New Roman" w:hAnsi="Times New Roman"/>
          <w:w w:val="100"/>
          <w:sz w:val="24"/>
          <w:szCs w:val="24"/>
          <w:lang w:val="pt-PT"/>
        </w:rPr>
        <w:t>), 6.43 (d, 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7.6 Hz, 1H, H</w:t>
      </w:r>
      <w:r w:rsidR="00AD5C01" w:rsidRPr="00204975">
        <w:rPr>
          <w:rFonts w:ascii="Times New Roman" w:hAnsi="Times New Roman"/>
          <w:w w:val="100"/>
          <w:sz w:val="24"/>
          <w:szCs w:val="24"/>
          <w:vertAlign w:val="superscript"/>
          <w:lang w:val="pt-PT"/>
        </w:rPr>
        <w:t>2’</w:t>
      </w:r>
      <w:r w:rsidR="00AD5C01" w:rsidRPr="00204975">
        <w:rPr>
          <w:rFonts w:ascii="Times New Roman" w:hAnsi="Times New Roman"/>
          <w:w w:val="100"/>
          <w:sz w:val="24"/>
          <w:szCs w:val="24"/>
          <w:lang w:val="pt-PT"/>
        </w:rPr>
        <w:t>), 6.78–6.94 (m, 4H, H</w:t>
      </w:r>
      <w:r w:rsidR="00AD5C01" w:rsidRPr="00204975">
        <w:rPr>
          <w:rFonts w:ascii="Times New Roman" w:hAnsi="Times New Roman"/>
          <w:w w:val="100"/>
          <w:sz w:val="24"/>
          <w:szCs w:val="24"/>
          <w:vertAlign w:val="superscript"/>
          <w:lang w:val="pt-PT"/>
        </w:rPr>
        <w:t>3</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3’</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4</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4’</w:t>
      </w:r>
      <w:r w:rsidR="00AD5C01" w:rsidRPr="00204975">
        <w:rPr>
          <w:rFonts w:ascii="Times New Roman" w:hAnsi="Times New Roman"/>
          <w:w w:val="100"/>
          <w:sz w:val="24"/>
          <w:szCs w:val="24"/>
          <w:lang w:val="pt-PT"/>
        </w:rPr>
        <w:t>), 7.15−7.22 (m, 3H, H</w:t>
      </w:r>
      <w:r w:rsidR="00AD5C01" w:rsidRPr="00204975">
        <w:rPr>
          <w:rFonts w:ascii="Times New Roman" w:hAnsi="Times New Roman"/>
          <w:w w:val="100"/>
          <w:sz w:val="24"/>
          <w:szCs w:val="24"/>
          <w:vertAlign w:val="superscript"/>
          <w:lang w:val="pt-PT"/>
        </w:rPr>
        <w:t>10</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7.28−7.31 (m, 3H, H</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5</w:t>
      </w:r>
      <w:r w:rsidR="00AD5C01" w:rsidRPr="00204975">
        <w:rPr>
          <w:rFonts w:ascii="Times New Roman" w:hAnsi="Times New Roman"/>
          <w:w w:val="100"/>
          <w:sz w:val="24"/>
          <w:szCs w:val="24"/>
          <w:lang w:val="pt-PT"/>
        </w:rPr>
        <w:t>), 7.59−7.62 (m, 2H, H</w:t>
      </w:r>
      <w:r w:rsidR="00AD5C01" w:rsidRPr="00204975">
        <w:rPr>
          <w:rFonts w:ascii="Times New Roman" w:hAnsi="Times New Roman"/>
          <w:w w:val="100"/>
          <w:sz w:val="24"/>
          <w:szCs w:val="24"/>
          <w:vertAlign w:val="superscript"/>
          <w:lang w:val="pt-PT"/>
        </w:rPr>
        <w:t>5’</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10’</w:t>
      </w:r>
      <w:r w:rsidR="00AD5C01" w:rsidRPr="00204975">
        <w:rPr>
          <w:rFonts w:ascii="Times New Roman" w:hAnsi="Times New Roman"/>
          <w:w w:val="100"/>
          <w:sz w:val="24"/>
          <w:szCs w:val="24"/>
          <w:lang w:val="pt-PT"/>
        </w:rPr>
        <w:t>), 7.81−7.93 (m, 4H, H</w:t>
      </w:r>
      <w:r w:rsidR="00AD5C01" w:rsidRPr="00204975">
        <w:rPr>
          <w:rFonts w:ascii="Times New Roman" w:hAnsi="Times New Roman"/>
          <w:w w:val="100"/>
          <w:sz w:val="24"/>
          <w:szCs w:val="24"/>
          <w:vertAlign w:val="superscript"/>
          <w:lang w:val="pt-PT"/>
        </w:rPr>
        <w:t>8</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8’</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9</w:t>
      </w:r>
      <w:r w:rsidR="00AD5C01" w:rsidRPr="00204975">
        <w:rPr>
          <w:rFonts w:ascii="Times New Roman" w:hAnsi="Times New Roman"/>
          <w:w w:val="100"/>
          <w:sz w:val="24"/>
          <w:szCs w:val="24"/>
          <w:lang w:val="pt-PT"/>
        </w:rPr>
        <w:t>, H</w:t>
      </w:r>
      <w:r w:rsidR="00AD5C01" w:rsidRPr="00204975">
        <w:rPr>
          <w:rFonts w:ascii="Times New Roman" w:hAnsi="Times New Roman"/>
          <w:w w:val="100"/>
          <w:sz w:val="24"/>
          <w:szCs w:val="24"/>
          <w:vertAlign w:val="superscript"/>
          <w:lang w:val="pt-PT"/>
        </w:rPr>
        <w:t>9’</w:t>
      </w:r>
      <w:r w:rsidR="00AD5C01" w:rsidRPr="00204975">
        <w:rPr>
          <w:rFonts w:ascii="Times New Roman" w:hAnsi="Times New Roman"/>
          <w:w w:val="100"/>
          <w:sz w:val="24"/>
          <w:szCs w:val="24"/>
          <w:lang w:val="pt-PT"/>
        </w:rPr>
        <w:t>), 9.18 (d, 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5.8 Hz, 1H, H</w:t>
      </w:r>
      <w:r w:rsidR="00AD5C01" w:rsidRPr="00204975">
        <w:rPr>
          <w:rFonts w:ascii="Times New Roman" w:hAnsi="Times New Roman"/>
          <w:w w:val="100"/>
          <w:sz w:val="24"/>
          <w:szCs w:val="24"/>
          <w:vertAlign w:val="superscript"/>
          <w:lang w:val="pt-PT"/>
        </w:rPr>
        <w:t>11</w:t>
      </w:r>
      <w:r w:rsidR="00AD5C01" w:rsidRPr="00204975">
        <w:rPr>
          <w:rFonts w:ascii="Times New Roman" w:hAnsi="Times New Roman"/>
          <w:w w:val="100"/>
          <w:sz w:val="24"/>
          <w:szCs w:val="24"/>
          <w:lang w:val="pt-PT"/>
        </w:rPr>
        <w:t>), 9.97 (d, 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5.8 Hz, 1H, H</w:t>
      </w:r>
      <w:r w:rsidR="00AD5C01" w:rsidRPr="00204975">
        <w:rPr>
          <w:rFonts w:ascii="Times New Roman" w:hAnsi="Times New Roman"/>
          <w:w w:val="100"/>
          <w:sz w:val="24"/>
          <w:szCs w:val="24"/>
          <w:vertAlign w:val="superscript"/>
          <w:lang w:val="pt-PT"/>
        </w:rPr>
        <w:t>11’</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rPr>
        <w:t>δ</w:t>
      </w:r>
      <w:r w:rsidR="00AD5C01" w:rsidRPr="00204975">
        <w:rPr>
          <w:rFonts w:ascii="Times New Roman" w:hAnsi="Times New Roman"/>
          <w:w w:val="100"/>
          <w:sz w:val="24"/>
          <w:szCs w:val="24"/>
          <w:lang w:val="pt-PT"/>
        </w:rPr>
        <w:t>): 118.78, 119.87, 121.75, 122.29, 122.86, 123.04, 123.96, 124.12, 126.36 (C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3), 127.91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129.70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129.88, 130.12, 130.21, 130.97, 135.08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137.17, 137.39, 143.11, 143.44, 144.14, 146.28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151.76, 153.16, 164.71, 167.47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168.56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w:t>
      </w:r>
    </w:p>
    <w:p w14:paraId="39F3F651" w14:textId="77777777" w:rsidR="00AD5C01" w:rsidRPr="00204975"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b/>
          <w:noProof/>
          <w:w w:val="100"/>
          <w:sz w:val="24"/>
          <w:szCs w:val="24"/>
          <w:lang w:val="ru-RU" w:eastAsia="ru-RU"/>
        </w:rPr>
        <w:object w:dxaOrig="0" w:dyaOrig="0" w14:anchorId="3BB7733F">
          <v:shape id="_x0000_s1051" type="#_x0000_t75" alt="" style="position:absolute;left:0;text-align:left;margin-left:2.55pt;margin-top:5.15pt;width:128.95pt;height:105.95pt;z-index:251674624;mso-wrap-edited:f;mso-width-percent:0;mso-height-percent:0;mso-width-percent:0;mso-height-percent:0">
            <v:imagedata r:id="rId55" o:title=""/>
            <w10:wrap type="square"/>
          </v:shape>
          <o:OLEObject Type="Embed" ProgID="MDLDrawOLE.MDLDrawObject.1" ShapeID="_x0000_s1051" DrawAspect="Content" ObjectID="_1640187064" r:id="rId56"/>
        </w:object>
      </w:r>
      <w:r w:rsidR="00AD5C01" w:rsidRPr="00204975">
        <w:rPr>
          <w:rFonts w:ascii="Times New Roman" w:hAnsi="Times New Roman"/>
          <w:b/>
          <w:w w:val="100"/>
          <w:sz w:val="24"/>
          <w:szCs w:val="24"/>
        </w:rPr>
        <w:t>3c</w:t>
      </w:r>
      <w:r w:rsidR="00AD5C01" w:rsidRPr="00204975">
        <w:rPr>
          <w:rFonts w:ascii="Times New Roman" w:hAnsi="Times New Roman"/>
          <w:w w:val="100"/>
          <w:sz w:val="24"/>
          <w:szCs w:val="24"/>
        </w:rPr>
        <w:t xml:space="preserve">. Yield 69.1 mg (86%),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20</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BrClIr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44.87; H, 2.76; N, 5.23, found: C, 44.82; H, 2.77; N, 5.50. </w:t>
      </w:r>
      <w:r w:rsidR="00AD5C01" w:rsidRPr="00204975">
        <w:rPr>
          <w:rFonts w:ascii="Times New Roman" w:hAnsi="Times New Roman"/>
          <w:w w:val="100"/>
          <w:sz w:val="24"/>
          <w:szCs w:val="24"/>
        </w:rPr>
        <w:t xml:space="preserve">TG/DTA: 150–440 °C (weight loss 24%), 440–543 °C (weight loss 47%).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20</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BrIr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682.0464, found 682.0454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2131 (s)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(C≡N).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6.09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xml:space="preserve">), 6.43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6.78</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6.94 (m, 4H,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w w:val="100"/>
          <w:sz w:val="24"/>
          <w:szCs w:val="24"/>
          <w:lang w:val="pt-PT"/>
        </w:rPr>
        <w:t>), 7.12</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7.19 (m, 3H,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w w:val="100"/>
          <w:sz w:val="24"/>
          <w:szCs w:val="24"/>
          <w:lang w:val="pt-PT"/>
        </w:rPr>
        <w:t xml:space="preserve">), 7.29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w w:val="100"/>
          <w:sz w:val="24"/>
          <w:szCs w:val="24"/>
          <w:lang w:val="pt-PT"/>
        </w:rPr>
        <w:t xml:space="preserve">), 7.46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8.7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w w:val="100"/>
          <w:sz w:val="24"/>
          <w:szCs w:val="24"/>
          <w:lang w:val="pt-PT"/>
        </w:rPr>
        <w:t xml:space="preserve">), 7.61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7.6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w w:val="100"/>
          <w:sz w:val="24"/>
          <w:szCs w:val="24"/>
          <w:lang w:val="pt-PT"/>
        </w:rPr>
        <w:t>), 7.81</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7.94 (m, 4H,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vertAlign w:val="subscript"/>
          <w:lang w:val="pt-PT"/>
        </w:rPr>
        <w:t xml:space="preserve">,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w w:val="100"/>
          <w:sz w:val="24"/>
          <w:szCs w:val="24"/>
          <w:lang w:val="pt-PT"/>
        </w:rPr>
        <w:t xml:space="preserve">), 9.17 </w:t>
      </w:r>
      <w:r w:rsidR="00AD5C01" w:rsidRPr="00204975">
        <w:rPr>
          <w:rFonts w:ascii="Times New Roman" w:hAnsi="Times New Roman"/>
          <w:w w:val="100"/>
          <w:sz w:val="24"/>
          <w:szCs w:val="24"/>
          <w:lang w:val="pt-PT"/>
        </w:rPr>
        <w:lastRenderedPageBreak/>
        <w:t xml:space="preserve">(d,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5.7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 xml:space="preserve">), 9.97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118.80, 119.89, 121.77, 122.31, 122.90, 123.06, 123.96, 124.14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126.78 (C</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 128.13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129.89, 130.14, 130.22, 131.00, 132.68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137.19, 137.41, 143.13, 143.44, 144.16, 146.45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151.79, 153.18, 164.76, 167.48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168.57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w:t>
      </w:r>
    </w:p>
    <w:p w14:paraId="5F3D550B" w14:textId="77777777" w:rsidR="00AD5C01" w:rsidRPr="00204975" w:rsidRDefault="00AD5C01" w:rsidP="00204975">
      <w:pPr>
        <w:pStyle w:val="RSCB02ArticleText"/>
        <w:spacing w:line="276" w:lineRule="auto"/>
        <w:rPr>
          <w:rFonts w:ascii="Times New Roman" w:hAnsi="Times New Roman"/>
          <w:w w:val="100"/>
          <w:sz w:val="24"/>
          <w:szCs w:val="24"/>
          <w:lang w:val="pt-PT"/>
        </w:rPr>
      </w:pPr>
    </w:p>
    <w:p w14:paraId="4EF47C1C" w14:textId="77777777" w:rsidR="00AD5C01" w:rsidRPr="00204975"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b/>
          <w:w w:val="100"/>
          <w:sz w:val="24"/>
          <w:szCs w:val="24"/>
          <w:lang w:val="en-US"/>
        </w:rPr>
        <w:object w:dxaOrig="0" w:dyaOrig="0" w14:anchorId="318DACFE">
          <v:shape id="_x0000_s1050" type="#_x0000_t75" alt="" style="position:absolute;left:0;text-align:left;margin-left:-.55pt;margin-top:6.45pt;width:133.95pt;height:114.05pt;z-index:251669504;mso-wrap-edited:f;mso-width-percent:0;mso-height-percent:0;mso-width-percent:0;mso-height-percent:0">
            <v:imagedata r:id="rId57" o:title=""/>
            <w10:wrap type="square"/>
          </v:shape>
          <o:OLEObject Type="Embed" ProgID="MDLDrawOLE.MDLDrawObject.1" ShapeID="_x0000_s1050" DrawAspect="Content" ObjectID="_1640187065" r:id="rId58"/>
        </w:object>
      </w:r>
      <w:r w:rsidR="00AD5C01" w:rsidRPr="00204975">
        <w:rPr>
          <w:rFonts w:ascii="Times New Roman" w:hAnsi="Times New Roman"/>
          <w:b/>
          <w:w w:val="100"/>
          <w:sz w:val="24"/>
          <w:szCs w:val="24"/>
        </w:rPr>
        <w:t>3d</w:t>
      </w:r>
      <w:r w:rsidR="00AD5C01" w:rsidRPr="00204975">
        <w:rPr>
          <w:rFonts w:ascii="Times New Roman" w:hAnsi="Times New Roman"/>
          <w:w w:val="100"/>
          <w:sz w:val="24"/>
          <w:szCs w:val="24"/>
        </w:rPr>
        <w:t xml:space="preserve">. Yield 70.3 mg (82%),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20</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ICl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42.39; H, 2.61; N, 4.94, found: C, 42.06; H, 2.47; N, 4.78. </w:t>
      </w:r>
      <w:r w:rsidR="00AD5C01" w:rsidRPr="00204975">
        <w:rPr>
          <w:rFonts w:ascii="Times New Roman" w:hAnsi="Times New Roman"/>
          <w:w w:val="100"/>
          <w:sz w:val="24"/>
          <w:szCs w:val="24"/>
        </w:rPr>
        <w:t xml:space="preserve">TG/DTA: 180–438 °C (weight loss 13%), 438–620 °C (weight loss 57%).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20</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IIr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730.0326, found 730.0306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2131 (s)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(C≡N).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6.09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xml:space="preserve">), 6.43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w w:val="100"/>
          <w:sz w:val="24"/>
          <w:szCs w:val="24"/>
          <w:lang w:val="pt-PT"/>
        </w:rPr>
        <w:t>), 6.78</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6.94 (m, 4H,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w w:val="100"/>
          <w:sz w:val="24"/>
          <w:szCs w:val="24"/>
          <w:lang w:val="pt-PT"/>
        </w:rPr>
        <w:t xml:space="preserve">), 6.99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8.7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w w:val="100"/>
          <w:sz w:val="24"/>
          <w:szCs w:val="24"/>
          <w:lang w:val="pt-PT"/>
        </w:rPr>
        <w:t xml:space="preserve">), 7.17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w w:val="100"/>
          <w:sz w:val="24"/>
          <w:szCs w:val="24"/>
          <w:lang w:val="pt-PT"/>
        </w:rPr>
        <w:t xml:space="preserve">), 7.29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w w:val="100"/>
          <w:sz w:val="24"/>
          <w:szCs w:val="24"/>
          <w:lang w:val="pt-PT"/>
        </w:rPr>
        <w:t xml:space="preserve">), 7.61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7.6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w w:val="100"/>
          <w:sz w:val="24"/>
          <w:szCs w:val="24"/>
          <w:lang w:val="pt-PT"/>
        </w:rPr>
        <w:t xml:space="preserve">), 7.67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8.7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w w:val="100"/>
          <w:sz w:val="24"/>
          <w:szCs w:val="24"/>
          <w:lang w:val="pt-PT"/>
        </w:rPr>
        <w:t>), 7.81</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lang w:val="pt-PT"/>
        </w:rPr>
        <w:t xml:space="preserve">7.94 (m, 4H,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w w:val="100"/>
          <w:sz w:val="24"/>
          <w:szCs w:val="24"/>
          <w:lang w:val="pt-PT"/>
        </w:rPr>
        <w:t xml:space="preserve">), 9.17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 xml:space="preserve">), 9.96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94.41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118.78, 119.88, 121.76, 122.29, 122.89, 123.05, 123.96, 124.13, 128.18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129.88, 130.13, 130.22, 130.96, 137.17, 137.39, 138.61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143.12, 143.45, 144.15, 151.79, 153.16, 164.77, 167.47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168.57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the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xml:space="preserve"> and C</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vertAlign w:val="subscript"/>
          <w:lang w:val="pt-PT"/>
        </w:rPr>
        <w:t xml:space="preserve"> </w:t>
      </w:r>
      <w:r w:rsidR="00AD5C01" w:rsidRPr="00204975">
        <w:rPr>
          <w:rFonts w:ascii="Times New Roman" w:hAnsi="Times New Roman"/>
          <w:w w:val="100"/>
          <w:sz w:val="24"/>
          <w:szCs w:val="24"/>
          <w:lang w:val="pt-PT"/>
        </w:rPr>
        <w:t>resonances were not detected.</w:t>
      </w:r>
    </w:p>
    <w:p w14:paraId="144A1458" w14:textId="77777777" w:rsidR="00AD5C01" w:rsidRPr="00204975" w:rsidRDefault="00AD5C01" w:rsidP="00204975">
      <w:pPr>
        <w:pStyle w:val="RSCB02ArticleText"/>
        <w:spacing w:line="276" w:lineRule="auto"/>
        <w:rPr>
          <w:rFonts w:ascii="Times New Roman" w:hAnsi="Times New Roman"/>
          <w:w w:val="100"/>
          <w:sz w:val="24"/>
          <w:szCs w:val="24"/>
          <w:lang w:val="pt-PT"/>
        </w:rPr>
      </w:pPr>
    </w:p>
    <w:p w14:paraId="78FB2318" w14:textId="77777777" w:rsidR="00AD5C01" w:rsidRPr="00204975" w:rsidRDefault="00AD5C01" w:rsidP="00204975">
      <w:pPr>
        <w:pStyle w:val="RSCB02ArticleText"/>
        <w:spacing w:line="276" w:lineRule="auto"/>
        <w:rPr>
          <w:rFonts w:ascii="Times New Roman" w:hAnsi="Times New Roman"/>
          <w:w w:val="100"/>
          <w:sz w:val="24"/>
          <w:szCs w:val="24"/>
        </w:rPr>
      </w:pPr>
      <w:r w:rsidRPr="00204975">
        <w:rPr>
          <w:rFonts w:ascii="Times New Roman" w:hAnsi="Times New Roman"/>
          <w:b/>
          <w:w w:val="100"/>
          <w:sz w:val="24"/>
          <w:szCs w:val="24"/>
        </w:rPr>
        <w:t xml:space="preserve">Synthesis of 4a–d. </w:t>
      </w:r>
      <w:r w:rsidRPr="00204975">
        <w:rPr>
          <w:rFonts w:ascii="Times New Roman" w:hAnsi="Times New Roman"/>
          <w:w w:val="100"/>
          <w:sz w:val="24"/>
          <w:szCs w:val="24"/>
        </w:rPr>
        <w:t xml:space="preserve">Complexes </w:t>
      </w:r>
      <w:r w:rsidRPr="00204975">
        <w:rPr>
          <w:rFonts w:ascii="Times New Roman" w:hAnsi="Times New Roman"/>
          <w:b/>
          <w:w w:val="100"/>
          <w:sz w:val="24"/>
          <w:szCs w:val="24"/>
        </w:rPr>
        <w:t>3a</w:t>
      </w:r>
      <w:r w:rsidRPr="00204975">
        <w:rPr>
          <w:rFonts w:ascii="Times New Roman" w:hAnsi="Times New Roman"/>
          <w:w w:val="100"/>
          <w:sz w:val="24"/>
          <w:szCs w:val="24"/>
        </w:rPr>
        <w:t>–</w:t>
      </w:r>
      <w:r w:rsidRPr="00204975">
        <w:rPr>
          <w:rFonts w:ascii="Times New Roman" w:hAnsi="Times New Roman"/>
          <w:b/>
          <w:w w:val="100"/>
          <w:sz w:val="24"/>
          <w:szCs w:val="24"/>
        </w:rPr>
        <w:t>d</w:t>
      </w:r>
      <w:r w:rsidRPr="00204975">
        <w:rPr>
          <w:rFonts w:ascii="Times New Roman" w:hAnsi="Times New Roman"/>
          <w:w w:val="100"/>
          <w:sz w:val="24"/>
          <w:szCs w:val="24"/>
        </w:rPr>
        <w:t xml:space="preserve"> (0.02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were dissolved in 1</w:t>
      </w:r>
      <w:proofErr w:type="gramStart"/>
      <w:r w:rsidRPr="00204975">
        <w:rPr>
          <w:rFonts w:ascii="Times New Roman" w:hAnsi="Times New Roman"/>
          <w:w w:val="100"/>
          <w:sz w:val="24"/>
          <w:szCs w:val="24"/>
        </w:rPr>
        <w:t>,2</w:t>
      </w:r>
      <w:proofErr w:type="gramEnd"/>
      <w:r w:rsidRPr="00204975">
        <w:rPr>
          <w:rFonts w:ascii="Times New Roman" w:hAnsi="Times New Roman"/>
          <w:w w:val="100"/>
          <w:sz w:val="24"/>
          <w:szCs w:val="24"/>
        </w:rPr>
        <w:t>-dichloroethane (3 mL) at RT. The vials with the formed solution were put in a closed bottle with an aqueous solution of 14</w:t>
      </w:r>
      <w:r w:rsidRPr="00204975">
        <w:rPr>
          <w:rFonts w:ascii="Times New Roman" w:hAnsi="Times New Roman"/>
          <w:i/>
          <w:w w:val="100"/>
          <w:sz w:val="24"/>
          <w:szCs w:val="24"/>
        </w:rPr>
        <w:t>M</w:t>
      </w:r>
      <w:r w:rsidRPr="00204975">
        <w:rPr>
          <w:rFonts w:ascii="Times New Roman" w:hAnsi="Times New Roman"/>
          <w:w w:val="100"/>
          <w:sz w:val="24"/>
          <w:szCs w:val="24"/>
        </w:rPr>
        <w:t xml:space="preserve"> ammonia and were heated to 50 °C for 1 d, whereupon the solvent was evaporated under vacuum at 20–25 °C to dryness, the solid formed was recrystallized from mixture dichloromethane/methanol (1:1) at 40 °C and dried in air at RT.</w:t>
      </w:r>
    </w:p>
    <w:p w14:paraId="557E5996" w14:textId="77777777" w:rsidR="00AD5C01" w:rsidRPr="00204975" w:rsidRDefault="00AD5C01" w:rsidP="00204975">
      <w:pPr>
        <w:pStyle w:val="RSCB02ArticleText"/>
        <w:spacing w:line="276" w:lineRule="auto"/>
        <w:rPr>
          <w:rFonts w:ascii="Times New Roman" w:hAnsi="Times New Roman"/>
          <w:w w:val="100"/>
          <w:sz w:val="24"/>
          <w:szCs w:val="24"/>
        </w:rPr>
      </w:pPr>
    </w:p>
    <w:p w14:paraId="6B3FB1B9" w14:textId="77777777" w:rsidR="00AD5C01" w:rsidRPr="00204975" w:rsidRDefault="00473350" w:rsidP="00204975">
      <w:pPr>
        <w:pStyle w:val="RSCB02ArticleText"/>
        <w:spacing w:line="276" w:lineRule="auto"/>
        <w:rPr>
          <w:rFonts w:ascii="Times New Roman" w:hAnsi="Times New Roman"/>
          <w:bCs/>
          <w:w w:val="100"/>
          <w:sz w:val="24"/>
          <w:szCs w:val="24"/>
        </w:rPr>
      </w:pPr>
      <w:r>
        <w:rPr>
          <w:rFonts w:ascii="Times New Roman" w:hAnsi="Times New Roman"/>
          <w:w w:val="100"/>
          <w:sz w:val="24"/>
          <w:szCs w:val="24"/>
          <w:lang w:val="en-US"/>
        </w:rPr>
        <w:object w:dxaOrig="0" w:dyaOrig="0" w14:anchorId="7E98B897">
          <v:shape id="_x0000_s1049" type="#_x0000_t75" alt="" style="position:absolute;left:0;text-align:left;margin-left:-.45pt;margin-top:5.2pt;width:133.85pt;height:129.6pt;z-index:251670528;mso-wrap-edited:f;mso-width-percent:0;mso-height-percent:0;mso-position-horizontal-relative:text;mso-position-vertical-relative:text;mso-width-percent:0;mso-height-percent:0">
            <v:imagedata r:id="rId59" o:title=""/>
            <w10:wrap type="square"/>
          </v:shape>
          <o:OLEObject Type="Embed" ProgID="MDLDrawOLE.MDLDrawObject.1" ShapeID="_x0000_s1049" DrawAspect="Content" ObjectID="_1640187066" r:id="rId60"/>
        </w:object>
      </w:r>
      <w:r w:rsidR="00AD5C01" w:rsidRPr="00204975">
        <w:rPr>
          <w:rFonts w:ascii="Times New Roman" w:hAnsi="Times New Roman"/>
          <w:b/>
          <w:w w:val="100"/>
          <w:sz w:val="24"/>
          <w:szCs w:val="24"/>
        </w:rPr>
        <w:t>4a</w:t>
      </w:r>
      <w:r w:rsidR="00AD5C01" w:rsidRPr="00204975">
        <w:rPr>
          <w:rFonts w:ascii="Times New Roman" w:hAnsi="Times New Roman"/>
          <w:w w:val="100"/>
          <w:sz w:val="24"/>
          <w:szCs w:val="24"/>
        </w:rPr>
        <w:t>.</w:t>
      </w:r>
      <w:r w:rsidR="00AD5C01" w:rsidRPr="00204975">
        <w:rPr>
          <w:rFonts w:ascii="Times New Roman" w:hAnsi="Times New Roman"/>
          <w:b/>
          <w:w w:val="100"/>
          <w:sz w:val="24"/>
          <w:szCs w:val="24"/>
        </w:rPr>
        <w:t xml:space="preserve"> </w:t>
      </w:r>
      <w:r w:rsidR="00AD5C01" w:rsidRPr="00204975">
        <w:rPr>
          <w:rFonts w:ascii="Times New Roman" w:hAnsi="Times New Roman"/>
          <w:w w:val="100"/>
          <w:sz w:val="24"/>
          <w:szCs w:val="24"/>
        </w:rPr>
        <w:t xml:space="preserve">Yield 9.8 mg (73%),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23</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4</w:t>
      </w:r>
      <w:r w:rsidR="00AD5C01" w:rsidRPr="00204975">
        <w:rPr>
          <w:rFonts w:ascii="Times New Roman" w:hAnsi="Times New Roman"/>
          <w:w w:val="100"/>
          <w:sz w:val="24"/>
          <w:szCs w:val="24"/>
          <w:lang w:val="pt-PT"/>
        </w:rPr>
        <w:t>FClIr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49.44; H, 3.38; N, 7.82, found: C, 49.72; H, 3.38; N, 8.10. </w:t>
      </w:r>
      <w:r w:rsidR="00AD5C01" w:rsidRPr="00204975">
        <w:rPr>
          <w:rFonts w:ascii="Times New Roman" w:hAnsi="Times New Roman"/>
          <w:w w:val="100"/>
          <w:sz w:val="24"/>
          <w:szCs w:val="24"/>
        </w:rPr>
        <w:t xml:space="preserve">TG/DTA: 162–311 °C (weight loss 11%), 311–510 °C (weight loss 58%).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23</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4</w:t>
      </w:r>
      <w:r w:rsidR="00AD5C01" w:rsidRPr="00204975">
        <w:rPr>
          <w:rFonts w:ascii="Times New Roman" w:hAnsi="Times New Roman"/>
          <w:w w:val="100"/>
          <w:sz w:val="24"/>
          <w:szCs w:val="24"/>
        </w:rPr>
        <w:t>FIr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639.1531, found 639.1532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3252 (m), 3420 (m), 3450(m)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(N−H).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5.45 (b, 1H, N–H), 6.09 (b, 1H, N–H), 6.26 (m,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6.44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6.77 (t,</w:t>
      </w:r>
      <w:r w:rsidR="00AD5C01" w:rsidRPr="00204975">
        <w:rPr>
          <w:rFonts w:ascii="Times New Roman" w:hAnsi="Times New Roman"/>
          <w:i/>
          <w:w w:val="100"/>
          <w:sz w:val="24"/>
          <w:szCs w:val="24"/>
          <w:lang w:val="pt-PT"/>
        </w:rPr>
        <w:t xml:space="preserve"> 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6.81–6.89 (m, 4H,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xml:space="preserve"> and 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bCs/>
          <w:w w:val="100"/>
          <w:sz w:val="24"/>
          <w:szCs w:val="24"/>
          <w:lang w:val="pt-PT"/>
        </w:rPr>
        <w:t>), 7.01–7.12 (m, 4H,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and 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bCs/>
          <w:w w:val="100"/>
          <w:sz w:val="24"/>
          <w:szCs w:val="24"/>
          <w:lang w:val="pt-PT"/>
        </w:rPr>
        <w:t xml:space="preserve">), 7.29 (t, </w:t>
      </w:r>
      <w:r w:rsidR="00AD5C01" w:rsidRPr="00204975">
        <w:rPr>
          <w:rFonts w:ascii="Times New Roman" w:hAnsi="Times New Roman"/>
          <w:bCs/>
          <w:i/>
          <w:w w:val="100"/>
          <w:sz w:val="24"/>
          <w:szCs w:val="24"/>
          <w:lang w:val="pt-PT"/>
        </w:rPr>
        <w:t>J</w:t>
      </w:r>
      <w:r w:rsidR="00AD5C01" w:rsidRPr="00204975">
        <w:rPr>
          <w:rFonts w:ascii="Times New Roman" w:hAnsi="Times New Roman"/>
          <w:bCs/>
          <w:w w:val="100"/>
          <w:sz w:val="24"/>
          <w:szCs w:val="24"/>
          <w:vertAlign w:val="subscript"/>
          <w:lang w:val="pt-PT"/>
        </w:rPr>
        <w:t xml:space="preserve">H,H </w:t>
      </w:r>
      <w:r w:rsidR="00AD5C01" w:rsidRPr="00204975">
        <w:rPr>
          <w:rFonts w:ascii="Times New Roman" w:hAnsi="Times New Roman"/>
          <w:bCs/>
          <w:w w:val="100"/>
          <w:sz w:val="24"/>
          <w:szCs w:val="24"/>
          <w:lang w:val="pt-PT"/>
        </w:rPr>
        <w:t>= 7.0 Hz, 1H, 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7.58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xml:space="preserve">), 7.63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7.74–7.78 (m, 2H, 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7.86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xml:space="preserve">), 7.91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xml:space="preserve">), 8.69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xml:space="preserve">), 9.81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w:t>
      </w:r>
      <w:r w:rsidR="00AD5C01" w:rsidRPr="00204975">
        <w:rPr>
          <w:rFonts w:ascii="Times New Roman" w:hAnsi="Times New Roman"/>
          <w:w w:val="100"/>
          <w:sz w:val="24"/>
          <w:szCs w:val="24"/>
          <w:vertAlign w:val="superscript"/>
          <w:lang w:val="pt-PT"/>
        </w:rPr>
        <w:t xml:space="preserve"> 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116.86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22.4 Hz,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xml:space="preserve">), 118.22, 119.36, 120.75, 121.59, 122.11, 122.31, 123.92, 124.27, 127.30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9.6 Hz,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xml:space="preserve">), 129.57, 130.46 (2C), 131.97, 136.05, 136.36, 143.37, 144.43, 149.87, 150.87, 152.02, 161.34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C,F </w:t>
      </w:r>
      <w:r w:rsidR="00AD5C01" w:rsidRPr="00204975">
        <w:rPr>
          <w:rFonts w:ascii="Times New Roman" w:hAnsi="Times New Roman"/>
          <w:w w:val="100"/>
          <w:sz w:val="24"/>
          <w:szCs w:val="24"/>
          <w:lang w:val="pt-PT"/>
        </w:rPr>
        <w:t>= 248.1,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xml:space="preserve">), 164.91, 166.96, 170.21. </w:t>
      </w:r>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perscript"/>
        </w:rPr>
        <w:t>12</w:t>
      </w:r>
      <w:r w:rsidR="00AD5C01" w:rsidRPr="00204975">
        <w:rPr>
          <w:rFonts w:ascii="Times New Roman" w:hAnsi="Times New Roman"/>
          <w:w w:val="100"/>
          <w:sz w:val="24"/>
          <w:szCs w:val="24"/>
        </w:rPr>
        <w:t xml:space="preserve"> and C</w:t>
      </w:r>
      <w:r w:rsidR="00AD5C01" w:rsidRPr="00204975">
        <w:rPr>
          <w:rFonts w:ascii="Times New Roman" w:hAnsi="Times New Roman"/>
          <w:w w:val="100"/>
          <w:sz w:val="24"/>
          <w:szCs w:val="24"/>
          <w:vertAlign w:val="superscript"/>
        </w:rPr>
        <w:t>13</w:t>
      </w:r>
      <w:r w:rsidR="00AD5C01" w:rsidRPr="00204975">
        <w:rPr>
          <w:rFonts w:ascii="Times New Roman" w:hAnsi="Times New Roman"/>
          <w:w w:val="100"/>
          <w:sz w:val="24"/>
          <w:szCs w:val="24"/>
          <w:vertAlign w:val="subscript"/>
        </w:rPr>
        <w:t xml:space="preserve"> </w:t>
      </w:r>
      <w:r w:rsidR="00AD5C01" w:rsidRPr="00204975">
        <w:rPr>
          <w:rFonts w:ascii="Times New Roman" w:hAnsi="Times New Roman"/>
          <w:w w:val="100"/>
          <w:sz w:val="24"/>
          <w:szCs w:val="24"/>
        </w:rPr>
        <w:t xml:space="preserve">resonance were not detected. </w:t>
      </w:r>
      <w:proofErr w:type="gramStart"/>
      <w:r w:rsidR="00AD5C01" w:rsidRPr="00204975">
        <w:rPr>
          <w:rFonts w:ascii="Times New Roman" w:hAnsi="Times New Roman"/>
          <w:bCs/>
          <w:w w:val="100"/>
          <w:sz w:val="24"/>
          <w:szCs w:val="24"/>
          <w:vertAlign w:val="superscript"/>
        </w:rPr>
        <w:t>19</w:t>
      </w:r>
      <w:r w:rsidR="00AD5C01" w:rsidRPr="00204975">
        <w:rPr>
          <w:rFonts w:ascii="Times New Roman" w:hAnsi="Times New Roman"/>
          <w:bCs/>
          <w:w w:val="100"/>
          <w:sz w:val="24"/>
          <w:szCs w:val="24"/>
        </w:rPr>
        <w:t>F{</w:t>
      </w:r>
      <w:proofErr w:type="gramEnd"/>
      <w:r w:rsidR="00AD5C01" w:rsidRPr="00204975">
        <w:rPr>
          <w:rFonts w:ascii="Times New Roman" w:hAnsi="Times New Roman"/>
          <w:bCs/>
          <w:w w:val="100"/>
          <w:sz w:val="24"/>
          <w:szCs w:val="24"/>
          <w:vertAlign w:val="superscript"/>
        </w:rPr>
        <w:t>1</w:t>
      </w:r>
      <w:r w:rsidR="00AD5C01" w:rsidRPr="00204975">
        <w:rPr>
          <w:rFonts w:ascii="Times New Roman" w:hAnsi="Times New Roman"/>
          <w:bCs/>
          <w:w w:val="100"/>
          <w:sz w:val="24"/>
          <w:szCs w:val="24"/>
        </w:rPr>
        <w:t>H} NMR (CDCl</w:t>
      </w:r>
      <w:r w:rsidR="00AD5C01" w:rsidRPr="00204975">
        <w:rPr>
          <w:rFonts w:ascii="Times New Roman" w:hAnsi="Times New Roman"/>
          <w:bCs/>
          <w:w w:val="100"/>
          <w:sz w:val="24"/>
          <w:szCs w:val="24"/>
          <w:vertAlign w:val="subscript"/>
        </w:rPr>
        <w:t>3</w:t>
      </w:r>
      <w:r w:rsidR="00AD5C01" w:rsidRPr="00204975">
        <w:rPr>
          <w:rFonts w:ascii="Times New Roman" w:hAnsi="Times New Roman"/>
          <w:bCs/>
          <w:w w:val="100"/>
          <w:sz w:val="24"/>
          <w:szCs w:val="24"/>
        </w:rPr>
        <w:t xml:space="preserve">, </w:t>
      </w:r>
      <w:r w:rsidR="00AD5C01" w:rsidRPr="00204975">
        <w:rPr>
          <w:rFonts w:ascii="Times New Roman" w:hAnsi="Times New Roman"/>
          <w:bCs/>
          <w:i/>
          <w:w w:val="100"/>
          <w:sz w:val="24"/>
          <w:szCs w:val="24"/>
        </w:rPr>
        <w:t>δ</w:t>
      </w:r>
      <w:r w:rsidR="00AD5C01" w:rsidRPr="00204975">
        <w:rPr>
          <w:rFonts w:ascii="Times New Roman" w:hAnsi="Times New Roman"/>
          <w:bCs/>
          <w:w w:val="100"/>
          <w:sz w:val="24"/>
          <w:szCs w:val="24"/>
        </w:rPr>
        <w:t>): –113.66.</w:t>
      </w:r>
    </w:p>
    <w:p w14:paraId="0591E512" w14:textId="77777777" w:rsidR="00AD5C01" w:rsidRPr="00204975" w:rsidRDefault="00AD5C01" w:rsidP="00204975">
      <w:pPr>
        <w:pStyle w:val="RSCB02ArticleText"/>
        <w:spacing w:line="276" w:lineRule="auto"/>
        <w:rPr>
          <w:rFonts w:ascii="Times New Roman" w:hAnsi="Times New Roman"/>
          <w:w w:val="100"/>
          <w:sz w:val="24"/>
          <w:szCs w:val="24"/>
        </w:rPr>
      </w:pPr>
    </w:p>
    <w:p w14:paraId="490D9584" w14:textId="77777777" w:rsidR="00AD5C01" w:rsidRPr="00204975"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b/>
          <w:w w:val="100"/>
          <w:sz w:val="24"/>
          <w:szCs w:val="24"/>
          <w:lang w:val="en-US"/>
        </w:rPr>
        <w:lastRenderedPageBreak/>
        <w:object w:dxaOrig="0" w:dyaOrig="0" w14:anchorId="6716754E">
          <v:shape id="_x0000_s1048" type="#_x0000_t75" alt="" style="position:absolute;left:0;text-align:left;margin-left:-1.6pt;margin-top:7.35pt;width:129.35pt;height:122.75pt;z-index:251671552;mso-wrap-edited:f;mso-width-percent:0;mso-height-percent:0;mso-width-percent:0;mso-height-percent:0">
            <v:imagedata r:id="rId61" o:title=""/>
            <w10:wrap type="square"/>
          </v:shape>
          <o:OLEObject Type="Embed" ProgID="MDLDrawOLE.MDLDrawObject.1" ShapeID="_x0000_s1048" DrawAspect="Content" ObjectID="_1640187067" r:id="rId62"/>
        </w:object>
      </w:r>
      <w:r w:rsidR="00AD5C01" w:rsidRPr="00204975">
        <w:rPr>
          <w:rFonts w:ascii="Times New Roman" w:hAnsi="Times New Roman"/>
          <w:b/>
          <w:w w:val="100"/>
          <w:sz w:val="24"/>
          <w:szCs w:val="24"/>
        </w:rPr>
        <w:t>4b</w:t>
      </w:r>
      <w:r w:rsidR="00AD5C01" w:rsidRPr="00204975">
        <w:rPr>
          <w:rFonts w:ascii="Times New Roman" w:hAnsi="Times New Roman"/>
          <w:w w:val="100"/>
          <w:sz w:val="24"/>
          <w:szCs w:val="24"/>
        </w:rPr>
        <w:t xml:space="preserve">. Yield 10.5 mg (76%),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23</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4</w:t>
      </w:r>
      <w:r w:rsidR="00AD5C01" w:rsidRPr="00204975">
        <w:rPr>
          <w:rFonts w:ascii="Times New Roman" w:hAnsi="Times New Roman"/>
          <w:w w:val="100"/>
          <w:sz w:val="24"/>
          <w:szCs w:val="24"/>
          <w:lang w:val="pt-PT"/>
        </w:rPr>
        <w:t>FClIr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48.33; H, 3.30; N, 7.64, found: C, 48.02; H, 3.14; N, 7.59. </w:t>
      </w:r>
      <w:r w:rsidR="00AD5C01" w:rsidRPr="00204975">
        <w:rPr>
          <w:rFonts w:ascii="Times New Roman" w:hAnsi="Times New Roman"/>
          <w:w w:val="100"/>
          <w:sz w:val="24"/>
          <w:szCs w:val="24"/>
        </w:rPr>
        <w:t xml:space="preserve">TG/DTA: 170–325 °C (weight loss 12%), 325–512 °C (weight loss 60%).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23</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4</w:t>
      </w:r>
      <w:r w:rsidR="00AD5C01" w:rsidRPr="00204975">
        <w:rPr>
          <w:rFonts w:ascii="Times New Roman" w:hAnsi="Times New Roman"/>
          <w:w w:val="100"/>
          <w:sz w:val="24"/>
          <w:szCs w:val="24"/>
        </w:rPr>
        <w:t>ClIr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655.1235, found 655.1232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3251 (m), 3352 (m), 3458 (m)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(N−H)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5.49 (b, 1H, N–H), </w:t>
      </w:r>
      <w:r w:rsidR="00AD5C01" w:rsidRPr="00204975">
        <w:rPr>
          <w:rFonts w:ascii="Times New Roman" w:hAnsi="Times New Roman"/>
          <w:bCs/>
          <w:w w:val="100"/>
          <w:sz w:val="24"/>
          <w:szCs w:val="24"/>
          <w:lang w:val="pt-PT"/>
        </w:rPr>
        <w:t xml:space="preserve">6.23 (b, 1H, N–H), </w:t>
      </w:r>
      <w:r w:rsidR="00AD5C01" w:rsidRPr="00204975">
        <w:rPr>
          <w:rFonts w:ascii="Times New Roman" w:hAnsi="Times New Roman"/>
          <w:w w:val="100"/>
          <w:sz w:val="24"/>
          <w:szCs w:val="24"/>
          <w:lang w:val="pt-PT"/>
        </w:rPr>
        <w:t xml:space="preserve">6.26 </w:t>
      </w:r>
      <w:r w:rsidR="00AD5C01" w:rsidRPr="00204975">
        <w:rPr>
          <w:rFonts w:ascii="Times New Roman" w:hAnsi="Times New Roman"/>
          <w:bCs/>
          <w:w w:val="100"/>
          <w:sz w:val="24"/>
          <w:szCs w:val="24"/>
          <w:lang w:val="pt-PT"/>
        </w:rPr>
        <w:t xml:space="preserve">(d,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6.44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6.77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7.2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6.81–6.89 (m, 3H,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w:t>
      </w:r>
      <w:r w:rsidR="00AD5C01" w:rsidRPr="00204975">
        <w:rPr>
          <w:rFonts w:ascii="Times New Roman" w:hAnsi="Times New Roman"/>
          <w:bCs/>
          <w:w w:val="100"/>
          <w:sz w:val="24"/>
          <w:szCs w:val="24"/>
          <w:vertAlign w:val="superscript"/>
          <w:lang w:val="pt-PT"/>
        </w:rPr>
        <w:t xml:space="preserve">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6.94–6.89 (m, 2H, 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bCs/>
          <w:w w:val="100"/>
          <w:sz w:val="24"/>
          <w:szCs w:val="24"/>
          <w:lang w:val="pt-PT"/>
        </w:rPr>
        <w:t xml:space="preserve">), 7.10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7.22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6.3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7.34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7.9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bCs/>
          <w:w w:val="100"/>
          <w:sz w:val="24"/>
          <w:szCs w:val="24"/>
          <w:lang w:val="pt-PT"/>
        </w:rPr>
        <w:t xml:space="preserve">), 7.58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xml:space="preserve">), 7.62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7.73–7.78 (m, 2H,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xml:space="preserve">), 7.86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7.91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8.68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xml:space="preserve">), 9.81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xml:space="preserve">), 10.61 (b, 1H, N–H).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118.25, 119.38, 120.81, 121.62, 122.14, 122.33, 123.93, 124.30, 126.42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129.57, 130.12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130.47 (2</w:t>
      </w:r>
      <w:r w:rsidR="00AD5C01" w:rsidRPr="00204975">
        <w:rPr>
          <w:rFonts w:ascii="Times New Roman" w:hAnsi="Times New Roman"/>
          <w:w w:val="100"/>
          <w:sz w:val="24"/>
          <w:szCs w:val="24"/>
        </w:rPr>
        <w:t>С</w:t>
      </w:r>
      <w:r w:rsidR="00AD5C01" w:rsidRPr="00204975">
        <w:rPr>
          <w:rFonts w:ascii="Times New Roman" w:hAnsi="Times New Roman"/>
          <w:w w:val="100"/>
          <w:sz w:val="24"/>
          <w:szCs w:val="24"/>
          <w:lang w:val="pt-PT"/>
        </w:rPr>
        <w:t>), 131.97, 132.88, 136.09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136.39, 143.39, 144.44, 149.82, 150.86, 152.01, 164.77, 169.95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170.19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197.78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C</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 xml:space="preserve"> resonance was not detected. </w:t>
      </w:r>
    </w:p>
    <w:p w14:paraId="292DC8B7" w14:textId="77777777" w:rsidR="00AD5C01" w:rsidRPr="00204975" w:rsidRDefault="00AD5C01" w:rsidP="00204975">
      <w:pPr>
        <w:pStyle w:val="RSCB02ArticleText"/>
        <w:spacing w:line="276" w:lineRule="auto"/>
        <w:rPr>
          <w:rFonts w:ascii="Times New Roman" w:hAnsi="Times New Roman"/>
          <w:w w:val="100"/>
          <w:sz w:val="24"/>
          <w:szCs w:val="24"/>
          <w:lang w:val="pt-PT"/>
        </w:rPr>
      </w:pPr>
    </w:p>
    <w:p w14:paraId="5C79CD33" w14:textId="77777777" w:rsidR="00AD5C01" w:rsidRPr="00204975" w:rsidRDefault="00473350" w:rsidP="00204975">
      <w:pPr>
        <w:pStyle w:val="RSCB02ArticleText"/>
        <w:spacing w:line="276" w:lineRule="auto"/>
        <w:rPr>
          <w:rFonts w:ascii="Times New Roman" w:hAnsi="Times New Roman"/>
          <w:w w:val="100"/>
          <w:sz w:val="24"/>
          <w:szCs w:val="24"/>
          <w:lang w:val="pt-PT"/>
        </w:rPr>
      </w:pPr>
      <w:r>
        <w:rPr>
          <w:rFonts w:ascii="Times New Roman" w:hAnsi="Times New Roman"/>
          <w:b/>
          <w:w w:val="100"/>
          <w:sz w:val="24"/>
          <w:szCs w:val="24"/>
          <w:lang w:val="en-US"/>
        </w:rPr>
        <w:object w:dxaOrig="0" w:dyaOrig="0" w14:anchorId="4FBDEED6">
          <v:shape id="_x0000_s1047" type="#_x0000_t75" alt="" style="position:absolute;left:0;text-align:left;margin-left:1.6pt;margin-top:3.5pt;width:133.05pt;height:125.45pt;z-index:251672576;mso-wrap-edited:f;mso-width-percent:0;mso-height-percent:0;mso-width-percent:0;mso-height-percent:0">
            <v:imagedata r:id="rId63" o:title=""/>
            <w10:wrap type="square"/>
          </v:shape>
          <o:OLEObject Type="Embed" ProgID="MDLDrawOLE.MDLDrawObject.1" ShapeID="_x0000_s1047" DrawAspect="Content" ObjectID="_1640187068" r:id="rId64"/>
        </w:object>
      </w:r>
      <w:r w:rsidR="00AD5C01" w:rsidRPr="00204975">
        <w:rPr>
          <w:rFonts w:ascii="Times New Roman" w:hAnsi="Times New Roman"/>
          <w:b/>
          <w:w w:val="100"/>
          <w:sz w:val="24"/>
          <w:szCs w:val="24"/>
        </w:rPr>
        <w:t>4c</w:t>
      </w:r>
      <w:r w:rsidR="00AD5C01" w:rsidRPr="00204975">
        <w:rPr>
          <w:rFonts w:ascii="Times New Roman" w:hAnsi="Times New Roman"/>
          <w:w w:val="100"/>
          <w:sz w:val="24"/>
          <w:szCs w:val="24"/>
        </w:rPr>
        <w:t>.</w:t>
      </w:r>
      <w:r w:rsidR="00AD5C01" w:rsidRPr="00204975">
        <w:rPr>
          <w:rFonts w:ascii="Times New Roman" w:hAnsi="Times New Roman"/>
          <w:b/>
          <w:w w:val="100"/>
          <w:sz w:val="24"/>
          <w:szCs w:val="24"/>
        </w:rPr>
        <w:t xml:space="preserve"> </w:t>
      </w:r>
      <w:r w:rsidR="00AD5C01" w:rsidRPr="00204975">
        <w:rPr>
          <w:rFonts w:ascii="Times New Roman" w:hAnsi="Times New Roman"/>
          <w:w w:val="100"/>
          <w:sz w:val="24"/>
          <w:szCs w:val="24"/>
        </w:rPr>
        <w:t xml:space="preserve">Yield 12.7 mg (86%),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23</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4</w:t>
      </w:r>
      <w:r w:rsidR="00AD5C01" w:rsidRPr="00204975">
        <w:rPr>
          <w:rFonts w:ascii="Times New Roman" w:hAnsi="Times New Roman"/>
          <w:w w:val="100"/>
          <w:sz w:val="24"/>
          <w:szCs w:val="24"/>
          <w:lang w:val="pt-PT"/>
        </w:rPr>
        <w:t>BrClIr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45.51; H, 3.24; N, 7.20, found: C, 45.23; H, 3.44; N, 7.41. </w:t>
      </w:r>
      <w:r w:rsidR="00AD5C01" w:rsidRPr="00204975">
        <w:rPr>
          <w:rFonts w:ascii="Times New Roman" w:hAnsi="Times New Roman"/>
          <w:w w:val="100"/>
          <w:sz w:val="24"/>
          <w:szCs w:val="24"/>
        </w:rPr>
        <w:t xml:space="preserve">TG/DTA: 170–325 °C (weight loss 12%), 325–512 °C (weight loss 60%).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23</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4</w:t>
      </w:r>
      <w:r w:rsidR="00AD5C01" w:rsidRPr="00204975">
        <w:rPr>
          <w:rFonts w:ascii="Times New Roman" w:hAnsi="Times New Roman"/>
          <w:w w:val="100"/>
          <w:sz w:val="24"/>
          <w:szCs w:val="24"/>
        </w:rPr>
        <w:t>BrIr</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699.0730, found 699.0715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3254 (m), 3358 (m), 3465 (m)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(N−H).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5.49 (b, 1H, N–H), 6.20 (b, 1H, N–H), 6.25 </w:t>
      </w:r>
      <w:r w:rsidR="00AD5C01" w:rsidRPr="00204975">
        <w:rPr>
          <w:rFonts w:ascii="Times New Roman" w:hAnsi="Times New Roman"/>
          <w:bCs/>
          <w:w w:val="100"/>
          <w:sz w:val="24"/>
          <w:szCs w:val="24"/>
          <w:lang w:val="pt-PT"/>
        </w:rPr>
        <w:t>(m,</w:t>
      </w:r>
      <w:r w:rsidR="00AD5C01" w:rsidRPr="00204975">
        <w:rPr>
          <w:rFonts w:ascii="Times New Roman" w:hAnsi="Times New Roman"/>
          <w:w w:val="100"/>
          <w:sz w:val="24"/>
          <w:szCs w:val="24"/>
          <w:lang w:val="pt-PT"/>
        </w:rPr>
        <w:t xml:space="preserve">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6.43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6.76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6.82–6.89 (m, 5H,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bCs/>
          <w:w w:val="100"/>
          <w:sz w:val="24"/>
          <w:szCs w:val="24"/>
          <w:lang w:val="pt-PT"/>
        </w:rPr>
        <w:t xml:space="preserve">), 7.09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6.0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7.22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7.48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8.2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bCs/>
          <w:w w:val="100"/>
          <w:sz w:val="24"/>
          <w:szCs w:val="24"/>
          <w:lang w:val="pt-PT"/>
        </w:rPr>
        <w:t xml:space="preserve">), 7.57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xml:space="preserve">), 7.62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7.72–7.78 (m, 2H,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xml:space="preserve">), 7.85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7.90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8.67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xml:space="preserve">), 9.79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10.57 (b, 1H, N–H)</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118.26, 119.37, 120.62, 120.81, 121.62, 122.15, 122.34, 123.93, 124.30, 126.65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129.56, 130.45 (2</w:t>
      </w:r>
      <w:r w:rsidR="00AD5C01" w:rsidRPr="00204975">
        <w:rPr>
          <w:rFonts w:ascii="Times New Roman" w:hAnsi="Times New Roman"/>
          <w:w w:val="100"/>
          <w:sz w:val="24"/>
          <w:szCs w:val="24"/>
        </w:rPr>
        <w:t>С</w:t>
      </w:r>
      <w:r w:rsidR="00AD5C01" w:rsidRPr="00204975">
        <w:rPr>
          <w:rFonts w:ascii="Times New Roman" w:hAnsi="Times New Roman"/>
          <w:w w:val="100"/>
          <w:sz w:val="24"/>
          <w:szCs w:val="24"/>
          <w:lang w:val="pt-PT"/>
        </w:rPr>
        <w:t>), 131.96, 133.09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136.10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136.39, 143.37, 144.44, 149.77, 150.84, 152.01, 164.75, 166.92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170.15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197.66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C</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 xml:space="preserve"> resonance was not detected.</w:t>
      </w:r>
    </w:p>
    <w:p w14:paraId="47C20A9F" w14:textId="77777777" w:rsidR="00AD5C01" w:rsidRPr="00204975" w:rsidRDefault="00AD5C01" w:rsidP="00204975">
      <w:pPr>
        <w:pStyle w:val="RSCB02ArticleText"/>
        <w:spacing w:line="276" w:lineRule="auto"/>
        <w:rPr>
          <w:rFonts w:ascii="Times New Roman" w:hAnsi="Times New Roman"/>
          <w:w w:val="100"/>
          <w:sz w:val="24"/>
          <w:szCs w:val="24"/>
          <w:lang w:val="pt-PT"/>
        </w:rPr>
      </w:pPr>
    </w:p>
    <w:p w14:paraId="7A1E6195" w14:textId="77777777" w:rsidR="00AD5C01" w:rsidRPr="00204975" w:rsidRDefault="00473350" w:rsidP="00204975">
      <w:pPr>
        <w:pStyle w:val="RSCB02ArticleText"/>
        <w:spacing w:line="276" w:lineRule="auto"/>
        <w:rPr>
          <w:rFonts w:ascii="Times New Roman" w:hAnsi="Times New Roman"/>
          <w:bCs/>
          <w:w w:val="100"/>
          <w:sz w:val="24"/>
          <w:szCs w:val="24"/>
          <w:lang w:val="pt-PT"/>
        </w:rPr>
      </w:pPr>
      <w:r>
        <w:rPr>
          <w:rFonts w:ascii="Times New Roman" w:hAnsi="Times New Roman"/>
          <w:b/>
          <w:w w:val="100"/>
          <w:sz w:val="24"/>
          <w:szCs w:val="24"/>
          <w:lang w:val="en-US"/>
        </w:rPr>
        <w:object w:dxaOrig="0" w:dyaOrig="0" w14:anchorId="26FADACA">
          <v:shape id="_x0000_s1046" type="#_x0000_t75" alt="" style="position:absolute;left:0;text-align:left;margin-left:-.35pt;margin-top:6.45pt;width:123.1pt;height:120.75pt;z-index:251673600;mso-wrap-edited:f;mso-width-percent:0;mso-height-percent:0;mso-width-percent:0;mso-height-percent:0">
            <v:imagedata r:id="rId65" o:title=""/>
            <w10:wrap type="square"/>
          </v:shape>
          <o:OLEObject Type="Embed" ProgID="MDLDrawOLE.MDLDrawObject.1" ShapeID="_x0000_s1046" DrawAspect="Content" ObjectID="_1640187069" r:id="rId66"/>
        </w:object>
      </w:r>
      <w:r w:rsidR="00AD5C01" w:rsidRPr="00204975">
        <w:rPr>
          <w:rFonts w:ascii="Times New Roman" w:hAnsi="Times New Roman"/>
          <w:b/>
          <w:w w:val="100"/>
          <w:sz w:val="24"/>
          <w:szCs w:val="24"/>
        </w:rPr>
        <w:t>4d</w:t>
      </w:r>
      <w:r w:rsidR="00AD5C01" w:rsidRPr="00204975">
        <w:rPr>
          <w:rFonts w:ascii="Times New Roman" w:hAnsi="Times New Roman"/>
          <w:w w:val="100"/>
          <w:sz w:val="24"/>
          <w:szCs w:val="24"/>
        </w:rPr>
        <w:t xml:space="preserve">. Yield 12.2 mg (78%), yellow solid. </w:t>
      </w:r>
      <w:r w:rsidR="00AD5C01" w:rsidRPr="00204975">
        <w:rPr>
          <w:rFonts w:ascii="Times New Roman" w:hAnsi="Times New Roman"/>
          <w:w w:val="100"/>
          <w:sz w:val="24"/>
          <w:szCs w:val="24"/>
          <w:lang w:val="pt-PT"/>
        </w:rPr>
        <w:t>Anal. calcd for: C</w:t>
      </w:r>
      <w:r w:rsidR="00AD5C01" w:rsidRPr="00204975">
        <w:rPr>
          <w:rFonts w:ascii="Times New Roman" w:hAnsi="Times New Roman"/>
          <w:w w:val="100"/>
          <w:sz w:val="24"/>
          <w:szCs w:val="24"/>
          <w:vertAlign w:val="subscript"/>
          <w:lang w:val="pt-PT"/>
        </w:rPr>
        <w:t>29</w:t>
      </w:r>
      <w:r w:rsidR="00AD5C01" w:rsidRPr="00204975">
        <w:rPr>
          <w:rFonts w:ascii="Times New Roman" w:hAnsi="Times New Roman"/>
          <w:w w:val="100"/>
          <w:sz w:val="24"/>
          <w:szCs w:val="24"/>
          <w:lang w:val="pt-PT"/>
        </w:rPr>
        <w:t>H</w:t>
      </w:r>
      <w:r w:rsidR="00AD5C01" w:rsidRPr="00204975">
        <w:rPr>
          <w:rFonts w:ascii="Times New Roman" w:hAnsi="Times New Roman"/>
          <w:w w:val="100"/>
          <w:sz w:val="24"/>
          <w:szCs w:val="24"/>
          <w:vertAlign w:val="subscript"/>
          <w:lang w:val="pt-PT"/>
        </w:rPr>
        <w:t>23</w:t>
      </w:r>
      <w:r w:rsidR="00AD5C01" w:rsidRPr="00204975">
        <w:rPr>
          <w:rFonts w:ascii="Times New Roman" w:hAnsi="Times New Roman"/>
          <w:w w:val="100"/>
          <w:sz w:val="24"/>
          <w:szCs w:val="24"/>
          <w:lang w:val="pt-PT"/>
        </w:rPr>
        <w:t>N</w:t>
      </w:r>
      <w:r w:rsidR="00AD5C01" w:rsidRPr="00204975">
        <w:rPr>
          <w:rFonts w:ascii="Times New Roman" w:hAnsi="Times New Roman"/>
          <w:w w:val="100"/>
          <w:sz w:val="24"/>
          <w:szCs w:val="24"/>
          <w:vertAlign w:val="subscript"/>
          <w:lang w:val="pt-PT"/>
        </w:rPr>
        <w:t>4</w:t>
      </w:r>
      <w:r w:rsidR="00AD5C01" w:rsidRPr="00204975">
        <w:rPr>
          <w:rFonts w:ascii="Times New Roman" w:hAnsi="Times New Roman"/>
          <w:w w:val="100"/>
          <w:sz w:val="24"/>
          <w:szCs w:val="24"/>
          <w:lang w:val="pt-PT"/>
        </w:rPr>
        <w:t>IClIr</w:t>
      </w:r>
      <w:r w:rsidR="00AD5C01" w:rsidRPr="00204975">
        <w:rPr>
          <w:rFonts w:ascii="Times New Roman" w:hAnsi="Times New Roman"/>
          <w:b/>
          <w:bCs/>
          <w:w w:val="100"/>
          <w:sz w:val="24"/>
          <w:szCs w:val="24"/>
          <w:lang w:val="pt-PT"/>
        </w:rPr>
        <w:t>•</w:t>
      </w:r>
      <w:r w:rsidR="00AD5C01" w:rsidRPr="00204975">
        <w:rPr>
          <w:rFonts w:ascii="Times New Roman" w:hAnsi="Times New Roman"/>
          <w:w w:val="100"/>
          <w:sz w:val="24"/>
          <w:szCs w:val="24"/>
          <w:lang w:val="pt-PT"/>
        </w:rPr>
        <w:t>0.5CH</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Cl</w:t>
      </w:r>
      <w:r w:rsidR="00AD5C01" w:rsidRPr="00204975">
        <w:rPr>
          <w:rFonts w:ascii="Times New Roman" w:hAnsi="Times New Roman"/>
          <w:w w:val="100"/>
          <w:sz w:val="24"/>
          <w:szCs w:val="24"/>
          <w:vertAlign w:val="subscript"/>
          <w:lang w:val="pt-PT"/>
        </w:rPr>
        <w:t>2</w:t>
      </w:r>
      <w:r w:rsidR="00AD5C01" w:rsidRPr="00204975">
        <w:rPr>
          <w:rFonts w:ascii="Times New Roman" w:hAnsi="Times New Roman"/>
          <w:w w:val="100"/>
          <w:sz w:val="24"/>
          <w:szCs w:val="24"/>
          <w:lang w:val="pt-PT"/>
        </w:rPr>
        <w:t xml:space="preserve">: C, 42.97; H, 2.93; N, 6.79, found: C, 43.18; H, 2.90; N, 6.87. </w:t>
      </w:r>
      <w:r w:rsidR="00AD5C01" w:rsidRPr="00204975">
        <w:rPr>
          <w:rFonts w:ascii="Times New Roman" w:hAnsi="Times New Roman"/>
          <w:w w:val="100"/>
          <w:sz w:val="24"/>
          <w:szCs w:val="24"/>
        </w:rPr>
        <w:t xml:space="preserve">TG/DTA: 165–308 °C (weight loss 14%), 308–513 °C (weight loss 64%). </w:t>
      </w:r>
      <w:r w:rsidR="00AD5C01" w:rsidRPr="00204975">
        <w:rPr>
          <w:rFonts w:ascii="Times New Roman" w:hAnsi="Times New Roman"/>
          <w:bCs/>
          <w:w w:val="100"/>
          <w:sz w:val="24"/>
          <w:szCs w:val="24"/>
        </w:rPr>
        <w:t>HR</w:t>
      </w:r>
      <w:r w:rsidR="00AD5C01" w:rsidRPr="00204975">
        <w:rPr>
          <w:rFonts w:ascii="Times New Roman" w:hAnsi="Times New Roman"/>
          <w:w w:val="100"/>
          <w:sz w:val="24"/>
          <w:szCs w:val="24"/>
        </w:rPr>
        <w:t>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w:t>
      </w:r>
      <w:r w:rsidR="00AD5C01" w:rsidRPr="00204975">
        <w:rPr>
          <w:rFonts w:ascii="Times New Roman" w:hAnsi="Times New Roman"/>
          <w:i/>
          <w:w w:val="100"/>
          <w:sz w:val="24"/>
          <w:szCs w:val="24"/>
        </w:rPr>
        <w:t>m/z</w:t>
      </w:r>
      <w:r w:rsidR="00AD5C01" w:rsidRPr="00204975">
        <w:rPr>
          <w:rFonts w:ascii="Times New Roman" w:hAnsi="Times New Roman"/>
          <w:w w:val="100"/>
          <w:sz w:val="24"/>
          <w:szCs w:val="24"/>
        </w:rPr>
        <w:t xml:space="preserve">: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29</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23</w:t>
      </w:r>
      <w:r w:rsidR="00AD5C01" w:rsidRPr="00204975">
        <w:rPr>
          <w:rFonts w:ascii="Times New Roman" w:hAnsi="Times New Roman"/>
          <w:w w:val="100"/>
          <w:sz w:val="24"/>
          <w:szCs w:val="24"/>
        </w:rPr>
        <w:t>N</w:t>
      </w:r>
      <w:r w:rsidR="00AD5C01" w:rsidRPr="00204975">
        <w:rPr>
          <w:rFonts w:ascii="Times New Roman" w:hAnsi="Times New Roman"/>
          <w:w w:val="100"/>
          <w:sz w:val="24"/>
          <w:szCs w:val="24"/>
          <w:vertAlign w:val="subscript"/>
        </w:rPr>
        <w:t>4</w:t>
      </w:r>
      <w:r w:rsidR="00AD5C01" w:rsidRPr="00204975">
        <w:rPr>
          <w:rFonts w:ascii="Times New Roman" w:hAnsi="Times New Roman"/>
          <w:w w:val="100"/>
          <w:sz w:val="24"/>
          <w:szCs w:val="24"/>
        </w:rPr>
        <w:t>IIr</w:t>
      </w:r>
      <w:r w:rsidR="00AD5C01" w:rsidRPr="00204975">
        <w:rPr>
          <w:rFonts w:ascii="Times New Roman" w:hAnsi="Times New Roman"/>
          <w:w w:val="100"/>
          <w:sz w:val="24"/>
          <w:szCs w:val="24"/>
          <w:vertAlign w:val="superscript"/>
        </w:rPr>
        <w:t xml:space="preserve">+ </w:t>
      </w:r>
      <w:r w:rsidR="00AD5C01" w:rsidRPr="00204975">
        <w:rPr>
          <w:rFonts w:ascii="Times New Roman" w:hAnsi="Times New Roman"/>
          <w:w w:val="100"/>
          <w:sz w:val="24"/>
          <w:szCs w:val="24"/>
        </w:rPr>
        <w:t>747.0591, found 747.0592 [M – Cl]</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lang w:val="pt-PT"/>
        </w:rPr>
        <w:t>IR (KBr, selected bands, cm</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 xml:space="preserve">): 3260 (m), 3356 (m), 3464 (m) </w:t>
      </w:r>
      <w:r w:rsidR="00AD5C01" w:rsidRPr="00204975">
        <w:rPr>
          <w:rFonts w:ascii="Times New Roman" w:hAnsi="Times New Roman"/>
          <w:w w:val="100"/>
          <w:sz w:val="24"/>
          <w:szCs w:val="24"/>
        </w:rPr>
        <w:t>ν</w:t>
      </w:r>
      <w:r w:rsidR="00AD5C01" w:rsidRPr="00204975">
        <w:rPr>
          <w:rFonts w:ascii="Times New Roman" w:hAnsi="Times New Roman"/>
          <w:w w:val="100"/>
          <w:sz w:val="24"/>
          <w:szCs w:val="24"/>
          <w:lang w:val="pt-PT"/>
        </w:rPr>
        <w:t xml:space="preserve">(N−H). </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xml:space="preserve">): 5.49 (b, 1H, N–H), 6.25 </w:t>
      </w:r>
      <w:r w:rsidR="00AD5C01" w:rsidRPr="00204975">
        <w:rPr>
          <w:rFonts w:ascii="Times New Roman" w:hAnsi="Times New Roman"/>
          <w:bCs/>
          <w:w w:val="100"/>
          <w:sz w:val="24"/>
          <w:szCs w:val="24"/>
          <w:lang w:val="pt-PT"/>
        </w:rPr>
        <w:t>(m, 2</w:t>
      </w:r>
      <w:r w:rsidR="00AD5C01" w:rsidRPr="00204975">
        <w:rPr>
          <w:rFonts w:ascii="Times New Roman" w:hAnsi="Times New Roman"/>
          <w:w w:val="100"/>
          <w:sz w:val="24"/>
          <w:szCs w:val="24"/>
          <w:lang w:val="pt-PT"/>
        </w:rPr>
        <w:t xml:space="preserve">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N–H), 6.43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7.5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2’</w:t>
      </w:r>
      <w:r w:rsidR="00AD5C01" w:rsidRPr="00204975">
        <w:rPr>
          <w:rFonts w:ascii="Times New Roman" w:hAnsi="Times New Roman"/>
          <w:bCs/>
          <w:w w:val="100"/>
          <w:sz w:val="24"/>
          <w:szCs w:val="24"/>
          <w:lang w:val="pt-PT"/>
        </w:rPr>
        <w:t xml:space="preserve">), 6.77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6.80–6.89 (m, 5H, H</w:t>
      </w:r>
      <w:r w:rsidR="00AD5C01" w:rsidRPr="00204975">
        <w:rPr>
          <w:rFonts w:ascii="Times New Roman" w:hAnsi="Times New Roman"/>
          <w:bCs/>
          <w:w w:val="100"/>
          <w:sz w:val="24"/>
          <w:szCs w:val="24"/>
          <w:vertAlign w:val="superscript"/>
          <w:lang w:val="pt-PT"/>
        </w:rPr>
        <w:t>3</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 H</w:t>
      </w:r>
      <w:r w:rsidR="00AD5C01" w:rsidRPr="00204975">
        <w:rPr>
          <w:rFonts w:ascii="Times New Roman" w:hAnsi="Times New Roman"/>
          <w:bCs/>
          <w:w w:val="100"/>
          <w:sz w:val="24"/>
          <w:szCs w:val="24"/>
          <w:vertAlign w:val="superscript"/>
          <w:lang w:val="pt-PT"/>
        </w:rPr>
        <w:t>4’</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14</w:t>
      </w:r>
      <w:r w:rsidR="00AD5C01" w:rsidRPr="00204975">
        <w:rPr>
          <w:rFonts w:ascii="Times New Roman" w:hAnsi="Times New Roman"/>
          <w:bCs/>
          <w:w w:val="100"/>
          <w:sz w:val="24"/>
          <w:szCs w:val="24"/>
          <w:lang w:val="pt-PT"/>
        </w:rPr>
        <w:t xml:space="preserve">), 7.09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7.2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7.22 (t,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6.6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10’</w:t>
      </w:r>
      <w:r w:rsidR="00AD5C01" w:rsidRPr="00204975">
        <w:rPr>
          <w:rFonts w:ascii="Times New Roman" w:hAnsi="Times New Roman"/>
          <w:bCs/>
          <w:w w:val="100"/>
          <w:sz w:val="24"/>
          <w:szCs w:val="24"/>
          <w:lang w:val="pt-PT"/>
        </w:rPr>
        <w:t xml:space="preserve">), 7.57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7.2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xml:space="preserve">), 7.62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6.7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5’</w:t>
      </w:r>
      <w:r w:rsidR="00AD5C01" w:rsidRPr="00204975">
        <w:rPr>
          <w:rFonts w:ascii="Times New Roman" w:hAnsi="Times New Roman"/>
          <w:bCs/>
          <w:w w:val="100"/>
          <w:sz w:val="24"/>
          <w:szCs w:val="24"/>
          <w:lang w:val="pt-PT"/>
        </w:rPr>
        <w:t xml:space="preserve">), 7.68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8.1 Hz, 2H,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15</w:t>
      </w:r>
      <w:r w:rsidR="00AD5C01" w:rsidRPr="00204975">
        <w:rPr>
          <w:rFonts w:ascii="Times New Roman" w:hAnsi="Times New Roman"/>
          <w:bCs/>
          <w:w w:val="100"/>
          <w:sz w:val="24"/>
          <w:szCs w:val="24"/>
          <w:lang w:val="pt-PT"/>
        </w:rPr>
        <w:t>), 7.72–7.78 (m, 2</w:t>
      </w:r>
      <w:r w:rsidR="00AD5C01" w:rsidRPr="00204975">
        <w:rPr>
          <w:rFonts w:ascii="Times New Roman" w:hAnsi="Times New Roman"/>
          <w:w w:val="100"/>
          <w:sz w:val="24"/>
          <w:szCs w:val="24"/>
          <w:lang w:val="pt-PT"/>
        </w:rPr>
        <w:t>H,</w:t>
      </w:r>
      <w:r w:rsidR="00AD5C01" w:rsidRPr="00204975">
        <w:rPr>
          <w:rFonts w:ascii="Times New Roman" w:hAnsi="Times New Roman"/>
          <w:bCs/>
          <w:w w:val="100"/>
          <w:sz w:val="24"/>
          <w:szCs w:val="24"/>
          <w:lang w:val="pt-PT"/>
        </w:rPr>
        <w:t xml:space="preserve"> 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w w:val="100"/>
          <w:sz w:val="24"/>
          <w:szCs w:val="24"/>
          <w:lang w:val="pt-PT"/>
        </w:rPr>
        <w:t xml:space="preserve">,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9’</w:t>
      </w:r>
      <w:r w:rsidR="00AD5C01" w:rsidRPr="00204975">
        <w:rPr>
          <w:rFonts w:ascii="Times New Roman" w:hAnsi="Times New Roman"/>
          <w:bCs/>
          <w:w w:val="100"/>
          <w:sz w:val="24"/>
          <w:szCs w:val="24"/>
          <w:lang w:val="pt-PT"/>
        </w:rPr>
        <w:t xml:space="preserve">), 7.85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7.90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7.9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8’</w:t>
      </w:r>
      <w:r w:rsidR="00AD5C01" w:rsidRPr="00204975">
        <w:rPr>
          <w:rFonts w:ascii="Times New Roman" w:hAnsi="Times New Roman"/>
          <w:bCs/>
          <w:w w:val="100"/>
          <w:sz w:val="24"/>
          <w:szCs w:val="24"/>
          <w:lang w:val="pt-PT"/>
        </w:rPr>
        <w:t xml:space="preserve">), 8.66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5.8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xml:space="preserve">), 9.79 (d, </w:t>
      </w:r>
      <w:r w:rsidR="00AD5C01" w:rsidRPr="00204975">
        <w:rPr>
          <w:rFonts w:ascii="Times New Roman" w:hAnsi="Times New Roman"/>
          <w:i/>
          <w:w w:val="100"/>
          <w:sz w:val="24"/>
          <w:szCs w:val="24"/>
          <w:lang w:val="pt-PT"/>
        </w:rPr>
        <w:t>J</w:t>
      </w:r>
      <w:r w:rsidR="00AD5C01" w:rsidRPr="00204975">
        <w:rPr>
          <w:rFonts w:ascii="Times New Roman" w:hAnsi="Times New Roman"/>
          <w:w w:val="100"/>
          <w:sz w:val="24"/>
          <w:szCs w:val="24"/>
          <w:vertAlign w:val="subscript"/>
          <w:lang w:val="pt-PT"/>
        </w:rPr>
        <w:t xml:space="preserve">H,H </w:t>
      </w:r>
      <w:r w:rsidR="00AD5C01" w:rsidRPr="00204975">
        <w:rPr>
          <w:rFonts w:ascii="Times New Roman" w:hAnsi="Times New Roman"/>
          <w:w w:val="100"/>
          <w:sz w:val="24"/>
          <w:szCs w:val="24"/>
          <w:lang w:val="pt-PT"/>
        </w:rPr>
        <w:t xml:space="preserve">= 6.0 Hz, 1H, </w:t>
      </w:r>
      <w:r w:rsidR="00AD5C01" w:rsidRPr="00204975">
        <w:rPr>
          <w:rFonts w:ascii="Times New Roman" w:hAnsi="Times New Roman"/>
          <w:bCs/>
          <w:w w:val="100"/>
          <w:sz w:val="24"/>
          <w:szCs w:val="24"/>
          <w:lang w:val="pt-PT"/>
        </w:rPr>
        <w:t>H</w:t>
      </w:r>
      <w:r w:rsidR="00AD5C01" w:rsidRPr="00204975">
        <w:rPr>
          <w:rFonts w:ascii="Times New Roman" w:hAnsi="Times New Roman"/>
          <w:bCs/>
          <w:w w:val="100"/>
          <w:sz w:val="24"/>
          <w:szCs w:val="24"/>
          <w:vertAlign w:val="superscript"/>
          <w:lang w:val="pt-PT"/>
        </w:rPr>
        <w:t>11’</w:t>
      </w:r>
      <w:r w:rsidR="00AD5C01" w:rsidRPr="00204975">
        <w:rPr>
          <w:rFonts w:ascii="Times New Roman" w:hAnsi="Times New Roman"/>
          <w:bCs/>
          <w:w w:val="100"/>
          <w:sz w:val="24"/>
          <w:szCs w:val="24"/>
          <w:lang w:val="pt-PT"/>
        </w:rPr>
        <w:t>), 10.58 (b, 1H, N–H)</w:t>
      </w:r>
      <w:r w:rsidR="00AD5C01" w:rsidRPr="00204975">
        <w:rPr>
          <w:rFonts w:ascii="Times New Roman" w:hAnsi="Times New Roman"/>
          <w:w w:val="100"/>
          <w:sz w:val="24"/>
          <w:szCs w:val="24"/>
          <w:lang w:val="pt-PT"/>
        </w:rPr>
        <w:t xml:space="preserve">. </w:t>
      </w:r>
      <w:r w:rsidR="00AD5C01" w:rsidRPr="00204975">
        <w:rPr>
          <w:rFonts w:ascii="Times New Roman" w:hAnsi="Times New Roman"/>
          <w:w w:val="100"/>
          <w:sz w:val="24"/>
          <w:szCs w:val="24"/>
          <w:vertAlign w:val="superscript"/>
          <w:lang w:val="pt-PT"/>
        </w:rPr>
        <w:t>13</w:t>
      </w:r>
      <w:r w:rsidR="00AD5C01" w:rsidRPr="00204975">
        <w:rPr>
          <w:rFonts w:ascii="Times New Roman" w:hAnsi="Times New Roman"/>
          <w:w w:val="100"/>
          <w:sz w:val="24"/>
          <w:szCs w:val="24"/>
          <w:lang w:val="pt-PT"/>
        </w:rPr>
        <w:t>C{</w:t>
      </w:r>
      <w:r w:rsidR="00AD5C01" w:rsidRPr="00204975">
        <w:rPr>
          <w:rFonts w:ascii="Times New Roman" w:hAnsi="Times New Roman"/>
          <w:w w:val="100"/>
          <w:sz w:val="24"/>
          <w:szCs w:val="24"/>
          <w:vertAlign w:val="superscript"/>
          <w:lang w:val="pt-PT"/>
        </w:rPr>
        <w:t>1</w:t>
      </w:r>
      <w:r w:rsidR="00AD5C01" w:rsidRPr="00204975">
        <w:rPr>
          <w:rFonts w:ascii="Times New Roman" w:hAnsi="Times New Roman"/>
          <w:w w:val="100"/>
          <w:sz w:val="24"/>
          <w:szCs w:val="24"/>
          <w:lang w:val="pt-PT"/>
        </w:rPr>
        <w:t>H} NMR (CDCl</w:t>
      </w:r>
      <w:r w:rsidR="00AD5C01" w:rsidRPr="00204975">
        <w:rPr>
          <w:rFonts w:ascii="Times New Roman" w:hAnsi="Times New Roman"/>
          <w:w w:val="100"/>
          <w:sz w:val="24"/>
          <w:szCs w:val="24"/>
          <w:vertAlign w:val="subscript"/>
          <w:lang w:val="pt-PT"/>
        </w:rPr>
        <w:t>3</w:t>
      </w:r>
      <w:r w:rsidR="00AD5C01" w:rsidRPr="00204975">
        <w:rPr>
          <w:rFonts w:ascii="Times New Roman" w:hAnsi="Times New Roman"/>
          <w:w w:val="100"/>
          <w:sz w:val="24"/>
          <w:szCs w:val="24"/>
          <w:lang w:val="pt-PT"/>
        </w:rPr>
        <w:t xml:space="preserve">, </w:t>
      </w:r>
      <w:r w:rsidR="00AD5C01" w:rsidRPr="00204975">
        <w:rPr>
          <w:rFonts w:ascii="Times New Roman" w:hAnsi="Times New Roman"/>
          <w:i/>
          <w:w w:val="100"/>
          <w:sz w:val="24"/>
          <w:szCs w:val="24"/>
        </w:rPr>
        <w:t>δ</w:t>
      </w:r>
      <w:r w:rsidR="00AD5C01" w:rsidRPr="00204975">
        <w:rPr>
          <w:rFonts w:ascii="Times New Roman" w:hAnsi="Times New Roman"/>
          <w:w w:val="100"/>
          <w:sz w:val="24"/>
          <w:szCs w:val="24"/>
          <w:lang w:val="pt-PT"/>
        </w:rPr>
        <w:t>): 91.67 (C</w:t>
      </w:r>
      <w:r w:rsidR="00AD5C01" w:rsidRPr="00204975">
        <w:rPr>
          <w:rFonts w:ascii="Times New Roman" w:hAnsi="Times New Roman"/>
          <w:w w:val="100"/>
          <w:sz w:val="24"/>
          <w:szCs w:val="24"/>
          <w:vertAlign w:val="superscript"/>
          <w:lang w:val="pt-PT"/>
        </w:rPr>
        <w:t>16</w:t>
      </w:r>
      <w:r w:rsidR="00AD5C01" w:rsidRPr="00204975">
        <w:rPr>
          <w:rFonts w:ascii="Times New Roman" w:hAnsi="Times New Roman"/>
          <w:w w:val="100"/>
          <w:sz w:val="24"/>
          <w:szCs w:val="24"/>
          <w:lang w:val="pt-PT"/>
        </w:rPr>
        <w:t xml:space="preserve">), 118.29, 119.40, </w:t>
      </w:r>
      <w:r w:rsidR="00AD5C01" w:rsidRPr="00204975">
        <w:rPr>
          <w:rFonts w:ascii="Times New Roman" w:hAnsi="Times New Roman"/>
          <w:w w:val="100"/>
          <w:sz w:val="24"/>
          <w:szCs w:val="24"/>
          <w:lang w:val="pt-PT"/>
        </w:rPr>
        <w:lastRenderedPageBreak/>
        <w:t>120.87, 121.66, 122.17, 122.36, 123.96, 124.33, 126.82 (C</w:t>
      </w:r>
      <w:r w:rsidR="00AD5C01" w:rsidRPr="00204975">
        <w:rPr>
          <w:rFonts w:ascii="Times New Roman" w:hAnsi="Times New Roman"/>
          <w:w w:val="100"/>
          <w:sz w:val="24"/>
          <w:szCs w:val="24"/>
          <w:vertAlign w:val="superscript"/>
          <w:lang w:val="pt-PT"/>
        </w:rPr>
        <w:t>14</w:t>
      </w:r>
      <w:r w:rsidR="00AD5C01" w:rsidRPr="00204975">
        <w:rPr>
          <w:rFonts w:ascii="Times New Roman" w:hAnsi="Times New Roman"/>
          <w:w w:val="100"/>
          <w:sz w:val="24"/>
          <w:szCs w:val="24"/>
          <w:lang w:val="pt-PT"/>
        </w:rPr>
        <w:t>), 129.61, 130.48 (2</w:t>
      </w:r>
      <w:r w:rsidR="00AD5C01" w:rsidRPr="00204975">
        <w:rPr>
          <w:rFonts w:ascii="Times New Roman" w:hAnsi="Times New Roman"/>
          <w:w w:val="100"/>
          <w:sz w:val="24"/>
          <w:szCs w:val="24"/>
        </w:rPr>
        <w:t>С</w:t>
      </w:r>
      <w:r w:rsidR="00AD5C01" w:rsidRPr="00204975">
        <w:rPr>
          <w:rFonts w:ascii="Times New Roman" w:hAnsi="Times New Roman"/>
          <w:w w:val="100"/>
          <w:sz w:val="24"/>
          <w:szCs w:val="24"/>
          <w:lang w:val="pt-PT"/>
        </w:rPr>
        <w:t>), 131.99, 136.11, 136.42, 139.10 (C</w:t>
      </w:r>
      <w:r w:rsidR="00AD5C01" w:rsidRPr="00204975">
        <w:rPr>
          <w:rFonts w:ascii="Times New Roman" w:hAnsi="Times New Roman"/>
          <w:w w:val="100"/>
          <w:sz w:val="24"/>
          <w:szCs w:val="24"/>
          <w:vertAlign w:val="superscript"/>
          <w:lang w:val="pt-PT"/>
        </w:rPr>
        <w:t>15</w:t>
      </w:r>
      <w:r w:rsidR="00AD5C01" w:rsidRPr="00204975">
        <w:rPr>
          <w:rFonts w:ascii="Times New Roman" w:hAnsi="Times New Roman"/>
          <w:w w:val="100"/>
          <w:sz w:val="24"/>
          <w:szCs w:val="24"/>
          <w:lang w:val="pt-PT"/>
        </w:rPr>
        <w:t>), 143.40, 144.45, 149.80, 150.88, 152.02, 164.74, 166.95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170.20 (C</w:t>
      </w:r>
      <w:r w:rsidR="00AD5C01" w:rsidRPr="00204975">
        <w:rPr>
          <w:rFonts w:ascii="Times New Roman" w:hAnsi="Times New Roman"/>
          <w:w w:val="100"/>
          <w:sz w:val="24"/>
          <w:szCs w:val="24"/>
          <w:vertAlign w:val="superscript"/>
          <w:lang w:val="pt-PT"/>
        </w:rPr>
        <w:t>7’</w:t>
      </w:r>
      <w:r w:rsidR="00AD5C01" w:rsidRPr="00204975">
        <w:rPr>
          <w:rFonts w:ascii="Times New Roman" w:hAnsi="Times New Roman"/>
          <w:w w:val="100"/>
          <w:sz w:val="24"/>
          <w:szCs w:val="24"/>
          <w:lang w:val="pt-PT"/>
        </w:rPr>
        <w:t>); C</w:t>
      </w:r>
      <w:r w:rsidR="00AD5C01" w:rsidRPr="00204975">
        <w:rPr>
          <w:rFonts w:ascii="Times New Roman" w:hAnsi="Times New Roman"/>
          <w:w w:val="100"/>
          <w:sz w:val="24"/>
          <w:szCs w:val="24"/>
          <w:vertAlign w:val="superscript"/>
          <w:lang w:val="pt-PT"/>
        </w:rPr>
        <w:t>12</w:t>
      </w:r>
      <w:r w:rsidR="00AD5C01" w:rsidRPr="00204975">
        <w:rPr>
          <w:rFonts w:ascii="Times New Roman" w:hAnsi="Times New Roman"/>
          <w:w w:val="100"/>
          <w:sz w:val="24"/>
          <w:szCs w:val="24"/>
          <w:lang w:val="pt-PT"/>
        </w:rPr>
        <w:t xml:space="preserve"> and </w:t>
      </w:r>
      <w:r w:rsidR="00AD5C01" w:rsidRPr="00204975">
        <w:rPr>
          <w:rFonts w:ascii="Times New Roman" w:hAnsi="Times New Roman"/>
          <w:bCs/>
          <w:w w:val="100"/>
          <w:sz w:val="24"/>
          <w:szCs w:val="24"/>
          <w:lang w:val="pt-PT"/>
        </w:rPr>
        <w:t>C</w:t>
      </w:r>
      <w:r w:rsidR="00AD5C01" w:rsidRPr="00204975">
        <w:rPr>
          <w:rFonts w:ascii="Times New Roman" w:hAnsi="Times New Roman"/>
          <w:bCs/>
          <w:w w:val="100"/>
          <w:sz w:val="24"/>
          <w:szCs w:val="24"/>
          <w:vertAlign w:val="superscript"/>
          <w:lang w:val="pt-PT"/>
        </w:rPr>
        <w:t>13</w:t>
      </w:r>
      <w:r w:rsidR="00AD5C01" w:rsidRPr="00204975">
        <w:rPr>
          <w:rFonts w:ascii="Times New Roman" w:hAnsi="Times New Roman"/>
          <w:bCs/>
          <w:w w:val="100"/>
          <w:sz w:val="24"/>
          <w:szCs w:val="24"/>
          <w:lang w:val="pt-PT"/>
        </w:rPr>
        <w:t xml:space="preserve"> resonances were not detected.</w:t>
      </w:r>
    </w:p>
    <w:p w14:paraId="7A927993" w14:textId="77777777" w:rsidR="00AD5C01" w:rsidRPr="00204975" w:rsidRDefault="00AD5C01" w:rsidP="00204975">
      <w:pPr>
        <w:pStyle w:val="RSCB02ArticleText"/>
        <w:spacing w:line="276" w:lineRule="auto"/>
        <w:rPr>
          <w:rFonts w:ascii="Times New Roman" w:hAnsi="Times New Roman"/>
          <w:bCs/>
          <w:w w:val="100"/>
          <w:sz w:val="24"/>
          <w:szCs w:val="24"/>
          <w:lang w:val="pt-PT"/>
        </w:rPr>
      </w:pPr>
    </w:p>
    <w:p w14:paraId="604F04B2" w14:textId="71A3F812" w:rsidR="00AD5C01" w:rsidRPr="00204975" w:rsidRDefault="00AD5C01" w:rsidP="00204975">
      <w:pPr>
        <w:pStyle w:val="RSCB02ArticleText"/>
        <w:spacing w:line="276" w:lineRule="auto"/>
        <w:rPr>
          <w:rFonts w:ascii="Times New Roman" w:hAnsi="Times New Roman"/>
          <w:w w:val="100"/>
          <w:sz w:val="24"/>
          <w:szCs w:val="24"/>
          <w:lang w:val="en-US"/>
        </w:rPr>
      </w:pPr>
      <w:r w:rsidRPr="00204975">
        <w:rPr>
          <w:rFonts w:ascii="Times New Roman" w:hAnsi="Times New Roman"/>
          <w:b/>
          <w:w w:val="100"/>
          <w:sz w:val="24"/>
          <w:szCs w:val="24"/>
        </w:rPr>
        <w:t>Synthesis of [5</w:t>
      </w:r>
      <w:r w:rsidR="00F62119">
        <w:rPr>
          <w:rFonts w:ascii="Times New Roman" w:hAnsi="Times New Roman"/>
          <w:b/>
          <w:w w:val="100"/>
          <w:sz w:val="24"/>
          <w:szCs w:val="24"/>
          <w:lang w:val="en-US"/>
        </w:rPr>
        <w:t>a</w:t>
      </w:r>
      <w:r w:rsidRPr="00204975">
        <w:rPr>
          <w:rFonts w:ascii="Times New Roman" w:hAnsi="Times New Roman"/>
          <w:b/>
          <w:w w:val="100"/>
          <w:sz w:val="24"/>
          <w:szCs w:val="24"/>
        </w:rPr>
        <w:t>–d</w:t>
      </w:r>
      <w:proofErr w:type="gramStart"/>
      <w:r w:rsidRPr="00204975">
        <w:rPr>
          <w:rFonts w:ascii="Times New Roman" w:hAnsi="Times New Roman"/>
          <w:b/>
          <w:w w:val="100"/>
          <w:sz w:val="24"/>
          <w:szCs w:val="24"/>
        </w:rPr>
        <w:t>](</w:t>
      </w:r>
      <w:proofErr w:type="spellStart"/>
      <w:proofErr w:type="gramEnd"/>
      <w:r w:rsidRPr="00204975">
        <w:rPr>
          <w:rFonts w:ascii="Times New Roman" w:hAnsi="Times New Roman"/>
          <w:b/>
          <w:w w:val="100"/>
          <w:sz w:val="24"/>
          <w:szCs w:val="24"/>
        </w:rPr>
        <w:t>OTf</w:t>
      </w:r>
      <w:proofErr w:type="spellEnd"/>
      <w:r w:rsidRPr="00204975">
        <w:rPr>
          <w:rFonts w:ascii="Times New Roman" w:hAnsi="Times New Roman"/>
          <w:b/>
          <w:w w:val="100"/>
          <w:sz w:val="24"/>
          <w:szCs w:val="24"/>
        </w:rPr>
        <w:t>)</w:t>
      </w:r>
      <w:r w:rsidRPr="00204975">
        <w:rPr>
          <w:rFonts w:ascii="Times New Roman" w:hAnsi="Times New Roman"/>
          <w:w w:val="100"/>
          <w:sz w:val="24"/>
          <w:szCs w:val="24"/>
        </w:rPr>
        <w:t xml:space="preserve">. Complexes </w:t>
      </w:r>
      <w:r w:rsidRPr="00204975">
        <w:rPr>
          <w:rFonts w:ascii="Times New Roman" w:hAnsi="Times New Roman"/>
          <w:w w:val="100"/>
          <w:sz w:val="24"/>
          <w:szCs w:val="24"/>
          <w:lang w:val="en-US"/>
        </w:rPr>
        <w:t>[</w:t>
      </w:r>
      <w:r w:rsidRPr="00204975">
        <w:rPr>
          <w:rFonts w:ascii="Times New Roman" w:hAnsi="Times New Roman"/>
          <w:b/>
          <w:bCs/>
          <w:w w:val="100"/>
          <w:sz w:val="24"/>
          <w:szCs w:val="24"/>
          <w:lang w:val="en-US"/>
        </w:rPr>
        <w:t>5b</w:t>
      </w:r>
      <w:r w:rsidRPr="00204975">
        <w:rPr>
          <w:rFonts w:ascii="Times New Roman" w:hAnsi="Times New Roman"/>
          <w:w w:val="100"/>
          <w:sz w:val="24"/>
          <w:szCs w:val="24"/>
          <w:lang w:val="en-US"/>
        </w:rPr>
        <w:t>–</w:t>
      </w:r>
      <w:r w:rsidRPr="00204975">
        <w:rPr>
          <w:rFonts w:ascii="Times New Roman" w:hAnsi="Times New Roman"/>
          <w:b/>
          <w:bCs/>
          <w:w w:val="100"/>
          <w:sz w:val="24"/>
          <w:szCs w:val="24"/>
          <w:lang w:val="en-US"/>
        </w:rPr>
        <w:t>d</w:t>
      </w:r>
      <w:r w:rsidRPr="00204975">
        <w:rPr>
          <w:rFonts w:ascii="Times New Roman" w:hAnsi="Times New Roman"/>
          <w:w w:val="100"/>
          <w:sz w:val="24"/>
          <w:szCs w:val="24"/>
          <w:lang w:val="en-US"/>
        </w:rPr>
        <w:t>](</w:t>
      </w:r>
      <w:proofErr w:type="spellStart"/>
      <w:r w:rsidRPr="00204975">
        <w:rPr>
          <w:rFonts w:ascii="Times New Roman" w:hAnsi="Times New Roman"/>
          <w:w w:val="100"/>
          <w:sz w:val="24"/>
          <w:szCs w:val="24"/>
          <w:lang w:val="en-US"/>
        </w:rPr>
        <w:t>OTf</w:t>
      </w:r>
      <w:proofErr w:type="spellEnd"/>
      <w:r w:rsidRPr="00204975">
        <w:rPr>
          <w:rFonts w:ascii="Times New Roman" w:hAnsi="Times New Roman"/>
          <w:w w:val="100"/>
          <w:sz w:val="24"/>
          <w:szCs w:val="24"/>
          <w:lang w:val="en-US"/>
        </w:rPr>
        <w:t>)</w:t>
      </w:r>
      <w:r w:rsidRPr="00204975">
        <w:rPr>
          <w:rFonts w:ascii="Times New Roman" w:hAnsi="Times New Roman"/>
          <w:w w:val="100"/>
          <w:sz w:val="24"/>
          <w:szCs w:val="24"/>
        </w:rPr>
        <w:t xml:space="preserve"> were previously prepared via a different approach</w:t>
      </w:r>
      <w:r w:rsidRPr="00204975">
        <w:rPr>
          <w:rFonts w:ascii="Times New Roman" w:hAnsi="Times New Roman"/>
          <w:w w:val="100"/>
          <w:sz w:val="24"/>
          <w:szCs w:val="24"/>
          <w:lang w:val="en-US"/>
        </w:rPr>
        <w:t>.</w:t>
      </w:r>
      <w:hyperlink w:anchor="_ENREF_37" w:tooltip="Kinzhalov, 2019 #36" w:history="1">
        <w:r w:rsidR="00426C61" w:rsidRPr="00204975">
          <w:rPr>
            <w:rFonts w:ascii="Times New Roman" w:hAnsi="Times New Roman"/>
            <w:w w:val="100"/>
            <w:sz w:val="24"/>
            <w:szCs w:val="24"/>
            <w:lang w:val="en-US"/>
          </w:rPr>
          <w:fldChar w:fldCharType="begin"/>
        </w:r>
        <w:r w:rsidR="006029D9">
          <w:rPr>
            <w:rFonts w:ascii="Times New Roman" w:hAnsi="Times New Roman"/>
            <w:w w:val="100"/>
            <w:sz w:val="24"/>
            <w:szCs w:val="24"/>
            <w:lang w:val="en-US"/>
          </w:rPr>
          <w:instrText xml:space="preserve"> ADDIN EN.CITE &lt;EndNote&gt;&lt;Cite&gt;&lt;Author&gt;Kinzhalov&lt;/Author&gt;&lt;Year&gt;2019&lt;/Year&gt;&lt;RecNum&gt;36&lt;/RecNum&gt;&lt;DisplayText&gt;&lt;style face="superscript"&gt;34&lt;/style&gt;&lt;/DisplayText&gt;&lt;record&gt;&lt;rec-number&gt;36&lt;/rec-number&gt;&lt;foreign-keys&gt;&lt;key app="EN" db-id="5eswdwawy0vrxyevtxf5tzpcxa2eat2tz55p" timestamp="1575486231"&gt;36&lt;/key&gt;&lt;/foreign-keys&gt;&lt;ref-type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Trans.&lt;/secondary-title&gt;&lt;/titles&gt;&lt;periodical&gt;&lt;full-title&gt;Dalton Trans.&lt;/full-title&gt;&lt;/periodical&gt;&lt;pages&gt;7571–7582&lt;/pages&gt;&lt;volume&gt;48&lt;/volume&gt;&lt;dates&gt;&lt;year&gt;2019&lt;/year&gt;&lt;/dates&gt;&lt;publisher&gt;The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204975">
          <w:rPr>
            <w:rFonts w:ascii="Times New Roman" w:hAnsi="Times New Roman"/>
            <w:w w:val="100"/>
            <w:sz w:val="24"/>
            <w:szCs w:val="24"/>
            <w:lang w:val="en-US"/>
          </w:rPr>
          <w:fldChar w:fldCharType="separate"/>
        </w:r>
        <w:r w:rsidR="00426C61" w:rsidRPr="006B1674">
          <w:rPr>
            <w:rFonts w:ascii="Times New Roman" w:hAnsi="Times New Roman"/>
            <w:noProof/>
            <w:w w:val="100"/>
            <w:sz w:val="24"/>
            <w:szCs w:val="24"/>
            <w:vertAlign w:val="superscript"/>
            <w:lang w:val="en-US"/>
          </w:rPr>
          <w:t>34</w:t>
        </w:r>
        <w:r w:rsidR="00426C61" w:rsidRPr="00204975">
          <w:rPr>
            <w:rFonts w:ascii="Times New Roman" w:hAnsi="Times New Roman"/>
            <w:w w:val="100"/>
            <w:sz w:val="24"/>
            <w:szCs w:val="24"/>
            <w:lang w:val="en-US"/>
          </w:rPr>
          <w:fldChar w:fldCharType="end"/>
        </w:r>
      </w:hyperlink>
      <w:r w:rsidRPr="00204975">
        <w:rPr>
          <w:rFonts w:ascii="Times New Roman" w:hAnsi="Times New Roman"/>
          <w:w w:val="100"/>
          <w:sz w:val="24"/>
          <w:szCs w:val="24"/>
          <w:lang w:val="en-US"/>
        </w:rPr>
        <w:t xml:space="preserve"> In the current method, a</w:t>
      </w:r>
      <w:r w:rsidRPr="00204975">
        <w:rPr>
          <w:rFonts w:ascii="Times New Roman" w:hAnsi="Times New Roman"/>
          <w:w w:val="100"/>
          <w:sz w:val="24"/>
          <w:szCs w:val="24"/>
        </w:rPr>
        <w:t xml:space="preserve"> mixture of </w:t>
      </w:r>
      <w:r w:rsidRPr="00204975">
        <w:rPr>
          <w:rFonts w:ascii="Times New Roman" w:hAnsi="Times New Roman"/>
          <w:b/>
          <w:w w:val="100"/>
          <w:sz w:val="24"/>
          <w:szCs w:val="24"/>
        </w:rPr>
        <w:t>4</w:t>
      </w:r>
      <w:r w:rsidR="00F62119">
        <w:rPr>
          <w:rFonts w:ascii="Times New Roman" w:hAnsi="Times New Roman"/>
          <w:b/>
          <w:w w:val="100"/>
          <w:sz w:val="24"/>
          <w:szCs w:val="24"/>
        </w:rPr>
        <w:t>a</w:t>
      </w:r>
      <w:r w:rsidRPr="00204975">
        <w:rPr>
          <w:rFonts w:ascii="Times New Roman" w:hAnsi="Times New Roman"/>
          <w:w w:val="100"/>
          <w:sz w:val="24"/>
          <w:szCs w:val="24"/>
        </w:rPr>
        <w:t>–</w:t>
      </w:r>
      <w:r w:rsidRPr="00204975">
        <w:rPr>
          <w:rFonts w:ascii="Times New Roman" w:hAnsi="Times New Roman"/>
          <w:b/>
          <w:w w:val="100"/>
          <w:sz w:val="24"/>
          <w:szCs w:val="24"/>
        </w:rPr>
        <w:t>d</w:t>
      </w:r>
      <w:r w:rsidRPr="00204975">
        <w:rPr>
          <w:rFonts w:ascii="Times New Roman" w:hAnsi="Times New Roman"/>
          <w:w w:val="100"/>
          <w:sz w:val="24"/>
          <w:szCs w:val="24"/>
        </w:rPr>
        <w:t xml:space="preserve"> (0.02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xml:space="preserve">) and </w:t>
      </w:r>
      <w:proofErr w:type="spellStart"/>
      <w:r w:rsidRPr="00204975">
        <w:rPr>
          <w:rFonts w:ascii="Times New Roman" w:hAnsi="Times New Roman"/>
          <w:w w:val="100"/>
          <w:sz w:val="24"/>
          <w:szCs w:val="24"/>
        </w:rPr>
        <w:t>AgOTf</w:t>
      </w:r>
      <w:proofErr w:type="spellEnd"/>
      <w:r w:rsidRPr="00204975">
        <w:rPr>
          <w:rFonts w:ascii="Times New Roman" w:hAnsi="Times New Roman"/>
          <w:w w:val="100"/>
          <w:sz w:val="24"/>
          <w:szCs w:val="24"/>
        </w:rPr>
        <w:t xml:space="preserve"> (0.02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xml:space="preserve">) was suspended in </w:t>
      </w:r>
      <w:proofErr w:type="spellStart"/>
      <w:r w:rsidRPr="00204975">
        <w:rPr>
          <w:rFonts w:ascii="Times New Roman" w:hAnsi="Times New Roman"/>
          <w:w w:val="100"/>
          <w:sz w:val="24"/>
          <w:szCs w:val="24"/>
        </w:rPr>
        <w:t>MeCN</w:t>
      </w:r>
      <w:proofErr w:type="spellEnd"/>
      <w:r w:rsidRPr="00204975">
        <w:rPr>
          <w:rFonts w:ascii="Times New Roman" w:hAnsi="Times New Roman"/>
          <w:w w:val="100"/>
          <w:sz w:val="24"/>
          <w:szCs w:val="24"/>
        </w:rPr>
        <w:t xml:space="preserve"> (3 mL) and then stirred at RT (1 h) to give a yellow solution with the </w:t>
      </w:r>
      <w:proofErr w:type="spellStart"/>
      <w:r w:rsidRPr="00204975">
        <w:rPr>
          <w:rFonts w:ascii="Times New Roman" w:hAnsi="Times New Roman"/>
          <w:w w:val="100"/>
          <w:sz w:val="24"/>
          <w:szCs w:val="24"/>
        </w:rPr>
        <w:t>colorless</w:t>
      </w:r>
      <w:proofErr w:type="spellEnd"/>
      <w:r w:rsidRPr="00204975">
        <w:rPr>
          <w:rFonts w:ascii="Times New Roman" w:hAnsi="Times New Roman"/>
          <w:w w:val="100"/>
          <w:sz w:val="24"/>
          <w:szCs w:val="24"/>
        </w:rPr>
        <w:t xml:space="preserve"> precipitate of </w:t>
      </w:r>
      <w:proofErr w:type="spellStart"/>
      <w:r w:rsidRPr="00204975">
        <w:rPr>
          <w:rFonts w:ascii="Times New Roman" w:hAnsi="Times New Roman"/>
          <w:w w:val="100"/>
          <w:sz w:val="24"/>
          <w:szCs w:val="24"/>
        </w:rPr>
        <w:t>AgCl</w:t>
      </w:r>
      <w:proofErr w:type="spellEnd"/>
      <w:r w:rsidRPr="00204975">
        <w:rPr>
          <w:rFonts w:ascii="Times New Roman" w:hAnsi="Times New Roman"/>
          <w:w w:val="100"/>
          <w:sz w:val="24"/>
          <w:szCs w:val="24"/>
        </w:rPr>
        <w:t xml:space="preserve"> that was separated by centrifugation. A solution of </w:t>
      </w:r>
      <w:r w:rsidRPr="00204975">
        <w:rPr>
          <w:rFonts w:ascii="Times New Roman" w:hAnsi="Times New Roman"/>
          <w:b/>
          <w:w w:val="100"/>
          <w:sz w:val="24"/>
          <w:szCs w:val="24"/>
        </w:rPr>
        <w:t>2</w:t>
      </w:r>
      <w:r w:rsidR="00F62119">
        <w:rPr>
          <w:rFonts w:ascii="Times New Roman" w:hAnsi="Times New Roman"/>
          <w:b/>
          <w:w w:val="100"/>
          <w:sz w:val="24"/>
          <w:szCs w:val="24"/>
        </w:rPr>
        <w:t>a</w:t>
      </w:r>
      <w:r w:rsidRPr="00204975">
        <w:rPr>
          <w:rFonts w:ascii="Times New Roman" w:hAnsi="Times New Roman"/>
          <w:w w:val="100"/>
          <w:sz w:val="24"/>
          <w:szCs w:val="24"/>
        </w:rPr>
        <w:t>–</w:t>
      </w:r>
      <w:r w:rsidRPr="00204975">
        <w:rPr>
          <w:rFonts w:ascii="Times New Roman" w:hAnsi="Times New Roman"/>
          <w:b/>
          <w:w w:val="100"/>
          <w:sz w:val="24"/>
          <w:szCs w:val="24"/>
        </w:rPr>
        <w:t>d</w:t>
      </w:r>
      <w:r w:rsidRPr="00204975">
        <w:rPr>
          <w:rFonts w:ascii="Times New Roman" w:hAnsi="Times New Roman"/>
          <w:w w:val="100"/>
          <w:sz w:val="24"/>
          <w:szCs w:val="24"/>
        </w:rPr>
        <w:t xml:space="preserve"> (0.02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xml:space="preserve">) in </w:t>
      </w:r>
      <w:proofErr w:type="spellStart"/>
      <w:r w:rsidRPr="00204975">
        <w:rPr>
          <w:rFonts w:ascii="Times New Roman" w:hAnsi="Times New Roman"/>
          <w:w w:val="100"/>
          <w:sz w:val="24"/>
          <w:szCs w:val="24"/>
        </w:rPr>
        <w:t>MeCN</w:t>
      </w:r>
      <w:proofErr w:type="spellEnd"/>
      <w:r w:rsidRPr="00204975">
        <w:rPr>
          <w:rFonts w:ascii="Times New Roman" w:hAnsi="Times New Roman"/>
          <w:w w:val="100"/>
          <w:sz w:val="24"/>
          <w:szCs w:val="24"/>
        </w:rPr>
        <w:t xml:space="preserve"> (2 mL) was added dropwise to the obtained homogeneous reaction mixture. The reaction mixture was stirred at RT (3 h) to give a yellow solution, whereupon the solvent was evaporated under vacuum at 20–25 °C to dryness, the solid formed was washed with diethyl ether (three 2-mL portions) and dried in air at RT. Yields of </w:t>
      </w:r>
      <w:r w:rsidRPr="00204975">
        <w:rPr>
          <w:rFonts w:ascii="Times New Roman" w:hAnsi="Times New Roman"/>
          <w:w w:val="100"/>
          <w:sz w:val="24"/>
          <w:szCs w:val="24"/>
          <w:lang w:val="en-US"/>
        </w:rPr>
        <w:t>[</w:t>
      </w:r>
      <w:r w:rsidRPr="00204975">
        <w:rPr>
          <w:rFonts w:ascii="Times New Roman" w:hAnsi="Times New Roman"/>
          <w:b/>
          <w:bCs/>
          <w:w w:val="100"/>
          <w:sz w:val="24"/>
          <w:szCs w:val="24"/>
          <w:lang w:val="en-US"/>
        </w:rPr>
        <w:t>5</w:t>
      </w:r>
      <w:r w:rsidR="00F62119">
        <w:rPr>
          <w:rFonts w:ascii="Times New Roman" w:hAnsi="Times New Roman"/>
          <w:b/>
          <w:bCs/>
          <w:w w:val="100"/>
          <w:sz w:val="24"/>
          <w:szCs w:val="24"/>
          <w:lang w:val="en-US"/>
        </w:rPr>
        <w:t>a</w:t>
      </w:r>
      <w:r w:rsidRPr="00204975">
        <w:rPr>
          <w:rFonts w:ascii="Times New Roman" w:hAnsi="Times New Roman"/>
          <w:w w:val="100"/>
          <w:sz w:val="24"/>
          <w:szCs w:val="24"/>
          <w:lang w:val="en-US"/>
        </w:rPr>
        <w:t>–</w:t>
      </w:r>
      <w:r w:rsidRPr="00204975">
        <w:rPr>
          <w:rFonts w:ascii="Times New Roman" w:hAnsi="Times New Roman"/>
          <w:b/>
          <w:bCs/>
          <w:w w:val="100"/>
          <w:sz w:val="24"/>
          <w:szCs w:val="24"/>
          <w:lang w:val="en-US"/>
        </w:rPr>
        <w:t>d</w:t>
      </w:r>
      <w:r w:rsidRPr="00204975">
        <w:rPr>
          <w:rFonts w:ascii="Times New Roman" w:hAnsi="Times New Roman"/>
          <w:w w:val="100"/>
          <w:sz w:val="24"/>
          <w:szCs w:val="24"/>
          <w:lang w:val="en-US"/>
        </w:rPr>
        <w:t>](</w:t>
      </w:r>
      <w:proofErr w:type="spellStart"/>
      <w:r w:rsidRPr="00204975">
        <w:rPr>
          <w:rFonts w:ascii="Times New Roman" w:hAnsi="Times New Roman"/>
          <w:w w:val="100"/>
          <w:sz w:val="24"/>
          <w:szCs w:val="24"/>
          <w:lang w:val="en-US"/>
        </w:rPr>
        <w:t>OTf</w:t>
      </w:r>
      <w:proofErr w:type="spellEnd"/>
      <w:r w:rsidRPr="00204975">
        <w:rPr>
          <w:rFonts w:ascii="Times New Roman" w:hAnsi="Times New Roman"/>
          <w:w w:val="100"/>
          <w:sz w:val="24"/>
          <w:szCs w:val="24"/>
          <w:lang w:val="en-US"/>
        </w:rPr>
        <w:t>)</w:t>
      </w:r>
      <w:r w:rsidRPr="00204975">
        <w:rPr>
          <w:rFonts w:ascii="Times New Roman" w:hAnsi="Times New Roman"/>
          <w:w w:val="100"/>
          <w:sz w:val="24"/>
          <w:szCs w:val="24"/>
        </w:rPr>
        <w:t xml:space="preserve"> prepared via this route were 78</w:t>
      </w:r>
      <w:r w:rsidRPr="00204975">
        <w:rPr>
          <w:rFonts w:ascii="Times New Roman" w:hAnsi="Times New Roman"/>
          <w:w w:val="100"/>
          <w:sz w:val="24"/>
          <w:szCs w:val="24"/>
          <w:lang w:val="en-US"/>
        </w:rPr>
        <w:t>–8</w:t>
      </w:r>
      <w:r w:rsidRPr="00204975">
        <w:rPr>
          <w:rFonts w:ascii="Times New Roman" w:hAnsi="Times New Roman"/>
          <w:w w:val="100"/>
          <w:sz w:val="24"/>
          <w:szCs w:val="24"/>
        </w:rPr>
        <w:t>4</w:t>
      </w:r>
      <w:r w:rsidRPr="00204975">
        <w:rPr>
          <w:rFonts w:ascii="Times New Roman" w:hAnsi="Times New Roman"/>
          <w:w w:val="100"/>
          <w:sz w:val="24"/>
          <w:szCs w:val="24"/>
          <w:lang w:val="en-US"/>
        </w:rPr>
        <w:t xml:space="preserve">%. </w:t>
      </w:r>
    </w:p>
    <w:p w14:paraId="52740A16" w14:textId="77777777" w:rsidR="00AD5C01" w:rsidRPr="00204975" w:rsidRDefault="00AD5C01" w:rsidP="00204975">
      <w:pPr>
        <w:pStyle w:val="RSCB02ArticleText"/>
        <w:spacing w:line="276" w:lineRule="auto"/>
        <w:rPr>
          <w:rFonts w:ascii="Times New Roman" w:hAnsi="Times New Roman"/>
          <w:w w:val="100"/>
          <w:sz w:val="24"/>
          <w:szCs w:val="24"/>
        </w:rPr>
      </w:pPr>
    </w:p>
    <w:p w14:paraId="48B3DDA3" w14:textId="77777777" w:rsidR="00AD5C01" w:rsidRPr="00204975" w:rsidRDefault="00AD5C01" w:rsidP="00204975">
      <w:pPr>
        <w:pStyle w:val="RSCB02ArticleText"/>
        <w:spacing w:line="276" w:lineRule="auto"/>
        <w:rPr>
          <w:rFonts w:ascii="Times New Roman" w:hAnsi="Times New Roman"/>
          <w:w w:val="100"/>
          <w:sz w:val="24"/>
          <w:szCs w:val="24"/>
        </w:rPr>
      </w:pPr>
      <w:r w:rsidRPr="00204975">
        <w:rPr>
          <w:rFonts w:ascii="Times New Roman" w:hAnsi="Times New Roman"/>
          <w:b/>
          <w:w w:val="100"/>
          <w:sz w:val="24"/>
          <w:szCs w:val="24"/>
        </w:rPr>
        <w:t>Synthesis of 9</w:t>
      </w:r>
      <w:r w:rsidRPr="00204975">
        <w:rPr>
          <w:rFonts w:ascii="Times New Roman" w:hAnsi="Times New Roman"/>
          <w:b/>
          <w:w w:val="100"/>
          <w:sz w:val="24"/>
          <w:szCs w:val="24"/>
          <w:lang w:val="en-US"/>
        </w:rPr>
        <w:t>.</w:t>
      </w:r>
      <w:r w:rsidRPr="00204975">
        <w:rPr>
          <w:rFonts w:ascii="Times New Roman" w:hAnsi="Times New Roman"/>
          <w:w w:val="100"/>
          <w:sz w:val="24"/>
          <w:szCs w:val="24"/>
        </w:rPr>
        <w:t xml:space="preserve"> Solution of </w:t>
      </w:r>
      <w:proofErr w:type="spellStart"/>
      <w:r w:rsidRPr="00204975">
        <w:rPr>
          <w:rFonts w:ascii="Times New Roman" w:hAnsi="Times New Roman"/>
          <w:w w:val="100"/>
          <w:sz w:val="24"/>
          <w:szCs w:val="24"/>
        </w:rPr>
        <w:t>MeOTf</w:t>
      </w:r>
      <w:proofErr w:type="spellEnd"/>
      <w:r w:rsidRPr="00204975">
        <w:rPr>
          <w:rFonts w:ascii="Times New Roman" w:hAnsi="Times New Roman"/>
          <w:w w:val="100"/>
          <w:sz w:val="24"/>
          <w:szCs w:val="24"/>
        </w:rPr>
        <w:t xml:space="preserve"> (4 mg, 0.024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in CH</w:t>
      </w:r>
      <w:r w:rsidRPr="00204975">
        <w:rPr>
          <w:rFonts w:ascii="Times New Roman" w:hAnsi="Times New Roman"/>
          <w:w w:val="100"/>
          <w:sz w:val="24"/>
          <w:szCs w:val="24"/>
          <w:vertAlign w:val="subscript"/>
        </w:rPr>
        <w:t>2</w:t>
      </w:r>
      <w:r w:rsidRPr="00204975">
        <w:rPr>
          <w:rFonts w:ascii="Times New Roman" w:hAnsi="Times New Roman"/>
          <w:w w:val="100"/>
          <w:sz w:val="24"/>
          <w:szCs w:val="24"/>
        </w:rPr>
        <w:t>Cl</w:t>
      </w:r>
      <w:r w:rsidRPr="00204975">
        <w:rPr>
          <w:rFonts w:ascii="Times New Roman" w:hAnsi="Times New Roman"/>
          <w:w w:val="100"/>
          <w:sz w:val="24"/>
          <w:szCs w:val="24"/>
          <w:vertAlign w:val="subscript"/>
        </w:rPr>
        <w:t>2</w:t>
      </w:r>
      <w:r w:rsidRPr="00204975">
        <w:rPr>
          <w:rFonts w:ascii="Times New Roman" w:hAnsi="Times New Roman"/>
          <w:w w:val="100"/>
          <w:sz w:val="24"/>
          <w:szCs w:val="24"/>
        </w:rPr>
        <w:t xml:space="preserve"> (1.5 mL) was added to solution of </w:t>
      </w:r>
      <w:r w:rsidRPr="00204975">
        <w:rPr>
          <w:rFonts w:ascii="Times New Roman" w:hAnsi="Times New Roman"/>
          <w:b/>
          <w:w w:val="100"/>
          <w:sz w:val="24"/>
          <w:szCs w:val="24"/>
        </w:rPr>
        <w:t xml:space="preserve">8b </w:t>
      </w:r>
      <w:r w:rsidRPr="00204975">
        <w:rPr>
          <w:rFonts w:ascii="Times New Roman" w:hAnsi="Times New Roman"/>
          <w:w w:val="100"/>
          <w:sz w:val="24"/>
          <w:szCs w:val="24"/>
        </w:rPr>
        <w:t xml:space="preserve">(0.020 </w:t>
      </w:r>
      <w:proofErr w:type="spellStart"/>
      <w:r w:rsidRPr="00204975">
        <w:rPr>
          <w:rFonts w:ascii="Times New Roman" w:hAnsi="Times New Roman"/>
          <w:w w:val="100"/>
          <w:sz w:val="24"/>
          <w:szCs w:val="24"/>
        </w:rPr>
        <w:t>mmol</w:t>
      </w:r>
      <w:proofErr w:type="spellEnd"/>
      <w:r w:rsidRPr="00204975">
        <w:rPr>
          <w:rFonts w:ascii="Times New Roman" w:hAnsi="Times New Roman"/>
          <w:w w:val="100"/>
          <w:sz w:val="24"/>
          <w:szCs w:val="24"/>
        </w:rPr>
        <w:t>) in CH</w:t>
      </w:r>
      <w:r w:rsidRPr="00204975">
        <w:rPr>
          <w:rFonts w:ascii="Times New Roman" w:hAnsi="Times New Roman"/>
          <w:w w:val="100"/>
          <w:sz w:val="24"/>
          <w:szCs w:val="24"/>
          <w:vertAlign w:val="subscript"/>
        </w:rPr>
        <w:t>2</w:t>
      </w:r>
      <w:r w:rsidRPr="00204975">
        <w:rPr>
          <w:rFonts w:ascii="Times New Roman" w:hAnsi="Times New Roman"/>
          <w:w w:val="100"/>
          <w:sz w:val="24"/>
          <w:szCs w:val="24"/>
        </w:rPr>
        <w:t>Cl</w:t>
      </w:r>
      <w:r w:rsidRPr="00204975">
        <w:rPr>
          <w:rFonts w:ascii="Times New Roman" w:hAnsi="Times New Roman"/>
          <w:w w:val="100"/>
          <w:sz w:val="24"/>
          <w:szCs w:val="24"/>
          <w:vertAlign w:val="subscript"/>
        </w:rPr>
        <w:t>2</w:t>
      </w:r>
      <w:r w:rsidRPr="00204975">
        <w:rPr>
          <w:rFonts w:ascii="Times New Roman" w:hAnsi="Times New Roman"/>
          <w:w w:val="100"/>
          <w:sz w:val="24"/>
          <w:szCs w:val="24"/>
        </w:rPr>
        <w:t xml:space="preserve"> (1.5 mL) at −70 °C to form a yellow solution. The reaction mixture was kept at −70 °C for 30 min and then warmed to RT and left to stand for an additional 30 min, whereupon it was evaporated to dryness at RT. The solid formed was washed with </w:t>
      </w:r>
      <w:r w:rsidRPr="00204975">
        <w:rPr>
          <w:rFonts w:ascii="Times New Roman" w:hAnsi="Times New Roman"/>
          <w:w w:val="100"/>
          <w:sz w:val="24"/>
          <w:szCs w:val="24"/>
          <w:lang w:val="en-US"/>
        </w:rPr>
        <w:t>Et</w:t>
      </w:r>
      <w:r w:rsidRPr="00204975">
        <w:rPr>
          <w:rFonts w:ascii="Times New Roman" w:hAnsi="Times New Roman"/>
          <w:w w:val="100"/>
          <w:sz w:val="24"/>
          <w:szCs w:val="24"/>
          <w:vertAlign w:val="subscript"/>
          <w:lang w:val="en-US"/>
        </w:rPr>
        <w:t>2</w:t>
      </w:r>
      <w:r w:rsidRPr="00204975">
        <w:rPr>
          <w:rFonts w:ascii="Times New Roman" w:hAnsi="Times New Roman"/>
          <w:w w:val="100"/>
          <w:sz w:val="24"/>
          <w:szCs w:val="24"/>
          <w:lang w:val="en-US"/>
        </w:rPr>
        <w:t>O</w:t>
      </w:r>
      <w:r w:rsidRPr="00204975">
        <w:rPr>
          <w:rFonts w:ascii="Times New Roman" w:hAnsi="Times New Roman"/>
          <w:w w:val="100"/>
          <w:sz w:val="24"/>
          <w:szCs w:val="24"/>
        </w:rPr>
        <w:t xml:space="preserve"> (three 2 mL portions) and dried in air at RT. </w:t>
      </w:r>
    </w:p>
    <w:p w14:paraId="374A826B" w14:textId="77777777" w:rsidR="00AD5C01" w:rsidRPr="00204975" w:rsidRDefault="00AD5C01" w:rsidP="00204975">
      <w:pPr>
        <w:pStyle w:val="RSCB02ArticleText"/>
        <w:spacing w:line="276" w:lineRule="auto"/>
        <w:rPr>
          <w:rFonts w:ascii="Times New Roman" w:hAnsi="Times New Roman"/>
          <w:w w:val="100"/>
          <w:sz w:val="24"/>
          <w:szCs w:val="24"/>
        </w:rPr>
      </w:pPr>
    </w:p>
    <w:p w14:paraId="407A124C" w14:textId="77777777" w:rsidR="00AD5C01" w:rsidRPr="00204975" w:rsidRDefault="00473350" w:rsidP="00204975">
      <w:pPr>
        <w:pStyle w:val="RSCB02ArticleText"/>
        <w:spacing w:line="276" w:lineRule="auto"/>
        <w:rPr>
          <w:rFonts w:ascii="Times New Roman" w:hAnsi="Times New Roman"/>
          <w:w w:val="100"/>
          <w:sz w:val="24"/>
          <w:szCs w:val="24"/>
        </w:rPr>
      </w:pPr>
      <w:r>
        <w:rPr>
          <w:rFonts w:ascii="Times New Roman" w:hAnsi="Times New Roman"/>
          <w:noProof/>
          <w:w w:val="100"/>
          <w:sz w:val="24"/>
          <w:szCs w:val="24"/>
          <w:lang w:val="ru-RU" w:eastAsia="ru-RU"/>
        </w:rPr>
        <w:object w:dxaOrig="0" w:dyaOrig="0" w14:anchorId="31B72232">
          <v:shape id="_x0000_s1045" type="#_x0000_t75" alt="" style="position:absolute;left:0;text-align:left;margin-left:.95pt;margin-top:.65pt;width:140.55pt;height:108.3pt;z-index:251675648;mso-wrap-edited:f;mso-width-percent:0;mso-height-percent:0;mso-width-percent:0;mso-height-percent:0">
            <v:imagedata r:id="rId67" o:title=""/>
            <w10:wrap type="square"/>
          </v:shape>
          <o:OLEObject Type="Embed" ProgID="MDLDrawOLE.MDLDrawObject.1" ShapeID="_x0000_s1045" DrawAspect="Content" ObjectID="_1640187070" r:id="rId68"/>
        </w:object>
      </w:r>
      <w:r w:rsidR="00AD5C01" w:rsidRPr="00204975">
        <w:rPr>
          <w:rFonts w:ascii="Times New Roman" w:hAnsi="Times New Roman"/>
          <w:b/>
          <w:w w:val="100"/>
          <w:sz w:val="24"/>
          <w:szCs w:val="24"/>
        </w:rPr>
        <w:t>9</w:t>
      </w:r>
      <w:r w:rsidR="00AD5C01" w:rsidRPr="00204975">
        <w:rPr>
          <w:rFonts w:ascii="Times New Roman" w:hAnsi="Times New Roman"/>
          <w:w w:val="100"/>
          <w:sz w:val="24"/>
          <w:szCs w:val="24"/>
        </w:rPr>
        <w:t>. Yield 14.1 mg (79%), pale yellow solid. HRESI</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xml:space="preserve">-MS, m/z: </w:t>
      </w:r>
      <w:proofErr w:type="spellStart"/>
      <w:r w:rsidR="00AD5C01" w:rsidRPr="00204975">
        <w:rPr>
          <w:rFonts w:ascii="Times New Roman" w:hAnsi="Times New Roman"/>
          <w:w w:val="100"/>
          <w:sz w:val="24"/>
          <w:szCs w:val="24"/>
        </w:rPr>
        <w:t>calcd</w:t>
      </w:r>
      <w:proofErr w:type="spellEnd"/>
      <w:r w:rsidR="00AD5C01" w:rsidRPr="00204975">
        <w:rPr>
          <w:rFonts w:ascii="Times New Roman" w:hAnsi="Times New Roman"/>
          <w:w w:val="100"/>
          <w:sz w:val="24"/>
          <w:szCs w:val="24"/>
        </w:rPr>
        <w:t xml:space="preserve">. </w:t>
      </w:r>
      <w:proofErr w:type="gramStart"/>
      <w:r w:rsidR="00AD5C01" w:rsidRPr="00204975">
        <w:rPr>
          <w:rFonts w:ascii="Times New Roman" w:hAnsi="Times New Roman"/>
          <w:w w:val="100"/>
          <w:sz w:val="24"/>
          <w:szCs w:val="24"/>
        </w:rPr>
        <w:t>for</w:t>
      </w:r>
      <w:proofErr w:type="gramEnd"/>
      <w:r w:rsidR="00AD5C01" w:rsidRPr="00204975">
        <w:rPr>
          <w:rFonts w:ascii="Times New Roman" w:hAnsi="Times New Roman"/>
          <w:w w:val="100"/>
          <w:sz w:val="24"/>
          <w:szCs w:val="24"/>
        </w:rPr>
        <w:t xml:space="preserve"> C</w:t>
      </w:r>
      <w:r w:rsidR="00AD5C01" w:rsidRPr="00204975">
        <w:rPr>
          <w:rFonts w:ascii="Times New Roman" w:hAnsi="Times New Roman"/>
          <w:w w:val="100"/>
          <w:sz w:val="24"/>
          <w:szCs w:val="24"/>
          <w:vertAlign w:val="subscript"/>
        </w:rPr>
        <w:t>31</w:t>
      </w:r>
      <w:r w:rsidR="00AD5C01" w:rsidRPr="00204975">
        <w:rPr>
          <w:rFonts w:ascii="Times New Roman" w:hAnsi="Times New Roman"/>
          <w:w w:val="100"/>
          <w:sz w:val="24"/>
          <w:szCs w:val="24"/>
        </w:rPr>
        <w:t>H</w:t>
      </w:r>
      <w:r w:rsidR="00AD5C01" w:rsidRPr="00204975">
        <w:rPr>
          <w:rFonts w:ascii="Times New Roman" w:hAnsi="Times New Roman"/>
          <w:w w:val="100"/>
          <w:sz w:val="24"/>
          <w:szCs w:val="24"/>
          <w:vertAlign w:val="subscript"/>
        </w:rPr>
        <w:t>26</w:t>
      </w:r>
      <w:r w:rsidR="00AD5C01" w:rsidRPr="00204975">
        <w:rPr>
          <w:rFonts w:ascii="Times New Roman" w:hAnsi="Times New Roman"/>
          <w:w w:val="100"/>
          <w:sz w:val="24"/>
          <w:szCs w:val="24"/>
        </w:rPr>
        <w:t>ClN</w:t>
      </w:r>
      <w:r w:rsidR="00AD5C01" w:rsidRPr="00204975">
        <w:rPr>
          <w:rFonts w:ascii="Times New Roman" w:hAnsi="Times New Roman"/>
          <w:w w:val="100"/>
          <w:sz w:val="24"/>
          <w:szCs w:val="24"/>
          <w:vertAlign w:val="subscript"/>
        </w:rPr>
        <w:t>5</w:t>
      </w:r>
      <w:r w:rsidR="00AD5C01" w:rsidRPr="00204975">
        <w:rPr>
          <w:rFonts w:ascii="Times New Roman" w:hAnsi="Times New Roman"/>
          <w:w w:val="100"/>
          <w:sz w:val="24"/>
          <w:szCs w:val="24"/>
        </w:rPr>
        <w:t>Ir</w:t>
      </w:r>
      <w:r w:rsidR="00AD5C01" w:rsidRPr="00204975">
        <w:rPr>
          <w:rFonts w:ascii="Times New Roman" w:hAnsi="Times New Roman"/>
          <w:w w:val="100"/>
          <w:sz w:val="24"/>
          <w:szCs w:val="24"/>
          <w:vertAlign w:val="superscript"/>
        </w:rPr>
        <w:t xml:space="preserve">+ </w:t>
      </w:r>
      <w:r w:rsidR="00AD5C01" w:rsidRPr="00204975">
        <w:rPr>
          <w:rFonts w:ascii="Times New Roman" w:hAnsi="Times New Roman"/>
          <w:w w:val="100"/>
          <w:sz w:val="24"/>
          <w:szCs w:val="24"/>
        </w:rPr>
        <w:t xml:space="preserve">696.1506, found 696.1519 [M – </w:t>
      </w:r>
      <w:proofErr w:type="spellStart"/>
      <w:r w:rsidR="00AD5C01" w:rsidRPr="00204975">
        <w:rPr>
          <w:rFonts w:ascii="Times New Roman" w:hAnsi="Times New Roman"/>
          <w:w w:val="100"/>
          <w:sz w:val="24"/>
          <w:szCs w:val="24"/>
        </w:rPr>
        <w:t>OTf</w:t>
      </w:r>
      <w:proofErr w:type="spellEnd"/>
      <w:r w:rsidR="00AD5C01" w:rsidRPr="00204975">
        <w:rPr>
          <w:rFonts w:ascii="Times New Roman" w:hAnsi="Times New Roman"/>
          <w:w w:val="100"/>
          <w:sz w:val="24"/>
          <w:szCs w:val="24"/>
        </w:rPr>
        <w:t>]</w:t>
      </w:r>
      <w:r w:rsidR="00AD5C01" w:rsidRPr="00204975">
        <w:rPr>
          <w:rFonts w:ascii="Times New Roman" w:hAnsi="Times New Roman"/>
          <w:w w:val="100"/>
          <w:sz w:val="24"/>
          <w:szCs w:val="24"/>
          <w:vertAlign w:val="superscript"/>
        </w:rPr>
        <w:t>+</w:t>
      </w:r>
      <w:r w:rsidR="00AD5C01" w:rsidRPr="00204975">
        <w:rPr>
          <w:rFonts w:ascii="Times New Roman" w:hAnsi="Times New Roman"/>
          <w:w w:val="100"/>
          <w:sz w:val="24"/>
          <w:szCs w:val="24"/>
        </w:rPr>
        <w:t>. IR (</w:t>
      </w:r>
      <w:proofErr w:type="spellStart"/>
      <w:r w:rsidR="00AD5C01" w:rsidRPr="00204975">
        <w:rPr>
          <w:rFonts w:ascii="Times New Roman" w:hAnsi="Times New Roman"/>
          <w:w w:val="100"/>
          <w:sz w:val="24"/>
          <w:szCs w:val="24"/>
        </w:rPr>
        <w:t>KBr</w:t>
      </w:r>
      <w:proofErr w:type="spellEnd"/>
      <w:r w:rsidR="00AD5C01" w:rsidRPr="00204975">
        <w:rPr>
          <w:rFonts w:ascii="Times New Roman" w:hAnsi="Times New Roman"/>
          <w:w w:val="100"/>
          <w:sz w:val="24"/>
          <w:szCs w:val="24"/>
        </w:rPr>
        <w:t>, selected bands, cm</w:t>
      </w:r>
      <w:r w:rsidR="00AD5C01" w:rsidRPr="00204975">
        <w:rPr>
          <w:rFonts w:ascii="Times New Roman" w:hAnsi="Times New Roman"/>
          <w:w w:val="100"/>
          <w:sz w:val="24"/>
          <w:szCs w:val="24"/>
          <w:vertAlign w:val="superscript"/>
        </w:rPr>
        <w:t>–1</w:t>
      </w:r>
      <w:r w:rsidR="00AD5C01" w:rsidRPr="00204975">
        <w:rPr>
          <w:rFonts w:ascii="Times New Roman" w:hAnsi="Times New Roman"/>
          <w:w w:val="100"/>
          <w:sz w:val="24"/>
          <w:szCs w:val="24"/>
        </w:rPr>
        <w:t xml:space="preserve">): 2198 (s, </w:t>
      </w:r>
      <w:r w:rsidR="00AD5C01" w:rsidRPr="00204975">
        <w:rPr>
          <w:rFonts w:ascii="Times New Roman" w:hAnsi="Times New Roman"/>
          <w:i/>
          <w:w w:val="100"/>
          <w:sz w:val="24"/>
          <w:szCs w:val="24"/>
        </w:rPr>
        <w:t>ν</w:t>
      </w:r>
      <w:r w:rsidR="00AD5C01" w:rsidRPr="00204975">
        <w:rPr>
          <w:rFonts w:ascii="Times New Roman" w:hAnsi="Times New Roman"/>
          <w:w w:val="100"/>
          <w:sz w:val="24"/>
          <w:szCs w:val="24"/>
        </w:rPr>
        <w:t xml:space="preserve">(C≡N)), 3439 (m, </w:t>
      </w:r>
      <w:r w:rsidR="00AD5C01" w:rsidRPr="00204975">
        <w:rPr>
          <w:rFonts w:ascii="Times New Roman" w:hAnsi="Times New Roman"/>
          <w:i/>
          <w:w w:val="100"/>
          <w:sz w:val="24"/>
          <w:szCs w:val="24"/>
        </w:rPr>
        <w:t>ν</w:t>
      </w:r>
      <w:r w:rsidR="00AD5C01" w:rsidRPr="00204975">
        <w:rPr>
          <w:rFonts w:ascii="Times New Roman" w:hAnsi="Times New Roman"/>
          <w:w w:val="100"/>
          <w:sz w:val="24"/>
          <w:szCs w:val="24"/>
        </w:rPr>
        <w:t xml:space="preserve">(N−H). </w:t>
      </w:r>
      <w:r w:rsidR="00AD5C01" w:rsidRPr="00204975">
        <w:rPr>
          <w:rFonts w:ascii="Times New Roman" w:hAnsi="Times New Roman"/>
          <w:w w:val="100"/>
          <w:sz w:val="24"/>
          <w:szCs w:val="24"/>
          <w:vertAlign w:val="superscript"/>
        </w:rPr>
        <w:t>1</w:t>
      </w:r>
      <w:r w:rsidR="00AD5C01" w:rsidRPr="00204975">
        <w:rPr>
          <w:rFonts w:ascii="Times New Roman" w:hAnsi="Times New Roman"/>
          <w:w w:val="100"/>
          <w:sz w:val="24"/>
          <w:szCs w:val="24"/>
        </w:rPr>
        <w:t>H NMR (CDCl</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 δ): 3.54 (s, 3H, CH</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 6.15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7.3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6.31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7.2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6.78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8.4 Hz, 2H,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xml:space="preserve">), 6.86−7.01 (m, 5H,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7.28 (t, J</w:t>
      </w:r>
      <w:r w:rsidR="00AD5C01" w:rsidRPr="00204975">
        <w:rPr>
          <w:rFonts w:ascii="Times New Roman" w:hAnsi="Times New Roman"/>
          <w:w w:val="100"/>
          <w:sz w:val="24"/>
          <w:szCs w:val="24"/>
          <w:vertAlign w:val="subscript"/>
        </w:rPr>
        <w:t>H,H</w:t>
      </w:r>
      <w:r w:rsidR="00AD5C01" w:rsidRPr="00204975">
        <w:rPr>
          <w:rFonts w:ascii="Times New Roman" w:hAnsi="Times New Roman"/>
          <w:w w:val="100"/>
          <w:sz w:val="24"/>
          <w:szCs w:val="24"/>
        </w:rPr>
        <w:t xml:space="preserve"> = 6.3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xml:space="preserve">), 7.40 (m,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7.46 (d, J</w:t>
      </w:r>
      <w:r w:rsidR="00AD5C01" w:rsidRPr="00204975">
        <w:rPr>
          <w:rFonts w:ascii="Times New Roman" w:hAnsi="Times New Roman"/>
          <w:w w:val="100"/>
          <w:sz w:val="24"/>
          <w:szCs w:val="24"/>
          <w:vertAlign w:val="subscript"/>
        </w:rPr>
        <w:t>H,H</w:t>
      </w:r>
      <w:r w:rsidR="00AD5C01" w:rsidRPr="00204975">
        <w:rPr>
          <w:rFonts w:ascii="Times New Roman" w:hAnsi="Times New Roman"/>
          <w:w w:val="100"/>
          <w:sz w:val="24"/>
          <w:szCs w:val="24"/>
        </w:rPr>
        <w:t xml:space="preserve"> = 8.4 Hz, 2H,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xml:space="preserve">), 7.62−7.67 (m, 2H,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xml:space="preserve">), 7.89−7.95 (m, 3H,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8.00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7.8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8.80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5.6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9.37 (d, J</w:t>
      </w:r>
      <w:r w:rsidR="00AD5C01" w:rsidRPr="00204975">
        <w:rPr>
          <w:rFonts w:ascii="Times New Roman" w:hAnsi="Times New Roman"/>
          <w:w w:val="100"/>
          <w:sz w:val="24"/>
          <w:szCs w:val="24"/>
          <w:vertAlign w:val="subscript"/>
        </w:rPr>
        <w:t xml:space="preserve">H,H </w:t>
      </w:r>
      <w:r w:rsidR="00AD5C01" w:rsidRPr="00204975">
        <w:rPr>
          <w:rFonts w:ascii="Times New Roman" w:hAnsi="Times New Roman"/>
          <w:w w:val="100"/>
          <w:sz w:val="24"/>
          <w:szCs w:val="24"/>
        </w:rPr>
        <w:t xml:space="preserve">= 5.8 Hz, 1H,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Ar</w:t>
      </w:r>
      <w:proofErr w:type="spellEnd"/>
      <w:r w:rsidR="00AD5C01" w:rsidRPr="00204975">
        <w:rPr>
          <w:rFonts w:ascii="Times New Roman" w:hAnsi="Times New Roman"/>
          <w:w w:val="100"/>
          <w:sz w:val="24"/>
          <w:szCs w:val="24"/>
          <w:vertAlign w:val="subscript"/>
        </w:rPr>
        <w:t>−H</w:t>
      </w:r>
      <w:r w:rsidR="00AD5C01" w:rsidRPr="00204975">
        <w:rPr>
          <w:rFonts w:ascii="Times New Roman" w:hAnsi="Times New Roman"/>
          <w:w w:val="100"/>
          <w:sz w:val="24"/>
          <w:szCs w:val="24"/>
        </w:rPr>
        <w:t xml:space="preserve">). </w:t>
      </w:r>
      <w:r w:rsidR="00AD5C01" w:rsidRPr="00204975">
        <w:rPr>
          <w:rFonts w:ascii="Times New Roman" w:hAnsi="Times New Roman"/>
          <w:w w:val="100"/>
          <w:sz w:val="24"/>
          <w:szCs w:val="24"/>
          <w:vertAlign w:val="superscript"/>
        </w:rPr>
        <w:t>13</w:t>
      </w:r>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perscript"/>
        </w:rPr>
        <w:t>1</w:t>
      </w:r>
      <w:r w:rsidR="00AD5C01" w:rsidRPr="00204975">
        <w:rPr>
          <w:rFonts w:ascii="Times New Roman" w:hAnsi="Times New Roman"/>
          <w:w w:val="100"/>
          <w:sz w:val="24"/>
          <w:szCs w:val="24"/>
        </w:rPr>
        <w:t>H} NMR (CDCl</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 δ): 30.61 (CH</w:t>
      </w:r>
      <w:r w:rsidR="00AD5C01" w:rsidRPr="00204975">
        <w:rPr>
          <w:rFonts w:ascii="Times New Roman" w:hAnsi="Times New Roman"/>
          <w:w w:val="100"/>
          <w:sz w:val="24"/>
          <w:szCs w:val="24"/>
          <w:vertAlign w:val="subscript"/>
        </w:rPr>
        <w:t>3</w:t>
      </w:r>
      <w:r w:rsidR="00AD5C01" w:rsidRPr="00204975">
        <w:rPr>
          <w:rFonts w:ascii="Times New Roman" w:hAnsi="Times New Roman"/>
          <w:w w:val="100"/>
          <w:sz w:val="24"/>
          <w:szCs w:val="24"/>
        </w:rPr>
        <w:t>), 119.53, 120.06, 121.38, 122.48, 123.19, 123.37, 124.24, 124.70, 126.86, 129.02, 129.72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isocyanide</w:t>
      </w:r>
      <w:proofErr w:type="spellEnd"/>
      <w:r w:rsidR="00AD5C01" w:rsidRPr="00204975">
        <w:rPr>
          <w:rFonts w:ascii="Times New Roman" w:hAnsi="Times New Roman"/>
          <w:w w:val="100"/>
          <w:sz w:val="24"/>
          <w:szCs w:val="24"/>
        </w:rPr>
        <w:t>), 130.07, 131.28, 132.10, 133.22, 134.61, 134.61, 137.49, 137.61, 143.75, 144.29, 152.52, 154.57, 156.77, 161.98, 166.46, 169.29, 189.68 (</w:t>
      </w:r>
      <w:proofErr w:type="spellStart"/>
      <w:r w:rsidR="00AD5C01" w:rsidRPr="00204975">
        <w:rPr>
          <w:rFonts w:ascii="Times New Roman" w:hAnsi="Times New Roman"/>
          <w:w w:val="100"/>
          <w:sz w:val="24"/>
          <w:szCs w:val="24"/>
        </w:rPr>
        <w:t>C</w:t>
      </w:r>
      <w:r w:rsidR="00AD5C01" w:rsidRPr="00204975">
        <w:rPr>
          <w:rFonts w:ascii="Times New Roman" w:hAnsi="Times New Roman"/>
          <w:w w:val="100"/>
          <w:sz w:val="24"/>
          <w:szCs w:val="24"/>
          <w:vertAlign w:val="subscript"/>
        </w:rPr>
        <w:t>carbene</w:t>
      </w:r>
      <w:proofErr w:type="spellEnd"/>
      <w:r w:rsidR="00AD5C01" w:rsidRPr="00204975">
        <w:rPr>
          <w:rFonts w:ascii="Times New Roman" w:hAnsi="Times New Roman"/>
          <w:w w:val="100"/>
          <w:sz w:val="24"/>
          <w:szCs w:val="24"/>
        </w:rPr>
        <w:t>).</w:t>
      </w:r>
    </w:p>
    <w:p w14:paraId="6F9BF6EF" w14:textId="77777777" w:rsidR="00DB0212" w:rsidRDefault="00DB0212">
      <w:pPr>
        <w:rPr>
          <w:lang w:val="en-US"/>
        </w:rPr>
      </w:pPr>
      <w:r>
        <w:rPr>
          <w:lang w:val="en-US"/>
        </w:rPr>
        <w:br w:type="page"/>
      </w:r>
    </w:p>
    <w:p w14:paraId="3675F6F9" w14:textId="14ACD9B3" w:rsidR="00142D7D" w:rsidRPr="00796FF5" w:rsidRDefault="00AD5C01" w:rsidP="00A85561">
      <w:pPr>
        <w:pStyle w:val="1"/>
        <w:rPr>
          <w:lang w:val="en-GB"/>
        </w:rPr>
      </w:pPr>
      <w:bookmarkStart w:id="4" w:name="_Toc25146706"/>
      <w:r w:rsidRPr="00796FF5">
        <w:rPr>
          <w:lang w:val="en-GB"/>
        </w:rPr>
        <w:lastRenderedPageBreak/>
        <w:t>S</w:t>
      </w:r>
      <w:r w:rsidR="00EE38FA">
        <w:rPr>
          <w:lang w:val="en-GB"/>
        </w:rPr>
        <w:t>4</w:t>
      </w:r>
      <w:r w:rsidRPr="00796FF5">
        <w:rPr>
          <w:lang w:val="en-GB"/>
        </w:rPr>
        <w:t xml:space="preserve">. </w:t>
      </w:r>
      <w:r w:rsidR="00DA3FBC" w:rsidRPr="00796FF5">
        <w:rPr>
          <w:lang w:val="en-GB"/>
        </w:rPr>
        <w:t xml:space="preserve">Structure determination of </w:t>
      </w:r>
      <w:r w:rsidR="00142D7D" w:rsidRPr="00796FF5">
        <w:rPr>
          <w:lang w:val="en-GB"/>
        </w:rPr>
        <w:t xml:space="preserve">new complexes </w:t>
      </w:r>
      <w:r w:rsidR="003F1D9B" w:rsidRPr="00796FF5">
        <w:rPr>
          <w:lang w:val="en-GB"/>
        </w:rPr>
        <w:t>3a–d, 4a–d and 9</w:t>
      </w:r>
      <w:bookmarkEnd w:id="4"/>
    </w:p>
    <w:p w14:paraId="4DFE08FE" w14:textId="77777777" w:rsidR="00142D7D" w:rsidRDefault="00142D7D" w:rsidP="007A2992">
      <w:pPr>
        <w:spacing w:line="276" w:lineRule="auto"/>
        <w:contextualSpacing/>
        <w:jc w:val="both"/>
        <w:rPr>
          <w:rFonts w:ascii="Times" w:eastAsia="Times New Roman" w:hAnsi="Times" w:cs="Times New Roman"/>
          <w:sz w:val="24"/>
          <w:szCs w:val="20"/>
          <w:lang w:val="en-US"/>
        </w:rPr>
      </w:pPr>
      <w:r w:rsidRPr="00142D7D">
        <w:rPr>
          <w:rFonts w:ascii="Times New Roman" w:hAnsi="Times New Roman" w:cs="Times New Roman"/>
          <w:sz w:val="24"/>
          <w:szCs w:val="24"/>
          <w:lang w:val="en-US"/>
        </w:rPr>
        <w:t xml:space="preserve">Complexes </w:t>
      </w:r>
      <w:r w:rsidRPr="00142D7D">
        <w:rPr>
          <w:rFonts w:ascii="Times New Roman" w:hAnsi="Times New Roman" w:cs="Times New Roman"/>
          <w:b/>
          <w:sz w:val="24"/>
          <w:szCs w:val="24"/>
          <w:lang w:val="en-GB"/>
        </w:rPr>
        <w:t>3a</w:t>
      </w:r>
      <w:r w:rsidRPr="00142D7D">
        <w:rPr>
          <w:rFonts w:ascii="Times New Roman" w:hAnsi="Times New Roman" w:cs="Times New Roman"/>
          <w:sz w:val="24"/>
          <w:szCs w:val="24"/>
          <w:lang w:val="en-GB"/>
        </w:rPr>
        <w:t>–</w:t>
      </w:r>
      <w:r w:rsidRPr="00142D7D">
        <w:rPr>
          <w:rFonts w:ascii="Times New Roman" w:hAnsi="Times New Roman" w:cs="Times New Roman"/>
          <w:b/>
          <w:sz w:val="24"/>
          <w:szCs w:val="24"/>
          <w:lang w:val="en-GB"/>
        </w:rPr>
        <w:t xml:space="preserve">d </w:t>
      </w:r>
      <w:r w:rsidRPr="00142D7D">
        <w:rPr>
          <w:rFonts w:ascii="Times New Roman" w:hAnsi="Times New Roman" w:cs="Times New Roman"/>
          <w:sz w:val="24"/>
          <w:szCs w:val="24"/>
          <w:lang w:val="en-GB"/>
        </w:rPr>
        <w:t xml:space="preserve">and </w:t>
      </w:r>
      <w:r w:rsidRPr="00142D7D">
        <w:rPr>
          <w:rFonts w:ascii="Times New Roman" w:hAnsi="Times New Roman" w:cs="Times New Roman"/>
          <w:b/>
          <w:sz w:val="24"/>
          <w:szCs w:val="24"/>
          <w:lang w:val="en-GB"/>
        </w:rPr>
        <w:t>4a</w:t>
      </w:r>
      <w:r w:rsidRPr="00142D7D">
        <w:rPr>
          <w:rFonts w:ascii="Times New Roman" w:hAnsi="Times New Roman" w:cs="Times New Roman"/>
          <w:sz w:val="24"/>
          <w:szCs w:val="24"/>
          <w:lang w:val="en-GB"/>
        </w:rPr>
        <w:t>–</w:t>
      </w:r>
      <w:r w:rsidRPr="00142D7D">
        <w:rPr>
          <w:rFonts w:ascii="Times New Roman" w:hAnsi="Times New Roman" w:cs="Times New Roman"/>
          <w:b/>
          <w:sz w:val="24"/>
          <w:szCs w:val="24"/>
          <w:lang w:val="en-GB"/>
        </w:rPr>
        <w:t>d</w:t>
      </w:r>
      <w:r w:rsidRPr="00142D7D">
        <w:rPr>
          <w:rFonts w:ascii="Times New Roman" w:hAnsi="Times New Roman" w:cs="Times New Roman"/>
          <w:sz w:val="24"/>
          <w:szCs w:val="24"/>
          <w:lang w:val="en-US"/>
        </w:rPr>
        <w:t xml:space="preserve"> were obtained as yellow solids. The compounds are air and moisture-stable and soluble in common polar organic solvents.</w:t>
      </w:r>
      <w:r w:rsidRPr="00142D7D">
        <w:rPr>
          <w:rFonts w:ascii="Times New Roman" w:hAnsi="Times New Roman" w:cs="Times New Roman"/>
          <w:b/>
          <w:sz w:val="24"/>
          <w:szCs w:val="24"/>
          <w:lang w:val="en-GB"/>
        </w:rPr>
        <w:t xml:space="preserve"> </w:t>
      </w:r>
      <w:r>
        <w:rPr>
          <w:rFonts w:ascii="Times" w:eastAsia="Times New Roman" w:hAnsi="Times" w:cs="Times New Roman"/>
          <w:sz w:val="24"/>
          <w:szCs w:val="20"/>
          <w:lang w:val="en-US"/>
        </w:rPr>
        <w:t xml:space="preserve">Complexes </w:t>
      </w:r>
      <w:r w:rsidRPr="00945654">
        <w:rPr>
          <w:rFonts w:ascii="Times" w:eastAsia="Times New Roman" w:hAnsi="Times" w:cs="Times New Roman"/>
          <w:b/>
          <w:sz w:val="24"/>
          <w:szCs w:val="20"/>
          <w:lang w:val="en-US"/>
        </w:rPr>
        <w:t>3a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Pr>
          <w:rFonts w:ascii="Times" w:eastAsia="Times New Roman" w:hAnsi="Times" w:cs="Times New Roman"/>
          <w:b/>
          <w:sz w:val="24"/>
          <w:szCs w:val="20"/>
          <w:lang w:val="en-US"/>
        </w:rPr>
        <w:t xml:space="preserve"> </w:t>
      </w:r>
      <w:r w:rsidRPr="00945654">
        <w:rPr>
          <w:rFonts w:ascii="Times" w:eastAsia="Times New Roman" w:hAnsi="Times" w:cs="Times New Roman"/>
          <w:sz w:val="24"/>
          <w:szCs w:val="20"/>
          <w:lang w:val="en-US"/>
        </w:rPr>
        <w:t xml:space="preserve">and </w:t>
      </w:r>
      <w:r w:rsidR="003F1D9B">
        <w:rPr>
          <w:rFonts w:ascii="Times" w:eastAsia="Times New Roman" w:hAnsi="Times" w:cs="Times New Roman"/>
          <w:b/>
          <w:sz w:val="24"/>
          <w:szCs w:val="20"/>
          <w:lang w:val="en-US"/>
        </w:rPr>
        <w:t>4</w:t>
      </w:r>
      <w:r w:rsidRPr="00945654">
        <w:rPr>
          <w:rFonts w:ascii="Times" w:eastAsia="Times New Roman" w:hAnsi="Times" w:cs="Times New Roman"/>
          <w:b/>
          <w:sz w:val="24"/>
          <w:szCs w:val="20"/>
          <w:lang w:val="en-US"/>
        </w:rPr>
        <w:t>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sidRPr="00945654">
        <w:rPr>
          <w:rFonts w:ascii="Times" w:eastAsia="Times New Roman" w:hAnsi="Times" w:cs="Times New Roman"/>
          <w:sz w:val="24"/>
          <w:szCs w:val="20"/>
          <w:lang w:val="en-US"/>
        </w:rPr>
        <w:t xml:space="preserve"> were characterized by elemental analyses (C, H, N), TG/DTA, high resolution ESI</w:t>
      </w:r>
      <w:r w:rsidRPr="00945654">
        <w:rPr>
          <w:rFonts w:ascii="Times" w:eastAsia="Times New Roman" w:hAnsi="Times" w:cs="Times New Roman"/>
          <w:sz w:val="24"/>
          <w:szCs w:val="20"/>
          <w:vertAlign w:val="superscript"/>
          <w:lang w:val="en-US"/>
        </w:rPr>
        <w:t>+</w:t>
      </w:r>
      <w:r w:rsidRPr="00945654">
        <w:rPr>
          <w:rFonts w:ascii="Times" w:eastAsia="Times New Roman" w:hAnsi="Times" w:cs="Times New Roman"/>
          <w:sz w:val="24"/>
          <w:szCs w:val="20"/>
          <w:lang w:val="en-US"/>
        </w:rPr>
        <w:t>-MS, IR, 1D (</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 xml:space="preserve">H, </w:t>
      </w:r>
      <w:r w:rsidRPr="00945654">
        <w:rPr>
          <w:rFonts w:ascii="Times" w:eastAsia="Times New Roman" w:hAnsi="Times" w:cs="Times New Roman"/>
          <w:sz w:val="24"/>
          <w:szCs w:val="20"/>
          <w:vertAlign w:val="superscript"/>
          <w:lang w:val="en-US"/>
        </w:rPr>
        <w:t>13</w:t>
      </w:r>
      <w:r w:rsidRPr="00945654">
        <w:rPr>
          <w:rFonts w:ascii="Times" w:eastAsia="Times New Roman" w:hAnsi="Times" w:cs="Times New Roman"/>
          <w:sz w:val="24"/>
          <w:szCs w:val="20"/>
          <w:lang w:val="en-US"/>
        </w:rPr>
        <w:t>C{</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 xml:space="preserve">H}, </w:t>
      </w:r>
      <w:r w:rsidRPr="00945654">
        <w:rPr>
          <w:rFonts w:ascii="Times" w:eastAsia="Times New Roman" w:hAnsi="Times" w:cs="Times New Roman"/>
          <w:sz w:val="24"/>
          <w:szCs w:val="20"/>
          <w:vertAlign w:val="superscript"/>
          <w:lang w:val="en-US"/>
        </w:rPr>
        <w:t>19</w:t>
      </w:r>
      <w:r w:rsidRPr="00945654">
        <w:rPr>
          <w:rFonts w:ascii="Times" w:eastAsia="Times New Roman" w:hAnsi="Times" w:cs="Times New Roman"/>
          <w:sz w:val="24"/>
          <w:szCs w:val="20"/>
          <w:lang w:val="en-US"/>
        </w:rPr>
        <w:t>F{</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H}) and 2D (</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H,</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 xml:space="preserve">H-COSY, </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H,</w:t>
      </w:r>
      <w:r w:rsidRPr="00945654">
        <w:rPr>
          <w:rFonts w:ascii="Times" w:eastAsia="Times New Roman" w:hAnsi="Times" w:cs="Times New Roman"/>
          <w:sz w:val="24"/>
          <w:szCs w:val="20"/>
          <w:vertAlign w:val="superscript"/>
          <w:lang w:val="en-US"/>
        </w:rPr>
        <w:t>13</w:t>
      </w:r>
      <w:r w:rsidRPr="00945654">
        <w:rPr>
          <w:rFonts w:ascii="Times" w:eastAsia="Times New Roman" w:hAnsi="Times" w:cs="Times New Roman"/>
          <w:sz w:val="24"/>
          <w:szCs w:val="20"/>
          <w:lang w:val="en-US"/>
        </w:rPr>
        <w:t>C-HMQC/</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H,</w:t>
      </w:r>
      <w:r w:rsidRPr="00945654">
        <w:rPr>
          <w:rFonts w:ascii="Times" w:eastAsia="Times New Roman" w:hAnsi="Times" w:cs="Times New Roman"/>
          <w:sz w:val="24"/>
          <w:szCs w:val="20"/>
          <w:vertAlign w:val="superscript"/>
          <w:lang w:val="en-US"/>
        </w:rPr>
        <w:t>13</w:t>
      </w:r>
      <w:r w:rsidRPr="00945654">
        <w:rPr>
          <w:rFonts w:ascii="Times" w:eastAsia="Times New Roman" w:hAnsi="Times" w:cs="Times New Roman"/>
          <w:sz w:val="24"/>
          <w:szCs w:val="20"/>
          <w:lang w:val="en-US"/>
        </w:rPr>
        <w:t xml:space="preserve">C-HSQC, </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H,</w:t>
      </w:r>
      <w:r w:rsidRPr="00945654">
        <w:rPr>
          <w:rFonts w:ascii="Times" w:eastAsia="Times New Roman" w:hAnsi="Times" w:cs="Times New Roman"/>
          <w:sz w:val="24"/>
          <w:szCs w:val="20"/>
          <w:vertAlign w:val="superscript"/>
          <w:lang w:val="en-US"/>
        </w:rPr>
        <w:t>13</w:t>
      </w:r>
      <w:r w:rsidRPr="00945654">
        <w:rPr>
          <w:rFonts w:ascii="Times" w:eastAsia="Times New Roman" w:hAnsi="Times" w:cs="Times New Roman"/>
          <w:sz w:val="24"/>
          <w:szCs w:val="20"/>
          <w:lang w:val="en-US"/>
        </w:rPr>
        <w:t xml:space="preserve">C-HMBC) NMR spectroscopy. </w:t>
      </w:r>
    </w:p>
    <w:p w14:paraId="25ABDD81" w14:textId="7FC3CFDA" w:rsidR="00142D7D" w:rsidRDefault="00142D7D" w:rsidP="008510C2">
      <w:pPr>
        <w:spacing w:line="276" w:lineRule="auto"/>
        <w:ind w:firstLine="284"/>
        <w:contextualSpacing/>
        <w:jc w:val="both"/>
        <w:rPr>
          <w:rFonts w:ascii="Times" w:eastAsia="Times New Roman" w:hAnsi="Times" w:cs="Times New Roman"/>
          <w:sz w:val="24"/>
          <w:szCs w:val="20"/>
          <w:lang w:val="en-US"/>
        </w:rPr>
      </w:pPr>
      <w:r w:rsidRPr="00945654">
        <w:rPr>
          <w:rFonts w:ascii="Times" w:eastAsia="Times New Roman" w:hAnsi="Times" w:cs="Times New Roman"/>
          <w:sz w:val="24"/>
          <w:szCs w:val="20"/>
          <w:lang w:val="en-US"/>
        </w:rPr>
        <w:t xml:space="preserve">Complexes </w:t>
      </w:r>
      <w:r w:rsidRPr="00945654">
        <w:rPr>
          <w:rFonts w:ascii="Times" w:eastAsia="Times New Roman" w:hAnsi="Times" w:cs="Times New Roman"/>
          <w:b/>
          <w:sz w:val="24"/>
          <w:szCs w:val="20"/>
          <w:lang w:val="en-US"/>
        </w:rPr>
        <w:t>3a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 xml:space="preserve">d </w:t>
      </w:r>
      <w:r w:rsidRPr="00945654">
        <w:rPr>
          <w:rFonts w:ascii="Times" w:eastAsia="Times New Roman" w:hAnsi="Times" w:cs="Times New Roman"/>
          <w:sz w:val="24"/>
          <w:szCs w:val="20"/>
          <w:lang w:val="en-US"/>
        </w:rPr>
        <w:t xml:space="preserve">and </w:t>
      </w:r>
      <w:r>
        <w:rPr>
          <w:rFonts w:ascii="Times" w:eastAsia="Times New Roman" w:hAnsi="Times" w:cs="Times New Roman"/>
          <w:b/>
          <w:sz w:val="24"/>
          <w:szCs w:val="20"/>
          <w:lang w:val="en-US"/>
        </w:rPr>
        <w:t>4</w:t>
      </w:r>
      <w:r w:rsidRPr="00945654">
        <w:rPr>
          <w:rFonts w:ascii="Times" w:eastAsia="Times New Roman" w:hAnsi="Times" w:cs="Times New Roman"/>
          <w:b/>
          <w:sz w:val="24"/>
          <w:szCs w:val="20"/>
          <w:lang w:val="en-US"/>
        </w:rPr>
        <w:t>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sidRPr="00945654">
        <w:rPr>
          <w:rFonts w:ascii="Times" w:eastAsia="Times New Roman" w:hAnsi="Times" w:cs="Times New Roman"/>
          <w:sz w:val="24"/>
          <w:szCs w:val="20"/>
          <w:lang w:val="en-US"/>
        </w:rPr>
        <w:t xml:space="preserve"> gave satisfactory CHN </w:t>
      </w:r>
      <w:proofErr w:type="gramStart"/>
      <w:r w:rsidRPr="00945654">
        <w:rPr>
          <w:rFonts w:ascii="Times" w:eastAsia="Times New Roman" w:hAnsi="Times" w:cs="Times New Roman"/>
          <w:sz w:val="24"/>
          <w:szCs w:val="20"/>
          <w:lang w:val="en-US"/>
        </w:rPr>
        <w:t>microanalyses,</w:t>
      </w:r>
      <w:r>
        <w:rPr>
          <w:rFonts w:ascii="Times" w:eastAsia="Times New Roman" w:hAnsi="Times" w:cs="Times New Roman"/>
          <w:sz w:val="24"/>
          <w:szCs w:val="20"/>
          <w:lang w:val="en-US"/>
        </w:rPr>
        <w:t xml:space="preserve"> </w:t>
      </w:r>
      <w:r w:rsidRPr="00945654">
        <w:rPr>
          <w:rFonts w:ascii="Times" w:eastAsia="Times New Roman" w:hAnsi="Times" w:cs="Times New Roman"/>
          <w:sz w:val="24"/>
          <w:szCs w:val="20"/>
          <w:lang w:val="en-US"/>
        </w:rPr>
        <w:t>that</w:t>
      </w:r>
      <w:proofErr w:type="gramEnd"/>
      <w:r w:rsidRPr="00945654">
        <w:rPr>
          <w:rFonts w:ascii="Times" w:eastAsia="Times New Roman" w:hAnsi="Times" w:cs="Times New Roman"/>
          <w:sz w:val="24"/>
          <w:szCs w:val="20"/>
          <w:lang w:val="en-US"/>
        </w:rPr>
        <w:t xml:space="preserve"> are consistent with the proposed formulae.</w:t>
      </w:r>
      <w:r>
        <w:rPr>
          <w:rFonts w:ascii="Times" w:eastAsia="Times New Roman" w:hAnsi="Times" w:cs="Times New Roman"/>
          <w:sz w:val="24"/>
          <w:szCs w:val="20"/>
          <w:lang w:val="en-US"/>
        </w:rPr>
        <w:t xml:space="preserve"> </w:t>
      </w:r>
      <w:r w:rsidRPr="00945654">
        <w:rPr>
          <w:rFonts w:ascii="Times" w:eastAsia="Times New Roman" w:hAnsi="Times" w:cs="Times New Roman"/>
          <w:sz w:val="24"/>
          <w:szCs w:val="20"/>
          <w:lang w:val="en-US"/>
        </w:rPr>
        <w:t>The HRESI</w:t>
      </w:r>
      <w:r w:rsidRPr="00945654">
        <w:rPr>
          <w:rFonts w:ascii="Times" w:eastAsia="Times New Roman" w:hAnsi="Times" w:cs="Times New Roman"/>
          <w:sz w:val="24"/>
          <w:szCs w:val="20"/>
          <w:vertAlign w:val="superscript"/>
          <w:lang w:val="en-US"/>
        </w:rPr>
        <w:t>+</w:t>
      </w:r>
      <w:r w:rsidRPr="00945654">
        <w:rPr>
          <w:rFonts w:ascii="Times" w:eastAsia="Times New Roman" w:hAnsi="Times" w:cs="Times New Roman"/>
          <w:sz w:val="24"/>
          <w:szCs w:val="20"/>
          <w:lang w:val="en-US"/>
        </w:rPr>
        <w:t xml:space="preserve">-MS of </w:t>
      </w:r>
      <w:r w:rsidRPr="00945654">
        <w:rPr>
          <w:rFonts w:ascii="Times" w:eastAsia="Times New Roman" w:hAnsi="Times" w:cs="Times New Roman"/>
          <w:b/>
          <w:sz w:val="24"/>
          <w:szCs w:val="20"/>
          <w:lang w:val="en-US"/>
        </w:rPr>
        <w:t>3a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sidRPr="00945654">
        <w:rPr>
          <w:rFonts w:ascii="Times" w:eastAsia="Times New Roman" w:hAnsi="Times" w:cs="Times New Roman"/>
          <w:sz w:val="24"/>
          <w:szCs w:val="20"/>
          <w:lang w:val="en-US"/>
        </w:rPr>
        <w:t xml:space="preserve"> and </w:t>
      </w:r>
      <w:r>
        <w:rPr>
          <w:rFonts w:ascii="Times" w:eastAsia="Times New Roman" w:hAnsi="Times" w:cs="Times New Roman"/>
          <w:b/>
          <w:sz w:val="24"/>
          <w:szCs w:val="20"/>
          <w:lang w:val="en-US"/>
        </w:rPr>
        <w:t>4</w:t>
      </w:r>
      <w:r w:rsidRPr="00945654">
        <w:rPr>
          <w:rFonts w:ascii="Times" w:eastAsia="Times New Roman" w:hAnsi="Times" w:cs="Times New Roman"/>
          <w:b/>
          <w:sz w:val="24"/>
          <w:szCs w:val="20"/>
          <w:lang w:val="en-US"/>
        </w:rPr>
        <w:t>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sidRPr="00945654">
        <w:rPr>
          <w:rFonts w:ascii="Times" w:eastAsia="Times New Roman" w:hAnsi="Times" w:cs="Times New Roman"/>
          <w:sz w:val="24"/>
          <w:szCs w:val="20"/>
          <w:lang w:val="en-US"/>
        </w:rPr>
        <w:t xml:space="preserve"> exhibit sets of peaks [M–Cl</w:t>
      </w:r>
      <w:proofErr w:type="gramStart"/>
      <w:r w:rsidRPr="00945654">
        <w:rPr>
          <w:rFonts w:ascii="Times" w:eastAsia="Times New Roman" w:hAnsi="Times" w:cs="Times New Roman"/>
          <w:sz w:val="24"/>
          <w:szCs w:val="20"/>
          <w:lang w:val="en-US"/>
        </w:rPr>
        <w:t>]</w:t>
      </w:r>
      <w:r w:rsidRPr="00945654">
        <w:rPr>
          <w:rFonts w:ascii="Times" w:eastAsia="Times New Roman" w:hAnsi="Times" w:cs="Times New Roman"/>
          <w:sz w:val="24"/>
          <w:szCs w:val="20"/>
          <w:vertAlign w:val="superscript"/>
          <w:lang w:val="en-US"/>
        </w:rPr>
        <w:t>+</w:t>
      </w:r>
      <w:proofErr w:type="gramEnd"/>
      <w:r w:rsidRPr="00945654">
        <w:rPr>
          <w:rFonts w:ascii="Times" w:eastAsia="Times New Roman" w:hAnsi="Times" w:cs="Times New Roman"/>
          <w:sz w:val="24"/>
          <w:szCs w:val="20"/>
          <w:lang w:val="en-US"/>
        </w:rPr>
        <w:t xml:space="preserve"> from the loss of Cl along with the chara</w:t>
      </w:r>
      <w:r>
        <w:rPr>
          <w:rFonts w:ascii="Times" w:eastAsia="Times New Roman" w:hAnsi="Times" w:cs="Times New Roman"/>
          <w:sz w:val="24"/>
          <w:szCs w:val="20"/>
          <w:lang w:val="en-US"/>
        </w:rPr>
        <w:t xml:space="preserve">cteristic isotopic distribution. </w:t>
      </w:r>
      <w:r w:rsidRPr="00945654">
        <w:rPr>
          <w:rFonts w:ascii="Times" w:eastAsia="Times New Roman" w:hAnsi="Times" w:cs="Times New Roman"/>
          <w:sz w:val="24"/>
          <w:szCs w:val="20"/>
          <w:lang w:val="en-US"/>
        </w:rPr>
        <w:t xml:space="preserve">The infrared spectra of </w:t>
      </w:r>
      <w:r w:rsidRPr="00945654">
        <w:rPr>
          <w:rFonts w:ascii="Times" w:eastAsia="Times New Roman" w:hAnsi="Times" w:cs="Times New Roman"/>
          <w:b/>
          <w:sz w:val="24"/>
          <w:szCs w:val="20"/>
          <w:lang w:val="en-US"/>
        </w:rPr>
        <w:t>3a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 xml:space="preserve">d </w:t>
      </w:r>
      <w:r w:rsidRPr="00945654">
        <w:rPr>
          <w:rFonts w:ascii="Times" w:eastAsia="Times New Roman" w:hAnsi="Times" w:cs="Times New Roman"/>
          <w:sz w:val="24"/>
          <w:szCs w:val="20"/>
          <w:lang w:val="en-US"/>
        </w:rPr>
        <w:t xml:space="preserve">exhibit one strong </w:t>
      </w:r>
      <w:proofErr w:type="gramStart"/>
      <w:r w:rsidRPr="00945654">
        <w:rPr>
          <w:rFonts w:ascii="Times" w:eastAsia="Times New Roman" w:hAnsi="Times" w:cs="Times New Roman"/>
          <w:sz w:val="24"/>
          <w:szCs w:val="20"/>
          <w:lang w:val="en-US"/>
        </w:rPr>
        <w:t>ν(</w:t>
      </w:r>
      <w:proofErr w:type="gramEnd"/>
      <w:r w:rsidRPr="00945654">
        <w:rPr>
          <w:rFonts w:ascii="Times" w:eastAsia="Times New Roman" w:hAnsi="Times" w:cs="Times New Roman"/>
          <w:sz w:val="24"/>
          <w:szCs w:val="20"/>
          <w:lang w:val="en-US"/>
        </w:rPr>
        <w:t>C≡N) band in the interval 2133–2144 cm</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 xml:space="preserve"> that belongs to one </w:t>
      </w:r>
      <w:proofErr w:type="spellStart"/>
      <w:r w:rsidRPr="00945654">
        <w:rPr>
          <w:rFonts w:ascii="Times" w:eastAsia="Times New Roman" w:hAnsi="Times" w:cs="Times New Roman"/>
          <w:sz w:val="24"/>
          <w:szCs w:val="20"/>
          <w:lang w:val="en-US"/>
        </w:rPr>
        <w:t>isocyanide</w:t>
      </w:r>
      <w:proofErr w:type="spellEnd"/>
      <w:r w:rsidRPr="00945654">
        <w:rPr>
          <w:rFonts w:ascii="Times" w:eastAsia="Times New Roman" w:hAnsi="Times" w:cs="Times New Roman"/>
          <w:sz w:val="24"/>
          <w:szCs w:val="20"/>
          <w:lang w:val="en-US"/>
        </w:rPr>
        <w:t xml:space="preserve"> ligand</w:t>
      </w:r>
      <w:r>
        <w:rPr>
          <w:rFonts w:ascii="Times" w:eastAsia="Times New Roman" w:hAnsi="Times" w:cs="Times New Roman"/>
          <w:sz w:val="24"/>
          <w:szCs w:val="20"/>
          <w:lang w:val="en-US"/>
        </w:rPr>
        <w:t>.</w:t>
      </w:r>
      <w:r w:rsidRPr="00945654">
        <w:rPr>
          <w:rFonts w:ascii="Times" w:eastAsia="Times New Roman" w:hAnsi="Times" w:cs="Times New Roman"/>
          <w:sz w:val="24"/>
          <w:szCs w:val="20"/>
          <w:lang w:val="en-US"/>
        </w:rPr>
        <w:t xml:space="preserve"> </w:t>
      </w:r>
      <w:r w:rsidRPr="00F34C2D">
        <w:rPr>
          <w:rFonts w:ascii="Times New Roman" w:hAnsi="Times New Roman" w:cs="Times New Roman"/>
          <w:sz w:val="24"/>
          <w:szCs w:val="24"/>
          <w:lang w:val="en-US"/>
        </w:rPr>
        <w:t>The increase</w:t>
      </w:r>
      <w:r>
        <w:rPr>
          <w:rFonts w:ascii="Times New Roman" w:hAnsi="Times New Roman" w:cs="Times New Roman"/>
          <w:sz w:val="24"/>
          <w:szCs w:val="24"/>
          <w:lang w:val="en-US"/>
        </w:rPr>
        <w:t xml:space="preserve"> of</w:t>
      </w:r>
      <w:r w:rsidRPr="00F34C2D">
        <w:rPr>
          <w:rFonts w:ascii="Times New Roman" w:hAnsi="Times New Roman" w:cs="Times New Roman"/>
          <w:sz w:val="24"/>
          <w:szCs w:val="24"/>
          <w:lang w:val="en-US"/>
        </w:rPr>
        <w:t xml:space="preserve"> CN stretching vibration frequency on going from the </w:t>
      </w:r>
      <w:proofErr w:type="spellStart"/>
      <w:r w:rsidRPr="00F34C2D">
        <w:rPr>
          <w:rFonts w:ascii="Times New Roman" w:hAnsi="Times New Roman" w:cs="Times New Roman"/>
          <w:sz w:val="24"/>
          <w:szCs w:val="24"/>
          <w:lang w:val="en-US"/>
        </w:rPr>
        <w:t>uncomplexed</w:t>
      </w:r>
      <w:proofErr w:type="spellEnd"/>
      <w:r w:rsidRPr="00F34C2D">
        <w:rPr>
          <w:rFonts w:ascii="Times New Roman" w:hAnsi="Times New Roman" w:cs="Times New Roman"/>
          <w:sz w:val="24"/>
          <w:szCs w:val="24"/>
          <w:lang w:val="en-US"/>
        </w:rPr>
        <w:t xml:space="preserve"> isocyanides (2129–2140 cm</w:t>
      </w:r>
      <w:r w:rsidRPr="00F34C2D">
        <w:rPr>
          <w:rFonts w:ascii="Times New Roman" w:hAnsi="Times New Roman" w:cs="Times New Roman"/>
          <w:sz w:val="24"/>
          <w:szCs w:val="24"/>
          <w:vertAlign w:val="superscript"/>
          <w:lang w:val="en-US"/>
        </w:rPr>
        <w:t>–1</w:t>
      </w:r>
      <w:r w:rsidRPr="00F34C2D">
        <w:rPr>
          <w:rFonts w:ascii="Times New Roman" w:hAnsi="Times New Roman" w:cs="Times New Roman"/>
          <w:sz w:val="24"/>
          <w:szCs w:val="24"/>
          <w:lang w:val="en-US"/>
        </w:rPr>
        <w:t xml:space="preserve">) to the ligated RNCs in </w:t>
      </w:r>
      <w:r w:rsidRPr="00F34C2D">
        <w:rPr>
          <w:rFonts w:ascii="Times New Roman" w:hAnsi="Times New Roman" w:cs="Times New Roman"/>
          <w:b/>
          <w:sz w:val="24"/>
          <w:szCs w:val="24"/>
          <w:lang w:val="en-US"/>
        </w:rPr>
        <w:t>3a</w:t>
      </w:r>
      <w:r w:rsidRPr="00F34C2D">
        <w:rPr>
          <w:rFonts w:ascii="Times New Roman" w:hAnsi="Times New Roman" w:cs="Times New Roman"/>
          <w:sz w:val="24"/>
          <w:szCs w:val="24"/>
          <w:lang w:val="en-US"/>
        </w:rPr>
        <w:t>–</w:t>
      </w:r>
      <w:r w:rsidRPr="00F34C2D">
        <w:rPr>
          <w:rFonts w:ascii="Times New Roman" w:hAnsi="Times New Roman" w:cs="Times New Roman"/>
          <w:b/>
          <w:sz w:val="24"/>
          <w:szCs w:val="24"/>
          <w:lang w:val="en-US"/>
        </w:rPr>
        <w:t xml:space="preserve">d </w:t>
      </w:r>
      <w:r w:rsidRPr="00F34C2D">
        <w:rPr>
          <w:rFonts w:ascii="Times New Roman" w:hAnsi="Times New Roman" w:cs="Times New Roman"/>
          <w:sz w:val="24"/>
          <w:szCs w:val="24"/>
          <w:lang w:val="en-US"/>
        </w:rPr>
        <w:t xml:space="preserve">indicates the more pronounced electrophilic character of the C atom </w:t>
      </w:r>
      <w:r>
        <w:rPr>
          <w:rFonts w:ascii="Times New Roman" w:hAnsi="Times New Roman" w:cs="Times New Roman"/>
          <w:sz w:val="24"/>
          <w:szCs w:val="24"/>
          <w:lang w:val="en-US"/>
        </w:rPr>
        <w:t>of ligated</w:t>
      </w:r>
      <w:r w:rsidRPr="00F34C2D">
        <w:rPr>
          <w:rFonts w:ascii="Times New Roman" w:hAnsi="Times New Roman" w:cs="Times New Roman"/>
          <w:sz w:val="24"/>
          <w:szCs w:val="24"/>
          <w:lang w:val="en-US"/>
        </w:rPr>
        <w:t xml:space="preserve"> </w:t>
      </w:r>
      <w:proofErr w:type="spellStart"/>
      <w:r w:rsidRPr="00F34C2D">
        <w:rPr>
          <w:rFonts w:ascii="Times New Roman" w:hAnsi="Times New Roman" w:cs="Times New Roman"/>
          <w:sz w:val="24"/>
          <w:szCs w:val="24"/>
          <w:lang w:val="en-US"/>
        </w:rPr>
        <w:t>isocyanide</w:t>
      </w:r>
      <w:proofErr w:type="spellEnd"/>
      <w:r w:rsidRPr="00F34C2D">
        <w:rPr>
          <w:rFonts w:ascii="Times New Roman" w:hAnsi="Times New Roman" w:cs="Times New Roman"/>
          <w:sz w:val="24"/>
          <w:szCs w:val="24"/>
          <w:lang w:val="en-US"/>
        </w:rPr>
        <w:t xml:space="preserve"> and its higher susceptibility to the nucleophilic attack. </w:t>
      </w:r>
      <w:r w:rsidRPr="00945654">
        <w:rPr>
          <w:rFonts w:ascii="Times New Roman" w:hAnsi="Times New Roman" w:cs="Times New Roman"/>
          <w:sz w:val="24"/>
          <w:szCs w:val="24"/>
          <w:lang w:val="en-US"/>
        </w:rPr>
        <w:t xml:space="preserve">Herein, a small </w:t>
      </w:r>
      <w:proofErr w:type="spellStart"/>
      <w:r w:rsidRPr="00945654">
        <w:rPr>
          <w:rFonts w:ascii="Times New Roman" w:hAnsi="Times New Roman" w:cs="Times New Roman"/>
          <w:sz w:val="24"/>
          <w:szCs w:val="24"/>
          <w:lang w:val="en-US"/>
        </w:rPr>
        <w:t>Δν</w:t>
      </w:r>
      <w:proofErr w:type="spellEnd"/>
      <w:r w:rsidRPr="00945654">
        <w:rPr>
          <w:rFonts w:ascii="Times New Roman" w:hAnsi="Times New Roman" w:cs="Times New Roman"/>
          <w:sz w:val="24"/>
          <w:szCs w:val="24"/>
          <w:lang w:val="en-US"/>
        </w:rPr>
        <w:t> = ν(C≡N)</w:t>
      </w:r>
      <w:proofErr w:type="spellStart"/>
      <w:r w:rsidRPr="00945654">
        <w:rPr>
          <w:rFonts w:ascii="Times New Roman" w:hAnsi="Times New Roman" w:cs="Times New Roman"/>
          <w:sz w:val="24"/>
          <w:szCs w:val="24"/>
          <w:vertAlign w:val="subscript"/>
          <w:lang w:val="en-US"/>
        </w:rPr>
        <w:t>coord</w:t>
      </w:r>
      <w:proofErr w:type="spellEnd"/>
      <w:r w:rsidRPr="00945654">
        <w:rPr>
          <w:rFonts w:ascii="Times New Roman" w:hAnsi="Times New Roman" w:cs="Times New Roman"/>
          <w:sz w:val="24"/>
          <w:szCs w:val="24"/>
          <w:lang w:val="en-US"/>
        </w:rPr>
        <w:t xml:space="preserve"> −ν(C≡N)</w:t>
      </w:r>
      <w:r w:rsidRPr="00945654">
        <w:rPr>
          <w:rFonts w:ascii="Times New Roman" w:hAnsi="Times New Roman" w:cs="Times New Roman"/>
          <w:sz w:val="24"/>
          <w:szCs w:val="24"/>
          <w:vertAlign w:val="subscript"/>
          <w:lang w:val="en-US"/>
        </w:rPr>
        <w:t>free</w:t>
      </w:r>
      <w:r w:rsidRPr="00945654">
        <w:rPr>
          <w:rFonts w:ascii="Times New Roman" w:hAnsi="Times New Roman" w:cs="Times New Roman"/>
          <w:sz w:val="24"/>
          <w:szCs w:val="24"/>
          <w:lang w:val="en-US"/>
        </w:rPr>
        <w:t xml:space="preserve"> of </w:t>
      </w:r>
      <w:r w:rsidRPr="00945654">
        <w:rPr>
          <w:rFonts w:ascii="Times New Roman" w:hAnsi="Times New Roman" w:cs="Times New Roman"/>
          <w:i/>
          <w:sz w:val="24"/>
          <w:szCs w:val="24"/>
          <w:lang w:val="en-US"/>
        </w:rPr>
        <w:t>ca</w:t>
      </w:r>
      <w:r w:rsidRPr="0094565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8 </w:t>
      </w:r>
      <w:r w:rsidRPr="00945654">
        <w:rPr>
          <w:rFonts w:ascii="Times New Roman" w:hAnsi="Times New Roman" w:cs="Times New Roman"/>
          <w:sz w:val="24"/>
          <w:szCs w:val="24"/>
          <w:lang w:val="en-US"/>
        </w:rPr>
        <w:t>cm</w:t>
      </w:r>
      <w:r w:rsidRPr="00945654">
        <w:rPr>
          <w:rFonts w:ascii="Times New Roman" w:hAnsi="Times New Roman" w:cs="Times New Roman"/>
          <w:sz w:val="24"/>
          <w:szCs w:val="24"/>
          <w:vertAlign w:val="superscript"/>
          <w:lang w:val="en-US"/>
        </w:rPr>
        <w:t>−1</w:t>
      </w:r>
      <w:r w:rsidRPr="00945654">
        <w:rPr>
          <w:rFonts w:ascii="Times New Roman" w:hAnsi="Times New Roman" w:cs="Times New Roman"/>
          <w:sz w:val="24"/>
          <w:szCs w:val="24"/>
          <w:lang w:val="en-US"/>
        </w:rPr>
        <w:t xml:space="preserve"> for </w:t>
      </w:r>
      <w:r w:rsidRPr="00945654">
        <w:rPr>
          <w:rFonts w:ascii="Times New Roman" w:hAnsi="Times New Roman" w:cs="Times New Roman"/>
          <w:b/>
          <w:sz w:val="24"/>
          <w:szCs w:val="24"/>
          <w:lang w:val="en-US"/>
        </w:rPr>
        <w:t>3a</w:t>
      </w:r>
      <w:r w:rsidRPr="00945654">
        <w:rPr>
          <w:rFonts w:ascii="Times New Roman" w:hAnsi="Times New Roman" w:cs="Times New Roman"/>
          <w:sz w:val="24"/>
          <w:szCs w:val="24"/>
          <w:lang w:val="en-US"/>
        </w:rPr>
        <w:t>−</w:t>
      </w:r>
      <w:r w:rsidRPr="00945654">
        <w:rPr>
          <w:rFonts w:ascii="Times New Roman" w:hAnsi="Times New Roman" w:cs="Times New Roman"/>
          <w:b/>
          <w:sz w:val="24"/>
          <w:szCs w:val="24"/>
          <w:lang w:val="en-US"/>
        </w:rPr>
        <w:t>c</w:t>
      </w:r>
      <w:r w:rsidRPr="00945654">
        <w:rPr>
          <w:rFonts w:ascii="Times New Roman" w:hAnsi="Times New Roman" w:cs="Times New Roman"/>
          <w:sz w:val="24"/>
          <w:szCs w:val="24"/>
          <w:lang w:val="en-US"/>
        </w:rPr>
        <w:t xml:space="preserve"> (</w:t>
      </w:r>
      <w:r>
        <w:rPr>
          <w:rFonts w:ascii="Times New Roman" w:hAnsi="Times New Roman" w:cs="Times New Roman"/>
          <w:sz w:val="24"/>
          <w:szCs w:val="24"/>
          <w:lang w:val="en-US"/>
        </w:rPr>
        <w:t>1</w:t>
      </w:r>
      <w:r w:rsidRPr="00945654">
        <w:rPr>
          <w:rFonts w:ascii="Times New Roman" w:hAnsi="Times New Roman" w:cs="Times New Roman"/>
          <w:sz w:val="24"/>
          <w:szCs w:val="24"/>
          <w:lang w:val="en-US"/>
        </w:rPr>
        <w:t xml:space="preserve"> cm</w:t>
      </w:r>
      <w:r w:rsidRPr="00945654">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 for </w:t>
      </w:r>
      <w:r w:rsidRPr="00945654">
        <w:rPr>
          <w:rFonts w:ascii="Times New Roman" w:hAnsi="Times New Roman" w:cs="Times New Roman"/>
          <w:b/>
          <w:sz w:val="24"/>
          <w:szCs w:val="24"/>
          <w:lang w:val="en-US"/>
        </w:rPr>
        <w:t>3d</w:t>
      </w:r>
      <w:r w:rsidRPr="00945654">
        <w:rPr>
          <w:rFonts w:ascii="Times New Roman" w:hAnsi="Times New Roman" w:cs="Times New Roman"/>
          <w:sz w:val="24"/>
          <w:szCs w:val="24"/>
          <w:lang w:val="en-US"/>
        </w:rPr>
        <w:t>) indicates a limited electrophilic activation of coordinated isocyanides towards reaction with nucleophiles</w:t>
      </w:r>
      <w:r w:rsidR="000749A5">
        <w:rPr>
          <w:rFonts w:ascii="Times New Roman" w:hAnsi="Times New Roman" w:cs="Times New Roman"/>
          <w:sz w:val="24"/>
          <w:szCs w:val="24"/>
          <w:lang w:val="en-US"/>
        </w:rPr>
        <w:t xml:space="preserve"> </w:t>
      </w:r>
      <w:hyperlink w:anchor="_ENREF_38" w:tooltip="Boyarskiy, 2015 #37" w:history="1">
        <w:r w:rsidR="00426C61">
          <w:rPr>
            <w:rFonts w:ascii="Times New Roman" w:hAnsi="Times New Roman" w:cs="Times New Roman"/>
            <w:sz w:val="24"/>
            <w:szCs w:val="24"/>
            <w:lang w:val="en-US"/>
          </w:rPr>
          <w:fldChar w:fldCharType="begin"/>
        </w:r>
        <w:r w:rsidR="006029D9">
          <w:rPr>
            <w:rFonts w:ascii="Times New Roman" w:hAnsi="Times New Roman" w:cs="Times New Roman"/>
            <w:sz w:val="24"/>
            <w:szCs w:val="24"/>
            <w:lang w:val="en-US"/>
          </w:rPr>
          <w:instrText xml:space="preserve"> ADDIN EN.CITE &lt;EndNote&gt;&lt;Cite&gt;&lt;Author&gt;Boyarskiy&lt;/Author&gt;&lt;Year&gt;2015&lt;/Year&gt;&lt;RecNum&gt;37&lt;/RecNum&gt;&lt;DisplayText&gt;&lt;style face="superscript"&gt;35&lt;/style&gt;&lt;/DisplayText&gt;&lt;record&gt;&lt;rec-number&gt;37&lt;/rec-number&gt;&lt;foreign-keys&gt;&lt;key app="EN" db-id="5eswdwawy0vrxyevtxf5tzpcxa2eat2tz55p" timestamp="1575486231"&gt;37&lt;/key&gt;&lt;/foreign-keys&gt;&lt;ref-type name="Journal Article"&gt;17&lt;/ref-type&gt;&lt;contributors&gt;&lt;authors&gt;&lt;author&gt;Boyarskiy, Vadim P.&lt;/author&gt;&lt;author&gt;Bokach, Nadezhda A.&lt;/author&gt;&lt;author&gt;Luzyanin, Konstantin V.&lt;/author&gt;&lt;author&gt;Kukushkin, Vadim Yu.&lt;/author&gt;&lt;/authors&gt;&lt;/contributors&gt;&lt;titles&gt;&lt;title&gt;Metal-Mediated and Metal-Catalyzed Reactions of Isocyanides&lt;/title&gt;&lt;secondary-title&gt;Chem. Rev.&lt;/secondary-title&gt;&lt;/titles&gt;&lt;periodical&gt;&lt;full-title&gt;Chem. Rev.&lt;/full-title&gt;&lt;/periodical&gt;&lt;pages&gt;2698–2779&lt;/pages&gt;&lt;volume&gt;115&lt;/volume&gt;&lt;dates&gt;&lt;year&gt;2015&lt;/year&gt;&lt;pub-dates&gt;&lt;date&gt;2015/03/05&lt;/date&gt;&lt;/pub-dates&gt;&lt;/dates&gt;&lt;publisher&gt;American Chemical Society&lt;/publisher&gt;&lt;isbn&gt;0009-2665&lt;/isbn&gt;&lt;urls&gt;&lt;related-urls&gt;&lt;url&gt;http://dx.doi.org/10.1021/cr500380d&lt;/url&gt;&lt;/related-urls&gt;&lt;/urls&gt;&lt;electronic-resource-num&gt;10.1021/cr500380d&lt;/electronic-resource-num&gt;&lt;/record&gt;&lt;/Cite&gt;&lt;/EndNote&gt;</w:instrText>
        </w:r>
        <w:r w:rsidR="00426C61">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35</w:t>
        </w:r>
        <w:r w:rsidR="00426C61">
          <w:rPr>
            <w:rFonts w:ascii="Times New Roman" w:hAnsi="Times New Roman" w:cs="Times New Roman"/>
            <w:sz w:val="24"/>
            <w:szCs w:val="24"/>
            <w:lang w:val="en-US"/>
          </w:rPr>
          <w:fldChar w:fldCharType="end"/>
        </w:r>
      </w:hyperlink>
      <w:r w:rsidRPr="0094565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w:eastAsia="Times New Roman" w:hAnsi="Times" w:cs="Times New Roman"/>
          <w:sz w:val="24"/>
          <w:szCs w:val="20"/>
          <w:lang w:val="en-US"/>
        </w:rPr>
        <w:t>T</w:t>
      </w:r>
      <w:r w:rsidRPr="00945654">
        <w:rPr>
          <w:rFonts w:ascii="Times" w:eastAsia="Times New Roman" w:hAnsi="Times" w:cs="Times New Roman"/>
          <w:sz w:val="24"/>
          <w:szCs w:val="20"/>
          <w:lang w:val="en-US"/>
        </w:rPr>
        <w:t>he IR spectra of</w:t>
      </w:r>
      <w:r>
        <w:rPr>
          <w:rFonts w:ascii="Times" w:eastAsia="Times New Roman" w:hAnsi="Times" w:cs="Times New Roman"/>
          <w:sz w:val="24"/>
          <w:szCs w:val="20"/>
          <w:lang w:val="en-US"/>
        </w:rPr>
        <w:t xml:space="preserve"> </w:t>
      </w:r>
      <w:r>
        <w:rPr>
          <w:rFonts w:ascii="Times" w:eastAsia="Times New Roman" w:hAnsi="Times" w:cs="Times New Roman"/>
          <w:b/>
          <w:sz w:val="24"/>
          <w:szCs w:val="20"/>
          <w:lang w:val="en-US"/>
        </w:rPr>
        <w:t>4</w:t>
      </w:r>
      <w:r w:rsidRPr="00945654">
        <w:rPr>
          <w:rFonts w:ascii="Times" w:eastAsia="Times New Roman" w:hAnsi="Times" w:cs="Times New Roman"/>
          <w:b/>
          <w:sz w:val="24"/>
          <w:szCs w:val="20"/>
          <w:lang w:val="en-US"/>
        </w:rPr>
        <w:t>a</w:t>
      </w:r>
      <w:r w:rsidRPr="00945654">
        <w:rPr>
          <w:rFonts w:ascii="Times" w:eastAsia="Times New Roman" w:hAnsi="Times" w:cs="Times New Roman"/>
          <w:sz w:val="24"/>
          <w:szCs w:val="20"/>
          <w:lang w:val="en-US"/>
        </w:rPr>
        <w:t>–</w:t>
      </w:r>
      <w:r w:rsidRPr="00945654">
        <w:rPr>
          <w:rFonts w:ascii="Times" w:eastAsia="Times New Roman" w:hAnsi="Times" w:cs="Times New Roman"/>
          <w:b/>
          <w:sz w:val="24"/>
          <w:szCs w:val="20"/>
          <w:lang w:val="en-US"/>
        </w:rPr>
        <w:t>d</w:t>
      </w:r>
      <w:r>
        <w:rPr>
          <w:rFonts w:ascii="Times" w:eastAsia="Times New Roman" w:hAnsi="Times" w:cs="Times New Roman"/>
          <w:b/>
          <w:sz w:val="24"/>
          <w:szCs w:val="20"/>
          <w:lang w:val="en-US"/>
        </w:rPr>
        <w:t xml:space="preserve"> </w:t>
      </w:r>
      <w:r w:rsidRPr="00945654">
        <w:rPr>
          <w:rFonts w:ascii="Times" w:eastAsia="Times New Roman" w:hAnsi="Times" w:cs="Times New Roman"/>
          <w:sz w:val="24"/>
          <w:szCs w:val="20"/>
          <w:lang w:val="en-US"/>
        </w:rPr>
        <w:t xml:space="preserve">display no </w:t>
      </w:r>
      <w:proofErr w:type="gramStart"/>
      <w:r w:rsidRPr="00945654">
        <w:rPr>
          <w:rFonts w:ascii="Times" w:eastAsia="Times New Roman" w:hAnsi="Times" w:cs="Times New Roman"/>
          <w:sz w:val="24"/>
          <w:szCs w:val="20"/>
          <w:lang w:val="en-US"/>
        </w:rPr>
        <w:t>ν(</w:t>
      </w:r>
      <w:proofErr w:type="gramEnd"/>
      <w:r w:rsidRPr="00945654">
        <w:rPr>
          <w:rFonts w:ascii="Times" w:eastAsia="Times New Roman" w:hAnsi="Times" w:cs="Times New Roman"/>
          <w:sz w:val="24"/>
          <w:szCs w:val="20"/>
          <w:lang w:val="en-US"/>
        </w:rPr>
        <w:t>C≡N) bands in the range between 2300 and 2100 cm</w:t>
      </w:r>
      <w:r w:rsidRPr="00945654">
        <w:rPr>
          <w:rFonts w:ascii="Times" w:eastAsia="Times New Roman" w:hAnsi="Times" w:cs="Times New Roman"/>
          <w:sz w:val="24"/>
          <w:szCs w:val="20"/>
          <w:vertAlign w:val="superscript"/>
          <w:lang w:val="en-US"/>
        </w:rPr>
        <w:t>–1</w:t>
      </w:r>
      <w:r w:rsidRPr="00945654">
        <w:rPr>
          <w:rFonts w:ascii="Times" w:eastAsia="Times New Roman" w:hAnsi="Times" w:cs="Times New Roman"/>
          <w:sz w:val="24"/>
          <w:szCs w:val="20"/>
          <w:lang w:val="en-US"/>
        </w:rPr>
        <w:t xml:space="preserve">, supporting the transformation of the </w:t>
      </w:r>
      <w:proofErr w:type="spellStart"/>
      <w:r w:rsidRPr="00945654">
        <w:rPr>
          <w:rFonts w:ascii="Times" w:eastAsia="Times New Roman" w:hAnsi="Times" w:cs="Times New Roman"/>
          <w:sz w:val="24"/>
          <w:szCs w:val="20"/>
          <w:lang w:val="en-US"/>
        </w:rPr>
        <w:t>isocyanide</w:t>
      </w:r>
      <w:proofErr w:type="spellEnd"/>
      <w:r w:rsidRPr="00945654">
        <w:rPr>
          <w:rFonts w:ascii="Times" w:eastAsia="Times New Roman" w:hAnsi="Times" w:cs="Times New Roman"/>
          <w:sz w:val="24"/>
          <w:szCs w:val="20"/>
          <w:lang w:val="en-US"/>
        </w:rPr>
        <w:t xml:space="preserve"> ligand into the </w:t>
      </w:r>
      <w:proofErr w:type="spellStart"/>
      <w:r w:rsidRPr="00945654">
        <w:rPr>
          <w:rFonts w:ascii="Times" w:eastAsia="Times New Roman" w:hAnsi="Times" w:cs="Times New Roman"/>
          <w:sz w:val="24"/>
          <w:szCs w:val="20"/>
          <w:lang w:val="en-US"/>
        </w:rPr>
        <w:t>aminocarbene</w:t>
      </w:r>
      <w:proofErr w:type="spellEnd"/>
      <w:r w:rsidRPr="00945654">
        <w:rPr>
          <w:rFonts w:ascii="Times" w:eastAsia="Times New Roman" w:hAnsi="Times" w:cs="Times New Roman"/>
          <w:sz w:val="24"/>
          <w:szCs w:val="20"/>
          <w:lang w:val="en-US"/>
        </w:rPr>
        <w:t>.</w:t>
      </w:r>
      <w:r>
        <w:rPr>
          <w:rFonts w:ascii="Times" w:eastAsia="Times New Roman" w:hAnsi="Times" w:cs="Times New Roman"/>
          <w:sz w:val="24"/>
          <w:szCs w:val="20"/>
          <w:lang w:val="en-US"/>
        </w:rPr>
        <w:t xml:space="preserve"> </w:t>
      </w:r>
      <w:r w:rsidRPr="00C66598">
        <w:rPr>
          <w:rFonts w:ascii="Times" w:eastAsia="Times New Roman" w:hAnsi="Times" w:cs="Times New Roman"/>
          <w:sz w:val="24"/>
          <w:szCs w:val="20"/>
          <w:lang w:val="en-US"/>
        </w:rPr>
        <w:t>The medium-intensity bands 3201–3465 cm</w:t>
      </w:r>
      <w:r w:rsidRPr="00C66598">
        <w:rPr>
          <w:rFonts w:ascii="Times" w:eastAsia="Times New Roman" w:hAnsi="Times" w:cs="Times New Roman"/>
          <w:sz w:val="24"/>
          <w:szCs w:val="20"/>
          <w:vertAlign w:val="superscript"/>
          <w:lang w:val="en-US"/>
        </w:rPr>
        <w:t xml:space="preserve">–1 </w:t>
      </w:r>
      <w:r w:rsidRPr="00C66598">
        <w:rPr>
          <w:rFonts w:ascii="Times" w:eastAsia="Times New Roman" w:hAnsi="Times" w:cs="Times New Roman"/>
          <w:sz w:val="24"/>
          <w:szCs w:val="20"/>
          <w:lang w:val="en-US"/>
        </w:rPr>
        <w:t xml:space="preserve">in the IR spectra of </w:t>
      </w:r>
      <w:r>
        <w:rPr>
          <w:rFonts w:ascii="Times" w:eastAsia="Times New Roman" w:hAnsi="Times" w:cs="Times New Roman"/>
          <w:sz w:val="24"/>
          <w:szCs w:val="20"/>
          <w:lang w:val="en-US"/>
        </w:rPr>
        <w:t>4</w:t>
      </w:r>
      <w:r w:rsidRPr="00C66598">
        <w:rPr>
          <w:rFonts w:ascii="Times" w:eastAsia="Times New Roman" w:hAnsi="Times" w:cs="Times New Roman"/>
          <w:b/>
          <w:sz w:val="24"/>
          <w:szCs w:val="20"/>
          <w:lang w:val="en-US"/>
        </w:rPr>
        <w:t>5a</w:t>
      </w:r>
      <w:r w:rsidRPr="00C66598">
        <w:rPr>
          <w:rFonts w:ascii="Times" w:eastAsia="Times New Roman" w:hAnsi="Times" w:cs="Times New Roman"/>
          <w:sz w:val="24"/>
          <w:szCs w:val="20"/>
          <w:lang w:val="en-US"/>
        </w:rPr>
        <w:t>–</w:t>
      </w:r>
      <w:r w:rsidRPr="00C66598">
        <w:rPr>
          <w:rFonts w:ascii="Times" w:eastAsia="Times New Roman" w:hAnsi="Times" w:cs="Times New Roman"/>
          <w:b/>
          <w:sz w:val="24"/>
          <w:szCs w:val="20"/>
          <w:lang w:val="en-US"/>
        </w:rPr>
        <w:t>d</w:t>
      </w:r>
      <w:r>
        <w:rPr>
          <w:rFonts w:ascii="Times" w:eastAsia="Times New Roman" w:hAnsi="Times" w:cs="Times New Roman"/>
          <w:b/>
          <w:sz w:val="24"/>
          <w:szCs w:val="20"/>
          <w:lang w:val="en-US"/>
        </w:rPr>
        <w:t xml:space="preserve"> </w:t>
      </w:r>
      <w:r w:rsidRPr="00C66598">
        <w:rPr>
          <w:rFonts w:ascii="Times" w:eastAsia="Times New Roman" w:hAnsi="Times" w:cs="Times New Roman"/>
          <w:sz w:val="24"/>
          <w:szCs w:val="20"/>
          <w:lang w:val="en-US"/>
        </w:rPr>
        <w:t xml:space="preserve">are characteristic of </w:t>
      </w:r>
      <w:proofErr w:type="gramStart"/>
      <w:r w:rsidRPr="00C66598">
        <w:rPr>
          <w:rFonts w:ascii="Times" w:eastAsia="Times New Roman" w:hAnsi="Times" w:cs="Times New Roman"/>
          <w:sz w:val="24"/>
          <w:szCs w:val="20"/>
          <w:lang w:val="en-US"/>
        </w:rPr>
        <w:t>ν(</w:t>
      </w:r>
      <w:proofErr w:type="gramEnd"/>
      <w:r w:rsidRPr="00C66598">
        <w:rPr>
          <w:rFonts w:ascii="Times" w:eastAsia="Times New Roman" w:hAnsi="Times" w:cs="Times New Roman"/>
          <w:sz w:val="24"/>
          <w:szCs w:val="20"/>
          <w:lang w:val="en-US"/>
        </w:rPr>
        <w:t xml:space="preserve">N–H) vibrations from the </w:t>
      </w:r>
      <w:proofErr w:type="spellStart"/>
      <w:r w:rsidRPr="00C66598">
        <w:rPr>
          <w:rFonts w:ascii="Times" w:eastAsia="Times New Roman" w:hAnsi="Times" w:cs="Times New Roman"/>
          <w:sz w:val="24"/>
          <w:szCs w:val="20"/>
          <w:lang w:val="en-US"/>
        </w:rPr>
        <w:t>carbene</w:t>
      </w:r>
      <w:proofErr w:type="spellEnd"/>
      <w:r w:rsidRPr="00C66598">
        <w:rPr>
          <w:rFonts w:ascii="Times" w:eastAsia="Times New Roman" w:hAnsi="Times" w:cs="Times New Roman"/>
          <w:sz w:val="24"/>
          <w:szCs w:val="20"/>
          <w:lang w:val="en-US"/>
        </w:rPr>
        <w:t xml:space="preserve"> moiety</w:t>
      </w:r>
      <w:r>
        <w:rPr>
          <w:rFonts w:ascii="Times" w:eastAsia="Times New Roman" w:hAnsi="Times" w:cs="Times New Roman"/>
          <w:sz w:val="24"/>
          <w:szCs w:val="20"/>
          <w:lang w:val="en-US"/>
        </w:rPr>
        <w:t xml:space="preserve">. </w:t>
      </w:r>
    </w:p>
    <w:p w14:paraId="4D5D608D" w14:textId="7E799225" w:rsidR="000C1722" w:rsidRPr="00B24F61" w:rsidRDefault="00142D7D" w:rsidP="008510C2">
      <w:pPr>
        <w:spacing w:line="276" w:lineRule="auto"/>
        <w:ind w:firstLine="284"/>
        <w:contextualSpacing/>
        <w:jc w:val="both"/>
        <w:rPr>
          <w:rFonts w:ascii="Times New Roman" w:hAnsi="Times New Roman" w:cs="Times New Roman"/>
          <w:sz w:val="24"/>
          <w:szCs w:val="24"/>
          <w:lang w:val="en-US"/>
        </w:rPr>
      </w:pPr>
      <w:r w:rsidRPr="00142D7D">
        <w:rPr>
          <w:rFonts w:ascii="Times" w:eastAsia="Times New Roman" w:hAnsi="Times" w:cs="Times New Roman"/>
          <w:sz w:val="24"/>
          <w:szCs w:val="20"/>
          <w:lang w:val="en-US"/>
        </w:rPr>
        <w:t xml:space="preserve">In the </w:t>
      </w:r>
      <w:r w:rsidRPr="00142D7D">
        <w:rPr>
          <w:rFonts w:ascii="Times" w:eastAsia="Times New Roman" w:hAnsi="Times" w:cs="Times New Roman"/>
          <w:sz w:val="24"/>
          <w:szCs w:val="20"/>
          <w:vertAlign w:val="superscript"/>
          <w:lang w:val="en-US"/>
        </w:rPr>
        <w:t>1</w:t>
      </w:r>
      <w:r w:rsidRPr="00142D7D">
        <w:rPr>
          <w:rFonts w:ascii="Times" w:eastAsia="Times New Roman" w:hAnsi="Times" w:cs="Times New Roman"/>
          <w:sz w:val="24"/>
          <w:szCs w:val="20"/>
          <w:lang w:val="en-US"/>
        </w:rPr>
        <w:t xml:space="preserve">H NMR spectra of </w:t>
      </w:r>
      <w:r w:rsidRPr="00142D7D">
        <w:rPr>
          <w:rFonts w:ascii="Times" w:eastAsia="Times New Roman" w:hAnsi="Times" w:cs="Times New Roman"/>
          <w:b/>
          <w:sz w:val="24"/>
          <w:szCs w:val="20"/>
          <w:lang w:val="en-US"/>
        </w:rPr>
        <w:t>4a</w:t>
      </w:r>
      <w:r w:rsidRPr="00142D7D">
        <w:rPr>
          <w:rFonts w:ascii="Times" w:eastAsia="Times New Roman" w:hAnsi="Times" w:cs="Times New Roman"/>
          <w:sz w:val="24"/>
          <w:szCs w:val="20"/>
          <w:lang w:val="en-US"/>
        </w:rPr>
        <w:t>–</w:t>
      </w:r>
      <w:r w:rsidRPr="00142D7D">
        <w:rPr>
          <w:rFonts w:ascii="Times" w:eastAsia="Times New Roman" w:hAnsi="Times" w:cs="Times New Roman"/>
          <w:b/>
          <w:sz w:val="24"/>
          <w:szCs w:val="20"/>
          <w:lang w:val="en-US"/>
        </w:rPr>
        <w:t>d</w:t>
      </w:r>
      <w:r w:rsidRPr="00142D7D">
        <w:rPr>
          <w:rFonts w:ascii="Times" w:eastAsia="Times New Roman" w:hAnsi="Times" w:cs="Times New Roman"/>
          <w:sz w:val="24"/>
          <w:szCs w:val="20"/>
          <w:lang w:val="en-US"/>
        </w:rPr>
        <w:t xml:space="preserve">, emergence of three broad signals, viz. </w:t>
      </w:r>
      <w:proofErr w:type="spellStart"/>
      <w:proofErr w:type="gramStart"/>
      <w:r w:rsidRPr="00142D7D">
        <w:rPr>
          <w:rFonts w:ascii="Times" w:eastAsia="Times New Roman" w:hAnsi="Times" w:cs="Times New Roman"/>
          <w:i/>
          <w:sz w:val="24"/>
          <w:szCs w:val="20"/>
          <w:lang w:val="en-US"/>
        </w:rPr>
        <w:t>δ</w:t>
      </w:r>
      <w:r w:rsidRPr="00142D7D">
        <w:rPr>
          <w:rFonts w:ascii="Times" w:eastAsia="Times New Roman" w:hAnsi="Times" w:cs="Times New Roman"/>
          <w:sz w:val="24"/>
          <w:szCs w:val="20"/>
          <w:vertAlign w:val="subscript"/>
          <w:lang w:val="en-US"/>
        </w:rPr>
        <w:t>H</w:t>
      </w:r>
      <w:proofErr w:type="spellEnd"/>
      <w:proofErr w:type="gramEnd"/>
      <w:r w:rsidRPr="00142D7D">
        <w:rPr>
          <w:rFonts w:ascii="Times" w:eastAsia="Times New Roman" w:hAnsi="Times" w:cs="Times New Roman"/>
          <w:sz w:val="24"/>
          <w:szCs w:val="20"/>
          <w:lang w:val="en-US"/>
        </w:rPr>
        <w:t xml:space="preserve"> 5.59, 6.20, and 10.60 ppm (ratio 1:1:1) due to NH protons suggests a restricted rotation of the NH</w:t>
      </w:r>
      <w:r w:rsidRPr="00142D7D">
        <w:rPr>
          <w:rFonts w:ascii="Times" w:eastAsia="Times New Roman" w:hAnsi="Times" w:cs="Times New Roman"/>
          <w:sz w:val="24"/>
          <w:szCs w:val="20"/>
          <w:vertAlign w:val="subscript"/>
          <w:lang w:val="en-US"/>
        </w:rPr>
        <w:t>2</w:t>
      </w:r>
      <w:r w:rsidRPr="00142D7D">
        <w:rPr>
          <w:rFonts w:ascii="Times" w:eastAsia="Times New Roman" w:hAnsi="Times" w:cs="Times New Roman"/>
          <w:sz w:val="24"/>
          <w:szCs w:val="20"/>
          <w:lang w:val="en-US"/>
        </w:rPr>
        <w:t xml:space="preserve"> group around the C–N bond. Compare to </w:t>
      </w:r>
      <w:proofErr w:type="spellStart"/>
      <w:r w:rsidRPr="00142D7D">
        <w:rPr>
          <w:rFonts w:ascii="Times" w:eastAsia="Times New Roman" w:hAnsi="Times" w:cs="Times New Roman"/>
          <w:i/>
          <w:sz w:val="24"/>
          <w:szCs w:val="20"/>
          <w:lang w:val="en-US"/>
        </w:rPr>
        <w:t>bis</w:t>
      </w:r>
      <w:r w:rsidRPr="00142D7D">
        <w:rPr>
          <w:rFonts w:ascii="Times" w:eastAsia="Times New Roman" w:hAnsi="Times" w:cs="Times New Roman"/>
          <w:sz w:val="24"/>
          <w:szCs w:val="20"/>
          <w:lang w:val="en-US"/>
        </w:rPr>
        <w:t>carbene</w:t>
      </w:r>
      <w:proofErr w:type="spellEnd"/>
      <w:r w:rsidRPr="00142D7D">
        <w:rPr>
          <w:rFonts w:ascii="Times" w:eastAsia="Times New Roman" w:hAnsi="Times" w:cs="Times New Roman"/>
          <w:sz w:val="24"/>
          <w:szCs w:val="20"/>
          <w:lang w:val="en-US"/>
        </w:rPr>
        <w:t xml:space="preserve"> complexes </w:t>
      </w:r>
      <w:r w:rsidRPr="00142D7D">
        <w:rPr>
          <w:rFonts w:ascii="Times New Roman" w:hAnsi="Times New Roman" w:cs="Times New Roman"/>
          <w:sz w:val="24"/>
          <w:szCs w:val="24"/>
          <w:lang w:val="en-US"/>
        </w:rPr>
        <w:t>([</w:t>
      </w:r>
      <w:r w:rsidRPr="00142D7D">
        <w:rPr>
          <w:rFonts w:ascii="Times New Roman" w:hAnsi="Times New Roman" w:cs="Times New Roman"/>
          <w:b/>
          <w:sz w:val="24"/>
          <w:szCs w:val="24"/>
          <w:lang w:val="en-US"/>
        </w:rPr>
        <w:t>7a</w:t>
      </w:r>
      <w:r w:rsidRPr="00142D7D">
        <w:rPr>
          <w:rFonts w:ascii="Times New Roman" w:hAnsi="Times New Roman" w:cs="Times New Roman"/>
          <w:sz w:val="24"/>
          <w:szCs w:val="24"/>
          <w:lang w:val="en-US"/>
        </w:rPr>
        <w:t>−</w:t>
      </w:r>
      <w:r w:rsidRPr="00142D7D">
        <w:rPr>
          <w:rFonts w:ascii="Times New Roman" w:hAnsi="Times New Roman" w:cs="Times New Roman"/>
          <w:b/>
          <w:sz w:val="24"/>
          <w:szCs w:val="24"/>
          <w:lang w:val="en-US"/>
        </w:rPr>
        <w:t>d</w:t>
      </w:r>
      <w:r w:rsidRPr="00142D7D">
        <w:rPr>
          <w:rFonts w:ascii="Times New Roman" w:hAnsi="Times New Roman" w:cs="Times New Roman"/>
          <w:sz w:val="24"/>
          <w:szCs w:val="24"/>
          <w:lang w:val="en-US"/>
        </w:rPr>
        <w:t>](</w:t>
      </w:r>
      <w:proofErr w:type="spellStart"/>
      <w:r w:rsidRPr="00142D7D">
        <w:rPr>
          <w:rFonts w:ascii="Times New Roman" w:hAnsi="Times New Roman" w:cs="Times New Roman"/>
          <w:sz w:val="24"/>
          <w:szCs w:val="24"/>
          <w:lang w:val="en-US"/>
        </w:rPr>
        <w:t>OTf</w:t>
      </w:r>
      <w:proofErr w:type="spellEnd"/>
      <w:r w:rsidRPr="00142D7D">
        <w:rPr>
          <w:rFonts w:ascii="Times New Roman" w:hAnsi="Times New Roman" w:cs="Times New Roman"/>
          <w:sz w:val="24"/>
          <w:szCs w:val="24"/>
          <w:lang w:val="en-US"/>
        </w:rPr>
        <w:t>) (</w:t>
      </w:r>
      <w:proofErr w:type="spellStart"/>
      <w:r w:rsidRPr="00142D7D">
        <w:rPr>
          <w:rFonts w:ascii="Times" w:eastAsia="Times New Roman" w:hAnsi="Times" w:cs="Times New Roman"/>
          <w:i/>
          <w:sz w:val="24"/>
          <w:szCs w:val="20"/>
          <w:lang w:val="en-US"/>
        </w:rPr>
        <w:t>δ</w:t>
      </w:r>
      <w:r w:rsidRPr="00142D7D">
        <w:rPr>
          <w:rFonts w:ascii="Times" w:eastAsia="Times New Roman" w:hAnsi="Times" w:cs="Times New Roman"/>
          <w:i/>
          <w:sz w:val="24"/>
          <w:szCs w:val="20"/>
          <w:vertAlign w:val="subscript"/>
          <w:lang w:val="en-US"/>
        </w:rPr>
        <w:t>H</w:t>
      </w:r>
      <w:proofErr w:type="spellEnd"/>
      <w:r w:rsidRPr="00142D7D">
        <w:rPr>
          <w:rFonts w:ascii="Times" w:eastAsia="Times New Roman" w:hAnsi="Times" w:cs="Times New Roman"/>
          <w:sz w:val="24"/>
          <w:szCs w:val="20"/>
          <w:lang w:val="en-US"/>
        </w:rPr>
        <w:t xml:space="preserve"> </w:t>
      </w:r>
      <w:r w:rsidRPr="00142D7D">
        <w:rPr>
          <w:rFonts w:ascii="Times New Roman" w:hAnsi="Times New Roman" w:cs="Times New Roman"/>
          <w:sz w:val="24"/>
          <w:szCs w:val="24"/>
          <w:lang w:val="en-US"/>
        </w:rPr>
        <w:t>6.95, 7.27, and 7.78 ppm)</w:t>
      </w:r>
      <w:r w:rsidR="00A90739">
        <w:rPr>
          <w:rFonts w:ascii="Times New Roman" w:hAnsi="Times New Roman" w:cs="Times New Roman"/>
          <w:sz w:val="24"/>
          <w:szCs w:val="24"/>
          <w:lang w:val="en-US"/>
        </w:rPr>
        <w:t xml:space="preserve"> </w:t>
      </w:r>
      <w:hyperlink w:anchor="_ENREF_39" w:tooltip="Kinzhalov, 2019 #1468" w:history="1">
        <w:r w:rsidR="00426C61" w:rsidRPr="00A90739">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A90739">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A90739">
          <w:rPr>
            <w:rFonts w:ascii="Times New Roman" w:hAnsi="Times New Roman" w:cs="Times New Roman"/>
            <w:sz w:val="24"/>
            <w:szCs w:val="24"/>
            <w:lang w:val="en-US"/>
          </w:rPr>
          <w:fldChar w:fldCharType="end"/>
        </w:r>
      </w:hyperlink>
      <w:r w:rsidRPr="00142D7D">
        <w:rPr>
          <w:rFonts w:ascii="Times New Roman" w:hAnsi="Times New Roman" w:cs="Times New Roman"/>
          <w:sz w:val="24"/>
          <w:szCs w:val="24"/>
          <w:lang w:val="en-US"/>
        </w:rPr>
        <w:t xml:space="preserve">, one NH proton was found to resonate </w:t>
      </w:r>
      <w:r w:rsidRPr="00142D7D">
        <w:rPr>
          <w:rFonts w:ascii="Times New Roman" w:hAnsi="Times New Roman" w:cs="Times New Roman"/>
          <w:sz w:val="24"/>
          <w:szCs w:val="24"/>
          <w:lang w:val="en"/>
        </w:rPr>
        <w:t>at higher frequencies (</w:t>
      </w:r>
      <w:proofErr w:type="spellStart"/>
      <w:r w:rsidRPr="00142D7D">
        <w:rPr>
          <w:rFonts w:ascii="Times" w:eastAsia="Times New Roman" w:hAnsi="Times" w:cs="Times New Roman"/>
          <w:i/>
          <w:sz w:val="24"/>
          <w:szCs w:val="20"/>
          <w:lang w:val="en-US"/>
        </w:rPr>
        <w:t>δ</w:t>
      </w:r>
      <w:r w:rsidRPr="00142D7D">
        <w:rPr>
          <w:rFonts w:ascii="Times" w:eastAsia="Times New Roman" w:hAnsi="Times" w:cs="Times New Roman"/>
          <w:i/>
          <w:sz w:val="24"/>
          <w:szCs w:val="20"/>
          <w:vertAlign w:val="subscript"/>
          <w:lang w:val="en-US"/>
        </w:rPr>
        <w:t>H</w:t>
      </w:r>
      <w:proofErr w:type="spellEnd"/>
      <w:r w:rsidRPr="00142D7D">
        <w:rPr>
          <w:rFonts w:ascii="Times" w:eastAsia="Times New Roman" w:hAnsi="Times" w:cs="Times New Roman"/>
          <w:sz w:val="24"/>
          <w:szCs w:val="20"/>
          <w:lang w:val="en-US"/>
        </w:rPr>
        <w:t xml:space="preserve"> 10.60 ppm) </w:t>
      </w:r>
      <w:r w:rsidRPr="00142D7D">
        <w:rPr>
          <w:rFonts w:ascii="Times" w:eastAsia="Times New Roman" w:hAnsi="Times" w:cs="Times New Roman"/>
          <w:sz w:val="24"/>
          <w:szCs w:val="20"/>
          <w:lang w:val="en"/>
        </w:rPr>
        <w:t xml:space="preserve">which can indicate the presence of a hydrogen bond between this proton and the chloride ligand. </w:t>
      </w:r>
      <w:r w:rsidRPr="00142D7D">
        <w:rPr>
          <w:rFonts w:ascii="Times" w:eastAsia="Times New Roman" w:hAnsi="Times" w:cs="Times New Roman"/>
          <w:sz w:val="24"/>
          <w:szCs w:val="20"/>
          <w:lang w:val="en-US"/>
        </w:rPr>
        <w:t xml:space="preserve">The </w:t>
      </w:r>
      <w:proofErr w:type="gramStart"/>
      <w:r w:rsidRPr="00142D7D">
        <w:rPr>
          <w:rFonts w:ascii="Times" w:eastAsia="Times New Roman" w:hAnsi="Times" w:cs="Times New Roman"/>
          <w:sz w:val="24"/>
          <w:szCs w:val="20"/>
          <w:vertAlign w:val="superscript"/>
          <w:lang w:val="en-US"/>
        </w:rPr>
        <w:t>13</w:t>
      </w:r>
      <w:r w:rsidRPr="00142D7D">
        <w:rPr>
          <w:rFonts w:ascii="Times" w:eastAsia="Times New Roman" w:hAnsi="Times" w:cs="Times New Roman"/>
          <w:sz w:val="24"/>
          <w:szCs w:val="20"/>
          <w:lang w:val="en-US"/>
        </w:rPr>
        <w:t>C{</w:t>
      </w:r>
      <w:proofErr w:type="gramEnd"/>
      <w:r w:rsidRPr="00142D7D">
        <w:rPr>
          <w:rFonts w:ascii="Times" w:eastAsia="Times New Roman" w:hAnsi="Times" w:cs="Times New Roman"/>
          <w:sz w:val="24"/>
          <w:szCs w:val="20"/>
          <w:vertAlign w:val="superscript"/>
          <w:lang w:val="en-US"/>
        </w:rPr>
        <w:t>1</w:t>
      </w:r>
      <w:r w:rsidRPr="00142D7D">
        <w:rPr>
          <w:rFonts w:ascii="Times" w:eastAsia="Times New Roman" w:hAnsi="Times" w:cs="Times New Roman"/>
          <w:sz w:val="24"/>
          <w:szCs w:val="20"/>
          <w:lang w:val="en-US"/>
        </w:rPr>
        <w:t>H} NMR data also confirmed the structures of these iridium species. Addition of NH</w:t>
      </w:r>
      <w:r w:rsidRPr="00142D7D">
        <w:rPr>
          <w:rFonts w:ascii="Times" w:eastAsia="Times New Roman" w:hAnsi="Times" w:cs="Times New Roman"/>
          <w:sz w:val="24"/>
          <w:szCs w:val="20"/>
          <w:vertAlign w:val="subscript"/>
          <w:lang w:val="en-US"/>
        </w:rPr>
        <w:t>3</w:t>
      </w:r>
      <w:r w:rsidRPr="00142D7D">
        <w:rPr>
          <w:rFonts w:ascii="Times" w:eastAsia="Times New Roman" w:hAnsi="Times" w:cs="Times New Roman"/>
          <w:sz w:val="24"/>
          <w:szCs w:val="20"/>
          <w:lang w:val="en-US"/>
        </w:rPr>
        <w:t xml:space="preserve"> to the </w:t>
      </w:r>
      <w:proofErr w:type="spellStart"/>
      <w:r w:rsidRPr="00142D7D">
        <w:rPr>
          <w:rFonts w:ascii="Times" w:eastAsia="Times New Roman" w:hAnsi="Times" w:cs="Times New Roman"/>
          <w:sz w:val="24"/>
          <w:szCs w:val="20"/>
          <w:lang w:val="en-US"/>
        </w:rPr>
        <w:t>isocyanide</w:t>
      </w:r>
      <w:proofErr w:type="spellEnd"/>
      <w:r w:rsidRPr="00142D7D">
        <w:rPr>
          <w:rFonts w:ascii="Times" w:eastAsia="Times New Roman" w:hAnsi="Times" w:cs="Times New Roman"/>
          <w:sz w:val="24"/>
          <w:szCs w:val="20"/>
          <w:lang w:val="en-US"/>
        </w:rPr>
        <w:t xml:space="preserve"> group is accompanied with a pronounced downfield </w:t>
      </w:r>
      <w:r w:rsidRPr="00142D7D">
        <w:rPr>
          <w:rFonts w:ascii="Times" w:eastAsia="Times New Roman" w:hAnsi="Times" w:cs="Times New Roman"/>
          <w:i/>
          <w:sz w:val="24"/>
          <w:szCs w:val="20"/>
          <w:lang w:val="en-US"/>
        </w:rPr>
        <w:t>δ</w:t>
      </w:r>
      <w:r w:rsidRPr="00142D7D">
        <w:rPr>
          <w:rFonts w:ascii="Times" w:eastAsia="Times New Roman" w:hAnsi="Times" w:cs="Times New Roman"/>
          <w:sz w:val="24"/>
          <w:szCs w:val="20"/>
          <w:lang w:val="en-US"/>
        </w:rPr>
        <w:t xml:space="preserve"> </w:t>
      </w:r>
      <w:r w:rsidRPr="00142D7D">
        <w:rPr>
          <w:rFonts w:ascii="Times" w:eastAsia="Times New Roman" w:hAnsi="Times" w:cs="Times New Roman"/>
          <w:sz w:val="24"/>
          <w:szCs w:val="20"/>
          <w:vertAlign w:val="superscript"/>
          <w:lang w:val="en-US"/>
        </w:rPr>
        <w:t>13</w:t>
      </w:r>
      <w:r w:rsidRPr="00142D7D">
        <w:rPr>
          <w:rFonts w:ascii="Times" w:eastAsia="Times New Roman" w:hAnsi="Times" w:cs="Times New Roman"/>
          <w:sz w:val="24"/>
          <w:szCs w:val="20"/>
          <w:lang w:val="en-US"/>
        </w:rPr>
        <w:t xml:space="preserve">C shift of the </w:t>
      </w:r>
      <w:proofErr w:type="spellStart"/>
      <w:r w:rsidRPr="00142D7D">
        <w:rPr>
          <w:rFonts w:ascii="Times" w:eastAsia="Times New Roman" w:hAnsi="Times" w:cs="Times New Roman"/>
          <w:sz w:val="24"/>
          <w:szCs w:val="20"/>
          <w:lang w:val="en-US"/>
        </w:rPr>
        <w:t>isocyanide</w:t>
      </w:r>
      <w:proofErr w:type="spellEnd"/>
      <w:r w:rsidRPr="00142D7D">
        <w:rPr>
          <w:rFonts w:ascii="Times" w:eastAsia="Times New Roman" w:hAnsi="Times" w:cs="Times New Roman"/>
          <w:sz w:val="24"/>
          <w:szCs w:val="20"/>
          <w:lang w:val="en-US"/>
        </w:rPr>
        <w:t xml:space="preserve"> quaternary C atom(s) to the range that is specific for M–</w:t>
      </w:r>
      <w:proofErr w:type="spellStart"/>
      <w:r w:rsidRPr="00142D7D">
        <w:rPr>
          <w:rFonts w:ascii="Times" w:eastAsia="Times New Roman" w:hAnsi="Times" w:cs="Times New Roman"/>
          <w:sz w:val="24"/>
          <w:szCs w:val="20"/>
          <w:lang w:val="en-US"/>
        </w:rPr>
        <w:t>C</w:t>
      </w:r>
      <w:r w:rsidRPr="00142D7D">
        <w:rPr>
          <w:rFonts w:ascii="Times" w:eastAsia="Times New Roman" w:hAnsi="Times" w:cs="Times New Roman"/>
          <w:sz w:val="24"/>
          <w:szCs w:val="20"/>
          <w:vertAlign w:val="subscript"/>
          <w:lang w:val="en-US"/>
        </w:rPr>
        <w:t>carbene</w:t>
      </w:r>
      <w:proofErr w:type="spellEnd"/>
      <w:r w:rsidRPr="00142D7D">
        <w:rPr>
          <w:rFonts w:ascii="Times" w:eastAsia="Times New Roman" w:hAnsi="Times" w:cs="Times New Roman"/>
          <w:sz w:val="24"/>
          <w:szCs w:val="20"/>
          <w:lang w:val="en-US"/>
        </w:rPr>
        <w:t xml:space="preserve"> (</w:t>
      </w:r>
      <w:proofErr w:type="spellStart"/>
      <w:r w:rsidRPr="00142D7D">
        <w:rPr>
          <w:rFonts w:ascii="Times" w:eastAsia="Times New Roman" w:hAnsi="Times" w:cs="Times New Roman"/>
          <w:i/>
          <w:sz w:val="24"/>
          <w:szCs w:val="20"/>
          <w:lang w:val="en-US"/>
        </w:rPr>
        <w:t>δ</w:t>
      </w:r>
      <w:r w:rsidRPr="00142D7D">
        <w:rPr>
          <w:rFonts w:ascii="Times" w:eastAsia="Times New Roman" w:hAnsi="Times" w:cs="Times New Roman"/>
          <w:sz w:val="24"/>
          <w:szCs w:val="20"/>
          <w:vertAlign w:val="subscript"/>
          <w:lang w:val="en-US"/>
        </w:rPr>
        <w:t>C</w:t>
      </w:r>
      <w:proofErr w:type="spellEnd"/>
      <w:r w:rsidRPr="00142D7D">
        <w:rPr>
          <w:rFonts w:ascii="Times" w:eastAsia="Times New Roman" w:hAnsi="Times" w:cs="Times New Roman"/>
          <w:sz w:val="24"/>
          <w:szCs w:val="20"/>
          <w:lang w:val="en-US"/>
        </w:rPr>
        <w:t xml:space="preserve"> 160–224 ppm</w:t>
      </w:r>
      <w:proofErr w:type="gramStart"/>
      <w:r w:rsidRPr="00142D7D">
        <w:rPr>
          <w:rFonts w:ascii="Times" w:eastAsia="Times New Roman" w:hAnsi="Times" w:cs="Times New Roman"/>
          <w:sz w:val="24"/>
          <w:szCs w:val="20"/>
          <w:lang w:val="en-US"/>
        </w:rPr>
        <w:t>)</w:t>
      </w:r>
      <w:r w:rsidR="000749A5" w:rsidRPr="00B24F61">
        <w:rPr>
          <w:rFonts w:ascii="Times" w:eastAsia="Times New Roman" w:hAnsi="Times" w:cs="Times New Roman"/>
          <w:sz w:val="24"/>
          <w:szCs w:val="20"/>
          <w:lang w:val="en-US"/>
        </w:rPr>
        <w:t xml:space="preserve"> </w:t>
      </w:r>
      <w:proofErr w:type="gramEnd"/>
      <w:r w:rsidR="00470851">
        <w:fldChar w:fldCharType="begin"/>
      </w:r>
      <w:r w:rsidR="00470851" w:rsidRPr="00470851">
        <w:rPr>
          <w:lang w:val="en-US"/>
        </w:rPr>
        <w:instrText xml:space="preserve"> HYPERLINK \l "_ENREF_40" \o "Kinzhalov, 2013 #38" </w:instrText>
      </w:r>
      <w:r w:rsidR="00470851">
        <w:fldChar w:fldCharType="separate"/>
      </w:r>
      <w:r w:rsidR="00426C61" w:rsidRPr="00B24F61">
        <w:rPr>
          <w:rFonts w:ascii="Times" w:eastAsia="Times New Roman" w:hAnsi="Times" w:cs="Times New Roman"/>
          <w:sz w:val="24"/>
          <w:szCs w:val="20"/>
          <w:lang w:val="en-US"/>
        </w:rPr>
        <w:fldChar w:fldCharType="begin">
          <w:fldData xml:space="preserve">PEVuZE5vdGU+PENpdGU+PEF1dGhvcj5LaW56aGFsb3Y8L0F1dGhvcj48WWVhcj4yMDEzPC9ZZWFy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</w:fldData>
        </w:fldChar>
      </w:r>
      <w:r w:rsidR="006029D9">
        <w:rPr>
          <w:rFonts w:ascii="Times" w:eastAsia="Times New Roman" w:hAnsi="Times" w:cs="Times New Roman"/>
          <w:sz w:val="24"/>
          <w:szCs w:val="20"/>
          <w:lang w:val="en-US"/>
        </w:rPr>
        <w:instrText xml:space="preserve"> ADDIN EN.CITE </w:instrText>
      </w:r>
      <w:r w:rsidR="006029D9">
        <w:rPr>
          <w:rFonts w:ascii="Times" w:eastAsia="Times New Roman" w:hAnsi="Times" w:cs="Times New Roman"/>
          <w:sz w:val="24"/>
          <w:szCs w:val="20"/>
          <w:lang w:val="en-US"/>
        </w:rPr>
        <w:fldChar w:fldCharType="begin">
          <w:fldData xml:space="preserve">PEVuZE5vdGU+PENpdGU+PEF1dGhvcj5LaW56aGFsb3Y8L0F1dGhvcj48WWVhcj4yMDEzPC9ZZWFy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</w:fldData>
        </w:fldChar>
      </w:r>
      <w:r w:rsidR="006029D9">
        <w:rPr>
          <w:rFonts w:ascii="Times" w:eastAsia="Times New Roman" w:hAnsi="Times" w:cs="Times New Roman"/>
          <w:sz w:val="24"/>
          <w:szCs w:val="20"/>
          <w:lang w:val="en-US"/>
        </w:rPr>
        <w:instrText xml:space="preserve"> ADDIN EN.CITE.DATA </w:instrText>
      </w:r>
      <w:r w:rsidR="006029D9">
        <w:rPr>
          <w:rFonts w:ascii="Times" w:eastAsia="Times New Roman" w:hAnsi="Times" w:cs="Times New Roman"/>
          <w:sz w:val="24"/>
          <w:szCs w:val="20"/>
          <w:lang w:val="en-US"/>
        </w:rPr>
      </w:r>
      <w:r w:rsidR="006029D9">
        <w:rPr>
          <w:rFonts w:ascii="Times" w:eastAsia="Times New Roman" w:hAnsi="Times" w:cs="Times New Roman"/>
          <w:sz w:val="24"/>
          <w:szCs w:val="20"/>
          <w:lang w:val="en-US"/>
        </w:rPr>
        <w:fldChar w:fldCharType="end"/>
      </w:r>
      <w:r w:rsidR="00426C61" w:rsidRPr="00B24F61">
        <w:rPr>
          <w:rFonts w:ascii="Times" w:eastAsia="Times New Roman" w:hAnsi="Times" w:cs="Times New Roman"/>
          <w:sz w:val="24"/>
          <w:szCs w:val="20"/>
          <w:lang w:val="en-US"/>
        </w:rPr>
      </w:r>
      <w:r w:rsidR="00426C61" w:rsidRPr="00B24F61">
        <w:rPr>
          <w:rFonts w:ascii="Times" w:eastAsia="Times New Roman" w:hAnsi="Times" w:cs="Times New Roman"/>
          <w:sz w:val="24"/>
          <w:szCs w:val="20"/>
          <w:lang w:val="en-US"/>
        </w:rPr>
        <w:fldChar w:fldCharType="separate"/>
      </w:r>
      <w:r w:rsidR="00426C61" w:rsidRPr="006B1674">
        <w:rPr>
          <w:rFonts w:ascii="Times" w:eastAsia="Times New Roman" w:hAnsi="Times" w:cs="Times New Roman"/>
          <w:noProof/>
          <w:sz w:val="24"/>
          <w:szCs w:val="20"/>
          <w:vertAlign w:val="superscript"/>
          <w:lang w:val="en-US"/>
        </w:rPr>
        <w:t>37</w:t>
      </w:r>
      <w:r w:rsidR="00426C61" w:rsidRPr="00B24F61">
        <w:rPr>
          <w:rFonts w:ascii="Times" w:eastAsia="Times New Roman" w:hAnsi="Times" w:cs="Times New Roman"/>
          <w:sz w:val="24"/>
          <w:szCs w:val="20"/>
          <w:lang w:val="en-US"/>
        </w:rPr>
        <w:fldChar w:fldCharType="end"/>
      </w:r>
      <w:r w:rsidR="00470851">
        <w:rPr>
          <w:rFonts w:ascii="Times" w:eastAsia="Times New Roman" w:hAnsi="Times" w:cs="Times New Roman"/>
          <w:sz w:val="24"/>
          <w:szCs w:val="20"/>
          <w:lang w:val="en-US"/>
        </w:rPr>
        <w:fldChar w:fldCharType="end"/>
      </w:r>
      <w:r w:rsidR="000749A5" w:rsidRPr="00142D7D">
        <w:rPr>
          <w:rFonts w:ascii="Times" w:eastAsia="Times New Roman" w:hAnsi="Times" w:cs="Times New Roman"/>
          <w:sz w:val="24"/>
          <w:szCs w:val="20"/>
          <w:lang w:val="en-US"/>
        </w:rPr>
        <w:t>.</w:t>
      </w:r>
      <w:r w:rsidRPr="00142D7D">
        <w:rPr>
          <w:rFonts w:ascii="Times" w:eastAsia="Times New Roman" w:hAnsi="Times" w:cs="Times New Roman"/>
          <w:sz w:val="24"/>
          <w:szCs w:val="20"/>
          <w:lang w:val="en-US"/>
        </w:rPr>
        <w:t xml:space="preserve"> The </w:t>
      </w:r>
      <w:proofErr w:type="spellStart"/>
      <w:r w:rsidRPr="00142D7D">
        <w:rPr>
          <w:rFonts w:ascii="Times" w:eastAsia="Times New Roman" w:hAnsi="Times" w:cs="Times New Roman"/>
          <w:sz w:val="24"/>
          <w:szCs w:val="20"/>
          <w:lang w:val="en-US"/>
        </w:rPr>
        <w:t>C</w:t>
      </w:r>
      <w:r w:rsidRPr="00142D7D">
        <w:rPr>
          <w:rFonts w:ascii="Times" w:eastAsia="Times New Roman" w:hAnsi="Times" w:cs="Times New Roman"/>
          <w:sz w:val="24"/>
          <w:szCs w:val="20"/>
          <w:vertAlign w:val="subscript"/>
          <w:lang w:val="en-US"/>
        </w:rPr>
        <w:t>carbene</w:t>
      </w:r>
      <w:proofErr w:type="spellEnd"/>
      <w:r w:rsidRPr="00142D7D">
        <w:rPr>
          <w:rFonts w:ascii="Times" w:eastAsia="Times New Roman" w:hAnsi="Times" w:cs="Times New Roman"/>
          <w:sz w:val="24"/>
          <w:szCs w:val="20"/>
          <w:lang w:val="en-US"/>
        </w:rPr>
        <w:t xml:space="preserve">=NH atoms in </w:t>
      </w:r>
      <w:r w:rsidR="003F1D9B">
        <w:rPr>
          <w:rFonts w:ascii="Times" w:eastAsia="Times New Roman" w:hAnsi="Times" w:cs="Times New Roman"/>
          <w:b/>
          <w:sz w:val="24"/>
          <w:szCs w:val="20"/>
          <w:lang w:val="en-US"/>
        </w:rPr>
        <w:t>4</w:t>
      </w:r>
      <w:r w:rsidRPr="00142D7D">
        <w:rPr>
          <w:rFonts w:ascii="Times" w:eastAsia="Times New Roman" w:hAnsi="Times" w:cs="Times New Roman"/>
          <w:b/>
          <w:sz w:val="24"/>
          <w:szCs w:val="20"/>
          <w:lang w:val="en-US"/>
        </w:rPr>
        <w:t xml:space="preserve">b,c </w:t>
      </w:r>
      <w:r w:rsidRPr="00142D7D">
        <w:rPr>
          <w:rFonts w:ascii="Times" w:eastAsia="Times New Roman" w:hAnsi="Times" w:cs="Times New Roman"/>
          <w:sz w:val="24"/>
          <w:szCs w:val="20"/>
          <w:lang w:val="en-US"/>
        </w:rPr>
        <w:t xml:space="preserve">were found to resonate in the range of </w:t>
      </w:r>
      <w:proofErr w:type="spellStart"/>
      <w:r w:rsidRPr="00142D7D">
        <w:rPr>
          <w:rFonts w:ascii="Times" w:eastAsia="Times New Roman" w:hAnsi="Times" w:cs="Times New Roman"/>
          <w:i/>
          <w:sz w:val="24"/>
          <w:szCs w:val="20"/>
          <w:lang w:val="en-US"/>
        </w:rPr>
        <w:t>δ</w:t>
      </w:r>
      <w:r w:rsidRPr="00142D7D">
        <w:rPr>
          <w:rFonts w:ascii="Times" w:eastAsia="Times New Roman" w:hAnsi="Times" w:cs="Times New Roman"/>
          <w:sz w:val="24"/>
          <w:szCs w:val="20"/>
          <w:vertAlign w:val="subscript"/>
          <w:lang w:val="en-US"/>
        </w:rPr>
        <w:t>C</w:t>
      </w:r>
      <w:proofErr w:type="spellEnd"/>
      <w:r w:rsidRPr="00142D7D">
        <w:rPr>
          <w:rFonts w:ascii="Times" w:eastAsia="Times New Roman" w:hAnsi="Times" w:cs="Times New Roman"/>
          <w:sz w:val="24"/>
          <w:szCs w:val="20"/>
          <w:lang w:val="en-US"/>
        </w:rPr>
        <w:t xml:space="preserve"> 197.66–197.78 that is </w:t>
      </w:r>
      <w:r w:rsidRPr="00142D7D">
        <w:rPr>
          <w:rFonts w:ascii="Times" w:eastAsia="Times New Roman" w:hAnsi="Times" w:cs="Times New Roman"/>
          <w:i/>
          <w:sz w:val="24"/>
          <w:szCs w:val="20"/>
          <w:lang w:val="en-US"/>
        </w:rPr>
        <w:t>ca</w:t>
      </w:r>
      <w:r w:rsidRPr="00142D7D">
        <w:rPr>
          <w:rFonts w:ascii="Times" w:eastAsia="Times New Roman" w:hAnsi="Times" w:cs="Times New Roman"/>
          <w:sz w:val="24"/>
          <w:szCs w:val="20"/>
          <w:lang w:val="en-US"/>
        </w:rPr>
        <w:t xml:space="preserve">. </w:t>
      </w:r>
      <w:r w:rsidRPr="00142D7D">
        <w:rPr>
          <w:rFonts w:ascii="Times" w:eastAsia="Times New Roman" w:hAnsi="Times" w:cs="Times New Roman"/>
          <w:i/>
          <w:sz w:val="24"/>
          <w:szCs w:val="20"/>
          <w:lang w:val="en-US"/>
        </w:rPr>
        <w:t xml:space="preserve">δ </w:t>
      </w:r>
      <w:r w:rsidRPr="00142D7D">
        <w:rPr>
          <w:rFonts w:ascii="Times" w:eastAsia="Times New Roman" w:hAnsi="Times" w:cs="Times New Roman"/>
          <w:sz w:val="24"/>
          <w:szCs w:val="20"/>
          <w:lang w:val="en-US"/>
        </w:rPr>
        <w:t xml:space="preserve">60 downfield shifted </w:t>
      </w:r>
      <w:r w:rsidRPr="00142D7D">
        <w:rPr>
          <w:rFonts w:ascii="Times" w:eastAsia="Times New Roman" w:hAnsi="Times" w:cs="Times New Roman"/>
          <w:i/>
          <w:sz w:val="24"/>
          <w:szCs w:val="20"/>
          <w:lang w:val="en-US"/>
        </w:rPr>
        <w:t>vs</w:t>
      </w:r>
      <w:r w:rsidRPr="00142D7D">
        <w:rPr>
          <w:rFonts w:ascii="Times" w:eastAsia="Times New Roman" w:hAnsi="Times" w:cs="Times New Roman"/>
          <w:sz w:val="24"/>
          <w:szCs w:val="20"/>
          <w:lang w:val="en-US"/>
        </w:rPr>
        <w:t xml:space="preserve">. corresponded peaks in </w:t>
      </w:r>
      <w:r w:rsidRPr="00142D7D">
        <w:rPr>
          <w:rFonts w:ascii="Times" w:eastAsia="Times New Roman" w:hAnsi="Times" w:cs="Times New Roman"/>
          <w:b/>
          <w:sz w:val="24"/>
          <w:szCs w:val="20"/>
          <w:lang w:val="en-US"/>
        </w:rPr>
        <w:t>3a</w:t>
      </w:r>
      <w:r w:rsidRPr="00142D7D">
        <w:rPr>
          <w:rFonts w:ascii="Times" w:eastAsia="Times New Roman" w:hAnsi="Times" w:cs="Times New Roman"/>
          <w:sz w:val="24"/>
          <w:szCs w:val="20"/>
          <w:lang w:val="en-US"/>
        </w:rPr>
        <w:t>–</w:t>
      </w:r>
      <w:r w:rsidRPr="00142D7D">
        <w:rPr>
          <w:rFonts w:ascii="Times" w:eastAsia="Times New Roman" w:hAnsi="Times" w:cs="Times New Roman"/>
          <w:b/>
          <w:sz w:val="24"/>
          <w:szCs w:val="20"/>
          <w:lang w:val="en-US"/>
        </w:rPr>
        <w:t xml:space="preserve">d </w:t>
      </w:r>
      <w:r w:rsidRPr="00142D7D">
        <w:rPr>
          <w:rFonts w:ascii="Times" w:eastAsia="Times New Roman" w:hAnsi="Times" w:cs="Times New Roman"/>
          <w:sz w:val="24"/>
          <w:szCs w:val="20"/>
          <w:lang w:val="en-US"/>
        </w:rPr>
        <w:t>(</w:t>
      </w:r>
      <w:r w:rsidRPr="00142D7D">
        <w:rPr>
          <w:rFonts w:ascii="Times" w:eastAsia="Times New Roman" w:hAnsi="Times" w:cs="Times New Roman"/>
          <w:i/>
          <w:sz w:val="24"/>
          <w:szCs w:val="20"/>
          <w:lang w:val="en-US"/>
        </w:rPr>
        <w:t>e</w:t>
      </w:r>
      <w:r w:rsidRPr="00142D7D">
        <w:rPr>
          <w:rFonts w:ascii="Times" w:eastAsia="Times New Roman" w:hAnsi="Times" w:cs="Times New Roman"/>
          <w:sz w:val="24"/>
          <w:szCs w:val="20"/>
          <w:lang w:val="en-US"/>
        </w:rPr>
        <w:t>.</w:t>
      </w:r>
      <w:r w:rsidRPr="00142D7D">
        <w:rPr>
          <w:rFonts w:ascii="Times" w:eastAsia="Times New Roman" w:hAnsi="Times" w:cs="Times New Roman"/>
          <w:i/>
          <w:sz w:val="24"/>
          <w:szCs w:val="20"/>
          <w:lang w:val="en-US"/>
        </w:rPr>
        <w:t>g</w:t>
      </w:r>
      <w:r w:rsidRPr="00142D7D">
        <w:rPr>
          <w:rFonts w:ascii="Times" w:eastAsia="Times New Roman" w:hAnsi="Times" w:cs="Times New Roman"/>
          <w:sz w:val="24"/>
          <w:szCs w:val="20"/>
          <w:lang w:val="en-US"/>
        </w:rPr>
        <w:t xml:space="preserve">. </w:t>
      </w:r>
      <w:proofErr w:type="spellStart"/>
      <w:r w:rsidRPr="00142D7D">
        <w:rPr>
          <w:rFonts w:ascii="Times" w:eastAsia="Times New Roman" w:hAnsi="Times" w:cs="Times New Roman"/>
          <w:i/>
          <w:sz w:val="24"/>
          <w:szCs w:val="20"/>
          <w:lang w:val="en-US"/>
        </w:rPr>
        <w:t>δ</w:t>
      </w:r>
      <w:r w:rsidRPr="00142D7D">
        <w:rPr>
          <w:rFonts w:ascii="Times" w:eastAsia="Times New Roman" w:hAnsi="Times" w:cs="Times New Roman"/>
          <w:sz w:val="24"/>
          <w:szCs w:val="20"/>
          <w:vertAlign w:val="subscript"/>
          <w:lang w:val="en-US"/>
        </w:rPr>
        <w:t>C</w:t>
      </w:r>
      <w:proofErr w:type="spellEnd"/>
      <w:r w:rsidRPr="00142D7D">
        <w:rPr>
          <w:rFonts w:ascii="Times" w:eastAsia="Times New Roman" w:hAnsi="Times" w:cs="Times New Roman"/>
          <w:sz w:val="24"/>
          <w:szCs w:val="20"/>
          <w:lang w:val="en-US"/>
        </w:rPr>
        <w:t xml:space="preserve"> 146.28 for C≡N in </w:t>
      </w:r>
      <w:r w:rsidRPr="00142D7D">
        <w:rPr>
          <w:rFonts w:ascii="Times" w:eastAsia="Times New Roman" w:hAnsi="Times" w:cs="Times New Roman"/>
          <w:b/>
          <w:sz w:val="24"/>
          <w:szCs w:val="20"/>
          <w:lang w:val="en-US"/>
        </w:rPr>
        <w:t>3b</w:t>
      </w:r>
      <w:r w:rsidRPr="00142D7D">
        <w:rPr>
          <w:rFonts w:ascii="Times" w:eastAsia="Times New Roman" w:hAnsi="Times" w:cs="Times New Roman"/>
          <w:sz w:val="24"/>
          <w:szCs w:val="20"/>
          <w:lang w:val="en-US"/>
        </w:rPr>
        <w:t xml:space="preserve">). Additionally, the signals of </w:t>
      </w:r>
      <w:proofErr w:type="spellStart"/>
      <w:r w:rsidRPr="00142D7D">
        <w:rPr>
          <w:rFonts w:ascii="Times" w:eastAsia="Times New Roman" w:hAnsi="Times" w:cs="Times New Roman"/>
          <w:sz w:val="24"/>
          <w:szCs w:val="20"/>
          <w:lang w:val="en-US"/>
        </w:rPr>
        <w:t>C</w:t>
      </w:r>
      <w:r w:rsidRPr="00142D7D">
        <w:rPr>
          <w:rFonts w:ascii="Times" w:eastAsia="Times New Roman" w:hAnsi="Times" w:cs="Times New Roman"/>
          <w:sz w:val="24"/>
          <w:szCs w:val="20"/>
          <w:vertAlign w:val="subscript"/>
          <w:lang w:val="en-US"/>
        </w:rPr>
        <w:t>carbene</w:t>
      </w:r>
      <w:proofErr w:type="spellEnd"/>
      <w:r w:rsidRPr="00142D7D">
        <w:rPr>
          <w:rFonts w:ascii="Times" w:eastAsia="Times New Roman" w:hAnsi="Times" w:cs="Times New Roman"/>
          <w:sz w:val="24"/>
          <w:szCs w:val="20"/>
          <w:lang w:val="en-US"/>
        </w:rPr>
        <w:t xml:space="preserve">=NH atoms in </w:t>
      </w:r>
      <w:r w:rsidR="003F1D9B">
        <w:rPr>
          <w:rFonts w:ascii="Times" w:eastAsia="Times New Roman" w:hAnsi="Times" w:cs="Times New Roman"/>
          <w:b/>
          <w:sz w:val="24"/>
          <w:szCs w:val="20"/>
          <w:lang w:val="en-US"/>
        </w:rPr>
        <w:t>4</w:t>
      </w:r>
      <w:r w:rsidRPr="00142D7D">
        <w:rPr>
          <w:rFonts w:ascii="Times" w:eastAsia="Times New Roman" w:hAnsi="Times" w:cs="Times New Roman"/>
          <w:b/>
          <w:sz w:val="24"/>
          <w:szCs w:val="20"/>
          <w:lang w:val="en-US"/>
        </w:rPr>
        <w:t xml:space="preserve">b,c </w:t>
      </w:r>
      <w:r w:rsidRPr="00142D7D">
        <w:rPr>
          <w:rFonts w:ascii="Times New Roman" w:hAnsi="Times New Roman" w:cs="Times New Roman"/>
          <w:sz w:val="24"/>
          <w:szCs w:val="24"/>
          <w:lang w:val="en-US"/>
        </w:rPr>
        <w:t xml:space="preserve">is slightly (by </w:t>
      </w:r>
      <w:r w:rsidRPr="00142D7D">
        <w:rPr>
          <w:rFonts w:ascii="Times New Roman" w:hAnsi="Times New Roman" w:cs="Times New Roman"/>
          <w:i/>
          <w:sz w:val="24"/>
          <w:szCs w:val="24"/>
          <w:lang w:val="en-US"/>
        </w:rPr>
        <w:t xml:space="preserve">δ </w:t>
      </w:r>
      <w:r w:rsidRPr="00142D7D">
        <w:rPr>
          <w:rFonts w:ascii="Times New Roman" w:hAnsi="Times New Roman" w:cs="Times New Roman"/>
          <w:sz w:val="24"/>
          <w:szCs w:val="24"/>
          <w:lang w:val="en-US"/>
        </w:rPr>
        <w:t>8.6 or</w:t>
      </w:r>
      <w:r w:rsidRPr="00142D7D">
        <w:rPr>
          <w:rFonts w:ascii="Times New Roman" w:hAnsi="Times New Roman" w:cs="Times New Roman"/>
          <w:i/>
          <w:sz w:val="24"/>
          <w:szCs w:val="24"/>
          <w:lang w:val="en-US"/>
        </w:rPr>
        <w:t xml:space="preserve"> </w:t>
      </w:r>
      <w:r w:rsidRPr="00142D7D">
        <w:rPr>
          <w:rFonts w:ascii="Times New Roman" w:hAnsi="Times New Roman" w:cs="Times New Roman"/>
          <w:sz w:val="24"/>
          <w:szCs w:val="24"/>
          <w:lang w:val="en-US"/>
        </w:rPr>
        <w:t xml:space="preserve">3.5) downfield to the appropriate signals of </w:t>
      </w:r>
      <w:proofErr w:type="spellStart"/>
      <w:r w:rsidRPr="00142D7D">
        <w:rPr>
          <w:rFonts w:ascii="Times New Roman" w:hAnsi="Times New Roman" w:cs="Times New Roman"/>
          <w:i/>
          <w:sz w:val="24"/>
          <w:szCs w:val="24"/>
          <w:lang w:val="en-US"/>
        </w:rPr>
        <w:t>mono</w:t>
      </w:r>
      <w:r w:rsidRPr="00142D7D">
        <w:rPr>
          <w:rFonts w:ascii="Times New Roman" w:hAnsi="Times New Roman" w:cs="Times New Roman"/>
          <w:sz w:val="24"/>
          <w:szCs w:val="24"/>
          <w:lang w:val="en-US"/>
        </w:rPr>
        <w:t>carbene-</w:t>
      </w:r>
      <w:r w:rsidRPr="00142D7D">
        <w:rPr>
          <w:rFonts w:ascii="Times New Roman" w:hAnsi="Times New Roman" w:cs="Times New Roman"/>
          <w:i/>
          <w:sz w:val="24"/>
          <w:szCs w:val="24"/>
          <w:lang w:val="en-US"/>
        </w:rPr>
        <w:t>mono</w:t>
      </w:r>
      <w:r w:rsidRPr="00142D7D">
        <w:rPr>
          <w:rFonts w:ascii="Times New Roman" w:hAnsi="Times New Roman" w:cs="Times New Roman"/>
          <w:sz w:val="24"/>
          <w:szCs w:val="24"/>
          <w:lang w:val="en-US"/>
        </w:rPr>
        <w:t>isocyanide</w:t>
      </w:r>
      <w:proofErr w:type="spellEnd"/>
      <w:r w:rsidRPr="00142D7D">
        <w:rPr>
          <w:rFonts w:ascii="Times New Roman" w:hAnsi="Times New Roman" w:cs="Times New Roman"/>
          <w:sz w:val="24"/>
          <w:szCs w:val="24"/>
          <w:lang w:val="en-US"/>
        </w:rPr>
        <w:t xml:space="preserve"> ([</w:t>
      </w:r>
      <w:r w:rsidR="003F1D9B">
        <w:rPr>
          <w:rFonts w:ascii="Times New Roman" w:hAnsi="Times New Roman" w:cs="Times New Roman"/>
          <w:b/>
          <w:sz w:val="24"/>
          <w:szCs w:val="24"/>
          <w:lang w:val="en-US"/>
        </w:rPr>
        <w:t>5</w:t>
      </w:r>
      <w:r w:rsidRPr="00142D7D">
        <w:rPr>
          <w:rFonts w:ascii="Times New Roman" w:hAnsi="Times New Roman" w:cs="Times New Roman"/>
          <w:b/>
          <w:sz w:val="24"/>
          <w:szCs w:val="24"/>
          <w:lang w:val="en-US"/>
        </w:rPr>
        <w:t>b</w:t>
      </w:r>
      <w:r w:rsidRPr="00142D7D">
        <w:rPr>
          <w:rFonts w:ascii="Times New Roman" w:hAnsi="Times New Roman" w:cs="Times New Roman"/>
          <w:sz w:val="24"/>
          <w:szCs w:val="24"/>
          <w:lang w:val="en-US"/>
        </w:rPr>
        <w:t>−</w:t>
      </w:r>
      <w:r w:rsidRPr="00142D7D">
        <w:rPr>
          <w:rFonts w:ascii="Times New Roman" w:hAnsi="Times New Roman" w:cs="Times New Roman"/>
          <w:b/>
          <w:sz w:val="24"/>
          <w:szCs w:val="24"/>
          <w:lang w:val="en-US"/>
        </w:rPr>
        <w:t>d</w:t>
      </w:r>
      <w:r w:rsidRPr="00142D7D">
        <w:rPr>
          <w:rFonts w:ascii="Times New Roman" w:hAnsi="Times New Roman" w:cs="Times New Roman"/>
          <w:sz w:val="24"/>
          <w:szCs w:val="24"/>
          <w:lang w:val="en-US"/>
        </w:rPr>
        <w:t>](</w:t>
      </w:r>
      <w:proofErr w:type="spellStart"/>
      <w:r w:rsidRPr="00142D7D">
        <w:rPr>
          <w:rFonts w:ascii="Times New Roman" w:hAnsi="Times New Roman" w:cs="Times New Roman"/>
          <w:sz w:val="24"/>
          <w:szCs w:val="24"/>
          <w:lang w:val="en-US"/>
        </w:rPr>
        <w:t>OTf</w:t>
      </w:r>
      <w:proofErr w:type="spellEnd"/>
      <w:r w:rsidRPr="00142D7D">
        <w:rPr>
          <w:rFonts w:ascii="Times New Roman" w:hAnsi="Times New Roman" w:cs="Times New Roman"/>
          <w:sz w:val="24"/>
          <w:szCs w:val="24"/>
          <w:lang w:val="en-US"/>
        </w:rPr>
        <w:t xml:space="preserve">), </w:t>
      </w:r>
      <w:proofErr w:type="spellStart"/>
      <w:r w:rsidRPr="00142D7D">
        <w:rPr>
          <w:rFonts w:ascii="Times New Roman" w:hAnsi="Times New Roman" w:cs="Times New Roman"/>
          <w:i/>
          <w:sz w:val="24"/>
          <w:szCs w:val="24"/>
          <w:lang w:val="en-US"/>
        </w:rPr>
        <w:t>δ</w:t>
      </w:r>
      <w:r w:rsidRPr="00142D7D">
        <w:rPr>
          <w:rFonts w:ascii="Times New Roman" w:hAnsi="Times New Roman" w:cs="Times New Roman"/>
          <w:sz w:val="24"/>
          <w:szCs w:val="24"/>
          <w:vertAlign w:val="subscript"/>
          <w:lang w:val="en-US"/>
        </w:rPr>
        <w:t>C</w:t>
      </w:r>
      <w:proofErr w:type="spellEnd"/>
      <w:r w:rsidRPr="00142D7D">
        <w:rPr>
          <w:rFonts w:ascii="Times New Roman" w:hAnsi="Times New Roman" w:cs="Times New Roman"/>
          <w:sz w:val="24"/>
          <w:szCs w:val="24"/>
          <w:vertAlign w:val="subscript"/>
          <w:lang w:val="en-US"/>
        </w:rPr>
        <w:t xml:space="preserve"> </w:t>
      </w:r>
      <w:r w:rsidRPr="00142D7D">
        <w:rPr>
          <w:rFonts w:ascii="Times New Roman" w:hAnsi="Times New Roman" w:cs="Times New Roman"/>
          <w:sz w:val="24"/>
          <w:szCs w:val="24"/>
          <w:lang w:val="en-US"/>
        </w:rPr>
        <w:t xml:space="preserve">189.00–189.16) or </w:t>
      </w:r>
      <w:proofErr w:type="spellStart"/>
      <w:r w:rsidRPr="00142D7D">
        <w:rPr>
          <w:rFonts w:ascii="Times New Roman" w:hAnsi="Times New Roman" w:cs="Times New Roman"/>
          <w:i/>
          <w:sz w:val="24"/>
          <w:szCs w:val="24"/>
          <w:lang w:val="en-US"/>
        </w:rPr>
        <w:t>bis</w:t>
      </w:r>
      <w:r w:rsidRPr="00142D7D">
        <w:rPr>
          <w:rFonts w:ascii="Times New Roman" w:hAnsi="Times New Roman" w:cs="Times New Roman"/>
          <w:sz w:val="24"/>
          <w:szCs w:val="24"/>
          <w:lang w:val="en-US"/>
        </w:rPr>
        <w:t>carbene</w:t>
      </w:r>
      <w:proofErr w:type="spellEnd"/>
      <w:r w:rsidRPr="00142D7D">
        <w:rPr>
          <w:rFonts w:ascii="Times New Roman" w:hAnsi="Times New Roman" w:cs="Times New Roman"/>
          <w:sz w:val="24"/>
          <w:szCs w:val="24"/>
          <w:lang w:val="en-US"/>
        </w:rPr>
        <w:t xml:space="preserve"> ([</w:t>
      </w:r>
      <w:r w:rsidRPr="00142D7D">
        <w:rPr>
          <w:rFonts w:ascii="Times New Roman" w:hAnsi="Times New Roman" w:cs="Times New Roman"/>
          <w:b/>
          <w:sz w:val="24"/>
          <w:szCs w:val="24"/>
          <w:lang w:val="en-US"/>
        </w:rPr>
        <w:t>7a</w:t>
      </w:r>
      <w:r w:rsidRPr="00142D7D">
        <w:rPr>
          <w:rFonts w:ascii="Times New Roman" w:hAnsi="Times New Roman" w:cs="Times New Roman"/>
          <w:sz w:val="24"/>
          <w:szCs w:val="24"/>
          <w:lang w:val="en-US"/>
        </w:rPr>
        <w:t>−</w:t>
      </w:r>
      <w:r w:rsidRPr="00142D7D">
        <w:rPr>
          <w:rFonts w:ascii="Times New Roman" w:hAnsi="Times New Roman" w:cs="Times New Roman"/>
          <w:b/>
          <w:sz w:val="24"/>
          <w:szCs w:val="24"/>
          <w:lang w:val="en-US"/>
        </w:rPr>
        <w:t>d</w:t>
      </w:r>
      <w:r w:rsidRPr="00142D7D">
        <w:rPr>
          <w:rFonts w:ascii="Times New Roman" w:hAnsi="Times New Roman" w:cs="Times New Roman"/>
          <w:sz w:val="24"/>
          <w:szCs w:val="24"/>
          <w:lang w:val="en-US"/>
        </w:rPr>
        <w:t>](</w:t>
      </w:r>
      <w:proofErr w:type="spellStart"/>
      <w:r w:rsidRPr="00142D7D">
        <w:rPr>
          <w:rFonts w:ascii="Times New Roman" w:hAnsi="Times New Roman" w:cs="Times New Roman"/>
          <w:sz w:val="24"/>
          <w:szCs w:val="24"/>
          <w:lang w:val="en-US"/>
        </w:rPr>
        <w:t>OTf</w:t>
      </w:r>
      <w:proofErr w:type="spellEnd"/>
      <w:r w:rsidRPr="00142D7D">
        <w:rPr>
          <w:rFonts w:ascii="Times New Roman" w:hAnsi="Times New Roman" w:cs="Times New Roman"/>
          <w:sz w:val="24"/>
          <w:szCs w:val="24"/>
          <w:lang w:val="en-US"/>
        </w:rPr>
        <w:t xml:space="preserve">), </w:t>
      </w:r>
      <w:proofErr w:type="spellStart"/>
      <w:r w:rsidRPr="00142D7D">
        <w:rPr>
          <w:rFonts w:ascii="Times New Roman" w:hAnsi="Times New Roman" w:cs="Times New Roman"/>
          <w:i/>
          <w:sz w:val="24"/>
          <w:szCs w:val="24"/>
          <w:lang w:val="en-US"/>
        </w:rPr>
        <w:t>δ</w:t>
      </w:r>
      <w:r w:rsidRPr="00142D7D">
        <w:rPr>
          <w:rFonts w:ascii="Times New Roman" w:hAnsi="Times New Roman" w:cs="Times New Roman"/>
          <w:sz w:val="24"/>
          <w:szCs w:val="24"/>
          <w:vertAlign w:val="subscript"/>
          <w:lang w:val="en-US"/>
        </w:rPr>
        <w:t>C</w:t>
      </w:r>
      <w:proofErr w:type="spellEnd"/>
      <w:r w:rsidRPr="00142D7D">
        <w:rPr>
          <w:rFonts w:ascii="Times New Roman" w:hAnsi="Times New Roman" w:cs="Times New Roman"/>
          <w:sz w:val="24"/>
          <w:szCs w:val="24"/>
          <w:vertAlign w:val="subscript"/>
          <w:lang w:val="en-US"/>
        </w:rPr>
        <w:t xml:space="preserve"> </w:t>
      </w:r>
      <w:r w:rsidRPr="00142D7D">
        <w:rPr>
          <w:rFonts w:ascii="Times New Roman" w:hAnsi="Times New Roman" w:cs="Times New Roman"/>
          <w:sz w:val="24"/>
          <w:szCs w:val="24"/>
          <w:lang w:val="en-US"/>
        </w:rPr>
        <w:t>194.11–194.26)</w:t>
      </w:r>
      <w:r w:rsidR="00B24F61">
        <w:rPr>
          <w:rFonts w:ascii="Times New Roman" w:hAnsi="Times New Roman" w:cs="Times New Roman"/>
          <w:sz w:val="24"/>
          <w:szCs w:val="24"/>
          <w:lang w:val="en-US"/>
        </w:rPr>
        <w:t xml:space="preserve"> </w:t>
      </w:r>
      <w:r w:rsidRPr="00142D7D">
        <w:rPr>
          <w:rFonts w:ascii="Times New Roman" w:hAnsi="Times New Roman" w:cs="Times New Roman"/>
          <w:sz w:val="24"/>
          <w:szCs w:val="24"/>
          <w:lang w:val="en-US"/>
        </w:rPr>
        <w:t>complexes</w:t>
      </w:r>
      <w:r>
        <w:rPr>
          <w:rFonts w:ascii="Times New Roman" w:hAnsi="Times New Roman" w:cs="Times New Roman"/>
          <w:sz w:val="24"/>
          <w:szCs w:val="24"/>
          <w:lang w:val="en-US"/>
        </w:rPr>
        <w:t xml:space="preserve"> </w:t>
      </w:r>
      <w:hyperlink w:anchor="_ENREF_39" w:tooltip="Kinzhalov, 2019 #1468" w:history="1">
        <w:r w:rsidR="00426C61" w:rsidRPr="00B24F61">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B24F61">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B24F61">
          <w:rPr>
            <w:rFonts w:ascii="Times New Roman" w:hAnsi="Times New Roman" w:cs="Times New Roman"/>
            <w:sz w:val="24"/>
            <w:szCs w:val="24"/>
            <w:lang w:val="en-US"/>
          </w:rPr>
          <w:fldChar w:fldCharType="end"/>
        </w:r>
      </w:hyperlink>
      <w:r w:rsidR="000C1722" w:rsidRPr="00B24F61">
        <w:rPr>
          <w:rFonts w:ascii="Times New Roman" w:hAnsi="Times New Roman" w:cs="Times New Roman"/>
          <w:sz w:val="24"/>
          <w:szCs w:val="24"/>
          <w:lang w:val="en-US"/>
        </w:rPr>
        <w:t>.</w:t>
      </w:r>
    </w:p>
    <w:p w14:paraId="124DCE07" w14:textId="77777777" w:rsidR="00142D7D" w:rsidRPr="00142D7D" w:rsidRDefault="003F1D9B" w:rsidP="008510C2">
      <w:pPr>
        <w:spacing w:line="276" w:lineRule="auto"/>
        <w:ind w:firstLine="284"/>
        <w:contextualSpacing/>
        <w:jc w:val="both"/>
        <w:rPr>
          <w:rFonts w:ascii="Times New Roman" w:hAnsi="Times New Roman" w:cs="Times New Roman"/>
          <w:sz w:val="24"/>
          <w:szCs w:val="24"/>
          <w:lang w:val="en-US"/>
        </w:rPr>
      </w:pPr>
      <w:r w:rsidRPr="003F1D9B">
        <w:rPr>
          <w:rFonts w:ascii="Times New Roman" w:hAnsi="Times New Roman" w:cs="Times New Roman"/>
          <w:sz w:val="24"/>
          <w:szCs w:val="24"/>
          <w:lang w:val="en-US"/>
        </w:rPr>
        <w:t xml:space="preserve">Complex </w:t>
      </w:r>
      <w:r>
        <w:rPr>
          <w:rFonts w:ascii="Times New Roman" w:hAnsi="Times New Roman" w:cs="Times New Roman"/>
          <w:b/>
          <w:sz w:val="24"/>
          <w:szCs w:val="24"/>
          <w:lang w:val="en-US"/>
        </w:rPr>
        <w:t>9</w:t>
      </w:r>
      <w:r w:rsidRPr="003F1D9B">
        <w:rPr>
          <w:rFonts w:ascii="Times New Roman" w:hAnsi="Times New Roman" w:cs="Times New Roman"/>
          <w:sz w:val="24"/>
          <w:szCs w:val="24"/>
          <w:lang w:val="en-US"/>
        </w:rPr>
        <w:t xml:space="preserve"> was </w:t>
      </w:r>
      <w:r>
        <w:rPr>
          <w:rFonts w:ascii="Times New Roman" w:hAnsi="Times New Roman" w:cs="Times New Roman"/>
          <w:sz w:val="24"/>
          <w:szCs w:val="24"/>
          <w:lang w:val="en-US"/>
        </w:rPr>
        <w:t xml:space="preserve">obtain as pale yellow solid and </w:t>
      </w:r>
      <w:r w:rsidRPr="003F1D9B">
        <w:rPr>
          <w:rFonts w:ascii="Times New Roman" w:hAnsi="Times New Roman" w:cs="Times New Roman"/>
          <w:sz w:val="24"/>
          <w:szCs w:val="24"/>
          <w:lang w:val="en-US"/>
        </w:rPr>
        <w:t>characterized by high resolution ESI</w:t>
      </w:r>
      <w:r w:rsidRPr="003F1D9B">
        <w:rPr>
          <w:rFonts w:ascii="Times New Roman" w:hAnsi="Times New Roman" w:cs="Times New Roman"/>
          <w:sz w:val="24"/>
          <w:szCs w:val="24"/>
          <w:vertAlign w:val="superscript"/>
          <w:lang w:val="en-US"/>
        </w:rPr>
        <w:t>+</w:t>
      </w:r>
      <w:r w:rsidRPr="003F1D9B">
        <w:rPr>
          <w:rFonts w:ascii="Times New Roman" w:hAnsi="Times New Roman" w:cs="Times New Roman"/>
          <w:sz w:val="24"/>
          <w:szCs w:val="24"/>
          <w:lang w:val="en-US"/>
        </w:rPr>
        <w:t>-MS, IR, 1D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 xml:space="preserve">H, </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C{</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 xml:space="preserve">H}, </w:t>
      </w:r>
      <w:r w:rsidRPr="003F1D9B">
        <w:rPr>
          <w:rFonts w:ascii="Times New Roman" w:hAnsi="Times New Roman" w:cs="Times New Roman"/>
          <w:sz w:val="24"/>
          <w:szCs w:val="24"/>
          <w:vertAlign w:val="superscript"/>
          <w:lang w:val="en-US"/>
        </w:rPr>
        <w:t>19</w:t>
      </w:r>
      <w:r w:rsidRPr="003F1D9B">
        <w:rPr>
          <w:rFonts w:ascii="Times New Roman" w:hAnsi="Times New Roman" w:cs="Times New Roman"/>
          <w:sz w:val="24"/>
          <w:szCs w:val="24"/>
          <w:lang w:val="en-US"/>
        </w:rPr>
        <w:t>F{</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 and 2D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 xml:space="preserve">H-COSY,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C-HMQC/</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 xml:space="preserve">C-HSQC,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 xml:space="preserve">C-HMBC,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r w:rsidRPr="003F1D9B">
        <w:rPr>
          <w:rFonts w:ascii="Times New Roman" w:hAnsi="Times New Roman" w:cs="Times New Roman"/>
          <w:sz w:val="24"/>
          <w:szCs w:val="24"/>
          <w:vertAlign w:val="superscript"/>
          <w:lang w:val="en-US"/>
        </w:rPr>
        <w:t>15</w:t>
      </w:r>
      <w:r w:rsidRPr="003F1D9B">
        <w:rPr>
          <w:rFonts w:ascii="Times New Roman" w:hAnsi="Times New Roman" w:cs="Times New Roman"/>
          <w:sz w:val="24"/>
          <w:szCs w:val="24"/>
          <w:lang w:val="en-US"/>
        </w:rPr>
        <w:t>N-HSQC) NMR spectroscopies. The HRESI</w:t>
      </w:r>
      <w:r w:rsidRPr="003F1D9B">
        <w:rPr>
          <w:rFonts w:ascii="Times New Roman" w:hAnsi="Times New Roman" w:cs="Times New Roman"/>
          <w:sz w:val="24"/>
          <w:szCs w:val="24"/>
          <w:vertAlign w:val="superscript"/>
          <w:lang w:val="en-US"/>
        </w:rPr>
        <w:t>+</w:t>
      </w:r>
      <w:r w:rsidRPr="003F1D9B">
        <w:rPr>
          <w:rFonts w:ascii="Times New Roman" w:hAnsi="Times New Roman" w:cs="Times New Roman"/>
          <w:sz w:val="24"/>
          <w:szCs w:val="24"/>
          <w:lang w:val="en-US"/>
        </w:rPr>
        <w:t xml:space="preserve">-MS of </w:t>
      </w:r>
      <w:r w:rsidRPr="003F1D9B">
        <w:rPr>
          <w:rFonts w:ascii="Times New Roman" w:hAnsi="Times New Roman" w:cs="Times New Roman"/>
          <w:b/>
          <w:sz w:val="24"/>
          <w:szCs w:val="24"/>
          <w:lang w:val="en-US"/>
        </w:rPr>
        <w:t>9</w:t>
      </w:r>
      <w:r w:rsidRPr="003F1D9B">
        <w:rPr>
          <w:rFonts w:ascii="Times New Roman" w:hAnsi="Times New Roman" w:cs="Times New Roman"/>
          <w:sz w:val="24"/>
          <w:szCs w:val="24"/>
          <w:lang w:val="en-US"/>
        </w:rPr>
        <w:t xml:space="preserve"> exhibit sets of peaks [M – </w:t>
      </w:r>
      <w:proofErr w:type="spellStart"/>
      <w:r w:rsidRPr="003F1D9B">
        <w:rPr>
          <w:rFonts w:ascii="Times New Roman" w:hAnsi="Times New Roman" w:cs="Times New Roman"/>
          <w:sz w:val="24"/>
          <w:szCs w:val="24"/>
          <w:lang w:val="en-US"/>
        </w:rPr>
        <w:t>OTf</w:t>
      </w:r>
      <w:proofErr w:type="spellEnd"/>
      <w:proofErr w:type="gramStart"/>
      <w:r w:rsidRPr="003F1D9B">
        <w:rPr>
          <w:rFonts w:ascii="Times New Roman" w:hAnsi="Times New Roman" w:cs="Times New Roman"/>
          <w:sz w:val="24"/>
          <w:szCs w:val="24"/>
          <w:lang w:val="en-US"/>
        </w:rPr>
        <w:t>]</w:t>
      </w:r>
      <w:r w:rsidRPr="003F1D9B">
        <w:rPr>
          <w:rFonts w:ascii="Times New Roman" w:hAnsi="Times New Roman" w:cs="Times New Roman"/>
          <w:sz w:val="24"/>
          <w:szCs w:val="24"/>
          <w:vertAlign w:val="superscript"/>
          <w:lang w:val="en-US"/>
        </w:rPr>
        <w:t>+</w:t>
      </w:r>
      <w:proofErr w:type="gramEnd"/>
      <w:r w:rsidRPr="003F1D9B">
        <w:rPr>
          <w:rFonts w:ascii="Times New Roman" w:hAnsi="Times New Roman" w:cs="Times New Roman"/>
          <w:sz w:val="24"/>
          <w:szCs w:val="24"/>
          <w:vertAlign w:val="subscript"/>
          <w:lang w:val="en-US"/>
        </w:rPr>
        <w:t xml:space="preserve"> . </w:t>
      </w:r>
      <w:r w:rsidRPr="003F1D9B">
        <w:rPr>
          <w:rFonts w:ascii="Times New Roman" w:hAnsi="Times New Roman" w:cs="Times New Roman"/>
          <w:sz w:val="24"/>
          <w:szCs w:val="24"/>
          <w:lang w:val="en-US"/>
        </w:rPr>
        <w:t xml:space="preserve">The IR spectra of </w:t>
      </w:r>
      <w:r w:rsidRPr="003F1D9B">
        <w:rPr>
          <w:rFonts w:ascii="Times New Roman" w:hAnsi="Times New Roman" w:cs="Times New Roman"/>
          <w:b/>
          <w:sz w:val="24"/>
          <w:szCs w:val="24"/>
          <w:lang w:val="en-US"/>
        </w:rPr>
        <w:t>9</w:t>
      </w:r>
      <w:r w:rsidRPr="003F1D9B">
        <w:rPr>
          <w:rFonts w:ascii="Times New Roman" w:hAnsi="Times New Roman" w:cs="Times New Roman"/>
          <w:sz w:val="24"/>
          <w:szCs w:val="24"/>
          <w:lang w:val="en-US"/>
        </w:rPr>
        <w:t xml:space="preserve"> display one strong </w:t>
      </w:r>
      <w:proofErr w:type="gramStart"/>
      <w:r w:rsidRPr="003F1D9B">
        <w:rPr>
          <w:rFonts w:ascii="Times New Roman" w:hAnsi="Times New Roman" w:cs="Times New Roman"/>
          <w:sz w:val="24"/>
          <w:szCs w:val="24"/>
          <w:lang w:val="en-US"/>
        </w:rPr>
        <w:t>ν(</w:t>
      </w:r>
      <w:proofErr w:type="gramEnd"/>
      <w:r w:rsidRPr="003F1D9B">
        <w:rPr>
          <w:rFonts w:ascii="Times New Roman" w:hAnsi="Times New Roman" w:cs="Times New Roman"/>
          <w:sz w:val="24"/>
          <w:szCs w:val="24"/>
          <w:lang w:val="en-US"/>
        </w:rPr>
        <w:t>C≡N) band at 2198 cm</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 xml:space="preserve">, that is </w:t>
      </w:r>
      <w:r w:rsidRPr="003F1D9B">
        <w:rPr>
          <w:rFonts w:ascii="Times New Roman" w:hAnsi="Times New Roman" w:cs="Times New Roman"/>
          <w:i/>
          <w:sz w:val="24"/>
          <w:szCs w:val="24"/>
          <w:lang w:val="en-US"/>
        </w:rPr>
        <w:t>ca</w:t>
      </w:r>
      <w:r w:rsidRPr="003F1D9B">
        <w:rPr>
          <w:rFonts w:ascii="Times New Roman" w:hAnsi="Times New Roman" w:cs="Times New Roman"/>
          <w:sz w:val="24"/>
          <w:szCs w:val="24"/>
          <w:lang w:val="en-US"/>
        </w:rPr>
        <w:t>. 100 cm</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 xml:space="preserve"> shifted </w:t>
      </w:r>
      <w:r w:rsidRPr="003F1D9B">
        <w:rPr>
          <w:rFonts w:ascii="Times New Roman" w:hAnsi="Times New Roman" w:cs="Times New Roman"/>
          <w:i/>
          <w:sz w:val="24"/>
          <w:szCs w:val="24"/>
          <w:lang w:val="en-US"/>
        </w:rPr>
        <w:t>vs</w:t>
      </w:r>
      <w:r w:rsidRPr="003F1D9B">
        <w:rPr>
          <w:rFonts w:ascii="Times New Roman" w:hAnsi="Times New Roman" w:cs="Times New Roman"/>
          <w:sz w:val="24"/>
          <w:szCs w:val="24"/>
          <w:lang w:val="en-US"/>
        </w:rPr>
        <w:t xml:space="preserve">. corresponded peak in </w:t>
      </w:r>
      <w:r w:rsidRPr="003F1D9B">
        <w:rPr>
          <w:rFonts w:ascii="Times New Roman" w:hAnsi="Times New Roman" w:cs="Times New Roman"/>
          <w:b/>
          <w:sz w:val="24"/>
          <w:szCs w:val="24"/>
          <w:lang w:val="en-US"/>
        </w:rPr>
        <w:t>8</w:t>
      </w:r>
      <w:r>
        <w:rPr>
          <w:rFonts w:ascii="Times New Roman" w:hAnsi="Times New Roman" w:cs="Times New Roman"/>
          <w:b/>
          <w:sz w:val="24"/>
          <w:szCs w:val="24"/>
          <w:lang w:val="en-US"/>
        </w:rPr>
        <w:t>b</w:t>
      </w:r>
      <w:r w:rsidRPr="003F1D9B">
        <w:rPr>
          <w:rFonts w:ascii="Times New Roman" w:hAnsi="Times New Roman" w:cs="Times New Roman"/>
          <w:sz w:val="24"/>
          <w:szCs w:val="24"/>
          <w:lang w:val="en-US"/>
        </w:rPr>
        <w:t xml:space="preserve">, supporting the transformation of the cyanide ligand into the </w:t>
      </w:r>
      <w:proofErr w:type="spellStart"/>
      <w:r w:rsidRPr="003F1D9B">
        <w:rPr>
          <w:rFonts w:ascii="Times New Roman" w:hAnsi="Times New Roman" w:cs="Times New Roman"/>
          <w:sz w:val="24"/>
          <w:szCs w:val="24"/>
          <w:lang w:val="en-US"/>
        </w:rPr>
        <w:t>isocyanide</w:t>
      </w:r>
      <w:proofErr w:type="spellEnd"/>
      <w:r w:rsidRPr="003F1D9B">
        <w:rPr>
          <w:rFonts w:ascii="Times New Roman" w:hAnsi="Times New Roman" w:cs="Times New Roman"/>
          <w:sz w:val="24"/>
          <w:szCs w:val="24"/>
          <w:lang w:val="en-US"/>
        </w:rPr>
        <w:t>. The methylation of the cyanide</w:t>
      </w:r>
      <w:r w:rsidRPr="003F1D9B">
        <w:rPr>
          <w:rFonts w:ascii="Times New Roman" w:hAnsi="Times New Roman" w:cs="Times New Roman"/>
          <w:b/>
          <w:sz w:val="24"/>
          <w:szCs w:val="24"/>
          <w:lang w:val="en-US"/>
        </w:rPr>
        <w:t xml:space="preserve"> </w:t>
      </w:r>
      <w:r w:rsidRPr="003F1D9B">
        <w:rPr>
          <w:rFonts w:ascii="Times New Roman" w:hAnsi="Times New Roman" w:cs="Times New Roman"/>
          <w:sz w:val="24"/>
          <w:szCs w:val="24"/>
          <w:lang w:val="en-US"/>
        </w:rPr>
        <w:t xml:space="preserve">in </w:t>
      </w:r>
      <w:r w:rsidRPr="003F1D9B">
        <w:rPr>
          <w:rFonts w:ascii="Times New Roman" w:hAnsi="Times New Roman" w:cs="Times New Roman"/>
          <w:b/>
          <w:sz w:val="24"/>
          <w:szCs w:val="24"/>
          <w:lang w:val="en-US"/>
        </w:rPr>
        <w:t>8</w:t>
      </w:r>
      <w:r>
        <w:rPr>
          <w:rFonts w:ascii="Times New Roman" w:hAnsi="Times New Roman" w:cs="Times New Roman"/>
          <w:b/>
          <w:sz w:val="24"/>
          <w:szCs w:val="24"/>
          <w:lang w:val="en-US"/>
        </w:rPr>
        <w:t>b</w:t>
      </w:r>
      <w:r w:rsidRPr="003F1D9B">
        <w:rPr>
          <w:rFonts w:ascii="Times New Roman" w:hAnsi="Times New Roman" w:cs="Times New Roman"/>
          <w:sz w:val="24"/>
          <w:szCs w:val="24"/>
          <w:lang w:val="en-US"/>
        </w:rPr>
        <w:t xml:space="preserve"> is accompanied by a downfield δ </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 xml:space="preserve">C shift the </w:t>
      </w:r>
      <w:proofErr w:type="spellStart"/>
      <w:r w:rsidRPr="003F1D9B">
        <w:rPr>
          <w:rFonts w:ascii="Times New Roman" w:hAnsi="Times New Roman" w:cs="Times New Roman"/>
          <w:sz w:val="24"/>
          <w:szCs w:val="24"/>
          <w:lang w:val="en-US"/>
        </w:rPr>
        <w:t>C</w:t>
      </w:r>
      <w:r w:rsidRPr="003F1D9B">
        <w:rPr>
          <w:rFonts w:ascii="Times New Roman" w:hAnsi="Times New Roman" w:cs="Times New Roman"/>
          <w:sz w:val="24"/>
          <w:szCs w:val="24"/>
          <w:vertAlign w:val="subscript"/>
          <w:lang w:val="en-US"/>
        </w:rPr>
        <w:t>carbene</w:t>
      </w:r>
      <w:proofErr w:type="spellEnd"/>
      <w:r w:rsidRPr="003F1D9B">
        <w:rPr>
          <w:rFonts w:ascii="Times New Roman" w:hAnsi="Times New Roman" w:cs="Times New Roman"/>
          <w:sz w:val="24"/>
          <w:szCs w:val="24"/>
          <w:lang w:val="en-US"/>
        </w:rPr>
        <w:t xml:space="preserve">=NH atom. The </w:t>
      </w:r>
      <w:proofErr w:type="spellStart"/>
      <w:r w:rsidRPr="003F1D9B">
        <w:rPr>
          <w:rFonts w:ascii="Times New Roman" w:hAnsi="Times New Roman" w:cs="Times New Roman"/>
          <w:sz w:val="24"/>
          <w:szCs w:val="24"/>
          <w:lang w:val="en-US"/>
        </w:rPr>
        <w:t>C</w:t>
      </w:r>
      <w:r w:rsidRPr="003F1D9B">
        <w:rPr>
          <w:rFonts w:ascii="Times New Roman" w:hAnsi="Times New Roman" w:cs="Times New Roman"/>
          <w:sz w:val="24"/>
          <w:szCs w:val="24"/>
          <w:vertAlign w:val="subscript"/>
          <w:lang w:val="en-US"/>
        </w:rPr>
        <w:t>carbene</w:t>
      </w:r>
      <w:proofErr w:type="spellEnd"/>
      <w:r w:rsidRPr="003F1D9B">
        <w:rPr>
          <w:rFonts w:ascii="Times New Roman" w:hAnsi="Times New Roman" w:cs="Times New Roman"/>
          <w:sz w:val="24"/>
          <w:szCs w:val="24"/>
          <w:lang w:val="en-US"/>
        </w:rPr>
        <w:t xml:space="preserve"> </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 xml:space="preserve">C signal in </w:t>
      </w:r>
      <w:r w:rsidRPr="003F1D9B">
        <w:rPr>
          <w:rFonts w:ascii="Times New Roman" w:hAnsi="Times New Roman" w:cs="Times New Roman"/>
          <w:b/>
          <w:sz w:val="24"/>
          <w:szCs w:val="24"/>
          <w:lang w:val="en-US"/>
        </w:rPr>
        <w:t>9</w:t>
      </w:r>
      <w:r w:rsidRPr="003F1D9B">
        <w:rPr>
          <w:rFonts w:ascii="Times New Roman" w:hAnsi="Times New Roman" w:cs="Times New Roman"/>
          <w:sz w:val="24"/>
          <w:szCs w:val="24"/>
          <w:lang w:val="en-US"/>
        </w:rPr>
        <w:t xml:space="preserve"> was found to resonate </w:t>
      </w:r>
      <w:proofErr w:type="spellStart"/>
      <w:r w:rsidRPr="003F1D9B">
        <w:rPr>
          <w:rFonts w:ascii="Times New Roman" w:hAnsi="Times New Roman" w:cs="Times New Roman"/>
          <w:sz w:val="24"/>
          <w:szCs w:val="24"/>
          <w:lang w:val="en-US"/>
        </w:rPr>
        <w:t>δC</w:t>
      </w:r>
      <w:proofErr w:type="spellEnd"/>
      <w:r w:rsidRPr="003F1D9B">
        <w:rPr>
          <w:rFonts w:ascii="Times New Roman" w:hAnsi="Times New Roman" w:cs="Times New Roman"/>
          <w:sz w:val="24"/>
          <w:szCs w:val="24"/>
          <w:lang w:val="en-US"/>
        </w:rPr>
        <w:t xml:space="preserve"> 189.69,</w:t>
      </w:r>
      <w:r w:rsidR="00B24F61">
        <w:rPr>
          <w:rFonts w:ascii="Times New Roman" w:hAnsi="Times New Roman" w:cs="Times New Roman"/>
          <w:sz w:val="24"/>
          <w:szCs w:val="24"/>
          <w:lang w:val="en-US"/>
        </w:rPr>
        <w:t xml:space="preserve"> </w:t>
      </w:r>
      <w:r w:rsidRPr="003F1D9B">
        <w:rPr>
          <w:rFonts w:ascii="Times New Roman" w:hAnsi="Times New Roman" w:cs="Times New Roman"/>
          <w:sz w:val="24"/>
          <w:szCs w:val="24"/>
          <w:lang w:val="en-US"/>
        </w:rPr>
        <w:t xml:space="preserve">which is </w:t>
      </w:r>
      <w:r w:rsidR="00A90739">
        <w:rPr>
          <w:rFonts w:ascii="Cambria Math" w:hAnsi="Cambria Math" w:cs="Cambria Math"/>
          <w:sz w:val="24"/>
          <w:szCs w:val="24"/>
          <w:lang w:val="en-US"/>
        </w:rPr>
        <w:t xml:space="preserve">ca. </w:t>
      </w:r>
      <w:r w:rsidRPr="003F1D9B">
        <w:rPr>
          <w:rFonts w:ascii="Times New Roman" w:hAnsi="Times New Roman" w:cs="Times New Roman"/>
          <w:sz w:val="24"/>
          <w:szCs w:val="24"/>
          <w:lang w:val="en-US"/>
        </w:rPr>
        <w:t xml:space="preserve">3.5 ppm downfield shifted vs </w:t>
      </w:r>
      <w:proofErr w:type="spellStart"/>
      <w:r w:rsidRPr="003F1D9B">
        <w:rPr>
          <w:rFonts w:ascii="Times New Roman" w:hAnsi="Times New Roman" w:cs="Times New Roman"/>
          <w:sz w:val="24"/>
          <w:szCs w:val="24"/>
          <w:lang w:val="en-US"/>
        </w:rPr>
        <w:t>C</w:t>
      </w:r>
      <w:r w:rsidRPr="003F1D9B">
        <w:rPr>
          <w:rFonts w:ascii="Times New Roman" w:hAnsi="Times New Roman" w:cs="Times New Roman"/>
          <w:sz w:val="24"/>
          <w:szCs w:val="24"/>
          <w:vertAlign w:val="subscript"/>
          <w:lang w:val="en-US"/>
        </w:rPr>
        <w:t>carbene</w:t>
      </w:r>
      <w:proofErr w:type="spellEnd"/>
      <w:r w:rsidRPr="003F1D9B">
        <w:rPr>
          <w:rFonts w:ascii="Times New Roman" w:hAnsi="Times New Roman" w:cs="Times New Roman"/>
          <w:sz w:val="24"/>
          <w:szCs w:val="24"/>
          <w:lang w:val="en-US"/>
        </w:rPr>
        <w:t xml:space="preserve"> </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 xml:space="preserve">C signals in </w:t>
      </w:r>
      <w:r w:rsidRPr="003F1D9B">
        <w:rPr>
          <w:rFonts w:ascii="Times New Roman" w:hAnsi="Times New Roman" w:cs="Times New Roman"/>
          <w:b/>
          <w:sz w:val="24"/>
          <w:szCs w:val="24"/>
          <w:lang w:val="en-US"/>
        </w:rPr>
        <w:t>8</w:t>
      </w:r>
      <w:r>
        <w:rPr>
          <w:rFonts w:ascii="Times New Roman" w:hAnsi="Times New Roman" w:cs="Times New Roman"/>
          <w:b/>
          <w:sz w:val="24"/>
          <w:szCs w:val="24"/>
          <w:lang w:val="en-US"/>
        </w:rPr>
        <w:t>b</w:t>
      </w:r>
      <w:r w:rsidRPr="003F1D9B">
        <w:rPr>
          <w:rFonts w:ascii="Times New Roman" w:hAnsi="Times New Roman" w:cs="Times New Roman"/>
          <w:sz w:val="24"/>
          <w:szCs w:val="24"/>
          <w:lang w:val="en-US"/>
        </w:rPr>
        <w:t xml:space="preserve"> (193.26). This value is similar to </w:t>
      </w:r>
      <w:proofErr w:type="spellStart"/>
      <w:r w:rsidRPr="003F1D9B">
        <w:rPr>
          <w:rFonts w:ascii="Times New Roman" w:hAnsi="Times New Roman" w:cs="Times New Roman"/>
          <w:sz w:val="24"/>
          <w:szCs w:val="24"/>
          <w:lang w:val="en-US"/>
        </w:rPr>
        <w:t>C</w:t>
      </w:r>
      <w:r w:rsidRPr="003F1D9B">
        <w:rPr>
          <w:rFonts w:ascii="Times New Roman" w:hAnsi="Times New Roman" w:cs="Times New Roman"/>
          <w:sz w:val="24"/>
          <w:szCs w:val="24"/>
          <w:vertAlign w:val="subscript"/>
          <w:lang w:val="en-US"/>
        </w:rPr>
        <w:t>carbene</w:t>
      </w:r>
      <w:proofErr w:type="spellEnd"/>
      <w:r w:rsidRPr="003F1D9B">
        <w:rPr>
          <w:rFonts w:ascii="Times New Roman" w:hAnsi="Times New Roman" w:cs="Times New Roman"/>
          <w:sz w:val="24"/>
          <w:szCs w:val="24"/>
          <w:lang w:val="en-US"/>
        </w:rPr>
        <w:t xml:space="preserve"> </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C signals in [</w:t>
      </w:r>
      <w:r>
        <w:rPr>
          <w:rFonts w:ascii="Times New Roman" w:hAnsi="Times New Roman" w:cs="Times New Roman"/>
          <w:b/>
          <w:sz w:val="24"/>
          <w:szCs w:val="24"/>
          <w:lang w:val="en-US"/>
        </w:rPr>
        <w:t>5a</w:t>
      </w:r>
      <w:r w:rsidRPr="003F1D9B">
        <w:rPr>
          <w:rFonts w:ascii="Times New Roman" w:hAnsi="Times New Roman" w:cs="Times New Roman"/>
          <w:sz w:val="24"/>
          <w:szCs w:val="24"/>
          <w:lang w:val="en-US"/>
        </w:rPr>
        <w:t>–</w:t>
      </w:r>
      <w:r w:rsidRPr="003F1D9B">
        <w:rPr>
          <w:rFonts w:ascii="Times New Roman" w:hAnsi="Times New Roman" w:cs="Times New Roman"/>
          <w:b/>
          <w:sz w:val="24"/>
          <w:szCs w:val="24"/>
          <w:lang w:val="en-US"/>
        </w:rPr>
        <w:t>d</w:t>
      </w:r>
      <w:proofErr w:type="gramStart"/>
      <w:r w:rsidRPr="003F1D9B">
        <w:rPr>
          <w:rFonts w:ascii="Times New Roman" w:hAnsi="Times New Roman" w:cs="Times New Roman"/>
          <w:sz w:val="24"/>
          <w:szCs w:val="24"/>
          <w:lang w:val="en-US"/>
        </w:rPr>
        <w:t>](</w:t>
      </w:r>
      <w:proofErr w:type="spellStart"/>
      <w:proofErr w:type="gramEnd"/>
      <w:r w:rsidRPr="003F1D9B">
        <w:rPr>
          <w:rFonts w:ascii="Times New Roman" w:hAnsi="Times New Roman" w:cs="Times New Roman"/>
          <w:sz w:val="24"/>
          <w:szCs w:val="24"/>
          <w:lang w:val="en-US"/>
        </w:rPr>
        <w:t>OTf</w:t>
      </w:r>
      <w:proofErr w:type="spellEnd"/>
      <w:r w:rsidRPr="003F1D9B">
        <w:rPr>
          <w:rFonts w:ascii="Times New Roman" w:hAnsi="Times New Roman" w:cs="Times New Roman"/>
          <w:sz w:val="24"/>
          <w:szCs w:val="24"/>
          <w:lang w:val="en-US"/>
        </w:rPr>
        <w:t>) (189.00–189.16)</w:t>
      </w:r>
      <w:r>
        <w:rPr>
          <w:rFonts w:ascii="Times New Roman" w:hAnsi="Times New Roman" w:cs="Times New Roman"/>
          <w:sz w:val="24"/>
          <w:szCs w:val="24"/>
          <w:lang w:val="en-US"/>
        </w:rPr>
        <w:t>.</w:t>
      </w:r>
      <w:r w:rsidR="00B24F61">
        <w:rPr>
          <w:rFonts w:ascii="Times New Roman" w:hAnsi="Times New Roman" w:cs="Times New Roman"/>
          <w:sz w:val="24"/>
          <w:szCs w:val="24"/>
          <w:lang w:val="en-US"/>
        </w:rPr>
        <w:t xml:space="preserve"> </w:t>
      </w:r>
      <w:r w:rsidRPr="003F1D9B">
        <w:rPr>
          <w:rFonts w:ascii="Times New Roman" w:hAnsi="Times New Roman" w:cs="Times New Roman"/>
          <w:sz w:val="24"/>
          <w:szCs w:val="24"/>
          <w:lang w:val="en-US"/>
        </w:rPr>
        <w:t xml:space="preserve">Chemical shift of the methyl group installed in </w:t>
      </w:r>
      <w:r>
        <w:rPr>
          <w:rFonts w:ascii="Times New Roman" w:hAnsi="Times New Roman" w:cs="Times New Roman"/>
          <w:b/>
          <w:sz w:val="24"/>
          <w:szCs w:val="24"/>
          <w:lang w:val="en-US"/>
        </w:rPr>
        <w:t>9</w:t>
      </w:r>
      <w:r w:rsidRPr="003F1D9B">
        <w:rPr>
          <w:rFonts w:ascii="Times New Roman" w:hAnsi="Times New Roman" w:cs="Times New Roman"/>
          <w:b/>
          <w:sz w:val="24"/>
          <w:szCs w:val="24"/>
          <w:lang w:val="en-US"/>
        </w:rPr>
        <w:t xml:space="preserve"> </w:t>
      </w:r>
      <w:r w:rsidRPr="003F1D9B">
        <w:rPr>
          <w:rFonts w:ascii="Times New Roman" w:hAnsi="Times New Roman" w:cs="Times New Roman"/>
          <w:sz w:val="24"/>
          <w:szCs w:val="24"/>
          <w:lang w:val="en-US"/>
        </w:rPr>
        <w:t xml:space="preserve">was assigned upon inspection of the gradient-enhanced </w:t>
      </w:r>
      <w:r w:rsidRPr="003F1D9B">
        <w:rPr>
          <w:rFonts w:ascii="Times New Roman" w:hAnsi="Times New Roman" w:cs="Times New Roman"/>
          <w:sz w:val="24"/>
          <w:szCs w:val="24"/>
          <w:vertAlign w:val="superscript"/>
          <w:lang w:val="en-US"/>
        </w:rPr>
        <w:t>1</w:t>
      </w:r>
      <w:r w:rsidRPr="003F1D9B">
        <w:rPr>
          <w:rFonts w:ascii="Times New Roman" w:hAnsi="Times New Roman" w:cs="Times New Roman"/>
          <w:sz w:val="24"/>
          <w:szCs w:val="24"/>
          <w:lang w:val="en-US"/>
        </w:rPr>
        <w:t>H</w:t>
      </w:r>
      <w:proofErr w:type="gramStart"/>
      <w:r w:rsidRPr="003F1D9B">
        <w:rPr>
          <w:rFonts w:ascii="Times New Roman" w:hAnsi="Times New Roman" w:cs="Times New Roman"/>
          <w:sz w:val="24"/>
          <w:szCs w:val="24"/>
          <w:lang w:val="en-US"/>
        </w:rPr>
        <w:t>,</w:t>
      </w:r>
      <w:r w:rsidRPr="003F1D9B">
        <w:rPr>
          <w:rFonts w:ascii="Times New Roman" w:hAnsi="Times New Roman" w:cs="Times New Roman"/>
          <w:sz w:val="24"/>
          <w:szCs w:val="24"/>
          <w:vertAlign w:val="superscript"/>
          <w:lang w:val="en-US"/>
        </w:rPr>
        <w:t>13</w:t>
      </w:r>
      <w:r w:rsidRPr="003F1D9B">
        <w:rPr>
          <w:rFonts w:ascii="Times New Roman" w:hAnsi="Times New Roman" w:cs="Times New Roman"/>
          <w:sz w:val="24"/>
          <w:szCs w:val="24"/>
          <w:lang w:val="en-US"/>
        </w:rPr>
        <w:t>C</w:t>
      </w:r>
      <w:proofErr w:type="gramEnd"/>
      <w:r w:rsidRPr="003F1D9B">
        <w:rPr>
          <w:rFonts w:ascii="Times New Roman" w:hAnsi="Times New Roman" w:cs="Times New Roman"/>
          <w:sz w:val="24"/>
          <w:szCs w:val="24"/>
          <w:lang w:val="en-US"/>
        </w:rPr>
        <w:t xml:space="preserve"> HMBC NMR spectrum. Herein, the signal at </w:t>
      </w:r>
      <w:proofErr w:type="gramStart"/>
      <w:r w:rsidRPr="003F1D9B">
        <w:rPr>
          <w:rFonts w:ascii="Times New Roman" w:hAnsi="Times New Roman" w:cs="Times New Roman"/>
          <w:sz w:val="24"/>
          <w:szCs w:val="24"/>
        </w:rPr>
        <w:t>δ</w:t>
      </w:r>
      <w:r w:rsidRPr="003F1D9B">
        <w:rPr>
          <w:rFonts w:ascii="Times New Roman" w:hAnsi="Times New Roman" w:cs="Times New Roman"/>
          <w:sz w:val="24"/>
          <w:szCs w:val="24"/>
          <w:lang w:val="en-US"/>
        </w:rPr>
        <w:t>H</w:t>
      </w:r>
      <w:proofErr w:type="gramEnd"/>
      <w:r w:rsidRPr="003F1D9B">
        <w:rPr>
          <w:rFonts w:ascii="Times New Roman" w:hAnsi="Times New Roman" w:cs="Times New Roman"/>
          <w:sz w:val="24"/>
          <w:szCs w:val="24"/>
          <w:lang w:val="en-US"/>
        </w:rPr>
        <w:t xml:space="preserve"> 3.54 (hydrogens of the methyl group) exhibits relevant cross-peaks with the quaternary signal of the </w:t>
      </w:r>
      <w:proofErr w:type="spellStart"/>
      <w:r w:rsidRPr="003F1D9B">
        <w:rPr>
          <w:rFonts w:ascii="Times New Roman" w:hAnsi="Times New Roman" w:cs="Times New Roman"/>
          <w:sz w:val="24"/>
          <w:szCs w:val="24"/>
          <w:lang w:val="en-US"/>
        </w:rPr>
        <w:t>isocyanide</w:t>
      </w:r>
      <w:proofErr w:type="spellEnd"/>
      <w:r w:rsidRPr="003F1D9B">
        <w:rPr>
          <w:rFonts w:ascii="Times New Roman" w:hAnsi="Times New Roman" w:cs="Times New Roman"/>
          <w:sz w:val="24"/>
          <w:szCs w:val="24"/>
          <w:lang w:val="en-US"/>
        </w:rPr>
        <w:t xml:space="preserve"> moiety at </w:t>
      </w:r>
      <w:r w:rsidRPr="003F1D9B">
        <w:rPr>
          <w:rFonts w:ascii="Times New Roman" w:hAnsi="Times New Roman" w:cs="Times New Roman"/>
          <w:sz w:val="24"/>
          <w:szCs w:val="24"/>
        </w:rPr>
        <w:t>δ</w:t>
      </w:r>
      <w:r w:rsidRPr="003F1D9B">
        <w:rPr>
          <w:rFonts w:ascii="Times New Roman" w:hAnsi="Times New Roman" w:cs="Times New Roman"/>
          <w:sz w:val="24"/>
          <w:szCs w:val="24"/>
          <w:lang w:val="en-US"/>
        </w:rPr>
        <w:t xml:space="preserve">C 129.73 due to </w:t>
      </w:r>
      <w:r w:rsidRPr="00A90739">
        <w:rPr>
          <w:rFonts w:ascii="Times New Roman" w:hAnsi="Times New Roman" w:cs="Times New Roman"/>
          <w:i/>
          <w:sz w:val="24"/>
          <w:szCs w:val="24"/>
          <w:vertAlign w:val="superscript"/>
          <w:lang w:val="en-US"/>
        </w:rPr>
        <w:t>3</w:t>
      </w:r>
      <w:r w:rsidRPr="00A90739">
        <w:rPr>
          <w:rFonts w:ascii="Times New Roman" w:hAnsi="Times New Roman" w:cs="Times New Roman"/>
          <w:i/>
          <w:sz w:val="24"/>
          <w:szCs w:val="24"/>
          <w:lang w:val="en-US"/>
        </w:rPr>
        <w:t>J</w:t>
      </w:r>
      <w:r w:rsidRPr="00A90739">
        <w:rPr>
          <w:rFonts w:ascii="Times New Roman" w:hAnsi="Times New Roman" w:cs="Times New Roman"/>
          <w:i/>
          <w:sz w:val="24"/>
          <w:szCs w:val="24"/>
          <w:vertAlign w:val="subscript"/>
          <w:lang w:val="en-US"/>
        </w:rPr>
        <w:t>CH</w:t>
      </w:r>
      <w:r w:rsidRPr="003F1D9B">
        <w:rPr>
          <w:rFonts w:ascii="Times New Roman" w:hAnsi="Times New Roman" w:cs="Times New Roman"/>
          <w:sz w:val="24"/>
          <w:szCs w:val="24"/>
          <w:lang w:val="en-US"/>
        </w:rPr>
        <w:t xml:space="preserve"> between them. </w:t>
      </w:r>
      <w:r w:rsidR="00142D7D" w:rsidRPr="00142D7D">
        <w:rPr>
          <w:rFonts w:ascii="Times New Roman" w:hAnsi="Times New Roman" w:cs="Times New Roman"/>
          <w:sz w:val="24"/>
          <w:szCs w:val="24"/>
          <w:lang w:val="en-US"/>
        </w:rPr>
        <w:br w:type="page"/>
      </w:r>
    </w:p>
    <w:p w14:paraId="4DE59CFD" w14:textId="095BB9BB" w:rsidR="00CE5193" w:rsidRPr="00CF7479" w:rsidRDefault="00CF7479" w:rsidP="00AD5C01">
      <w:pPr>
        <w:pStyle w:val="1"/>
        <w:rPr>
          <w:lang w:val="en-US"/>
        </w:rPr>
      </w:pPr>
      <w:bookmarkStart w:id="5" w:name="_Toc25146707"/>
      <w:r w:rsidRPr="00CF7479">
        <w:rPr>
          <w:lang w:val="en-US"/>
        </w:rPr>
        <w:lastRenderedPageBreak/>
        <w:t>S</w:t>
      </w:r>
      <w:r w:rsidR="00EE38FA">
        <w:rPr>
          <w:lang w:val="en-US"/>
        </w:rPr>
        <w:t>5</w:t>
      </w:r>
      <w:r w:rsidRPr="00CF7479">
        <w:rPr>
          <w:lang w:val="en-US"/>
        </w:rPr>
        <w:t xml:space="preserve">. </w:t>
      </w:r>
      <w:r w:rsidR="00CE5193" w:rsidRPr="00CF7479">
        <w:rPr>
          <w:lang w:val="en-US"/>
        </w:rPr>
        <w:t xml:space="preserve">X-ray </w:t>
      </w:r>
      <w:r w:rsidR="00B832AA">
        <w:rPr>
          <w:lang w:val="en-US"/>
        </w:rPr>
        <w:t>s</w:t>
      </w:r>
      <w:r w:rsidR="00CE5193" w:rsidRPr="00CF7479">
        <w:rPr>
          <w:lang w:val="en-US"/>
        </w:rPr>
        <w:t xml:space="preserve">tructure </w:t>
      </w:r>
      <w:r w:rsidR="00B832AA">
        <w:rPr>
          <w:lang w:val="en-US"/>
        </w:rPr>
        <w:t>d</w:t>
      </w:r>
      <w:r w:rsidR="00CE5193" w:rsidRPr="00CF7479">
        <w:rPr>
          <w:lang w:val="en-US"/>
        </w:rPr>
        <w:t>etermination</w:t>
      </w:r>
      <w:bookmarkEnd w:id="5"/>
    </w:p>
    <w:p w14:paraId="15287FA2" w14:textId="17C39916" w:rsidR="008975A4" w:rsidRPr="00CE5193" w:rsidRDefault="008975A4" w:rsidP="00CE5193">
      <w:pPr>
        <w:rPr>
          <w:rFonts w:ascii="Times New Roman" w:hAnsi="Times New Roman" w:cs="Times New Roman"/>
          <w:color w:val="000000" w:themeColor="text1"/>
          <w:sz w:val="24"/>
          <w:szCs w:val="24"/>
          <w:lang w:val="en-US"/>
        </w:rPr>
      </w:pPr>
      <w:r w:rsidRPr="0070169D">
        <w:rPr>
          <w:rFonts w:ascii="Times New Roman" w:hAnsi="Times New Roman" w:cs="Times New Roman"/>
          <w:b/>
          <w:bCs/>
          <w:color w:val="000000" w:themeColor="text1"/>
          <w:sz w:val="24"/>
          <w:szCs w:val="24"/>
          <w:lang w:val="en-US"/>
        </w:rPr>
        <w:t>Table S</w:t>
      </w:r>
      <w:r w:rsidR="00EE38FA">
        <w:rPr>
          <w:rStyle w:val="10"/>
          <w:sz w:val="24"/>
          <w:szCs w:val="24"/>
          <w:lang w:val="en-US"/>
        </w:rPr>
        <w:t>2</w:t>
      </w:r>
      <w:r w:rsidRPr="00CE5193">
        <w:rPr>
          <w:rFonts w:ascii="Times New Roman" w:hAnsi="Times New Roman" w:cs="Times New Roman"/>
          <w:color w:val="000000" w:themeColor="text1"/>
          <w:sz w:val="24"/>
          <w:szCs w:val="24"/>
          <w:lang w:val="en-US"/>
        </w:rPr>
        <w:t>. Crystal data and structure refinements</w:t>
      </w:r>
      <w:bookmarkEnd w:id="1"/>
      <w:r w:rsidR="00B832AA">
        <w:rPr>
          <w:rFonts w:ascii="Times New Roman" w:hAnsi="Times New Roman" w:cs="Times New Roman"/>
          <w:color w:val="000000" w:themeColor="text1"/>
          <w:sz w:val="24"/>
          <w:szCs w:val="24"/>
          <w:lang w:val="en-US"/>
        </w:rPr>
        <w:t>.</w:t>
      </w:r>
    </w:p>
    <w:tbl>
      <w:tblPr>
        <w:tblStyle w:val="51"/>
        <w:tblW w:w="9073" w:type="dxa"/>
        <w:tblInd w:w="-34" w:type="dxa"/>
        <w:tblLayout w:type="fixed"/>
        <w:tblLook w:val="04A0" w:firstRow="1" w:lastRow="0" w:firstColumn="1" w:lastColumn="0" w:noHBand="0" w:noVBand="1"/>
      </w:tblPr>
      <w:tblGrid>
        <w:gridCol w:w="34"/>
        <w:gridCol w:w="2235"/>
        <w:gridCol w:w="2126"/>
        <w:gridCol w:w="2268"/>
        <w:gridCol w:w="2410"/>
      </w:tblGrid>
      <w:tr w:rsidR="00326E86" w:rsidRPr="008F177B" w14:paraId="38848767" w14:textId="77777777" w:rsidTr="00CF74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9" w:type="dxa"/>
            <w:gridSpan w:val="2"/>
            <w:noWrap/>
            <w:hideMark/>
          </w:tcPr>
          <w:p w14:paraId="4DB534B4" w14:textId="77777777" w:rsidR="00326E86" w:rsidRPr="008F177B" w:rsidRDefault="00326E86" w:rsidP="00DA3FBC">
            <w:pPr>
              <w:spacing w:before="40" w:after="40"/>
              <w:ind w:left="101"/>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 xml:space="preserve">Identification code </w:t>
            </w:r>
          </w:p>
        </w:tc>
        <w:tc>
          <w:tcPr>
            <w:tcW w:w="2126" w:type="dxa"/>
            <w:vAlign w:val="center"/>
          </w:tcPr>
          <w:p w14:paraId="3BB3C8D7" w14:textId="77777777" w:rsidR="00326E86" w:rsidRPr="008F177B" w:rsidRDefault="00326E86" w:rsidP="00DA3FBC">
            <w:pPr>
              <w:spacing w:before="40" w:after="4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val="0"/>
                <w:sz w:val="20"/>
                <w:szCs w:val="20"/>
                <w:lang w:val="en-US"/>
              </w:rPr>
            </w:pPr>
            <w:r w:rsidRPr="008F177B">
              <w:rPr>
                <w:rFonts w:ascii="Times New Roman" w:hAnsi="Times New Roman" w:cs="Times New Roman"/>
                <w:b/>
                <w:i w:val="0"/>
                <w:sz w:val="20"/>
                <w:szCs w:val="20"/>
                <w:lang w:val="en-US"/>
              </w:rPr>
              <w:t>3c</w:t>
            </w:r>
          </w:p>
        </w:tc>
        <w:tc>
          <w:tcPr>
            <w:tcW w:w="2268" w:type="dxa"/>
            <w:vAlign w:val="center"/>
          </w:tcPr>
          <w:p w14:paraId="7B2CA5B6" w14:textId="77777777" w:rsidR="00326E86" w:rsidRPr="008F177B" w:rsidRDefault="00672914" w:rsidP="00DA3FBC">
            <w:pPr>
              <w:spacing w:before="40" w:after="4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val="0"/>
                <w:sz w:val="20"/>
                <w:szCs w:val="20"/>
                <w:lang w:val="en-US"/>
              </w:rPr>
            </w:pPr>
            <w:r w:rsidRPr="008F177B">
              <w:rPr>
                <w:rFonts w:ascii="Times New Roman" w:hAnsi="Times New Roman" w:cs="Times New Roman"/>
                <w:b/>
                <w:i w:val="0"/>
                <w:sz w:val="20"/>
                <w:szCs w:val="20"/>
                <w:lang w:val="en-US"/>
              </w:rPr>
              <w:t>4</w:t>
            </w:r>
            <w:r w:rsidR="00326E86" w:rsidRPr="008F177B">
              <w:rPr>
                <w:rFonts w:ascii="Times New Roman" w:hAnsi="Times New Roman" w:cs="Times New Roman"/>
                <w:b/>
                <w:i w:val="0"/>
                <w:sz w:val="20"/>
                <w:szCs w:val="20"/>
                <w:lang w:val="en-US"/>
              </w:rPr>
              <w:t>a</w:t>
            </w:r>
          </w:p>
        </w:tc>
        <w:tc>
          <w:tcPr>
            <w:tcW w:w="2410" w:type="dxa"/>
            <w:vAlign w:val="center"/>
          </w:tcPr>
          <w:p w14:paraId="7ADE2D80" w14:textId="77777777" w:rsidR="00326E86" w:rsidRPr="008F177B" w:rsidRDefault="001627F5" w:rsidP="00DA3FBC">
            <w:pPr>
              <w:spacing w:before="40" w:after="4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val="0"/>
                <w:sz w:val="20"/>
                <w:szCs w:val="20"/>
                <w:lang w:val="en-US"/>
              </w:rPr>
            </w:pPr>
            <w:r w:rsidRPr="008F177B">
              <w:rPr>
                <w:rFonts w:ascii="Times New Roman" w:hAnsi="Times New Roman" w:cs="Times New Roman"/>
                <w:i w:val="0"/>
                <w:sz w:val="20"/>
                <w:szCs w:val="20"/>
                <w:lang w:val="en-US"/>
              </w:rPr>
              <w:t>[</w:t>
            </w:r>
            <w:r w:rsidR="00672914" w:rsidRPr="008F177B">
              <w:rPr>
                <w:rFonts w:ascii="Times New Roman" w:hAnsi="Times New Roman" w:cs="Times New Roman"/>
                <w:b/>
                <w:i w:val="0"/>
                <w:sz w:val="20"/>
                <w:szCs w:val="20"/>
                <w:lang w:val="en-US"/>
              </w:rPr>
              <w:t>5a</w:t>
            </w:r>
            <w:r w:rsidRPr="008F177B">
              <w:rPr>
                <w:rFonts w:ascii="Times New Roman" w:hAnsi="Times New Roman" w:cs="Times New Roman"/>
                <w:i w:val="0"/>
                <w:sz w:val="20"/>
                <w:szCs w:val="20"/>
                <w:lang w:val="en-US"/>
              </w:rPr>
              <w:t>](</w:t>
            </w:r>
            <w:proofErr w:type="spellStart"/>
            <w:r w:rsidRPr="008F177B">
              <w:rPr>
                <w:rFonts w:ascii="Times New Roman" w:hAnsi="Times New Roman" w:cs="Times New Roman"/>
                <w:i w:val="0"/>
                <w:sz w:val="20"/>
                <w:szCs w:val="20"/>
                <w:lang w:val="en-US"/>
              </w:rPr>
              <w:t>OTf</w:t>
            </w:r>
            <w:proofErr w:type="spellEnd"/>
            <w:r w:rsidRPr="008F177B">
              <w:rPr>
                <w:rFonts w:ascii="Times New Roman" w:hAnsi="Times New Roman" w:cs="Times New Roman"/>
                <w:i w:val="0"/>
                <w:sz w:val="20"/>
                <w:szCs w:val="20"/>
                <w:lang w:val="en-US"/>
              </w:rPr>
              <w:t>)</w:t>
            </w:r>
          </w:p>
        </w:tc>
      </w:tr>
      <w:tr w:rsidR="00326E86" w:rsidRPr="00344332" w14:paraId="59159263"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F4B56A7" w14:textId="77777777" w:rsidR="00326E86" w:rsidRPr="008F177B" w:rsidRDefault="00326E86"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 xml:space="preserve">Empirical formula </w:t>
            </w:r>
          </w:p>
        </w:tc>
        <w:tc>
          <w:tcPr>
            <w:tcW w:w="2126" w:type="dxa"/>
            <w:vAlign w:val="center"/>
          </w:tcPr>
          <w:p w14:paraId="18483583" w14:textId="77777777" w:rsidR="00326E86" w:rsidRPr="008F177B"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F177B">
              <w:rPr>
                <w:rFonts w:ascii="Times New Roman" w:hAnsi="Times New Roman" w:cs="Times New Roman"/>
                <w:sz w:val="20"/>
                <w:szCs w:val="20"/>
                <w:lang w:val="en-US"/>
              </w:rPr>
              <w:t>C</w:t>
            </w:r>
            <w:r w:rsidRPr="008F177B">
              <w:rPr>
                <w:rFonts w:ascii="Times New Roman" w:hAnsi="Times New Roman" w:cs="Times New Roman"/>
                <w:sz w:val="20"/>
                <w:szCs w:val="20"/>
                <w:vertAlign w:val="subscript"/>
                <w:lang w:val="en-US"/>
              </w:rPr>
              <w:t>29</w:t>
            </w:r>
            <w:r w:rsidRPr="008F177B">
              <w:rPr>
                <w:rFonts w:ascii="Times New Roman" w:hAnsi="Times New Roman" w:cs="Times New Roman"/>
                <w:sz w:val="20"/>
                <w:szCs w:val="20"/>
                <w:lang w:val="en-US"/>
              </w:rPr>
              <w:t>H</w:t>
            </w:r>
            <w:r w:rsidRPr="008F177B">
              <w:rPr>
                <w:rFonts w:ascii="Times New Roman" w:hAnsi="Times New Roman" w:cs="Times New Roman"/>
                <w:sz w:val="20"/>
                <w:szCs w:val="20"/>
                <w:vertAlign w:val="subscript"/>
                <w:lang w:val="en-US"/>
              </w:rPr>
              <w:t>20</w:t>
            </w:r>
            <w:r w:rsidRPr="008F177B">
              <w:rPr>
                <w:rFonts w:ascii="Times New Roman" w:hAnsi="Times New Roman" w:cs="Times New Roman"/>
                <w:sz w:val="20"/>
                <w:szCs w:val="20"/>
                <w:lang w:val="en-US"/>
              </w:rPr>
              <w:t>BrClIrN</w:t>
            </w:r>
            <w:r w:rsidRPr="008F177B">
              <w:rPr>
                <w:rFonts w:ascii="Times New Roman" w:hAnsi="Times New Roman" w:cs="Times New Roman"/>
                <w:sz w:val="20"/>
                <w:szCs w:val="20"/>
                <w:vertAlign w:val="subscript"/>
                <w:lang w:val="en-US"/>
              </w:rPr>
              <w:t>3</w:t>
            </w:r>
            <w:r w:rsidRPr="008F177B">
              <w:rPr>
                <w:rFonts w:ascii="Times New Roman" w:hAnsi="Times New Roman" w:cs="Times New Roman"/>
                <w:sz w:val="20"/>
                <w:szCs w:val="20"/>
                <w:lang w:val="en-US"/>
              </w:rPr>
              <w:t xml:space="preserve"> </w:t>
            </w:r>
          </w:p>
        </w:tc>
        <w:tc>
          <w:tcPr>
            <w:tcW w:w="2268" w:type="dxa"/>
            <w:vAlign w:val="center"/>
          </w:tcPr>
          <w:p w14:paraId="2539AB33" w14:textId="77777777" w:rsidR="00326E86" w:rsidRPr="008975A4"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F177B">
              <w:rPr>
                <w:rFonts w:ascii="Times New Roman" w:hAnsi="Times New Roman" w:cs="Times New Roman"/>
                <w:sz w:val="20"/>
                <w:szCs w:val="20"/>
                <w:lang w:val="en-US"/>
              </w:rPr>
              <w:t>C</w:t>
            </w:r>
            <w:r w:rsidRPr="008F177B">
              <w:rPr>
                <w:rFonts w:ascii="Times New Roman" w:hAnsi="Times New Roman" w:cs="Times New Roman"/>
                <w:sz w:val="20"/>
                <w:szCs w:val="20"/>
                <w:vertAlign w:val="subscript"/>
                <w:lang w:val="en-US"/>
              </w:rPr>
              <w:t>29</w:t>
            </w:r>
            <w:r w:rsidRPr="008975A4">
              <w:rPr>
                <w:rFonts w:ascii="Times New Roman" w:hAnsi="Times New Roman" w:cs="Times New Roman"/>
                <w:sz w:val="20"/>
                <w:szCs w:val="20"/>
              </w:rPr>
              <w:t>H</w:t>
            </w:r>
            <w:r w:rsidRPr="008975A4">
              <w:rPr>
                <w:rFonts w:ascii="Times New Roman" w:hAnsi="Times New Roman" w:cs="Times New Roman"/>
                <w:sz w:val="20"/>
                <w:szCs w:val="20"/>
                <w:vertAlign w:val="subscript"/>
              </w:rPr>
              <w:t>23</w:t>
            </w:r>
            <w:r w:rsidRPr="008975A4">
              <w:rPr>
                <w:rFonts w:ascii="Times New Roman" w:hAnsi="Times New Roman" w:cs="Times New Roman"/>
                <w:sz w:val="20"/>
                <w:szCs w:val="20"/>
              </w:rPr>
              <w:t>ClFIrN</w:t>
            </w:r>
            <w:r w:rsidRPr="008975A4">
              <w:rPr>
                <w:rFonts w:ascii="Times New Roman" w:hAnsi="Times New Roman" w:cs="Times New Roman"/>
                <w:sz w:val="20"/>
                <w:szCs w:val="20"/>
                <w:vertAlign w:val="subscript"/>
              </w:rPr>
              <w:t>4</w:t>
            </w:r>
            <w:r w:rsidRPr="008975A4">
              <w:rPr>
                <w:rFonts w:ascii="Times New Roman" w:hAnsi="Times New Roman" w:cs="Times New Roman"/>
                <w:sz w:val="20"/>
                <w:szCs w:val="20"/>
              </w:rPr>
              <w:t xml:space="preserve"> </w:t>
            </w:r>
          </w:p>
        </w:tc>
        <w:tc>
          <w:tcPr>
            <w:tcW w:w="2410" w:type="dxa"/>
            <w:vAlign w:val="center"/>
          </w:tcPr>
          <w:p w14:paraId="30697761" w14:textId="77777777" w:rsidR="00326E86"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C</w:t>
            </w:r>
            <w:r w:rsidRPr="00672914">
              <w:rPr>
                <w:rFonts w:ascii="Times New Roman" w:hAnsi="Times New Roman" w:cs="Times New Roman"/>
                <w:sz w:val="20"/>
                <w:szCs w:val="20"/>
                <w:vertAlign w:val="subscript"/>
              </w:rPr>
              <w:t>37</w:t>
            </w:r>
            <w:r w:rsidRPr="00672914">
              <w:rPr>
                <w:rFonts w:ascii="Times New Roman" w:hAnsi="Times New Roman" w:cs="Times New Roman"/>
                <w:sz w:val="20"/>
                <w:szCs w:val="20"/>
              </w:rPr>
              <w:t>H</w:t>
            </w:r>
            <w:r w:rsidRPr="00672914">
              <w:rPr>
                <w:rFonts w:ascii="Times New Roman" w:hAnsi="Times New Roman" w:cs="Times New Roman"/>
                <w:sz w:val="20"/>
                <w:szCs w:val="20"/>
                <w:vertAlign w:val="subscript"/>
              </w:rPr>
              <w:t>27</w:t>
            </w:r>
            <w:r w:rsidRPr="00672914">
              <w:rPr>
                <w:rFonts w:ascii="Times New Roman" w:hAnsi="Times New Roman" w:cs="Times New Roman"/>
                <w:sz w:val="20"/>
                <w:szCs w:val="20"/>
              </w:rPr>
              <w:t>F</w:t>
            </w:r>
            <w:r w:rsidRPr="00672914">
              <w:rPr>
                <w:rFonts w:ascii="Times New Roman" w:hAnsi="Times New Roman" w:cs="Times New Roman"/>
                <w:sz w:val="20"/>
                <w:szCs w:val="20"/>
                <w:vertAlign w:val="subscript"/>
              </w:rPr>
              <w:t>4.5</w:t>
            </w:r>
            <w:r w:rsidRPr="00672914">
              <w:rPr>
                <w:rFonts w:ascii="Times New Roman" w:hAnsi="Times New Roman" w:cs="Times New Roman"/>
                <w:sz w:val="20"/>
                <w:szCs w:val="20"/>
              </w:rPr>
              <w:t>IrN</w:t>
            </w:r>
            <w:r w:rsidRPr="00672914">
              <w:rPr>
                <w:rFonts w:ascii="Times New Roman" w:hAnsi="Times New Roman" w:cs="Times New Roman"/>
                <w:sz w:val="20"/>
                <w:szCs w:val="20"/>
                <w:vertAlign w:val="subscript"/>
              </w:rPr>
              <w:t>5</w:t>
            </w:r>
            <w:r w:rsidRPr="00672914">
              <w:rPr>
                <w:rFonts w:ascii="Times New Roman" w:hAnsi="Times New Roman" w:cs="Times New Roman"/>
                <w:sz w:val="20"/>
                <w:szCs w:val="20"/>
              </w:rPr>
              <w:t>O</w:t>
            </w:r>
            <w:r w:rsidRPr="00672914">
              <w:rPr>
                <w:rFonts w:ascii="Times New Roman" w:hAnsi="Times New Roman" w:cs="Times New Roman"/>
                <w:sz w:val="20"/>
                <w:szCs w:val="20"/>
                <w:vertAlign w:val="subscript"/>
              </w:rPr>
              <w:t>3.5</w:t>
            </w:r>
            <w:r w:rsidRPr="00672914">
              <w:rPr>
                <w:rFonts w:ascii="Times New Roman" w:hAnsi="Times New Roman" w:cs="Times New Roman"/>
                <w:sz w:val="20"/>
                <w:szCs w:val="20"/>
              </w:rPr>
              <w:t>S</w:t>
            </w:r>
          </w:p>
        </w:tc>
      </w:tr>
      <w:tr w:rsidR="00326E86" w:rsidRPr="00344332" w14:paraId="1DBD381E"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2B9DCB1D" w14:textId="77777777" w:rsidR="00326E86" w:rsidRPr="008F177B" w:rsidRDefault="00326E86"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Formula</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weight</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5F85E7A2" w14:textId="77777777" w:rsidR="00326E86" w:rsidRPr="008975A4" w:rsidRDefault="00326E86"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718.04 </w:t>
            </w:r>
          </w:p>
        </w:tc>
        <w:tc>
          <w:tcPr>
            <w:tcW w:w="2268" w:type="dxa"/>
            <w:vAlign w:val="center"/>
          </w:tcPr>
          <w:p w14:paraId="2F14125C" w14:textId="77777777" w:rsidR="00326E86" w:rsidRPr="008975A4" w:rsidRDefault="00326E86"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674.16 </w:t>
            </w:r>
          </w:p>
        </w:tc>
        <w:tc>
          <w:tcPr>
            <w:tcW w:w="2410" w:type="dxa"/>
            <w:vAlign w:val="center"/>
          </w:tcPr>
          <w:p w14:paraId="30112B77" w14:textId="77777777" w:rsidR="00326E86"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907.39</w:t>
            </w:r>
          </w:p>
        </w:tc>
      </w:tr>
      <w:tr w:rsidR="00326E86" w:rsidRPr="00344332" w14:paraId="3023E015"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7F1EA01A" w14:textId="77777777" w:rsidR="00326E86" w:rsidRPr="008F177B" w:rsidRDefault="00326E86"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Temperature</w:t>
            </w:r>
            <w:proofErr w:type="spellEnd"/>
            <w:r w:rsidRPr="008F177B">
              <w:rPr>
                <w:rFonts w:ascii="Times New Roman" w:eastAsia="Times New Roman" w:hAnsi="Times New Roman" w:cs="Times New Roman"/>
                <w:i w:val="0"/>
                <w:sz w:val="20"/>
                <w:szCs w:val="20"/>
              </w:rPr>
              <w:t xml:space="preserve">/K </w:t>
            </w:r>
          </w:p>
        </w:tc>
        <w:tc>
          <w:tcPr>
            <w:tcW w:w="2126" w:type="dxa"/>
            <w:vAlign w:val="center"/>
          </w:tcPr>
          <w:p w14:paraId="54F0F10B" w14:textId="77777777" w:rsidR="00326E86" w:rsidRPr="008975A4"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100(2) </w:t>
            </w:r>
          </w:p>
        </w:tc>
        <w:tc>
          <w:tcPr>
            <w:tcW w:w="2268" w:type="dxa"/>
            <w:vAlign w:val="center"/>
          </w:tcPr>
          <w:p w14:paraId="3A5C068B" w14:textId="77777777" w:rsidR="00326E86" w:rsidRPr="008975A4"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100(2) </w:t>
            </w:r>
          </w:p>
        </w:tc>
        <w:tc>
          <w:tcPr>
            <w:tcW w:w="2410" w:type="dxa"/>
            <w:vAlign w:val="center"/>
          </w:tcPr>
          <w:p w14:paraId="7773CA46" w14:textId="77777777" w:rsidR="00326E86"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270.87(10)</w:t>
            </w:r>
          </w:p>
        </w:tc>
      </w:tr>
      <w:tr w:rsidR="00326E86" w:rsidRPr="00344332" w14:paraId="21EF5ECA"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B585AD2" w14:textId="77777777" w:rsidR="00326E86" w:rsidRPr="008F177B" w:rsidRDefault="00326E86"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Crystal</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system</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37A11849" w14:textId="77777777" w:rsidR="00326E86" w:rsidRPr="008975A4" w:rsidRDefault="00326E86"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8975A4">
              <w:rPr>
                <w:rFonts w:ascii="Times New Roman" w:hAnsi="Times New Roman" w:cs="Times New Roman"/>
                <w:sz w:val="20"/>
                <w:szCs w:val="20"/>
              </w:rPr>
              <w:t>monoclinic</w:t>
            </w:r>
            <w:proofErr w:type="spellEnd"/>
            <w:r w:rsidRPr="008975A4">
              <w:rPr>
                <w:rFonts w:ascii="Times New Roman" w:hAnsi="Times New Roman" w:cs="Times New Roman"/>
                <w:sz w:val="20"/>
                <w:szCs w:val="20"/>
              </w:rPr>
              <w:t xml:space="preserve"> </w:t>
            </w:r>
          </w:p>
        </w:tc>
        <w:tc>
          <w:tcPr>
            <w:tcW w:w="2268" w:type="dxa"/>
            <w:vAlign w:val="center"/>
          </w:tcPr>
          <w:p w14:paraId="3A2D74DF" w14:textId="77777777" w:rsidR="00326E86" w:rsidRPr="008975A4" w:rsidRDefault="00326E86"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8975A4">
              <w:rPr>
                <w:rFonts w:ascii="Times New Roman" w:hAnsi="Times New Roman" w:cs="Times New Roman"/>
                <w:sz w:val="20"/>
                <w:szCs w:val="20"/>
              </w:rPr>
              <w:t>monoclinic</w:t>
            </w:r>
            <w:proofErr w:type="spellEnd"/>
            <w:r w:rsidRPr="008975A4">
              <w:rPr>
                <w:rFonts w:ascii="Times New Roman" w:hAnsi="Times New Roman" w:cs="Times New Roman"/>
                <w:sz w:val="20"/>
                <w:szCs w:val="20"/>
              </w:rPr>
              <w:t xml:space="preserve"> </w:t>
            </w:r>
          </w:p>
        </w:tc>
        <w:tc>
          <w:tcPr>
            <w:tcW w:w="2410" w:type="dxa"/>
            <w:vAlign w:val="center"/>
          </w:tcPr>
          <w:p w14:paraId="7CE96C5E" w14:textId="77777777" w:rsidR="00326E86"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672914">
              <w:rPr>
                <w:rFonts w:ascii="Times New Roman" w:hAnsi="Times New Roman" w:cs="Times New Roman"/>
                <w:sz w:val="20"/>
                <w:szCs w:val="20"/>
              </w:rPr>
              <w:t>monoclinic</w:t>
            </w:r>
            <w:proofErr w:type="spellEnd"/>
          </w:p>
        </w:tc>
      </w:tr>
      <w:tr w:rsidR="00326E86" w:rsidRPr="00344332" w14:paraId="5481842A"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771442F9" w14:textId="77777777" w:rsidR="00326E86" w:rsidRPr="008F177B" w:rsidRDefault="00326E86"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Space</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group</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5F5A3142" w14:textId="77777777" w:rsidR="00326E86" w:rsidRPr="008975A4"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P2</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/n </w:t>
            </w:r>
          </w:p>
        </w:tc>
        <w:tc>
          <w:tcPr>
            <w:tcW w:w="2268" w:type="dxa"/>
            <w:vAlign w:val="center"/>
          </w:tcPr>
          <w:p w14:paraId="222092E9" w14:textId="77777777" w:rsidR="00326E86" w:rsidRPr="008975A4" w:rsidRDefault="00326E86"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P2</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/n </w:t>
            </w:r>
          </w:p>
        </w:tc>
        <w:tc>
          <w:tcPr>
            <w:tcW w:w="2410" w:type="dxa"/>
            <w:vAlign w:val="center"/>
          </w:tcPr>
          <w:p w14:paraId="56B0B7A1" w14:textId="77777777" w:rsidR="00326E86"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P2</w:t>
            </w:r>
            <w:r w:rsidRPr="00672914">
              <w:rPr>
                <w:rFonts w:ascii="Times New Roman" w:hAnsi="Times New Roman" w:cs="Times New Roman"/>
                <w:sz w:val="20"/>
                <w:szCs w:val="20"/>
                <w:vertAlign w:val="subscript"/>
              </w:rPr>
              <w:t>1</w:t>
            </w:r>
            <w:r w:rsidRPr="00672914">
              <w:rPr>
                <w:rFonts w:ascii="Times New Roman" w:hAnsi="Times New Roman" w:cs="Times New Roman"/>
                <w:sz w:val="20"/>
                <w:szCs w:val="20"/>
              </w:rPr>
              <w:t>/n</w:t>
            </w:r>
          </w:p>
        </w:tc>
      </w:tr>
      <w:tr w:rsidR="00672914" w:rsidRPr="00344332" w14:paraId="3D8F033F"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7B80F96"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a/Å </w:t>
            </w:r>
          </w:p>
        </w:tc>
        <w:tc>
          <w:tcPr>
            <w:tcW w:w="2126" w:type="dxa"/>
            <w:vAlign w:val="center"/>
          </w:tcPr>
          <w:p w14:paraId="3B3A962E"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7.76538(16) </w:t>
            </w:r>
          </w:p>
        </w:tc>
        <w:tc>
          <w:tcPr>
            <w:tcW w:w="2268" w:type="dxa"/>
            <w:vAlign w:val="center"/>
          </w:tcPr>
          <w:p w14:paraId="51A02E63"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10.02789(14) </w:t>
            </w:r>
          </w:p>
        </w:tc>
        <w:tc>
          <w:tcPr>
            <w:tcW w:w="2410" w:type="dxa"/>
            <w:vAlign w:val="center"/>
          </w:tcPr>
          <w:p w14:paraId="09207757"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10.9606(6)</w:t>
            </w:r>
          </w:p>
        </w:tc>
      </w:tr>
      <w:tr w:rsidR="00672914" w:rsidRPr="00344332" w14:paraId="6FB1FD81"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27C5C08"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b/Å </w:t>
            </w:r>
          </w:p>
        </w:tc>
        <w:tc>
          <w:tcPr>
            <w:tcW w:w="2126" w:type="dxa"/>
            <w:vAlign w:val="center"/>
          </w:tcPr>
          <w:p w14:paraId="67E37812"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18.8780(5) </w:t>
            </w:r>
          </w:p>
        </w:tc>
        <w:tc>
          <w:tcPr>
            <w:tcW w:w="2268" w:type="dxa"/>
            <w:vAlign w:val="center"/>
          </w:tcPr>
          <w:p w14:paraId="1C822A3A"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16.1299(2) </w:t>
            </w:r>
          </w:p>
        </w:tc>
        <w:tc>
          <w:tcPr>
            <w:tcW w:w="2410" w:type="dxa"/>
            <w:vAlign w:val="center"/>
          </w:tcPr>
          <w:p w14:paraId="489AA4D3"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14.0919(6)</w:t>
            </w:r>
          </w:p>
        </w:tc>
      </w:tr>
      <w:tr w:rsidR="00672914" w:rsidRPr="00344332" w14:paraId="78B668C4"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A572950"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c/Å </w:t>
            </w:r>
          </w:p>
        </w:tc>
        <w:tc>
          <w:tcPr>
            <w:tcW w:w="2126" w:type="dxa"/>
            <w:vAlign w:val="center"/>
          </w:tcPr>
          <w:p w14:paraId="1CD8A7D3"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17.0676(3) </w:t>
            </w:r>
          </w:p>
        </w:tc>
        <w:tc>
          <w:tcPr>
            <w:tcW w:w="2268" w:type="dxa"/>
            <w:vAlign w:val="center"/>
          </w:tcPr>
          <w:p w14:paraId="3EAB0140"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16.1668(2) </w:t>
            </w:r>
          </w:p>
        </w:tc>
        <w:tc>
          <w:tcPr>
            <w:tcW w:w="2410" w:type="dxa"/>
            <w:vAlign w:val="center"/>
          </w:tcPr>
          <w:p w14:paraId="415BC58C"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22.3977(19)</w:t>
            </w:r>
          </w:p>
        </w:tc>
      </w:tr>
      <w:tr w:rsidR="00672914" w:rsidRPr="00344332" w14:paraId="3F3E9729"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8DE3067"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α/° </w:t>
            </w:r>
          </w:p>
        </w:tc>
        <w:tc>
          <w:tcPr>
            <w:tcW w:w="2126" w:type="dxa"/>
            <w:vAlign w:val="center"/>
          </w:tcPr>
          <w:p w14:paraId="4EF38302"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90 </w:t>
            </w:r>
          </w:p>
        </w:tc>
        <w:tc>
          <w:tcPr>
            <w:tcW w:w="2268" w:type="dxa"/>
            <w:vAlign w:val="center"/>
          </w:tcPr>
          <w:p w14:paraId="6EF5C847"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90 </w:t>
            </w:r>
          </w:p>
        </w:tc>
        <w:tc>
          <w:tcPr>
            <w:tcW w:w="2410" w:type="dxa"/>
            <w:vAlign w:val="center"/>
          </w:tcPr>
          <w:p w14:paraId="661142DA"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90</w:t>
            </w:r>
          </w:p>
        </w:tc>
      </w:tr>
      <w:tr w:rsidR="00672914" w:rsidRPr="00344332" w14:paraId="01405437"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F39E44C"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β/° </w:t>
            </w:r>
          </w:p>
        </w:tc>
        <w:tc>
          <w:tcPr>
            <w:tcW w:w="2126" w:type="dxa"/>
            <w:vAlign w:val="center"/>
          </w:tcPr>
          <w:p w14:paraId="4AF820BC"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102.175(2) </w:t>
            </w:r>
          </w:p>
        </w:tc>
        <w:tc>
          <w:tcPr>
            <w:tcW w:w="2268" w:type="dxa"/>
            <w:vAlign w:val="center"/>
          </w:tcPr>
          <w:p w14:paraId="2C0CA011"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101.3900(14) </w:t>
            </w:r>
          </w:p>
        </w:tc>
        <w:tc>
          <w:tcPr>
            <w:tcW w:w="2410" w:type="dxa"/>
            <w:vAlign w:val="center"/>
          </w:tcPr>
          <w:p w14:paraId="7B6588DC"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101.693(8)</w:t>
            </w:r>
          </w:p>
        </w:tc>
      </w:tr>
      <w:tr w:rsidR="00672914" w:rsidRPr="00344332" w14:paraId="6A0162AF"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BEB71DD"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γ/° </w:t>
            </w:r>
          </w:p>
        </w:tc>
        <w:tc>
          <w:tcPr>
            <w:tcW w:w="2126" w:type="dxa"/>
            <w:vAlign w:val="center"/>
          </w:tcPr>
          <w:p w14:paraId="327BE163"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90 </w:t>
            </w:r>
          </w:p>
        </w:tc>
        <w:tc>
          <w:tcPr>
            <w:tcW w:w="2268" w:type="dxa"/>
            <w:vAlign w:val="center"/>
          </w:tcPr>
          <w:p w14:paraId="5582577C"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90 </w:t>
            </w:r>
          </w:p>
        </w:tc>
        <w:tc>
          <w:tcPr>
            <w:tcW w:w="2410" w:type="dxa"/>
            <w:vAlign w:val="center"/>
          </w:tcPr>
          <w:p w14:paraId="0463214E"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90</w:t>
            </w:r>
          </w:p>
        </w:tc>
      </w:tr>
      <w:tr w:rsidR="00672914" w:rsidRPr="00344332" w14:paraId="3317DE3B"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233BA00"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Volume</w:t>
            </w:r>
            <w:proofErr w:type="spellEnd"/>
            <w:r w:rsidRPr="008F177B">
              <w:rPr>
                <w:rFonts w:ascii="Times New Roman" w:eastAsia="Times New Roman" w:hAnsi="Times New Roman" w:cs="Times New Roman"/>
                <w:i w:val="0"/>
                <w:sz w:val="20"/>
                <w:szCs w:val="20"/>
              </w:rPr>
              <w:t>/Å</w:t>
            </w:r>
            <w:r w:rsidRPr="008F177B">
              <w:rPr>
                <w:rFonts w:ascii="Times New Roman" w:eastAsia="Times New Roman" w:hAnsi="Times New Roman" w:cs="Times New Roman"/>
                <w:i w:val="0"/>
                <w:sz w:val="20"/>
                <w:szCs w:val="20"/>
                <w:vertAlign w:val="superscript"/>
              </w:rPr>
              <w:t>3</w:t>
            </w:r>
            <w:r w:rsidRPr="008F177B">
              <w:rPr>
                <w:rFonts w:ascii="Times New Roman" w:eastAsia="Times New Roman" w:hAnsi="Times New Roman" w:cs="Times New Roman"/>
                <w:i w:val="0"/>
                <w:sz w:val="20"/>
                <w:szCs w:val="20"/>
              </w:rPr>
              <w:t xml:space="preserve"> </w:t>
            </w:r>
          </w:p>
        </w:tc>
        <w:tc>
          <w:tcPr>
            <w:tcW w:w="2126" w:type="dxa"/>
            <w:vAlign w:val="center"/>
          </w:tcPr>
          <w:p w14:paraId="25737774"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2445.75(10) </w:t>
            </w:r>
          </w:p>
        </w:tc>
        <w:tc>
          <w:tcPr>
            <w:tcW w:w="2268" w:type="dxa"/>
            <w:vAlign w:val="center"/>
          </w:tcPr>
          <w:p w14:paraId="59BA74BB"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2563.46(6) </w:t>
            </w:r>
          </w:p>
        </w:tc>
        <w:tc>
          <w:tcPr>
            <w:tcW w:w="2410" w:type="dxa"/>
            <w:vAlign w:val="center"/>
          </w:tcPr>
          <w:p w14:paraId="611D10BC"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3387.7(4)</w:t>
            </w:r>
          </w:p>
        </w:tc>
      </w:tr>
      <w:tr w:rsidR="00672914" w:rsidRPr="00344332" w14:paraId="259D2161"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5B5406C"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Z </w:t>
            </w:r>
          </w:p>
        </w:tc>
        <w:tc>
          <w:tcPr>
            <w:tcW w:w="2126" w:type="dxa"/>
            <w:vAlign w:val="center"/>
          </w:tcPr>
          <w:p w14:paraId="0575318D"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4 </w:t>
            </w:r>
          </w:p>
        </w:tc>
        <w:tc>
          <w:tcPr>
            <w:tcW w:w="2268" w:type="dxa"/>
            <w:vAlign w:val="center"/>
          </w:tcPr>
          <w:p w14:paraId="7BFA982E"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4 </w:t>
            </w:r>
          </w:p>
        </w:tc>
        <w:tc>
          <w:tcPr>
            <w:tcW w:w="2410" w:type="dxa"/>
            <w:vAlign w:val="center"/>
          </w:tcPr>
          <w:p w14:paraId="57AD121F"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4</w:t>
            </w:r>
          </w:p>
        </w:tc>
      </w:tr>
      <w:tr w:rsidR="00672914" w:rsidRPr="00344332" w14:paraId="6D8527C2"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8165238"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ρ</w:t>
            </w:r>
            <w:r w:rsidRPr="008F177B">
              <w:rPr>
                <w:rFonts w:ascii="Times New Roman" w:eastAsia="Times New Roman" w:hAnsi="Times New Roman" w:cs="Times New Roman"/>
                <w:i w:val="0"/>
                <w:sz w:val="20"/>
                <w:szCs w:val="20"/>
                <w:vertAlign w:val="subscript"/>
              </w:rPr>
              <w:t>calc</w:t>
            </w:r>
            <w:r w:rsidRPr="008F177B">
              <w:rPr>
                <w:rFonts w:ascii="Times New Roman" w:eastAsia="Times New Roman" w:hAnsi="Times New Roman" w:cs="Times New Roman"/>
                <w:i w:val="0"/>
                <w:sz w:val="20"/>
                <w:szCs w:val="20"/>
              </w:rPr>
              <w:t>g</w:t>
            </w:r>
            <w:proofErr w:type="spellEnd"/>
            <w:r w:rsidRPr="008F177B">
              <w:rPr>
                <w:rFonts w:ascii="Times New Roman" w:eastAsia="Times New Roman" w:hAnsi="Times New Roman" w:cs="Times New Roman"/>
                <w:i w:val="0"/>
                <w:sz w:val="20"/>
                <w:szCs w:val="20"/>
              </w:rPr>
              <w:t>/cm</w:t>
            </w:r>
            <w:r w:rsidRPr="008F177B">
              <w:rPr>
                <w:rFonts w:ascii="Times New Roman" w:eastAsia="Times New Roman" w:hAnsi="Times New Roman" w:cs="Times New Roman"/>
                <w:i w:val="0"/>
                <w:sz w:val="20"/>
                <w:szCs w:val="20"/>
                <w:vertAlign w:val="superscript"/>
              </w:rPr>
              <w:t>3</w:t>
            </w:r>
            <w:r w:rsidRPr="008F177B">
              <w:rPr>
                <w:rFonts w:ascii="Times New Roman" w:eastAsia="Times New Roman" w:hAnsi="Times New Roman" w:cs="Times New Roman"/>
                <w:i w:val="0"/>
                <w:sz w:val="20"/>
                <w:szCs w:val="20"/>
              </w:rPr>
              <w:t xml:space="preserve"> </w:t>
            </w:r>
          </w:p>
        </w:tc>
        <w:tc>
          <w:tcPr>
            <w:tcW w:w="2126" w:type="dxa"/>
            <w:vAlign w:val="center"/>
          </w:tcPr>
          <w:p w14:paraId="2B5CE8DD"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1.950 </w:t>
            </w:r>
          </w:p>
        </w:tc>
        <w:tc>
          <w:tcPr>
            <w:tcW w:w="2268" w:type="dxa"/>
            <w:vAlign w:val="center"/>
          </w:tcPr>
          <w:p w14:paraId="265E3ACE"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1.747 </w:t>
            </w:r>
          </w:p>
        </w:tc>
        <w:tc>
          <w:tcPr>
            <w:tcW w:w="2410" w:type="dxa"/>
            <w:vAlign w:val="center"/>
          </w:tcPr>
          <w:p w14:paraId="0802C67C"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1.779</w:t>
            </w:r>
          </w:p>
        </w:tc>
      </w:tr>
      <w:tr w:rsidR="00672914" w:rsidRPr="00344332" w14:paraId="7768AAB1"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28533DD5"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μ/mm</w:t>
            </w:r>
            <w:r w:rsidRPr="008F177B">
              <w:rPr>
                <w:rFonts w:ascii="Times New Roman" w:eastAsia="Times New Roman" w:hAnsi="Times New Roman" w:cs="Times New Roman"/>
                <w:i w:val="0"/>
                <w:sz w:val="20"/>
                <w:szCs w:val="20"/>
                <w:vertAlign w:val="superscript"/>
              </w:rPr>
              <w:noBreakHyphen/>
              <w:t>1</w:t>
            </w:r>
            <w:r w:rsidRPr="008F177B">
              <w:rPr>
                <w:rFonts w:ascii="Times New Roman" w:eastAsia="Times New Roman" w:hAnsi="Times New Roman" w:cs="Times New Roman"/>
                <w:i w:val="0"/>
                <w:sz w:val="20"/>
                <w:szCs w:val="20"/>
              </w:rPr>
              <w:t xml:space="preserve"> </w:t>
            </w:r>
          </w:p>
        </w:tc>
        <w:tc>
          <w:tcPr>
            <w:tcW w:w="2126" w:type="dxa"/>
            <w:vAlign w:val="center"/>
          </w:tcPr>
          <w:p w14:paraId="1C77CDB4"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7.226 </w:t>
            </w:r>
          </w:p>
        </w:tc>
        <w:tc>
          <w:tcPr>
            <w:tcW w:w="2268" w:type="dxa"/>
            <w:vAlign w:val="center"/>
          </w:tcPr>
          <w:p w14:paraId="3B1B2425"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11.305 </w:t>
            </w:r>
          </w:p>
        </w:tc>
        <w:tc>
          <w:tcPr>
            <w:tcW w:w="2410" w:type="dxa"/>
            <w:vAlign w:val="center"/>
          </w:tcPr>
          <w:p w14:paraId="1B466A4C"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4.076</w:t>
            </w:r>
          </w:p>
        </w:tc>
      </w:tr>
      <w:tr w:rsidR="00672914" w:rsidRPr="00344332" w14:paraId="55BD9196"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5693447" w14:textId="77777777" w:rsidR="00672914" w:rsidRPr="008F177B" w:rsidRDefault="00672914" w:rsidP="00DA3FBC">
            <w:pPr>
              <w:spacing w:before="40" w:after="40"/>
              <w:jc w:val="left"/>
              <w:rPr>
                <w:rFonts w:ascii="Times New Roman" w:eastAsia="Times New Roman" w:hAnsi="Times New Roman" w:cs="Times New Roman"/>
                <w:i w:val="0"/>
                <w:sz w:val="20"/>
                <w:szCs w:val="20"/>
              </w:rPr>
            </w:pPr>
            <w:r w:rsidRPr="008F177B">
              <w:rPr>
                <w:rFonts w:ascii="Times New Roman" w:eastAsia="Times New Roman" w:hAnsi="Times New Roman" w:cs="Times New Roman"/>
                <w:i w:val="0"/>
                <w:sz w:val="20"/>
                <w:szCs w:val="20"/>
              </w:rPr>
              <w:t xml:space="preserve">F(000) </w:t>
            </w:r>
          </w:p>
        </w:tc>
        <w:tc>
          <w:tcPr>
            <w:tcW w:w="2126" w:type="dxa"/>
            <w:vAlign w:val="center"/>
          </w:tcPr>
          <w:p w14:paraId="30073188"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1376.0 </w:t>
            </w:r>
          </w:p>
        </w:tc>
        <w:tc>
          <w:tcPr>
            <w:tcW w:w="2268" w:type="dxa"/>
            <w:vAlign w:val="center"/>
          </w:tcPr>
          <w:p w14:paraId="1F03E88E"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1312.0 </w:t>
            </w:r>
          </w:p>
        </w:tc>
        <w:tc>
          <w:tcPr>
            <w:tcW w:w="2410" w:type="dxa"/>
            <w:vAlign w:val="center"/>
          </w:tcPr>
          <w:p w14:paraId="73FD4143"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1782.0</w:t>
            </w:r>
          </w:p>
        </w:tc>
      </w:tr>
      <w:tr w:rsidR="00672914" w:rsidRPr="00344332" w14:paraId="60AB3FD6"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4871735"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Crystal</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size</w:t>
            </w:r>
            <w:proofErr w:type="spellEnd"/>
            <w:r w:rsidRPr="008F177B">
              <w:rPr>
                <w:rFonts w:ascii="Times New Roman" w:eastAsia="Times New Roman" w:hAnsi="Times New Roman" w:cs="Times New Roman"/>
                <w:i w:val="0"/>
                <w:sz w:val="20"/>
                <w:szCs w:val="20"/>
              </w:rPr>
              <w:t>/mm</w:t>
            </w:r>
            <w:r w:rsidRPr="008F177B">
              <w:rPr>
                <w:rFonts w:ascii="Times New Roman" w:eastAsia="Times New Roman" w:hAnsi="Times New Roman" w:cs="Times New Roman"/>
                <w:i w:val="0"/>
                <w:sz w:val="20"/>
                <w:szCs w:val="20"/>
                <w:vertAlign w:val="superscript"/>
              </w:rPr>
              <w:t>3</w:t>
            </w:r>
            <w:r w:rsidRPr="008F177B">
              <w:rPr>
                <w:rFonts w:ascii="Times New Roman" w:eastAsia="Times New Roman" w:hAnsi="Times New Roman" w:cs="Times New Roman"/>
                <w:i w:val="0"/>
                <w:sz w:val="20"/>
                <w:szCs w:val="20"/>
              </w:rPr>
              <w:t xml:space="preserve"> </w:t>
            </w:r>
          </w:p>
        </w:tc>
        <w:tc>
          <w:tcPr>
            <w:tcW w:w="2126" w:type="dxa"/>
            <w:vAlign w:val="center"/>
          </w:tcPr>
          <w:p w14:paraId="2D9245CA"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0.49 × 0.16 × 0.05 </w:t>
            </w:r>
          </w:p>
        </w:tc>
        <w:tc>
          <w:tcPr>
            <w:tcW w:w="2268" w:type="dxa"/>
            <w:vAlign w:val="center"/>
          </w:tcPr>
          <w:p w14:paraId="5F8C21AF"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0.3187 × 0.1892 × 0.0772 </w:t>
            </w:r>
          </w:p>
        </w:tc>
        <w:tc>
          <w:tcPr>
            <w:tcW w:w="2410" w:type="dxa"/>
            <w:vAlign w:val="center"/>
          </w:tcPr>
          <w:p w14:paraId="1DF52578" w14:textId="77777777" w:rsidR="00672914" w:rsidRPr="00672914" w:rsidRDefault="00914A57"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14A57">
              <w:rPr>
                <w:rFonts w:ascii="Times New Roman" w:hAnsi="Times New Roman" w:cs="Times New Roman"/>
                <w:sz w:val="20"/>
                <w:szCs w:val="20"/>
              </w:rPr>
              <w:t>0.51 × 0.25 × 0.15</w:t>
            </w:r>
          </w:p>
        </w:tc>
      </w:tr>
      <w:tr w:rsidR="00672914" w:rsidRPr="00344332" w14:paraId="4EF0AE00"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24BCED61"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Radiation</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7EEB66A5"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8975A4">
              <w:rPr>
                <w:rFonts w:ascii="Times New Roman" w:hAnsi="Times New Roman" w:cs="Times New Roman"/>
                <w:sz w:val="20"/>
                <w:szCs w:val="20"/>
              </w:rPr>
              <w:t>MoK</w:t>
            </w:r>
            <w:proofErr w:type="spellEnd"/>
            <w:r w:rsidRPr="008975A4">
              <w:rPr>
                <w:rFonts w:ascii="Times New Roman" w:hAnsi="Times New Roman" w:cs="Times New Roman"/>
                <w:sz w:val="20"/>
                <w:szCs w:val="20"/>
              </w:rPr>
              <w:t xml:space="preserve">α (λ = 0.71073) </w:t>
            </w:r>
          </w:p>
        </w:tc>
        <w:tc>
          <w:tcPr>
            <w:tcW w:w="2268" w:type="dxa"/>
            <w:vAlign w:val="center"/>
          </w:tcPr>
          <w:p w14:paraId="27CDC1ED"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8975A4">
              <w:rPr>
                <w:rFonts w:ascii="Times New Roman" w:hAnsi="Times New Roman" w:cs="Times New Roman"/>
                <w:sz w:val="20"/>
                <w:szCs w:val="20"/>
              </w:rPr>
              <w:t>CuK</w:t>
            </w:r>
            <w:proofErr w:type="spellEnd"/>
            <w:r w:rsidRPr="008975A4">
              <w:rPr>
                <w:rFonts w:ascii="Times New Roman" w:hAnsi="Times New Roman" w:cs="Times New Roman"/>
                <w:sz w:val="20"/>
                <w:szCs w:val="20"/>
              </w:rPr>
              <w:t xml:space="preserve">α (λ = 1.54184) </w:t>
            </w:r>
          </w:p>
        </w:tc>
        <w:tc>
          <w:tcPr>
            <w:tcW w:w="2410" w:type="dxa"/>
            <w:vAlign w:val="center"/>
          </w:tcPr>
          <w:p w14:paraId="1B956FDA"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672914">
              <w:rPr>
                <w:rFonts w:ascii="Times New Roman" w:hAnsi="Times New Roman" w:cs="Times New Roman"/>
                <w:sz w:val="20"/>
                <w:szCs w:val="20"/>
              </w:rPr>
              <w:t>MoK</w:t>
            </w:r>
            <w:proofErr w:type="spellEnd"/>
            <w:r w:rsidRPr="00672914">
              <w:rPr>
                <w:rFonts w:ascii="Times New Roman" w:hAnsi="Times New Roman" w:cs="Times New Roman"/>
                <w:sz w:val="20"/>
                <w:szCs w:val="20"/>
              </w:rPr>
              <w:t>α (λ = 0.71073)</w:t>
            </w:r>
          </w:p>
        </w:tc>
      </w:tr>
      <w:tr w:rsidR="00672914" w:rsidRPr="00344332" w14:paraId="4B726B1F"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2500B7F" w14:textId="77777777" w:rsidR="00672914" w:rsidRPr="008F177B" w:rsidRDefault="00672914"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2</w:t>
            </w:r>
            <w:r w:rsidRPr="008F177B">
              <w:rPr>
                <w:rFonts w:ascii="Times New Roman" w:eastAsia="Times New Roman" w:hAnsi="Times New Roman" w:cs="Times New Roman"/>
                <w:i w:val="0"/>
                <w:sz w:val="20"/>
                <w:szCs w:val="20"/>
              </w:rPr>
              <w:t>Θ</w:t>
            </w:r>
            <w:r w:rsidRPr="008F177B">
              <w:rPr>
                <w:rFonts w:ascii="Times New Roman" w:eastAsia="Times New Roman" w:hAnsi="Times New Roman" w:cs="Times New Roman"/>
                <w:i w:val="0"/>
                <w:sz w:val="20"/>
                <w:szCs w:val="20"/>
                <w:lang w:val="en-US"/>
              </w:rPr>
              <w:t xml:space="preserve"> range for data collection/° </w:t>
            </w:r>
          </w:p>
        </w:tc>
        <w:tc>
          <w:tcPr>
            <w:tcW w:w="2126" w:type="dxa"/>
            <w:vAlign w:val="center"/>
          </w:tcPr>
          <w:p w14:paraId="53D5C447"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5.338 </w:t>
            </w:r>
            <w:proofErr w:type="spellStart"/>
            <w:r w:rsidRPr="008975A4">
              <w:rPr>
                <w:rFonts w:ascii="Times New Roman" w:hAnsi="Times New Roman" w:cs="Times New Roman"/>
                <w:sz w:val="20"/>
                <w:szCs w:val="20"/>
              </w:rPr>
              <w:t>to</w:t>
            </w:r>
            <w:proofErr w:type="spellEnd"/>
            <w:r w:rsidRPr="008975A4">
              <w:rPr>
                <w:rFonts w:ascii="Times New Roman" w:hAnsi="Times New Roman" w:cs="Times New Roman"/>
                <w:sz w:val="20"/>
                <w:szCs w:val="20"/>
              </w:rPr>
              <w:t xml:space="preserve"> 54.998 </w:t>
            </w:r>
          </w:p>
        </w:tc>
        <w:tc>
          <w:tcPr>
            <w:tcW w:w="2268" w:type="dxa"/>
            <w:vAlign w:val="center"/>
          </w:tcPr>
          <w:p w14:paraId="4AD7BA07"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7.82 </w:t>
            </w:r>
            <w:proofErr w:type="spellStart"/>
            <w:r w:rsidRPr="008975A4">
              <w:rPr>
                <w:rFonts w:ascii="Times New Roman" w:hAnsi="Times New Roman" w:cs="Times New Roman"/>
                <w:sz w:val="20"/>
                <w:szCs w:val="20"/>
              </w:rPr>
              <w:t>to</w:t>
            </w:r>
            <w:proofErr w:type="spellEnd"/>
            <w:r w:rsidRPr="008975A4">
              <w:rPr>
                <w:rFonts w:ascii="Times New Roman" w:hAnsi="Times New Roman" w:cs="Times New Roman"/>
                <w:sz w:val="20"/>
                <w:szCs w:val="20"/>
              </w:rPr>
              <w:t xml:space="preserve"> 152.316 </w:t>
            </w:r>
          </w:p>
        </w:tc>
        <w:tc>
          <w:tcPr>
            <w:tcW w:w="2410" w:type="dxa"/>
            <w:vAlign w:val="center"/>
          </w:tcPr>
          <w:p w14:paraId="51086E0B"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 xml:space="preserve">5.392 </w:t>
            </w:r>
            <w:proofErr w:type="spellStart"/>
            <w:r w:rsidRPr="00672914">
              <w:rPr>
                <w:rFonts w:ascii="Times New Roman" w:hAnsi="Times New Roman" w:cs="Times New Roman"/>
                <w:sz w:val="20"/>
                <w:szCs w:val="20"/>
              </w:rPr>
              <w:t>to</w:t>
            </w:r>
            <w:proofErr w:type="spellEnd"/>
            <w:r w:rsidRPr="00672914">
              <w:rPr>
                <w:rFonts w:ascii="Times New Roman" w:hAnsi="Times New Roman" w:cs="Times New Roman"/>
                <w:sz w:val="20"/>
                <w:szCs w:val="20"/>
              </w:rPr>
              <w:t xml:space="preserve"> 55</w:t>
            </w:r>
          </w:p>
        </w:tc>
      </w:tr>
      <w:tr w:rsidR="00672914" w:rsidRPr="00344332" w14:paraId="1DBDA849"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7F8456E7"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Index</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ranges</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1306E989"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 ≤ h ≤ 9, -24 ≤ k ≤ 23, -21 ≤ l ≤ 22 </w:t>
            </w:r>
          </w:p>
        </w:tc>
        <w:tc>
          <w:tcPr>
            <w:tcW w:w="2268" w:type="dxa"/>
            <w:vAlign w:val="center"/>
          </w:tcPr>
          <w:p w14:paraId="0B39EBF0"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-12 ≤ h ≤ 12, -20 ≤ k ≤ 13, -20 ≤ l ≤ 19 </w:t>
            </w:r>
          </w:p>
        </w:tc>
        <w:tc>
          <w:tcPr>
            <w:tcW w:w="2410" w:type="dxa"/>
            <w:vAlign w:val="center"/>
          </w:tcPr>
          <w:p w14:paraId="481D0E62"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-14 ≤ h ≤ 10, -9 ≤ k ≤ 18, -29 ≤ l ≤ 21</w:t>
            </w:r>
          </w:p>
        </w:tc>
      </w:tr>
      <w:tr w:rsidR="00672914" w:rsidRPr="00344332" w14:paraId="15F06395"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FEDB477"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Reflections</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collected</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2D30F8B2"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12271 </w:t>
            </w:r>
          </w:p>
        </w:tc>
        <w:tc>
          <w:tcPr>
            <w:tcW w:w="2268" w:type="dxa"/>
            <w:vAlign w:val="center"/>
          </w:tcPr>
          <w:p w14:paraId="4AC198BC"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15173 </w:t>
            </w:r>
          </w:p>
        </w:tc>
        <w:tc>
          <w:tcPr>
            <w:tcW w:w="2410" w:type="dxa"/>
            <w:vAlign w:val="center"/>
          </w:tcPr>
          <w:p w14:paraId="000D367F"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15325</w:t>
            </w:r>
          </w:p>
        </w:tc>
      </w:tr>
      <w:tr w:rsidR="00672914" w:rsidRPr="00344332" w14:paraId="6F077876"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228FC82"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Independent</w:t>
            </w:r>
            <w:proofErr w:type="spellEnd"/>
            <w:r w:rsidRPr="008F177B">
              <w:rPr>
                <w:rFonts w:ascii="Times New Roman" w:eastAsia="Times New Roman" w:hAnsi="Times New Roman" w:cs="Times New Roman"/>
                <w:i w:val="0"/>
                <w:sz w:val="20"/>
                <w:szCs w:val="20"/>
              </w:rPr>
              <w:t xml:space="preserve"> </w:t>
            </w:r>
            <w:proofErr w:type="spellStart"/>
            <w:r w:rsidRPr="008F177B">
              <w:rPr>
                <w:rFonts w:ascii="Times New Roman" w:eastAsia="Times New Roman" w:hAnsi="Times New Roman" w:cs="Times New Roman"/>
                <w:i w:val="0"/>
                <w:sz w:val="20"/>
                <w:szCs w:val="20"/>
              </w:rPr>
              <w:t>reflections</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396BE342"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5598 [</w:t>
            </w:r>
            <w:proofErr w:type="spellStart"/>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int</w:t>
            </w:r>
            <w:proofErr w:type="spellEnd"/>
            <w:r w:rsidRPr="008975A4">
              <w:rPr>
                <w:rFonts w:ascii="Times New Roman" w:hAnsi="Times New Roman" w:cs="Times New Roman"/>
                <w:sz w:val="20"/>
                <w:szCs w:val="20"/>
              </w:rPr>
              <w:t xml:space="preserve"> = 0.0366, </w:t>
            </w:r>
            <w:proofErr w:type="spellStart"/>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sigma</w:t>
            </w:r>
            <w:proofErr w:type="spellEnd"/>
            <w:r w:rsidRPr="008975A4">
              <w:rPr>
                <w:rFonts w:ascii="Times New Roman" w:hAnsi="Times New Roman" w:cs="Times New Roman"/>
                <w:sz w:val="20"/>
                <w:szCs w:val="20"/>
              </w:rPr>
              <w:t xml:space="preserve"> = 0.0575] </w:t>
            </w:r>
          </w:p>
        </w:tc>
        <w:tc>
          <w:tcPr>
            <w:tcW w:w="2268" w:type="dxa"/>
            <w:vAlign w:val="center"/>
          </w:tcPr>
          <w:p w14:paraId="7AFA2F0B"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5313 [</w:t>
            </w:r>
            <w:proofErr w:type="spellStart"/>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int</w:t>
            </w:r>
            <w:proofErr w:type="spellEnd"/>
            <w:r w:rsidRPr="008975A4">
              <w:rPr>
                <w:rFonts w:ascii="Times New Roman" w:hAnsi="Times New Roman" w:cs="Times New Roman"/>
                <w:sz w:val="20"/>
                <w:szCs w:val="20"/>
              </w:rPr>
              <w:t xml:space="preserve"> = 0.0456, </w:t>
            </w:r>
            <w:proofErr w:type="spellStart"/>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sigma</w:t>
            </w:r>
            <w:proofErr w:type="spellEnd"/>
            <w:r w:rsidRPr="008975A4">
              <w:rPr>
                <w:rFonts w:ascii="Times New Roman" w:hAnsi="Times New Roman" w:cs="Times New Roman"/>
                <w:sz w:val="20"/>
                <w:szCs w:val="20"/>
              </w:rPr>
              <w:t xml:space="preserve"> = 0.0385] </w:t>
            </w:r>
          </w:p>
        </w:tc>
        <w:tc>
          <w:tcPr>
            <w:tcW w:w="2410" w:type="dxa"/>
            <w:vAlign w:val="center"/>
          </w:tcPr>
          <w:p w14:paraId="6AEBB18E"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7747 [</w:t>
            </w:r>
            <w:proofErr w:type="spellStart"/>
            <w:r w:rsidRPr="00672914">
              <w:rPr>
                <w:rFonts w:ascii="Times New Roman" w:hAnsi="Times New Roman" w:cs="Times New Roman"/>
                <w:sz w:val="20"/>
                <w:szCs w:val="20"/>
              </w:rPr>
              <w:t>R</w:t>
            </w:r>
            <w:r w:rsidRPr="00672914">
              <w:rPr>
                <w:rFonts w:ascii="Times New Roman" w:hAnsi="Times New Roman" w:cs="Times New Roman"/>
                <w:sz w:val="20"/>
                <w:szCs w:val="20"/>
                <w:vertAlign w:val="subscript"/>
              </w:rPr>
              <w:t>int</w:t>
            </w:r>
            <w:proofErr w:type="spellEnd"/>
            <w:r w:rsidRPr="00672914">
              <w:rPr>
                <w:rFonts w:ascii="Times New Roman" w:hAnsi="Times New Roman" w:cs="Times New Roman"/>
                <w:sz w:val="20"/>
                <w:szCs w:val="20"/>
              </w:rPr>
              <w:t xml:space="preserve"> = 0.0406, </w:t>
            </w:r>
            <w:proofErr w:type="spellStart"/>
            <w:r w:rsidRPr="00672914">
              <w:rPr>
                <w:rFonts w:ascii="Times New Roman" w:hAnsi="Times New Roman" w:cs="Times New Roman"/>
                <w:sz w:val="20"/>
                <w:szCs w:val="20"/>
              </w:rPr>
              <w:t>R</w:t>
            </w:r>
            <w:r w:rsidRPr="00672914">
              <w:rPr>
                <w:rFonts w:ascii="Times New Roman" w:hAnsi="Times New Roman" w:cs="Times New Roman"/>
                <w:sz w:val="20"/>
                <w:szCs w:val="20"/>
                <w:vertAlign w:val="subscript"/>
              </w:rPr>
              <w:t>sigma</w:t>
            </w:r>
            <w:proofErr w:type="spellEnd"/>
            <w:r w:rsidRPr="00672914">
              <w:rPr>
                <w:rFonts w:ascii="Times New Roman" w:hAnsi="Times New Roman" w:cs="Times New Roman"/>
                <w:sz w:val="20"/>
                <w:szCs w:val="20"/>
              </w:rPr>
              <w:t> = 0.0638]</w:t>
            </w:r>
          </w:p>
        </w:tc>
      </w:tr>
      <w:tr w:rsidR="00672914" w:rsidRPr="00344332" w14:paraId="46DF68F3"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CA54C05" w14:textId="77777777" w:rsidR="00672914" w:rsidRPr="008F177B" w:rsidRDefault="00672914" w:rsidP="00DA3FBC">
            <w:pPr>
              <w:spacing w:before="40" w:after="40"/>
              <w:jc w:val="left"/>
              <w:rPr>
                <w:rFonts w:ascii="Times New Roman" w:eastAsia="Times New Roman" w:hAnsi="Times New Roman" w:cs="Times New Roman"/>
                <w:i w:val="0"/>
                <w:sz w:val="20"/>
                <w:szCs w:val="20"/>
              </w:rPr>
            </w:pPr>
            <w:proofErr w:type="spellStart"/>
            <w:r w:rsidRPr="008F177B">
              <w:rPr>
                <w:rFonts w:ascii="Times New Roman" w:eastAsia="Times New Roman" w:hAnsi="Times New Roman" w:cs="Times New Roman"/>
                <w:i w:val="0"/>
                <w:sz w:val="20"/>
                <w:szCs w:val="20"/>
              </w:rPr>
              <w:t>Data</w:t>
            </w:r>
            <w:proofErr w:type="spellEnd"/>
            <w:r w:rsidRPr="008F177B">
              <w:rPr>
                <w:rFonts w:ascii="Times New Roman" w:eastAsia="Times New Roman" w:hAnsi="Times New Roman" w:cs="Times New Roman"/>
                <w:i w:val="0"/>
                <w:sz w:val="20"/>
                <w:szCs w:val="20"/>
              </w:rPr>
              <w:t>/</w:t>
            </w:r>
            <w:proofErr w:type="spellStart"/>
            <w:r w:rsidRPr="008F177B">
              <w:rPr>
                <w:rFonts w:ascii="Times New Roman" w:eastAsia="Times New Roman" w:hAnsi="Times New Roman" w:cs="Times New Roman"/>
                <w:i w:val="0"/>
                <w:sz w:val="20"/>
                <w:szCs w:val="20"/>
              </w:rPr>
              <w:t>restraints</w:t>
            </w:r>
            <w:proofErr w:type="spellEnd"/>
            <w:r w:rsidRPr="008F177B">
              <w:rPr>
                <w:rFonts w:ascii="Times New Roman" w:eastAsia="Times New Roman" w:hAnsi="Times New Roman" w:cs="Times New Roman"/>
                <w:i w:val="0"/>
                <w:sz w:val="20"/>
                <w:szCs w:val="20"/>
              </w:rPr>
              <w:t>/</w:t>
            </w:r>
            <w:proofErr w:type="spellStart"/>
            <w:r w:rsidRPr="008F177B">
              <w:rPr>
                <w:rFonts w:ascii="Times New Roman" w:eastAsia="Times New Roman" w:hAnsi="Times New Roman" w:cs="Times New Roman"/>
                <w:i w:val="0"/>
                <w:sz w:val="20"/>
                <w:szCs w:val="20"/>
              </w:rPr>
              <w:t>parameters</w:t>
            </w:r>
            <w:proofErr w:type="spellEnd"/>
            <w:r w:rsidRPr="008F177B">
              <w:rPr>
                <w:rFonts w:ascii="Times New Roman" w:eastAsia="Times New Roman" w:hAnsi="Times New Roman" w:cs="Times New Roman"/>
                <w:i w:val="0"/>
                <w:sz w:val="20"/>
                <w:szCs w:val="20"/>
              </w:rPr>
              <w:t xml:space="preserve"> </w:t>
            </w:r>
          </w:p>
        </w:tc>
        <w:tc>
          <w:tcPr>
            <w:tcW w:w="2126" w:type="dxa"/>
            <w:vAlign w:val="center"/>
          </w:tcPr>
          <w:p w14:paraId="3C6206C0"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5598/0/316 </w:t>
            </w:r>
          </w:p>
        </w:tc>
        <w:tc>
          <w:tcPr>
            <w:tcW w:w="2268" w:type="dxa"/>
            <w:vAlign w:val="center"/>
          </w:tcPr>
          <w:p w14:paraId="17A9D0AA"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5313/0/325 </w:t>
            </w:r>
          </w:p>
        </w:tc>
        <w:tc>
          <w:tcPr>
            <w:tcW w:w="2410" w:type="dxa"/>
            <w:vAlign w:val="center"/>
          </w:tcPr>
          <w:p w14:paraId="68B6C639"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7747/0/496</w:t>
            </w:r>
          </w:p>
        </w:tc>
      </w:tr>
      <w:tr w:rsidR="00672914" w:rsidRPr="00344332" w14:paraId="31553583"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03CA0FDE" w14:textId="77777777" w:rsidR="00672914" w:rsidRPr="008F177B" w:rsidRDefault="00672914"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Goodness-of-fit on F</w:t>
            </w:r>
            <w:r w:rsidRPr="008F177B">
              <w:rPr>
                <w:rFonts w:ascii="Times New Roman" w:eastAsia="Times New Roman" w:hAnsi="Times New Roman" w:cs="Times New Roman"/>
                <w:i w:val="0"/>
                <w:sz w:val="20"/>
                <w:szCs w:val="20"/>
                <w:vertAlign w:val="superscript"/>
                <w:lang w:val="en-US"/>
              </w:rPr>
              <w:t>2</w:t>
            </w:r>
            <w:r w:rsidRPr="008F177B">
              <w:rPr>
                <w:rFonts w:ascii="Times New Roman" w:eastAsia="Times New Roman" w:hAnsi="Times New Roman" w:cs="Times New Roman"/>
                <w:i w:val="0"/>
                <w:sz w:val="20"/>
                <w:szCs w:val="20"/>
                <w:lang w:val="en-US"/>
              </w:rPr>
              <w:t xml:space="preserve"> </w:t>
            </w:r>
          </w:p>
        </w:tc>
        <w:tc>
          <w:tcPr>
            <w:tcW w:w="2126" w:type="dxa"/>
            <w:vAlign w:val="center"/>
          </w:tcPr>
          <w:p w14:paraId="79CF661A"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1.076 </w:t>
            </w:r>
          </w:p>
        </w:tc>
        <w:tc>
          <w:tcPr>
            <w:tcW w:w="2268" w:type="dxa"/>
            <w:vAlign w:val="center"/>
          </w:tcPr>
          <w:p w14:paraId="248CE4F7"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1.056 </w:t>
            </w:r>
          </w:p>
        </w:tc>
        <w:tc>
          <w:tcPr>
            <w:tcW w:w="2410" w:type="dxa"/>
            <w:vAlign w:val="center"/>
          </w:tcPr>
          <w:p w14:paraId="4C389266"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1.185</w:t>
            </w:r>
          </w:p>
        </w:tc>
      </w:tr>
      <w:tr w:rsidR="00672914" w:rsidRPr="00344332" w14:paraId="44C79F1F"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2CF2AFFE" w14:textId="77777777" w:rsidR="00672914" w:rsidRPr="00E621E8" w:rsidRDefault="00672914" w:rsidP="00DA3FBC">
            <w:pPr>
              <w:spacing w:before="40" w:after="40"/>
              <w:jc w:val="left"/>
              <w:rPr>
                <w:rFonts w:ascii="Times New Roman" w:eastAsia="Times New Roman" w:hAnsi="Times New Roman" w:cs="Times New Roman"/>
                <w:i w:val="0"/>
                <w:sz w:val="20"/>
                <w:szCs w:val="20"/>
                <w:lang w:val="pt-PT"/>
              </w:rPr>
            </w:pPr>
            <w:r w:rsidRPr="00E621E8">
              <w:rPr>
                <w:rFonts w:ascii="Times New Roman" w:eastAsia="Times New Roman" w:hAnsi="Times New Roman" w:cs="Times New Roman"/>
                <w:i w:val="0"/>
                <w:sz w:val="20"/>
                <w:szCs w:val="20"/>
                <w:lang w:val="pt-PT"/>
              </w:rPr>
              <w:t>Final R indexes [I&gt;=2</w:t>
            </w:r>
            <w:r w:rsidRPr="008F177B">
              <w:rPr>
                <w:rFonts w:ascii="Times New Roman" w:eastAsia="Times New Roman" w:hAnsi="Times New Roman" w:cs="Times New Roman"/>
                <w:i w:val="0"/>
                <w:sz w:val="20"/>
                <w:szCs w:val="20"/>
              </w:rPr>
              <w:t>σ</w:t>
            </w:r>
            <w:r w:rsidRPr="00E621E8">
              <w:rPr>
                <w:rFonts w:ascii="Times New Roman" w:eastAsia="Times New Roman" w:hAnsi="Times New Roman" w:cs="Times New Roman"/>
                <w:i w:val="0"/>
                <w:sz w:val="20"/>
                <w:szCs w:val="20"/>
                <w:lang w:val="pt-PT"/>
              </w:rPr>
              <w:t xml:space="preserve"> (I)] </w:t>
            </w:r>
          </w:p>
        </w:tc>
        <w:tc>
          <w:tcPr>
            <w:tcW w:w="2126" w:type="dxa"/>
            <w:vAlign w:val="center"/>
          </w:tcPr>
          <w:p w14:paraId="75566F19"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 = 0.0365, wR</w:t>
            </w:r>
            <w:r w:rsidRPr="008975A4">
              <w:rPr>
                <w:rFonts w:ascii="Times New Roman" w:hAnsi="Times New Roman" w:cs="Times New Roman"/>
                <w:sz w:val="20"/>
                <w:szCs w:val="20"/>
                <w:vertAlign w:val="subscript"/>
              </w:rPr>
              <w:t>2</w:t>
            </w:r>
            <w:r w:rsidRPr="008975A4">
              <w:rPr>
                <w:rFonts w:ascii="Times New Roman" w:hAnsi="Times New Roman" w:cs="Times New Roman"/>
                <w:sz w:val="20"/>
                <w:szCs w:val="20"/>
              </w:rPr>
              <w:t xml:space="preserve"> = 0.0711 </w:t>
            </w:r>
          </w:p>
        </w:tc>
        <w:tc>
          <w:tcPr>
            <w:tcW w:w="2268" w:type="dxa"/>
            <w:vAlign w:val="center"/>
          </w:tcPr>
          <w:p w14:paraId="0FF10B65"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 = 0.0340, wR</w:t>
            </w:r>
            <w:r w:rsidRPr="008975A4">
              <w:rPr>
                <w:rFonts w:ascii="Times New Roman" w:hAnsi="Times New Roman" w:cs="Times New Roman"/>
                <w:sz w:val="20"/>
                <w:szCs w:val="20"/>
                <w:vertAlign w:val="subscript"/>
              </w:rPr>
              <w:t>2</w:t>
            </w:r>
            <w:r w:rsidRPr="008975A4">
              <w:rPr>
                <w:rFonts w:ascii="Times New Roman" w:hAnsi="Times New Roman" w:cs="Times New Roman"/>
                <w:sz w:val="20"/>
                <w:szCs w:val="20"/>
              </w:rPr>
              <w:t xml:space="preserve"> = 0.0843 </w:t>
            </w:r>
          </w:p>
        </w:tc>
        <w:tc>
          <w:tcPr>
            <w:tcW w:w="2410" w:type="dxa"/>
            <w:vAlign w:val="center"/>
          </w:tcPr>
          <w:p w14:paraId="2D4ED82A"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R</w:t>
            </w:r>
            <w:r w:rsidRPr="00672914">
              <w:rPr>
                <w:rFonts w:ascii="Times New Roman" w:hAnsi="Times New Roman" w:cs="Times New Roman"/>
                <w:sz w:val="20"/>
                <w:szCs w:val="20"/>
                <w:vertAlign w:val="subscript"/>
              </w:rPr>
              <w:t>1</w:t>
            </w:r>
            <w:r w:rsidRPr="00672914">
              <w:rPr>
                <w:rFonts w:ascii="Times New Roman" w:hAnsi="Times New Roman" w:cs="Times New Roman"/>
                <w:sz w:val="20"/>
                <w:szCs w:val="20"/>
              </w:rPr>
              <w:t> = 0.0597, wR</w:t>
            </w:r>
            <w:r w:rsidRPr="00672914">
              <w:rPr>
                <w:rFonts w:ascii="Times New Roman" w:hAnsi="Times New Roman" w:cs="Times New Roman"/>
                <w:sz w:val="20"/>
                <w:szCs w:val="20"/>
                <w:vertAlign w:val="subscript"/>
              </w:rPr>
              <w:t>2</w:t>
            </w:r>
            <w:r w:rsidRPr="00672914">
              <w:rPr>
                <w:rFonts w:ascii="Times New Roman" w:hAnsi="Times New Roman" w:cs="Times New Roman"/>
                <w:sz w:val="20"/>
                <w:szCs w:val="20"/>
              </w:rPr>
              <w:t> = 0.1025</w:t>
            </w:r>
          </w:p>
        </w:tc>
      </w:tr>
      <w:tr w:rsidR="00672914" w:rsidRPr="00344332" w14:paraId="644DCF9F"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9303643" w14:textId="77777777" w:rsidR="00672914" w:rsidRPr="008F177B" w:rsidRDefault="00672914"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 xml:space="preserve">Final R indexes [all data] </w:t>
            </w:r>
          </w:p>
        </w:tc>
        <w:tc>
          <w:tcPr>
            <w:tcW w:w="2126" w:type="dxa"/>
            <w:vAlign w:val="center"/>
          </w:tcPr>
          <w:p w14:paraId="099E858E"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 = 0.0485, wR</w:t>
            </w:r>
            <w:r w:rsidRPr="008975A4">
              <w:rPr>
                <w:rFonts w:ascii="Times New Roman" w:hAnsi="Times New Roman" w:cs="Times New Roman"/>
                <w:sz w:val="20"/>
                <w:szCs w:val="20"/>
                <w:vertAlign w:val="subscript"/>
              </w:rPr>
              <w:t>2</w:t>
            </w:r>
            <w:r w:rsidRPr="008975A4">
              <w:rPr>
                <w:rFonts w:ascii="Times New Roman" w:hAnsi="Times New Roman" w:cs="Times New Roman"/>
                <w:sz w:val="20"/>
                <w:szCs w:val="20"/>
              </w:rPr>
              <w:t xml:space="preserve"> = 0.0766 </w:t>
            </w:r>
          </w:p>
        </w:tc>
        <w:tc>
          <w:tcPr>
            <w:tcW w:w="2268" w:type="dxa"/>
            <w:vAlign w:val="center"/>
          </w:tcPr>
          <w:p w14:paraId="21764A91"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R</w:t>
            </w:r>
            <w:r w:rsidRPr="008975A4">
              <w:rPr>
                <w:rFonts w:ascii="Times New Roman" w:hAnsi="Times New Roman" w:cs="Times New Roman"/>
                <w:sz w:val="20"/>
                <w:szCs w:val="20"/>
                <w:vertAlign w:val="subscript"/>
              </w:rPr>
              <w:t>1</w:t>
            </w:r>
            <w:r w:rsidRPr="008975A4">
              <w:rPr>
                <w:rFonts w:ascii="Times New Roman" w:hAnsi="Times New Roman" w:cs="Times New Roman"/>
                <w:sz w:val="20"/>
                <w:szCs w:val="20"/>
              </w:rPr>
              <w:t xml:space="preserve"> = 0.0367, wR</w:t>
            </w:r>
            <w:r w:rsidRPr="008975A4">
              <w:rPr>
                <w:rFonts w:ascii="Times New Roman" w:hAnsi="Times New Roman" w:cs="Times New Roman"/>
                <w:sz w:val="20"/>
                <w:szCs w:val="20"/>
                <w:vertAlign w:val="subscript"/>
              </w:rPr>
              <w:t>2</w:t>
            </w:r>
            <w:r w:rsidRPr="008975A4">
              <w:rPr>
                <w:rFonts w:ascii="Times New Roman" w:hAnsi="Times New Roman" w:cs="Times New Roman"/>
                <w:sz w:val="20"/>
                <w:szCs w:val="20"/>
              </w:rPr>
              <w:t xml:space="preserve"> = 0.0872 </w:t>
            </w:r>
          </w:p>
        </w:tc>
        <w:tc>
          <w:tcPr>
            <w:tcW w:w="2410" w:type="dxa"/>
            <w:vAlign w:val="center"/>
          </w:tcPr>
          <w:p w14:paraId="52175612" w14:textId="77777777" w:rsidR="00672914" w:rsidRPr="0067291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R</w:t>
            </w:r>
            <w:r w:rsidRPr="00672914">
              <w:rPr>
                <w:rFonts w:ascii="Times New Roman" w:hAnsi="Times New Roman" w:cs="Times New Roman"/>
                <w:sz w:val="20"/>
                <w:szCs w:val="20"/>
                <w:vertAlign w:val="subscript"/>
              </w:rPr>
              <w:t>1</w:t>
            </w:r>
            <w:r w:rsidRPr="00672914">
              <w:rPr>
                <w:rFonts w:ascii="Times New Roman" w:hAnsi="Times New Roman" w:cs="Times New Roman"/>
                <w:sz w:val="20"/>
                <w:szCs w:val="20"/>
              </w:rPr>
              <w:t> = 0.0843, wR</w:t>
            </w:r>
            <w:r w:rsidRPr="00672914">
              <w:rPr>
                <w:rFonts w:ascii="Times New Roman" w:hAnsi="Times New Roman" w:cs="Times New Roman"/>
                <w:sz w:val="20"/>
                <w:szCs w:val="20"/>
                <w:vertAlign w:val="subscript"/>
              </w:rPr>
              <w:t>2</w:t>
            </w:r>
            <w:r w:rsidRPr="00672914">
              <w:rPr>
                <w:rFonts w:ascii="Times New Roman" w:hAnsi="Times New Roman" w:cs="Times New Roman"/>
                <w:sz w:val="20"/>
                <w:szCs w:val="20"/>
              </w:rPr>
              <w:t> = 0.1117</w:t>
            </w:r>
          </w:p>
        </w:tc>
      </w:tr>
      <w:tr w:rsidR="00672914" w:rsidRPr="00344332" w14:paraId="54E3D841" w14:textId="77777777" w:rsidTr="00CF7479">
        <w:trPr>
          <w:gridBefore w:val="1"/>
          <w:cnfStyle w:val="000000100000" w:firstRow="0" w:lastRow="0" w:firstColumn="0" w:lastColumn="0" w:oddVBand="0" w:evenVBand="0" w:oddHBand="1" w:evenHBand="0" w:firstRowFirstColumn="0" w:firstRowLastColumn="0" w:lastRowFirstColumn="0" w:lastRowLastColumn="0"/>
          <w:wBefore w:w="34" w:type="dxa"/>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822F3DC" w14:textId="77777777" w:rsidR="00672914" w:rsidRPr="008F177B" w:rsidRDefault="00672914"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Largest diff. peak/hole / e Å</w:t>
            </w:r>
            <w:r w:rsidRPr="008F177B">
              <w:rPr>
                <w:rFonts w:ascii="Times New Roman" w:eastAsia="Times New Roman" w:hAnsi="Times New Roman" w:cs="Times New Roman"/>
                <w:i w:val="0"/>
                <w:sz w:val="20"/>
                <w:szCs w:val="20"/>
                <w:vertAlign w:val="superscript"/>
                <w:lang w:val="en-US"/>
              </w:rPr>
              <w:t>-3</w:t>
            </w:r>
            <w:r w:rsidRPr="008F177B">
              <w:rPr>
                <w:rFonts w:ascii="Times New Roman" w:eastAsia="Times New Roman" w:hAnsi="Times New Roman" w:cs="Times New Roman"/>
                <w:i w:val="0"/>
                <w:sz w:val="20"/>
                <w:szCs w:val="20"/>
                <w:lang w:val="en-US"/>
              </w:rPr>
              <w:t xml:space="preserve"> </w:t>
            </w:r>
          </w:p>
        </w:tc>
        <w:tc>
          <w:tcPr>
            <w:tcW w:w="2126" w:type="dxa"/>
            <w:vAlign w:val="center"/>
          </w:tcPr>
          <w:p w14:paraId="0FF20462"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2.17/-1.06 </w:t>
            </w:r>
          </w:p>
        </w:tc>
        <w:tc>
          <w:tcPr>
            <w:tcW w:w="2268" w:type="dxa"/>
            <w:vAlign w:val="center"/>
          </w:tcPr>
          <w:p w14:paraId="529EE5B0" w14:textId="77777777" w:rsidR="00672914" w:rsidRPr="008975A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 xml:space="preserve">2.47/-1.30 </w:t>
            </w:r>
          </w:p>
        </w:tc>
        <w:tc>
          <w:tcPr>
            <w:tcW w:w="2410" w:type="dxa"/>
            <w:vAlign w:val="center"/>
          </w:tcPr>
          <w:p w14:paraId="34DE72B8" w14:textId="77777777" w:rsidR="00672914" w:rsidRPr="00672914" w:rsidRDefault="00672914" w:rsidP="00DA3FBC">
            <w:pPr>
              <w:spacing w:before="40" w:after="4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72914">
              <w:rPr>
                <w:rFonts w:ascii="Times New Roman" w:hAnsi="Times New Roman" w:cs="Times New Roman"/>
                <w:sz w:val="20"/>
                <w:szCs w:val="20"/>
              </w:rPr>
              <w:t>1.78/-1.81</w:t>
            </w:r>
          </w:p>
        </w:tc>
      </w:tr>
      <w:tr w:rsidR="00672914" w:rsidRPr="00344332" w14:paraId="1047B60E" w14:textId="77777777" w:rsidTr="00CF7479">
        <w:trPr>
          <w:gridBefore w:val="1"/>
          <w:wBefore w:w="34" w:type="dxa"/>
        </w:trPr>
        <w:tc>
          <w:tcPr>
            <w:cnfStyle w:val="001000000000" w:firstRow="0" w:lastRow="0" w:firstColumn="1" w:lastColumn="0" w:oddVBand="0" w:evenVBand="0" w:oddHBand="0" w:evenHBand="0" w:firstRowFirstColumn="0" w:firstRowLastColumn="0" w:lastRowFirstColumn="0" w:lastRowLastColumn="0"/>
            <w:tcW w:w="2235" w:type="dxa"/>
            <w:noWrap/>
          </w:tcPr>
          <w:p w14:paraId="43EC2688" w14:textId="77777777" w:rsidR="00672914" w:rsidRPr="008F177B" w:rsidRDefault="00672914" w:rsidP="00DA3FBC">
            <w:pPr>
              <w:spacing w:before="40" w:after="40"/>
              <w:jc w:val="left"/>
              <w:rPr>
                <w:rFonts w:ascii="Times New Roman" w:eastAsia="Times New Roman" w:hAnsi="Times New Roman" w:cs="Times New Roman"/>
                <w:i w:val="0"/>
                <w:sz w:val="20"/>
                <w:szCs w:val="20"/>
                <w:lang w:val="en-US"/>
              </w:rPr>
            </w:pPr>
            <w:r w:rsidRPr="008F177B">
              <w:rPr>
                <w:rFonts w:ascii="Times New Roman" w:eastAsia="Times New Roman" w:hAnsi="Times New Roman" w:cs="Times New Roman"/>
                <w:i w:val="0"/>
                <w:sz w:val="20"/>
                <w:szCs w:val="20"/>
                <w:lang w:val="en-US"/>
              </w:rPr>
              <w:t>CCDC numbers</w:t>
            </w:r>
          </w:p>
        </w:tc>
        <w:tc>
          <w:tcPr>
            <w:tcW w:w="2126" w:type="dxa"/>
            <w:vAlign w:val="center"/>
          </w:tcPr>
          <w:p w14:paraId="558EFEFB"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1538180</w:t>
            </w:r>
          </w:p>
        </w:tc>
        <w:tc>
          <w:tcPr>
            <w:tcW w:w="2268" w:type="dxa"/>
            <w:vAlign w:val="center"/>
          </w:tcPr>
          <w:p w14:paraId="69D8B946" w14:textId="77777777" w:rsidR="00672914" w:rsidRPr="008975A4" w:rsidRDefault="00672914"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75A4">
              <w:rPr>
                <w:rFonts w:ascii="Times New Roman" w:hAnsi="Times New Roman" w:cs="Times New Roman"/>
                <w:sz w:val="20"/>
                <w:szCs w:val="20"/>
              </w:rPr>
              <w:t>1576668</w:t>
            </w:r>
          </w:p>
        </w:tc>
        <w:tc>
          <w:tcPr>
            <w:tcW w:w="2410" w:type="dxa"/>
            <w:vAlign w:val="center"/>
          </w:tcPr>
          <w:p w14:paraId="3A48A752" w14:textId="77777777" w:rsidR="00672914" w:rsidRPr="00672914" w:rsidRDefault="00914A57" w:rsidP="00DA3FBC">
            <w:pPr>
              <w:spacing w:before="40" w:after="4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14A57">
              <w:rPr>
                <w:rFonts w:ascii="Times New Roman" w:hAnsi="Times New Roman" w:cs="Times New Roman"/>
                <w:sz w:val="20"/>
                <w:szCs w:val="20"/>
                <w:lang w:val="de-DE"/>
              </w:rPr>
              <w:t>1947707</w:t>
            </w:r>
          </w:p>
        </w:tc>
      </w:tr>
    </w:tbl>
    <w:p w14:paraId="2A1FF295" w14:textId="77777777" w:rsidR="00DA3FBC" w:rsidRDefault="00DA3FBC" w:rsidP="00DA3FBC">
      <w:pPr>
        <w:rPr>
          <w:rFonts w:ascii="Times New Roman" w:hAnsi="Times New Roman" w:cs="Times New Roman"/>
          <w:sz w:val="24"/>
          <w:szCs w:val="24"/>
        </w:rPr>
      </w:pPr>
    </w:p>
    <w:p w14:paraId="26A9FA26" w14:textId="77777777" w:rsidR="003713AD" w:rsidRPr="00DA3FBC" w:rsidRDefault="003713AD" w:rsidP="00DA3FBC">
      <w:pPr>
        <w:rPr>
          <w:rFonts w:ascii="Times New Roman" w:hAnsi="Times New Roman" w:cs="Times New Roman"/>
          <w:b/>
          <w:sz w:val="24"/>
          <w:szCs w:val="24"/>
        </w:rPr>
      </w:pPr>
      <w:r w:rsidRPr="00DA3FBC">
        <w:rPr>
          <w:rFonts w:ascii="Times New Roman" w:hAnsi="Times New Roman" w:cs="Times New Roman"/>
          <w:sz w:val="24"/>
          <w:szCs w:val="24"/>
          <w:lang w:val="en-GB"/>
        </w:rPr>
        <w:t>Selected</w:t>
      </w:r>
      <w:r w:rsidRPr="00DA3FBC">
        <w:rPr>
          <w:rFonts w:ascii="Times New Roman" w:hAnsi="Times New Roman" w:cs="Times New Roman"/>
          <w:sz w:val="24"/>
          <w:szCs w:val="24"/>
        </w:rPr>
        <w:t xml:space="preserve"> </w:t>
      </w:r>
      <w:r w:rsidRPr="00DA3FBC">
        <w:rPr>
          <w:rFonts w:ascii="Times New Roman" w:hAnsi="Times New Roman" w:cs="Times New Roman"/>
          <w:sz w:val="24"/>
          <w:szCs w:val="24"/>
          <w:lang w:val="en-GB"/>
        </w:rPr>
        <w:t>bond</w:t>
      </w:r>
      <w:r w:rsidRPr="00DA3FBC">
        <w:rPr>
          <w:rFonts w:ascii="Times New Roman" w:hAnsi="Times New Roman" w:cs="Times New Roman"/>
          <w:sz w:val="24"/>
          <w:szCs w:val="24"/>
        </w:rPr>
        <w:t xml:space="preserve"> </w:t>
      </w:r>
      <w:r w:rsidRPr="00DA3FBC">
        <w:rPr>
          <w:rFonts w:ascii="Times New Roman" w:hAnsi="Times New Roman" w:cs="Times New Roman"/>
          <w:sz w:val="24"/>
          <w:szCs w:val="24"/>
          <w:lang w:val="en-GB"/>
        </w:rPr>
        <w:t>lengths</w:t>
      </w:r>
      <w:r w:rsidRPr="00DA3FBC">
        <w:rPr>
          <w:rFonts w:ascii="Times New Roman" w:hAnsi="Times New Roman" w:cs="Times New Roman"/>
          <w:sz w:val="24"/>
          <w:szCs w:val="24"/>
        </w:rPr>
        <w:t xml:space="preserve"> (Å) </w:t>
      </w:r>
      <w:r w:rsidRPr="00DA3FBC">
        <w:rPr>
          <w:rFonts w:ascii="Times New Roman" w:hAnsi="Times New Roman" w:cs="Times New Roman"/>
          <w:sz w:val="24"/>
          <w:szCs w:val="24"/>
          <w:lang w:val="en-GB"/>
        </w:rPr>
        <w:t>and</w:t>
      </w:r>
      <w:r w:rsidRPr="00DA3FBC">
        <w:rPr>
          <w:rFonts w:ascii="Times New Roman" w:hAnsi="Times New Roman" w:cs="Times New Roman"/>
          <w:sz w:val="24"/>
          <w:szCs w:val="24"/>
        </w:rPr>
        <w:t xml:space="preserve"> </w:t>
      </w:r>
      <w:r w:rsidRPr="00DA3FBC">
        <w:rPr>
          <w:rFonts w:ascii="Times New Roman" w:hAnsi="Times New Roman" w:cs="Times New Roman"/>
          <w:sz w:val="24"/>
          <w:szCs w:val="24"/>
          <w:lang w:val="en-GB"/>
        </w:rPr>
        <w:t>angles</w:t>
      </w:r>
      <w:r w:rsidRPr="00DA3FBC">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deg</w:t>
      </w:r>
      <w:proofErr w:type="spellEnd"/>
      <w:r w:rsidRPr="00DA3FBC">
        <w:rPr>
          <w:rFonts w:ascii="Times New Roman" w:hAnsi="Times New Roman" w:cs="Times New Roman"/>
          <w:sz w:val="24"/>
          <w:szCs w:val="24"/>
        </w:rPr>
        <w:t xml:space="preserve">.) </w:t>
      </w:r>
      <w:r w:rsidRPr="00DA3FBC">
        <w:rPr>
          <w:rFonts w:ascii="Times New Roman" w:hAnsi="Times New Roman" w:cs="Times New Roman"/>
          <w:sz w:val="24"/>
          <w:szCs w:val="24"/>
          <w:lang w:val="en-GB"/>
        </w:rPr>
        <w:t>for</w:t>
      </w:r>
      <w:r w:rsidRPr="00DA3FBC">
        <w:rPr>
          <w:rFonts w:ascii="Times New Roman" w:hAnsi="Times New Roman" w:cs="Times New Roman"/>
          <w:sz w:val="24"/>
          <w:szCs w:val="24"/>
        </w:rPr>
        <w:t xml:space="preserve"> </w:t>
      </w:r>
      <w:r w:rsidRPr="00DA3FBC">
        <w:rPr>
          <w:rFonts w:ascii="Times New Roman" w:hAnsi="Times New Roman" w:cs="Times New Roman"/>
          <w:b/>
          <w:sz w:val="24"/>
          <w:szCs w:val="24"/>
        </w:rPr>
        <w:t>3</w:t>
      </w:r>
      <w:r w:rsidRPr="00DA3FBC">
        <w:rPr>
          <w:rFonts w:ascii="Times New Roman" w:hAnsi="Times New Roman" w:cs="Times New Roman"/>
          <w:b/>
          <w:sz w:val="24"/>
          <w:szCs w:val="24"/>
          <w:lang w:val="en-GB"/>
        </w:rPr>
        <w:t>c</w:t>
      </w:r>
      <w:r w:rsidRPr="00DA3FBC">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1 2.055(5),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12 2.022(5),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23 2.002(6),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 xml:space="preserve">1 2.038(4),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 xml:space="preserve">2 2.053(4), </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23−</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 xml:space="preserve">3 1.155(6), </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3−</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24 1.408(6), </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23−</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2</w:t>
      </w:r>
      <w:r w:rsidRPr="00DA3FBC">
        <w:rPr>
          <w:rFonts w:ascii="Times New Roman" w:hAnsi="Times New Roman" w:cs="Times New Roman"/>
          <w:sz w:val="24"/>
          <w:szCs w:val="24"/>
          <w:lang w:val="en-GB"/>
        </w:rPr>
        <w:t> </w:t>
      </w:r>
      <w:r w:rsidRPr="00DA3FBC">
        <w:rPr>
          <w:rFonts w:ascii="Times New Roman" w:hAnsi="Times New Roman" w:cs="Times New Roman"/>
          <w:sz w:val="24"/>
          <w:szCs w:val="24"/>
        </w:rPr>
        <w:t xml:space="preserve">175.4(4), </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1−</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1 80.00(19), </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2−</w:t>
      </w:r>
      <w:proofErr w:type="spellStart"/>
      <w:r w:rsidRPr="00DA3FBC">
        <w:rPr>
          <w:rFonts w:ascii="Times New Roman" w:hAnsi="Times New Roman" w:cs="Times New Roman"/>
          <w:sz w:val="24"/>
          <w:szCs w:val="24"/>
          <w:lang w:val="en-GB"/>
        </w:rPr>
        <w:t>Ir</w:t>
      </w:r>
      <w:proofErr w:type="spellEnd"/>
      <w:r w:rsidRPr="00DA3FBC">
        <w:rPr>
          <w:rFonts w:ascii="Times New Roman" w:hAnsi="Times New Roman" w:cs="Times New Roman"/>
          <w:sz w:val="24"/>
          <w:szCs w:val="24"/>
        </w:rPr>
        <w:t>1−</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 xml:space="preserve">12 80.55(18), </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23−</w:t>
      </w:r>
      <w:r w:rsidRPr="00DA3FBC">
        <w:rPr>
          <w:rFonts w:ascii="Times New Roman" w:hAnsi="Times New Roman" w:cs="Times New Roman"/>
          <w:sz w:val="24"/>
          <w:szCs w:val="24"/>
          <w:lang w:val="en-GB"/>
        </w:rPr>
        <w:t>N</w:t>
      </w:r>
      <w:r w:rsidRPr="00DA3FBC">
        <w:rPr>
          <w:rFonts w:ascii="Times New Roman" w:hAnsi="Times New Roman" w:cs="Times New Roman"/>
          <w:sz w:val="24"/>
          <w:szCs w:val="24"/>
        </w:rPr>
        <w:t>3−</w:t>
      </w:r>
      <w:r w:rsidRPr="00DA3FBC">
        <w:rPr>
          <w:rFonts w:ascii="Times New Roman" w:hAnsi="Times New Roman" w:cs="Times New Roman"/>
          <w:sz w:val="24"/>
          <w:szCs w:val="24"/>
          <w:lang w:val="en-GB"/>
        </w:rPr>
        <w:t>C</w:t>
      </w:r>
      <w:r w:rsidRPr="00DA3FBC">
        <w:rPr>
          <w:rFonts w:ascii="Times New Roman" w:hAnsi="Times New Roman" w:cs="Times New Roman"/>
          <w:sz w:val="24"/>
          <w:szCs w:val="24"/>
        </w:rPr>
        <w:t>24</w:t>
      </w:r>
      <w:r w:rsidRPr="00DA3FBC">
        <w:rPr>
          <w:rFonts w:ascii="Times New Roman" w:hAnsi="Times New Roman" w:cs="Times New Roman"/>
          <w:sz w:val="24"/>
          <w:szCs w:val="24"/>
          <w:lang w:val="en-GB"/>
        </w:rPr>
        <w:t> </w:t>
      </w:r>
      <w:r w:rsidRPr="00DA3FBC">
        <w:rPr>
          <w:rFonts w:ascii="Times New Roman" w:hAnsi="Times New Roman" w:cs="Times New Roman"/>
          <w:sz w:val="24"/>
          <w:szCs w:val="24"/>
        </w:rPr>
        <w:t xml:space="preserve">175.2(5). </w:t>
      </w:r>
    </w:p>
    <w:p w14:paraId="61EE4A3C" w14:textId="77777777" w:rsidR="003713AD" w:rsidRPr="00A85561" w:rsidRDefault="003713AD" w:rsidP="00DA3FBC">
      <w:pPr>
        <w:rPr>
          <w:rFonts w:ascii="Times New Roman" w:hAnsi="Times New Roman" w:cs="Times New Roman"/>
          <w:b/>
          <w:sz w:val="24"/>
          <w:szCs w:val="24"/>
        </w:rPr>
      </w:pPr>
      <w:r w:rsidRPr="00DA3FBC">
        <w:rPr>
          <w:rFonts w:ascii="Times New Roman" w:hAnsi="Times New Roman" w:cs="Times New Roman"/>
          <w:sz w:val="24"/>
          <w:szCs w:val="24"/>
          <w:lang w:val="en-GB"/>
        </w:rPr>
        <w:t>Selected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bond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lengths</w:t>
      </w:r>
      <w:r w:rsidRPr="00A85561">
        <w:rPr>
          <w:rFonts w:ascii="Times New Roman" w:hAnsi="Times New Roman" w:cs="Times New Roman"/>
          <w:sz w:val="24"/>
          <w:szCs w:val="24"/>
        </w:rPr>
        <w:t xml:space="preserve"> (Å) </w:t>
      </w:r>
      <w:r w:rsidRPr="00DA3FBC">
        <w:rPr>
          <w:rFonts w:ascii="Times New Roman" w:hAnsi="Times New Roman" w:cs="Times New Roman"/>
          <w:sz w:val="24"/>
          <w:szCs w:val="24"/>
          <w:lang w:val="en-GB"/>
        </w:rPr>
        <w:t>and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angles</w:t>
      </w:r>
      <w:r w:rsidRPr="00A85561">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deg</w:t>
      </w:r>
      <w:proofErr w:type="spellEnd"/>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for</w:t>
      </w:r>
      <w:r w:rsidRPr="00A85561">
        <w:rPr>
          <w:rFonts w:ascii="Times New Roman" w:hAnsi="Times New Roman" w:cs="Times New Roman"/>
          <w:sz w:val="24"/>
          <w:szCs w:val="24"/>
        </w:rPr>
        <w:t xml:space="preserve"> </w:t>
      </w:r>
      <w:r w:rsidRPr="00A85561">
        <w:rPr>
          <w:rFonts w:ascii="Times New Roman" w:hAnsi="Times New Roman" w:cs="Times New Roman"/>
          <w:b/>
          <w:sz w:val="24"/>
          <w:szCs w:val="24"/>
        </w:rPr>
        <w:t>4</w:t>
      </w:r>
      <w:r w:rsidRPr="00DA3FBC">
        <w:rPr>
          <w:rFonts w:ascii="Times New Roman" w:hAnsi="Times New Roman" w:cs="Times New Roman"/>
          <w:b/>
          <w:sz w:val="24"/>
          <w:szCs w:val="24"/>
          <w:lang w:val="en-GB"/>
        </w:rPr>
        <w:t>a</w:t>
      </w:r>
      <w:r w:rsidRPr="00A85561">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 2.055(3),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12 1.998(3),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23 2.096(3),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1 2.045(3),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2 2.049(3),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3 1.317(5),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4 1.333(5),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24 </w:t>
      </w:r>
      <w:r w:rsidRPr="00A85561">
        <w:rPr>
          <w:rFonts w:ascii="Times New Roman" w:hAnsi="Times New Roman" w:cs="Times New Roman"/>
          <w:sz w:val="24"/>
          <w:szCs w:val="24"/>
        </w:rPr>
        <w:lastRenderedPageBreak/>
        <w:t xml:space="preserve">1.432(4),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1−</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 79.99(13),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2−</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12 80.31(13),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3 121.3(3),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4 121.5(2),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3−</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 xml:space="preserve">117.2(3),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24</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 xml:space="preserve">127.9(3). </w:t>
      </w:r>
    </w:p>
    <w:p w14:paraId="0DA2D61D" w14:textId="77777777" w:rsidR="003713AD" w:rsidRPr="00A85561" w:rsidRDefault="003713AD" w:rsidP="00DA3FBC">
      <w:pPr>
        <w:rPr>
          <w:rFonts w:ascii="Times New Roman" w:hAnsi="Times New Roman" w:cs="Times New Roman"/>
          <w:b/>
          <w:sz w:val="24"/>
          <w:szCs w:val="24"/>
        </w:rPr>
      </w:pPr>
      <w:r w:rsidRPr="00DA3FBC">
        <w:rPr>
          <w:rFonts w:ascii="Times New Roman" w:hAnsi="Times New Roman" w:cs="Times New Roman"/>
          <w:sz w:val="24"/>
          <w:szCs w:val="24"/>
          <w:lang w:val="en-GB"/>
        </w:rPr>
        <w:t>Selected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bond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lengths</w:t>
      </w:r>
      <w:r w:rsidRPr="00A85561">
        <w:rPr>
          <w:rFonts w:ascii="Times New Roman" w:hAnsi="Times New Roman" w:cs="Times New Roman"/>
          <w:sz w:val="24"/>
          <w:szCs w:val="24"/>
        </w:rPr>
        <w:t xml:space="preserve"> (Å) </w:t>
      </w:r>
      <w:r w:rsidRPr="00DA3FBC">
        <w:rPr>
          <w:rFonts w:ascii="Times New Roman" w:hAnsi="Times New Roman" w:cs="Times New Roman"/>
          <w:sz w:val="24"/>
          <w:szCs w:val="24"/>
          <w:lang w:val="en-GB"/>
        </w:rPr>
        <w:t>and</w:t>
      </w:r>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angles</w:t>
      </w:r>
      <w:r w:rsidRPr="00A85561">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deg</w:t>
      </w:r>
      <w:proofErr w:type="spellEnd"/>
      <w:r w:rsidRPr="00A85561">
        <w:rPr>
          <w:rFonts w:ascii="Times New Roman" w:hAnsi="Times New Roman" w:cs="Times New Roman"/>
          <w:sz w:val="24"/>
          <w:szCs w:val="24"/>
        </w:rPr>
        <w:t xml:space="preserve">.) </w:t>
      </w:r>
      <w:r w:rsidRPr="00DA3FBC">
        <w:rPr>
          <w:rFonts w:ascii="Times New Roman" w:hAnsi="Times New Roman" w:cs="Times New Roman"/>
          <w:sz w:val="24"/>
          <w:szCs w:val="24"/>
          <w:lang w:val="en-GB"/>
        </w:rPr>
        <w:t>for</w:t>
      </w:r>
      <w:r w:rsidRPr="00A85561">
        <w:rPr>
          <w:rFonts w:ascii="Times New Roman" w:hAnsi="Times New Roman" w:cs="Times New Roman"/>
          <w:sz w:val="24"/>
          <w:szCs w:val="24"/>
        </w:rPr>
        <w:t xml:space="preserve"> </w:t>
      </w:r>
      <w:r w:rsidRPr="00A85561">
        <w:rPr>
          <w:rFonts w:ascii="Times New Roman" w:hAnsi="Times New Roman" w:cs="Times New Roman"/>
          <w:b/>
          <w:sz w:val="24"/>
          <w:szCs w:val="24"/>
        </w:rPr>
        <w:t>[5</w:t>
      </w:r>
      <w:r w:rsidRPr="00DA3FBC">
        <w:rPr>
          <w:rFonts w:ascii="Times New Roman" w:hAnsi="Times New Roman" w:cs="Times New Roman"/>
          <w:b/>
          <w:sz w:val="24"/>
          <w:szCs w:val="24"/>
          <w:lang w:val="en-GB"/>
        </w:rPr>
        <w:t>a</w:t>
      </w:r>
      <w:r w:rsidRPr="00A85561">
        <w:rPr>
          <w:rFonts w:ascii="Times New Roman" w:hAnsi="Times New Roman" w:cs="Times New Roman"/>
          <w:b/>
          <w:sz w:val="24"/>
          <w:szCs w:val="24"/>
        </w:rPr>
        <w:t>](</w:t>
      </w:r>
      <w:proofErr w:type="spellStart"/>
      <w:r w:rsidRPr="00DA3FBC">
        <w:rPr>
          <w:rFonts w:ascii="Times New Roman" w:hAnsi="Times New Roman" w:cs="Times New Roman"/>
          <w:b/>
          <w:sz w:val="24"/>
          <w:szCs w:val="24"/>
          <w:lang w:val="en-GB"/>
        </w:rPr>
        <w:t>OTf</w:t>
      </w:r>
      <w:proofErr w:type="spellEnd"/>
      <w:r w:rsidRPr="00A85561">
        <w:rPr>
          <w:rFonts w:ascii="Times New Roman" w:hAnsi="Times New Roman" w:cs="Times New Roman"/>
          <w:b/>
          <w:sz w:val="24"/>
          <w:szCs w:val="24"/>
        </w:rPr>
        <w:t>)</w:t>
      </w:r>
      <w:r w:rsidRPr="00A85561">
        <w:rPr>
          <w:rFonts w:ascii="Times New Roman" w:hAnsi="Times New Roman" w:cs="Times New Roman"/>
          <w:sz w:val="24"/>
          <w:szCs w:val="24"/>
        </w:rPr>
        <w:t xml:space="preserve">: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 2.048(7),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12 2.060(7),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23 2.088(8),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30 1.983(8),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1 2.056(6),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2 2.052(5),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3 1.1319(9),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4 1.321(10),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24 1.460(10),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30−</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5 1.173(9),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5−</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31 1.407(10),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1−</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 80.0(3),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2−</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 xml:space="preserve">12 80.1(3),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3 122.1(6),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 xml:space="preserve">4 122.0(6), </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3−</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 xml:space="preserve">115.3(8),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23−</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4−</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24</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 xml:space="preserve">128.9(8), </w:t>
      </w:r>
      <w:proofErr w:type="spellStart"/>
      <w:r w:rsidRPr="00DA3FBC">
        <w:rPr>
          <w:rFonts w:ascii="Times New Roman" w:hAnsi="Times New Roman" w:cs="Times New Roman"/>
          <w:sz w:val="24"/>
          <w:szCs w:val="24"/>
          <w:lang w:val="en-GB"/>
        </w:rPr>
        <w:t>Ir</w:t>
      </w:r>
      <w:proofErr w:type="spellEnd"/>
      <w:r w:rsidRPr="00A85561">
        <w:rPr>
          <w:rFonts w:ascii="Times New Roman" w:hAnsi="Times New Roman" w:cs="Times New Roman"/>
          <w:sz w:val="24"/>
          <w:szCs w:val="24"/>
        </w:rPr>
        <w:t>1−</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30−</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5</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 xml:space="preserve">172.3(7), </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30−</w:t>
      </w:r>
      <w:r w:rsidRPr="00DA3FBC">
        <w:rPr>
          <w:rFonts w:ascii="Times New Roman" w:hAnsi="Times New Roman" w:cs="Times New Roman"/>
          <w:sz w:val="24"/>
          <w:szCs w:val="24"/>
          <w:lang w:val="en-GB"/>
        </w:rPr>
        <w:t>N</w:t>
      </w:r>
      <w:r w:rsidRPr="00A85561">
        <w:rPr>
          <w:rFonts w:ascii="Times New Roman" w:hAnsi="Times New Roman" w:cs="Times New Roman"/>
          <w:sz w:val="24"/>
          <w:szCs w:val="24"/>
        </w:rPr>
        <w:t>5−</w:t>
      </w:r>
      <w:r w:rsidRPr="00DA3FBC">
        <w:rPr>
          <w:rFonts w:ascii="Times New Roman" w:hAnsi="Times New Roman" w:cs="Times New Roman"/>
          <w:sz w:val="24"/>
          <w:szCs w:val="24"/>
          <w:lang w:val="en-GB"/>
        </w:rPr>
        <w:t>C</w:t>
      </w:r>
      <w:r w:rsidRPr="00A85561">
        <w:rPr>
          <w:rFonts w:ascii="Times New Roman" w:hAnsi="Times New Roman" w:cs="Times New Roman"/>
          <w:sz w:val="24"/>
          <w:szCs w:val="24"/>
        </w:rPr>
        <w:t>31</w:t>
      </w:r>
      <w:r w:rsidRPr="00DA3FBC">
        <w:rPr>
          <w:rFonts w:ascii="Times New Roman" w:hAnsi="Times New Roman" w:cs="Times New Roman"/>
          <w:sz w:val="24"/>
          <w:szCs w:val="24"/>
          <w:lang w:val="en-GB"/>
        </w:rPr>
        <w:t> </w:t>
      </w:r>
      <w:r w:rsidRPr="00A85561">
        <w:rPr>
          <w:rFonts w:ascii="Times New Roman" w:hAnsi="Times New Roman" w:cs="Times New Roman"/>
          <w:sz w:val="24"/>
          <w:szCs w:val="24"/>
        </w:rPr>
        <w:t>174.5(8).</w:t>
      </w:r>
    </w:p>
    <w:p w14:paraId="3AFCC2BE" w14:textId="77777777" w:rsidR="003948F6" w:rsidRPr="003948F6" w:rsidRDefault="003948F6" w:rsidP="003948F6"/>
    <w:p w14:paraId="0DC7D34F" w14:textId="1165B824" w:rsidR="003948F6" w:rsidRDefault="003948F6" w:rsidP="007A47C3">
      <w:pPr>
        <w:ind w:firstLine="708"/>
        <w:jc w:val="both"/>
        <w:rPr>
          <w:lang w:val="en-GB"/>
        </w:rPr>
      </w:pPr>
      <w:r w:rsidRPr="003948F6">
        <w:rPr>
          <w:rFonts w:ascii="Times New Roman" w:hAnsi="Times New Roman" w:cs="Times New Roman"/>
          <w:sz w:val="24"/>
          <w:szCs w:val="24"/>
          <w:lang w:val="en-GB"/>
        </w:rPr>
        <w:t xml:space="preserve">In </w:t>
      </w:r>
      <w:r w:rsidRPr="003948F6">
        <w:rPr>
          <w:rFonts w:ascii="Times New Roman" w:hAnsi="Times New Roman" w:cs="Times New Roman"/>
          <w:b/>
          <w:sz w:val="24"/>
          <w:szCs w:val="24"/>
          <w:lang w:val="en-GB"/>
        </w:rPr>
        <w:t>3c</w:t>
      </w:r>
      <w:r w:rsidRPr="003948F6">
        <w:rPr>
          <w:rFonts w:ascii="Times New Roman" w:hAnsi="Times New Roman" w:cs="Times New Roman"/>
          <w:sz w:val="24"/>
          <w:szCs w:val="24"/>
          <w:lang w:val="en-GB"/>
        </w:rPr>
        <w:t xml:space="preserve">, </w:t>
      </w:r>
      <w:r w:rsidRPr="003948F6">
        <w:rPr>
          <w:rFonts w:ascii="Times New Roman" w:hAnsi="Times New Roman" w:cs="Times New Roman"/>
          <w:b/>
          <w:sz w:val="24"/>
          <w:szCs w:val="24"/>
          <w:lang w:val="en-GB"/>
        </w:rPr>
        <w:t>4a</w:t>
      </w:r>
      <w:r w:rsidRPr="003948F6">
        <w:rPr>
          <w:rFonts w:ascii="Times New Roman" w:hAnsi="Times New Roman" w:cs="Times New Roman"/>
          <w:bCs/>
          <w:sz w:val="24"/>
          <w:szCs w:val="24"/>
          <w:lang w:val="en-GB"/>
        </w:rPr>
        <w:t>,</w:t>
      </w:r>
      <w:r w:rsidRPr="003948F6">
        <w:rPr>
          <w:rFonts w:ascii="Times New Roman" w:hAnsi="Times New Roman" w:cs="Times New Roman"/>
          <w:b/>
          <w:sz w:val="24"/>
          <w:szCs w:val="24"/>
          <w:lang w:val="en-GB"/>
        </w:rPr>
        <w:t xml:space="preserve"> </w:t>
      </w:r>
      <w:r w:rsidRPr="003948F6">
        <w:rPr>
          <w:rFonts w:ascii="Times New Roman" w:hAnsi="Times New Roman" w:cs="Times New Roman"/>
          <w:sz w:val="24"/>
          <w:szCs w:val="24"/>
          <w:lang w:val="en-GB"/>
        </w:rPr>
        <w:t>and [</w:t>
      </w:r>
      <w:r w:rsidRPr="003948F6">
        <w:rPr>
          <w:rFonts w:ascii="Times New Roman" w:hAnsi="Times New Roman" w:cs="Times New Roman"/>
          <w:b/>
          <w:sz w:val="24"/>
          <w:szCs w:val="24"/>
          <w:lang w:val="en-GB"/>
        </w:rPr>
        <w:t>5a</w:t>
      </w:r>
      <w:r w:rsidRPr="003948F6">
        <w:rPr>
          <w:rFonts w:ascii="Times New Roman" w:hAnsi="Times New Roman" w:cs="Times New Roman"/>
          <w:sz w:val="24"/>
          <w:szCs w:val="24"/>
          <w:lang w:val="en-GB"/>
        </w:rPr>
        <w:t>](</w:t>
      </w:r>
      <w:proofErr w:type="spellStart"/>
      <w:r w:rsidRPr="003948F6">
        <w:rPr>
          <w:rFonts w:ascii="Times New Roman" w:hAnsi="Times New Roman" w:cs="Times New Roman"/>
          <w:sz w:val="24"/>
          <w:szCs w:val="24"/>
          <w:lang w:val="en-GB"/>
        </w:rPr>
        <w:t>OTf</w:t>
      </w:r>
      <w:proofErr w:type="spellEnd"/>
      <w:r w:rsidRPr="003948F6">
        <w:rPr>
          <w:rFonts w:ascii="Times New Roman" w:hAnsi="Times New Roman" w:cs="Times New Roman"/>
          <w:sz w:val="24"/>
          <w:szCs w:val="24"/>
          <w:lang w:val="en-GB"/>
        </w:rPr>
        <w:t xml:space="preserve">), the iridium(III) </w:t>
      </w:r>
      <w:proofErr w:type="spellStart"/>
      <w:r w:rsidRPr="003948F6">
        <w:rPr>
          <w:rFonts w:ascii="Times New Roman" w:hAnsi="Times New Roman" w:cs="Times New Roman"/>
          <w:sz w:val="24"/>
          <w:szCs w:val="24"/>
          <w:lang w:val="en-GB"/>
        </w:rPr>
        <w:t>center</w:t>
      </w:r>
      <w:proofErr w:type="spellEnd"/>
      <w:r w:rsidRPr="003948F6">
        <w:rPr>
          <w:rFonts w:ascii="Times New Roman" w:hAnsi="Times New Roman" w:cs="Times New Roman"/>
          <w:sz w:val="24"/>
          <w:szCs w:val="24"/>
          <w:lang w:val="en-GB"/>
        </w:rPr>
        <w:t xml:space="preserve"> adopts a slightly distorted octahedral coordination environment, and the two nitrogen atoms of the </w:t>
      </w:r>
      <w:proofErr w:type="spellStart"/>
      <w:r w:rsidRPr="003948F6">
        <w:rPr>
          <w:rFonts w:ascii="Times New Roman" w:hAnsi="Times New Roman" w:cs="Times New Roman"/>
          <w:sz w:val="24"/>
          <w:szCs w:val="24"/>
          <w:lang w:val="en-GB"/>
        </w:rPr>
        <w:t>phenylpyridine</w:t>
      </w:r>
      <w:proofErr w:type="spellEnd"/>
      <w:r w:rsidRPr="003948F6">
        <w:rPr>
          <w:rFonts w:ascii="Times New Roman" w:hAnsi="Times New Roman" w:cs="Times New Roman"/>
          <w:sz w:val="24"/>
          <w:szCs w:val="24"/>
          <w:lang w:val="en-GB"/>
        </w:rPr>
        <w:t xml:space="preserve"> ligands are in </w:t>
      </w:r>
      <w:r w:rsidRPr="003948F6">
        <w:rPr>
          <w:rFonts w:ascii="Times New Roman" w:hAnsi="Times New Roman" w:cs="Times New Roman"/>
          <w:i/>
          <w:sz w:val="24"/>
          <w:szCs w:val="24"/>
          <w:lang w:val="en-GB"/>
        </w:rPr>
        <w:t>trans</w:t>
      </w:r>
      <w:r w:rsidRPr="003948F6">
        <w:rPr>
          <w:rFonts w:ascii="Times New Roman" w:hAnsi="Times New Roman" w:cs="Times New Roman"/>
          <w:sz w:val="24"/>
          <w:szCs w:val="24"/>
          <w:lang w:val="en-GB"/>
        </w:rPr>
        <w:t xml:space="preserve">-position to each other. The </w:t>
      </w:r>
      <w:proofErr w:type="spellStart"/>
      <w:r w:rsidRPr="003948F6">
        <w:rPr>
          <w:rFonts w:ascii="Times New Roman" w:hAnsi="Times New Roman" w:cs="Times New Roman"/>
          <w:sz w:val="24"/>
          <w:szCs w:val="24"/>
          <w:lang w:val="en-GB"/>
        </w:rPr>
        <w:t>Ir</w:t>
      </w:r>
      <w:proofErr w:type="spellEnd"/>
      <w:r w:rsidRPr="003948F6">
        <w:rPr>
          <w:rFonts w:ascii="Times New Roman" w:hAnsi="Times New Roman" w:cs="Times New Roman"/>
          <w:sz w:val="24"/>
          <w:szCs w:val="24"/>
          <w:lang w:val="en-GB"/>
        </w:rPr>
        <w:t>–C</w:t>
      </w:r>
      <w:r w:rsidRPr="003948F6">
        <w:rPr>
          <w:rFonts w:ascii="Times New Roman" w:hAnsi="Times New Roman" w:cs="Times New Roman"/>
          <w:sz w:val="24"/>
          <w:szCs w:val="24"/>
          <w:vertAlign w:val="subscript"/>
          <w:lang w:val="en-GB"/>
        </w:rPr>
        <w:t xml:space="preserve">CNR </w:t>
      </w:r>
      <w:r w:rsidRPr="003948F6">
        <w:rPr>
          <w:rFonts w:ascii="Times New Roman" w:hAnsi="Times New Roman" w:cs="Times New Roman"/>
          <w:sz w:val="24"/>
          <w:szCs w:val="24"/>
          <w:lang w:val="en-GB"/>
        </w:rPr>
        <w:t xml:space="preserve">and C≡N bonds distances are similar to those reported for the corresponding </w:t>
      </w:r>
      <w:proofErr w:type="spellStart"/>
      <w:r w:rsidRPr="003948F6">
        <w:rPr>
          <w:rFonts w:ascii="Times New Roman" w:hAnsi="Times New Roman" w:cs="Times New Roman"/>
          <w:sz w:val="24"/>
          <w:szCs w:val="24"/>
          <w:lang w:val="en-GB"/>
        </w:rPr>
        <w:t>cyclometallated</w:t>
      </w:r>
      <w:proofErr w:type="spellEnd"/>
      <w:r w:rsidRPr="003948F6">
        <w:rPr>
          <w:rFonts w:ascii="Times New Roman" w:hAnsi="Times New Roman" w:cs="Times New Roman"/>
          <w:sz w:val="24"/>
          <w:szCs w:val="24"/>
          <w:lang w:val="en-GB"/>
        </w:rPr>
        <w:t xml:space="preserve"> </w:t>
      </w:r>
      <w:proofErr w:type="gramStart"/>
      <w:r w:rsidRPr="003948F6">
        <w:rPr>
          <w:rFonts w:ascii="Times New Roman" w:hAnsi="Times New Roman" w:cs="Times New Roman"/>
          <w:sz w:val="24"/>
          <w:szCs w:val="24"/>
          <w:lang w:val="en-GB"/>
        </w:rPr>
        <w:t>iridium(</w:t>
      </w:r>
      <w:proofErr w:type="gramEnd"/>
      <w:r w:rsidRPr="003948F6">
        <w:rPr>
          <w:rFonts w:ascii="Times New Roman" w:hAnsi="Times New Roman" w:cs="Times New Roman"/>
          <w:sz w:val="24"/>
          <w:szCs w:val="24"/>
          <w:lang w:val="en-GB"/>
        </w:rPr>
        <w:t>III) complexes containing</w:t>
      </w:r>
      <w:r w:rsidRPr="003948F6">
        <w:rPr>
          <w:rFonts w:ascii="Times New Roman" w:hAnsi="Times New Roman" w:cs="Times New Roman"/>
          <w:i/>
          <w:sz w:val="24"/>
          <w:szCs w:val="24"/>
          <w:lang w:val="en-GB"/>
        </w:rPr>
        <w:t xml:space="preserve"> </w:t>
      </w:r>
      <w:proofErr w:type="spellStart"/>
      <w:r w:rsidRPr="003948F6">
        <w:rPr>
          <w:rFonts w:ascii="Times New Roman" w:hAnsi="Times New Roman" w:cs="Times New Roman"/>
          <w:i/>
          <w:sz w:val="24"/>
          <w:szCs w:val="24"/>
          <w:lang w:val="en-GB"/>
        </w:rPr>
        <w:t>tert</w:t>
      </w:r>
      <w:proofErr w:type="spellEnd"/>
      <w:r w:rsidRPr="003948F6">
        <w:rPr>
          <w:rFonts w:ascii="Times New Roman" w:hAnsi="Times New Roman" w:cs="Times New Roman"/>
          <w:i/>
          <w:sz w:val="24"/>
          <w:szCs w:val="24"/>
          <w:lang w:val="en-GB"/>
        </w:rPr>
        <w:t>-</w:t>
      </w:r>
      <w:r w:rsidRPr="003948F6">
        <w:rPr>
          <w:rFonts w:ascii="Times New Roman" w:hAnsi="Times New Roman" w:cs="Times New Roman"/>
          <w:sz w:val="24"/>
          <w:szCs w:val="24"/>
          <w:lang w:val="en-GB"/>
        </w:rPr>
        <w:t xml:space="preserve">butyl </w:t>
      </w:r>
      <w:proofErr w:type="spellStart"/>
      <w:r w:rsidRPr="003948F6">
        <w:rPr>
          <w:rFonts w:ascii="Times New Roman" w:hAnsi="Times New Roman" w:cs="Times New Roman"/>
          <w:sz w:val="24"/>
          <w:szCs w:val="24"/>
          <w:lang w:val="en-GB"/>
        </w:rPr>
        <w:t>isocyanide</w:t>
      </w:r>
      <w:proofErr w:type="spellEnd"/>
      <w:r w:rsidR="007A47C3">
        <w:rPr>
          <w:rFonts w:ascii="Times New Roman" w:hAnsi="Times New Roman" w:cs="Times New Roman"/>
          <w:sz w:val="24"/>
          <w:szCs w:val="24"/>
          <w:lang w:val="en-GB"/>
        </w:rPr>
        <w:t xml:space="preserve"> </w:t>
      </w:r>
      <w:hyperlink w:anchor="_ENREF_46" w:tooltip="Shavaleev, 2012 #44" w:history="1">
        <w:r w:rsidR="00426C61" w:rsidRPr="003948F6">
          <w:rPr>
            <w:rFonts w:ascii="Times New Roman" w:hAnsi="Times New Roman" w:cs="Times New Roman"/>
            <w:bCs/>
            <w:sz w:val="24"/>
            <w:szCs w:val="24"/>
            <w:lang w:val="en-GB"/>
          </w:rPr>
          <w:fldChar w:fldCharType="begin">
            <w:fldData xml:space="preserve">PEVuZE5vdGU+PENpdGU+PEF1dGhvcj5TaGF2YWxlZXY8L0F1dGhvcj48WWVhcj4yMDEyPC9ZZWFy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</w:fldData>
          </w:fldChar>
        </w:r>
        <w:r w:rsidR="006029D9">
          <w:rPr>
            <w:rFonts w:ascii="Times New Roman" w:hAnsi="Times New Roman" w:cs="Times New Roman"/>
            <w:bCs/>
            <w:sz w:val="24"/>
            <w:szCs w:val="24"/>
            <w:lang w:val="en-GB"/>
          </w:rPr>
          <w:instrText xml:space="preserve"> ADDIN EN.CITE </w:instrText>
        </w:r>
        <w:r w:rsidR="006029D9">
          <w:rPr>
            <w:rFonts w:ascii="Times New Roman" w:hAnsi="Times New Roman" w:cs="Times New Roman"/>
            <w:bCs/>
            <w:sz w:val="24"/>
            <w:szCs w:val="24"/>
            <w:lang w:val="en-GB"/>
          </w:rPr>
          <w:fldChar w:fldCharType="begin">
            <w:fldData xml:space="preserve">PEVuZE5vdGU+PENpdGU+PEF1dGhvcj5TaGF2YWxlZXY8L0F1dGhvcj48WWVhcj4yMDEyPC9ZZWFy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</w:fldData>
          </w:fldChar>
        </w:r>
        <w:r w:rsidR="006029D9">
          <w:rPr>
            <w:rFonts w:ascii="Times New Roman" w:hAnsi="Times New Roman" w:cs="Times New Roman"/>
            <w:bCs/>
            <w:sz w:val="24"/>
            <w:szCs w:val="24"/>
            <w:lang w:val="en-GB"/>
          </w:rPr>
          <w:instrText xml:space="preserve"> ADDIN EN.CITE.DATA </w:instrText>
        </w:r>
        <w:r w:rsidR="006029D9">
          <w:rPr>
            <w:rFonts w:ascii="Times New Roman" w:hAnsi="Times New Roman" w:cs="Times New Roman"/>
            <w:bCs/>
            <w:sz w:val="24"/>
            <w:szCs w:val="24"/>
            <w:lang w:val="en-GB"/>
          </w:rPr>
        </w:r>
        <w:r w:rsidR="006029D9">
          <w:rPr>
            <w:rFonts w:ascii="Times New Roman" w:hAnsi="Times New Roman" w:cs="Times New Roman"/>
            <w:bCs/>
            <w:sz w:val="24"/>
            <w:szCs w:val="24"/>
            <w:lang w:val="en-GB"/>
          </w:rPr>
          <w:fldChar w:fldCharType="end"/>
        </w:r>
        <w:r w:rsidR="00426C61" w:rsidRPr="003948F6">
          <w:rPr>
            <w:rFonts w:ascii="Times New Roman" w:hAnsi="Times New Roman" w:cs="Times New Roman"/>
            <w:bCs/>
            <w:sz w:val="24"/>
            <w:szCs w:val="24"/>
            <w:lang w:val="en-GB"/>
          </w:rPr>
        </w:r>
        <w:r w:rsidR="00426C61" w:rsidRPr="003948F6">
          <w:rPr>
            <w:rFonts w:ascii="Times New Roman" w:hAnsi="Times New Roman" w:cs="Times New Roman"/>
            <w:bCs/>
            <w:sz w:val="24"/>
            <w:szCs w:val="24"/>
            <w:lang w:val="en-GB"/>
          </w:rPr>
          <w:fldChar w:fldCharType="separate"/>
        </w:r>
        <w:r w:rsidR="00426C61" w:rsidRPr="006B1674">
          <w:rPr>
            <w:rFonts w:ascii="Times New Roman" w:hAnsi="Times New Roman" w:cs="Times New Roman"/>
            <w:bCs/>
            <w:noProof/>
            <w:sz w:val="24"/>
            <w:szCs w:val="24"/>
            <w:vertAlign w:val="superscript"/>
            <w:lang w:val="en-GB"/>
          </w:rPr>
          <w:t>38</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bCs/>
          <w:sz w:val="24"/>
          <w:szCs w:val="24"/>
          <w:lang w:val="en-GB"/>
        </w:rPr>
        <w:t xml:space="preserve"> </w:t>
      </w:r>
      <w:r w:rsidRPr="003948F6">
        <w:rPr>
          <w:rFonts w:ascii="Times New Roman" w:hAnsi="Times New Roman" w:cs="Times New Roman"/>
          <w:sz w:val="24"/>
          <w:szCs w:val="24"/>
          <w:lang w:val="en-GB"/>
        </w:rPr>
        <w:t xml:space="preserve">and aryl </w:t>
      </w:r>
      <w:proofErr w:type="spellStart"/>
      <w:r w:rsidRPr="003948F6">
        <w:rPr>
          <w:rFonts w:ascii="Times New Roman" w:hAnsi="Times New Roman" w:cs="Times New Roman"/>
          <w:sz w:val="24"/>
          <w:szCs w:val="24"/>
          <w:lang w:val="en-GB"/>
        </w:rPr>
        <w:t>isocyanide</w:t>
      </w:r>
      <w:proofErr w:type="spellEnd"/>
      <w:r w:rsidR="007A47C3">
        <w:rPr>
          <w:rFonts w:ascii="Times New Roman" w:hAnsi="Times New Roman" w:cs="Times New Roman"/>
          <w:sz w:val="24"/>
          <w:szCs w:val="24"/>
          <w:lang w:val="en-GB"/>
        </w:rPr>
        <w:t xml:space="preserve"> </w:t>
      </w:r>
      <w:r w:rsidRPr="003948F6">
        <w:rPr>
          <w:rFonts w:ascii="Times New Roman" w:hAnsi="Times New Roman" w:cs="Times New Roman"/>
          <w:sz w:val="24"/>
          <w:szCs w:val="24"/>
          <w:lang w:val="en-GB"/>
        </w:rPr>
        <w:fldChar w:fldCharType="begin">
          <w:fldData xml:space="preserve">PEVuZE5vdGU+PENpdGU+PEF1dGhvcj5NYWl0eTwvQXV0aG9yPjxZZWFyPjIwMTY8L1llYXI+PFJl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=
</w:fldData>
        </w:fldChar>
      </w:r>
      <w:r w:rsidR="006029D9">
        <w:rPr>
          <w:rFonts w:ascii="Times New Roman" w:hAnsi="Times New Roman" w:cs="Times New Roman"/>
          <w:sz w:val="24"/>
          <w:szCs w:val="24"/>
          <w:lang w:val="en-GB"/>
        </w:rPr>
        <w:instrText xml:space="preserve"> ADDIN EN.CITE </w:instrText>
      </w:r>
      <w:r w:rsidR="006029D9">
        <w:rPr>
          <w:rFonts w:ascii="Times New Roman" w:hAnsi="Times New Roman" w:cs="Times New Roman"/>
          <w:sz w:val="24"/>
          <w:szCs w:val="24"/>
          <w:lang w:val="en-GB"/>
        </w:rPr>
        <w:fldChar w:fldCharType="begin">
          <w:fldData xml:space="preserve">PEVuZE5vdGU+PENpdGU+PEF1dGhvcj5NYWl0eTwvQXV0aG9yPjxZZWFyPjIwMTY8L1llYXI+PFJl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=
</w:fldData>
        </w:fldChar>
      </w:r>
      <w:r w:rsidR="006029D9">
        <w:rPr>
          <w:rFonts w:ascii="Times New Roman" w:hAnsi="Times New Roman" w:cs="Times New Roman"/>
          <w:sz w:val="24"/>
          <w:szCs w:val="24"/>
          <w:lang w:val="en-GB"/>
        </w:rPr>
        <w:instrText xml:space="preserve"> ADDIN EN.CITE.DATA </w:instrText>
      </w:r>
      <w:r w:rsidR="006029D9">
        <w:rPr>
          <w:rFonts w:ascii="Times New Roman" w:hAnsi="Times New Roman" w:cs="Times New Roman"/>
          <w:sz w:val="24"/>
          <w:szCs w:val="24"/>
          <w:lang w:val="en-GB"/>
        </w:rPr>
      </w:r>
      <w:r w:rsidR="006029D9">
        <w:rPr>
          <w:rFonts w:ascii="Times New Roman" w:hAnsi="Times New Roman" w:cs="Times New Roman"/>
          <w:sz w:val="24"/>
          <w:szCs w:val="24"/>
          <w:lang w:val="en-GB"/>
        </w:rPr>
        <w:fldChar w:fldCharType="end"/>
      </w:r>
      <w:r w:rsidRPr="003948F6">
        <w:rPr>
          <w:rFonts w:ascii="Times New Roman" w:hAnsi="Times New Roman" w:cs="Times New Roman"/>
          <w:sz w:val="24"/>
          <w:szCs w:val="24"/>
          <w:lang w:val="en-GB"/>
        </w:rPr>
      </w:r>
      <w:r w:rsidRPr="003948F6">
        <w:rPr>
          <w:rFonts w:ascii="Times New Roman" w:hAnsi="Times New Roman" w:cs="Times New Roman"/>
          <w:sz w:val="24"/>
          <w:szCs w:val="24"/>
          <w:lang w:val="en-GB"/>
        </w:rPr>
        <w:fldChar w:fldCharType="separate"/>
      </w:r>
      <w:hyperlink w:anchor="_ENREF_37" w:tooltip="Kinzhalov, 2019 #36" w:history="1">
        <w:r w:rsidR="00426C61" w:rsidRPr="00426C61">
          <w:rPr>
            <w:rFonts w:ascii="Times New Roman" w:hAnsi="Times New Roman" w:cs="Times New Roman"/>
            <w:noProof/>
            <w:sz w:val="24"/>
            <w:szCs w:val="24"/>
            <w:vertAlign w:val="superscript"/>
            <w:lang w:val="en-GB"/>
          </w:rPr>
          <w:t>34</w:t>
        </w:r>
      </w:hyperlink>
      <w:r w:rsidR="00426C61" w:rsidRPr="00426C61">
        <w:rPr>
          <w:rFonts w:ascii="Times New Roman" w:hAnsi="Times New Roman" w:cs="Times New Roman"/>
          <w:noProof/>
          <w:sz w:val="24"/>
          <w:szCs w:val="24"/>
          <w:vertAlign w:val="superscript"/>
          <w:lang w:val="en-GB"/>
        </w:rPr>
        <w:t xml:space="preserve">, </w:t>
      </w:r>
      <w:hyperlink w:anchor="_ENREF_48" w:tooltip="Maity, 2016 #46" w:history="1">
        <w:r w:rsidR="00426C61" w:rsidRPr="00426C61">
          <w:rPr>
            <w:rFonts w:ascii="Times New Roman" w:hAnsi="Times New Roman" w:cs="Times New Roman"/>
            <w:noProof/>
            <w:sz w:val="24"/>
            <w:szCs w:val="24"/>
            <w:vertAlign w:val="superscript"/>
            <w:lang w:val="en-GB"/>
          </w:rPr>
          <w:t>39</w:t>
        </w:r>
      </w:hyperlink>
      <w:r w:rsidRPr="003948F6">
        <w:rPr>
          <w:rFonts w:ascii="Times New Roman" w:hAnsi="Times New Roman" w:cs="Times New Roman"/>
          <w:sz w:val="24"/>
          <w:szCs w:val="24"/>
          <w:lang w:val="en-GB"/>
        </w:rPr>
        <w:fldChar w:fldCharType="end"/>
      </w:r>
      <w:r w:rsidR="007A47C3" w:rsidRPr="003948F6">
        <w:rPr>
          <w:rFonts w:ascii="Times New Roman" w:hAnsi="Times New Roman" w:cs="Times New Roman"/>
          <w:sz w:val="24"/>
          <w:szCs w:val="24"/>
          <w:lang w:val="en-GB"/>
        </w:rPr>
        <w:t>.</w:t>
      </w:r>
      <w:r w:rsidRPr="003948F6">
        <w:rPr>
          <w:rFonts w:ascii="Times New Roman" w:hAnsi="Times New Roman" w:cs="Times New Roman"/>
          <w:sz w:val="24"/>
          <w:szCs w:val="24"/>
          <w:lang w:val="en-GB"/>
        </w:rPr>
        <w:t xml:space="preserve"> In </w:t>
      </w:r>
      <w:r w:rsidRPr="003948F6">
        <w:rPr>
          <w:rFonts w:ascii="Times New Roman" w:hAnsi="Times New Roman" w:cs="Times New Roman"/>
          <w:b/>
          <w:sz w:val="24"/>
          <w:szCs w:val="24"/>
          <w:lang w:val="en-GB"/>
        </w:rPr>
        <w:t>4a</w:t>
      </w:r>
      <w:r w:rsidRPr="003948F6">
        <w:rPr>
          <w:rFonts w:ascii="Times New Roman" w:hAnsi="Times New Roman" w:cs="Times New Roman"/>
          <w:sz w:val="24"/>
          <w:szCs w:val="24"/>
          <w:lang w:val="en-GB"/>
        </w:rPr>
        <w:t xml:space="preserve"> and [</w:t>
      </w:r>
      <w:r w:rsidRPr="003948F6">
        <w:rPr>
          <w:rFonts w:ascii="Times New Roman" w:hAnsi="Times New Roman" w:cs="Times New Roman"/>
          <w:b/>
          <w:sz w:val="24"/>
          <w:szCs w:val="24"/>
          <w:lang w:val="en-GB"/>
        </w:rPr>
        <w:t>5a</w:t>
      </w:r>
      <w:r w:rsidRPr="003948F6">
        <w:rPr>
          <w:rFonts w:ascii="Times New Roman" w:hAnsi="Times New Roman" w:cs="Times New Roman"/>
          <w:sz w:val="24"/>
          <w:szCs w:val="24"/>
          <w:lang w:val="en-GB"/>
        </w:rPr>
        <w:t>](</w:t>
      </w:r>
      <w:proofErr w:type="spellStart"/>
      <w:r w:rsidRPr="003948F6">
        <w:rPr>
          <w:rFonts w:ascii="Times New Roman" w:hAnsi="Times New Roman" w:cs="Times New Roman"/>
          <w:sz w:val="24"/>
          <w:szCs w:val="24"/>
          <w:lang w:val="en-GB"/>
        </w:rPr>
        <w:t>OTf</w:t>
      </w:r>
      <w:proofErr w:type="spellEnd"/>
      <w:r w:rsidRPr="003948F6">
        <w:rPr>
          <w:rFonts w:ascii="Times New Roman" w:hAnsi="Times New Roman" w:cs="Times New Roman"/>
          <w:sz w:val="24"/>
          <w:szCs w:val="24"/>
          <w:lang w:val="en-GB"/>
        </w:rPr>
        <w:t>),</w:t>
      </w:r>
      <w:r w:rsidRPr="003948F6">
        <w:rPr>
          <w:rFonts w:ascii="Times New Roman" w:hAnsi="Times New Roman" w:cs="Times New Roman"/>
          <w:b/>
          <w:sz w:val="24"/>
          <w:szCs w:val="24"/>
          <w:lang w:val="en-GB"/>
        </w:rPr>
        <w:t xml:space="preserve"> </w:t>
      </w:r>
      <w:r w:rsidRPr="003948F6">
        <w:rPr>
          <w:rFonts w:ascii="Times New Roman" w:hAnsi="Times New Roman" w:cs="Times New Roman"/>
          <w:sz w:val="24"/>
          <w:szCs w:val="24"/>
          <w:lang w:val="en-GB"/>
        </w:rPr>
        <w:t xml:space="preserve">the </w:t>
      </w:r>
      <w:proofErr w:type="spellStart"/>
      <w:r w:rsidRPr="003948F6">
        <w:rPr>
          <w:rFonts w:ascii="Times New Roman" w:hAnsi="Times New Roman" w:cs="Times New Roman"/>
          <w:sz w:val="24"/>
          <w:szCs w:val="24"/>
          <w:lang w:val="en-GB"/>
        </w:rPr>
        <w:t>Ir</w:t>
      </w:r>
      <w:proofErr w:type="spellEnd"/>
      <w:r w:rsidRPr="003948F6">
        <w:rPr>
          <w:rFonts w:ascii="Times New Roman" w:hAnsi="Times New Roman" w:cs="Times New Roman"/>
          <w:sz w:val="24"/>
          <w:szCs w:val="24"/>
          <w:lang w:val="en-GB"/>
        </w:rPr>
        <w:t>–</w:t>
      </w:r>
      <w:proofErr w:type="spellStart"/>
      <w:r w:rsidRPr="003948F6">
        <w:rPr>
          <w:rFonts w:ascii="Times New Roman" w:hAnsi="Times New Roman" w:cs="Times New Roman"/>
          <w:sz w:val="24"/>
          <w:szCs w:val="24"/>
          <w:lang w:val="en-GB"/>
        </w:rPr>
        <w:t>C</w:t>
      </w:r>
      <w:r w:rsidRPr="003948F6">
        <w:rPr>
          <w:rFonts w:ascii="Times New Roman" w:hAnsi="Times New Roman" w:cs="Times New Roman"/>
          <w:sz w:val="24"/>
          <w:szCs w:val="24"/>
          <w:vertAlign w:val="subscript"/>
          <w:lang w:val="en-GB"/>
        </w:rPr>
        <w:t>carbene</w:t>
      </w:r>
      <w:proofErr w:type="spellEnd"/>
      <w:r w:rsidRPr="003948F6">
        <w:rPr>
          <w:rFonts w:ascii="Times New Roman" w:hAnsi="Times New Roman" w:cs="Times New Roman"/>
          <w:sz w:val="24"/>
          <w:szCs w:val="24"/>
          <w:lang w:val="en-GB"/>
        </w:rPr>
        <w:t xml:space="preserve"> distances (2.055(3)–2.088(8) </w:t>
      </w:r>
      <w:r w:rsidRPr="003948F6">
        <w:rPr>
          <w:rFonts w:ascii="Times New Roman" w:hAnsi="Times New Roman" w:cs="Times New Roman"/>
          <w:bCs/>
          <w:sz w:val="24"/>
          <w:szCs w:val="24"/>
          <w:lang w:val="en-GB"/>
        </w:rPr>
        <w:t>Å</w:t>
      </w:r>
      <w:r w:rsidRPr="003948F6">
        <w:rPr>
          <w:rFonts w:ascii="Times New Roman" w:hAnsi="Times New Roman" w:cs="Times New Roman"/>
          <w:sz w:val="24"/>
          <w:szCs w:val="24"/>
          <w:lang w:val="en-GB"/>
        </w:rPr>
        <w:t>) are similar to the previously reported iridium ADC species (2.039−2.079 Å)</w:t>
      </w:r>
      <w:r w:rsidR="007A47C3">
        <w:rPr>
          <w:rFonts w:ascii="Times New Roman" w:hAnsi="Times New Roman" w:cs="Times New Roman"/>
          <w:sz w:val="24"/>
          <w:szCs w:val="24"/>
          <w:lang w:val="en-GB"/>
        </w:rPr>
        <w:t xml:space="preserve"> </w:t>
      </w:r>
      <w:r w:rsidRPr="003948F6">
        <w:rPr>
          <w:rFonts w:ascii="Times New Roman" w:hAnsi="Times New Roman" w:cs="Times New Roman"/>
          <w:sz w:val="24"/>
          <w:szCs w:val="24"/>
          <w:lang w:val="en-GB"/>
        </w:rPr>
        <w:fldChar w:fldCharType="begin">
          <w:fldData xml:space="preserve">PEVuZE5vdGU+PENpdGU+PEF1dGhvcj5OYTwvQXV0aG9yPjxZZWFyPjIwMTc8L1llYXI+PFJlY051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</w:fldData>
        </w:fldChar>
      </w:r>
      <w:r w:rsidR="006029D9">
        <w:rPr>
          <w:rFonts w:ascii="Times New Roman" w:hAnsi="Times New Roman" w:cs="Times New Roman"/>
          <w:sz w:val="24"/>
          <w:szCs w:val="24"/>
          <w:lang w:val="en-GB"/>
        </w:rPr>
        <w:instrText xml:space="preserve"> ADDIN EN.CITE </w:instrText>
      </w:r>
      <w:r w:rsidR="006029D9">
        <w:rPr>
          <w:rFonts w:ascii="Times New Roman" w:hAnsi="Times New Roman" w:cs="Times New Roman"/>
          <w:sz w:val="24"/>
          <w:szCs w:val="24"/>
          <w:lang w:val="en-GB"/>
        </w:rPr>
        <w:fldChar w:fldCharType="begin">
          <w:fldData xml:space="preserve">PEVuZE5vdGU+PENpdGU+PEF1dGhvcj5OYTwvQXV0aG9yPjxZZWFyPjIwMTc8L1llYXI+PFJlY051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</w:fldData>
        </w:fldChar>
      </w:r>
      <w:r w:rsidR="006029D9">
        <w:rPr>
          <w:rFonts w:ascii="Times New Roman" w:hAnsi="Times New Roman" w:cs="Times New Roman"/>
          <w:sz w:val="24"/>
          <w:szCs w:val="24"/>
          <w:lang w:val="en-GB"/>
        </w:rPr>
        <w:instrText xml:space="preserve"> ADDIN EN.CITE.DATA </w:instrText>
      </w:r>
      <w:r w:rsidR="006029D9">
        <w:rPr>
          <w:rFonts w:ascii="Times New Roman" w:hAnsi="Times New Roman" w:cs="Times New Roman"/>
          <w:sz w:val="24"/>
          <w:szCs w:val="24"/>
          <w:lang w:val="en-GB"/>
        </w:rPr>
      </w:r>
      <w:r w:rsidR="006029D9">
        <w:rPr>
          <w:rFonts w:ascii="Times New Roman" w:hAnsi="Times New Roman" w:cs="Times New Roman"/>
          <w:sz w:val="24"/>
          <w:szCs w:val="24"/>
          <w:lang w:val="en-GB"/>
        </w:rPr>
        <w:fldChar w:fldCharType="end"/>
      </w:r>
      <w:r w:rsidRPr="003948F6">
        <w:rPr>
          <w:rFonts w:ascii="Times New Roman" w:hAnsi="Times New Roman" w:cs="Times New Roman"/>
          <w:sz w:val="24"/>
          <w:szCs w:val="24"/>
          <w:lang w:val="en-GB"/>
        </w:rPr>
      </w:r>
      <w:r w:rsidRPr="003948F6">
        <w:rPr>
          <w:rFonts w:ascii="Times New Roman" w:hAnsi="Times New Roman" w:cs="Times New Roman"/>
          <w:sz w:val="24"/>
          <w:szCs w:val="24"/>
          <w:lang w:val="en-GB"/>
        </w:rPr>
        <w:fldChar w:fldCharType="separate"/>
      </w:r>
      <w:hyperlink w:anchor="_ENREF_37" w:tooltip="Kinzhalov, 2019 #36" w:history="1">
        <w:r w:rsidR="00426C61" w:rsidRPr="00426C61">
          <w:rPr>
            <w:rFonts w:ascii="Times New Roman" w:hAnsi="Times New Roman" w:cs="Times New Roman"/>
            <w:noProof/>
            <w:sz w:val="24"/>
            <w:szCs w:val="24"/>
            <w:vertAlign w:val="superscript"/>
            <w:lang w:val="en-GB"/>
          </w:rPr>
          <w:t>34</w:t>
        </w:r>
      </w:hyperlink>
      <w:r w:rsidR="00426C61" w:rsidRPr="00426C61">
        <w:rPr>
          <w:rFonts w:ascii="Times New Roman" w:hAnsi="Times New Roman" w:cs="Times New Roman"/>
          <w:noProof/>
          <w:sz w:val="24"/>
          <w:szCs w:val="24"/>
          <w:vertAlign w:val="superscript"/>
          <w:lang w:val="en-GB"/>
        </w:rPr>
        <w:t xml:space="preserve">, </w:t>
      </w:r>
      <w:hyperlink w:anchor="_ENREF_51" w:tooltip="Na, 2017 #49" w:history="1">
        <w:r w:rsidR="00426C61" w:rsidRPr="00426C61">
          <w:rPr>
            <w:rFonts w:ascii="Times New Roman" w:hAnsi="Times New Roman" w:cs="Times New Roman"/>
            <w:noProof/>
            <w:sz w:val="24"/>
            <w:szCs w:val="24"/>
            <w:vertAlign w:val="superscript"/>
            <w:lang w:val="en-GB"/>
          </w:rPr>
          <w:t>40</w:t>
        </w:r>
      </w:hyperlink>
      <w:r w:rsidRPr="003948F6">
        <w:rPr>
          <w:rFonts w:ascii="Times New Roman" w:hAnsi="Times New Roman" w:cs="Times New Roman"/>
          <w:sz w:val="24"/>
          <w:szCs w:val="24"/>
          <w:lang w:val="en-GB"/>
        </w:rPr>
        <w:fldChar w:fldCharType="end"/>
      </w:r>
      <w:r w:rsidRPr="003948F6">
        <w:rPr>
          <w:rFonts w:ascii="Times New Roman" w:hAnsi="Times New Roman" w:cs="Times New Roman"/>
          <w:sz w:val="24"/>
          <w:szCs w:val="24"/>
          <w:lang w:val="en-GB"/>
        </w:rPr>
        <w:t xml:space="preserve"> and is slightly shorter than the bonds between </w:t>
      </w:r>
      <w:proofErr w:type="spellStart"/>
      <w:r w:rsidRPr="003948F6">
        <w:rPr>
          <w:rFonts w:ascii="Times New Roman" w:hAnsi="Times New Roman" w:cs="Times New Roman"/>
          <w:sz w:val="24"/>
          <w:szCs w:val="24"/>
          <w:lang w:val="en-GB"/>
        </w:rPr>
        <w:t>Ir</w:t>
      </w:r>
      <w:proofErr w:type="spellEnd"/>
      <w:r w:rsidRPr="003948F6">
        <w:rPr>
          <w:rFonts w:ascii="Times New Roman" w:hAnsi="Times New Roman" w:cs="Times New Roman"/>
          <w:sz w:val="24"/>
          <w:szCs w:val="24"/>
          <w:lang w:val="en-GB"/>
        </w:rPr>
        <w:t xml:space="preserve"> and </w:t>
      </w:r>
      <w:proofErr w:type="spellStart"/>
      <w:r w:rsidRPr="003948F6">
        <w:rPr>
          <w:rFonts w:ascii="Times New Roman" w:hAnsi="Times New Roman" w:cs="Times New Roman"/>
          <w:sz w:val="24"/>
          <w:szCs w:val="24"/>
          <w:lang w:val="en-GB"/>
        </w:rPr>
        <w:t>C</w:t>
      </w:r>
      <w:r w:rsidRPr="003948F6">
        <w:rPr>
          <w:rFonts w:ascii="Times New Roman" w:hAnsi="Times New Roman" w:cs="Times New Roman"/>
          <w:sz w:val="24"/>
          <w:szCs w:val="24"/>
          <w:vertAlign w:val="subscript"/>
          <w:lang w:val="en-GB"/>
        </w:rPr>
        <w:t>carbene</w:t>
      </w:r>
      <w:proofErr w:type="spellEnd"/>
      <w:r w:rsidRPr="003948F6">
        <w:rPr>
          <w:rFonts w:ascii="Times New Roman" w:hAnsi="Times New Roman" w:cs="Times New Roman"/>
          <w:sz w:val="24"/>
          <w:szCs w:val="24"/>
          <w:lang w:val="en-GB"/>
        </w:rPr>
        <w:t xml:space="preserve"> in related NHC complexes (2.117−2.124 Å)</w:t>
      </w:r>
      <w:r w:rsidR="007A47C3">
        <w:rPr>
          <w:rFonts w:ascii="Times New Roman" w:hAnsi="Times New Roman" w:cs="Times New Roman"/>
          <w:sz w:val="24"/>
          <w:szCs w:val="24"/>
          <w:lang w:val="en-GB"/>
        </w:rPr>
        <w:t xml:space="preserve"> </w:t>
      </w:r>
      <w:hyperlink w:anchor="_ENREF_52" w:tooltip="Sanner, 2016 #50" w:history="1">
        <w:r w:rsidR="00426C61" w:rsidRPr="003948F6">
          <w:rPr>
            <w:rFonts w:ascii="Times New Roman" w:hAnsi="Times New Roman" w:cs="Times New Roman"/>
            <w:sz w:val="24"/>
            <w:szCs w:val="24"/>
            <w:lang w:val="en-GB"/>
          </w:rPr>
          <w:fldChar w:fldCharType="begin"/>
        </w:r>
        <w:r w:rsidR="006029D9">
          <w:rPr>
            <w:rFonts w:ascii="Times New Roman" w:hAnsi="Times New Roman" w:cs="Times New Roman"/>
            <w:sz w:val="24"/>
            <w:szCs w:val="24"/>
            <w:lang w:val="en-GB"/>
          </w:rPr>
          <w:instrText xml:space="preserve"> ADDIN EN.CITE &lt;EndNote&gt;&lt;Cite&gt;&lt;Author&gt;Sanner&lt;/Author&gt;&lt;Year&gt;2016&lt;/Year&gt;&lt;RecNum&gt;50&lt;/RecNum&gt;&lt;DisplayText&gt;&lt;style face="superscript"&gt;41&lt;/style&gt;&lt;/DisplayText&gt;&lt;record&gt;&lt;rec-number&gt;50&lt;/rec-number&gt;&lt;foreign-keys&gt;&lt;key app="EN" db-id="5eswdwawy0vrxyevtxf5tzpcxa2eat2tz55p" timestamp="1575486231"&gt;50&lt;/key&gt;&lt;/foreign-keys&gt;&lt;ref-type name="Journal Article"&gt;17&lt;/ref-type&gt;&lt;contributors&gt;&lt;authors&gt;&lt;author&gt;Sanner, Robert D.&lt;/author&gt;&lt;author&gt;Cherepy, Nerine J.&lt;/author&gt;&lt;author&gt;Young Jr, Victor G.&lt;/author&gt;&lt;/authors&gt;&lt;/contributors&gt;&lt;titles&gt;&lt;title&gt;Blue light emission from cyclometallated iridium(III) cyano complexes: Syntheses, crystal structures, and photophysical properties&lt;/title&gt;&lt;secondary-title&gt;Inorg. Chim. Acta&lt;/secondary-title&gt;&lt;/titles&gt;&lt;periodical&gt;&lt;full-title&gt;Inorg. Chim. Acta&lt;/full-title&gt;&lt;/periodical&gt;&lt;pages&gt;165–171&lt;/pages&gt;&lt;volume&gt;440&lt;/volume&gt;&lt;keywords&gt;&lt;keyword&gt;Blue phosphorescence&lt;/keyword&gt;&lt;keyword&gt;Iridium complexes&lt;/keyword&gt;&lt;keyword&gt;Metallorganic light emitters&lt;/keyword&gt;&lt;/keywords&gt;&lt;dates&gt;&lt;year&gt;2016&lt;/year&gt;&lt;pub-dates&gt;&lt;date&gt;1/30/&lt;/date&gt;&lt;/pub-dates&gt;&lt;/dates&gt;&lt;isbn&gt;0020-1693&lt;/isbn&gt;&lt;urls&gt;&lt;related-urls&gt;&lt;url&gt;https://www.sciencedirect.com/science/article/pii/S0020169315005241&lt;/url&gt;&lt;/related-urls&gt;&lt;/urls&gt;&lt;electronic-resource-num&gt;10.1016/j.ica.2015.10.030&lt;/electronic-resource-num&gt;&lt;/record&gt;&lt;/Cite&gt;&lt;/EndNote&gt;</w:instrText>
        </w:r>
        <w:r w:rsidR="00426C61" w:rsidRPr="003948F6">
          <w:rPr>
            <w:rFonts w:ascii="Times New Roman" w:hAnsi="Times New Roman" w:cs="Times New Roman"/>
            <w:sz w:val="24"/>
            <w:szCs w:val="24"/>
            <w:lang w:val="en-GB"/>
          </w:rPr>
          <w:fldChar w:fldCharType="separate"/>
        </w:r>
        <w:r w:rsidR="00426C61" w:rsidRPr="006B1674">
          <w:rPr>
            <w:rFonts w:ascii="Times New Roman" w:hAnsi="Times New Roman" w:cs="Times New Roman"/>
            <w:noProof/>
            <w:sz w:val="24"/>
            <w:szCs w:val="24"/>
            <w:vertAlign w:val="superscript"/>
            <w:lang w:val="en-GB"/>
          </w:rPr>
          <w:t>41</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sz w:val="24"/>
          <w:szCs w:val="24"/>
          <w:lang w:val="en-GB"/>
        </w:rPr>
        <w:t xml:space="preserve"> indicating stronger interaction between the ADC ligand and the metal </w:t>
      </w:r>
      <w:proofErr w:type="spellStart"/>
      <w:r w:rsidRPr="003948F6">
        <w:rPr>
          <w:rFonts w:ascii="Times New Roman" w:hAnsi="Times New Roman" w:cs="Times New Roman"/>
          <w:sz w:val="24"/>
          <w:szCs w:val="24"/>
          <w:lang w:val="en-GB"/>
        </w:rPr>
        <w:t>center</w:t>
      </w:r>
      <w:proofErr w:type="spellEnd"/>
      <w:r w:rsidRPr="003948F6">
        <w:rPr>
          <w:rFonts w:ascii="Times New Roman" w:hAnsi="Times New Roman" w:cs="Times New Roman"/>
          <w:sz w:val="24"/>
          <w:szCs w:val="24"/>
          <w:lang w:val="en-GB"/>
        </w:rPr>
        <w:t xml:space="preserve">. </w:t>
      </w:r>
      <w:r w:rsidRPr="003948F6">
        <w:rPr>
          <w:rFonts w:ascii="Times New Roman" w:hAnsi="Times New Roman" w:cs="Times New Roman"/>
          <w:bCs/>
          <w:sz w:val="24"/>
          <w:szCs w:val="24"/>
          <w:lang w:val="en-GB"/>
        </w:rPr>
        <w:t xml:space="preserve">In </w:t>
      </w:r>
      <w:r w:rsidRPr="003948F6">
        <w:rPr>
          <w:rFonts w:ascii="Times New Roman" w:hAnsi="Times New Roman" w:cs="Times New Roman"/>
          <w:b/>
          <w:sz w:val="24"/>
          <w:szCs w:val="24"/>
          <w:lang w:val="en-GB"/>
        </w:rPr>
        <w:t xml:space="preserve">4a </w:t>
      </w:r>
      <w:r w:rsidRPr="003948F6">
        <w:rPr>
          <w:rFonts w:ascii="Times New Roman" w:hAnsi="Times New Roman" w:cs="Times New Roman"/>
          <w:sz w:val="24"/>
          <w:szCs w:val="24"/>
          <w:lang w:val="en-GB"/>
        </w:rPr>
        <w:t>and [</w:t>
      </w:r>
      <w:r w:rsidRPr="003948F6">
        <w:rPr>
          <w:rFonts w:ascii="Times New Roman" w:hAnsi="Times New Roman" w:cs="Times New Roman"/>
          <w:b/>
          <w:sz w:val="24"/>
          <w:szCs w:val="24"/>
          <w:lang w:val="en-GB"/>
        </w:rPr>
        <w:t>5a</w:t>
      </w:r>
      <w:r w:rsidRPr="003948F6">
        <w:rPr>
          <w:rFonts w:ascii="Times New Roman" w:hAnsi="Times New Roman" w:cs="Times New Roman"/>
          <w:sz w:val="24"/>
          <w:szCs w:val="24"/>
          <w:lang w:val="en-GB"/>
        </w:rPr>
        <w:t>](</w:t>
      </w:r>
      <w:proofErr w:type="spellStart"/>
      <w:r w:rsidRPr="003948F6">
        <w:rPr>
          <w:rFonts w:ascii="Times New Roman" w:hAnsi="Times New Roman" w:cs="Times New Roman"/>
          <w:sz w:val="24"/>
          <w:szCs w:val="24"/>
          <w:lang w:val="en-GB"/>
        </w:rPr>
        <w:t>OTf</w:t>
      </w:r>
      <w:proofErr w:type="spellEnd"/>
      <w:r w:rsidRPr="003948F6">
        <w:rPr>
          <w:rFonts w:ascii="Times New Roman" w:hAnsi="Times New Roman" w:cs="Times New Roman"/>
          <w:sz w:val="24"/>
          <w:szCs w:val="24"/>
          <w:lang w:val="en-GB"/>
        </w:rPr>
        <w:t>)</w:t>
      </w:r>
      <w:r w:rsidRPr="003948F6">
        <w:rPr>
          <w:rFonts w:ascii="Times New Roman" w:hAnsi="Times New Roman" w:cs="Times New Roman"/>
          <w:bCs/>
          <w:sz w:val="24"/>
          <w:szCs w:val="24"/>
          <w:lang w:val="en-GB"/>
        </w:rPr>
        <w:t xml:space="preserve">, the NCN moieties are ADC is roughly planar, and the angles around the </w:t>
      </w:r>
      <w:proofErr w:type="spellStart"/>
      <w:r w:rsidRPr="003948F6">
        <w:rPr>
          <w:rFonts w:ascii="Times New Roman" w:hAnsi="Times New Roman" w:cs="Times New Roman"/>
          <w:bCs/>
          <w:sz w:val="24"/>
          <w:szCs w:val="24"/>
          <w:lang w:val="en-GB"/>
        </w:rPr>
        <w:t>carbene</w:t>
      </w:r>
      <w:proofErr w:type="spellEnd"/>
      <w:r w:rsidRPr="003948F6">
        <w:rPr>
          <w:rFonts w:ascii="Times New Roman" w:hAnsi="Times New Roman" w:cs="Times New Roman"/>
          <w:bCs/>
          <w:sz w:val="24"/>
          <w:szCs w:val="24"/>
          <w:lang w:val="en-GB"/>
        </w:rPr>
        <w:t xml:space="preserve"> carbon atom are close to 120° (117.2(3)−127.9(3)°). </w:t>
      </w:r>
      <w:r w:rsidRPr="003948F6">
        <w:rPr>
          <w:rFonts w:ascii="Times New Roman" w:hAnsi="Times New Roman" w:cs="Times New Roman"/>
          <w:sz w:val="24"/>
          <w:szCs w:val="24"/>
          <w:lang w:val="en-GB"/>
        </w:rPr>
        <w:t xml:space="preserve">In </w:t>
      </w:r>
      <w:r w:rsidRPr="003948F6">
        <w:rPr>
          <w:rFonts w:ascii="Times New Roman" w:hAnsi="Times New Roman" w:cs="Times New Roman"/>
          <w:bCs/>
          <w:sz w:val="24"/>
          <w:szCs w:val="24"/>
          <w:lang w:val="en-GB"/>
        </w:rPr>
        <w:t>these complexes,</w:t>
      </w:r>
      <w:r w:rsidRPr="003948F6">
        <w:rPr>
          <w:rFonts w:ascii="Times New Roman" w:hAnsi="Times New Roman" w:cs="Times New Roman"/>
          <w:b/>
          <w:sz w:val="24"/>
          <w:szCs w:val="24"/>
          <w:lang w:val="en-GB"/>
        </w:rPr>
        <w:t xml:space="preserve"> </w:t>
      </w:r>
      <w:r w:rsidRPr="003948F6">
        <w:rPr>
          <w:rFonts w:ascii="Times New Roman" w:hAnsi="Times New Roman" w:cs="Times New Roman"/>
          <w:sz w:val="24"/>
          <w:szCs w:val="24"/>
          <w:lang w:val="en-GB"/>
        </w:rPr>
        <w:t xml:space="preserve">the </w:t>
      </w:r>
      <w:r w:rsidRPr="003948F6">
        <w:rPr>
          <w:rFonts w:ascii="Times New Roman" w:hAnsi="Times New Roman" w:cs="Times New Roman"/>
          <w:bCs/>
          <w:sz w:val="24"/>
          <w:szCs w:val="24"/>
          <w:lang w:val="en-GB"/>
        </w:rPr>
        <w:t xml:space="preserve">C−N bonds </w:t>
      </w:r>
      <w:r w:rsidRPr="003948F6">
        <w:rPr>
          <w:rFonts w:ascii="Times New Roman" w:hAnsi="Times New Roman" w:cs="Times New Roman"/>
          <w:sz w:val="24"/>
          <w:szCs w:val="24"/>
          <w:lang w:val="en-GB"/>
        </w:rPr>
        <w:t>distances</w:t>
      </w:r>
      <w:r w:rsidRPr="003948F6">
        <w:rPr>
          <w:rFonts w:ascii="Times New Roman" w:hAnsi="Times New Roman" w:cs="Times New Roman"/>
          <w:bCs/>
          <w:sz w:val="24"/>
          <w:szCs w:val="24"/>
          <w:lang w:val="en-GB"/>
        </w:rPr>
        <w:t xml:space="preserve"> of the </w:t>
      </w:r>
      <w:proofErr w:type="spellStart"/>
      <w:r w:rsidRPr="003948F6">
        <w:rPr>
          <w:rFonts w:ascii="Times New Roman" w:hAnsi="Times New Roman" w:cs="Times New Roman"/>
          <w:bCs/>
          <w:sz w:val="24"/>
          <w:szCs w:val="24"/>
          <w:lang w:val="en-GB"/>
        </w:rPr>
        <w:t>di</w:t>
      </w:r>
      <w:r w:rsidRPr="003948F6">
        <w:rPr>
          <w:rFonts w:ascii="Times New Roman" w:hAnsi="Times New Roman" w:cs="Times New Roman"/>
          <w:sz w:val="24"/>
          <w:szCs w:val="24"/>
          <w:lang w:val="en-GB"/>
        </w:rPr>
        <w:t>aminocarbene</w:t>
      </w:r>
      <w:proofErr w:type="spellEnd"/>
      <w:r w:rsidRPr="003948F6">
        <w:rPr>
          <w:rFonts w:ascii="Times New Roman" w:hAnsi="Times New Roman" w:cs="Times New Roman"/>
          <w:sz w:val="24"/>
          <w:szCs w:val="24"/>
          <w:lang w:val="en-GB"/>
        </w:rPr>
        <w:t xml:space="preserve"> moiety</w:t>
      </w:r>
      <w:r w:rsidRPr="003948F6">
        <w:rPr>
          <w:rFonts w:ascii="Times New Roman" w:hAnsi="Times New Roman" w:cs="Times New Roman"/>
          <w:bCs/>
          <w:sz w:val="24"/>
          <w:szCs w:val="24"/>
          <w:lang w:val="en-GB"/>
        </w:rPr>
        <w:t xml:space="preserve"> (1.317(5)−1.333(5) Å) lie between </w:t>
      </w:r>
      <w:r w:rsidRPr="003948F6">
        <w:rPr>
          <w:rFonts w:ascii="Times New Roman" w:hAnsi="Times New Roman" w:cs="Times New Roman"/>
          <w:sz w:val="24"/>
          <w:szCs w:val="24"/>
          <w:lang w:val="en-GB"/>
        </w:rPr>
        <w:t>single (e.g., 1.469(10) Å in amines</w:t>
      </w:r>
      <w:hyperlink w:anchor="_ENREF_53" w:tooltip="Allen, 1987 #51" w:history="1">
        <w:r w:rsidR="00426C61" w:rsidRPr="003948F6">
          <w:rPr>
            <w:rFonts w:ascii="Times New Roman" w:hAnsi="Times New Roman" w:cs="Times New Roman"/>
            <w:sz w:val="24"/>
            <w:szCs w:val="24"/>
            <w:lang w:val="en-GB"/>
          </w:rPr>
          <w:fldChar w:fldCharType="begin"/>
        </w:r>
        <w:r w:rsidR="006029D9">
          <w:rPr>
            <w:rFonts w:ascii="Times New Roman" w:hAnsi="Times New Roman" w:cs="Times New Roman"/>
            <w:sz w:val="24"/>
            <w:szCs w:val="24"/>
            <w:lang w:val="en-GB"/>
          </w:rPr>
          <w:instrText xml:space="preserve"> ADDIN EN.CITE &lt;EndNote&gt;&lt;Cite&gt;&lt;Author&gt;Allen&lt;/Author&gt;&lt;Year&gt;1987&lt;/Year&gt;&lt;RecNum&gt;51&lt;/RecNum&gt;&lt;DisplayText&gt;&lt;style face="superscript"&gt;42&lt;/style&gt;&lt;/DisplayText&gt;&lt;record&gt;&lt;rec-number&gt;51&lt;/rec-number&gt;&lt;foreign-keys&gt;&lt;key app="EN" db-id="5eswdwawy0vrxyevtxf5tzpcxa2eat2tz55p" timestamp="1575486231"&gt;51&lt;/key&gt;&lt;/foreign-keys&gt;&lt;ref-type name="Journal Article"&gt;17&lt;/ref-type&gt;&lt;contributors&gt;&lt;authors&gt;&lt;author&gt;Allen, H. F.&lt;/author&gt;&lt;author&gt;Kennard, O&lt;/author&gt;&lt;author&gt;Watson, D. G.&lt;/author&gt;&lt;author&gt;Brammer, L.&lt;/author&gt;&lt;author&gt;Guy Orpen, A.&lt;/author&gt;&lt;author&gt;Taylor, T.&lt;/author&gt;&lt;/authors&gt;&lt;/contributors&gt;&lt;titles&gt;&lt;title&gt;&lt;style face="normal" font="default" size="100%"&gt;Tables of Bond Lengths determined by X-Ray and&lt;/style&gt;&lt;style face="normal" font="default" charset="204" size="100%"&gt; &lt;/style&gt;&lt;style face="normal" font="default" size="100%"&gt;Neutron Diffraction. Part I. Bond Lengths in&lt;/style&gt;&lt;style face="normal" font="default" charset="204" size="100%"&gt; &lt;/style&gt;&lt;style face="normal" font="default" size="100%"&gt;Organic Compounds&lt;/style&gt;&lt;/title&gt;&lt;secondary-title&gt;&lt;style face="normal" font="default" size="100%"&gt;J. Chem. Soc. Perkin Trans&lt;/style&gt;&lt;style face="normal" font="default" charset="204" size="100%"&gt; 2&lt;/style&gt;&lt;/secondary-title&gt;&lt;/titles&gt;&lt;periodical&gt;&lt;full-title&gt;J. Chem. Soc. Perkin Trans 2&lt;/full-title&gt;&lt;/periodical&gt;&lt;pages&gt;S1–S19&lt;/pages&gt;&lt;volume&gt;&lt;style face="normal" font="default" charset="204" size="100%"&gt;1987&lt;/style&gt;&lt;/volume&gt;&lt;dates&gt;&lt;year&gt;1987&lt;/year&gt;&lt;/dates&gt;&lt;urls&gt;&lt;/urls&gt;&lt;electronic-resource-num&gt;10.1039/P298700000S1&lt;/electronic-resource-num&gt;&lt;/record&gt;&lt;/Cite&gt;&lt;/EndNote&gt;</w:instrText>
        </w:r>
        <w:r w:rsidR="00426C61" w:rsidRPr="003948F6">
          <w:rPr>
            <w:rFonts w:ascii="Times New Roman" w:hAnsi="Times New Roman" w:cs="Times New Roman"/>
            <w:sz w:val="24"/>
            <w:szCs w:val="24"/>
            <w:lang w:val="en-GB"/>
          </w:rPr>
          <w:fldChar w:fldCharType="separate"/>
        </w:r>
        <w:r w:rsidR="00426C61" w:rsidRPr="006B1674">
          <w:rPr>
            <w:rFonts w:ascii="Times New Roman" w:hAnsi="Times New Roman" w:cs="Times New Roman"/>
            <w:noProof/>
            <w:sz w:val="24"/>
            <w:szCs w:val="24"/>
            <w:vertAlign w:val="superscript"/>
            <w:lang w:val="en-GB"/>
          </w:rPr>
          <w:t>42</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sz w:val="24"/>
          <w:szCs w:val="24"/>
          <w:lang w:val="en-GB"/>
        </w:rPr>
        <w:t>) and double (e.g., 1.279(8) Å in imines</w:t>
      </w:r>
      <w:hyperlink w:anchor="_ENREF_53" w:tooltip="Allen, 1987 #51" w:history="1">
        <w:r w:rsidR="00426C61" w:rsidRPr="003948F6">
          <w:rPr>
            <w:rFonts w:ascii="Times New Roman" w:hAnsi="Times New Roman" w:cs="Times New Roman"/>
            <w:sz w:val="24"/>
            <w:szCs w:val="24"/>
            <w:lang w:val="en-GB"/>
          </w:rPr>
          <w:fldChar w:fldCharType="begin"/>
        </w:r>
        <w:r w:rsidR="006029D9">
          <w:rPr>
            <w:rFonts w:ascii="Times New Roman" w:hAnsi="Times New Roman" w:cs="Times New Roman"/>
            <w:sz w:val="24"/>
            <w:szCs w:val="24"/>
            <w:lang w:val="en-GB"/>
          </w:rPr>
          <w:instrText xml:space="preserve"> ADDIN EN.CITE &lt;EndNote&gt;&lt;Cite&gt;&lt;Author&gt;Allen&lt;/Author&gt;&lt;Year&gt;1987&lt;/Year&gt;&lt;RecNum&gt;51&lt;/RecNum&gt;&lt;DisplayText&gt;&lt;style face="superscript"&gt;42&lt;/style&gt;&lt;/DisplayText&gt;&lt;record&gt;&lt;rec-number&gt;51&lt;/rec-number&gt;&lt;foreign-keys&gt;&lt;key app="EN" db-id="5eswdwawy0vrxyevtxf5tzpcxa2eat2tz55p" timestamp="1575486231"&gt;51&lt;/key&gt;&lt;/foreign-keys&gt;&lt;ref-type name="Journal Article"&gt;17&lt;/ref-type&gt;&lt;contributors&gt;&lt;authors&gt;&lt;author&gt;Allen, H. F.&lt;/author&gt;&lt;author&gt;Kennard, O&lt;/author&gt;&lt;author&gt;Watson, D. G.&lt;/author&gt;&lt;author&gt;Brammer, L.&lt;/author&gt;&lt;author&gt;Guy Orpen, A.&lt;/author&gt;&lt;author&gt;Taylor, T.&lt;/author&gt;&lt;/authors&gt;&lt;/contributors&gt;&lt;titles&gt;&lt;title&gt;&lt;style face="normal" font="default" size="100%"&gt;Tables of Bond Lengths determined by X-Ray and&lt;/style&gt;&lt;style face="normal" font="default" charset="204" size="100%"&gt; &lt;/style&gt;&lt;style face="normal" font="default" size="100%"&gt;Neutron Diffraction. Part I. Bond Lengths in&lt;/style&gt;&lt;style face="normal" font="default" charset="204" size="100%"&gt; &lt;/style&gt;&lt;style face="normal" font="default" size="100%"&gt;Organic Compounds&lt;/style&gt;&lt;/title&gt;&lt;secondary-title&gt;&lt;style face="normal" font="default" size="100%"&gt;J. Chem. Soc. Perkin Trans&lt;/style&gt;&lt;style face="normal" font="default" charset="204" size="100%"&gt; 2&lt;/style&gt;&lt;/secondary-title&gt;&lt;/titles&gt;&lt;periodical&gt;&lt;full-title&gt;J. Chem. Soc. Perkin Trans 2&lt;/full-title&gt;&lt;/periodical&gt;&lt;pages&gt;S1–S19&lt;/pages&gt;&lt;volume&gt;&lt;style face="normal" font="default" charset="204" size="100%"&gt;1987&lt;/style&gt;&lt;/volume&gt;&lt;dates&gt;&lt;year&gt;1987&lt;/year&gt;&lt;/dates&gt;&lt;urls&gt;&lt;/urls&gt;&lt;electronic-resource-num&gt;10.1039/P298700000S1&lt;/electronic-resource-num&gt;&lt;/record&gt;&lt;/Cite&gt;&lt;/EndNote&gt;</w:instrText>
        </w:r>
        <w:r w:rsidR="00426C61" w:rsidRPr="003948F6">
          <w:rPr>
            <w:rFonts w:ascii="Times New Roman" w:hAnsi="Times New Roman" w:cs="Times New Roman"/>
            <w:sz w:val="24"/>
            <w:szCs w:val="24"/>
            <w:lang w:val="en-GB"/>
          </w:rPr>
          <w:fldChar w:fldCharType="separate"/>
        </w:r>
        <w:r w:rsidR="00426C61" w:rsidRPr="006B1674">
          <w:rPr>
            <w:rFonts w:ascii="Times New Roman" w:hAnsi="Times New Roman" w:cs="Times New Roman"/>
            <w:noProof/>
            <w:sz w:val="24"/>
            <w:szCs w:val="24"/>
            <w:vertAlign w:val="superscript"/>
            <w:lang w:val="en-GB"/>
          </w:rPr>
          <w:t>42</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sz w:val="24"/>
          <w:szCs w:val="24"/>
          <w:lang w:val="en-GB"/>
        </w:rPr>
        <w:t xml:space="preserve">) CN bonds distances suggesting significant delocalization of electron density. In the crystal structures of </w:t>
      </w:r>
      <w:r w:rsidRPr="003948F6">
        <w:rPr>
          <w:rFonts w:ascii="Times New Roman" w:hAnsi="Times New Roman" w:cs="Times New Roman"/>
          <w:b/>
          <w:sz w:val="24"/>
          <w:szCs w:val="24"/>
          <w:lang w:val="en-GB"/>
        </w:rPr>
        <w:t>4a</w:t>
      </w:r>
      <w:r w:rsidRPr="003948F6">
        <w:rPr>
          <w:rFonts w:ascii="Times New Roman" w:hAnsi="Times New Roman" w:cs="Times New Roman"/>
          <w:sz w:val="24"/>
          <w:szCs w:val="24"/>
          <w:lang w:val="en-GB"/>
        </w:rPr>
        <w:t xml:space="preserve">, intramolecular N–H···Cl hydrogen bond between chloride ligand and the NH proton of the </w:t>
      </w:r>
      <w:proofErr w:type="spellStart"/>
      <w:r w:rsidRPr="003948F6">
        <w:rPr>
          <w:rFonts w:ascii="Times New Roman" w:hAnsi="Times New Roman" w:cs="Times New Roman"/>
          <w:sz w:val="24"/>
          <w:szCs w:val="24"/>
          <w:lang w:val="en-GB"/>
        </w:rPr>
        <w:t>carbene</w:t>
      </w:r>
      <w:proofErr w:type="spellEnd"/>
      <w:r w:rsidRPr="003948F6">
        <w:rPr>
          <w:rFonts w:ascii="Times New Roman" w:hAnsi="Times New Roman" w:cs="Times New Roman"/>
          <w:sz w:val="24"/>
          <w:szCs w:val="24"/>
          <w:lang w:val="en-GB"/>
        </w:rPr>
        <w:t xml:space="preserve"> group, can be recognised. Heavy atom distance in N3–H···Cl1 (3.090(4) Å) contact is by 0.21 Å shorter than the sum of the Bondi’s van der Waals radii for the Cl and N atoms (3.30 Å),</w:t>
      </w:r>
      <w:hyperlink w:anchor="_ENREF_54" w:tooltip="Bondi, 1964 #52" w:history="1">
        <w:r w:rsidR="00426C61" w:rsidRPr="003948F6">
          <w:rPr>
            <w:rFonts w:ascii="Times New Roman" w:hAnsi="Times New Roman" w:cs="Times New Roman"/>
            <w:sz w:val="24"/>
            <w:szCs w:val="24"/>
            <w:lang w:val="en-GB"/>
          </w:rPr>
          <w:fldChar w:fldCharType="begin"/>
        </w:r>
        <w:r w:rsidR="006029D9">
          <w:rPr>
            <w:rFonts w:ascii="Times New Roman" w:hAnsi="Times New Roman" w:cs="Times New Roman"/>
            <w:sz w:val="24"/>
            <w:szCs w:val="24"/>
            <w:lang w:val="en-GB"/>
          </w:rPr>
          <w:instrText xml:space="preserve"> ADDIN EN.CITE &lt;EndNote&gt;&lt;Cite&gt;&lt;Author&gt;Bondi&lt;/Author&gt;&lt;Year&gt;1964&lt;/Year&gt;&lt;RecNum&gt;52&lt;/RecNum&gt;&lt;DisplayText&gt;&lt;style face="superscript"&gt;43&lt;/style&gt;&lt;/DisplayText&gt;&lt;record&gt;&lt;rec-number&gt;52&lt;/rec-number&gt;&lt;foreign-keys&gt;&lt;key app="EN" db-id="5eswdwawy0vrxyevtxf5tzpcxa2eat2tz55p" timestamp="1575486231"&gt;52&lt;/key&gt;&lt;/foreign-keys&gt;&lt;ref-type name="Journal Article"&gt;17&lt;/ref-type&gt;&lt;contributors&gt;&lt;authors&gt;&lt;author&gt;Bondi, A. &lt;/author&gt;&lt;/authors&gt;&lt;/contributors&gt;&lt;titles&gt;&lt;title&gt;Van der Waals Volumes and Radii&lt;/title&gt;&lt;secondary-title&gt;J. Phys. Chem.&lt;/secondary-title&gt;&lt;/titles&gt;&lt;periodical&gt;&lt;full-title&gt;J. Phys. Chem.&lt;/full-title&gt;&lt;/periodical&gt;&lt;pages&gt;441–451&lt;/pages&gt;&lt;volume&gt;68&lt;/volume&gt;&lt;number&gt;&lt;style face="normal" font="default" charset="204" size="100%"&gt;3&lt;/style&gt;&lt;/number&gt;&lt;section&gt;441&lt;/section&gt;&lt;dates&gt;&lt;year&gt;1964&lt;/year&gt;&lt;/dates&gt;&lt;urls&gt;&lt;/urls&gt;&lt;electronic-resource-num&gt;10.1021/j100785a001&lt;/electronic-resource-num&gt;&lt;/record&gt;&lt;/Cite&gt;&lt;/EndNote&gt;</w:instrText>
        </w:r>
        <w:r w:rsidR="00426C61" w:rsidRPr="003948F6">
          <w:rPr>
            <w:rFonts w:ascii="Times New Roman" w:hAnsi="Times New Roman" w:cs="Times New Roman"/>
            <w:sz w:val="24"/>
            <w:szCs w:val="24"/>
            <w:lang w:val="en-GB"/>
          </w:rPr>
          <w:fldChar w:fldCharType="separate"/>
        </w:r>
        <w:r w:rsidR="00426C61" w:rsidRPr="006B1674">
          <w:rPr>
            <w:rFonts w:ascii="Times New Roman" w:hAnsi="Times New Roman" w:cs="Times New Roman"/>
            <w:noProof/>
            <w:sz w:val="24"/>
            <w:szCs w:val="24"/>
            <w:vertAlign w:val="superscript"/>
            <w:lang w:val="en-GB"/>
          </w:rPr>
          <w:t>43</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sz w:val="24"/>
          <w:szCs w:val="24"/>
          <w:lang w:val="en-GB"/>
        </w:rPr>
        <w:t xml:space="preserve"> typical of a “moderate” H-bonding.</w:t>
      </w:r>
      <w:hyperlink w:anchor="_ENREF_55" w:tooltip="Steiner, 2002 #53" w:history="1">
        <w:r w:rsidR="00426C61" w:rsidRPr="003948F6">
          <w:rPr>
            <w:rFonts w:ascii="Times New Roman" w:hAnsi="Times New Roman" w:cs="Times New Roman"/>
            <w:sz w:val="24"/>
            <w:szCs w:val="24"/>
            <w:lang w:val="en-GB"/>
          </w:rPr>
          <w:fldChar w:fldCharType="begin">
            <w:fldData xml:space="preserve">PEVuZE5vdGU+PENpdGU+PEF1dGhvcj5TdGVpbmVyPC9BdXRob3I+PFllYXI+MjAwMjwvWWVhcj48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=
</w:fldData>
          </w:fldChar>
        </w:r>
        <w:r w:rsidR="006029D9">
          <w:rPr>
            <w:rFonts w:ascii="Times New Roman" w:hAnsi="Times New Roman" w:cs="Times New Roman"/>
            <w:sz w:val="24"/>
            <w:szCs w:val="24"/>
            <w:lang w:val="en-GB"/>
          </w:rPr>
          <w:instrText xml:space="preserve"> ADDIN EN.CITE </w:instrText>
        </w:r>
        <w:r w:rsidR="006029D9">
          <w:rPr>
            <w:rFonts w:ascii="Times New Roman" w:hAnsi="Times New Roman" w:cs="Times New Roman"/>
            <w:sz w:val="24"/>
            <w:szCs w:val="24"/>
            <w:lang w:val="en-GB"/>
          </w:rPr>
          <w:fldChar w:fldCharType="begin">
            <w:fldData xml:space="preserve">PEVuZE5vdGU+PENpdGU+PEF1dGhvcj5TdGVpbmVyPC9BdXRob3I+PFllYXI+MjAwMjwvWWVhcj48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=
</w:fldData>
          </w:fldChar>
        </w:r>
        <w:r w:rsidR="006029D9">
          <w:rPr>
            <w:rFonts w:ascii="Times New Roman" w:hAnsi="Times New Roman" w:cs="Times New Roman"/>
            <w:sz w:val="24"/>
            <w:szCs w:val="24"/>
            <w:lang w:val="en-GB"/>
          </w:rPr>
          <w:instrText xml:space="preserve"> ADDIN EN.CITE.DATA </w:instrText>
        </w:r>
        <w:r w:rsidR="006029D9">
          <w:rPr>
            <w:rFonts w:ascii="Times New Roman" w:hAnsi="Times New Roman" w:cs="Times New Roman"/>
            <w:sz w:val="24"/>
            <w:szCs w:val="24"/>
            <w:lang w:val="en-GB"/>
          </w:rPr>
        </w:r>
        <w:r w:rsidR="006029D9">
          <w:rPr>
            <w:rFonts w:ascii="Times New Roman" w:hAnsi="Times New Roman" w:cs="Times New Roman"/>
            <w:sz w:val="24"/>
            <w:szCs w:val="24"/>
            <w:lang w:val="en-GB"/>
          </w:rPr>
          <w:fldChar w:fldCharType="end"/>
        </w:r>
        <w:r w:rsidR="00426C61" w:rsidRPr="003948F6">
          <w:rPr>
            <w:rFonts w:ascii="Times New Roman" w:hAnsi="Times New Roman" w:cs="Times New Roman"/>
            <w:sz w:val="24"/>
            <w:szCs w:val="24"/>
            <w:lang w:val="en-GB"/>
          </w:rPr>
        </w:r>
        <w:r w:rsidR="00426C61" w:rsidRPr="003948F6">
          <w:rPr>
            <w:rFonts w:ascii="Times New Roman" w:hAnsi="Times New Roman" w:cs="Times New Roman"/>
            <w:sz w:val="24"/>
            <w:szCs w:val="24"/>
            <w:lang w:val="en-GB"/>
          </w:rPr>
          <w:fldChar w:fldCharType="separate"/>
        </w:r>
        <w:r w:rsidR="00426C61" w:rsidRPr="006B1674">
          <w:rPr>
            <w:rFonts w:ascii="Times New Roman" w:hAnsi="Times New Roman" w:cs="Times New Roman"/>
            <w:noProof/>
            <w:sz w:val="24"/>
            <w:szCs w:val="24"/>
            <w:vertAlign w:val="superscript"/>
            <w:lang w:val="en-GB"/>
          </w:rPr>
          <w:t>44</w:t>
        </w:r>
        <w:r w:rsidR="00426C61" w:rsidRPr="003948F6">
          <w:rPr>
            <w:rFonts w:ascii="Times New Roman" w:hAnsi="Times New Roman" w:cs="Times New Roman"/>
            <w:sz w:val="24"/>
            <w:szCs w:val="24"/>
            <w:lang w:val="en-GB"/>
          </w:rPr>
          <w:fldChar w:fldCharType="end"/>
        </w:r>
      </w:hyperlink>
      <w:r w:rsidRPr="003948F6">
        <w:rPr>
          <w:rFonts w:ascii="Times New Roman" w:hAnsi="Times New Roman" w:cs="Times New Roman"/>
          <w:sz w:val="24"/>
          <w:szCs w:val="24"/>
          <w:lang w:val="en-GB"/>
        </w:rPr>
        <w:t xml:space="preserve"> The presence of this contact was also confirmed by </w:t>
      </w:r>
      <w:r w:rsidRPr="003948F6">
        <w:rPr>
          <w:rFonts w:ascii="Times New Roman" w:hAnsi="Times New Roman" w:cs="Times New Roman"/>
          <w:sz w:val="24"/>
          <w:szCs w:val="24"/>
          <w:vertAlign w:val="superscript"/>
          <w:lang w:val="en-GB"/>
        </w:rPr>
        <w:t>1</w:t>
      </w:r>
      <w:r w:rsidRPr="003948F6">
        <w:rPr>
          <w:rFonts w:ascii="Times New Roman" w:hAnsi="Times New Roman" w:cs="Times New Roman"/>
          <w:sz w:val="24"/>
          <w:szCs w:val="24"/>
          <w:lang w:val="en-GB"/>
        </w:rPr>
        <w:t xml:space="preserve">H NMR spectroscopy (strong downfield shifts of the NH proton: viz., </w:t>
      </w:r>
      <w:proofErr w:type="spellStart"/>
      <w:proofErr w:type="gramStart"/>
      <w:r w:rsidRPr="003948F6">
        <w:rPr>
          <w:rFonts w:ascii="Times New Roman" w:hAnsi="Times New Roman" w:cs="Times New Roman"/>
          <w:sz w:val="24"/>
          <w:szCs w:val="24"/>
          <w:lang w:val="en-GB"/>
        </w:rPr>
        <w:t>δ</w:t>
      </w:r>
      <w:r w:rsidRPr="003948F6">
        <w:rPr>
          <w:rFonts w:ascii="Times New Roman" w:hAnsi="Times New Roman" w:cs="Times New Roman"/>
          <w:sz w:val="24"/>
          <w:szCs w:val="24"/>
          <w:vertAlign w:val="subscript"/>
          <w:lang w:val="en-GB"/>
        </w:rPr>
        <w:t>H</w:t>
      </w:r>
      <w:proofErr w:type="spellEnd"/>
      <w:proofErr w:type="gramEnd"/>
      <w:r w:rsidRPr="003948F6">
        <w:rPr>
          <w:rFonts w:ascii="Times New Roman" w:hAnsi="Times New Roman" w:cs="Times New Roman"/>
          <w:sz w:val="24"/>
          <w:szCs w:val="24"/>
          <w:lang w:val="en-GB"/>
        </w:rPr>
        <w:t xml:space="preserve"> 10.2)</w:t>
      </w:r>
      <w:r w:rsidRPr="003948F6">
        <w:rPr>
          <w:lang w:val="en-GB"/>
        </w:rPr>
        <w:t>.</w:t>
      </w:r>
    </w:p>
    <w:p w14:paraId="4819C91B" w14:textId="77777777" w:rsidR="00387991" w:rsidRDefault="00387991">
      <w:pPr>
        <w:rPr>
          <w:rFonts w:ascii="Times New Roman" w:eastAsiaTheme="majorEastAsia" w:hAnsi="Times New Roman" w:cs="Times New Roman"/>
          <w:b/>
          <w:color w:val="000000" w:themeColor="text1"/>
          <w:sz w:val="28"/>
          <w:szCs w:val="28"/>
          <w:lang w:val="en-US"/>
        </w:rPr>
      </w:pPr>
      <w:r>
        <w:rPr>
          <w:lang w:val="en-US"/>
        </w:rPr>
        <w:br w:type="page"/>
      </w:r>
    </w:p>
    <w:p w14:paraId="460240D6" w14:textId="5DB37198" w:rsidR="00386B74" w:rsidRDefault="00CF7479" w:rsidP="00387991">
      <w:pPr>
        <w:pStyle w:val="1"/>
        <w:rPr>
          <w:lang w:val="en-US"/>
        </w:rPr>
      </w:pPr>
      <w:bookmarkStart w:id="6" w:name="_Toc25146708"/>
      <w:r w:rsidRPr="00CF7479">
        <w:rPr>
          <w:lang w:val="en-US"/>
        </w:rPr>
        <w:lastRenderedPageBreak/>
        <w:t>S</w:t>
      </w:r>
      <w:r w:rsidR="00EE38FA">
        <w:rPr>
          <w:lang w:val="en-US"/>
        </w:rPr>
        <w:t>6</w:t>
      </w:r>
      <w:r w:rsidRPr="00CF7479">
        <w:rPr>
          <w:lang w:val="en-US"/>
        </w:rPr>
        <w:t>.</w:t>
      </w:r>
      <w:r w:rsidR="002A2D95" w:rsidRPr="00EE5DC3">
        <w:rPr>
          <w:lang w:val="en-US"/>
        </w:rPr>
        <w:t xml:space="preserve"> </w:t>
      </w:r>
      <w:r w:rsidR="00386B74" w:rsidRPr="00CF7479">
        <w:rPr>
          <w:lang w:val="en-US"/>
        </w:rPr>
        <w:t>Cyclic voltammetry (CV) experiments</w:t>
      </w:r>
      <w:bookmarkEnd w:id="6"/>
    </w:p>
    <w:p w14:paraId="04EAD55C" w14:textId="1E7AE6DA" w:rsidR="000C1722" w:rsidRPr="000C1722" w:rsidRDefault="000C1722" w:rsidP="00387991">
      <w:pPr>
        <w:pStyle w:val="P1"/>
        <w:spacing w:after="230" w:line="240" w:lineRule="atLeast"/>
        <w:rPr>
          <w:rFonts w:ascii="Times New Roman" w:hAnsi="Times New Roman"/>
          <w:sz w:val="24"/>
        </w:rPr>
      </w:pPr>
      <w:r w:rsidRPr="00D807BD">
        <w:rPr>
          <w:rFonts w:ascii="Times New Roman" w:hAnsi="Times New Roman"/>
          <w:b/>
          <w:sz w:val="24"/>
        </w:rPr>
        <w:t>Table S</w:t>
      </w:r>
      <w:r w:rsidR="00EE38FA">
        <w:rPr>
          <w:rFonts w:ascii="Times New Roman" w:hAnsi="Times New Roman"/>
          <w:b/>
          <w:sz w:val="24"/>
        </w:rPr>
        <w:t>3</w:t>
      </w:r>
      <w:r w:rsidRPr="000C1722">
        <w:rPr>
          <w:rFonts w:ascii="Times New Roman" w:hAnsi="Times New Roman"/>
          <w:sz w:val="24"/>
        </w:rPr>
        <w:t xml:space="preserve">. </w:t>
      </w:r>
      <w:r w:rsidRPr="000C1722">
        <w:rPr>
          <w:rFonts w:ascii="Times New Roman" w:hAnsi="Times New Roman"/>
          <w:sz w:val="24"/>
          <w:lang w:val="en-GB"/>
        </w:rPr>
        <w:t xml:space="preserve">Summary of electrochemical data for complexes </w:t>
      </w:r>
      <w:r w:rsidRPr="000C1722">
        <w:rPr>
          <w:rFonts w:ascii="Times New Roman" w:hAnsi="Times New Roman"/>
          <w:b/>
          <w:sz w:val="24"/>
          <w:lang w:val="en-GB"/>
        </w:rPr>
        <w:t>3</w:t>
      </w:r>
      <w:r w:rsidRPr="000C1722">
        <w:rPr>
          <w:rFonts w:ascii="Times New Roman" w:hAnsi="Times New Roman"/>
          <w:sz w:val="24"/>
          <w:lang w:val="en-GB"/>
        </w:rPr>
        <w:t>–</w:t>
      </w:r>
      <w:r w:rsidRPr="000C1722">
        <w:rPr>
          <w:rFonts w:ascii="Times New Roman" w:hAnsi="Times New Roman"/>
          <w:b/>
          <w:sz w:val="24"/>
          <w:lang w:val="en-GB"/>
        </w:rPr>
        <w:t>8</w:t>
      </w:r>
      <w:r w:rsidR="00D807BD" w:rsidRPr="00D807BD">
        <w:rPr>
          <w:rFonts w:ascii="Times New Roman" w:hAnsi="Times New Roman"/>
          <w:sz w:val="24"/>
          <w:lang w:val="en-GB"/>
        </w:rPr>
        <w:t>.</w:t>
      </w:r>
    </w:p>
    <w:tbl>
      <w:tblPr>
        <w:tblW w:w="0" w:type="auto"/>
        <w:tblLook w:val="01E0" w:firstRow="1" w:lastRow="1" w:firstColumn="1" w:lastColumn="1" w:noHBand="0" w:noVBand="0"/>
      </w:tblPr>
      <w:tblGrid>
        <w:gridCol w:w="2552"/>
        <w:gridCol w:w="2173"/>
        <w:gridCol w:w="2173"/>
        <w:gridCol w:w="2174"/>
      </w:tblGrid>
      <w:tr w:rsidR="007A2992" w:rsidRPr="000C1722" w14:paraId="5CB16194" w14:textId="77777777" w:rsidTr="00387991">
        <w:tc>
          <w:tcPr>
            <w:tcW w:w="2552" w:type="dxa"/>
            <w:tcBorders>
              <w:top w:val="single" w:sz="8" w:space="0" w:color="000000"/>
              <w:bottom w:val="single" w:sz="8" w:space="0" w:color="000000"/>
            </w:tcBorders>
          </w:tcPr>
          <w:p w14:paraId="72504F7E" w14:textId="77777777" w:rsidR="007A2992" w:rsidRPr="000C1722" w:rsidRDefault="007A2992" w:rsidP="00387991">
            <w:pPr>
              <w:pStyle w:val="TableHead"/>
              <w:ind w:left="-851" w:firstLine="851"/>
              <w:rPr>
                <w:rFonts w:ascii="Times New Roman" w:hAnsi="Times New Roman"/>
                <w:sz w:val="20"/>
                <w:szCs w:val="20"/>
              </w:rPr>
            </w:pPr>
            <w:r w:rsidRPr="000C1722">
              <w:rPr>
                <w:rFonts w:ascii="Times New Roman" w:hAnsi="Times New Roman"/>
                <w:sz w:val="20"/>
                <w:szCs w:val="20"/>
              </w:rPr>
              <w:t>Complex</w:t>
            </w:r>
          </w:p>
        </w:tc>
        <w:tc>
          <w:tcPr>
            <w:tcW w:w="2173" w:type="dxa"/>
            <w:tcBorders>
              <w:top w:val="single" w:sz="8" w:space="0" w:color="000000"/>
              <w:bottom w:val="single" w:sz="8" w:space="0" w:color="000000"/>
            </w:tcBorders>
          </w:tcPr>
          <w:p w14:paraId="0E068A57" w14:textId="77777777" w:rsidR="007A2992" w:rsidRPr="000C1722" w:rsidRDefault="007A2992" w:rsidP="00387991">
            <w:pPr>
              <w:pStyle w:val="TableHead"/>
              <w:ind w:left="-851" w:firstLine="851"/>
              <w:rPr>
                <w:rFonts w:ascii="Times New Roman" w:hAnsi="Times New Roman"/>
                <w:sz w:val="20"/>
                <w:szCs w:val="20"/>
              </w:rPr>
            </w:pPr>
            <w:proofErr w:type="spellStart"/>
            <w:r w:rsidRPr="000C1722">
              <w:rPr>
                <w:rFonts w:ascii="Times New Roman" w:hAnsi="Times New Roman"/>
                <w:sz w:val="20"/>
                <w:szCs w:val="20"/>
              </w:rPr>
              <w:t>E</w:t>
            </w:r>
            <w:r w:rsidRPr="00E07DA1">
              <w:rPr>
                <w:rFonts w:ascii="Times New Roman" w:hAnsi="Times New Roman"/>
                <w:sz w:val="20"/>
                <w:szCs w:val="20"/>
                <w:vertAlign w:val="subscript"/>
              </w:rPr>
              <w:t>p</w:t>
            </w:r>
            <w:r w:rsidRPr="000C1722">
              <w:rPr>
                <w:rFonts w:ascii="Times New Roman" w:hAnsi="Times New Roman"/>
                <w:sz w:val="20"/>
                <w:szCs w:val="20"/>
                <w:vertAlign w:val="superscript"/>
              </w:rPr>
              <w:t>ox</w:t>
            </w:r>
            <w:proofErr w:type="spellEnd"/>
            <w:r w:rsidRPr="000C1722">
              <w:rPr>
                <w:rFonts w:ascii="Times New Roman" w:hAnsi="Times New Roman"/>
                <w:sz w:val="20"/>
                <w:szCs w:val="20"/>
              </w:rPr>
              <w:t>, V</w:t>
            </w:r>
          </w:p>
        </w:tc>
        <w:tc>
          <w:tcPr>
            <w:tcW w:w="2173" w:type="dxa"/>
            <w:tcBorders>
              <w:top w:val="single" w:sz="8" w:space="0" w:color="000000"/>
              <w:bottom w:val="single" w:sz="8" w:space="0" w:color="000000"/>
            </w:tcBorders>
          </w:tcPr>
          <w:p w14:paraId="2BF5DEEF" w14:textId="77777777" w:rsidR="007A2992" w:rsidRPr="000C1722" w:rsidRDefault="007A2992" w:rsidP="00387991">
            <w:pPr>
              <w:pStyle w:val="TableHead"/>
              <w:ind w:left="-851" w:firstLine="851"/>
              <w:rPr>
                <w:rFonts w:ascii="Times New Roman" w:hAnsi="Times New Roman"/>
                <w:sz w:val="20"/>
                <w:szCs w:val="20"/>
              </w:rPr>
            </w:pPr>
            <w:proofErr w:type="spellStart"/>
            <w:r w:rsidRPr="000C1722">
              <w:rPr>
                <w:rFonts w:ascii="Times New Roman" w:hAnsi="Times New Roman"/>
                <w:sz w:val="20"/>
                <w:szCs w:val="20"/>
              </w:rPr>
              <w:t>E</w:t>
            </w:r>
            <w:r w:rsidRPr="00E07DA1">
              <w:rPr>
                <w:rFonts w:ascii="Times New Roman" w:hAnsi="Times New Roman"/>
                <w:sz w:val="20"/>
                <w:szCs w:val="20"/>
                <w:vertAlign w:val="subscript"/>
              </w:rPr>
              <w:t>p</w:t>
            </w:r>
            <w:r w:rsidRPr="000C1722">
              <w:rPr>
                <w:rFonts w:ascii="Times New Roman" w:hAnsi="Times New Roman"/>
                <w:sz w:val="20"/>
                <w:szCs w:val="20"/>
                <w:vertAlign w:val="superscript"/>
              </w:rPr>
              <w:t>red</w:t>
            </w:r>
            <w:proofErr w:type="spellEnd"/>
            <w:r w:rsidRPr="000C1722">
              <w:rPr>
                <w:rFonts w:ascii="Times New Roman" w:hAnsi="Times New Roman"/>
                <w:sz w:val="20"/>
                <w:szCs w:val="20"/>
              </w:rPr>
              <w:t>, V</w:t>
            </w:r>
          </w:p>
        </w:tc>
        <w:tc>
          <w:tcPr>
            <w:tcW w:w="2174" w:type="dxa"/>
            <w:tcBorders>
              <w:top w:val="single" w:sz="8" w:space="0" w:color="000000"/>
              <w:bottom w:val="single" w:sz="8" w:space="0" w:color="000000"/>
            </w:tcBorders>
          </w:tcPr>
          <w:p w14:paraId="12763A90" w14:textId="77777777" w:rsidR="007A2992" w:rsidRPr="000C1722" w:rsidRDefault="007A2992" w:rsidP="00387991">
            <w:pPr>
              <w:pStyle w:val="TableHead"/>
              <w:ind w:left="-851" w:firstLine="851"/>
              <w:rPr>
                <w:rFonts w:ascii="Times New Roman" w:hAnsi="Times New Roman"/>
                <w:sz w:val="20"/>
                <w:szCs w:val="20"/>
              </w:rPr>
            </w:pPr>
            <w:r w:rsidRPr="000C1722">
              <w:rPr>
                <w:rFonts w:ascii="Times New Roman" w:hAnsi="Times New Roman"/>
                <w:sz w:val="20"/>
                <w:szCs w:val="20"/>
              </w:rPr>
              <w:t>ΔE, V</w:t>
            </w:r>
            <w:r w:rsidRPr="000C1722">
              <w:rPr>
                <w:rFonts w:ascii="Times New Roman" w:hAnsi="Times New Roman"/>
                <w:sz w:val="20"/>
                <w:szCs w:val="20"/>
                <w:vertAlign w:val="superscript"/>
              </w:rPr>
              <w:t>[a]</w:t>
            </w:r>
          </w:p>
        </w:tc>
      </w:tr>
      <w:tr w:rsidR="007A2992" w:rsidRPr="000C1722" w14:paraId="26539B49" w14:textId="77777777" w:rsidTr="00387991">
        <w:tc>
          <w:tcPr>
            <w:tcW w:w="2552" w:type="dxa"/>
            <w:tcBorders>
              <w:top w:val="single" w:sz="8" w:space="0" w:color="000000"/>
            </w:tcBorders>
          </w:tcPr>
          <w:p w14:paraId="1BF95E9B"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3a</w:t>
            </w:r>
          </w:p>
        </w:tc>
        <w:tc>
          <w:tcPr>
            <w:tcW w:w="2173" w:type="dxa"/>
            <w:tcBorders>
              <w:top w:val="single" w:sz="8" w:space="0" w:color="000000"/>
            </w:tcBorders>
          </w:tcPr>
          <w:p w14:paraId="48AF331B"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0.96</w:t>
            </w:r>
          </w:p>
        </w:tc>
        <w:tc>
          <w:tcPr>
            <w:tcW w:w="2173" w:type="dxa"/>
            <w:tcBorders>
              <w:top w:val="single" w:sz="8" w:space="0" w:color="000000"/>
            </w:tcBorders>
          </w:tcPr>
          <w:p w14:paraId="044861A3"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−2.42</w:t>
            </w:r>
          </w:p>
        </w:tc>
        <w:tc>
          <w:tcPr>
            <w:tcW w:w="2174" w:type="dxa"/>
            <w:tcBorders>
              <w:top w:val="single" w:sz="8" w:space="0" w:color="000000"/>
            </w:tcBorders>
          </w:tcPr>
          <w:p w14:paraId="67D660FC"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3.37</w:t>
            </w:r>
          </w:p>
        </w:tc>
      </w:tr>
      <w:tr w:rsidR="007A2992" w:rsidRPr="000C1722" w14:paraId="5C6AE545" w14:textId="77777777" w:rsidTr="00387991">
        <w:tc>
          <w:tcPr>
            <w:tcW w:w="2552" w:type="dxa"/>
          </w:tcPr>
          <w:p w14:paraId="7078FD08"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3b</w:t>
            </w:r>
          </w:p>
        </w:tc>
        <w:tc>
          <w:tcPr>
            <w:tcW w:w="2173" w:type="dxa"/>
          </w:tcPr>
          <w:p w14:paraId="6C9020FA"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0.97</w:t>
            </w:r>
          </w:p>
        </w:tc>
        <w:tc>
          <w:tcPr>
            <w:tcW w:w="2173" w:type="dxa"/>
          </w:tcPr>
          <w:p w14:paraId="704E076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−2.46</w:t>
            </w:r>
          </w:p>
        </w:tc>
        <w:tc>
          <w:tcPr>
            <w:tcW w:w="2174" w:type="dxa"/>
          </w:tcPr>
          <w:p w14:paraId="7C802DD3"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3.43</w:t>
            </w:r>
          </w:p>
        </w:tc>
      </w:tr>
      <w:tr w:rsidR="007A2992" w:rsidRPr="000C1722" w14:paraId="6FD24552" w14:textId="77777777" w:rsidTr="00387991">
        <w:tc>
          <w:tcPr>
            <w:tcW w:w="2552" w:type="dxa"/>
          </w:tcPr>
          <w:p w14:paraId="0BEA7E62"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3c</w:t>
            </w:r>
          </w:p>
        </w:tc>
        <w:tc>
          <w:tcPr>
            <w:tcW w:w="2173" w:type="dxa"/>
          </w:tcPr>
          <w:p w14:paraId="3DFF21CF"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1.02</w:t>
            </w:r>
          </w:p>
        </w:tc>
        <w:tc>
          <w:tcPr>
            <w:tcW w:w="2173" w:type="dxa"/>
          </w:tcPr>
          <w:p w14:paraId="7FC0E27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−2.3</w:t>
            </w:r>
            <w:r>
              <w:rPr>
                <w:rFonts w:ascii="Times New Roman" w:eastAsia="Times New Roman" w:hAnsi="Times New Roman"/>
                <w:sz w:val="20"/>
                <w:szCs w:val="20"/>
                <w:lang w:eastAsia="en-GB"/>
              </w:rPr>
              <w:t>8</w:t>
            </w:r>
          </w:p>
        </w:tc>
        <w:tc>
          <w:tcPr>
            <w:tcW w:w="2174" w:type="dxa"/>
          </w:tcPr>
          <w:p w14:paraId="25BD722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40</w:t>
            </w:r>
          </w:p>
        </w:tc>
      </w:tr>
      <w:tr w:rsidR="007A2992" w:rsidRPr="000C1722" w14:paraId="23CC71E9" w14:textId="77777777" w:rsidTr="00387991">
        <w:tc>
          <w:tcPr>
            <w:tcW w:w="2552" w:type="dxa"/>
            <w:tcBorders>
              <w:bottom w:val="single" w:sz="8" w:space="0" w:color="000000"/>
            </w:tcBorders>
          </w:tcPr>
          <w:p w14:paraId="70BA493B"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3d</w:t>
            </w:r>
          </w:p>
        </w:tc>
        <w:tc>
          <w:tcPr>
            <w:tcW w:w="2173" w:type="dxa"/>
            <w:tcBorders>
              <w:bottom w:val="single" w:sz="8" w:space="0" w:color="000000"/>
            </w:tcBorders>
          </w:tcPr>
          <w:p w14:paraId="359852B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w:t>
            </w:r>
            <w:r>
              <w:rPr>
                <w:rFonts w:ascii="Times New Roman" w:eastAsia="Times New Roman" w:hAnsi="Times New Roman"/>
                <w:sz w:val="20"/>
                <w:szCs w:val="20"/>
                <w:lang w:eastAsia="en-GB"/>
              </w:rPr>
              <w:t>97</w:t>
            </w:r>
          </w:p>
        </w:tc>
        <w:tc>
          <w:tcPr>
            <w:tcW w:w="2173" w:type="dxa"/>
            <w:tcBorders>
              <w:bottom w:val="single" w:sz="8" w:space="0" w:color="000000"/>
            </w:tcBorders>
          </w:tcPr>
          <w:p w14:paraId="2FAB3C09"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−2.40</w:t>
            </w:r>
          </w:p>
        </w:tc>
        <w:tc>
          <w:tcPr>
            <w:tcW w:w="2174" w:type="dxa"/>
            <w:tcBorders>
              <w:bottom w:val="single" w:sz="8" w:space="0" w:color="000000"/>
            </w:tcBorders>
          </w:tcPr>
          <w:p w14:paraId="572AE628"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37</w:t>
            </w:r>
          </w:p>
        </w:tc>
      </w:tr>
      <w:tr w:rsidR="007A2992" w:rsidRPr="000C1722" w14:paraId="4C24084F" w14:textId="77777777" w:rsidTr="00387991">
        <w:tc>
          <w:tcPr>
            <w:tcW w:w="2552" w:type="dxa"/>
            <w:tcBorders>
              <w:top w:val="single" w:sz="8" w:space="0" w:color="000000"/>
            </w:tcBorders>
          </w:tcPr>
          <w:p w14:paraId="753AC844"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4a</w:t>
            </w:r>
          </w:p>
        </w:tc>
        <w:tc>
          <w:tcPr>
            <w:tcW w:w="2173" w:type="dxa"/>
            <w:tcBorders>
              <w:top w:val="single" w:sz="8" w:space="0" w:color="000000"/>
            </w:tcBorders>
          </w:tcPr>
          <w:p w14:paraId="6B21C3A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w:t>
            </w:r>
            <w:r>
              <w:rPr>
                <w:rFonts w:ascii="Times New Roman" w:eastAsia="Times New Roman" w:hAnsi="Times New Roman"/>
                <w:sz w:val="20"/>
                <w:szCs w:val="20"/>
                <w:lang w:eastAsia="en-GB"/>
              </w:rPr>
              <w:t>2</w:t>
            </w:r>
          </w:p>
        </w:tc>
        <w:tc>
          <w:tcPr>
            <w:tcW w:w="2173" w:type="dxa"/>
            <w:tcBorders>
              <w:top w:val="single" w:sz="8" w:space="0" w:color="000000"/>
            </w:tcBorders>
          </w:tcPr>
          <w:p w14:paraId="095AB2C3"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38</w:t>
            </w:r>
          </w:p>
        </w:tc>
        <w:tc>
          <w:tcPr>
            <w:tcW w:w="2174" w:type="dxa"/>
            <w:tcBorders>
              <w:top w:val="single" w:sz="8" w:space="0" w:color="000000"/>
            </w:tcBorders>
          </w:tcPr>
          <w:p w14:paraId="77888A06"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3.1</w:t>
            </w:r>
            <w:r>
              <w:rPr>
                <w:rFonts w:ascii="Times New Roman" w:eastAsia="Times New Roman" w:hAnsi="Times New Roman"/>
                <w:sz w:val="20"/>
                <w:szCs w:val="20"/>
                <w:lang w:eastAsia="en-GB"/>
              </w:rPr>
              <w:t>0</w:t>
            </w:r>
          </w:p>
        </w:tc>
      </w:tr>
      <w:tr w:rsidR="007A2992" w:rsidRPr="000C1722" w14:paraId="2A59FB6F" w14:textId="77777777" w:rsidTr="00387991">
        <w:tc>
          <w:tcPr>
            <w:tcW w:w="2552" w:type="dxa"/>
          </w:tcPr>
          <w:p w14:paraId="1D5F898E"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4b</w:t>
            </w:r>
          </w:p>
        </w:tc>
        <w:tc>
          <w:tcPr>
            <w:tcW w:w="2173" w:type="dxa"/>
          </w:tcPr>
          <w:p w14:paraId="752CD1AB" w14:textId="77777777" w:rsidR="007A2992" w:rsidRPr="00F75076" w:rsidRDefault="007A2992" w:rsidP="00387991">
            <w:pPr>
              <w:pStyle w:val="TableBody"/>
              <w:ind w:left="-851" w:firstLine="851"/>
              <w:rPr>
                <w:rFonts w:ascii="Times New Roman" w:hAnsi="Times New Roman"/>
                <w:sz w:val="20"/>
                <w:szCs w:val="20"/>
                <w:lang w:val="en-US"/>
              </w:rPr>
            </w:pPr>
            <w:r>
              <w:rPr>
                <w:rFonts w:ascii="Times New Roman" w:eastAsia="Times New Roman" w:hAnsi="Times New Roman"/>
                <w:sz w:val="20"/>
                <w:szCs w:val="20"/>
                <w:lang w:eastAsia="en-GB"/>
              </w:rPr>
              <w:t>0.</w:t>
            </w:r>
            <w:r>
              <w:rPr>
                <w:rFonts w:ascii="Times New Roman" w:eastAsia="Times New Roman" w:hAnsi="Times New Roman"/>
                <w:sz w:val="20"/>
                <w:szCs w:val="20"/>
                <w:lang w:val="en-US" w:eastAsia="en-GB"/>
              </w:rPr>
              <w:t>77</w:t>
            </w:r>
          </w:p>
        </w:tc>
        <w:tc>
          <w:tcPr>
            <w:tcW w:w="2173" w:type="dxa"/>
          </w:tcPr>
          <w:p w14:paraId="53747918" w14:textId="77777777" w:rsidR="007A2992" w:rsidRPr="00F75076" w:rsidRDefault="007A2992" w:rsidP="00387991">
            <w:pPr>
              <w:pStyle w:val="TableBody"/>
              <w:ind w:left="-851" w:firstLine="851"/>
              <w:rPr>
                <w:rFonts w:ascii="Times New Roman" w:hAnsi="Times New Roman"/>
                <w:sz w:val="20"/>
                <w:szCs w:val="20"/>
                <w:lang w:val="en-US"/>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4</w:t>
            </w:r>
            <w:r>
              <w:rPr>
                <w:rFonts w:ascii="Times New Roman" w:eastAsia="Times New Roman" w:hAnsi="Times New Roman"/>
                <w:sz w:val="20"/>
                <w:szCs w:val="20"/>
                <w:lang w:val="en-US" w:eastAsia="en-GB"/>
              </w:rPr>
              <w:t>6</w:t>
            </w:r>
          </w:p>
        </w:tc>
        <w:tc>
          <w:tcPr>
            <w:tcW w:w="2174" w:type="dxa"/>
          </w:tcPr>
          <w:p w14:paraId="36565DD1" w14:textId="77777777" w:rsidR="007A2992" w:rsidRPr="00F75076" w:rsidRDefault="007A2992" w:rsidP="00387991">
            <w:pPr>
              <w:pStyle w:val="TableBody"/>
              <w:ind w:left="-851" w:firstLine="851"/>
              <w:rPr>
                <w:rFonts w:ascii="Times New Roman" w:hAnsi="Times New Roman"/>
                <w:sz w:val="20"/>
                <w:szCs w:val="20"/>
                <w:lang w:val="en-US"/>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w:t>
            </w:r>
            <w:r>
              <w:rPr>
                <w:rFonts w:ascii="Times New Roman" w:eastAsia="Times New Roman" w:hAnsi="Times New Roman"/>
                <w:sz w:val="20"/>
                <w:szCs w:val="20"/>
                <w:lang w:val="en-US" w:eastAsia="en-GB"/>
              </w:rPr>
              <w:t>23</w:t>
            </w:r>
          </w:p>
        </w:tc>
      </w:tr>
      <w:tr w:rsidR="007A2992" w:rsidRPr="000C1722" w14:paraId="6F28C121" w14:textId="77777777" w:rsidTr="00387991">
        <w:tc>
          <w:tcPr>
            <w:tcW w:w="2552" w:type="dxa"/>
          </w:tcPr>
          <w:p w14:paraId="590FA95D"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4c</w:t>
            </w:r>
          </w:p>
        </w:tc>
        <w:tc>
          <w:tcPr>
            <w:tcW w:w="2173" w:type="dxa"/>
          </w:tcPr>
          <w:p w14:paraId="48E13F09"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w:t>
            </w:r>
            <w:r>
              <w:rPr>
                <w:rFonts w:ascii="Times New Roman" w:eastAsia="Times New Roman" w:hAnsi="Times New Roman"/>
                <w:sz w:val="20"/>
                <w:szCs w:val="20"/>
                <w:lang w:eastAsia="en-GB"/>
              </w:rPr>
              <w:t>1</w:t>
            </w:r>
          </w:p>
        </w:tc>
        <w:tc>
          <w:tcPr>
            <w:tcW w:w="2173" w:type="dxa"/>
          </w:tcPr>
          <w:p w14:paraId="043C057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38</w:t>
            </w:r>
          </w:p>
        </w:tc>
        <w:tc>
          <w:tcPr>
            <w:tcW w:w="2174" w:type="dxa"/>
          </w:tcPr>
          <w:p w14:paraId="0DAADE8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10</w:t>
            </w:r>
          </w:p>
        </w:tc>
      </w:tr>
      <w:tr w:rsidR="007A2992" w:rsidRPr="000C1722" w14:paraId="36B70CEC" w14:textId="77777777" w:rsidTr="00387991">
        <w:tc>
          <w:tcPr>
            <w:tcW w:w="2552" w:type="dxa"/>
            <w:tcBorders>
              <w:bottom w:val="single" w:sz="8" w:space="0" w:color="000000"/>
            </w:tcBorders>
          </w:tcPr>
          <w:p w14:paraId="0985FD23"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4d</w:t>
            </w:r>
          </w:p>
        </w:tc>
        <w:tc>
          <w:tcPr>
            <w:tcW w:w="2173" w:type="dxa"/>
            <w:tcBorders>
              <w:bottom w:val="single" w:sz="8" w:space="0" w:color="000000"/>
            </w:tcBorders>
          </w:tcPr>
          <w:p w14:paraId="744CDBCA" w14:textId="77777777" w:rsidR="007A2992" w:rsidRPr="00F75076" w:rsidRDefault="007A2992" w:rsidP="00387991">
            <w:pPr>
              <w:pStyle w:val="TableBody"/>
              <w:ind w:left="-851" w:firstLine="851"/>
              <w:rPr>
                <w:rFonts w:ascii="Times New Roman" w:hAnsi="Times New Roman"/>
                <w:sz w:val="20"/>
                <w:szCs w:val="20"/>
                <w:lang w:val="ru-RU"/>
              </w:rPr>
            </w:pPr>
            <w:r w:rsidRPr="000C1722">
              <w:rPr>
                <w:rFonts w:ascii="Times New Roman" w:eastAsia="Times New Roman" w:hAnsi="Times New Roman"/>
                <w:sz w:val="20"/>
                <w:szCs w:val="20"/>
                <w:lang w:eastAsia="en-GB"/>
              </w:rPr>
              <w:t>0.8</w:t>
            </w:r>
            <w:r>
              <w:rPr>
                <w:rFonts w:ascii="Times New Roman" w:eastAsia="Times New Roman" w:hAnsi="Times New Roman"/>
                <w:sz w:val="20"/>
                <w:szCs w:val="20"/>
                <w:lang w:val="ru-RU" w:eastAsia="en-GB"/>
              </w:rPr>
              <w:t>8</w:t>
            </w:r>
          </w:p>
        </w:tc>
        <w:tc>
          <w:tcPr>
            <w:tcW w:w="2173" w:type="dxa"/>
            <w:tcBorders>
              <w:bottom w:val="single" w:sz="8" w:space="0" w:color="000000"/>
            </w:tcBorders>
          </w:tcPr>
          <w:p w14:paraId="4398B770" w14:textId="77777777" w:rsidR="007A2992" w:rsidRPr="00F75076" w:rsidRDefault="007A2992" w:rsidP="00387991">
            <w:pPr>
              <w:pStyle w:val="TableBody"/>
              <w:ind w:left="-851" w:firstLine="851"/>
              <w:rPr>
                <w:rFonts w:ascii="Times New Roman" w:hAnsi="Times New Roman"/>
                <w:sz w:val="20"/>
                <w:szCs w:val="20"/>
                <w:lang w:val="ru-RU"/>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4</w:t>
            </w:r>
            <w:r>
              <w:rPr>
                <w:rFonts w:ascii="Times New Roman" w:eastAsia="Times New Roman" w:hAnsi="Times New Roman"/>
                <w:sz w:val="20"/>
                <w:szCs w:val="20"/>
                <w:lang w:val="ru-RU" w:eastAsia="en-GB"/>
              </w:rPr>
              <w:t>6</w:t>
            </w:r>
          </w:p>
        </w:tc>
        <w:tc>
          <w:tcPr>
            <w:tcW w:w="2174" w:type="dxa"/>
            <w:tcBorders>
              <w:bottom w:val="single" w:sz="8" w:space="0" w:color="000000"/>
            </w:tcBorders>
          </w:tcPr>
          <w:p w14:paraId="54C2229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34</w:t>
            </w:r>
          </w:p>
        </w:tc>
      </w:tr>
      <w:tr w:rsidR="007A2992" w:rsidRPr="000C1722" w14:paraId="476BA4EF" w14:textId="77777777" w:rsidTr="00387991">
        <w:tc>
          <w:tcPr>
            <w:tcW w:w="2552" w:type="dxa"/>
            <w:tcBorders>
              <w:top w:val="single" w:sz="8" w:space="0" w:color="000000"/>
            </w:tcBorders>
          </w:tcPr>
          <w:p w14:paraId="27778770" w14:textId="77777777" w:rsidR="007A2992" w:rsidRPr="000C1722" w:rsidRDefault="007A2992" w:rsidP="00387991">
            <w:pPr>
              <w:pStyle w:val="TableBody"/>
              <w:ind w:left="-851" w:firstLine="851"/>
              <w:rPr>
                <w:rFonts w:ascii="Times New Roman" w:eastAsia="Times New Roman" w:hAnsi="Times New Roman"/>
                <w:sz w:val="20"/>
                <w:szCs w:val="20"/>
                <w:lang w:eastAsia="en-GB"/>
              </w:rPr>
            </w:pPr>
            <w:r w:rsidRPr="000C1722">
              <w:rPr>
                <w:rFonts w:ascii="Times New Roman" w:eastAsia="Times New Roman" w:hAnsi="Times New Roman"/>
                <w:sz w:val="20"/>
                <w:szCs w:val="20"/>
                <w:lang w:val="ru-RU" w:eastAsia="en-GB"/>
              </w:rPr>
              <w:t>[</w:t>
            </w:r>
            <w:r w:rsidRPr="000C1722">
              <w:rPr>
                <w:rFonts w:ascii="Times New Roman" w:eastAsia="Times New Roman" w:hAnsi="Times New Roman"/>
                <w:b/>
                <w:sz w:val="20"/>
                <w:szCs w:val="20"/>
                <w:lang w:val="ru-RU" w:eastAsia="en-GB"/>
              </w:rPr>
              <w:t>5</w:t>
            </w:r>
            <w:r>
              <w:rPr>
                <w:rFonts w:ascii="Times New Roman" w:eastAsia="Times New Roman" w:hAnsi="Times New Roman"/>
                <w:b/>
                <w:sz w:val="20"/>
                <w:szCs w:val="20"/>
                <w:lang w:val="en-US" w:eastAsia="en-GB"/>
              </w:rPr>
              <w:t>a</w:t>
            </w:r>
            <w:r w:rsidRPr="000C1722">
              <w:rPr>
                <w:rFonts w:ascii="Times New Roman" w:eastAsia="Times New Roman" w:hAnsi="Times New Roman"/>
                <w:sz w:val="20"/>
                <w:szCs w:val="20"/>
                <w:lang w:val="ru-RU" w:eastAsia="en-GB"/>
              </w:rPr>
              <w:t>](</w:t>
            </w:r>
            <w:proofErr w:type="spellStart"/>
            <w:r w:rsidRPr="000C1722">
              <w:rPr>
                <w:rFonts w:ascii="Times New Roman" w:eastAsia="Times New Roman" w:hAnsi="Times New Roman"/>
                <w:sz w:val="20"/>
                <w:szCs w:val="20"/>
                <w:lang w:val="ru-RU" w:eastAsia="en-GB"/>
              </w:rPr>
              <w:t>OTf</w:t>
            </w:r>
            <w:proofErr w:type="spellEnd"/>
            <w:r w:rsidRPr="000C1722">
              <w:rPr>
                <w:rFonts w:ascii="Times New Roman" w:eastAsia="Times New Roman" w:hAnsi="Times New Roman"/>
                <w:sz w:val="20"/>
                <w:szCs w:val="20"/>
                <w:lang w:val="ru-RU" w:eastAsia="en-GB"/>
              </w:rPr>
              <w:t>)</w:t>
            </w:r>
          </w:p>
        </w:tc>
        <w:tc>
          <w:tcPr>
            <w:tcW w:w="2173" w:type="dxa"/>
            <w:tcBorders>
              <w:top w:val="single" w:sz="8" w:space="0" w:color="000000"/>
            </w:tcBorders>
          </w:tcPr>
          <w:p w14:paraId="2F939507" w14:textId="77777777" w:rsidR="007A2992" w:rsidRPr="00FF68C6" w:rsidRDefault="007A2992" w:rsidP="00387991">
            <w:pPr>
              <w:pStyle w:val="TableBody"/>
              <w:ind w:left="-851" w:firstLine="851"/>
              <w:rPr>
                <w:rFonts w:ascii="Times New Roman" w:eastAsia="Times New Roman" w:hAnsi="Times New Roman"/>
                <w:sz w:val="20"/>
                <w:szCs w:val="20"/>
                <w:lang w:val="en-US" w:eastAsia="en-GB"/>
              </w:rPr>
            </w:pPr>
            <w:r>
              <w:rPr>
                <w:rFonts w:ascii="Times New Roman" w:eastAsia="Times New Roman" w:hAnsi="Times New Roman"/>
                <w:sz w:val="20"/>
                <w:szCs w:val="20"/>
                <w:lang w:val="ru-RU" w:eastAsia="en-GB"/>
              </w:rPr>
              <w:t>1</w:t>
            </w:r>
            <w:r>
              <w:rPr>
                <w:rFonts w:ascii="Times New Roman" w:eastAsia="Times New Roman" w:hAnsi="Times New Roman"/>
                <w:sz w:val="20"/>
                <w:szCs w:val="20"/>
                <w:lang w:val="en-US" w:eastAsia="en-GB"/>
              </w:rPr>
              <w:t>.04</w:t>
            </w:r>
          </w:p>
        </w:tc>
        <w:tc>
          <w:tcPr>
            <w:tcW w:w="2173" w:type="dxa"/>
            <w:tcBorders>
              <w:top w:val="single" w:sz="8" w:space="0" w:color="000000"/>
            </w:tcBorders>
          </w:tcPr>
          <w:p w14:paraId="4BC8F001" w14:textId="77777777" w:rsidR="007A2992" w:rsidRPr="000C1722" w:rsidRDefault="007A2992" w:rsidP="00387991">
            <w:pPr>
              <w:pStyle w:val="TableBody"/>
              <w:ind w:left="-851" w:firstLine="851"/>
              <w:rPr>
                <w:rFonts w:ascii="Times New Roman" w:eastAsia="Times New Roman" w:hAnsi="Times New Roman"/>
                <w:sz w:val="20"/>
                <w:szCs w:val="20"/>
                <w:lang w:eastAsia="en-GB"/>
              </w:rPr>
            </w:pPr>
            <w:r w:rsidRPr="00FF68C6">
              <w:rPr>
                <w:rFonts w:ascii="Times New Roman" w:eastAsia="Times New Roman" w:hAnsi="Times New Roman"/>
                <w:sz w:val="20"/>
                <w:szCs w:val="20"/>
                <w:lang w:val="ru-RU" w:eastAsia="en-GB"/>
              </w:rPr>
              <w:t>−</w:t>
            </w:r>
            <w:r>
              <w:rPr>
                <w:rFonts w:ascii="Times New Roman" w:eastAsia="Times New Roman" w:hAnsi="Times New Roman"/>
                <w:sz w:val="20"/>
                <w:szCs w:val="20"/>
                <w:lang w:eastAsia="en-GB"/>
              </w:rPr>
              <w:t>2.30</w:t>
            </w:r>
          </w:p>
        </w:tc>
        <w:tc>
          <w:tcPr>
            <w:tcW w:w="2174" w:type="dxa"/>
            <w:tcBorders>
              <w:top w:val="single" w:sz="8" w:space="0" w:color="000000"/>
            </w:tcBorders>
          </w:tcPr>
          <w:p w14:paraId="76AC349F" w14:textId="77777777" w:rsidR="007A2992" w:rsidRPr="000C1722" w:rsidRDefault="007A2992" w:rsidP="00387991">
            <w:pPr>
              <w:pStyle w:val="TableBody"/>
              <w:ind w:left="-851" w:firstLine="851"/>
              <w:rPr>
                <w:rFonts w:ascii="Times New Roman" w:eastAsia="Times New Roman" w:hAnsi="Times New Roman"/>
                <w:sz w:val="20"/>
                <w:szCs w:val="20"/>
                <w:lang w:eastAsia="en-GB"/>
              </w:rPr>
            </w:pPr>
            <w:r>
              <w:rPr>
                <w:rFonts w:ascii="Times New Roman" w:eastAsia="Times New Roman" w:hAnsi="Times New Roman"/>
                <w:sz w:val="20"/>
                <w:szCs w:val="20"/>
                <w:lang w:eastAsia="en-GB"/>
              </w:rPr>
              <w:t>3.34</w:t>
            </w:r>
          </w:p>
        </w:tc>
      </w:tr>
      <w:tr w:rsidR="007A2992" w:rsidRPr="000C1722" w14:paraId="093B1DCF" w14:textId="77777777" w:rsidTr="00387991">
        <w:tc>
          <w:tcPr>
            <w:tcW w:w="2552" w:type="dxa"/>
          </w:tcPr>
          <w:p w14:paraId="07A33154"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5b</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1AA82874"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0.9</w:t>
            </w:r>
            <w:r>
              <w:rPr>
                <w:rFonts w:ascii="Times New Roman" w:eastAsia="Times New Roman" w:hAnsi="Times New Roman"/>
                <w:sz w:val="20"/>
                <w:szCs w:val="20"/>
                <w:lang w:eastAsia="en-GB"/>
              </w:rPr>
              <w:t>6</w:t>
            </w:r>
          </w:p>
        </w:tc>
        <w:tc>
          <w:tcPr>
            <w:tcW w:w="2173" w:type="dxa"/>
          </w:tcPr>
          <w:p w14:paraId="4024A1D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30</w:t>
            </w:r>
          </w:p>
        </w:tc>
        <w:tc>
          <w:tcPr>
            <w:tcW w:w="2174" w:type="dxa"/>
          </w:tcPr>
          <w:p w14:paraId="586080D4"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3.26</w:t>
            </w:r>
          </w:p>
        </w:tc>
      </w:tr>
      <w:tr w:rsidR="007A2992" w:rsidRPr="000C1722" w14:paraId="720870CD" w14:textId="77777777" w:rsidTr="00387991">
        <w:tc>
          <w:tcPr>
            <w:tcW w:w="2552" w:type="dxa"/>
          </w:tcPr>
          <w:p w14:paraId="3BF34B0B"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5c</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7F92AB5A"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0.98</w:t>
            </w:r>
          </w:p>
        </w:tc>
        <w:tc>
          <w:tcPr>
            <w:tcW w:w="2173" w:type="dxa"/>
          </w:tcPr>
          <w:p w14:paraId="38C48B0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39</w:t>
            </w:r>
          </w:p>
        </w:tc>
        <w:tc>
          <w:tcPr>
            <w:tcW w:w="2174" w:type="dxa"/>
          </w:tcPr>
          <w:p w14:paraId="6716D579"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38</w:t>
            </w:r>
          </w:p>
        </w:tc>
      </w:tr>
      <w:tr w:rsidR="007A2992" w:rsidRPr="000C1722" w14:paraId="77DBC615" w14:textId="77777777" w:rsidTr="00387991">
        <w:tc>
          <w:tcPr>
            <w:tcW w:w="2552" w:type="dxa"/>
            <w:tcBorders>
              <w:bottom w:val="single" w:sz="8" w:space="0" w:color="000000"/>
            </w:tcBorders>
          </w:tcPr>
          <w:p w14:paraId="48DC4D4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5d</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Borders>
              <w:bottom w:val="single" w:sz="8" w:space="0" w:color="000000"/>
            </w:tcBorders>
          </w:tcPr>
          <w:p w14:paraId="468C75ED"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1.0</w:t>
            </w:r>
            <w:r>
              <w:rPr>
                <w:rFonts w:ascii="Times New Roman" w:eastAsia="Times New Roman" w:hAnsi="Times New Roman"/>
                <w:sz w:val="20"/>
                <w:szCs w:val="20"/>
                <w:lang w:eastAsia="en-GB"/>
              </w:rPr>
              <w:t>1</w:t>
            </w:r>
          </w:p>
        </w:tc>
        <w:tc>
          <w:tcPr>
            <w:tcW w:w="2173" w:type="dxa"/>
            <w:tcBorders>
              <w:bottom w:val="single" w:sz="8" w:space="0" w:color="000000"/>
            </w:tcBorders>
          </w:tcPr>
          <w:p w14:paraId="1594F199"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−2.3</w:t>
            </w:r>
            <w:r>
              <w:rPr>
                <w:rFonts w:ascii="Times New Roman" w:eastAsia="Times New Roman" w:hAnsi="Times New Roman"/>
                <w:sz w:val="20"/>
                <w:szCs w:val="20"/>
                <w:lang w:eastAsia="en-GB"/>
              </w:rPr>
              <w:t>1</w:t>
            </w:r>
          </w:p>
        </w:tc>
        <w:tc>
          <w:tcPr>
            <w:tcW w:w="2174" w:type="dxa"/>
            <w:tcBorders>
              <w:bottom w:val="single" w:sz="8" w:space="0" w:color="000000"/>
            </w:tcBorders>
          </w:tcPr>
          <w:p w14:paraId="0E052EA9"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3.3</w:t>
            </w:r>
            <w:r>
              <w:rPr>
                <w:rFonts w:ascii="Times New Roman" w:eastAsia="Times New Roman" w:hAnsi="Times New Roman"/>
                <w:sz w:val="20"/>
                <w:szCs w:val="20"/>
                <w:lang w:eastAsia="en-GB"/>
              </w:rPr>
              <w:t>2</w:t>
            </w:r>
          </w:p>
        </w:tc>
      </w:tr>
      <w:tr w:rsidR="007A2992" w:rsidRPr="000C1722" w14:paraId="7D7E0925" w14:textId="77777777" w:rsidTr="00387991">
        <w:tc>
          <w:tcPr>
            <w:tcW w:w="2552" w:type="dxa"/>
            <w:tcBorders>
              <w:top w:val="single" w:sz="8" w:space="0" w:color="000000"/>
            </w:tcBorders>
          </w:tcPr>
          <w:p w14:paraId="454B18C7"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6a</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Borders>
              <w:top w:val="single" w:sz="8" w:space="0" w:color="000000"/>
            </w:tcBorders>
          </w:tcPr>
          <w:p w14:paraId="6D025B96" w14:textId="77777777" w:rsidR="007A2992" w:rsidRPr="00F75076" w:rsidRDefault="007A2992" w:rsidP="00387991">
            <w:pPr>
              <w:pStyle w:val="TableBody"/>
              <w:ind w:left="-851" w:firstLine="851"/>
              <w:rPr>
                <w:rFonts w:ascii="Times New Roman" w:hAnsi="Times New Roman"/>
                <w:sz w:val="20"/>
                <w:szCs w:val="20"/>
                <w:lang w:val="ru-RU"/>
              </w:rPr>
            </w:pPr>
            <w:r>
              <w:rPr>
                <w:rFonts w:ascii="Times New Roman" w:eastAsia="Times New Roman" w:hAnsi="Times New Roman"/>
                <w:sz w:val="20"/>
                <w:szCs w:val="20"/>
                <w:lang w:eastAsia="en-GB"/>
              </w:rPr>
              <w:t>1.2</w:t>
            </w:r>
            <w:r>
              <w:rPr>
                <w:rFonts w:ascii="Times New Roman" w:eastAsia="Times New Roman" w:hAnsi="Times New Roman"/>
                <w:sz w:val="20"/>
                <w:szCs w:val="20"/>
                <w:lang w:val="ru-RU" w:eastAsia="en-GB"/>
              </w:rPr>
              <w:t>1</w:t>
            </w:r>
          </w:p>
        </w:tc>
        <w:tc>
          <w:tcPr>
            <w:tcW w:w="2173" w:type="dxa"/>
            <w:tcBorders>
              <w:top w:val="single" w:sz="8" w:space="0" w:color="000000"/>
            </w:tcBorders>
          </w:tcPr>
          <w:p w14:paraId="0E808CC5"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−2.3</w:t>
            </w:r>
            <w:r>
              <w:rPr>
                <w:rFonts w:ascii="Times New Roman" w:eastAsia="Times New Roman" w:hAnsi="Times New Roman"/>
                <w:sz w:val="20"/>
                <w:szCs w:val="20"/>
                <w:lang w:eastAsia="en-GB"/>
              </w:rPr>
              <w:t>4</w:t>
            </w:r>
          </w:p>
        </w:tc>
        <w:tc>
          <w:tcPr>
            <w:tcW w:w="2174" w:type="dxa"/>
            <w:tcBorders>
              <w:top w:val="single" w:sz="8" w:space="0" w:color="000000"/>
            </w:tcBorders>
          </w:tcPr>
          <w:p w14:paraId="74A51E08"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3.5</w:t>
            </w:r>
            <w:r>
              <w:rPr>
                <w:rFonts w:ascii="Times New Roman" w:eastAsia="Times New Roman" w:hAnsi="Times New Roman"/>
                <w:sz w:val="20"/>
                <w:szCs w:val="20"/>
                <w:lang w:eastAsia="en-GB"/>
              </w:rPr>
              <w:t>5</w:t>
            </w:r>
          </w:p>
        </w:tc>
      </w:tr>
      <w:tr w:rsidR="007A2992" w:rsidRPr="000C1722" w14:paraId="260FD79D" w14:textId="77777777" w:rsidTr="00387991">
        <w:tc>
          <w:tcPr>
            <w:tcW w:w="2552" w:type="dxa"/>
          </w:tcPr>
          <w:p w14:paraId="6731D48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6b</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7DB394F6"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1.2</w:t>
            </w:r>
            <w:r>
              <w:rPr>
                <w:rFonts w:ascii="Times New Roman" w:eastAsia="Times New Roman" w:hAnsi="Times New Roman"/>
                <w:sz w:val="20"/>
                <w:szCs w:val="20"/>
                <w:lang w:eastAsia="en-GB"/>
              </w:rPr>
              <w:t>2</w:t>
            </w:r>
          </w:p>
        </w:tc>
        <w:tc>
          <w:tcPr>
            <w:tcW w:w="2173" w:type="dxa"/>
          </w:tcPr>
          <w:p w14:paraId="6D66919B"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−2.3</w:t>
            </w:r>
            <w:r>
              <w:rPr>
                <w:rFonts w:ascii="Times New Roman" w:eastAsia="Times New Roman" w:hAnsi="Times New Roman"/>
                <w:sz w:val="20"/>
                <w:szCs w:val="20"/>
                <w:lang w:eastAsia="en-GB"/>
              </w:rPr>
              <w:t>3</w:t>
            </w:r>
          </w:p>
        </w:tc>
        <w:tc>
          <w:tcPr>
            <w:tcW w:w="2174" w:type="dxa"/>
          </w:tcPr>
          <w:p w14:paraId="12ECEB69" w14:textId="77777777" w:rsidR="007A2992" w:rsidRPr="00F75076" w:rsidRDefault="007A2992" w:rsidP="00387991">
            <w:pPr>
              <w:pStyle w:val="TableBody"/>
              <w:ind w:left="-851" w:firstLine="851"/>
              <w:rPr>
                <w:rFonts w:ascii="Times New Roman" w:hAnsi="Times New Roman"/>
                <w:sz w:val="20"/>
                <w:szCs w:val="20"/>
                <w:lang w:val="ru-RU"/>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5</w:t>
            </w:r>
            <w:r>
              <w:rPr>
                <w:rFonts w:ascii="Times New Roman" w:eastAsia="Times New Roman" w:hAnsi="Times New Roman"/>
                <w:sz w:val="20"/>
                <w:szCs w:val="20"/>
                <w:lang w:val="ru-RU" w:eastAsia="en-GB"/>
              </w:rPr>
              <w:t>5</w:t>
            </w:r>
          </w:p>
        </w:tc>
      </w:tr>
      <w:tr w:rsidR="007A2992" w:rsidRPr="000C1722" w14:paraId="74BC5EF9" w14:textId="77777777" w:rsidTr="00387991">
        <w:tc>
          <w:tcPr>
            <w:tcW w:w="2552" w:type="dxa"/>
          </w:tcPr>
          <w:p w14:paraId="48CF6BE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6c</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586BCD98"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1.2</w:t>
            </w:r>
            <w:r>
              <w:rPr>
                <w:rFonts w:ascii="Times New Roman" w:eastAsia="Times New Roman" w:hAnsi="Times New Roman"/>
                <w:sz w:val="20"/>
                <w:szCs w:val="20"/>
                <w:lang w:eastAsia="en-GB"/>
              </w:rPr>
              <w:t>1</w:t>
            </w:r>
          </w:p>
        </w:tc>
        <w:tc>
          <w:tcPr>
            <w:tcW w:w="2173" w:type="dxa"/>
          </w:tcPr>
          <w:p w14:paraId="3ABB150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−2.2</w:t>
            </w:r>
            <w:r>
              <w:rPr>
                <w:rFonts w:ascii="Times New Roman" w:eastAsia="Times New Roman" w:hAnsi="Times New Roman"/>
                <w:sz w:val="20"/>
                <w:szCs w:val="20"/>
                <w:lang w:eastAsia="en-GB"/>
              </w:rPr>
              <w:t>4</w:t>
            </w:r>
          </w:p>
        </w:tc>
        <w:tc>
          <w:tcPr>
            <w:tcW w:w="2174" w:type="dxa"/>
          </w:tcPr>
          <w:p w14:paraId="3622EBC9"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3.4</w:t>
            </w:r>
            <w:r>
              <w:rPr>
                <w:rFonts w:ascii="Times New Roman" w:eastAsia="Times New Roman" w:hAnsi="Times New Roman"/>
                <w:sz w:val="20"/>
                <w:szCs w:val="20"/>
                <w:lang w:eastAsia="en-GB"/>
              </w:rPr>
              <w:t>6</w:t>
            </w:r>
          </w:p>
        </w:tc>
      </w:tr>
      <w:tr w:rsidR="007A2992" w:rsidRPr="000C1722" w14:paraId="234C69E2" w14:textId="77777777" w:rsidTr="00387991">
        <w:tc>
          <w:tcPr>
            <w:tcW w:w="2552" w:type="dxa"/>
            <w:tcBorders>
              <w:bottom w:val="single" w:sz="8" w:space="0" w:color="000000"/>
            </w:tcBorders>
          </w:tcPr>
          <w:p w14:paraId="7994784E"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6d</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Borders>
              <w:bottom w:val="single" w:sz="8" w:space="0" w:color="000000"/>
            </w:tcBorders>
          </w:tcPr>
          <w:p w14:paraId="4FD8404C"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1.20</w:t>
            </w:r>
          </w:p>
        </w:tc>
        <w:tc>
          <w:tcPr>
            <w:tcW w:w="2173" w:type="dxa"/>
            <w:tcBorders>
              <w:bottom w:val="single" w:sz="8" w:space="0" w:color="000000"/>
            </w:tcBorders>
          </w:tcPr>
          <w:p w14:paraId="3627761B"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−2.2</w:t>
            </w:r>
            <w:r>
              <w:rPr>
                <w:rFonts w:ascii="Times New Roman" w:eastAsia="Times New Roman" w:hAnsi="Times New Roman"/>
                <w:sz w:val="20"/>
                <w:szCs w:val="20"/>
                <w:lang w:eastAsia="en-GB"/>
              </w:rPr>
              <w:t>4</w:t>
            </w:r>
          </w:p>
        </w:tc>
        <w:tc>
          <w:tcPr>
            <w:tcW w:w="2174" w:type="dxa"/>
            <w:tcBorders>
              <w:bottom w:val="single" w:sz="8" w:space="0" w:color="000000"/>
            </w:tcBorders>
          </w:tcPr>
          <w:p w14:paraId="22EAC32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3.4</w:t>
            </w:r>
            <w:r>
              <w:rPr>
                <w:rFonts w:ascii="Times New Roman" w:eastAsia="Times New Roman" w:hAnsi="Times New Roman"/>
                <w:sz w:val="20"/>
                <w:szCs w:val="20"/>
                <w:lang w:eastAsia="en-GB"/>
              </w:rPr>
              <w:t>4</w:t>
            </w:r>
          </w:p>
        </w:tc>
      </w:tr>
      <w:tr w:rsidR="007A2992" w:rsidRPr="000C1722" w14:paraId="6363C260" w14:textId="77777777" w:rsidTr="00387991">
        <w:tc>
          <w:tcPr>
            <w:tcW w:w="2552" w:type="dxa"/>
            <w:tcBorders>
              <w:top w:val="single" w:sz="8" w:space="0" w:color="000000"/>
            </w:tcBorders>
          </w:tcPr>
          <w:p w14:paraId="4586D2F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7a</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Borders>
              <w:top w:val="single" w:sz="8" w:space="0" w:color="000000"/>
            </w:tcBorders>
          </w:tcPr>
          <w:p w14:paraId="60588C6C"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0.8</w:t>
            </w:r>
            <w:r>
              <w:rPr>
                <w:rFonts w:ascii="Times New Roman" w:eastAsia="Times New Roman" w:hAnsi="Times New Roman"/>
                <w:sz w:val="20"/>
                <w:szCs w:val="20"/>
                <w:lang w:eastAsia="en-GB"/>
              </w:rPr>
              <w:t>1</w:t>
            </w:r>
          </w:p>
        </w:tc>
        <w:tc>
          <w:tcPr>
            <w:tcW w:w="2173" w:type="dxa"/>
            <w:tcBorders>
              <w:top w:val="single" w:sz="8" w:space="0" w:color="000000"/>
            </w:tcBorders>
          </w:tcPr>
          <w:p w14:paraId="400FEFA3"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−2.30</w:t>
            </w:r>
          </w:p>
        </w:tc>
        <w:tc>
          <w:tcPr>
            <w:tcW w:w="2174" w:type="dxa"/>
            <w:tcBorders>
              <w:top w:val="single" w:sz="8" w:space="0" w:color="000000"/>
            </w:tcBorders>
          </w:tcPr>
          <w:p w14:paraId="3E692957"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11</w:t>
            </w:r>
          </w:p>
        </w:tc>
      </w:tr>
      <w:tr w:rsidR="007A2992" w:rsidRPr="000C1722" w14:paraId="6F13F2FD" w14:textId="77777777" w:rsidTr="00387991">
        <w:tc>
          <w:tcPr>
            <w:tcW w:w="2552" w:type="dxa"/>
          </w:tcPr>
          <w:p w14:paraId="0524B991"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7b</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6CEF973C"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w:t>
            </w:r>
            <w:r>
              <w:rPr>
                <w:rFonts w:ascii="Times New Roman" w:eastAsia="Times New Roman" w:hAnsi="Times New Roman"/>
                <w:sz w:val="20"/>
                <w:szCs w:val="20"/>
                <w:lang w:eastAsia="en-GB"/>
              </w:rPr>
              <w:t>79</w:t>
            </w:r>
          </w:p>
        </w:tc>
        <w:tc>
          <w:tcPr>
            <w:tcW w:w="2173" w:type="dxa"/>
          </w:tcPr>
          <w:p w14:paraId="3E89D567"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30</w:t>
            </w:r>
          </w:p>
        </w:tc>
        <w:tc>
          <w:tcPr>
            <w:tcW w:w="2174" w:type="dxa"/>
          </w:tcPr>
          <w:p w14:paraId="48CCACF4"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09</w:t>
            </w:r>
          </w:p>
        </w:tc>
      </w:tr>
      <w:tr w:rsidR="007A2992" w:rsidRPr="000C1722" w14:paraId="5EED0858" w14:textId="77777777" w:rsidTr="00387991">
        <w:tc>
          <w:tcPr>
            <w:tcW w:w="2552" w:type="dxa"/>
          </w:tcPr>
          <w:p w14:paraId="6B5DD8C1"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7c</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Pr>
          <w:p w14:paraId="0A516644"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w:t>
            </w:r>
            <w:r>
              <w:rPr>
                <w:rFonts w:ascii="Times New Roman" w:eastAsia="Times New Roman" w:hAnsi="Times New Roman"/>
                <w:sz w:val="20"/>
                <w:szCs w:val="20"/>
                <w:lang w:eastAsia="en-GB"/>
              </w:rPr>
              <w:t>5</w:t>
            </w:r>
          </w:p>
        </w:tc>
        <w:tc>
          <w:tcPr>
            <w:tcW w:w="2173" w:type="dxa"/>
          </w:tcPr>
          <w:p w14:paraId="6FCD05C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30</w:t>
            </w:r>
          </w:p>
        </w:tc>
        <w:tc>
          <w:tcPr>
            <w:tcW w:w="2174" w:type="dxa"/>
          </w:tcPr>
          <w:p w14:paraId="2764BE8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05</w:t>
            </w:r>
          </w:p>
        </w:tc>
      </w:tr>
      <w:tr w:rsidR="007A2992" w:rsidRPr="000C1722" w14:paraId="0B873709" w14:textId="77777777" w:rsidTr="00387991">
        <w:tc>
          <w:tcPr>
            <w:tcW w:w="2552" w:type="dxa"/>
            <w:tcBorders>
              <w:bottom w:val="single" w:sz="8" w:space="0" w:color="000000"/>
            </w:tcBorders>
          </w:tcPr>
          <w:p w14:paraId="4665FBA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w:t>
            </w:r>
            <w:r w:rsidRPr="000C1722">
              <w:rPr>
                <w:rFonts w:ascii="Times New Roman" w:eastAsia="Times New Roman" w:hAnsi="Times New Roman"/>
                <w:b/>
                <w:sz w:val="20"/>
                <w:szCs w:val="20"/>
                <w:lang w:eastAsia="en-GB"/>
              </w:rPr>
              <w:t>7d</w:t>
            </w:r>
            <w:r w:rsidRPr="000C1722">
              <w:rPr>
                <w:rFonts w:ascii="Times New Roman" w:eastAsia="Times New Roman" w:hAnsi="Times New Roman"/>
                <w:sz w:val="20"/>
                <w:szCs w:val="20"/>
                <w:lang w:eastAsia="en-GB"/>
              </w:rPr>
              <w:t>](</w:t>
            </w:r>
            <w:proofErr w:type="spellStart"/>
            <w:r w:rsidRPr="000C1722">
              <w:rPr>
                <w:rFonts w:ascii="Times New Roman" w:eastAsia="Times New Roman" w:hAnsi="Times New Roman"/>
                <w:sz w:val="20"/>
                <w:szCs w:val="20"/>
                <w:lang w:eastAsia="en-GB"/>
              </w:rPr>
              <w:t>OTf</w:t>
            </w:r>
            <w:proofErr w:type="spellEnd"/>
            <w:r w:rsidRPr="000C1722">
              <w:rPr>
                <w:rFonts w:ascii="Times New Roman" w:eastAsia="Times New Roman" w:hAnsi="Times New Roman"/>
                <w:sz w:val="20"/>
                <w:szCs w:val="20"/>
                <w:lang w:eastAsia="en-GB"/>
              </w:rPr>
              <w:t>)</w:t>
            </w:r>
          </w:p>
        </w:tc>
        <w:tc>
          <w:tcPr>
            <w:tcW w:w="2173" w:type="dxa"/>
            <w:tcBorders>
              <w:bottom w:val="single" w:sz="8" w:space="0" w:color="000000"/>
            </w:tcBorders>
          </w:tcPr>
          <w:p w14:paraId="5172F2EE" w14:textId="77777777" w:rsidR="007A2992" w:rsidRPr="00F75076" w:rsidRDefault="007A2992" w:rsidP="00387991">
            <w:pPr>
              <w:pStyle w:val="TableBody"/>
              <w:ind w:left="-851" w:firstLine="851"/>
              <w:rPr>
                <w:rFonts w:ascii="Times New Roman" w:hAnsi="Times New Roman"/>
                <w:sz w:val="20"/>
                <w:szCs w:val="20"/>
                <w:lang w:val="ru-RU"/>
              </w:rPr>
            </w:pPr>
            <w:r w:rsidRPr="000C1722">
              <w:rPr>
                <w:rFonts w:ascii="Times New Roman" w:eastAsia="Times New Roman" w:hAnsi="Times New Roman"/>
                <w:sz w:val="20"/>
                <w:szCs w:val="20"/>
                <w:lang w:eastAsia="en-GB"/>
              </w:rPr>
              <w:t>0.7</w:t>
            </w:r>
            <w:r>
              <w:rPr>
                <w:rFonts w:ascii="Times New Roman" w:eastAsia="Times New Roman" w:hAnsi="Times New Roman"/>
                <w:sz w:val="20"/>
                <w:szCs w:val="20"/>
                <w:lang w:val="ru-RU" w:eastAsia="en-GB"/>
              </w:rPr>
              <w:t>6</w:t>
            </w:r>
          </w:p>
        </w:tc>
        <w:tc>
          <w:tcPr>
            <w:tcW w:w="2173" w:type="dxa"/>
            <w:tcBorders>
              <w:bottom w:val="single" w:sz="8" w:space="0" w:color="000000"/>
            </w:tcBorders>
          </w:tcPr>
          <w:p w14:paraId="41DE6B14"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31</w:t>
            </w:r>
          </w:p>
        </w:tc>
        <w:tc>
          <w:tcPr>
            <w:tcW w:w="2174" w:type="dxa"/>
            <w:tcBorders>
              <w:bottom w:val="single" w:sz="8" w:space="0" w:color="000000"/>
            </w:tcBorders>
          </w:tcPr>
          <w:p w14:paraId="0CBEB735" w14:textId="77777777" w:rsidR="007A2992" w:rsidRPr="00F75076" w:rsidRDefault="007A2992" w:rsidP="00387991">
            <w:pPr>
              <w:pStyle w:val="TableBody"/>
              <w:ind w:left="-851" w:firstLine="851"/>
              <w:rPr>
                <w:rFonts w:ascii="Times New Roman" w:hAnsi="Times New Roman"/>
                <w:sz w:val="20"/>
                <w:szCs w:val="20"/>
                <w:lang w:val="ru-RU"/>
              </w:rPr>
            </w:pPr>
            <w:r>
              <w:rPr>
                <w:rFonts w:ascii="Times New Roman" w:eastAsia="Times New Roman" w:hAnsi="Times New Roman"/>
                <w:sz w:val="20"/>
                <w:szCs w:val="20"/>
                <w:lang w:eastAsia="en-GB"/>
              </w:rPr>
              <w:t>3.0</w:t>
            </w:r>
            <w:r>
              <w:rPr>
                <w:rFonts w:ascii="Times New Roman" w:eastAsia="Times New Roman" w:hAnsi="Times New Roman"/>
                <w:sz w:val="20"/>
                <w:szCs w:val="20"/>
                <w:lang w:val="ru-RU" w:eastAsia="en-GB"/>
              </w:rPr>
              <w:t>7</w:t>
            </w:r>
          </w:p>
        </w:tc>
      </w:tr>
      <w:tr w:rsidR="007A2992" w:rsidRPr="000C1722" w14:paraId="4519D0E6" w14:textId="77777777" w:rsidTr="00387991">
        <w:tc>
          <w:tcPr>
            <w:tcW w:w="2552" w:type="dxa"/>
            <w:tcBorders>
              <w:top w:val="single" w:sz="8" w:space="0" w:color="000000"/>
            </w:tcBorders>
          </w:tcPr>
          <w:p w14:paraId="5D571262"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8a</w:t>
            </w:r>
          </w:p>
        </w:tc>
        <w:tc>
          <w:tcPr>
            <w:tcW w:w="2173" w:type="dxa"/>
            <w:tcBorders>
              <w:top w:val="single" w:sz="8" w:space="0" w:color="000000"/>
            </w:tcBorders>
          </w:tcPr>
          <w:p w14:paraId="706929B1"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0.6</w:t>
            </w:r>
            <w:r>
              <w:rPr>
                <w:rFonts w:ascii="Times New Roman" w:eastAsia="Times New Roman" w:hAnsi="Times New Roman"/>
                <w:sz w:val="20"/>
                <w:szCs w:val="20"/>
                <w:lang w:eastAsia="en-GB"/>
              </w:rPr>
              <w:t>8</w:t>
            </w:r>
          </w:p>
        </w:tc>
        <w:tc>
          <w:tcPr>
            <w:tcW w:w="2173" w:type="dxa"/>
            <w:tcBorders>
              <w:top w:val="single" w:sz="8" w:space="0" w:color="000000"/>
            </w:tcBorders>
          </w:tcPr>
          <w:p w14:paraId="0D716151" w14:textId="77777777" w:rsidR="007A2992" w:rsidRPr="000C1722" w:rsidRDefault="007A2992" w:rsidP="00387991">
            <w:pPr>
              <w:pStyle w:val="TableBody"/>
              <w:ind w:left="-851" w:firstLine="851"/>
              <w:rPr>
                <w:rFonts w:ascii="Times New Roman" w:hAnsi="Times New Roman"/>
                <w:sz w:val="20"/>
                <w:szCs w:val="20"/>
              </w:rPr>
            </w:pPr>
            <w:r>
              <w:rPr>
                <w:rFonts w:ascii="Times New Roman" w:eastAsia="Times New Roman" w:hAnsi="Times New Roman"/>
                <w:sz w:val="20"/>
                <w:szCs w:val="20"/>
                <w:lang w:eastAsia="en-GB"/>
              </w:rPr>
              <w:t>−2.41</w:t>
            </w:r>
          </w:p>
        </w:tc>
        <w:tc>
          <w:tcPr>
            <w:tcW w:w="2174" w:type="dxa"/>
            <w:tcBorders>
              <w:top w:val="single" w:sz="8" w:space="0" w:color="000000"/>
            </w:tcBorders>
          </w:tcPr>
          <w:p w14:paraId="51AF1733"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w:t>
            </w:r>
            <w:r>
              <w:rPr>
                <w:rFonts w:ascii="Times New Roman" w:eastAsia="Times New Roman" w:hAnsi="Times New Roman"/>
                <w:sz w:val="20"/>
                <w:szCs w:val="20"/>
                <w:lang w:eastAsia="en-GB"/>
              </w:rPr>
              <w:t>09</w:t>
            </w:r>
          </w:p>
        </w:tc>
      </w:tr>
      <w:tr w:rsidR="007A2992" w:rsidRPr="000C1722" w14:paraId="78ABC7AD" w14:textId="77777777" w:rsidTr="00387991">
        <w:tc>
          <w:tcPr>
            <w:tcW w:w="2552" w:type="dxa"/>
          </w:tcPr>
          <w:p w14:paraId="0A6FEB70"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8b</w:t>
            </w:r>
          </w:p>
        </w:tc>
        <w:tc>
          <w:tcPr>
            <w:tcW w:w="2173" w:type="dxa"/>
          </w:tcPr>
          <w:p w14:paraId="02A7E00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w:t>
            </w:r>
            <w:r>
              <w:rPr>
                <w:rFonts w:ascii="Times New Roman" w:eastAsia="Times New Roman" w:hAnsi="Times New Roman"/>
                <w:sz w:val="20"/>
                <w:szCs w:val="20"/>
                <w:lang w:eastAsia="en-GB"/>
              </w:rPr>
              <w:t>7</w:t>
            </w:r>
          </w:p>
        </w:tc>
        <w:tc>
          <w:tcPr>
            <w:tcW w:w="2173" w:type="dxa"/>
          </w:tcPr>
          <w:p w14:paraId="7D4A8385"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40</w:t>
            </w:r>
          </w:p>
        </w:tc>
        <w:tc>
          <w:tcPr>
            <w:tcW w:w="2174" w:type="dxa"/>
          </w:tcPr>
          <w:p w14:paraId="2EA485BF"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3.1</w:t>
            </w:r>
            <w:r>
              <w:rPr>
                <w:rFonts w:ascii="Times New Roman" w:eastAsia="Times New Roman" w:hAnsi="Times New Roman"/>
                <w:sz w:val="20"/>
                <w:szCs w:val="20"/>
                <w:lang w:eastAsia="en-GB"/>
              </w:rPr>
              <w:t>7</w:t>
            </w:r>
          </w:p>
        </w:tc>
      </w:tr>
      <w:tr w:rsidR="007A2992" w:rsidRPr="000C1722" w14:paraId="3B064BC6" w14:textId="77777777" w:rsidTr="00387991">
        <w:tc>
          <w:tcPr>
            <w:tcW w:w="2552" w:type="dxa"/>
          </w:tcPr>
          <w:p w14:paraId="71182923"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8c</w:t>
            </w:r>
          </w:p>
        </w:tc>
        <w:tc>
          <w:tcPr>
            <w:tcW w:w="2173" w:type="dxa"/>
          </w:tcPr>
          <w:p w14:paraId="46EF1621"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0.77</w:t>
            </w:r>
          </w:p>
        </w:tc>
        <w:tc>
          <w:tcPr>
            <w:tcW w:w="2173" w:type="dxa"/>
          </w:tcPr>
          <w:p w14:paraId="5D30D7EA"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40</w:t>
            </w:r>
          </w:p>
        </w:tc>
        <w:tc>
          <w:tcPr>
            <w:tcW w:w="2174" w:type="dxa"/>
          </w:tcPr>
          <w:p w14:paraId="35D80360"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3.1</w:t>
            </w:r>
            <w:r>
              <w:rPr>
                <w:rFonts w:ascii="Times New Roman" w:eastAsia="Times New Roman" w:hAnsi="Times New Roman"/>
                <w:sz w:val="20"/>
                <w:szCs w:val="20"/>
                <w:lang w:eastAsia="en-GB"/>
              </w:rPr>
              <w:t>7</w:t>
            </w:r>
          </w:p>
        </w:tc>
      </w:tr>
      <w:tr w:rsidR="007A2992" w:rsidRPr="000C1722" w14:paraId="79028F3A" w14:textId="77777777" w:rsidTr="00387991">
        <w:tc>
          <w:tcPr>
            <w:tcW w:w="2552" w:type="dxa"/>
            <w:tcBorders>
              <w:bottom w:val="single" w:sz="8" w:space="0" w:color="000000"/>
            </w:tcBorders>
          </w:tcPr>
          <w:p w14:paraId="7B95B2DC" w14:textId="77777777" w:rsidR="007A2992" w:rsidRPr="000C1722" w:rsidRDefault="007A2992" w:rsidP="00387991">
            <w:pPr>
              <w:pStyle w:val="TableBody"/>
              <w:ind w:left="-851" w:firstLine="851"/>
              <w:rPr>
                <w:rFonts w:ascii="Times New Roman" w:hAnsi="Times New Roman"/>
                <w:b/>
                <w:sz w:val="20"/>
                <w:szCs w:val="20"/>
              </w:rPr>
            </w:pPr>
            <w:r w:rsidRPr="000C1722">
              <w:rPr>
                <w:rFonts w:ascii="Times New Roman" w:eastAsia="Times New Roman" w:hAnsi="Times New Roman"/>
                <w:b/>
                <w:sz w:val="20"/>
                <w:szCs w:val="20"/>
                <w:lang w:eastAsia="en-GB"/>
              </w:rPr>
              <w:t>8d</w:t>
            </w:r>
          </w:p>
        </w:tc>
        <w:tc>
          <w:tcPr>
            <w:tcW w:w="2173" w:type="dxa"/>
            <w:tcBorders>
              <w:bottom w:val="single" w:sz="8" w:space="0" w:color="000000"/>
            </w:tcBorders>
          </w:tcPr>
          <w:p w14:paraId="38FB8A26"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0.77</w:t>
            </w:r>
          </w:p>
        </w:tc>
        <w:tc>
          <w:tcPr>
            <w:tcW w:w="2173" w:type="dxa"/>
            <w:tcBorders>
              <w:bottom w:val="single" w:sz="8" w:space="0" w:color="000000"/>
            </w:tcBorders>
          </w:tcPr>
          <w:p w14:paraId="24EFA0C2"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−2.</w:t>
            </w:r>
            <w:r>
              <w:rPr>
                <w:rFonts w:ascii="Times New Roman" w:eastAsia="Times New Roman" w:hAnsi="Times New Roman"/>
                <w:sz w:val="20"/>
                <w:szCs w:val="20"/>
                <w:lang w:eastAsia="en-GB"/>
              </w:rPr>
              <w:t>40</w:t>
            </w:r>
          </w:p>
        </w:tc>
        <w:tc>
          <w:tcPr>
            <w:tcW w:w="2174" w:type="dxa"/>
            <w:tcBorders>
              <w:bottom w:val="single" w:sz="8" w:space="0" w:color="000000"/>
            </w:tcBorders>
          </w:tcPr>
          <w:p w14:paraId="17F6FADC" w14:textId="77777777" w:rsidR="007A2992" w:rsidRPr="000C1722" w:rsidRDefault="007A2992" w:rsidP="00387991">
            <w:pPr>
              <w:pStyle w:val="TableBody"/>
              <w:ind w:left="-851" w:firstLine="851"/>
              <w:rPr>
                <w:rFonts w:ascii="Times New Roman" w:hAnsi="Times New Roman"/>
                <w:sz w:val="20"/>
                <w:szCs w:val="20"/>
              </w:rPr>
            </w:pPr>
            <w:r w:rsidRPr="000C1722">
              <w:rPr>
                <w:rFonts w:ascii="Times New Roman" w:eastAsia="Times New Roman" w:hAnsi="Times New Roman"/>
                <w:sz w:val="20"/>
                <w:szCs w:val="20"/>
                <w:lang w:eastAsia="en-GB"/>
              </w:rPr>
              <w:t>3.1</w:t>
            </w:r>
            <w:r>
              <w:rPr>
                <w:rFonts w:ascii="Times New Roman" w:eastAsia="Times New Roman" w:hAnsi="Times New Roman"/>
                <w:sz w:val="20"/>
                <w:szCs w:val="20"/>
                <w:lang w:eastAsia="en-GB"/>
              </w:rPr>
              <w:t>7</w:t>
            </w:r>
          </w:p>
        </w:tc>
      </w:tr>
    </w:tbl>
    <w:p w14:paraId="64814DE1" w14:textId="77777777" w:rsidR="000C1722" w:rsidRDefault="000C1722" w:rsidP="00387991">
      <w:pPr>
        <w:pStyle w:val="P1"/>
        <w:spacing w:line="240" w:lineRule="auto"/>
        <w:rPr>
          <w:rFonts w:ascii="Times New Roman" w:hAnsi="Times New Roman"/>
          <w:sz w:val="20"/>
          <w:szCs w:val="20"/>
          <w:vertAlign w:val="superscript"/>
          <w:lang w:val="en-GB"/>
        </w:rPr>
      </w:pPr>
      <w:r w:rsidRPr="000C1722">
        <w:rPr>
          <w:rFonts w:ascii="Times New Roman" w:hAnsi="Times New Roman"/>
          <w:sz w:val="20"/>
          <w:szCs w:val="20"/>
        </w:rPr>
        <w:t>[</w:t>
      </w:r>
      <w:proofErr w:type="gramStart"/>
      <w:r w:rsidRPr="000C1722">
        <w:rPr>
          <w:rFonts w:ascii="Times New Roman" w:hAnsi="Times New Roman"/>
          <w:sz w:val="20"/>
          <w:szCs w:val="20"/>
        </w:rPr>
        <w:t>a</w:t>
      </w:r>
      <w:proofErr w:type="gramEnd"/>
      <w:r w:rsidRPr="000C1722">
        <w:rPr>
          <w:rFonts w:ascii="Times New Roman" w:hAnsi="Times New Roman"/>
          <w:sz w:val="20"/>
          <w:szCs w:val="20"/>
        </w:rPr>
        <w:t xml:space="preserve">] </w:t>
      </w:r>
      <w:r w:rsidRPr="000C1722">
        <w:rPr>
          <w:rFonts w:ascii="Times New Roman" w:hAnsi="Times New Roman"/>
          <w:sz w:val="20"/>
          <w:szCs w:val="20"/>
          <w:lang w:val="en-GB"/>
        </w:rPr>
        <w:t xml:space="preserve">Redox gap: ΔE = </w:t>
      </w:r>
      <w:proofErr w:type="spellStart"/>
      <w:r w:rsidRPr="000C1722">
        <w:rPr>
          <w:rFonts w:ascii="Times New Roman" w:hAnsi="Times New Roman"/>
          <w:sz w:val="20"/>
          <w:szCs w:val="20"/>
          <w:lang w:val="en-GB"/>
        </w:rPr>
        <w:t>E</w:t>
      </w:r>
      <w:r w:rsidRPr="000C1722">
        <w:rPr>
          <w:rFonts w:ascii="Times New Roman" w:hAnsi="Times New Roman"/>
          <w:b/>
          <w:sz w:val="20"/>
          <w:szCs w:val="20"/>
          <w:vertAlign w:val="subscript"/>
          <w:lang w:val="en-GB"/>
        </w:rPr>
        <w:t>p</w:t>
      </w:r>
      <w:r w:rsidRPr="000C1722">
        <w:rPr>
          <w:rFonts w:ascii="Times New Roman" w:hAnsi="Times New Roman"/>
          <w:sz w:val="20"/>
          <w:szCs w:val="20"/>
          <w:vertAlign w:val="superscript"/>
          <w:lang w:val="en-GB"/>
        </w:rPr>
        <w:t>ox</w:t>
      </w:r>
      <w:proofErr w:type="spellEnd"/>
      <w:r w:rsidRPr="000C1722">
        <w:rPr>
          <w:rFonts w:ascii="Times New Roman" w:hAnsi="Times New Roman"/>
          <w:sz w:val="20"/>
          <w:szCs w:val="20"/>
          <w:vertAlign w:val="superscript"/>
          <w:lang w:val="en-GB"/>
        </w:rPr>
        <w:t xml:space="preserve"> </w:t>
      </w:r>
      <w:r w:rsidRPr="000C1722">
        <w:rPr>
          <w:rFonts w:ascii="Times New Roman" w:hAnsi="Times New Roman"/>
          <w:sz w:val="20"/>
          <w:szCs w:val="20"/>
          <w:lang w:val="en-GB"/>
        </w:rPr>
        <w:t xml:space="preserve">– </w:t>
      </w:r>
      <w:proofErr w:type="spellStart"/>
      <w:r w:rsidRPr="000C1722">
        <w:rPr>
          <w:rFonts w:ascii="Times New Roman" w:hAnsi="Times New Roman"/>
          <w:sz w:val="20"/>
          <w:szCs w:val="20"/>
          <w:lang w:val="en-GB"/>
        </w:rPr>
        <w:t>E</w:t>
      </w:r>
      <w:r w:rsidRPr="000C1722">
        <w:rPr>
          <w:rFonts w:ascii="Times New Roman" w:hAnsi="Times New Roman"/>
          <w:b/>
          <w:sz w:val="20"/>
          <w:szCs w:val="20"/>
          <w:vertAlign w:val="subscript"/>
          <w:lang w:val="en-GB"/>
        </w:rPr>
        <w:t>p</w:t>
      </w:r>
      <w:r w:rsidRPr="000C1722">
        <w:rPr>
          <w:rFonts w:ascii="Times New Roman" w:hAnsi="Times New Roman"/>
          <w:sz w:val="20"/>
          <w:szCs w:val="20"/>
          <w:vertAlign w:val="superscript"/>
          <w:lang w:val="en-GB"/>
        </w:rPr>
        <w:t>red</w:t>
      </w:r>
      <w:proofErr w:type="spellEnd"/>
    </w:p>
    <w:p w14:paraId="2C6BD851" w14:textId="77777777" w:rsidR="00387991" w:rsidRDefault="00387991" w:rsidP="00387991">
      <w:pPr>
        <w:pStyle w:val="P1"/>
        <w:spacing w:line="240" w:lineRule="auto"/>
        <w:rPr>
          <w:rFonts w:ascii="Times New Roman" w:hAnsi="Times New Roman"/>
          <w:sz w:val="20"/>
          <w:szCs w:val="20"/>
          <w:vertAlign w:val="superscript"/>
          <w:lang w:val="en-GB"/>
        </w:rPr>
      </w:pPr>
    </w:p>
    <w:p w14:paraId="4056569F" w14:textId="77777777" w:rsidR="00387991" w:rsidRPr="00387991" w:rsidRDefault="00387991" w:rsidP="00387991">
      <w:pPr>
        <w:pStyle w:val="P1"/>
        <w:spacing w:line="276" w:lineRule="auto"/>
        <w:rPr>
          <w:rFonts w:ascii="Times New Roman" w:hAnsi="Times New Roman"/>
          <w:sz w:val="20"/>
          <w:szCs w:val="20"/>
          <w:vertAlign w:val="superscript"/>
          <w:lang w:val="en-GB"/>
        </w:rPr>
      </w:pPr>
    </w:p>
    <w:p w14:paraId="4F95912C" w14:textId="77777777" w:rsidR="006E36DC" w:rsidRPr="00387991" w:rsidRDefault="00D43934" w:rsidP="00387991">
      <w:pPr>
        <w:spacing w:line="276" w:lineRule="auto"/>
        <w:jc w:val="both"/>
        <w:rPr>
          <w:lang w:val="en-US"/>
        </w:rPr>
      </w:pPr>
      <w:r w:rsidRPr="00387991">
        <w:rPr>
          <w:noProof/>
          <w:lang w:eastAsia="ru-RU"/>
        </w:rPr>
        <w:lastRenderedPageBreak/>
        <w:drawing>
          <wp:inline distT="0" distB="0" distL="0" distR="0" wp14:anchorId="0CA84562" wp14:editId="2E7A743B">
            <wp:extent cx="5940425" cy="292227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37EF160F" w14:textId="77777777" w:rsidR="00B925E5" w:rsidRPr="00387991" w:rsidRDefault="006E36DC" w:rsidP="00387991">
      <w:pPr>
        <w:pStyle w:val="a6"/>
        <w:spacing w:line="276" w:lineRule="auto"/>
        <w:jc w:val="both"/>
        <w:rPr>
          <w:rFonts w:ascii="Times New Roman" w:hAnsi="Times New Roman" w:cs="Times New Roman"/>
          <w:b/>
          <w:spacing w:val="0"/>
          <w:sz w:val="24"/>
          <w:szCs w:val="24"/>
        </w:rPr>
      </w:pPr>
      <w:r w:rsidRPr="00387991">
        <w:rPr>
          <w:rFonts w:ascii="Times New Roman" w:hAnsi="Times New Roman" w:cs="Times New Roman"/>
          <w:b/>
          <w:spacing w:val="0"/>
          <w:sz w:val="24"/>
          <w:szCs w:val="24"/>
          <w:lang w:val="en-US"/>
        </w:rPr>
        <w:t xml:space="preserve">Figure S1. </w:t>
      </w:r>
      <w:r w:rsidR="00CE5193" w:rsidRPr="00387991">
        <w:rPr>
          <w:rFonts w:ascii="Times New Roman" w:hAnsi="Times New Roman" w:cs="Times New Roman"/>
          <w:spacing w:val="0"/>
          <w:sz w:val="24"/>
          <w:szCs w:val="24"/>
          <w:lang w:val="en-US"/>
        </w:rPr>
        <w:t>Overla</w:t>
      </w:r>
      <w:r w:rsidR="008510C2" w:rsidRPr="00387991">
        <w:rPr>
          <w:rFonts w:ascii="Times New Roman" w:hAnsi="Times New Roman" w:cs="Times New Roman"/>
          <w:spacing w:val="0"/>
          <w:sz w:val="24"/>
          <w:szCs w:val="24"/>
          <w:lang w:val="en-US"/>
        </w:rPr>
        <w:t>y of</w:t>
      </w:r>
      <w:r w:rsidR="00CE5193" w:rsidRPr="00387991">
        <w:rPr>
          <w:rFonts w:ascii="Times New Roman" w:hAnsi="Times New Roman" w:cs="Times New Roman"/>
          <w:spacing w:val="0"/>
          <w:sz w:val="24"/>
          <w:szCs w:val="24"/>
          <w:lang w:val="en-US"/>
        </w:rPr>
        <w:t xml:space="preserve"> cyclic </w:t>
      </w:r>
      <w:proofErr w:type="spellStart"/>
      <w:r w:rsidRPr="00387991">
        <w:rPr>
          <w:rFonts w:ascii="Times New Roman" w:hAnsi="Times New Roman" w:cs="Times New Roman"/>
          <w:spacing w:val="0"/>
          <w:sz w:val="24"/>
          <w:szCs w:val="24"/>
          <w:lang w:val="en-US"/>
        </w:rPr>
        <w:t>voltammograms</w:t>
      </w:r>
      <w:proofErr w:type="spellEnd"/>
      <w:r w:rsidRPr="00387991">
        <w:rPr>
          <w:rFonts w:ascii="Times New Roman" w:hAnsi="Times New Roman" w:cs="Times New Roman"/>
          <w:spacing w:val="0"/>
          <w:sz w:val="24"/>
          <w:szCs w:val="24"/>
          <w:lang w:val="en-US"/>
        </w:rPr>
        <w:t xml:space="preserve"> of</w:t>
      </w:r>
      <w:r w:rsidRPr="00387991">
        <w:rPr>
          <w:rFonts w:ascii="Times New Roman" w:hAnsi="Times New Roman" w:cs="Times New Roman"/>
          <w:b/>
          <w:spacing w:val="0"/>
          <w:sz w:val="24"/>
          <w:szCs w:val="24"/>
          <w:lang w:val="en-US"/>
        </w:rPr>
        <w:t xml:space="preserve"> 3a</w:t>
      </w:r>
      <w:r w:rsidR="00EB7688" w:rsidRPr="00387991">
        <w:rPr>
          <w:rFonts w:ascii="Times New Roman" w:hAnsi="Times New Roman" w:cs="Times New Roman"/>
          <w:iCs/>
          <w:spacing w:val="0"/>
          <w:sz w:val="24"/>
          <w:szCs w:val="24"/>
          <w:lang w:val="en-GB"/>
        </w:rPr>
        <w:t>–</w:t>
      </w:r>
      <w:r w:rsidR="00EB7688" w:rsidRPr="00387991">
        <w:rPr>
          <w:rFonts w:ascii="Times New Roman" w:hAnsi="Times New Roman" w:cs="Times New Roman"/>
          <w:b/>
          <w:iCs/>
          <w:spacing w:val="0"/>
          <w:sz w:val="24"/>
          <w:szCs w:val="24"/>
          <w:lang w:val="en-US"/>
        </w:rPr>
        <w:t>d</w:t>
      </w:r>
      <w:r w:rsidR="00CE5193" w:rsidRPr="00387991">
        <w:rPr>
          <w:rFonts w:ascii="Times New Roman" w:hAnsi="Times New Roman" w:cs="Times New Roman"/>
          <w:spacing w:val="0"/>
          <w:sz w:val="24"/>
          <w:szCs w:val="24"/>
          <w:lang w:val="en-US"/>
        </w:rPr>
        <w:t>, recorded in acetonitrile with 0.1 M NBu</w:t>
      </w:r>
      <w:r w:rsidR="00CE5193" w:rsidRPr="00387991">
        <w:rPr>
          <w:rFonts w:ascii="Times New Roman" w:hAnsi="Times New Roman" w:cs="Times New Roman"/>
          <w:spacing w:val="0"/>
          <w:sz w:val="24"/>
          <w:szCs w:val="24"/>
          <w:vertAlign w:val="subscript"/>
          <w:lang w:val="en-US"/>
        </w:rPr>
        <w:t>4</w:t>
      </w:r>
      <w:r w:rsidR="00CE5193" w:rsidRPr="00387991">
        <w:rPr>
          <w:rFonts w:ascii="Times New Roman" w:hAnsi="Times New Roman" w:cs="Times New Roman"/>
          <w:spacing w:val="0"/>
          <w:sz w:val="24"/>
          <w:szCs w:val="24"/>
          <w:lang w:val="en-US"/>
        </w:rPr>
        <w:t>PF</w:t>
      </w:r>
      <w:r w:rsidR="00CE5193" w:rsidRPr="00387991">
        <w:rPr>
          <w:rFonts w:ascii="Times New Roman" w:hAnsi="Times New Roman" w:cs="Times New Roman"/>
          <w:spacing w:val="0"/>
          <w:sz w:val="24"/>
          <w:szCs w:val="24"/>
          <w:vertAlign w:val="subscript"/>
          <w:lang w:val="en-US"/>
        </w:rPr>
        <w:t>6</w:t>
      </w:r>
      <w:r w:rsidR="00CE5193"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CE5193" w:rsidRPr="00387991">
        <w:rPr>
          <w:rFonts w:ascii="Times New Roman" w:hAnsi="Times New Roman" w:cs="Times New Roman"/>
          <w:spacing w:val="0"/>
          <w:sz w:val="24"/>
          <w:szCs w:val="24"/>
          <w:lang w:val="en-US"/>
        </w:rPr>
        <w:t>pseudoreference</w:t>
      </w:r>
      <w:proofErr w:type="spellEnd"/>
      <w:r w:rsidR="00CE5193"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 </w:t>
      </w:r>
    </w:p>
    <w:p w14:paraId="6A2E0574" w14:textId="77777777" w:rsidR="00912447" w:rsidRPr="00387991" w:rsidRDefault="00912447" w:rsidP="00387991">
      <w:pPr>
        <w:pStyle w:val="a6"/>
        <w:spacing w:line="276" w:lineRule="auto"/>
        <w:jc w:val="both"/>
        <w:rPr>
          <w:rFonts w:ascii="Times New Roman" w:hAnsi="Times New Roman" w:cs="Times New Roman"/>
          <w:b/>
          <w:spacing w:val="0"/>
          <w:sz w:val="24"/>
          <w:szCs w:val="24"/>
        </w:rPr>
      </w:pPr>
    </w:p>
    <w:p w14:paraId="02942257" w14:textId="77777777" w:rsidR="00E814E7" w:rsidRPr="00387991" w:rsidRDefault="00D43934" w:rsidP="00387991">
      <w:pPr>
        <w:pStyle w:val="a6"/>
        <w:spacing w:line="276" w:lineRule="auto"/>
        <w:jc w:val="both"/>
        <w:rPr>
          <w:rFonts w:ascii="Times New Roman" w:hAnsi="Times New Roman" w:cs="Times New Roman"/>
          <w:b/>
          <w:spacing w:val="0"/>
          <w:sz w:val="24"/>
          <w:szCs w:val="24"/>
          <w:lang w:val="en-US"/>
        </w:rPr>
      </w:pPr>
      <w:r w:rsidRPr="00387991">
        <w:rPr>
          <w:noProof/>
          <w:spacing w:val="0"/>
          <w:lang w:eastAsia="ru-RU"/>
        </w:rPr>
        <w:drawing>
          <wp:inline distT="0" distB="0" distL="0" distR="0" wp14:anchorId="2AC9B4AE" wp14:editId="1725485C">
            <wp:extent cx="5940425" cy="292227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07F60600" w14:textId="77777777" w:rsidR="00CE5193" w:rsidRPr="00387991" w:rsidRDefault="00386B74" w:rsidP="00387991">
      <w:pPr>
        <w:pStyle w:val="a6"/>
        <w:spacing w:line="276" w:lineRule="auto"/>
        <w:jc w:val="both"/>
        <w:rPr>
          <w:spacing w:val="0"/>
        </w:rPr>
      </w:pPr>
      <w:r w:rsidRPr="00387991">
        <w:rPr>
          <w:rFonts w:ascii="Times New Roman" w:hAnsi="Times New Roman" w:cs="Times New Roman"/>
          <w:b/>
          <w:spacing w:val="0"/>
          <w:sz w:val="24"/>
          <w:szCs w:val="24"/>
          <w:lang w:val="en-US"/>
        </w:rPr>
        <w:t xml:space="preserve">Figure S2. </w:t>
      </w:r>
      <w:r w:rsidRPr="00387991">
        <w:rPr>
          <w:rFonts w:ascii="Times New Roman" w:hAnsi="Times New Roman" w:cs="Times New Roman"/>
          <w:spacing w:val="0"/>
          <w:sz w:val="24"/>
          <w:szCs w:val="24"/>
        </w:rPr>
        <w:t>С</w:t>
      </w:r>
      <w:proofErr w:type="spellStart"/>
      <w:r w:rsidRPr="00387991">
        <w:rPr>
          <w:rFonts w:ascii="Times New Roman" w:hAnsi="Times New Roman" w:cs="Times New Roman"/>
          <w:spacing w:val="0"/>
          <w:sz w:val="24"/>
          <w:szCs w:val="24"/>
          <w:lang w:val="en-US"/>
        </w:rPr>
        <w:t>yclic</w:t>
      </w:r>
      <w:proofErr w:type="spellEnd"/>
      <w:r w:rsidRPr="00387991">
        <w:rPr>
          <w:rFonts w:ascii="Times New Roman" w:hAnsi="Times New Roman" w:cs="Times New Roman"/>
          <w:spacing w:val="0"/>
          <w:sz w:val="24"/>
          <w:szCs w:val="24"/>
          <w:lang w:val="en-US"/>
        </w:rPr>
        <w:t xml:space="preserve"> </w:t>
      </w:r>
      <w:proofErr w:type="spellStart"/>
      <w:r w:rsidRPr="00387991">
        <w:rPr>
          <w:rFonts w:ascii="Times New Roman" w:hAnsi="Times New Roman" w:cs="Times New Roman"/>
          <w:spacing w:val="0"/>
          <w:sz w:val="24"/>
          <w:szCs w:val="24"/>
          <w:lang w:val="en-US"/>
        </w:rPr>
        <w:t>voltammograms</w:t>
      </w:r>
      <w:proofErr w:type="spellEnd"/>
      <w:r w:rsidRPr="00387991">
        <w:rPr>
          <w:rFonts w:ascii="Times New Roman" w:hAnsi="Times New Roman" w:cs="Times New Roman"/>
          <w:spacing w:val="0"/>
          <w:sz w:val="24"/>
          <w:szCs w:val="24"/>
          <w:lang w:val="en-US"/>
        </w:rPr>
        <w:t xml:space="preserve"> of</w:t>
      </w:r>
      <w:r w:rsidRPr="00387991">
        <w:rPr>
          <w:rFonts w:ascii="Times New Roman" w:hAnsi="Times New Roman" w:cs="Times New Roman"/>
          <w:b/>
          <w:spacing w:val="0"/>
          <w:sz w:val="24"/>
          <w:szCs w:val="24"/>
          <w:lang w:val="en-US"/>
        </w:rPr>
        <w:t xml:space="preserve"> </w:t>
      </w:r>
      <w:r w:rsidR="00EB7688" w:rsidRPr="00387991">
        <w:rPr>
          <w:rFonts w:ascii="Times New Roman" w:hAnsi="Times New Roman" w:cs="Times New Roman"/>
          <w:b/>
          <w:spacing w:val="0"/>
          <w:sz w:val="24"/>
          <w:szCs w:val="24"/>
          <w:lang w:val="en-US"/>
        </w:rPr>
        <w:t>4a</w:t>
      </w:r>
      <w:r w:rsidR="00EB7688" w:rsidRPr="00387991">
        <w:rPr>
          <w:rFonts w:ascii="Times New Roman" w:hAnsi="Times New Roman" w:cs="Times New Roman"/>
          <w:b/>
          <w:iCs/>
          <w:spacing w:val="0"/>
          <w:sz w:val="24"/>
          <w:szCs w:val="24"/>
          <w:lang w:val="en-US"/>
        </w:rPr>
        <w:t>–</w:t>
      </w:r>
      <w:proofErr w:type="gramStart"/>
      <w:r w:rsidR="00EB7688" w:rsidRPr="00387991">
        <w:rPr>
          <w:rFonts w:ascii="Times New Roman" w:hAnsi="Times New Roman" w:cs="Times New Roman"/>
          <w:b/>
          <w:iCs/>
          <w:spacing w:val="0"/>
          <w:sz w:val="24"/>
          <w:szCs w:val="24"/>
          <w:lang w:val="en-GB"/>
        </w:rPr>
        <w:t>d</w:t>
      </w:r>
      <w:r w:rsidR="00CE5193" w:rsidRPr="00387991">
        <w:rPr>
          <w:rFonts w:ascii="Times New Roman" w:hAnsi="Times New Roman" w:cs="Times New Roman"/>
          <w:b/>
          <w:iCs/>
          <w:spacing w:val="0"/>
          <w:sz w:val="24"/>
          <w:szCs w:val="24"/>
          <w:lang w:val="en-US"/>
        </w:rPr>
        <w:t xml:space="preserve"> </w:t>
      </w:r>
      <w:r w:rsidR="0011444B" w:rsidRPr="00387991">
        <w:rPr>
          <w:rFonts w:ascii="Times New Roman" w:hAnsi="Times New Roman" w:cs="Times New Roman"/>
          <w:spacing w:val="0"/>
          <w:sz w:val="24"/>
          <w:szCs w:val="24"/>
          <w:lang w:val="en-US"/>
        </w:rPr>
        <w:t>,</w:t>
      </w:r>
      <w:proofErr w:type="gramEnd"/>
      <w:r w:rsidR="0011444B" w:rsidRPr="00387991">
        <w:rPr>
          <w:rFonts w:ascii="Times New Roman" w:hAnsi="Times New Roman" w:cs="Times New Roman"/>
          <w:spacing w:val="0"/>
          <w:sz w:val="24"/>
          <w:szCs w:val="24"/>
          <w:lang w:val="en-US"/>
        </w:rPr>
        <w:t xml:space="preserve"> recorded in acetonitrile with 0.1 M NBu</w:t>
      </w:r>
      <w:r w:rsidR="0011444B" w:rsidRPr="00387991">
        <w:rPr>
          <w:rFonts w:ascii="Times New Roman" w:hAnsi="Times New Roman" w:cs="Times New Roman"/>
          <w:spacing w:val="0"/>
          <w:sz w:val="24"/>
          <w:szCs w:val="24"/>
          <w:vertAlign w:val="subscript"/>
          <w:lang w:val="en-US"/>
        </w:rPr>
        <w:t>4</w:t>
      </w:r>
      <w:r w:rsidR="0011444B" w:rsidRPr="00387991">
        <w:rPr>
          <w:rFonts w:ascii="Times New Roman" w:hAnsi="Times New Roman" w:cs="Times New Roman"/>
          <w:spacing w:val="0"/>
          <w:sz w:val="24"/>
          <w:szCs w:val="24"/>
          <w:lang w:val="en-US"/>
        </w:rPr>
        <w:t>PF</w:t>
      </w:r>
      <w:r w:rsidR="0011444B" w:rsidRPr="00387991">
        <w:rPr>
          <w:rFonts w:ascii="Times New Roman" w:hAnsi="Times New Roman" w:cs="Times New Roman"/>
          <w:spacing w:val="0"/>
          <w:sz w:val="24"/>
          <w:szCs w:val="24"/>
          <w:vertAlign w:val="subscript"/>
          <w:lang w:val="en-US"/>
        </w:rPr>
        <w:t>6</w:t>
      </w:r>
      <w:r w:rsidR="0011444B"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11444B" w:rsidRPr="00387991">
        <w:rPr>
          <w:rFonts w:ascii="Times New Roman" w:hAnsi="Times New Roman" w:cs="Times New Roman"/>
          <w:spacing w:val="0"/>
          <w:sz w:val="24"/>
          <w:szCs w:val="24"/>
          <w:lang w:val="en-US"/>
        </w:rPr>
        <w:t>pseudoreference</w:t>
      </w:r>
      <w:proofErr w:type="spellEnd"/>
      <w:r w:rsidR="0011444B"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w:t>
      </w:r>
    </w:p>
    <w:p w14:paraId="0450EFCB" w14:textId="77777777" w:rsidR="00386B74" w:rsidRPr="00387991" w:rsidRDefault="00D43934" w:rsidP="00387991">
      <w:pPr>
        <w:spacing w:line="276" w:lineRule="auto"/>
        <w:jc w:val="both"/>
        <w:rPr>
          <w:lang w:val="en-US"/>
        </w:rPr>
      </w:pPr>
      <w:r w:rsidRPr="00387991">
        <w:rPr>
          <w:b/>
          <w:noProof/>
          <w:lang w:eastAsia="ru-RU"/>
        </w:rPr>
        <w:lastRenderedPageBreak/>
        <w:drawing>
          <wp:inline distT="0" distB="0" distL="0" distR="0" wp14:anchorId="0C55C066" wp14:editId="50C2CDC3">
            <wp:extent cx="5940425" cy="292227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300BF549" w14:textId="77777777" w:rsidR="00386B74" w:rsidRDefault="00386B74" w:rsidP="00387991">
      <w:pPr>
        <w:pStyle w:val="a6"/>
        <w:spacing w:line="276" w:lineRule="auto"/>
        <w:jc w:val="both"/>
        <w:rPr>
          <w:rFonts w:ascii="Times New Roman" w:hAnsi="Times New Roman" w:cs="Times New Roman"/>
          <w:spacing w:val="0"/>
          <w:sz w:val="24"/>
          <w:szCs w:val="24"/>
          <w:lang w:val="en-US"/>
        </w:rPr>
      </w:pPr>
      <w:r w:rsidRPr="00387991">
        <w:rPr>
          <w:rFonts w:ascii="Times New Roman" w:hAnsi="Times New Roman" w:cs="Times New Roman"/>
          <w:b/>
          <w:spacing w:val="0"/>
          <w:sz w:val="24"/>
          <w:szCs w:val="24"/>
          <w:lang w:val="en-US"/>
        </w:rPr>
        <w:t xml:space="preserve">Figure S3. </w:t>
      </w:r>
      <w:r w:rsidRPr="00387991">
        <w:rPr>
          <w:rFonts w:ascii="Times New Roman" w:hAnsi="Times New Roman" w:cs="Times New Roman"/>
          <w:spacing w:val="0"/>
          <w:sz w:val="24"/>
          <w:szCs w:val="24"/>
        </w:rPr>
        <w:t>С</w:t>
      </w:r>
      <w:proofErr w:type="spellStart"/>
      <w:r w:rsidRPr="00387991">
        <w:rPr>
          <w:rFonts w:ascii="Times New Roman" w:hAnsi="Times New Roman" w:cs="Times New Roman"/>
          <w:spacing w:val="0"/>
          <w:sz w:val="24"/>
          <w:szCs w:val="24"/>
          <w:lang w:val="en-US"/>
        </w:rPr>
        <w:t>yclic</w:t>
      </w:r>
      <w:proofErr w:type="spellEnd"/>
      <w:r w:rsidRPr="00387991">
        <w:rPr>
          <w:rFonts w:ascii="Times New Roman" w:hAnsi="Times New Roman" w:cs="Times New Roman"/>
          <w:spacing w:val="0"/>
          <w:sz w:val="24"/>
          <w:szCs w:val="24"/>
          <w:lang w:val="en-US"/>
        </w:rPr>
        <w:t xml:space="preserve"> </w:t>
      </w:r>
      <w:proofErr w:type="spellStart"/>
      <w:r w:rsidRPr="00387991">
        <w:rPr>
          <w:rFonts w:ascii="Times New Roman" w:hAnsi="Times New Roman" w:cs="Times New Roman"/>
          <w:spacing w:val="0"/>
          <w:sz w:val="24"/>
          <w:szCs w:val="24"/>
          <w:lang w:val="en-US"/>
        </w:rPr>
        <w:t>voltammograms</w:t>
      </w:r>
      <w:proofErr w:type="spellEnd"/>
      <w:r w:rsidRPr="00387991">
        <w:rPr>
          <w:rFonts w:ascii="Times New Roman" w:hAnsi="Times New Roman" w:cs="Times New Roman"/>
          <w:spacing w:val="0"/>
          <w:sz w:val="24"/>
          <w:szCs w:val="24"/>
          <w:lang w:val="en-US"/>
        </w:rPr>
        <w:t xml:space="preserve"> of</w:t>
      </w:r>
      <w:r w:rsidRPr="00387991">
        <w:rPr>
          <w:rFonts w:ascii="Times New Roman" w:hAnsi="Times New Roman" w:cs="Times New Roman"/>
          <w:b/>
          <w:spacing w:val="0"/>
          <w:sz w:val="24"/>
          <w:szCs w:val="24"/>
          <w:lang w:val="en-US"/>
        </w:rPr>
        <w:t xml:space="preserve"> </w:t>
      </w:r>
      <w:r w:rsidR="00EB7688" w:rsidRPr="00387991">
        <w:rPr>
          <w:rFonts w:ascii="Times New Roman" w:hAnsi="Times New Roman" w:cs="Times New Roman"/>
          <w:spacing w:val="0"/>
          <w:sz w:val="24"/>
          <w:szCs w:val="24"/>
          <w:lang w:val="en-US"/>
        </w:rPr>
        <w:t>[</w:t>
      </w:r>
      <w:r w:rsidR="00EB7688" w:rsidRPr="00387991">
        <w:rPr>
          <w:rFonts w:ascii="Times New Roman" w:hAnsi="Times New Roman" w:cs="Times New Roman"/>
          <w:b/>
          <w:spacing w:val="0"/>
          <w:sz w:val="24"/>
          <w:szCs w:val="24"/>
          <w:lang w:val="en-US"/>
        </w:rPr>
        <w:t>5a</w:t>
      </w:r>
      <w:r w:rsidR="00EB7688" w:rsidRPr="00387991">
        <w:rPr>
          <w:rFonts w:ascii="Times New Roman" w:hAnsi="Times New Roman" w:cs="Times New Roman"/>
          <w:iCs/>
          <w:spacing w:val="0"/>
          <w:sz w:val="24"/>
          <w:szCs w:val="24"/>
          <w:lang w:val="en-GB"/>
        </w:rPr>
        <w:t>–</w:t>
      </w:r>
      <w:r w:rsidR="00EB7688" w:rsidRPr="00387991">
        <w:rPr>
          <w:rFonts w:ascii="Times New Roman" w:hAnsi="Times New Roman" w:cs="Times New Roman"/>
          <w:b/>
          <w:iCs/>
          <w:spacing w:val="0"/>
          <w:sz w:val="24"/>
          <w:szCs w:val="24"/>
          <w:lang w:val="en-GB"/>
        </w:rPr>
        <w:t>d</w:t>
      </w:r>
      <w:r w:rsidR="00EB7688" w:rsidRPr="00387991">
        <w:rPr>
          <w:rFonts w:ascii="Times New Roman" w:hAnsi="Times New Roman" w:cs="Times New Roman"/>
          <w:spacing w:val="0"/>
          <w:sz w:val="24"/>
          <w:szCs w:val="24"/>
          <w:lang w:val="en-US"/>
        </w:rPr>
        <w:t>](</w:t>
      </w:r>
      <w:proofErr w:type="spellStart"/>
      <w:r w:rsidR="00EB7688" w:rsidRPr="00387991">
        <w:rPr>
          <w:rFonts w:ascii="Times New Roman" w:hAnsi="Times New Roman" w:cs="Times New Roman"/>
          <w:spacing w:val="0"/>
          <w:sz w:val="24"/>
          <w:szCs w:val="24"/>
          <w:lang w:val="en-US"/>
        </w:rPr>
        <w:t>OTf</w:t>
      </w:r>
      <w:proofErr w:type="spellEnd"/>
      <w:r w:rsidR="00EB7688" w:rsidRPr="00387991">
        <w:rPr>
          <w:rFonts w:ascii="Times New Roman" w:hAnsi="Times New Roman" w:cs="Times New Roman"/>
          <w:spacing w:val="0"/>
          <w:sz w:val="24"/>
          <w:szCs w:val="24"/>
          <w:lang w:val="en-US"/>
        </w:rPr>
        <w:t>)</w:t>
      </w:r>
      <w:r w:rsidR="0011444B" w:rsidRPr="00387991">
        <w:rPr>
          <w:rFonts w:ascii="Times New Roman" w:hAnsi="Times New Roman" w:cs="Times New Roman"/>
          <w:spacing w:val="0"/>
          <w:sz w:val="24"/>
          <w:szCs w:val="24"/>
          <w:lang w:val="en-US"/>
        </w:rPr>
        <w:t>, recorded in acetonitrile with 0.1 M NBu</w:t>
      </w:r>
      <w:r w:rsidR="0011444B" w:rsidRPr="00387991">
        <w:rPr>
          <w:rFonts w:ascii="Times New Roman" w:hAnsi="Times New Roman" w:cs="Times New Roman"/>
          <w:spacing w:val="0"/>
          <w:sz w:val="24"/>
          <w:szCs w:val="24"/>
          <w:vertAlign w:val="subscript"/>
          <w:lang w:val="en-US"/>
        </w:rPr>
        <w:t>4</w:t>
      </w:r>
      <w:r w:rsidR="0011444B" w:rsidRPr="00387991">
        <w:rPr>
          <w:rFonts w:ascii="Times New Roman" w:hAnsi="Times New Roman" w:cs="Times New Roman"/>
          <w:spacing w:val="0"/>
          <w:sz w:val="24"/>
          <w:szCs w:val="24"/>
          <w:lang w:val="en-US"/>
        </w:rPr>
        <w:t>PF</w:t>
      </w:r>
      <w:r w:rsidR="0011444B" w:rsidRPr="00387991">
        <w:rPr>
          <w:rFonts w:ascii="Times New Roman" w:hAnsi="Times New Roman" w:cs="Times New Roman"/>
          <w:spacing w:val="0"/>
          <w:sz w:val="24"/>
          <w:szCs w:val="24"/>
          <w:vertAlign w:val="subscript"/>
          <w:lang w:val="en-US"/>
        </w:rPr>
        <w:t>6</w:t>
      </w:r>
      <w:r w:rsidR="0011444B"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11444B" w:rsidRPr="00387991">
        <w:rPr>
          <w:rFonts w:ascii="Times New Roman" w:hAnsi="Times New Roman" w:cs="Times New Roman"/>
          <w:spacing w:val="0"/>
          <w:sz w:val="24"/>
          <w:szCs w:val="24"/>
          <w:lang w:val="en-US"/>
        </w:rPr>
        <w:t>pseudoreference</w:t>
      </w:r>
      <w:proofErr w:type="spellEnd"/>
      <w:r w:rsidR="0011444B"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w:t>
      </w:r>
    </w:p>
    <w:p w14:paraId="44B84870" w14:textId="77777777" w:rsidR="00387991" w:rsidRPr="00387991" w:rsidRDefault="00387991" w:rsidP="00387991">
      <w:pPr>
        <w:rPr>
          <w:lang w:val="en-US"/>
        </w:rPr>
      </w:pPr>
    </w:p>
    <w:p w14:paraId="55CDC517" w14:textId="77777777" w:rsidR="00386B74" w:rsidRPr="00387991" w:rsidRDefault="00D43934" w:rsidP="00387991">
      <w:pPr>
        <w:spacing w:line="276" w:lineRule="auto"/>
        <w:jc w:val="both"/>
        <w:rPr>
          <w:lang w:val="en-US"/>
        </w:rPr>
      </w:pPr>
      <w:r w:rsidRPr="00387991">
        <w:rPr>
          <w:b/>
          <w:noProof/>
          <w:lang w:eastAsia="ru-RU"/>
        </w:rPr>
        <w:drawing>
          <wp:inline distT="0" distB="0" distL="0" distR="0" wp14:anchorId="5C5CA155" wp14:editId="68A61E81">
            <wp:extent cx="5940425" cy="29222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520EF8EB" w14:textId="77777777" w:rsidR="0011444B" w:rsidRPr="00387991" w:rsidRDefault="00386B74" w:rsidP="00387991">
      <w:pPr>
        <w:pStyle w:val="a6"/>
        <w:spacing w:line="276" w:lineRule="auto"/>
        <w:jc w:val="both"/>
        <w:rPr>
          <w:rFonts w:ascii="Times New Roman" w:hAnsi="Times New Roman" w:cs="Times New Roman"/>
          <w:b/>
          <w:spacing w:val="0"/>
          <w:sz w:val="24"/>
          <w:szCs w:val="24"/>
          <w:lang w:val="en-US"/>
        </w:rPr>
      </w:pPr>
      <w:r w:rsidRPr="00387991">
        <w:rPr>
          <w:rFonts w:ascii="Times New Roman" w:hAnsi="Times New Roman" w:cs="Times New Roman"/>
          <w:b/>
          <w:spacing w:val="0"/>
          <w:sz w:val="24"/>
          <w:szCs w:val="24"/>
          <w:lang w:val="en-US"/>
        </w:rPr>
        <w:t xml:space="preserve">Figure S4. </w:t>
      </w:r>
      <w:r w:rsidRPr="00387991">
        <w:rPr>
          <w:rFonts w:ascii="Times New Roman" w:hAnsi="Times New Roman" w:cs="Times New Roman"/>
          <w:spacing w:val="0"/>
          <w:sz w:val="24"/>
          <w:szCs w:val="24"/>
        </w:rPr>
        <w:t>С</w:t>
      </w:r>
      <w:proofErr w:type="spellStart"/>
      <w:r w:rsidRPr="00387991">
        <w:rPr>
          <w:rFonts w:ascii="Times New Roman" w:hAnsi="Times New Roman" w:cs="Times New Roman"/>
          <w:spacing w:val="0"/>
          <w:sz w:val="24"/>
          <w:szCs w:val="24"/>
          <w:lang w:val="en-US"/>
        </w:rPr>
        <w:t>yclic</w:t>
      </w:r>
      <w:proofErr w:type="spellEnd"/>
      <w:r w:rsidRPr="00387991">
        <w:rPr>
          <w:rFonts w:ascii="Times New Roman" w:hAnsi="Times New Roman" w:cs="Times New Roman"/>
          <w:spacing w:val="0"/>
          <w:sz w:val="24"/>
          <w:szCs w:val="24"/>
          <w:lang w:val="en-US"/>
        </w:rPr>
        <w:t xml:space="preserve"> </w:t>
      </w:r>
      <w:proofErr w:type="spellStart"/>
      <w:r w:rsidRPr="00387991">
        <w:rPr>
          <w:rFonts w:ascii="Times New Roman" w:hAnsi="Times New Roman" w:cs="Times New Roman"/>
          <w:spacing w:val="0"/>
          <w:sz w:val="24"/>
          <w:szCs w:val="24"/>
          <w:lang w:val="en-US"/>
        </w:rPr>
        <w:t>voltammograms</w:t>
      </w:r>
      <w:proofErr w:type="spellEnd"/>
      <w:r w:rsidRPr="00387991">
        <w:rPr>
          <w:rFonts w:ascii="Times New Roman" w:hAnsi="Times New Roman" w:cs="Times New Roman"/>
          <w:spacing w:val="0"/>
          <w:sz w:val="24"/>
          <w:szCs w:val="24"/>
          <w:lang w:val="en-US"/>
        </w:rPr>
        <w:t xml:space="preserve"> of </w:t>
      </w:r>
      <w:r w:rsidR="00EB7688" w:rsidRPr="00387991">
        <w:rPr>
          <w:rFonts w:ascii="Times New Roman" w:hAnsi="Times New Roman" w:cs="Times New Roman"/>
          <w:spacing w:val="0"/>
          <w:sz w:val="24"/>
          <w:szCs w:val="24"/>
          <w:lang w:val="en-US"/>
        </w:rPr>
        <w:t>[</w:t>
      </w:r>
      <w:r w:rsidR="00EB7688" w:rsidRPr="00387991">
        <w:rPr>
          <w:rFonts w:ascii="Times New Roman" w:hAnsi="Times New Roman" w:cs="Times New Roman"/>
          <w:b/>
          <w:spacing w:val="0"/>
          <w:sz w:val="24"/>
          <w:szCs w:val="24"/>
          <w:lang w:val="en-US"/>
        </w:rPr>
        <w:t>6a</w:t>
      </w:r>
      <w:r w:rsidR="00EB7688" w:rsidRPr="00387991">
        <w:rPr>
          <w:rFonts w:ascii="Times New Roman" w:hAnsi="Times New Roman" w:cs="Times New Roman"/>
          <w:b/>
          <w:iCs/>
          <w:spacing w:val="0"/>
          <w:sz w:val="24"/>
          <w:szCs w:val="24"/>
          <w:lang w:val="en-GB"/>
        </w:rPr>
        <w:t>–d</w:t>
      </w:r>
      <w:r w:rsidR="00EB7688" w:rsidRPr="00387991">
        <w:rPr>
          <w:rFonts w:ascii="Times New Roman" w:hAnsi="Times New Roman" w:cs="Times New Roman"/>
          <w:spacing w:val="0"/>
          <w:sz w:val="24"/>
          <w:szCs w:val="24"/>
          <w:lang w:val="en-US"/>
        </w:rPr>
        <w:t>](</w:t>
      </w:r>
      <w:proofErr w:type="spellStart"/>
      <w:r w:rsidR="00EB7688" w:rsidRPr="00387991">
        <w:rPr>
          <w:rFonts w:ascii="Times New Roman" w:hAnsi="Times New Roman" w:cs="Times New Roman"/>
          <w:spacing w:val="0"/>
          <w:sz w:val="24"/>
          <w:szCs w:val="24"/>
          <w:lang w:val="en-US"/>
        </w:rPr>
        <w:t>OTf</w:t>
      </w:r>
      <w:proofErr w:type="spellEnd"/>
      <w:r w:rsidR="00EB7688" w:rsidRPr="00387991">
        <w:rPr>
          <w:rFonts w:ascii="Times New Roman" w:hAnsi="Times New Roman" w:cs="Times New Roman"/>
          <w:spacing w:val="0"/>
          <w:sz w:val="24"/>
          <w:szCs w:val="24"/>
          <w:lang w:val="en-US"/>
        </w:rPr>
        <w:t>)</w:t>
      </w:r>
      <w:r w:rsidR="0011444B" w:rsidRPr="00387991">
        <w:rPr>
          <w:rFonts w:ascii="Times New Roman" w:hAnsi="Times New Roman" w:cs="Times New Roman"/>
          <w:spacing w:val="0"/>
          <w:sz w:val="24"/>
          <w:szCs w:val="24"/>
          <w:lang w:val="en-US"/>
        </w:rPr>
        <w:t>, recorded in acetonitrile with 0.1 M NBu</w:t>
      </w:r>
      <w:r w:rsidR="0011444B" w:rsidRPr="00387991">
        <w:rPr>
          <w:rFonts w:ascii="Times New Roman" w:hAnsi="Times New Roman" w:cs="Times New Roman"/>
          <w:spacing w:val="0"/>
          <w:sz w:val="24"/>
          <w:szCs w:val="24"/>
          <w:vertAlign w:val="subscript"/>
          <w:lang w:val="en-US"/>
        </w:rPr>
        <w:t>4</w:t>
      </w:r>
      <w:r w:rsidR="0011444B" w:rsidRPr="00387991">
        <w:rPr>
          <w:rFonts w:ascii="Times New Roman" w:hAnsi="Times New Roman" w:cs="Times New Roman"/>
          <w:spacing w:val="0"/>
          <w:sz w:val="24"/>
          <w:szCs w:val="24"/>
          <w:lang w:val="en-US"/>
        </w:rPr>
        <w:t>PF</w:t>
      </w:r>
      <w:r w:rsidR="0011444B" w:rsidRPr="00387991">
        <w:rPr>
          <w:rFonts w:ascii="Times New Roman" w:hAnsi="Times New Roman" w:cs="Times New Roman"/>
          <w:spacing w:val="0"/>
          <w:sz w:val="24"/>
          <w:szCs w:val="24"/>
          <w:vertAlign w:val="subscript"/>
          <w:lang w:val="en-US"/>
        </w:rPr>
        <w:t>6</w:t>
      </w:r>
      <w:r w:rsidR="0011444B"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11444B" w:rsidRPr="00387991">
        <w:rPr>
          <w:rFonts w:ascii="Times New Roman" w:hAnsi="Times New Roman" w:cs="Times New Roman"/>
          <w:spacing w:val="0"/>
          <w:sz w:val="24"/>
          <w:szCs w:val="24"/>
          <w:lang w:val="en-US"/>
        </w:rPr>
        <w:t>pseudoreference</w:t>
      </w:r>
      <w:proofErr w:type="spellEnd"/>
      <w:r w:rsidR="0011444B"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w:t>
      </w:r>
    </w:p>
    <w:p w14:paraId="237028FD" w14:textId="77777777" w:rsidR="00386B74" w:rsidRPr="00387991" w:rsidRDefault="00386B74" w:rsidP="00387991">
      <w:pPr>
        <w:pStyle w:val="a6"/>
        <w:spacing w:line="276" w:lineRule="auto"/>
        <w:jc w:val="both"/>
        <w:rPr>
          <w:rFonts w:ascii="Times New Roman" w:hAnsi="Times New Roman" w:cs="Times New Roman"/>
          <w:spacing w:val="0"/>
          <w:sz w:val="24"/>
          <w:szCs w:val="24"/>
          <w:lang w:val="en-US"/>
        </w:rPr>
      </w:pPr>
    </w:p>
    <w:p w14:paraId="20E12EAE" w14:textId="77777777" w:rsidR="00E814E7" w:rsidRPr="00387991" w:rsidRDefault="00E814E7" w:rsidP="00387991">
      <w:pPr>
        <w:spacing w:line="276" w:lineRule="auto"/>
        <w:jc w:val="both"/>
        <w:rPr>
          <w:lang w:val="en-US"/>
        </w:rPr>
      </w:pPr>
    </w:p>
    <w:p w14:paraId="79C88899" w14:textId="77777777" w:rsidR="008A3BAD" w:rsidRPr="00387991" w:rsidRDefault="00D43934" w:rsidP="00387991">
      <w:pPr>
        <w:spacing w:line="276" w:lineRule="auto"/>
        <w:jc w:val="both"/>
        <w:rPr>
          <w:lang w:val="en-US"/>
        </w:rPr>
      </w:pPr>
      <w:r w:rsidRPr="00387991">
        <w:rPr>
          <w:b/>
          <w:noProof/>
          <w:lang w:eastAsia="ru-RU"/>
        </w:rPr>
        <w:lastRenderedPageBreak/>
        <w:drawing>
          <wp:inline distT="0" distB="0" distL="0" distR="0" wp14:anchorId="47ED38E4" wp14:editId="72AC7098">
            <wp:extent cx="5940425" cy="29222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1D2D490D" w14:textId="77777777" w:rsidR="0011444B" w:rsidRPr="00387991" w:rsidRDefault="00386B74" w:rsidP="00387991">
      <w:pPr>
        <w:pStyle w:val="a6"/>
        <w:spacing w:line="276" w:lineRule="auto"/>
        <w:jc w:val="both"/>
        <w:rPr>
          <w:rFonts w:ascii="Times New Roman" w:hAnsi="Times New Roman" w:cs="Times New Roman"/>
          <w:b/>
          <w:spacing w:val="0"/>
          <w:sz w:val="24"/>
          <w:szCs w:val="24"/>
          <w:lang w:val="en-US"/>
        </w:rPr>
      </w:pPr>
      <w:r w:rsidRPr="00387991">
        <w:rPr>
          <w:rFonts w:ascii="Times New Roman" w:hAnsi="Times New Roman" w:cs="Times New Roman"/>
          <w:b/>
          <w:spacing w:val="0"/>
          <w:sz w:val="24"/>
          <w:szCs w:val="24"/>
          <w:lang w:val="en-US"/>
        </w:rPr>
        <w:t>Figure S</w:t>
      </w:r>
      <w:r w:rsidR="00A54D48" w:rsidRPr="00387991">
        <w:rPr>
          <w:rFonts w:ascii="Times New Roman" w:hAnsi="Times New Roman" w:cs="Times New Roman"/>
          <w:b/>
          <w:spacing w:val="0"/>
          <w:sz w:val="24"/>
          <w:szCs w:val="24"/>
          <w:lang w:val="en-US"/>
        </w:rPr>
        <w:t>5</w:t>
      </w:r>
      <w:r w:rsidR="00B925E5" w:rsidRPr="00387991">
        <w:rPr>
          <w:rFonts w:ascii="Times New Roman" w:hAnsi="Times New Roman" w:cs="Times New Roman"/>
          <w:b/>
          <w:spacing w:val="0"/>
          <w:sz w:val="24"/>
          <w:szCs w:val="24"/>
          <w:lang w:val="en-US"/>
        </w:rPr>
        <w:t xml:space="preserve">. </w:t>
      </w:r>
      <w:r w:rsidRPr="00387991">
        <w:rPr>
          <w:rFonts w:ascii="Times New Roman" w:hAnsi="Times New Roman" w:cs="Times New Roman"/>
          <w:spacing w:val="0"/>
          <w:sz w:val="24"/>
          <w:szCs w:val="24"/>
          <w:lang w:val="en-US"/>
        </w:rPr>
        <w:t>C</w:t>
      </w:r>
      <w:r w:rsidR="002C3BC7" w:rsidRPr="00387991">
        <w:rPr>
          <w:rFonts w:ascii="Times New Roman" w:hAnsi="Times New Roman" w:cs="Times New Roman"/>
          <w:spacing w:val="0"/>
          <w:sz w:val="24"/>
          <w:szCs w:val="24"/>
          <w:lang w:val="en-US"/>
        </w:rPr>
        <w:t xml:space="preserve">yclic </w:t>
      </w:r>
      <w:proofErr w:type="spellStart"/>
      <w:r w:rsidR="002C3BC7" w:rsidRPr="00387991">
        <w:rPr>
          <w:rFonts w:ascii="Times New Roman" w:hAnsi="Times New Roman" w:cs="Times New Roman"/>
          <w:spacing w:val="0"/>
          <w:sz w:val="24"/>
          <w:szCs w:val="24"/>
          <w:lang w:val="en-US"/>
        </w:rPr>
        <w:t>voltammograms</w:t>
      </w:r>
      <w:proofErr w:type="spellEnd"/>
      <w:r w:rsidR="002C3BC7" w:rsidRPr="00387991">
        <w:rPr>
          <w:rFonts w:ascii="Times New Roman" w:hAnsi="Times New Roman" w:cs="Times New Roman"/>
          <w:spacing w:val="0"/>
          <w:sz w:val="24"/>
          <w:szCs w:val="24"/>
          <w:lang w:val="en-US"/>
        </w:rPr>
        <w:t xml:space="preserve"> of</w:t>
      </w:r>
      <w:r w:rsidR="002C3BC7" w:rsidRPr="00387991">
        <w:rPr>
          <w:rFonts w:ascii="Times New Roman" w:hAnsi="Times New Roman" w:cs="Times New Roman"/>
          <w:b/>
          <w:spacing w:val="0"/>
          <w:sz w:val="24"/>
          <w:szCs w:val="24"/>
          <w:lang w:val="en-US"/>
        </w:rPr>
        <w:t xml:space="preserve"> </w:t>
      </w:r>
      <w:r w:rsidR="00EB7688" w:rsidRPr="00387991">
        <w:rPr>
          <w:rFonts w:ascii="Times New Roman" w:hAnsi="Times New Roman" w:cs="Times New Roman"/>
          <w:spacing w:val="0"/>
          <w:sz w:val="24"/>
          <w:szCs w:val="24"/>
          <w:lang w:val="en-US"/>
        </w:rPr>
        <w:t>[</w:t>
      </w:r>
      <w:r w:rsidR="00EB7688" w:rsidRPr="00387991">
        <w:rPr>
          <w:rFonts w:ascii="Times New Roman" w:hAnsi="Times New Roman" w:cs="Times New Roman"/>
          <w:b/>
          <w:spacing w:val="0"/>
          <w:sz w:val="24"/>
          <w:szCs w:val="24"/>
          <w:lang w:val="en-US"/>
        </w:rPr>
        <w:t>7a</w:t>
      </w:r>
      <w:r w:rsidR="00EB7688" w:rsidRPr="00387991">
        <w:rPr>
          <w:rFonts w:ascii="Times New Roman" w:hAnsi="Times New Roman" w:cs="Times New Roman"/>
          <w:iCs/>
          <w:spacing w:val="0"/>
          <w:sz w:val="24"/>
          <w:szCs w:val="24"/>
          <w:lang w:val="en-GB"/>
        </w:rPr>
        <w:t>–</w:t>
      </w:r>
      <w:r w:rsidR="00EB7688" w:rsidRPr="00387991">
        <w:rPr>
          <w:rFonts w:ascii="Times New Roman" w:hAnsi="Times New Roman" w:cs="Times New Roman"/>
          <w:b/>
          <w:iCs/>
          <w:spacing w:val="0"/>
          <w:sz w:val="24"/>
          <w:szCs w:val="24"/>
          <w:lang w:val="en-GB"/>
        </w:rPr>
        <w:t>d</w:t>
      </w:r>
      <w:proofErr w:type="gramStart"/>
      <w:r w:rsidR="00EB7688" w:rsidRPr="00387991">
        <w:rPr>
          <w:rFonts w:ascii="Times New Roman" w:hAnsi="Times New Roman" w:cs="Times New Roman"/>
          <w:spacing w:val="0"/>
          <w:sz w:val="24"/>
          <w:szCs w:val="24"/>
          <w:lang w:val="en-US"/>
        </w:rPr>
        <w:t>](</w:t>
      </w:r>
      <w:proofErr w:type="spellStart"/>
      <w:proofErr w:type="gramEnd"/>
      <w:r w:rsidR="00EB7688" w:rsidRPr="00387991">
        <w:rPr>
          <w:rFonts w:ascii="Times New Roman" w:hAnsi="Times New Roman" w:cs="Times New Roman"/>
          <w:spacing w:val="0"/>
          <w:sz w:val="24"/>
          <w:szCs w:val="24"/>
          <w:lang w:val="en-US"/>
        </w:rPr>
        <w:t>OTf</w:t>
      </w:r>
      <w:proofErr w:type="spellEnd"/>
      <w:r w:rsidR="00EB7688" w:rsidRPr="00387991">
        <w:rPr>
          <w:rFonts w:ascii="Times New Roman" w:hAnsi="Times New Roman" w:cs="Times New Roman"/>
          <w:spacing w:val="0"/>
          <w:sz w:val="24"/>
          <w:szCs w:val="24"/>
          <w:lang w:val="en-US"/>
        </w:rPr>
        <w:t>)</w:t>
      </w:r>
      <w:r w:rsidR="0011444B" w:rsidRPr="00387991">
        <w:rPr>
          <w:rFonts w:ascii="Times New Roman" w:hAnsi="Times New Roman" w:cs="Times New Roman"/>
          <w:spacing w:val="0"/>
          <w:sz w:val="24"/>
          <w:szCs w:val="24"/>
          <w:lang w:val="en-US"/>
        </w:rPr>
        <w:t>, recorded in acetonitrile with 0.1 M NBu</w:t>
      </w:r>
      <w:r w:rsidR="0011444B" w:rsidRPr="00387991">
        <w:rPr>
          <w:rFonts w:ascii="Times New Roman" w:hAnsi="Times New Roman" w:cs="Times New Roman"/>
          <w:spacing w:val="0"/>
          <w:sz w:val="24"/>
          <w:szCs w:val="24"/>
          <w:vertAlign w:val="subscript"/>
          <w:lang w:val="en-US"/>
        </w:rPr>
        <w:t>4</w:t>
      </w:r>
      <w:r w:rsidR="0011444B" w:rsidRPr="00387991">
        <w:rPr>
          <w:rFonts w:ascii="Times New Roman" w:hAnsi="Times New Roman" w:cs="Times New Roman"/>
          <w:spacing w:val="0"/>
          <w:sz w:val="24"/>
          <w:szCs w:val="24"/>
          <w:lang w:val="en-US"/>
        </w:rPr>
        <w:t>PF</w:t>
      </w:r>
      <w:r w:rsidR="0011444B" w:rsidRPr="00387991">
        <w:rPr>
          <w:rFonts w:ascii="Times New Roman" w:hAnsi="Times New Roman" w:cs="Times New Roman"/>
          <w:spacing w:val="0"/>
          <w:sz w:val="24"/>
          <w:szCs w:val="24"/>
          <w:vertAlign w:val="subscript"/>
          <w:lang w:val="en-US"/>
        </w:rPr>
        <w:t>6</w:t>
      </w:r>
      <w:r w:rsidR="0011444B"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11444B" w:rsidRPr="00387991">
        <w:rPr>
          <w:rFonts w:ascii="Times New Roman" w:hAnsi="Times New Roman" w:cs="Times New Roman"/>
          <w:spacing w:val="0"/>
          <w:sz w:val="24"/>
          <w:szCs w:val="24"/>
          <w:lang w:val="en-US"/>
        </w:rPr>
        <w:t>pseudoreference</w:t>
      </w:r>
      <w:proofErr w:type="spellEnd"/>
      <w:r w:rsidR="0011444B"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w:t>
      </w:r>
    </w:p>
    <w:p w14:paraId="6D5827C0" w14:textId="77777777" w:rsidR="00B925E5" w:rsidRPr="00387991" w:rsidRDefault="00B925E5" w:rsidP="00387991">
      <w:pPr>
        <w:pStyle w:val="a6"/>
        <w:spacing w:line="276" w:lineRule="auto"/>
        <w:jc w:val="both"/>
        <w:rPr>
          <w:rFonts w:ascii="Times New Roman" w:hAnsi="Times New Roman" w:cs="Times New Roman"/>
          <w:b/>
          <w:spacing w:val="0"/>
          <w:sz w:val="24"/>
          <w:szCs w:val="24"/>
          <w:lang w:val="en-US"/>
        </w:rPr>
      </w:pPr>
    </w:p>
    <w:p w14:paraId="69F9DB25" w14:textId="77777777" w:rsidR="008A3BAD" w:rsidRPr="00387991" w:rsidRDefault="00D43934" w:rsidP="00387991">
      <w:pPr>
        <w:spacing w:line="276" w:lineRule="auto"/>
        <w:jc w:val="both"/>
        <w:rPr>
          <w:lang w:val="en-US"/>
        </w:rPr>
      </w:pPr>
      <w:r w:rsidRPr="00387991">
        <w:rPr>
          <w:b/>
          <w:noProof/>
          <w:lang w:eastAsia="ru-RU"/>
        </w:rPr>
        <w:drawing>
          <wp:inline distT="0" distB="0" distL="0" distR="0" wp14:anchorId="5C687B64" wp14:editId="2F52950E">
            <wp:extent cx="5940425" cy="292227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2922270"/>
                    </a:xfrm>
                    <a:prstGeom prst="rect">
                      <a:avLst/>
                    </a:prstGeom>
                    <a:noFill/>
                    <a:ln>
                      <a:noFill/>
                    </a:ln>
                  </pic:spPr>
                </pic:pic>
              </a:graphicData>
            </a:graphic>
          </wp:inline>
        </w:drawing>
      </w:r>
    </w:p>
    <w:p w14:paraId="315917F3" w14:textId="77777777" w:rsidR="0011444B" w:rsidRPr="00387991" w:rsidRDefault="00386B74" w:rsidP="00387991">
      <w:pPr>
        <w:pStyle w:val="a6"/>
        <w:spacing w:line="276" w:lineRule="auto"/>
        <w:jc w:val="both"/>
        <w:rPr>
          <w:rFonts w:ascii="Times New Roman" w:hAnsi="Times New Roman" w:cs="Times New Roman"/>
          <w:b/>
          <w:spacing w:val="0"/>
          <w:sz w:val="24"/>
          <w:szCs w:val="24"/>
          <w:lang w:val="en-US"/>
        </w:rPr>
      </w:pPr>
      <w:r w:rsidRPr="00387991">
        <w:rPr>
          <w:rFonts w:ascii="Times New Roman" w:hAnsi="Times New Roman" w:cs="Times New Roman"/>
          <w:b/>
          <w:spacing w:val="0"/>
          <w:sz w:val="24"/>
          <w:szCs w:val="24"/>
          <w:lang w:val="en-US"/>
        </w:rPr>
        <w:t>Figure S</w:t>
      </w:r>
      <w:r w:rsidR="00A54D48" w:rsidRPr="00387991">
        <w:rPr>
          <w:rFonts w:ascii="Times New Roman" w:hAnsi="Times New Roman" w:cs="Times New Roman"/>
          <w:b/>
          <w:spacing w:val="0"/>
          <w:sz w:val="24"/>
          <w:szCs w:val="24"/>
          <w:lang w:val="en-US"/>
        </w:rPr>
        <w:t>6</w:t>
      </w:r>
      <w:r w:rsidRPr="00387991">
        <w:rPr>
          <w:rFonts w:ascii="Times New Roman" w:hAnsi="Times New Roman" w:cs="Times New Roman"/>
          <w:b/>
          <w:spacing w:val="0"/>
          <w:sz w:val="24"/>
          <w:szCs w:val="24"/>
          <w:lang w:val="en-US"/>
        </w:rPr>
        <w:t xml:space="preserve">. </w:t>
      </w:r>
      <w:r w:rsidRPr="00387991">
        <w:rPr>
          <w:rFonts w:ascii="Times New Roman" w:hAnsi="Times New Roman" w:cs="Times New Roman"/>
          <w:spacing w:val="0"/>
          <w:sz w:val="24"/>
          <w:szCs w:val="24"/>
          <w:lang w:val="en-US"/>
        </w:rPr>
        <w:t xml:space="preserve">Cyclic </w:t>
      </w:r>
      <w:proofErr w:type="spellStart"/>
      <w:r w:rsidRPr="00387991">
        <w:rPr>
          <w:rFonts w:ascii="Times New Roman" w:hAnsi="Times New Roman" w:cs="Times New Roman"/>
          <w:spacing w:val="0"/>
          <w:sz w:val="24"/>
          <w:szCs w:val="24"/>
          <w:lang w:val="en-US"/>
        </w:rPr>
        <w:t>voltammograms</w:t>
      </w:r>
      <w:proofErr w:type="spellEnd"/>
      <w:r w:rsidRPr="00387991">
        <w:rPr>
          <w:rFonts w:ascii="Times New Roman" w:hAnsi="Times New Roman" w:cs="Times New Roman"/>
          <w:spacing w:val="0"/>
          <w:sz w:val="24"/>
          <w:szCs w:val="24"/>
          <w:lang w:val="en-US"/>
        </w:rPr>
        <w:t xml:space="preserve"> of </w:t>
      </w:r>
      <w:r w:rsidR="00EB7688" w:rsidRPr="00387991">
        <w:rPr>
          <w:rFonts w:ascii="Times New Roman" w:hAnsi="Times New Roman" w:cs="Times New Roman"/>
          <w:b/>
          <w:spacing w:val="0"/>
          <w:sz w:val="24"/>
          <w:szCs w:val="24"/>
          <w:lang w:val="en-US"/>
        </w:rPr>
        <w:t>8a</w:t>
      </w:r>
      <w:r w:rsidR="00EB7688" w:rsidRPr="00387991">
        <w:rPr>
          <w:rFonts w:ascii="Times New Roman" w:hAnsi="Times New Roman" w:cs="Times New Roman"/>
          <w:iCs/>
          <w:spacing w:val="0"/>
          <w:sz w:val="24"/>
          <w:szCs w:val="24"/>
          <w:lang w:val="en-GB"/>
        </w:rPr>
        <w:t>–</w:t>
      </w:r>
      <w:r w:rsidR="00EB7688" w:rsidRPr="00387991">
        <w:rPr>
          <w:rFonts w:ascii="Times New Roman" w:hAnsi="Times New Roman" w:cs="Times New Roman"/>
          <w:b/>
          <w:iCs/>
          <w:spacing w:val="0"/>
          <w:sz w:val="24"/>
          <w:szCs w:val="24"/>
          <w:lang w:val="en-GB"/>
        </w:rPr>
        <w:t>d</w:t>
      </w:r>
      <w:r w:rsidR="0011444B" w:rsidRPr="00387991">
        <w:rPr>
          <w:rFonts w:ascii="Times New Roman" w:hAnsi="Times New Roman" w:cs="Times New Roman"/>
          <w:b/>
          <w:iCs/>
          <w:spacing w:val="0"/>
          <w:sz w:val="24"/>
          <w:szCs w:val="24"/>
          <w:lang w:val="en-GB"/>
        </w:rPr>
        <w:t xml:space="preserve">, </w:t>
      </w:r>
      <w:r w:rsidR="0011444B" w:rsidRPr="00387991">
        <w:rPr>
          <w:rFonts w:ascii="Times New Roman" w:hAnsi="Times New Roman" w:cs="Times New Roman"/>
          <w:spacing w:val="0"/>
          <w:sz w:val="24"/>
          <w:szCs w:val="24"/>
          <w:lang w:val="en-US"/>
        </w:rPr>
        <w:t>recorded in acetonitrile with 0.1 M NBu</w:t>
      </w:r>
      <w:r w:rsidR="0011444B" w:rsidRPr="00387991">
        <w:rPr>
          <w:rFonts w:ascii="Times New Roman" w:hAnsi="Times New Roman" w:cs="Times New Roman"/>
          <w:spacing w:val="0"/>
          <w:sz w:val="24"/>
          <w:szCs w:val="24"/>
          <w:vertAlign w:val="subscript"/>
          <w:lang w:val="en-US"/>
        </w:rPr>
        <w:t>4</w:t>
      </w:r>
      <w:r w:rsidR="0011444B" w:rsidRPr="00387991">
        <w:rPr>
          <w:rFonts w:ascii="Times New Roman" w:hAnsi="Times New Roman" w:cs="Times New Roman"/>
          <w:spacing w:val="0"/>
          <w:sz w:val="24"/>
          <w:szCs w:val="24"/>
          <w:lang w:val="en-US"/>
        </w:rPr>
        <w:t>PF</w:t>
      </w:r>
      <w:r w:rsidR="0011444B" w:rsidRPr="00387991">
        <w:rPr>
          <w:rFonts w:ascii="Times New Roman" w:hAnsi="Times New Roman" w:cs="Times New Roman"/>
          <w:spacing w:val="0"/>
          <w:sz w:val="24"/>
          <w:szCs w:val="24"/>
          <w:vertAlign w:val="subscript"/>
          <w:lang w:val="en-US"/>
        </w:rPr>
        <w:t>6</w:t>
      </w:r>
      <w:r w:rsidR="0011444B" w:rsidRPr="00387991">
        <w:rPr>
          <w:rFonts w:ascii="Times New Roman" w:hAnsi="Times New Roman" w:cs="Times New Roman"/>
          <w:spacing w:val="0"/>
          <w:sz w:val="24"/>
          <w:szCs w:val="24"/>
          <w:lang w:val="en-US"/>
        </w:rPr>
        <w:t xml:space="preserve"> electrolyte. A glassy carbon working electrode, platinum wire counter electrode, and silver wire </w:t>
      </w:r>
      <w:proofErr w:type="spellStart"/>
      <w:r w:rsidR="0011444B" w:rsidRPr="00387991">
        <w:rPr>
          <w:rFonts w:ascii="Times New Roman" w:hAnsi="Times New Roman" w:cs="Times New Roman"/>
          <w:spacing w:val="0"/>
          <w:sz w:val="24"/>
          <w:szCs w:val="24"/>
          <w:lang w:val="en-US"/>
        </w:rPr>
        <w:t>pseudoreference</w:t>
      </w:r>
      <w:proofErr w:type="spellEnd"/>
      <w:r w:rsidR="0011444B" w:rsidRPr="00387991">
        <w:rPr>
          <w:rFonts w:ascii="Times New Roman" w:hAnsi="Times New Roman" w:cs="Times New Roman"/>
          <w:spacing w:val="0"/>
          <w:sz w:val="24"/>
          <w:szCs w:val="24"/>
          <w:lang w:val="en-US"/>
        </w:rPr>
        <w:t xml:space="preserve"> electrode were used during the measurements, and potentials are referenced to an internal standard of ferrocene. Separate anodic (positive) and cathodic (negative) scans were recorded.</w:t>
      </w:r>
    </w:p>
    <w:p w14:paraId="41F88245" w14:textId="77777777" w:rsidR="00AE10A0" w:rsidRDefault="00AE10A0" w:rsidP="008510C2">
      <w:pPr>
        <w:ind w:left="-851"/>
        <w:rPr>
          <w:lang w:val="en-US"/>
        </w:rPr>
      </w:pPr>
      <w:r>
        <w:rPr>
          <w:lang w:val="en-US"/>
        </w:rPr>
        <w:br w:type="page"/>
      </w:r>
    </w:p>
    <w:p w14:paraId="75AA655C" w14:textId="7F565353" w:rsidR="004E338F" w:rsidRPr="00CF7479" w:rsidRDefault="00CF7479" w:rsidP="00387991">
      <w:pPr>
        <w:pStyle w:val="1"/>
        <w:rPr>
          <w:lang w:val="en-US"/>
        </w:rPr>
      </w:pPr>
      <w:bookmarkStart w:id="7" w:name="_Toc25146709"/>
      <w:r w:rsidRPr="00CF7479">
        <w:rPr>
          <w:lang w:val="en-US"/>
        </w:rPr>
        <w:lastRenderedPageBreak/>
        <w:t>S</w:t>
      </w:r>
      <w:r w:rsidR="00EE38FA">
        <w:rPr>
          <w:lang w:val="en-US"/>
        </w:rPr>
        <w:t>7</w:t>
      </w:r>
      <w:r w:rsidRPr="00CF7479">
        <w:rPr>
          <w:lang w:val="en-US"/>
        </w:rPr>
        <w:t xml:space="preserve">. </w:t>
      </w:r>
      <w:r w:rsidR="004E338F" w:rsidRPr="00CF7479">
        <w:rPr>
          <w:lang w:val="en-US"/>
        </w:rPr>
        <w:t xml:space="preserve">UV-vis absorption </w:t>
      </w:r>
      <w:r w:rsidR="0070169D">
        <w:rPr>
          <w:lang w:val="en-US"/>
        </w:rPr>
        <w:t>spectra</w:t>
      </w:r>
      <w:bookmarkEnd w:id="7"/>
    </w:p>
    <w:p w14:paraId="24FF6186" w14:textId="77777777" w:rsidR="00912447" w:rsidRPr="00912447" w:rsidRDefault="00912447" w:rsidP="00387991">
      <w:pPr>
        <w:rPr>
          <w:lang w:val="en-US"/>
        </w:rPr>
      </w:pPr>
    </w:p>
    <w:p w14:paraId="744D291E" w14:textId="77777777" w:rsidR="00912447" w:rsidRDefault="00912447" w:rsidP="00387991">
      <w:pPr>
        <w:pStyle w:val="a6"/>
        <w:rPr>
          <w:rFonts w:ascii="Times New Roman" w:hAnsi="Times New Roman" w:cs="Times New Roman"/>
          <w:b/>
          <w:sz w:val="24"/>
          <w:szCs w:val="24"/>
          <w:lang w:val="en-US"/>
        </w:rPr>
      </w:pPr>
      <w:r w:rsidRPr="00912447">
        <w:rPr>
          <w:rFonts w:ascii="Times New Roman" w:hAnsi="Times New Roman" w:cs="Times New Roman"/>
          <w:b/>
          <w:noProof/>
          <w:sz w:val="24"/>
          <w:szCs w:val="24"/>
          <w:lang w:eastAsia="ru-RU"/>
        </w:rPr>
        <w:drawing>
          <wp:inline distT="0" distB="0" distL="0" distR="0" wp14:anchorId="0E2CF8E1" wp14:editId="6E548B74">
            <wp:extent cx="4630521" cy="3474834"/>
            <wp:effectExtent l="0" t="0" r="0" b="0"/>
            <wp:docPr id="4" name="Рисунок 4" descr="C:\Users\admin\Documents\фф карбены\Absorbt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cuments\фф карбены\Absorbtion 3.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994" t="8644" r="12771" b="5605"/>
                    <a:stretch/>
                  </pic:blipFill>
                  <pic:spPr bwMode="auto">
                    <a:xfrm>
                      <a:off x="0" y="0"/>
                      <a:ext cx="4648767" cy="3488526"/>
                    </a:xfrm>
                    <a:prstGeom prst="rect">
                      <a:avLst/>
                    </a:prstGeom>
                    <a:noFill/>
                    <a:ln>
                      <a:noFill/>
                    </a:ln>
                    <a:extLst>
                      <a:ext uri="{53640926-AAD7-44D8-BBD7-CCE9431645EC}">
                        <a14:shadowObscured xmlns:a14="http://schemas.microsoft.com/office/drawing/2010/main"/>
                      </a:ext>
                    </a:extLst>
                  </pic:spPr>
                </pic:pic>
              </a:graphicData>
            </a:graphic>
          </wp:inline>
        </w:drawing>
      </w:r>
    </w:p>
    <w:p w14:paraId="4F2F6320" w14:textId="77777777" w:rsidR="008467FC" w:rsidRDefault="001913AF" w:rsidP="00387991">
      <w:pPr>
        <w:pStyle w:val="a6"/>
        <w:rPr>
          <w:rFonts w:ascii="Times New Roman" w:hAnsi="Times New Roman" w:cs="Times New Roman"/>
          <w:sz w:val="24"/>
          <w:szCs w:val="24"/>
          <w:lang w:val="en-US"/>
        </w:rPr>
      </w:pPr>
      <w:r>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7</w:t>
      </w:r>
      <w:r>
        <w:rPr>
          <w:rFonts w:ascii="Times New Roman" w:hAnsi="Times New Roman" w:cs="Times New Roman"/>
          <w:b/>
          <w:sz w:val="24"/>
          <w:szCs w:val="24"/>
          <w:lang w:val="en-US"/>
        </w:rPr>
        <w:t xml:space="preserve">. </w:t>
      </w:r>
      <w:r w:rsidR="00EB7688" w:rsidRPr="00CF7479">
        <w:rPr>
          <w:rFonts w:ascii="Times New Roman" w:hAnsi="Times New Roman" w:cs="Times New Roman"/>
          <w:sz w:val="24"/>
          <w:szCs w:val="24"/>
          <w:lang w:val="en-US"/>
        </w:rPr>
        <w:t>Overlaid UV-vis absorption spectra of</w:t>
      </w:r>
      <w:r w:rsidR="002C3BC7" w:rsidRPr="00CF7479">
        <w:rPr>
          <w:rFonts w:ascii="Times New Roman" w:hAnsi="Times New Roman" w:cs="Times New Roman"/>
          <w:b/>
          <w:sz w:val="24"/>
          <w:szCs w:val="24"/>
          <w:lang w:val="en-US"/>
        </w:rPr>
        <w:t xml:space="preserve"> 3a</w:t>
      </w:r>
      <w:r w:rsidR="00EB7688" w:rsidRPr="00CF7479">
        <w:rPr>
          <w:rFonts w:ascii="Times New Roman" w:hAnsi="Times New Roman" w:cs="Times New Roman"/>
          <w:iCs/>
          <w:sz w:val="24"/>
          <w:szCs w:val="24"/>
          <w:lang w:val="en-GB"/>
        </w:rPr>
        <w:t>–</w:t>
      </w:r>
      <w:r w:rsidR="00EB7688" w:rsidRPr="00CF7479">
        <w:rPr>
          <w:rFonts w:ascii="Times New Roman" w:hAnsi="Times New Roman" w:cs="Times New Roman"/>
          <w:b/>
          <w:iCs/>
          <w:sz w:val="24"/>
          <w:szCs w:val="24"/>
          <w:lang w:val="en-GB"/>
        </w:rPr>
        <w:t>d</w:t>
      </w:r>
      <w:r w:rsidR="001B3D9B" w:rsidRPr="00CF7479">
        <w:rPr>
          <w:rFonts w:ascii="Times New Roman" w:hAnsi="Times New Roman" w:cs="Times New Roman"/>
          <w:sz w:val="24"/>
          <w:szCs w:val="24"/>
          <w:lang w:val="en-US"/>
        </w:rPr>
        <w:t xml:space="preserve">, recorded at 298 K in </w:t>
      </w:r>
      <w:proofErr w:type="spellStart"/>
      <w:r w:rsidR="001B3D9B" w:rsidRPr="00CF7479">
        <w:rPr>
          <w:rFonts w:ascii="Times New Roman" w:hAnsi="Times New Roman" w:cs="Times New Roman"/>
          <w:sz w:val="24"/>
          <w:szCs w:val="24"/>
          <w:lang w:val="en-US"/>
        </w:rPr>
        <w:t>MeCN</w:t>
      </w:r>
      <w:proofErr w:type="spellEnd"/>
      <w:r w:rsidR="00CF7479" w:rsidRPr="00CF7479">
        <w:rPr>
          <w:rFonts w:ascii="Times New Roman" w:hAnsi="Times New Roman" w:cs="Times New Roman"/>
          <w:sz w:val="24"/>
          <w:szCs w:val="24"/>
          <w:lang w:val="en-US"/>
        </w:rPr>
        <w:t>.</w:t>
      </w:r>
      <w:r w:rsidR="00CF7479">
        <w:rPr>
          <w:rFonts w:ascii="Times New Roman" w:hAnsi="Times New Roman" w:cs="Times New Roman"/>
          <w:sz w:val="24"/>
          <w:szCs w:val="24"/>
          <w:lang w:val="en-US"/>
        </w:rPr>
        <w:t xml:space="preserve"> </w:t>
      </w:r>
    </w:p>
    <w:p w14:paraId="67FAACF2" w14:textId="77777777" w:rsidR="00CF7479" w:rsidRPr="00CF7479" w:rsidRDefault="00CF7479" w:rsidP="00387991">
      <w:pPr>
        <w:rPr>
          <w:lang w:val="en-US"/>
        </w:rPr>
      </w:pPr>
    </w:p>
    <w:p w14:paraId="16C9B674" w14:textId="77777777" w:rsidR="00E74AE1" w:rsidRPr="00E92081" w:rsidRDefault="00E74AE1" w:rsidP="00387991">
      <w:pPr>
        <w:rPr>
          <w:noProof/>
          <w:lang w:val="en-US" w:eastAsia="ru-RU"/>
        </w:rPr>
      </w:pPr>
    </w:p>
    <w:p w14:paraId="53694141" w14:textId="77777777" w:rsidR="00EB7688" w:rsidRPr="00EB7688" w:rsidRDefault="00912447" w:rsidP="00387991">
      <w:pPr>
        <w:rPr>
          <w:lang w:val="en-US"/>
        </w:rPr>
      </w:pPr>
      <w:r w:rsidRPr="00912447">
        <w:rPr>
          <w:noProof/>
          <w:lang w:eastAsia="ru-RU"/>
        </w:rPr>
        <w:drawing>
          <wp:inline distT="0" distB="0" distL="0" distR="0" wp14:anchorId="3C76D86D" wp14:editId="3659AE08">
            <wp:extent cx="5054803" cy="3744187"/>
            <wp:effectExtent l="0" t="0" r="0" b="8890"/>
            <wp:docPr id="10" name="Рисунок 10" descr="C:\Users\admin\Documents\фф карбены\Absorbt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cuments\фф карбены\Absorbtion 4.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206"/>
                    <a:stretch/>
                  </pic:blipFill>
                  <pic:spPr bwMode="auto">
                    <a:xfrm>
                      <a:off x="0" y="0"/>
                      <a:ext cx="5065751" cy="3752296"/>
                    </a:xfrm>
                    <a:prstGeom prst="rect">
                      <a:avLst/>
                    </a:prstGeom>
                    <a:noFill/>
                    <a:ln>
                      <a:noFill/>
                    </a:ln>
                    <a:extLst>
                      <a:ext uri="{53640926-AAD7-44D8-BBD7-CCE9431645EC}">
                        <a14:shadowObscured xmlns:a14="http://schemas.microsoft.com/office/drawing/2010/main"/>
                      </a:ext>
                    </a:extLst>
                  </pic:spPr>
                </pic:pic>
              </a:graphicData>
            </a:graphic>
          </wp:inline>
        </w:drawing>
      </w:r>
    </w:p>
    <w:p w14:paraId="07F92E89" w14:textId="77777777" w:rsidR="001A40CB" w:rsidRDefault="008467FC" w:rsidP="00387991">
      <w:pPr>
        <w:rPr>
          <w:rFonts w:ascii="Times New Roman" w:hAnsi="Times New Roman" w:cs="Times New Roman"/>
          <w:b/>
          <w:sz w:val="24"/>
          <w:szCs w:val="24"/>
          <w:lang w:val="en-US"/>
        </w:rPr>
      </w:pPr>
      <w:r w:rsidRPr="008467FC">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8</w:t>
      </w:r>
      <w:r w:rsidR="001913AF">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Overlaid UV-vis absorption spectra of</w:t>
      </w:r>
      <w:r w:rsidR="00EB7688" w:rsidRPr="00EB7688">
        <w:rPr>
          <w:rFonts w:ascii="Times New Roman" w:hAnsi="Times New Roman" w:cs="Times New Roman"/>
          <w:b/>
          <w:sz w:val="24"/>
          <w:szCs w:val="24"/>
          <w:lang w:val="en-US"/>
        </w:rPr>
        <w:t xml:space="preserve"> </w:t>
      </w:r>
      <w:r w:rsidR="00EB7688">
        <w:rPr>
          <w:rFonts w:ascii="Times New Roman" w:hAnsi="Times New Roman" w:cs="Times New Roman"/>
          <w:b/>
          <w:sz w:val="24"/>
          <w:szCs w:val="24"/>
          <w:lang w:val="en-US"/>
        </w:rPr>
        <w:t>4</w:t>
      </w:r>
      <w:r w:rsidR="00EB7688" w:rsidRPr="00EB7688">
        <w:rPr>
          <w:rFonts w:ascii="Times New Roman" w:hAnsi="Times New Roman" w:cs="Times New Roman"/>
          <w:b/>
          <w:sz w:val="24"/>
          <w:szCs w:val="24"/>
          <w:lang w:val="en-US"/>
        </w:rPr>
        <w:t>a</w:t>
      </w:r>
      <w:r w:rsidR="00EB7688" w:rsidRPr="00EB7688">
        <w:rPr>
          <w:rFonts w:ascii="Times New Roman" w:hAnsi="Times New Roman" w:cs="Times New Roman"/>
          <w:iCs/>
          <w:sz w:val="24"/>
          <w:szCs w:val="24"/>
          <w:lang w:val="en-GB"/>
        </w:rPr>
        <w:t>–</w:t>
      </w:r>
      <w:r w:rsidR="00EB7688" w:rsidRPr="00EB7688">
        <w:rPr>
          <w:rFonts w:ascii="Times New Roman" w:hAnsi="Times New Roman" w:cs="Times New Roman"/>
          <w:b/>
          <w:iCs/>
          <w:sz w:val="24"/>
          <w:szCs w:val="24"/>
          <w:lang w:val="en-GB"/>
        </w:rPr>
        <w:t>d</w:t>
      </w:r>
      <w:r w:rsidR="00EB7688" w:rsidRPr="00EB7688">
        <w:rPr>
          <w:rFonts w:ascii="Times New Roman" w:hAnsi="Times New Roman" w:cs="Times New Roman"/>
          <w:sz w:val="24"/>
          <w:szCs w:val="24"/>
          <w:lang w:val="en-US"/>
        </w:rPr>
        <w:t xml:space="preserve">, </w:t>
      </w:r>
      <w:r w:rsidR="0005761C" w:rsidRPr="00CF7479">
        <w:rPr>
          <w:rFonts w:ascii="Times New Roman" w:hAnsi="Times New Roman" w:cs="Times New Roman"/>
          <w:sz w:val="24"/>
          <w:szCs w:val="24"/>
          <w:lang w:val="en-US"/>
        </w:rPr>
        <w:t xml:space="preserve">recorded at 298 K in </w:t>
      </w:r>
      <w:proofErr w:type="spellStart"/>
      <w:r w:rsidR="0005761C" w:rsidRPr="00CF7479">
        <w:rPr>
          <w:rFonts w:ascii="Times New Roman" w:hAnsi="Times New Roman" w:cs="Times New Roman"/>
          <w:sz w:val="24"/>
          <w:szCs w:val="24"/>
          <w:lang w:val="en-US"/>
        </w:rPr>
        <w:t>MeCN</w:t>
      </w:r>
      <w:proofErr w:type="spellEnd"/>
    </w:p>
    <w:p w14:paraId="7D7B0207" w14:textId="77777777" w:rsidR="00E74AE1" w:rsidRDefault="00E74AE1" w:rsidP="00387991">
      <w:pPr>
        <w:rPr>
          <w:rFonts w:ascii="Times New Roman" w:hAnsi="Times New Roman" w:cs="Times New Roman"/>
          <w:b/>
          <w:sz w:val="24"/>
          <w:szCs w:val="24"/>
          <w:lang w:val="en-US"/>
        </w:rPr>
      </w:pPr>
      <w:r w:rsidRPr="00E74AE1">
        <w:rPr>
          <w:rFonts w:ascii="Times New Roman" w:hAnsi="Times New Roman" w:cs="Times New Roman"/>
          <w:b/>
          <w:noProof/>
          <w:sz w:val="24"/>
          <w:szCs w:val="24"/>
          <w:lang w:eastAsia="ru-RU"/>
        </w:rPr>
        <w:lastRenderedPageBreak/>
        <w:drawing>
          <wp:inline distT="0" distB="0" distL="0" distR="0" wp14:anchorId="297639FB" wp14:editId="379B1A31">
            <wp:extent cx="5486400" cy="3847693"/>
            <wp:effectExtent l="0" t="0" r="0" b="635"/>
            <wp:docPr id="448" name="Рисунок 448" descr="C:\Users\admin\Documents\фф карбены\Absorption 5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ocuments\фф карбены\Absorption 5a-d.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8883" cy="3849434"/>
                    </a:xfrm>
                    <a:prstGeom prst="rect">
                      <a:avLst/>
                    </a:prstGeom>
                    <a:noFill/>
                    <a:ln>
                      <a:noFill/>
                    </a:ln>
                  </pic:spPr>
                </pic:pic>
              </a:graphicData>
            </a:graphic>
          </wp:inline>
        </w:drawing>
      </w:r>
    </w:p>
    <w:p w14:paraId="7309B296" w14:textId="77777777" w:rsidR="008467FC" w:rsidRDefault="008467FC" w:rsidP="00387991">
      <w:pPr>
        <w:rPr>
          <w:rFonts w:ascii="Times New Roman" w:hAnsi="Times New Roman" w:cs="Times New Roman"/>
          <w:b/>
          <w:sz w:val="24"/>
          <w:szCs w:val="24"/>
          <w:lang w:val="en-US"/>
        </w:rPr>
      </w:pPr>
      <w:r w:rsidRPr="008467FC">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9</w:t>
      </w:r>
      <w:r w:rsidR="001913AF">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Overlaid UV-vis absorption spectra of</w:t>
      </w:r>
      <w:r w:rsidR="00EB7688" w:rsidRPr="00EB7688">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w:t>
      </w:r>
      <w:r w:rsidR="00EB7688" w:rsidRPr="00EB7688">
        <w:rPr>
          <w:rFonts w:ascii="Times New Roman" w:hAnsi="Times New Roman" w:cs="Times New Roman"/>
          <w:b/>
          <w:sz w:val="24"/>
          <w:szCs w:val="24"/>
          <w:lang w:val="en-US"/>
        </w:rPr>
        <w:t>5a</w:t>
      </w:r>
      <w:r w:rsidR="00EB7688" w:rsidRPr="00EB7688">
        <w:rPr>
          <w:rFonts w:ascii="Times New Roman" w:hAnsi="Times New Roman" w:cs="Times New Roman"/>
          <w:iCs/>
          <w:sz w:val="24"/>
          <w:szCs w:val="24"/>
          <w:lang w:val="en-GB"/>
        </w:rPr>
        <w:t>–</w:t>
      </w:r>
      <w:r w:rsidR="00EB7688" w:rsidRPr="00EB7688">
        <w:rPr>
          <w:rFonts w:ascii="Times New Roman" w:hAnsi="Times New Roman" w:cs="Times New Roman"/>
          <w:b/>
          <w:iCs/>
          <w:sz w:val="24"/>
          <w:szCs w:val="24"/>
          <w:lang w:val="en-GB"/>
        </w:rPr>
        <w:t>d</w:t>
      </w:r>
      <w:proofErr w:type="gramStart"/>
      <w:r w:rsidR="00EB7688" w:rsidRPr="00EB7688">
        <w:rPr>
          <w:rFonts w:ascii="Times New Roman" w:hAnsi="Times New Roman" w:cs="Times New Roman"/>
          <w:sz w:val="24"/>
          <w:szCs w:val="24"/>
          <w:lang w:val="en-US"/>
        </w:rPr>
        <w:t>](</w:t>
      </w:r>
      <w:proofErr w:type="spellStart"/>
      <w:proofErr w:type="gramEnd"/>
      <w:r w:rsidR="00EB7688" w:rsidRPr="00EB7688">
        <w:rPr>
          <w:rFonts w:ascii="Times New Roman" w:hAnsi="Times New Roman" w:cs="Times New Roman"/>
          <w:sz w:val="24"/>
          <w:szCs w:val="24"/>
          <w:lang w:val="en-US"/>
        </w:rPr>
        <w:t>OTf</w:t>
      </w:r>
      <w:proofErr w:type="spellEnd"/>
      <w:r w:rsidR="00EB7688" w:rsidRPr="00EB7688">
        <w:rPr>
          <w:rFonts w:ascii="Times New Roman" w:hAnsi="Times New Roman" w:cs="Times New Roman"/>
          <w:sz w:val="24"/>
          <w:szCs w:val="24"/>
          <w:lang w:val="en-US"/>
        </w:rPr>
        <w:t xml:space="preserve">), </w:t>
      </w:r>
      <w:r w:rsidR="0005761C" w:rsidRPr="00CF7479">
        <w:rPr>
          <w:rFonts w:ascii="Times New Roman" w:hAnsi="Times New Roman" w:cs="Times New Roman"/>
          <w:sz w:val="24"/>
          <w:szCs w:val="24"/>
          <w:lang w:val="en-US"/>
        </w:rPr>
        <w:t xml:space="preserve">recorded at 298 K in </w:t>
      </w:r>
      <w:proofErr w:type="spellStart"/>
      <w:r w:rsidR="0005761C" w:rsidRPr="00CF7479">
        <w:rPr>
          <w:rFonts w:ascii="Times New Roman" w:hAnsi="Times New Roman" w:cs="Times New Roman"/>
          <w:sz w:val="24"/>
          <w:szCs w:val="24"/>
          <w:lang w:val="en-US"/>
        </w:rPr>
        <w:t>MeCN</w:t>
      </w:r>
      <w:proofErr w:type="spellEnd"/>
      <w:r w:rsidR="0005761C" w:rsidRPr="0005761C">
        <w:rPr>
          <w:rFonts w:ascii="Times New Roman" w:hAnsi="Times New Roman" w:cs="Times New Roman"/>
          <w:b/>
          <w:noProof/>
          <w:sz w:val="24"/>
          <w:szCs w:val="24"/>
          <w:lang w:val="en-US" w:eastAsia="ru-RU"/>
        </w:rPr>
        <w:t xml:space="preserve"> </w:t>
      </w:r>
      <w:r w:rsidR="00912447" w:rsidRPr="00912447">
        <w:rPr>
          <w:rFonts w:ascii="Times New Roman" w:hAnsi="Times New Roman" w:cs="Times New Roman"/>
          <w:b/>
          <w:noProof/>
          <w:sz w:val="24"/>
          <w:szCs w:val="24"/>
          <w:lang w:eastAsia="ru-RU"/>
        </w:rPr>
        <w:drawing>
          <wp:inline distT="0" distB="0" distL="0" distR="0" wp14:anchorId="544892A1" wp14:editId="7F2E199A">
            <wp:extent cx="5344523" cy="3752698"/>
            <wp:effectExtent l="0" t="0" r="8890" b="635"/>
            <wp:docPr id="9" name="Рисунок 9" descr="C:\Users\admin\Documents\фф карбены\Absorbtion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cuments\фф карбены\Absorbtion 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60932" cy="3764219"/>
                    </a:xfrm>
                    <a:prstGeom prst="rect">
                      <a:avLst/>
                    </a:prstGeom>
                    <a:noFill/>
                    <a:ln>
                      <a:noFill/>
                    </a:ln>
                  </pic:spPr>
                </pic:pic>
              </a:graphicData>
            </a:graphic>
          </wp:inline>
        </w:drawing>
      </w:r>
    </w:p>
    <w:p w14:paraId="561521FF" w14:textId="77777777" w:rsidR="00EE5DC3" w:rsidRDefault="008467FC" w:rsidP="00387991">
      <w:pPr>
        <w:rPr>
          <w:rFonts w:ascii="Times New Roman" w:hAnsi="Times New Roman" w:cs="Times New Roman"/>
          <w:sz w:val="24"/>
          <w:szCs w:val="24"/>
          <w:lang w:val="en-US"/>
        </w:rPr>
      </w:pPr>
      <w:r w:rsidRPr="008467FC">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10</w:t>
      </w:r>
      <w:r w:rsidRPr="008467FC">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Overlaid UV-vis absorption spectra of</w:t>
      </w:r>
      <w:r w:rsidR="00EB7688" w:rsidRPr="00EB7688">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w:t>
      </w:r>
      <w:r w:rsidR="00EB7688">
        <w:rPr>
          <w:rFonts w:ascii="Times New Roman" w:hAnsi="Times New Roman" w:cs="Times New Roman"/>
          <w:b/>
          <w:sz w:val="24"/>
          <w:szCs w:val="24"/>
          <w:lang w:val="en-US"/>
        </w:rPr>
        <w:t>6</w:t>
      </w:r>
      <w:r w:rsidR="00EB7688" w:rsidRPr="00EB7688">
        <w:rPr>
          <w:rFonts w:ascii="Times New Roman" w:hAnsi="Times New Roman" w:cs="Times New Roman"/>
          <w:b/>
          <w:sz w:val="24"/>
          <w:szCs w:val="24"/>
          <w:lang w:val="en-US"/>
        </w:rPr>
        <w:t>a</w:t>
      </w:r>
      <w:r w:rsidR="00EB7688" w:rsidRPr="00EB7688">
        <w:rPr>
          <w:rFonts w:ascii="Times New Roman" w:hAnsi="Times New Roman" w:cs="Times New Roman"/>
          <w:iCs/>
          <w:sz w:val="24"/>
          <w:szCs w:val="24"/>
          <w:lang w:val="en-GB"/>
        </w:rPr>
        <w:t>–</w:t>
      </w:r>
      <w:r w:rsidR="00EB7688" w:rsidRPr="00EB7688">
        <w:rPr>
          <w:rFonts w:ascii="Times New Roman" w:hAnsi="Times New Roman" w:cs="Times New Roman"/>
          <w:b/>
          <w:iCs/>
          <w:sz w:val="24"/>
          <w:szCs w:val="24"/>
          <w:lang w:val="en-GB"/>
        </w:rPr>
        <w:t>d</w:t>
      </w:r>
      <w:proofErr w:type="gramStart"/>
      <w:r w:rsidR="00EB7688" w:rsidRPr="00EB7688">
        <w:rPr>
          <w:rFonts w:ascii="Times New Roman" w:hAnsi="Times New Roman" w:cs="Times New Roman"/>
          <w:sz w:val="24"/>
          <w:szCs w:val="24"/>
          <w:lang w:val="en-US"/>
        </w:rPr>
        <w:t>](</w:t>
      </w:r>
      <w:proofErr w:type="spellStart"/>
      <w:proofErr w:type="gramEnd"/>
      <w:r w:rsidR="00EB7688" w:rsidRPr="00EB7688">
        <w:rPr>
          <w:rFonts w:ascii="Times New Roman" w:hAnsi="Times New Roman" w:cs="Times New Roman"/>
          <w:sz w:val="24"/>
          <w:szCs w:val="24"/>
          <w:lang w:val="en-US"/>
        </w:rPr>
        <w:t>OTf</w:t>
      </w:r>
      <w:proofErr w:type="spellEnd"/>
      <w:r w:rsidR="00EB7688" w:rsidRPr="00EB7688">
        <w:rPr>
          <w:rFonts w:ascii="Times New Roman" w:hAnsi="Times New Roman" w:cs="Times New Roman"/>
          <w:sz w:val="24"/>
          <w:szCs w:val="24"/>
          <w:lang w:val="en-US"/>
        </w:rPr>
        <w:t xml:space="preserve">), </w:t>
      </w:r>
      <w:r w:rsidR="0005761C" w:rsidRPr="00CF7479">
        <w:rPr>
          <w:rFonts w:ascii="Times New Roman" w:hAnsi="Times New Roman" w:cs="Times New Roman"/>
          <w:sz w:val="24"/>
          <w:szCs w:val="24"/>
          <w:lang w:val="en-US"/>
        </w:rPr>
        <w:t xml:space="preserve">recorded at 298 K in </w:t>
      </w:r>
      <w:proofErr w:type="spellStart"/>
      <w:r w:rsidR="0005761C" w:rsidRPr="00CF7479">
        <w:rPr>
          <w:rFonts w:ascii="Times New Roman" w:hAnsi="Times New Roman" w:cs="Times New Roman"/>
          <w:sz w:val="24"/>
          <w:szCs w:val="24"/>
          <w:lang w:val="en-US"/>
        </w:rPr>
        <w:t>MeCN</w:t>
      </w:r>
      <w:proofErr w:type="spellEnd"/>
    </w:p>
    <w:p w14:paraId="03C61712" w14:textId="77777777" w:rsidR="00912447" w:rsidRDefault="0005761C" w:rsidP="00387991">
      <w:pPr>
        <w:rPr>
          <w:rFonts w:ascii="Times New Roman" w:hAnsi="Times New Roman" w:cs="Times New Roman"/>
          <w:b/>
          <w:sz w:val="24"/>
          <w:szCs w:val="24"/>
          <w:lang w:val="en-US"/>
        </w:rPr>
      </w:pPr>
      <w:r w:rsidRPr="0005761C">
        <w:rPr>
          <w:rFonts w:ascii="Times New Roman" w:hAnsi="Times New Roman" w:cs="Times New Roman"/>
          <w:b/>
          <w:noProof/>
          <w:sz w:val="24"/>
          <w:szCs w:val="24"/>
          <w:lang w:val="en-US" w:eastAsia="ru-RU"/>
        </w:rPr>
        <w:lastRenderedPageBreak/>
        <w:t xml:space="preserve"> </w:t>
      </w:r>
      <w:r w:rsidR="00912447" w:rsidRPr="00912447">
        <w:rPr>
          <w:rFonts w:ascii="Times New Roman" w:hAnsi="Times New Roman" w:cs="Times New Roman"/>
          <w:b/>
          <w:noProof/>
          <w:sz w:val="24"/>
          <w:szCs w:val="24"/>
          <w:lang w:eastAsia="ru-RU"/>
        </w:rPr>
        <w:drawing>
          <wp:inline distT="0" distB="0" distL="0" distR="0" wp14:anchorId="26993776" wp14:editId="5EF16FEC">
            <wp:extent cx="5490375" cy="3855110"/>
            <wp:effectExtent l="0" t="0" r="0" b="0"/>
            <wp:docPr id="11" name="Рисунок 11" descr="C:\Users\admin\Documents\фф карбены\Absorbtion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cuments\фф карбены\Absorbtion 7.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98043" cy="3860494"/>
                    </a:xfrm>
                    <a:prstGeom prst="rect">
                      <a:avLst/>
                    </a:prstGeom>
                    <a:noFill/>
                    <a:ln>
                      <a:noFill/>
                    </a:ln>
                  </pic:spPr>
                </pic:pic>
              </a:graphicData>
            </a:graphic>
          </wp:inline>
        </w:drawing>
      </w:r>
    </w:p>
    <w:p w14:paraId="616FC270" w14:textId="77777777" w:rsidR="00FB4089" w:rsidRDefault="008467FC" w:rsidP="00387991">
      <w:pPr>
        <w:rPr>
          <w:rFonts w:ascii="Times New Roman" w:hAnsi="Times New Roman" w:cs="Times New Roman"/>
          <w:b/>
          <w:sz w:val="24"/>
          <w:szCs w:val="24"/>
          <w:lang w:val="en-US"/>
        </w:rPr>
      </w:pPr>
      <w:r w:rsidRPr="008467FC">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11</w:t>
      </w:r>
      <w:r w:rsidRPr="008467FC">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Overlaid UV-vis absorption spectra of</w:t>
      </w:r>
      <w:r w:rsidR="00EB7688" w:rsidRPr="00EB7688">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w:t>
      </w:r>
      <w:r w:rsidR="00EB7688">
        <w:rPr>
          <w:rFonts w:ascii="Times New Roman" w:hAnsi="Times New Roman" w:cs="Times New Roman"/>
          <w:b/>
          <w:sz w:val="24"/>
          <w:szCs w:val="24"/>
          <w:lang w:val="en-US"/>
        </w:rPr>
        <w:t>7</w:t>
      </w:r>
      <w:r w:rsidR="00EB7688" w:rsidRPr="00EB7688">
        <w:rPr>
          <w:rFonts w:ascii="Times New Roman" w:hAnsi="Times New Roman" w:cs="Times New Roman"/>
          <w:b/>
          <w:sz w:val="24"/>
          <w:szCs w:val="24"/>
          <w:lang w:val="en-US"/>
        </w:rPr>
        <w:t>a</w:t>
      </w:r>
      <w:r w:rsidR="00EB7688" w:rsidRPr="00EB7688">
        <w:rPr>
          <w:rFonts w:ascii="Times New Roman" w:hAnsi="Times New Roman" w:cs="Times New Roman"/>
          <w:iCs/>
          <w:sz w:val="24"/>
          <w:szCs w:val="24"/>
          <w:lang w:val="en-GB"/>
        </w:rPr>
        <w:t>–</w:t>
      </w:r>
      <w:r w:rsidR="00EB7688" w:rsidRPr="00EB7688">
        <w:rPr>
          <w:rFonts w:ascii="Times New Roman" w:hAnsi="Times New Roman" w:cs="Times New Roman"/>
          <w:b/>
          <w:iCs/>
          <w:sz w:val="24"/>
          <w:szCs w:val="24"/>
          <w:lang w:val="en-GB"/>
        </w:rPr>
        <w:t>d</w:t>
      </w:r>
      <w:proofErr w:type="gramStart"/>
      <w:r w:rsidR="00EB7688" w:rsidRPr="00EB7688">
        <w:rPr>
          <w:rFonts w:ascii="Times New Roman" w:hAnsi="Times New Roman" w:cs="Times New Roman"/>
          <w:sz w:val="24"/>
          <w:szCs w:val="24"/>
          <w:lang w:val="en-US"/>
        </w:rPr>
        <w:t>](</w:t>
      </w:r>
      <w:proofErr w:type="spellStart"/>
      <w:proofErr w:type="gramEnd"/>
      <w:r w:rsidR="00EB7688" w:rsidRPr="00EB7688">
        <w:rPr>
          <w:rFonts w:ascii="Times New Roman" w:hAnsi="Times New Roman" w:cs="Times New Roman"/>
          <w:sz w:val="24"/>
          <w:szCs w:val="24"/>
          <w:lang w:val="en-US"/>
        </w:rPr>
        <w:t>OTf</w:t>
      </w:r>
      <w:proofErr w:type="spellEnd"/>
      <w:r w:rsidR="00EB7688" w:rsidRPr="00EB7688">
        <w:rPr>
          <w:rFonts w:ascii="Times New Roman" w:hAnsi="Times New Roman" w:cs="Times New Roman"/>
          <w:sz w:val="24"/>
          <w:szCs w:val="24"/>
          <w:lang w:val="en-US"/>
        </w:rPr>
        <w:t xml:space="preserve">), </w:t>
      </w:r>
      <w:r w:rsidR="0005761C" w:rsidRPr="00CF7479">
        <w:rPr>
          <w:rFonts w:ascii="Times New Roman" w:hAnsi="Times New Roman" w:cs="Times New Roman"/>
          <w:sz w:val="24"/>
          <w:szCs w:val="24"/>
          <w:lang w:val="en-US"/>
        </w:rPr>
        <w:t xml:space="preserve">recorded at 298 K in </w:t>
      </w:r>
      <w:proofErr w:type="spellStart"/>
      <w:r w:rsidR="0005761C" w:rsidRPr="00CF7479">
        <w:rPr>
          <w:rFonts w:ascii="Times New Roman" w:hAnsi="Times New Roman" w:cs="Times New Roman"/>
          <w:sz w:val="24"/>
          <w:szCs w:val="24"/>
          <w:lang w:val="en-US"/>
        </w:rPr>
        <w:t>MeCN</w:t>
      </w:r>
      <w:proofErr w:type="spellEnd"/>
      <w:r w:rsidR="0005761C" w:rsidRPr="0005761C">
        <w:rPr>
          <w:rFonts w:ascii="Times New Roman" w:hAnsi="Times New Roman" w:cs="Times New Roman"/>
          <w:b/>
          <w:noProof/>
          <w:sz w:val="24"/>
          <w:szCs w:val="24"/>
          <w:lang w:val="en-US" w:eastAsia="ru-RU"/>
        </w:rPr>
        <w:t xml:space="preserve"> </w:t>
      </w:r>
      <w:r w:rsidR="00912447" w:rsidRPr="00912447">
        <w:rPr>
          <w:rFonts w:ascii="Times New Roman" w:hAnsi="Times New Roman" w:cs="Times New Roman"/>
          <w:b/>
          <w:noProof/>
          <w:sz w:val="24"/>
          <w:szCs w:val="24"/>
          <w:lang w:eastAsia="ru-RU"/>
        </w:rPr>
        <w:drawing>
          <wp:inline distT="0" distB="0" distL="0" distR="0" wp14:anchorId="6F5FAA91" wp14:editId="441F63DA">
            <wp:extent cx="5604976" cy="3935577"/>
            <wp:effectExtent l="0" t="0" r="0" b="8255"/>
            <wp:docPr id="12" name="Рисунок 12" descr="C:\Users\admin\Documents\фф карбены\Absorbtion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cuments\фф карбены\Absorbtion 8.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12783" cy="3941059"/>
                    </a:xfrm>
                    <a:prstGeom prst="rect">
                      <a:avLst/>
                    </a:prstGeom>
                    <a:noFill/>
                    <a:ln>
                      <a:noFill/>
                    </a:ln>
                  </pic:spPr>
                </pic:pic>
              </a:graphicData>
            </a:graphic>
          </wp:inline>
        </w:drawing>
      </w:r>
    </w:p>
    <w:p w14:paraId="178325AC" w14:textId="77777777" w:rsidR="001627F5" w:rsidRDefault="008467FC" w:rsidP="00387991">
      <w:pPr>
        <w:rPr>
          <w:rFonts w:ascii="Times New Roman" w:hAnsi="Times New Roman" w:cs="Times New Roman"/>
          <w:sz w:val="24"/>
          <w:szCs w:val="24"/>
          <w:lang w:val="en-US"/>
        </w:rPr>
      </w:pPr>
      <w:r w:rsidRPr="008467FC">
        <w:rPr>
          <w:rFonts w:ascii="Times New Roman" w:hAnsi="Times New Roman" w:cs="Times New Roman"/>
          <w:b/>
          <w:sz w:val="24"/>
          <w:szCs w:val="24"/>
          <w:lang w:val="en-US"/>
        </w:rPr>
        <w:t>Figure S</w:t>
      </w:r>
      <w:r w:rsidR="00EB7688">
        <w:rPr>
          <w:rFonts w:ascii="Times New Roman" w:hAnsi="Times New Roman" w:cs="Times New Roman"/>
          <w:b/>
          <w:sz w:val="24"/>
          <w:szCs w:val="24"/>
          <w:lang w:val="en-US"/>
        </w:rPr>
        <w:t>12</w:t>
      </w:r>
      <w:r w:rsidRPr="008467FC">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Overlaid UV-vis absorption spectra of</w:t>
      </w:r>
      <w:r w:rsidR="00EB7688" w:rsidRPr="00EB7688">
        <w:rPr>
          <w:rFonts w:ascii="Times New Roman" w:hAnsi="Times New Roman" w:cs="Times New Roman"/>
          <w:b/>
          <w:sz w:val="24"/>
          <w:szCs w:val="24"/>
          <w:lang w:val="en-US"/>
        </w:rPr>
        <w:t xml:space="preserve"> </w:t>
      </w:r>
      <w:r w:rsidR="00EB7688">
        <w:rPr>
          <w:rFonts w:ascii="Times New Roman" w:hAnsi="Times New Roman" w:cs="Times New Roman"/>
          <w:b/>
          <w:sz w:val="24"/>
          <w:szCs w:val="24"/>
          <w:lang w:val="en-US"/>
        </w:rPr>
        <w:t>8</w:t>
      </w:r>
      <w:r w:rsidR="00EB7688" w:rsidRPr="00EB7688">
        <w:rPr>
          <w:rFonts w:ascii="Times New Roman" w:hAnsi="Times New Roman" w:cs="Times New Roman"/>
          <w:b/>
          <w:sz w:val="24"/>
          <w:szCs w:val="24"/>
          <w:lang w:val="en-US"/>
        </w:rPr>
        <w:t>a</w:t>
      </w:r>
      <w:r w:rsidR="00EB7688" w:rsidRPr="00EB7688">
        <w:rPr>
          <w:rFonts w:ascii="Times New Roman" w:hAnsi="Times New Roman" w:cs="Times New Roman"/>
          <w:iCs/>
          <w:sz w:val="24"/>
          <w:szCs w:val="24"/>
          <w:lang w:val="en-GB"/>
        </w:rPr>
        <w:t>–</w:t>
      </w:r>
      <w:r w:rsidR="00EB7688" w:rsidRPr="00EB7688">
        <w:rPr>
          <w:rFonts w:ascii="Times New Roman" w:hAnsi="Times New Roman" w:cs="Times New Roman"/>
          <w:b/>
          <w:iCs/>
          <w:sz w:val="24"/>
          <w:szCs w:val="24"/>
          <w:lang w:val="en-GB"/>
        </w:rPr>
        <w:t>d</w:t>
      </w:r>
      <w:r w:rsidR="00EB7688" w:rsidRPr="00EB7688">
        <w:rPr>
          <w:rFonts w:ascii="Times New Roman" w:hAnsi="Times New Roman" w:cs="Times New Roman"/>
          <w:sz w:val="24"/>
          <w:szCs w:val="24"/>
          <w:lang w:val="en-US"/>
        </w:rPr>
        <w:t xml:space="preserve">, </w:t>
      </w:r>
      <w:r w:rsidR="0005761C" w:rsidRPr="00CF7479">
        <w:rPr>
          <w:rFonts w:ascii="Times New Roman" w:hAnsi="Times New Roman" w:cs="Times New Roman"/>
          <w:sz w:val="24"/>
          <w:szCs w:val="24"/>
          <w:lang w:val="en-US"/>
        </w:rPr>
        <w:t xml:space="preserve">recorded at 298 K in </w:t>
      </w:r>
      <w:proofErr w:type="spellStart"/>
      <w:r w:rsidR="0005761C" w:rsidRPr="00CF7479">
        <w:rPr>
          <w:rFonts w:ascii="Times New Roman" w:hAnsi="Times New Roman" w:cs="Times New Roman"/>
          <w:sz w:val="24"/>
          <w:szCs w:val="24"/>
          <w:lang w:val="en-US"/>
        </w:rPr>
        <w:t>MeCN</w:t>
      </w:r>
      <w:proofErr w:type="spellEnd"/>
    </w:p>
    <w:p w14:paraId="1D48E8F1" w14:textId="77777777" w:rsidR="00AE10A0" w:rsidRDefault="00AE10A0" w:rsidP="00387991">
      <w:pPr>
        <w:rPr>
          <w:rFonts w:ascii="Times New Roman" w:eastAsiaTheme="majorEastAsia" w:hAnsi="Times New Roman" w:cs="Times New Roman"/>
          <w:b/>
          <w:color w:val="000000" w:themeColor="text1"/>
          <w:sz w:val="32"/>
          <w:szCs w:val="32"/>
          <w:lang w:val="en-US"/>
        </w:rPr>
      </w:pPr>
      <w:r>
        <w:rPr>
          <w:rFonts w:ascii="Times New Roman" w:hAnsi="Times New Roman" w:cs="Times New Roman"/>
          <w:b/>
          <w:color w:val="000000" w:themeColor="text1"/>
          <w:lang w:val="en-US"/>
        </w:rPr>
        <w:br w:type="page"/>
      </w:r>
    </w:p>
    <w:p w14:paraId="111D1489" w14:textId="5EC6BBA1" w:rsidR="004E338F" w:rsidRPr="00B832AA" w:rsidRDefault="00CF7479" w:rsidP="00387991">
      <w:pPr>
        <w:pStyle w:val="1"/>
        <w:rPr>
          <w:lang w:val="en-US"/>
        </w:rPr>
      </w:pPr>
      <w:bookmarkStart w:id="8" w:name="_Toc25146710"/>
      <w:r w:rsidRPr="00B832AA">
        <w:rPr>
          <w:lang w:val="en-US"/>
        </w:rPr>
        <w:lastRenderedPageBreak/>
        <w:t>S</w:t>
      </w:r>
      <w:r w:rsidR="00EE38FA">
        <w:rPr>
          <w:lang w:val="en-US"/>
        </w:rPr>
        <w:t>8</w:t>
      </w:r>
      <w:r w:rsidRPr="00B832AA">
        <w:rPr>
          <w:lang w:val="en-US"/>
        </w:rPr>
        <w:t xml:space="preserve">. </w:t>
      </w:r>
      <w:r w:rsidR="00EB7688" w:rsidRPr="00B832AA">
        <w:rPr>
          <w:lang w:val="en-US"/>
        </w:rPr>
        <w:t>Excitation and emission</w:t>
      </w:r>
      <w:r w:rsidR="00E76A61" w:rsidRPr="00B832AA">
        <w:rPr>
          <w:lang w:val="en-US"/>
        </w:rPr>
        <w:t xml:space="preserve"> </w:t>
      </w:r>
      <w:r w:rsidR="0070169D">
        <w:rPr>
          <w:lang w:val="en-US"/>
        </w:rPr>
        <w:t>spectra</w:t>
      </w:r>
      <w:bookmarkEnd w:id="8"/>
      <w:r w:rsidR="00E76A61" w:rsidRPr="00B832AA">
        <w:rPr>
          <w:lang w:val="en-US"/>
        </w:rPr>
        <w:t xml:space="preserve"> </w:t>
      </w:r>
    </w:p>
    <w:p w14:paraId="23A97AFA" w14:textId="77777777" w:rsidR="0070169D" w:rsidRDefault="0070169D" w:rsidP="00387991">
      <w:pPr>
        <w:rPr>
          <w:sz w:val="20"/>
          <w:szCs w:val="20"/>
          <w:lang w:val="en-GB"/>
        </w:rPr>
      </w:pPr>
    </w:p>
    <w:p w14:paraId="37DF8CEE" w14:textId="77777777" w:rsidR="001627F5"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034680AF" wp14:editId="42C36EEC">
            <wp:extent cx="5033176" cy="3331596"/>
            <wp:effectExtent l="0" t="0" r="0" b="0"/>
            <wp:docPr id="1" name="Рисунок 1" descr="C:\Users\Анжелик\Documents\фф карбены\Lum 3a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нжелик\Documents\фф карбены\Lum 3a 400 both.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393" t="9043" r="3225" b="2828"/>
                    <a:stretch/>
                  </pic:blipFill>
                  <pic:spPr bwMode="auto">
                    <a:xfrm>
                      <a:off x="0" y="0"/>
                      <a:ext cx="5036899" cy="3334061"/>
                    </a:xfrm>
                    <a:prstGeom prst="rect">
                      <a:avLst/>
                    </a:prstGeom>
                    <a:noFill/>
                    <a:ln>
                      <a:noFill/>
                    </a:ln>
                    <a:extLst>
                      <a:ext uri="{53640926-AAD7-44D8-BBD7-CCE9431645EC}">
                        <a14:shadowObscured xmlns:a14="http://schemas.microsoft.com/office/drawing/2010/main"/>
                      </a:ext>
                    </a:extLst>
                  </pic:spPr>
                </pic:pic>
              </a:graphicData>
            </a:graphic>
          </wp:inline>
        </w:drawing>
      </w:r>
    </w:p>
    <w:p w14:paraId="162E6493" w14:textId="77777777" w:rsidR="00EA59C6" w:rsidRPr="00142D7D" w:rsidRDefault="00EA59C6" w:rsidP="00387991">
      <w:pPr>
        <w:rPr>
          <w:rFonts w:ascii="Times New Roman" w:hAnsi="Times New Roman" w:cs="Times New Roman"/>
          <w:b/>
          <w:sz w:val="24"/>
          <w:szCs w:val="24"/>
          <w:lang w:val="en-US"/>
        </w:rPr>
      </w:pPr>
      <w:r>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13</w:t>
      </w:r>
      <w:r>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Pr>
          <w:rFonts w:ascii="Times New Roman" w:hAnsi="Times New Roman" w:cs="Times New Roman"/>
          <w:sz w:val="24"/>
          <w:szCs w:val="24"/>
          <w:lang w:val="en-US"/>
        </w:rPr>
        <w:t>Excitation and e</w:t>
      </w:r>
      <w:r w:rsidR="002C7A00" w:rsidRPr="002C7A00">
        <w:rPr>
          <w:rFonts w:ascii="Times New Roman" w:hAnsi="Times New Roman" w:cs="Times New Roman"/>
          <w:sz w:val="24"/>
          <w:szCs w:val="24"/>
          <w:lang w:val="en-US"/>
        </w:rPr>
        <w:t>mission spectra of</w:t>
      </w:r>
      <w:r w:rsidR="00870A24" w:rsidRPr="00870A24">
        <w:rPr>
          <w:rFonts w:ascii="Times New Roman" w:hAnsi="Times New Roman" w:cs="Times New Roman"/>
          <w:b/>
          <w:sz w:val="24"/>
          <w:szCs w:val="24"/>
          <w:lang w:val="en-US"/>
        </w:rPr>
        <w:t xml:space="preserve"> </w:t>
      </w:r>
      <w:r>
        <w:rPr>
          <w:rFonts w:ascii="Times New Roman" w:hAnsi="Times New Roman" w:cs="Times New Roman"/>
          <w:b/>
          <w:sz w:val="24"/>
          <w:szCs w:val="24"/>
          <w:lang w:val="en-US"/>
        </w:rPr>
        <w:t>3</w:t>
      </w:r>
      <w:r w:rsidR="00870A24" w:rsidRPr="00870A24">
        <w:rPr>
          <w:rFonts w:ascii="Times New Roman" w:hAnsi="Times New Roman" w:cs="Times New Roman"/>
          <w:b/>
          <w:sz w:val="24"/>
          <w:szCs w:val="24"/>
          <w:lang w:val="en-US"/>
        </w:rPr>
        <w:t>a</w:t>
      </w:r>
      <w:r w:rsidR="001B3D9B" w:rsidRPr="001B3D9B">
        <w:rPr>
          <w:rFonts w:ascii="Times New Roman" w:hAnsi="Times New Roman" w:cs="Times New Roman"/>
          <w:sz w:val="24"/>
          <w:szCs w:val="24"/>
          <w:lang w:val="en-US"/>
        </w:rPr>
        <w:t xml:space="preserve">, recorded at </w:t>
      </w:r>
      <w:r w:rsidR="00CF7479">
        <w:rPr>
          <w:rFonts w:ascii="Times New Roman" w:hAnsi="Times New Roman" w:cs="Times New Roman"/>
          <w:sz w:val="24"/>
          <w:szCs w:val="24"/>
          <w:lang w:val="en-US"/>
        </w:rPr>
        <w:t>298 K</w:t>
      </w:r>
      <w:r w:rsidR="001B3D9B" w:rsidRPr="001B3D9B">
        <w:rPr>
          <w:rFonts w:ascii="Times New Roman" w:hAnsi="Times New Roman" w:cs="Times New Roman"/>
          <w:sz w:val="24"/>
          <w:szCs w:val="24"/>
          <w:lang w:val="en-US"/>
        </w:rPr>
        <w:t xml:space="preserve"> in </w:t>
      </w:r>
      <w:proofErr w:type="spellStart"/>
      <w:r w:rsidR="001B3D9B" w:rsidRPr="001B3D9B">
        <w:rPr>
          <w:rFonts w:ascii="Times New Roman" w:hAnsi="Times New Roman" w:cs="Times New Roman"/>
          <w:sz w:val="24"/>
          <w:szCs w:val="24"/>
          <w:lang w:val="en-US"/>
        </w:rPr>
        <w:t>MeCN</w:t>
      </w:r>
      <w:proofErr w:type="spellEnd"/>
      <w:r w:rsidR="001B3D9B" w:rsidRPr="001B3D9B">
        <w:rPr>
          <w:rFonts w:ascii="Times New Roman" w:hAnsi="Times New Roman" w:cs="Times New Roman"/>
          <w:sz w:val="24"/>
          <w:szCs w:val="24"/>
          <w:lang w:val="en-US"/>
        </w:rPr>
        <w:t xml:space="preserve"> </w:t>
      </w:r>
      <w:r w:rsidR="002C7A00" w:rsidRPr="002C7A00">
        <w:rPr>
          <w:rFonts w:ascii="Times New Roman" w:hAnsi="Times New Roman" w:cs="Times New Roman"/>
          <w:sz w:val="24"/>
          <w:szCs w:val="24"/>
          <w:lang w:val="en-US"/>
        </w:rPr>
        <w:t xml:space="preserve">and at </w:t>
      </w:r>
      <w:r w:rsidR="00CF7479">
        <w:rPr>
          <w:rFonts w:ascii="Times New Roman" w:hAnsi="Times New Roman" w:cs="Times New Roman"/>
          <w:sz w:val="24"/>
          <w:szCs w:val="24"/>
          <w:lang w:val="en-US"/>
        </w:rPr>
        <w:t>77 K</w:t>
      </w:r>
      <w:r w:rsidR="002C7A00" w:rsidRPr="002C7A00">
        <w:rPr>
          <w:rFonts w:ascii="Times New Roman" w:hAnsi="Times New Roman" w:cs="Times New Roman"/>
          <w:sz w:val="24"/>
          <w:szCs w:val="24"/>
          <w:lang w:val="en-US"/>
        </w:rPr>
        <w:t xml:space="preserve"> in </w:t>
      </w:r>
      <w:proofErr w:type="spellStart"/>
      <w:r w:rsidR="002C7A00" w:rsidRPr="002C7A00">
        <w:rPr>
          <w:rFonts w:ascii="Times New Roman" w:hAnsi="Times New Roman" w:cs="Times New Roman"/>
          <w:sz w:val="24"/>
          <w:szCs w:val="24"/>
          <w:lang w:val="en-US"/>
        </w:rPr>
        <w:t>EtOH</w:t>
      </w:r>
      <w:proofErr w:type="spellEnd"/>
      <w:r w:rsidR="002C7A00" w:rsidRPr="002C7A00">
        <w:rPr>
          <w:rFonts w:ascii="Times New Roman" w:hAnsi="Times New Roman" w:cs="Times New Roman"/>
          <w:sz w:val="24"/>
          <w:szCs w:val="24"/>
          <w:lang w:val="en-US"/>
        </w:rPr>
        <w:t>/2-ethoxyethanol (1:1</w:t>
      </w:r>
      <w:r w:rsidR="00CF7479">
        <w:rPr>
          <w:rFonts w:ascii="Times New Roman" w:hAnsi="Times New Roman" w:cs="Times New Roman"/>
          <w:sz w:val="24"/>
          <w:szCs w:val="24"/>
          <w:lang w:val="en-US"/>
        </w:rPr>
        <w:t>,</w:t>
      </w:r>
      <w:r w:rsidR="002C7A00" w:rsidRPr="002C7A00">
        <w:rPr>
          <w:rFonts w:ascii="Times New Roman" w:hAnsi="Times New Roman" w:cs="Times New Roman"/>
          <w:sz w:val="24"/>
          <w:szCs w:val="24"/>
          <w:lang w:val="en-US"/>
        </w:rPr>
        <w:t xml:space="preserve"> v/v). </w:t>
      </w:r>
    </w:p>
    <w:p w14:paraId="0CD51447" w14:textId="77777777" w:rsidR="00EA59C6"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5E833A2A" wp14:editId="6B5B3359">
            <wp:extent cx="5457825" cy="3828023"/>
            <wp:effectExtent l="0" t="0" r="0" b="0"/>
            <wp:docPr id="2" name="Рисунок 2" descr="C:\Users\Анжелик\Documents\фф карбены\Lum 3b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нжелик\Documents\фф карбены\Lum 3b 400 both.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59296" cy="3829055"/>
                    </a:xfrm>
                    <a:prstGeom prst="rect">
                      <a:avLst/>
                    </a:prstGeom>
                    <a:noFill/>
                    <a:ln>
                      <a:noFill/>
                    </a:ln>
                  </pic:spPr>
                </pic:pic>
              </a:graphicData>
            </a:graphic>
          </wp:inline>
        </w:drawing>
      </w:r>
    </w:p>
    <w:p w14:paraId="65779619" w14:textId="77777777" w:rsidR="00EA59C6" w:rsidRDefault="00EA59C6" w:rsidP="00387991">
      <w:pPr>
        <w:rPr>
          <w:rFonts w:ascii="Times New Roman" w:hAnsi="Times New Roman" w:cs="Times New Roman"/>
          <w:b/>
          <w:sz w:val="24"/>
          <w:szCs w:val="24"/>
          <w:lang w:val="en-US"/>
        </w:rPr>
      </w:pPr>
      <w:r w:rsidRPr="00EA59C6">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14</w:t>
      </w:r>
      <w:r w:rsidRPr="00EA59C6">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EA59C6">
        <w:rPr>
          <w:rFonts w:ascii="Times New Roman" w:hAnsi="Times New Roman" w:cs="Times New Roman"/>
          <w:b/>
          <w:sz w:val="24"/>
          <w:szCs w:val="24"/>
          <w:lang w:val="en-US"/>
        </w:rPr>
        <w:t xml:space="preserve"> 3</w:t>
      </w:r>
      <w:r>
        <w:rPr>
          <w:rFonts w:ascii="Times New Roman" w:hAnsi="Times New Roman" w:cs="Times New Roman"/>
          <w:b/>
          <w:sz w:val="24"/>
          <w:szCs w:val="24"/>
          <w:lang w:val="en-US"/>
        </w:rPr>
        <w:t>b</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2C7A00" w:rsidRPr="002C7A00">
        <w:rPr>
          <w:rFonts w:ascii="Times New Roman" w:hAnsi="Times New Roman" w:cs="Times New Roman"/>
          <w:sz w:val="24"/>
          <w:szCs w:val="24"/>
          <w:lang w:val="en-US"/>
        </w:rPr>
        <w:t xml:space="preserve"> </w:t>
      </w:r>
    </w:p>
    <w:p w14:paraId="37C620AA" w14:textId="77777777" w:rsidR="00EA59C6" w:rsidRDefault="00EA59C6" w:rsidP="00387991">
      <w:pPr>
        <w:rPr>
          <w:rFonts w:ascii="Times New Roman" w:hAnsi="Times New Roman" w:cs="Times New Roman"/>
          <w:b/>
          <w:sz w:val="24"/>
          <w:szCs w:val="24"/>
          <w:lang w:val="en-US"/>
        </w:rPr>
      </w:pPr>
    </w:p>
    <w:p w14:paraId="46DFDC98" w14:textId="77777777" w:rsidR="001627F5"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lastRenderedPageBreak/>
        <w:drawing>
          <wp:inline distT="0" distB="0" distL="0" distR="0" wp14:anchorId="24CDD239" wp14:editId="070695F9">
            <wp:extent cx="5429250" cy="3807981"/>
            <wp:effectExtent l="0" t="0" r="0" b="0"/>
            <wp:docPr id="3" name="Рисунок 3" descr="C:\Users\Анжелик\Documents\фф карбены\Lum 3c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нжелик\Documents\фф карбены\Lum 3c 400 both.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32093" cy="3809975"/>
                    </a:xfrm>
                    <a:prstGeom prst="rect">
                      <a:avLst/>
                    </a:prstGeom>
                    <a:noFill/>
                    <a:ln>
                      <a:noFill/>
                    </a:ln>
                  </pic:spPr>
                </pic:pic>
              </a:graphicData>
            </a:graphic>
          </wp:inline>
        </w:drawing>
      </w:r>
    </w:p>
    <w:p w14:paraId="151E8DF6" w14:textId="77777777" w:rsidR="00EA59C6" w:rsidRDefault="00EA59C6" w:rsidP="00387991">
      <w:pPr>
        <w:rPr>
          <w:rFonts w:ascii="Times New Roman" w:hAnsi="Times New Roman" w:cs="Times New Roman"/>
          <w:b/>
          <w:sz w:val="24"/>
          <w:szCs w:val="24"/>
          <w:lang w:val="en-US"/>
        </w:rPr>
      </w:pPr>
      <w:r w:rsidRPr="00EA59C6">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15</w:t>
      </w:r>
      <w:r w:rsidRPr="00EA59C6">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EA59C6">
        <w:rPr>
          <w:rFonts w:ascii="Times New Roman" w:hAnsi="Times New Roman" w:cs="Times New Roman"/>
          <w:b/>
          <w:sz w:val="24"/>
          <w:szCs w:val="24"/>
          <w:lang w:val="en-US"/>
        </w:rPr>
        <w:t xml:space="preserve"> 3</w:t>
      </w:r>
      <w:r>
        <w:rPr>
          <w:rFonts w:ascii="Times New Roman" w:hAnsi="Times New Roman" w:cs="Times New Roman"/>
          <w:b/>
          <w:sz w:val="24"/>
          <w:szCs w:val="24"/>
          <w:lang w:val="en-US"/>
        </w:rPr>
        <w:t>c</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5038C892" w14:textId="77777777" w:rsidR="00EA59C6"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22B42CF4" wp14:editId="752D48A8">
            <wp:extent cx="5343525" cy="3747855"/>
            <wp:effectExtent l="0" t="0" r="0" b="0"/>
            <wp:docPr id="8" name="Рисунок 8" descr="C:\Users\Анжелик\Documents\фф карбены\Lum 3d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Анжелик\Documents\фф карбены\Lum 3d 400 both.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45086" cy="3748950"/>
                    </a:xfrm>
                    <a:prstGeom prst="rect">
                      <a:avLst/>
                    </a:prstGeom>
                    <a:noFill/>
                    <a:ln>
                      <a:noFill/>
                    </a:ln>
                  </pic:spPr>
                </pic:pic>
              </a:graphicData>
            </a:graphic>
          </wp:inline>
        </w:drawing>
      </w:r>
    </w:p>
    <w:p w14:paraId="2D735757" w14:textId="77777777" w:rsidR="00EA59C6" w:rsidRDefault="00EA59C6" w:rsidP="00387991">
      <w:pPr>
        <w:rPr>
          <w:rFonts w:ascii="Times New Roman" w:hAnsi="Times New Roman" w:cs="Times New Roman"/>
          <w:b/>
          <w:sz w:val="24"/>
          <w:szCs w:val="24"/>
          <w:lang w:val="en-US"/>
        </w:rPr>
      </w:pPr>
      <w:r w:rsidRPr="00EA59C6">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16</w:t>
      </w:r>
      <w:r w:rsidRPr="00EA59C6">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EA59C6">
        <w:rPr>
          <w:rFonts w:ascii="Times New Roman" w:hAnsi="Times New Roman" w:cs="Times New Roman"/>
          <w:b/>
          <w:sz w:val="24"/>
          <w:szCs w:val="24"/>
          <w:lang w:val="en-US"/>
        </w:rPr>
        <w:t xml:space="preserve"> 3</w:t>
      </w:r>
      <w:r>
        <w:rPr>
          <w:rFonts w:ascii="Times New Roman" w:hAnsi="Times New Roman" w:cs="Times New Roman"/>
          <w:b/>
          <w:sz w:val="24"/>
          <w:szCs w:val="24"/>
          <w:lang w:val="en-US"/>
        </w:rPr>
        <w:t>d</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3CEA7754" w14:textId="77777777" w:rsidR="006E6227"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lastRenderedPageBreak/>
        <w:drawing>
          <wp:inline distT="0" distB="0" distL="0" distR="0" wp14:anchorId="654941D3" wp14:editId="466F31F7">
            <wp:extent cx="5086350" cy="3599432"/>
            <wp:effectExtent l="0" t="0" r="0" b="0"/>
            <wp:docPr id="16" name="Рисунок 16" descr="C:\Users\Анжелик\Documents\фф карбены\Lum 4a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нжелик\Documents\фф карбены\Lum 4a 400 both.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92488" cy="3603775"/>
                    </a:xfrm>
                    <a:prstGeom prst="rect">
                      <a:avLst/>
                    </a:prstGeom>
                    <a:noFill/>
                    <a:ln>
                      <a:noFill/>
                    </a:ln>
                  </pic:spPr>
                </pic:pic>
              </a:graphicData>
            </a:graphic>
          </wp:inline>
        </w:drawing>
      </w:r>
    </w:p>
    <w:p w14:paraId="09F09960" w14:textId="77777777" w:rsidR="00DE2097" w:rsidRDefault="006E6227" w:rsidP="00387991">
      <w:pPr>
        <w:rPr>
          <w:rFonts w:ascii="Times New Roman" w:hAnsi="Times New Roman" w:cs="Times New Roman"/>
          <w:b/>
          <w:sz w:val="24"/>
          <w:szCs w:val="24"/>
          <w:lang w:val="en-US"/>
        </w:rPr>
      </w:pPr>
      <w:r w:rsidRPr="006E622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17</w:t>
      </w:r>
      <w:r w:rsidRPr="006E622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6E6227">
        <w:rPr>
          <w:rFonts w:ascii="Times New Roman" w:hAnsi="Times New Roman" w:cs="Times New Roman"/>
          <w:b/>
          <w:sz w:val="24"/>
          <w:szCs w:val="24"/>
          <w:lang w:val="en-US"/>
        </w:rPr>
        <w:t xml:space="preserve"> </w:t>
      </w:r>
      <w:r w:rsidR="0069203A">
        <w:rPr>
          <w:rFonts w:ascii="Times New Roman" w:hAnsi="Times New Roman" w:cs="Times New Roman"/>
          <w:b/>
          <w:sz w:val="24"/>
          <w:szCs w:val="24"/>
          <w:lang w:val="en-US"/>
        </w:rPr>
        <w:t>4</w:t>
      </w:r>
      <w:r>
        <w:rPr>
          <w:rFonts w:ascii="Times New Roman" w:hAnsi="Times New Roman" w:cs="Times New Roman"/>
          <w:b/>
          <w:sz w:val="24"/>
          <w:szCs w:val="24"/>
          <w:lang w:val="en-US"/>
        </w:rPr>
        <w:t>a</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6E38B2C4" w14:textId="77777777" w:rsidR="0005761C"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32DCA34D" wp14:editId="5571A141">
            <wp:extent cx="5010150" cy="3545506"/>
            <wp:effectExtent l="0" t="0" r="0" b="0"/>
            <wp:docPr id="20" name="Рисунок 20" descr="C:\Users\Анжелик\Documents\фф карбены\Lum 4b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Анжелик\Documents\фф карбены\Lum 4b 400 both.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13409" cy="3547812"/>
                    </a:xfrm>
                    <a:prstGeom prst="rect">
                      <a:avLst/>
                    </a:prstGeom>
                    <a:noFill/>
                    <a:ln>
                      <a:noFill/>
                    </a:ln>
                  </pic:spPr>
                </pic:pic>
              </a:graphicData>
            </a:graphic>
          </wp:inline>
        </w:drawing>
      </w:r>
    </w:p>
    <w:p w14:paraId="102F0091" w14:textId="77777777" w:rsidR="0005761C" w:rsidRDefault="00DE2097"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18</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69203A">
        <w:rPr>
          <w:rFonts w:ascii="Times New Roman" w:hAnsi="Times New Roman" w:cs="Times New Roman"/>
          <w:b/>
          <w:sz w:val="24"/>
          <w:szCs w:val="24"/>
          <w:lang w:val="en-US"/>
        </w:rPr>
        <w:t>4</w:t>
      </w:r>
      <w:r>
        <w:rPr>
          <w:rFonts w:ascii="Times New Roman" w:hAnsi="Times New Roman" w:cs="Times New Roman"/>
          <w:b/>
          <w:sz w:val="24"/>
          <w:szCs w:val="24"/>
          <w:lang w:val="en-US"/>
        </w:rPr>
        <w:t>b</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 </w:t>
      </w:r>
    </w:p>
    <w:p w14:paraId="76357BC9" w14:textId="77777777" w:rsidR="00DE2097"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lastRenderedPageBreak/>
        <w:drawing>
          <wp:inline distT="0" distB="0" distL="0" distR="0" wp14:anchorId="0344241E" wp14:editId="682A3CC8">
            <wp:extent cx="5448300" cy="3855570"/>
            <wp:effectExtent l="0" t="0" r="0" b="0"/>
            <wp:docPr id="21" name="Рисунок 21" descr="C:\Users\Анжелик\Documents\фф карбены\Lum 4c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Анжелик\Documents\фф карбены\Lum 4c 400 both.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52533" cy="3858565"/>
                    </a:xfrm>
                    <a:prstGeom prst="rect">
                      <a:avLst/>
                    </a:prstGeom>
                    <a:noFill/>
                    <a:ln>
                      <a:noFill/>
                    </a:ln>
                  </pic:spPr>
                </pic:pic>
              </a:graphicData>
            </a:graphic>
          </wp:inline>
        </w:drawing>
      </w:r>
    </w:p>
    <w:p w14:paraId="7CDAC84D" w14:textId="77777777" w:rsidR="00DE2097" w:rsidRDefault="00DE2097" w:rsidP="00387991">
      <w:pPr>
        <w:rPr>
          <w:rFonts w:ascii="Times New Roman" w:hAnsi="Times New Roman" w:cs="Times New Roman"/>
          <w:b/>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19</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69203A">
        <w:rPr>
          <w:rFonts w:ascii="Times New Roman" w:hAnsi="Times New Roman" w:cs="Times New Roman"/>
          <w:b/>
          <w:sz w:val="24"/>
          <w:szCs w:val="24"/>
          <w:lang w:val="en-US"/>
        </w:rPr>
        <w:t>4</w:t>
      </w:r>
      <w:r>
        <w:rPr>
          <w:rFonts w:ascii="Times New Roman" w:hAnsi="Times New Roman" w:cs="Times New Roman"/>
          <w:b/>
          <w:sz w:val="24"/>
          <w:szCs w:val="24"/>
          <w:lang w:val="en-US"/>
        </w:rPr>
        <w:t>c</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70431C98" w14:textId="77777777" w:rsidR="00DE2097"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376AB31B" wp14:editId="1365D340">
            <wp:extent cx="5437745" cy="3848100"/>
            <wp:effectExtent l="0" t="0" r="0" b="0"/>
            <wp:docPr id="22" name="Рисунок 22" descr="C:\Users\Анжелик\Documents\фф карбены\Lum 4d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нжелик\Documents\фф карбены\Lum 4d 400 both.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51610" cy="3857911"/>
                    </a:xfrm>
                    <a:prstGeom prst="rect">
                      <a:avLst/>
                    </a:prstGeom>
                    <a:noFill/>
                    <a:ln>
                      <a:noFill/>
                    </a:ln>
                  </pic:spPr>
                </pic:pic>
              </a:graphicData>
            </a:graphic>
          </wp:inline>
        </w:drawing>
      </w:r>
    </w:p>
    <w:p w14:paraId="59ACDF57" w14:textId="77777777" w:rsidR="00DE2097" w:rsidRDefault="00DE2097"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20</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69203A">
        <w:rPr>
          <w:rFonts w:ascii="Times New Roman" w:hAnsi="Times New Roman" w:cs="Times New Roman"/>
          <w:b/>
          <w:sz w:val="24"/>
          <w:szCs w:val="24"/>
          <w:lang w:val="en-US"/>
        </w:rPr>
        <w:t>4</w:t>
      </w:r>
      <w:r>
        <w:rPr>
          <w:rFonts w:ascii="Times New Roman" w:hAnsi="Times New Roman" w:cs="Times New Roman"/>
          <w:b/>
          <w:sz w:val="24"/>
          <w:szCs w:val="24"/>
          <w:lang w:val="en-US"/>
        </w:rPr>
        <w:t>d</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5800EAA4" w14:textId="77777777" w:rsidR="0069203A" w:rsidRDefault="0069203A" w:rsidP="00387991">
      <w:pPr>
        <w:rPr>
          <w:rFonts w:ascii="Times New Roman" w:hAnsi="Times New Roman" w:cs="Times New Roman"/>
          <w:sz w:val="24"/>
          <w:szCs w:val="24"/>
          <w:lang w:val="en-US"/>
        </w:rPr>
      </w:pPr>
    </w:p>
    <w:p w14:paraId="36366DD8" w14:textId="77777777" w:rsidR="00196397" w:rsidRDefault="0005761C" w:rsidP="00387991">
      <w:pPr>
        <w:rPr>
          <w:rFonts w:ascii="Times New Roman" w:hAnsi="Times New Roman" w:cs="Times New Roman"/>
          <w:b/>
          <w:sz w:val="24"/>
          <w:szCs w:val="24"/>
          <w:lang w:val="en-US"/>
        </w:rPr>
      </w:pPr>
      <w:r w:rsidRPr="0005761C">
        <w:rPr>
          <w:rFonts w:ascii="Times New Roman" w:hAnsi="Times New Roman" w:cs="Times New Roman"/>
          <w:b/>
          <w:noProof/>
          <w:sz w:val="24"/>
          <w:szCs w:val="24"/>
          <w:lang w:eastAsia="ru-RU"/>
        </w:rPr>
        <w:lastRenderedPageBreak/>
        <w:drawing>
          <wp:inline distT="0" distB="0" distL="0" distR="0" wp14:anchorId="4465F9D1" wp14:editId="172DB047">
            <wp:extent cx="5514975" cy="3751903"/>
            <wp:effectExtent l="0" t="0" r="0" b="0"/>
            <wp:docPr id="50" name="Рисунок 50" descr="C:\Users\Анжелик\Documents\фф карбены\Lum 5a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нжелик\Documents\фф карбены\Lum 5a both.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19295" cy="3754842"/>
                    </a:xfrm>
                    <a:prstGeom prst="rect">
                      <a:avLst/>
                    </a:prstGeom>
                    <a:noFill/>
                    <a:ln>
                      <a:noFill/>
                    </a:ln>
                  </pic:spPr>
                </pic:pic>
              </a:graphicData>
            </a:graphic>
          </wp:inline>
        </w:drawing>
      </w:r>
    </w:p>
    <w:p w14:paraId="6120D042" w14:textId="77777777" w:rsidR="0005761C" w:rsidRDefault="0069203A" w:rsidP="00387991">
      <w:pPr>
        <w:rPr>
          <w:rFonts w:ascii="Times New Roman" w:hAnsi="Times New Roman" w:cs="Times New Roman"/>
          <w:sz w:val="24"/>
          <w:szCs w:val="24"/>
          <w:lang w:val="en-US"/>
        </w:rPr>
      </w:pPr>
      <w:r w:rsidRPr="0069203A">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21</w:t>
      </w:r>
      <w:r w:rsidRPr="0069203A">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Excitation and emission</w:t>
      </w:r>
      <w:r w:rsidRPr="0069203A">
        <w:rPr>
          <w:rFonts w:ascii="Times New Roman" w:hAnsi="Times New Roman" w:cs="Times New Roman"/>
          <w:sz w:val="24"/>
          <w:szCs w:val="24"/>
          <w:lang w:val="en-US"/>
        </w:rPr>
        <w:t xml:space="preserve"> spectra of [</w:t>
      </w:r>
      <w:r w:rsidRPr="00F546F0">
        <w:rPr>
          <w:rFonts w:ascii="Times New Roman" w:hAnsi="Times New Roman" w:cs="Times New Roman"/>
          <w:b/>
          <w:sz w:val="24"/>
          <w:szCs w:val="24"/>
          <w:lang w:val="en-US"/>
        </w:rPr>
        <w:t>5a</w:t>
      </w:r>
      <w:proofErr w:type="gramStart"/>
      <w:r w:rsidRPr="0069203A">
        <w:rPr>
          <w:rFonts w:ascii="Times New Roman" w:hAnsi="Times New Roman" w:cs="Times New Roman"/>
          <w:sz w:val="24"/>
          <w:szCs w:val="24"/>
          <w:lang w:val="en-US"/>
        </w:rPr>
        <w:t>](</w:t>
      </w:r>
      <w:proofErr w:type="spellStart"/>
      <w:proofErr w:type="gramEnd"/>
      <w:r w:rsidRPr="0069203A">
        <w:rPr>
          <w:rFonts w:ascii="Times New Roman" w:hAnsi="Times New Roman" w:cs="Times New Roman"/>
          <w:sz w:val="24"/>
          <w:szCs w:val="24"/>
          <w:lang w:val="en-US"/>
        </w:rPr>
        <w:t>OTf</w:t>
      </w:r>
      <w:proofErr w:type="spellEnd"/>
      <w:r w:rsidRPr="0069203A">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42E2572F" w14:textId="77777777" w:rsidR="0069203A" w:rsidRPr="0069203A" w:rsidRDefault="0069203A" w:rsidP="00387991">
      <w:pPr>
        <w:rPr>
          <w:rFonts w:ascii="Times New Roman" w:hAnsi="Times New Roman" w:cs="Times New Roman"/>
          <w:b/>
          <w:sz w:val="24"/>
          <w:szCs w:val="24"/>
          <w:lang w:val="en-US"/>
        </w:rPr>
      </w:pPr>
    </w:p>
    <w:p w14:paraId="00376C70" w14:textId="77777777" w:rsidR="00DE2097"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4ED0561B" wp14:editId="29841A22">
            <wp:extent cx="5695950" cy="3995039"/>
            <wp:effectExtent l="0" t="0" r="0" b="0"/>
            <wp:docPr id="23" name="Рисунок 23" descr="C:\Users\Анжелик\Documents\фф карбены\Lum 5b 375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нжелик\Documents\фф карбены\Lum 5b 375 both.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97065" cy="3995821"/>
                    </a:xfrm>
                    <a:prstGeom prst="rect">
                      <a:avLst/>
                    </a:prstGeom>
                    <a:noFill/>
                    <a:ln>
                      <a:noFill/>
                    </a:ln>
                  </pic:spPr>
                </pic:pic>
              </a:graphicData>
            </a:graphic>
          </wp:inline>
        </w:drawing>
      </w:r>
    </w:p>
    <w:p w14:paraId="6947A74D" w14:textId="77777777" w:rsidR="0005761C" w:rsidRDefault="00DE2097"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22</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sidR="0069203A">
        <w:rPr>
          <w:rFonts w:ascii="Times New Roman" w:hAnsi="Times New Roman" w:cs="Times New Roman"/>
          <w:b/>
          <w:sz w:val="24"/>
          <w:szCs w:val="24"/>
          <w:lang w:val="en-US"/>
        </w:rPr>
        <w:t>5</w:t>
      </w:r>
      <w:r>
        <w:rPr>
          <w:rFonts w:ascii="Times New Roman" w:hAnsi="Times New Roman" w:cs="Times New Roman"/>
          <w:b/>
          <w:sz w:val="24"/>
          <w:szCs w:val="24"/>
          <w:lang w:val="en-US"/>
        </w:rPr>
        <w:t>b</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7CEA3207" w14:textId="77777777" w:rsidR="00DE2097" w:rsidRDefault="00DE2097" w:rsidP="00387991">
      <w:pPr>
        <w:rPr>
          <w:rFonts w:ascii="Times New Roman" w:hAnsi="Times New Roman" w:cs="Times New Roman"/>
          <w:b/>
          <w:sz w:val="24"/>
          <w:szCs w:val="24"/>
          <w:lang w:val="en-US"/>
        </w:rPr>
      </w:pPr>
    </w:p>
    <w:p w14:paraId="3F8E24D6" w14:textId="77777777" w:rsidR="00DE2097"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4BEB5967" wp14:editId="1ED19019">
            <wp:extent cx="5500031" cy="3857625"/>
            <wp:effectExtent l="0" t="0" r="0" b="0"/>
            <wp:docPr id="24" name="Рисунок 24" descr="C:\Users\Анжелик\Documents\фф карбены\Lum 5c 375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нжелик\Documents\фф карбены\Lum 5c 375 both.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02566" cy="3859403"/>
                    </a:xfrm>
                    <a:prstGeom prst="rect">
                      <a:avLst/>
                    </a:prstGeom>
                    <a:noFill/>
                    <a:ln>
                      <a:noFill/>
                    </a:ln>
                  </pic:spPr>
                </pic:pic>
              </a:graphicData>
            </a:graphic>
          </wp:inline>
        </w:drawing>
      </w:r>
    </w:p>
    <w:p w14:paraId="4B280DF8" w14:textId="77777777" w:rsidR="0005761C" w:rsidRDefault="00DE2097"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23</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sidR="0069203A">
        <w:rPr>
          <w:rFonts w:ascii="Times New Roman" w:hAnsi="Times New Roman" w:cs="Times New Roman"/>
          <w:b/>
          <w:sz w:val="24"/>
          <w:szCs w:val="24"/>
          <w:lang w:val="en-US"/>
        </w:rPr>
        <w:t>5</w:t>
      </w:r>
      <w:r>
        <w:rPr>
          <w:rFonts w:ascii="Times New Roman" w:hAnsi="Times New Roman" w:cs="Times New Roman"/>
          <w:b/>
          <w:sz w:val="24"/>
          <w:szCs w:val="24"/>
          <w:lang w:val="en-US"/>
        </w:rPr>
        <w:t>c</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5AACAFF8" w14:textId="77777777" w:rsidR="00DE2097" w:rsidRDefault="002C7A00" w:rsidP="00387991">
      <w:pPr>
        <w:rPr>
          <w:rFonts w:ascii="Times New Roman" w:hAnsi="Times New Roman" w:cs="Times New Roman"/>
          <w:b/>
          <w:sz w:val="24"/>
          <w:szCs w:val="24"/>
          <w:lang w:val="en-US"/>
        </w:rPr>
      </w:pPr>
      <w:r w:rsidRPr="002C7A00">
        <w:rPr>
          <w:rFonts w:ascii="Times New Roman" w:hAnsi="Times New Roman" w:cs="Times New Roman"/>
          <w:sz w:val="24"/>
          <w:szCs w:val="24"/>
          <w:lang w:val="en-US"/>
        </w:rPr>
        <w:t xml:space="preserve"> </w:t>
      </w:r>
      <w:r w:rsidR="001627F5" w:rsidRPr="001627F5">
        <w:rPr>
          <w:rFonts w:ascii="Times New Roman" w:hAnsi="Times New Roman" w:cs="Times New Roman"/>
          <w:b/>
          <w:noProof/>
          <w:sz w:val="24"/>
          <w:szCs w:val="24"/>
          <w:lang w:eastAsia="ru-RU"/>
        </w:rPr>
        <w:drawing>
          <wp:inline distT="0" distB="0" distL="0" distR="0" wp14:anchorId="6891D417" wp14:editId="3D825B5C">
            <wp:extent cx="5486400" cy="3848065"/>
            <wp:effectExtent l="0" t="0" r="0" b="0"/>
            <wp:docPr id="25" name="Рисунок 25" descr="C:\Users\Анжелик\Documents\фф карбены\Lum 5d 375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Анжелик\Documents\фф карбены\Lum 5d 375 both.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92507" cy="3852349"/>
                    </a:xfrm>
                    <a:prstGeom prst="rect">
                      <a:avLst/>
                    </a:prstGeom>
                    <a:noFill/>
                    <a:ln>
                      <a:noFill/>
                    </a:ln>
                  </pic:spPr>
                </pic:pic>
              </a:graphicData>
            </a:graphic>
          </wp:inline>
        </w:drawing>
      </w:r>
    </w:p>
    <w:p w14:paraId="2DE7A4DF" w14:textId="77777777" w:rsidR="0005761C" w:rsidRDefault="00DE2097"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24</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sidR="0069203A">
        <w:rPr>
          <w:rFonts w:ascii="Times New Roman" w:hAnsi="Times New Roman" w:cs="Times New Roman"/>
          <w:b/>
          <w:sz w:val="24"/>
          <w:szCs w:val="24"/>
          <w:lang w:val="en-US"/>
        </w:rPr>
        <w:t>5</w:t>
      </w:r>
      <w:r>
        <w:rPr>
          <w:rFonts w:ascii="Times New Roman" w:hAnsi="Times New Roman" w:cs="Times New Roman"/>
          <w:b/>
          <w:sz w:val="24"/>
          <w:szCs w:val="24"/>
          <w:lang w:val="en-US"/>
        </w:rPr>
        <w:t>d</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2AACC871" w14:textId="77777777" w:rsidR="0069203A" w:rsidRPr="0069203A"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lastRenderedPageBreak/>
        <w:drawing>
          <wp:inline distT="0" distB="0" distL="0" distR="0" wp14:anchorId="4CF7AC91" wp14:editId="54A40FD7">
            <wp:extent cx="5418549" cy="3800475"/>
            <wp:effectExtent l="0" t="0" r="0" b="0"/>
            <wp:docPr id="26" name="Рисунок 26" descr="C:\Users\Анжелик\Documents\фф карбены\Lum 6a 35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нжелик\Documents\фф карбены\Lum 6a 350 both.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21543" cy="3802575"/>
                    </a:xfrm>
                    <a:prstGeom prst="rect">
                      <a:avLst/>
                    </a:prstGeom>
                    <a:noFill/>
                    <a:ln>
                      <a:noFill/>
                    </a:ln>
                  </pic:spPr>
                </pic:pic>
              </a:graphicData>
            </a:graphic>
          </wp:inline>
        </w:drawing>
      </w:r>
    </w:p>
    <w:p w14:paraId="41927131" w14:textId="77777777" w:rsidR="0005761C" w:rsidRDefault="0069203A" w:rsidP="00387991">
      <w:pPr>
        <w:rPr>
          <w:rFonts w:ascii="Times New Roman" w:hAnsi="Times New Roman" w:cs="Times New Roman"/>
          <w:sz w:val="24"/>
          <w:szCs w:val="24"/>
          <w:lang w:val="en-US"/>
        </w:rPr>
      </w:pPr>
      <w:r w:rsidRPr="0069203A">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25</w:t>
      </w:r>
      <w:r w:rsidRPr="0069203A">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Excitation and emission</w:t>
      </w:r>
      <w:r w:rsidRPr="0069203A">
        <w:rPr>
          <w:rFonts w:ascii="Times New Roman" w:hAnsi="Times New Roman" w:cs="Times New Roman"/>
          <w:sz w:val="24"/>
          <w:szCs w:val="24"/>
          <w:lang w:val="en-US"/>
        </w:rPr>
        <w:t xml:space="preserve"> spectra of [</w:t>
      </w:r>
      <w:r w:rsidRPr="00A54D48">
        <w:rPr>
          <w:rFonts w:ascii="Times New Roman" w:hAnsi="Times New Roman" w:cs="Times New Roman"/>
          <w:b/>
          <w:sz w:val="24"/>
          <w:szCs w:val="24"/>
          <w:lang w:val="en-US"/>
        </w:rPr>
        <w:t>6a</w:t>
      </w:r>
      <w:proofErr w:type="gramStart"/>
      <w:r w:rsidRPr="0069203A">
        <w:rPr>
          <w:rFonts w:ascii="Times New Roman" w:hAnsi="Times New Roman" w:cs="Times New Roman"/>
          <w:sz w:val="24"/>
          <w:szCs w:val="24"/>
          <w:lang w:val="en-US"/>
        </w:rPr>
        <w:t>](</w:t>
      </w:r>
      <w:proofErr w:type="spellStart"/>
      <w:proofErr w:type="gramEnd"/>
      <w:r w:rsidRPr="0069203A">
        <w:rPr>
          <w:rFonts w:ascii="Times New Roman" w:hAnsi="Times New Roman" w:cs="Times New Roman"/>
          <w:sz w:val="24"/>
          <w:szCs w:val="24"/>
          <w:lang w:val="en-US"/>
        </w:rPr>
        <w:t>OTf</w:t>
      </w:r>
      <w:proofErr w:type="spellEnd"/>
      <w:r w:rsidRPr="0069203A">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B24F61">
        <w:rPr>
          <w:rFonts w:ascii="Times New Roman" w:hAnsi="Times New Roman" w:cs="Times New Roman"/>
          <w:sz w:val="24"/>
          <w:szCs w:val="24"/>
          <w:lang w:val="en-US"/>
        </w:rPr>
        <w:t xml:space="preserve"> </w:t>
      </w:r>
    </w:p>
    <w:p w14:paraId="2A0D2BFC" w14:textId="77777777" w:rsidR="0069203A" w:rsidRPr="0069203A" w:rsidRDefault="001627F5" w:rsidP="00387991">
      <w:pPr>
        <w:rPr>
          <w:rFonts w:ascii="Times New Roman" w:hAnsi="Times New Roman" w:cs="Times New Roman"/>
          <w:b/>
          <w:sz w:val="24"/>
          <w:szCs w:val="24"/>
          <w:lang w:val="en-US"/>
        </w:rPr>
      </w:pPr>
      <w:r w:rsidRPr="001627F5">
        <w:rPr>
          <w:rFonts w:ascii="Times New Roman" w:hAnsi="Times New Roman" w:cs="Times New Roman"/>
          <w:b/>
          <w:noProof/>
          <w:sz w:val="24"/>
          <w:szCs w:val="24"/>
          <w:lang w:eastAsia="ru-RU"/>
        </w:rPr>
        <w:drawing>
          <wp:inline distT="0" distB="0" distL="0" distR="0" wp14:anchorId="35008ACA" wp14:editId="70D93F7F">
            <wp:extent cx="5635835" cy="3952875"/>
            <wp:effectExtent l="0" t="0" r="0" b="0"/>
            <wp:docPr id="27" name="Рисунок 27" descr="C:\Users\Анжелик\Documents\фф карбены\Lum 6b 35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нжелик\Documents\фф карбены\Lum 6b 350 both.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42125" cy="3957287"/>
                    </a:xfrm>
                    <a:prstGeom prst="rect">
                      <a:avLst/>
                    </a:prstGeom>
                    <a:noFill/>
                    <a:ln>
                      <a:noFill/>
                    </a:ln>
                  </pic:spPr>
                </pic:pic>
              </a:graphicData>
            </a:graphic>
          </wp:inline>
        </w:drawing>
      </w:r>
    </w:p>
    <w:p w14:paraId="565D2B73" w14:textId="77777777" w:rsidR="0005761C" w:rsidRDefault="0069203A" w:rsidP="00387991">
      <w:pPr>
        <w:rPr>
          <w:rFonts w:ascii="Times New Roman" w:hAnsi="Times New Roman" w:cs="Times New Roman"/>
          <w:sz w:val="24"/>
          <w:szCs w:val="24"/>
          <w:lang w:val="en-US"/>
        </w:rPr>
      </w:pPr>
      <w:r w:rsidRPr="0069203A">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26</w:t>
      </w:r>
      <w:r w:rsidRPr="0069203A">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Excitation and emission</w:t>
      </w:r>
      <w:r w:rsidRPr="0069203A">
        <w:rPr>
          <w:rFonts w:ascii="Times New Roman" w:hAnsi="Times New Roman" w:cs="Times New Roman"/>
          <w:sz w:val="24"/>
          <w:szCs w:val="24"/>
          <w:lang w:val="en-US"/>
        </w:rPr>
        <w:t xml:space="preserve"> spectra of [</w:t>
      </w:r>
      <w:r w:rsidRPr="00A54D48">
        <w:rPr>
          <w:rFonts w:ascii="Times New Roman" w:hAnsi="Times New Roman" w:cs="Times New Roman"/>
          <w:b/>
          <w:sz w:val="24"/>
          <w:szCs w:val="24"/>
          <w:lang w:val="en-US"/>
        </w:rPr>
        <w:t>6b</w:t>
      </w:r>
      <w:proofErr w:type="gramStart"/>
      <w:r w:rsidRPr="0069203A">
        <w:rPr>
          <w:rFonts w:ascii="Times New Roman" w:hAnsi="Times New Roman" w:cs="Times New Roman"/>
          <w:sz w:val="24"/>
          <w:szCs w:val="24"/>
          <w:lang w:val="en-US"/>
        </w:rPr>
        <w:t>](</w:t>
      </w:r>
      <w:proofErr w:type="spellStart"/>
      <w:proofErr w:type="gramEnd"/>
      <w:r w:rsidRPr="0069203A">
        <w:rPr>
          <w:rFonts w:ascii="Times New Roman" w:hAnsi="Times New Roman" w:cs="Times New Roman"/>
          <w:sz w:val="24"/>
          <w:szCs w:val="24"/>
          <w:lang w:val="en-US"/>
        </w:rPr>
        <w:t>OTf</w:t>
      </w:r>
      <w:proofErr w:type="spellEnd"/>
      <w:r w:rsidRPr="0069203A">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4F58D0DD" w14:textId="77777777" w:rsidR="0069203A" w:rsidRPr="0069203A"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lastRenderedPageBreak/>
        <w:drawing>
          <wp:inline distT="0" distB="0" distL="0" distR="0" wp14:anchorId="5965DC5A" wp14:editId="33C35438">
            <wp:extent cx="5619750" cy="3941594"/>
            <wp:effectExtent l="0" t="0" r="0" b="0"/>
            <wp:docPr id="28" name="Рисунок 28" descr="C:\Users\Анжелик\Documents\фф карбены\Lum 6c 35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Анжелик\Documents\фф карбены\Lum 6c 350 both.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22925" cy="3943821"/>
                    </a:xfrm>
                    <a:prstGeom prst="rect">
                      <a:avLst/>
                    </a:prstGeom>
                    <a:noFill/>
                    <a:ln>
                      <a:noFill/>
                    </a:ln>
                  </pic:spPr>
                </pic:pic>
              </a:graphicData>
            </a:graphic>
          </wp:inline>
        </w:drawing>
      </w:r>
    </w:p>
    <w:p w14:paraId="1D519251" w14:textId="77777777" w:rsidR="0069203A" w:rsidRPr="0069203A" w:rsidRDefault="0069203A" w:rsidP="00387991">
      <w:pPr>
        <w:rPr>
          <w:rFonts w:ascii="Times New Roman" w:hAnsi="Times New Roman" w:cs="Times New Roman"/>
          <w:b/>
          <w:sz w:val="24"/>
          <w:szCs w:val="24"/>
          <w:lang w:val="en-US"/>
        </w:rPr>
      </w:pPr>
      <w:r w:rsidRPr="0069203A">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27</w:t>
      </w:r>
      <w:r w:rsidRPr="0069203A">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Excitation and emission</w:t>
      </w:r>
      <w:r w:rsidRPr="0069203A">
        <w:rPr>
          <w:rFonts w:ascii="Times New Roman" w:hAnsi="Times New Roman" w:cs="Times New Roman"/>
          <w:sz w:val="24"/>
          <w:szCs w:val="24"/>
          <w:lang w:val="en-US"/>
        </w:rPr>
        <w:t xml:space="preserve"> spectra of [</w:t>
      </w:r>
      <w:r w:rsidRPr="00A54D48">
        <w:rPr>
          <w:rFonts w:ascii="Times New Roman" w:hAnsi="Times New Roman" w:cs="Times New Roman"/>
          <w:b/>
          <w:sz w:val="24"/>
          <w:szCs w:val="24"/>
          <w:lang w:val="en-US"/>
        </w:rPr>
        <w:t>6c</w:t>
      </w:r>
      <w:proofErr w:type="gramStart"/>
      <w:r w:rsidRPr="0069203A">
        <w:rPr>
          <w:rFonts w:ascii="Times New Roman" w:hAnsi="Times New Roman" w:cs="Times New Roman"/>
          <w:sz w:val="24"/>
          <w:szCs w:val="24"/>
          <w:lang w:val="en-US"/>
        </w:rPr>
        <w:t>](</w:t>
      </w:r>
      <w:proofErr w:type="spellStart"/>
      <w:proofErr w:type="gramEnd"/>
      <w:r w:rsidRPr="0069203A">
        <w:rPr>
          <w:rFonts w:ascii="Times New Roman" w:hAnsi="Times New Roman" w:cs="Times New Roman"/>
          <w:sz w:val="24"/>
          <w:szCs w:val="24"/>
          <w:lang w:val="en-US"/>
        </w:rPr>
        <w:t>OTf</w:t>
      </w:r>
      <w:proofErr w:type="spellEnd"/>
      <w:r w:rsidRPr="0069203A">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5D66F3B5" w14:textId="77777777" w:rsidR="0069203A" w:rsidRPr="0069203A"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drawing>
          <wp:inline distT="0" distB="0" distL="0" distR="0" wp14:anchorId="6782B4EB" wp14:editId="1C638DA4">
            <wp:extent cx="5667375" cy="3974997"/>
            <wp:effectExtent l="0" t="0" r="0" b="0"/>
            <wp:docPr id="29" name="Рисунок 29" descr="C:\Users\Анжелик\Documents\фф карбены\Lum 6d 35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Анжелик\Documents\фф карбены\Lum 6d 350 both.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71226" cy="3977698"/>
                    </a:xfrm>
                    <a:prstGeom prst="rect">
                      <a:avLst/>
                    </a:prstGeom>
                    <a:noFill/>
                    <a:ln>
                      <a:noFill/>
                    </a:ln>
                  </pic:spPr>
                </pic:pic>
              </a:graphicData>
            </a:graphic>
          </wp:inline>
        </w:drawing>
      </w:r>
    </w:p>
    <w:p w14:paraId="51A04F21" w14:textId="77777777" w:rsidR="0069203A" w:rsidRDefault="0069203A" w:rsidP="00387991">
      <w:pPr>
        <w:rPr>
          <w:rFonts w:ascii="Times New Roman" w:hAnsi="Times New Roman" w:cs="Times New Roman"/>
          <w:b/>
          <w:sz w:val="24"/>
          <w:szCs w:val="24"/>
          <w:lang w:val="en-US"/>
        </w:rPr>
      </w:pPr>
      <w:r w:rsidRPr="0069203A">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28</w:t>
      </w:r>
      <w:r w:rsidRPr="0069203A">
        <w:rPr>
          <w:rFonts w:ascii="Times New Roman" w:hAnsi="Times New Roman" w:cs="Times New Roman"/>
          <w:b/>
          <w:sz w:val="24"/>
          <w:szCs w:val="24"/>
          <w:lang w:val="en-US"/>
        </w:rPr>
        <w:t xml:space="preserve">. </w:t>
      </w:r>
      <w:r w:rsidR="00EB7688" w:rsidRPr="00EB7688">
        <w:rPr>
          <w:rFonts w:ascii="Times New Roman" w:hAnsi="Times New Roman" w:cs="Times New Roman"/>
          <w:sz w:val="24"/>
          <w:szCs w:val="24"/>
          <w:lang w:val="en-US"/>
        </w:rPr>
        <w:t>Excitation and emission</w:t>
      </w:r>
      <w:r w:rsidRPr="0069203A">
        <w:rPr>
          <w:rFonts w:ascii="Times New Roman" w:hAnsi="Times New Roman" w:cs="Times New Roman"/>
          <w:sz w:val="24"/>
          <w:szCs w:val="24"/>
          <w:lang w:val="en-US"/>
        </w:rPr>
        <w:t xml:space="preserve"> spectra of [</w:t>
      </w:r>
      <w:r w:rsidRPr="00A54D48">
        <w:rPr>
          <w:rFonts w:ascii="Times New Roman" w:hAnsi="Times New Roman" w:cs="Times New Roman"/>
          <w:b/>
          <w:sz w:val="24"/>
          <w:szCs w:val="24"/>
          <w:lang w:val="en-US"/>
        </w:rPr>
        <w:t>6d</w:t>
      </w:r>
      <w:proofErr w:type="gramStart"/>
      <w:r w:rsidRPr="0069203A">
        <w:rPr>
          <w:rFonts w:ascii="Times New Roman" w:hAnsi="Times New Roman" w:cs="Times New Roman"/>
          <w:sz w:val="24"/>
          <w:szCs w:val="24"/>
          <w:lang w:val="en-US"/>
        </w:rPr>
        <w:t>](</w:t>
      </w:r>
      <w:proofErr w:type="spellStart"/>
      <w:proofErr w:type="gramEnd"/>
      <w:r w:rsidRPr="0069203A">
        <w:rPr>
          <w:rFonts w:ascii="Times New Roman" w:hAnsi="Times New Roman" w:cs="Times New Roman"/>
          <w:sz w:val="24"/>
          <w:szCs w:val="24"/>
          <w:lang w:val="en-US"/>
        </w:rPr>
        <w:t>OTf</w:t>
      </w:r>
      <w:proofErr w:type="spellEnd"/>
      <w:r w:rsidRPr="0069203A">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0E087FCE" w14:textId="77777777" w:rsidR="00161E02"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lastRenderedPageBreak/>
        <w:drawing>
          <wp:inline distT="0" distB="0" distL="0" distR="0" wp14:anchorId="323D8021" wp14:editId="7C694AA0">
            <wp:extent cx="5715000" cy="4008401"/>
            <wp:effectExtent l="0" t="0" r="0" b="0"/>
            <wp:docPr id="30" name="Рисунок 30" descr="C:\Users\Анжелик\Documents\фф карбены\Lum 7a 400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Анжелик\Documents\фф карбены\Lum 7a 400 both.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16325" cy="4009330"/>
                    </a:xfrm>
                    <a:prstGeom prst="rect">
                      <a:avLst/>
                    </a:prstGeom>
                    <a:noFill/>
                    <a:ln>
                      <a:noFill/>
                    </a:ln>
                  </pic:spPr>
                </pic:pic>
              </a:graphicData>
            </a:graphic>
          </wp:inline>
        </w:drawing>
      </w:r>
    </w:p>
    <w:p w14:paraId="771BBB01" w14:textId="77777777" w:rsidR="00161E02" w:rsidRPr="002C7A00" w:rsidRDefault="00161E02"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29</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Pr>
          <w:rFonts w:ascii="Times New Roman" w:hAnsi="Times New Roman" w:cs="Times New Roman"/>
          <w:b/>
          <w:sz w:val="24"/>
          <w:szCs w:val="24"/>
          <w:lang w:val="en-US"/>
        </w:rPr>
        <w:t>7a</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7DE205E7" w14:textId="77777777" w:rsidR="008D3E4E"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drawing>
          <wp:inline distT="0" distB="0" distL="0" distR="0" wp14:anchorId="6E60D7C1" wp14:editId="1441FC3B">
            <wp:extent cx="5743575" cy="4028443"/>
            <wp:effectExtent l="0" t="0" r="0" b="0"/>
            <wp:docPr id="31" name="Рисунок 31" descr="C:\Users\Анжелик\Documents\фф карбены\Lum 7b 372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Анжелик\Documents\фф карбены\Lum 7b 372 both.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45186" cy="4029573"/>
                    </a:xfrm>
                    <a:prstGeom prst="rect">
                      <a:avLst/>
                    </a:prstGeom>
                    <a:noFill/>
                    <a:ln>
                      <a:noFill/>
                    </a:ln>
                  </pic:spPr>
                </pic:pic>
              </a:graphicData>
            </a:graphic>
          </wp:inline>
        </w:drawing>
      </w:r>
    </w:p>
    <w:p w14:paraId="63096886" w14:textId="77777777" w:rsidR="008D3E4E" w:rsidRPr="002C7A00" w:rsidRDefault="008D3E4E"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30</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Pr>
          <w:rFonts w:ascii="Times New Roman" w:hAnsi="Times New Roman" w:cs="Times New Roman"/>
          <w:b/>
          <w:sz w:val="24"/>
          <w:szCs w:val="24"/>
          <w:lang w:val="en-US"/>
        </w:rPr>
        <w:t>7b</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7AFBD563" w14:textId="77777777" w:rsidR="008D3E4E"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lastRenderedPageBreak/>
        <w:drawing>
          <wp:inline distT="0" distB="0" distL="0" distR="0" wp14:anchorId="42761350" wp14:editId="46CFC086">
            <wp:extent cx="5638800" cy="3954955"/>
            <wp:effectExtent l="0" t="0" r="0" b="0"/>
            <wp:docPr id="32" name="Рисунок 32" descr="C:\Users\Анжелик\Documents\фф карбены\Lum 7c 372 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Анжелик\Documents\фф карбены\Lum 7c 372 RT.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41670" cy="3956968"/>
                    </a:xfrm>
                    <a:prstGeom prst="rect">
                      <a:avLst/>
                    </a:prstGeom>
                    <a:noFill/>
                    <a:ln>
                      <a:noFill/>
                    </a:ln>
                  </pic:spPr>
                </pic:pic>
              </a:graphicData>
            </a:graphic>
          </wp:inline>
        </w:drawing>
      </w:r>
    </w:p>
    <w:p w14:paraId="2A3628B5" w14:textId="77777777" w:rsidR="008D3E4E" w:rsidRPr="00DE2097" w:rsidRDefault="008D3E4E" w:rsidP="00387991">
      <w:pPr>
        <w:rPr>
          <w:rFonts w:ascii="Times New Roman" w:hAnsi="Times New Roman" w:cs="Times New Roman"/>
          <w:b/>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31</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Pr>
          <w:rFonts w:ascii="Times New Roman" w:hAnsi="Times New Roman" w:cs="Times New Roman"/>
          <w:b/>
          <w:sz w:val="24"/>
          <w:szCs w:val="24"/>
          <w:lang w:val="en-US"/>
        </w:rPr>
        <w:t>7c</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7AC47766" w14:textId="77777777" w:rsidR="008D3E4E" w:rsidRPr="00DE2097"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drawing>
          <wp:inline distT="0" distB="0" distL="0" distR="0" wp14:anchorId="2B19B411" wp14:editId="141DAC6C">
            <wp:extent cx="5762625" cy="4041804"/>
            <wp:effectExtent l="0" t="0" r="0" b="0"/>
            <wp:docPr id="33" name="Рисунок 33" descr="C:\Users\Анжелик\Documents\фф карбены\Lum 7d 375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Анжелик\Documents\фф карбены\Lum 7d 375 both.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3837" cy="4042654"/>
                    </a:xfrm>
                    <a:prstGeom prst="rect">
                      <a:avLst/>
                    </a:prstGeom>
                    <a:noFill/>
                    <a:ln>
                      <a:noFill/>
                    </a:ln>
                  </pic:spPr>
                </pic:pic>
              </a:graphicData>
            </a:graphic>
          </wp:inline>
        </w:drawing>
      </w:r>
    </w:p>
    <w:p w14:paraId="5E25877A" w14:textId="77777777" w:rsidR="0049211D" w:rsidRPr="002C7A00" w:rsidRDefault="0049211D"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32</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sidR="001B3D9B" w:rsidRPr="001B3D9B">
        <w:rPr>
          <w:rFonts w:ascii="Times New Roman" w:hAnsi="Times New Roman" w:cs="Times New Roman"/>
          <w:sz w:val="24"/>
          <w:szCs w:val="24"/>
          <w:lang w:val="en-US"/>
        </w:rPr>
        <w:t>[</w:t>
      </w:r>
      <w:r>
        <w:rPr>
          <w:rFonts w:ascii="Times New Roman" w:hAnsi="Times New Roman" w:cs="Times New Roman"/>
          <w:b/>
          <w:sz w:val="24"/>
          <w:szCs w:val="24"/>
          <w:lang w:val="en-US"/>
        </w:rPr>
        <w:t>7d</w:t>
      </w:r>
      <w:proofErr w:type="gramStart"/>
      <w:r w:rsidR="001B3D9B" w:rsidRPr="001B3D9B">
        <w:rPr>
          <w:rFonts w:ascii="Times New Roman" w:hAnsi="Times New Roman" w:cs="Times New Roman"/>
          <w:sz w:val="24"/>
          <w:szCs w:val="24"/>
          <w:lang w:val="en-US"/>
        </w:rPr>
        <w:t>](</w:t>
      </w:r>
      <w:proofErr w:type="spellStart"/>
      <w:proofErr w:type="gramEnd"/>
      <w:r w:rsidR="001B3D9B" w:rsidRPr="001B3D9B">
        <w:rPr>
          <w:rFonts w:ascii="Times New Roman" w:hAnsi="Times New Roman" w:cs="Times New Roman"/>
          <w:sz w:val="24"/>
          <w:szCs w:val="24"/>
          <w:lang w:val="en-US"/>
        </w:rPr>
        <w:t>OTf</w:t>
      </w:r>
      <w:proofErr w:type="spellEnd"/>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60CB443C" w14:textId="77777777" w:rsidR="001500B6"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lastRenderedPageBreak/>
        <w:drawing>
          <wp:inline distT="0" distB="0" distL="0" distR="0" wp14:anchorId="516C6035" wp14:editId="45B3BB34">
            <wp:extent cx="5619750" cy="3941594"/>
            <wp:effectExtent l="0" t="0" r="0" b="0"/>
            <wp:docPr id="34" name="Рисунок 34" descr="C:\Users\Анжелик\Documents\фф карбены\Lum 8a 372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Анжелик\Documents\фф карбены\Lum 8a 372 both.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21779" cy="3943017"/>
                    </a:xfrm>
                    <a:prstGeom prst="rect">
                      <a:avLst/>
                    </a:prstGeom>
                    <a:noFill/>
                    <a:ln>
                      <a:noFill/>
                    </a:ln>
                  </pic:spPr>
                </pic:pic>
              </a:graphicData>
            </a:graphic>
          </wp:inline>
        </w:drawing>
      </w:r>
    </w:p>
    <w:p w14:paraId="7105A7BB" w14:textId="77777777" w:rsidR="001500B6" w:rsidRDefault="001500B6" w:rsidP="00387991">
      <w:pPr>
        <w:rPr>
          <w:rFonts w:ascii="Times New Roman" w:hAnsi="Times New Roman" w:cs="Times New Roman"/>
          <w:b/>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33</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Pr>
          <w:rFonts w:ascii="Times New Roman" w:hAnsi="Times New Roman" w:cs="Times New Roman"/>
          <w:b/>
          <w:sz w:val="24"/>
          <w:szCs w:val="24"/>
          <w:lang w:val="en-US"/>
        </w:rPr>
        <w:t>8a</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r w:rsidR="005E5667" w:rsidRPr="005E5667">
        <w:rPr>
          <w:rFonts w:ascii="Times New Roman" w:hAnsi="Times New Roman" w:cs="Times New Roman"/>
          <w:b/>
          <w:noProof/>
          <w:sz w:val="24"/>
          <w:szCs w:val="24"/>
          <w:lang w:eastAsia="ru-RU"/>
        </w:rPr>
        <w:drawing>
          <wp:inline distT="0" distB="0" distL="0" distR="0" wp14:anchorId="1B218D97" wp14:editId="71418935">
            <wp:extent cx="5638800" cy="3954955"/>
            <wp:effectExtent l="0" t="0" r="0" b="0"/>
            <wp:docPr id="35" name="Рисунок 35" descr="C:\Users\Анжелик\Documents\фф карбены\Lum 8b 372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Анжелик\Documents\фф карбены\Lum 8b 372 both.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41020" cy="3956512"/>
                    </a:xfrm>
                    <a:prstGeom prst="rect">
                      <a:avLst/>
                    </a:prstGeom>
                    <a:noFill/>
                    <a:ln>
                      <a:noFill/>
                    </a:ln>
                  </pic:spPr>
                </pic:pic>
              </a:graphicData>
            </a:graphic>
          </wp:inline>
        </w:drawing>
      </w:r>
    </w:p>
    <w:p w14:paraId="0100AD65" w14:textId="77777777" w:rsidR="001500B6" w:rsidRDefault="001500B6" w:rsidP="00387991">
      <w:pPr>
        <w:rPr>
          <w:rFonts w:ascii="Times New Roman" w:hAnsi="Times New Roman" w:cs="Times New Roman"/>
          <w:b/>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34</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EB7688" w:rsidRPr="00EB7688">
        <w:rPr>
          <w:rFonts w:ascii="Times New Roman" w:hAnsi="Times New Roman" w:cs="Times New Roman"/>
          <w:sz w:val="24"/>
          <w:szCs w:val="24"/>
          <w:lang w:val="en-US"/>
        </w:rPr>
        <w:t xml:space="preserve">Excitation and emission </w:t>
      </w:r>
      <w:r w:rsidR="002C7A00" w:rsidRPr="002C7A00">
        <w:rPr>
          <w:rFonts w:ascii="Times New Roman" w:hAnsi="Times New Roman" w:cs="Times New Roman"/>
          <w:sz w:val="24"/>
          <w:szCs w:val="24"/>
          <w:lang w:val="en-US"/>
        </w:rPr>
        <w:t>spectra of</w:t>
      </w:r>
      <w:r w:rsidRPr="00DE2097">
        <w:rPr>
          <w:rFonts w:ascii="Times New Roman" w:hAnsi="Times New Roman" w:cs="Times New Roman"/>
          <w:b/>
          <w:sz w:val="24"/>
          <w:szCs w:val="24"/>
          <w:lang w:val="en-US"/>
        </w:rPr>
        <w:t xml:space="preserve"> </w:t>
      </w:r>
      <w:r>
        <w:rPr>
          <w:rFonts w:ascii="Times New Roman" w:hAnsi="Times New Roman" w:cs="Times New Roman"/>
          <w:b/>
          <w:sz w:val="24"/>
          <w:szCs w:val="24"/>
          <w:lang w:val="en-US"/>
        </w:rPr>
        <w:t>8b</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1208A3EE" w14:textId="77777777" w:rsidR="001500B6"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lastRenderedPageBreak/>
        <w:drawing>
          <wp:inline distT="0" distB="0" distL="0" distR="0" wp14:anchorId="7A39AEA9" wp14:editId="11EE85B4">
            <wp:extent cx="5514975" cy="3868107"/>
            <wp:effectExtent l="0" t="0" r="0" b="0"/>
            <wp:docPr id="36" name="Рисунок 36" descr="C:\Users\Анжелик\Documents\фф карбены\Lum 8c 372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Анжелик\Documents\фф карбены\Lum 8c 372 both.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17552" cy="3869914"/>
                    </a:xfrm>
                    <a:prstGeom prst="rect">
                      <a:avLst/>
                    </a:prstGeom>
                    <a:noFill/>
                    <a:ln>
                      <a:noFill/>
                    </a:ln>
                  </pic:spPr>
                </pic:pic>
              </a:graphicData>
            </a:graphic>
          </wp:inline>
        </w:drawing>
      </w:r>
    </w:p>
    <w:p w14:paraId="7085A9B1" w14:textId="77777777" w:rsidR="001500B6" w:rsidRDefault="001500B6" w:rsidP="00387991">
      <w:pPr>
        <w:rPr>
          <w:rFonts w:ascii="Times New Roman" w:hAnsi="Times New Roman" w:cs="Times New Roman"/>
          <w:b/>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35</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F546F0" w:rsidRPr="00F546F0">
        <w:rPr>
          <w:rFonts w:ascii="Times New Roman" w:hAnsi="Times New Roman" w:cs="Times New Roman"/>
          <w:sz w:val="24"/>
          <w:szCs w:val="24"/>
          <w:lang w:val="en-US"/>
        </w:rPr>
        <w:t>Excitation and emission</w:t>
      </w:r>
      <w:r w:rsidR="002C7A00" w:rsidRPr="002C7A00">
        <w:rPr>
          <w:rFonts w:ascii="Times New Roman" w:hAnsi="Times New Roman" w:cs="Times New Roman"/>
          <w:sz w:val="24"/>
          <w:szCs w:val="24"/>
          <w:lang w:val="en-US"/>
        </w:rPr>
        <w:t xml:space="preserve"> spectra of</w:t>
      </w:r>
      <w:r w:rsidRPr="00DE2097">
        <w:rPr>
          <w:rFonts w:ascii="Times New Roman" w:hAnsi="Times New Roman" w:cs="Times New Roman"/>
          <w:b/>
          <w:sz w:val="24"/>
          <w:szCs w:val="24"/>
          <w:lang w:val="en-US"/>
        </w:rPr>
        <w:t xml:space="preserve"> </w:t>
      </w:r>
      <w:r>
        <w:rPr>
          <w:rFonts w:ascii="Times New Roman" w:hAnsi="Times New Roman" w:cs="Times New Roman"/>
          <w:b/>
          <w:sz w:val="24"/>
          <w:szCs w:val="24"/>
          <w:lang w:val="en-US"/>
        </w:rPr>
        <w:t>8c</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52CBD489" w14:textId="77777777" w:rsidR="001500B6" w:rsidRDefault="005E5667" w:rsidP="00387991">
      <w:pPr>
        <w:rPr>
          <w:rFonts w:ascii="Times New Roman" w:hAnsi="Times New Roman" w:cs="Times New Roman"/>
          <w:b/>
          <w:sz w:val="24"/>
          <w:szCs w:val="24"/>
          <w:lang w:val="en-US"/>
        </w:rPr>
      </w:pPr>
      <w:r w:rsidRPr="005E5667">
        <w:rPr>
          <w:rFonts w:ascii="Times New Roman" w:hAnsi="Times New Roman" w:cs="Times New Roman"/>
          <w:b/>
          <w:noProof/>
          <w:sz w:val="24"/>
          <w:szCs w:val="24"/>
          <w:lang w:eastAsia="ru-RU"/>
        </w:rPr>
        <w:drawing>
          <wp:inline distT="0" distB="0" distL="0" distR="0" wp14:anchorId="068C0B0F" wp14:editId="4590E88F">
            <wp:extent cx="5562600" cy="3901510"/>
            <wp:effectExtent l="0" t="0" r="0" b="0"/>
            <wp:docPr id="37" name="Рисунок 37" descr="C:\Users\Анжелик\Documents\фф карбены\Lum 8d 372 b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Анжелик\Documents\фф карбены\Lum 8d 372 both.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63933" cy="3902445"/>
                    </a:xfrm>
                    <a:prstGeom prst="rect">
                      <a:avLst/>
                    </a:prstGeom>
                    <a:noFill/>
                    <a:ln>
                      <a:noFill/>
                    </a:ln>
                  </pic:spPr>
                </pic:pic>
              </a:graphicData>
            </a:graphic>
          </wp:inline>
        </w:drawing>
      </w:r>
    </w:p>
    <w:p w14:paraId="70A57D49" w14:textId="77777777" w:rsidR="00AE10A0" w:rsidRDefault="001500B6" w:rsidP="00387991">
      <w:pPr>
        <w:rPr>
          <w:rFonts w:ascii="Times New Roman" w:hAnsi="Times New Roman" w:cs="Times New Roman"/>
          <w:sz w:val="24"/>
          <w:szCs w:val="24"/>
          <w:lang w:val="en-US"/>
        </w:rPr>
      </w:pPr>
      <w:r w:rsidRPr="00DE2097">
        <w:rPr>
          <w:rFonts w:ascii="Times New Roman" w:hAnsi="Times New Roman" w:cs="Times New Roman"/>
          <w:b/>
          <w:sz w:val="24"/>
          <w:szCs w:val="24"/>
          <w:lang w:val="en-US"/>
        </w:rPr>
        <w:t>Figure S</w:t>
      </w:r>
      <w:r w:rsidR="00F546F0">
        <w:rPr>
          <w:rFonts w:ascii="Times New Roman" w:hAnsi="Times New Roman" w:cs="Times New Roman"/>
          <w:b/>
          <w:sz w:val="24"/>
          <w:szCs w:val="24"/>
          <w:lang w:val="en-US"/>
        </w:rPr>
        <w:t>36</w:t>
      </w:r>
      <w:r w:rsidRPr="00DE2097">
        <w:rPr>
          <w:rFonts w:ascii="Times New Roman" w:hAnsi="Times New Roman" w:cs="Times New Roman"/>
          <w:b/>
          <w:sz w:val="24"/>
          <w:szCs w:val="24"/>
          <w:lang w:val="en-US"/>
        </w:rPr>
        <w:t>.</w:t>
      </w:r>
      <w:r w:rsidR="002C7A00" w:rsidRPr="002C7A00">
        <w:rPr>
          <w:rFonts w:ascii="Times New Roman" w:hAnsi="Times New Roman" w:cs="Times New Roman"/>
          <w:sz w:val="24"/>
          <w:szCs w:val="24"/>
          <w:lang w:val="en-US"/>
        </w:rPr>
        <w:t xml:space="preserve"> </w:t>
      </w:r>
      <w:r w:rsidR="00F546F0" w:rsidRPr="00F546F0">
        <w:rPr>
          <w:rFonts w:ascii="Times New Roman" w:hAnsi="Times New Roman" w:cs="Times New Roman"/>
          <w:sz w:val="24"/>
          <w:szCs w:val="24"/>
          <w:lang w:val="en-US"/>
        </w:rPr>
        <w:t xml:space="preserve">Excitation and emission </w:t>
      </w:r>
      <w:r w:rsidR="002C7A00" w:rsidRPr="002C7A00">
        <w:rPr>
          <w:rFonts w:ascii="Times New Roman" w:hAnsi="Times New Roman" w:cs="Times New Roman"/>
          <w:sz w:val="24"/>
          <w:szCs w:val="24"/>
          <w:lang w:val="en-US"/>
        </w:rPr>
        <w:t>spectra of</w:t>
      </w:r>
      <w:r w:rsidRPr="00DE2097">
        <w:rPr>
          <w:rFonts w:ascii="Times New Roman" w:hAnsi="Times New Roman" w:cs="Times New Roman"/>
          <w:b/>
          <w:sz w:val="24"/>
          <w:szCs w:val="24"/>
          <w:lang w:val="en-US"/>
        </w:rPr>
        <w:t xml:space="preserve"> </w:t>
      </w:r>
      <w:r>
        <w:rPr>
          <w:rFonts w:ascii="Times New Roman" w:hAnsi="Times New Roman" w:cs="Times New Roman"/>
          <w:b/>
          <w:sz w:val="24"/>
          <w:szCs w:val="24"/>
          <w:lang w:val="en-US"/>
        </w:rPr>
        <w:t>8d</w:t>
      </w:r>
      <w:r w:rsidR="001B3D9B" w:rsidRPr="001B3D9B">
        <w:rPr>
          <w:rFonts w:ascii="Times New Roman" w:hAnsi="Times New Roman" w:cs="Times New Roman"/>
          <w:sz w:val="24"/>
          <w:szCs w:val="24"/>
          <w:lang w:val="en-US"/>
        </w:rPr>
        <w:t xml:space="preserve">, </w:t>
      </w:r>
      <w:r w:rsidR="0005761C" w:rsidRPr="001B3D9B">
        <w:rPr>
          <w:rFonts w:ascii="Times New Roman" w:hAnsi="Times New Roman" w:cs="Times New Roman"/>
          <w:sz w:val="24"/>
          <w:szCs w:val="24"/>
          <w:lang w:val="en-US"/>
        </w:rPr>
        <w:t xml:space="preserve">recorded at </w:t>
      </w:r>
      <w:r w:rsidR="0005761C">
        <w:rPr>
          <w:rFonts w:ascii="Times New Roman" w:hAnsi="Times New Roman" w:cs="Times New Roman"/>
          <w:sz w:val="24"/>
          <w:szCs w:val="24"/>
          <w:lang w:val="en-US"/>
        </w:rPr>
        <w:t>298 K</w:t>
      </w:r>
      <w:r w:rsidR="0005761C" w:rsidRPr="001B3D9B">
        <w:rPr>
          <w:rFonts w:ascii="Times New Roman" w:hAnsi="Times New Roman" w:cs="Times New Roman"/>
          <w:sz w:val="24"/>
          <w:szCs w:val="24"/>
          <w:lang w:val="en-US"/>
        </w:rPr>
        <w:t xml:space="preserve"> in </w:t>
      </w:r>
      <w:proofErr w:type="spellStart"/>
      <w:r w:rsidR="0005761C" w:rsidRPr="001B3D9B">
        <w:rPr>
          <w:rFonts w:ascii="Times New Roman" w:hAnsi="Times New Roman" w:cs="Times New Roman"/>
          <w:sz w:val="24"/>
          <w:szCs w:val="24"/>
          <w:lang w:val="en-US"/>
        </w:rPr>
        <w:t>MeCN</w:t>
      </w:r>
      <w:proofErr w:type="spellEnd"/>
      <w:r w:rsidR="0005761C" w:rsidRPr="001B3D9B">
        <w:rPr>
          <w:rFonts w:ascii="Times New Roman" w:hAnsi="Times New Roman" w:cs="Times New Roman"/>
          <w:sz w:val="24"/>
          <w:szCs w:val="24"/>
          <w:lang w:val="en-US"/>
        </w:rPr>
        <w:t xml:space="preserve"> </w:t>
      </w:r>
      <w:r w:rsidR="0005761C" w:rsidRPr="002C7A00">
        <w:rPr>
          <w:rFonts w:ascii="Times New Roman" w:hAnsi="Times New Roman" w:cs="Times New Roman"/>
          <w:sz w:val="24"/>
          <w:szCs w:val="24"/>
          <w:lang w:val="en-US"/>
        </w:rPr>
        <w:t xml:space="preserve">and at </w:t>
      </w:r>
      <w:r w:rsidR="0005761C">
        <w:rPr>
          <w:rFonts w:ascii="Times New Roman" w:hAnsi="Times New Roman" w:cs="Times New Roman"/>
          <w:sz w:val="24"/>
          <w:szCs w:val="24"/>
          <w:lang w:val="en-US"/>
        </w:rPr>
        <w:t>77 K</w:t>
      </w:r>
      <w:r w:rsidR="0005761C" w:rsidRPr="002C7A00">
        <w:rPr>
          <w:rFonts w:ascii="Times New Roman" w:hAnsi="Times New Roman" w:cs="Times New Roman"/>
          <w:sz w:val="24"/>
          <w:szCs w:val="24"/>
          <w:lang w:val="en-US"/>
        </w:rPr>
        <w:t xml:space="preserve"> in </w:t>
      </w:r>
      <w:proofErr w:type="spellStart"/>
      <w:r w:rsidR="0005761C" w:rsidRPr="002C7A00">
        <w:rPr>
          <w:rFonts w:ascii="Times New Roman" w:hAnsi="Times New Roman" w:cs="Times New Roman"/>
          <w:sz w:val="24"/>
          <w:szCs w:val="24"/>
          <w:lang w:val="en-US"/>
        </w:rPr>
        <w:t>EtOH</w:t>
      </w:r>
      <w:proofErr w:type="spellEnd"/>
      <w:r w:rsidR="0005761C" w:rsidRPr="002C7A00">
        <w:rPr>
          <w:rFonts w:ascii="Times New Roman" w:hAnsi="Times New Roman" w:cs="Times New Roman"/>
          <w:sz w:val="24"/>
          <w:szCs w:val="24"/>
          <w:lang w:val="en-US"/>
        </w:rPr>
        <w:t>/2-ethoxyethanol (1:1</w:t>
      </w:r>
      <w:r w:rsidR="0005761C">
        <w:rPr>
          <w:rFonts w:ascii="Times New Roman" w:hAnsi="Times New Roman" w:cs="Times New Roman"/>
          <w:sz w:val="24"/>
          <w:szCs w:val="24"/>
          <w:lang w:val="en-US"/>
        </w:rPr>
        <w:t>,</w:t>
      </w:r>
      <w:r w:rsidR="0005761C" w:rsidRPr="002C7A00">
        <w:rPr>
          <w:rFonts w:ascii="Times New Roman" w:hAnsi="Times New Roman" w:cs="Times New Roman"/>
          <w:sz w:val="24"/>
          <w:szCs w:val="24"/>
          <w:lang w:val="en-US"/>
        </w:rPr>
        <w:t xml:space="preserve"> v/v).</w:t>
      </w:r>
    </w:p>
    <w:p w14:paraId="3D7EB4BA" w14:textId="539EC04A" w:rsidR="002F66C7" w:rsidRPr="002F66C7" w:rsidRDefault="00AE10A0" w:rsidP="002F66C7">
      <w:pPr>
        <w:pStyle w:val="1"/>
        <w:rPr>
          <w:rFonts w:eastAsiaTheme="minorHAnsi"/>
          <w:lang w:val="en-US"/>
        </w:rPr>
      </w:pPr>
      <w:r>
        <w:rPr>
          <w:lang w:val="en-US"/>
        </w:rPr>
        <w:br w:type="page"/>
      </w:r>
      <w:bookmarkStart w:id="9" w:name="_Toc25146711"/>
      <w:r w:rsidR="002F66C7" w:rsidRPr="002F66C7">
        <w:rPr>
          <w:rFonts w:eastAsiaTheme="minorHAnsi"/>
          <w:lang w:val="en-US"/>
        </w:rPr>
        <w:lastRenderedPageBreak/>
        <w:t>S</w:t>
      </w:r>
      <w:r w:rsidR="002F66C7">
        <w:rPr>
          <w:lang w:val="en-US"/>
        </w:rPr>
        <w:t>9</w:t>
      </w:r>
      <w:r w:rsidR="002F66C7" w:rsidRPr="002F66C7">
        <w:rPr>
          <w:rFonts w:eastAsiaTheme="minorHAnsi"/>
          <w:lang w:val="en-US"/>
        </w:rPr>
        <w:t>. Computation details</w:t>
      </w:r>
      <w:bookmarkEnd w:id="9"/>
    </w:p>
    <w:p w14:paraId="40E80AAD" w14:textId="77777777" w:rsidR="002F66C7" w:rsidRPr="002F66C7" w:rsidRDefault="002F66C7" w:rsidP="002F66C7">
      <w:pPr>
        <w:rPr>
          <w:rFonts w:ascii="Times New Roman" w:hAnsi="Times New Roman" w:cs="Times New Roman"/>
          <w:sz w:val="24"/>
          <w:szCs w:val="24"/>
          <w:lang w:val="en-US"/>
        </w:rPr>
      </w:pPr>
    </w:p>
    <w:p w14:paraId="20EE7726" w14:textId="77777777" w:rsidR="002F66C7" w:rsidRPr="002F66C7" w:rsidRDefault="002F66C7" w:rsidP="002F66C7">
      <w:pPr>
        <w:rPr>
          <w:rFonts w:ascii="Times New Roman" w:hAnsi="Times New Roman" w:cs="Times New Roman"/>
          <w:b/>
          <w:sz w:val="24"/>
          <w:szCs w:val="24"/>
          <w:vertAlign w:val="subscript"/>
          <w:lang w:val="en-GB"/>
        </w:rPr>
      </w:pPr>
      <w:r w:rsidRPr="002F66C7">
        <w:rPr>
          <w:rFonts w:ascii="Times New Roman" w:hAnsi="Times New Roman" w:cs="Times New Roman"/>
          <w:b/>
          <w:noProof/>
          <w:sz w:val="24"/>
          <w:szCs w:val="24"/>
          <w:vertAlign w:val="subscript"/>
          <w:lang w:eastAsia="ru-RU"/>
        </w:rPr>
        <w:drawing>
          <wp:inline distT="0" distB="0" distL="0" distR="0" wp14:anchorId="2580478A" wp14:editId="45454C87">
            <wp:extent cx="5910580" cy="3365500"/>
            <wp:effectExtent l="0" t="0" r="0" b="635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ptimized geometries 3b-8b.png"/>
                    <pic:cNvPicPr/>
                  </pic:nvPicPr>
                  <pic:blipFill rotWithShape="1">
                    <a:blip r:embed="rId105" cstate="print">
                      <a:extLst>
                        <a:ext uri="{28A0092B-C50C-407E-A947-70E740481C1C}">
                          <a14:useLocalDpi xmlns:a14="http://schemas.microsoft.com/office/drawing/2010/main" val="0"/>
                        </a:ext>
                      </a:extLst>
                    </a:blip>
                    <a:srcRect t="6029"/>
                    <a:stretch/>
                  </pic:blipFill>
                  <pic:spPr bwMode="auto">
                    <a:xfrm>
                      <a:off x="0" y="0"/>
                      <a:ext cx="5914407" cy="3367679"/>
                    </a:xfrm>
                    <a:prstGeom prst="rect">
                      <a:avLst/>
                    </a:prstGeom>
                    <a:ln>
                      <a:noFill/>
                    </a:ln>
                    <a:extLst>
                      <a:ext uri="{53640926-AAD7-44D8-BBD7-CCE9431645EC}">
                        <a14:shadowObscured xmlns:a14="http://schemas.microsoft.com/office/drawing/2010/main"/>
                      </a:ext>
                    </a:extLst>
                  </pic:spPr>
                </pic:pic>
              </a:graphicData>
            </a:graphic>
          </wp:inline>
        </w:drawing>
      </w:r>
    </w:p>
    <w:p w14:paraId="775DC0A5" w14:textId="75106171" w:rsidR="002F66C7" w:rsidRPr="002F66C7" w:rsidRDefault="002F66C7" w:rsidP="002F66C7">
      <w:pPr>
        <w:rPr>
          <w:rFonts w:ascii="Times New Roman" w:hAnsi="Times New Roman" w:cs="Times New Roman"/>
          <w:b/>
          <w:sz w:val="24"/>
          <w:szCs w:val="24"/>
          <w:lang w:val="en-GB"/>
        </w:rPr>
      </w:pPr>
      <w:r w:rsidRPr="002F66C7">
        <w:rPr>
          <w:rFonts w:ascii="Times New Roman" w:hAnsi="Times New Roman" w:cs="Times New Roman"/>
          <w:b/>
          <w:sz w:val="24"/>
          <w:szCs w:val="24"/>
          <w:lang w:val="en-GB"/>
        </w:rPr>
        <w:t>Figure S</w:t>
      </w:r>
      <w:r w:rsidRPr="005943B6">
        <w:rPr>
          <w:rFonts w:ascii="Times New Roman" w:hAnsi="Times New Roman" w:cs="Times New Roman"/>
          <w:b/>
          <w:sz w:val="24"/>
          <w:szCs w:val="24"/>
          <w:lang w:val="en-US"/>
        </w:rPr>
        <w:t>37</w:t>
      </w:r>
      <w:r w:rsidRPr="002F66C7">
        <w:rPr>
          <w:rFonts w:ascii="Times New Roman" w:hAnsi="Times New Roman" w:cs="Times New Roman"/>
          <w:b/>
          <w:sz w:val="24"/>
          <w:szCs w:val="24"/>
          <w:lang w:val="en-GB"/>
        </w:rPr>
        <w:t xml:space="preserve">. </w:t>
      </w:r>
      <w:r w:rsidRPr="002F66C7">
        <w:rPr>
          <w:rFonts w:ascii="Times New Roman" w:hAnsi="Times New Roman" w:cs="Times New Roman"/>
          <w:sz w:val="24"/>
          <w:szCs w:val="24"/>
          <w:lang w:val="en-GB"/>
        </w:rPr>
        <w:t>Optimized geometries and selected geometrical parameters (valence angles (</w:t>
      </w:r>
      <w:r w:rsidRPr="002F66C7">
        <w:rPr>
          <w:rFonts w:ascii="Times New Roman" w:hAnsi="Times New Roman" w:cs="Times New Roman"/>
          <w:sz w:val="24"/>
          <w:szCs w:val="24"/>
          <w:lang w:val="en-GB"/>
        </w:rPr>
        <w:sym w:font="Symbol" w:char="F0B0"/>
      </w:r>
      <w:r w:rsidRPr="002F66C7">
        <w:rPr>
          <w:rFonts w:ascii="Times New Roman" w:hAnsi="Times New Roman" w:cs="Times New Roman"/>
          <w:sz w:val="24"/>
          <w:szCs w:val="24"/>
          <w:lang w:val="en-GB"/>
        </w:rPr>
        <w:t xml:space="preserve">) and bond lengths (Å) for complexes </w:t>
      </w:r>
      <w:r w:rsidRPr="002F66C7">
        <w:rPr>
          <w:rFonts w:ascii="Times New Roman" w:hAnsi="Times New Roman" w:cs="Times New Roman"/>
          <w:b/>
          <w:sz w:val="24"/>
          <w:szCs w:val="24"/>
          <w:lang w:val="en-GB"/>
        </w:rPr>
        <w:t>3b-8b</w:t>
      </w:r>
      <w:r w:rsidRPr="002F66C7">
        <w:rPr>
          <w:rFonts w:ascii="Times New Roman" w:hAnsi="Times New Roman" w:cs="Times New Roman"/>
          <w:sz w:val="24"/>
          <w:szCs w:val="24"/>
          <w:lang w:val="en-GB"/>
        </w:rPr>
        <w:t xml:space="preserve"> (S</w:t>
      </w:r>
      <w:r w:rsidRPr="002F66C7">
        <w:rPr>
          <w:rFonts w:ascii="Times New Roman" w:hAnsi="Times New Roman" w:cs="Times New Roman"/>
          <w:sz w:val="24"/>
          <w:szCs w:val="24"/>
          <w:vertAlign w:val="subscript"/>
          <w:lang w:val="en-GB"/>
        </w:rPr>
        <w:t>0</w:t>
      </w:r>
      <w:r w:rsidRPr="002F66C7">
        <w:rPr>
          <w:rFonts w:ascii="Times New Roman" w:hAnsi="Times New Roman" w:cs="Times New Roman"/>
          <w:sz w:val="24"/>
          <w:szCs w:val="24"/>
          <w:lang w:val="en-GB"/>
        </w:rPr>
        <w:t xml:space="preserve"> state in a CH</w:t>
      </w:r>
      <w:r w:rsidRPr="002F66C7">
        <w:rPr>
          <w:rFonts w:ascii="Times New Roman" w:hAnsi="Times New Roman" w:cs="Times New Roman"/>
          <w:sz w:val="24"/>
          <w:szCs w:val="24"/>
          <w:vertAlign w:val="subscript"/>
          <w:lang w:val="en-GB"/>
        </w:rPr>
        <w:t>3</w:t>
      </w:r>
      <w:r w:rsidRPr="002F66C7">
        <w:rPr>
          <w:rFonts w:ascii="Times New Roman" w:hAnsi="Times New Roman" w:cs="Times New Roman"/>
          <w:sz w:val="24"/>
          <w:szCs w:val="24"/>
          <w:lang w:val="en-GB"/>
        </w:rPr>
        <w:t>CN solution represented by a respective implicit PCM model)</w:t>
      </w:r>
    </w:p>
    <w:p w14:paraId="62B483F5" w14:textId="77777777" w:rsidR="002F66C7" w:rsidRPr="002F66C7" w:rsidRDefault="002F66C7" w:rsidP="002F66C7">
      <w:pPr>
        <w:rPr>
          <w:rFonts w:ascii="Times New Roman" w:hAnsi="Times New Roman" w:cs="Times New Roman"/>
          <w:b/>
          <w:sz w:val="24"/>
          <w:szCs w:val="24"/>
          <w:lang w:val="en-US"/>
        </w:rPr>
      </w:pPr>
    </w:p>
    <w:p w14:paraId="42373E52" w14:textId="77777777" w:rsidR="002F66C7" w:rsidRPr="002F66C7" w:rsidRDefault="002F66C7" w:rsidP="002F66C7">
      <w:pPr>
        <w:rPr>
          <w:rFonts w:ascii="Times New Roman" w:hAnsi="Times New Roman" w:cs="Times New Roman"/>
          <w:b/>
          <w:sz w:val="24"/>
          <w:szCs w:val="24"/>
          <w:lang w:val="en-US"/>
        </w:rPr>
      </w:pPr>
    </w:p>
    <w:p w14:paraId="5C5EB457" w14:textId="77777777" w:rsidR="002F66C7" w:rsidRPr="002F66C7" w:rsidRDefault="002F66C7" w:rsidP="002F66C7">
      <w:pPr>
        <w:rPr>
          <w:rFonts w:ascii="Times New Roman" w:hAnsi="Times New Roman" w:cs="Times New Roman"/>
          <w:b/>
          <w:sz w:val="24"/>
          <w:szCs w:val="24"/>
          <w:lang w:val="en-US"/>
        </w:rPr>
      </w:pPr>
    </w:p>
    <w:p w14:paraId="383964AB" w14:textId="77777777" w:rsidR="002F66C7" w:rsidRPr="002F66C7" w:rsidRDefault="002F66C7" w:rsidP="002F66C7">
      <w:pPr>
        <w:rPr>
          <w:rFonts w:ascii="Times New Roman" w:hAnsi="Times New Roman" w:cs="Times New Roman"/>
          <w:sz w:val="24"/>
          <w:szCs w:val="24"/>
          <w:vertAlign w:val="subscript"/>
          <w:lang w:val="en-US"/>
        </w:rPr>
        <w:sectPr w:rsidR="002F66C7" w:rsidRPr="002F66C7" w:rsidSect="00387991">
          <w:footerReference w:type="default" r:id="rId106"/>
          <w:pgSz w:w="11906" w:h="16838"/>
          <w:pgMar w:top="1134" w:right="1134" w:bottom="1134" w:left="1134" w:header="708" w:footer="708" w:gutter="0"/>
          <w:cols w:space="708"/>
          <w:docGrid w:linePitch="360"/>
        </w:sectPr>
      </w:pPr>
    </w:p>
    <w:p w14:paraId="0CD7BFA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b/>
          <w:sz w:val="24"/>
          <w:szCs w:val="24"/>
          <w:lang w:val="en-US"/>
        </w:rPr>
        <w:lastRenderedPageBreak/>
        <w:t>Table S4.</w:t>
      </w:r>
      <w:r w:rsidRPr="002F66C7">
        <w:rPr>
          <w:rFonts w:ascii="Times New Roman" w:hAnsi="Times New Roman" w:cs="Times New Roman"/>
          <w:sz w:val="24"/>
          <w:szCs w:val="24"/>
          <w:lang w:val="en-US"/>
        </w:rPr>
        <w:t xml:space="preserve"> The comparison of optimized geometrical parameters of complexes with X-ray diffraction data.</w:t>
      </w:r>
    </w:p>
    <w:tbl>
      <w:tblPr>
        <w:tblW w:w="5045" w:type="pct"/>
        <w:tblLayout w:type="fixed"/>
        <w:tblCellMar>
          <w:left w:w="85" w:type="dxa"/>
          <w:right w:w="85" w:type="dxa"/>
        </w:tblCellMar>
        <w:tblLook w:val="01E0" w:firstRow="1" w:lastRow="1" w:firstColumn="1" w:lastColumn="1" w:noHBand="0" w:noVBand="0"/>
      </w:tblPr>
      <w:tblGrid>
        <w:gridCol w:w="1560"/>
        <w:gridCol w:w="1084"/>
        <w:gridCol w:w="1084"/>
        <w:gridCol w:w="1084"/>
        <w:gridCol w:w="1084"/>
        <w:gridCol w:w="1192"/>
        <w:gridCol w:w="1085"/>
        <w:gridCol w:w="1183"/>
        <w:gridCol w:w="1084"/>
        <w:gridCol w:w="1141"/>
        <w:gridCol w:w="851"/>
        <w:gridCol w:w="1184"/>
        <w:gridCol w:w="1085"/>
      </w:tblGrid>
      <w:tr w:rsidR="002F66C7" w:rsidRPr="002F66C7" w14:paraId="13D33C8E" w14:textId="77777777" w:rsidTr="00342090">
        <w:trPr>
          <w:trHeight w:val="20"/>
        </w:trPr>
        <w:tc>
          <w:tcPr>
            <w:tcW w:w="1560" w:type="dxa"/>
            <w:tcBorders>
              <w:top w:val="single" w:sz="4" w:space="0" w:color="auto"/>
              <w:bottom w:val="single" w:sz="4" w:space="0" w:color="auto"/>
              <w:right w:val="single" w:sz="4" w:space="0" w:color="auto"/>
            </w:tcBorders>
          </w:tcPr>
          <w:p w14:paraId="4BE020BD" w14:textId="77777777" w:rsidR="002F66C7" w:rsidRPr="002F66C7" w:rsidRDefault="002F66C7" w:rsidP="002F66C7">
            <w:pPr>
              <w:rPr>
                <w:rFonts w:ascii="Times New Roman" w:hAnsi="Times New Roman" w:cs="Times New Roman"/>
                <w:sz w:val="24"/>
                <w:szCs w:val="24"/>
                <w:lang w:val="en-US"/>
              </w:rPr>
            </w:pPr>
          </w:p>
        </w:tc>
        <w:tc>
          <w:tcPr>
            <w:tcW w:w="2168" w:type="dxa"/>
            <w:gridSpan w:val="2"/>
            <w:tcBorders>
              <w:top w:val="single" w:sz="4" w:space="0" w:color="auto"/>
              <w:bottom w:val="single" w:sz="4" w:space="0" w:color="auto"/>
              <w:right w:val="single" w:sz="4" w:space="0" w:color="auto"/>
            </w:tcBorders>
          </w:tcPr>
          <w:p w14:paraId="7054DFE7" w14:textId="77777777" w:rsidR="002F66C7" w:rsidRPr="002F66C7" w:rsidRDefault="002F66C7" w:rsidP="002F66C7">
            <w:pPr>
              <w:rPr>
                <w:rFonts w:ascii="Times New Roman" w:hAnsi="Times New Roman" w:cs="Times New Roman"/>
                <w:b/>
                <w:sz w:val="24"/>
                <w:szCs w:val="24"/>
                <w:lang w:val="en-US"/>
              </w:rPr>
            </w:pPr>
            <w:r w:rsidRPr="002F66C7">
              <w:rPr>
                <w:rFonts w:ascii="Times New Roman" w:hAnsi="Times New Roman" w:cs="Times New Roman"/>
                <w:b/>
                <w:sz w:val="24"/>
                <w:szCs w:val="24"/>
                <w:lang w:val="en-US"/>
              </w:rPr>
              <w:t>3b</w:t>
            </w:r>
          </w:p>
        </w:tc>
        <w:tc>
          <w:tcPr>
            <w:tcW w:w="2168" w:type="dxa"/>
            <w:gridSpan w:val="2"/>
            <w:tcBorders>
              <w:top w:val="single" w:sz="4" w:space="0" w:color="auto"/>
              <w:left w:val="single" w:sz="4" w:space="0" w:color="auto"/>
              <w:bottom w:val="single" w:sz="4" w:space="0" w:color="auto"/>
              <w:right w:val="single" w:sz="4" w:space="0" w:color="auto"/>
            </w:tcBorders>
          </w:tcPr>
          <w:p w14:paraId="031E9AAE" w14:textId="77777777" w:rsidR="002F66C7" w:rsidRPr="002F66C7" w:rsidRDefault="002F66C7" w:rsidP="002F66C7">
            <w:pPr>
              <w:rPr>
                <w:rFonts w:ascii="Times New Roman" w:hAnsi="Times New Roman" w:cs="Times New Roman"/>
                <w:b/>
                <w:sz w:val="24"/>
                <w:szCs w:val="24"/>
                <w:lang w:val="en-US"/>
              </w:rPr>
            </w:pPr>
            <w:r w:rsidRPr="002F66C7">
              <w:rPr>
                <w:rFonts w:ascii="Times New Roman" w:hAnsi="Times New Roman" w:cs="Times New Roman"/>
                <w:b/>
                <w:sz w:val="24"/>
                <w:szCs w:val="24"/>
                <w:lang w:val="en-US"/>
              </w:rPr>
              <w:t>4b</w:t>
            </w:r>
          </w:p>
        </w:tc>
        <w:tc>
          <w:tcPr>
            <w:tcW w:w="2277" w:type="dxa"/>
            <w:gridSpan w:val="2"/>
            <w:tcBorders>
              <w:top w:val="single" w:sz="4" w:space="0" w:color="auto"/>
              <w:left w:val="single" w:sz="4" w:space="0" w:color="auto"/>
              <w:bottom w:val="single" w:sz="4" w:space="0" w:color="auto"/>
              <w:right w:val="single" w:sz="4" w:space="0" w:color="auto"/>
            </w:tcBorders>
          </w:tcPr>
          <w:p w14:paraId="4820BF21" w14:textId="77777777" w:rsidR="002F66C7" w:rsidRPr="002F66C7" w:rsidRDefault="002F66C7" w:rsidP="002F66C7">
            <w:pPr>
              <w:rPr>
                <w:rFonts w:ascii="Times New Roman" w:hAnsi="Times New Roman" w:cs="Times New Roman"/>
                <w:sz w:val="24"/>
                <w:szCs w:val="24"/>
                <w:vertAlign w:val="superscript"/>
                <w:lang w:val="en-US"/>
              </w:rPr>
            </w:pPr>
            <w:r w:rsidRPr="002F66C7">
              <w:rPr>
                <w:rFonts w:ascii="Times New Roman" w:hAnsi="Times New Roman" w:cs="Times New Roman"/>
                <w:sz w:val="24"/>
                <w:szCs w:val="24"/>
                <w:lang w:val="en-US"/>
              </w:rPr>
              <w:t>[</w:t>
            </w:r>
            <w:r w:rsidRPr="002F66C7">
              <w:rPr>
                <w:rFonts w:ascii="Times New Roman" w:hAnsi="Times New Roman" w:cs="Times New Roman"/>
                <w:b/>
                <w:sz w:val="24"/>
                <w:szCs w:val="24"/>
                <w:lang w:val="en-US"/>
              </w:rPr>
              <w:t>5b</w:t>
            </w:r>
            <w:r w:rsidRPr="002F66C7">
              <w:rPr>
                <w:rFonts w:ascii="Times New Roman" w:hAnsi="Times New Roman" w:cs="Times New Roman"/>
                <w:sz w:val="24"/>
                <w:szCs w:val="24"/>
                <w:lang w:val="en-US"/>
              </w:rPr>
              <w:t>]</w:t>
            </w:r>
          </w:p>
        </w:tc>
        <w:tc>
          <w:tcPr>
            <w:tcW w:w="2267" w:type="dxa"/>
            <w:gridSpan w:val="2"/>
            <w:tcBorders>
              <w:top w:val="single" w:sz="4" w:space="0" w:color="auto"/>
              <w:left w:val="single" w:sz="4" w:space="0" w:color="auto"/>
              <w:bottom w:val="single" w:sz="4" w:space="0" w:color="auto"/>
              <w:right w:val="single" w:sz="4" w:space="0" w:color="auto"/>
            </w:tcBorders>
          </w:tcPr>
          <w:p w14:paraId="2B513E7E" w14:textId="77777777" w:rsidR="002F66C7" w:rsidRPr="002F66C7" w:rsidRDefault="002F66C7" w:rsidP="002F66C7">
            <w:pPr>
              <w:rPr>
                <w:rFonts w:ascii="Times New Roman" w:hAnsi="Times New Roman" w:cs="Times New Roman"/>
                <w:b/>
                <w:sz w:val="24"/>
                <w:szCs w:val="24"/>
                <w:vertAlign w:val="superscript"/>
                <w:lang w:val="en-US"/>
              </w:rPr>
            </w:pPr>
            <w:r w:rsidRPr="002F66C7">
              <w:rPr>
                <w:rFonts w:ascii="Times New Roman" w:hAnsi="Times New Roman" w:cs="Times New Roman"/>
                <w:sz w:val="24"/>
                <w:szCs w:val="24"/>
                <w:lang w:val="en-US"/>
              </w:rPr>
              <w:t>[</w:t>
            </w:r>
            <w:r w:rsidRPr="002F66C7">
              <w:rPr>
                <w:rFonts w:ascii="Times New Roman" w:hAnsi="Times New Roman" w:cs="Times New Roman"/>
                <w:b/>
                <w:sz w:val="24"/>
                <w:szCs w:val="24"/>
                <w:lang w:val="en-US"/>
              </w:rPr>
              <w:t>6b</w:t>
            </w:r>
            <w:r w:rsidRPr="002F66C7">
              <w:rPr>
                <w:rFonts w:ascii="Times New Roman" w:hAnsi="Times New Roman" w:cs="Times New Roman"/>
                <w:sz w:val="24"/>
                <w:szCs w:val="24"/>
                <w:lang w:val="en-US"/>
              </w:rPr>
              <w:t>]</w:t>
            </w:r>
            <w:r w:rsidRPr="002F66C7">
              <w:rPr>
                <w:rFonts w:ascii="Times New Roman" w:hAnsi="Times New Roman" w:cs="Times New Roman"/>
                <w:sz w:val="24"/>
                <w:szCs w:val="24"/>
                <w:vertAlign w:val="superscript"/>
                <w:lang w:val="en-US"/>
              </w:rPr>
              <w:t>+</w:t>
            </w:r>
          </w:p>
        </w:tc>
        <w:tc>
          <w:tcPr>
            <w:tcW w:w="1992" w:type="dxa"/>
            <w:gridSpan w:val="2"/>
            <w:tcBorders>
              <w:top w:val="single" w:sz="4" w:space="0" w:color="auto"/>
              <w:left w:val="single" w:sz="4" w:space="0" w:color="auto"/>
              <w:bottom w:val="single" w:sz="4" w:space="0" w:color="auto"/>
              <w:right w:val="single" w:sz="4" w:space="0" w:color="auto"/>
            </w:tcBorders>
          </w:tcPr>
          <w:p w14:paraId="66D728A9" w14:textId="77777777" w:rsidR="002F66C7" w:rsidRPr="002F66C7" w:rsidRDefault="002F66C7" w:rsidP="002F66C7">
            <w:pPr>
              <w:rPr>
                <w:rFonts w:ascii="Times New Roman" w:hAnsi="Times New Roman" w:cs="Times New Roman"/>
                <w:b/>
                <w:sz w:val="24"/>
                <w:szCs w:val="24"/>
                <w:vertAlign w:val="superscript"/>
                <w:lang w:val="en-US"/>
              </w:rPr>
            </w:pPr>
            <w:r w:rsidRPr="002F66C7">
              <w:rPr>
                <w:rFonts w:ascii="Times New Roman" w:hAnsi="Times New Roman" w:cs="Times New Roman"/>
                <w:sz w:val="24"/>
                <w:szCs w:val="24"/>
                <w:lang w:val="en-US"/>
              </w:rPr>
              <w:t>[</w:t>
            </w:r>
            <w:r w:rsidRPr="002F66C7">
              <w:rPr>
                <w:rFonts w:ascii="Times New Roman" w:hAnsi="Times New Roman" w:cs="Times New Roman"/>
                <w:b/>
                <w:sz w:val="24"/>
                <w:szCs w:val="24"/>
              </w:rPr>
              <w:t>7</w:t>
            </w:r>
            <w:r w:rsidRPr="002F66C7">
              <w:rPr>
                <w:rFonts w:ascii="Times New Roman" w:hAnsi="Times New Roman" w:cs="Times New Roman"/>
                <w:b/>
                <w:sz w:val="24"/>
                <w:szCs w:val="24"/>
                <w:lang w:val="en-US"/>
              </w:rPr>
              <w:t>b</w:t>
            </w:r>
            <w:r w:rsidRPr="002F66C7">
              <w:rPr>
                <w:rFonts w:ascii="Times New Roman" w:hAnsi="Times New Roman" w:cs="Times New Roman"/>
                <w:sz w:val="24"/>
                <w:szCs w:val="24"/>
                <w:lang w:val="en-US"/>
              </w:rPr>
              <w:t>]</w:t>
            </w:r>
            <w:r w:rsidRPr="002F66C7">
              <w:rPr>
                <w:rFonts w:ascii="Times New Roman" w:hAnsi="Times New Roman" w:cs="Times New Roman"/>
                <w:sz w:val="24"/>
                <w:szCs w:val="24"/>
                <w:vertAlign w:val="superscript"/>
                <w:lang w:val="en-US"/>
              </w:rPr>
              <w:t>+</w:t>
            </w:r>
          </w:p>
        </w:tc>
        <w:tc>
          <w:tcPr>
            <w:tcW w:w="2269" w:type="dxa"/>
            <w:gridSpan w:val="2"/>
            <w:tcBorders>
              <w:top w:val="single" w:sz="4" w:space="0" w:color="auto"/>
              <w:left w:val="single" w:sz="4" w:space="0" w:color="auto"/>
              <w:bottom w:val="single" w:sz="4" w:space="0" w:color="auto"/>
            </w:tcBorders>
          </w:tcPr>
          <w:p w14:paraId="673FC0C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b/>
                <w:sz w:val="24"/>
                <w:szCs w:val="24"/>
              </w:rPr>
              <w:t>8</w:t>
            </w:r>
            <w:r w:rsidRPr="002F66C7">
              <w:rPr>
                <w:rFonts w:ascii="Times New Roman" w:hAnsi="Times New Roman" w:cs="Times New Roman"/>
                <w:b/>
                <w:sz w:val="24"/>
                <w:szCs w:val="24"/>
                <w:lang w:val="en-US"/>
              </w:rPr>
              <w:t>b</w:t>
            </w:r>
            <w:r w:rsidRPr="002F66C7">
              <w:rPr>
                <w:rFonts w:ascii="Times New Roman" w:hAnsi="Times New Roman" w:cs="Times New Roman"/>
                <w:b/>
                <w:sz w:val="24"/>
                <w:szCs w:val="24"/>
                <w:lang w:val="en-US"/>
              </w:rPr>
              <w:tab/>
            </w:r>
          </w:p>
        </w:tc>
      </w:tr>
      <w:tr w:rsidR="002F66C7" w:rsidRPr="002F66C7" w14:paraId="3428DF76" w14:textId="77777777" w:rsidTr="00342090">
        <w:trPr>
          <w:trHeight w:val="20"/>
        </w:trPr>
        <w:tc>
          <w:tcPr>
            <w:tcW w:w="1560" w:type="dxa"/>
            <w:tcBorders>
              <w:top w:val="single" w:sz="4" w:space="0" w:color="auto"/>
              <w:bottom w:val="single" w:sz="4" w:space="0" w:color="auto"/>
              <w:right w:val="single" w:sz="4" w:space="0" w:color="auto"/>
            </w:tcBorders>
          </w:tcPr>
          <w:p w14:paraId="29C6D826" w14:textId="77777777" w:rsidR="002F66C7" w:rsidRPr="002F66C7" w:rsidRDefault="002F66C7" w:rsidP="002F66C7">
            <w:pPr>
              <w:rPr>
                <w:rFonts w:ascii="Times New Roman" w:hAnsi="Times New Roman" w:cs="Times New Roman"/>
                <w:sz w:val="24"/>
                <w:szCs w:val="24"/>
                <w:lang w:val="en-US"/>
              </w:rPr>
            </w:pPr>
          </w:p>
        </w:tc>
        <w:tc>
          <w:tcPr>
            <w:tcW w:w="1084" w:type="dxa"/>
            <w:tcBorders>
              <w:top w:val="single" w:sz="4" w:space="0" w:color="auto"/>
              <w:bottom w:val="single" w:sz="4" w:space="0" w:color="auto"/>
              <w:right w:val="single" w:sz="4" w:space="0" w:color="auto"/>
            </w:tcBorders>
          </w:tcPr>
          <w:p w14:paraId="4C5EE4FF" w14:textId="77777777" w:rsidR="002F66C7" w:rsidRPr="002F66C7" w:rsidRDefault="002F66C7" w:rsidP="002F66C7">
            <w:pPr>
              <w:rPr>
                <w:rFonts w:ascii="Times New Roman" w:hAnsi="Times New Roman" w:cs="Times New Roman"/>
                <w:b/>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lang w:val="en-US"/>
              </w:rPr>
              <w:t xml:space="preserve"> </w:t>
            </w:r>
            <w:r w:rsidRPr="002F66C7">
              <w:rPr>
                <w:rFonts w:ascii="Times New Roman" w:hAnsi="Times New Roman" w:cs="Times New Roman"/>
                <w:b/>
                <w:sz w:val="24"/>
                <w:szCs w:val="24"/>
                <w:lang w:val="en-US"/>
              </w:rPr>
              <w:t>3c</w:t>
            </w:r>
          </w:p>
        </w:tc>
        <w:tc>
          <w:tcPr>
            <w:tcW w:w="1084" w:type="dxa"/>
            <w:tcBorders>
              <w:top w:val="single" w:sz="4" w:space="0" w:color="auto"/>
              <w:left w:val="single" w:sz="4" w:space="0" w:color="auto"/>
              <w:bottom w:val="single" w:sz="4" w:space="0" w:color="auto"/>
              <w:right w:val="single" w:sz="4" w:space="0" w:color="auto"/>
            </w:tcBorders>
          </w:tcPr>
          <w:p w14:paraId="6F83F78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GB"/>
              </w:rPr>
              <w:t>PBE0-D3</w:t>
            </w:r>
          </w:p>
        </w:tc>
        <w:tc>
          <w:tcPr>
            <w:tcW w:w="1084" w:type="dxa"/>
            <w:tcBorders>
              <w:top w:val="single" w:sz="4" w:space="0" w:color="auto"/>
              <w:left w:val="single" w:sz="4" w:space="0" w:color="auto"/>
              <w:bottom w:val="single" w:sz="4" w:space="0" w:color="auto"/>
              <w:right w:val="single" w:sz="4" w:space="0" w:color="auto"/>
            </w:tcBorders>
          </w:tcPr>
          <w:p w14:paraId="34BB0D25" w14:textId="77777777" w:rsidR="002F66C7" w:rsidRPr="002F66C7" w:rsidRDefault="002F66C7" w:rsidP="002F66C7">
            <w:pPr>
              <w:rPr>
                <w:rFonts w:ascii="Times New Roman" w:hAnsi="Times New Roman" w:cs="Times New Roman"/>
                <w:b/>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lang w:val="en-US"/>
              </w:rPr>
              <w:t xml:space="preserve"> </w:t>
            </w:r>
            <w:r w:rsidRPr="002F66C7">
              <w:rPr>
                <w:rFonts w:ascii="Times New Roman" w:hAnsi="Times New Roman" w:cs="Times New Roman"/>
                <w:b/>
                <w:sz w:val="24"/>
                <w:szCs w:val="24"/>
                <w:lang w:val="en-US"/>
              </w:rPr>
              <w:t>4a</w:t>
            </w:r>
          </w:p>
        </w:tc>
        <w:tc>
          <w:tcPr>
            <w:tcW w:w="1084" w:type="dxa"/>
            <w:tcBorders>
              <w:top w:val="single" w:sz="4" w:space="0" w:color="auto"/>
              <w:left w:val="single" w:sz="4" w:space="0" w:color="auto"/>
              <w:bottom w:val="single" w:sz="4" w:space="0" w:color="auto"/>
              <w:right w:val="single" w:sz="4" w:space="0" w:color="auto"/>
            </w:tcBorders>
          </w:tcPr>
          <w:p w14:paraId="06F412E5"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PBE0-D3</w:t>
            </w:r>
          </w:p>
        </w:tc>
        <w:tc>
          <w:tcPr>
            <w:tcW w:w="1192" w:type="dxa"/>
            <w:tcBorders>
              <w:top w:val="single" w:sz="4" w:space="0" w:color="auto"/>
              <w:left w:val="single" w:sz="4" w:space="0" w:color="auto"/>
              <w:bottom w:val="single" w:sz="4" w:space="0" w:color="auto"/>
              <w:right w:val="single" w:sz="4" w:space="0" w:color="auto"/>
            </w:tcBorders>
          </w:tcPr>
          <w:p w14:paraId="5C85957C" w14:textId="24DD0B50" w:rsidR="002F66C7" w:rsidRPr="002F66C7" w:rsidRDefault="002F66C7" w:rsidP="00B514C7">
            <w:pPr>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lang w:val="en-US"/>
              </w:rPr>
              <w:t xml:space="preserve"> [</w:t>
            </w:r>
            <w:r w:rsidRPr="002F66C7">
              <w:rPr>
                <w:rFonts w:ascii="Times New Roman" w:hAnsi="Times New Roman" w:cs="Times New Roman"/>
                <w:b/>
                <w:sz w:val="24"/>
                <w:szCs w:val="24"/>
                <w:lang w:val="en-US"/>
              </w:rPr>
              <w:t>5b</w:t>
            </w:r>
            <w:r w:rsidRPr="002F66C7">
              <w:rPr>
                <w:rFonts w:ascii="Times New Roman" w:hAnsi="Times New Roman" w:cs="Times New Roman"/>
                <w:sz w:val="24"/>
                <w:szCs w:val="24"/>
                <w:lang w:val="en-US"/>
              </w:rPr>
              <w:t>](</w:t>
            </w:r>
            <w:proofErr w:type="spellStart"/>
            <w:r w:rsidRPr="002F66C7">
              <w:rPr>
                <w:rFonts w:ascii="Times New Roman" w:hAnsi="Times New Roman" w:cs="Times New Roman"/>
                <w:sz w:val="24"/>
                <w:szCs w:val="24"/>
                <w:lang w:val="en-US"/>
              </w:rPr>
              <w:t>OTf</w:t>
            </w:r>
            <w:proofErr w:type="spellEnd"/>
            <w:r w:rsidRPr="002F66C7">
              <w:rPr>
                <w:rFonts w:ascii="Times New Roman" w:hAnsi="Times New Roman" w:cs="Times New Roman"/>
                <w:sz w:val="24"/>
                <w:szCs w:val="24"/>
                <w:lang w:val="en-US"/>
              </w:rPr>
              <w:t xml:space="preserve">) </w:t>
            </w:r>
            <w:hyperlink w:anchor="_ENREF_39" w:tooltip="Kinzhalov, 2019 #1468" w:history="1">
              <w:r w:rsidR="00426C61" w:rsidRPr="002F66C7">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2F66C7">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2F66C7">
                <w:rPr>
                  <w:rFonts w:ascii="Times New Roman" w:hAnsi="Times New Roman" w:cs="Times New Roman"/>
                  <w:sz w:val="24"/>
                  <w:szCs w:val="24"/>
                  <w:lang w:val="en-US"/>
                </w:rPr>
                <w:fldChar w:fldCharType="end"/>
              </w:r>
            </w:hyperlink>
          </w:p>
        </w:tc>
        <w:tc>
          <w:tcPr>
            <w:tcW w:w="1085" w:type="dxa"/>
            <w:tcBorders>
              <w:top w:val="single" w:sz="4" w:space="0" w:color="auto"/>
              <w:left w:val="single" w:sz="4" w:space="0" w:color="auto"/>
              <w:bottom w:val="single" w:sz="4" w:space="0" w:color="auto"/>
              <w:right w:val="single" w:sz="4" w:space="0" w:color="auto"/>
            </w:tcBorders>
          </w:tcPr>
          <w:p w14:paraId="0BC49C0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GB"/>
              </w:rPr>
              <w:t>PBE0-D3</w:t>
            </w:r>
          </w:p>
        </w:tc>
        <w:tc>
          <w:tcPr>
            <w:tcW w:w="1183" w:type="dxa"/>
            <w:tcBorders>
              <w:top w:val="single" w:sz="4" w:space="0" w:color="auto"/>
              <w:left w:val="single" w:sz="4" w:space="0" w:color="auto"/>
              <w:bottom w:val="single" w:sz="4" w:space="0" w:color="auto"/>
              <w:right w:val="single" w:sz="4" w:space="0" w:color="auto"/>
            </w:tcBorders>
          </w:tcPr>
          <w:p w14:paraId="10A27430" w14:textId="7F2FF0AF" w:rsidR="002F66C7" w:rsidRPr="002F66C7" w:rsidRDefault="002F66C7" w:rsidP="00B514C7">
            <w:pPr>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lang w:val="en-US"/>
              </w:rPr>
              <w:t xml:space="preserve"> [</w:t>
            </w:r>
            <w:r w:rsidRPr="002F66C7">
              <w:rPr>
                <w:rFonts w:ascii="Times New Roman" w:hAnsi="Times New Roman" w:cs="Times New Roman"/>
                <w:b/>
                <w:sz w:val="24"/>
                <w:szCs w:val="24"/>
                <w:lang w:val="en-US"/>
              </w:rPr>
              <w:t>6b</w:t>
            </w:r>
            <w:r w:rsidRPr="002F66C7">
              <w:rPr>
                <w:rFonts w:ascii="Times New Roman" w:hAnsi="Times New Roman" w:cs="Times New Roman"/>
                <w:sz w:val="24"/>
                <w:szCs w:val="24"/>
                <w:lang w:val="en-US"/>
              </w:rPr>
              <w:t>](</w:t>
            </w:r>
            <w:proofErr w:type="spellStart"/>
            <w:r w:rsidRPr="002F66C7">
              <w:rPr>
                <w:rFonts w:ascii="Times New Roman" w:hAnsi="Times New Roman" w:cs="Times New Roman"/>
                <w:sz w:val="24"/>
                <w:szCs w:val="24"/>
                <w:lang w:val="en-US"/>
              </w:rPr>
              <w:t>OTf</w:t>
            </w:r>
            <w:proofErr w:type="spellEnd"/>
            <w:r w:rsidRPr="002F66C7">
              <w:rPr>
                <w:rFonts w:ascii="Times New Roman" w:hAnsi="Times New Roman" w:cs="Times New Roman"/>
                <w:sz w:val="24"/>
                <w:szCs w:val="24"/>
                <w:lang w:val="en-US"/>
              </w:rPr>
              <w:t xml:space="preserve">) </w:t>
            </w:r>
            <w:hyperlink w:anchor="_ENREF_39" w:tooltip="Kinzhalov, 2019 #1468" w:history="1">
              <w:r w:rsidR="00426C61" w:rsidRPr="002F66C7">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2F66C7">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2F66C7">
                <w:rPr>
                  <w:rFonts w:ascii="Times New Roman" w:hAnsi="Times New Roman" w:cs="Times New Roman"/>
                  <w:sz w:val="24"/>
                  <w:szCs w:val="24"/>
                  <w:lang w:val="en-US"/>
                </w:rPr>
                <w:fldChar w:fldCharType="end"/>
              </w:r>
            </w:hyperlink>
          </w:p>
        </w:tc>
        <w:tc>
          <w:tcPr>
            <w:tcW w:w="1084" w:type="dxa"/>
            <w:tcBorders>
              <w:top w:val="single" w:sz="4" w:space="0" w:color="auto"/>
              <w:left w:val="single" w:sz="4" w:space="0" w:color="auto"/>
              <w:bottom w:val="single" w:sz="4" w:space="0" w:color="auto"/>
              <w:right w:val="single" w:sz="4" w:space="0" w:color="auto"/>
            </w:tcBorders>
          </w:tcPr>
          <w:p w14:paraId="43501F64"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PBE0-D3</w:t>
            </w:r>
          </w:p>
        </w:tc>
        <w:tc>
          <w:tcPr>
            <w:tcW w:w="1141" w:type="dxa"/>
            <w:tcBorders>
              <w:top w:val="single" w:sz="4" w:space="0" w:color="auto"/>
              <w:left w:val="single" w:sz="4" w:space="0" w:color="auto"/>
              <w:bottom w:val="single" w:sz="4" w:space="0" w:color="auto"/>
              <w:right w:val="single" w:sz="4" w:space="0" w:color="auto"/>
            </w:tcBorders>
          </w:tcPr>
          <w:p w14:paraId="73D123E1" w14:textId="4102D9D2" w:rsidR="002F66C7" w:rsidRPr="002F66C7" w:rsidRDefault="002F66C7" w:rsidP="00B514C7">
            <w:pPr>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lang w:val="en-US"/>
              </w:rPr>
              <w:t xml:space="preserve"> [</w:t>
            </w:r>
            <w:r w:rsidRPr="002F66C7">
              <w:rPr>
                <w:rFonts w:ascii="Times New Roman" w:hAnsi="Times New Roman" w:cs="Times New Roman"/>
                <w:b/>
                <w:sz w:val="24"/>
                <w:szCs w:val="24"/>
              </w:rPr>
              <w:t>7</w:t>
            </w:r>
            <w:r w:rsidRPr="002F66C7">
              <w:rPr>
                <w:rFonts w:ascii="Times New Roman" w:hAnsi="Times New Roman" w:cs="Times New Roman"/>
                <w:b/>
                <w:sz w:val="24"/>
                <w:szCs w:val="24"/>
                <w:lang w:val="en-US"/>
              </w:rPr>
              <w:t>b</w:t>
            </w:r>
            <w:r w:rsidRPr="002F66C7">
              <w:rPr>
                <w:rFonts w:ascii="Times New Roman" w:hAnsi="Times New Roman" w:cs="Times New Roman"/>
                <w:sz w:val="24"/>
                <w:szCs w:val="24"/>
                <w:lang w:val="en-US"/>
              </w:rPr>
              <w:t>](</w:t>
            </w:r>
            <w:proofErr w:type="spellStart"/>
            <w:r w:rsidRPr="002F66C7">
              <w:rPr>
                <w:rFonts w:ascii="Times New Roman" w:hAnsi="Times New Roman" w:cs="Times New Roman"/>
                <w:sz w:val="24"/>
                <w:szCs w:val="24"/>
                <w:lang w:val="en-US"/>
              </w:rPr>
              <w:t>OTf</w:t>
            </w:r>
            <w:proofErr w:type="spellEnd"/>
            <w:r w:rsidRPr="002F66C7">
              <w:rPr>
                <w:rFonts w:ascii="Times New Roman" w:hAnsi="Times New Roman" w:cs="Times New Roman"/>
                <w:sz w:val="24"/>
                <w:szCs w:val="24"/>
                <w:lang w:val="en-US"/>
              </w:rPr>
              <w:t xml:space="preserve">)•СHCl3 </w:t>
            </w:r>
            <w:hyperlink w:anchor="_ENREF_39" w:tooltip="Kinzhalov, 2019 #1468" w:history="1">
              <w:r w:rsidR="00426C61" w:rsidRPr="002F66C7">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2F66C7">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2F66C7">
                <w:rPr>
                  <w:rFonts w:ascii="Times New Roman" w:hAnsi="Times New Roman" w:cs="Times New Roman"/>
                  <w:sz w:val="24"/>
                  <w:szCs w:val="24"/>
                  <w:lang w:val="en-US"/>
                </w:rPr>
                <w:fldChar w:fldCharType="end"/>
              </w:r>
            </w:hyperlink>
          </w:p>
        </w:tc>
        <w:tc>
          <w:tcPr>
            <w:tcW w:w="851" w:type="dxa"/>
            <w:tcBorders>
              <w:top w:val="single" w:sz="4" w:space="0" w:color="auto"/>
              <w:left w:val="single" w:sz="4" w:space="0" w:color="auto"/>
              <w:bottom w:val="single" w:sz="4" w:space="0" w:color="auto"/>
            </w:tcBorders>
          </w:tcPr>
          <w:p w14:paraId="395A65C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GB"/>
              </w:rPr>
              <w:t>PBE0-D3</w:t>
            </w:r>
          </w:p>
        </w:tc>
        <w:tc>
          <w:tcPr>
            <w:tcW w:w="1184" w:type="dxa"/>
            <w:tcBorders>
              <w:top w:val="single" w:sz="4" w:space="0" w:color="auto"/>
              <w:left w:val="single" w:sz="4" w:space="0" w:color="auto"/>
              <w:bottom w:val="single" w:sz="4" w:space="0" w:color="auto"/>
            </w:tcBorders>
          </w:tcPr>
          <w:p w14:paraId="5C003513" w14:textId="2FD50B34" w:rsidR="002F66C7" w:rsidRPr="002F66C7" w:rsidRDefault="002F66C7" w:rsidP="00B514C7">
            <w:pPr>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Exp</w:t>
            </w:r>
            <w:proofErr w:type="spellEnd"/>
            <w:r w:rsidRPr="002F66C7">
              <w:rPr>
                <w:rFonts w:ascii="Times New Roman" w:hAnsi="Times New Roman" w:cs="Times New Roman"/>
                <w:sz w:val="24"/>
                <w:szCs w:val="24"/>
              </w:rPr>
              <w:t xml:space="preserve"> </w:t>
            </w:r>
            <w:r w:rsidRPr="002F66C7">
              <w:rPr>
                <w:rFonts w:ascii="Times New Roman" w:hAnsi="Times New Roman" w:cs="Times New Roman"/>
                <w:b/>
                <w:sz w:val="24"/>
                <w:szCs w:val="24"/>
              </w:rPr>
              <w:t>8с</w:t>
            </w:r>
            <w:r w:rsidRPr="002F66C7">
              <w:rPr>
                <w:rFonts w:ascii="Times New Roman" w:hAnsi="Times New Roman" w:cs="Times New Roman"/>
                <w:b/>
                <w:sz w:val="24"/>
                <w:szCs w:val="24"/>
                <w:lang w:val="en-US"/>
              </w:rPr>
              <w:t xml:space="preserve"> </w:t>
            </w:r>
            <w:hyperlink w:anchor="_ENREF_39" w:tooltip="Kinzhalov, 2019 #1468" w:history="1">
              <w:r w:rsidR="00426C61" w:rsidRPr="002F66C7">
                <w:rPr>
                  <w:rFonts w:ascii="Times New Roman" w:hAnsi="Times New Roman" w:cs="Times New Roman"/>
                  <w:sz w:val="24"/>
                  <w:szCs w:val="24"/>
                  <w:lang w:val="en-US"/>
                </w:rPr>
                <w:fldChar w:fldCharType="begin"/>
              </w:r>
              <w:r w:rsidR="00426C61">
                <w:rPr>
                  <w:rFonts w:ascii="Times New Roman" w:hAnsi="Times New Roman" w:cs="Times New Roman"/>
                  <w:sz w:val="24"/>
                  <w:szCs w:val="24"/>
                  <w:lang w:val="en-US"/>
                </w:rPr>
                <w:instrText xml:space="preserve"> ADDIN EN.CITE &lt;EndNote&gt;&lt;Cite&gt;&lt;Author&gt;Kinzhalov&lt;/Author&gt;&lt;Year&gt;2019&lt;/Year&gt;&lt;RecNum&gt;1468&lt;/RecNum&gt;&lt;DisplayText&gt;&lt;style face="superscript"&gt;36&lt;/style&gt;&lt;/DisplayText&gt;&lt;record&gt;&lt;rec-number&gt;1468&lt;/rec-number&gt;&lt;foreign-keys&gt;&lt;key app="EN" db-id="efrs5awp6xxtreex996vwzrkvrpfftxatrtx"&gt;1468&lt;/key&gt;&lt;/foreign-keys&gt;&lt;ref-type name="Journal Article"&gt;17&lt;/ref-type&gt;&lt;contributors&gt;&lt;authors&gt;&lt;author&gt;Kinzhalov, Mikhail A.&lt;/author&gt;&lt;author&gt;Eremina, Anzhelika A.&lt;/author&gt;&lt;author&gt;Smirnov, Andrey S.&lt;/author&gt;&lt;author&gt;Suslonov, Vitalii V.&lt;/author&gt;&lt;author&gt;Kukushkin, Vadim Yu&lt;/author&gt;&lt;author&gt;Luzyanin, Konstantin V.&lt;/author&gt;&lt;/authors&gt;&lt;/contributors&gt;&lt;titles&gt;&lt;title&gt;Cleavage of acyclic diaminocarbene ligands at an iridium(iii) center. Recognition of a new reactivity mode for carbene ligands&lt;/title&gt;&lt;secondary-title&gt;Dalton Transactions&lt;/secondary-title&gt;&lt;/titles&gt;&lt;periodical&gt;&lt;full-title&gt;Dalton Transactions&lt;/full-title&gt;&lt;/periodical&gt;&lt;pages&gt;7571-7582&lt;/pages&gt;&lt;volume&gt;48&lt;/volume&gt;&lt;number&gt;22&lt;/number&gt;&lt;dates&gt;&lt;year&gt;2019&lt;/year&gt;&lt;/dates&gt;&lt;publisher&gt;The Royal Society of Chemistry&lt;/publisher&gt;&lt;isbn&gt;1477-9226&lt;/isbn&gt;&lt;work-type&gt;10.1039/C9DT01138B&lt;/work-type&gt;&lt;urls&gt;&lt;related-urls&gt;&lt;url&gt;http://dx.doi.org/10.1039/C9DT01138B&lt;/url&gt;&lt;/related-urls&gt;&lt;/urls&gt;&lt;electronic-resource-num&gt;10.1039/C9DT01138B&lt;/electronic-resource-num&gt;&lt;/record&gt;&lt;/Cite&gt;&lt;/EndNote&gt;</w:instrText>
              </w:r>
              <w:r w:rsidR="00426C61" w:rsidRPr="002F66C7">
                <w:rPr>
                  <w:rFonts w:ascii="Times New Roman" w:hAnsi="Times New Roman" w:cs="Times New Roman"/>
                  <w:sz w:val="24"/>
                  <w:szCs w:val="24"/>
                  <w:lang w:val="en-US"/>
                </w:rPr>
                <w:fldChar w:fldCharType="separate"/>
              </w:r>
              <w:r w:rsidR="00426C61" w:rsidRPr="006B1674">
                <w:rPr>
                  <w:rFonts w:ascii="Times New Roman" w:hAnsi="Times New Roman" w:cs="Times New Roman"/>
                  <w:noProof/>
                  <w:sz w:val="24"/>
                  <w:szCs w:val="24"/>
                  <w:vertAlign w:val="superscript"/>
                  <w:lang w:val="en-US"/>
                </w:rPr>
                <w:t>36</w:t>
              </w:r>
              <w:r w:rsidR="00426C61" w:rsidRPr="002F66C7">
                <w:rPr>
                  <w:rFonts w:ascii="Times New Roman" w:hAnsi="Times New Roman" w:cs="Times New Roman"/>
                  <w:sz w:val="24"/>
                  <w:szCs w:val="24"/>
                  <w:lang w:val="en-US"/>
                </w:rPr>
                <w:fldChar w:fldCharType="end"/>
              </w:r>
            </w:hyperlink>
          </w:p>
        </w:tc>
        <w:tc>
          <w:tcPr>
            <w:tcW w:w="1085" w:type="dxa"/>
            <w:tcBorders>
              <w:top w:val="single" w:sz="4" w:space="0" w:color="auto"/>
              <w:left w:val="single" w:sz="4" w:space="0" w:color="auto"/>
              <w:bottom w:val="single" w:sz="4" w:space="0" w:color="auto"/>
            </w:tcBorders>
          </w:tcPr>
          <w:p w14:paraId="0F00FE4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GB"/>
              </w:rPr>
              <w:t>PBE0-D3</w:t>
            </w:r>
            <w:r w:rsidRPr="002F66C7">
              <w:rPr>
                <w:rFonts w:ascii="Times New Roman" w:hAnsi="Times New Roman" w:cs="Times New Roman"/>
                <w:sz w:val="24"/>
                <w:szCs w:val="24"/>
                <w:lang w:val="en-US"/>
              </w:rPr>
              <w:t xml:space="preserve"> </w:t>
            </w:r>
          </w:p>
        </w:tc>
      </w:tr>
      <w:tr w:rsidR="002F66C7" w:rsidRPr="002F66C7" w14:paraId="7E409AE6" w14:textId="77777777" w:rsidTr="00342090">
        <w:trPr>
          <w:trHeight w:val="20"/>
        </w:trPr>
        <w:tc>
          <w:tcPr>
            <w:tcW w:w="14701" w:type="dxa"/>
            <w:gridSpan w:val="13"/>
            <w:tcBorders>
              <w:top w:val="single" w:sz="4" w:space="0" w:color="auto"/>
              <w:bottom w:val="single" w:sz="4" w:space="0" w:color="auto"/>
            </w:tcBorders>
          </w:tcPr>
          <w:p w14:paraId="1F1185A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Bond lengths, Å</w:t>
            </w:r>
          </w:p>
        </w:tc>
      </w:tr>
      <w:tr w:rsidR="002F66C7" w:rsidRPr="002F66C7" w14:paraId="641AF307" w14:textId="77777777" w:rsidTr="00342090">
        <w:trPr>
          <w:trHeight w:val="20"/>
        </w:trPr>
        <w:tc>
          <w:tcPr>
            <w:tcW w:w="1560" w:type="dxa"/>
            <w:tcBorders>
              <w:top w:val="single" w:sz="4" w:space="0" w:color="auto"/>
              <w:right w:val="single" w:sz="4" w:space="0" w:color="auto"/>
            </w:tcBorders>
          </w:tcPr>
          <w:p w14:paraId="0F835DD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Ir1−C1</w:t>
            </w:r>
          </w:p>
        </w:tc>
        <w:tc>
          <w:tcPr>
            <w:tcW w:w="1084" w:type="dxa"/>
            <w:tcBorders>
              <w:top w:val="single" w:sz="4" w:space="0" w:color="auto"/>
              <w:right w:val="single" w:sz="4" w:space="0" w:color="auto"/>
            </w:tcBorders>
          </w:tcPr>
          <w:p w14:paraId="3DB3FDB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2.055(5)</w:t>
            </w:r>
          </w:p>
        </w:tc>
        <w:tc>
          <w:tcPr>
            <w:tcW w:w="1084" w:type="dxa"/>
            <w:tcBorders>
              <w:top w:val="single" w:sz="4" w:space="0" w:color="auto"/>
              <w:left w:val="single" w:sz="4" w:space="0" w:color="auto"/>
              <w:right w:val="single" w:sz="4" w:space="0" w:color="auto"/>
            </w:tcBorders>
          </w:tcPr>
          <w:p w14:paraId="3D190B9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2.052</w:t>
            </w:r>
          </w:p>
        </w:tc>
        <w:tc>
          <w:tcPr>
            <w:tcW w:w="1084" w:type="dxa"/>
            <w:tcBorders>
              <w:top w:val="single" w:sz="4" w:space="0" w:color="auto"/>
              <w:left w:val="single" w:sz="4" w:space="0" w:color="auto"/>
              <w:right w:val="single" w:sz="4" w:space="0" w:color="auto"/>
            </w:tcBorders>
          </w:tcPr>
          <w:p w14:paraId="04DE0C2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2.055(3)</w:t>
            </w:r>
          </w:p>
        </w:tc>
        <w:tc>
          <w:tcPr>
            <w:tcW w:w="1084" w:type="dxa"/>
            <w:tcBorders>
              <w:top w:val="single" w:sz="4" w:space="0" w:color="auto"/>
              <w:left w:val="single" w:sz="4" w:space="0" w:color="auto"/>
              <w:right w:val="single" w:sz="4" w:space="0" w:color="auto"/>
            </w:tcBorders>
          </w:tcPr>
          <w:p w14:paraId="5584F06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2.050</w:t>
            </w:r>
          </w:p>
        </w:tc>
        <w:tc>
          <w:tcPr>
            <w:tcW w:w="1192" w:type="dxa"/>
            <w:tcBorders>
              <w:top w:val="single" w:sz="4" w:space="0" w:color="auto"/>
              <w:left w:val="single" w:sz="4" w:space="0" w:color="auto"/>
              <w:right w:val="single" w:sz="4" w:space="0" w:color="auto"/>
            </w:tcBorders>
          </w:tcPr>
          <w:p w14:paraId="6807C77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2.063(8)</w:t>
            </w:r>
          </w:p>
        </w:tc>
        <w:tc>
          <w:tcPr>
            <w:tcW w:w="1085" w:type="dxa"/>
            <w:tcBorders>
              <w:top w:val="single" w:sz="4" w:space="0" w:color="auto"/>
              <w:left w:val="single" w:sz="4" w:space="0" w:color="auto"/>
              <w:right w:val="single" w:sz="4" w:space="0" w:color="auto"/>
            </w:tcBorders>
          </w:tcPr>
          <w:p w14:paraId="0D7CA3A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2.065</w:t>
            </w:r>
          </w:p>
        </w:tc>
        <w:tc>
          <w:tcPr>
            <w:tcW w:w="1183" w:type="dxa"/>
            <w:tcBorders>
              <w:top w:val="single" w:sz="4" w:space="0" w:color="auto"/>
              <w:left w:val="single" w:sz="4" w:space="0" w:color="auto"/>
              <w:right w:val="single" w:sz="4" w:space="0" w:color="auto"/>
            </w:tcBorders>
          </w:tcPr>
          <w:p w14:paraId="019E518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2.064(4)</w:t>
            </w:r>
          </w:p>
        </w:tc>
        <w:tc>
          <w:tcPr>
            <w:tcW w:w="1084" w:type="dxa"/>
            <w:tcBorders>
              <w:top w:val="single" w:sz="4" w:space="0" w:color="auto"/>
              <w:left w:val="single" w:sz="4" w:space="0" w:color="auto"/>
              <w:right w:val="single" w:sz="4" w:space="0" w:color="auto"/>
            </w:tcBorders>
          </w:tcPr>
          <w:p w14:paraId="31AB3D9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2.064</w:t>
            </w:r>
          </w:p>
        </w:tc>
        <w:tc>
          <w:tcPr>
            <w:tcW w:w="1141" w:type="dxa"/>
            <w:tcBorders>
              <w:top w:val="single" w:sz="4" w:space="0" w:color="auto"/>
              <w:left w:val="single" w:sz="4" w:space="0" w:color="auto"/>
              <w:right w:val="single" w:sz="4" w:space="0" w:color="auto"/>
            </w:tcBorders>
          </w:tcPr>
          <w:p w14:paraId="116628D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2.067(9)</w:t>
            </w:r>
          </w:p>
        </w:tc>
        <w:tc>
          <w:tcPr>
            <w:tcW w:w="851" w:type="dxa"/>
            <w:tcBorders>
              <w:top w:val="single" w:sz="4" w:space="0" w:color="auto"/>
              <w:left w:val="single" w:sz="4" w:space="0" w:color="auto"/>
            </w:tcBorders>
          </w:tcPr>
          <w:p w14:paraId="173894E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2.055</w:t>
            </w:r>
          </w:p>
        </w:tc>
        <w:tc>
          <w:tcPr>
            <w:tcW w:w="1184" w:type="dxa"/>
            <w:tcBorders>
              <w:top w:val="single" w:sz="4" w:space="0" w:color="auto"/>
              <w:left w:val="single" w:sz="4" w:space="0" w:color="auto"/>
            </w:tcBorders>
          </w:tcPr>
          <w:p w14:paraId="70B65D17"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2.075(9)</w:t>
            </w:r>
          </w:p>
        </w:tc>
        <w:tc>
          <w:tcPr>
            <w:tcW w:w="1085" w:type="dxa"/>
            <w:tcBorders>
              <w:top w:val="single" w:sz="4" w:space="0" w:color="auto"/>
              <w:left w:val="single" w:sz="4" w:space="0" w:color="auto"/>
            </w:tcBorders>
          </w:tcPr>
          <w:p w14:paraId="1F1E2FC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2.056</w:t>
            </w:r>
          </w:p>
        </w:tc>
      </w:tr>
      <w:tr w:rsidR="002F66C7" w:rsidRPr="002F66C7" w14:paraId="149C9BB0" w14:textId="77777777" w:rsidTr="00342090">
        <w:trPr>
          <w:trHeight w:val="20"/>
        </w:trPr>
        <w:tc>
          <w:tcPr>
            <w:tcW w:w="1560" w:type="dxa"/>
            <w:tcBorders>
              <w:right w:val="single" w:sz="4" w:space="0" w:color="auto"/>
            </w:tcBorders>
          </w:tcPr>
          <w:p w14:paraId="78EA2D4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Ir1−C12</w:t>
            </w:r>
          </w:p>
        </w:tc>
        <w:tc>
          <w:tcPr>
            <w:tcW w:w="1084" w:type="dxa"/>
            <w:tcBorders>
              <w:right w:val="single" w:sz="4" w:space="0" w:color="auto"/>
            </w:tcBorders>
          </w:tcPr>
          <w:p w14:paraId="4AD8FA6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2.022(5)</w:t>
            </w:r>
          </w:p>
        </w:tc>
        <w:tc>
          <w:tcPr>
            <w:tcW w:w="1084" w:type="dxa"/>
            <w:tcBorders>
              <w:left w:val="single" w:sz="4" w:space="0" w:color="auto"/>
              <w:right w:val="single" w:sz="4" w:space="0" w:color="auto"/>
            </w:tcBorders>
          </w:tcPr>
          <w:p w14:paraId="010B1F0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2.010</w:t>
            </w:r>
          </w:p>
        </w:tc>
        <w:tc>
          <w:tcPr>
            <w:tcW w:w="1084" w:type="dxa"/>
            <w:tcBorders>
              <w:left w:val="single" w:sz="4" w:space="0" w:color="auto"/>
              <w:right w:val="single" w:sz="4" w:space="0" w:color="auto"/>
            </w:tcBorders>
          </w:tcPr>
          <w:p w14:paraId="22B13E2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1.998(3)</w:t>
            </w:r>
          </w:p>
        </w:tc>
        <w:tc>
          <w:tcPr>
            <w:tcW w:w="1084" w:type="dxa"/>
            <w:tcBorders>
              <w:left w:val="single" w:sz="4" w:space="0" w:color="auto"/>
              <w:right w:val="single" w:sz="4" w:space="0" w:color="auto"/>
            </w:tcBorders>
          </w:tcPr>
          <w:p w14:paraId="04AB5C3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1.992</w:t>
            </w:r>
          </w:p>
        </w:tc>
        <w:tc>
          <w:tcPr>
            <w:tcW w:w="1192" w:type="dxa"/>
            <w:tcBorders>
              <w:left w:val="single" w:sz="4" w:space="0" w:color="auto"/>
              <w:right w:val="single" w:sz="4" w:space="0" w:color="auto"/>
            </w:tcBorders>
          </w:tcPr>
          <w:p w14:paraId="3CFE098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2.041(6)</w:t>
            </w:r>
          </w:p>
        </w:tc>
        <w:tc>
          <w:tcPr>
            <w:tcW w:w="1085" w:type="dxa"/>
            <w:tcBorders>
              <w:left w:val="single" w:sz="4" w:space="0" w:color="auto"/>
              <w:right w:val="single" w:sz="4" w:space="0" w:color="auto"/>
            </w:tcBorders>
          </w:tcPr>
          <w:p w14:paraId="78C06A2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2.058</w:t>
            </w:r>
          </w:p>
        </w:tc>
        <w:tc>
          <w:tcPr>
            <w:tcW w:w="1183" w:type="dxa"/>
            <w:tcBorders>
              <w:left w:val="single" w:sz="4" w:space="0" w:color="auto"/>
              <w:right w:val="single" w:sz="4" w:space="0" w:color="auto"/>
            </w:tcBorders>
          </w:tcPr>
          <w:p w14:paraId="08B638B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2.056(4)</w:t>
            </w:r>
          </w:p>
        </w:tc>
        <w:tc>
          <w:tcPr>
            <w:tcW w:w="1084" w:type="dxa"/>
            <w:tcBorders>
              <w:left w:val="single" w:sz="4" w:space="0" w:color="auto"/>
              <w:right w:val="single" w:sz="4" w:space="0" w:color="auto"/>
            </w:tcBorders>
          </w:tcPr>
          <w:p w14:paraId="51A9609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2.064</w:t>
            </w:r>
          </w:p>
        </w:tc>
        <w:tc>
          <w:tcPr>
            <w:tcW w:w="1141" w:type="dxa"/>
            <w:tcBorders>
              <w:left w:val="single" w:sz="4" w:space="0" w:color="auto"/>
              <w:right w:val="single" w:sz="4" w:space="0" w:color="auto"/>
            </w:tcBorders>
          </w:tcPr>
          <w:p w14:paraId="69ECA5C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2.074(8)</w:t>
            </w:r>
          </w:p>
        </w:tc>
        <w:tc>
          <w:tcPr>
            <w:tcW w:w="851" w:type="dxa"/>
            <w:tcBorders>
              <w:left w:val="single" w:sz="4" w:space="0" w:color="auto"/>
            </w:tcBorders>
          </w:tcPr>
          <w:p w14:paraId="36A194D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2.056</w:t>
            </w:r>
          </w:p>
        </w:tc>
        <w:tc>
          <w:tcPr>
            <w:tcW w:w="1184" w:type="dxa"/>
            <w:tcBorders>
              <w:left w:val="single" w:sz="4" w:space="0" w:color="auto"/>
            </w:tcBorders>
          </w:tcPr>
          <w:p w14:paraId="6FD80778"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2.050(6)</w:t>
            </w:r>
          </w:p>
        </w:tc>
        <w:tc>
          <w:tcPr>
            <w:tcW w:w="1085" w:type="dxa"/>
            <w:tcBorders>
              <w:left w:val="single" w:sz="4" w:space="0" w:color="auto"/>
            </w:tcBorders>
          </w:tcPr>
          <w:p w14:paraId="4DA3811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2.049</w:t>
            </w:r>
          </w:p>
        </w:tc>
      </w:tr>
      <w:tr w:rsidR="002F66C7" w:rsidRPr="002F66C7" w14:paraId="1A8CB224" w14:textId="77777777" w:rsidTr="00342090">
        <w:trPr>
          <w:trHeight w:val="20"/>
        </w:trPr>
        <w:tc>
          <w:tcPr>
            <w:tcW w:w="1560" w:type="dxa"/>
            <w:tcBorders>
              <w:right w:val="single" w:sz="4" w:space="0" w:color="auto"/>
            </w:tcBorders>
          </w:tcPr>
          <w:p w14:paraId="570D6F3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Ir1−C23</w:t>
            </w:r>
          </w:p>
        </w:tc>
        <w:tc>
          <w:tcPr>
            <w:tcW w:w="1084" w:type="dxa"/>
            <w:tcBorders>
              <w:right w:val="single" w:sz="4" w:space="0" w:color="auto"/>
            </w:tcBorders>
          </w:tcPr>
          <w:p w14:paraId="3970D81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2.002(6)</w:t>
            </w:r>
          </w:p>
        </w:tc>
        <w:tc>
          <w:tcPr>
            <w:tcW w:w="1084" w:type="dxa"/>
            <w:tcBorders>
              <w:left w:val="single" w:sz="4" w:space="0" w:color="auto"/>
              <w:right w:val="single" w:sz="4" w:space="0" w:color="auto"/>
            </w:tcBorders>
          </w:tcPr>
          <w:p w14:paraId="391DCF6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1.977</w:t>
            </w:r>
          </w:p>
        </w:tc>
        <w:tc>
          <w:tcPr>
            <w:tcW w:w="1084" w:type="dxa"/>
            <w:tcBorders>
              <w:left w:val="single" w:sz="4" w:space="0" w:color="auto"/>
              <w:right w:val="single" w:sz="4" w:space="0" w:color="auto"/>
            </w:tcBorders>
          </w:tcPr>
          <w:p w14:paraId="47AA8A5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2.096(3)</w:t>
            </w:r>
          </w:p>
        </w:tc>
        <w:tc>
          <w:tcPr>
            <w:tcW w:w="1084" w:type="dxa"/>
            <w:tcBorders>
              <w:left w:val="single" w:sz="4" w:space="0" w:color="auto"/>
              <w:right w:val="single" w:sz="4" w:space="0" w:color="auto"/>
            </w:tcBorders>
          </w:tcPr>
          <w:p w14:paraId="748A295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2.106</w:t>
            </w:r>
          </w:p>
        </w:tc>
        <w:tc>
          <w:tcPr>
            <w:tcW w:w="1192" w:type="dxa"/>
            <w:tcBorders>
              <w:left w:val="single" w:sz="4" w:space="0" w:color="auto"/>
              <w:right w:val="single" w:sz="4" w:space="0" w:color="auto"/>
            </w:tcBorders>
          </w:tcPr>
          <w:p w14:paraId="73609A2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2.095(9)</w:t>
            </w:r>
          </w:p>
        </w:tc>
        <w:tc>
          <w:tcPr>
            <w:tcW w:w="1085" w:type="dxa"/>
            <w:tcBorders>
              <w:left w:val="single" w:sz="4" w:space="0" w:color="auto"/>
              <w:right w:val="single" w:sz="4" w:space="0" w:color="auto"/>
            </w:tcBorders>
          </w:tcPr>
          <w:p w14:paraId="5C061F1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2.018</w:t>
            </w:r>
          </w:p>
        </w:tc>
        <w:tc>
          <w:tcPr>
            <w:tcW w:w="1183" w:type="dxa"/>
            <w:tcBorders>
              <w:left w:val="single" w:sz="4" w:space="0" w:color="auto"/>
              <w:right w:val="single" w:sz="4" w:space="0" w:color="auto"/>
            </w:tcBorders>
          </w:tcPr>
          <w:p w14:paraId="71E357E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1.991(5)</w:t>
            </w:r>
          </w:p>
        </w:tc>
        <w:tc>
          <w:tcPr>
            <w:tcW w:w="1084" w:type="dxa"/>
            <w:tcBorders>
              <w:left w:val="single" w:sz="4" w:space="0" w:color="auto"/>
              <w:right w:val="single" w:sz="4" w:space="0" w:color="auto"/>
            </w:tcBorders>
          </w:tcPr>
          <w:p w14:paraId="39AFE24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1.997</w:t>
            </w:r>
          </w:p>
        </w:tc>
        <w:tc>
          <w:tcPr>
            <w:tcW w:w="1141" w:type="dxa"/>
            <w:tcBorders>
              <w:left w:val="single" w:sz="4" w:space="0" w:color="auto"/>
              <w:right w:val="single" w:sz="4" w:space="0" w:color="auto"/>
            </w:tcBorders>
          </w:tcPr>
          <w:p w14:paraId="2B88A1D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2.088(8)</w:t>
            </w:r>
          </w:p>
        </w:tc>
        <w:tc>
          <w:tcPr>
            <w:tcW w:w="851" w:type="dxa"/>
            <w:tcBorders>
              <w:left w:val="single" w:sz="4" w:space="0" w:color="auto"/>
            </w:tcBorders>
          </w:tcPr>
          <w:p w14:paraId="33B4E1F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2.107</w:t>
            </w:r>
          </w:p>
        </w:tc>
        <w:tc>
          <w:tcPr>
            <w:tcW w:w="1184" w:type="dxa"/>
            <w:tcBorders>
              <w:left w:val="single" w:sz="4" w:space="0" w:color="auto"/>
            </w:tcBorders>
          </w:tcPr>
          <w:p w14:paraId="3D4C7633"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2.094(6)</w:t>
            </w:r>
          </w:p>
        </w:tc>
        <w:tc>
          <w:tcPr>
            <w:tcW w:w="1085" w:type="dxa"/>
            <w:tcBorders>
              <w:left w:val="single" w:sz="4" w:space="0" w:color="auto"/>
            </w:tcBorders>
          </w:tcPr>
          <w:p w14:paraId="395F5D5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2.108</w:t>
            </w:r>
          </w:p>
        </w:tc>
      </w:tr>
      <w:tr w:rsidR="002F66C7" w:rsidRPr="002F66C7" w14:paraId="7CED14F4" w14:textId="77777777" w:rsidTr="00342090">
        <w:trPr>
          <w:trHeight w:val="20"/>
        </w:trPr>
        <w:tc>
          <w:tcPr>
            <w:tcW w:w="1560" w:type="dxa"/>
            <w:tcBorders>
              <w:right w:val="single" w:sz="4" w:space="0" w:color="auto"/>
            </w:tcBorders>
          </w:tcPr>
          <w:p w14:paraId="229AD94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Ir1−C30</w:t>
            </w:r>
          </w:p>
        </w:tc>
        <w:tc>
          <w:tcPr>
            <w:tcW w:w="1084" w:type="dxa"/>
            <w:tcBorders>
              <w:right w:val="single" w:sz="4" w:space="0" w:color="auto"/>
            </w:tcBorders>
          </w:tcPr>
          <w:p w14:paraId="298D8C1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3643793D"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558EE5D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66132F6E"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090F8B1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2.001(7)</w:t>
            </w:r>
          </w:p>
        </w:tc>
        <w:tc>
          <w:tcPr>
            <w:tcW w:w="1085" w:type="dxa"/>
            <w:tcBorders>
              <w:left w:val="single" w:sz="4" w:space="0" w:color="auto"/>
              <w:right w:val="single" w:sz="4" w:space="0" w:color="auto"/>
            </w:tcBorders>
          </w:tcPr>
          <w:p w14:paraId="3458D6E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1.975</w:t>
            </w:r>
          </w:p>
        </w:tc>
        <w:tc>
          <w:tcPr>
            <w:tcW w:w="1183" w:type="dxa"/>
            <w:tcBorders>
              <w:left w:val="single" w:sz="4" w:space="0" w:color="auto"/>
              <w:right w:val="single" w:sz="4" w:space="0" w:color="auto"/>
            </w:tcBorders>
          </w:tcPr>
          <w:p w14:paraId="4F39A0C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2.002(5)</w:t>
            </w:r>
          </w:p>
        </w:tc>
        <w:tc>
          <w:tcPr>
            <w:tcW w:w="1084" w:type="dxa"/>
            <w:tcBorders>
              <w:left w:val="single" w:sz="4" w:space="0" w:color="auto"/>
              <w:right w:val="single" w:sz="4" w:space="0" w:color="auto"/>
            </w:tcBorders>
          </w:tcPr>
          <w:p w14:paraId="70D8EC7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1.997</w:t>
            </w:r>
          </w:p>
        </w:tc>
        <w:tc>
          <w:tcPr>
            <w:tcW w:w="1141" w:type="dxa"/>
            <w:tcBorders>
              <w:left w:val="single" w:sz="4" w:space="0" w:color="auto"/>
              <w:right w:val="single" w:sz="4" w:space="0" w:color="auto"/>
            </w:tcBorders>
          </w:tcPr>
          <w:p w14:paraId="4CF4A81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2.088(9)</w:t>
            </w:r>
          </w:p>
        </w:tc>
        <w:tc>
          <w:tcPr>
            <w:tcW w:w="851" w:type="dxa"/>
            <w:tcBorders>
              <w:left w:val="single" w:sz="4" w:space="0" w:color="auto"/>
            </w:tcBorders>
          </w:tcPr>
          <w:p w14:paraId="60E03A0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2.103</w:t>
            </w:r>
          </w:p>
        </w:tc>
        <w:tc>
          <w:tcPr>
            <w:tcW w:w="1184" w:type="dxa"/>
            <w:tcBorders>
              <w:left w:val="single" w:sz="4" w:space="0" w:color="auto"/>
            </w:tcBorders>
          </w:tcPr>
          <w:p w14:paraId="151E7AE1"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2.091(9)</w:t>
            </w:r>
          </w:p>
        </w:tc>
        <w:tc>
          <w:tcPr>
            <w:tcW w:w="1085" w:type="dxa"/>
            <w:tcBorders>
              <w:left w:val="single" w:sz="4" w:space="0" w:color="auto"/>
            </w:tcBorders>
          </w:tcPr>
          <w:p w14:paraId="4D5CD1E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2.044</w:t>
            </w:r>
          </w:p>
        </w:tc>
      </w:tr>
      <w:tr w:rsidR="002F66C7" w:rsidRPr="002F66C7" w14:paraId="7688C890" w14:textId="77777777" w:rsidTr="00342090">
        <w:trPr>
          <w:trHeight w:val="20"/>
        </w:trPr>
        <w:tc>
          <w:tcPr>
            <w:tcW w:w="1560" w:type="dxa"/>
            <w:tcBorders>
              <w:right w:val="single" w:sz="4" w:space="0" w:color="auto"/>
            </w:tcBorders>
          </w:tcPr>
          <w:p w14:paraId="2E49E1E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C23−N3</w:t>
            </w:r>
          </w:p>
        </w:tc>
        <w:tc>
          <w:tcPr>
            <w:tcW w:w="1084" w:type="dxa"/>
            <w:tcBorders>
              <w:right w:val="single" w:sz="4" w:space="0" w:color="auto"/>
            </w:tcBorders>
          </w:tcPr>
          <w:p w14:paraId="636B5DB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1.155(6)</w:t>
            </w:r>
          </w:p>
        </w:tc>
        <w:tc>
          <w:tcPr>
            <w:tcW w:w="1084" w:type="dxa"/>
            <w:tcBorders>
              <w:left w:val="single" w:sz="4" w:space="0" w:color="auto"/>
              <w:right w:val="single" w:sz="4" w:space="0" w:color="auto"/>
            </w:tcBorders>
          </w:tcPr>
          <w:p w14:paraId="28F6FB5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1.170</w:t>
            </w:r>
          </w:p>
        </w:tc>
        <w:tc>
          <w:tcPr>
            <w:tcW w:w="1084" w:type="dxa"/>
            <w:tcBorders>
              <w:left w:val="single" w:sz="4" w:space="0" w:color="auto"/>
              <w:right w:val="single" w:sz="4" w:space="0" w:color="auto"/>
            </w:tcBorders>
          </w:tcPr>
          <w:p w14:paraId="261410F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1.317(5)</w:t>
            </w:r>
          </w:p>
        </w:tc>
        <w:tc>
          <w:tcPr>
            <w:tcW w:w="1084" w:type="dxa"/>
            <w:tcBorders>
              <w:left w:val="single" w:sz="4" w:space="0" w:color="auto"/>
              <w:right w:val="single" w:sz="4" w:space="0" w:color="auto"/>
            </w:tcBorders>
          </w:tcPr>
          <w:p w14:paraId="6ADCAD7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1.330</w:t>
            </w:r>
          </w:p>
        </w:tc>
        <w:tc>
          <w:tcPr>
            <w:tcW w:w="1192" w:type="dxa"/>
            <w:tcBorders>
              <w:left w:val="single" w:sz="4" w:space="0" w:color="auto"/>
              <w:right w:val="single" w:sz="4" w:space="0" w:color="auto"/>
            </w:tcBorders>
          </w:tcPr>
          <w:p w14:paraId="2EF6F21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1.315(10)</w:t>
            </w:r>
          </w:p>
        </w:tc>
        <w:tc>
          <w:tcPr>
            <w:tcW w:w="1085" w:type="dxa"/>
            <w:tcBorders>
              <w:left w:val="single" w:sz="4" w:space="0" w:color="auto"/>
              <w:right w:val="single" w:sz="4" w:space="0" w:color="auto"/>
            </w:tcBorders>
          </w:tcPr>
          <w:p w14:paraId="52B12F3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1.326</w:t>
            </w:r>
          </w:p>
        </w:tc>
        <w:tc>
          <w:tcPr>
            <w:tcW w:w="1183" w:type="dxa"/>
            <w:tcBorders>
              <w:left w:val="single" w:sz="4" w:space="0" w:color="auto"/>
              <w:right w:val="single" w:sz="4" w:space="0" w:color="auto"/>
            </w:tcBorders>
          </w:tcPr>
          <w:p w14:paraId="726C73C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1.170(6)</w:t>
            </w:r>
          </w:p>
        </w:tc>
        <w:tc>
          <w:tcPr>
            <w:tcW w:w="1084" w:type="dxa"/>
            <w:tcBorders>
              <w:left w:val="single" w:sz="4" w:space="0" w:color="auto"/>
              <w:right w:val="single" w:sz="4" w:space="0" w:color="auto"/>
            </w:tcBorders>
          </w:tcPr>
          <w:p w14:paraId="45A227E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1.165</w:t>
            </w:r>
          </w:p>
        </w:tc>
        <w:tc>
          <w:tcPr>
            <w:tcW w:w="1141" w:type="dxa"/>
            <w:tcBorders>
              <w:left w:val="single" w:sz="4" w:space="0" w:color="auto"/>
              <w:right w:val="single" w:sz="4" w:space="0" w:color="auto"/>
            </w:tcBorders>
          </w:tcPr>
          <w:p w14:paraId="78E1B2F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1.328(11)</w:t>
            </w:r>
          </w:p>
        </w:tc>
        <w:tc>
          <w:tcPr>
            <w:tcW w:w="851" w:type="dxa"/>
            <w:tcBorders>
              <w:left w:val="single" w:sz="4" w:space="0" w:color="auto"/>
            </w:tcBorders>
          </w:tcPr>
          <w:p w14:paraId="059AA23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1.329</w:t>
            </w:r>
          </w:p>
        </w:tc>
        <w:tc>
          <w:tcPr>
            <w:tcW w:w="1184" w:type="dxa"/>
            <w:tcBorders>
              <w:left w:val="single" w:sz="4" w:space="0" w:color="auto"/>
            </w:tcBorders>
          </w:tcPr>
          <w:p w14:paraId="184DE9BB"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1.320(9)</w:t>
            </w:r>
          </w:p>
        </w:tc>
        <w:tc>
          <w:tcPr>
            <w:tcW w:w="1085" w:type="dxa"/>
            <w:tcBorders>
              <w:left w:val="single" w:sz="4" w:space="0" w:color="auto"/>
            </w:tcBorders>
          </w:tcPr>
          <w:p w14:paraId="000C64E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1.329</w:t>
            </w:r>
          </w:p>
        </w:tc>
      </w:tr>
      <w:tr w:rsidR="002F66C7" w:rsidRPr="002F66C7" w14:paraId="6782C0EC" w14:textId="77777777" w:rsidTr="00342090">
        <w:trPr>
          <w:trHeight w:val="20"/>
        </w:trPr>
        <w:tc>
          <w:tcPr>
            <w:tcW w:w="1560" w:type="dxa"/>
            <w:tcBorders>
              <w:right w:val="single" w:sz="4" w:space="0" w:color="auto"/>
            </w:tcBorders>
          </w:tcPr>
          <w:p w14:paraId="78832EC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C23−N4</w:t>
            </w:r>
          </w:p>
        </w:tc>
        <w:tc>
          <w:tcPr>
            <w:tcW w:w="1084" w:type="dxa"/>
            <w:tcBorders>
              <w:right w:val="single" w:sz="4" w:space="0" w:color="auto"/>
            </w:tcBorders>
          </w:tcPr>
          <w:p w14:paraId="5BA76B1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40C3BACD"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2FE230D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1.333(5)</w:t>
            </w:r>
          </w:p>
        </w:tc>
        <w:tc>
          <w:tcPr>
            <w:tcW w:w="1084" w:type="dxa"/>
            <w:tcBorders>
              <w:left w:val="single" w:sz="4" w:space="0" w:color="auto"/>
              <w:right w:val="single" w:sz="4" w:space="0" w:color="auto"/>
            </w:tcBorders>
          </w:tcPr>
          <w:p w14:paraId="1377ED2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1.341</w:t>
            </w:r>
          </w:p>
        </w:tc>
        <w:tc>
          <w:tcPr>
            <w:tcW w:w="1192" w:type="dxa"/>
            <w:tcBorders>
              <w:left w:val="single" w:sz="4" w:space="0" w:color="auto"/>
              <w:right w:val="single" w:sz="4" w:space="0" w:color="auto"/>
            </w:tcBorders>
          </w:tcPr>
          <w:p w14:paraId="7AD1336C"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1.341(10)</w:t>
            </w:r>
          </w:p>
        </w:tc>
        <w:tc>
          <w:tcPr>
            <w:tcW w:w="1085" w:type="dxa"/>
            <w:tcBorders>
              <w:left w:val="single" w:sz="4" w:space="0" w:color="auto"/>
              <w:right w:val="single" w:sz="4" w:space="0" w:color="auto"/>
            </w:tcBorders>
          </w:tcPr>
          <w:p w14:paraId="46AEC30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1.342</w:t>
            </w:r>
          </w:p>
        </w:tc>
        <w:tc>
          <w:tcPr>
            <w:tcW w:w="1183" w:type="dxa"/>
            <w:tcBorders>
              <w:left w:val="single" w:sz="4" w:space="0" w:color="auto"/>
              <w:right w:val="single" w:sz="4" w:space="0" w:color="auto"/>
            </w:tcBorders>
          </w:tcPr>
          <w:p w14:paraId="397CA2B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7D7AD84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right w:val="single" w:sz="4" w:space="0" w:color="auto"/>
            </w:tcBorders>
          </w:tcPr>
          <w:p w14:paraId="6CC957B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1.357(11)</w:t>
            </w:r>
          </w:p>
        </w:tc>
        <w:tc>
          <w:tcPr>
            <w:tcW w:w="851" w:type="dxa"/>
            <w:tcBorders>
              <w:left w:val="single" w:sz="4" w:space="0" w:color="auto"/>
            </w:tcBorders>
          </w:tcPr>
          <w:p w14:paraId="0337F66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1.344</w:t>
            </w:r>
          </w:p>
        </w:tc>
        <w:tc>
          <w:tcPr>
            <w:tcW w:w="1184" w:type="dxa"/>
            <w:tcBorders>
              <w:left w:val="single" w:sz="4" w:space="0" w:color="auto"/>
            </w:tcBorders>
          </w:tcPr>
          <w:p w14:paraId="14F4BA4B"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1.346(12)</w:t>
            </w:r>
          </w:p>
        </w:tc>
        <w:tc>
          <w:tcPr>
            <w:tcW w:w="1085" w:type="dxa"/>
            <w:tcBorders>
              <w:left w:val="single" w:sz="4" w:space="0" w:color="auto"/>
            </w:tcBorders>
          </w:tcPr>
          <w:p w14:paraId="0B9B7FC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1.343</w:t>
            </w:r>
          </w:p>
        </w:tc>
      </w:tr>
      <w:tr w:rsidR="002F66C7" w:rsidRPr="002F66C7" w14:paraId="1CC81546" w14:textId="77777777" w:rsidTr="00342090">
        <w:trPr>
          <w:trHeight w:val="20"/>
        </w:trPr>
        <w:tc>
          <w:tcPr>
            <w:tcW w:w="1560" w:type="dxa"/>
            <w:tcBorders>
              <w:right w:val="single" w:sz="4" w:space="0" w:color="auto"/>
            </w:tcBorders>
          </w:tcPr>
          <w:p w14:paraId="1E301BB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C30−N4</w:t>
            </w:r>
          </w:p>
        </w:tc>
        <w:tc>
          <w:tcPr>
            <w:tcW w:w="1084" w:type="dxa"/>
            <w:tcBorders>
              <w:right w:val="single" w:sz="4" w:space="0" w:color="auto"/>
            </w:tcBorders>
          </w:tcPr>
          <w:p w14:paraId="36A315B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2985D598"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0E5FEB3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10CF1292"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730814F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right w:val="single" w:sz="4" w:space="0" w:color="auto"/>
            </w:tcBorders>
          </w:tcPr>
          <w:p w14:paraId="181A700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right w:val="single" w:sz="4" w:space="0" w:color="auto"/>
            </w:tcBorders>
          </w:tcPr>
          <w:p w14:paraId="49496E7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1.156(6)</w:t>
            </w:r>
          </w:p>
        </w:tc>
        <w:tc>
          <w:tcPr>
            <w:tcW w:w="1084" w:type="dxa"/>
            <w:tcBorders>
              <w:left w:val="single" w:sz="4" w:space="0" w:color="auto"/>
              <w:right w:val="single" w:sz="4" w:space="0" w:color="auto"/>
            </w:tcBorders>
          </w:tcPr>
          <w:p w14:paraId="21200A4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1.165</w:t>
            </w:r>
          </w:p>
        </w:tc>
        <w:tc>
          <w:tcPr>
            <w:tcW w:w="1141" w:type="dxa"/>
            <w:tcBorders>
              <w:left w:val="single" w:sz="4" w:space="0" w:color="auto"/>
              <w:right w:val="single" w:sz="4" w:space="0" w:color="auto"/>
            </w:tcBorders>
          </w:tcPr>
          <w:p w14:paraId="6537E67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left w:val="single" w:sz="4" w:space="0" w:color="auto"/>
            </w:tcBorders>
          </w:tcPr>
          <w:p w14:paraId="2C92444B" w14:textId="77777777" w:rsidR="002F66C7" w:rsidRPr="002F66C7" w:rsidRDefault="002F66C7" w:rsidP="002F66C7">
            <w:pPr>
              <w:rPr>
                <w:rFonts w:ascii="Times New Roman" w:hAnsi="Times New Roman" w:cs="Times New Roman"/>
                <w:sz w:val="24"/>
                <w:szCs w:val="24"/>
                <w:lang w:val="en-US"/>
              </w:rPr>
            </w:pPr>
          </w:p>
        </w:tc>
        <w:tc>
          <w:tcPr>
            <w:tcW w:w="1184" w:type="dxa"/>
            <w:tcBorders>
              <w:left w:val="single" w:sz="4" w:space="0" w:color="auto"/>
            </w:tcBorders>
          </w:tcPr>
          <w:p w14:paraId="0252C6E5"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tcBorders>
          </w:tcPr>
          <w:p w14:paraId="3CA4E3E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rPr>
              <w:t>−</w:t>
            </w:r>
          </w:p>
        </w:tc>
      </w:tr>
      <w:tr w:rsidR="002F66C7" w:rsidRPr="002F66C7" w14:paraId="156A5872" w14:textId="77777777" w:rsidTr="00342090">
        <w:trPr>
          <w:trHeight w:val="20"/>
        </w:trPr>
        <w:tc>
          <w:tcPr>
            <w:tcW w:w="1560" w:type="dxa"/>
            <w:tcBorders>
              <w:right w:val="single" w:sz="4" w:space="0" w:color="auto"/>
            </w:tcBorders>
          </w:tcPr>
          <w:p w14:paraId="42E4EEA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C30−N5</w:t>
            </w:r>
          </w:p>
        </w:tc>
        <w:tc>
          <w:tcPr>
            <w:tcW w:w="1084" w:type="dxa"/>
            <w:tcBorders>
              <w:right w:val="single" w:sz="4" w:space="0" w:color="auto"/>
            </w:tcBorders>
          </w:tcPr>
          <w:p w14:paraId="63A5514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582C7A0B"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3D52E2F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2FDB12CD"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026D04D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1.133(9)</w:t>
            </w:r>
          </w:p>
        </w:tc>
        <w:tc>
          <w:tcPr>
            <w:tcW w:w="1085" w:type="dxa"/>
            <w:tcBorders>
              <w:left w:val="single" w:sz="4" w:space="0" w:color="auto"/>
              <w:right w:val="single" w:sz="4" w:space="0" w:color="auto"/>
            </w:tcBorders>
          </w:tcPr>
          <w:p w14:paraId="2B60433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1.170</w:t>
            </w:r>
          </w:p>
        </w:tc>
        <w:tc>
          <w:tcPr>
            <w:tcW w:w="1183" w:type="dxa"/>
            <w:tcBorders>
              <w:left w:val="single" w:sz="4" w:space="0" w:color="auto"/>
              <w:right w:val="single" w:sz="4" w:space="0" w:color="auto"/>
            </w:tcBorders>
          </w:tcPr>
          <w:p w14:paraId="26FF5FE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2E0F50B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right w:val="single" w:sz="4" w:space="0" w:color="auto"/>
            </w:tcBorders>
          </w:tcPr>
          <w:p w14:paraId="1C97C1D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1.311(11)</w:t>
            </w:r>
          </w:p>
        </w:tc>
        <w:tc>
          <w:tcPr>
            <w:tcW w:w="851" w:type="dxa"/>
            <w:tcBorders>
              <w:left w:val="single" w:sz="4" w:space="0" w:color="auto"/>
            </w:tcBorders>
          </w:tcPr>
          <w:p w14:paraId="04F319C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1.331</w:t>
            </w:r>
          </w:p>
        </w:tc>
        <w:tc>
          <w:tcPr>
            <w:tcW w:w="1184" w:type="dxa"/>
            <w:tcBorders>
              <w:left w:val="single" w:sz="4" w:space="0" w:color="auto"/>
            </w:tcBorders>
          </w:tcPr>
          <w:p w14:paraId="7D3109F5"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1.137(10)</w:t>
            </w:r>
          </w:p>
        </w:tc>
        <w:tc>
          <w:tcPr>
            <w:tcW w:w="1085" w:type="dxa"/>
            <w:tcBorders>
              <w:left w:val="single" w:sz="4" w:space="0" w:color="auto"/>
            </w:tcBorders>
          </w:tcPr>
          <w:p w14:paraId="5D58095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1.168</w:t>
            </w:r>
          </w:p>
        </w:tc>
      </w:tr>
      <w:tr w:rsidR="002F66C7" w:rsidRPr="002F66C7" w14:paraId="5EB0982F" w14:textId="77777777" w:rsidTr="00342090">
        <w:trPr>
          <w:trHeight w:val="20"/>
        </w:trPr>
        <w:tc>
          <w:tcPr>
            <w:tcW w:w="1560" w:type="dxa"/>
            <w:tcBorders>
              <w:bottom w:val="single" w:sz="4" w:space="0" w:color="auto"/>
              <w:right w:val="single" w:sz="4" w:space="0" w:color="auto"/>
            </w:tcBorders>
          </w:tcPr>
          <w:p w14:paraId="2BCFD61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C30−N6</w:t>
            </w:r>
          </w:p>
        </w:tc>
        <w:tc>
          <w:tcPr>
            <w:tcW w:w="1084" w:type="dxa"/>
            <w:tcBorders>
              <w:bottom w:val="single" w:sz="4" w:space="0" w:color="auto"/>
              <w:right w:val="single" w:sz="4" w:space="0" w:color="auto"/>
            </w:tcBorders>
          </w:tcPr>
          <w:p w14:paraId="5F5537E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634E62F2"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bottom w:val="single" w:sz="4" w:space="0" w:color="auto"/>
              <w:right w:val="single" w:sz="4" w:space="0" w:color="auto"/>
            </w:tcBorders>
          </w:tcPr>
          <w:p w14:paraId="5136C96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3DDA9A44"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bottom w:val="single" w:sz="4" w:space="0" w:color="auto"/>
              <w:right w:val="single" w:sz="4" w:space="0" w:color="auto"/>
            </w:tcBorders>
          </w:tcPr>
          <w:p w14:paraId="065CEE9C"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bottom w:val="single" w:sz="4" w:space="0" w:color="auto"/>
              <w:right w:val="single" w:sz="4" w:space="0" w:color="auto"/>
            </w:tcBorders>
          </w:tcPr>
          <w:p w14:paraId="363A8A3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bottom w:val="single" w:sz="4" w:space="0" w:color="auto"/>
              <w:right w:val="single" w:sz="4" w:space="0" w:color="auto"/>
            </w:tcBorders>
          </w:tcPr>
          <w:p w14:paraId="7ED5855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60697C9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bottom w:val="single" w:sz="4" w:space="0" w:color="auto"/>
              <w:right w:val="single" w:sz="4" w:space="0" w:color="auto"/>
            </w:tcBorders>
          </w:tcPr>
          <w:p w14:paraId="49DDEEB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1.356(11)</w:t>
            </w:r>
          </w:p>
        </w:tc>
        <w:tc>
          <w:tcPr>
            <w:tcW w:w="851" w:type="dxa"/>
            <w:tcBorders>
              <w:left w:val="single" w:sz="4" w:space="0" w:color="auto"/>
              <w:bottom w:val="single" w:sz="4" w:space="0" w:color="auto"/>
            </w:tcBorders>
          </w:tcPr>
          <w:p w14:paraId="621AF8D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1.345</w:t>
            </w:r>
          </w:p>
        </w:tc>
        <w:tc>
          <w:tcPr>
            <w:tcW w:w="1184" w:type="dxa"/>
            <w:tcBorders>
              <w:left w:val="single" w:sz="4" w:space="0" w:color="auto"/>
              <w:bottom w:val="single" w:sz="4" w:space="0" w:color="auto"/>
            </w:tcBorders>
          </w:tcPr>
          <w:p w14:paraId="3FC8D8DF"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bottom w:val="single" w:sz="4" w:space="0" w:color="auto"/>
            </w:tcBorders>
          </w:tcPr>
          <w:p w14:paraId="1734C68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rPr>
              <w:t>−</w:t>
            </w:r>
          </w:p>
        </w:tc>
      </w:tr>
      <w:tr w:rsidR="002F66C7" w:rsidRPr="002F66C7" w14:paraId="06E1A605" w14:textId="77777777" w:rsidTr="00342090">
        <w:trPr>
          <w:trHeight w:val="20"/>
        </w:trPr>
        <w:tc>
          <w:tcPr>
            <w:tcW w:w="14701" w:type="dxa"/>
            <w:gridSpan w:val="13"/>
            <w:tcBorders>
              <w:top w:val="single" w:sz="4" w:space="0" w:color="auto"/>
              <w:bottom w:val="single" w:sz="4" w:space="0" w:color="auto"/>
            </w:tcBorders>
          </w:tcPr>
          <w:p w14:paraId="37CB21E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Angles, °</w:t>
            </w:r>
          </w:p>
        </w:tc>
      </w:tr>
      <w:tr w:rsidR="002F66C7" w:rsidRPr="002F66C7" w14:paraId="2BCFE9DB" w14:textId="77777777" w:rsidTr="00342090">
        <w:trPr>
          <w:trHeight w:val="20"/>
        </w:trPr>
        <w:tc>
          <w:tcPr>
            <w:tcW w:w="1560" w:type="dxa"/>
            <w:tcBorders>
              <w:top w:val="single" w:sz="4" w:space="0" w:color="auto"/>
              <w:right w:val="single" w:sz="4" w:space="0" w:color="auto"/>
            </w:tcBorders>
          </w:tcPr>
          <w:p w14:paraId="19AAB94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Ir1−C23−N3</w:t>
            </w:r>
          </w:p>
        </w:tc>
        <w:tc>
          <w:tcPr>
            <w:tcW w:w="1084" w:type="dxa"/>
            <w:tcBorders>
              <w:top w:val="single" w:sz="4" w:space="0" w:color="auto"/>
              <w:right w:val="single" w:sz="4" w:space="0" w:color="auto"/>
            </w:tcBorders>
          </w:tcPr>
          <w:p w14:paraId="459299C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175.4(4)</w:t>
            </w:r>
          </w:p>
        </w:tc>
        <w:tc>
          <w:tcPr>
            <w:tcW w:w="1084" w:type="dxa"/>
            <w:tcBorders>
              <w:top w:val="single" w:sz="4" w:space="0" w:color="auto"/>
              <w:left w:val="single" w:sz="4" w:space="0" w:color="auto"/>
              <w:right w:val="single" w:sz="4" w:space="0" w:color="auto"/>
            </w:tcBorders>
          </w:tcPr>
          <w:p w14:paraId="24216D7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179.2</w:t>
            </w:r>
          </w:p>
        </w:tc>
        <w:tc>
          <w:tcPr>
            <w:tcW w:w="1084" w:type="dxa"/>
            <w:tcBorders>
              <w:top w:val="single" w:sz="4" w:space="0" w:color="auto"/>
              <w:left w:val="single" w:sz="4" w:space="0" w:color="auto"/>
              <w:right w:val="single" w:sz="4" w:space="0" w:color="auto"/>
            </w:tcBorders>
          </w:tcPr>
          <w:p w14:paraId="3171145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top w:val="single" w:sz="4" w:space="0" w:color="auto"/>
              <w:left w:val="single" w:sz="4" w:space="0" w:color="auto"/>
              <w:right w:val="single" w:sz="4" w:space="0" w:color="auto"/>
            </w:tcBorders>
          </w:tcPr>
          <w:p w14:paraId="5A274572" w14:textId="77777777" w:rsidR="002F66C7" w:rsidRPr="002F66C7" w:rsidRDefault="002F66C7" w:rsidP="002F66C7">
            <w:pPr>
              <w:rPr>
                <w:rFonts w:ascii="Times New Roman" w:hAnsi="Times New Roman" w:cs="Times New Roman"/>
                <w:sz w:val="24"/>
                <w:szCs w:val="24"/>
                <w:lang w:val="en-US"/>
              </w:rPr>
            </w:pPr>
          </w:p>
        </w:tc>
        <w:tc>
          <w:tcPr>
            <w:tcW w:w="1192" w:type="dxa"/>
            <w:tcBorders>
              <w:top w:val="single" w:sz="4" w:space="0" w:color="auto"/>
              <w:left w:val="single" w:sz="4" w:space="0" w:color="auto"/>
              <w:right w:val="single" w:sz="4" w:space="0" w:color="auto"/>
            </w:tcBorders>
          </w:tcPr>
          <w:p w14:paraId="2FA0047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top w:val="single" w:sz="4" w:space="0" w:color="auto"/>
              <w:left w:val="single" w:sz="4" w:space="0" w:color="auto"/>
              <w:right w:val="single" w:sz="4" w:space="0" w:color="auto"/>
            </w:tcBorders>
          </w:tcPr>
          <w:p w14:paraId="28D7880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top w:val="single" w:sz="4" w:space="0" w:color="auto"/>
              <w:left w:val="single" w:sz="4" w:space="0" w:color="auto"/>
              <w:right w:val="single" w:sz="4" w:space="0" w:color="auto"/>
            </w:tcBorders>
          </w:tcPr>
          <w:p w14:paraId="6F8AE6C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167.3(4)</w:t>
            </w:r>
          </w:p>
        </w:tc>
        <w:tc>
          <w:tcPr>
            <w:tcW w:w="1084" w:type="dxa"/>
            <w:tcBorders>
              <w:top w:val="single" w:sz="4" w:space="0" w:color="auto"/>
              <w:left w:val="single" w:sz="4" w:space="0" w:color="auto"/>
              <w:right w:val="single" w:sz="4" w:space="0" w:color="auto"/>
            </w:tcBorders>
          </w:tcPr>
          <w:p w14:paraId="3EC4903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177.9</w:t>
            </w:r>
          </w:p>
        </w:tc>
        <w:tc>
          <w:tcPr>
            <w:tcW w:w="1141" w:type="dxa"/>
            <w:tcBorders>
              <w:top w:val="single" w:sz="4" w:space="0" w:color="auto"/>
              <w:left w:val="single" w:sz="4" w:space="0" w:color="auto"/>
              <w:right w:val="single" w:sz="4" w:space="0" w:color="auto"/>
            </w:tcBorders>
          </w:tcPr>
          <w:p w14:paraId="15DDC76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top w:val="single" w:sz="4" w:space="0" w:color="auto"/>
              <w:left w:val="single" w:sz="4" w:space="0" w:color="auto"/>
            </w:tcBorders>
          </w:tcPr>
          <w:p w14:paraId="78388FF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4" w:type="dxa"/>
            <w:tcBorders>
              <w:top w:val="single" w:sz="4" w:space="0" w:color="auto"/>
              <w:left w:val="single" w:sz="4" w:space="0" w:color="auto"/>
            </w:tcBorders>
          </w:tcPr>
          <w:p w14:paraId="2CF6E73F"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top w:val="single" w:sz="4" w:space="0" w:color="auto"/>
              <w:left w:val="single" w:sz="4" w:space="0" w:color="auto"/>
            </w:tcBorders>
          </w:tcPr>
          <w:p w14:paraId="1712158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r>
      <w:tr w:rsidR="002F66C7" w:rsidRPr="002F66C7" w14:paraId="5CA698B7" w14:textId="77777777" w:rsidTr="00342090">
        <w:trPr>
          <w:trHeight w:val="20"/>
        </w:trPr>
        <w:tc>
          <w:tcPr>
            <w:tcW w:w="1560" w:type="dxa"/>
            <w:tcBorders>
              <w:right w:val="single" w:sz="4" w:space="0" w:color="auto"/>
            </w:tcBorders>
          </w:tcPr>
          <w:p w14:paraId="624B30E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Ir1−C30−N4</w:t>
            </w:r>
          </w:p>
        </w:tc>
        <w:tc>
          <w:tcPr>
            <w:tcW w:w="1084" w:type="dxa"/>
            <w:tcBorders>
              <w:right w:val="single" w:sz="4" w:space="0" w:color="auto"/>
            </w:tcBorders>
          </w:tcPr>
          <w:p w14:paraId="79A0E10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2BE640E2"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3B53E88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1D0B84DE"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5DF4F09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right w:val="single" w:sz="4" w:space="0" w:color="auto"/>
            </w:tcBorders>
          </w:tcPr>
          <w:p w14:paraId="18BFD18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right w:val="single" w:sz="4" w:space="0" w:color="auto"/>
            </w:tcBorders>
          </w:tcPr>
          <w:p w14:paraId="11D6637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173.7(3)</w:t>
            </w:r>
          </w:p>
        </w:tc>
        <w:tc>
          <w:tcPr>
            <w:tcW w:w="1084" w:type="dxa"/>
            <w:tcBorders>
              <w:left w:val="single" w:sz="4" w:space="0" w:color="auto"/>
              <w:right w:val="single" w:sz="4" w:space="0" w:color="auto"/>
            </w:tcBorders>
          </w:tcPr>
          <w:p w14:paraId="68B1A46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178.3</w:t>
            </w:r>
          </w:p>
        </w:tc>
        <w:tc>
          <w:tcPr>
            <w:tcW w:w="1141" w:type="dxa"/>
            <w:tcBorders>
              <w:left w:val="single" w:sz="4" w:space="0" w:color="auto"/>
              <w:right w:val="single" w:sz="4" w:space="0" w:color="auto"/>
            </w:tcBorders>
          </w:tcPr>
          <w:p w14:paraId="01FC6EF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left w:val="single" w:sz="4" w:space="0" w:color="auto"/>
            </w:tcBorders>
          </w:tcPr>
          <w:p w14:paraId="4C39BD0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4" w:type="dxa"/>
            <w:tcBorders>
              <w:left w:val="single" w:sz="4" w:space="0" w:color="auto"/>
            </w:tcBorders>
          </w:tcPr>
          <w:p w14:paraId="5E1520A4"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tcBorders>
          </w:tcPr>
          <w:p w14:paraId="6B920A6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r>
      <w:tr w:rsidR="002F66C7" w:rsidRPr="002F66C7" w14:paraId="759151A6" w14:textId="77777777" w:rsidTr="00342090">
        <w:trPr>
          <w:trHeight w:val="20"/>
        </w:trPr>
        <w:tc>
          <w:tcPr>
            <w:tcW w:w="1560" w:type="dxa"/>
            <w:tcBorders>
              <w:right w:val="single" w:sz="4" w:space="0" w:color="auto"/>
            </w:tcBorders>
          </w:tcPr>
          <w:p w14:paraId="7E3D896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C23−N3−C24</w:t>
            </w:r>
          </w:p>
        </w:tc>
        <w:tc>
          <w:tcPr>
            <w:tcW w:w="1084" w:type="dxa"/>
            <w:tcBorders>
              <w:right w:val="single" w:sz="4" w:space="0" w:color="auto"/>
            </w:tcBorders>
          </w:tcPr>
          <w:p w14:paraId="19CD4E5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175.2(5)</w:t>
            </w:r>
          </w:p>
        </w:tc>
        <w:tc>
          <w:tcPr>
            <w:tcW w:w="1084" w:type="dxa"/>
            <w:tcBorders>
              <w:left w:val="single" w:sz="4" w:space="0" w:color="auto"/>
              <w:right w:val="single" w:sz="4" w:space="0" w:color="auto"/>
            </w:tcBorders>
          </w:tcPr>
          <w:p w14:paraId="74427D3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179.6</w:t>
            </w:r>
          </w:p>
        </w:tc>
        <w:tc>
          <w:tcPr>
            <w:tcW w:w="1084" w:type="dxa"/>
            <w:tcBorders>
              <w:left w:val="single" w:sz="4" w:space="0" w:color="auto"/>
              <w:right w:val="single" w:sz="4" w:space="0" w:color="auto"/>
            </w:tcBorders>
          </w:tcPr>
          <w:p w14:paraId="35CAE0F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4324C430"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74872D3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right w:val="single" w:sz="4" w:space="0" w:color="auto"/>
            </w:tcBorders>
          </w:tcPr>
          <w:p w14:paraId="00DE97A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right w:val="single" w:sz="4" w:space="0" w:color="auto"/>
            </w:tcBorders>
          </w:tcPr>
          <w:p w14:paraId="766BF70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161.0(5)</w:t>
            </w:r>
          </w:p>
        </w:tc>
        <w:tc>
          <w:tcPr>
            <w:tcW w:w="1084" w:type="dxa"/>
            <w:tcBorders>
              <w:left w:val="single" w:sz="4" w:space="0" w:color="auto"/>
              <w:right w:val="single" w:sz="4" w:space="0" w:color="auto"/>
            </w:tcBorders>
          </w:tcPr>
          <w:p w14:paraId="26F14EF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178.9</w:t>
            </w:r>
          </w:p>
        </w:tc>
        <w:tc>
          <w:tcPr>
            <w:tcW w:w="1141" w:type="dxa"/>
            <w:tcBorders>
              <w:left w:val="single" w:sz="4" w:space="0" w:color="auto"/>
              <w:right w:val="single" w:sz="4" w:space="0" w:color="auto"/>
            </w:tcBorders>
          </w:tcPr>
          <w:p w14:paraId="12703E2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left w:val="single" w:sz="4" w:space="0" w:color="auto"/>
            </w:tcBorders>
          </w:tcPr>
          <w:p w14:paraId="770DAD9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4" w:type="dxa"/>
            <w:tcBorders>
              <w:left w:val="single" w:sz="4" w:space="0" w:color="auto"/>
            </w:tcBorders>
          </w:tcPr>
          <w:p w14:paraId="62C88B7C"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tcBorders>
          </w:tcPr>
          <w:p w14:paraId="429BFEF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r>
      <w:tr w:rsidR="002F66C7" w:rsidRPr="002F66C7" w14:paraId="431FEF08" w14:textId="77777777" w:rsidTr="00342090">
        <w:trPr>
          <w:trHeight w:val="20"/>
        </w:trPr>
        <w:tc>
          <w:tcPr>
            <w:tcW w:w="1560" w:type="dxa"/>
            <w:tcBorders>
              <w:right w:val="single" w:sz="4" w:space="0" w:color="auto"/>
            </w:tcBorders>
          </w:tcPr>
          <w:p w14:paraId="62F63A2C"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C30−N4−C31</w:t>
            </w:r>
          </w:p>
        </w:tc>
        <w:tc>
          <w:tcPr>
            <w:tcW w:w="1084" w:type="dxa"/>
            <w:tcBorders>
              <w:right w:val="single" w:sz="4" w:space="0" w:color="auto"/>
            </w:tcBorders>
          </w:tcPr>
          <w:p w14:paraId="1B22A75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1B7A8A07"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470DE4B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7B0C26D4"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1C3A97D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right w:val="single" w:sz="4" w:space="0" w:color="auto"/>
            </w:tcBorders>
          </w:tcPr>
          <w:p w14:paraId="0EE0D51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right w:val="single" w:sz="4" w:space="0" w:color="auto"/>
            </w:tcBorders>
          </w:tcPr>
          <w:p w14:paraId="625B00E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165.5(5)</w:t>
            </w:r>
          </w:p>
        </w:tc>
        <w:tc>
          <w:tcPr>
            <w:tcW w:w="1084" w:type="dxa"/>
            <w:tcBorders>
              <w:left w:val="single" w:sz="4" w:space="0" w:color="auto"/>
              <w:right w:val="single" w:sz="4" w:space="0" w:color="auto"/>
            </w:tcBorders>
          </w:tcPr>
          <w:p w14:paraId="583FB22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179.9</w:t>
            </w:r>
          </w:p>
        </w:tc>
        <w:tc>
          <w:tcPr>
            <w:tcW w:w="1141" w:type="dxa"/>
            <w:tcBorders>
              <w:left w:val="single" w:sz="4" w:space="0" w:color="auto"/>
              <w:right w:val="single" w:sz="4" w:space="0" w:color="auto"/>
            </w:tcBorders>
          </w:tcPr>
          <w:p w14:paraId="1EA2808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left w:val="single" w:sz="4" w:space="0" w:color="auto"/>
            </w:tcBorders>
          </w:tcPr>
          <w:p w14:paraId="5B286B6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4" w:type="dxa"/>
            <w:tcBorders>
              <w:left w:val="single" w:sz="4" w:space="0" w:color="auto"/>
            </w:tcBorders>
          </w:tcPr>
          <w:p w14:paraId="38ADB533"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tcBorders>
          </w:tcPr>
          <w:p w14:paraId="7B0D2A62"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r>
      <w:tr w:rsidR="002F66C7" w:rsidRPr="002F66C7" w14:paraId="7919E08F" w14:textId="77777777" w:rsidTr="00342090">
        <w:trPr>
          <w:trHeight w:val="20"/>
        </w:trPr>
        <w:tc>
          <w:tcPr>
            <w:tcW w:w="1560" w:type="dxa"/>
            <w:tcBorders>
              <w:right w:val="single" w:sz="4" w:space="0" w:color="auto"/>
            </w:tcBorders>
          </w:tcPr>
          <w:p w14:paraId="3B21E27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lastRenderedPageBreak/>
              <w:t>Ir1−C30−N5</w:t>
            </w:r>
          </w:p>
        </w:tc>
        <w:tc>
          <w:tcPr>
            <w:tcW w:w="1084" w:type="dxa"/>
            <w:tcBorders>
              <w:right w:val="single" w:sz="4" w:space="0" w:color="auto"/>
            </w:tcBorders>
          </w:tcPr>
          <w:p w14:paraId="1DF8EF6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720520E6"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49CC19A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36001BEB"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right w:val="single" w:sz="4" w:space="0" w:color="auto"/>
            </w:tcBorders>
          </w:tcPr>
          <w:p w14:paraId="3D3BC57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171.5(9)</w:t>
            </w:r>
          </w:p>
        </w:tc>
        <w:tc>
          <w:tcPr>
            <w:tcW w:w="1085" w:type="dxa"/>
            <w:tcBorders>
              <w:left w:val="single" w:sz="4" w:space="0" w:color="auto"/>
              <w:right w:val="single" w:sz="4" w:space="0" w:color="auto"/>
            </w:tcBorders>
          </w:tcPr>
          <w:p w14:paraId="3913177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177.0</w:t>
            </w:r>
          </w:p>
        </w:tc>
        <w:tc>
          <w:tcPr>
            <w:tcW w:w="1183" w:type="dxa"/>
            <w:tcBorders>
              <w:left w:val="single" w:sz="4" w:space="0" w:color="auto"/>
              <w:right w:val="single" w:sz="4" w:space="0" w:color="auto"/>
            </w:tcBorders>
          </w:tcPr>
          <w:p w14:paraId="2C77CA4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0A98F44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right w:val="single" w:sz="4" w:space="0" w:color="auto"/>
            </w:tcBorders>
          </w:tcPr>
          <w:p w14:paraId="28DFBE0E"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851" w:type="dxa"/>
            <w:tcBorders>
              <w:left w:val="single" w:sz="4" w:space="0" w:color="auto"/>
            </w:tcBorders>
          </w:tcPr>
          <w:p w14:paraId="2A8AE166"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4" w:type="dxa"/>
            <w:tcBorders>
              <w:left w:val="single" w:sz="4" w:space="0" w:color="auto"/>
            </w:tcBorders>
          </w:tcPr>
          <w:p w14:paraId="2CF5D661"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176.3(5)</w:t>
            </w:r>
          </w:p>
        </w:tc>
        <w:tc>
          <w:tcPr>
            <w:tcW w:w="1085" w:type="dxa"/>
            <w:tcBorders>
              <w:left w:val="single" w:sz="4" w:space="0" w:color="auto"/>
            </w:tcBorders>
          </w:tcPr>
          <w:p w14:paraId="6E2E1649"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176.5</w:t>
            </w:r>
          </w:p>
        </w:tc>
      </w:tr>
      <w:tr w:rsidR="002F66C7" w:rsidRPr="002F66C7" w14:paraId="3D97CAD6" w14:textId="77777777" w:rsidTr="00342090">
        <w:trPr>
          <w:trHeight w:val="20"/>
        </w:trPr>
        <w:tc>
          <w:tcPr>
            <w:tcW w:w="1560" w:type="dxa"/>
            <w:tcBorders>
              <w:right w:val="single" w:sz="4" w:space="0" w:color="auto"/>
            </w:tcBorders>
          </w:tcPr>
          <w:p w14:paraId="70C8B97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N3−C23−N4</w:t>
            </w:r>
          </w:p>
        </w:tc>
        <w:tc>
          <w:tcPr>
            <w:tcW w:w="1084" w:type="dxa"/>
            <w:tcBorders>
              <w:right w:val="single" w:sz="4" w:space="0" w:color="auto"/>
            </w:tcBorders>
          </w:tcPr>
          <w:p w14:paraId="5F80239B"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51E2EA9E"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right w:val="single" w:sz="4" w:space="0" w:color="auto"/>
            </w:tcBorders>
          </w:tcPr>
          <w:p w14:paraId="094F8C2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117.2(3)</w:t>
            </w:r>
          </w:p>
        </w:tc>
        <w:tc>
          <w:tcPr>
            <w:tcW w:w="1084" w:type="dxa"/>
            <w:tcBorders>
              <w:left w:val="single" w:sz="4" w:space="0" w:color="auto"/>
              <w:right w:val="single" w:sz="4" w:space="0" w:color="auto"/>
            </w:tcBorders>
          </w:tcPr>
          <w:p w14:paraId="4BC0D5C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117.6</w:t>
            </w:r>
          </w:p>
        </w:tc>
        <w:tc>
          <w:tcPr>
            <w:tcW w:w="1192" w:type="dxa"/>
            <w:tcBorders>
              <w:left w:val="single" w:sz="4" w:space="0" w:color="auto"/>
              <w:right w:val="single" w:sz="4" w:space="0" w:color="auto"/>
            </w:tcBorders>
          </w:tcPr>
          <w:p w14:paraId="3FD67881"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117.0(8)</w:t>
            </w:r>
          </w:p>
        </w:tc>
        <w:tc>
          <w:tcPr>
            <w:tcW w:w="1085" w:type="dxa"/>
            <w:tcBorders>
              <w:left w:val="single" w:sz="4" w:space="0" w:color="auto"/>
              <w:right w:val="single" w:sz="4" w:space="0" w:color="auto"/>
            </w:tcBorders>
          </w:tcPr>
          <w:p w14:paraId="21D9C9B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116.6</w:t>
            </w:r>
          </w:p>
        </w:tc>
        <w:tc>
          <w:tcPr>
            <w:tcW w:w="1183" w:type="dxa"/>
            <w:tcBorders>
              <w:left w:val="single" w:sz="4" w:space="0" w:color="auto"/>
              <w:right w:val="single" w:sz="4" w:space="0" w:color="auto"/>
            </w:tcBorders>
          </w:tcPr>
          <w:p w14:paraId="3B1BB3E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right w:val="single" w:sz="4" w:space="0" w:color="auto"/>
            </w:tcBorders>
          </w:tcPr>
          <w:p w14:paraId="30D0FFD4"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right w:val="single" w:sz="4" w:space="0" w:color="auto"/>
            </w:tcBorders>
          </w:tcPr>
          <w:p w14:paraId="5CF3453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114.3(7)</w:t>
            </w:r>
          </w:p>
        </w:tc>
        <w:tc>
          <w:tcPr>
            <w:tcW w:w="851" w:type="dxa"/>
            <w:tcBorders>
              <w:left w:val="single" w:sz="4" w:space="0" w:color="auto"/>
            </w:tcBorders>
          </w:tcPr>
          <w:p w14:paraId="7BB39A6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116.3</w:t>
            </w:r>
          </w:p>
        </w:tc>
        <w:tc>
          <w:tcPr>
            <w:tcW w:w="1184" w:type="dxa"/>
            <w:tcBorders>
              <w:left w:val="single" w:sz="4" w:space="0" w:color="auto"/>
            </w:tcBorders>
          </w:tcPr>
          <w:p w14:paraId="34378DE7"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112.8(6)</w:t>
            </w:r>
          </w:p>
        </w:tc>
        <w:tc>
          <w:tcPr>
            <w:tcW w:w="1085" w:type="dxa"/>
            <w:tcBorders>
              <w:left w:val="single" w:sz="4" w:space="0" w:color="auto"/>
            </w:tcBorders>
          </w:tcPr>
          <w:p w14:paraId="524BB62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117.0</w:t>
            </w:r>
          </w:p>
        </w:tc>
      </w:tr>
      <w:tr w:rsidR="002F66C7" w:rsidRPr="002F66C7" w14:paraId="18DEB800" w14:textId="77777777" w:rsidTr="00342090">
        <w:trPr>
          <w:trHeight w:val="20"/>
        </w:trPr>
        <w:tc>
          <w:tcPr>
            <w:tcW w:w="1560" w:type="dxa"/>
            <w:tcBorders>
              <w:bottom w:val="single" w:sz="4" w:space="0" w:color="auto"/>
              <w:right w:val="single" w:sz="4" w:space="0" w:color="auto"/>
            </w:tcBorders>
          </w:tcPr>
          <w:p w14:paraId="034D5753"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N5−C30−N6</w:t>
            </w:r>
          </w:p>
        </w:tc>
        <w:tc>
          <w:tcPr>
            <w:tcW w:w="1084" w:type="dxa"/>
            <w:tcBorders>
              <w:bottom w:val="single" w:sz="4" w:space="0" w:color="auto"/>
              <w:right w:val="single" w:sz="4" w:space="0" w:color="auto"/>
            </w:tcBorders>
          </w:tcPr>
          <w:p w14:paraId="491BCDFD"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4ABA3DA6" w14:textId="77777777" w:rsidR="002F66C7" w:rsidRPr="002F66C7" w:rsidRDefault="002F66C7" w:rsidP="002F66C7">
            <w:pPr>
              <w:rPr>
                <w:rFonts w:ascii="Times New Roman" w:hAnsi="Times New Roman" w:cs="Times New Roman"/>
                <w:sz w:val="24"/>
                <w:szCs w:val="24"/>
                <w:lang w:val="en-US"/>
              </w:rPr>
            </w:pPr>
          </w:p>
        </w:tc>
        <w:tc>
          <w:tcPr>
            <w:tcW w:w="1084" w:type="dxa"/>
            <w:tcBorders>
              <w:left w:val="single" w:sz="4" w:space="0" w:color="auto"/>
              <w:bottom w:val="single" w:sz="4" w:space="0" w:color="auto"/>
              <w:right w:val="single" w:sz="4" w:space="0" w:color="auto"/>
            </w:tcBorders>
          </w:tcPr>
          <w:p w14:paraId="65DBF8DF"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42E76E9C" w14:textId="77777777" w:rsidR="002F66C7" w:rsidRPr="002F66C7" w:rsidRDefault="002F66C7" w:rsidP="002F66C7">
            <w:pPr>
              <w:rPr>
                <w:rFonts w:ascii="Times New Roman" w:hAnsi="Times New Roman" w:cs="Times New Roman"/>
                <w:sz w:val="24"/>
                <w:szCs w:val="24"/>
                <w:lang w:val="en-US"/>
              </w:rPr>
            </w:pPr>
          </w:p>
        </w:tc>
        <w:tc>
          <w:tcPr>
            <w:tcW w:w="1192" w:type="dxa"/>
            <w:tcBorders>
              <w:left w:val="single" w:sz="4" w:space="0" w:color="auto"/>
              <w:bottom w:val="single" w:sz="4" w:space="0" w:color="auto"/>
              <w:right w:val="single" w:sz="4" w:space="0" w:color="auto"/>
            </w:tcBorders>
          </w:tcPr>
          <w:p w14:paraId="438B2A3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5" w:type="dxa"/>
            <w:tcBorders>
              <w:left w:val="single" w:sz="4" w:space="0" w:color="auto"/>
              <w:bottom w:val="single" w:sz="4" w:space="0" w:color="auto"/>
              <w:right w:val="single" w:sz="4" w:space="0" w:color="auto"/>
            </w:tcBorders>
          </w:tcPr>
          <w:p w14:paraId="4CDF6E2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83" w:type="dxa"/>
            <w:tcBorders>
              <w:left w:val="single" w:sz="4" w:space="0" w:color="auto"/>
              <w:bottom w:val="single" w:sz="4" w:space="0" w:color="auto"/>
              <w:right w:val="single" w:sz="4" w:space="0" w:color="auto"/>
            </w:tcBorders>
          </w:tcPr>
          <w:p w14:paraId="32909BEA"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084" w:type="dxa"/>
            <w:tcBorders>
              <w:left w:val="single" w:sz="4" w:space="0" w:color="auto"/>
              <w:bottom w:val="single" w:sz="4" w:space="0" w:color="auto"/>
              <w:right w:val="single" w:sz="4" w:space="0" w:color="auto"/>
            </w:tcBorders>
          </w:tcPr>
          <w:p w14:paraId="70BA352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c>
          <w:tcPr>
            <w:tcW w:w="1141" w:type="dxa"/>
            <w:tcBorders>
              <w:left w:val="single" w:sz="4" w:space="0" w:color="auto"/>
              <w:bottom w:val="single" w:sz="4" w:space="0" w:color="auto"/>
              <w:right w:val="single" w:sz="4" w:space="0" w:color="auto"/>
            </w:tcBorders>
          </w:tcPr>
          <w:p w14:paraId="3294F3A7"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116.1(8)</w:t>
            </w:r>
          </w:p>
        </w:tc>
        <w:tc>
          <w:tcPr>
            <w:tcW w:w="851" w:type="dxa"/>
            <w:tcBorders>
              <w:left w:val="single" w:sz="4" w:space="0" w:color="auto"/>
              <w:bottom w:val="single" w:sz="4" w:space="0" w:color="auto"/>
            </w:tcBorders>
          </w:tcPr>
          <w:p w14:paraId="17541E38"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116.5</w:t>
            </w:r>
          </w:p>
        </w:tc>
        <w:tc>
          <w:tcPr>
            <w:tcW w:w="1184" w:type="dxa"/>
            <w:tcBorders>
              <w:left w:val="single" w:sz="4" w:space="0" w:color="auto"/>
              <w:bottom w:val="single" w:sz="4" w:space="0" w:color="auto"/>
            </w:tcBorders>
          </w:tcPr>
          <w:p w14:paraId="111807F0"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t>−</w:t>
            </w:r>
          </w:p>
        </w:tc>
        <w:tc>
          <w:tcPr>
            <w:tcW w:w="1085" w:type="dxa"/>
            <w:tcBorders>
              <w:left w:val="single" w:sz="4" w:space="0" w:color="auto"/>
              <w:bottom w:val="single" w:sz="4" w:space="0" w:color="auto"/>
            </w:tcBorders>
          </w:tcPr>
          <w:p w14:paraId="61F54180"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sz w:val="24"/>
                <w:szCs w:val="24"/>
                <w:lang w:val="en-US"/>
              </w:rPr>
              <w:t>−</w:t>
            </w:r>
          </w:p>
        </w:tc>
      </w:tr>
    </w:tbl>
    <w:p w14:paraId="33458C14" w14:textId="77777777" w:rsidR="002F66C7" w:rsidRPr="002F66C7" w:rsidRDefault="002F66C7" w:rsidP="002F66C7">
      <w:pPr>
        <w:rPr>
          <w:rFonts w:ascii="Times New Roman" w:hAnsi="Times New Roman" w:cs="Times New Roman"/>
          <w:b/>
          <w:sz w:val="24"/>
          <w:szCs w:val="24"/>
          <w:lang w:val="en-GB"/>
        </w:rPr>
      </w:pPr>
    </w:p>
    <w:p w14:paraId="0E1B97F6"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b/>
          <w:sz w:val="24"/>
          <w:szCs w:val="24"/>
          <w:lang w:val="en-GB"/>
        </w:rPr>
        <w:t>Table S5</w:t>
      </w:r>
      <w:r w:rsidRPr="002F66C7">
        <w:rPr>
          <w:rFonts w:ascii="Times New Roman" w:hAnsi="Times New Roman" w:cs="Times New Roman"/>
          <w:sz w:val="24"/>
          <w:szCs w:val="24"/>
          <w:lang w:val="en-GB"/>
        </w:rPr>
        <w:t xml:space="preserve">. Summary of the results of TD-DFT calculations on complex </w:t>
      </w:r>
      <w:r w:rsidRPr="002F66C7">
        <w:rPr>
          <w:rFonts w:ascii="Times New Roman" w:hAnsi="Times New Roman" w:cs="Times New Roman"/>
          <w:b/>
          <w:sz w:val="24"/>
          <w:szCs w:val="24"/>
          <w:lang w:val="en-GB"/>
        </w:rPr>
        <w:t>3b</w:t>
      </w:r>
      <w:r w:rsidRPr="002F66C7">
        <w:rPr>
          <w:rFonts w:ascii="Times New Roman" w:hAnsi="Times New Roman" w:cs="Times New Roman"/>
          <w:sz w:val="24"/>
          <w:szCs w:val="24"/>
          <w:lang w:val="en-GB"/>
        </w:rPr>
        <w:t xml:space="preserve"> (assignment is provided for MO contributions &gt;10%).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0"/>
        <w:gridCol w:w="810"/>
        <w:gridCol w:w="824"/>
        <w:gridCol w:w="871"/>
        <w:gridCol w:w="911"/>
        <w:gridCol w:w="2405"/>
        <w:gridCol w:w="2102"/>
        <w:gridCol w:w="2111"/>
        <w:gridCol w:w="1995"/>
        <w:gridCol w:w="1971"/>
      </w:tblGrid>
      <w:tr w:rsidR="002F66C7" w:rsidRPr="00342090" w14:paraId="7370C69A" w14:textId="77777777" w:rsidTr="00342090">
        <w:tc>
          <w:tcPr>
            <w:tcW w:w="5000" w:type="pct"/>
            <w:gridSpan w:val="10"/>
            <w:shd w:val="clear" w:color="auto" w:fill="FBE4D5" w:themeFill="accent2" w:themeFillTint="33"/>
            <w:noWrap/>
            <w:vAlign w:val="bottom"/>
          </w:tcPr>
          <w:p w14:paraId="53A170CA"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3b</w:t>
            </w:r>
          </w:p>
        </w:tc>
      </w:tr>
      <w:tr w:rsidR="00342090" w:rsidRPr="00342090" w14:paraId="3D91BA51" w14:textId="77777777" w:rsidTr="00342090">
        <w:tc>
          <w:tcPr>
            <w:tcW w:w="192" w:type="pct"/>
            <w:shd w:val="clear" w:color="auto" w:fill="FBE4D5" w:themeFill="accent2" w:themeFillTint="33"/>
            <w:noWrap/>
            <w:vAlign w:val="bottom"/>
            <w:hideMark/>
          </w:tcPr>
          <w:p w14:paraId="487FFE4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278" w:type="pct"/>
            <w:shd w:val="clear" w:color="auto" w:fill="FBE4D5" w:themeFill="accent2" w:themeFillTint="33"/>
            <w:noWrap/>
            <w:vAlign w:val="bottom"/>
            <w:hideMark/>
          </w:tcPr>
          <w:p w14:paraId="7149C44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λ, nm</w:t>
            </w:r>
          </w:p>
        </w:tc>
        <w:tc>
          <w:tcPr>
            <w:tcW w:w="283" w:type="pct"/>
            <w:shd w:val="clear" w:color="auto" w:fill="FBE4D5" w:themeFill="accent2" w:themeFillTint="33"/>
            <w:noWrap/>
            <w:vAlign w:val="bottom"/>
            <w:hideMark/>
          </w:tcPr>
          <w:p w14:paraId="35FBA844"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w:t>
            </w:r>
            <w:r w:rsidRPr="00342090">
              <w:rPr>
                <w:rFonts w:ascii="Times New Roman" w:hAnsi="Times New Roman" w:cs="Times New Roman"/>
                <w:vertAlign w:val="superscript"/>
                <w:lang w:val="en-GB"/>
              </w:rPr>
              <w:t>-1</w:t>
            </w:r>
          </w:p>
        </w:tc>
        <w:tc>
          <w:tcPr>
            <w:tcW w:w="299" w:type="pct"/>
            <w:shd w:val="clear" w:color="auto" w:fill="FBE4D5" w:themeFill="accent2" w:themeFillTint="33"/>
            <w:noWrap/>
            <w:vAlign w:val="bottom"/>
            <w:hideMark/>
          </w:tcPr>
          <w:p w14:paraId="127315D8"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313" w:type="pct"/>
            <w:shd w:val="clear" w:color="auto" w:fill="FBE4D5" w:themeFill="accent2" w:themeFillTint="33"/>
            <w:noWrap/>
            <w:vAlign w:val="bottom"/>
            <w:hideMark/>
          </w:tcPr>
          <w:p w14:paraId="6419AA7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826" w:type="pct"/>
            <w:shd w:val="clear" w:color="auto" w:fill="FBE4D5" w:themeFill="accent2" w:themeFillTint="33"/>
            <w:noWrap/>
            <w:vAlign w:val="bottom"/>
            <w:hideMark/>
          </w:tcPr>
          <w:p w14:paraId="47ADEE33"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722" w:type="pct"/>
            <w:shd w:val="clear" w:color="auto" w:fill="FBE4D5" w:themeFill="accent2" w:themeFillTint="33"/>
            <w:noWrap/>
            <w:vAlign w:val="bottom"/>
            <w:hideMark/>
          </w:tcPr>
          <w:p w14:paraId="7697F93C"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725" w:type="pct"/>
            <w:shd w:val="clear" w:color="auto" w:fill="FBE4D5" w:themeFill="accent2" w:themeFillTint="33"/>
            <w:noWrap/>
            <w:vAlign w:val="bottom"/>
            <w:hideMark/>
          </w:tcPr>
          <w:p w14:paraId="3F41636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685" w:type="pct"/>
            <w:shd w:val="clear" w:color="auto" w:fill="FBE4D5" w:themeFill="accent2" w:themeFillTint="33"/>
            <w:noWrap/>
            <w:vAlign w:val="bottom"/>
            <w:hideMark/>
          </w:tcPr>
          <w:p w14:paraId="4A8FB3A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678" w:type="pct"/>
            <w:shd w:val="clear" w:color="auto" w:fill="FBE4D5" w:themeFill="accent2" w:themeFillTint="33"/>
            <w:noWrap/>
            <w:vAlign w:val="bottom"/>
            <w:hideMark/>
          </w:tcPr>
          <w:p w14:paraId="05EBAE7E"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r>
      <w:tr w:rsidR="00342090" w:rsidRPr="00342090" w14:paraId="738DE60B" w14:textId="77777777" w:rsidTr="00342090">
        <w:tc>
          <w:tcPr>
            <w:tcW w:w="192" w:type="pct"/>
            <w:shd w:val="clear" w:color="auto" w:fill="FFFFFF" w:themeFill="background1"/>
            <w:noWrap/>
            <w:vAlign w:val="bottom"/>
          </w:tcPr>
          <w:p w14:paraId="1AA585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w:t>
            </w:r>
          </w:p>
        </w:tc>
        <w:tc>
          <w:tcPr>
            <w:tcW w:w="278" w:type="pct"/>
            <w:shd w:val="clear" w:color="auto" w:fill="FFFFFF" w:themeFill="background1"/>
            <w:noWrap/>
            <w:vAlign w:val="bottom"/>
          </w:tcPr>
          <w:p w14:paraId="5AF1E6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364</w:t>
            </w:r>
          </w:p>
        </w:tc>
        <w:tc>
          <w:tcPr>
            <w:tcW w:w="283" w:type="pct"/>
            <w:shd w:val="clear" w:color="auto" w:fill="FFFFFF" w:themeFill="background1"/>
            <w:noWrap/>
            <w:vAlign w:val="bottom"/>
          </w:tcPr>
          <w:p w14:paraId="0D3166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27.47</w:t>
            </w:r>
          </w:p>
        </w:tc>
        <w:tc>
          <w:tcPr>
            <w:tcW w:w="299" w:type="pct"/>
            <w:shd w:val="clear" w:color="auto" w:fill="FFFFFF" w:themeFill="background1"/>
            <w:noWrap/>
            <w:vAlign w:val="bottom"/>
          </w:tcPr>
          <w:p w14:paraId="3B23DC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3.406</w:t>
            </w:r>
          </w:p>
        </w:tc>
        <w:tc>
          <w:tcPr>
            <w:tcW w:w="313" w:type="pct"/>
            <w:shd w:val="clear" w:color="auto" w:fill="FFFFFF" w:themeFill="background1"/>
            <w:noWrap/>
            <w:vAlign w:val="bottom"/>
          </w:tcPr>
          <w:p w14:paraId="69D10E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0.0461</w:t>
            </w:r>
          </w:p>
        </w:tc>
        <w:tc>
          <w:tcPr>
            <w:tcW w:w="826" w:type="pct"/>
            <w:shd w:val="clear" w:color="auto" w:fill="FFFFFF" w:themeFill="background1"/>
            <w:noWrap/>
            <w:vAlign w:val="bottom"/>
          </w:tcPr>
          <w:p w14:paraId="14223E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(94.9%)</w:t>
            </w:r>
          </w:p>
        </w:tc>
        <w:tc>
          <w:tcPr>
            <w:tcW w:w="722" w:type="pct"/>
            <w:shd w:val="clear" w:color="auto" w:fill="FFFFFF" w:themeFill="background1"/>
            <w:noWrap/>
            <w:vAlign w:val="bottom"/>
          </w:tcPr>
          <w:p w14:paraId="00C7F10A"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1176B95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12B20F7D"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408E033" w14:textId="77777777" w:rsidR="002F66C7" w:rsidRPr="00342090" w:rsidRDefault="002F66C7" w:rsidP="002F66C7">
            <w:pPr>
              <w:rPr>
                <w:rFonts w:ascii="Times New Roman" w:hAnsi="Times New Roman" w:cs="Times New Roman"/>
              </w:rPr>
            </w:pPr>
          </w:p>
        </w:tc>
      </w:tr>
      <w:tr w:rsidR="00342090" w:rsidRPr="00342090" w14:paraId="0BDC6C90" w14:textId="77777777" w:rsidTr="00342090">
        <w:tc>
          <w:tcPr>
            <w:tcW w:w="192" w:type="pct"/>
            <w:shd w:val="clear" w:color="auto" w:fill="FFFFFF" w:themeFill="background1"/>
            <w:noWrap/>
            <w:vAlign w:val="bottom"/>
          </w:tcPr>
          <w:p w14:paraId="25BF30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278" w:type="pct"/>
            <w:shd w:val="clear" w:color="auto" w:fill="FFFFFF" w:themeFill="background1"/>
            <w:noWrap/>
            <w:vAlign w:val="bottom"/>
          </w:tcPr>
          <w:p w14:paraId="32B580B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355.3</w:t>
            </w:r>
          </w:p>
        </w:tc>
        <w:tc>
          <w:tcPr>
            <w:tcW w:w="283" w:type="pct"/>
            <w:shd w:val="clear" w:color="auto" w:fill="FFFFFF" w:themeFill="background1"/>
            <w:noWrap/>
            <w:vAlign w:val="bottom"/>
          </w:tcPr>
          <w:p w14:paraId="7816AB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28.15</w:t>
            </w:r>
          </w:p>
        </w:tc>
        <w:tc>
          <w:tcPr>
            <w:tcW w:w="299" w:type="pct"/>
            <w:shd w:val="clear" w:color="auto" w:fill="FFFFFF" w:themeFill="background1"/>
            <w:noWrap/>
            <w:vAlign w:val="bottom"/>
          </w:tcPr>
          <w:p w14:paraId="18AB927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3.49</w:t>
            </w:r>
          </w:p>
        </w:tc>
        <w:tc>
          <w:tcPr>
            <w:tcW w:w="313" w:type="pct"/>
            <w:shd w:val="clear" w:color="auto" w:fill="FFFFFF" w:themeFill="background1"/>
            <w:noWrap/>
            <w:vAlign w:val="bottom"/>
          </w:tcPr>
          <w:p w14:paraId="091DD8B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0.0508</w:t>
            </w:r>
          </w:p>
        </w:tc>
        <w:tc>
          <w:tcPr>
            <w:tcW w:w="826" w:type="pct"/>
            <w:shd w:val="clear" w:color="auto" w:fill="FFFFFF" w:themeFill="background1"/>
            <w:noWrap/>
            <w:vAlign w:val="bottom"/>
          </w:tcPr>
          <w:p w14:paraId="59107C6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 xml:space="preserve">HOMO </w:t>
            </w:r>
            <w:proofErr w:type="gramStart"/>
            <w:r w:rsidRPr="00342090">
              <w:rPr>
                <w:rFonts w:ascii="Times New Roman" w:hAnsi="Times New Roman" w:cs="Times New Roman"/>
              </w:rPr>
              <w:t>-&gt;LUMO</w:t>
            </w:r>
            <w:proofErr w:type="gramEnd"/>
            <w:r w:rsidRPr="00342090">
              <w:rPr>
                <w:rFonts w:ascii="Times New Roman" w:hAnsi="Times New Roman" w:cs="Times New Roman"/>
              </w:rPr>
              <w:t>+1 (95.5%)</w:t>
            </w:r>
          </w:p>
        </w:tc>
        <w:tc>
          <w:tcPr>
            <w:tcW w:w="722" w:type="pct"/>
            <w:shd w:val="clear" w:color="auto" w:fill="FFFFFF" w:themeFill="background1"/>
            <w:noWrap/>
            <w:vAlign w:val="bottom"/>
          </w:tcPr>
          <w:p w14:paraId="6881B95C"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53B0E9D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508D59F"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7EF804C8" w14:textId="77777777" w:rsidR="002F66C7" w:rsidRPr="00342090" w:rsidRDefault="002F66C7" w:rsidP="002F66C7">
            <w:pPr>
              <w:rPr>
                <w:rFonts w:ascii="Times New Roman" w:hAnsi="Times New Roman" w:cs="Times New Roman"/>
              </w:rPr>
            </w:pPr>
          </w:p>
        </w:tc>
      </w:tr>
      <w:tr w:rsidR="00342090" w:rsidRPr="00342090" w14:paraId="6593E59F" w14:textId="77777777" w:rsidTr="00342090">
        <w:tc>
          <w:tcPr>
            <w:tcW w:w="192" w:type="pct"/>
            <w:shd w:val="clear" w:color="auto" w:fill="FFFFFF" w:themeFill="background1"/>
            <w:noWrap/>
            <w:vAlign w:val="bottom"/>
          </w:tcPr>
          <w:p w14:paraId="223D86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w:t>
            </w:r>
          </w:p>
        </w:tc>
        <w:tc>
          <w:tcPr>
            <w:tcW w:w="278" w:type="pct"/>
            <w:shd w:val="clear" w:color="auto" w:fill="FFFFFF" w:themeFill="background1"/>
            <w:noWrap/>
            <w:vAlign w:val="bottom"/>
          </w:tcPr>
          <w:p w14:paraId="2D51A9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323.3</w:t>
            </w:r>
          </w:p>
        </w:tc>
        <w:tc>
          <w:tcPr>
            <w:tcW w:w="283" w:type="pct"/>
            <w:shd w:val="clear" w:color="auto" w:fill="FFFFFF" w:themeFill="background1"/>
            <w:noWrap/>
            <w:vAlign w:val="bottom"/>
          </w:tcPr>
          <w:p w14:paraId="30F064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30.93</w:t>
            </w:r>
          </w:p>
        </w:tc>
        <w:tc>
          <w:tcPr>
            <w:tcW w:w="299" w:type="pct"/>
            <w:shd w:val="clear" w:color="auto" w:fill="FFFFFF" w:themeFill="background1"/>
            <w:noWrap/>
            <w:vAlign w:val="bottom"/>
          </w:tcPr>
          <w:p w14:paraId="115EA5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3.835</w:t>
            </w:r>
          </w:p>
        </w:tc>
        <w:tc>
          <w:tcPr>
            <w:tcW w:w="313" w:type="pct"/>
            <w:shd w:val="clear" w:color="auto" w:fill="FFFFFF" w:themeFill="background1"/>
            <w:noWrap/>
            <w:vAlign w:val="bottom"/>
          </w:tcPr>
          <w:p w14:paraId="76EE18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0.1878</w:t>
            </w:r>
          </w:p>
        </w:tc>
        <w:tc>
          <w:tcPr>
            <w:tcW w:w="826" w:type="pct"/>
            <w:shd w:val="clear" w:color="auto" w:fill="FFFFFF" w:themeFill="background1"/>
            <w:noWrap/>
            <w:vAlign w:val="bottom"/>
          </w:tcPr>
          <w:p w14:paraId="272BAC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LUMO+2 (45.1%)</w:t>
            </w:r>
          </w:p>
        </w:tc>
        <w:tc>
          <w:tcPr>
            <w:tcW w:w="722" w:type="pct"/>
            <w:shd w:val="clear" w:color="auto" w:fill="FFFFFF" w:themeFill="background1"/>
            <w:noWrap/>
            <w:vAlign w:val="bottom"/>
          </w:tcPr>
          <w:p w14:paraId="51730C1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 xml:space="preserve">HOMO-1 -&gt; </w:t>
            </w:r>
            <w:proofErr w:type="gramStart"/>
            <w:r w:rsidRPr="00342090">
              <w:rPr>
                <w:rFonts w:ascii="Times New Roman" w:hAnsi="Times New Roman" w:cs="Times New Roman"/>
              </w:rPr>
              <w:t>LUMO(</w:t>
            </w:r>
            <w:proofErr w:type="gramEnd"/>
            <w:r w:rsidRPr="00342090">
              <w:rPr>
                <w:rFonts w:ascii="Times New Roman" w:hAnsi="Times New Roman" w:cs="Times New Roman"/>
              </w:rPr>
              <w:t>36.8%)</w:t>
            </w:r>
          </w:p>
        </w:tc>
        <w:tc>
          <w:tcPr>
            <w:tcW w:w="725" w:type="pct"/>
            <w:shd w:val="clear" w:color="auto" w:fill="FFFFFF" w:themeFill="background1"/>
            <w:noWrap/>
            <w:vAlign w:val="bottom"/>
          </w:tcPr>
          <w:p w14:paraId="45A2B042"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D50A3C7"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9A7CDED" w14:textId="77777777" w:rsidR="002F66C7" w:rsidRPr="00342090" w:rsidRDefault="002F66C7" w:rsidP="002F66C7">
            <w:pPr>
              <w:rPr>
                <w:rFonts w:ascii="Times New Roman" w:hAnsi="Times New Roman" w:cs="Times New Roman"/>
              </w:rPr>
            </w:pPr>
          </w:p>
        </w:tc>
      </w:tr>
      <w:tr w:rsidR="00342090" w:rsidRPr="00342090" w14:paraId="76A41EED" w14:textId="77777777" w:rsidTr="00342090">
        <w:tc>
          <w:tcPr>
            <w:tcW w:w="192" w:type="pct"/>
            <w:shd w:val="clear" w:color="auto" w:fill="FFFFFF" w:themeFill="background1"/>
            <w:noWrap/>
            <w:vAlign w:val="bottom"/>
          </w:tcPr>
          <w:p w14:paraId="75DCED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278" w:type="pct"/>
            <w:shd w:val="clear" w:color="auto" w:fill="FFFFFF" w:themeFill="background1"/>
            <w:noWrap/>
            <w:vAlign w:val="bottom"/>
          </w:tcPr>
          <w:p w14:paraId="379091E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320.4</w:t>
            </w:r>
          </w:p>
        </w:tc>
        <w:tc>
          <w:tcPr>
            <w:tcW w:w="283" w:type="pct"/>
            <w:shd w:val="clear" w:color="auto" w:fill="FFFFFF" w:themeFill="background1"/>
            <w:noWrap/>
            <w:vAlign w:val="bottom"/>
          </w:tcPr>
          <w:p w14:paraId="403956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31.21</w:t>
            </w:r>
          </w:p>
        </w:tc>
        <w:tc>
          <w:tcPr>
            <w:tcW w:w="299" w:type="pct"/>
            <w:shd w:val="clear" w:color="auto" w:fill="FFFFFF" w:themeFill="background1"/>
            <w:noWrap/>
            <w:vAlign w:val="bottom"/>
          </w:tcPr>
          <w:p w14:paraId="72A91C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3.869</w:t>
            </w:r>
          </w:p>
        </w:tc>
        <w:tc>
          <w:tcPr>
            <w:tcW w:w="313" w:type="pct"/>
            <w:shd w:val="clear" w:color="auto" w:fill="FFFFFF" w:themeFill="background1"/>
            <w:noWrap/>
            <w:vAlign w:val="bottom"/>
          </w:tcPr>
          <w:p w14:paraId="5CC3D4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0.0235</w:t>
            </w:r>
          </w:p>
        </w:tc>
        <w:tc>
          <w:tcPr>
            <w:tcW w:w="826" w:type="pct"/>
            <w:shd w:val="clear" w:color="auto" w:fill="FFFFFF" w:themeFill="background1"/>
            <w:noWrap/>
            <w:vAlign w:val="bottom"/>
          </w:tcPr>
          <w:p w14:paraId="5FC574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LUMO+2 (44.1%)</w:t>
            </w:r>
          </w:p>
        </w:tc>
        <w:tc>
          <w:tcPr>
            <w:tcW w:w="722" w:type="pct"/>
            <w:shd w:val="clear" w:color="auto" w:fill="FFFFFF" w:themeFill="background1"/>
            <w:noWrap/>
            <w:vAlign w:val="bottom"/>
          </w:tcPr>
          <w:p w14:paraId="3508FB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 (29.7%)</w:t>
            </w:r>
          </w:p>
        </w:tc>
        <w:tc>
          <w:tcPr>
            <w:tcW w:w="725" w:type="pct"/>
            <w:shd w:val="clear" w:color="auto" w:fill="FFFFFF" w:themeFill="background1"/>
            <w:noWrap/>
            <w:vAlign w:val="bottom"/>
          </w:tcPr>
          <w:p w14:paraId="349C0E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 (16.5%)</w:t>
            </w:r>
          </w:p>
        </w:tc>
        <w:tc>
          <w:tcPr>
            <w:tcW w:w="685" w:type="pct"/>
            <w:shd w:val="clear" w:color="auto" w:fill="FFFFFF" w:themeFill="background1"/>
            <w:noWrap/>
            <w:vAlign w:val="bottom"/>
          </w:tcPr>
          <w:p w14:paraId="61E66566"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ECCECC5" w14:textId="77777777" w:rsidR="002F66C7" w:rsidRPr="00342090" w:rsidRDefault="002F66C7" w:rsidP="002F66C7">
            <w:pPr>
              <w:rPr>
                <w:rFonts w:ascii="Times New Roman" w:hAnsi="Times New Roman" w:cs="Times New Roman"/>
              </w:rPr>
            </w:pPr>
          </w:p>
        </w:tc>
      </w:tr>
      <w:tr w:rsidR="00342090" w:rsidRPr="00342090" w14:paraId="3B733BED" w14:textId="77777777" w:rsidTr="00342090">
        <w:tc>
          <w:tcPr>
            <w:tcW w:w="192" w:type="pct"/>
            <w:shd w:val="clear" w:color="auto" w:fill="FFFFFF" w:themeFill="background1"/>
            <w:noWrap/>
            <w:vAlign w:val="bottom"/>
          </w:tcPr>
          <w:p w14:paraId="114350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278" w:type="pct"/>
            <w:shd w:val="clear" w:color="auto" w:fill="FFFFFF" w:themeFill="background1"/>
            <w:noWrap/>
            <w:vAlign w:val="bottom"/>
          </w:tcPr>
          <w:p w14:paraId="5E6F4A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315.6</w:t>
            </w:r>
          </w:p>
        </w:tc>
        <w:tc>
          <w:tcPr>
            <w:tcW w:w="283" w:type="pct"/>
            <w:shd w:val="clear" w:color="auto" w:fill="FFFFFF" w:themeFill="background1"/>
            <w:noWrap/>
            <w:vAlign w:val="bottom"/>
          </w:tcPr>
          <w:p w14:paraId="6E889E0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31.68</w:t>
            </w:r>
          </w:p>
        </w:tc>
        <w:tc>
          <w:tcPr>
            <w:tcW w:w="299" w:type="pct"/>
            <w:shd w:val="clear" w:color="auto" w:fill="FFFFFF" w:themeFill="background1"/>
            <w:noWrap/>
            <w:vAlign w:val="bottom"/>
          </w:tcPr>
          <w:p w14:paraId="0A237A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3.928</w:t>
            </w:r>
          </w:p>
        </w:tc>
        <w:tc>
          <w:tcPr>
            <w:tcW w:w="313" w:type="pct"/>
            <w:shd w:val="clear" w:color="auto" w:fill="FFFFFF" w:themeFill="background1"/>
            <w:noWrap/>
            <w:vAlign w:val="bottom"/>
          </w:tcPr>
          <w:p w14:paraId="0E2C4D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0.0093</w:t>
            </w:r>
          </w:p>
        </w:tc>
        <w:tc>
          <w:tcPr>
            <w:tcW w:w="826" w:type="pct"/>
            <w:shd w:val="clear" w:color="auto" w:fill="FFFFFF" w:themeFill="background1"/>
            <w:noWrap/>
            <w:vAlign w:val="bottom"/>
          </w:tcPr>
          <w:p w14:paraId="549933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LUMO+1 (58.2%)</w:t>
            </w:r>
          </w:p>
        </w:tc>
        <w:tc>
          <w:tcPr>
            <w:tcW w:w="722" w:type="pct"/>
            <w:shd w:val="clear" w:color="auto" w:fill="FFFFFF" w:themeFill="background1"/>
            <w:noWrap/>
            <w:vAlign w:val="bottom"/>
          </w:tcPr>
          <w:p w14:paraId="1468F1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LUMO+1 (31.9%)</w:t>
            </w:r>
          </w:p>
        </w:tc>
        <w:tc>
          <w:tcPr>
            <w:tcW w:w="725" w:type="pct"/>
            <w:shd w:val="clear" w:color="auto" w:fill="FFFFFF" w:themeFill="background1"/>
            <w:noWrap/>
            <w:vAlign w:val="bottom"/>
          </w:tcPr>
          <w:p w14:paraId="18F701B0"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57088518"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7CE6C07B" w14:textId="77777777" w:rsidR="002F66C7" w:rsidRPr="00342090" w:rsidRDefault="002F66C7" w:rsidP="002F66C7">
            <w:pPr>
              <w:rPr>
                <w:rFonts w:ascii="Times New Roman" w:hAnsi="Times New Roman" w:cs="Times New Roman"/>
              </w:rPr>
            </w:pPr>
          </w:p>
        </w:tc>
      </w:tr>
      <w:tr w:rsidR="00342090" w:rsidRPr="00342090" w14:paraId="0873CE74" w14:textId="77777777" w:rsidTr="00342090">
        <w:tc>
          <w:tcPr>
            <w:tcW w:w="192" w:type="pct"/>
            <w:shd w:val="clear" w:color="auto" w:fill="FFFFFF" w:themeFill="background1"/>
            <w:noWrap/>
            <w:vAlign w:val="bottom"/>
          </w:tcPr>
          <w:p w14:paraId="4ECEB5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6</w:t>
            </w:r>
          </w:p>
        </w:tc>
        <w:tc>
          <w:tcPr>
            <w:tcW w:w="278" w:type="pct"/>
            <w:shd w:val="clear" w:color="auto" w:fill="FFFFFF" w:themeFill="background1"/>
            <w:noWrap/>
            <w:vAlign w:val="bottom"/>
          </w:tcPr>
          <w:p w14:paraId="6B1DCC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309.4</w:t>
            </w:r>
          </w:p>
        </w:tc>
        <w:tc>
          <w:tcPr>
            <w:tcW w:w="283" w:type="pct"/>
            <w:shd w:val="clear" w:color="auto" w:fill="FFFFFF" w:themeFill="background1"/>
            <w:noWrap/>
            <w:vAlign w:val="bottom"/>
          </w:tcPr>
          <w:p w14:paraId="714C6B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32.32</w:t>
            </w:r>
          </w:p>
        </w:tc>
        <w:tc>
          <w:tcPr>
            <w:tcW w:w="299" w:type="pct"/>
            <w:shd w:val="clear" w:color="auto" w:fill="FFFFFF" w:themeFill="background1"/>
            <w:noWrap/>
            <w:vAlign w:val="bottom"/>
          </w:tcPr>
          <w:p w14:paraId="1BB99D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4.008</w:t>
            </w:r>
          </w:p>
        </w:tc>
        <w:tc>
          <w:tcPr>
            <w:tcW w:w="313" w:type="pct"/>
            <w:shd w:val="clear" w:color="auto" w:fill="FFFFFF" w:themeFill="background1"/>
            <w:noWrap/>
            <w:vAlign w:val="bottom"/>
          </w:tcPr>
          <w:p w14:paraId="3ADC42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0.0063</w:t>
            </w:r>
          </w:p>
        </w:tc>
        <w:tc>
          <w:tcPr>
            <w:tcW w:w="826" w:type="pct"/>
            <w:shd w:val="clear" w:color="auto" w:fill="FFFFFF" w:themeFill="background1"/>
            <w:noWrap/>
            <w:vAlign w:val="bottom"/>
          </w:tcPr>
          <w:p w14:paraId="2EE433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LUMO+4 (88.0%)</w:t>
            </w:r>
          </w:p>
        </w:tc>
        <w:tc>
          <w:tcPr>
            <w:tcW w:w="722" w:type="pct"/>
            <w:shd w:val="clear" w:color="auto" w:fill="FFFFFF" w:themeFill="background1"/>
            <w:noWrap/>
            <w:vAlign w:val="bottom"/>
          </w:tcPr>
          <w:p w14:paraId="03AA15E6"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2F16CE81"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18FCFC50"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3C684D8C" w14:textId="77777777" w:rsidR="002F66C7" w:rsidRPr="00342090" w:rsidRDefault="002F66C7" w:rsidP="002F66C7">
            <w:pPr>
              <w:rPr>
                <w:rFonts w:ascii="Times New Roman" w:hAnsi="Times New Roman" w:cs="Times New Roman"/>
              </w:rPr>
            </w:pPr>
          </w:p>
        </w:tc>
      </w:tr>
      <w:tr w:rsidR="00342090" w:rsidRPr="00342090" w14:paraId="0CBE5479" w14:textId="77777777" w:rsidTr="00342090">
        <w:tc>
          <w:tcPr>
            <w:tcW w:w="192" w:type="pct"/>
            <w:shd w:val="clear" w:color="auto" w:fill="FFFFFF" w:themeFill="background1"/>
            <w:noWrap/>
            <w:vAlign w:val="bottom"/>
          </w:tcPr>
          <w:p w14:paraId="5DC3DC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7</w:t>
            </w:r>
          </w:p>
        </w:tc>
        <w:tc>
          <w:tcPr>
            <w:tcW w:w="278" w:type="pct"/>
            <w:shd w:val="clear" w:color="auto" w:fill="FFFFFF" w:themeFill="background1"/>
            <w:noWrap/>
            <w:vAlign w:val="bottom"/>
          </w:tcPr>
          <w:p w14:paraId="3DEB58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305.1</w:t>
            </w:r>
          </w:p>
        </w:tc>
        <w:tc>
          <w:tcPr>
            <w:tcW w:w="283" w:type="pct"/>
            <w:shd w:val="clear" w:color="auto" w:fill="FFFFFF" w:themeFill="background1"/>
            <w:noWrap/>
            <w:vAlign w:val="bottom"/>
          </w:tcPr>
          <w:p w14:paraId="08A83A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32.78</w:t>
            </w:r>
          </w:p>
        </w:tc>
        <w:tc>
          <w:tcPr>
            <w:tcW w:w="299" w:type="pct"/>
            <w:shd w:val="clear" w:color="auto" w:fill="FFFFFF" w:themeFill="background1"/>
            <w:noWrap/>
            <w:vAlign w:val="bottom"/>
          </w:tcPr>
          <w:p w14:paraId="38CAAC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4.064</w:t>
            </w:r>
          </w:p>
        </w:tc>
        <w:tc>
          <w:tcPr>
            <w:tcW w:w="313" w:type="pct"/>
            <w:shd w:val="clear" w:color="auto" w:fill="FFFFFF" w:themeFill="background1"/>
            <w:noWrap/>
            <w:vAlign w:val="bottom"/>
          </w:tcPr>
          <w:p w14:paraId="524974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0.0875</w:t>
            </w:r>
          </w:p>
        </w:tc>
        <w:tc>
          <w:tcPr>
            <w:tcW w:w="826" w:type="pct"/>
            <w:shd w:val="clear" w:color="auto" w:fill="FFFFFF" w:themeFill="background1"/>
            <w:noWrap/>
            <w:vAlign w:val="bottom"/>
          </w:tcPr>
          <w:p w14:paraId="6712104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 (58.1%)</w:t>
            </w:r>
          </w:p>
        </w:tc>
        <w:tc>
          <w:tcPr>
            <w:tcW w:w="722" w:type="pct"/>
            <w:shd w:val="clear" w:color="auto" w:fill="FFFFFF" w:themeFill="background1"/>
            <w:noWrap/>
            <w:vAlign w:val="bottom"/>
          </w:tcPr>
          <w:p w14:paraId="3B070B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 (23.1%)</w:t>
            </w:r>
          </w:p>
        </w:tc>
        <w:tc>
          <w:tcPr>
            <w:tcW w:w="725" w:type="pct"/>
            <w:shd w:val="clear" w:color="auto" w:fill="FFFFFF" w:themeFill="background1"/>
            <w:noWrap/>
            <w:vAlign w:val="bottom"/>
          </w:tcPr>
          <w:p w14:paraId="184A23FB"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6F5309D4"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FAD0C50" w14:textId="77777777" w:rsidR="002F66C7" w:rsidRPr="00342090" w:rsidRDefault="002F66C7" w:rsidP="002F66C7">
            <w:pPr>
              <w:rPr>
                <w:rFonts w:ascii="Times New Roman" w:hAnsi="Times New Roman" w:cs="Times New Roman"/>
              </w:rPr>
            </w:pPr>
          </w:p>
        </w:tc>
      </w:tr>
      <w:tr w:rsidR="00342090" w:rsidRPr="00342090" w14:paraId="1C4A2EAD" w14:textId="77777777" w:rsidTr="00342090">
        <w:tc>
          <w:tcPr>
            <w:tcW w:w="192" w:type="pct"/>
            <w:shd w:val="clear" w:color="auto" w:fill="FFFFFF" w:themeFill="background1"/>
            <w:noWrap/>
            <w:vAlign w:val="bottom"/>
          </w:tcPr>
          <w:p w14:paraId="7CBB5F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278" w:type="pct"/>
            <w:shd w:val="clear" w:color="auto" w:fill="FFFFFF" w:themeFill="background1"/>
            <w:noWrap/>
            <w:vAlign w:val="bottom"/>
          </w:tcPr>
          <w:p w14:paraId="3B515E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297.8</w:t>
            </w:r>
          </w:p>
        </w:tc>
        <w:tc>
          <w:tcPr>
            <w:tcW w:w="283" w:type="pct"/>
            <w:shd w:val="clear" w:color="auto" w:fill="FFFFFF" w:themeFill="background1"/>
            <w:noWrap/>
            <w:vAlign w:val="bottom"/>
          </w:tcPr>
          <w:p w14:paraId="3B9A0D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33.58</w:t>
            </w:r>
          </w:p>
        </w:tc>
        <w:tc>
          <w:tcPr>
            <w:tcW w:w="299" w:type="pct"/>
            <w:shd w:val="clear" w:color="auto" w:fill="FFFFFF" w:themeFill="background1"/>
            <w:noWrap/>
            <w:vAlign w:val="bottom"/>
          </w:tcPr>
          <w:p w14:paraId="1FF293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4.163</w:t>
            </w:r>
          </w:p>
        </w:tc>
        <w:tc>
          <w:tcPr>
            <w:tcW w:w="313" w:type="pct"/>
            <w:shd w:val="clear" w:color="auto" w:fill="FFFFFF" w:themeFill="background1"/>
            <w:noWrap/>
            <w:vAlign w:val="bottom"/>
          </w:tcPr>
          <w:p w14:paraId="381038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0.0694</w:t>
            </w:r>
          </w:p>
        </w:tc>
        <w:tc>
          <w:tcPr>
            <w:tcW w:w="826" w:type="pct"/>
            <w:shd w:val="clear" w:color="auto" w:fill="FFFFFF" w:themeFill="background1"/>
            <w:noWrap/>
            <w:vAlign w:val="bottom"/>
          </w:tcPr>
          <w:p w14:paraId="616146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 (51.2%)</w:t>
            </w:r>
          </w:p>
        </w:tc>
        <w:tc>
          <w:tcPr>
            <w:tcW w:w="722" w:type="pct"/>
            <w:shd w:val="clear" w:color="auto" w:fill="FFFFFF" w:themeFill="background1"/>
            <w:noWrap/>
            <w:vAlign w:val="bottom"/>
          </w:tcPr>
          <w:p w14:paraId="6BCF18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LUMO+1 (27.4%)</w:t>
            </w:r>
          </w:p>
        </w:tc>
        <w:tc>
          <w:tcPr>
            <w:tcW w:w="725" w:type="pct"/>
            <w:shd w:val="clear" w:color="auto" w:fill="FFFFFF" w:themeFill="background1"/>
            <w:noWrap/>
            <w:vAlign w:val="bottom"/>
          </w:tcPr>
          <w:p w14:paraId="02E318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LUMO+4 (10.8%)</w:t>
            </w:r>
          </w:p>
        </w:tc>
        <w:tc>
          <w:tcPr>
            <w:tcW w:w="685" w:type="pct"/>
            <w:shd w:val="clear" w:color="auto" w:fill="FFFFFF" w:themeFill="background1"/>
            <w:noWrap/>
            <w:vAlign w:val="bottom"/>
          </w:tcPr>
          <w:p w14:paraId="5D1DEC9B"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00AE042" w14:textId="77777777" w:rsidR="002F66C7" w:rsidRPr="00342090" w:rsidRDefault="002F66C7" w:rsidP="002F66C7">
            <w:pPr>
              <w:rPr>
                <w:rFonts w:ascii="Times New Roman" w:hAnsi="Times New Roman" w:cs="Times New Roman"/>
              </w:rPr>
            </w:pPr>
          </w:p>
        </w:tc>
      </w:tr>
      <w:tr w:rsidR="00342090" w:rsidRPr="00342090" w14:paraId="21DAFCAF" w14:textId="77777777" w:rsidTr="00342090">
        <w:tc>
          <w:tcPr>
            <w:tcW w:w="192" w:type="pct"/>
            <w:shd w:val="clear" w:color="auto" w:fill="FFFFFF" w:themeFill="background1"/>
            <w:noWrap/>
            <w:vAlign w:val="bottom"/>
          </w:tcPr>
          <w:p w14:paraId="64ED6F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9</w:t>
            </w:r>
          </w:p>
        </w:tc>
        <w:tc>
          <w:tcPr>
            <w:tcW w:w="278" w:type="pct"/>
            <w:shd w:val="clear" w:color="auto" w:fill="FFFFFF" w:themeFill="background1"/>
            <w:noWrap/>
            <w:vAlign w:val="bottom"/>
          </w:tcPr>
          <w:p w14:paraId="03DB54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296.6</w:t>
            </w:r>
          </w:p>
        </w:tc>
        <w:tc>
          <w:tcPr>
            <w:tcW w:w="283" w:type="pct"/>
            <w:shd w:val="clear" w:color="auto" w:fill="FFFFFF" w:themeFill="background1"/>
            <w:noWrap/>
            <w:vAlign w:val="bottom"/>
          </w:tcPr>
          <w:p w14:paraId="104096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33.72</w:t>
            </w:r>
          </w:p>
        </w:tc>
        <w:tc>
          <w:tcPr>
            <w:tcW w:w="299" w:type="pct"/>
            <w:shd w:val="clear" w:color="auto" w:fill="FFFFFF" w:themeFill="background1"/>
            <w:noWrap/>
            <w:vAlign w:val="bottom"/>
          </w:tcPr>
          <w:p w14:paraId="18D3075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4.18</w:t>
            </w:r>
          </w:p>
        </w:tc>
        <w:tc>
          <w:tcPr>
            <w:tcW w:w="313" w:type="pct"/>
            <w:shd w:val="clear" w:color="auto" w:fill="FFFFFF" w:themeFill="background1"/>
            <w:noWrap/>
            <w:vAlign w:val="bottom"/>
          </w:tcPr>
          <w:p w14:paraId="72CDD9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0.0197</w:t>
            </w:r>
          </w:p>
        </w:tc>
        <w:tc>
          <w:tcPr>
            <w:tcW w:w="826" w:type="pct"/>
            <w:shd w:val="clear" w:color="auto" w:fill="FFFFFF" w:themeFill="background1"/>
            <w:noWrap/>
            <w:vAlign w:val="bottom"/>
          </w:tcPr>
          <w:p w14:paraId="5E1BA4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LUMO+4 (73.7%)</w:t>
            </w:r>
          </w:p>
        </w:tc>
        <w:tc>
          <w:tcPr>
            <w:tcW w:w="722" w:type="pct"/>
            <w:shd w:val="clear" w:color="auto" w:fill="FFFFFF" w:themeFill="background1"/>
            <w:noWrap/>
            <w:vAlign w:val="bottom"/>
          </w:tcPr>
          <w:p w14:paraId="657F1A66"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5824951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E79867B"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728C358" w14:textId="77777777" w:rsidR="002F66C7" w:rsidRPr="00342090" w:rsidRDefault="002F66C7" w:rsidP="002F66C7">
            <w:pPr>
              <w:rPr>
                <w:rFonts w:ascii="Times New Roman" w:hAnsi="Times New Roman" w:cs="Times New Roman"/>
              </w:rPr>
            </w:pPr>
          </w:p>
        </w:tc>
      </w:tr>
      <w:tr w:rsidR="00342090" w:rsidRPr="00342090" w14:paraId="2529168B" w14:textId="77777777" w:rsidTr="00342090">
        <w:tc>
          <w:tcPr>
            <w:tcW w:w="192" w:type="pct"/>
            <w:shd w:val="clear" w:color="auto" w:fill="FFFFFF" w:themeFill="background1"/>
            <w:noWrap/>
            <w:vAlign w:val="bottom"/>
          </w:tcPr>
          <w:p w14:paraId="691C86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10</w:t>
            </w:r>
          </w:p>
        </w:tc>
        <w:tc>
          <w:tcPr>
            <w:tcW w:w="278" w:type="pct"/>
            <w:shd w:val="clear" w:color="auto" w:fill="FFFFFF" w:themeFill="background1"/>
            <w:noWrap/>
            <w:vAlign w:val="bottom"/>
          </w:tcPr>
          <w:p w14:paraId="066AC1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292</w:t>
            </w:r>
          </w:p>
        </w:tc>
        <w:tc>
          <w:tcPr>
            <w:tcW w:w="283" w:type="pct"/>
            <w:shd w:val="clear" w:color="auto" w:fill="FFFFFF" w:themeFill="background1"/>
            <w:noWrap/>
            <w:vAlign w:val="bottom"/>
          </w:tcPr>
          <w:p w14:paraId="4896E3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34.25</w:t>
            </w:r>
          </w:p>
        </w:tc>
        <w:tc>
          <w:tcPr>
            <w:tcW w:w="299" w:type="pct"/>
            <w:shd w:val="clear" w:color="auto" w:fill="FFFFFF" w:themeFill="background1"/>
            <w:noWrap/>
            <w:vAlign w:val="bottom"/>
          </w:tcPr>
          <w:p w14:paraId="5F9215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4.246</w:t>
            </w:r>
          </w:p>
        </w:tc>
        <w:tc>
          <w:tcPr>
            <w:tcW w:w="313" w:type="pct"/>
            <w:shd w:val="clear" w:color="auto" w:fill="FFFFFF" w:themeFill="background1"/>
            <w:noWrap/>
            <w:vAlign w:val="bottom"/>
          </w:tcPr>
          <w:p w14:paraId="026151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0.072</w:t>
            </w:r>
          </w:p>
        </w:tc>
        <w:tc>
          <w:tcPr>
            <w:tcW w:w="826" w:type="pct"/>
            <w:shd w:val="clear" w:color="auto" w:fill="FFFFFF" w:themeFill="background1"/>
            <w:noWrap/>
            <w:vAlign w:val="bottom"/>
          </w:tcPr>
          <w:p w14:paraId="6A8D65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 (48.3%)</w:t>
            </w:r>
          </w:p>
        </w:tc>
        <w:tc>
          <w:tcPr>
            <w:tcW w:w="722" w:type="pct"/>
            <w:shd w:val="clear" w:color="auto" w:fill="FFFFFF" w:themeFill="background1"/>
            <w:noWrap/>
            <w:vAlign w:val="bottom"/>
          </w:tcPr>
          <w:p w14:paraId="4D8BC6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 (23.7%)</w:t>
            </w:r>
          </w:p>
        </w:tc>
        <w:tc>
          <w:tcPr>
            <w:tcW w:w="725" w:type="pct"/>
            <w:shd w:val="clear" w:color="auto" w:fill="FFFFFF" w:themeFill="background1"/>
            <w:noWrap/>
            <w:vAlign w:val="bottom"/>
          </w:tcPr>
          <w:p w14:paraId="0655D2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 (12.5%)</w:t>
            </w:r>
          </w:p>
        </w:tc>
        <w:tc>
          <w:tcPr>
            <w:tcW w:w="685" w:type="pct"/>
            <w:shd w:val="clear" w:color="auto" w:fill="FFFFFF" w:themeFill="background1"/>
            <w:noWrap/>
            <w:vAlign w:val="bottom"/>
          </w:tcPr>
          <w:p w14:paraId="25759AE7"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2BC44F75" w14:textId="77777777" w:rsidR="002F66C7" w:rsidRPr="00342090" w:rsidRDefault="002F66C7" w:rsidP="002F66C7">
            <w:pPr>
              <w:rPr>
                <w:rFonts w:ascii="Times New Roman" w:hAnsi="Times New Roman" w:cs="Times New Roman"/>
              </w:rPr>
            </w:pPr>
          </w:p>
        </w:tc>
      </w:tr>
      <w:tr w:rsidR="00342090" w:rsidRPr="00342090" w14:paraId="1F808BF6" w14:textId="77777777" w:rsidTr="00342090">
        <w:tc>
          <w:tcPr>
            <w:tcW w:w="192" w:type="pct"/>
            <w:shd w:val="clear" w:color="auto" w:fill="FFFFFF" w:themeFill="background1"/>
            <w:noWrap/>
            <w:vAlign w:val="bottom"/>
          </w:tcPr>
          <w:p w14:paraId="3452A0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278" w:type="pct"/>
            <w:shd w:val="clear" w:color="auto" w:fill="FFFFFF" w:themeFill="background1"/>
            <w:noWrap/>
            <w:vAlign w:val="bottom"/>
          </w:tcPr>
          <w:p w14:paraId="60E6E5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290.2</w:t>
            </w:r>
          </w:p>
        </w:tc>
        <w:tc>
          <w:tcPr>
            <w:tcW w:w="283" w:type="pct"/>
            <w:shd w:val="clear" w:color="auto" w:fill="FFFFFF" w:themeFill="background1"/>
            <w:noWrap/>
            <w:vAlign w:val="bottom"/>
          </w:tcPr>
          <w:p w14:paraId="14F469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34.46</w:t>
            </w:r>
          </w:p>
        </w:tc>
        <w:tc>
          <w:tcPr>
            <w:tcW w:w="299" w:type="pct"/>
            <w:shd w:val="clear" w:color="auto" w:fill="FFFFFF" w:themeFill="background1"/>
            <w:noWrap/>
            <w:vAlign w:val="bottom"/>
          </w:tcPr>
          <w:p w14:paraId="7F8299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4.273</w:t>
            </w:r>
          </w:p>
        </w:tc>
        <w:tc>
          <w:tcPr>
            <w:tcW w:w="313" w:type="pct"/>
            <w:shd w:val="clear" w:color="auto" w:fill="FFFFFF" w:themeFill="background1"/>
            <w:noWrap/>
            <w:vAlign w:val="bottom"/>
          </w:tcPr>
          <w:p w14:paraId="504585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0.0395</w:t>
            </w:r>
          </w:p>
        </w:tc>
        <w:tc>
          <w:tcPr>
            <w:tcW w:w="826" w:type="pct"/>
            <w:shd w:val="clear" w:color="auto" w:fill="FFFFFF" w:themeFill="background1"/>
            <w:noWrap/>
            <w:vAlign w:val="bottom"/>
          </w:tcPr>
          <w:p w14:paraId="1631A0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LUMO+2 (46.1%)</w:t>
            </w:r>
          </w:p>
        </w:tc>
        <w:tc>
          <w:tcPr>
            <w:tcW w:w="722" w:type="pct"/>
            <w:shd w:val="clear" w:color="auto" w:fill="FFFFFF" w:themeFill="background1"/>
            <w:noWrap/>
            <w:vAlign w:val="bottom"/>
          </w:tcPr>
          <w:p w14:paraId="08E5A4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LUMO+2 (37.9%)</w:t>
            </w:r>
          </w:p>
        </w:tc>
        <w:tc>
          <w:tcPr>
            <w:tcW w:w="725" w:type="pct"/>
            <w:shd w:val="clear" w:color="auto" w:fill="FFFFFF" w:themeFill="background1"/>
            <w:noWrap/>
            <w:vAlign w:val="bottom"/>
          </w:tcPr>
          <w:p w14:paraId="6CD6A150"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0F768A9"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2E76D2C5" w14:textId="77777777" w:rsidR="002F66C7" w:rsidRPr="00342090" w:rsidRDefault="002F66C7" w:rsidP="002F66C7">
            <w:pPr>
              <w:rPr>
                <w:rFonts w:ascii="Times New Roman" w:hAnsi="Times New Roman" w:cs="Times New Roman"/>
              </w:rPr>
            </w:pPr>
          </w:p>
        </w:tc>
      </w:tr>
      <w:tr w:rsidR="00342090" w:rsidRPr="00342090" w14:paraId="5EB87197" w14:textId="77777777" w:rsidTr="00342090">
        <w:tc>
          <w:tcPr>
            <w:tcW w:w="192" w:type="pct"/>
            <w:shd w:val="clear" w:color="auto" w:fill="FFFFFF" w:themeFill="background1"/>
            <w:noWrap/>
            <w:vAlign w:val="bottom"/>
          </w:tcPr>
          <w:p w14:paraId="21862A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278" w:type="pct"/>
            <w:shd w:val="clear" w:color="auto" w:fill="FFFFFF" w:themeFill="background1"/>
            <w:noWrap/>
            <w:vAlign w:val="bottom"/>
          </w:tcPr>
          <w:p w14:paraId="332404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285.2</w:t>
            </w:r>
          </w:p>
        </w:tc>
        <w:tc>
          <w:tcPr>
            <w:tcW w:w="283" w:type="pct"/>
            <w:shd w:val="clear" w:color="auto" w:fill="FFFFFF" w:themeFill="background1"/>
            <w:noWrap/>
            <w:vAlign w:val="bottom"/>
          </w:tcPr>
          <w:p w14:paraId="07D329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35.07</w:t>
            </w:r>
          </w:p>
        </w:tc>
        <w:tc>
          <w:tcPr>
            <w:tcW w:w="299" w:type="pct"/>
            <w:shd w:val="clear" w:color="auto" w:fill="FFFFFF" w:themeFill="background1"/>
            <w:noWrap/>
            <w:vAlign w:val="bottom"/>
          </w:tcPr>
          <w:p w14:paraId="4ADEEBB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4.348</w:t>
            </w:r>
          </w:p>
        </w:tc>
        <w:tc>
          <w:tcPr>
            <w:tcW w:w="313" w:type="pct"/>
            <w:shd w:val="clear" w:color="auto" w:fill="FFFFFF" w:themeFill="background1"/>
            <w:noWrap/>
            <w:vAlign w:val="bottom"/>
          </w:tcPr>
          <w:p w14:paraId="650597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0.0723</w:t>
            </w:r>
          </w:p>
        </w:tc>
        <w:tc>
          <w:tcPr>
            <w:tcW w:w="826" w:type="pct"/>
            <w:shd w:val="clear" w:color="auto" w:fill="FFFFFF" w:themeFill="background1"/>
            <w:noWrap/>
            <w:vAlign w:val="bottom"/>
          </w:tcPr>
          <w:p w14:paraId="228634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 (40.5%)</w:t>
            </w:r>
          </w:p>
        </w:tc>
        <w:tc>
          <w:tcPr>
            <w:tcW w:w="722" w:type="pct"/>
            <w:shd w:val="clear" w:color="auto" w:fill="FFFFFF" w:themeFill="background1"/>
            <w:noWrap/>
            <w:vAlign w:val="bottom"/>
          </w:tcPr>
          <w:p w14:paraId="11A75B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LUMO+3 (18.4%)</w:t>
            </w:r>
          </w:p>
        </w:tc>
        <w:tc>
          <w:tcPr>
            <w:tcW w:w="725" w:type="pct"/>
            <w:shd w:val="clear" w:color="auto" w:fill="FFFFFF" w:themeFill="background1"/>
            <w:noWrap/>
            <w:vAlign w:val="bottom"/>
          </w:tcPr>
          <w:p w14:paraId="5C79AC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 (13.6%)</w:t>
            </w:r>
          </w:p>
        </w:tc>
        <w:tc>
          <w:tcPr>
            <w:tcW w:w="685" w:type="pct"/>
            <w:shd w:val="clear" w:color="auto" w:fill="FFFFFF" w:themeFill="background1"/>
            <w:noWrap/>
            <w:vAlign w:val="bottom"/>
          </w:tcPr>
          <w:p w14:paraId="42EBD7B0"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CBE61BD" w14:textId="77777777" w:rsidR="002F66C7" w:rsidRPr="00342090" w:rsidRDefault="002F66C7" w:rsidP="002F66C7">
            <w:pPr>
              <w:rPr>
                <w:rFonts w:ascii="Times New Roman" w:hAnsi="Times New Roman" w:cs="Times New Roman"/>
              </w:rPr>
            </w:pPr>
          </w:p>
        </w:tc>
      </w:tr>
      <w:tr w:rsidR="00342090" w:rsidRPr="00342090" w14:paraId="090B3A20" w14:textId="77777777" w:rsidTr="00342090">
        <w:tc>
          <w:tcPr>
            <w:tcW w:w="192" w:type="pct"/>
            <w:shd w:val="clear" w:color="auto" w:fill="FFFFFF" w:themeFill="background1"/>
            <w:noWrap/>
            <w:vAlign w:val="bottom"/>
          </w:tcPr>
          <w:p w14:paraId="64EA97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278" w:type="pct"/>
            <w:shd w:val="clear" w:color="auto" w:fill="FFFFFF" w:themeFill="background1"/>
            <w:noWrap/>
            <w:vAlign w:val="bottom"/>
          </w:tcPr>
          <w:p w14:paraId="16BA6E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283.9</w:t>
            </w:r>
          </w:p>
        </w:tc>
        <w:tc>
          <w:tcPr>
            <w:tcW w:w="283" w:type="pct"/>
            <w:shd w:val="clear" w:color="auto" w:fill="FFFFFF" w:themeFill="background1"/>
            <w:noWrap/>
            <w:vAlign w:val="bottom"/>
          </w:tcPr>
          <w:p w14:paraId="092B8A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35.22</w:t>
            </w:r>
          </w:p>
        </w:tc>
        <w:tc>
          <w:tcPr>
            <w:tcW w:w="299" w:type="pct"/>
            <w:shd w:val="clear" w:color="auto" w:fill="FFFFFF" w:themeFill="background1"/>
            <w:noWrap/>
            <w:vAlign w:val="bottom"/>
          </w:tcPr>
          <w:p w14:paraId="667C1C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4.367</w:t>
            </w:r>
          </w:p>
        </w:tc>
        <w:tc>
          <w:tcPr>
            <w:tcW w:w="313" w:type="pct"/>
            <w:shd w:val="clear" w:color="auto" w:fill="FFFFFF" w:themeFill="background1"/>
            <w:noWrap/>
            <w:vAlign w:val="bottom"/>
          </w:tcPr>
          <w:p w14:paraId="4254B1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0.1015</w:t>
            </w:r>
          </w:p>
        </w:tc>
        <w:tc>
          <w:tcPr>
            <w:tcW w:w="826" w:type="pct"/>
            <w:shd w:val="clear" w:color="auto" w:fill="FFFFFF" w:themeFill="background1"/>
            <w:noWrap/>
            <w:vAlign w:val="bottom"/>
          </w:tcPr>
          <w:p w14:paraId="4634A9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LUMO+1 (67.1%)</w:t>
            </w:r>
          </w:p>
        </w:tc>
        <w:tc>
          <w:tcPr>
            <w:tcW w:w="722" w:type="pct"/>
            <w:shd w:val="clear" w:color="auto" w:fill="FFFFFF" w:themeFill="background1"/>
            <w:noWrap/>
            <w:vAlign w:val="bottom"/>
          </w:tcPr>
          <w:p w14:paraId="6D5108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LUMO+1 (13.6%)</w:t>
            </w:r>
          </w:p>
        </w:tc>
        <w:tc>
          <w:tcPr>
            <w:tcW w:w="725" w:type="pct"/>
            <w:shd w:val="clear" w:color="auto" w:fill="FFFFFF" w:themeFill="background1"/>
            <w:noWrap/>
            <w:vAlign w:val="bottom"/>
          </w:tcPr>
          <w:p w14:paraId="58C9BD03"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E650151"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13F0697A" w14:textId="77777777" w:rsidR="002F66C7" w:rsidRPr="00342090" w:rsidRDefault="002F66C7" w:rsidP="002F66C7">
            <w:pPr>
              <w:rPr>
                <w:rFonts w:ascii="Times New Roman" w:hAnsi="Times New Roman" w:cs="Times New Roman"/>
              </w:rPr>
            </w:pPr>
          </w:p>
        </w:tc>
      </w:tr>
      <w:tr w:rsidR="00342090" w:rsidRPr="00342090" w14:paraId="21DAD226" w14:textId="77777777" w:rsidTr="00342090">
        <w:tc>
          <w:tcPr>
            <w:tcW w:w="192" w:type="pct"/>
            <w:shd w:val="clear" w:color="auto" w:fill="FFFFFF" w:themeFill="background1"/>
            <w:noWrap/>
            <w:vAlign w:val="bottom"/>
          </w:tcPr>
          <w:p w14:paraId="0EC198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14</w:t>
            </w:r>
          </w:p>
        </w:tc>
        <w:tc>
          <w:tcPr>
            <w:tcW w:w="278" w:type="pct"/>
            <w:shd w:val="clear" w:color="auto" w:fill="FFFFFF" w:themeFill="background1"/>
            <w:noWrap/>
            <w:vAlign w:val="bottom"/>
          </w:tcPr>
          <w:p w14:paraId="33F3B8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279.4</w:t>
            </w:r>
          </w:p>
        </w:tc>
        <w:tc>
          <w:tcPr>
            <w:tcW w:w="283" w:type="pct"/>
            <w:shd w:val="clear" w:color="auto" w:fill="FFFFFF" w:themeFill="background1"/>
            <w:noWrap/>
            <w:vAlign w:val="bottom"/>
          </w:tcPr>
          <w:p w14:paraId="27EA24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35.79</w:t>
            </w:r>
          </w:p>
        </w:tc>
        <w:tc>
          <w:tcPr>
            <w:tcW w:w="299" w:type="pct"/>
            <w:shd w:val="clear" w:color="auto" w:fill="FFFFFF" w:themeFill="background1"/>
            <w:noWrap/>
            <w:vAlign w:val="bottom"/>
          </w:tcPr>
          <w:p w14:paraId="5C7883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4.437</w:t>
            </w:r>
          </w:p>
        </w:tc>
        <w:tc>
          <w:tcPr>
            <w:tcW w:w="313" w:type="pct"/>
            <w:shd w:val="clear" w:color="auto" w:fill="FFFFFF" w:themeFill="background1"/>
            <w:noWrap/>
            <w:vAlign w:val="bottom"/>
          </w:tcPr>
          <w:p w14:paraId="166B78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0.0159</w:t>
            </w:r>
          </w:p>
        </w:tc>
        <w:tc>
          <w:tcPr>
            <w:tcW w:w="826" w:type="pct"/>
            <w:shd w:val="clear" w:color="auto" w:fill="FFFFFF" w:themeFill="background1"/>
            <w:noWrap/>
            <w:vAlign w:val="bottom"/>
          </w:tcPr>
          <w:p w14:paraId="33F0B0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 (36.3%)</w:t>
            </w:r>
          </w:p>
        </w:tc>
        <w:tc>
          <w:tcPr>
            <w:tcW w:w="722" w:type="pct"/>
            <w:shd w:val="clear" w:color="auto" w:fill="FFFFFF" w:themeFill="background1"/>
            <w:noWrap/>
            <w:vAlign w:val="bottom"/>
          </w:tcPr>
          <w:p w14:paraId="33AB22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 (34.5%)</w:t>
            </w:r>
          </w:p>
        </w:tc>
        <w:tc>
          <w:tcPr>
            <w:tcW w:w="725" w:type="pct"/>
            <w:shd w:val="clear" w:color="auto" w:fill="FFFFFF" w:themeFill="background1"/>
            <w:noWrap/>
            <w:vAlign w:val="bottom"/>
          </w:tcPr>
          <w:p w14:paraId="4749EC63"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79FE70F9"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3140E696" w14:textId="77777777" w:rsidR="002F66C7" w:rsidRPr="00342090" w:rsidRDefault="002F66C7" w:rsidP="002F66C7">
            <w:pPr>
              <w:rPr>
                <w:rFonts w:ascii="Times New Roman" w:hAnsi="Times New Roman" w:cs="Times New Roman"/>
              </w:rPr>
            </w:pPr>
          </w:p>
        </w:tc>
      </w:tr>
      <w:tr w:rsidR="00342090" w:rsidRPr="00342090" w14:paraId="56EBEC1B" w14:textId="77777777" w:rsidTr="00342090">
        <w:tc>
          <w:tcPr>
            <w:tcW w:w="192" w:type="pct"/>
            <w:shd w:val="clear" w:color="auto" w:fill="FFFFFF" w:themeFill="background1"/>
            <w:noWrap/>
            <w:vAlign w:val="bottom"/>
          </w:tcPr>
          <w:p w14:paraId="62BCC4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278" w:type="pct"/>
            <w:shd w:val="clear" w:color="auto" w:fill="FFFFFF" w:themeFill="background1"/>
            <w:noWrap/>
            <w:vAlign w:val="bottom"/>
          </w:tcPr>
          <w:p w14:paraId="7ECAAA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277.5</w:t>
            </w:r>
          </w:p>
        </w:tc>
        <w:tc>
          <w:tcPr>
            <w:tcW w:w="283" w:type="pct"/>
            <w:shd w:val="clear" w:color="auto" w:fill="FFFFFF" w:themeFill="background1"/>
            <w:noWrap/>
            <w:vAlign w:val="bottom"/>
          </w:tcPr>
          <w:p w14:paraId="3FF163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36.04</w:t>
            </w:r>
          </w:p>
        </w:tc>
        <w:tc>
          <w:tcPr>
            <w:tcW w:w="299" w:type="pct"/>
            <w:shd w:val="clear" w:color="auto" w:fill="FFFFFF" w:themeFill="background1"/>
            <w:noWrap/>
            <w:vAlign w:val="bottom"/>
          </w:tcPr>
          <w:p w14:paraId="2A8191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4.469</w:t>
            </w:r>
          </w:p>
        </w:tc>
        <w:tc>
          <w:tcPr>
            <w:tcW w:w="313" w:type="pct"/>
            <w:shd w:val="clear" w:color="auto" w:fill="FFFFFF" w:themeFill="background1"/>
            <w:noWrap/>
            <w:vAlign w:val="bottom"/>
          </w:tcPr>
          <w:p w14:paraId="47B375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0.0648</w:t>
            </w:r>
          </w:p>
        </w:tc>
        <w:tc>
          <w:tcPr>
            <w:tcW w:w="826" w:type="pct"/>
            <w:shd w:val="clear" w:color="auto" w:fill="FFFFFF" w:themeFill="background1"/>
            <w:noWrap/>
            <w:vAlign w:val="bottom"/>
          </w:tcPr>
          <w:p w14:paraId="4ABF112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LUMO+3 (27.7%)</w:t>
            </w:r>
          </w:p>
        </w:tc>
        <w:tc>
          <w:tcPr>
            <w:tcW w:w="722" w:type="pct"/>
            <w:shd w:val="clear" w:color="auto" w:fill="FFFFFF" w:themeFill="background1"/>
            <w:noWrap/>
            <w:vAlign w:val="bottom"/>
          </w:tcPr>
          <w:p w14:paraId="1F0311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LUMO+2 (13.6%)</w:t>
            </w:r>
          </w:p>
        </w:tc>
        <w:tc>
          <w:tcPr>
            <w:tcW w:w="725" w:type="pct"/>
            <w:shd w:val="clear" w:color="auto" w:fill="FFFFFF" w:themeFill="background1"/>
            <w:noWrap/>
            <w:vAlign w:val="bottom"/>
          </w:tcPr>
          <w:p w14:paraId="53D5EF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 (10.6%)</w:t>
            </w:r>
          </w:p>
        </w:tc>
        <w:tc>
          <w:tcPr>
            <w:tcW w:w="685" w:type="pct"/>
            <w:shd w:val="clear" w:color="auto" w:fill="FFFFFF" w:themeFill="background1"/>
            <w:noWrap/>
            <w:vAlign w:val="bottom"/>
          </w:tcPr>
          <w:p w14:paraId="5153C97E"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1665B560" w14:textId="77777777" w:rsidR="002F66C7" w:rsidRPr="00342090" w:rsidRDefault="002F66C7" w:rsidP="002F66C7">
            <w:pPr>
              <w:rPr>
                <w:rFonts w:ascii="Times New Roman" w:hAnsi="Times New Roman" w:cs="Times New Roman"/>
              </w:rPr>
            </w:pPr>
          </w:p>
        </w:tc>
      </w:tr>
      <w:tr w:rsidR="00342090" w:rsidRPr="00342090" w14:paraId="39118B92" w14:textId="77777777" w:rsidTr="00342090">
        <w:tc>
          <w:tcPr>
            <w:tcW w:w="192" w:type="pct"/>
            <w:shd w:val="clear" w:color="auto" w:fill="FFFFFF" w:themeFill="background1"/>
            <w:noWrap/>
            <w:vAlign w:val="bottom"/>
          </w:tcPr>
          <w:p w14:paraId="33CDA5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16</w:t>
            </w:r>
          </w:p>
        </w:tc>
        <w:tc>
          <w:tcPr>
            <w:tcW w:w="278" w:type="pct"/>
            <w:shd w:val="clear" w:color="auto" w:fill="FFFFFF" w:themeFill="background1"/>
            <w:noWrap/>
            <w:vAlign w:val="bottom"/>
          </w:tcPr>
          <w:p w14:paraId="7354A8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276.1</w:t>
            </w:r>
          </w:p>
        </w:tc>
        <w:tc>
          <w:tcPr>
            <w:tcW w:w="283" w:type="pct"/>
            <w:shd w:val="clear" w:color="auto" w:fill="FFFFFF" w:themeFill="background1"/>
            <w:noWrap/>
            <w:vAlign w:val="bottom"/>
          </w:tcPr>
          <w:p w14:paraId="11C788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36.22</w:t>
            </w:r>
          </w:p>
        </w:tc>
        <w:tc>
          <w:tcPr>
            <w:tcW w:w="299" w:type="pct"/>
            <w:shd w:val="clear" w:color="auto" w:fill="FFFFFF" w:themeFill="background1"/>
            <w:noWrap/>
            <w:vAlign w:val="bottom"/>
          </w:tcPr>
          <w:p w14:paraId="2ECD5E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4.491</w:t>
            </w:r>
          </w:p>
        </w:tc>
        <w:tc>
          <w:tcPr>
            <w:tcW w:w="313" w:type="pct"/>
            <w:shd w:val="clear" w:color="auto" w:fill="FFFFFF" w:themeFill="background1"/>
            <w:noWrap/>
            <w:vAlign w:val="bottom"/>
          </w:tcPr>
          <w:p w14:paraId="17ADB0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0.0637</w:t>
            </w:r>
          </w:p>
        </w:tc>
        <w:tc>
          <w:tcPr>
            <w:tcW w:w="826" w:type="pct"/>
            <w:shd w:val="clear" w:color="auto" w:fill="FFFFFF" w:themeFill="background1"/>
            <w:noWrap/>
            <w:vAlign w:val="bottom"/>
          </w:tcPr>
          <w:p w14:paraId="7D5084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LUMO+1 (32.1%)</w:t>
            </w:r>
          </w:p>
        </w:tc>
        <w:tc>
          <w:tcPr>
            <w:tcW w:w="722" w:type="pct"/>
            <w:shd w:val="clear" w:color="auto" w:fill="FFFFFF" w:themeFill="background1"/>
            <w:noWrap/>
            <w:vAlign w:val="bottom"/>
          </w:tcPr>
          <w:p w14:paraId="150009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LUMO+1 (12.4%)</w:t>
            </w:r>
          </w:p>
        </w:tc>
        <w:tc>
          <w:tcPr>
            <w:tcW w:w="725" w:type="pct"/>
            <w:shd w:val="clear" w:color="auto" w:fill="FFFFFF" w:themeFill="background1"/>
            <w:noWrap/>
            <w:vAlign w:val="bottom"/>
          </w:tcPr>
          <w:p w14:paraId="3D80A1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LUMO+3 (12.0%)</w:t>
            </w:r>
          </w:p>
        </w:tc>
        <w:tc>
          <w:tcPr>
            <w:tcW w:w="685" w:type="pct"/>
            <w:shd w:val="clear" w:color="auto" w:fill="FFFFFF" w:themeFill="background1"/>
            <w:noWrap/>
            <w:vAlign w:val="bottom"/>
          </w:tcPr>
          <w:p w14:paraId="0AC22DF6"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669EF63" w14:textId="77777777" w:rsidR="002F66C7" w:rsidRPr="00342090" w:rsidRDefault="002F66C7" w:rsidP="002F66C7">
            <w:pPr>
              <w:rPr>
                <w:rFonts w:ascii="Times New Roman" w:hAnsi="Times New Roman" w:cs="Times New Roman"/>
              </w:rPr>
            </w:pPr>
          </w:p>
        </w:tc>
      </w:tr>
      <w:tr w:rsidR="00342090" w:rsidRPr="00342090" w14:paraId="1CC45AD8" w14:textId="77777777" w:rsidTr="00342090">
        <w:tc>
          <w:tcPr>
            <w:tcW w:w="192" w:type="pct"/>
            <w:shd w:val="clear" w:color="auto" w:fill="FFFFFF" w:themeFill="background1"/>
            <w:noWrap/>
            <w:vAlign w:val="bottom"/>
          </w:tcPr>
          <w:p w14:paraId="71243B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17</w:t>
            </w:r>
          </w:p>
        </w:tc>
        <w:tc>
          <w:tcPr>
            <w:tcW w:w="278" w:type="pct"/>
            <w:shd w:val="clear" w:color="auto" w:fill="FFFFFF" w:themeFill="background1"/>
            <w:noWrap/>
            <w:vAlign w:val="bottom"/>
          </w:tcPr>
          <w:p w14:paraId="1606BB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272.6</w:t>
            </w:r>
          </w:p>
        </w:tc>
        <w:tc>
          <w:tcPr>
            <w:tcW w:w="283" w:type="pct"/>
            <w:shd w:val="clear" w:color="auto" w:fill="FFFFFF" w:themeFill="background1"/>
            <w:noWrap/>
            <w:vAlign w:val="bottom"/>
          </w:tcPr>
          <w:p w14:paraId="1B60618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36.69</w:t>
            </w:r>
          </w:p>
        </w:tc>
        <w:tc>
          <w:tcPr>
            <w:tcW w:w="299" w:type="pct"/>
            <w:shd w:val="clear" w:color="auto" w:fill="FFFFFF" w:themeFill="background1"/>
            <w:noWrap/>
            <w:vAlign w:val="bottom"/>
          </w:tcPr>
          <w:p w14:paraId="5B8928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4.549</w:t>
            </w:r>
          </w:p>
        </w:tc>
        <w:tc>
          <w:tcPr>
            <w:tcW w:w="313" w:type="pct"/>
            <w:shd w:val="clear" w:color="auto" w:fill="FFFFFF" w:themeFill="background1"/>
            <w:noWrap/>
            <w:vAlign w:val="bottom"/>
          </w:tcPr>
          <w:p w14:paraId="37EEBD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0.0352</w:t>
            </w:r>
          </w:p>
        </w:tc>
        <w:tc>
          <w:tcPr>
            <w:tcW w:w="826" w:type="pct"/>
            <w:shd w:val="clear" w:color="auto" w:fill="FFFFFF" w:themeFill="background1"/>
            <w:noWrap/>
            <w:vAlign w:val="bottom"/>
          </w:tcPr>
          <w:p w14:paraId="5CEAA0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LUMO+2 (18.5%)</w:t>
            </w:r>
          </w:p>
        </w:tc>
        <w:tc>
          <w:tcPr>
            <w:tcW w:w="722" w:type="pct"/>
            <w:shd w:val="clear" w:color="auto" w:fill="FFFFFF" w:themeFill="background1"/>
            <w:noWrap/>
            <w:vAlign w:val="bottom"/>
          </w:tcPr>
          <w:p w14:paraId="302931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LUMO+3 (16.9%)</w:t>
            </w:r>
          </w:p>
        </w:tc>
        <w:tc>
          <w:tcPr>
            <w:tcW w:w="725" w:type="pct"/>
            <w:shd w:val="clear" w:color="auto" w:fill="FFFFFF" w:themeFill="background1"/>
            <w:noWrap/>
            <w:vAlign w:val="bottom"/>
          </w:tcPr>
          <w:p w14:paraId="374B642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LUMO+1 (13.3%)</w:t>
            </w:r>
          </w:p>
        </w:tc>
        <w:tc>
          <w:tcPr>
            <w:tcW w:w="685" w:type="pct"/>
            <w:shd w:val="clear" w:color="auto" w:fill="FFFFFF" w:themeFill="background1"/>
            <w:noWrap/>
            <w:vAlign w:val="bottom"/>
          </w:tcPr>
          <w:p w14:paraId="624D77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 (10.6%)</w:t>
            </w:r>
          </w:p>
        </w:tc>
        <w:tc>
          <w:tcPr>
            <w:tcW w:w="678" w:type="pct"/>
            <w:shd w:val="clear" w:color="auto" w:fill="FFFFFF" w:themeFill="background1"/>
            <w:noWrap/>
            <w:vAlign w:val="bottom"/>
          </w:tcPr>
          <w:p w14:paraId="50E282E5" w14:textId="77777777" w:rsidR="002F66C7" w:rsidRPr="00342090" w:rsidRDefault="002F66C7" w:rsidP="002F66C7">
            <w:pPr>
              <w:rPr>
                <w:rFonts w:ascii="Times New Roman" w:hAnsi="Times New Roman" w:cs="Times New Roman"/>
              </w:rPr>
            </w:pPr>
          </w:p>
        </w:tc>
      </w:tr>
      <w:tr w:rsidR="00342090" w:rsidRPr="00342090" w14:paraId="1249B88E" w14:textId="77777777" w:rsidTr="00342090">
        <w:tc>
          <w:tcPr>
            <w:tcW w:w="192" w:type="pct"/>
            <w:shd w:val="clear" w:color="auto" w:fill="FFFFFF" w:themeFill="background1"/>
            <w:noWrap/>
            <w:vAlign w:val="bottom"/>
          </w:tcPr>
          <w:p w14:paraId="33DDC7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278" w:type="pct"/>
            <w:shd w:val="clear" w:color="auto" w:fill="FFFFFF" w:themeFill="background1"/>
            <w:noWrap/>
            <w:vAlign w:val="bottom"/>
          </w:tcPr>
          <w:p w14:paraId="5E2E87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272.1</w:t>
            </w:r>
          </w:p>
        </w:tc>
        <w:tc>
          <w:tcPr>
            <w:tcW w:w="283" w:type="pct"/>
            <w:shd w:val="clear" w:color="auto" w:fill="FFFFFF" w:themeFill="background1"/>
            <w:noWrap/>
            <w:vAlign w:val="bottom"/>
          </w:tcPr>
          <w:p w14:paraId="39FED9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36.75</w:t>
            </w:r>
          </w:p>
        </w:tc>
        <w:tc>
          <w:tcPr>
            <w:tcW w:w="299" w:type="pct"/>
            <w:shd w:val="clear" w:color="auto" w:fill="FFFFFF" w:themeFill="background1"/>
            <w:noWrap/>
            <w:vAlign w:val="bottom"/>
          </w:tcPr>
          <w:p w14:paraId="00DE980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4.556</w:t>
            </w:r>
          </w:p>
        </w:tc>
        <w:tc>
          <w:tcPr>
            <w:tcW w:w="313" w:type="pct"/>
            <w:shd w:val="clear" w:color="auto" w:fill="FFFFFF" w:themeFill="background1"/>
            <w:noWrap/>
            <w:vAlign w:val="bottom"/>
          </w:tcPr>
          <w:p w14:paraId="767BD22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0.0169</w:t>
            </w:r>
          </w:p>
        </w:tc>
        <w:tc>
          <w:tcPr>
            <w:tcW w:w="826" w:type="pct"/>
            <w:shd w:val="clear" w:color="auto" w:fill="FFFFFF" w:themeFill="background1"/>
            <w:noWrap/>
            <w:vAlign w:val="bottom"/>
          </w:tcPr>
          <w:p w14:paraId="073951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LUMO+1 (52.8%)</w:t>
            </w:r>
          </w:p>
        </w:tc>
        <w:tc>
          <w:tcPr>
            <w:tcW w:w="722" w:type="pct"/>
            <w:shd w:val="clear" w:color="auto" w:fill="FFFFFF" w:themeFill="background1"/>
            <w:noWrap/>
            <w:vAlign w:val="bottom"/>
          </w:tcPr>
          <w:p w14:paraId="3CE61D22"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62F885E7"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7335E5FA"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75C499B5" w14:textId="77777777" w:rsidR="002F66C7" w:rsidRPr="00342090" w:rsidRDefault="002F66C7" w:rsidP="002F66C7">
            <w:pPr>
              <w:rPr>
                <w:rFonts w:ascii="Times New Roman" w:hAnsi="Times New Roman" w:cs="Times New Roman"/>
              </w:rPr>
            </w:pPr>
          </w:p>
        </w:tc>
      </w:tr>
      <w:tr w:rsidR="00342090" w:rsidRPr="00342090" w14:paraId="05A5C234" w14:textId="77777777" w:rsidTr="00342090">
        <w:tc>
          <w:tcPr>
            <w:tcW w:w="192" w:type="pct"/>
            <w:shd w:val="clear" w:color="auto" w:fill="FFFFFF" w:themeFill="background1"/>
            <w:noWrap/>
            <w:vAlign w:val="bottom"/>
          </w:tcPr>
          <w:p w14:paraId="3139E6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278" w:type="pct"/>
            <w:shd w:val="clear" w:color="auto" w:fill="FFFFFF" w:themeFill="background1"/>
            <w:noWrap/>
            <w:vAlign w:val="bottom"/>
          </w:tcPr>
          <w:p w14:paraId="154E3CD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271.1</w:t>
            </w:r>
          </w:p>
        </w:tc>
        <w:tc>
          <w:tcPr>
            <w:tcW w:w="283" w:type="pct"/>
            <w:shd w:val="clear" w:color="auto" w:fill="FFFFFF" w:themeFill="background1"/>
            <w:noWrap/>
            <w:vAlign w:val="bottom"/>
          </w:tcPr>
          <w:p w14:paraId="7581A0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36.89</w:t>
            </w:r>
          </w:p>
        </w:tc>
        <w:tc>
          <w:tcPr>
            <w:tcW w:w="299" w:type="pct"/>
            <w:shd w:val="clear" w:color="auto" w:fill="FFFFFF" w:themeFill="background1"/>
            <w:noWrap/>
            <w:vAlign w:val="bottom"/>
          </w:tcPr>
          <w:p w14:paraId="08E44F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4.573</w:t>
            </w:r>
          </w:p>
        </w:tc>
        <w:tc>
          <w:tcPr>
            <w:tcW w:w="313" w:type="pct"/>
            <w:shd w:val="clear" w:color="auto" w:fill="FFFFFF" w:themeFill="background1"/>
            <w:noWrap/>
            <w:vAlign w:val="bottom"/>
          </w:tcPr>
          <w:p w14:paraId="39CFCA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0.0686</w:t>
            </w:r>
          </w:p>
        </w:tc>
        <w:tc>
          <w:tcPr>
            <w:tcW w:w="826" w:type="pct"/>
            <w:shd w:val="clear" w:color="auto" w:fill="FFFFFF" w:themeFill="background1"/>
            <w:noWrap/>
            <w:vAlign w:val="bottom"/>
          </w:tcPr>
          <w:p w14:paraId="73A00E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 (25.8%)</w:t>
            </w:r>
          </w:p>
        </w:tc>
        <w:tc>
          <w:tcPr>
            <w:tcW w:w="722" w:type="pct"/>
            <w:shd w:val="clear" w:color="auto" w:fill="FFFFFF" w:themeFill="background1"/>
            <w:noWrap/>
            <w:vAlign w:val="bottom"/>
          </w:tcPr>
          <w:p w14:paraId="5E58CC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 (19.2%)</w:t>
            </w:r>
          </w:p>
        </w:tc>
        <w:tc>
          <w:tcPr>
            <w:tcW w:w="725" w:type="pct"/>
            <w:shd w:val="clear" w:color="auto" w:fill="FFFFFF" w:themeFill="background1"/>
            <w:noWrap/>
            <w:vAlign w:val="bottom"/>
          </w:tcPr>
          <w:p w14:paraId="0FBC0DC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3C6A44CB"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3DDF8FC" w14:textId="77777777" w:rsidR="002F66C7" w:rsidRPr="00342090" w:rsidRDefault="002F66C7" w:rsidP="002F66C7">
            <w:pPr>
              <w:rPr>
                <w:rFonts w:ascii="Times New Roman" w:hAnsi="Times New Roman" w:cs="Times New Roman"/>
              </w:rPr>
            </w:pPr>
          </w:p>
        </w:tc>
      </w:tr>
      <w:tr w:rsidR="00342090" w:rsidRPr="00342090" w14:paraId="22CA87D2" w14:textId="77777777" w:rsidTr="00342090">
        <w:tc>
          <w:tcPr>
            <w:tcW w:w="192" w:type="pct"/>
            <w:shd w:val="clear" w:color="auto" w:fill="FFFFFF" w:themeFill="background1"/>
            <w:noWrap/>
            <w:vAlign w:val="bottom"/>
          </w:tcPr>
          <w:p w14:paraId="4317F2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20</w:t>
            </w:r>
          </w:p>
        </w:tc>
        <w:tc>
          <w:tcPr>
            <w:tcW w:w="278" w:type="pct"/>
            <w:shd w:val="clear" w:color="auto" w:fill="FFFFFF" w:themeFill="background1"/>
            <w:noWrap/>
            <w:vAlign w:val="bottom"/>
          </w:tcPr>
          <w:p w14:paraId="08BFC9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270.2</w:t>
            </w:r>
          </w:p>
        </w:tc>
        <w:tc>
          <w:tcPr>
            <w:tcW w:w="283" w:type="pct"/>
            <w:shd w:val="clear" w:color="auto" w:fill="FFFFFF" w:themeFill="background1"/>
            <w:noWrap/>
            <w:vAlign w:val="bottom"/>
          </w:tcPr>
          <w:p w14:paraId="40B1B1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37.01</w:t>
            </w:r>
          </w:p>
        </w:tc>
        <w:tc>
          <w:tcPr>
            <w:tcW w:w="299" w:type="pct"/>
            <w:shd w:val="clear" w:color="auto" w:fill="FFFFFF" w:themeFill="background1"/>
            <w:noWrap/>
            <w:vAlign w:val="bottom"/>
          </w:tcPr>
          <w:p w14:paraId="7BE815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4.588</w:t>
            </w:r>
          </w:p>
        </w:tc>
        <w:tc>
          <w:tcPr>
            <w:tcW w:w="313" w:type="pct"/>
            <w:shd w:val="clear" w:color="auto" w:fill="FFFFFF" w:themeFill="background1"/>
            <w:noWrap/>
            <w:vAlign w:val="bottom"/>
          </w:tcPr>
          <w:p w14:paraId="119246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0.0032</w:t>
            </w:r>
          </w:p>
        </w:tc>
        <w:tc>
          <w:tcPr>
            <w:tcW w:w="826" w:type="pct"/>
            <w:shd w:val="clear" w:color="auto" w:fill="FFFFFF" w:themeFill="background1"/>
            <w:noWrap/>
            <w:vAlign w:val="bottom"/>
          </w:tcPr>
          <w:p w14:paraId="33AD89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LUMO+5 (93.2%)</w:t>
            </w:r>
          </w:p>
        </w:tc>
        <w:tc>
          <w:tcPr>
            <w:tcW w:w="722" w:type="pct"/>
            <w:shd w:val="clear" w:color="auto" w:fill="FFFFFF" w:themeFill="background1"/>
            <w:noWrap/>
            <w:vAlign w:val="bottom"/>
          </w:tcPr>
          <w:p w14:paraId="237CFD40"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0D0C4902"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2B599384"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267CF4DD" w14:textId="77777777" w:rsidR="002F66C7" w:rsidRPr="00342090" w:rsidRDefault="002F66C7" w:rsidP="002F66C7">
            <w:pPr>
              <w:rPr>
                <w:rFonts w:ascii="Times New Roman" w:hAnsi="Times New Roman" w:cs="Times New Roman"/>
              </w:rPr>
            </w:pPr>
          </w:p>
        </w:tc>
      </w:tr>
      <w:tr w:rsidR="00342090" w:rsidRPr="00342090" w14:paraId="2044040F" w14:textId="77777777" w:rsidTr="00342090">
        <w:tc>
          <w:tcPr>
            <w:tcW w:w="192" w:type="pct"/>
            <w:shd w:val="clear" w:color="auto" w:fill="FFFFFF" w:themeFill="background1"/>
            <w:noWrap/>
            <w:vAlign w:val="bottom"/>
          </w:tcPr>
          <w:p w14:paraId="4EC94C5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278" w:type="pct"/>
            <w:shd w:val="clear" w:color="auto" w:fill="FFFFFF" w:themeFill="background1"/>
            <w:noWrap/>
            <w:vAlign w:val="bottom"/>
          </w:tcPr>
          <w:p w14:paraId="1B82A9A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266.9</w:t>
            </w:r>
          </w:p>
        </w:tc>
        <w:tc>
          <w:tcPr>
            <w:tcW w:w="283" w:type="pct"/>
            <w:shd w:val="clear" w:color="auto" w:fill="FFFFFF" w:themeFill="background1"/>
            <w:noWrap/>
            <w:vAlign w:val="bottom"/>
          </w:tcPr>
          <w:p w14:paraId="7EB261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37.47</w:t>
            </w:r>
          </w:p>
        </w:tc>
        <w:tc>
          <w:tcPr>
            <w:tcW w:w="299" w:type="pct"/>
            <w:shd w:val="clear" w:color="auto" w:fill="FFFFFF" w:themeFill="background1"/>
            <w:noWrap/>
            <w:vAlign w:val="bottom"/>
          </w:tcPr>
          <w:p w14:paraId="1C4AA7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4.646</w:t>
            </w:r>
          </w:p>
        </w:tc>
        <w:tc>
          <w:tcPr>
            <w:tcW w:w="313" w:type="pct"/>
            <w:shd w:val="clear" w:color="auto" w:fill="FFFFFF" w:themeFill="background1"/>
            <w:noWrap/>
            <w:vAlign w:val="bottom"/>
          </w:tcPr>
          <w:p w14:paraId="77152A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0.0555</w:t>
            </w:r>
          </w:p>
        </w:tc>
        <w:tc>
          <w:tcPr>
            <w:tcW w:w="826" w:type="pct"/>
            <w:shd w:val="clear" w:color="auto" w:fill="FFFFFF" w:themeFill="background1"/>
            <w:noWrap/>
            <w:vAlign w:val="bottom"/>
          </w:tcPr>
          <w:p w14:paraId="021EDD8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LUMO+2 (37.9%)</w:t>
            </w:r>
          </w:p>
        </w:tc>
        <w:tc>
          <w:tcPr>
            <w:tcW w:w="722" w:type="pct"/>
            <w:shd w:val="clear" w:color="auto" w:fill="FFFFFF" w:themeFill="background1"/>
            <w:noWrap/>
            <w:vAlign w:val="bottom"/>
          </w:tcPr>
          <w:p w14:paraId="7524CE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LUMO+2 (23.2%)</w:t>
            </w:r>
          </w:p>
        </w:tc>
        <w:tc>
          <w:tcPr>
            <w:tcW w:w="725" w:type="pct"/>
            <w:shd w:val="clear" w:color="auto" w:fill="FFFFFF" w:themeFill="background1"/>
            <w:noWrap/>
            <w:vAlign w:val="bottom"/>
          </w:tcPr>
          <w:p w14:paraId="20007115"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BFF0653"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11A273E0" w14:textId="77777777" w:rsidR="002F66C7" w:rsidRPr="00342090" w:rsidRDefault="002F66C7" w:rsidP="002F66C7">
            <w:pPr>
              <w:rPr>
                <w:rFonts w:ascii="Times New Roman" w:hAnsi="Times New Roman" w:cs="Times New Roman"/>
              </w:rPr>
            </w:pPr>
          </w:p>
        </w:tc>
      </w:tr>
      <w:tr w:rsidR="00342090" w:rsidRPr="00342090" w14:paraId="3C6697B7" w14:textId="77777777" w:rsidTr="00342090">
        <w:tc>
          <w:tcPr>
            <w:tcW w:w="192" w:type="pct"/>
            <w:shd w:val="clear" w:color="auto" w:fill="FFFFFF" w:themeFill="background1"/>
            <w:noWrap/>
            <w:vAlign w:val="bottom"/>
          </w:tcPr>
          <w:p w14:paraId="6C5C89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22</w:t>
            </w:r>
          </w:p>
        </w:tc>
        <w:tc>
          <w:tcPr>
            <w:tcW w:w="278" w:type="pct"/>
            <w:shd w:val="clear" w:color="auto" w:fill="FFFFFF" w:themeFill="background1"/>
            <w:noWrap/>
            <w:vAlign w:val="bottom"/>
          </w:tcPr>
          <w:p w14:paraId="350CC86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266.1</w:t>
            </w:r>
          </w:p>
        </w:tc>
        <w:tc>
          <w:tcPr>
            <w:tcW w:w="283" w:type="pct"/>
            <w:shd w:val="clear" w:color="auto" w:fill="FFFFFF" w:themeFill="background1"/>
            <w:noWrap/>
            <w:vAlign w:val="bottom"/>
          </w:tcPr>
          <w:p w14:paraId="467131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37.59</w:t>
            </w:r>
          </w:p>
        </w:tc>
        <w:tc>
          <w:tcPr>
            <w:tcW w:w="299" w:type="pct"/>
            <w:shd w:val="clear" w:color="auto" w:fill="FFFFFF" w:themeFill="background1"/>
            <w:noWrap/>
            <w:vAlign w:val="bottom"/>
          </w:tcPr>
          <w:p w14:paraId="7F9213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4.66</w:t>
            </w:r>
          </w:p>
        </w:tc>
        <w:tc>
          <w:tcPr>
            <w:tcW w:w="313" w:type="pct"/>
            <w:shd w:val="clear" w:color="auto" w:fill="FFFFFF" w:themeFill="background1"/>
            <w:noWrap/>
            <w:vAlign w:val="bottom"/>
          </w:tcPr>
          <w:p w14:paraId="21F641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0.2069</w:t>
            </w:r>
          </w:p>
        </w:tc>
        <w:tc>
          <w:tcPr>
            <w:tcW w:w="826" w:type="pct"/>
            <w:shd w:val="clear" w:color="auto" w:fill="FFFFFF" w:themeFill="background1"/>
            <w:noWrap/>
            <w:vAlign w:val="bottom"/>
          </w:tcPr>
          <w:p w14:paraId="7F3990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LUMO+4 (37.6%)</w:t>
            </w:r>
          </w:p>
        </w:tc>
        <w:tc>
          <w:tcPr>
            <w:tcW w:w="722" w:type="pct"/>
            <w:shd w:val="clear" w:color="auto" w:fill="FFFFFF" w:themeFill="background1"/>
            <w:noWrap/>
            <w:vAlign w:val="bottom"/>
          </w:tcPr>
          <w:p w14:paraId="5E72E3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LUMO+4 (17.8%)</w:t>
            </w:r>
          </w:p>
        </w:tc>
        <w:tc>
          <w:tcPr>
            <w:tcW w:w="725" w:type="pct"/>
            <w:shd w:val="clear" w:color="auto" w:fill="FFFFFF" w:themeFill="background1"/>
            <w:noWrap/>
            <w:vAlign w:val="bottom"/>
          </w:tcPr>
          <w:p w14:paraId="788F7A7F"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335B4CC7"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09D44D6" w14:textId="77777777" w:rsidR="002F66C7" w:rsidRPr="00342090" w:rsidRDefault="002F66C7" w:rsidP="002F66C7">
            <w:pPr>
              <w:rPr>
                <w:rFonts w:ascii="Times New Roman" w:hAnsi="Times New Roman" w:cs="Times New Roman"/>
              </w:rPr>
            </w:pPr>
          </w:p>
        </w:tc>
      </w:tr>
      <w:tr w:rsidR="00342090" w:rsidRPr="00342090" w14:paraId="2AE80893" w14:textId="77777777" w:rsidTr="00342090">
        <w:tc>
          <w:tcPr>
            <w:tcW w:w="192" w:type="pct"/>
            <w:shd w:val="clear" w:color="auto" w:fill="FFFFFF" w:themeFill="background1"/>
            <w:noWrap/>
            <w:vAlign w:val="bottom"/>
          </w:tcPr>
          <w:p w14:paraId="46D716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w:t>
            </w:r>
          </w:p>
        </w:tc>
        <w:tc>
          <w:tcPr>
            <w:tcW w:w="278" w:type="pct"/>
            <w:shd w:val="clear" w:color="auto" w:fill="FFFFFF" w:themeFill="background1"/>
            <w:noWrap/>
            <w:vAlign w:val="bottom"/>
          </w:tcPr>
          <w:p w14:paraId="44826B5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265.8</w:t>
            </w:r>
          </w:p>
        </w:tc>
        <w:tc>
          <w:tcPr>
            <w:tcW w:w="283" w:type="pct"/>
            <w:shd w:val="clear" w:color="auto" w:fill="FFFFFF" w:themeFill="background1"/>
            <w:noWrap/>
            <w:vAlign w:val="bottom"/>
          </w:tcPr>
          <w:p w14:paraId="5A5CDC3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37.63</w:t>
            </w:r>
          </w:p>
        </w:tc>
        <w:tc>
          <w:tcPr>
            <w:tcW w:w="299" w:type="pct"/>
            <w:shd w:val="clear" w:color="auto" w:fill="FFFFFF" w:themeFill="background1"/>
            <w:noWrap/>
            <w:vAlign w:val="bottom"/>
          </w:tcPr>
          <w:p w14:paraId="3779349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4.665</w:t>
            </w:r>
          </w:p>
        </w:tc>
        <w:tc>
          <w:tcPr>
            <w:tcW w:w="313" w:type="pct"/>
            <w:shd w:val="clear" w:color="auto" w:fill="FFFFFF" w:themeFill="background1"/>
            <w:noWrap/>
            <w:vAlign w:val="bottom"/>
          </w:tcPr>
          <w:p w14:paraId="3FE3AC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0.0612</w:t>
            </w:r>
          </w:p>
        </w:tc>
        <w:tc>
          <w:tcPr>
            <w:tcW w:w="826" w:type="pct"/>
            <w:shd w:val="clear" w:color="auto" w:fill="FFFFFF" w:themeFill="background1"/>
            <w:noWrap/>
            <w:vAlign w:val="bottom"/>
          </w:tcPr>
          <w:p w14:paraId="1C67DD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LUMO+3(34.9%)</w:t>
            </w:r>
          </w:p>
        </w:tc>
        <w:tc>
          <w:tcPr>
            <w:tcW w:w="722" w:type="pct"/>
            <w:shd w:val="clear" w:color="auto" w:fill="FFFFFF" w:themeFill="background1"/>
            <w:noWrap/>
            <w:vAlign w:val="bottom"/>
          </w:tcPr>
          <w:p w14:paraId="57AC52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LUMO+3 (19.9%)</w:t>
            </w:r>
          </w:p>
        </w:tc>
        <w:tc>
          <w:tcPr>
            <w:tcW w:w="725" w:type="pct"/>
            <w:shd w:val="clear" w:color="auto" w:fill="FFFFFF" w:themeFill="background1"/>
            <w:noWrap/>
            <w:vAlign w:val="bottom"/>
          </w:tcPr>
          <w:p w14:paraId="08ED98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LUMO+1 (17.7%)</w:t>
            </w:r>
          </w:p>
        </w:tc>
        <w:tc>
          <w:tcPr>
            <w:tcW w:w="685" w:type="pct"/>
            <w:shd w:val="clear" w:color="auto" w:fill="FFFFFF" w:themeFill="background1"/>
            <w:noWrap/>
            <w:vAlign w:val="bottom"/>
          </w:tcPr>
          <w:p w14:paraId="1DFADA84"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3B9DAC4E" w14:textId="77777777" w:rsidR="002F66C7" w:rsidRPr="00342090" w:rsidRDefault="002F66C7" w:rsidP="002F66C7">
            <w:pPr>
              <w:rPr>
                <w:rFonts w:ascii="Times New Roman" w:hAnsi="Times New Roman" w:cs="Times New Roman"/>
              </w:rPr>
            </w:pPr>
          </w:p>
        </w:tc>
      </w:tr>
      <w:tr w:rsidR="00342090" w:rsidRPr="00342090" w14:paraId="40126902" w14:textId="77777777" w:rsidTr="00342090">
        <w:tc>
          <w:tcPr>
            <w:tcW w:w="192" w:type="pct"/>
            <w:shd w:val="clear" w:color="auto" w:fill="FFFFFF" w:themeFill="background1"/>
            <w:noWrap/>
            <w:vAlign w:val="bottom"/>
          </w:tcPr>
          <w:p w14:paraId="229DB9E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278" w:type="pct"/>
            <w:shd w:val="clear" w:color="auto" w:fill="FFFFFF" w:themeFill="background1"/>
            <w:noWrap/>
            <w:vAlign w:val="bottom"/>
          </w:tcPr>
          <w:p w14:paraId="17F0DB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263.6</w:t>
            </w:r>
          </w:p>
        </w:tc>
        <w:tc>
          <w:tcPr>
            <w:tcW w:w="283" w:type="pct"/>
            <w:shd w:val="clear" w:color="auto" w:fill="FFFFFF" w:themeFill="background1"/>
            <w:noWrap/>
            <w:vAlign w:val="bottom"/>
          </w:tcPr>
          <w:p w14:paraId="0E2988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37.94</w:t>
            </w:r>
          </w:p>
        </w:tc>
        <w:tc>
          <w:tcPr>
            <w:tcW w:w="299" w:type="pct"/>
            <w:shd w:val="clear" w:color="auto" w:fill="FFFFFF" w:themeFill="background1"/>
            <w:noWrap/>
            <w:vAlign w:val="bottom"/>
          </w:tcPr>
          <w:p w14:paraId="6A7860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4.704</w:t>
            </w:r>
          </w:p>
        </w:tc>
        <w:tc>
          <w:tcPr>
            <w:tcW w:w="313" w:type="pct"/>
            <w:shd w:val="clear" w:color="auto" w:fill="FFFFFF" w:themeFill="background1"/>
            <w:noWrap/>
            <w:vAlign w:val="bottom"/>
          </w:tcPr>
          <w:p w14:paraId="271115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0.0098</w:t>
            </w:r>
          </w:p>
        </w:tc>
        <w:tc>
          <w:tcPr>
            <w:tcW w:w="826" w:type="pct"/>
            <w:shd w:val="clear" w:color="auto" w:fill="FFFFFF" w:themeFill="background1"/>
            <w:noWrap/>
            <w:vAlign w:val="bottom"/>
          </w:tcPr>
          <w:p w14:paraId="557937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LUMO+1 (53.8%)</w:t>
            </w:r>
          </w:p>
        </w:tc>
        <w:tc>
          <w:tcPr>
            <w:tcW w:w="722" w:type="pct"/>
            <w:shd w:val="clear" w:color="auto" w:fill="FFFFFF" w:themeFill="background1"/>
            <w:noWrap/>
            <w:vAlign w:val="bottom"/>
          </w:tcPr>
          <w:p w14:paraId="26562F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LUMO+4 (13.5%)</w:t>
            </w:r>
          </w:p>
        </w:tc>
        <w:tc>
          <w:tcPr>
            <w:tcW w:w="725" w:type="pct"/>
            <w:shd w:val="clear" w:color="auto" w:fill="FFFFFF" w:themeFill="background1"/>
            <w:noWrap/>
            <w:vAlign w:val="bottom"/>
          </w:tcPr>
          <w:p w14:paraId="536E5841"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B3C9FDC"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FCDAA7D" w14:textId="77777777" w:rsidR="002F66C7" w:rsidRPr="00342090" w:rsidRDefault="002F66C7" w:rsidP="002F66C7">
            <w:pPr>
              <w:rPr>
                <w:rFonts w:ascii="Times New Roman" w:hAnsi="Times New Roman" w:cs="Times New Roman"/>
              </w:rPr>
            </w:pPr>
          </w:p>
        </w:tc>
      </w:tr>
      <w:tr w:rsidR="00342090" w:rsidRPr="00342090" w14:paraId="652CFAB3" w14:textId="77777777" w:rsidTr="00342090">
        <w:tc>
          <w:tcPr>
            <w:tcW w:w="192" w:type="pct"/>
            <w:shd w:val="clear" w:color="auto" w:fill="FFFFFF" w:themeFill="background1"/>
            <w:noWrap/>
            <w:vAlign w:val="bottom"/>
          </w:tcPr>
          <w:p w14:paraId="1D5345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278" w:type="pct"/>
            <w:shd w:val="clear" w:color="auto" w:fill="FFFFFF" w:themeFill="background1"/>
            <w:noWrap/>
            <w:vAlign w:val="bottom"/>
          </w:tcPr>
          <w:p w14:paraId="1E9556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260.7</w:t>
            </w:r>
          </w:p>
        </w:tc>
        <w:tc>
          <w:tcPr>
            <w:tcW w:w="283" w:type="pct"/>
            <w:shd w:val="clear" w:color="auto" w:fill="FFFFFF" w:themeFill="background1"/>
            <w:noWrap/>
            <w:vAlign w:val="bottom"/>
          </w:tcPr>
          <w:p w14:paraId="62192F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38.35</w:t>
            </w:r>
          </w:p>
        </w:tc>
        <w:tc>
          <w:tcPr>
            <w:tcW w:w="299" w:type="pct"/>
            <w:shd w:val="clear" w:color="auto" w:fill="FFFFFF" w:themeFill="background1"/>
            <w:noWrap/>
            <w:vAlign w:val="bottom"/>
          </w:tcPr>
          <w:p w14:paraId="7B4FAC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4.755</w:t>
            </w:r>
          </w:p>
        </w:tc>
        <w:tc>
          <w:tcPr>
            <w:tcW w:w="313" w:type="pct"/>
            <w:shd w:val="clear" w:color="auto" w:fill="FFFFFF" w:themeFill="background1"/>
            <w:noWrap/>
            <w:vAlign w:val="bottom"/>
          </w:tcPr>
          <w:p w14:paraId="3A95AC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0.0663</w:t>
            </w:r>
          </w:p>
        </w:tc>
        <w:tc>
          <w:tcPr>
            <w:tcW w:w="826" w:type="pct"/>
            <w:shd w:val="clear" w:color="auto" w:fill="FFFFFF" w:themeFill="background1"/>
            <w:noWrap/>
            <w:vAlign w:val="bottom"/>
          </w:tcPr>
          <w:p w14:paraId="1AF772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LUMO+6 (47.6%)</w:t>
            </w:r>
          </w:p>
        </w:tc>
        <w:tc>
          <w:tcPr>
            <w:tcW w:w="722" w:type="pct"/>
            <w:shd w:val="clear" w:color="auto" w:fill="FFFFFF" w:themeFill="background1"/>
            <w:noWrap/>
            <w:vAlign w:val="bottom"/>
          </w:tcPr>
          <w:p w14:paraId="21E40C4E"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44B8CBA6"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0698BCE"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C2511E9" w14:textId="77777777" w:rsidR="002F66C7" w:rsidRPr="00342090" w:rsidRDefault="002F66C7" w:rsidP="002F66C7">
            <w:pPr>
              <w:rPr>
                <w:rFonts w:ascii="Times New Roman" w:hAnsi="Times New Roman" w:cs="Times New Roman"/>
              </w:rPr>
            </w:pPr>
          </w:p>
        </w:tc>
      </w:tr>
      <w:tr w:rsidR="00342090" w:rsidRPr="00342090" w14:paraId="578D7520" w14:textId="77777777" w:rsidTr="00342090">
        <w:tc>
          <w:tcPr>
            <w:tcW w:w="192" w:type="pct"/>
            <w:shd w:val="clear" w:color="auto" w:fill="FFFFFF" w:themeFill="background1"/>
            <w:noWrap/>
            <w:vAlign w:val="bottom"/>
          </w:tcPr>
          <w:p w14:paraId="099A92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278" w:type="pct"/>
            <w:shd w:val="clear" w:color="auto" w:fill="FFFFFF" w:themeFill="background1"/>
            <w:noWrap/>
            <w:vAlign w:val="bottom"/>
          </w:tcPr>
          <w:p w14:paraId="09E77A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257</w:t>
            </w:r>
          </w:p>
        </w:tc>
        <w:tc>
          <w:tcPr>
            <w:tcW w:w="283" w:type="pct"/>
            <w:shd w:val="clear" w:color="auto" w:fill="FFFFFF" w:themeFill="background1"/>
            <w:noWrap/>
            <w:vAlign w:val="bottom"/>
          </w:tcPr>
          <w:p w14:paraId="1064C6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38.91</w:t>
            </w:r>
          </w:p>
        </w:tc>
        <w:tc>
          <w:tcPr>
            <w:tcW w:w="299" w:type="pct"/>
            <w:shd w:val="clear" w:color="auto" w:fill="FFFFFF" w:themeFill="background1"/>
            <w:noWrap/>
            <w:vAlign w:val="bottom"/>
          </w:tcPr>
          <w:p w14:paraId="0531FA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4.824</w:t>
            </w:r>
          </w:p>
        </w:tc>
        <w:tc>
          <w:tcPr>
            <w:tcW w:w="313" w:type="pct"/>
            <w:shd w:val="clear" w:color="auto" w:fill="FFFFFF" w:themeFill="background1"/>
            <w:noWrap/>
            <w:vAlign w:val="bottom"/>
          </w:tcPr>
          <w:p w14:paraId="695A41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0.0424</w:t>
            </w:r>
          </w:p>
        </w:tc>
        <w:tc>
          <w:tcPr>
            <w:tcW w:w="826" w:type="pct"/>
            <w:shd w:val="clear" w:color="auto" w:fill="FFFFFF" w:themeFill="background1"/>
            <w:noWrap/>
            <w:vAlign w:val="bottom"/>
          </w:tcPr>
          <w:p w14:paraId="4681DE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LUMO+2 (34.6%)</w:t>
            </w:r>
          </w:p>
        </w:tc>
        <w:tc>
          <w:tcPr>
            <w:tcW w:w="722" w:type="pct"/>
            <w:shd w:val="clear" w:color="auto" w:fill="FFFFFF" w:themeFill="background1"/>
            <w:noWrap/>
            <w:vAlign w:val="bottom"/>
          </w:tcPr>
          <w:p w14:paraId="7F3D73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LUMO+2 (31.3%)</w:t>
            </w:r>
          </w:p>
        </w:tc>
        <w:tc>
          <w:tcPr>
            <w:tcW w:w="725" w:type="pct"/>
            <w:shd w:val="clear" w:color="auto" w:fill="FFFFFF" w:themeFill="background1"/>
            <w:noWrap/>
            <w:vAlign w:val="bottom"/>
          </w:tcPr>
          <w:p w14:paraId="738F5DC6"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5E0D7608"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4575E98C" w14:textId="77777777" w:rsidR="002F66C7" w:rsidRPr="00342090" w:rsidRDefault="002F66C7" w:rsidP="002F66C7">
            <w:pPr>
              <w:rPr>
                <w:rFonts w:ascii="Times New Roman" w:hAnsi="Times New Roman" w:cs="Times New Roman"/>
              </w:rPr>
            </w:pPr>
          </w:p>
        </w:tc>
      </w:tr>
      <w:tr w:rsidR="00342090" w:rsidRPr="00342090" w14:paraId="152E632E" w14:textId="77777777" w:rsidTr="00342090">
        <w:tc>
          <w:tcPr>
            <w:tcW w:w="192" w:type="pct"/>
            <w:shd w:val="clear" w:color="auto" w:fill="FFFFFF" w:themeFill="background1"/>
            <w:noWrap/>
            <w:vAlign w:val="bottom"/>
          </w:tcPr>
          <w:p w14:paraId="68D341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w:t>
            </w:r>
          </w:p>
        </w:tc>
        <w:tc>
          <w:tcPr>
            <w:tcW w:w="278" w:type="pct"/>
            <w:shd w:val="clear" w:color="auto" w:fill="FFFFFF" w:themeFill="background1"/>
            <w:noWrap/>
            <w:vAlign w:val="bottom"/>
          </w:tcPr>
          <w:p w14:paraId="0B8806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256.5</w:t>
            </w:r>
          </w:p>
        </w:tc>
        <w:tc>
          <w:tcPr>
            <w:tcW w:w="283" w:type="pct"/>
            <w:shd w:val="clear" w:color="auto" w:fill="FFFFFF" w:themeFill="background1"/>
            <w:noWrap/>
            <w:vAlign w:val="bottom"/>
          </w:tcPr>
          <w:p w14:paraId="7C5E57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38.99</w:t>
            </w:r>
          </w:p>
        </w:tc>
        <w:tc>
          <w:tcPr>
            <w:tcW w:w="299" w:type="pct"/>
            <w:shd w:val="clear" w:color="auto" w:fill="FFFFFF" w:themeFill="background1"/>
            <w:noWrap/>
            <w:vAlign w:val="bottom"/>
          </w:tcPr>
          <w:p w14:paraId="4A585D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4.834</w:t>
            </w:r>
          </w:p>
        </w:tc>
        <w:tc>
          <w:tcPr>
            <w:tcW w:w="313" w:type="pct"/>
            <w:shd w:val="clear" w:color="auto" w:fill="FFFFFF" w:themeFill="background1"/>
            <w:noWrap/>
            <w:vAlign w:val="bottom"/>
          </w:tcPr>
          <w:p w14:paraId="3B01229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0.1122</w:t>
            </w:r>
          </w:p>
        </w:tc>
        <w:tc>
          <w:tcPr>
            <w:tcW w:w="826" w:type="pct"/>
            <w:shd w:val="clear" w:color="auto" w:fill="FFFFFF" w:themeFill="background1"/>
            <w:noWrap/>
            <w:vAlign w:val="bottom"/>
          </w:tcPr>
          <w:p w14:paraId="359851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LUMO+4 (48.9%)</w:t>
            </w:r>
          </w:p>
        </w:tc>
        <w:tc>
          <w:tcPr>
            <w:tcW w:w="722" w:type="pct"/>
            <w:shd w:val="clear" w:color="auto" w:fill="FFFFFF" w:themeFill="background1"/>
            <w:noWrap/>
            <w:vAlign w:val="bottom"/>
          </w:tcPr>
          <w:p w14:paraId="2F6A05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LUMO+4 (15.9%)</w:t>
            </w:r>
          </w:p>
        </w:tc>
        <w:tc>
          <w:tcPr>
            <w:tcW w:w="725" w:type="pct"/>
            <w:shd w:val="clear" w:color="auto" w:fill="FFFFFF" w:themeFill="background1"/>
            <w:noWrap/>
            <w:vAlign w:val="bottom"/>
          </w:tcPr>
          <w:p w14:paraId="116434BD"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C47FED1"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01076EB2" w14:textId="77777777" w:rsidR="002F66C7" w:rsidRPr="00342090" w:rsidRDefault="002F66C7" w:rsidP="002F66C7">
            <w:pPr>
              <w:rPr>
                <w:rFonts w:ascii="Times New Roman" w:hAnsi="Times New Roman" w:cs="Times New Roman"/>
              </w:rPr>
            </w:pPr>
          </w:p>
        </w:tc>
      </w:tr>
      <w:tr w:rsidR="00342090" w:rsidRPr="00342090" w14:paraId="7A3E9337" w14:textId="77777777" w:rsidTr="00342090">
        <w:tc>
          <w:tcPr>
            <w:tcW w:w="192" w:type="pct"/>
            <w:shd w:val="clear" w:color="auto" w:fill="FFFFFF" w:themeFill="background1"/>
            <w:noWrap/>
            <w:vAlign w:val="bottom"/>
          </w:tcPr>
          <w:p w14:paraId="2F9F9E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278" w:type="pct"/>
            <w:shd w:val="clear" w:color="auto" w:fill="FFFFFF" w:themeFill="background1"/>
            <w:noWrap/>
            <w:vAlign w:val="bottom"/>
          </w:tcPr>
          <w:p w14:paraId="1986C7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255.1</w:t>
            </w:r>
          </w:p>
        </w:tc>
        <w:tc>
          <w:tcPr>
            <w:tcW w:w="283" w:type="pct"/>
            <w:shd w:val="clear" w:color="auto" w:fill="FFFFFF" w:themeFill="background1"/>
            <w:noWrap/>
            <w:vAlign w:val="bottom"/>
          </w:tcPr>
          <w:p w14:paraId="62A4C9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39.2</w:t>
            </w:r>
          </w:p>
        </w:tc>
        <w:tc>
          <w:tcPr>
            <w:tcW w:w="299" w:type="pct"/>
            <w:shd w:val="clear" w:color="auto" w:fill="FFFFFF" w:themeFill="background1"/>
            <w:noWrap/>
            <w:vAlign w:val="bottom"/>
          </w:tcPr>
          <w:p w14:paraId="66DBFE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4.86</w:t>
            </w:r>
          </w:p>
        </w:tc>
        <w:tc>
          <w:tcPr>
            <w:tcW w:w="313" w:type="pct"/>
            <w:shd w:val="clear" w:color="auto" w:fill="FFFFFF" w:themeFill="background1"/>
            <w:noWrap/>
            <w:vAlign w:val="bottom"/>
          </w:tcPr>
          <w:p w14:paraId="20BFB53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0.0273</w:t>
            </w:r>
          </w:p>
        </w:tc>
        <w:tc>
          <w:tcPr>
            <w:tcW w:w="826" w:type="pct"/>
            <w:shd w:val="clear" w:color="auto" w:fill="FFFFFF" w:themeFill="background1"/>
            <w:noWrap/>
            <w:vAlign w:val="bottom"/>
          </w:tcPr>
          <w:p w14:paraId="7597DF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LUMO+6 (16.6%)</w:t>
            </w:r>
          </w:p>
        </w:tc>
        <w:tc>
          <w:tcPr>
            <w:tcW w:w="722" w:type="pct"/>
            <w:shd w:val="clear" w:color="auto" w:fill="FFFFFF" w:themeFill="background1"/>
            <w:noWrap/>
            <w:vAlign w:val="bottom"/>
          </w:tcPr>
          <w:p w14:paraId="5E6E361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LUMO+6 (15.3%)</w:t>
            </w:r>
          </w:p>
        </w:tc>
        <w:tc>
          <w:tcPr>
            <w:tcW w:w="725" w:type="pct"/>
            <w:shd w:val="clear" w:color="auto" w:fill="FFFFFF" w:themeFill="background1"/>
            <w:noWrap/>
            <w:vAlign w:val="bottom"/>
          </w:tcPr>
          <w:p w14:paraId="451CE1D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 -&gt; LUMO+6 (14.6%)</w:t>
            </w:r>
          </w:p>
        </w:tc>
        <w:tc>
          <w:tcPr>
            <w:tcW w:w="685" w:type="pct"/>
            <w:shd w:val="clear" w:color="auto" w:fill="FFFFFF" w:themeFill="background1"/>
            <w:noWrap/>
            <w:vAlign w:val="bottom"/>
          </w:tcPr>
          <w:p w14:paraId="00111A1A"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2B2309E0" w14:textId="77777777" w:rsidR="002F66C7" w:rsidRPr="00342090" w:rsidRDefault="002F66C7" w:rsidP="002F66C7">
            <w:pPr>
              <w:rPr>
                <w:rFonts w:ascii="Times New Roman" w:hAnsi="Times New Roman" w:cs="Times New Roman"/>
              </w:rPr>
            </w:pPr>
          </w:p>
        </w:tc>
      </w:tr>
      <w:tr w:rsidR="00342090" w:rsidRPr="00342090" w14:paraId="71581643" w14:textId="77777777" w:rsidTr="00342090">
        <w:tc>
          <w:tcPr>
            <w:tcW w:w="192" w:type="pct"/>
            <w:shd w:val="clear" w:color="auto" w:fill="FFFFFF" w:themeFill="background1"/>
            <w:noWrap/>
            <w:vAlign w:val="bottom"/>
          </w:tcPr>
          <w:p w14:paraId="4DA29F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w:t>
            </w:r>
          </w:p>
        </w:tc>
        <w:tc>
          <w:tcPr>
            <w:tcW w:w="278" w:type="pct"/>
            <w:shd w:val="clear" w:color="auto" w:fill="FFFFFF" w:themeFill="background1"/>
            <w:noWrap/>
            <w:vAlign w:val="bottom"/>
          </w:tcPr>
          <w:p w14:paraId="72C797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253.8</w:t>
            </w:r>
          </w:p>
        </w:tc>
        <w:tc>
          <w:tcPr>
            <w:tcW w:w="283" w:type="pct"/>
            <w:shd w:val="clear" w:color="auto" w:fill="FFFFFF" w:themeFill="background1"/>
            <w:noWrap/>
            <w:vAlign w:val="bottom"/>
          </w:tcPr>
          <w:p w14:paraId="6E1B8E2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39.41</w:t>
            </w:r>
          </w:p>
        </w:tc>
        <w:tc>
          <w:tcPr>
            <w:tcW w:w="299" w:type="pct"/>
            <w:shd w:val="clear" w:color="auto" w:fill="FFFFFF" w:themeFill="background1"/>
            <w:noWrap/>
            <w:vAlign w:val="bottom"/>
          </w:tcPr>
          <w:p w14:paraId="322A27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4.886</w:t>
            </w:r>
          </w:p>
        </w:tc>
        <w:tc>
          <w:tcPr>
            <w:tcW w:w="313" w:type="pct"/>
            <w:shd w:val="clear" w:color="auto" w:fill="FFFFFF" w:themeFill="background1"/>
            <w:noWrap/>
            <w:vAlign w:val="bottom"/>
          </w:tcPr>
          <w:p w14:paraId="163DC4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0.0848</w:t>
            </w:r>
          </w:p>
        </w:tc>
        <w:tc>
          <w:tcPr>
            <w:tcW w:w="826" w:type="pct"/>
            <w:shd w:val="clear" w:color="auto" w:fill="FFFFFF" w:themeFill="background1"/>
            <w:noWrap/>
            <w:vAlign w:val="bottom"/>
          </w:tcPr>
          <w:p w14:paraId="5AAABA0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LUMO+3(57.1%)</w:t>
            </w:r>
          </w:p>
        </w:tc>
        <w:tc>
          <w:tcPr>
            <w:tcW w:w="722" w:type="pct"/>
            <w:shd w:val="clear" w:color="auto" w:fill="FFFFFF" w:themeFill="background1"/>
            <w:noWrap/>
            <w:vAlign w:val="bottom"/>
          </w:tcPr>
          <w:p w14:paraId="62B07A95"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275B9B9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06DCF0C"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0FACC040" w14:textId="77777777" w:rsidR="002F66C7" w:rsidRPr="00342090" w:rsidRDefault="002F66C7" w:rsidP="002F66C7">
            <w:pPr>
              <w:rPr>
                <w:rFonts w:ascii="Times New Roman" w:hAnsi="Times New Roman" w:cs="Times New Roman"/>
              </w:rPr>
            </w:pPr>
          </w:p>
        </w:tc>
      </w:tr>
      <w:tr w:rsidR="00342090" w:rsidRPr="00342090" w14:paraId="02CB51B7" w14:textId="77777777" w:rsidTr="00342090">
        <w:tc>
          <w:tcPr>
            <w:tcW w:w="192" w:type="pct"/>
            <w:shd w:val="clear" w:color="auto" w:fill="FFFFFF" w:themeFill="background1"/>
            <w:noWrap/>
            <w:vAlign w:val="bottom"/>
          </w:tcPr>
          <w:p w14:paraId="5B5B0A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w:t>
            </w:r>
          </w:p>
        </w:tc>
        <w:tc>
          <w:tcPr>
            <w:tcW w:w="278" w:type="pct"/>
            <w:shd w:val="clear" w:color="auto" w:fill="FFFFFF" w:themeFill="background1"/>
            <w:noWrap/>
            <w:vAlign w:val="bottom"/>
          </w:tcPr>
          <w:p w14:paraId="4EBB3A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251.4</w:t>
            </w:r>
          </w:p>
        </w:tc>
        <w:tc>
          <w:tcPr>
            <w:tcW w:w="283" w:type="pct"/>
            <w:shd w:val="clear" w:color="auto" w:fill="FFFFFF" w:themeFill="background1"/>
            <w:noWrap/>
            <w:vAlign w:val="bottom"/>
          </w:tcPr>
          <w:p w14:paraId="7FB6EE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39.78</w:t>
            </w:r>
          </w:p>
        </w:tc>
        <w:tc>
          <w:tcPr>
            <w:tcW w:w="299" w:type="pct"/>
            <w:shd w:val="clear" w:color="auto" w:fill="FFFFFF" w:themeFill="background1"/>
            <w:noWrap/>
            <w:vAlign w:val="bottom"/>
          </w:tcPr>
          <w:p w14:paraId="27ECC17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4.933</w:t>
            </w:r>
          </w:p>
        </w:tc>
        <w:tc>
          <w:tcPr>
            <w:tcW w:w="313" w:type="pct"/>
            <w:shd w:val="clear" w:color="auto" w:fill="FFFFFF" w:themeFill="background1"/>
            <w:noWrap/>
            <w:vAlign w:val="bottom"/>
          </w:tcPr>
          <w:p w14:paraId="40C606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0.1714</w:t>
            </w:r>
          </w:p>
        </w:tc>
        <w:tc>
          <w:tcPr>
            <w:tcW w:w="826" w:type="pct"/>
            <w:shd w:val="clear" w:color="auto" w:fill="FFFFFF" w:themeFill="background1"/>
            <w:noWrap/>
            <w:vAlign w:val="bottom"/>
          </w:tcPr>
          <w:p w14:paraId="07E535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HOMO-7 -&gt; LUMO (57.9%)</w:t>
            </w:r>
          </w:p>
        </w:tc>
        <w:tc>
          <w:tcPr>
            <w:tcW w:w="722" w:type="pct"/>
            <w:shd w:val="clear" w:color="auto" w:fill="FFFFFF" w:themeFill="background1"/>
            <w:noWrap/>
            <w:vAlign w:val="bottom"/>
          </w:tcPr>
          <w:p w14:paraId="7F513DDF"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6ABF903E"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520D7AA8"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A275A97" w14:textId="77777777" w:rsidR="002F66C7" w:rsidRPr="00342090" w:rsidRDefault="002F66C7" w:rsidP="002F66C7">
            <w:pPr>
              <w:rPr>
                <w:rFonts w:ascii="Times New Roman" w:hAnsi="Times New Roman" w:cs="Times New Roman"/>
              </w:rPr>
            </w:pPr>
          </w:p>
        </w:tc>
      </w:tr>
      <w:tr w:rsidR="00342090" w:rsidRPr="00342090" w14:paraId="33185DBE" w14:textId="77777777" w:rsidTr="00342090">
        <w:tc>
          <w:tcPr>
            <w:tcW w:w="192" w:type="pct"/>
            <w:shd w:val="clear" w:color="auto" w:fill="FFFFFF" w:themeFill="background1"/>
            <w:noWrap/>
            <w:vAlign w:val="bottom"/>
          </w:tcPr>
          <w:p w14:paraId="4D0A7A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278" w:type="pct"/>
            <w:shd w:val="clear" w:color="auto" w:fill="FFFFFF" w:themeFill="background1"/>
            <w:noWrap/>
            <w:vAlign w:val="bottom"/>
          </w:tcPr>
          <w:p w14:paraId="260864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250</w:t>
            </w:r>
          </w:p>
        </w:tc>
        <w:tc>
          <w:tcPr>
            <w:tcW w:w="283" w:type="pct"/>
            <w:shd w:val="clear" w:color="auto" w:fill="FFFFFF" w:themeFill="background1"/>
            <w:noWrap/>
            <w:vAlign w:val="bottom"/>
          </w:tcPr>
          <w:p w14:paraId="2B0906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299" w:type="pct"/>
            <w:shd w:val="clear" w:color="auto" w:fill="FFFFFF" w:themeFill="background1"/>
            <w:noWrap/>
            <w:vAlign w:val="bottom"/>
          </w:tcPr>
          <w:p w14:paraId="14417A9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4.959</w:t>
            </w:r>
          </w:p>
        </w:tc>
        <w:tc>
          <w:tcPr>
            <w:tcW w:w="313" w:type="pct"/>
            <w:shd w:val="clear" w:color="auto" w:fill="FFFFFF" w:themeFill="background1"/>
            <w:noWrap/>
            <w:vAlign w:val="bottom"/>
          </w:tcPr>
          <w:p w14:paraId="2F0926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0.043</w:t>
            </w:r>
          </w:p>
        </w:tc>
        <w:tc>
          <w:tcPr>
            <w:tcW w:w="826" w:type="pct"/>
            <w:shd w:val="clear" w:color="auto" w:fill="FFFFFF" w:themeFill="background1"/>
            <w:noWrap/>
            <w:vAlign w:val="bottom"/>
          </w:tcPr>
          <w:p w14:paraId="0D04002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LUMO+2 (50.4%)</w:t>
            </w:r>
          </w:p>
        </w:tc>
        <w:tc>
          <w:tcPr>
            <w:tcW w:w="722" w:type="pct"/>
            <w:shd w:val="clear" w:color="auto" w:fill="FFFFFF" w:themeFill="background1"/>
            <w:noWrap/>
            <w:vAlign w:val="bottom"/>
          </w:tcPr>
          <w:p w14:paraId="6D87BC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LUMO+2 (20.7%)</w:t>
            </w:r>
          </w:p>
        </w:tc>
        <w:tc>
          <w:tcPr>
            <w:tcW w:w="725" w:type="pct"/>
            <w:shd w:val="clear" w:color="auto" w:fill="FFFFFF" w:themeFill="background1"/>
            <w:noWrap/>
            <w:vAlign w:val="bottom"/>
          </w:tcPr>
          <w:p w14:paraId="0B4FBCC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LUMO+3 (15.0%)</w:t>
            </w:r>
          </w:p>
        </w:tc>
        <w:tc>
          <w:tcPr>
            <w:tcW w:w="685" w:type="pct"/>
            <w:shd w:val="clear" w:color="auto" w:fill="FFFFFF" w:themeFill="background1"/>
            <w:noWrap/>
            <w:vAlign w:val="bottom"/>
          </w:tcPr>
          <w:p w14:paraId="0D09D9DD"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4DF7B645" w14:textId="77777777" w:rsidR="002F66C7" w:rsidRPr="00342090" w:rsidRDefault="002F66C7" w:rsidP="002F66C7">
            <w:pPr>
              <w:rPr>
                <w:rFonts w:ascii="Times New Roman" w:hAnsi="Times New Roman" w:cs="Times New Roman"/>
              </w:rPr>
            </w:pPr>
          </w:p>
        </w:tc>
      </w:tr>
      <w:tr w:rsidR="00342090" w:rsidRPr="00342090" w14:paraId="5237B7D9" w14:textId="77777777" w:rsidTr="00342090">
        <w:tc>
          <w:tcPr>
            <w:tcW w:w="192" w:type="pct"/>
            <w:shd w:val="clear" w:color="auto" w:fill="FFFFFF" w:themeFill="background1"/>
            <w:noWrap/>
            <w:vAlign w:val="bottom"/>
          </w:tcPr>
          <w:p w14:paraId="48D112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278" w:type="pct"/>
            <w:shd w:val="clear" w:color="auto" w:fill="FFFFFF" w:themeFill="background1"/>
            <w:noWrap/>
            <w:vAlign w:val="bottom"/>
          </w:tcPr>
          <w:p w14:paraId="17B9AF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249.1</w:t>
            </w:r>
          </w:p>
        </w:tc>
        <w:tc>
          <w:tcPr>
            <w:tcW w:w="283" w:type="pct"/>
            <w:shd w:val="clear" w:color="auto" w:fill="FFFFFF" w:themeFill="background1"/>
            <w:noWrap/>
            <w:vAlign w:val="bottom"/>
          </w:tcPr>
          <w:p w14:paraId="498A0E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40.14</w:t>
            </w:r>
          </w:p>
        </w:tc>
        <w:tc>
          <w:tcPr>
            <w:tcW w:w="299" w:type="pct"/>
            <w:shd w:val="clear" w:color="auto" w:fill="FFFFFF" w:themeFill="background1"/>
            <w:noWrap/>
            <w:vAlign w:val="bottom"/>
          </w:tcPr>
          <w:p w14:paraId="5052A5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4.977</w:t>
            </w:r>
          </w:p>
        </w:tc>
        <w:tc>
          <w:tcPr>
            <w:tcW w:w="313" w:type="pct"/>
            <w:shd w:val="clear" w:color="auto" w:fill="FFFFFF" w:themeFill="background1"/>
            <w:noWrap/>
            <w:vAlign w:val="bottom"/>
          </w:tcPr>
          <w:p w14:paraId="0D9721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0.0095</w:t>
            </w:r>
          </w:p>
        </w:tc>
        <w:tc>
          <w:tcPr>
            <w:tcW w:w="826" w:type="pct"/>
            <w:shd w:val="clear" w:color="auto" w:fill="FFFFFF" w:themeFill="background1"/>
            <w:noWrap/>
            <w:vAlign w:val="bottom"/>
          </w:tcPr>
          <w:p w14:paraId="79E3DB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HOMO-7 -&gt; LUMO+1 (48.3%)</w:t>
            </w:r>
          </w:p>
        </w:tc>
        <w:tc>
          <w:tcPr>
            <w:tcW w:w="722" w:type="pct"/>
            <w:shd w:val="clear" w:color="auto" w:fill="FFFFFF" w:themeFill="background1"/>
            <w:noWrap/>
            <w:vAlign w:val="bottom"/>
          </w:tcPr>
          <w:p w14:paraId="3567FD36"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7169E073"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5D481D5"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44858B24" w14:textId="77777777" w:rsidR="002F66C7" w:rsidRPr="00342090" w:rsidRDefault="002F66C7" w:rsidP="002F66C7">
            <w:pPr>
              <w:rPr>
                <w:rFonts w:ascii="Times New Roman" w:hAnsi="Times New Roman" w:cs="Times New Roman"/>
              </w:rPr>
            </w:pPr>
          </w:p>
        </w:tc>
      </w:tr>
      <w:tr w:rsidR="00342090" w:rsidRPr="00342090" w14:paraId="1C355991" w14:textId="77777777" w:rsidTr="00342090">
        <w:tc>
          <w:tcPr>
            <w:tcW w:w="192" w:type="pct"/>
            <w:shd w:val="clear" w:color="auto" w:fill="FFFFFF" w:themeFill="background1"/>
            <w:noWrap/>
            <w:vAlign w:val="bottom"/>
          </w:tcPr>
          <w:p w14:paraId="3E94DC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w:t>
            </w:r>
          </w:p>
        </w:tc>
        <w:tc>
          <w:tcPr>
            <w:tcW w:w="278" w:type="pct"/>
            <w:shd w:val="clear" w:color="auto" w:fill="FFFFFF" w:themeFill="background1"/>
            <w:noWrap/>
            <w:vAlign w:val="bottom"/>
          </w:tcPr>
          <w:p w14:paraId="6FDCA83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248.6</w:t>
            </w:r>
          </w:p>
        </w:tc>
        <w:tc>
          <w:tcPr>
            <w:tcW w:w="283" w:type="pct"/>
            <w:shd w:val="clear" w:color="auto" w:fill="FFFFFF" w:themeFill="background1"/>
            <w:noWrap/>
            <w:vAlign w:val="bottom"/>
          </w:tcPr>
          <w:p w14:paraId="7F2F28C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40.23</w:t>
            </w:r>
          </w:p>
        </w:tc>
        <w:tc>
          <w:tcPr>
            <w:tcW w:w="299" w:type="pct"/>
            <w:shd w:val="clear" w:color="auto" w:fill="FFFFFF" w:themeFill="background1"/>
            <w:noWrap/>
            <w:vAlign w:val="bottom"/>
          </w:tcPr>
          <w:p w14:paraId="4F3BC3B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4.988</w:t>
            </w:r>
          </w:p>
        </w:tc>
        <w:tc>
          <w:tcPr>
            <w:tcW w:w="313" w:type="pct"/>
            <w:shd w:val="clear" w:color="auto" w:fill="FFFFFF" w:themeFill="background1"/>
            <w:noWrap/>
            <w:vAlign w:val="bottom"/>
          </w:tcPr>
          <w:p w14:paraId="42D110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0.0082</w:t>
            </w:r>
          </w:p>
        </w:tc>
        <w:tc>
          <w:tcPr>
            <w:tcW w:w="826" w:type="pct"/>
            <w:shd w:val="clear" w:color="auto" w:fill="FFFFFF" w:themeFill="background1"/>
            <w:noWrap/>
            <w:vAlign w:val="bottom"/>
          </w:tcPr>
          <w:p w14:paraId="696301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LUMO+2 (55.4%)</w:t>
            </w:r>
          </w:p>
        </w:tc>
        <w:tc>
          <w:tcPr>
            <w:tcW w:w="722" w:type="pct"/>
            <w:shd w:val="clear" w:color="auto" w:fill="FFFFFF" w:themeFill="background1"/>
            <w:noWrap/>
            <w:vAlign w:val="bottom"/>
          </w:tcPr>
          <w:p w14:paraId="163B4A02"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7B92EF29"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4EEE0030"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1B8A1ADD" w14:textId="77777777" w:rsidR="002F66C7" w:rsidRPr="00342090" w:rsidRDefault="002F66C7" w:rsidP="002F66C7">
            <w:pPr>
              <w:rPr>
                <w:rFonts w:ascii="Times New Roman" w:hAnsi="Times New Roman" w:cs="Times New Roman"/>
              </w:rPr>
            </w:pPr>
          </w:p>
        </w:tc>
      </w:tr>
      <w:tr w:rsidR="00342090" w:rsidRPr="00342090" w14:paraId="126DF6CF" w14:textId="77777777" w:rsidTr="00342090">
        <w:tc>
          <w:tcPr>
            <w:tcW w:w="192" w:type="pct"/>
            <w:shd w:val="clear" w:color="auto" w:fill="FFFFFF" w:themeFill="background1"/>
            <w:noWrap/>
            <w:vAlign w:val="bottom"/>
          </w:tcPr>
          <w:p w14:paraId="45B9DB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278" w:type="pct"/>
            <w:shd w:val="clear" w:color="auto" w:fill="FFFFFF" w:themeFill="background1"/>
            <w:noWrap/>
            <w:vAlign w:val="bottom"/>
          </w:tcPr>
          <w:p w14:paraId="063516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247.2</w:t>
            </w:r>
          </w:p>
        </w:tc>
        <w:tc>
          <w:tcPr>
            <w:tcW w:w="283" w:type="pct"/>
            <w:shd w:val="clear" w:color="auto" w:fill="FFFFFF" w:themeFill="background1"/>
            <w:noWrap/>
            <w:vAlign w:val="bottom"/>
          </w:tcPr>
          <w:p w14:paraId="3DA0116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40.45</w:t>
            </w:r>
          </w:p>
        </w:tc>
        <w:tc>
          <w:tcPr>
            <w:tcW w:w="299" w:type="pct"/>
            <w:shd w:val="clear" w:color="auto" w:fill="FFFFFF" w:themeFill="background1"/>
            <w:noWrap/>
            <w:vAlign w:val="bottom"/>
          </w:tcPr>
          <w:p w14:paraId="40C8E6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5.016</w:t>
            </w:r>
          </w:p>
        </w:tc>
        <w:tc>
          <w:tcPr>
            <w:tcW w:w="313" w:type="pct"/>
            <w:shd w:val="clear" w:color="auto" w:fill="FFFFFF" w:themeFill="background1"/>
            <w:noWrap/>
            <w:vAlign w:val="bottom"/>
          </w:tcPr>
          <w:p w14:paraId="7636F2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0.0456</w:t>
            </w:r>
          </w:p>
        </w:tc>
        <w:tc>
          <w:tcPr>
            <w:tcW w:w="826" w:type="pct"/>
            <w:shd w:val="clear" w:color="auto" w:fill="FFFFFF" w:themeFill="background1"/>
            <w:noWrap/>
            <w:vAlign w:val="bottom"/>
          </w:tcPr>
          <w:p w14:paraId="34FA833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LUMO+3 (36.2%)</w:t>
            </w:r>
          </w:p>
        </w:tc>
        <w:tc>
          <w:tcPr>
            <w:tcW w:w="722" w:type="pct"/>
            <w:shd w:val="clear" w:color="auto" w:fill="FFFFFF" w:themeFill="background1"/>
            <w:noWrap/>
            <w:vAlign w:val="bottom"/>
          </w:tcPr>
          <w:p w14:paraId="09897A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LUMO+2 (20.7%)</w:t>
            </w:r>
          </w:p>
        </w:tc>
        <w:tc>
          <w:tcPr>
            <w:tcW w:w="725" w:type="pct"/>
            <w:shd w:val="clear" w:color="auto" w:fill="FFFFFF" w:themeFill="background1"/>
            <w:noWrap/>
            <w:vAlign w:val="bottom"/>
          </w:tcPr>
          <w:p w14:paraId="7A1B213A"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7DD6A13B"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2DF45BAE" w14:textId="77777777" w:rsidR="002F66C7" w:rsidRPr="00342090" w:rsidRDefault="002F66C7" w:rsidP="002F66C7">
            <w:pPr>
              <w:rPr>
                <w:rFonts w:ascii="Times New Roman" w:hAnsi="Times New Roman" w:cs="Times New Roman"/>
              </w:rPr>
            </w:pPr>
          </w:p>
        </w:tc>
      </w:tr>
      <w:tr w:rsidR="00342090" w:rsidRPr="00342090" w14:paraId="04614C81" w14:textId="77777777" w:rsidTr="00342090">
        <w:tc>
          <w:tcPr>
            <w:tcW w:w="192" w:type="pct"/>
            <w:shd w:val="clear" w:color="auto" w:fill="FFFFFF" w:themeFill="background1"/>
            <w:noWrap/>
            <w:vAlign w:val="bottom"/>
          </w:tcPr>
          <w:p w14:paraId="1FA219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35</w:t>
            </w:r>
          </w:p>
        </w:tc>
        <w:tc>
          <w:tcPr>
            <w:tcW w:w="278" w:type="pct"/>
            <w:shd w:val="clear" w:color="auto" w:fill="FFFFFF" w:themeFill="background1"/>
            <w:noWrap/>
            <w:vAlign w:val="bottom"/>
          </w:tcPr>
          <w:p w14:paraId="28B717B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247</w:t>
            </w:r>
          </w:p>
        </w:tc>
        <w:tc>
          <w:tcPr>
            <w:tcW w:w="283" w:type="pct"/>
            <w:shd w:val="clear" w:color="auto" w:fill="FFFFFF" w:themeFill="background1"/>
            <w:noWrap/>
            <w:vAlign w:val="bottom"/>
          </w:tcPr>
          <w:p w14:paraId="131661A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40.48</w:t>
            </w:r>
          </w:p>
        </w:tc>
        <w:tc>
          <w:tcPr>
            <w:tcW w:w="299" w:type="pct"/>
            <w:shd w:val="clear" w:color="auto" w:fill="FFFFFF" w:themeFill="background1"/>
            <w:noWrap/>
            <w:vAlign w:val="bottom"/>
          </w:tcPr>
          <w:p w14:paraId="5CAD6C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5.019</w:t>
            </w:r>
          </w:p>
        </w:tc>
        <w:tc>
          <w:tcPr>
            <w:tcW w:w="313" w:type="pct"/>
            <w:shd w:val="clear" w:color="auto" w:fill="FFFFFF" w:themeFill="background1"/>
            <w:noWrap/>
            <w:vAlign w:val="bottom"/>
          </w:tcPr>
          <w:p w14:paraId="04278D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0.0405</w:t>
            </w:r>
          </w:p>
        </w:tc>
        <w:tc>
          <w:tcPr>
            <w:tcW w:w="826" w:type="pct"/>
            <w:shd w:val="clear" w:color="auto" w:fill="FFFFFF" w:themeFill="background1"/>
            <w:noWrap/>
            <w:vAlign w:val="bottom"/>
          </w:tcPr>
          <w:p w14:paraId="7C6FAA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LUMO+4 (48.0%)</w:t>
            </w:r>
          </w:p>
        </w:tc>
        <w:tc>
          <w:tcPr>
            <w:tcW w:w="722" w:type="pct"/>
            <w:shd w:val="clear" w:color="auto" w:fill="FFFFFF" w:themeFill="background1"/>
            <w:noWrap/>
            <w:vAlign w:val="bottom"/>
          </w:tcPr>
          <w:p w14:paraId="62F494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LUMO+3 (20.1%)</w:t>
            </w:r>
          </w:p>
        </w:tc>
        <w:tc>
          <w:tcPr>
            <w:tcW w:w="725" w:type="pct"/>
            <w:shd w:val="clear" w:color="auto" w:fill="FFFFFF" w:themeFill="background1"/>
            <w:noWrap/>
            <w:vAlign w:val="bottom"/>
          </w:tcPr>
          <w:p w14:paraId="5BFF6A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HOMO-7 -&gt; LUMO+1 (12.0%)</w:t>
            </w:r>
          </w:p>
        </w:tc>
        <w:tc>
          <w:tcPr>
            <w:tcW w:w="685" w:type="pct"/>
            <w:shd w:val="clear" w:color="auto" w:fill="FFFFFF" w:themeFill="background1"/>
            <w:noWrap/>
            <w:vAlign w:val="bottom"/>
          </w:tcPr>
          <w:p w14:paraId="70B4F57C"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693A8085" w14:textId="77777777" w:rsidR="002F66C7" w:rsidRPr="00342090" w:rsidRDefault="002F66C7" w:rsidP="002F66C7">
            <w:pPr>
              <w:rPr>
                <w:rFonts w:ascii="Times New Roman" w:hAnsi="Times New Roman" w:cs="Times New Roman"/>
              </w:rPr>
            </w:pPr>
          </w:p>
        </w:tc>
      </w:tr>
      <w:tr w:rsidR="00342090" w:rsidRPr="00342090" w14:paraId="72067CE6" w14:textId="77777777" w:rsidTr="00342090">
        <w:tc>
          <w:tcPr>
            <w:tcW w:w="192" w:type="pct"/>
            <w:shd w:val="clear" w:color="auto" w:fill="FFFFFF" w:themeFill="background1"/>
            <w:noWrap/>
            <w:vAlign w:val="bottom"/>
          </w:tcPr>
          <w:p w14:paraId="23C0B0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w:t>
            </w:r>
          </w:p>
        </w:tc>
        <w:tc>
          <w:tcPr>
            <w:tcW w:w="278" w:type="pct"/>
            <w:shd w:val="clear" w:color="auto" w:fill="FFFFFF" w:themeFill="background1"/>
            <w:noWrap/>
            <w:vAlign w:val="bottom"/>
          </w:tcPr>
          <w:p w14:paraId="3247B9F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245.2</w:t>
            </w:r>
          </w:p>
        </w:tc>
        <w:tc>
          <w:tcPr>
            <w:tcW w:w="283" w:type="pct"/>
            <w:shd w:val="clear" w:color="auto" w:fill="FFFFFF" w:themeFill="background1"/>
            <w:noWrap/>
            <w:vAlign w:val="bottom"/>
          </w:tcPr>
          <w:p w14:paraId="04B510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40.78</w:t>
            </w:r>
          </w:p>
        </w:tc>
        <w:tc>
          <w:tcPr>
            <w:tcW w:w="299" w:type="pct"/>
            <w:shd w:val="clear" w:color="auto" w:fill="FFFFFF" w:themeFill="background1"/>
            <w:noWrap/>
            <w:vAlign w:val="bottom"/>
          </w:tcPr>
          <w:p w14:paraId="31391A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5.056</w:t>
            </w:r>
          </w:p>
        </w:tc>
        <w:tc>
          <w:tcPr>
            <w:tcW w:w="313" w:type="pct"/>
            <w:shd w:val="clear" w:color="auto" w:fill="FFFFFF" w:themeFill="background1"/>
            <w:noWrap/>
            <w:vAlign w:val="bottom"/>
          </w:tcPr>
          <w:p w14:paraId="76C44A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0.0001</w:t>
            </w:r>
          </w:p>
        </w:tc>
        <w:tc>
          <w:tcPr>
            <w:tcW w:w="826" w:type="pct"/>
            <w:shd w:val="clear" w:color="auto" w:fill="FFFFFF" w:themeFill="background1"/>
            <w:noWrap/>
            <w:vAlign w:val="bottom"/>
          </w:tcPr>
          <w:p w14:paraId="636F1D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HOMO-10 -&gt; LUMO+1 (17.1%)</w:t>
            </w:r>
          </w:p>
        </w:tc>
        <w:tc>
          <w:tcPr>
            <w:tcW w:w="722" w:type="pct"/>
            <w:shd w:val="clear" w:color="auto" w:fill="FFFFFF" w:themeFill="background1"/>
            <w:noWrap/>
            <w:vAlign w:val="bottom"/>
          </w:tcPr>
          <w:p w14:paraId="38BC9E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HOMO-3 -&gt; LUMO+5 (16.7%)</w:t>
            </w:r>
          </w:p>
        </w:tc>
        <w:tc>
          <w:tcPr>
            <w:tcW w:w="725" w:type="pct"/>
            <w:shd w:val="clear" w:color="auto" w:fill="FFFFFF" w:themeFill="background1"/>
            <w:noWrap/>
            <w:vAlign w:val="bottom"/>
          </w:tcPr>
          <w:p w14:paraId="3711D5B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LUMO+5 (14.8%)</w:t>
            </w:r>
          </w:p>
        </w:tc>
        <w:tc>
          <w:tcPr>
            <w:tcW w:w="685" w:type="pct"/>
            <w:shd w:val="clear" w:color="auto" w:fill="FFFFFF" w:themeFill="background1"/>
            <w:noWrap/>
            <w:vAlign w:val="bottom"/>
          </w:tcPr>
          <w:p w14:paraId="42410D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LUMO+5 (12.3%)</w:t>
            </w:r>
          </w:p>
        </w:tc>
        <w:tc>
          <w:tcPr>
            <w:tcW w:w="678" w:type="pct"/>
            <w:shd w:val="clear" w:color="auto" w:fill="FFFFFF" w:themeFill="background1"/>
            <w:noWrap/>
            <w:vAlign w:val="bottom"/>
          </w:tcPr>
          <w:p w14:paraId="54B655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LUMO+5 (10.4%)</w:t>
            </w:r>
          </w:p>
        </w:tc>
      </w:tr>
      <w:tr w:rsidR="00342090" w:rsidRPr="00342090" w14:paraId="5EC4C398" w14:textId="77777777" w:rsidTr="00342090">
        <w:tc>
          <w:tcPr>
            <w:tcW w:w="192" w:type="pct"/>
            <w:shd w:val="clear" w:color="auto" w:fill="FFFFFF" w:themeFill="background1"/>
            <w:noWrap/>
            <w:vAlign w:val="bottom"/>
          </w:tcPr>
          <w:p w14:paraId="7DF2852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278" w:type="pct"/>
            <w:shd w:val="clear" w:color="auto" w:fill="FFFFFF" w:themeFill="background1"/>
            <w:noWrap/>
            <w:vAlign w:val="bottom"/>
          </w:tcPr>
          <w:p w14:paraId="5BEC18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243.9</w:t>
            </w:r>
          </w:p>
        </w:tc>
        <w:tc>
          <w:tcPr>
            <w:tcW w:w="283" w:type="pct"/>
            <w:shd w:val="clear" w:color="auto" w:fill="FFFFFF" w:themeFill="background1"/>
            <w:noWrap/>
            <w:vAlign w:val="bottom"/>
          </w:tcPr>
          <w:p w14:paraId="0B81D5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w:t>
            </w:r>
          </w:p>
        </w:tc>
        <w:tc>
          <w:tcPr>
            <w:tcW w:w="299" w:type="pct"/>
            <w:shd w:val="clear" w:color="auto" w:fill="FFFFFF" w:themeFill="background1"/>
            <w:noWrap/>
            <w:vAlign w:val="bottom"/>
          </w:tcPr>
          <w:p w14:paraId="0EF905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5.083</w:t>
            </w:r>
          </w:p>
        </w:tc>
        <w:tc>
          <w:tcPr>
            <w:tcW w:w="313" w:type="pct"/>
            <w:shd w:val="clear" w:color="auto" w:fill="FFFFFF" w:themeFill="background1"/>
            <w:noWrap/>
            <w:vAlign w:val="bottom"/>
          </w:tcPr>
          <w:p w14:paraId="0263F4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0.0148</w:t>
            </w:r>
          </w:p>
        </w:tc>
        <w:tc>
          <w:tcPr>
            <w:tcW w:w="826" w:type="pct"/>
            <w:shd w:val="clear" w:color="auto" w:fill="FFFFFF" w:themeFill="background1"/>
            <w:noWrap/>
            <w:vAlign w:val="bottom"/>
          </w:tcPr>
          <w:p w14:paraId="4FA35D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HOMO-5 -&gt; LUMO+3 (40.5%)</w:t>
            </w:r>
          </w:p>
        </w:tc>
        <w:tc>
          <w:tcPr>
            <w:tcW w:w="722" w:type="pct"/>
            <w:shd w:val="clear" w:color="auto" w:fill="FFFFFF" w:themeFill="background1"/>
            <w:noWrap/>
            <w:vAlign w:val="bottom"/>
          </w:tcPr>
          <w:p w14:paraId="495126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HOMO-6 -&gt; LUMO+3 (18.0%)</w:t>
            </w:r>
          </w:p>
        </w:tc>
        <w:tc>
          <w:tcPr>
            <w:tcW w:w="725" w:type="pct"/>
            <w:shd w:val="clear" w:color="auto" w:fill="FFFFFF" w:themeFill="background1"/>
            <w:noWrap/>
            <w:vAlign w:val="bottom"/>
          </w:tcPr>
          <w:p w14:paraId="49378A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LUMO+3 (10.9%)</w:t>
            </w:r>
          </w:p>
        </w:tc>
        <w:tc>
          <w:tcPr>
            <w:tcW w:w="685" w:type="pct"/>
            <w:shd w:val="clear" w:color="auto" w:fill="FFFFFF" w:themeFill="background1"/>
            <w:noWrap/>
            <w:vAlign w:val="bottom"/>
          </w:tcPr>
          <w:p w14:paraId="72B8F1E3"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3C247C63" w14:textId="77777777" w:rsidR="002F66C7" w:rsidRPr="00342090" w:rsidRDefault="002F66C7" w:rsidP="002F66C7">
            <w:pPr>
              <w:rPr>
                <w:rFonts w:ascii="Times New Roman" w:hAnsi="Times New Roman" w:cs="Times New Roman"/>
              </w:rPr>
            </w:pPr>
          </w:p>
        </w:tc>
      </w:tr>
      <w:tr w:rsidR="00342090" w:rsidRPr="00342090" w14:paraId="500C8A97" w14:textId="77777777" w:rsidTr="00342090">
        <w:tc>
          <w:tcPr>
            <w:tcW w:w="192" w:type="pct"/>
            <w:shd w:val="clear" w:color="auto" w:fill="FFFFFF" w:themeFill="background1"/>
            <w:noWrap/>
            <w:vAlign w:val="bottom"/>
          </w:tcPr>
          <w:p w14:paraId="3D90920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278" w:type="pct"/>
            <w:shd w:val="clear" w:color="auto" w:fill="FFFFFF" w:themeFill="background1"/>
            <w:noWrap/>
            <w:vAlign w:val="bottom"/>
          </w:tcPr>
          <w:p w14:paraId="6E401C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241.7</w:t>
            </w:r>
          </w:p>
        </w:tc>
        <w:tc>
          <w:tcPr>
            <w:tcW w:w="283" w:type="pct"/>
            <w:shd w:val="clear" w:color="auto" w:fill="FFFFFF" w:themeFill="background1"/>
            <w:noWrap/>
            <w:vAlign w:val="bottom"/>
          </w:tcPr>
          <w:p w14:paraId="2C886B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41.37</w:t>
            </w:r>
          </w:p>
        </w:tc>
        <w:tc>
          <w:tcPr>
            <w:tcW w:w="299" w:type="pct"/>
            <w:shd w:val="clear" w:color="auto" w:fill="FFFFFF" w:themeFill="background1"/>
            <w:noWrap/>
            <w:vAlign w:val="bottom"/>
          </w:tcPr>
          <w:p w14:paraId="0899024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5.13</w:t>
            </w:r>
          </w:p>
        </w:tc>
        <w:tc>
          <w:tcPr>
            <w:tcW w:w="313" w:type="pct"/>
            <w:shd w:val="clear" w:color="auto" w:fill="FFFFFF" w:themeFill="background1"/>
            <w:noWrap/>
            <w:vAlign w:val="bottom"/>
          </w:tcPr>
          <w:p w14:paraId="70F848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0.0009</w:t>
            </w:r>
          </w:p>
        </w:tc>
        <w:tc>
          <w:tcPr>
            <w:tcW w:w="826" w:type="pct"/>
            <w:shd w:val="clear" w:color="auto" w:fill="FFFFFF" w:themeFill="background1"/>
            <w:noWrap/>
            <w:vAlign w:val="bottom"/>
          </w:tcPr>
          <w:p w14:paraId="0014CF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HOMO-1 -&gt; LUMO+5 (68.9%)</w:t>
            </w:r>
          </w:p>
        </w:tc>
        <w:tc>
          <w:tcPr>
            <w:tcW w:w="722" w:type="pct"/>
            <w:shd w:val="clear" w:color="auto" w:fill="FFFFFF" w:themeFill="background1"/>
            <w:noWrap/>
            <w:vAlign w:val="bottom"/>
          </w:tcPr>
          <w:p w14:paraId="396667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HOMO-2 -&gt; LUMO+5 (20.1%)</w:t>
            </w:r>
          </w:p>
        </w:tc>
        <w:tc>
          <w:tcPr>
            <w:tcW w:w="725" w:type="pct"/>
            <w:shd w:val="clear" w:color="auto" w:fill="FFFFFF" w:themeFill="background1"/>
            <w:noWrap/>
            <w:vAlign w:val="bottom"/>
          </w:tcPr>
          <w:p w14:paraId="2898EBD4"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D9BE13C"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301C7DA2" w14:textId="77777777" w:rsidR="002F66C7" w:rsidRPr="00342090" w:rsidRDefault="002F66C7" w:rsidP="002F66C7">
            <w:pPr>
              <w:rPr>
                <w:rFonts w:ascii="Times New Roman" w:hAnsi="Times New Roman" w:cs="Times New Roman"/>
              </w:rPr>
            </w:pPr>
          </w:p>
        </w:tc>
      </w:tr>
      <w:tr w:rsidR="00342090" w:rsidRPr="00342090" w14:paraId="536F8C72" w14:textId="77777777" w:rsidTr="00342090">
        <w:tc>
          <w:tcPr>
            <w:tcW w:w="192" w:type="pct"/>
            <w:shd w:val="clear" w:color="auto" w:fill="FFFFFF" w:themeFill="background1"/>
            <w:noWrap/>
            <w:vAlign w:val="bottom"/>
          </w:tcPr>
          <w:p w14:paraId="0C2D9B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w:t>
            </w:r>
          </w:p>
        </w:tc>
        <w:tc>
          <w:tcPr>
            <w:tcW w:w="278" w:type="pct"/>
            <w:shd w:val="clear" w:color="auto" w:fill="FFFFFF" w:themeFill="background1"/>
            <w:noWrap/>
            <w:vAlign w:val="bottom"/>
          </w:tcPr>
          <w:p w14:paraId="4CB04C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241.3</w:t>
            </w:r>
          </w:p>
        </w:tc>
        <w:tc>
          <w:tcPr>
            <w:tcW w:w="283" w:type="pct"/>
            <w:shd w:val="clear" w:color="auto" w:fill="FFFFFF" w:themeFill="background1"/>
            <w:noWrap/>
            <w:vAlign w:val="bottom"/>
          </w:tcPr>
          <w:p w14:paraId="2274F6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41.45</w:t>
            </w:r>
          </w:p>
        </w:tc>
        <w:tc>
          <w:tcPr>
            <w:tcW w:w="299" w:type="pct"/>
            <w:shd w:val="clear" w:color="auto" w:fill="FFFFFF" w:themeFill="background1"/>
            <w:noWrap/>
            <w:vAlign w:val="bottom"/>
          </w:tcPr>
          <w:p w14:paraId="7C2107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5.139</w:t>
            </w:r>
          </w:p>
        </w:tc>
        <w:tc>
          <w:tcPr>
            <w:tcW w:w="313" w:type="pct"/>
            <w:shd w:val="clear" w:color="auto" w:fill="FFFFFF" w:themeFill="background1"/>
            <w:noWrap/>
            <w:vAlign w:val="bottom"/>
          </w:tcPr>
          <w:p w14:paraId="1A2E8C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0.1061</w:t>
            </w:r>
          </w:p>
        </w:tc>
        <w:tc>
          <w:tcPr>
            <w:tcW w:w="826" w:type="pct"/>
            <w:shd w:val="clear" w:color="auto" w:fill="FFFFFF" w:themeFill="background1"/>
            <w:noWrap/>
            <w:vAlign w:val="bottom"/>
          </w:tcPr>
          <w:p w14:paraId="06DA4C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HOMO-8 -&gt; LUMO (18.8%)</w:t>
            </w:r>
          </w:p>
        </w:tc>
        <w:tc>
          <w:tcPr>
            <w:tcW w:w="722" w:type="pct"/>
            <w:shd w:val="clear" w:color="auto" w:fill="FFFFFF" w:themeFill="background1"/>
            <w:noWrap/>
            <w:vAlign w:val="bottom"/>
          </w:tcPr>
          <w:p w14:paraId="7FB6F2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LUMO+4 (11.1%)</w:t>
            </w:r>
          </w:p>
        </w:tc>
        <w:tc>
          <w:tcPr>
            <w:tcW w:w="725" w:type="pct"/>
            <w:shd w:val="clear" w:color="auto" w:fill="FFFFFF" w:themeFill="background1"/>
            <w:noWrap/>
            <w:vAlign w:val="bottom"/>
          </w:tcPr>
          <w:p w14:paraId="288B4E19"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33FDE4A"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443F821E" w14:textId="77777777" w:rsidR="002F66C7" w:rsidRPr="00342090" w:rsidRDefault="002F66C7" w:rsidP="002F66C7">
            <w:pPr>
              <w:rPr>
                <w:rFonts w:ascii="Times New Roman" w:hAnsi="Times New Roman" w:cs="Times New Roman"/>
              </w:rPr>
            </w:pPr>
          </w:p>
        </w:tc>
      </w:tr>
      <w:tr w:rsidR="00342090" w:rsidRPr="00342090" w14:paraId="3CA02DC6" w14:textId="77777777" w:rsidTr="00342090">
        <w:tc>
          <w:tcPr>
            <w:tcW w:w="192" w:type="pct"/>
            <w:shd w:val="clear" w:color="auto" w:fill="FFFFFF" w:themeFill="background1"/>
            <w:noWrap/>
            <w:vAlign w:val="bottom"/>
          </w:tcPr>
          <w:p w14:paraId="796BD0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278" w:type="pct"/>
            <w:shd w:val="clear" w:color="auto" w:fill="FFFFFF" w:themeFill="background1"/>
            <w:noWrap/>
            <w:vAlign w:val="bottom"/>
          </w:tcPr>
          <w:p w14:paraId="381F05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240.5</w:t>
            </w:r>
          </w:p>
        </w:tc>
        <w:tc>
          <w:tcPr>
            <w:tcW w:w="283" w:type="pct"/>
            <w:shd w:val="clear" w:color="auto" w:fill="FFFFFF" w:themeFill="background1"/>
            <w:noWrap/>
            <w:vAlign w:val="bottom"/>
          </w:tcPr>
          <w:p w14:paraId="192C6C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41.58</w:t>
            </w:r>
          </w:p>
        </w:tc>
        <w:tc>
          <w:tcPr>
            <w:tcW w:w="299" w:type="pct"/>
            <w:shd w:val="clear" w:color="auto" w:fill="FFFFFF" w:themeFill="background1"/>
            <w:noWrap/>
            <w:vAlign w:val="bottom"/>
          </w:tcPr>
          <w:p w14:paraId="5852A9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5.156</w:t>
            </w:r>
          </w:p>
        </w:tc>
        <w:tc>
          <w:tcPr>
            <w:tcW w:w="313" w:type="pct"/>
            <w:shd w:val="clear" w:color="auto" w:fill="FFFFFF" w:themeFill="background1"/>
            <w:noWrap/>
            <w:vAlign w:val="bottom"/>
          </w:tcPr>
          <w:p w14:paraId="7633EC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0.005</w:t>
            </w:r>
          </w:p>
        </w:tc>
        <w:tc>
          <w:tcPr>
            <w:tcW w:w="826" w:type="pct"/>
            <w:shd w:val="clear" w:color="auto" w:fill="FFFFFF" w:themeFill="background1"/>
            <w:noWrap/>
            <w:vAlign w:val="bottom"/>
          </w:tcPr>
          <w:p w14:paraId="40F61C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HOMO-4 -&gt; LUMO+4 (25.4%)</w:t>
            </w:r>
          </w:p>
        </w:tc>
        <w:tc>
          <w:tcPr>
            <w:tcW w:w="722" w:type="pct"/>
            <w:shd w:val="clear" w:color="auto" w:fill="FFFFFF" w:themeFill="background1"/>
            <w:noWrap/>
            <w:vAlign w:val="bottom"/>
          </w:tcPr>
          <w:p w14:paraId="3C9D3BCA" w14:textId="77777777" w:rsidR="002F66C7" w:rsidRPr="00342090" w:rsidRDefault="002F66C7" w:rsidP="002F66C7">
            <w:pPr>
              <w:rPr>
                <w:rFonts w:ascii="Times New Roman" w:hAnsi="Times New Roman" w:cs="Times New Roman"/>
              </w:rPr>
            </w:pPr>
          </w:p>
        </w:tc>
        <w:tc>
          <w:tcPr>
            <w:tcW w:w="725" w:type="pct"/>
            <w:shd w:val="clear" w:color="auto" w:fill="FFFFFF" w:themeFill="background1"/>
            <w:noWrap/>
            <w:vAlign w:val="bottom"/>
          </w:tcPr>
          <w:p w14:paraId="770B7DA9" w14:textId="77777777" w:rsidR="002F66C7" w:rsidRPr="00342090" w:rsidRDefault="002F66C7" w:rsidP="002F66C7">
            <w:pPr>
              <w:rPr>
                <w:rFonts w:ascii="Times New Roman" w:hAnsi="Times New Roman" w:cs="Times New Roman"/>
              </w:rPr>
            </w:pPr>
          </w:p>
        </w:tc>
        <w:tc>
          <w:tcPr>
            <w:tcW w:w="685" w:type="pct"/>
            <w:shd w:val="clear" w:color="auto" w:fill="FFFFFF" w:themeFill="background1"/>
            <w:noWrap/>
            <w:vAlign w:val="bottom"/>
          </w:tcPr>
          <w:p w14:paraId="0EE0AEF7" w14:textId="77777777" w:rsidR="002F66C7" w:rsidRPr="00342090" w:rsidRDefault="002F66C7" w:rsidP="002F66C7">
            <w:pPr>
              <w:rPr>
                <w:rFonts w:ascii="Times New Roman" w:hAnsi="Times New Roman" w:cs="Times New Roman"/>
              </w:rPr>
            </w:pPr>
          </w:p>
        </w:tc>
        <w:tc>
          <w:tcPr>
            <w:tcW w:w="678" w:type="pct"/>
            <w:shd w:val="clear" w:color="auto" w:fill="FFFFFF" w:themeFill="background1"/>
            <w:noWrap/>
            <w:vAlign w:val="bottom"/>
          </w:tcPr>
          <w:p w14:paraId="5CA4E2DD" w14:textId="77777777" w:rsidR="002F66C7" w:rsidRPr="00342090" w:rsidRDefault="002F66C7" w:rsidP="002F66C7">
            <w:pPr>
              <w:rPr>
                <w:rFonts w:ascii="Times New Roman" w:hAnsi="Times New Roman" w:cs="Times New Roman"/>
              </w:rPr>
            </w:pPr>
          </w:p>
        </w:tc>
      </w:tr>
    </w:tbl>
    <w:p w14:paraId="6808D793"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b/>
          <w:lang w:val="en-GB"/>
        </w:rPr>
        <w:t>Table S6.</w:t>
      </w:r>
      <w:r w:rsidRPr="00342090">
        <w:rPr>
          <w:rFonts w:ascii="Times New Roman" w:hAnsi="Times New Roman" w:cs="Times New Roman"/>
          <w:lang w:val="en-GB"/>
        </w:rPr>
        <w:t xml:space="preserve"> Summary of the results of TD-DFT calculations on complex </w:t>
      </w:r>
      <w:r w:rsidRPr="00342090">
        <w:rPr>
          <w:rFonts w:ascii="Times New Roman" w:hAnsi="Times New Roman" w:cs="Times New Roman"/>
          <w:b/>
          <w:lang w:val="en-GB"/>
        </w:rPr>
        <w:t>4b</w:t>
      </w:r>
      <w:r w:rsidRPr="00342090">
        <w:rPr>
          <w:rFonts w:ascii="Times New Roman" w:hAnsi="Times New Roman" w:cs="Times New Roman"/>
          <w:lang w:val="en-GB"/>
        </w:rPr>
        <w:t xml:space="preserve"> (assignment is provided for MO contributions &gt;10%).</w:t>
      </w:r>
    </w:p>
    <w:tbl>
      <w:tblPr>
        <w:tblW w:w="50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4"/>
        <w:gridCol w:w="708"/>
        <w:gridCol w:w="711"/>
        <w:gridCol w:w="779"/>
        <w:gridCol w:w="850"/>
        <w:gridCol w:w="2127"/>
        <w:gridCol w:w="1982"/>
        <w:gridCol w:w="1979"/>
        <w:gridCol w:w="2124"/>
        <w:gridCol w:w="1715"/>
        <w:gridCol w:w="1274"/>
      </w:tblGrid>
      <w:tr w:rsidR="00342090" w:rsidRPr="00342090" w14:paraId="682469FB" w14:textId="77777777" w:rsidTr="00342090">
        <w:tc>
          <w:tcPr>
            <w:tcW w:w="4570" w:type="pct"/>
            <w:gridSpan w:val="10"/>
            <w:shd w:val="clear" w:color="auto" w:fill="FBE4D5" w:themeFill="accent2" w:themeFillTint="33"/>
            <w:noWrap/>
            <w:vAlign w:val="bottom"/>
          </w:tcPr>
          <w:p w14:paraId="364309A8"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4b</w:t>
            </w:r>
          </w:p>
        </w:tc>
        <w:tc>
          <w:tcPr>
            <w:tcW w:w="430" w:type="pct"/>
            <w:shd w:val="clear" w:color="auto" w:fill="FBE4D5" w:themeFill="accent2" w:themeFillTint="33"/>
          </w:tcPr>
          <w:p w14:paraId="44D6310C" w14:textId="77777777" w:rsidR="002F66C7" w:rsidRPr="00342090" w:rsidRDefault="002F66C7" w:rsidP="002F66C7">
            <w:pPr>
              <w:rPr>
                <w:rFonts w:ascii="Times New Roman" w:hAnsi="Times New Roman" w:cs="Times New Roman"/>
                <w:b/>
                <w:lang w:val="en-GB"/>
              </w:rPr>
            </w:pPr>
          </w:p>
        </w:tc>
      </w:tr>
      <w:tr w:rsidR="00342090" w:rsidRPr="00342090" w14:paraId="6075CA73" w14:textId="77777777" w:rsidTr="00342090">
        <w:tc>
          <w:tcPr>
            <w:tcW w:w="190" w:type="pct"/>
            <w:shd w:val="clear" w:color="auto" w:fill="FBE4D5" w:themeFill="accent2" w:themeFillTint="33"/>
            <w:noWrap/>
            <w:vAlign w:val="bottom"/>
            <w:hideMark/>
          </w:tcPr>
          <w:p w14:paraId="5802AD1B"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239" w:type="pct"/>
            <w:shd w:val="clear" w:color="auto" w:fill="FBE4D5" w:themeFill="accent2" w:themeFillTint="33"/>
            <w:noWrap/>
            <w:vAlign w:val="bottom"/>
            <w:hideMark/>
          </w:tcPr>
          <w:p w14:paraId="79B7C65D" w14:textId="106AE003" w:rsidR="002F66C7" w:rsidRPr="00342090" w:rsidRDefault="00342090" w:rsidP="002F66C7">
            <w:pPr>
              <w:rPr>
                <w:rFonts w:ascii="Times New Roman" w:hAnsi="Times New Roman" w:cs="Times New Roman"/>
                <w:lang w:val="en-GB"/>
              </w:rPr>
            </w:pPr>
            <w:r w:rsidRPr="00342090">
              <w:rPr>
                <w:rFonts w:ascii="Times New Roman" w:hAnsi="Times New Roman" w:cs="Times New Roman"/>
                <w:lang w:val="en-GB"/>
              </w:rPr>
              <w:t>λ, nm</w:t>
            </w:r>
          </w:p>
        </w:tc>
        <w:tc>
          <w:tcPr>
            <w:tcW w:w="240" w:type="pct"/>
            <w:shd w:val="clear" w:color="auto" w:fill="FBE4D5" w:themeFill="accent2" w:themeFillTint="33"/>
            <w:noWrap/>
            <w:vAlign w:val="bottom"/>
            <w:hideMark/>
          </w:tcPr>
          <w:p w14:paraId="1A41CAA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w:t>
            </w:r>
            <w:r w:rsidRPr="00342090">
              <w:rPr>
                <w:rFonts w:ascii="Times New Roman" w:hAnsi="Times New Roman" w:cs="Times New Roman"/>
                <w:vertAlign w:val="superscript"/>
                <w:lang w:val="en-GB"/>
              </w:rPr>
              <w:t>-1</w:t>
            </w:r>
          </w:p>
        </w:tc>
        <w:tc>
          <w:tcPr>
            <w:tcW w:w="263" w:type="pct"/>
            <w:shd w:val="clear" w:color="auto" w:fill="FBE4D5" w:themeFill="accent2" w:themeFillTint="33"/>
            <w:noWrap/>
            <w:vAlign w:val="bottom"/>
            <w:hideMark/>
          </w:tcPr>
          <w:p w14:paraId="6908660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287" w:type="pct"/>
            <w:shd w:val="clear" w:color="auto" w:fill="FBE4D5" w:themeFill="accent2" w:themeFillTint="33"/>
            <w:noWrap/>
            <w:vAlign w:val="bottom"/>
            <w:hideMark/>
          </w:tcPr>
          <w:p w14:paraId="023EC99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718" w:type="pct"/>
            <w:shd w:val="clear" w:color="auto" w:fill="FBE4D5" w:themeFill="accent2" w:themeFillTint="33"/>
            <w:noWrap/>
            <w:vAlign w:val="bottom"/>
            <w:hideMark/>
          </w:tcPr>
          <w:p w14:paraId="3DC8CF1E"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669" w:type="pct"/>
            <w:shd w:val="clear" w:color="auto" w:fill="FBE4D5" w:themeFill="accent2" w:themeFillTint="33"/>
            <w:noWrap/>
            <w:vAlign w:val="bottom"/>
            <w:hideMark/>
          </w:tcPr>
          <w:p w14:paraId="5BBE984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668" w:type="pct"/>
            <w:shd w:val="clear" w:color="auto" w:fill="FBE4D5" w:themeFill="accent2" w:themeFillTint="33"/>
            <w:noWrap/>
            <w:vAlign w:val="bottom"/>
            <w:hideMark/>
          </w:tcPr>
          <w:p w14:paraId="39E3C4BD"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717" w:type="pct"/>
            <w:shd w:val="clear" w:color="auto" w:fill="FBE4D5" w:themeFill="accent2" w:themeFillTint="33"/>
            <w:noWrap/>
            <w:vAlign w:val="bottom"/>
            <w:hideMark/>
          </w:tcPr>
          <w:p w14:paraId="71FF594E"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579" w:type="pct"/>
            <w:shd w:val="clear" w:color="auto" w:fill="FBE4D5" w:themeFill="accent2" w:themeFillTint="33"/>
            <w:noWrap/>
            <w:vAlign w:val="bottom"/>
            <w:hideMark/>
          </w:tcPr>
          <w:p w14:paraId="6C11EC9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c>
          <w:tcPr>
            <w:tcW w:w="430" w:type="pct"/>
            <w:shd w:val="clear" w:color="auto" w:fill="FBE4D5" w:themeFill="accent2" w:themeFillTint="33"/>
          </w:tcPr>
          <w:p w14:paraId="06AE1C0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MOs6</w:t>
            </w:r>
          </w:p>
        </w:tc>
      </w:tr>
      <w:tr w:rsidR="00342090" w:rsidRPr="00342090" w14:paraId="3D61BD21" w14:textId="77777777" w:rsidTr="00342090">
        <w:tc>
          <w:tcPr>
            <w:tcW w:w="190" w:type="pct"/>
            <w:shd w:val="clear" w:color="auto" w:fill="FFFFFF" w:themeFill="background1"/>
            <w:noWrap/>
            <w:vAlign w:val="bottom"/>
          </w:tcPr>
          <w:p w14:paraId="21E487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w:t>
            </w:r>
          </w:p>
        </w:tc>
        <w:tc>
          <w:tcPr>
            <w:tcW w:w="239" w:type="pct"/>
            <w:shd w:val="clear" w:color="auto" w:fill="FFFFFF" w:themeFill="background1"/>
            <w:noWrap/>
            <w:vAlign w:val="bottom"/>
          </w:tcPr>
          <w:p w14:paraId="572C3E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391.8</w:t>
            </w:r>
          </w:p>
        </w:tc>
        <w:tc>
          <w:tcPr>
            <w:tcW w:w="240" w:type="pct"/>
            <w:shd w:val="clear" w:color="auto" w:fill="FFFFFF" w:themeFill="background1"/>
            <w:noWrap/>
            <w:vAlign w:val="bottom"/>
          </w:tcPr>
          <w:p w14:paraId="577164D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25.52</w:t>
            </w:r>
          </w:p>
        </w:tc>
        <w:tc>
          <w:tcPr>
            <w:tcW w:w="263" w:type="pct"/>
            <w:shd w:val="clear" w:color="auto" w:fill="FFFFFF" w:themeFill="background1"/>
            <w:noWrap/>
            <w:vAlign w:val="bottom"/>
          </w:tcPr>
          <w:p w14:paraId="34371C7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3.164</w:t>
            </w:r>
          </w:p>
        </w:tc>
        <w:tc>
          <w:tcPr>
            <w:tcW w:w="287" w:type="pct"/>
            <w:shd w:val="clear" w:color="auto" w:fill="FFFFFF" w:themeFill="background1"/>
            <w:noWrap/>
            <w:vAlign w:val="bottom"/>
          </w:tcPr>
          <w:p w14:paraId="414C0B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0.0556</w:t>
            </w:r>
          </w:p>
        </w:tc>
        <w:tc>
          <w:tcPr>
            <w:tcW w:w="718" w:type="pct"/>
            <w:shd w:val="clear" w:color="auto" w:fill="FFFFFF" w:themeFill="background1"/>
            <w:noWrap/>
            <w:vAlign w:val="bottom"/>
          </w:tcPr>
          <w:p w14:paraId="1D63DF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(95.5%)</w:t>
            </w:r>
          </w:p>
        </w:tc>
        <w:tc>
          <w:tcPr>
            <w:tcW w:w="669" w:type="pct"/>
            <w:shd w:val="clear" w:color="auto" w:fill="FFFFFF" w:themeFill="background1"/>
            <w:noWrap/>
            <w:vAlign w:val="bottom"/>
          </w:tcPr>
          <w:p w14:paraId="1B837745"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1D834625"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5026B622"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8261522"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805B0EF" w14:textId="77777777" w:rsidR="002F66C7" w:rsidRPr="00342090" w:rsidRDefault="002F66C7" w:rsidP="002F66C7">
            <w:pPr>
              <w:rPr>
                <w:rFonts w:ascii="Times New Roman" w:hAnsi="Times New Roman" w:cs="Times New Roman"/>
              </w:rPr>
            </w:pPr>
          </w:p>
        </w:tc>
      </w:tr>
      <w:tr w:rsidR="00342090" w:rsidRPr="00342090" w14:paraId="5A59D8CA" w14:textId="77777777" w:rsidTr="00342090">
        <w:tc>
          <w:tcPr>
            <w:tcW w:w="190" w:type="pct"/>
            <w:shd w:val="clear" w:color="auto" w:fill="FFFFFF" w:themeFill="background1"/>
            <w:noWrap/>
            <w:vAlign w:val="bottom"/>
          </w:tcPr>
          <w:p w14:paraId="69A181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239" w:type="pct"/>
            <w:shd w:val="clear" w:color="auto" w:fill="FFFFFF" w:themeFill="background1"/>
            <w:noWrap/>
            <w:vAlign w:val="bottom"/>
          </w:tcPr>
          <w:p w14:paraId="7402C40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381.8</w:t>
            </w:r>
          </w:p>
        </w:tc>
        <w:tc>
          <w:tcPr>
            <w:tcW w:w="240" w:type="pct"/>
            <w:shd w:val="clear" w:color="auto" w:fill="FFFFFF" w:themeFill="background1"/>
            <w:noWrap/>
            <w:vAlign w:val="bottom"/>
          </w:tcPr>
          <w:p w14:paraId="29282E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26.19</w:t>
            </w:r>
          </w:p>
        </w:tc>
        <w:tc>
          <w:tcPr>
            <w:tcW w:w="263" w:type="pct"/>
            <w:shd w:val="clear" w:color="auto" w:fill="FFFFFF" w:themeFill="background1"/>
            <w:noWrap/>
            <w:vAlign w:val="bottom"/>
          </w:tcPr>
          <w:p w14:paraId="0580F73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3.247</w:t>
            </w:r>
          </w:p>
        </w:tc>
        <w:tc>
          <w:tcPr>
            <w:tcW w:w="287" w:type="pct"/>
            <w:shd w:val="clear" w:color="auto" w:fill="FFFFFF" w:themeFill="background1"/>
            <w:noWrap/>
            <w:vAlign w:val="bottom"/>
          </w:tcPr>
          <w:p w14:paraId="3F99355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0.002</w:t>
            </w:r>
          </w:p>
        </w:tc>
        <w:tc>
          <w:tcPr>
            <w:tcW w:w="718" w:type="pct"/>
            <w:shd w:val="clear" w:color="auto" w:fill="FFFFFF" w:themeFill="background1"/>
            <w:noWrap/>
            <w:vAlign w:val="bottom"/>
          </w:tcPr>
          <w:p w14:paraId="73A089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 (95.5%)</w:t>
            </w:r>
          </w:p>
        </w:tc>
        <w:tc>
          <w:tcPr>
            <w:tcW w:w="669" w:type="pct"/>
            <w:shd w:val="clear" w:color="auto" w:fill="FFFFFF" w:themeFill="background1"/>
            <w:noWrap/>
            <w:vAlign w:val="bottom"/>
          </w:tcPr>
          <w:p w14:paraId="70D70BFA"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04F36458"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085D3473"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AB1E741"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1601B3C2" w14:textId="77777777" w:rsidR="002F66C7" w:rsidRPr="00342090" w:rsidRDefault="002F66C7" w:rsidP="002F66C7">
            <w:pPr>
              <w:rPr>
                <w:rFonts w:ascii="Times New Roman" w:hAnsi="Times New Roman" w:cs="Times New Roman"/>
              </w:rPr>
            </w:pPr>
          </w:p>
        </w:tc>
      </w:tr>
      <w:tr w:rsidR="00342090" w:rsidRPr="00342090" w14:paraId="1990B1BE" w14:textId="77777777" w:rsidTr="00342090">
        <w:tc>
          <w:tcPr>
            <w:tcW w:w="190" w:type="pct"/>
            <w:shd w:val="clear" w:color="auto" w:fill="FFFFFF" w:themeFill="background1"/>
            <w:noWrap/>
            <w:vAlign w:val="bottom"/>
          </w:tcPr>
          <w:p w14:paraId="43DEA9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w:t>
            </w:r>
          </w:p>
        </w:tc>
        <w:tc>
          <w:tcPr>
            <w:tcW w:w="239" w:type="pct"/>
            <w:shd w:val="clear" w:color="auto" w:fill="FFFFFF" w:themeFill="background1"/>
            <w:noWrap/>
            <w:vAlign w:val="bottom"/>
          </w:tcPr>
          <w:p w14:paraId="5027F72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335.5</w:t>
            </w:r>
          </w:p>
        </w:tc>
        <w:tc>
          <w:tcPr>
            <w:tcW w:w="240" w:type="pct"/>
            <w:shd w:val="clear" w:color="auto" w:fill="FFFFFF" w:themeFill="background1"/>
            <w:noWrap/>
            <w:vAlign w:val="bottom"/>
          </w:tcPr>
          <w:p w14:paraId="28425C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29.81</w:t>
            </w:r>
          </w:p>
        </w:tc>
        <w:tc>
          <w:tcPr>
            <w:tcW w:w="263" w:type="pct"/>
            <w:shd w:val="clear" w:color="auto" w:fill="FFFFFF" w:themeFill="background1"/>
            <w:noWrap/>
            <w:vAlign w:val="bottom"/>
          </w:tcPr>
          <w:p w14:paraId="14DFBA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3.696</w:t>
            </w:r>
          </w:p>
        </w:tc>
        <w:tc>
          <w:tcPr>
            <w:tcW w:w="287" w:type="pct"/>
            <w:shd w:val="clear" w:color="auto" w:fill="FFFFFF" w:themeFill="background1"/>
            <w:noWrap/>
            <w:vAlign w:val="bottom"/>
          </w:tcPr>
          <w:p w14:paraId="65F72E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0.0114</w:t>
            </w:r>
          </w:p>
        </w:tc>
        <w:tc>
          <w:tcPr>
            <w:tcW w:w="718" w:type="pct"/>
            <w:shd w:val="clear" w:color="auto" w:fill="FFFFFF" w:themeFill="background1"/>
            <w:noWrap/>
            <w:vAlign w:val="bottom"/>
          </w:tcPr>
          <w:p w14:paraId="56B0E47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(76.4%)</w:t>
            </w:r>
          </w:p>
        </w:tc>
        <w:tc>
          <w:tcPr>
            <w:tcW w:w="669" w:type="pct"/>
            <w:shd w:val="clear" w:color="auto" w:fill="FFFFFF" w:themeFill="background1"/>
            <w:noWrap/>
            <w:vAlign w:val="bottom"/>
          </w:tcPr>
          <w:p w14:paraId="5B3A034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(13.9%)</w:t>
            </w:r>
          </w:p>
        </w:tc>
        <w:tc>
          <w:tcPr>
            <w:tcW w:w="668" w:type="pct"/>
            <w:shd w:val="clear" w:color="auto" w:fill="FFFFFF" w:themeFill="background1"/>
            <w:noWrap/>
            <w:vAlign w:val="bottom"/>
          </w:tcPr>
          <w:p w14:paraId="5B9C5DEF"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18CC7AEF"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794E5E2"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2643FEBF" w14:textId="77777777" w:rsidR="002F66C7" w:rsidRPr="00342090" w:rsidRDefault="002F66C7" w:rsidP="002F66C7">
            <w:pPr>
              <w:rPr>
                <w:rFonts w:ascii="Times New Roman" w:hAnsi="Times New Roman" w:cs="Times New Roman"/>
              </w:rPr>
            </w:pPr>
          </w:p>
        </w:tc>
      </w:tr>
      <w:tr w:rsidR="00342090" w:rsidRPr="00342090" w14:paraId="0B96FD81" w14:textId="77777777" w:rsidTr="00342090">
        <w:tc>
          <w:tcPr>
            <w:tcW w:w="190" w:type="pct"/>
            <w:shd w:val="clear" w:color="auto" w:fill="FFFFFF" w:themeFill="background1"/>
            <w:noWrap/>
            <w:vAlign w:val="bottom"/>
          </w:tcPr>
          <w:p w14:paraId="5EFF7D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239" w:type="pct"/>
            <w:shd w:val="clear" w:color="auto" w:fill="FFFFFF" w:themeFill="background1"/>
            <w:noWrap/>
            <w:vAlign w:val="bottom"/>
          </w:tcPr>
          <w:p w14:paraId="0A6C0F1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330.8</w:t>
            </w:r>
          </w:p>
        </w:tc>
        <w:tc>
          <w:tcPr>
            <w:tcW w:w="240" w:type="pct"/>
            <w:shd w:val="clear" w:color="auto" w:fill="FFFFFF" w:themeFill="background1"/>
            <w:noWrap/>
            <w:vAlign w:val="bottom"/>
          </w:tcPr>
          <w:p w14:paraId="6E8BE3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30.23</w:t>
            </w:r>
          </w:p>
        </w:tc>
        <w:tc>
          <w:tcPr>
            <w:tcW w:w="263" w:type="pct"/>
            <w:shd w:val="clear" w:color="auto" w:fill="FFFFFF" w:themeFill="background1"/>
            <w:noWrap/>
            <w:vAlign w:val="bottom"/>
          </w:tcPr>
          <w:p w14:paraId="079954A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3.748</w:t>
            </w:r>
          </w:p>
        </w:tc>
        <w:tc>
          <w:tcPr>
            <w:tcW w:w="287" w:type="pct"/>
            <w:shd w:val="clear" w:color="auto" w:fill="FFFFFF" w:themeFill="background1"/>
            <w:noWrap/>
            <w:vAlign w:val="bottom"/>
          </w:tcPr>
          <w:p w14:paraId="20508A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0.0148</w:t>
            </w:r>
          </w:p>
        </w:tc>
        <w:tc>
          <w:tcPr>
            <w:tcW w:w="718" w:type="pct"/>
            <w:shd w:val="clear" w:color="auto" w:fill="FFFFFF" w:themeFill="background1"/>
            <w:noWrap/>
            <w:vAlign w:val="bottom"/>
          </w:tcPr>
          <w:p w14:paraId="4CE298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(93.7%)</w:t>
            </w:r>
          </w:p>
        </w:tc>
        <w:tc>
          <w:tcPr>
            <w:tcW w:w="669" w:type="pct"/>
            <w:shd w:val="clear" w:color="auto" w:fill="FFFFFF" w:themeFill="background1"/>
            <w:noWrap/>
            <w:vAlign w:val="bottom"/>
          </w:tcPr>
          <w:p w14:paraId="2C1396E6"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0690B480"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86935CA"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741756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2542B7EE" w14:textId="77777777" w:rsidR="002F66C7" w:rsidRPr="00342090" w:rsidRDefault="002F66C7" w:rsidP="002F66C7">
            <w:pPr>
              <w:rPr>
                <w:rFonts w:ascii="Times New Roman" w:hAnsi="Times New Roman" w:cs="Times New Roman"/>
              </w:rPr>
            </w:pPr>
          </w:p>
        </w:tc>
      </w:tr>
      <w:tr w:rsidR="00342090" w:rsidRPr="00342090" w14:paraId="203FEC19" w14:textId="77777777" w:rsidTr="00342090">
        <w:tc>
          <w:tcPr>
            <w:tcW w:w="190" w:type="pct"/>
            <w:shd w:val="clear" w:color="auto" w:fill="FFFFFF" w:themeFill="background1"/>
            <w:noWrap/>
            <w:vAlign w:val="bottom"/>
          </w:tcPr>
          <w:p w14:paraId="3A8801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239" w:type="pct"/>
            <w:shd w:val="clear" w:color="auto" w:fill="FFFFFF" w:themeFill="background1"/>
            <w:noWrap/>
            <w:vAlign w:val="bottom"/>
          </w:tcPr>
          <w:p w14:paraId="0EB7EB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326</w:t>
            </w:r>
          </w:p>
        </w:tc>
        <w:tc>
          <w:tcPr>
            <w:tcW w:w="240" w:type="pct"/>
            <w:shd w:val="clear" w:color="auto" w:fill="FFFFFF" w:themeFill="background1"/>
            <w:noWrap/>
            <w:vAlign w:val="bottom"/>
          </w:tcPr>
          <w:p w14:paraId="40E3DB3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30.68</w:t>
            </w:r>
          </w:p>
        </w:tc>
        <w:tc>
          <w:tcPr>
            <w:tcW w:w="263" w:type="pct"/>
            <w:shd w:val="clear" w:color="auto" w:fill="FFFFFF" w:themeFill="background1"/>
            <w:noWrap/>
            <w:vAlign w:val="bottom"/>
          </w:tcPr>
          <w:p w14:paraId="005E86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3.804</w:t>
            </w:r>
          </w:p>
        </w:tc>
        <w:tc>
          <w:tcPr>
            <w:tcW w:w="287" w:type="pct"/>
            <w:shd w:val="clear" w:color="auto" w:fill="FFFFFF" w:themeFill="background1"/>
            <w:noWrap/>
            <w:vAlign w:val="bottom"/>
          </w:tcPr>
          <w:p w14:paraId="456295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0.0747</w:t>
            </w:r>
          </w:p>
        </w:tc>
        <w:tc>
          <w:tcPr>
            <w:tcW w:w="718" w:type="pct"/>
            <w:shd w:val="clear" w:color="auto" w:fill="FFFFFF" w:themeFill="background1"/>
            <w:noWrap/>
            <w:vAlign w:val="bottom"/>
          </w:tcPr>
          <w:p w14:paraId="720F830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(73.6%)</w:t>
            </w:r>
          </w:p>
        </w:tc>
        <w:tc>
          <w:tcPr>
            <w:tcW w:w="669" w:type="pct"/>
            <w:shd w:val="clear" w:color="auto" w:fill="FFFFFF" w:themeFill="background1"/>
            <w:noWrap/>
            <w:vAlign w:val="bottom"/>
          </w:tcPr>
          <w:p w14:paraId="5823B9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(13.4%)</w:t>
            </w:r>
          </w:p>
        </w:tc>
        <w:tc>
          <w:tcPr>
            <w:tcW w:w="668" w:type="pct"/>
            <w:shd w:val="clear" w:color="auto" w:fill="FFFFFF" w:themeFill="background1"/>
            <w:noWrap/>
            <w:vAlign w:val="bottom"/>
          </w:tcPr>
          <w:p w14:paraId="6DA1A7DF"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6DB1F4DE"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5F0BE75A"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6B74787" w14:textId="77777777" w:rsidR="002F66C7" w:rsidRPr="00342090" w:rsidRDefault="002F66C7" w:rsidP="002F66C7">
            <w:pPr>
              <w:rPr>
                <w:rFonts w:ascii="Times New Roman" w:hAnsi="Times New Roman" w:cs="Times New Roman"/>
              </w:rPr>
            </w:pPr>
          </w:p>
        </w:tc>
      </w:tr>
      <w:tr w:rsidR="00342090" w:rsidRPr="00342090" w14:paraId="25CCF9F4" w14:textId="77777777" w:rsidTr="00342090">
        <w:tc>
          <w:tcPr>
            <w:tcW w:w="190" w:type="pct"/>
            <w:shd w:val="clear" w:color="auto" w:fill="FFFFFF" w:themeFill="background1"/>
            <w:noWrap/>
            <w:vAlign w:val="bottom"/>
          </w:tcPr>
          <w:p w14:paraId="4F513D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6</w:t>
            </w:r>
          </w:p>
        </w:tc>
        <w:tc>
          <w:tcPr>
            <w:tcW w:w="239" w:type="pct"/>
            <w:shd w:val="clear" w:color="auto" w:fill="FFFFFF" w:themeFill="background1"/>
            <w:noWrap/>
            <w:vAlign w:val="bottom"/>
          </w:tcPr>
          <w:p w14:paraId="7AB89B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318</w:t>
            </w:r>
          </w:p>
        </w:tc>
        <w:tc>
          <w:tcPr>
            <w:tcW w:w="240" w:type="pct"/>
            <w:shd w:val="clear" w:color="auto" w:fill="FFFFFF" w:themeFill="background1"/>
            <w:noWrap/>
            <w:vAlign w:val="bottom"/>
          </w:tcPr>
          <w:p w14:paraId="17323C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31.44</w:t>
            </w:r>
          </w:p>
        </w:tc>
        <w:tc>
          <w:tcPr>
            <w:tcW w:w="263" w:type="pct"/>
            <w:shd w:val="clear" w:color="auto" w:fill="FFFFFF" w:themeFill="background1"/>
            <w:noWrap/>
            <w:vAlign w:val="bottom"/>
          </w:tcPr>
          <w:p w14:paraId="7D3725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3.898</w:t>
            </w:r>
          </w:p>
        </w:tc>
        <w:tc>
          <w:tcPr>
            <w:tcW w:w="287" w:type="pct"/>
            <w:shd w:val="clear" w:color="auto" w:fill="FFFFFF" w:themeFill="background1"/>
            <w:noWrap/>
            <w:vAlign w:val="bottom"/>
          </w:tcPr>
          <w:p w14:paraId="47A3AA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0.0267</w:t>
            </w:r>
          </w:p>
        </w:tc>
        <w:tc>
          <w:tcPr>
            <w:tcW w:w="718" w:type="pct"/>
            <w:shd w:val="clear" w:color="auto" w:fill="FFFFFF" w:themeFill="background1"/>
            <w:noWrap/>
            <w:vAlign w:val="bottom"/>
          </w:tcPr>
          <w:p w14:paraId="6CDE48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(49.4%)</w:t>
            </w:r>
          </w:p>
        </w:tc>
        <w:tc>
          <w:tcPr>
            <w:tcW w:w="669" w:type="pct"/>
            <w:shd w:val="clear" w:color="auto" w:fill="FFFFFF" w:themeFill="background1"/>
            <w:noWrap/>
            <w:vAlign w:val="bottom"/>
          </w:tcPr>
          <w:p w14:paraId="269173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(24.0%)</w:t>
            </w:r>
          </w:p>
        </w:tc>
        <w:tc>
          <w:tcPr>
            <w:tcW w:w="668" w:type="pct"/>
            <w:shd w:val="clear" w:color="auto" w:fill="FFFFFF" w:themeFill="background1"/>
            <w:noWrap/>
            <w:vAlign w:val="bottom"/>
          </w:tcPr>
          <w:p w14:paraId="35033D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(16.5%)</w:t>
            </w:r>
          </w:p>
        </w:tc>
        <w:tc>
          <w:tcPr>
            <w:tcW w:w="717" w:type="pct"/>
            <w:shd w:val="clear" w:color="auto" w:fill="FFFFFF" w:themeFill="background1"/>
            <w:noWrap/>
            <w:vAlign w:val="bottom"/>
          </w:tcPr>
          <w:p w14:paraId="586AAA92"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0F1E9336"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23022EE0" w14:textId="77777777" w:rsidR="002F66C7" w:rsidRPr="00342090" w:rsidRDefault="002F66C7" w:rsidP="002F66C7">
            <w:pPr>
              <w:rPr>
                <w:rFonts w:ascii="Times New Roman" w:hAnsi="Times New Roman" w:cs="Times New Roman"/>
              </w:rPr>
            </w:pPr>
          </w:p>
        </w:tc>
      </w:tr>
      <w:tr w:rsidR="00342090" w:rsidRPr="00342090" w14:paraId="1A79785C" w14:textId="77777777" w:rsidTr="00342090">
        <w:tc>
          <w:tcPr>
            <w:tcW w:w="190" w:type="pct"/>
            <w:shd w:val="clear" w:color="auto" w:fill="FFFFFF" w:themeFill="background1"/>
            <w:noWrap/>
            <w:vAlign w:val="bottom"/>
          </w:tcPr>
          <w:p w14:paraId="439DD0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7</w:t>
            </w:r>
          </w:p>
        </w:tc>
        <w:tc>
          <w:tcPr>
            <w:tcW w:w="239" w:type="pct"/>
            <w:shd w:val="clear" w:color="auto" w:fill="FFFFFF" w:themeFill="background1"/>
            <w:noWrap/>
            <w:vAlign w:val="bottom"/>
          </w:tcPr>
          <w:p w14:paraId="18517D5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316.3</w:t>
            </w:r>
          </w:p>
        </w:tc>
        <w:tc>
          <w:tcPr>
            <w:tcW w:w="240" w:type="pct"/>
            <w:shd w:val="clear" w:color="auto" w:fill="FFFFFF" w:themeFill="background1"/>
            <w:noWrap/>
            <w:vAlign w:val="bottom"/>
          </w:tcPr>
          <w:p w14:paraId="0942AF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31.61</w:t>
            </w:r>
          </w:p>
        </w:tc>
        <w:tc>
          <w:tcPr>
            <w:tcW w:w="263" w:type="pct"/>
            <w:shd w:val="clear" w:color="auto" w:fill="FFFFFF" w:themeFill="background1"/>
            <w:noWrap/>
            <w:vAlign w:val="bottom"/>
          </w:tcPr>
          <w:p w14:paraId="5E50B8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3.92</w:t>
            </w:r>
          </w:p>
        </w:tc>
        <w:tc>
          <w:tcPr>
            <w:tcW w:w="287" w:type="pct"/>
            <w:shd w:val="clear" w:color="auto" w:fill="FFFFFF" w:themeFill="background1"/>
            <w:noWrap/>
            <w:vAlign w:val="bottom"/>
          </w:tcPr>
          <w:p w14:paraId="59B925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0.0027</w:t>
            </w:r>
          </w:p>
        </w:tc>
        <w:tc>
          <w:tcPr>
            <w:tcW w:w="718" w:type="pct"/>
            <w:shd w:val="clear" w:color="auto" w:fill="FFFFFF" w:themeFill="background1"/>
            <w:noWrap/>
            <w:vAlign w:val="bottom"/>
          </w:tcPr>
          <w:p w14:paraId="2EF1A5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(37.8%)</w:t>
            </w:r>
          </w:p>
        </w:tc>
        <w:tc>
          <w:tcPr>
            <w:tcW w:w="669" w:type="pct"/>
            <w:shd w:val="clear" w:color="auto" w:fill="FFFFFF" w:themeFill="background1"/>
            <w:noWrap/>
            <w:vAlign w:val="bottom"/>
          </w:tcPr>
          <w:p w14:paraId="076DEC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(18.3%)</w:t>
            </w:r>
          </w:p>
        </w:tc>
        <w:tc>
          <w:tcPr>
            <w:tcW w:w="668" w:type="pct"/>
            <w:shd w:val="clear" w:color="auto" w:fill="FFFFFF" w:themeFill="background1"/>
            <w:noWrap/>
            <w:vAlign w:val="bottom"/>
          </w:tcPr>
          <w:p w14:paraId="1F0BB1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2&gt;LUMO</w:t>
            </w:r>
            <w:proofErr w:type="gramEnd"/>
            <w:r w:rsidRPr="00342090">
              <w:rPr>
                <w:rFonts w:ascii="Times New Roman" w:hAnsi="Times New Roman" w:cs="Times New Roman"/>
              </w:rPr>
              <w:t>+1 (17.8%)</w:t>
            </w:r>
          </w:p>
        </w:tc>
        <w:tc>
          <w:tcPr>
            <w:tcW w:w="717" w:type="pct"/>
            <w:shd w:val="clear" w:color="auto" w:fill="FFFFFF" w:themeFill="background1"/>
            <w:noWrap/>
            <w:vAlign w:val="bottom"/>
          </w:tcPr>
          <w:p w14:paraId="1EB6AB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(10.2%)</w:t>
            </w:r>
          </w:p>
        </w:tc>
        <w:tc>
          <w:tcPr>
            <w:tcW w:w="579" w:type="pct"/>
            <w:shd w:val="clear" w:color="auto" w:fill="FFFFFF" w:themeFill="background1"/>
            <w:noWrap/>
            <w:vAlign w:val="bottom"/>
          </w:tcPr>
          <w:p w14:paraId="60DAF02D"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A3CD30D" w14:textId="77777777" w:rsidR="002F66C7" w:rsidRPr="00342090" w:rsidRDefault="002F66C7" w:rsidP="002F66C7">
            <w:pPr>
              <w:rPr>
                <w:rFonts w:ascii="Times New Roman" w:hAnsi="Times New Roman" w:cs="Times New Roman"/>
              </w:rPr>
            </w:pPr>
          </w:p>
        </w:tc>
      </w:tr>
      <w:tr w:rsidR="00342090" w:rsidRPr="00342090" w14:paraId="41497F95" w14:textId="77777777" w:rsidTr="00342090">
        <w:tc>
          <w:tcPr>
            <w:tcW w:w="190" w:type="pct"/>
            <w:shd w:val="clear" w:color="auto" w:fill="FFFFFF" w:themeFill="background1"/>
            <w:noWrap/>
            <w:vAlign w:val="bottom"/>
          </w:tcPr>
          <w:p w14:paraId="410B24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239" w:type="pct"/>
            <w:shd w:val="clear" w:color="auto" w:fill="FFFFFF" w:themeFill="background1"/>
            <w:noWrap/>
            <w:vAlign w:val="bottom"/>
          </w:tcPr>
          <w:p w14:paraId="638C11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309.1</w:t>
            </w:r>
          </w:p>
        </w:tc>
        <w:tc>
          <w:tcPr>
            <w:tcW w:w="240" w:type="pct"/>
            <w:shd w:val="clear" w:color="auto" w:fill="FFFFFF" w:themeFill="background1"/>
            <w:noWrap/>
            <w:vAlign w:val="bottom"/>
          </w:tcPr>
          <w:p w14:paraId="0F990A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32.35</w:t>
            </w:r>
          </w:p>
        </w:tc>
        <w:tc>
          <w:tcPr>
            <w:tcW w:w="263" w:type="pct"/>
            <w:shd w:val="clear" w:color="auto" w:fill="FFFFFF" w:themeFill="background1"/>
            <w:noWrap/>
            <w:vAlign w:val="bottom"/>
          </w:tcPr>
          <w:p w14:paraId="7D306E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4.011</w:t>
            </w:r>
          </w:p>
        </w:tc>
        <w:tc>
          <w:tcPr>
            <w:tcW w:w="287" w:type="pct"/>
            <w:shd w:val="clear" w:color="auto" w:fill="FFFFFF" w:themeFill="background1"/>
            <w:noWrap/>
            <w:vAlign w:val="bottom"/>
          </w:tcPr>
          <w:p w14:paraId="461A6B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0.0521</w:t>
            </w:r>
          </w:p>
        </w:tc>
        <w:tc>
          <w:tcPr>
            <w:tcW w:w="718" w:type="pct"/>
            <w:shd w:val="clear" w:color="auto" w:fill="FFFFFF" w:themeFill="background1"/>
            <w:noWrap/>
            <w:vAlign w:val="bottom"/>
          </w:tcPr>
          <w:p w14:paraId="7E945B5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2&gt;LUMO</w:t>
            </w:r>
            <w:proofErr w:type="gramEnd"/>
            <w:r w:rsidRPr="00342090">
              <w:rPr>
                <w:rFonts w:ascii="Times New Roman" w:hAnsi="Times New Roman" w:cs="Times New Roman"/>
              </w:rPr>
              <w:t>+1 (35.9%)</w:t>
            </w:r>
          </w:p>
        </w:tc>
        <w:tc>
          <w:tcPr>
            <w:tcW w:w="669" w:type="pct"/>
            <w:shd w:val="clear" w:color="auto" w:fill="FFFFFF" w:themeFill="background1"/>
            <w:noWrap/>
            <w:vAlign w:val="bottom"/>
          </w:tcPr>
          <w:p w14:paraId="1C8113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3&gt;LUMO</w:t>
            </w:r>
            <w:proofErr w:type="gramEnd"/>
            <w:r w:rsidRPr="00342090">
              <w:rPr>
                <w:rFonts w:ascii="Times New Roman" w:hAnsi="Times New Roman" w:cs="Times New Roman"/>
              </w:rPr>
              <w:t>+1 (23.8%)</w:t>
            </w:r>
          </w:p>
        </w:tc>
        <w:tc>
          <w:tcPr>
            <w:tcW w:w="668" w:type="pct"/>
            <w:shd w:val="clear" w:color="auto" w:fill="FFFFFF" w:themeFill="background1"/>
            <w:noWrap/>
            <w:vAlign w:val="bottom"/>
          </w:tcPr>
          <w:p w14:paraId="1EC438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2&gt;LUMO</w:t>
            </w:r>
            <w:proofErr w:type="gramEnd"/>
            <w:r w:rsidRPr="00342090">
              <w:rPr>
                <w:rFonts w:ascii="Times New Roman" w:hAnsi="Times New Roman" w:cs="Times New Roman"/>
              </w:rPr>
              <w:t xml:space="preserve"> (20.0%)</w:t>
            </w:r>
          </w:p>
        </w:tc>
        <w:tc>
          <w:tcPr>
            <w:tcW w:w="717" w:type="pct"/>
            <w:shd w:val="clear" w:color="auto" w:fill="FFFFFF" w:themeFill="background1"/>
            <w:noWrap/>
            <w:vAlign w:val="bottom"/>
          </w:tcPr>
          <w:p w14:paraId="68CAC08F"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54A23D0"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84CB1B0" w14:textId="77777777" w:rsidR="002F66C7" w:rsidRPr="00342090" w:rsidRDefault="002F66C7" w:rsidP="002F66C7">
            <w:pPr>
              <w:rPr>
                <w:rFonts w:ascii="Times New Roman" w:hAnsi="Times New Roman" w:cs="Times New Roman"/>
              </w:rPr>
            </w:pPr>
          </w:p>
        </w:tc>
      </w:tr>
      <w:tr w:rsidR="00342090" w:rsidRPr="00342090" w14:paraId="7AB7076B" w14:textId="77777777" w:rsidTr="00342090">
        <w:tc>
          <w:tcPr>
            <w:tcW w:w="190" w:type="pct"/>
            <w:shd w:val="clear" w:color="auto" w:fill="FFFFFF" w:themeFill="background1"/>
            <w:noWrap/>
            <w:vAlign w:val="bottom"/>
          </w:tcPr>
          <w:p w14:paraId="3BB05E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9</w:t>
            </w:r>
          </w:p>
        </w:tc>
        <w:tc>
          <w:tcPr>
            <w:tcW w:w="239" w:type="pct"/>
            <w:shd w:val="clear" w:color="auto" w:fill="FFFFFF" w:themeFill="background1"/>
            <w:noWrap/>
            <w:vAlign w:val="bottom"/>
          </w:tcPr>
          <w:p w14:paraId="782194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303.1</w:t>
            </w:r>
          </w:p>
        </w:tc>
        <w:tc>
          <w:tcPr>
            <w:tcW w:w="240" w:type="pct"/>
            <w:shd w:val="clear" w:color="auto" w:fill="FFFFFF" w:themeFill="background1"/>
            <w:noWrap/>
            <w:vAlign w:val="bottom"/>
          </w:tcPr>
          <w:p w14:paraId="3B4F42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32.99</w:t>
            </w:r>
          </w:p>
        </w:tc>
        <w:tc>
          <w:tcPr>
            <w:tcW w:w="263" w:type="pct"/>
            <w:shd w:val="clear" w:color="auto" w:fill="FFFFFF" w:themeFill="background1"/>
            <w:noWrap/>
            <w:vAlign w:val="bottom"/>
          </w:tcPr>
          <w:p w14:paraId="6AA4A4B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4.09</w:t>
            </w:r>
          </w:p>
        </w:tc>
        <w:tc>
          <w:tcPr>
            <w:tcW w:w="287" w:type="pct"/>
            <w:shd w:val="clear" w:color="auto" w:fill="FFFFFF" w:themeFill="background1"/>
            <w:noWrap/>
            <w:vAlign w:val="bottom"/>
          </w:tcPr>
          <w:p w14:paraId="4950C8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0.0302</w:t>
            </w:r>
          </w:p>
        </w:tc>
        <w:tc>
          <w:tcPr>
            <w:tcW w:w="718" w:type="pct"/>
            <w:shd w:val="clear" w:color="auto" w:fill="FFFFFF" w:themeFill="background1"/>
            <w:noWrap/>
            <w:vAlign w:val="bottom"/>
          </w:tcPr>
          <w:p w14:paraId="3B1DD2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3&gt;LUMO</w:t>
            </w:r>
            <w:proofErr w:type="gramEnd"/>
            <w:r w:rsidRPr="00342090">
              <w:rPr>
                <w:rFonts w:ascii="Times New Roman" w:hAnsi="Times New Roman" w:cs="Times New Roman"/>
              </w:rPr>
              <w:t xml:space="preserve"> (48.9%)</w:t>
            </w:r>
          </w:p>
        </w:tc>
        <w:tc>
          <w:tcPr>
            <w:tcW w:w="669" w:type="pct"/>
            <w:shd w:val="clear" w:color="auto" w:fill="FFFFFF" w:themeFill="background1"/>
            <w:noWrap/>
            <w:vAlign w:val="bottom"/>
          </w:tcPr>
          <w:p w14:paraId="022ECC1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2&gt;LUMO</w:t>
            </w:r>
            <w:proofErr w:type="gramEnd"/>
            <w:r w:rsidRPr="00342090">
              <w:rPr>
                <w:rFonts w:ascii="Times New Roman" w:hAnsi="Times New Roman" w:cs="Times New Roman"/>
              </w:rPr>
              <w:t xml:space="preserve"> (23.0%)</w:t>
            </w:r>
          </w:p>
        </w:tc>
        <w:tc>
          <w:tcPr>
            <w:tcW w:w="668" w:type="pct"/>
            <w:shd w:val="clear" w:color="auto" w:fill="FFFFFF" w:themeFill="background1"/>
            <w:noWrap/>
            <w:vAlign w:val="bottom"/>
          </w:tcPr>
          <w:p w14:paraId="585942FC"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36B9E34"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02A12DE0"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7C699CF3" w14:textId="77777777" w:rsidR="002F66C7" w:rsidRPr="00342090" w:rsidRDefault="002F66C7" w:rsidP="002F66C7">
            <w:pPr>
              <w:rPr>
                <w:rFonts w:ascii="Times New Roman" w:hAnsi="Times New Roman" w:cs="Times New Roman"/>
              </w:rPr>
            </w:pPr>
          </w:p>
        </w:tc>
      </w:tr>
      <w:tr w:rsidR="00342090" w:rsidRPr="00342090" w14:paraId="14504E16" w14:textId="77777777" w:rsidTr="00342090">
        <w:tc>
          <w:tcPr>
            <w:tcW w:w="190" w:type="pct"/>
            <w:shd w:val="clear" w:color="auto" w:fill="FFFFFF" w:themeFill="background1"/>
            <w:noWrap/>
            <w:vAlign w:val="bottom"/>
          </w:tcPr>
          <w:p w14:paraId="5AA48F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10</w:t>
            </w:r>
          </w:p>
        </w:tc>
        <w:tc>
          <w:tcPr>
            <w:tcW w:w="239" w:type="pct"/>
            <w:shd w:val="clear" w:color="auto" w:fill="FFFFFF" w:themeFill="background1"/>
            <w:noWrap/>
            <w:vAlign w:val="bottom"/>
          </w:tcPr>
          <w:p w14:paraId="761F36A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300.9</w:t>
            </w:r>
          </w:p>
        </w:tc>
        <w:tc>
          <w:tcPr>
            <w:tcW w:w="240" w:type="pct"/>
            <w:shd w:val="clear" w:color="auto" w:fill="FFFFFF" w:themeFill="background1"/>
            <w:noWrap/>
            <w:vAlign w:val="bottom"/>
          </w:tcPr>
          <w:p w14:paraId="268111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33.23</w:t>
            </w:r>
          </w:p>
        </w:tc>
        <w:tc>
          <w:tcPr>
            <w:tcW w:w="263" w:type="pct"/>
            <w:shd w:val="clear" w:color="auto" w:fill="FFFFFF" w:themeFill="background1"/>
            <w:noWrap/>
            <w:vAlign w:val="bottom"/>
          </w:tcPr>
          <w:p w14:paraId="4086F5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w:t>
            </w:r>
          </w:p>
        </w:tc>
        <w:tc>
          <w:tcPr>
            <w:tcW w:w="287" w:type="pct"/>
            <w:shd w:val="clear" w:color="auto" w:fill="FFFFFF" w:themeFill="background1"/>
            <w:noWrap/>
            <w:vAlign w:val="bottom"/>
          </w:tcPr>
          <w:p w14:paraId="147CFE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0.0053</w:t>
            </w:r>
          </w:p>
        </w:tc>
        <w:tc>
          <w:tcPr>
            <w:tcW w:w="718" w:type="pct"/>
            <w:shd w:val="clear" w:color="auto" w:fill="FFFFFF" w:themeFill="background1"/>
            <w:noWrap/>
            <w:vAlign w:val="bottom"/>
          </w:tcPr>
          <w:p w14:paraId="1A3DA1C4" w14:textId="77777777" w:rsidR="002F66C7" w:rsidRPr="00342090" w:rsidRDefault="002F66C7" w:rsidP="002F66C7">
            <w:pPr>
              <w:rPr>
                <w:rFonts w:ascii="Times New Roman" w:hAnsi="Times New Roman" w:cs="Times New Roman"/>
              </w:rPr>
            </w:pPr>
            <w:proofErr w:type="gramStart"/>
            <w:r w:rsidRPr="00342090">
              <w:rPr>
                <w:rFonts w:ascii="Times New Roman" w:hAnsi="Times New Roman" w:cs="Times New Roman"/>
              </w:rPr>
              <w:t>HOMO&gt;LUMO</w:t>
            </w:r>
            <w:proofErr w:type="gramEnd"/>
            <w:r w:rsidRPr="00342090">
              <w:rPr>
                <w:rFonts w:ascii="Times New Roman" w:hAnsi="Times New Roman" w:cs="Times New Roman"/>
              </w:rPr>
              <w:t>+4 (91.6%)</w:t>
            </w:r>
          </w:p>
        </w:tc>
        <w:tc>
          <w:tcPr>
            <w:tcW w:w="669" w:type="pct"/>
            <w:shd w:val="clear" w:color="auto" w:fill="FFFFFF" w:themeFill="background1"/>
            <w:noWrap/>
            <w:vAlign w:val="bottom"/>
          </w:tcPr>
          <w:p w14:paraId="4973A76E"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74EB0EE2"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8A6F1D4"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37984A6D"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86C0D8A" w14:textId="77777777" w:rsidR="002F66C7" w:rsidRPr="00342090" w:rsidRDefault="002F66C7" w:rsidP="002F66C7">
            <w:pPr>
              <w:rPr>
                <w:rFonts w:ascii="Times New Roman" w:hAnsi="Times New Roman" w:cs="Times New Roman"/>
              </w:rPr>
            </w:pPr>
          </w:p>
        </w:tc>
      </w:tr>
      <w:tr w:rsidR="00342090" w:rsidRPr="00342090" w14:paraId="18F77C09" w14:textId="77777777" w:rsidTr="00342090">
        <w:tc>
          <w:tcPr>
            <w:tcW w:w="190" w:type="pct"/>
            <w:shd w:val="clear" w:color="auto" w:fill="FFFFFF" w:themeFill="background1"/>
            <w:noWrap/>
            <w:vAlign w:val="bottom"/>
          </w:tcPr>
          <w:p w14:paraId="67D06B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239" w:type="pct"/>
            <w:shd w:val="clear" w:color="auto" w:fill="FFFFFF" w:themeFill="background1"/>
            <w:noWrap/>
            <w:vAlign w:val="bottom"/>
          </w:tcPr>
          <w:p w14:paraId="41B8C8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298.3</w:t>
            </w:r>
          </w:p>
        </w:tc>
        <w:tc>
          <w:tcPr>
            <w:tcW w:w="240" w:type="pct"/>
            <w:shd w:val="clear" w:color="auto" w:fill="FFFFFF" w:themeFill="background1"/>
            <w:noWrap/>
            <w:vAlign w:val="bottom"/>
          </w:tcPr>
          <w:p w14:paraId="68E6DB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33.52</w:t>
            </w:r>
          </w:p>
        </w:tc>
        <w:tc>
          <w:tcPr>
            <w:tcW w:w="263" w:type="pct"/>
            <w:shd w:val="clear" w:color="auto" w:fill="FFFFFF" w:themeFill="background1"/>
            <w:noWrap/>
            <w:vAlign w:val="bottom"/>
          </w:tcPr>
          <w:p w14:paraId="7B90C2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4.156</w:t>
            </w:r>
          </w:p>
        </w:tc>
        <w:tc>
          <w:tcPr>
            <w:tcW w:w="287" w:type="pct"/>
            <w:shd w:val="clear" w:color="auto" w:fill="FFFFFF" w:themeFill="background1"/>
            <w:noWrap/>
            <w:vAlign w:val="bottom"/>
          </w:tcPr>
          <w:p w14:paraId="7B84B4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0.1042</w:t>
            </w:r>
          </w:p>
        </w:tc>
        <w:tc>
          <w:tcPr>
            <w:tcW w:w="718" w:type="pct"/>
            <w:shd w:val="clear" w:color="auto" w:fill="FFFFFF" w:themeFill="background1"/>
            <w:noWrap/>
            <w:vAlign w:val="bottom"/>
          </w:tcPr>
          <w:p w14:paraId="2D000B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3&gt;LUMO</w:t>
            </w:r>
            <w:proofErr w:type="gramEnd"/>
            <w:r w:rsidRPr="00342090">
              <w:rPr>
                <w:rFonts w:ascii="Times New Roman" w:hAnsi="Times New Roman" w:cs="Times New Roman"/>
              </w:rPr>
              <w:t>+1 (42.4%)</w:t>
            </w:r>
          </w:p>
        </w:tc>
        <w:tc>
          <w:tcPr>
            <w:tcW w:w="669" w:type="pct"/>
            <w:shd w:val="clear" w:color="auto" w:fill="FFFFFF" w:themeFill="background1"/>
            <w:noWrap/>
            <w:vAlign w:val="bottom"/>
          </w:tcPr>
          <w:p w14:paraId="75CC6E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2&gt;LUMO</w:t>
            </w:r>
            <w:proofErr w:type="gramEnd"/>
            <w:r w:rsidRPr="00342090">
              <w:rPr>
                <w:rFonts w:ascii="Times New Roman" w:hAnsi="Times New Roman" w:cs="Times New Roman"/>
              </w:rPr>
              <w:t>+1 (23.4%)</w:t>
            </w:r>
          </w:p>
        </w:tc>
        <w:tc>
          <w:tcPr>
            <w:tcW w:w="668" w:type="pct"/>
            <w:shd w:val="clear" w:color="auto" w:fill="FFFFFF" w:themeFill="background1"/>
            <w:noWrap/>
            <w:vAlign w:val="bottom"/>
          </w:tcPr>
          <w:p w14:paraId="3EB119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3&gt;LUMO</w:t>
            </w:r>
            <w:proofErr w:type="gramEnd"/>
            <w:r w:rsidRPr="00342090">
              <w:rPr>
                <w:rFonts w:ascii="Times New Roman" w:hAnsi="Times New Roman" w:cs="Times New Roman"/>
              </w:rPr>
              <w:t xml:space="preserve"> (10.1%)</w:t>
            </w:r>
          </w:p>
        </w:tc>
        <w:tc>
          <w:tcPr>
            <w:tcW w:w="717" w:type="pct"/>
            <w:shd w:val="clear" w:color="auto" w:fill="FFFFFF" w:themeFill="background1"/>
            <w:noWrap/>
            <w:vAlign w:val="bottom"/>
          </w:tcPr>
          <w:p w14:paraId="2B28678D"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8194B9D"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0D769324" w14:textId="77777777" w:rsidR="002F66C7" w:rsidRPr="00342090" w:rsidRDefault="002F66C7" w:rsidP="002F66C7">
            <w:pPr>
              <w:rPr>
                <w:rFonts w:ascii="Times New Roman" w:hAnsi="Times New Roman" w:cs="Times New Roman"/>
              </w:rPr>
            </w:pPr>
          </w:p>
        </w:tc>
      </w:tr>
      <w:tr w:rsidR="00342090" w:rsidRPr="00342090" w14:paraId="11F55812" w14:textId="77777777" w:rsidTr="00342090">
        <w:tc>
          <w:tcPr>
            <w:tcW w:w="190" w:type="pct"/>
            <w:shd w:val="clear" w:color="auto" w:fill="FFFFFF" w:themeFill="background1"/>
            <w:noWrap/>
            <w:vAlign w:val="bottom"/>
          </w:tcPr>
          <w:p w14:paraId="695E22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239" w:type="pct"/>
            <w:shd w:val="clear" w:color="auto" w:fill="FFFFFF" w:themeFill="background1"/>
            <w:noWrap/>
            <w:vAlign w:val="bottom"/>
          </w:tcPr>
          <w:p w14:paraId="5B5818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290.4</w:t>
            </w:r>
          </w:p>
        </w:tc>
        <w:tc>
          <w:tcPr>
            <w:tcW w:w="240" w:type="pct"/>
            <w:shd w:val="clear" w:color="auto" w:fill="FFFFFF" w:themeFill="background1"/>
            <w:noWrap/>
            <w:vAlign w:val="bottom"/>
          </w:tcPr>
          <w:p w14:paraId="5DB0EF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34.43</w:t>
            </w:r>
          </w:p>
        </w:tc>
        <w:tc>
          <w:tcPr>
            <w:tcW w:w="263" w:type="pct"/>
            <w:shd w:val="clear" w:color="auto" w:fill="FFFFFF" w:themeFill="background1"/>
            <w:noWrap/>
            <w:vAlign w:val="bottom"/>
          </w:tcPr>
          <w:p w14:paraId="67EE09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4.269</w:t>
            </w:r>
          </w:p>
        </w:tc>
        <w:tc>
          <w:tcPr>
            <w:tcW w:w="287" w:type="pct"/>
            <w:shd w:val="clear" w:color="auto" w:fill="FFFFFF" w:themeFill="background1"/>
            <w:noWrap/>
            <w:vAlign w:val="bottom"/>
          </w:tcPr>
          <w:p w14:paraId="31E70AD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0.035</w:t>
            </w:r>
          </w:p>
        </w:tc>
        <w:tc>
          <w:tcPr>
            <w:tcW w:w="718" w:type="pct"/>
            <w:shd w:val="clear" w:color="auto" w:fill="FFFFFF" w:themeFill="background1"/>
            <w:noWrap/>
            <w:vAlign w:val="bottom"/>
          </w:tcPr>
          <w:p w14:paraId="079895D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(58.4%)</w:t>
            </w:r>
          </w:p>
        </w:tc>
        <w:tc>
          <w:tcPr>
            <w:tcW w:w="669" w:type="pct"/>
            <w:shd w:val="clear" w:color="auto" w:fill="FFFFFF" w:themeFill="background1"/>
            <w:noWrap/>
            <w:vAlign w:val="bottom"/>
          </w:tcPr>
          <w:p w14:paraId="03B9B6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(11.4%)</w:t>
            </w:r>
          </w:p>
        </w:tc>
        <w:tc>
          <w:tcPr>
            <w:tcW w:w="668" w:type="pct"/>
            <w:shd w:val="clear" w:color="auto" w:fill="FFFFFF" w:themeFill="background1"/>
            <w:noWrap/>
            <w:vAlign w:val="bottom"/>
          </w:tcPr>
          <w:p w14:paraId="06A19C3C"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00F362AC"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141D0ECB"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39CD3EF7" w14:textId="77777777" w:rsidR="002F66C7" w:rsidRPr="00342090" w:rsidRDefault="002F66C7" w:rsidP="002F66C7">
            <w:pPr>
              <w:rPr>
                <w:rFonts w:ascii="Times New Roman" w:hAnsi="Times New Roman" w:cs="Times New Roman"/>
              </w:rPr>
            </w:pPr>
          </w:p>
        </w:tc>
      </w:tr>
      <w:tr w:rsidR="00342090" w:rsidRPr="00342090" w14:paraId="13D2F69B" w14:textId="77777777" w:rsidTr="00342090">
        <w:tc>
          <w:tcPr>
            <w:tcW w:w="190" w:type="pct"/>
            <w:shd w:val="clear" w:color="auto" w:fill="FFFFFF" w:themeFill="background1"/>
            <w:noWrap/>
            <w:vAlign w:val="bottom"/>
          </w:tcPr>
          <w:p w14:paraId="0C406D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239" w:type="pct"/>
            <w:shd w:val="clear" w:color="auto" w:fill="FFFFFF" w:themeFill="background1"/>
            <w:noWrap/>
            <w:vAlign w:val="bottom"/>
          </w:tcPr>
          <w:p w14:paraId="1EB696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285.6</w:t>
            </w:r>
          </w:p>
        </w:tc>
        <w:tc>
          <w:tcPr>
            <w:tcW w:w="240" w:type="pct"/>
            <w:shd w:val="clear" w:color="auto" w:fill="FFFFFF" w:themeFill="background1"/>
            <w:noWrap/>
            <w:vAlign w:val="bottom"/>
          </w:tcPr>
          <w:p w14:paraId="5DB2F1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35.01</w:t>
            </w:r>
          </w:p>
        </w:tc>
        <w:tc>
          <w:tcPr>
            <w:tcW w:w="263" w:type="pct"/>
            <w:shd w:val="clear" w:color="auto" w:fill="FFFFFF" w:themeFill="background1"/>
            <w:noWrap/>
            <w:vAlign w:val="bottom"/>
          </w:tcPr>
          <w:p w14:paraId="34E30B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4.341</w:t>
            </w:r>
          </w:p>
        </w:tc>
        <w:tc>
          <w:tcPr>
            <w:tcW w:w="287" w:type="pct"/>
            <w:shd w:val="clear" w:color="auto" w:fill="FFFFFF" w:themeFill="background1"/>
            <w:noWrap/>
            <w:vAlign w:val="bottom"/>
          </w:tcPr>
          <w:p w14:paraId="0542D1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0.0407</w:t>
            </w:r>
          </w:p>
        </w:tc>
        <w:tc>
          <w:tcPr>
            <w:tcW w:w="718" w:type="pct"/>
            <w:shd w:val="clear" w:color="auto" w:fill="FFFFFF" w:themeFill="background1"/>
            <w:noWrap/>
            <w:vAlign w:val="bottom"/>
          </w:tcPr>
          <w:p w14:paraId="6F66085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(19.7%)</w:t>
            </w:r>
          </w:p>
        </w:tc>
        <w:tc>
          <w:tcPr>
            <w:tcW w:w="669" w:type="pct"/>
            <w:shd w:val="clear" w:color="auto" w:fill="FFFFFF" w:themeFill="background1"/>
            <w:noWrap/>
            <w:vAlign w:val="bottom"/>
          </w:tcPr>
          <w:p w14:paraId="385AD6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(18.6%)</w:t>
            </w:r>
          </w:p>
        </w:tc>
        <w:tc>
          <w:tcPr>
            <w:tcW w:w="668" w:type="pct"/>
            <w:shd w:val="clear" w:color="auto" w:fill="FFFFFF" w:themeFill="background1"/>
            <w:noWrap/>
            <w:vAlign w:val="bottom"/>
          </w:tcPr>
          <w:p w14:paraId="0FE7F2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(16.0%)</w:t>
            </w:r>
          </w:p>
        </w:tc>
        <w:tc>
          <w:tcPr>
            <w:tcW w:w="717" w:type="pct"/>
            <w:shd w:val="clear" w:color="auto" w:fill="FFFFFF" w:themeFill="background1"/>
            <w:noWrap/>
            <w:vAlign w:val="bottom"/>
          </w:tcPr>
          <w:p w14:paraId="505B1517"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5144F30A"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5D2C9EBF" w14:textId="77777777" w:rsidR="002F66C7" w:rsidRPr="00342090" w:rsidRDefault="002F66C7" w:rsidP="002F66C7">
            <w:pPr>
              <w:rPr>
                <w:rFonts w:ascii="Times New Roman" w:hAnsi="Times New Roman" w:cs="Times New Roman"/>
              </w:rPr>
            </w:pPr>
          </w:p>
        </w:tc>
      </w:tr>
      <w:tr w:rsidR="00342090" w:rsidRPr="00342090" w14:paraId="71B2D83C" w14:textId="77777777" w:rsidTr="00342090">
        <w:tc>
          <w:tcPr>
            <w:tcW w:w="190" w:type="pct"/>
            <w:shd w:val="clear" w:color="auto" w:fill="FFFFFF" w:themeFill="background1"/>
            <w:noWrap/>
            <w:vAlign w:val="bottom"/>
          </w:tcPr>
          <w:p w14:paraId="1F4B5D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14</w:t>
            </w:r>
          </w:p>
        </w:tc>
        <w:tc>
          <w:tcPr>
            <w:tcW w:w="239" w:type="pct"/>
            <w:shd w:val="clear" w:color="auto" w:fill="FFFFFF" w:themeFill="background1"/>
            <w:noWrap/>
            <w:vAlign w:val="bottom"/>
          </w:tcPr>
          <w:p w14:paraId="294AB1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282.1</w:t>
            </w:r>
          </w:p>
        </w:tc>
        <w:tc>
          <w:tcPr>
            <w:tcW w:w="240" w:type="pct"/>
            <w:shd w:val="clear" w:color="auto" w:fill="FFFFFF" w:themeFill="background1"/>
            <w:noWrap/>
            <w:vAlign w:val="bottom"/>
          </w:tcPr>
          <w:p w14:paraId="3180A6F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35.45</w:t>
            </w:r>
          </w:p>
        </w:tc>
        <w:tc>
          <w:tcPr>
            <w:tcW w:w="263" w:type="pct"/>
            <w:shd w:val="clear" w:color="auto" w:fill="FFFFFF" w:themeFill="background1"/>
            <w:noWrap/>
            <w:vAlign w:val="bottom"/>
          </w:tcPr>
          <w:p w14:paraId="2F935E2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4.395</w:t>
            </w:r>
          </w:p>
        </w:tc>
        <w:tc>
          <w:tcPr>
            <w:tcW w:w="287" w:type="pct"/>
            <w:shd w:val="clear" w:color="auto" w:fill="FFFFFF" w:themeFill="background1"/>
            <w:noWrap/>
            <w:vAlign w:val="bottom"/>
          </w:tcPr>
          <w:p w14:paraId="4390C0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0.0003</w:t>
            </w:r>
          </w:p>
        </w:tc>
        <w:tc>
          <w:tcPr>
            <w:tcW w:w="718" w:type="pct"/>
            <w:shd w:val="clear" w:color="auto" w:fill="FFFFFF" w:themeFill="background1"/>
            <w:noWrap/>
            <w:vAlign w:val="bottom"/>
          </w:tcPr>
          <w:p w14:paraId="233625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(95.9%)</w:t>
            </w:r>
          </w:p>
        </w:tc>
        <w:tc>
          <w:tcPr>
            <w:tcW w:w="669" w:type="pct"/>
            <w:shd w:val="clear" w:color="auto" w:fill="FFFFFF" w:themeFill="background1"/>
            <w:noWrap/>
            <w:vAlign w:val="bottom"/>
          </w:tcPr>
          <w:p w14:paraId="6F3A232B"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246428D3"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317EF866"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6F0C4169"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436499D" w14:textId="77777777" w:rsidR="002F66C7" w:rsidRPr="00342090" w:rsidRDefault="002F66C7" w:rsidP="002F66C7">
            <w:pPr>
              <w:rPr>
                <w:rFonts w:ascii="Times New Roman" w:hAnsi="Times New Roman" w:cs="Times New Roman"/>
              </w:rPr>
            </w:pPr>
          </w:p>
        </w:tc>
      </w:tr>
      <w:tr w:rsidR="00342090" w:rsidRPr="00342090" w14:paraId="21F12093" w14:textId="77777777" w:rsidTr="00342090">
        <w:tc>
          <w:tcPr>
            <w:tcW w:w="190" w:type="pct"/>
            <w:shd w:val="clear" w:color="auto" w:fill="FFFFFF" w:themeFill="background1"/>
            <w:noWrap/>
            <w:vAlign w:val="bottom"/>
          </w:tcPr>
          <w:p w14:paraId="751E6B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239" w:type="pct"/>
            <w:shd w:val="clear" w:color="auto" w:fill="FFFFFF" w:themeFill="background1"/>
            <w:noWrap/>
            <w:vAlign w:val="bottom"/>
          </w:tcPr>
          <w:p w14:paraId="2B1221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281</w:t>
            </w:r>
          </w:p>
        </w:tc>
        <w:tc>
          <w:tcPr>
            <w:tcW w:w="240" w:type="pct"/>
            <w:shd w:val="clear" w:color="auto" w:fill="FFFFFF" w:themeFill="background1"/>
            <w:noWrap/>
            <w:vAlign w:val="bottom"/>
          </w:tcPr>
          <w:p w14:paraId="71A1B4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35.59</w:t>
            </w:r>
          </w:p>
        </w:tc>
        <w:tc>
          <w:tcPr>
            <w:tcW w:w="263" w:type="pct"/>
            <w:shd w:val="clear" w:color="auto" w:fill="FFFFFF" w:themeFill="background1"/>
            <w:noWrap/>
            <w:vAlign w:val="bottom"/>
          </w:tcPr>
          <w:p w14:paraId="6388DD4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4.412</w:t>
            </w:r>
          </w:p>
        </w:tc>
        <w:tc>
          <w:tcPr>
            <w:tcW w:w="287" w:type="pct"/>
            <w:shd w:val="clear" w:color="auto" w:fill="FFFFFF" w:themeFill="background1"/>
            <w:noWrap/>
            <w:vAlign w:val="bottom"/>
          </w:tcPr>
          <w:p w14:paraId="149E1E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0.0255</w:t>
            </w:r>
          </w:p>
        </w:tc>
        <w:tc>
          <w:tcPr>
            <w:tcW w:w="718" w:type="pct"/>
            <w:shd w:val="clear" w:color="auto" w:fill="FFFFFF" w:themeFill="background1"/>
            <w:noWrap/>
            <w:vAlign w:val="bottom"/>
          </w:tcPr>
          <w:p w14:paraId="1102EE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(25.7%)</w:t>
            </w:r>
          </w:p>
        </w:tc>
        <w:tc>
          <w:tcPr>
            <w:tcW w:w="669" w:type="pct"/>
            <w:shd w:val="clear" w:color="auto" w:fill="FFFFFF" w:themeFill="background1"/>
            <w:noWrap/>
            <w:vAlign w:val="bottom"/>
          </w:tcPr>
          <w:p w14:paraId="3895E3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(24.3%)</w:t>
            </w:r>
          </w:p>
        </w:tc>
        <w:tc>
          <w:tcPr>
            <w:tcW w:w="668" w:type="pct"/>
            <w:shd w:val="clear" w:color="auto" w:fill="FFFFFF" w:themeFill="background1"/>
            <w:noWrap/>
            <w:vAlign w:val="bottom"/>
          </w:tcPr>
          <w:p w14:paraId="6955DA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(15.6%)</w:t>
            </w:r>
          </w:p>
        </w:tc>
        <w:tc>
          <w:tcPr>
            <w:tcW w:w="717" w:type="pct"/>
            <w:shd w:val="clear" w:color="auto" w:fill="FFFFFF" w:themeFill="background1"/>
            <w:noWrap/>
            <w:vAlign w:val="bottom"/>
          </w:tcPr>
          <w:p w14:paraId="1DA8A3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(10.9%)</w:t>
            </w:r>
          </w:p>
        </w:tc>
        <w:tc>
          <w:tcPr>
            <w:tcW w:w="579" w:type="pct"/>
            <w:shd w:val="clear" w:color="auto" w:fill="FFFFFF" w:themeFill="background1"/>
            <w:noWrap/>
            <w:vAlign w:val="bottom"/>
          </w:tcPr>
          <w:p w14:paraId="69921F54"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25C8C317" w14:textId="77777777" w:rsidR="002F66C7" w:rsidRPr="00342090" w:rsidRDefault="002F66C7" w:rsidP="002F66C7">
            <w:pPr>
              <w:rPr>
                <w:rFonts w:ascii="Times New Roman" w:hAnsi="Times New Roman" w:cs="Times New Roman"/>
              </w:rPr>
            </w:pPr>
          </w:p>
        </w:tc>
      </w:tr>
      <w:tr w:rsidR="00342090" w:rsidRPr="00342090" w14:paraId="0A3A7ABF" w14:textId="77777777" w:rsidTr="00342090">
        <w:tc>
          <w:tcPr>
            <w:tcW w:w="190" w:type="pct"/>
            <w:shd w:val="clear" w:color="auto" w:fill="FFFFFF" w:themeFill="background1"/>
            <w:noWrap/>
            <w:vAlign w:val="bottom"/>
          </w:tcPr>
          <w:p w14:paraId="3A7B6B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16</w:t>
            </w:r>
          </w:p>
        </w:tc>
        <w:tc>
          <w:tcPr>
            <w:tcW w:w="239" w:type="pct"/>
            <w:shd w:val="clear" w:color="auto" w:fill="FFFFFF" w:themeFill="background1"/>
            <w:noWrap/>
            <w:vAlign w:val="bottom"/>
          </w:tcPr>
          <w:p w14:paraId="2BD29E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280.6</w:t>
            </w:r>
          </w:p>
        </w:tc>
        <w:tc>
          <w:tcPr>
            <w:tcW w:w="240" w:type="pct"/>
            <w:shd w:val="clear" w:color="auto" w:fill="FFFFFF" w:themeFill="background1"/>
            <w:noWrap/>
            <w:vAlign w:val="bottom"/>
          </w:tcPr>
          <w:p w14:paraId="4A2904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35.64</w:t>
            </w:r>
          </w:p>
        </w:tc>
        <w:tc>
          <w:tcPr>
            <w:tcW w:w="263" w:type="pct"/>
            <w:shd w:val="clear" w:color="auto" w:fill="FFFFFF" w:themeFill="background1"/>
            <w:noWrap/>
            <w:vAlign w:val="bottom"/>
          </w:tcPr>
          <w:p w14:paraId="229DB6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4.418</w:t>
            </w:r>
          </w:p>
        </w:tc>
        <w:tc>
          <w:tcPr>
            <w:tcW w:w="287" w:type="pct"/>
            <w:shd w:val="clear" w:color="auto" w:fill="FFFFFF" w:themeFill="background1"/>
            <w:noWrap/>
            <w:vAlign w:val="bottom"/>
          </w:tcPr>
          <w:p w14:paraId="17731C9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0.0438</w:t>
            </w:r>
          </w:p>
        </w:tc>
        <w:tc>
          <w:tcPr>
            <w:tcW w:w="718" w:type="pct"/>
            <w:shd w:val="clear" w:color="auto" w:fill="FFFFFF" w:themeFill="background1"/>
            <w:noWrap/>
            <w:vAlign w:val="bottom"/>
          </w:tcPr>
          <w:p w14:paraId="361BD2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(14.2%)</w:t>
            </w:r>
          </w:p>
        </w:tc>
        <w:tc>
          <w:tcPr>
            <w:tcW w:w="669" w:type="pct"/>
            <w:shd w:val="clear" w:color="auto" w:fill="FFFFFF" w:themeFill="background1"/>
            <w:noWrap/>
            <w:vAlign w:val="bottom"/>
          </w:tcPr>
          <w:p w14:paraId="646FDA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(13.9%)</w:t>
            </w:r>
          </w:p>
        </w:tc>
        <w:tc>
          <w:tcPr>
            <w:tcW w:w="668" w:type="pct"/>
            <w:shd w:val="clear" w:color="auto" w:fill="FFFFFF" w:themeFill="background1"/>
            <w:noWrap/>
            <w:vAlign w:val="bottom"/>
          </w:tcPr>
          <w:p w14:paraId="3212AB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(11.6%)</w:t>
            </w:r>
          </w:p>
        </w:tc>
        <w:tc>
          <w:tcPr>
            <w:tcW w:w="717" w:type="pct"/>
            <w:shd w:val="clear" w:color="auto" w:fill="FFFFFF" w:themeFill="background1"/>
            <w:noWrap/>
            <w:vAlign w:val="bottom"/>
          </w:tcPr>
          <w:p w14:paraId="115B3F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(11.2%)</w:t>
            </w:r>
          </w:p>
        </w:tc>
        <w:tc>
          <w:tcPr>
            <w:tcW w:w="579" w:type="pct"/>
            <w:shd w:val="clear" w:color="auto" w:fill="FFFFFF" w:themeFill="background1"/>
            <w:noWrap/>
            <w:vAlign w:val="bottom"/>
          </w:tcPr>
          <w:p w14:paraId="749E05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(10.3%)</w:t>
            </w:r>
          </w:p>
        </w:tc>
        <w:tc>
          <w:tcPr>
            <w:tcW w:w="430" w:type="pct"/>
            <w:shd w:val="clear" w:color="auto" w:fill="FFFFFF" w:themeFill="background1"/>
            <w:vAlign w:val="bottom"/>
          </w:tcPr>
          <w:p w14:paraId="6D37A1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(10.1%)</w:t>
            </w:r>
          </w:p>
        </w:tc>
      </w:tr>
      <w:tr w:rsidR="00342090" w:rsidRPr="00342090" w14:paraId="67624E7B" w14:textId="77777777" w:rsidTr="00342090">
        <w:tc>
          <w:tcPr>
            <w:tcW w:w="190" w:type="pct"/>
            <w:shd w:val="clear" w:color="auto" w:fill="FFFFFF" w:themeFill="background1"/>
            <w:noWrap/>
            <w:vAlign w:val="bottom"/>
          </w:tcPr>
          <w:p w14:paraId="0083B8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17</w:t>
            </w:r>
          </w:p>
        </w:tc>
        <w:tc>
          <w:tcPr>
            <w:tcW w:w="239" w:type="pct"/>
            <w:shd w:val="clear" w:color="auto" w:fill="FFFFFF" w:themeFill="background1"/>
            <w:noWrap/>
            <w:vAlign w:val="bottom"/>
          </w:tcPr>
          <w:p w14:paraId="5849A2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275.9</w:t>
            </w:r>
          </w:p>
        </w:tc>
        <w:tc>
          <w:tcPr>
            <w:tcW w:w="240" w:type="pct"/>
            <w:shd w:val="clear" w:color="auto" w:fill="FFFFFF" w:themeFill="background1"/>
            <w:noWrap/>
            <w:vAlign w:val="bottom"/>
          </w:tcPr>
          <w:p w14:paraId="1BDB86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36.25</w:t>
            </w:r>
          </w:p>
        </w:tc>
        <w:tc>
          <w:tcPr>
            <w:tcW w:w="263" w:type="pct"/>
            <w:shd w:val="clear" w:color="auto" w:fill="FFFFFF" w:themeFill="background1"/>
            <w:noWrap/>
            <w:vAlign w:val="bottom"/>
          </w:tcPr>
          <w:p w14:paraId="4FCD3C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4.495</w:t>
            </w:r>
          </w:p>
        </w:tc>
        <w:tc>
          <w:tcPr>
            <w:tcW w:w="287" w:type="pct"/>
            <w:shd w:val="clear" w:color="auto" w:fill="FFFFFF" w:themeFill="background1"/>
            <w:noWrap/>
            <w:vAlign w:val="bottom"/>
          </w:tcPr>
          <w:p w14:paraId="0F9709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0.087</w:t>
            </w:r>
          </w:p>
        </w:tc>
        <w:tc>
          <w:tcPr>
            <w:tcW w:w="718" w:type="pct"/>
            <w:shd w:val="clear" w:color="auto" w:fill="FFFFFF" w:themeFill="background1"/>
            <w:noWrap/>
            <w:vAlign w:val="bottom"/>
          </w:tcPr>
          <w:p w14:paraId="3041A4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(43.7%)</w:t>
            </w:r>
          </w:p>
        </w:tc>
        <w:tc>
          <w:tcPr>
            <w:tcW w:w="669" w:type="pct"/>
            <w:shd w:val="clear" w:color="auto" w:fill="FFFFFF" w:themeFill="background1"/>
            <w:noWrap/>
            <w:vAlign w:val="bottom"/>
          </w:tcPr>
          <w:p w14:paraId="614B4951"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204897D9"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1BF61722"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AE228C6"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1432153" w14:textId="77777777" w:rsidR="002F66C7" w:rsidRPr="00342090" w:rsidRDefault="002F66C7" w:rsidP="002F66C7">
            <w:pPr>
              <w:rPr>
                <w:rFonts w:ascii="Times New Roman" w:hAnsi="Times New Roman" w:cs="Times New Roman"/>
              </w:rPr>
            </w:pPr>
          </w:p>
        </w:tc>
      </w:tr>
      <w:tr w:rsidR="00342090" w:rsidRPr="00342090" w14:paraId="7745C039" w14:textId="77777777" w:rsidTr="00342090">
        <w:tc>
          <w:tcPr>
            <w:tcW w:w="190" w:type="pct"/>
            <w:shd w:val="clear" w:color="auto" w:fill="FFFFFF" w:themeFill="background1"/>
            <w:noWrap/>
            <w:vAlign w:val="bottom"/>
          </w:tcPr>
          <w:p w14:paraId="4169C3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239" w:type="pct"/>
            <w:shd w:val="clear" w:color="auto" w:fill="FFFFFF" w:themeFill="background1"/>
            <w:noWrap/>
            <w:vAlign w:val="bottom"/>
          </w:tcPr>
          <w:p w14:paraId="116B2D5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273.7</w:t>
            </w:r>
          </w:p>
        </w:tc>
        <w:tc>
          <w:tcPr>
            <w:tcW w:w="240" w:type="pct"/>
            <w:shd w:val="clear" w:color="auto" w:fill="FFFFFF" w:themeFill="background1"/>
            <w:noWrap/>
            <w:vAlign w:val="bottom"/>
          </w:tcPr>
          <w:p w14:paraId="57B862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36.54</w:t>
            </w:r>
          </w:p>
        </w:tc>
        <w:tc>
          <w:tcPr>
            <w:tcW w:w="263" w:type="pct"/>
            <w:shd w:val="clear" w:color="auto" w:fill="FFFFFF" w:themeFill="background1"/>
            <w:noWrap/>
            <w:vAlign w:val="bottom"/>
          </w:tcPr>
          <w:p w14:paraId="57B496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4.53</w:t>
            </w:r>
          </w:p>
        </w:tc>
        <w:tc>
          <w:tcPr>
            <w:tcW w:w="287" w:type="pct"/>
            <w:shd w:val="clear" w:color="auto" w:fill="FFFFFF" w:themeFill="background1"/>
            <w:noWrap/>
            <w:vAlign w:val="bottom"/>
          </w:tcPr>
          <w:p w14:paraId="461058C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0.1014</w:t>
            </w:r>
          </w:p>
        </w:tc>
        <w:tc>
          <w:tcPr>
            <w:tcW w:w="718" w:type="pct"/>
            <w:shd w:val="clear" w:color="auto" w:fill="FFFFFF" w:themeFill="background1"/>
            <w:noWrap/>
            <w:vAlign w:val="bottom"/>
          </w:tcPr>
          <w:p w14:paraId="7C2B66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(29.9%)</w:t>
            </w:r>
          </w:p>
        </w:tc>
        <w:tc>
          <w:tcPr>
            <w:tcW w:w="669" w:type="pct"/>
            <w:shd w:val="clear" w:color="auto" w:fill="FFFFFF" w:themeFill="background1"/>
            <w:noWrap/>
            <w:vAlign w:val="bottom"/>
          </w:tcPr>
          <w:p w14:paraId="2807EE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(21.1%)</w:t>
            </w:r>
          </w:p>
        </w:tc>
        <w:tc>
          <w:tcPr>
            <w:tcW w:w="668" w:type="pct"/>
            <w:shd w:val="clear" w:color="auto" w:fill="FFFFFF" w:themeFill="background1"/>
            <w:noWrap/>
            <w:vAlign w:val="bottom"/>
          </w:tcPr>
          <w:p w14:paraId="53577DF3"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5E87AE3D"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163447A2"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EACD3C9" w14:textId="77777777" w:rsidR="002F66C7" w:rsidRPr="00342090" w:rsidRDefault="002F66C7" w:rsidP="002F66C7">
            <w:pPr>
              <w:rPr>
                <w:rFonts w:ascii="Times New Roman" w:hAnsi="Times New Roman" w:cs="Times New Roman"/>
              </w:rPr>
            </w:pPr>
          </w:p>
        </w:tc>
      </w:tr>
      <w:tr w:rsidR="00342090" w:rsidRPr="00342090" w14:paraId="68F6A90F" w14:textId="77777777" w:rsidTr="00342090">
        <w:tc>
          <w:tcPr>
            <w:tcW w:w="190" w:type="pct"/>
            <w:shd w:val="clear" w:color="auto" w:fill="FFFFFF" w:themeFill="background1"/>
            <w:noWrap/>
            <w:vAlign w:val="bottom"/>
          </w:tcPr>
          <w:p w14:paraId="49EC54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239" w:type="pct"/>
            <w:shd w:val="clear" w:color="auto" w:fill="FFFFFF" w:themeFill="background1"/>
            <w:noWrap/>
            <w:vAlign w:val="bottom"/>
          </w:tcPr>
          <w:p w14:paraId="0A7E0D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271.8</w:t>
            </w:r>
          </w:p>
        </w:tc>
        <w:tc>
          <w:tcPr>
            <w:tcW w:w="240" w:type="pct"/>
            <w:shd w:val="clear" w:color="auto" w:fill="FFFFFF" w:themeFill="background1"/>
            <w:noWrap/>
            <w:vAlign w:val="bottom"/>
          </w:tcPr>
          <w:p w14:paraId="20D1DC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36.79</w:t>
            </w:r>
          </w:p>
        </w:tc>
        <w:tc>
          <w:tcPr>
            <w:tcW w:w="263" w:type="pct"/>
            <w:shd w:val="clear" w:color="auto" w:fill="FFFFFF" w:themeFill="background1"/>
            <w:noWrap/>
            <w:vAlign w:val="bottom"/>
          </w:tcPr>
          <w:p w14:paraId="2DFB7E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4.562</w:t>
            </w:r>
          </w:p>
        </w:tc>
        <w:tc>
          <w:tcPr>
            <w:tcW w:w="287" w:type="pct"/>
            <w:shd w:val="clear" w:color="auto" w:fill="FFFFFF" w:themeFill="background1"/>
            <w:noWrap/>
            <w:vAlign w:val="bottom"/>
          </w:tcPr>
          <w:p w14:paraId="243C92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0.0632</w:t>
            </w:r>
          </w:p>
        </w:tc>
        <w:tc>
          <w:tcPr>
            <w:tcW w:w="718" w:type="pct"/>
            <w:shd w:val="clear" w:color="auto" w:fill="FFFFFF" w:themeFill="background1"/>
            <w:noWrap/>
            <w:vAlign w:val="bottom"/>
          </w:tcPr>
          <w:p w14:paraId="42D9C1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(29.6%)</w:t>
            </w:r>
          </w:p>
        </w:tc>
        <w:tc>
          <w:tcPr>
            <w:tcW w:w="669" w:type="pct"/>
            <w:shd w:val="clear" w:color="auto" w:fill="FFFFFF" w:themeFill="background1"/>
            <w:noWrap/>
            <w:vAlign w:val="bottom"/>
          </w:tcPr>
          <w:p w14:paraId="36EA00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(15.2%)</w:t>
            </w:r>
          </w:p>
        </w:tc>
        <w:tc>
          <w:tcPr>
            <w:tcW w:w="668" w:type="pct"/>
            <w:shd w:val="clear" w:color="auto" w:fill="FFFFFF" w:themeFill="background1"/>
            <w:noWrap/>
            <w:vAlign w:val="bottom"/>
          </w:tcPr>
          <w:p w14:paraId="4A1A23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(12.6%)</w:t>
            </w:r>
          </w:p>
        </w:tc>
        <w:tc>
          <w:tcPr>
            <w:tcW w:w="717" w:type="pct"/>
            <w:shd w:val="clear" w:color="auto" w:fill="FFFFFF" w:themeFill="background1"/>
            <w:noWrap/>
            <w:vAlign w:val="bottom"/>
          </w:tcPr>
          <w:p w14:paraId="67D1A3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(11.6%)</w:t>
            </w:r>
          </w:p>
        </w:tc>
        <w:tc>
          <w:tcPr>
            <w:tcW w:w="579" w:type="pct"/>
            <w:shd w:val="clear" w:color="auto" w:fill="FFFFFF" w:themeFill="background1"/>
            <w:noWrap/>
            <w:vAlign w:val="bottom"/>
          </w:tcPr>
          <w:p w14:paraId="706E94FF"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5D56E0B0" w14:textId="77777777" w:rsidR="002F66C7" w:rsidRPr="00342090" w:rsidRDefault="002F66C7" w:rsidP="002F66C7">
            <w:pPr>
              <w:rPr>
                <w:rFonts w:ascii="Times New Roman" w:hAnsi="Times New Roman" w:cs="Times New Roman"/>
              </w:rPr>
            </w:pPr>
          </w:p>
        </w:tc>
      </w:tr>
      <w:tr w:rsidR="00342090" w:rsidRPr="00342090" w14:paraId="3AD06D92" w14:textId="77777777" w:rsidTr="00342090">
        <w:tc>
          <w:tcPr>
            <w:tcW w:w="190" w:type="pct"/>
            <w:shd w:val="clear" w:color="auto" w:fill="FFFFFF" w:themeFill="background1"/>
            <w:noWrap/>
            <w:vAlign w:val="bottom"/>
          </w:tcPr>
          <w:p w14:paraId="59C09E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20</w:t>
            </w:r>
          </w:p>
        </w:tc>
        <w:tc>
          <w:tcPr>
            <w:tcW w:w="239" w:type="pct"/>
            <w:shd w:val="clear" w:color="auto" w:fill="FFFFFF" w:themeFill="background1"/>
            <w:noWrap/>
            <w:vAlign w:val="bottom"/>
          </w:tcPr>
          <w:p w14:paraId="4D9096D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269.2</w:t>
            </w:r>
          </w:p>
        </w:tc>
        <w:tc>
          <w:tcPr>
            <w:tcW w:w="240" w:type="pct"/>
            <w:shd w:val="clear" w:color="auto" w:fill="FFFFFF" w:themeFill="background1"/>
            <w:noWrap/>
            <w:vAlign w:val="bottom"/>
          </w:tcPr>
          <w:p w14:paraId="3EF69D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37.15</w:t>
            </w:r>
          </w:p>
        </w:tc>
        <w:tc>
          <w:tcPr>
            <w:tcW w:w="263" w:type="pct"/>
            <w:shd w:val="clear" w:color="auto" w:fill="FFFFFF" w:themeFill="background1"/>
            <w:noWrap/>
            <w:vAlign w:val="bottom"/>
          </w:tcPr>
          <w:p w14:paraId="16128A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4.606</w:t>
            </w:r>
          </w:p>
        </w:tc>
        <w:tc>
          <w:tcPr>
            <w:tcW w:w="287" w:type="pct"/>
            <w:shd w:val="clear" w:color="auto" w:fill="FFFFFF" w:themeFill="background1"/>
            <w:noWrap/>
            <w:vAlign w:val="bottom"/>
          </w:tcPr>
          <w:p w14:paraId="6055C7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0.0011</w:t>
            </w:r>
          </w:p>
        </w:tc>
        <w:tc>
          <w:tcPr>
            <w:tcW w:w="718" w:type="pct"/>
            <w:shd w:val="clear" w:color="auto" w:fill="FFFFFF" w:themeFill="background1"/>
            <w:noWrap/>
            <w:vAlign w:val="bottom"/>
          </w:tcPr>
          <w:p w14:paraId="55C5DC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(22.9%)</w:t>
            </w:r>
          </w:p>
        </w:tc>
        <w:tc>
          <w:tcPr>
            <w:tcW w:w="669" w:type="pct"/>
            <w:shd w:val="clear" w:color="auto" w:fill="FFFFFF" w:themeFill="background1"/>
            <w:noWrap/>
            <w:vAlign w:val="bottom"/>
          </w:tcPr>
          <w:p w14:paraId="229D00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(15.2%)</w:t>
            </w:r>
          </w:p>
        </w:tc>
        <w:tc>
          <w:tcPr>
            <w:tcW w:w="668" w:type="pct"/>
            <w:shd w:val="clear" w:color="auto" w:fill="FFFFFF" w:themeFill="background1"/>
            <w:noWrap/>
            <w:vAlign w:val="bottom"/>
          </w:tcPr>
          <w:p w14:paraId="7C1781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(14.3%)</w:t>
            </w:r>
          </w:p>
        </w:tc>
        <w:tc>
          <w:tcPr>
            <w:tcW w:w="717" w:type="pct"/>
            <w:shd w:val="clear" w:color="auto" w:fill="FFFFFF" w:themeFill="background1"/>
            <w:noWrap/>
            <w:vAlign w:val="bottom"/>
          </w:tcPr>
          <w:p w14:paraId="2CC983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(13.1%)</w:t>
            </w:r>
          </w:p>
        </w:tc>
        <w:tc>
          <w:tcPr>
            <w:tcW w:w="579" w:type="pct"/>
            <w:shd w:val="clear" w:color="auto" w:fill="FFFFFF" w:themeFill="background1"/>
            <w:noWrap/>
            <w:vAlign w:val="bottom"/>
          </w:tcPr>
          <w:p w14:paraId="49D32FD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5DFEE94" w14:textId="77777777" w:rsidR="002F66C7" w:rsidRPr="00342090" w:rsidRDefault="002F66C7" w:rsidP="002F66C7">
            <w:pPr>
              <w:rPr>
                <w:rFonts w:ascii="Times New Roman" w:hAnsi="Times New Roman" w:cs="Times New Roman"/>
              </w:rPr>
            </w:pPr>
          </w:p>
        </w:tc>
      </w:tr>
      <w:tr w:rsidR="00342090" w:rsidRPr="00342090" w14:paraId="4831B311" w14:textId="77777777" w:rsidTr="00342090">
        <w:tc>
          <w:tcPr>
            <w:tcW w:w="190" w:type="pct"/>
            <w:shd w:val="clear" w:color="auto" w:fill="FFFFFF" w:themeFill="background1"/>
            <w:noWrap/>
            <w:vAlign w:val="bottom"/>
          </w:tcPr>
          <w:p w14:paraId="690850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239" w:type="pct"/>
            <w:shd w:val="clear" w:color="auto" w:fill="FFFFFF" w:themeFill="background1"/>
            <w:noWrap/>
            <w:vAlign w:val="bottom"/>
          </w:tcPr>
          <w:p w14:paraId="7F0B15F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267.9</w:t>
            </w:r>
          </w:p>
        </w:tc>
        <w:tc>
          <w:tcPr>
            <w:tcW w:w="240" w:type="pct"/>
            <w:shd w:val="clear" w:color="auto" w:fill="FFFFFF" w:themeFill="background1"/>
            <w:noWrap/>
            <w:vAlign w:val="bottom"/>
          </w:tcPr>
          <w:p w14:paraId="6756BC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37.33</w:t>
            </w:r>
          </w:p>
        </w:tc>
        <w:tc>
          <w:tcPr>
            <w:tcW w:w="263" w:type="pct"/>
            <w:shd w:val="clear" w:color="auto" w:fill="FFFFFF" w:themeFill="background1"/>
            <w:noWrap/>
            <w:vAlign w:val="bottom"/>
          </w:tcPr>
          <w:p w14:paraId="05802E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4.629</w:t>
            </w:r>
          </w:p>
        </w:tc>
        <w:tc>
          <w:tcPr>
            <w:tcW w:w="287" w:type="pct"/>
            <w:shd w:val="clear" w:color="auto" w:fill="FFFFFF" w:themeFill="background1"/>
            <w:noWrap/>
            <w:vAlign w:val="bottom"/>
          </w:tcPr>
          <w:p w14:paraId="2181E3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0.0359</w:t>
            </w:r>
          </w:p>
        </w:tc>
        <w:tc>
          <w:tcPr>
            <w:tcW w:w="718" w:type="pct"/>
            <w:shd w:val="clear" w:color="auto" w:fill="FFFFFF" w:themeFill="background1"/>
            <w:noWrap/>
            <w:vAlign w:val="bottom"/>
          </w:tcPr>
          <w:p w14:paraId="0EF86F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(42.1%)</w:t>
            </w:r>
          </w:p>
        </w:tc>
        <w:tc>
          <w:tcPr>
            <w:tcW w:w="669" w:type="pct"/>
            <w:shd w:val="clear" w:color="auto" w:fill="FFFFFF" w:themeFill="background1"/>
            <w:noWrap/>
            <w:vAlign w:val="bottom"/>
          </w:tcPr>
          <w:p w14:paraId="6BCB62FB"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74A120E8"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64784982"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5A8E959"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C0CF576" w14:textId="77777777" w:rsidR="002F66C7" w:rsidRPr="00342090" w:rsidRDefault="002F66C7" w:rsidP="002F66C7">
            <w:pPr>
              <w:rPr>
                <w:rFonts w:ascii="Times New Roman" w:hAnsi="Times New Roman" w:cs="Times New Roman"/>
              </w:rPr>
            </w:pPr>
          </w:p>
        </w:tc>
      </w:tr>
      <w:tr w:rsidR="00342090" w:rsidRPr="00342090" w14:paraId="63C15D2E" w14:textId="77777777" w:rsidTr="00342090">
        <w:tc>
          <w:tcPr>
            <w:tcW w:w="190" w:type="pct"/>
            <w:shd w:val="clear" w:color="auto" w:fill="FFFFFF" w:themeFill="background1"/>
            <w:noWrap/>
            <w:vAlign w:val="bottom"/>
          </w:tcPr>
          <w:p w14:paraId="35AF6F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22</w:t>
            </w:r>
          </w:p>
        </w:tc>
        <w:tc>
          <w:tcPr>
            <w:tcW w:w="239" w:type="pct"/>
            <w:shd w:val="clear" w:color="auto" w:fill="FFFFFF" w:themeFill="background1"/>
            <w:noWrap/>
            <w:vAlign w:val="bottom"/>
          </w:tcPr>
          <w:p w14:paraId="264680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266.9</w:t>
            </w:r>
          </w:p>
        </w:tc>
        <w:tc>
          <w:tcPr>
            <w:tcW w:w="240" w:type="pct"/>
            <w:shd w:val="clear" w:color="auto" w:fill="FFFFFF" w:themeFill="background1"/>
            <w:noWrap/>
            <w:vAlign w:val="bottom"/>
          </w:tcPr>
          <w:p w14:paraId="79BCAD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37.47</w:t>
            </w:r>
          </w:p>
        </w:tc>
        <w:tc>
          <w:tcPr>
            <w:tcW w:w="263" w:type="pct"/>
            <w:shd w:val="clear" w:color="auto" w:fill="FFFFFF" w:themeFill="background1"/>
            <w:noWrap/>
            <w:vAlign w:val="bottom"/>
          </w:tcPr>
          <w:p w14:paraId="566A42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4.646</w:t>
            </w:r>
          </w:p>
        </w:tc>
        <w:tc>
          <w:tcPr>
            <w:tcW w:w="287" w:type="pct"/>
            <w:shd w:val="clear" w:color="auto" w:fill="FFFFFF" w:themeFill="background1"/>
            <w:noWrap/>
            <w:vAlign w:val="bottom"/>
          </w:tcPr>
          <w:p w14:paraId="458079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0.0298</w:t>
            </w:r>
          </w:p>
        </w:tc>
        <w:tc>
          <w:tcPr>
            <w:tcW w:w="718" w:type="pct"/>
            <w:shd w:val="clear" w:color="auto" w:fill="FFFFFF" w:themeFill="background1"/>
            <w:noWrap/>
            <w:vAlign w:val="bottom"/>
          </w:tcPr>
          <w:p w14:paraId="6CBA23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(16.4%)</w:t>
            </w:r>
          </w:p>
        </w:tc>
        <w:tc>
          <w:tcPr>
            <w:tcW w:w="669" w:type="pct"/>
            <w:shd w:val="clear" w:color="auto" w:fill="FFFFFF" w:themeFill="background1"/>
            <w:noWrap/>
            <w:vAlign w:val="bottom"/>
          </w:tcPr>
          <w:p w14:paraId="3BE0F1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(15.9%)</w:t>
            </w:r>
          </w:p>
        </w:tc>
        <w:tc>
          <w:tcPr>
            <w:tcW w:w="668" w:type="pct"/>
            <w:shd w:val="clear" w:color="auto" w:fill="FFFFFF" w:themeFill="background1"/>
            <w:noWrap/>
            <w:vAlign w:val="bottom"/>
          </w:tcPr>
          <w:p w14:paraId="3FAF44A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(14.2%)</w:t>
            </w:r>
          </w:p>
        </w:tc>
        <w:tc>
          <w:tcPr>
            <w:tcW w:w="717" w:type="pct"/>
            <w:shd w:val="clear" w:color="auto" w:fill="FFFFFF" w:themeFill="background1"/>
            <w:noWrap/>
            <w:vAlign w:val="bottom"/>
          </w:tcPr>
          <w:p w14:paraId="41E9B6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(11.5%)</w:t>
            </w:r>
          </w:p>
        </w:tc>
        <w:tc>
          <w:tcPr>
            <w:tcW w:w="579" w:type="pct"/>
            <w:shd w:val="clear" w:color="auto" w:fill="FFFFFF" w:themeFill="background1"/>
            <w:noWrap/>
            <w:vAlign w:val="bottom"/>
          </w:tcPr>
          <w:p w14:paraId="3DFDB6D5"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95BD9DA" w14:textId="77777777" w:rsidR="002F66C7" w:rsidRPr="00342090" w:rsidRDefault="002F66C7" w:rsidP="002F66C7">
            <w:pPr>
              <w:rPr>
                <w:rFonts w:ascii="Times New Roman" w:hAnsi="Times New Roman" w:cs="Times New Roman"/>
              </w:rPr>
            </w:pPr>
          </w:p>
        </w:tc>
      </w:tr>
      <w:tr w:rsidR="00342090" w:rsidRPr="00342090" w14:paraId="5C54B37C" w14:textId="77777777" w:rsidTr="00342090">
        <w:tc>
          <w:tcPr>
            <w:tcW w:w="190" w:type="pct"/>
            <w:shd w:val="clear" w:color="auto" w:fill="FFFFFF" w:themeFill="background1"/>
            <w:noWrap/>
            <w:vAlign w:val="bottom"/>
          </w:tcPr>
          <w:p w14:paraId="0C20978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w:t>
            </w:r>
          </w:p>
        </w:tc>
        <w:tc>
          <w:tcPr>
            <w:tcW w:w="239" w:type="pct"/>
            <w:shd w:val="clear" w:color="auto" w:fill="FFFFFF" w:themeFill="background1"/>
            <w:noWrap/>
            <w:vAlign w:val="bottom"/>
          </w:tcPr>
          <w:p w14:paraId="596142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266.1</w:t>
            </w:r>
          </w:p>
        </w:tc>
        <w:tc>
          <w:tcPr>
            <w:tcW w:w="240" w:type="pct"/>
            <w:shd w:val="clear" w:color="auto" w:fill="FFFFFF" w:themeFill="background1"/>
            <w:noWrap/>
            <w:vAlign w:val="bottom"/>
          </w:tcPr>
          <w:p w14:paraId="033B2E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37.58</w:t>
            </w:r>
          </w:p>
        </w:tc>
        <w:tc>
          <w:tcPr>
            <w:tcW w:w="263" w:type="pct"/>
            <w:shd w:val="clear" w:color="auto" w:fill="FFFFFF" w:themeFill="background1"/>
            <w:noWrap/>
            <w:vAlign w:val="bottom"/>
          </w:tcPr>
          <w:p w14:paraId="106BC4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4.659</w:t>
            </w:r>
          </w:p>
        </w:tc>
        <w:tc>
          <w:tcPr>
            <w:tcW w:w="287" w:type="pct"/>
            <w:shd w:val="clear" w:color="auto" w:fill="FFFFFF" w:themeFill="background1"/>
            <w:noWrap/>
            <w:vAlign w:val="bottom"/>
          </w:tcPr>
          <w:p w14:paraId="115FE56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0.0474</w:t>
            </w:r>
          </w:p>
        </w:tc>
        <w:tc>
          <w:tcPr>
            <w:tcW w:w="718" w:type="pct"/>
            <w:shd w:val="clear" w:color="auto" w:fill="FFFFFF" w:themeFill="background1"/>
            <w:noWrap/>
            <w:vAlign w:val="bottom"/>
          </w:tcPr>
          <w:p w14:paraId="26F0C0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(23.8%)</w:t>
            </w:r>
          </w:p>
        </w:tc>
        <w:tc>
          <w:tcPr>
            <w:tcW w:w="669" w:type="pct"/>
            <w:shd w:val="clear" w:color="auto" w:fill="FFFFFF" w:themeFill="background1"/>
            <w:noWrap/>
            <w:vAlign w:val="bottom"/>
          </w:tcPr>
          <w:p w14:paraId="7D1A2E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(19.4%)</w:t>
            </w:r>
          </w:p>
        </w:tc>
        <w:tc>
          <w:tcPr>
            <w:tcW w:w="668" w:type="pct"/>
            <w:shd w:val="clear" w:color="auto" w:fill="FFFFFF" w:themeFill="background1"/>
            <w:noWrap/>
            <w:vAlign w:val="bottom"/>
          </w:tcPr>
          <w:p w14:paraId="706BAC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(19.0%)</w:t>
            </w:r>
          </w:p>
        </w:tc>
        <w:tc>
          <w:tcPr>
            <w:tcW w:w="717" w:type="pct"/>
            <w:shd w:val="clear" w:color="auto" w:fill="FFFFFF" w:themeFill="background1"/>
            <w:noWrap/>
            <w:vAlign w:val="bottom"/>
          </w:tcPr>
          <w:p w14:paraId="6DB35D4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(10.6%)</w:t>
            </w:r>
          </w:p>
        </w:tc>
        <w:tc>
          <w:tcPr>
            <w:tcW w:w="579" w:type="pct"/>
            <w:shd w:val="clear" w:color="auto" w:fill="FFFFFF" w:themeFill="background1"/>
            <w:noWrap/>
            <w:vAlign w:val="bottom"/>
          </w:tcPr>
          <w:p w14:paraId="150EA425"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6DBBE532" w14:textId="77777777" w:rsidR="002F66C7" w:rsidRPr="00342090" w:rsidRDefault="002F66C7" w:rsidP="002F66C7">
            <w:pPr>
              <w:rPr>
                <w:rFonts w:ascii="Times New Roman" w:hAnsi="Times New Roman" w:cs="Times New Roman"/>
              </w:rPr>
            </w:pPr>
          </w:p>
        </w:tc>
      </w:tr>
      <w:tr w:rsidR="00342090" w:rsidRPr="00342090" w14:paraId="0B1C3518" w14:textId="77777777" w:rsidTr="00342090">
        <w:tc>
          <w:tcPr>
            <w:tcW w:w="190" w:type="pct"/>
            <w:shd w:val="clear" w:color="auto" w:fill="FFFFFF" w:themeFill="background1"/>
            <w:noWrap/>
            <w:vAlign w:val="bottom"/>
          </w:tcPr>
          <w:p w14:paraId="387693D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239" w:type="pct"/>
            <w:shd w:val="clear" w:color="auto" w:fill="FFFFFF" w:themeFill="background1"/>
            <w:noWrap/>
            <w:vAlign w:val="bottom"/>
          </w:tcPr>
          <w:p w14:paraId="381323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264.2</w:t>
            </w:r>
          </w:p>
        </w:tc>
        <w:tc>
          <w:tcPr>
            <w:tcW w:w="240" w:type="pct"/>
            <w:shd w:val="clear" w:color="auto" w:fill="FFFFFF" w:themeFill="background1"/>
            <w:noWrap/>
            <w:vAlign w:val="bottom"/>
          </w:tcPr>
          <w:p w14:paraId="514227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37.86</w:t>
            </w:r>
          </w:p>
        </w:tc>
        <w:tc>
          <w:tcPr>
            <w:tcW w:w="263" w:type="pct"/>
            <w:shd w:val="clear" w:color="auto" w:fill="FFFFFF" w:themeFill="background1"/>
            <w:noWrap/>
            <w:vAlign w:val="bottom"/>
          </w:tcPr>
          <w:p w14:paraId="71ED322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4.694</w:t>
            </w:r>
          </w:p>
        </w:tc>
        <w:tc>
          <w:tcPr>
            <w:tcW w:w="287" w:type="pct"/>
            <w:shd w:val="clear" w:color="auto" w:fill="FFFFFF" w:themeFill="background1"/>
            <w:noWrap/>
            <w:vAlign w:val="bottom"/>
          </w:tcPr>
          <w:p w14:paraId="33A965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0.0687</w:t>
            </w:r>
          </w:p>
        </w:tc>
        <w:tc>
          <w:tcPr>
            <w:tcW w:w="718" w:type="pct"/>
            <w:shd w:val="clear" w:color="auto" w:fill="FFFFFF" w:themeFill="background1"/>
            <w:noWrap/>
            <w:vAlign w:val="bottom"/>
          </w:tcPr>
          <w:p w14:paraId="04AC56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(16.8%)</w:t>
            </w:r>
          </w:p>
        </w:tc>
        <w:tc>
          <w:tcPr>
            <w:tcW w:w="669" w:type="pct"/>
            <w:shd w:val="clear" w:color="auto" w:fill="FFFFFF" w:themeFill="background1"/>
            <w:noWrap/>
            <w:vAlign w:val="bottom"/>
          </w:tcPr>
          <w:p w14:paraId="628B19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(16.4%)</w:t>
            </w:r>
          </w:p>
        </w:tc>
        <w:tc>
          <w:tcPr>
            <w:tcW w:w="668" w:type="pct"/>
            <w:shd w:val="clear" w:color="auto" w:fill="FFFFFF" w:themeFill="background1"/>
            <w:noWrap/>
            <w:vAlign w:val="bottom"/>
          </w:tcPr>
          <w:p w14:paraId="0D4D812A"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160CF84"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2A06020D"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3897361" w14:textId="77777777" w:rsidR="002F66C7" w:rsidRPr="00342090" w:rsidRDefault="002F66C7" w:rsidP="002F66C7">
            <w:pPr>
              <w:rPr>
                <w:rFonts w:ascii="Times New Roman" w:hAnsi="Times New Roman" w:cs="Times New Roman"/>
              </w:rPr>
            </w:pPr>
          </w:p>
        </w:tc>
      </w:tr>
      <w:tr w:rsidR="00342090" w:rsidRPr="00342090" w14:paraId="66DADCF8" w14:textId="77777777" w:rsidTr="00342090">
        <w:tc>
          <w:tcPr>
            <w:tcW w:w="190" w:type="pct"/>
            <w:shd w:val="clear" w:color="auto" w:fill="FFFFFF" w:themeFill="background1"/>
            <w:noWrap/>
            <w:vAlign w:val="bottom"/>
          </w:tcPr>
          <w:p w14:paraId="542D9F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239" w:type="pct"/>
            <w:shd w:val="clear" w:color="auto" w:fill="FFFFFF" w:themeFill="background1"/>
            <w:noWrap/>
            <w:vAlign w:val="bottom"/>
          </w:tcPr>
          <w:p w14:paraId="755D288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262.8</w:t>
            </w:r>
          </w:p>
        </w:tc>
        <w:tc>
          <w:tcPr>
            <w:tcW w:w="240" w:type="pct"/>
            <w:shd w:val="clear" w:color="auto" w:fill="FFFFFF" w:themeFill="background1"/>
            <w:noWrap/>
            <w:vAlign w:val="bottom"/>
          </w:tcPr>
          <w:p w14:paraId="11E7BB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38.05</w:t>
            </w:r>
          </w:p>
        </w:tc>
        <w:tc>
          <w:tcPr>
            <w:tcW w:w="263" w:type="pct"/>
            <w:shd w:val="clear" w:color="auto" w:fill="FFFFFF" w:themeFill="background1"/>
            <w:noWrap/>
            <w:vAlign w:val="bottom"/>
          </w:tcPr>
          <w:p w14:paraId="021C60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4.718</w:t>
            </w:r>
          </w:p>
        </w:tc>
        <w:tc>
          <w:tcPr>
            <w:tcW w:w="287" w:type="pct"/>
            <w:shd w:val="clear" w:color="auto" w:fill="FFFFFF" w:themeFill="background1"/>
            <w:noWrap/>
            <w:vAlign w:val="bottom"/>
          </w:tcPr>
          <w:p w14:paraId="15A8E4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0.0609</w:t>
            </w:r>
          </w:p>
        </w:tc>
        <w:tc>
          <w:tcPr>
            <w:tcW w:w="718" w:type="pct"/>
            <w:shd w:val="clear" w:color="auto" w:fill="FFFFFF" w:themeFill="background1"/>
            <w:noWrap/>
            <w:vAlign w:val="bottom"/>
          </w:tcPr>
          <w:p w14:paraId="0B5824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(16.3%)</w:t>
            </w:r>
          </w:p>
        </w:tc>
        <w:tc>
          <w:tcPr>
            <w:tcW w:w="669" w:type="pct"/>
            <w:shd w:val="clear" w:color="auto" w:fill="FFFFFF" w:themeFill="background1"/>
            <w:noWrap/>
            <w:vAlign w:val="bottom"/>
          </w:tcPr>
          <w:p w14:paraId="4F887F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(11.4%)</w:t>
            </w:r>
          </w:p>
        </w:tc>
        <w:tc>
          <w:tcPr>
            <w:tcW w:w="668" w:type="pct"/>
            <w:shd w:val="clear" w:color="auto" w:fill="FFFFFF" w:themeFill="background1"/>
            <w:noWrap/>
            <w:vAlign w:val="bottom"/>
          </w:tcPr>
          <w:p w14:paraId="42A15E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(11.0%)</w:t>
            </w:r>
          </w:p>
        </w:tc>
        <w:tc>
          <w:tcPr>
            <w:tcW w:w="717" w:type="pct"/>
            <w:shd w:val="clear" w:color="auto" w:fill="FFFFFF" w:themeFill="background1"/>
            <w:noWrap/>
            <w:vAlign w:val="bottom"/>
          </w:tcPr>
          <w:p w14:paraId="43C469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(10.1%)</w:t>
            </w:r>
          </w:p>
        </w:tc>
        <w:tc>
          <w:tcPr>
            <w:tcW w:w="579" w:type="pct"/>
            <w:shd w:val="clear" w:color="auto" w:fill="FFFFFF" w:themeFill="background1"/>
            <w:noWrap/>
            <w:vAlign w:val="bottom"/>
          </w:tcPr>
          <w:p w14:paraId="61169358"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3A1F8916" w14:textId="77777777" w:rsidR="002F66C7" w:rsidRPr="00342090" w:rsidRDefault="002F66C7" w:rsidP="002F66C7">
            <w:pPr>
              <w:rPr>
                <w:rFonts w:ascii="Times New Roman" w:hAnsi="Times New Roman" w:cs="Times New Roman"/>
              </w:rPr>
            </w:pPr>
          </w:p>
        </w:tc>
      </w:tr>
      <w:tr w:rsidR="00342090" w:rsidRPr="00342090" w14:paraId="311DA9B8" w14:textId="77777777" w:rsidTr="00342090">
        <w:tc>
          <w:tcPr>
            <w:tcW w:w="190" w:type="pct"/>
            <w:shd w:val="clear" w:color="auto" w:fill="FFFFFF" w:themeFill="background1"/>
            <w:noWrap/>
            <w:vAlign w:val="bottom"/>
          </w:tcPr>
          <w:p w14:paraId="755BF6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239" w:type="pct"/>
            <w:shd w:val="clear" w:color="auto" w:fill="FFFFFF" w:themeFill="background1"/>
            <w:noWrap/>
            <w:vAlign w:val="bottom"/>
          </w:tcPr>
          <w:p w14:paraId="641EA9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260.8</w:t>
            </w:r>
          </w:p>
        </w:tc>
        <w:tc>
          <w:tcPr>
            <w:tcW w:w="240" w:type="pct"/>
            <w:shd w:val="clear" w:color="auto" w:fill="FFFFFF" w:themeFill="background1"/>
            <w:noWrap/>
            <w:vAlign w:val="bottom"/>
          </w:tcPr>
          <w:p w14:paraId="075344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38.34</w:t>
            </w:r>
          </w:p>
        </w:tc>
        <w:tc>
          <w:tcPr>
            <w:tcW w:w="263" w:type="pct"/>
            <w:shd w:val="clear" w:color="auto" w:fill="FFFFFF" w:themeFill="background1"/>
            <w:noWrap/>
            <w:vAlign w:val="bottom"/>
          </w:tcPr>
          <w:p w14:paraId="206E16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4.753</w:t>
            </w:r>
          </w:p>
        </w:tc>
        <w:tc>
          <w:tcPr>
            <w:tcW w:w="287" w:type="pct"/>
            <w:shd w:val="clear" w:color="auto" w:fill="FFFFFF" w:themeFill="background1"/>
            <w:noWrap/>
            <w:vAlign w:val="bottom"/>
          </w:tcPr>
          <w:p w14:paraId="3A5B6E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0.0509</w:t>
            </w:r>
          </w:p>
        </w:tc>
        <w:tc>
          <w:tcPr>
            <w:tcW w:w="718" w:type="pct"/>
            <w:shd w:val="clear" w:color="auto" w:fill="FFFFFF" w:themeFill="background1"/>
            <w:noWrap/>
            <w:vAlign w:val="bottom"/>
          </w:tcPr>
          <w:p w14:paraId="60AB2A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(34.4%)</w:t>
            </w:r>
          </w:p>
        </w:tc>
        <w:tc>
          <w:tcPr>
            <w:tcW w:w="669" w:type="pct"/>
            <w:shd w:val="clear" w:color="auto" w:fill="FFFFFF" w:themeFill="background1"/>
            <w:noWrap/>
            <w:vAlign w:val="bottom"/>
          </w:tcPr>
          <w:p w14:paraId="218935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(21.1%)</w:t>
            </w:r>
          </w:p>
        </w:tc>
        <w:tc>
          <w:tcPr>
            <w:tcW w:w="668" w:type="pct"/>
            <w:shd w:val="clear" w:color="auto" w:fill="FFFFFF" w:themeFill="background1"/>
            <w:noWrap/>
            <w:vAlign w:val="bottom"/>
          </w:tcPr>
          <w:p w14:paraId="27C71BC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(18.4%)</w:t>
            </w:r>
          </w:p>
        </w:tc>
        <w:tc>
          <w:tcPr>
            <w:tcW w:w="717" w:type="pct"/>
            <w:shd w:val="clear" w:color="auto" w:fill="FFFFFF" w:themeFill="background1"/>
            <w:noWrap/>
            <w:vAlign w:val="bottom"/>
          </w:tcPr>
          <w:p w14:paraId="1C81B2BB"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36B27911"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77DB3F70" w14:textId="77777777" w:rsidR="002F66C7" w:rsidRPr="00342090" w:rsidRDefault="002F66C7" w:rsidP="002F66C7">
            <w:pPr>
              <w:rPr>
                <w:rFonts w:ascii="Times New Roman" w:hAnsi="Times New Roman" w:cs="Times New Roman"/>
              </w:rPr>
            </w:pPr>
          </w:p>
        </w:tc>
      </w:tr>
      <w:tr w:rsidR="00342090" w:rsidRPr="00342090" w14:paraId="18AB9895" w14:textId="77777777" w:rsidTr="00342090">
        <w:tc>
          <w:tcPr>
            <w:tcW w:w="190" w:type="pct"/>
            <w:shd w:val="clear" w:color="auto" w:fill="FFFFFF" w:themeFill="background1"/>
            <w:noWrap/>
            <w:vAlign w:val="bottom"/>
          </w:tcPr>
          <w:p w14:paraId="5A04BF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w:t>
            </w:r>
          </w:p>
        </w:tc>
        <w:tc>
          <w:tcPr>
            <w:tcW w:w="239" w:type="pct"/>
            <w:shd w:val="clear" w:color="auto" w:fill="FFFFFF" w:themeFill="background1"/>
            <w:noWrap/>
            <w:vAlign w:val="bottom"/>
          </w:tcPr>
          <w:p w14:paraId="032F97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258.7</w:t>
            </w:r>
          </w:p>
        </w:tc>
        <w:tc>
          <w:tcPr>
            <w:tcW w:w="240" w:type="pct"/>
            <w:shd w:val="clear" w:color="auto" w:fill="FFFFFF" w:themeFill="background1"/>
            <w:noWrap/>
            <w:vAlign w:val="bottom"/>
          </w:tcPr>
          <w:p w14:paraId="53DF74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38.66</w:t>
            </w:r>
          </w:p>
        </w:tc>
        <w:tc>
          <w:tcPr>
            <w:tcW w:w="263" w:type="pct"/>
            <w:shd w:val="clear" w:color="auto" w:fill="FFFFFF" w:themeFill="background1"/>
            <w:noWrap/>
            <w:vAlign w:val="bottom"/>
          </w:tcPr>
          <w:p w14:paraId="3E969A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4.793</w:t>
            </w:r>
          </w:p>
        </w:tc>
        <w:tc>
          <w:tcPr>
            <w:tcW w:w="287" w:type="pct"/>
            <w:shd w:val="clear" w:color="auto" w:fill="FFFFFF" w:themeFill="background1"/>
            <w:noWrap/>
            <w:vAlign w:val="bottom"/>
          </w:tcPr>
          <w:p w14:paraId="32B3B8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0.1312</w:t>
            </w:r>
          </w:p>
        </w:tc>
        <w:tc>
          <w:tcPr>
            <w:tcW w:w="718" w:type="pct"/>
            <w:shd w:val="clear" w:color="auto" w:fill="FFFFFF" w:themeFill="background1"/>
            <w:noWrap/>
            <w:vAlign w:val="bottom"/>
          </w:tcPr>
          <w:p w14:paraId="33BB4B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(33.6%)</w:t>
            </w:r>
          </w:p>
        </w:tc>
        <w:tc>
          <w:tcPr>
            <w:tcW w:w="669" w:type="pct"/>
            <w:shd w:val="clear" w:color="auto" w:fill="FFFFFF" w:themeFill="background1"/>
            <w:noWrap/>
            <w:vAlign w:val="bottom"/>
          </w:tcPr>
          <w:p w14:paraId="333E89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(21.8%)</w:t>
            </w:r>
          </w:p>
        </w:tc>
        <w:tc>
          <w:tcPr>
            <w:tcW w:w="668" w:type="pct"/>
            <w:shd w:val="clear" w:color="auto" w:fill="FFFFFF" w:themeFill="background1"/>
            <w:noWrap/>
            <w:vAlign w:val="bottom"/>
          </w:tcPr>
          <w:p w14:paraId="011DBEC7"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6D2C8B18"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60E0F767"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31800E26" w14:textId="77777777" w:rsidR="002F66C7" w:rsidRPr="00342090" w:rsidRDefault="002F66C7" w:rsidP="002F66C7">
            <w:pPr>
              <w:rPr>
                <w:rFonts w:ascii="Times New Roman" w:hAnsi="Times New Roman" w:cs="Times New Roman"/>
              </w:rPr>
            </w:pPr>
          </w:p>
        </w:tc>
      </w:tr>
      <w:tr w:rsidR="00342090" w:rsidRPr="00342090" w14:paraId="6BCA9E8D" w14:textId="77777777" w:rsidTr="00342090">
        <w:tc>
          <w:tcPr>
            <w:tcW w:w="190" w:type="pct"/>
            <w:shd w:val="clear" w:color="auto" w:fill="FFFFFF" w:themeFill="background1"/>
            <w:noWrap/>
            <w:vAlign w:val="bottom"/>
          </w:tcPr>
          <w:p w14:paraId="0A0938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239" w:type="pct"/>
            <w:shd w:val="clear" w:color="auto" w:fill="FFFFFF" w:themeFill="background1"/>
            <w:noWrap/>
            <w:vAlign w:val="bottom"/>
          </w:tcPr>
          <w:p w14:paraId="1EC03BA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256.9</w:t>
            </w:r>
          </w:p>
        </w:tc>
        <w:tc>
          <w:tcPr>
            <w:tcW w:w="240" w:type="pct"/>
            <w:shd w:val="clear" w:color="auto" w:fill="FFFFFF" w:themeFill="background1"/>
            <w:noWrap/>
            <w:vAlign w:val="bottom"/>
          </w:tcPr>
          <w:p w14:paraId="4FBD63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38.93</w:t>
            </w:r>
          </w:p>
        </w:tc>
        <w:tc>
          <w:tcPr>
            <w:tcW w:w="263" w:type="pct"/>
            <w:shd w:val="clear" w:color="auto" w:fill="FFFFFF" w:themeFill="background1"/>
            <w:noWrap/>
            <w:vAlign w:val="bottom"/>
          </w:tcPr>
          <w:p w14:paraId="2F96DD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4.827</w:t>
            </w:r>
          </w:p>
        </w:tc>
        <w:tc>
          <w:tcPr>
            <w:tcW w:w="287" w:type="pct"/>
            <w:shd w:val="clear" w:color="auto" w:fill="FFFFFF" w:themeFill="background1"/>
            <w:noWrap/>
            <w:vAlign w:val="bottom"/>
          </w:tcPr>
          <w:p w14:paraId="49C627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0.1447</w:t>
            </w:r>
          </w:p>
        </w:tc>
        <w:tc>
          <w:tcPr>
            <w:tcW w:w="718" w:type="pct"/>
            <w:shd w:val="clear" w:color="auto" w:fill="FFFFFF" w:themeFill="background1"/>
            <w:noWrap/>
            <w:vAlign w:val="bottom"/>
          </w:tcPr>
          <w:p w14:paraId="51D60E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(28.1%)</w:t>
            </w:r>
          </w:p>
        </w:tc>
        <w:tc>
          <w:tcPr>
            <w:tcW w:w="669" w:type="pct"/>
            <w:shd w:val="clear" w:color="auto" w:fill="FFFFFF" w:themeFill="background1"/>
            <w:noWrap/>
            <w:vAlign w:val="bottom"/>
          </w:tcPr>
          <w:p w14:paraId="1BFD9F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(16.2%)</w:t>
            </w:r>
          </w:p>
        </w:tc>
        <w:tc>
          <w:tcPr>
            <w:tcW w:w="668" w:type="pct"/>
            <w:shd w:val="clear" w:color="auto" w:fill="FFFFFF" w:themeFill="background1"/>
            <w:noWrap/>
            <w:vAlign w:val="bottom"/>
          </w:tcPr>
          <w:p w14:paraId="6BD307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(15.3%)</w:t>
            </w:r>
          </w:p>
        </w:tc>
        <w:tc>
          <w:tcPr>
            <w:tcW w:w="717" w:type="pct"/>
            <w:shd w:val="clear" w:color="auto" w:fill="FFFFFF" w:themeFill="background1"/>
            <w:noWrap/>
            <w:vAlign w:val="bottom"/>
          </w:tcPr>
          <w:p w14:paraId="19D994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(12.3%)</w:t>
            </w:r>
          </w:p>
        </w:tc>
        <w:tc>
          <w:tcPr>
            <w:tcW w:w="579" w:type="pct"/>
            <w:shd w:val="clear" w:color="auto" w:fill="FFFFFF" w:themeFill="background1"/>
            <w:noWrap/>
            <w:vAlign w:val="bottom"/>
          </w:tcPr>
          <w:p w14:paraId="4B2B24D8"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51314FAE" w14:textId="77777777" w:rsidR="002F66C7" w:rsidRPr="00342090" w:rsidRDefault="002F66C7" w:rsidP="002F66C7">
            <w:pPr>
              <w:rPr>
                <w:rFonts w:ascii="Times New Roman" w:hAnsi="Times New Roman" w:cs="Times New Roman"/>
              </w:rPr>
            </w:pPr>
          </w:p>
        </w:tc>
      </w:tr>
      <w:tr w:rsidR="00342090" w:rsidRPr="00342090" w14:paraId="1B8A0429" w14:textId="77777777" w:rsidTr="00342090">
        <w:tc>
          <w:tcPr>
            <w:tcW w:w="190" w:type="pct"/>
            <w:shd w:val="clear" w:color="auto" w:fill="FFFFFF" w:themeFill="background1"/>
            <w:noWrap/>
            <w:vAlign w:val="bottom"/>
          </w:tcPr>
          <w:p w14:paraId="573166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w:t>
            </w:r>
          </w:p>
        </w:tc>
        <w:tc>
          <w:tcPr>
            <w:tcW w:w="239" w:type="pct"/>
            <w:shd w:val="clear" w:color="auto" w:fill="FFFFFF" w:themeFill="background1"/>
            <w:noWrap/>
            <w:vAlign w:val="bottom"/>
          </w:tcPr>
          <w:p w14:paraId="1D488A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256.1</w:t>
            </w:r>
          </w:p>
        </w:tc>
        <w:tc>
          <w:tcPr>
            <w:tcW w:w="240" w:type="pct"/>
            <w:shd w:val="clear" w:color="auto" w:fill="FFFFFF" w:themeFill="background1"/>
            <w:noWrap/>
            <w:vAlign w:val="bottom"/>
          </w:tcPr>
          <w:p w14:paraId="02F2FF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39.05</w:t>
            </w:r>
          </w:p>
        </w:tc>
        <w:tc>
          <w:tcPr>
            <w:tcW w:w="263" w:type="pct"/>
            <w:shd w:val="clear" w:color="auto" w:fill="FFFFFF" w:themeFill="background1"/>
            <w:noWrap/>
            <w:vAlign w:val="bottom"/>
          </w:tcPr>
          <w:p w14:paraId="3F4234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4.842</w:t>
            </w:r>
          </w:p>
        </w:tc>
        <w:tc>
          <w:tcPr>
            <w:tcW w:w="287" w:type="pct"/>
            <w:shd w:val="clear" w:color="auto" w:fill="FFFFFF" w:themeFill="background1"/>
            <w:noWrap/>
            <w:vAlign w:val="bottom"/>
          </w:tcPr>
          <w:p w14:paraId="69ED13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0.1974</w:t>
            </w:r>
          </w:p>
        </w:tc>
        <w:tc>
          <w:tcPr>
            <w:tcW w:w="718" w:type="pct"/>
            <w:shd w:val="clear" w:color="auto" w:fill="FFFFFF" w:themeFill="background1"/>
            <w:noWrap/>
            <w:vAlign w:val="bottom"/>
          </w:tcPr>
          <w:p w14:paraId="470AFC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(22.8%)</w:t>
            </w:r>
          </w:p>
        </w:tc>
        <w:tc>
          <w:tcPr>
            <w:tcW w:w="669" w:type="pct"/>
            <w:shd w:val="clear" w:color="auto" w:fill="FFFFFF" w:themeFill="background1"/>
            <w:noWrap/>
            <w:vAlign w:val="bottom"/>
          </w:tcPr>
          <w:p w14:paraId="0B78CD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(12.7%)</w:t>
            </w:r>
          </w:p>
        </w:tc>
        <w:tc>
          <w:tcPr>
            <w:tcW w:w="668" w:type="pct"/>
            <w:shd w:val="clear" w:color="auto" w:fill="FFFFFF" w:themeFill="background1"/>
            <w:noWrap/>
            <w:vAlign w:val="bottom"/>
          </w:tcPr>
          <w:p w14:paraId="3461ED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(10.3%)</w:t>
            </w:r>
          </w:p>
        </w:tc>
        <w:tc>
          <w:tcPr>
            <w:tcW w:w="717" w:type="pct"/>
            <w:shd w:val="clear" w:color="auto" w:fill="FFFFFF" w:themeFill="background1"/>
            <w:noWrap/>
            <w:vAlign w:val="bottom"/>
          </w:tcPr>
          <w:p w14:paraId="2BDCC1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(10.1%)</w:t>
            </w:r>
          </w:p>
        </w:tc>
        <w:tc>
          <w:tcPr>
            <w:tcW w:w="579" w:type="pct"/>
            <w:shd w:val="clear" w:color="auto" w:fill="FFFFFF" w:themeFill="background1"/>
            <w:noWrap/>
            <w:vAlign w:val="bottom"/>
          </w:tcPr>
          <w:p w14:paraId="4EFC64E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3B8971D" w14:textId="77777777" w:rsidR="002F66C7" w:rsidRPr="00342090" w:rsidRDefault="002F66C7" w:rsidP="002F66C7">
            <w:pPr>
              <w:rPr>
                <w:rFonts w:ascii="Times New Roman" w:hAnsi="Times New Roman" w:cs="Times New Roman"/>
              </w:rPr>
            </w:pPr>
          </w:p>
        </w:tc>
      </w:tr>
      <w:tr w:rsidR="00342090" w:rsidRPr="00342090" w14:paraId="3A60EC4F" w14:textId="77777777" w:rsidTr="00342090">
        <w:tc>
          <w:tcPr>
            <w:tcW w:w="190" w:type="pct"/>
            <w:shd w:val="clear" w:color="auto" w:fill="FFFFFF" w:themeFill="background1"/>
            <w:noWrap/>
            <w:vAlign w:val="bottom"/>
          </w:tcPr>
          <w:p w14:paraId="18CE5D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30</w:t>
            </w:r>
          </w:p>
        </w:tc>
        <w:tc>
          <w:tcPr>
            <w:tcW w:w="239" w:type="pct"/>
            <w:shd w:val="clear" w:color="auto" w:fill="FFFFFF" w:themeFill="background1"/>
            <w:noWrap/>
            <w:vAlign w:val="bottom"/>
          </w:tcPr>
          <w:p w14:paraId="3FE40C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w:t>
            </w:r>
          </w:p>
        </w:tc>
        <w:tc>
          <w:tcPr>
            <w:tcW w:w="240" w:type="pct"/>
            <w:shd w:val="clear" w:color="auto" w:fill="FFFFFF" w:themeFill="background1"/>
            <w:noWrap/>
            <w:vAlign w:val="bottom"/>
          </w:tcPr>
          <w:p w14:paraId="2AC7F5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39.22</w:t>
            </w:r>
          </w:p>
        </w:tc>
        <w:tc>
          <w:tcPr>
            <w:tcW w:w="263" w:type="pct"/>
            <w:shd w:val="clear" w:color="auto" w:fill="FFFFFF" w:themeFill="background1"/>
            <w:noWrap/>
            <w:vAlign w:val="bottom"/>
          </w:tcPr>
          <w:p w14:paraId="54235F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4.862</w:t>
            </w:r>
          </w:p>
        </w:tc>
        <w:tc>
          <w:tcPr>
            <w:tcW w:w="287" w:type="pct"/>
            <w:shd w:val="clear" w:color="auto" w:fill="FFFFFF" w:themeFill="background1"/>
            <w:noWrap/>
            <w:vAlign w:val="bottom"/>
          </w:tcPr>
          <w:p w14:paraId="6C1AB1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0.0905</w:t>
            </w:r>
          </w:p>
        </w:tc>
        <w:tc>
          <w:tcPr>
            <w:tcW w:w="718" w:type="pct"/>
            <w:shd w:val="clear" w:color="auto" w:fill="FFFFFF" w:themeFill="background1"/>
            <w:noWrap/>
            <w:vAlign w:val="bottom"/>
          </w:tcPr>
          <w:p w14:paraId="571403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+10 (19.2%)</w:t>
            </w:r>
          </w:p>
        </w:tc>
        <w:tc>
          <w:tcPr>
            <w:tcW w:w="669" w:type="pct"/>
            <w:shd w:val="clear" w:color="auto" w:fill="FFFFFF" w:themeFill="background1"/>
            <w:noWrap/>
            <w:vAlign w:val="bottom"/>
          </w:tcPr>
          <w:p w14:paraId="35DBD0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HOMO-1-&gt; LUMO+7 (11.5%)</w:t>
            </w:r>
          </w:p>
        </w:tc>
        <w:tc>
          <w:tcPr>
            <w:tcW w:w="668" w:type="pct"/>
            <w:shd w:val="clear" w:color="auto" w:fill="FFFFFF" w:themeFill="background1"/>
            <w:noWrap/>
            <w:vAlign w:val="bottom"/>
          </w:tcPr>
          <w:p w14:paraId="4CE98468"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358971DC"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74E1C3D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1423BEF1" w14:textId="77777777" w:rsidR="002F66C7" w:rsidRPr="00342090" w:rsidRDefault="002F66C7" w:rsidP="002F66C7">
            <w:pPr>
              <w:rPr>
                <w:rFonts w:ascii="Times New Roman" w:hAnsi="Times New Roman" w:cs="Times New Roman"/>
              </w:rPr>
            </w:pPr>
          </w:p>
        </w:tc>
      </w:tr>
      <w:tr w:rsidR="00342090" w:rsidRPr="00342090" w14:paraId="61F1A48B" w14:textId="77777777" w:rsidTr="00342090">
        <w:tc>
          <w:tcPr>
            <w:tcW w:w="190" w:type="pct"/>
            <w:shd w:val="clear" w:color="auto" w:fill="FFFFFF" w:themeFill="background1"/>
            <w:noWrap/>
            <w:vAlign w:val="bottom"/>
          </w:tcPr>
          <w:p w14:paraId="335654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239" w:type="pct"/>
            <w:shd w:val="clear" w:color="auto" w:fill="FFFFFF" w:themeFill="background1"/>
            <w:noWrap/>
            <w:vAlign w:val="bottom"/>
          </w:tcPr>
          <w:p w14:paraId="11F405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253.3</w:t>
            </w:r>
          </w:p>
        </w:tc>
        <w:tc>
          <w:tcPr>
            <w:tcW w:w="240" w:type="pct"/>
            <w:shd w:val="clear" w:color="auto" w:fill="FFFFFF" w:themeFill="background1"/>
            <w:noWrap/>
            <w:vAlign w:val="bottom"/>
          </w:tcPr>
          <w:p w14:paraId="597CE0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39.47</w:t>
            </w:r>
          </w:p>
        </w:tc>
        <w:tc>
          <w:tcPr>
            <w:tcW w:w="263" w:type="pct"/>
            <w:shd w:val="clear" w:color="auto" w:fill="FFFFFF" w:themeFill="background1"/>
            <w:noWrap/>
            <w:vAlign w:val="bottom"/>
          </w:tcPr>
          <w:p w14:paraId="26B699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4.894</w:t>
            </w:r>
          </w:p>
        </w:tc>
        <w:tc>
          <w:tcPr>
            <w:tcW w:w="287" w:type="pct"/>
            <w:shd w:val="clear" w:color="auto" w:fill="FFFFFF" w:themeFill="background1"/>
            <w:noWrap/>
            <w:vAlign w:val="bottom"/>
          </w:tcPr>
          <w:p w14:paraId="462063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0.0306</w:t>
            </w:r>
          </w:p>
        </w:tc>
        <w:tc>
          <w:tcPr>
            <w:tcW w:w="718" w:type="pct"/>
            <w:shd w:val="clear" w:color="auto" w:fill="FFFFFF" w:themeFill="background1"/>
            <w:noWrap/>
            <w:vAlign w:val="bottom"/>
          </w:tcPr>
          <w:p w14:paraId="63A5E3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+4 (21.6%)</w:t>
            </w:r>
          </w:p>
        </w:tc>
        <w:tc>
          <w:tcPr>
            <w:tcW w:w="669" w:type="pct"/>
            <w:shd w:val="clear" w:color="auto" w:fill="FFFFFF" w:themeFill="background1"/>
            <w:noWrap/>
            <w:vAlign w:val="bottom"/>
          </w:tcPr>
          <w:p w14:paraId="6E20D0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(21.5%)</w:t>
            </w:r>
          </w:p>
        </w:tc>
        <w:tc>
          <w:tcPr>
            <w:tcW w:w="668" w:type="pct"/>
            <w:shd w:val="clear" w:color="auto" w:fill="FFFFFF" w:themeFill="background1"/>
            <w:noWrap/>
            <w:vAlign w:val="bottom"/>
          </w:tcPr>
          <w:p w14:paraId="7BDDD6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(21.3%)</w:t>
            </w:r>
          </w:p>
        </w:tc>
        <w:tc>
          <w:tcPr>
            <w:tcW w:w="717" w:type="pct"/>
            <w:shd w:val="clear" w:color="auto" w:fill="FFFFFF" w:themeFill="background1"/>
            <w:noWrap/>
            <w:vAlign w:val="bottom"/>
          </w:tcPr>
          <w:p w14:paraId="087752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(11.5%)</w:t>
            </w:r>
          </w:p>
        </w:tc>
        <w:tc>
          <w:tcPr>
            <w:tcW w:w="579" w:type="pct"/>
            <w:shd w:val="clear" w:color="auto" w:fill="FFFFFF" w:themeFill="background1"/>
            <w:noWrap/>
            <w:vAlign w:val="bottom"/>
          </w:tcPr>
          <w:p w14:paraId="6498BF65"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52F37C3A" w14:textId="77777777" w:rsidR="002F66C7" w:rsidRPr="00342090" w:rsidRDefault="002F66C7" w:rsidP="002F66C7">
            <w:pPr>
              <w:rPr>
                <w:rFonts w:ascii="Times New Roman" w:hAnsi="Times New Roman" w:cs="Times New Roman"/>
              </w:rPr>
            </w:pPr>
          </w:p>
        </w:tc>
      </w:tr>
      <w:tr w:rsidR="00342090" w:rsidRPr="00342090" w14:paraId="4C671607" w14:textId="77777777" w:rsidTr="00342090">
        <w:tc>
          <w:tcPr>
            <w:tcW w:w="190" w:type="pct"/>
            <w:shd w:val="clear" w:color="auto" w:fill="FFFFFF" w:themeFill="background1"/>
            <w:noWrap/>
            <w:vAlign w:val="bottom"/>
          </w:tcPr>
          <w:p w14:paraId="0E4262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239" w:type="pct"/>
            <w:shd w:val="clear" w:color="auto" w:fill="FFFFFF" w:themeFill="background1"/>
            <w:noWrap/>
            <w:vAlign w:val="bottom"/>
          </w:tcPr>
          <w:p w14:paraId="23D456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251.7</w:t>
            </w:r>
          </w:p>
        </w:tc>
        <w:tc>
          <w:tcPr>
            <w:tcW w:w="240" w:type="pct"/>
            <w:shd w:val="clear" w:color="auto" w:fill="FFFFFF" w:themeFill="background1"/>
            <w:noWrap/>
            <w:vAlign w:val="bottom"/>
          </w:tcPr>
          <w:p w14:paraId="24173B0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39.73</w:t>
            </w:r>
          </w:p>
        </w:tc>
        <w:tc>
          <w:tcPr>
            <w:tcW w:w="263" w:type="pct"/>
            <w:shd w:val="clear" w:color="auto" w:fill="FFFFFF" w:themeFill="background1"/>
            <w:noWrap/>
            <w:vAlign w:val="bottom"/>
          </w:tcPr>
          <w:p w14:paraId="2A415F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4.926</w:t>
            </w:r>
          </w:p>
        </w:tc>
        <w:tc>
          <w:tcPr>
            <w:tcW w:w="287" w:type="pct"/>
            <w:shd w:val="clear" w:color="auto" w:fill="FFFFFF" w:themeFill="background1"/>
            <w:noWrap/>
            <w:vAlign w:val="bottom"/>
          </w:tcPr>
          <w:p w14:paraId="28E957B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0.0089</w:t>
            </w:r>
          </w:p>
        </w:tc>
        <w:tc>
          <w:tcPr>
            <w:tcW w:w="718" w:type="pct"/>
            <w:shd w:val="clear" w:color="auto" w:fill="FFFFFF" w:themeFill="background1"/>
            <w:noWrap/>
            <w:vAlign w:val="bottom"/>
          </w:tcPr>
          <w:p w14:paraId="1AD5B1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(61.6%)</w:t>
            </w:r>
          </w:p>
        </w:tc>
        <w:tc>
          <w:tcPr>
            <w:tcW w:w="669" w:type="pct"/>
            <w:shd w:val="clear" w:color="auto" w:fill="FFFFFF" w:themeFill="background1"/>
            <w:noWrap/>
            <w:vAlign w:val="bottom"/>
          </w:tcPr>
          <w:p w14:paraId="12F86587"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5E5BA42A"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CB5BAF7"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62D2A285"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5B1ADD8" w14:textId="77777777" w:rsidR="002F66C7" w:rsidRPr="00342090" w:rsidRDefault="002F66C7" w:rsidP="002F66C7">
            <w:pPr>
              <w:rPr>
                <w:rFonts w:ascii="Times New Roman" w:hAnsi="Times New Roman" w:cs="Times New Roman"/>
              </w:rPr>
            </w:pPr>
          </w:p>
        </w:tc>
      </w:tr>
      <w:tr w:rsidR="00342090" w:rsidRPr="00342090" w14:paraId="3EF3A38C" w14:textId="77777777" w:rsidTr="00342090">
        <w:tc>
          <w:tcPr>
            <w:tcW w:w="190" w:type="pct"/>
            <w:shd w:val="clear" w:color="auto" w:fill="FFFFFF" w:themeFill="background1"/>
            <w:noWrap/>
            <w:vAlign w:val="bottom"/>
          </w:tcPr>
          <w:p w14:paraId="29C4ED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w:t>
            </w:r>
          </w:p>
        </w:tc>
        <w:tc>
          <w:tcPr>
            <w:tcW w:w="239" w:type="pct"/>
            <w:shd w:val="clear" w:color="auto" w:fill="FFFFFF" w:themeFill="background1"/>
            <w:noWrap/>
            <w:vAlign w:val="bottom"/>
          </w:tcPr>
          <w:p w14:paraId="02CD86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250.3</w:t>
            </w:r>
          </w:p>
        </w:tc>
        <w:tc>
          <w:tcPr>
            <w:tcW w:w="240" w:type="pct"/>
            <w:shd w:val="clear" w:color="auto" w:fill="FFFFFF" w:themeFill="background1"/>
            <w:noWrap/>
            <w:vAlign w:val="bottom"/>
          </w:tcPr>
          <w:p w14:paraId="219B06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39.96</w:t>
            </w:r>
          </w:p>
        </w:tc>
        <w:tc>
          <w:tcPr>
            <w:tcW w:w="263" w:type="pct"/>
            <w:shd w:val="clear" w:color="auto" w:fill="FFFFFF" w:themeFill="background1"/>
            <w:noWrap/>
            <w:vAlign w:val="bottom"/>
          </w:tcPr>
          <w:p w14:paraId="536539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4.954</w:t>
            </w:r>
          </w:p>
        </w:tc>
        <w:tc>
          <w:tcPr>
            <w:tcW w:w="287" w:type="pct"/>
            <w:shd w:val="clear" w:color="auto" w:fill="FFFFFF" w:themeFill="background1"/>
            <w:noWrap/>
            <w:vAlign w:val="bottom"/>
          </w:tcPr>
          <w:p w14:paraId="6D598D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0.0016</w:t>
            </w:r>
          </w:p>
        </w:tc>
        <w:tc>
          <w:tcPr>
            <w:tcW w:w="718" w:type="pct"/>
            <w:shd w:val="clear" w:color="auto" w:fill="FFFFFF" w:themeFill="background1"/>
            <w:noWrap/>
            <w:vAlign w:val="bottom"/>
          </w:tcPr>
          <w:p w14:paraId="1F8CAA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(71.2%)</w:t>
            </w:r>
          </w:p>
        </w:tc>
        <w:tc>
          <w:tcPr>
            <w:tcW w:w="669" w:type="pct"/>
            <w:shd w:val="clear" w:color="auto" w:fill="FFFFFF" w:themeFill="background1"/>
            <w:noWrap/>
            <w:vAlign w:val="bottom"/>
          </w:tcPr>
          <w:p w14:paraId="728884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(12.7%)</w:t>
            </w:r>
          </w:p>
        </w:tc>
        <w:tc>
          <w:tcPr>
            <w:tcW w:w="668" w:type="pct"/>
            <w:shd w:val="clear" w:color="auto" w:fill="FFFFFF" w:themeFill="background1"/>
            <w:noWrap/>
            <w:vAlign w:val="bottom"/>
          </w:tcPr>
          <w:p w14:paraId="7A51EA7D"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339DB286"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3D694E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1A1BFE33" w14:textId="77777777" w:rsidR="002F66C7" w:rsidRPr="00342090" w:rsidRDefault="002F66C7" w:rsidP="002F66C7">
            <w:pPr>
              <w:rPr>
                <w:rFonts w:ascii="Times New Roman" w:hAnsi="Times New Roman" w:cs="Times New Roman"/>
              </w:rPr>
            </w:pPr>
          </w:p>
        </w:tc>
      </w:tr>
      <w:tr w:rsidR="00342090" w:rsidRPr="00342090" w14:paraId="1549E737" w14:textId="77777777" w:rsidTr="00342090">
        <w:tc>
          <w:tcPr>
            <w:tcW w:w="190" w:type="pct"/>
            <w:shd w:val="clear" w:color="auto" w:fill="FFFFFF" w:themeFill="background1"/>
            <w:noWrap/>
            <w:vAlign w:val="bottom"/>
          </w:tcPr>
          <w:p w14:paraId="23D614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239" w:type="pct"/>
            <w:shd w:val="clear" w:color="auto" w:fill="FFFFFF" w:themeFill="background1"/>
            <w:noWrap/>
            <w:vAlign w:val="bottom"/>
          </w:tcPr>
          <w:p w14:paraId="66DBF4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248.8</w:t>
            </w:r>
          </w:p>
        </w:tc>
        <w:tc>
          <w:tcPr>
            <w:tcW w:w="240" w:type="pct"/>
            <w:shd w:val="clear" w:color="auto" w:fill="FFFFFF" w:themeFill="background1"/>
            <w:noWrap/>
            <w:vAlign w:val="bottom"/>
          </w:tcPr>
          <w:p w14:paraId="1F4248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40.2</w:t>
            </w:r>
          </w:p>
        </w:tc>
        <w:tc>
          <w:tcPr>
            <w:tcW w:w="263" w:type="pct"/>
            <w:shd w:val="clear" w:color="auto" w:fill="FFFFFF" w:themeFill="background1"/>
            <w:noWrap/>
            <w:vAlign w:val="bottom"/>
          </w:tcPr>
          <w:p w14:paraId="4CE8F5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4.984</w:t>
            </w:r>
          </w:p>
        </w:tc>
        <w:tc>
          <w:tcPr>
            <w:tcW w:w="287" w:type="pct"/>
            <w:shd w:val="clear" w:color="auto" w:fill="FFFFFF" w:themeFill="background1"/>
            <w:noWrap/>
            <w:vAlign w:val="bottom"/>
          </w:tcPr>
          <w:p w14:paraId="202B4F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0.1493</w:t>
            </w:r>
          </w:p>
        </w:tc>
        <w:tc>
          <w:tcPr>
            <w:tcW w:w="718" w:type="pct"/>
            <w:shd w:val="clear" w:color="auto" w:fill="FFFFFF" w:themeFill="background1"/>
            <w:noWrap/>
            <w:vAlign w:val="bottom"/>
          </w:tcPr>
          <w:p w14:paraId="3882D1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(66.7%)</w:t>
            </w:r>
          </w:p>
        </w:tc>
        <w:tc>
          <w:tcPr>
            <w:tcW w:w="669" w:type="pct"/>
            <w:shd w:val="clear" w:color="auto" w:fill="FFFFFF" w:themeFill="background1"/>
            <w:noWrap/>
            <w:vAlign w:val="bottom"/>
          </w:tcPr>
          <w:p w14:paraId="0DB66ECD" w14:textId="77777777" w:rsidR="002F66C7" w:rsidRPr="00342090" w:rsidRDefault="002F66C7" w:rsidP="002F66C7">
            <w:pPr>
              <w:rPr>
                <w:rFonts w:ascii="Times New Roman" w:hAnsi="Times New Roman" w:cs="Times New Roman"/>
              </w:rPr>
            </w:pPr>
          </w:p>
        </w:tc>
        <w:tc>
          <w:tcPr>
            <w:tcW w:w="668" w:type="pct"/>
            <w:shd w:val="clear" w:color="auto" w:fill="FFFFFF" w:themeFill="background1"/>
            <w:noWrap/>
            <w:vAlign w:val="bottom"/>
          </w:tcPr>
          <w:p w14:paraId="2AC56818"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72372E57"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9F9C6B3"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0E48AE0D" w14:textId="77777777" w:rsidR="002F66C7" w:rsidRPr="00342090" w:rsidRDefault="002F66C7" w:rsidP="002F66C7">
            <w:pPr>
              <w:rPr>
                <w:rFonts w:ascii="Times New Roman" w:hAnsi="Times New Roman" w:cs="Times New Roman"/>
              </w:rPr>
            </w:pPr>
          </w:p>
        </w:tc>
      </w:tr>
      <w:tr w:rsidR="00342090" w:rsidRPr="00342090" w14:paraId="29B35306" w14:textId="77777777" w:rsidTr="00342090">
        <w:tc>
          <w:tcPr>
            <w:tcW w:w="190" w:type="pct"/>
            <w:shd w:val="clear" w:color="auto" w:fill="FFFFFF" w:themeFill="background1"/>
            <w:noWrap/>
            <w:vAlign w:val="bottom"/>
          </w:tcPr>
          <w:p w14:paraId="4F37EF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239" w:type="pct"/>
            <w:shd w:val="clear" w:color="auto" w:fill="FFFFFF" w:themeFill="background1"/>
            <w:noWrap/>
            <w:vAlign w:val="bottom"/>
          </w:tcPr>
          <w:p w14:paraId="2FDFE5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246.3</w:t>
            </w:r>
          </w:p>
        </w:tc>
        <w:tc>
          <w:tcPr>
            <w:tcW w:w="240" w:type="pct"/>
            <w:shd w:val="clear" w:color="auto" w:fill="FFFFFF" w:themeFill="background1"/>
            <w:noWrap/>
            <w:vAlign w:val="bottom"/>
          </w:tcPr>
          <w:p w14:paraId="3B816E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40.59</w:t>
            </w:r>
          </w:p>
        </w:tc>
        <w:tc>
          <w:tcPr>
            <w:tcW w:w="263" w:type="pct"/>
            <w:shd w:val="clear" w:color="auto" w:fill="FFFFFF" w:themeFill="background1"/>
            <w:noWrap/>
            <w:vAlign w:val="bottom"/>
          </w:tcPr>
          <w:p w14:paraId="6F7544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5.033</w:t>
            </w:r>
          </w:p>
        </w:tc>
        <w:tc>
          <w:tcPr>
            <w:tcW w:w="287" w:type="pct"/>
            <w:shd w:val="clear" w:color="auto" w:fill="FFFFFF" w:themeFill="background1"/>
            <w:noWrap/>
            <w:vAlign w:val="bottom"/>
          </w:tcPr>
          <w:p w14:paraId="00D4AF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0.0166</w:t>
            </w:r>
          </w:p>
        </w:tc>
        <w:tc>
          <w:tcPr>
            <w:tcW w:w="718" w:type="pct"/>
            <w:shd w:val="clear" w:color="auto" w:fill="FFFFFF" w:themeFill="background1"/>
            <w:noWrap/>
            <w:vAlign w:val="bottom"/>
          </w:tcPr>
          <w:p w14:paraId="7A5C50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(35.6%)</w:t>
            </w:r>
          </w:p>
        </w:tc>
        <w:tc>
          <w:tcPr>
            <w:tcW w:w="669" w:type="pct"/>
            <w:shd w:val="clear" w:color="auto" w:fill="FFFFFF" w:themeFill="background1"/>
            <w:noWrap/>
            <w:vAlign w:val="bottom"/>
          </w:tcPr>
          <w:p w14:paraId="427626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+2 (24.1%)</w:t>
            </w:r>
          </w:p>
        </w:tc>
        <w:tc>
          <w:tcPr>
            <w:tcW w:w="668" w:type="pct"/>
            <w:shd w:val="clear" w:color="auto" w:fill="FFFFFF" w:themeFill="background1"/>
            <w:noWrap/>
            <w:vAlign w:val="bottom"/>
          </w:tcPr>
          <w:p w14:paraId="49A2B2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(18.7%)</w:t>
            </w:r>
          </w:p>
        </w:tc>
        <w:tc>
          <w:tcPr>
            <w:tcW w:w="717" w:type="pct"/>
            <w:shd w:val="clear" w:color="auto" w:fill="FFFFFF" w:themeFill="background1"/>
            <w:noWrap/>
            <w:vAlign w:val="bottom"/>
          </w:tcPr>
          <w:p w14:paraId="019B87C1"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6B3AB30"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75BB337E" w14:textId="77777777" w:rsidR="002F66C7" w:rsidRPr="00342090" w:rsidRDefault="002F66C7" w:rsidP="002F66C7">
            <w:pPr>
              <w:rPr>
                <w:rFonts w:ascii="Times New Roman" w:hAnsi="Times New Roman" w:cs="Times New Roman"/>
              </w:rPr>
            </w:pPr>
          </w:p>
        </w:tc>
      </w:tr>
      <w:tr w:rsidR="00342090" w:rsidRPr="00342090" w14:paraId="35D077CB" w14:textId="77777777" w:rsidTr="00342090">
        <w:tc>
          <w:tcPr>
            <w:tcW w:w="190" w:type="pct"/>
            <w:shd w:val="clear" w:color="auto" w:fill="FFFFFF" w:themeFill="background1"/>
            <w:noWrap/>
            <w:vAlign w:val="bottom"/>
          </w:tcPr>
          <w:p w14:paraId="5F84D6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w:t>
            </w:r>
          </w:p>
        </w:tc>
        <w:tc>
          <w:tcPr>
            <w:tcW w:w="239" w:type="pct"/>
            <w:shd w:val="clear" w:color="auto" w:fill="FFFFFF" w:themeFill="background1"/>
            <w:noWrap/>
            <w:vAlign w:val="bottom"/>
          </w:tcPr>
          <w:p w14:paraId="062718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245.6</w:t>
            </w:r>
          </w:p>
        </w:tc>
        <w:tc>
          <w:tcPr>
            <w:tcW w:w="240" w:type="pct"/>
            <w:shd w:val="clear" w:color="auto" w:fill="FFFFFF" w:themeFill="background1"/>
            <w:noWrap/>
            <w:vAlign w:val="bottom"/>
          </w:tcPr>
          <w:p w14:paraId="24F4A0D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40.72</w:t>
            </w:r>
          </w:p>
        </w:tc>
        <w:tc>
          <w:tcPr>
            <w:tcW w:w="263" w:type="pct"/>
            <w:shd w:val="clear" w:color="auto" w:fill="FFFFFF" w:themeFill="background1"/>
            <w:noWrap/>
            <w:vAlign w:val="bottom"/>
          </w:tcPr>
          <w:p w14:paraId="57CBBA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5.049</w:t>
            </w:r>
          </w:p>
        </w:tc>
        <w:tc>
          <w:tcPr>
            <w:tcW w:w="287" w:type="pct"/>
            <w:shd w:val="clear" w:color="auto" w:fill="FFFFFF" w:themeFill="background1"/>
            <w:noWrap/>
            <w:vAlign w:val="bottom"/>
          </w:tcPr>
          <w:p w14:paraId="3DAED79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0.0152</w:t>
            </w:r>
          </w:p>
        </w:tc>
        <w:tc>
          <w:tcPr>
            <w:tcW w:w="718" w:type="pct"/>
            <w:shd w:val="clear" w:color="auto" w:fill="FFFFFF" w:themeFill="background1"/>
            <w:noWrap/>
            <w:vAlign w:val="bottom"/>
          </w:tcPr>
          <w:p w14:paraId="779201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(32.1%)</w:t>
            </w:r>
          </w:p>
        </w:tc>
        <w:tc>
          <w:tcPr>
            <w:tcW w:w="669" w:type="pct"/>
            <w:shd w:val="clear" w:color="auto" w:fill="FFFFFF" w:themeFill="background1"/>
            <w:noWrap/>
            <w:vAlign w:val="bottom"/>
          </w:tcPr>
          <w:p w14:paraId="374585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(27.8%)</w:t>
            </w:r>
          </w:p>
        </w:tc>
        <w:tc>
          <w:tcPr>
            <w:tcW w:w="668" w:type="pct"/>
            <w:shd w:val="clear" w:color="auto" w:fill="FFFFFF" w:themeFill="background1"/>
            <w:noWrap/>
            <w:vAlign w:val="bottom"/>
          </w:tcPr>
          <w:p w14:paraId="012910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(17.3%)</w:t>
            </w:r>
          </w:p>
        </w:tc>
        <w:tc>
          <w:tcPr>
            <w:tcW w:w="717" w:type="pct"/>
            <w:shd w:val="clear" w:color="auto" w:fill="FFFFFF" w:themeFill="background1"/>
            <w:noWrap/>
            <w:vAlign w:val="bottom"/>
          </w:tcPr>
          <w:p w14:paraId="1F76AAEB"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2687CB6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4293A93E" w14:textId="77777777" w:rsidR="002F66C7" w:rsidRPr="00342090" w:rsidRDefault="002F66C7" w:rsidP="002F66C7">
            <w:pPr>
              <w:rPr>
                <w:rFonts w:ascii="Times New Roman" w:hAnsi="Times New Roman" w:cs="Times New Roman"/>
              </w:rPr>
            </w:pPr>
          </w:p>
        </w:tc>
      </w:tr>
      <w:tr w:rsidR="00342090" w:rsidRPr="00342090" w14:paraId="1736E346" w14:textId="77777777" w:rsidTr="00342090">
        <w:tc>
          <w:tcPr>
            <w:tcW w:w="190" w:type="pct"/>
            <w:shd w:val="clear" w:color="auto" w:fill="FFFFFF" w:themeFill="background1"/>
            <w:noWrap/>
            <w:vAlign w:val="bottom"/>
          </w:tcPr>
          <w:p w14:paraId="199074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239" w:type="pct"/>
            <w:shd w:val="clear" w:color="auto" w:fill="FFFFFF" w:themeFill="background1"/>
            <w:noWrap/>
            <w:vAlign w:val="bottom"/>
          </w:tcPr>
          <w:p w14:paraId="55DE80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245.3</w:t>
            </w:r>
          </w:p>
        </w:tc>
        <w:tc>
          <w:tcPr>
            <w:tcW w:w="240" w:type="pct"/>
            <w:shd w:val="clear" w:color="auto" w:fill="FFFFFF" w:themeFill="background1"/>
            <w:noWrap/>
            <w:vAlign w:val="bottom"/>
          </w:tcPr>
          <w:p w14:paraId="53F34F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40.76</w:t>
            </w:r>
          </w:p>
        </w:tc>
        <w:tc>
          <w:tcPr>
            <w:tcW w:w="263" w:type="pct"/>
            <w:shd w:val="clear" w:color="auto" w:fill="FFFFFF" w:themeFill="background1"/>
            <w:noWrap/>
            <w:vAlign w:val="bottom"/>
          </w:tcPr>
          <w:p w14:paraId="3849BE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5.054</w:t>
            </w:r>
          </w:p>
        </w:tc>
        <w:tc>
          <w:tcPr>
            <w:tcW w:w="287" w:type="pct"/>
            <w:shd w:val="clear" w:color="auto" w:fill="FFFFFF" w:themeFill="background1"/>
            <w:noWrap/>
            <w:vAlign w:val="bottom"/>
          </w:tcPr>
          <w:p w14:paraId="00258E3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0.0037</w:t>
            </w:r>
          </w:p>
        </w:tc>
        <w:tc>
          <w:tcPr>
            <w:tcW w:w="718" w:type="pct"/>
            <w:shd w:val="clear" w:color="auto" w:fill="FFFFFF" w:themeFill="background1"/>
            <w:noWrap/>
            <w:vAlign w:val="bottom"/>
          </w:tcPr>
          <w:p w14:paraId="3BCE1F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(29.9%)</w:t>
            </w:r>
          </w:p>
        </w:tc>
        <w:tc>
          <w:tcPr>
            <w:tcW w:w="669" w:type="pct"/>
            <w:shd w:val="clear" w:color="auto" w:fill="FFFFFF" w:themeFill="background1"/>
            <w:noWrap/>
            <w:vAlign w:val="bottom"/>
          </w:tcPr>
          <w:p w14:paraId="6D9D9E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(28.8%)</w:t>
            </w:r>
          </w:p>
        </w:tc>
        <w:tc>
          <w:tcPr>
            <w:tcW w:w="668" w:type="pct"/>
            <w:shd w:val="clear" w:color="auto" w:fill="FFFFFF" w:themeFill="background1"/>
            <w:noWrap/>
            <w:vAlign w:val="bottom"/>
          </w:tcPr>
          <w:p w14:paraId="52DC05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(14.6%)</w:t>
            </w:r>
          </w:p>
        </w:tc>
        <w:tc>
          <w:tcPr>
            <w:tcW w:w="717" w:type="pct"/>
            <w:shd w:val="clear" w:color="auto" w:fill="FFFFFF" w:themeFill="background1"/>
            <w:noWrap/>
            <w:vAlign w:val="bottom"/>
          </w:tcPr>
          <w:p w14:paraId="5DBF2B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(12.0%)</w:t>
            </w:r>
          </w:p>
        </w:tc>
        <w:tc>
          <w:tcPr>
            <w:tcW w:w="579" w:type="pct"/>
            <w:shd w:val="clear" w:color="auto" w:fill="FFFFFF" w:themeFill="background1"/>
            <w:noWrap/>
            <w:vAlign w:val="bottom"/>
          </w:tcPr>
          <w:p w14:paraId="09FE1229"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730B6537" w14:textId="77777777" w:rsidR="002F66C7" w:rsidRPr="00342090" w:rsidRDefault="002F66C7" w:rsidP="002F66C7">
            <w:pPr>
              <w:rPr>
                <w:rFonts w:ascii="Times New Roman" w:hAnsi="Times New Roman" w:cs="Times New Roman"/>
              </w:rPr>
            </w:pPr>
          </w:p>
        </w:tc>
      </w:tr>
      <w:tr w:rsidR="00342090" w:rsidRPr="00342090" w14:paraId="5771E204" w14:textId="77777777" w:rsidTr="00342090">
        <w:tc>
          <w:tcPr>
            <w:tcW w:w="190" w:type="pct"/>
            <w:shd w:val="clear" w:color="auto" w:fill="FFFFFF" w:themeFill="background1"/>
            <w:noWrap/>
            <w:vAlign w:val="bottom"/>
          </w:tcPr>
          <w:p w14:paraId="2FB9A4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239" w:type="pct"/>
            <w:shd w:val="clear" w:color="auto" w:fill="FFFFFF" w:themeFill="background1"/>
            <w:noWrap/>
            <w:vAlign w:val="bottom"/>
          </w:tcPr>
          <w:p w14:paraId="7FE147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242.3</w:t>
            </w:r>
          </w:p>
        </w:tc>
        <w:tc>
          <w:tcPr>
            <w:tcW w:w="240" w:type="pct"/>
            <w:shd w:val="clear" w:color="auto" w:fill="FFFFFF" w:themeFill="background1"/>
            <w:noWrap/>
            <w:vAlign w:val="bottom"/>
          </w:tcPr>
          <w:p w14:paraId="0073CF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41.27</w:t>
            </w:r>
          </w:p>
        </w:tc>
        <w:tc>
          <w:tcPr>
            <w:tcW w:w="263" w:type="pct"/>
            <w:shd w:val="clear" w:color="auto" w:fill="FFFFFF" w:themeFill="background1"/>
            <w:noWrap/>
            <w:vAlign w:val="bottom"/>
          </w:tcPr>
          <w:p w14:paraId="75E3B9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5.116</w:t>
            </w:r>
          </w:p>
        </w:tc>
        <w:tc>
          <w:tcPr>
            <w:tcW w:w="287" w:type="pct"/>
            <w:shd w:val="clear" w:color="auto" w:fill="FFFFFF" w:themeFill="background1"/>
            <w:noWrap/>
            <w:vAlign w:val="bottom"/>
          </w:tcPr>
          <w:p w14:paraId="3C4F39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0.0106</w:t>
            </w:r>
          </w:p>
        </w:tc>
        <w:tc>
          <w:tcPr>
            <w:tcW w:w="718" w:type="pct"/>
            <w:shd w:val="clear" w:color="auto" w:fill="FFFFFF" w:themeFill="background1"/>
            <w:noWrap/>
            <w:vAlign w:val="bottom"/>
          </w:tcPr>
          <w:p w14:paraId="4654B0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(27.4%)</w:t>
            </w:r>
          </w:p>
        </w:tc>
        <w:tc>
          <w:tcPr>
            <w:tcW w:w="669" w:type="pct"/>
            <w:shd w:val="clear" w:color="auto" w:fill="FFFFFF" w:themeFill="background1"/>
            <w:noWrap/>
            <w:vAlign w:val="bottom"/>
          </w:tcPr>
          <w:p w14:paraId="3A0BE2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(18.0%)</w:t>
            </w:r>
          </w:p>
        </w:tc>
        <w:tc>
          <w:tcPr>
            <w:tcW w:w="668" w:type="pct"/>
            <w:shd w:val="clear" w:color="auto" w:fill="FFFFFF" w:themeFill="background1"/>
            <w:noWrap/>
            <w:vAlign w:val="bottom"/>
          </w:tcPr>
          <w:p w14:paraId="7507A9A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(10.8%)</w:t>
            </w:r>
          </w:p>
        </w:tc>
        <w:tc>
          <w:tcPr>
            <w:tcW w:w="717" w:type="pct"/>
            <w:shd w:val="clear" w:color="auto" w:fill="FFFFFF" w:themeFill="background1"/>
            <w:noWrap/>
            <w:vAlign w:val="bottom"/>
          </w:tcPr>
          <w:p w14:paraId="4204892B"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430F0944"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32E35CF5" w14:textId="77777777" w:rsidR="002F66C7" w:rsidRPr="00342090" w:rsidRDefault="002F66C7" w:rsidP="002F66C7">
            <w:pPr>
              <w:rPr>
                <w:rFonts w:ascii="Times New Roman" w:hAnsi="Times New Roman" w:cs="Times New Roman"/>
              </w:rPr>
            </w:pPr>
          </w:p>
        </w:tc>
      </w:tr>
      <w:tr w:rsidR="00342090" w:rsidRPr="00342090" w14:paraId="1291E5D8" w14:textId="77777777" w:rsidTr="00342090">
        <w:tc>
          <w:tcPr>
            <w:tcW w:w="190" w:type="pct"/>
            <w:shd w:val="clear" w:color="auto" w:fill="FFFFFF" w:themeFill="background1"/>
            <w:noWrap/>
            <w:vAlign w:val="bottom"/>
          </w:tcPr>
          <w:p w14:paraId="46F8AA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w:t>
            </w:r>
          </w:p>
        </w:tc>
        <w:tc>
          <w:tcPr>
            <w:tcW w:w="239" w:type="pct"/>
            <w:shd w:val="clear" w:color="auto" w:fill="FFFFFF" w:themeFill="background1"/>
            <w:noWrap/>
            <w:vAlign w:val="bottom"/>
          </w:tcPr>
          <w:p w14:paraId="4CAF75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241.7</w:t>
            </w:r>
          </w:p>
        </w:tc>
        <w:tc>
          <w:tcPr>
            <w:tcW w:w="240" w:type="pct"/>
            <w:shd w:val="clear" w:color="auto" w:fill="FFFFFF" w:themeFill="background1"/>
            <w:noWrap/>
            <w:vAlign w:val="bottom"/>
          </w:tcPr>
          <w:p w14:paraId="023FC3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41.37</w:t>
            </w:r>
          </w:p>
        </w:tc>
        <w:tc>
          <w:tcPr>
            <w:tcW w:w="263" w:type="pct"/>
            <w:shd w:val="clear" w:color="auto" w:fill="FFFFFF" w:themeFill="background1"/>
            <w:noWrap/>
            <w:vAlign w:val="bottom"/>
          </w:tcPr>
          <w:p w14:paraId="633174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5.129</w:t>
            </w:r>
          </w:p>
        </w:tc>
        <w:tc>
          <w:tcPr>
            <w:tcW w:w="287" w:type="pct"/>
            <w:shd w:val="clear" w:color="auto" w:fill="FFFFFF" w:themeFill="background1"/>
            <w:noWrap/>
            <w:vAlign w:val="bottom"/>
          </w:tcPr>
          <w:p w14:paraId="7B6018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0.0458</w:t>
            </w:r>
          </w:p>
        </w:tc>
        <w:tc>
          <w:tcPr>
            <w:tcW w:w="718" w:type="pct"/>
            <w:shd w:val="clear" w:color="auto" w:fill="FFFFFF" w:themeFill="background1"/>
            <w:noWrap/>
            <w:vAlign w:val="bottom"/>
          </w:tcPr>
          <w:p w14:paraId="309799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(24.9%)</w:t>
            </w:r>
          </w:p>
        </w:tc>
        <w:tc>
          <w:tcPr>
            <w:tcW w:w="669" w:type="pct"/>
            <w:shd w:val="clear" w:color="auto" w:fill="FFFFFF" w:themeFill="background1"/>
            <w:noWrap/>
            <w:vAlign w:val="bottom"/>
          </w:tcPr>
          <w:p w14:paraId="42D739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(15.0%)</w:t>
            </w:r>
          </w:p>
        </w:tc>
        <w:tc>
          <w:tcPr>
            <w:tcW w:w="668" w:type="pct"/>
            <w:shd w:val="clear" w:color="auto" w:fill="FFFFFF" w:themeFill="background1"/>
            <w:noWrap/>
            <w:vAlign w:val="bottom"/>
          </w:tcPr>
          <w:p w14:paraId="55B668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(12.8%)</w:t>
            </w:r>
          </w:p>
        </w:tc>
        <w:tc>
          <w:tcPr>
            <w:tcW w:w="717" w:type="pct"/>
            <w:shd w:val="clear" w:color="auto" w:fill="FFFFFF" w:themeFill="background1"/>
            <w:noWrap/>
            <w:vAlign w:val="bottom"/>
          </w:tcPr>
          <w:p w14:paraId="51E019FA"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1D5175EC"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59259A00" w14:textId="77777777" w:rsidR="002F66C7" w:rsidRPr="00342090" w:rsidRDefault="002F66C7" w:rsidP="002F66C7">
            <w:pPr>
              <w:rPr>
                <w:rFonts w:ascii="Times New Roman" w:hAnsi="Times New Roman" w:cs="Times New Roman"/>
              </w:rPr>
            </w:pPr>
          </w:p>
        </w:tc>
      </w:tr>
      <w:tr w:rsidR="00342090" w:rsidRPr="00342090" w14:paraId="59674888" w14:textId="77777777" w:rsidTr="00342090">
        <w:tc>
          <w:tcPr>
            <w:tcW w:w="190" w:type="pct"/>
            <w:shd w:val="clear" w:color="auto" w:fill="FFFFFF" w:themeFill="background1"/>
            <w:noWrap/>
            <w:vAlign w:val="bottom"/>
          </w:tcPr>
          <w:p w14:paraId="022B3B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239" w:type="pct"/>
            <w:shd w:val="clear" w:color="auto" w:fill="FFFFFF" w:themeFill="background1"/>
            <w:noWrap/>
            <w:vAlign w:val="bottom"/>
          </w:tcPr>
          <w:p w14:paraId="4FA5DB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239.6</w:t>
            </w:r>
          </w:p>
        </w:tc>
        <w:tc>
          <w:tcPr>
            <w:tcW w:w="240" w:type="pct"/>
            <w:shd w:val="clear" w:color="auto" w:fill="FFFFFF" w:themeFill="background1"/>
            <w:noWrap/>
            <w:vAlign w:val="bottom"/>
          </w:tcPr>
          <w:p w14:paraId="28EBE5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41.73</w:t>
            </w:r>
          </w:p>
        </w:tc>
        <w:tc>
          <w:tcPr>
            <w:tcW w:w="263" w:type="pct"/>
            <w:shd w:val="clear" w:color="auto" w:fill="FFFFFF" w:themeFill="background1"/>
            <w:noWrap/>
            <w:vAlign w:val="bottom"/>
          </w:tcPr>
          <w:p w14:paraId="7CC33E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5.174</w:t>
            </w:r>
          </w:p>
        </w:tc>
        <w:tc>
          <w:tcPr>
            <w:tcW w:w="287" w:type="pct"/>
            <w:shd w:val="clear" w:color="auto" w:fill="FFFFFF" w:themeFill="background1"/>
            <w:noWrap/>
            <w:vAlign w:val="bottom"/>
          </w:tcPr>
          <w:p w14:paraId="6938B7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0.1919</w:t>
            </w:r>
          </w:p>
        </w:tc>
        <w:tc>
          <w:tcPr>
            <w:tcW w:w="718" w:type="pct"/>
            <w:shd w:val="clear" w:color="auto" w:fill="FFFFFF" w:themeFill="background1"/>
            <w:noWrap/>
            <w:vAlign w:val="bottom"/>
          </w:tcPr>
          <w:p w14:paraId="3FF312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+4 (34.1%)</w:t>
            </w:r>
          </w:p>
        </w:tc>
        <w:tc>
          <w:tcPr>
            <w:tcW w:w="669" w:type="pct"/>
            <w:shd w:val="clear" w:color="auto" w:fill="FFFFFF" w:themeFill="background1"/>
            <w:noWrap/>
            <w:vAlign w:val="bottom"/>
          </w:tcPr>
          <w:p w14:paraId="6B10D1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(12.7%)</w:t>
            </w:r>
          </w:p>
        </w:tc>
        <w:tc>
          <w:tcPr>
            <w:tcW w:w="668" w:type="pct"/>
            <w:shd w:val="clear" w:color="auto" w:fill="FFFFFF" w:themeFill="background1"/>
            <w:noWrap/>
            <w:vAlign w:val="bottom"/>
          </w:tcPr>
          <w:p w14:paraId="7F4620C4" w14:textId="77777777" w:rsidR="002F66C7" w:rsidRPr="00342090" w:rsidRDefault="002F66C7" w:rsidP="002F66C7">
            <w:pPr>
              <w:rPr>
                <w:rFonts w:ascii="Times New Roman" w:hAnsi="Times New Roman" w:cs="Times New Roman"/>
              </w:rPr>
            </w:pPr>
          </w:p>
        </w:tc>
        <w:tc>
          <w:tcPr>
            <w:tcW w:w="717" w:type="pct"/>
            <w:shd w:val="clear" w:color="auto" w:fill="FFFFFF" w:themeFill="background1"/>
            <w:noWrap/>
            <w:vAlign w:val="bottom"/>
          </w:tcPr>
          <w:p w14:paraId="4063E9FA" w14:textId="77777777" w:rsidR="002F66C7" w:rsidRPr="00342090" w:rsidRDefault="002F66C7" w:rsidP="002F66C7">
            <w:pPr>
              <w:rPr>
                <w:rFonts w:ascii="Times New Roman" w:hAnsi="Times New Roman" w:cs="Times New Roman"/>
              </w:rPr>
            </w:pPr>
          </w:p>
        </w:tc>
        <w:tc>
          <w:tcPr>
            <w:tcW w:w="579" w:type="pct"/>
            <w:shd w:val="clear" w:color="auto" w:fill="FFFFFF" w:themeFill="background1"/>
            <w:noWrap/>
            <w:vAlign w:val="bottom"/>
          </w:tcPr>
          <w:p w14:paraId="5413EF84" w14:textId="77777777" w:rsidR="002F66C7" w:rsidRPr="00342090" w:rsidRDefault="002F66C7" w:rsidP="002F66C7">
            <w:pPr>
              <w:rPr>
                <w:rFonts w:ascii="Times New Roman" w:hAnsi="Times New Roman" w:cs="Times New Roman"/>
              </w:rPr>
            </w:pPr>
          </w:p>
        </w:tc>
        <w:tc>
          <w:tcPr>
            <w:tcW w:w="430" w:type="pct"/>
            <w:shd w:val="clear" w:color="auto" w:fill="FFFFFF" w:themeFill="background1"/>
            <w:vAlign w:val="bottom"/>
          </w:tcPr>
          <w:p w14:paraId="1BD870AC" w14:textId="77777777" w:rsidR="002F66C7" w:rsidRPr="00342090" w:rsidRDefault="002F66C7" w:rsidP="002F66C7">
            <w:pPr>
              <w:rPr>
                <w:rFonts w:ascii="Times New Roman" w:hAnsi="Times New Roman" w:cs="Times New Roman"/>
              </w:rPr>
            </w:pPr>
          </w:p>
        </w:tc>
      </w:tr>
    </w:tbl>
    <w:p w14:paraId="6A565F4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b/>
          <w:lang w:val="en-GB"/>
        </w:rPr>
        <w:t>Table S7.</w:t>
      </w:r>
      <w:r w:rsidRPr="00342090">
        <w:rPr>
          <w:rFonts w:ascii="Times New Roman" w:hAnsi="Times New Roman" w:cs="Times New Roman"/>
          <w:lang w:val="en-GB"/>
        </w:rPr>
        <w:t xml:space="preserve"> Summary of the results of TD-DFT calculations on complex [</w:t>
      </w:r>
      <w:r w:rsidRPr="00342090">
        <w:rPr>
          <w:rFonts w:ascii="Times New Roman" w:hAnsi="Times New Roman" w:cs="Times New Roman"/>
          <w:b/>
          <w:lang w:val="en-GB"/>
        </w:rPr>
        <w:t>5b</w:t>
      </w:r>
      <w:proofErr w:type="gramStart"/>
      <w:r w:rsidRPr="00342090">
        <w:rPr>
          <w:rFonts w:ascii="Times New Roman" w:hAnsi="Times New Roman" w:cs="Times New Roman"/>
          <w:lang w:val="en-GB"/>
        </w:rPr>
        <w:t>]</w:t>
      </w:r>
      <w:r w:rsidRPr="00342090">
        <w:rPr>
          <w:rFonts w:ascii="Times New Roman" w:hAnsi="Times New Roman" w:cs="Times New Roman"/>
          <w:vertAlign w:val="superscript"/>
          <w:lang w:val="en-GB"/>
        </w:rPr>
        <w:t>+</w:t>
      </w:r>
      <w:proofErr w:type="gramEnd"/>
      <w:r w:rsidRPr="00342090">
        <w:rPr>
          <w:rFonts w:ascii="Times New Roman" w:hAnsi="Times New Roman" w:cs="Times New Roman"/>
          <w:lang w:val="en-GB"/>
        </w:rPr>
        <w:t xml:space="preserve"> (assignment is provided for MO contributions &gt;10%).</w:t>
      </w:r>
    </w:p>
    <w:tbl>
      <w:tblPr>
        <w:tblW w:w="47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1"/>
        <w:gridCol w:w="636"/>
        <w:gridCol w:w="697"/>
        <w:gridCol w:w="636"/>
        <w:gridCol w:w="747"/>
        <w:gridCol w:w="2164"/>
        <w:gridCol w:w="1986"/>
        <w:gridCol w:w="1980"/>
        <w:gridCol w:w="2411"/>
        <w:gridCol w:w="2269"/>
      </w:tblGrid>
      <w:tr w:rsidR="002F66C7" w:rsidRPr="00342090" w14:paraId="0D5B1023" w14:textId="77777777" w:rsidTr="00342090">
        <w:tc>
          <w:tcPr>
            <w:tcW w:w="5000" w:type="pct"/>
            <w:gridSpan w:val="10"/>
            <w:shd w:val="clear" w:color="auto" w:fill="FBE4D5" w:themeFill="accent2" w:themeFillTint="33"/>
            <w:noWrap/>
            <w:vAlign w:val="bottom"/>
          </w:tcPr>
          <w:p w14:paraId="0E91E06B"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5b</w:t>
            </w:r>
          </w:p>
        </w:tc>
      </w:tr>
      <w:tr w:rsidR="00342090" w:rsidRPr="00342090" w14:paraId="3A833C18" w14:textId="77777777" w:rsidTr="00342090">
        <w:tc>
          <w:tcPr>
            <w:tcW w:w="130" w:type="pct"/>
            <w:shd w:val="clear" w:color="auto" w:fill="FBE4D5" w:themeFill="accent2" w:themeFillTint="33"/>
            <w:noWrap/>
            <w:vAlign w:val="bottom"/>
            <w:hideMark/>
          </w:tcPr>
          <w:p w14:paraId="7986C91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229" w:type="pct"/>
            <w:shd w:val="clear" w:color="auto" w:fill="FBE4D5" w:themeFill="accent2" w:themeFillTint="33"/>
            <w:noWrap/>
            <w:vAlign w:val="bottom"/>
            <w:hideMark/>
          </w:tcPr>
          <w:p w14:paraId="42DD1793" w14:textId="1BD300FF" w:rsidR="002F66C7" w:rsidRPr="00342090" w:rsidRDefault="00342090" w:rsidP="002F66C7">
            <w:pPr>
              <w:rPr>
                <w:rFonts w:ascii="Times New Roman" w:hAnsi="Times New Roman" w:cs="Times New Roman"/>
                <w:lang w:val="en-GB"/>
              </w:rPr>
            </w:pPr>
            <w:r w:rsidRPr="00342090">
              <w:rPr>
                <w:rFonts w:ascii="Times New Roman" w:hAnsi="Times New Roman" w:cs="Times New Roman"/>
                <w:lang w:val="en-GB"/>
              </w:rPr>
              <w:t>λ, nm</w:t>
            </w:r>
          </w:p>
        </w:tc>
        <w:tc>
          <w:tcPr>
            <w:tcW w:w="251" w:type="pct"/>
            <w:shd w:val="clear" w:color="auto" w:fill="FBE4D5" w:themeFill="accent2" w:themeFillTint="33"/>
            <w:noWrap/>
            <w:vAlign w:val="bottom"/>
            <w:hideMark/>
          </w:tcPr>
          <w:p w14:paraId="36DE407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cm-1</w:t>
            </w:r>
          </w:p>
        </w:tc>
        <w:tc>
          <w:tcPr>
            <w:tcW w:w="229" w:type="pct"/>
            <w:shd w:val="clear" w:color="auto" w:fill="FBE4D5" w:themeFill="accent2" w:themeFillTint="33"/>
            <w:noWrap/>
            <w:vAlign w:val="bottom"/>
            <w:hideMark/>
          </w:tcPr>
          <w:p w14:paraId="075AE0F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269" w:type="pct"/>
            <w:shd w:val="clear" w:color="auto" w:fill="FBE4D5" w:themeFill="accent2" w:themeFillTint="33"/>
            <w:noWrap/>
            <w:vAlign w:val="bottom"/>
            <w:hideMark/>
          </w:tcPr>
          <w:p w14:paraId="4474C96E"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779" w:type="pct"/>
            <w:shd w:val="clear" w:color="auto" w:fill="FBE4D5" w:themeFill="accent2" w:themeFillTint="33"/>
            <w:noWrap/>
            <w:vAlign w:val="bottom"/>
            <w:hideMark/>
          </w:tcPr>
          <w:p w14:paraId="4F60642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715" w:type="pct"/>
            <w:shd w:val="clear" w:color="auto" w:fill="FBE4D5" w:themeFill="accent2" w:themeFillTint="33"/>
            <w:noWrap/>
            <w:vAlign w:val="bottom"/>
            <w:hideMark/>
          </w:tcPr>
          <w:p w14:paraId="3FEF8BFB"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713" w:type="pct"/>
            <w:shd w:val="clear" w:color="auto" w:fill="FBE4D5" w:themeFill="accent2" w:themeFillTint="33"/>
            <w:noWrap/>
            <w:vAlign w:val="bottom"/>
            <w:hideMark/>
          </w:tcPr>
          <w:p w14:paraId="63D9E52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868" w:type="pct"/>
            <w:shd w:val="clear" w:color="auto" w:fill="FBE4D5" w:themeFill="accent2" w:themeFillTint="33"/>
            <w:noWrap/>
            <w:vAlign w:val="bottom"/>
            <w:hideMark/>
          </w:tcPr>
          <w:p w14:paraId="393952F3"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816" w:type="pct"/>
            <w:shd w:val="clear" w:color="auto" w:fill="FBE4D5" w:themeFill="accent2" w:themeFillTint="33"/>
            <w:noWrap/>
            <w:vAlign w:val="bottom"/>
            <w:hideMark/>
          </w:tcPr>
          <w:p w14:paraId="6730142F"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r>
      <w:tr w:rsidR="00342090" w:rsidRPr="00342090" w14:paraId="12863B4A" w14:textId="77777777" w:rsidTr="00342090">
        <w:tc>
          <w:tcPr>
            <w:tcW w:w="130" w:type="pct"/>
            <w:shd w:val="clear" w:color="auto" w:fill="FFFFFF" w:themeFill="background1"/>
            <w:noWrap/>
            <w:vAlign w:val="bottom"/>
          </w:tcPr>
          <w:p w14:paraId="57A5499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1</w:t>
            </w:r>
          </w:p>
        </w:tc>
        <w:tc>
          <w:tcPr>
            <w:tcW w:w="229" w:type="pct"/>
            <w:shd w:val="clear" w:color="auto" w:fill="FFFFFF" w:themeFill="background1"/>
            <w:noWrap/>
            <w:vAlign w:val="bottom"/>
          </w:tcPr>
          <w:p w14:paraId="7B0452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338.3</w:t>
            </w:r>
          </w:p>
        </w:tc>
        <w:tc>
          <w:tcPr>
            <w:tcW w:w="251" w:type="pct"/>
            <w:shd w:val="clear" w:color="auto" w:fill="FFFFFF" w:themeFill="background1"/>
            <w:noWrap/>
            <w:vAlign w:val="bottom"/>
          </w:tcPr>
          <w:p w14:paraId="6FE20C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29.56</w:t>
            </w:r>
          </w:p>
        </w:tc>
        <w:tc>
          <w:tcPr>
            <w:tcW w:w="229" w:type="pct"/>
            <w:shd w:val="clear" w:color="auto" w:fill="FFFFFF" w:themeFill="background1"/>
            <w:noWrap/>
            <w:vAlign w:val="bottom"/>
          </w:tcPr>
          <w:p w14:paraId="4DF63A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3.664</w:t>
            </w:r>
          </w:p>
        </w:tc>
        <w:tc>
          <w:tcPr>
            <w:tcW w:w="269" w:type="pct"/>
            <w:shd w:val="clear" w:color="auto" w:fill="FFFFFF" w:themeFill="background1"/>
            <w:noWrap/>
            <w:vAlign w:val="bottom"/>
          </w:tcPr>
          <w:p w14:paraId="7A2395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0.0679</w:t>
            </w:r>
          </w:p>
        </w:tc>
        <w:tc>
          <w:tcPr>
            <w:tcW w:w="779" w:type="pct"/>
            <w:shd w:val="clear" w:color="auto" w:fill="FFFFFF" w:themeFill="background1"/>
            <w:noWrap/>
            <w:vAlign w:val="bottom"/>
          </w:tcPr>
          <w:p w14:paraId="42352E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(94.2%)</w:t>
            </w:r>
          </w:p>
        </w:tc>
        <w:tc>
          <w:tcPr>
            <w:tcW w:w="715" w:type="pct"/>
            <w:shd w:val="clear" w:color="auto" w:fill="FFFFFF" w:themeFill="background1"/>
            <w:noWrap/>
            <w:vAlign w:val="bottom"/>
          </w:tcPr>
          <w:p w14:paraId="0D4614F6"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549ECBC7"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6AFC63C9"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6F8D15B2" w14:textId="77777777" w:rsidR="002F66C7" w:rsidRPr="00342090" w:rsidRDefault="002F66C7" w:rsidP="002F66C7">
            <w:pPr>
              <w:rPr>
                <w:rFonts w:ascii="Times New Roman" w:hAnsi="Times New Roman" w:cs="Times New Roman"/>
              </w:rPr>
            </w:pPr>
          </w:p>
        </w:tc>
      </w:tr>
      <w:tr w:rsidR="00342090" w:rsidRPr="00342090" w14:paraId="47293D32" w14:textId="77777777" w:rsidTr="00342090">
        <w:tc>
          <w:tcPr>
            <w:tcW w:w="130" w:type="pct"/>
            <w:shd w:val="clear" w:color="auto" w:fill="FFFFFF" w:themeFill="background1"/>
            <w:noWrap/>
            <w:vAlign w:val="bottom"/>
          </w:tcPr>
          <w:p w14:paraId="429D2F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229" w:type="pct"/>
            <w:shd w:val="clear" w:color="auto" w:fill="FFFFFF" w:themeFill="background1"/>
            <w:noWrap/>
            <w:vAlign w:val="bottom"/>
          </w:tcPr>
          <w:p w14:paraId="2332E1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331.3</w:t>
            </w:r>
          </w:p>
        </w:tc>
        <w:tc>
          <w:tcPr>
            <w:tcW w:w="251" w:type="pct"/>
            <w:shd w:val="clear" w:color="auto" w:fill="FFFFFF" w:themeFill="background1"/>
            <w:noWrap/>
            <w:vAlign w:val="bottom"/>
          </w:tcPr>
          <w:p w14:paraId="71F4E8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30.18</w:t>
            </w:r>
          </w:p>
        </w:tc>
        <w:tc>
          <w:tcPr>
            <w:tcW w:w="229" w:type="pct"/>
            <w:shd w:val="clear" w:color="auto" w:fill="FFFFFF" w:themeFill="background1"/>
            <w:noWrap/>
            <w:vAlign w:val="bottom"/>
          </w:tcPr>
          <w:p w14:paraId="5B89DFA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3.742</w:t>
            </w:r>
          </w:p>
        </w:tc>
        <w:tc>
          <w:tcPr>
            <w:tcW w:w="269" w:type="pct"/>
            <w:shd w:val="clear" w:color="auto" w:fill="FFFFFF" w:themeFill="background1"/>
            <w:noWrap/>
            <w:vAlign w:val="bottom"/>
          </w:tcPr>
          <w:p w14:paraId="53551A1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0.0481</w:t>
            </w:r>
          </w:p>
        </w:tc>
        <w:tc>
          <w:tcPr>
            <w:tcW w:w="779" w:type="pct"/>
            <w:shd w:val="clear" w:color="auto" w:fill="FFFFFF" w:themeFill="background1"/>
            <w:noWrap/>
            <w:vAlign w:val="bottom"/>
          </w:tcPr>
          <w:p w14:paraId="02D71F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 (95.2%)</w:t>
            </w:r>
          </w:p>
        </w:tc>
        <w:tc>
          <w:tcPr>
            <w:tcW w:w="715" w:type="pct"/>
            <w:shd w:val="clear" w:color="auto" w:fill="FFFFFF" w:themeFill="background1"/>
            <w:noWrap/>
            <w:vAlign w:val="bottom"/>
          </w:tcPr>
          <w:p w14:paraId="11E14DD8"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0B741C1C"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006710FA"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D030025" w14:textId="77777777" w:rsidR="002F66C7" w:rsidRPr="00342090" w:rsidRDefault="002F66C7" w:rsidP="002F66C7">
            <w:pPr>
              <w:rPr>
                <w:rFonts w:ascii="Times New Roman" w:hAnsi="Times New Roman" w:cs="Times New Roman"/>
              </w:rPr>
            </w:pPr>
          </w:p>
        </w:tc>
      </w:tr>
      <w:tr w:rsidR="00342090" w:rsidRPr="00342090" w14:paraId="31D58765" w14:textId="77777777" w:rsidTr="00342090">
        <w:tc>
          <w:tcPr>
            <w:tcW w:w="130" w:type="pct"/>
            <w:shd w:val="clear" w:color="auto" w:fill="FFFFFF" w:themeFill="background1"/>
            <w:noWrap/>
            <w:vAlign w:val="bottom"/>
          </w:tcPr>
          <w:p w14:paraId="141D80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w:t>
            </w:r>
          </w:p>
        </w:tc>
        <w:tc>
          <w:tcPr>
            <w:tcW w:w="229" w:type="pct"/>
            <w:shd w:val="clear" w:color="auto" w:fill="FFFFFF" w:themeFill="background1"/>
            <w:noWrap/>
            <w:vAlign w:val="bottom"/>
          </w:tcPr>
          <w:p w14:paraId="4AD37A0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308.2</w:t>
            </w:r>
          </w:p>
        </w:tc>
        <w:tc>
          <w:tcPr>
            <w:tcW w:w="251" w:type="pct"/>
            <w:shd w:val="clear" w:color="auto" w:fill="FFFFFF" w:themeFill="background1"/>
            <w:noWrap/>
            <w:vAlign w:val="bottom"/>
          </w:tcPr>
          <w:p w14:paraId="2DFE63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32.45</w:t>
            </w:r>
          </w:p>
        </w:tc>
        <w:tc>
          <w:tcPr>
            <w:tcW w:w="229" w:type="pct"/>
            <w:shd w:val="clear" w:color="auto" w:fill="FFFFFF" w:themeFill="background1"/>
            <w:noWrap/>
            <w:vAlign w:val="bottom"/>
          </w:tcPr>
          <w:p w14:paraId="133615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4.023</w:t>
            </w:r>
          </w:p>
        </w:tc>
        <w:tc>
          <w:tcPr>
            <w:tcW w:w="269" w:type="pct"/>
            <w:shd w:val="clear" w:color="auto" w:fill="FFFFFF" w:themeFill="background1"/>
            <w:noWrap/>
            <w:vAlign w:val="bottom"/>
          </w:tcPr>
          <w:p w14:paraId="1CDA93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0.1045</w:t>
            </w:r>
          </w:p>
        </w:tc>
        <w:tc>
          <w:tcPr>
            <w:tcW w:w="779" w:type="pct"/>
            <w:shd w:val="clear" w:color="auto" w:fill="FFFFFF" w:themeFill="background1"/>
            <w:noWrap/>
            <w:vAlign w:val="bottom"/>
          </w:tcPr>
          <w:p w14:paraId="085BEE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(81.7%)</w:t>
            </w:r>
          </w:p>
        </w:tc>
        <w:tc>
          <w:tcPr>
            <w:tcW w:w="715" w:type="pct"/>
            <w:shd w:val="clear" w:color="auto" w:fill="FFFFFF" w:themeFill="background1"/>
            <w:noWrap/>
            <w:vAlign w:val="bottom"/>
          </w:tcPr>
          <w:p w14:paraId="49DB7F00"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04A3EC6F"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1FB2121A"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D6D36A1" w14:textId="77777777" w:rsidR="002F66C7" w:rsidRPr="00342090" w:rsidRDefault="002F66C7" w:rsidP="002F66C7">
            <w:pPr>
              <w:rPr>
                <w:rFonts w:ascii="Times New Roman" w:hAnsi="Times New Roman" w:cs="Times New Roman"/>
              </w:rPr>
            </w:pPr>
          </w:p>
        </w:tc>
      </w:tr>
      <w:tr w:rsidR="00342090" w:rsidRPr="00342090" w14:paraId="3A290802" w14:textId="77777777" w:rsidTr="00342090">
        <w:tc>
          <w:tcPr>
            <w:tcW w:w="130" w:type="pct"/>
            <w:shd w:val="clear" w:color="auto" w:fill="FFFFFF" w:themeFill="background1"/>
            <w:noWrap/>
            <w:vAlign w:val="bottom"/>
          </w:tcPr>
          <w:p w14:paraId="67B7FD6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229" w:type="pct"/>
            <w:shd w:val="clear" w:color="auto" w:fill="FFFFFF" w:themeFill="background1"/>
            <w:noWrap/>
            <w:vAlign w:val="bottom"/>
          </w:tcPr>
          <w:p w14:paraId="1881AF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303.3</w:t>
            </w:r>
          </w:p>
        </w:tc>
        <w:tc>
          <w:tcPr>
            <w:tcW w:w="251" w:type="pct"/>
            <w:shd w:val="clear" w:color="auto" w:fill="FFFFFF" w:themeFill="background1"/>
            <w:noWrap/>
            <w:vAlign w:val="bottom"/>
          </w:tcPr>
          <w:p w14:paraId="4238076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32.98</w:t>
            </w:r>
          </w:p>
        </w:tc>
        <w:tc>
          <w:tcPr>
            <w:tcW w:w="229" w:type="pct"/>
            <w:shd w:val="clear" w:color="auto" w:fill="FFFFFF" w:themeFill="background1"/>
            <w:noWrap/>
            <w:vAlign w:val="bottom"/>
          </w:tcPr>
          <w:p w14:paraId="7A8155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4.088</w:t>
            </w:r>
          </w:p>
        </w:tc>
        <w:tc>
          <w:tcPr>
            <w:tcW w:w="269" w:type="pct"/>
            <w:shd w:val="clear" w:color="auto" w:fill="FFFFFF" w:themeFill="background1"/>
            <w:noWrap/>
            <w:vAlign w:val="bottom"/>
          </w:tcPr>
          <w:p w14:paraId="4EC899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0.187</w:t>
            </w:r>
          </w:p>
        </w:tc>
        <w:tc>
          <w:tcPr>
            <w:tcW w:w="779" w:type="pct"/>
            <w:shd w:val="clear" w:color="auto" w:fill="FFFFFF" w:themeFill="background1"/>
            <w:noWrap/>
            <w:vAlign w:val="bottom"/>
          </w:tcPr>
          <w:p w14:paraId="00C585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(85.6%)</w:t>
            </w:r>
          </w:p>
        </w:tc>
        <w:tc>
          <w:tcPr>
            <w:tcW w:w="715" w:type="pct"/>
            <w:shd w:val="clear" w:color="auto" w:fill="FFFFFF" w:themeFill="background1"/>
            <w:noWrap/>
            <w:vAlign w:val="bottom"/>
          </w:tcPr>
          <w:p w14:paraId="34A0EFAD"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1D1792F2"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2C6D1DC0"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711B2A0C" w14:textId="77777777" w:rsidR="002F66C7" w:rsidRPr="00342090" w:rsidRDefault="002F66C7" w:rsidP="002F66C7">
            <w:pPr>
              <w:rPr>
                <w:rFonts w:ascii="Times New Roman" w:hAnsi="Times New Roman" w:cs="Times New Roman"/>
              </w:rPr>
            </w:pPr>
          </w:p>
        </w:tc>
      </w:tr>
      <w:tr w:rsidR="00342090" w:rsidRPr="00342090" w14:paraId="5520F330" w14:textId="77777777" w:rsidTr="00342090">
        <w:tc>
          <w:tcPr>
            <w:tcW w:w="130" w:type="pct"/>
            <w:shd w:val="clear" w:color="auto" w:fill="FFFFFF" w:themeFill="background1"/>
            <w:noWrap/>
            <w:vAlign w:val="bottom"/>
          </w:tcPr>
          <w:p w14:paraId="5324F7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229" w:type="pct"/>
            <w:shd w:val="clear" w:color="auto" w:fill="FFFFFF" w:themeFill="background1"/>
            <w:noWrap/>
            <w:vAlign w:val="bottom"/>
          </w:tcPr>
          <w:p w14:paraId="4C318A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300.6</w:t>
            </w:r>
          </w:p>
        </w:tc>
        <w:tc>
          <w:tcPr>
            <w:tcW w:w="251" w:type="pct"/>
            <w:shd w:val="clear" w:color="auto" w:fill="FFFFFF" w:themeFill="background1"/>
            <w:noWrap/>
            <w:vAlign w:val="bottom"/>
          </w:tcPr>
          <w:p w14:paraId="2398CF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33.27</w:t>
            </w:r>
          </w:p>
        </w:tc>
        <w:tc>
          <w:tcPr>
            <w:tcW w:w="229" w:type="pct"/>
            <w:shd w:val="clear" w:color="auto" w:fill="FFFFFF" w:themeFill="background1"/>
            <w:noWrap/>
            <w:vAlign w:val="bottom"/>
          </w:tcPr>
          <w:p w14:paraId="3861AD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4.125</w:t>
            </w:r>
          </w:p>
        </w:tc>
        <w:tc>
          <w:tcPr>
            <w:tcW w:w="269" w:type="pct"/>
            <w:shd w:val="clear" w:color="auto" w:fill="FFFFFF" w:themeFill="background1"/>
            <w:noWrap/>
            <w:vAlign w:val="bottom"/>
          </w:tcPr>
          <w:p w14:paraId="164CBD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0.0722</w:t>
            </w:r>
          </w:p>
        </w:tc>
        <w:tc>
          <w:tcPr>
            <w:tcW w:w="779" w:type="pct"/>
            <w:shd w:val="clear" w:color="auto" w:fill="FFFFFF" w:themeFill="background1"/>
            <w:noWrap/>
            <w:vAlign w:val="bottom"/>
          </w:tcPr>
          <w:p w14:paraId="1915E8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(88.9%)</w:t>
            </w:r>
          </w:p>
        </w:tc>
        <w:tc>
          <w:tcPr>
            <w:tcW w:w="715" w:type="pct"/>
            <w:shd w:val="clear" w:color="auto" w:fill="FFFFFF" w:themeFill="background1"/>
            <w:noWrap/>
            <w:vAlign w:val="bottom"/>
          </w:tcPr>
          <w:p w14:paraId="787B9485"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37FDB824"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1B8E0071"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31B3ADD8" w14:textId="77777777" w:rsidR="002F66C7" w:rsidRPr="00342090" w:rsidRDefault="002F66C7" w:rsidP="002F66C7">
            <w:pPr>
              <w:rPr>
                <w:rFonts w:ascii="Times New Roman" w:hAnsi="Times New Roman" w:cs="Times New Roman"/>
              </w:rPr>
            </w:pPr>
          </w:p>
        </w:tc>
      </w:tr>
      <w:tr w:rsidR="00342090" w:rsidRPr="00342090" w14:paraId="799080FA" w14:textId="77777777" w:rsidTr="00342090">
        <w:tc>
          <w:tcPr>
            <w:tcW w:w="130" w:type="pct"/>
            <w:shd w:val="clear" w:color="auto" w:fill="FFFFFF" w:themeFill="background1"/>
            <w:noWrap/>
            <w:vAlign w:val="bottom"/>
          </w:tcPr>
          <w:p w14:paraId="6C1E495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6</w:t>
            </w:r>
          </w:p>
        </w:tc>
        <w:tc>
          <w:tcPr>
            <w:tcW w:w="229" w:type="pct"/>
            <w:shd w:val="clear" w:color="auto" w:fill="FFFFFF" w:themeFill="background1"/>
            <w:noWrap/>
            <w:vAlign w:val="bottom"/>
          </w:tcPr>
          <w:p w14:paraId="60F12E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292.7</w:t>
            </w:r>
          </w:p>
        </w:tc>
        <w:tc>
          <w:tcPr>
            <w:tcW w:w="251" w:type="pct"/>
            <w:shd w:val="clear" w:color="auto" w:fill="FFFFFF" w:themeFill="background1"/>
            <w:noWrap/>
            <w:vAlign w:val="bottom"/>
          </w:tcPr>
          <w:p w14:paraId="1F9F58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34.16</w:t>
            </w:r>
          </w:p>
        </w:tc>
        <w:tc>
          <w:tcPr>
            <w:tcW w:w="229" w:type="pct"/>
            <w:shd w:val="clear" w:color="auto" w:fill="FFFFFF" w:themeFill="background1"/>
            <w:noWrap/>
            <w:vAlign w:val="bottom"/>
          </w:tcPr>
          <w:p w14:paraId="3F1AE6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4.236</w:t>
            </w:r>
          </w:p>
        </w:tc>
        <w:tc>
          <w:tcPr>
            <w:tcW w:w="269" w:type="pct"/>
            <w:shd w:val="clear" w:color="auto" w:fill="FFFFFF" w:themeFill="background1"/>
            <w:noWrap/>
            <w:vAlign w:val="bottom"/>
          </w:tcPr>
          <w:p w14:paraId="061258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0.0376</w:t>
            </w:r>
          </w:p>
        </w:tc>
        <w:tc>
          <w:tcPr>
            <w:tcW w:w="779" w:type="pct"/>
            <w:shd w:val="clear" w:color="auto" w:fill="FFFFFF" w:themeFill="background1"/>
            <w:noWrap/>
            <w:vAlign w:val="bottom"/>
          </w:tcPr>
          <w:p w14:paraId="08DF7B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(81.9%)</w:t>
            </w:r>
          </w:p>
        </w:tc>
        <w:tc>
          <w:tcPr>
            <w:tcW w:w="715" w:type="pct"/>
            <w:shd w:val="clear" w:color="auto" w:fill="FFFFFF" w:themeFill="background1"/>
            <w:noWrap/>
            <w:vAlign w:val="bottom"/>
          </w:tcPr>
          <w:p w14:paraId="0081462C"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7A6DB749"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E1D594A"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26F7554F" w14:textId="77777777" w:rsidR="002F66C7" w:rsidRPr="00342090" w:rsidRDefault="002F66C7" w:rsidP="002F66C7">
            <w:pPr>
              <w:rPr>
                <w:rFonts w:ascii="Times New Roman" w:hAnsi="Times New Roman" w:cs="Times New Roman"/>
              </w:rPr>
            </w:pPr>
          </w:p>
        </w:tc>
      </w:tr>
      <w:tr w:rsidR="00342090" w:rsidRPr="00342090" w14:paraId="699DD3A7" w14:textId="77777777" w:rsidTr="00342090">
        <w:tc>
          <w:tcPr>
            <w:tcW w:w="130" w:type="pct"/>
            <w:shd w:val="clear" w:color="auto" w:fill="FFFFFF" w:themeFill="background1"/>
            <w:noWrap/>
            <w:vAlign w:val="bottom"/>
          </w:tcPr>
          <w:p w14:paraId="37B0E9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7</w:t>
            </w:r>
          </w:p>
        </w:tc>
        <w:tc>
          <w:tcPr>
            <w:tcW w:w="229" w:type="pct"/>
            <w:shd w:val="clear" w:color="auto" w:fill="FFFFFF" w:themeFill="background1"/>
            <w:noWrap/>
            <w:vAlign w:val="bottom"/>
          </w:tcPr>
          <w:p w14:paraId="18F64A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288.7</w:t>
            </w:r>
          </w:p>
        </w:tc>
        <w:tc>
          <w:tcPr>
            <w:tcW w:w="251" w:type="pct"/>
            <w:shd w:val="clear" w:color="auto" w:fill="FFFFFF" w:themeFill="background1"/>
            <w:noWrap/>
            <w:vAlign w:val="bottom"/>
          </w:tcPr>
          <w:p w14:paraId="3B9386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34.64</w:t>
            </w:r>
          </w:p>
        </w:tc>
        <w:tc>
          <w:tcPr>
            <w:tcW w:w="229" w:type="pct"/>
            <w:shd w:val="clear" w:color="auto" w:fill="FFFFFF" w:themeFill="background1"/>
            <w:noWrap/>
            <w:vAlign w:val="bottom"/>
          </w:tcPr>
          <w:p w14:paraId="259623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4.295</w:t>
            </w:r>
          </w:p>
        </w:tc>
        <w:tc>
          <w:tcPr>
            <w:tcW w:w="269" w:type="pct"/>
            <w:shd w:val="clear" w:color="auto" w:fill="FFFFFF" w:themeFill="background1"/>
            <w:noWrap/>
            <w:vAlign w:val="bottom"/>
          </w:tcPr>
          <w:p w14:paraId="0BE497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0.0757</w:t>
            </w:r>
          </w:p>
        </w:tc>
        <w:tc>
          <w:tcPr>
            <w:tcW w:w="779" w:type="pct"/>
            <w:shd w:val="clear" w:color="auto" w:fill="FFFFFF" w:themeFill="background1"/>
            <w:noWrap/>
            <w:vAlign w:val="bottom"/>
          </w:tcPr>
          <w:p w14:paraId="5B9A53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(59.9%)</w:t>
            </w:r>
          </w:p>
        </w:tc>
        <w:tc>
          <w:tcPr>
            <w:tcW w:w="715" w:type="pct"/>
            <w:shd w:val="clear" w:color="auto" w:fill="FFFFFF" w:themeFill="background1"/>
            <w:noWrap/>
            <w:vAlign w:val="bottom"/>
          </w:tcPr>
          <w:p w14:paraId="4A93AE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(10.8%)</w:t>
            </w:r>
          </w:p>
        </w:tc>
        <w:tc>
          <w:tcPr>
            <w:tcW w:w="713" w:type="pct"/>
            <w:shd w:val="clear" w:color="auto" w:fill="FFFFFF" w:themeFill="background1"/>
            <w:noWrap/>
            <w:vAlign w:val="bottom"/>
          </w:tcPr>
          <w:p w14:paraId="1E9F1B0D"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8DD7CEA"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440E09E1" w14:textId="77777777" w:rsidR="002F66C7" w:rsidRPr="00342090" w:rsidRDefault="002F66C7" w:rsidP="002F66C7">
            <w:pPr>
              <w:rPr>
                <w:rFonts w:ascii="Times New Roman" w:hAnsi="Times New Roman" w:cs="Times New Roman"/>
              </w:rPr>
            </w:pPr>
          </w:p>
        </w:tc>
      </w:tr>
      <w:tr w:rsidR="00342090" w:rsidRPr="00342090" w14:paraId="322318FA" w14:textId="77777777" w:rsidTr="00342090">
        <w:tc>
          <w:tcPr>
            <w:tcW w:w="130" w:type="pct"/>
            <w:shd w:val="clear" w:color="auto" w:fill="FFFFFF" w:themeFill="background1"/>
            <w:noWrap/>
            <w:vAlign w:val="bottom"/>
          </w:tcPr>
          <w:p w14:paraId="66CDA2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229" w:type="pct"/>
            <w:shd w:val="clear" w:color="auto" w:fill="FFFFFF" w:themeFill="background1"/>
            <w:noWrap/>
            <w:vAlign w:val="bottom"/>
          </w:tcPr>
          <w:p w14:paraId="79DF29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286</w:t>
            </w:r>
          </w:p>
        </w:tc>
        <w:tc>
          <w:tcPr>
            <w:tcW w:w="251" w:type="pct"/>
            <w:shd w:val="clear" w:color="auto" w:fill="FFFFFF" w:themeFill="background1"/>
            <w:noWrap/>
            <w:vAlign w:val="bottom"/>
          </w:tcPr>
          <w:p w14:paraId="0141D4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34.96</w:t>
            </w:r>
          </w:p>
        </w:tc>
        <w:tc>
          <w:tcPr>
            <w:tcW w:w="229" w:type="pct"/>
            <w:shd w:val="clear" w:color="auto" w:fill="FFFFFF" w:themeFill="background1"/>
            <w:noWrap/>
            <w:vAlign w:val="bottom"/>
          </w:tcPr>
          <w:p w14:paraId="55853A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4.335</w:t>
            </w:r>
          </w:p>
        </w:tc>
        <w:tc>
          <w:tcPr>
            <w:tcW w:w="269" w:type="pct"/>
            <w:shd w:val="clear" w:color="auto" w:fill="FFFFFF" w:themeFill="background1"/>
            <w:noWrap/>
            <w:vAlign w:val="bottom"/>
          </w:tcPr>
          <w:p w14:paraId="7316FA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0.0581</w:t>
            </w:r>
          </w:p>
        </w:tc>
        <w:tc>
          <w:tcPr>
            <w:tcW w:w="779" w:type="pct"/>
            <w:shd w:val="clear" w:color="auto" w:fill="FFFFFF" w:themeFill="background1"/>
            <w:noWrap/>
            <w:vAlign w:val="bottom"/>
          </w:tcPr>
          <w:p w14:paraId="53966C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(30.0%)</w:t>
            </w:r>
          </w:p>
        </w:tc>
        <w:tc>
          <w:tcPr>
            <w:tcW w:w="715" w:type="pct"/>
            <w:shd w:val="clear" w:color="auto" w:fill="FFFFFF" w:themeFill="background1"/>
            <w:noWrap/>
            <w:vAlign w:val="bottom"/>
          </w:tcPr>
          <w:p w14:paraId="4CBB37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(28.0%)</w:t>
            </w:r>
          </w:p>
        </w:tc>
        <w:tc>
          <w:tcPr>
            <w:tcW w:w="713" w:type="pct"/>
            <w:shd w:val="clear" w:color="auto" w:fill="FFFFFF" w:themeFill="background1"/>
            <w:noWrap/>
            <w:vAlign w:val="bottom"/>
          </w:tcPr>
          <w:p w14:paraId="455EB6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(13.5%)</w:t>
            </w:r>
          </w:p>
        </w:tc>
        <w:tc>
          <w:tcPr>
            <w:tcW w:w="868" w:type="pct"/>
            <w:shd w:val="clear" w:color="auto" w:fill="FFFFFF" w:themeFill="background1"/>
            <w:noWrap/>
            <w:vAlign w:val="bottom"/>
          </w:tcPr>
          <w:p w14:paraId="5D7A06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(11.1%)</w:t>
            </w:r>
          </w:p>
        </w:tc>
        <w:tc>
          <w:tcPr>
            <w:tcW w:w="816" w:type="pct"/>
            <w:shd w:val="clear" w:color="auto" w:fill="FFFFFF" w:themeFill="background1"/>
            <w:noWrap/>
            <w:vAlign w:val="bottom"/>
          </w:tcPr>
          <w:p w14:paraId="2D51B1EA" w14:textId="77777777" w:rsidR="002F66C7" w:rsidRPr="00342090" w:rsidRDefault="002F66C7" w:rsidP="002F66C7">
            <w:pPr>
              <w:rPr>
                <w:rFonts w:ascii="Times New Roman" w:hAnsi="Times New Roman" w:cs="Times New Roman"/>
              </w:rPr>
            </w:pPr>
          </w:p>
        </w:tc>
      </w:tr>
      <w:tr w:rsidR="00342090" w:rsidRPr="00342090" w14:paraId="7E859212" w14:textId="77777777" w:rsidTr="00342090">
        <w:tc>
          <w:tcPr>
            <w:tcW w:w="130" w:type="pct"/>
            <w:shd w:val="clear" w:color="auto" w:fill="FFFFFF" w:themeFill="background1"/>
            <w:noWrap/>
            <w:vAlign w:val="bottom"/>
          </w:tcPr>
          <w:p w14:paraId="078206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9</w:t>
            </w:r>
          </w:p>
        </w:tc>
        <w:tc>
          <w:tcPr>
            <w:tcW w:w="229" w:type="pct"/>
            <w:shd w:val="clear" w:color="auto" w:fill="FFFFFF" w:themeFill="background1"/>
            <w:noWrap/>
            <w:vAlign w:val="bottom"/>
          </w:tcPr>
          <w:p w14:paraId="224B30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285</w:t>
            </w:r>
          </w:p>
        </w:tc>
        <w:tc>
          <w:tcPr>
            <w:tcW w:w="251" w:type="pct"/>
            <w:shd w:val="clear" w:color="auto" w:fill="FFFFFF" w:themeFill="background1"/>
            <w:noWrap/>
            <w:vAlign w:val="bottom"/>
          </w:tcPr>
          <w:p w14:paraId="3988C7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35.09</w:t>
            </w:r>
          </w:p>
        </w:tc>
        <w:tc>
          <w:tcPr>
            <w:tcW w:w="229" w:type="pct"/>
            <w:shd w:val="clear" w:color="auto" w:fill="FFFFFF" w:themeFill="background1"/>
            <w:noWrap/>
            <w:vAlign w:val="bottom"/>
          </w:tcPr>
          <w:p w14:paraId="4F5299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4.351</w:t>
            </w:r>
          </w:p>
        </w:tc>
        <w:tc>
          <w:tcPr>
            <w:tcW w:w="269" w:type="pct"/>
            <w:shd w:val="clear" w:color="auto" w:fill="FFFFFF" w:themeFill="background1"/>
            <w:noWrap/>
            <w:vAlign w:val="bottom"/>
          </w:tcPr>
          <w:p w14:paraId="2EE4577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0.0538</w:t>
            </w:r>
          </w:p>
        </w:tc>
        <w:tc>
          <w:tcPr>
            <w:tcW w:w="779" w:type="pct"/>
            <w:shd w:val="clear" w:color="auto" w:fill="FFFFFF" w:themeFill="background1"/>
            <w:noWrap/>
            <w:vAlign w:val="bottom"/>
          </w:tcPr>
          <w:p w14:paraId="08FB8C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(45.5%)</w:t>
            </w:r>
          </w:p>
        </w:tc>
        <w:tc>
          <w:tcPr>
            <w:tcW w:w="715" w:type="pct"/>
            <w:shd w:val="clear" w:color="auto" w:fill="FFFFFF" w:themeFill="background1"/>
            <w:noWrap/>
            <w:vAlign w:val="bottom"/>
          </w:tcPr>
          <w:p w14:paraId="35556C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(15.6%)</w:t>
            </w:r>
          </w:p>
        </w:tc>
        <w:tc>
          <w:tcPr>
            <w:tcW w:w="713" w:type="pct"/>
            <w:shd w:val="clear" w:color="auto" w:fill="FFFFFF" w:themeFill="background1"/>
            <w:noWrap/>
            <w:vAlign w:val="bottom"/>
          </w:tcPr>
          <w:p w14:paraId="293F2731"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76CF5DC3"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C4CEF50" w14:textId="77777777" w:rsidR="002F66C7" w:rsidRPr="00342090" w:rsidRDefault="002F66C7" w:rsidP="002F66C7">
            <w:pPr>
              <w:rPr>
                <w:rFonts w:ascii="Times New Roman" w:hAnsi="Times New Roman" w:cs="Times New Roman"/>
              </w:rPr>
            </w:pPr>
          </w:p>
        </w:tc>
      </w:tr>
      <w:tr w:rsidR="00342090" w:rsidRPr="00342090" w14:paraId="77DFC1E1" w14:textId="77777777" w:rsidTr="00342090">
        <w:tc>
          <w:tcPr>
            <w:tcW w:w="130" w:type="pct"/>
            <w:shd w:val="clear" w:color="auto" w:fill="FFFFFF" w:themeFill="background1"/>
            <w:noWrap/>
            <w:vAlign w:val="bottom"/>
          </w:tcPr>
          <w:p w14:paraId="6541BDB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10</w:t>
            </w:r>
          </w:p>
        </w:tc>
        <w:tc>
          <w:tcPr>
            <w:tcW w:w="229" w:type="pct"/>
            <w:shd w:val="clear" w:color="auto" w:fill="FFFFFF" w:themeFill="background1"/>
            <w:noWrap/>
            <w:vAlign w:val="bottom"/>
          </w:tcPr>
          <w:p w14:paraId="2617F5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284.4</w:t>
            </w:r>
          </w:p>
        </w:tc>
        <w:tc>
          <w:tcPr>
            <w:tcW w:w="251" w:type="pct"/>
            <w:shd w:val="clear" w:color="auto" w:fill="FFFFFF" w:themeFill="background1"/>
            <w:noWrap/>
            <w:vAlign w:val="bottom"/>
          </w:tcPr>
          <w:p w14:paraId="001F64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35.16</w:t>
            </w:r>
          </w:p>
        </w:tc>
        <w:tc>
          <w:tcPr>
            <w:tcW w:w="229" w:type="pct"/>
            <w:shd w:val="clear" w:color="auto" w:fill="FFFFFF" w:themeFill="background1"/>
            <w:noWrap/>
            <w:vAlign w:val="bottom"/>
          </w:tcPr>
          <w:p w14:paraId="4F646D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4.359</w:t>
            </w:r>
          </w:p>
        </w:tc>
        <w:tc>
          <w:tcPr>
            <w:tcW w:w="269" w:type="pct"/>
            <w:shd w:val="clear" w:color="auto" w:fill="FFFFFF" w:themeFill="background1"/>
            <w:noWrap/>
            <w:vAlign w:val="bottom"/>
          </w:tcPr>
          <w:p w14:paraId="5ADAC7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0.0124</w:t>
            </w:r>
          </w:p>
        </w:tc>
        <w:tc>
          <w:tcPr>
            <w:tcW w:w="779" w:type="pct"/>
            <w:shd w:val="clear" w:color="auto" w:fill="FFFFFF" w:themeFill="background1"/>
            <w:noWrap/>
            <w:vAlign w:val="bottom"/>
          </w:tcPr>
          <w:p w14:paraId="1628AD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(66.1%)</w:t>
            </w:r>
          </w:p>
        </w:tc>
        <w:tc>
          <w:tcPr>
            <w:tcW w:w="715" w:type="pct"/>
            <w:shd w:val="clear" w:color="auto" w:fill="FFFFFF" w:themeFill="background1"/>
            <w:noWrap/>
            <w:vAlign w:val="bottom"/>
          </w:tcPr>
          <w:p w14:paraId="31847F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(15.6%)</w:t>
            </w:r>
          </w:p>
        </w:tc>
        <w:tc>
          <w:tcPr>
            <w:tcW w:w="713" w:type="pct"/>
            <w:shd w:val="clear" w:color="auto" w:fill="FFFFFF" w:themeFill="background1"/>
            <w:noWrap/>
            <w:vAlign w:val="bottom"/>
          </w:tcPr>
          <w:p w14:paraId="432E7E00"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69A49A38"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6ABD3679" w14:textId="77777777" w:rsidR="002F66C7" w:rsidRPr="00342090" w:rsidRDefault="002F66C7" w:rsidP="002F66C7">
            <w:pPr>
              <w:rPr>
                <w:rFonts w:ascii="Times New Roman" w:hAnsi="Times New Roman" w:cs="Times New Roman"/>
              </w:rPr>
            </w:pPr>
          </w:p>
        </w:tc>
      </w:tr>
      <w:tr w:rsidR="00342090" w:rsidRPr="00342090" w14:paraId="712474DC" w14:textId="77777777" w:rsidTr="00342090">
        <w:tc>
          <w:tcPr>
            <w:tcW w:w="130" w:type="pct"/>
            <w:shd w:val="clear" w:color="auto" w:fill="FFFFFF" w:themeFill="background1"/>
            <w:noWrap/>
            <w:vAlign w:val="bottom"/>
          </w:tcPr>
          <w:p w14:paraId="5E1DD3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229" w:type="pct"/>
            <w:shd w:val="clear" w:color="auto" w:fill="FFFFFF" w:themeFill="background1"/>
            <w:noWrap/>
            <w:vAlign w:val="bottom"/>
          </w:tcPr>
          <w:p w14:paraId="394B35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280.4</w:t>
            </w:r>
          </w:p>
        </w:tc>
        <w:tc>
          <w:tcPr>
            <w:tcW w:w="251" w:type="pct"/>
            <w:shd w:val="clear" w:color="auto" w:fill="FFFFFF" w:themeFill="background1"/>
            <w:noWrap/>
            <w:vAlign w:val="bottom"/>
          </w:tcPr>
          <w:p w14:paraId="155518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35.66</w:t>
            </w:r>
          </w:p>
        </w:tc>
        <w:tc>
          <w:tcPr>
            <w:tcW w:w="229" w:type="pct"/>
            <w:shd w:val="clear" w:color="auto" w:fill="FFFFFF" w:themeFill="background1"/>
            <w:noWrap/>
            <w:vAlign w:val="bottom"/>
          </w:tcPr>
          <w:p w14:paraId="7CAA72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4.422</w:t>
            </w:r>
          </w:p>
        </w:tc>
        <w:tc>
          <w:tcPr>
            <w:tcW w:w="269" w:type="pct"/>
            <w:shd w:val="clear" w:color="auto" w:fill="FFFFFF" w:themeFill="background1"/>
            <w:noWrap/>
            <w:vAlign w:val="bottom"/>
          </w:tcPr>
          <w:p w14:paraId="31F94A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0.1362</w:t>
            </w:r>
          </w:p>
        </w:tc>
        <w:tc>
          <w:tcPr>
            <w:tcW w:w="779" w:type="pct"/>
            <w:shd w:val="clear" w:color="auto" w:fill="FFFFFF" w:themeFill="background1"/>
            <w:noWrap/>
            <w:vAlign w:val="bottom"/>
          </w:tcPr>
          <w:p w14:paraId="439937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(61.6%)</w:t>
            </w:r>
          </w:p>
        </w:tc>
        <w:tc>
          <w:tcPr>
            <w:tcW w:w="715" w:type="pct"/>
            <w:shd w:val="clear" w:color="auto" w:fill="FFFFFF" w:themeFill="background1"/>
            <w:noWrap/>
            <w:vAlign w:val="bottom"/>
          </w:tcPr>
          <w:p w14:paraId="67EC23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(18.4%)</w:t>
            </w:r>
          </w:p>
        </w:tc>
        <w:tc>
          <w:tcPr>
            <w:tcW w:w="713" w:type="pct"/>
            <w:shd w:val="clear" w:color="auto" w:fill="FFFFFF" w:themeFill="background1"/>
            <w:noWrap/>
            <w:vAlign w:val="bottom"/>
          </w:tcPr>
          <w:p w14:paraId="69206F7E"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1C622CF6"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7D639A54" w14:textId="77777777" w:rsidR="002F66C7" w:rsidRPr="00342090" w:rsidRDefault="002F66C7" w:rsidP="002F66C7">
            <w:pPr>
              <w:rPr>
                <w:rFonts w:ascii="Times New Roman" w:hAnsi="Times New Roman" w:cs="Times New Roman"/>
              </w:rPr>
            </w:pPr>
          </w:p>
        </w:tc>
      </w:tr>
      <w:tr w:rsidR="00342090" w:rsidRPr="00342090" w14:paraId="7833CF5A" w14:textId="77777777" w:rsidTr="00342090">
        <w:tc>
          <w:tcPr>
            <w:tcW w:w="130" w:type="pct"/>
            <w:shd w:val="clear" w:color="auto" w:fill="FFFFFF" w:themeFill="background1"/>
            <w:noWrap/>
            <w:vAlign w:val="bottom"/>
          </w:tcPr>
          <w:p w14:paraId="1EA40E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229" w:type="pct"/>
            <w:shd w:val="clear" w:color="auto" w:fill="FFFFFF" w:themeFill="background1"/>
            <w:noWrap/>
            <w:vAlign w:val="bottom"/>
          </w:tcPr>
          <w:p w14:paraId="16DDE02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277.9</w:t>
            </w:r>
          </w:p>
        </w:tc>
        <w:tc>
          <w:tcPr>
            <w:tcW w:w="251" w:type="pct"/>
            <w:shd w:val="clear" w:color="auto" w:fill="FFFFFF" w:themeFill="background1"/>
            <w:noWrap/>
            <w:vAlign w:val="bottom"/>
          </w:tcPr>
          <w:p w14:paraId="58EC55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35.98</w:t>
            </w:r>
          </w:p>
        </w:tc>
        <w:tc>
          <w:tcPr>
            <w:tcW w:w="229" w:type="pct"/>
            <w:shd w:val="clear" w:color="auto" w:fill="FFFFFF" w:themeFill="background1"/>
            <w:noWrap/>
            <w:vAlign w:val="bottom"/>
          </w:tcPr>
          <w:p w14:paraId="7D8A0E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4.462</w:t>
            </w:r>
          </w:p>
        </w:tc>
        <w:tc>
          <w:tcPr>
            <w:tcW w:w="269" w:type="pct"/>
            <w:shd w:val="clear" w:color="auto" w:fill="FFFFFF" w:themeFill="background1"/>
            <w:noWrap/>
            <w:vAlign w:val="bottom"/>
          </w:tcPr>
          <w:p w14:paraId="345864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0.157</w:t>
            </w:r>
          </w:p>
        </w:tc>
        <w:tc>
          <w:tcPr>
            <w:tcW w:w="779" w:type="pct"/>
            <w:shd w:val="clear" w:color="auto" w:fill="FFFFFF" w:themeFill="background1"/>
            <w:noWrap/>
            <w:vAlign w:val="bottom"/>
          </w:tcPr>
          <w:p w14:paraId="3E0456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(81.1%)</w:t>
            </w:r>
          </w:p>
        </w:tc>
        <w:tc>
          <w:tcPr>
            <w:tcW w:w="715" w:type="pct"/>
            <w:shd w:val="clear" w:color="auto" w:fill="FFFFFF" w:themeFill="background1"/>
            <w:noWrap/>
            <w:vAlign w:val="bottom"/>
          </w:tcPr>
          <w:p w14:paraId="4775EF18"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126239B9"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D4D250E"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7393626C" w14:textId="77777777" w:rsidR="002F66C7" w:rsidRPr="00342090" w:rsidRDefault="002F66C7" w:rsidP="002F66C7">
            <w:pPr>
              <w:rPr>
                <w:rFonts w:ascii="Times New Roman" w:hAnsi="Times New Roman" w:cs="Times New Roman"/>
              </w:rPr>
            </w:pPr>
          </w:p>
        </w:tc>
      </w:tr>
      <w:tr w:rsidR="00342090" w:rsidRPr="00342090" w14:paraId="390EAFA0" w14:textId="77777777" w:rsidTr="00342090">
        <w:tc>
          <w:tcPr>
            <w:tcW w:w="130" w:type="pct"/>
            <w:shd w:val="clear" w:color="auto" w:fill="FFFFFF" w:themeFill="background1"/>
            <w:noWrap/>
            <w:vAlign w:val="bottom"/>
          </w:tcPr>
          <w:p w14:paraId="76A6B5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229" w:type="pct"/>
            <w:shd w:val="clear" w:color="auto" w:fill="FFFFFF" w:themeFill="background1"/>
            <w:noWrap/>
            <w:vAlign w:val="bottom"/>
          </w:tcPr>
          <w:p w14:paraId="7485D2F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276.2</w:t>
            </w:r>
          </w:p>
        </w:tc>
        <w:tc>
          <w:tcPr>
            <w:tcW w:w="251" w:type="pct"/>
            <w:shd w:val="clear" w:color="auto" w:fill="FFFFFF" w:themeFill="background1"/>
            <w:noWrap/>
            <w:vAlign w:val="bottom"/>
          </w:tcPr>
          <w:p w14:paraId="4CFC1E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36.21</w:t>
            </w:r>
          </w:p>
        </w:tc>
        <w:tc>
          <w:tcPr>
            <w:tcW w:w="229" w:type="pct"/>
            <w:shd w:val="clear" w:color="auto" w:fill="FFFFFF" w:themeFill="background1"/>
            <w:noWrap/>
            <w:vAlign w:val="bottom"/>
          </w:tcPr>
          <w:p w14:paraId="7F2C33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4.49</w:t>
            </w:r>
          </w:p>
        </w:tc>
        <w:tc>
          <w:tcPr>
            <w:tcW w:w="269" w:type="pct"/>
            <w:shd w:val="clear" w:color="auto" w:fill="FFFFFF" w:themeFill="background1"/>
            <w:noWrap/>
            <w:vAlign w:val="bottom"/>
          </w:tcPr>
          <w:p w14:paraId="5DC1A00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0.1443</w:t>
            </w:r>
          </w:p>
        </w:tc>
        <w:tc>
          <w:tcPr>
            <w:tcW w:w="779" w:type="pct"/>
            <w:shd w:val="clear" w:color="auto" w:fill="FFFFFF" w:themeFill="background1"/>
            <w:noWrap/>
            <w:vAlign w:val="bottom"/>
          </w:tcPr>
          <w:p w14:paraId="682417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(29.4%)</w:t>
            </w:r>
          </w:p>
        </w:tc>
        <w:tc>
          <w:tcPr>
            <w:tcW w:w="715" w:type="pct"/>
            <w:shd w:val="clear" w:color="auto" w:fill="FFFFFF" w:themeFill="background1"/>
            <w:noWrap/>
            <w:vAlign w:val="bottom"/>
          </w:tcPr>
          <w:p w14:paraId="4BB24B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(26.6%)</w:t>
            </w:r>
          </w:p>
        </w:tc>
        <w:tc>
          <w:tcPr>
            <w:tcW w:w="713" w:type="pct"/>
            <w:shd w:val="clear" w:color="auto" w:fill="FFFFFF" w:themeFill="background1"/>
            <w:noWrap/>
            <w:vAlign w:val="bottom"/>
          </w:tcPr>
          <w:p w14:paraId="11F5E5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(11.8%)</w:t>
            </w:r>
          </w:p>
        </w:tc>
        <w:tc>
          <w:tcPr>
            <w:tcW w:w="868" w:type="pct"/>
            <w:shd w:val="clear" w:color="auto" w:fill="FFFFFF" w:themeFill="background1"/>
            <w:noWrap/>
            <w:vAlign w:val="bottom"/>
          </w:tcPr>
          <w:p w14:paraId="218365E8"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48E94BD3" w14:textId="77777777" w:rsidR="002F66C7" w:rsidRPr="00342090" w:rsidRDefault="002F66C7" w:rsidP="002F66C7">
            <w:pPr>
              <w:rPr>
                <w:rFonts w:ascii="Times New Roman" w:hAnsi="Times New Roman" w:cs="Times New Roman"/>
              </w:rPr>
            </w:pPr>
          </w:p>
        </w:tc>
      </w:tr>
      <w:tr w:rsidR="00342090" w:rsidRPr="00342090" w14:paraId="12016680" w14:textId="77777777" w:rsidTr="00342090">
        <w:tc>
          <w:tcPr>
            <w:tcW w:w="130" w:type="pct"/>
            <w:shd w:val="clear" w:color="auto" w:fill="FFFFFF" w:themeFill="background1"/>
            <w:noWrap/>
            <w:vAlign w:val="bottom"/>
          </w:tcPr>
          <w:p w14:paraId="03745C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14</w:t>
            </w:r>
          </w:p>
        </w:tc>
        <w:tc>
          <w:tcPr>
            <w:tcW w:w="229" w:type="pct"/>
            <w:shd w:val="clear" w:color="auto" w:fill="FFFFFF" w:themeFill="background1"/>
            <w:noWrap/>
            <w:vAlign w:val="bottom"/>
          </w:tcPr>
          <w:p w14:paraId="21FB364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270.7</w:t>
            </w:r>
          </w:p>
        </w:tc>
        <w:tc>
          <w:tcPr>
            <w:tcW w:w="251" w:type="pct"/>
            <w:shd w:val="clear" w:color="auto" w:fill="FFFFFF" w:themeFill="background1"/>
            <w:noWrap/>
            <w:vAlign w:val="bottom"/>
          </w:tcPr>
          <w:p w14:paraId="3D5E5B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36.94</w:t>
            </w:r>
          </w:p>
        </w:tc>
        <w:tc>
          <w:tcPr>
            <w:tcW w:w="229" w:type="pct"/>
            <w:shd w:val="clear" w:color="auto" w:fill="FFFFFF" w:themeFill="background1"/>
            <w:noWrap/>
            <w:vAlign w:val="bottom"/>
          </w:tcPr>
          <w:p w14:paraId="67F378D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4.579</w:t>
            </w:r>
          </w:p>
        </w:tc>
        <w:tc>
          <w:tcPr>
            <w:tcW w:w="269" w:type="pct"/>
            <w:shd w:val="clear" w:color="auto" w:fill="FFFFFF" w:themeFill="background1"/>
            <w:noWrap/>
            <w:vAlign w:val="bottom"/>
          </w:tcPr>
          <w:p w14:paraId="026EEB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0.0118</w:t>
            </w:r>
          </w:p>
        </w:tc>
        <w:tc>
          <w:tcPr>
            <w:tcW w:w="779" w:type="pct"/>
            <w:shd w:val="clear" w:color="auto" w:fill="FFFFFF" w:themeFill="background1"/>
            <w:noWrap/>
            <w:vAlign w:val="bottom"/>
          </w:tcPr>
          <w:p w14:paraId="744C83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(29.5%)</w:t>
            </w:r>
          </w:p>
        </w:tc>
        <w:tc>
          <w:tcPr>
            <w:tcW w:w="715" w:type="pct"/>
            <w:shd w:val="clear" w:color="auto" w:fill="FFFFFF" w:themeFill="background1"/>
            <w:noWrap/>
            <w:vAlign w:val="bottom"/>
          </w:tcPr>
          <w:p w14:paraId="36572F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(18.2%)</w:t>
            </w:r>
          </w:p>
        </w:tc>
        <w:tc>
          <w:tcPr>
            <w:tcW w:w="713" w:type="pct"/>
            <w:shd w:val="clear" w:color="auto" w:fill="FFFFFF" w:themeFill="background1"/>
            <w:noWrap/>
            <w:vAlign w:val="bottom"/>
          </w:tcPr>
          <w:p w14:paraId="49D250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(11.8%)</w:t>
            </w:r>
          </w:p>
        </w:tc>
        <w:tc>
          <w:tcPr>
            <w:tcW w:w="868" w:type="pct"/>
            <w:shd w:val="clear" w:color="auto" w:fill="FFFFFF" w:themeFill="background1"/>
            <w:noWrap/>
            <w:vAlign w:val="bottom"/>
          </w:tcPr>
          <w:p w14:paraId="24765795"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6B0AA24D" w14:textId="77777777" w:rsidR="002F66C7" w:rsidRPr="00342090" w:rsidRDefault="002F66C7" w:rsidP="002F66C7">
            <w:pPr>
              <w:rPr>
                <w:rFonts w:ascii="Times New Roman" w:hAnsi="Times New Roman" w:cs="Times New Roman"/>
              </w:rPr>
            </w:pPr>
          </w:p>
        </w:tc>
      </w:tr>
      <w:tr w:rsidR="00342090" w:rsidRPr="00342090" w14:paraId="0B6FCCA1" w14:textId="77777777" w:rsidTr="00342090">
        <w:tc>
          <w:tcPr>
            <w:tcW w:w="130" w:type="pct"/>
            <w:shd w:val="clear" w:color="auto" w:fill="FFFFFF" w:themeFill="background1"/>
            <w:noWrap/>
            <w:vAlign w:val="bottom"/>
          </w:tcPr>
          <w:p w14:paraId="5AC6002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229" w:type="pct"/>
            <w:shd w:val="clear" w:color="auto" w:fill="FFFFFF" w:themeFill="background1"/>
            <w:noWrap/>
            <w:vAlign w:val="bottom"/>
          </w:tcPr>
          <w:p w14:paraId="7900FF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269.8</w:t>
            </w:r>
          </w:p>
        </w:tc>
        <w:tc>
          <w:tcPr>
            <w:tcW w:w="251" w:type="pct"/>
            <w:shd w:val="clear" w:color="auto" w:fill="FFFFFF" w:themeFill="background1"/>
            <w:noWrap/>
            <w:vAlign w:val="bottom"/>
          </w:tcPr>
          <w:p w14:paraId="3658E2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37.06</w:t>
            </w:r>
          </w:p>
        </w:tc>
        <w:tc>
          <w:tcPr>
            <w:tcW w:w="229" w:type="pct"/>
            <w:shd w:val="clear" w:color="auto" w:fill="FFFFFF" w:themeFill="background1"/>
            <w:noWrap/>
            <w:vAlign w:val="bottom"/>
          </w:tcPr>
          <w:p w14:paraId="0AF7E75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4.595</w:t>
            </w:r>
          </w:p>
        </w:tc>
        <w:tc>
          <w:tcPr>
            <w:tcW w:w="269" w:type="pct"/>
            <w:shd w:val="clear" w:color="auto" w:fill="FFFFFF" w:themeFill="background1"/>
            <w:noWrap/>
            <w:vAlign w:val="bottom"/>
          </w:tcPr>
          <w:p w14:paraId="6373675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0.0368</w:t>
            </w:r>
          </w:p>
        </w:tc>
        <w:tc>
          <w:tcPr>
            <w:tcW w:w="779" w:type="pct"/>
            <w:shd w:val="clear" w:color="auto" w:fill="FFFFFF" w:themeFill="background1"/>
            <w:noWrap/>
            <w:vAlign w:val="bottom"/>
          </w:tcPr>
          <w:p w14:paraId="5D5195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(12.6%)</w:t>
            </w:r>
          </w:p>
        </w:tc>
        <w:tc>
          <w:tcPr>
            <w:tcW w:w="715" w:type="pct"/>
            <w:shd w:val="clear" w:color="auto" w:fill="FFFFFF" w:themeFill="background1"/>
            <w:noWrap/>
            <w:vAlign w:val="bottom"/>
          </w:tcPr>
          <w:p w14:paraId="1DD309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(12.5%)</w:t>
            </w:r>
          </w:p>
        </w:tc>
        <w:tc>
          <w:tcPr>
            <w:tcW w:w="713" w:type="pct"/>
            <w:shd w:val="clear" w:color="auto" w:fill="FFFFFF" w:themeFill="background1"/>
            <w:noWrap/>
            <w:vAlign w:val="bottom"/>
          </w:tcPr>
          <w:p w14:paraId="4415C1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(11.7%)</w:t>
            </w:r>
          </w:p>
        </w:tc>
        <w:tc>
          <w:tcPr>
            <w:tcW w:w="868" w:type="pct"/>
            <w:shd w:val="clear" w:color="auto" w:fill="FFFFFF" w:themeFill="background1"/>
            <w:noWrap/>
            <w:vAlign w:val="bottom"/>
          </w:tcPr>
          <w:p w14:paraId="11B3C7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(10.9%)</w:t>
            </w:r>
          </w:p>
        </w:tc>
        <w:tc>
          <w:tcPr>
            <w:tcW w:w="816" w:type="pct"/>
            <w:shd w:val="clear" w:color="auto" w:fill="FFFFFF" w:themeFill="background1"/>
            <w:noWrap/>
            <w:vAlign w:val="bottom"/>
          </w:tcPr>
          <w:p w14:paraId="39083897" w14:textId="77777777" w:rsidR="002F66C7" w:rsidRPr="00342090" w:rsidRDefault="002F66C7" w:rsidP="002F66C7">
            <w:pPr>
              <w:rPr>
                <w:rFonts w:ascii="Times New Roman" w:hAnsi="Times New Roman" w:cs="Times New Roman"/>
              </w:rPr>
            </w:pPr>
          </w:p>
        </w:tc>
      </w:tr>
      <w:tr w:rsidR="00342090" w:rsidRPr="00342090" w14:paraId="3E365ED0" w14:textId="77777777" w:rsidTr="00342090">
        <w:tc>
          <w:tcPr>
            <w:tcW w:w="130" w:type="pct"/>
            <w:shd w:val="clear" w:color="auto" w:fill="FFFFFF" w:themeFill="background1"/>
            <w:noWrap/>
            <w:vAlign w:val="bottom"/>
          </w:tcPr>
          <w:p w14:paraId="5B09F2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16</w:t>
            </w:r>
          </w:p>
        </w:tc>
        <w:tc>
          <w:tcPr>
            <w:tcW w:w="229" w:type="pct"/>
            <w:shd w:val="clear" w:color="auto" w:fill="FFFFFF" w:themeFill="background1"/>
            <w:noWrap/>
            <w:vAlign w:val="bottom"/>
          </w:tcPr>
          <w:p w14:paraId="27B4E3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268.3</w:t>
            </w:r>
          </w:p>
        </w:tc>
        <w:tc>
          <w:tcPr>
            <w:tcW w:w="251" w:type="pct"/>
            <w:shd w:val="clear" w:color="auto" w:fill="FFFFFF" w:themeFill="background1"/>
            <w:noWrap/>
            <w:vAlign w:val="bottom"/>
          </w:tcPr>
          <w:p w14:paraId="618808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37.27</w:t>
            </w:r>
          </w:p>
        </w:tc>
        <w:tc>
          <w:tcPr>
            <w:tcW w:w="229" w:type="pct"/>
            <w:shd w:val="clear" w:color="auto" w:fill="FFFFFF" w:themeFill="background1"/>
            <w:noWrap/>
            <w:vAlign w:val="bottom"/>
          </w:tcPr>
          <w:p w14:paraId="3AC0CB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4.622</w:t>
            </w:r>
          </w:p>
        </w:tc>
        <w:tc>
          <w:tcPr>
            <w:tcW w:w="269" w:type="pct"/>
            <w:shd w:val="clear" w:color="auto" w:fill="FFFFFF" w:themeFill="background1"/>
            <w:noWrap/>
            <w:vAlign w:val="bottom"/>
          </w:tcPr>
          <w:p w14:paraId="113D90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0.0174</w:t>
            </w:r>
          </w:p>
        </w:tc>
        <w:tc>
          <w:tcPr>
            <w:tcW w:w="779" w:type="pct"/>
            <w:shd w:val="clear" w:color="auto" w:fill="FFFFFF" w:themeFill="background1"/>
            <w:noWrap/>
            <w:vAlign w:val="bottom"/>
          </w:tcPr>
          <w:p w14:paraId="01D86F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(26.2%)</w:t>
            </w:r>
          </w:p>
        </w:tc>
        <w:tc>
          <w:tcPr>
            <w:tcW w:w="715" w:type="pct"/>
            <w:shd w:val="clear" w:color="auto" w:fill="FFFFFF" w:themeFill="background1"/>
            <w:noWrap/>
            <w:vAlign w:val="bottom"/>
          </w:tcPr>
          <w:p w14:paraId="672BAD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(23.0%)</w:t>
            </w:r>
          </w:p>
        </w:tc>
        <w:tc>
          <w:tcPr>
            <w:tcW w:w="713" w:type="pct"/>
            <w:shd w:val="clear" w:color="auto" w:fill="FFFFFF" w:themeFill="background1"/>
            <w:noWrap/>
            <w:vAlign w:val="bottom"/>
          </w:tcPr>
          <w:p w14:paraId="11A1C0C0"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056C4A17"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2662FAA5" w14:textId="77777777" w:rsidR="002F66C7" w:rsidRPr="00342090" w:rsidRDefault="002F66C7" w:rsidP="002F66C7">
            <w:pPr>
              <w:rPr>
                <w:rFonts w:ascii="Times New Roman" w:hAnsi="Times New Roman" w:cs="Times New Roman"/>
              </w:rPr>
            </w:pPr>
          </w:p>
        </w:tc>
      </w:tr>
      <w:tr w:rsidR="00342090" w:rsidRPr="00342090" w14:paraId="5C6766F4" w14:textId="77777777" w:rsidTr="00342090">
        <w:tc>
          <w:tcPr>
            <w:tcW w:w="130" w:type="pct"/>
            <w:shd w:val="clear" w:color="auto" w:fill="FFFFFF" w:themeFill="background1"/>
            <w:noWrap/>
            <w:vAlign w:val="bottom"/>
          </w:tcPr>
          <w:p w14:paraId="46E027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17</w:t>
            </w:r>
          </w:p>
        </w:tc>
        <w:tc>
          <w:tcPr>
            <w:tcW w:w="229" w:type="pct"/>
            <w:shd w:val="clear" w:color="auto" w:fill="FFFFFF" w:themeFill="background1"/>
            <w:noWrap/>
            <w:vAlign w:val="bottom"/>
          </w:tcPr>
          <w:p w14:paraId="2052A7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266.4</w:t>
            </w:r>
          </w:p>
        </w:tc>
        <w:tc>
          <w:tcPr>
            <w:tcW w:w="251" w:type="pct"/>
            <w:shd w:val="clear" w:color="auto" w:fill="FFFFFF" w:themeFill="background1"/>
            <w:noWrap/>
            <w:vAlign w:val="bottom"/>
          </w:tcPr>
          <w:p w14:paraId="1DE055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37.54</w:t>
            </w:r>
          </w:p>
        </w:tc>
        <w:tc>
          <w:tcPr>
            <w:tcW w:w="229" w:type="pct"/>
            <w:shd w:val="clear" w:color="auto" w:fill="FFFFFF" w:themeFill="background1"/>
            <w:noWrap/>
            <w:vAlign w:val="bottom"/>
          </w:tcPr>
          <w:p w14:paraId="4242A1A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4.655</w:t>
            </w:r>
          </w:p>
        </w:tc>
        <w:tc>
          <w:tcPr>
            <w:tcW w:w="269" w:type="pct"/>
            <w:shd w:val="clear" w:color="auto" w:fill="FFFFFF" w:themeFill="background1"/>
            <w:noWrap/>
            <w:vAlign w:val="bottom"/>
          </w:tcPr>
          <w:p w14:paraId="1140C0D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0.0061</w:t>
            </w:r>
          </w:p>
        </w:tc>
        <w:tc>
          <w:tcPr>
            <w:tcW w:w="779" w:type="pct"/>
            <w:shd w:val="clear" w:color="auto" w:fill="FFFFFF" w:themeFill="background1"/>
            <w:noWrap/>
            <w:vAlign w:val="bottom"/>
          </w:tcPr>
          <w:p w14:paraId="7C33AA6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(22.9%)</w:t>
            </w:r>
          </w:p>
        </w:tc>
        <w:tc>
          <w:tcPr>
            <w:tcW w:w="715" w:type="pct"/>
            <w:shd w:val="clear" w:color="auto" w:fill="FFFFFF" w:themeFill="background1"/>
            <w:noWrap/>
            <w:vAlign w:val="bottom"/>
          </w:tcPr>
          <w:p w14:paraId="651D6C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(12.5%)</w:t>
            </w:r>
          </w:p>
        </w:tc>
        <w:tc>
          <w:tcPr>
            <w:tcW w:w="713" w:type="pct"/>
            <w:shd w:val="clear" w:color="auto" w:fill="FFFFFF" w:themeFill="background1"/>
            <w:noWrap/>
            <w:vAlign w:val="bottom"/>
          </w:tcPr>
          <w:p w14:paraId="34EA0C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(11.1%)</w:t>
            </w:r>
          </w:p>
        </w:tc>
        <w:tc>
          <w:tcPr>
            <w:tcW w:w="868" w:type="pct"/>
            <w:shd w:val="clear" w:color="auto" w:fill="FFFFFF" w:themeFill="background1"/>
            <w:noWrap/>
            <w:vAlign w:val="bottom"/>
          </w:tcPr>
          <w:p w14:paraId="11DE5EFE"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1AEEF631" w14:textId="77777777" w:rsidR="002F66C7" w:rsidRPr="00342090" w:rsidRDefault="002F66C7" w:rsidP="002F66C7">
            <w:pPr>
              <w:rPr>
                <w:rFonts w:ascii="Times New Roman" w:hAnsi="Times New Roman" w:cs="Times New Roman"/>
              </w:rPr>
            </w:pPr>
          </w:p>
        </w:tc>
      </w:tr>
      <w:tr w:rsidR="00342090" w:rsidRPr="00342090" w14:paraId="4F3246C7" w14:textId="77777777" w:rsidTr="00342090">
        <w:tc>
          <w:tcPr>
            <w:tcW w:w="130" w:type="pct"/>
            <w:shd w:val="clear" w:color="auto" w:fill="FFFFFF" w:themeFill="background1"/>
            <w:noWrap/>
            <w:vAlign w:val="bottom"/>
          </w:tcPr>
          <w:p w14:paraId="05E57E7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229" w:type="pct"/>
            <w:shd w:val="clear" w:color="auto" w:fill="FFFFFF" w:themeFill="background1"/>
            <w:noWrap/>
            <w:vAlign w:val="bottom"/>
          </w:tcPr>
          <w:p w14:paraId="5031CE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265.5</w:t>
            </w:r>
          </w:p>
        </w:tc>
        <w:tc>
          <w:tcPr>
            <w:tcW w:w="251" w:type="pct"/>
            <w:shd w:val="clear" w:color="auto" w:fill="FFFFFF" w:themeFill="background1"/>
            <w:noWrap/>
            <w:vAlign w:val="bottom"/>
          </w:tcPr>
          <w:p w14:paraId="21B90B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37.66</w:t>
            </w:r>
          </w:p>
        </w:tc>
        <w:tc>
          <w:tcPr>
            <w:tcW w:w="229" w:type="pct"/>
            <w:shd w:val="clear" w:color="auto" w:fill="FFFFFF" w:themeFill="background1"/>
            <w:noWrap/>
            <w:vAlign w:val="bottom"/>
          </w:tcPr>
          <w:p w14:paraId="5302BE3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4.67</w:t>
            </w:r>
          </w:p>
        </w:tc>
        <w:tc>
          <w:tcPr>
            <w:tcW w:w="269" w:type="pct"/>
            <w:shd w:val="clear" w:color="auto" w:fill="FFFFFF" w:themeFill="background1"/>
            <w:noWrap/>
            <w:vAlign w:val="bottom"/>
          </w:tcPr>
          <w:p w14:paraId="2B4875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0.0778</w:t>
            </w:r>
          </w:p>
        </w:tc>
        <w:tc>
          <w:tcPr>
            <w:tcW w:w="779" w:type="pct"/>
            <w:shd w:val="clear" w:color="auto" w:fill="FFFFFF" w:themeFill="background1"/>
            <w:noWrap/>
            <w:vAlign w:val="bottom"/>
          </w:tcPr>
          <w:p w14:paraId="15D5BB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(15.3%)</w:t>
            </w:r>
          </w:p>
        </w:tc>
        <w:tc>
          <w:tcPr>
            <w:tcW w:w="715" w:type="pct"/>
            <w:shd w:val="clear" w:color="auto" w:fill="FFFFFF" w:themeFill="background1"/>
            <w:noWrap/>
            <w:vAlign w:val="bottom"/>
          </w:tcPr>
          <w:p w14:paraId="4382C8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(12.8%)</w:t>
            </w:r>
          </w:p>
        </w:tc>
        <w:tc>
          <w:tcPr>
            <w:tcW w:w="713" w:type="pct"/>
            <w:shd w:val="clear" w:color="auto" w:fill="FFFFFF" w:themeFill="background1"/>
            <w:noWrap/>
            <w:vAlign w:val="bottom"/>
          </w:tcPr>
          <w:p w14:paraId="0B570E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(11.9%)</w:t>
            </w:r>
          </w:p>
        </w:tc>
        <w:tc>
          <w:tcPr>
            <w:tcW w:w="868" w:type="pct"/>
            <w:shd w:val="clear" w:color="auto" w:fill="FFFFFF" w:themeFill="background1"/>
            <w:noWrap/>
            <w:vAlign w:val="bottom"/>
          </w:tcPr>
          <w:p w14:paraId="25CE21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(11.5%)</w:t>
            </w:r>
          </w:p>
        </w:tc>
        <w:tc>
          <w:tcPr>
            <w:tcW w:w="816" w:type="pct"/>
            <w:shd w:val="clear" w:color="auto" w:fill="FFFFFF" w:themeFill="background1"/>
            <w:noWrap/>
            <w:vAlign w:val="bottom"/>
          </w:tcPr>
          <w:p w14:paraId="6FEC16C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(10.9%)</w:t>
            </w:r>
          </w:p>
        </w:tc>
      </w:tr>
      <w:tr w:rsidR="00342090" w:rsidRPr="00342090" w14:paraId="04FC7694" w14:textId="77777777" w:rsidTr="00342090">
        <w:tc>
          <w:tcPr>
            <w:tcW w:w="130" w:type="pct"/>
            <w:shd w:val="clear" w:color="auto" w:fill="FFFFFF" w:themeFill="background1"/>
            <w:noWrap/>
            <w:vAlign w:val="bottom"/>
          </w:tcPr>
          <w:p w14:paraId="56D217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229" w:type="pct"/>
            <w:shd w:val="clear" w:color="auto" w:fill="FFFFFF" w:themeFill="background1"/>
            <w:noWrap/>
            <w:vAlign w:val="bottom"/>
          </w:tcPr>
          <w:p w14:paraId="54DFA0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264.6</w:t>
            </w:r>
          </w:p>
        </w:tc>
        <w:tc>
          <w:tcPr>
            <w:tcW w:w="251" w:type="pct"/>
            <w:shd w:val="clear" w:color="auto" w:fill="FFFFFF" w:themeFill="background1"/>
            <w:noWrap/>
            <w:vAlign w:val="bottom"/>
          </w:tcPr>
          <w:p w14:paraId="221A1B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37.8</w:t>
            </w:r>
          </w:p>
        </w:tc>
        <w:tc>
          <w:tcPr>
            <w:tcW w:w="229" w:type="pct"/>
            <w:shd w:val="clear" w:color="auto" w:fill="FFFFFF" w:themeFill="background1"/>
            <w:noWrap/>
            <w:vAlign w:val="bottom"/>
          </w:tcPr>
          <w:p w14:paraId="5E95A7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4.686</w:t>
            </w:r>
          </w:p>
        </w:tc>
        <w:tc>
          <w:tcPr>
            <w:tcW w:w="269" w:type="pct"/>
            <w:shd w:val="clear" w:color="auto" w:fill="FFFFFF" w:themeFill="background1"/>
            <w:noWrap/>
            <w:vAlign w:val="bottom"/>
          </w:tcPr>
          <w:p w14:paraId="2E42B7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w:t>
            </w:r>
          </w:p>
        </w:tc>
        <w:tc>
          <w:tcPr>
            <w:tcW w:w="779" w:type="pct"/>
            <w:shd w:val="clear" w:color="auto" w:fill="FFFFFF" w:themeFill="background1"/>
            <w:noWrap/>
            <w:vAlign w:val="bottom"/>
          </w:tcPr>
          <w:p w14:paraId="50963B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(15.5%)</w:t>
            </w:r>
          </w:p>
        </w:tc>
        <w:tc>
          <w:tcPr>
            <w:tcW w:w="715" w:type="pct"/>
            <w:shd w:val="clear" w:color="auto" w:fill="FFFFFF" w:themeFill="background1"/>
            <w:noWrap/>
            <w:vAlign w:val="bottom"/>
          </w:tcPr>
          <w:p w14:paraId="2E7BB0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(15.4%)</w:t>
            </w:r>
          </w:p>
        </w:tc>
        <w:tc>
          <w:tcPr>
            <w:tcW w:w="713" w:type="pct"/>
            <w:shd w:val="clear" w:color="auto" w:fill="FFFFFF" w:themeFill="background1"/>
            <w:noWrap/>
            <w:vAlign w:val="bottom"/>
          </w:tcPr>
          <w:p w14:paraId="5A27D8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(14.4%)</w:t>
            </w:r>
          </w:p>
        </w:tc>
        <w:tc>
          <w:tcPr>
            <w:tcW w:w="868" w:type="pct"/>
            <w:shd w:val="clear" w:color="auto" w:fill="FFFFFF" w:themeFill="background1"/>
            <w:noWrap/>
            <w:vAlign w:val="bottom"/>
          </w:tcPr>
          <w:p w14:paraId="45B55E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(10.3%)</w:t>
            </w:r>
          </w:p>
        </w:tc>
        <w:tc>
          <w:tcPr>
            <w:tcW w:w="816" w:type="pct"/>
            <w:shd w:val="clear" w:color="auto" w:fill="FFFFFF" w:themeFill="background1"/>
            <w:noWrap/>
            <w:vAlign w:val="bottom"/>
          </w:tcPr>
          <w:p w14:paraId="59FE1F1D" w14:textId="77777777" w:rsidR="002F66C7" w:rsidRPr="00342090" w:rsidRDefault="002F66C7" w:rsidP="002F66C7">
            <w:pPr>
              <w:rPr>
                <w:rFonts w:ascii="Times New Roman" w:hAnsi="Times New Roman" w:cs="Times New Roman"/>
              </w:rPr>
            </w:pPr>
          </w:p>
        </w:tc>
      </w:tr>
      <w:tr w:rsidR="00342090" w:rsidRPr="00342090" w14:paraId="46376931" w14:textId="77777777" w:rsidTr="00342090">
        <w:tc>
          <w:tcPr>
            <w:tcW w:w="130" w:type="pct"/>
            <w:shd w:val="clear" w:color="auto" w:fill="FFFFFF" w:themeFill="background1"/>
            <w:noWrap/>
            <w:vAlign w:val="bottom"/>
          </w:tcPr>
          <w:p w14:paraId="645DB37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20</w:t>
            </w:r>
          </w:p>
        </w:tc>
        <w:tc>
          <w:tcPr>
            <w:tcW w:w="229" w:type="pct"/>
            <w:shd w:val="clear" w:color="auto" w:fill="FFFFFF" w:themeFill="background1"/>
            <w:noWrap/>
            <w:vAlign w:val="bottom"/>
          </w:tcPr>
          <w:p w14:paraId="79BB33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264.3</w:t>
            </w:r>
          </w:p>
        </w:tc>
        <w:tc>
          <w:tcPr>
            <w:tcW w:w="251" w:type="pct"/>
            <w:shd w:val="clear" w:color="auto" w:fill="FFFFFF" w:themeFill="background1"/>
            <w:noWrap/>
            <w:vAlign w:val="bottom"/>
          </w:tcPr>
          <w:p w14:paraId="1DB389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37.83</w:t>
            </w:r>
          </w:p>
        </w:tc>
        <w:tc>
          <w:tcPr>
            <w:tcW w:w="229" w:type="pct"/>
            <w:shd w:val="clear" w:color="auto" w:fill="FFFFFF" w:themeFill="background1"/>
            <w:noWrap/>
            <w:vAlign w:val="bottom"/>
          </w:tcPr>
          <w:p w14:paraId="0BB737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4.691</w:t>
            </w:r>
          </w:p>
        </w:tc>
        <w:tc>
          <w:tcPr>
            <w:tcW w:w="269" w:type="pct"/>
            <w:shd w:val="clear" w:color="auto" w:fill="FFFFFF" w:themeFill="background1"/>
            <w:noWrap/>
            <w:vAlign w:val="bottom"/>
          </w:tcPr>
          <w:p w14:paraId="0EEB4D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0.0045</w:t>
            </w:r>
          </w:p>
        </w:tc>
        <w:tc>
          <w:tcPr>
            <w:tcW w:w="779" w:type="pct"/>
            <w:shd w:val="clear" w:color="auto" w:fill="FFFFFF" w:themeFill="background1"/>
            <w:noWrap/>
            <w:vAlign w:val="bottom"/>
          </w:tcPr>
          <w:p w14:paraId="740481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(47.4%)</w:t>
            </w:r>
          </w:p>
        </w:tc>
        <w:tc>
          <w:tcPr>
            <w:tcW w:w="715" w:type="pct"/>
            <w:shd w:val="clear" w:color="auto" w:fill="FFFFFF" w:themeFill="background1"/>
            <w:noWrap/>
            <w:vAlign w:val="bottom"/>
          </w:tcPr>
          <w:p w14:paraId="6BD93D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(13.2%)</w:t>
            </w:r>
          </w:p>
        </w:tc>
        <w:tc>
          <w:tcPr>
            <w:tcW w:w="713" w:type="pct"/>
            <w:shd w:val="clear" w:color="auto" w:fill="FFFFFF" w:themeFill="background1"/>
            <w:noWrap/>
            <w:vAlign w:val="bottom"/>
          </w:tcPr>
          <w:p w14:paraId="0807F291"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33F16C3C"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4FD1FF2E" w14:textId="77777777" w:rsidR="002F66C7" w:rsidRPr="00342090" w:rsidRDefault="002F66C7" w:rsidP="002F66C7">
            <w:pPr>
              <w:rPr>
                <w:rFonts w:ascii="Times New Roman" w:hAnsi="Times New Roman" w:cs="Times New Roman"/>
              </w:rPr>
            </w:pPr>
          </w:p>
        </w:tc>
      </w:tr>
      <w:tr w:rsidR="00342090" w:rsidRPr="00342090" w14:paraId="31203C3F" w14:textId="77777777" w:rsidTr="00342090">
        <w:tc>
          <w:tcPr>
            <w:tcW w:w="130" w:type="pct"/>
            <w:shd w:val="clear" w:color="auto" w:fill="FFFFFF" w:themeFill="background1"/>
            <w:noWrap/>
            <w:vAlign w:val="bottom"/>
          </w:tcPr>
          <w:p w14:paraId="56CB62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229" w:type="pct"/>
            <w:shd w:val="clear" w:color="auto" w:fill="FFFFFF" w:themeFill="background1"/>
            <w:noWrap/>
            <w:vAlign w:val="bottom"/>
          </w:tcPr>
          <w:p w14:paraId="53966E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262.4</w:t>
            </w:r>
          </w:p>
        </w:tc>
        <w:tc>
          <w:tcPr>
            <w:tcW w:w="251" w:type="pct"/>
            <w:shd w:val="clear" w:color="auto" w:fill="FFFFFF" w:themeFill="background1"/>
            <w:noWrap/>
            <w:vAlign w:val="bottom"/>
          </w:tcPr>
          <w:p w14:paraId="4D1740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38.11</w:t>
            </w:r>
          </w:p>
        </w:tc>
        <w:tc>
          <w:tcPr>
            <w:tcW w:w="229" w:type="pct"/>
            <w:shd w:val="clear" w:color="auto" w:fill="FFFFFF" w:themeFill="background1"/>
            <w:noWrap/>
            <w:vAlign w:val="bottom"/>
          </w:tcPr>
          <w:p w14:paraId="10007D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4.725</w:t>
            </w:r>
          </w:p>
        </w:tc>
        <w:tc>
          <w:tcPr>
            <w:tcW w:w="269" w:type="pct"/>
            <w:shd w:val="clear" w:color="auto" w:fill="FFFFFF" w:themeFill="background1"/>
            <w:noWrap/>
            <w:vAlign w:val="bottom"/>
          </w:tcPr>
          <w:p w14:paraId="7DD978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0.0238</w:t>
            </w:r>
          </w:p>
        </w:tc>
        <w:tc>
          <w:tcPr>
            <w:tcW w:w="779" w:type="pct"/>
            <w:shd w:val="clear" w:color="auto" w:fill="FFFFFF" w:themeFill="background1"/>
            <w:noWrap/>
            <w:vAlign w:val="bottom"/>
          </w:tcPr>
          <w:p w14:paraId="1B03AE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(76.4%)</w:t>
            </w:r>
          </w:p>
        </w:tc>
        <w:tc>
          <w:tcPr>
            <w:tcW w:w="715" w:type="pct"/>
            <w:shd w:val="clear" w:color="auto" w:fill="FFFFFF" w:themeFill="background1"/>
            <w:noWrap/>
            <w:vAlign w:val="bottom"/>
          </w:tcPr>
          <w:p w14:paraId="77549733"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0339855A"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0BD910E"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1372AB3F" w14:textId="77777777" w:rsidR="002F66C7" w:rsidRPr="00342090" w:rsidRDefault="002F66C7" w:rsidP="002F66C7">
            <w:pPr>
              <w:rPr>
                <w:rFonts w:ascii="Times New Roman" w:hAnsi="Times New Roman" w:cs="Times New Roman"/>
              </w:rPr>
            </w:pPr>
          </w:p>
        </w:tc>
      </w:tr>
      <w:tr w:rsidR="00342090" w:rsidRPr="00342090" w14:paraId="685FB9A6" w14:textId="77777777" w:rsidTr="00342090">
        <w:tc>
          <w:tcPr>
            <w:tcW w:w="130" w:type="pct"/>
            <w:shd w:val="clear" w:color="auto" w:fill="FFFFFF" w:themeFill="background1"/>
            <w:noWrap/>
            <w:vAlign w:val="bottom"/>
          </w:tcPr>
          <w:p w14:paraId="3CB404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22</w:t>
            </w:r>
          </w:p>
        </w:tc>
        <w:tc>
          <w:tcPr>
            <w:tcW w:w="229" w:type="pct"/>
            <w:shd w:val="clear" w:color="auto" w:fill="FFFFFF" w:themeFill="background1"/>
            <w:noWrap/>
            <w:vAlign w:val="bottom"/>
          </w:tcPr>
          <w:p w14:paraId="6126CE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260.8</w:t>
            </w:r>
          </w:p>
        </w:tc>
        <w:tc>
          <w:tcPr>
            <w:tcW w:w="251" w:type="pct"/>
            <w:shd w:val="clear" w:color="auto" w:fill="FFFFFF" w:themeFill="background1"/>
            <w:noWrap/>
            <w:vAlign w:val="bottom"/>
          </w:tcPr>
          <w:p w14:paraId="28C471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38.34</w:t>
            </w:r>
          </w:p>
        </w:tc>
        <w:tc>
          <w:tcPr>
            <w:tcW w:w="229" w:type="pct"/>
            <w:shd w:val="clear" w:color="auto" w:fill="FFFFFF" w:themeFill="background1"/>
            <w:noWrap/>
            <w:vAlign w:val="bottom"/>
          </w:tcPr>
          <w:p w14:paraId="1335CC9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4.754</w:t>
            </w:r>
          </w:p>
        </w:tc>
        <w:tc>
          <w:tcPr>
            <w:tcW w:w="269" w:type="pct"/>
            <w:shd w:val="clear" w:color="auto" w:fill="FFFFFF" w:themeFill="background1"/>
            <w:noWrap/>
            <w:vAlign w:val="bottom"/>
          </w:tcPr>
          <w:p w14:paraId="11F5C9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0.0087</w:t>
            </w:r>
          </w:p>
        </w:tc>
        <w:tc>
          <w:tcPr>
            <w:tcW w:w="779" w:type="pct"/>
            <w:shd w:val="clear" w:color="auto" w:fill="FFFFFF" w:themeFill="background1"/>
            <w:noWrap/>
            <w:vAlign w:val="bottom"/>
          </w:tcPr>
          <w:p w14:paraId="1D52DDA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(19.1%)</w:t>
            </w:r>
          </w:p>
        </w:tc>
        <w:tc>
          <w:tcPr>
            <w:tcW w:w="715" w:type="pct"/>
            <w:shd w:val="clear" w:color="auto" w:fill="FFFFFF" w:themeFill="background1"/>
            <w:noWrap/>
            <w:vAlign w:val="bottom"/>
          </w:tcPr>
          <w:p w14:paraId="0F0E3B5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(14.1%)</w:t>
            </w:r>
          </w:p>
        </w:tc>
        <w:tc>
          <w:tcPr>
            <w:tcW w:w="713" w:type="pct"/>
            <w:shd w:val="clear" w:color="auto" w:fill="FFFFFF" w:themeFill="background1"/>
            <w:noWrap/>
            <w:vAlign w:val="bottom"/>
          </w:tcPr>
          <w:p w14:paraId="300753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(11.8%)</w:t>
            </w:r>
          </w:p>
        </w:tc>
        <w:tc>
          <w:tcPr>
            <w:tcW w:w="868" w:type="pct"/>
            <w:shd w:val="clear" w:color="auto" w:fill="FFFFFF" w:themeFill="background1"/>
            <w:noWrap/>
            <w:vAlign w:val="bottom"/>
          </w:tcPr>
          <w:p w14:paraId="240C8FED"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10FA2B67" w14:textId="77777777" w:rsidR="002F66C7" w:rsidRPr="00342090" w:rsidRDefault="002F66C7" w:rsidP="002F66C7">
            <w:pPr>
              <w:rPr>
                <w:rFonts w:ascii="Times New Roman" w:hAnsi="Times New Roman" w:cs="Times New Roman"/>
              </w:rPr>
            </w:pPr>
          </w:p>
        </w:tc>
      </w:tr>
      <w:tr w:rsidR="00342090" w:rsidRPr="00342090" w14:paraId="6335B7F4" w14:textId="77777777" w:rsidTr="00342090">
        <w:tc>
          <w:tcPr>
            <w:tcW w:w="130" w:type="pct"/>
            <w:shd w:val="clear" w:color="auto" w:fill="FFFFFF" w:themeFill="background1"/>
            <w:noWrap/>
            <w:vAlign w:val="bottom"/>
          </w:tcPr>
          <w:p w14:paraId="3B620E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w:t>
            </w:r>
          </w:p>
        </w:tc>
        <w:tc>
          <w:tcPr>
            <w:tcW w:w="229" w:type="pct"/>
            <w:shd w:val="clear" w:color="auto" w:fill="FFFFFF" w:themeFill="background1"/>
            <w:noWrap/>
            <w:vAlign w:val="bottom"/>
          </w:tcPr>
          <w:p w14:paraId="3BC35A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258.5</w:t>
            </w:r>
          </w:p>
        </w:tc>
        <w:tc>
          <w:tcPr>
            <w:tcW w:w="251" w:type="pct"/>
            <w:shd w:val="clear" w:color="auto" w:fill="FFFFFF" w:themeFill="background1"/>
            <w:noWrap/>
            <w:vAlign w:val="bottom"/>
          </w:tcPr>
          <w:p w14:paraId="507B76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38.68</w:t>
            </w:r>
          </w:p>
        </w:tc>
        <w:tc>
          <w:tcPr>
            <w:tcW w:w="229" w:type="pct"/>
            <w:shd w:val="clear" w:color="auto" w:fill="FFFFFF" w:themeFill="background1"/>
            <w:noWrap/>
            <w:vAlign w:val="bottom"/>
          </w:tcPr>
          <w:p w14:paraId="2B8833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4.796</w:t>
            </w:r>
          </w:p>
        </w:tc>
        <w:tc>
          <w:tcPr>
            <w:tcW w:w="269" w:type="pct"/>
            <w:shd w:val="clear" w:color="auto" w:fill="FFFFFF" w:themeFill="background1"/>
            <w:noWrap/>
            <w:vAlign w:val="bottom"/>
          </w:tcPr>
          <w:p w14:paraId="231BE2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0.0022</w:t>
            </w:r>
          </w:p>
        </w:tc>
        <w:tc>
          <w:tcPr>
            <w:tcW w:w="779" w:type="pct"/>
            <w:shd w:val="clear" w:color="auto" w:fill="FFFFFF" w:themeFill="background1"/>
            <w:noWrap/>
            <w:vAlign w:val="bottom"/>
          </w:tcPr>
          <w:p w14:paraId="7FC576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(74.4%)</w:t>
            </w:r>
          </w:p>
        </w:tc>
        <w:tc>
          <w:tcPr>
            <w:tcW w:w="715" w:type="pct"/>
            <w:shd w:val="clear" w:color="auto" w:fill="FFFFFF" w:themeFill="background1"/>
            <w:noWrap/>
            <w:vAlign w:val="bottom"/>
          </w:tcPr>
          <w:p w14:paraId="556472A6"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098F2FD6"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52ADCF0"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686AC5DE" w14:textId="77777777" w:rsidR="002F66C7" w:rsidRPr="00342090" w:rsidRDefault="002F66C7" w:rsidP="002F66C7">
            <w:pPr>
              <w:rPr>
                <w:rFonts w:ascii="Times New Roman" w:hAnsi="Times New Roman" w:cs="Times New Roman"/>
              </w:rPr>
            </w:pPr>
          </w:p>
        </w:tc>
      </w:tr>
      <w:tr w:rsidR="00342090" w:rsidRPr="00342090" w14:paraId="4802CC45" w14:textId="77777777" w:rsidTr="00342090">
        <w:tc>
          <w:tcPr>
            <w:tcW w:w="130" w:type="pct"/>
            <w:shd w:val="clear" w:color="auto" w:fill="FFFFFF" w:themeFill="background1"/>
            <w:noWrap/>
            <w:vAlign w:val="bottom"/>
          </w:tcPr>
          <w:p w14:paraId="1EDEF1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229" w:type="pct"/>
            <w:shd w:val="clear" w:color="auto" w:fill="FFFFFF" w:themeFill="background1"/>
            <w:noWrap/>
            <w:vAlign w:val="bottom"/>
          </w:tcPr>
          <w:p w14:paraId="69E25C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257.3</w:t>
            </w:r>
          </w:p>
        </w:tc>
        <w:tc>
          <w:tcPr>
            <w:tcW w:w="251" w:type="pct"/>
            <w:shd w:val="clear" w:color="auto" w:fill="FFFFFF" w:themeFill="background1"/>
            <w:noWrap/>
            <w:vAlign w:val="bottom"/>
          </w:tcPr>
          <w:p w14:paraId="2C09B7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38.86</w:t>
            </w:r>
          </w:p>
        </w:tc>
        <w:tc>
          <w:tcPr>
            <w:tcW w:w="229" w:type="pct"/>
            <w:shd w:val="clear" w:color="auto" w:fill="FFFFFF" w:themeFill="background1"/>
            <w:noWrap/>
            <w:vAlign w:val="bottom"/>
          </w:tcPr>
          <w:p w14:paraId="0BE2EF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4.819</w:t>
            </w:r>
          </w:p>
        </w:tc>
        <w:tc>
          <w:tcPr>
            <w:tcW w:w="269" w:type="pct"/>
            <w:shd w:val="clear" w:color="auto" w:fill="FFFFFF" w:themeFill="background1"/>
            <w:noWrap/>
            <w:vAlign w:val="bottom"/>
          </w:tcPr>
          <w:p w14:paraId="1C08C0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0.2278</w:t>
            </w:r>
          </w:p>
        </w:tc>
        <w:tc>
          <w:tcPr>
            <w:tcW w:w="779" w:type="pct"/>
            <w:shd w:val="clear" w:color="auto" w:fill="FFFFFF" w:themeFill="background1"/>
            <w:noWrap/>
            <w:vAlign w:val="bottom"/>
          </w:tcPr>
          <w:p w14:paraId="16C08C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(42.4%)</w:t>
            </w:r>
          </w:p>
        </w:tc>
        <w:tc>
          <w:tcPr>
            <w:tcW w:w="715" w:type="pct"/>
            <w:shd w:val="clear" w:color="auto" w:fill="FFFFFF" w:themeFill="background1"/>
            <w:noWrap/>
            <w:vAlign w:val="bottom"/>
          </w:tcPr>
          <w:p w14:paraId="73EA79F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(14.6%)</w:t>
            </w:r>
          </w:p>
        </w:tc>
        <w:tc>
          <w:tcPr>
            <w:tcW w:w="713" w:type="pct"/>
            <w:shd w:val="clear" w:color="auto" w:fill="FFFFFF" w:themeFill="background1"/>
            <w:noWrap/>
            <w:vAlign w:val="bottom"/>
          </w:tcPr>
          <w:p w14:paraId="05560932"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0AB7E6F"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5E1E35CC" w14:textId="77777777" w:rsidR="002F66C7" w:rsidRPr="00342090" w:rsidRDefault="002F66C7" w:rsidP="002F66C7">
            <w:pPr>
              <w:rPr>
                <w:rFonts w:ascii="Times New Roman" w:hAnsi="Times New Roman" w:cs="Times New Roman"/>
              </w:rPr>
            </w:pPr>
          </w:p>
        </w:tc>
      </w:tr>
      <w:tr w:rsidR="00342090" w:rsidRPr="00342090" w14:paraId="2B42C976" w14:textId="77777777" w:rsidTr="00342090">
        <w:tc>
          <w:tcPr>
            <w:tcW w:w="130" w:type="pct"/>
            <w:shd w:val="clear" w:color="auto" w:fill="FFFFFF" w:themeFill="background1"/>
            <w:noWrap/>
            <w:vAlign w:val="bottom"/>
          </w:tcPr>
          <w:p w14:paraId="2E6341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229" w:type="pct"/>
            <w:shd w:val="clear" w:color="auto" w:fill="FFFFFF" w:themeFill="background1"/>
            <w:noWrap/>
            <w:vAlign w:val="bottom"/>
          </w:tcPr>
          <w:p w14:paraId="30E3A4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w:t>
            </w:r>
          </w:p>
        </w:tc>
        <w:tc>
          <w:tcPr>
            <w:tcW w:w="251" w:type="pct"/>
            <w:shd w:val="clear" w:color="auto" w:fill="FFFFFF" w:themeFill="background1"/>
            <w:noWrap/>
            <w:vAlign w:val="bottom"/>
          </w:tcPr>
          <w:p w14:paraId="283C69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39.07</w:t>
            </w:r>
          </w:p>
        </w:tc>
        <w:tc>
          <w:tcPr>
            <w:tcW w:w="229" w:type="pct"/>
            <w:shd w:val="clear" w:color="auto" w:fill="FFFFFF" w:themeFill="background1"/>
            <w:noWrap/>
            <w:vAlign w:val="bottom"/>
          </w:tcPr>
          <w:p w14:paraId="3098EE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4.844</w:t>
            </w:r>
          </w:p>
        </w:tc>
        <w:tc>
          <w:tcPr>
            <w:tcW w:w="269" w:type="pct"/>
            <w:shd w:val="clear" w:color="auto" w:fill="FFFFFF" w:themeFill="background1"/>
            <w:noWrap/>
            <w:vAlign w:val="bottom"/>
          </w:tcPr>
          <w:p w14:paraId="75FBC4D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0.0519</w:t>
            </w:r>
          </w:p>
        </w:tc>
        <w:tc>
          <w:tcPr>
            <w:tcW w:w="779" w:type="pct"/>
            <w:shd w:val="clear" w:color="auto" w:fill="FFFFFF" w:themeFill="background1"/>
            <w:noWrap/>
            <w:vAlign w:val="bottom"/>
          </w:tcPr>
          <w:p w14:paraId="56BC1C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(23.7%)</w:t>
            </w:r>
          </w:p>
        </w:tc>
        <w:tc>
          <w:tcPr>
            <w:tcW w:w="715" w:type="pct"/>
            <w:shd w:val="clear" w:color="auto" w:fill="FFFFFF" w:themeFill="background1"/>
            <w:noWrap/>
            <w:vAlign w:val="bottom"/>
          </w:tcPr>
          <w:p w14:paraId="099FB4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(11.1%)</w:t>
            </w:r>
          </w:p>
        </w:tc>
        <w:tc>
          <w:tcPr>
            <w:tcW w:w="713" w:type="pct"/>
            <w:shd w:val="clear" w:color="auto" w:fill="FFFFFF" w:themeFill="background1"/>
            <w:noWrap/>
            <w:vAlign w:val="bottom"/>
          </w:tcPr>
          <w:p w14:paraId="4ED3A89C"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28F857F1"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5A528846" w14:textId="77777777" w:rsidR="002F66C7" w:rsidRPr="00342090" w:rsidRDefault="002F66C7" w:rsidP="002F66C7">
            <w:pPr>
              <w:rPr>
                <w:rFonts w:ascii="Times New Roman" w:hAnsi="Times New Roman" w:cs="Times New Roman"/>
              </w:rPr>
            </w:pPr>
          </w:p>
        </w:tc>
      </w:tr>
      <w:tr w:rsidR="00342090" w:rsidRPr="00342090" w14:paraId="3EF0BD25" w14:textId="77777777" w:rsidTr="00342090">
        <w:tc>
          <w:tcPr>
            <w:tcW w:w="130" w:type="pct"/>
            <w:shd w:val="clear" w:color="auto" w:fill="FFFFFF" w:themeFill="background1"/>
            <w:noWrap/>
            <w:vAlign w:val="bottom"/>
          </w:tcPr>
          <w:p w14:paraId="3C377A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229" w:type="pct"/>
            <w:shd w:val="clear" w:color="auto" w:fill="FFFFFF" w:themeFill="background1"/>
            <w:noWrap/>
            <w:vAlign w:val="bottom"/>
          </w:tcPr>
          <w:p w14:paraId="3755EC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255.4</w:t>
            </w:r>
          </w:p>
        </w:tc>
        <w:tc>
          <w:tcPr>
            <w:tcW w:w="251" w:type="pct"/>
            <w:shd w:val="clear" w:color="auto" w:fill="FFFFFF" w:themeFill="background1"/>
            <w:noWrap/>
            <w:vAlign w:val="bottom"/>
          </w:tcPr>
          <w:p w14:paraId="76527B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39.16</w:t>
            </w:r>
          </w:p>
        </w:tc>
        <w:tc>
          <w:tcPr>
            <w:tcW w:w="229" w:type="pct"/>
            <w:shd w:val="clear" w:color="auto" w:fill="FFFFFF" w:themeFill="background1"/>
            <w:noWrap/>
            <w:vAlign w:val="bottom"/>
          </w:tcPr>
          <w:p w14:paraId="5559A3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4.855</w:t>
            </w:r>
          </w:p>
        </w:tc>
        <w:tc>
          <w:tcPr>
            <w:tcW w:w="269" w:type="pct"/>
            <w:shd w:val="clear" w:color="auto" w:fill="FFFFFF" w:themeFill="background1"/>
            <w:noWrap/>
            <w:vAlign w:val="bottom"/>
          </w:tcPr>
          <w:p w14:paraId="6AD73F3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0.0369</w:t>
            </w:r>
          </w:p>
        </w:tc>
        <w:tc>
          <w:tcPr>
            <w:tcW w:w="779" w:type="pct"/>
            <w:shd w:val="clear" w:color="auto" w:fill="FFFFFF" w:themeFill="background1"/>
            <w:noWrap/>
            <w:vAlign w:val="bottom"/>
          </w:tcPr>
          <w:p w14:paraId="5EA1BAD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+2 (21.6%)</w:t>
            </w:r>
          </w:p>
        </w:tc>
        <w:tc>
          <w:tcPr>
            <w:tcW w:w="715" w:type="pct"/>
            <w:shd w:val="clear" w:color="auto" w:fill="FFFFFF" w:themeFill="background1"/>
            <w:noWrap/>
            <w:vAlign w:val="bottom"/>
          </w:tcPr>
          <w:p w14:paraId="7D8A70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(12.3%)</w:t>
            </w:r>
          </w:p>
        </w:tc>
        <w:tc>
          <w:tcPr>
            <w:tcW w:w="713" w:type="pct"/>
            <w:shd w:val="clear" w:color="auto" w:fill="FFFFFF" w:themeFill="background1"/>
            <w:noWrap/>
            <w:vAlign w:val="bottom"/>
          </w:tcPr>
          <w:p w14:paraId="43106B4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(11.5%)</w:t>
            </w:r>
          </w:p>
        </w:tc>
        <w:tc>
          <w:tcPr>
            <w:tcW w:w="868" w:type="pct"/>
            <w:shd w:val="clear" w:color="auto" w:fill="FFFFFF" w:themeFill="background1"/>
            <w:noWrap/>
            <w:vAlign w:val="bottom"/>
          </w:tcPr>
          <w:p w14:paraId="67EFFD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(10.6%)</w:t>
            </w:r>
          </w:p>
        </w:tc>
        <w:tc>
          <w:tcPr>
            <w:tcW w:w="816" w:type="pct"/>
            <w:shd w:val="clear" w:color="auto" w:fill="FFFFFF" w:themeFill="background1"/>
            <w:noWrap/>
            <w:vAlign w:val="bottom"/>
          </w:tcPr>
          <w:p w14:paraId="7CD62906" w14:textId="77777777" w:rsidR="002F66C7" w:rsidRPr="00342090" w:rsidRDefault="002F66C7" w:rsidP="002F66C7">
            <w:pPr>
              <w:rPr>
                <w:rFonts w:ascii="Times New Roman" w:hAnsi="Times New Roman" w:cs="Times New Roman"/>
              </w:rPr>
            </w:pPr>
          </w:p>
        </w:tc>
      </w:tr>
      <w:tr w:rsidR="00342090" w:rsidRPr="00342090" w14:paraId="781F90F7" w14:textId="77777777" w:rsidTr="00342090">
        <w:tc>
          <w:tcPr>
            <w:tcW w:w="130" w:type="pct"/>
            <w:shd w:val="clear" w:color="auto" w:fill="FFFFFF" w:themeFill="background1"/>
            <w:noWrap/>
            <w:vAlign w:val="bottom"/>
          </w:tcPr>
          <w:p w14:paraId="349518E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27</w:t>
            </w:r>
          </w:p>
        </w:tc>
        <w:tc>
          <w:tcPr>
            <w:tcW w:w="229" w:type="pct"/>
            <w:shd w:val="clear" w:color="auto" w:fill="FFFFFF" w:themeFill="background1"/>
            <w:noWrap/>
            <w:vAlign w:val="bottom"/>
          </w:tcPr>
          <w:p w14:paraId="56E9DF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253.3</w:t>
            </w:r>
          </w:p>
        </w:tc>
        <w:tc>
          <w:tcPr>
            <w:tcW w:w="251" w:type="pct"/>
            <w:shd w:val="clear" w:color="auto" w:fill="FFFFFF" w:themeFill="background1"/>
            <w:noWrap/>
            <w:vAlign w:val="bottom"/>
          </w:tcPr>
          <w:p w14:paraId="652EA7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39.48</w:t>
            </w:r>
          </w:p>
        </w:tc>
        <w:tc>
          <w:tcPr>
            <w:tcW w:w="229" w:type="pct"/>
            <w:shd w:val="clear" w:color="auto" w:fill="FFFFFF" w:themeFill="background1"/>
            <w:noWrap/>
            <w:vAlign w:val="bottom"/>
          </w:tcPr>
          <w:p w14:paraId="49EB3F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4.895</w:t>
            </w:r>
          </w:p>
        </w:tc>
        <w:tc>
          <w:tcPr>
            <w:tcW w:w="269" w:type="pct"/>
            <w:shd w:val="clear" w:color="auto" w:fill="FFFFFF" w:themeFill="background1"/>
            <w:noWrap/>
            <w:vAlign w:val="bottom"/>
          </w:tcPr>
          <w:p w14:paraId="60FB65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0.199</w:t>
            </w:r>
          </w:p>
        </w:tc>
        <w:tc>
          <w:tcPr>
            <w:tcW w:w="779" w:type="pct"/>
            <w:shd w:val="clear" w:color="auto" w:fill="FFFFFF" w:themeFill="background1"/>
            <w:noWrap/>
            <w:vAlign w:val="bottom"/>
          </w:tcPr>
          <w:p w14:paraId="27802A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(34.1%)</w:t>
            </w:r>
          </w:p>
        </w:tc>
        <w:tc>
          <w:tcPr>
            <w:tcW w:w="715" w:type="pct"/>
            <w:shd w:val="clear" w:color="auto" w:fill="FFFFFF" w:themeFill="background1"/>
            <w:noWrap/>
            <w:vAlign w:val="bottom"/>
          </w:tcPr>
          <w:p w14:paraId="7AE683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(16.9%)</w:t>
            </w:r>
          </w:p>
        </w:tc>
        <w:tc>
          <w:tcPr>
            <w:tcW w:w="713" w:type="pct"/>
            <w:shd w:val="clear" w:color="auto" w:fill="FFFFFF" w:themeFill="background1"/>
            <w:noWrap/>
            <w:vAlign w:val="bottom"/>
          </w:tcPr>
          <w:p w14:paraId="78447C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(12.7%)</w:t>
            </w:r>
          </w:p>
        </w:tc>
        <w:tc>
          <w:tcPr>
            <w:tcW w:w="868" w:type="pct"/>
            <w:shd w:val="clear" w:color="auto" w:fill="FFFFFF" w:themeFill="background1"/>
            <w:noWrap/>
            <w:vAlign w:val="bottom"/>
          </w:tcPr>
          <w:p w14:paraId="7664F725"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1A6A3929" w14:textId="77777777" w:rsidR="002F66C7" w:rsidRPr="00342090" w:rsidRDefault="002F66C7" w:rsidP="002F66C7">
            <w:pPr>
              <w:rPr>
                <w:rFonts w:ascii="Times New Roman" w:hAnsi="Times New Roman" w:cs="Times New Roman"/>
              </w:rPr>
            </w:pPr>
          </w:p>
        </w:tc>
      </w:tr>
      <w:tr w:rsidR="00342090" w:rsidRPr="00342090" w14:paraId="5A530CA7" w14:textId="77777777" w:rsidTr="00342090">
        <w:tc>
          <w:tcPr>
            <w:tcW w:w="130" w:type="pct"/>
            <w:shd w:val="clear" w:color="auto" w:fill="FFFFFF" w:themeFill="background1"/>
            <w:noWrap/>
            <w:vAlign w:val="bottom"/>
          </w:tcPr>
          <w:p w14:paraId="6E0940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229" w:type="pct"/>
            <w:shd w:val="clear" w:color="auto" w:fill="FFFFFF" w:themeFill="background1"/>
            <w:noWrap/>
            <w:vAlign w:val="bottom"/>
          </w:tcPr>
          <w:p w14:paraId="740E8A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252.6</w:t>
            </w:r>
          </w:p>
        </w:tc>
        <w:tc>
          <w:tcPr>
            <w:tcW w:w="251" w:type="pct"/>
            <w:shd w:val="clear" w:color="auto" w:fill="FFFFFF" w:themeFill="background1"/>
            <w:noWrap/>
            <w:vAlign w:val="bottom"/>
          </w:tcPr>
          <w:p w14:paraId="6CDF00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39.59</w:t>
            </w:r>
          </w:p>
        </w:tc>
        <w:tc>
          <w:tcPr>
            <w:tcW w:w="229" w:type="pct"/>
            <w:shd w:val="clear" w:color="auto" w:fill="FFFFFF" w:themeFill="background1"/>
            <w:noWrap/>
            <w:vAlign w:val="bottom"/>
          </w:tcPr>
          <w:p w14:paraId="421007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4.908</w:t>
            </w:r>
          </w:p>
        </w:tc>
        <w:tc>
          <w:tcPr>
            <w:tcW w:w="269" w:type="pct"/>
            <w:shd w:val="clear" w:color="auto" w:fill="FFFFFF" w:themeFill="background1"/>
            <w:noWrap/>
            <w:vAlign w:val="bottom"/>
          </w:tcPr>
          <w:p w14:paraId="7C040F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0.0476</w:t>
            </w:r>
          </w:p>
        </w:tc>
        <w:tc>
          <w:tcPr>
            <w:tcW w:w="779" w:type="pct"/>
            <w:shd w:val="clear" w:color="auto" w:fill="FFFFFF" w:themeFill="background1"/>
            <w:noWrap/>
            <w:vAlign w:val="bottom"/>
          </w:tcPr>
          <w:p w14:paraId="42DB56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(30.0%)</w:t>
            </w:r>
          </w:p>
        </w:tc>
        <w:tc>
          <w:tcPr>
            <w:tcW w:w="715" w:type="pct"/>
            <w:shd w:val="clear" w:color="auto" w:fill="FFFFFF" w:themeFill="background1"/>
            <w:noWrap/>
            <w:vAlign w:val="bottom"/>
          </w:tcPr>
          <w:p w14:paraId="73979AE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(22.1%)</w:t>
            </w:r>
          </w:p>
        </w:tc>
        <w:tc>
          <w:tcPr>
            <w:tcW w:w="713" w:type="pct"/>
            <w:shd w:val="clear" w:color="auto" w:fill="FFFFFF" w:themeFill="background1"/>
            <w:noWrap/>
            <w:vAlign w:val="bottom"/>
          </w:tcPr>
          <w:p w14:paraId="1A1F95F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(10.7%)</w:t>
            </w:r>
          </w:p>
        </w:tc>
        <w:tc>
          <w:tcPr>
            <w:tcW w:w="868" w:type="pct"/>
            <w:shd w:val="clear" w:color="auto" w:fill="FFFFFF" w:themeFill="background1"/>
            <w:noWrap/>
            <w:vAlign w:val="bottom"/>
          </w:tcPr>
          <w:p w14:paraId="48CA2317"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DB0FFD3" w14:textId="77777777" w:rsidR="002F66C7" w:rsidRPr="00342090" w:rsidRDefault="002F66C7" w:rsidP="002F66C7">
            <w:pPr>
              <w:rPr>
                <w:rFonts w:ascii="Times New Roman" w:hAnsi="Times New Roman" w:cs="Times New Roman"/>
              </w:rPr>
            </w:pPr>
          </w:p>
        </w:tc>
      </w:tr>
      <w:tr w:rsidR="00342090" w:rsidRPr="00342090" w14:paraId="437EDE2D" w14:textId="77777777" w:rsidTr="00342090">
        <w:tc>
          <w:tcPr>
            <w:tcW w:w="130" w:type="pct"/>
            <w:shd w:val="clear" w:color="auto" w:fill="FFFFFF" w:themeFill="background1"/>
            <w:noWrap/>
            <w:vAlign w:val="bottom"/>
          </w:tcPr>
          <w:p w14:paraId="3F195C0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w:t>
            </w:r>
          </w:p>
        </w:tc>
        <w:tc>
          <w:tcPr>
            <w:tcW w:w="229" w:type="pct"/>
            <w:shd w:val="clear" w:color="auto" w:fill="FFFFFF" w:themeFill="background1"/>
            <w:noWrap/>
            <w:vAlign w:val="bottom"/>
          </w:tcPr>
          <w:p w14:paraId="4AED42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250.7</w:t>
            </w:r>
          </w:p>
        </w:tc>
        <w:tc>
          <w:tcPr>
            <w:tcW w:w="251" w:type="pct"/>
            <w:shd w:val="clear" w:color="auto" w:fill="FFFFFF" w:themeFill="background1"/>
            <w:noWrap/>
            <w:vAlign w:val="bottom"/>
          </w:tcPr>
          <w:p w14:paraId="0B1B2C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39.88</w:t>
            </w:r>
          </w:p>
        </w:tc>
        <w:tc>
          <w:tcPr>
            <w:tcW w:w="229" w:type="pct"/>
            <w:shd w:val="clear" w:color="auto" w:fill="FFFFFF" w:themeFill="background1"/>
            <w:noWrap/>
            <w:vAlign w:val="bottom"/>
          </w:tcPr>
          <w:p w14:paraId="2C96DF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4.945</w:t>
            </w:r>
          </w:p>
        </w:tc>
        <w:tc>
          <w:tcPr>
            <w:tcW w:w="269" w:type="pct"/>
            <w:shd w:val="clear" w:color="auto" w:fill="FFFFFF" w:themeFill="background1"/>
            <w:noWrap/>
            <w:vAlign w:val="bottom"/>
          </w:tcPr>
          <w:p w14:paraId="330931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0.1554</w:t>
            </w:r>
          </w:p>
        </w:tc>
        <w:tc>
          <w:tcPr>
            <w:tcW w:w="779" w:type="pct"/>
            <w:shd w:val="clear" w:color="auto" w:fill="FFFFFF" w:themeFill="background1"/>
            <w:noWrap/>
            <w:vAlign w:val="bottom"/>
          </w:tcPr>
          <w:p w14:paraId="02B078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(30.7%)</w:t>
            </w:r>
          </w:p>
        </w:tc>
        <w:tc>
          <w:tcPr>
            <w:tcW w:w="715" w:type="pct"/>
            <w:shd w:val="clear" w:color="auto" w:fill="FFFFFF" w:themeFill="background1"/>
            <w:noWrap/>
            <w:vAlign w:val="bottom"/>
          </w:tcPr>
          <w:p w14:paraId="471D91F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(12.6%)</w:t>
            </w:r>
          </w:p>
        </w:tc>
        <w:tc>
          <w:tcPr>
            <w:tcW w:w="713" w:type="pct"/>
            <w:shd w:val="clear" w:color="auto" w:fill="FFFFFF" w:themeFill="background1"/>
            <w:noWrap/>
            <w:vAlign w:val="bottom"/>
          </w:tcPr>
          <w:p w14:paraId="5475A2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(12.5%)</w:t>
            </w:r>
          </w:p>
        </w:tc>
        <w:tc>
          <w:tcPr>
            <w:tcW w:w="868" w:type="pct"/>
            <w:shd w:val="clear" w:color="auto" w:fill="FFFFFF" w:themeFill="background1"/>
            <w:noWrap/>
            <w:vAlign w:val="bottom"/>
          </w:tcPr>
          <w:p w14:paraId="3FEF82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(10.7%)</w:t>
            </w:r>
          </w:p>
        </w:tc>
        <w:tc>
          <w:tcPr>
            <w:tcW w:w="816" w:type="pct"/>
            <w:shd w:val="clear" w:color="auto" w:fill="FFFFFF" w:themeFill="background1"/>
            <w:noWrap/>
            <w:vAlign w:val="bottom"/>
          </w:tcPr>
          <w:p w14:paraId="625DCC98" w14:textId="77777777" w:rsidR="002F66C7" w:rsidRPr="00342090" w:rsidRDefault="002F66C7" w:rsidP="002F66C7">
            <w:pPr>
              <w:rPr>
                <w:rFonts w:ascii="Times New Roman" w:hAnsi="Times New Roman" w:cs="Times New Roman"/>
              </w:rPr>
            </w:pPr>
          </w:p>
        </w:tc>
      </w:tr>
      <w:tr w:rsidR="00342090" w:rsidRPr="00342090" w14:paraId="1DA76FC1" w14:textId="77777777" w:rsidTr="00342090">
        <w:tc>
          <w:tcPr>
            <w:tcW w:w="130" w:type="pct"/>
            <w:shd w:val="clear" w:color="auto" w:fill="FFFFFF" w:themeFill="background1"/>
            <w:noWrap/>
            <w:vAlign w:val="bottom"/>
          </w:tcPr>
          <w:p w14:paraId="751E40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w:t>
            </w:r>
          </w:p>
        </w:tc>
        <w:tc>
          <w:tcPr>
            <w:tcW w:w="229" w:type="pct"/>
            <w:shd w:val="clear" w:color="auto" w:fill="FFFFFF" w:themeFill="background1"/>
            <w:noWrap/>
            <w:vAlign w:val="bottom"/>
          </w:tcPr>
          <w:p w14:paraId="24AEE4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248.8</w:t>
            </w:r>
          </w:p>
        </w:tc>
        <w:tc>
          <w:tcPr>
            <w:tcW w:w="251" w:type="pct"/>
            <w:shd w:val="clear" w:color="auto" w:fill="FFFFFF" w:themeFill="background1"/>
            <w:noWrap/>
            <w:vAlign w:val="bottom"/>
          </w:tcPr>
          <w:p w14:paraId="647A1E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40.19</w:t>
            </w:r>
          </w:p>
        </w:tc>
        <w:tc>
          <w:tcPr>
            <w:tcW w:w="229" w:type="pct"/>
            <w:shd w:val="clear" w:color="auto" w:fill="FFFFFF" w:themeFill="background1"/>
            <w:noWrap/>
            <w:vAlign w:val="bottom"/>
          </w:tcPr>
          <w:p w14:paraId="3BF469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4.983</w:t>
            </w:r>
          </w:p>
        </w:tc>
        <w:tc>
          <w:tcPr>
            <w:tcW w:w="269" w:type="pct"/>
            <w:shd w:val="clear" w:color="auto" w:fill="FFFFFF" w:themeFill="background1"/>
            <w:noWrap/>
            <w:vAlign w:val="bottom"/>
          </w:tcPr>
          <w:p w14:paraId="2A8FEE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0.0014</w:t>
            </w:r>
          </w:p>
        </w:tc>
        <w:tc>
          <w:tcPr>
            <w:tcW w:w="779" w:type="pct"/>
            <w:shd w:val="clear" w:color="auto" w:fill="FFFFFF" w:themeFill="background1"/>
            <w:noWrap/>
            <w:vAlign w:val="bottom"/>
          </w:tcPr>
          <w:p w14:paraId="6EBAC3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(94.3%)</w:t>
            </w:r>
          </w:p>
        </w:tc>
        <w:tc>
          <w:tcPr>
            <w:tcW w:w="715" w:type="pct"/>
            <w:shd w:val="clear" w:color="auto" w:fill="FFFFFF" w:themeFill="background1"/>
            <w:noWrap/>
            <w:vAlign w:val="bottom"/>
          </w:tcPr>
          <w:p w14:paraId="0DDEB805"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3446587B"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09BD3729"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3AF9D685" w14:textId="77777777" w:rsidR="002F66C7" w:rsidRPr="00342090" w:rsidRDefault="002F66C7" w:rsidP="002F66C7">
            <w:pPr>
              <w:rPr>
                <w:rFonts w:ascii="Times New Roman" w:hAnsi="Times New Roman" w:cs="Times New Roman"/>
              </w:rPr>
            </w:pPr>
          </w:p>
        </w:tc>
      </w:tr>
      <w:tr w:rsidR="00342090" w:rsidRPr="00342090" w14:paraId="0397457A" w14:textId="77777777" w:rsidTr="00342090">
        <w:tc>
          <w:tcPr>
            <w:tcW w:w="130" w:type="pct"/>
            <w:shd w:val="clear" w:color="auto" w:fill="FFFFFF" w:themeFill="background1"/>
            <w:noWrap/>
            <w:vAlign w:val="bottom"/>
          </w:tcPr>
          <w:p w14:paraId="3B7704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229" w:type="pct"/>
            <w:shd w:val="clear" w:color="auto" w:fill="FFFFFF" w:themeFill="background1"/>
            <w:noWrap/>
            <w:vAlign w:val="bottom"/>
          </w:tcPr>
          <w:p w14:paraId="6002BCF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w:t>
            </w:r>
          </w:p>
        </w:tc>
        <w:tc>
          <w:tcPr>
            <w:tcW w:w="251" w:type="pct"/>
            <w:shd w:val="clear" w:color="auto" w:fill="FFFFFF" w:themeFill="background1"/>
            <w:noWrap/>
            <w:vAlign w:val="bottom"/>
          </w:tcPr>
          <w:p w14:paraId="64186D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40.32</w:t>
            </w:r>
          </w:p>
        </w:tc>
        <w:tc>
          <w:tcPr>
            <w:tcW w:w="229" w:type="pct"/>
            <w:shd w:val="clear" w:color="auto" w:fill="FFFFFF" w:themeFill="background1"/>
            <w:noWrap/>
            <w:vAlign w:val="bottom"/>
          </w:tcPr>
          <w:p w14:paraId="183762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269" w:type="pct"/>
            <w:shd w:val="clear" w:color="auto" w:fill="FFFFFF" w:themeFill="background1"/>
            <w:noWrap/>
            <w:vAlign w:val="bottom"/>
          </w:tcPr>
          <w:p w14:paraId="1FB863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0.0492</w:t>
            </w:r>
          </w:p>
        </w:tc>
        <w:tc>
          <w:tcPr>
            <w:tcW w:w="779" w:type="pct"/>
            <w:shd w:val="clear" w:color="auto" w:fill="FFFFFF" w:themeFill="background1"/>
            <w:noWrap/>
            <w:vAlign w:val="bottom"/>
          </w:tcPr>
          <w:p w14:paraId="7FBB33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(34.9%)</w:t>
            </w:r>
          </w:p>
        </w:tc>
        <w:tc>
          <w:tcPr>
            <w:tcW w:w="715" w:type="pct"/>
            <w:shd w:val="clear" w:color="auto" w:fill="FFFFFF" w:themeFill="background1"/>
            <w:noWrap/>
            <w:vAlign w:val="bottom"/>
          </w:tcPr>
          <w:p w14:paraId="4BC58E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(14.0%)</w:t>
            </w:r>
          </w:p>
        </w:tc>
        <w:tc>
          <w:tcPr>
            <w:tcW w:w="713" w:type="pct"/>
            <w:shd w:val="clear" w:color="auto" w:fill="FFFFFF" w:themeFill="background1"/>
            <w:noWrap/>
            <w:vAlign w:val="bottom"/>
          </w:tcPr>
          <w:p w14:paraId="74FF7E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(13.4%)</w:t>
            </w:r>
          </w:p>
        </w:tc>
        <w:tc>
          <w:tcPr>
            <w:tcW w:w="868" w:type="pct"/>
            <w:shd w:val="clear" w:color="auto" w:fill="FFFFFF" w:themeFill="background1"/>
            <w:noWrap/>
            <w:vAlign w:val="bottom"/>
          </w:tcPr>
          <w:p w14:paraId="0895A3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(10.2%)</w:t>
            </w:r>
          </w:p>
        </w:tc>
        <w:tc>
          <w:tcPr>
            <w:tcW w:w="816" w:type="pct"/>
            <w:shd w:val="clear" w:color="auto" w:fill="FFFFFF" w:themeFill="background1"/>
            <w:noWrap/>
            <w:vAlign w:val="bottom"/>
          </w:tcPr>
          <w:p w14:paraId="6FBEBE4B" w14:textId="77777777" w:rsidR="002F66C7" w:rsidRPr="00342090" w:rsidRDefault="002F66C7" w:rsidP="002F66C7">
            <w:pPr>
              <w:rPr>
                <w:rFonts w:ascii="Times New Roman" w:hAnsi="Times New Roman" w:cs="Times New Roman"/>
              </w:rPr>
            </w:pPr>
          </w:p>
        </w:tc>
      </w:tr>
      <w:tr w:rsidR="00342090" w:rsidRPr="00342090" w14:paraId="1EFBD3BB" w14:textId="77777777" w:rsidTr="00342090">
        <w:tc>
          <w:tcPr>
            <w:tcW w:w="130" w:type="pct"/>
            <w:shd w:val="clear" w:color="auto" w:fill="FFFFFF" w:themeFill="background1"/>
            <w:noWrap/>
            <w:vAlign w:val="bottom"/>
          </w:tcPr>
          <w:p w14:paraId="5D5101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229" w:type="pct"/>
            <w:shd w:val="clear" w:color="auto" w:fill="FFFFFF" w:themeFill="background1"/>
            <w:noWrap/>
            <w:vAlign w:val="bottom"/>
          </w:tcPr>
          <w:p w14:paraId="07A453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247</w:t>
            </w:r>
          </w:p>
        </w:tc>
        <w:tc>
          <w:tcPr>
            <w:tcW w:w="251" w:type="pct"/>
            <w:shd w:val="clear" w:color="auto" w:fill="FFFFFF" w:themeFill="background1"/>
            <w:noWrap/>
            <w:vAlign w:val="bottom"/>
          </w:tcPr>
          <w:p w14:paraId="4635AE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40.49</w:t>
            </w:r>
          </w:p>
        </w:tc>
        <w:tc>
          <w:tcPr>
            <w:tcW w:w="229" w:type="pct"/>
            <w:shd w:val="clear" w:color="auto" w:fill="FFFFFF" w:themeFill="background1"/>
            <w:noWrap/>
            <w:vAlign w:val="bottom"/>
          </w:tcPr>
          <w:p w14:paraId="1464FB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5.02</w:t>
            </w:r>
          </w:p>
        </w:tc>
        <w:tc>
          <w:tcPr>
            <w:tcW w:w="269" w:type="pct"/>
            <w:shd w:val="clear" w:color="auto" w:fill="FFFFFF" w:themeFill="background1"/>
            <w:noWrap/>
            <w:vAlign w:val="bottom"/>
          </w:tcPr>
          <w:p w14:paraId="012297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0.0048</w:t>
            </w:r>
          </w:p>
        </w:tc>
        <w:tc>
          <w:tcPr>
            <w:tcW w:w="779" w:type="pct"/>
            <w:shd w:val="clear" w:color="auto" w:fill="FFFFFF" w:themeFill="background1"/>
            <w:noWrap/>
            <w:vAlign w:val="bottom"/>
          </w:tcPr>
          <w:p w14:paraId="2721D8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(40.0%)</w:t>
            </w:r>
          </w:p>
        </w:tc>
        <w:tc>
          <w:tcPr>
            <w:tcW w:w="715" w:type="pct"/>
            <w:shd w:val="clear" w:color="auto" w:fill="FFFFFF" w:themeFill="background1"/>
            <w:noWrap/>
            <w:vAlign w:val="bottom"/>
          </w:tcPr>
          <w:p w14:paraId="5879F0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(20.6%)</w:t>
            </w:r>
          </w:p>
        </w:tc>
        <w:tc>
          <w:tcPr>
            <w:tcW w:w="713" w:type="pct"/>
            <w:shd w:val="clear" w:color="auto" w:fill="FFFFFF" w:themeFill="background1"/>
            <w:noWrap/>
            <w:vAlign w:val="bottom"/>
          </w:tcPr>
          <w:p w14:paraId="58FBD9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(15.0%)</w:t>
            </w:r>
          </w:p>
        </w:tc>
        <w:tc>
          <w:tcPr>
            <w:tcW w:w="868" w:type="pct"/>
            <w:shd w:val="clear" w:color="auto" w:fill="FFFFFF" w:themeFill="background1"/>
            <w:noWrap/>
            <w:vAlign w:val="bottom"/>
          </w:tcPr>
          <w:p w14:paraId="50D9245F"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35552867" w14:textId="77777777" w:rsidR="002F66C7" w:rsidRPr="00342090" w:rsidRDefault="002F66C7" w:rsidP="002F66C7">
            <w:pPr>
              <w:rPr>
                <w:rFonts w:ascii="Times New Roman" w:hAnsi="Times New Roman" w:cs="Times New Roman"/>
              </w:rPr>
            </w:pPr>
          </w:p>
        </w:tc>
      </w:tr>
      <w:tr w:rsidR="00342090" w:rsidRPr="00342090" w14:paraId="235A4D75" w14:textId="77777777" w:rsidTr="00342090">
        <w:tc>
          <w:tcPr>
            <w:tcW w:w="130" w:type="pct"/>
            <w:shd w:val="clear" w:color="auto" w:fill="FFFFFF" w:themeFill="background1"/>
            <w:noWrap/>
            <w:vAlign w:val="bottom"/>
          </w:tcPr>
          <w:p w14:paraId="3DF67E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w:t>
            </w:r>
          </w:p>
        </w:tc>
        <w:tc>
          <w:tcPr>
            <w:tcW w:w="229" w:type="pct"/>
            <w:shd w:val="clear" w:color="auto" w:fill="FFFFFF" w:themeFill="background1"/>
            <w:noWrap/>
            <w:vAlign w:val="bottom"/>
          </w:tcPr>
          <w:p w14:paraId="345B3A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245.8</w:t>
            </w:r>
          </w:p>
        </w:tc>
        <w:tc>
          <w:tcPr>
            <w:tcW w:w="251" w:type="pct"/>
            <w:shd w:val="clear" w:color="auto" w:fill="FFFFFF" w:themeFill="background1"/>
            <w:noWrap/>
            <w:vAlign w:val="bottom"/>
          </w:tcPr>
          <w:p w14:paraId="2AD038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40.69</w:t>
            </w:r>
          </w:p>
        </w:tc>
        <w:tc>
          <w:tcPr>
            <w:tcW w:w="229" w:type="pct"/>
            <w:shd w:val="clear" w:color="auto" w:fill="FFFFFF" w:themeFill="background1"/>
            <w:noWrap/>
            <w:vAlign w:val="bottom"/>
          </w:tcPr>
          <w:p w14:paraId="111776C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5.045</w:t>
            </w:r>
          </w:p>
        </w:tc>
        <w:tc>
          <w:tcPr>
            <w:tcW w:w="269" w:type="pct"/>
            <w:shd w:val="clear" w:color="auto" w:fill="FFFFFF" w:themeFill="background1"/>
            <w:noWrap/>
            <w:vAlign w:val="bottom"/>
          </w:tcPr>
          <w:p w14:paraId="4C33C7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0.0132</w:t>
            </w:r>
          </w:p>
        </w:tc>
        <w:tc>
          <w:tcPr>
            <w:tcW w:w="779" w:type="pct"/>
            <w:shd w:val="clear" w:color="auto" w:fill="FFFFFF" w:themeFill="background1"/>
            <w:noWrap/>
            <w:vAlign w:val="bottom"/>
          </w:tcPr>
          <w:p w14:paraId="7966DCC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(22.2%)</w:t>
            </w:r>
          </w:p>
        </w:tc>
        <w:tc>
          <w:tcPr>
            <w:tcW w:w="715" w:type="pct"/>
            <w:shd w:val="clear" w:color="auto" w:fill="FFFFFF" w:themeFill="background1"/>
            <w:noWrap/>
            <w:vAlign w:val="bottom"/>
          </w:tcPr>
          <w:p w14:paraId="7A3100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(17.3%)</w:t>
            </w:r>
          </w:p>
        </w:tc>
        <w:tc>
          <w:tcPr>
            <w:tcW w:w="713" w:type="pct"/>
            <w:shd w:val="clear" w:color="auto" w:fill="FFFFFF" w:themeFill="background1"/>
            <w:noWrap/>
            <w:vAlign w:val="bottom"/>
          </w:tcPr>
          <w:p w14:paraId="44E4AE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(15.9%)</w:t>
            </w:r>
          </w:p>
        </w:tc>
        <w:tc>
          <w:tcPr>
            <w:tcW w:w="868" w:type="pct"/>
            <w:shd w:val="clear" w:color="auto" w:fill="FFFFFF" w:themeFill="background1"/>
            <w:noWrap/>
            <w:vAlign w:val="bottom"/>
          </w:tcPr>
          <w:p w14:paraId="1400ED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(11.5%)</w:t>
            </w:r>
          </w:p>
        </w:tc>
        <w:tc>
          <w:tcPr>
            <w:tcW w:w="816" w:type="pct"/>
            <w:shd w:val="clear" w:color="auto" w:fill="FFFFFF" w:themeFill="background1"/>
            <w:noWrap/>
            <w:vAlign w:val="bottom"/>
          </w:tcPr>
          <w:p w14:paraId="02A587E0" w14:textId="77777777" w:rsidR="002F66C7" w:rsidRPr="00342090" w:rsidRDefault="002F66C7" w:rsidP="002F66C7">
            <w:pPr>
              <w:rPr>
                <w:rFonts w:ascii="Times New Roman" w:hAnsi="Times New Roman" w:cs="Times New Roman"/>
              </w:rPr>
            </w:pPr>
          </w:p>
        </w:tc>
      </w:tr>
      <w:tr w:rsidR="00342090" w:rsidRPr="00342090" w14:paraId="70EFF7A7" w14:textId="77777777" w:rsidTr="00342090">
        <w:tc>
          <w:tcPr>
            <w:tcW w:w="130" w:type="pct"/>
            <w:shd w:val="clear" w:color="auto" w:fill="FFFFFF" w:themeFill="background1"/>
            <w:noWrap/>
            <w:vAlign w:val="bottom"/>
          </w:tcPr>
          <w:p w14:paraId="5A5A34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229" w:type="pct"/>
            <w:shd w:val="clear" w:color="auto" w:fill="FFFFFF" w:themeFill="background1"/>
            <w:noWrap/>
            <w:vAlign w:val="bottom"/>
          </w:tcPr>
          <w:p w14:paraId="518A0B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245.4</w:t>
            </w:r>
          </w:p>
        </w:tc>
        <w:tc>
          <w:tcPr>
            <w:tcW w:w="251" w:type="pct"/>
            <w:shd w:val="clear" w:color="auto" w:fill="FFFFFF" w:themeFill="background1"/>
            <w:noWrap/>
            <w:vAlign w:val="bottom"/>
          </w:tcPr>
          <w:p w14:paraId="37E98C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40.75</w:t>
            </w:r>
          </w:p>
        </w:tc>
        <w:tc>
          <w:tcPr>
            <w:tcW w:w="229" w:type="pct"/>
            <w:shd w:val="clear" w:color="auto" w:fill="FFFFFF" w:themeFill="background1"/>
            <w:noWrap/>
            <w:vAlign w:val="bottom"/>
          </w:tcPr>
          <w:p w14:paraId="15C646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5.053</w:t>
            </w:r>
          </w:p>
        </w:tc>
        <w:tc>
          <w:tcPr>
            <w:tcW w:w="269" w:type="pct"/>
            <w:shd w:val="clear" w:color="auto" w:fill="FFFFFF" w:themeFill="background1"/>
            <w:noWrap/>
            <w:vAlign w:val="bottom"/>
          </w:tcPr>
          <w:p w14:paraId="7283CB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0.0503</w:t>
            </w:r>
          </w:p>
        </w:tc>
        <w:tc>
          <w:tcPr>
            <w:tcW w:w="779" w:type="pct"/>
            <w:shd w:val="clear" w:color="auto" w:fill="FFFFFF" w:themeFill="background1"/>
            <w:noWrap/>
            <w:vAlign w:val="bottom"/>
          </w:tcPr>
          <w:p w14:paraId="451235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(39.6%)</w:t>
            </w:r>
          </w:p>
        </w:tc>
        <w:tc>
          <w:tcPr>
            <w:tcW w:w="715" w:type="pct"/>
            <w:shd w:val="clear" w:color="auto" w:fill="FFFFFF" w:themeFill="background1"/>
            <w:noWrap/>
            <w:vAlign w:val="bottom"/>
          </w:tcPr>
          <w:p w14:paraId="66A99F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(36.8%)</w:t>
            </w:r>
          </w:p>
        </w:tc>
        <w:tc>
          <w:tcPr>
            <w:tcW w:w="713" w:type="pct"/>
            <w:shd w:val="clear" w:color="auto" w:fill="FFFFFF" w:themeFill="background1"/>
            <w:noWrap/>
            <w:vAlign w:val="bottom"/>
          </w:tcPr>
          <w:p w14:paraId="1446A26B"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74D1924C"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26E66CFD" w14:textId="77777777" w:rsidR="002F66C7" w:rsidRPr="00342090" w:rsidRDefault="002F66C7" w:rsidP="002F66C7">
            <w:pPr>
              <w:rPr>
                <w:rFonts w:ascii="Times New Roman" w:hAnsi="Times New Roman" w:cs="Times New Roman"/>
              </w:rPr>
            </w:pPr>
          </w:p>
        </w:tc>
      </w:tr>
      <w:tr w:rsidR="00342090" w:rsidRPr="00342090" w14:paraId="0AFD14F2" w14:textId="77777777" w:rsidTr="00342090">
        <w:tc>
          <w:tcPr>
            <w:tcW w:w="130" w:type="pct"/>
            <w:shd w:val="clear" w:color="auto" w:fill="FFFFFF" w:themeFill="background1"/>
            <w:noWrap/>
            <w:vAlign w:val="bottom"/>
          </w:tcPr>
          <w:p w14:paraId="40FCC8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229" w:type="pct"/>
            <w:shd w:val="clear" w:color="auto" w:fill="FFFFFF" w:themeFill="background1"/>
            <w:noWrap/>
            <w:vAlign w:val="bottom"/>
          </w:tcPr>
          <w:p w14:paraId="3CA06E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243.1</w:t>
            </w:r>
          </w:p>
        </w:tc>
        <w:tc>
          <w:tcPr>
            <w:tcW w:w="251" w:type="pct"/>
            <w:shd w:val="clear" w:color="auto" w:fill="FFFFFF" w:themeFill="background1"/>
            <w:noWrap/>
            <w:vAlign w:val="bottom"/>
          </w:tcPr>
          <w:p w14:paraId="71BF24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41.13</w:t>
            </w:r>
          </w:p>
        </w:tc>
        <w:tc>
          <w:tcPr>
            <w:tcW w:w="229" w:type="pct"/>
            <w:shd w:val="clear" w:color="auto" w:fill="FFFFFF" w:themeFill="background1"/>
            <w:noWrap/>
            <w:vAlign w:val="bottom"/>
          </w:tcPr>
          <w:p w14:paraId="4CDC52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5.099</w:t>
            </w:r>
          </w:p>
        </w:tc>
        <w:tc>
          <w:tcPr>
            <w:tcW w:w="269" w:type="pct"/>
            <w:shd w:val="clear" w:color="auto" w:fill="FFFFFF" w:themeFill="background1"/>
            <w:noWrap/>
            <w:vAlign w:val="bottom"/>
          </w:tcPr>
          <w:p w14:paraId="3B51205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0.0475</w:t>
            </w:r>
          </w:p>
        </w:tc>
        <w:tc>
          <w:tcPr>
            <w:tcW w:w="779" w:type="pct"/>
            <w:shd w:val="clear" w:color="auto" w:fill="FFFFFF" w:themeFill="background1"/>
            <w:noWrap/>
            <w:vAlign w:val="bottom"/>
          </w:tcPr>
          <w:p w14:paraId="32527F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(70.0%)</w:t>
            </w:r>
          </w:p>
        </w:tc>
        <w:tc>
          <w:tcPr>
            <w:tcW w:w="715" w:type="pct"/>
            <w:shd w:val="clear" w:color="auto" w:fill="FFFFFF" w:themeFill="background1"/>
            <w:noWrap/>
            <w:vAlign w:val="bottom"/>
          </w:tcPr>
          <w:p w14:paraId="2202642B" w14:textId="77777777" w:rsidR="002F66C7" w:rsidRPr="00342090" w:rsidRDefault="002F66C7" w:rsidP="002F66C7">
            <w:pPr>
              <w:rPr>
                <w:rFonts w:ascii="Times New Roman" w:hAnsi="Times New Roman" w:cs="Times New Roman"/>
              </w:rPr>
            </w:pPr>
          </w:p>
        </w:tc>
        <w:tc>
          <w:tcPr>
            <w:tcW w:w="713" w:type="pct"/>
            <w:shd w:val="clear" w:color="auto" w:fill="FFFFFF" w:themeFill="background1"/>
            <w:noWrap/>
            <w:vAlign w:val="bottom"/>
          </w:tcPr>
          <w:p w14:paraId="50C97A85"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5C6E234C"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84CF26E" w14:textId="77777777" w:rsidR="002F66C7" w:rsidRPr="00342090" w:rsidRDefault="002F66C7" w:rsidP="002F66C7">
            <w:pPr>
              <w:rPr>
                <w:rFonts w:ascii="Times New Roman" w:hAnsi="Times New Roman" w:cs="Times New Roman"/>
              </w:rPr>
            </w:pPr>
          </w:p>
        </w:tc>
      </w:tr>
      <w:tr w:rsidR="00342090" w:rsidRPr="00342090" w14:paraId="5DEFDE8E" w14:textId="77777777" w:rsidTr="00342090">
        <w:tc>
          <w:tcPr>
            <w:tcW w:w="130" w:type="pct"/>
            <w:shd w:val="clear" w:color="auto" w:fill="FFFFFF" w:themeFill="background1"/>
            <w:noWrap/>
            <w:vAlign w:val="bottom"/>
          </w:tcPr>
          <w:p w14:paraId="2A1937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w:t>
            </w:r>
          </w:p>
        </w:tc>
        <w:tc>
          <w:tcPr>
            <w:tcW w:w="229" w:type="pct"/>
            <w:shd w:val="clear" w:color="auto" w:fill="FFFFFF" w:themeFill="background1"/>
            <w:noWrap/>
            <w:vAlign w:val="bottom"/>
          </w:tcPr>
          <w:p w14:paraId="246464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w:t>
            </w:r>
          </w:p>
        </w:tc>
        <w:tc>
          <w:tcPr>
            <w:tcW w:w="251" w:type="pct"/>
            <w:shd w:val="clear" w:color="auto" w:fill="FFFFFF" w:themeFill="background1"/>
            <w:noWrap/>
            <w:vAlign w:val="bottom"/>
          </w:tcPr>
          <w:p w14:paraId="3A6B6E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41.15</w:t>
            </w:r>
          </w:p>
        </w:tc>
        <w:tc>
          <w:tcPr>
            <w:tcW w:w="229" w:type="pct"/>
            <w:shd w:val="clear" w:color="auto" w:fill="FFFFFF" w:themeFill="background1"/>
            <w:noWrap/>
            <w:vAlign w:val="bottom"/>
          </w:tcPr>
          <w:p w14:paraId="467FA8F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5.102</w:t>
            </w:r>
          </w:p>
        </w:tc>
        <w:tc>
          <w:tcPr>
            <w:tcW w:w="269" w:type="pct"/>
            <w:shd w:val="clear" w:color="auto" w:fill="FFFFFF" w:themeFill="background1"/>
            <w:noWrap/>
            <w:vAlign w:val="bottom"/>
          </w:tcPr>
          <w:p w14:paraId="2A8313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0.0098</w:t>
            </w:r>
          </w:p>
        </w:tc>
        <w:tc>
          <w:tcPr>
            <w:tcW w:w="779" w:type="pct"/>
            <w:shd w:val="clear" w:color="auto" w:fill="FFFFFF" w:themeFill="background1"/>
            <w:noWrap/>
            <w:vAlign w:val="bottom"/>
          </w:tcPr>
          <w:p w14:paraId="01887A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(33.0%)</w:t>
            </w:r>
          </w:p>
        </w:tc>
        <w:tc>
          <w:tcPr>
            <w:tcW w:w="715" w:type="pct"/>
            <w:shd w:val="clear" w:color="auto" w:fill="FFFFFF" w:themeFill="background1"/>
            <w:noWrap/>
            <w:vAlign w:val="bottom"/>
          </w:tcPr>
          <w:p w14:paraId="6BE04C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+10 (11.1%)</w:t>
            </w:r>
          </w:p>
        </w:tc>
        <w:tc>
          <w:tcPr>
            <w:tcW w:w="713" w:type="pct"/>
            <w:shd w:val="clear" w:color="auto" w:fill="FFFFFF" w:themeFill="background1"/>
            <w:noWrap/>
            <w:vAlign w:val="bottom"/>
          </w:tcPr>
          <w:p w14:paraId="16D867FF"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071A5F75"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19CCB95D" w14:textId="77777777" w:rsidR="002F66C7" w:rsidRPr="00342090" w:rsidRDefault="002F66C7" w:rsidP="002F66C7">
            <w:pPr>
              <w:rPr>
                <w:rFonts w:ascii="Times New Roman" w:hAnsi="Times New Roman" w:cs="Times New Roman"/>
              </w:rPr>
            </w:pPr>
          </w:p>
        </w:tc>
      </w:tr>
      <w:tr w:rsidR="00342090" w:rsidRPr="00342090" w14:paraId="03B74DE8" w14:textId="77777777" w:rsidTr="00342090">
        <w:tc>
          <w:tcPr>
            <w:tcW w:w="130" w:type="pct"/>
            <w:shd w:val="clear" w:color="auto" w:fill="FFFFFF" w:themeFill="background1"/>
            <w:noWrap/>
            <w:vAlign w:val="bottom"/>
          </w:tcPr>
          <w:p w14:paraId="5639C9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229" w:type="pct"/>
            <w:shd w:val="clear" w:color="auto" w:fill="FFFFFF" w:themeFill="background1"/>
            <w:noWrap/>
            <w:vAlign w:val="bottom"/>
          </w:tcPr>
          <w:p w14:paraId="01E68F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242.6</w:t>
            </w:r>
          </w:p>
        </w:tc>
        <w:tc>
          <w:tcPr>
            <w:tcW w:w="251" w:type="pct"/>
            <w:shd w:val="clear" w:color="auto" w:fill="FFFFFF" w:themeFill="background1"/>
            <w:noWrap/>
            <w:vAlign w:val="bottom"/>
          </w:tcPr>
          <w:p w14:paraId="05141D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41.22</w:t>
            </w:r>
          </w:p>
        </w:tc>
        <w:tc>
          <w:tcPr>
            <w:tcW w:w="229" w:type="pct"/>
            <w:shd w:val="clear" w:color="auto" w:fill="FFFFFF" w:themeFill="background1"/>
            <w:noWrap/>
            <w:vAlign w:val="bottom"/>
          </w:tcPr>
          <w:p w14:paraId="6FCD7D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5.111</w:t>
            </w:r>
          </w:p>
        </w:tc>
        <w:tc>
          <w:tcPr>
            <w:tcW w:w="269" w:type="pct"/>
            <w:shd w:val="clear" w:color="auto" w:fill="FFFFFF" w:themeFill="background1"/>
            <w:noWrap/>
            <w:vAlign w:val="bottom"/>
          </w:tcPr>
          <w:p w14:paraId="39506A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0.0207</w:t>
            </w:r>
          </w:p>
        </w:tc>
        <w:tc>
          <w:tcPr>
            <w:tcW w:w="779" w:type="pct"/>
            <w:shd w:val="clear" w:color="auto" w:fill="FFFFFF" w:themeFill="background1"/>
            <w:noWrap/>
            <w:vAlign w:val="bottom"/>
          </w:tcPr>
          <w:p w14:paraId="5D05C0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(18.4%)</w:t>
            </w:r>
          </w:p>
        </w:tc>
        <w:tc>
          <w:tcPr>
            <w:tcW w:w="715" w:type="pct"/>
            <w:shd w:val="clear" w:color="auto" w:fill="FFFFFF" w:themeFill="background1"/>
            <w:noWrap/>
            <w:vAlign w:val="bottom"/>
          </w:tcPr>
          <w:p w14:paraId="40A8508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(16.5%)</w:t>
            </w:r>
          </w:p>
        </w:tc>
        <w:tc>
          <w:tcPr>
            <w:tcW w:w="713" w:type="pct"/>
            <w:shd w:val="clear" w:color="auto" w:fill="FFFFFF" w:themeFill="background1"/>
            <w:noWrap/>
            <w:vAlign w:val="bottom"/>
          </w:tcPr>
          <w:p w14:paraId="14275BF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+10 (14.2%)</w:t>
            </w:r>
          </w:p>
        </w:tc>
        <w:tc>
          <w:tcPr>
            <w:tcW w:w="868" w:type="pct"/>
            <w:shd w:val="clear" w:color="auto" w:fill="FFFFFF" w:themeFill="background1"/>
            <w:noWrap/>
            <w:vAlign w:val="bottom"/>
          </w:tcPr>
          <w:p w14:paraId="4500AA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+8 (11.4%)</w:t>
            </w:r>
          </w:p>
        </w:tc>
        <w:tc>
          <w:tcPr>
            <w:tcW w:w="816" w:type="pct"/>
            <w:shd w:val="clear" w:color="auto" w:fill="FFFFFF" w:themeFill="background1"/>
            <w:noWrap/>
            <w:vAlign w:val="bottom"/>
          </w:tcPr>
          <w:p w14:paraId="45A5C65A" w14:textId="77777777" w:rsidR="002F66C7" w:rsidRPr="00342090" w:rsidRDefault="002F66C7" w:rsidP="002F66C7">
            <w:pPr>
              <w:rPr>
                <w:rFonts w:ascii="Times New Roman" w:hAnsi="Times New Roman" w:cs="Times New Roman"/>
              </w:rPr>
            </w:pPr>
          </w:p>
        </w:tc>
      </w:tr>
      <w:tr w:rsidR="00342090" w:rsidRPr="00342090" w14:paraId="44374ACF" w14:textId="77777777" w:rsidTr="00342090">
        <w:tc>
          <w:tcPr>
            <w:tcW w:w="130" w:type="pct"/>
            <w:shd w:val="clear" w:color="auto" w:fill="FFFFFF" w:themeFill="background1"/>
            <w:noWrap/>
            <w:vAlign w:val="bottom"/>
          </w:tcPr>
          <w:p w14:paraId="2A345D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229" w:type="pct"/>
            <w:shd w:val="clear" w:color="auto" w:fill="FFFFFF" w:themeFill="background1"/>
            <w:noWrap/>
            <w:vAlign w:val="bottom"/>
          </w:tcPr>
          <w:p w14:paraId="35EB35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242.1</w:t>
            </w:r>
          </w:p>
        </w:tc>
        <w:tc>
          <w:tcPr>
            <w:tcW w:w="251" w:type="pct"/>
            <w:shd w:val="clear" w:color="auto" w:fill="FFFFFF" w:themeFill="background1"/>
            <w:noWrap/>
            <w:vAlign w:val="bottom"/>
          </w:tcPr>
          <w:p w14:paraId="1B7AC3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41.31</w:t>
            </w:r>
          </w:p>
        </w:tc>
        <w:tc>
          <w:tcPr>
            <w:tcW w:w="229" w:type="pct"/>
            <w:shd w:val="clear" w:color="auto" w:fill="FFFFFF" w:themeFill="background1"/>
            <w:noWrap/>
            <w:vAlign w:val="bottom"/>
          </w:tcPr>
          <w:p w14:paraId="4FAF8A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5.121</w:t>
            </w:r>
          </w:p>
        </w:tc>
        <w:tc>
          <w:tcPr>
            <w:tcW w:w="269" w:type="pct"/>
            <w:shd w:val="clear" w:color="auto" w:fill="FFFFFF" w:themeFill="background1"/>
            <w:noWrap/>
            <w:vAlign w:val="bottom"/>
          </w:tcPr>
          <w:p w14:paraId="1C67AF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0.0016</w:t>
            </w:r>
          </w:p>
        </w:tc>
        <w:tc>
          <w:tcPr>
            <w:tcW w:w="779" w:type="pct"/>
            <w:shd w:val="clear" w:color="auto" w:fill="FFFFFF" w:themeFill="background1"/>
            <w:noWrap/>
            <w:vAlign w:val="bottom"/>
          </w:tcPr>
          <w:p w14:paraId="50B6DCE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+6 (22.9%)</w:t>
            </w:r>
          </w:p>
        </w:tc>
        <w:tc>
          <w:tcPr>
            <w:tcW w:w="715" w:type="pct"/>
            <w:shd w:val="clear" w:color="auto" w:fill="FFFFFF" w:themeFill="background1"/>
            <w:noWrap/>
            <w:vAlign w:val="bottom"/>
          </w:tcPr>
          <w:p w14:paraId="124683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(14.9%)</w:t>
            </w:r>
          </w:p>
        </w:tc>
        <w:tc>
          <w:tcPr>
            <w:tcW w:w="713" w:type="pct"/>
            <w:shd w:val="clear" w:color="auto" w:fill="FFFFFF" w:themeFill="background1"/>
            <w:noWrap/>
            <w:vAlign w:val="bottom"/>
          </w:tcPr>
          <w:p w14:paraId="361DAB5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+6 (13.4%)</w:t>
            </w:r>
          </w:p>
        </w:tc>
        <w:tc>
          <w:tcPr>
            <w:tcW w:w="868" w:type="pct"/>
            <w:shd w:val="clear" w:color="auto" w:fill="FFFFFF" w:themeFill="background1"/>
            <w:noWrap/>
            <w:vAlign w:val="bottom"/>
          </w:tcPr>
          <w:p w14:paraId="2B41FB0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HOMO-10</w:t>
            </w:r>
            <w:proofErr w:type="gramStart"/>
            <w:r w:rsidRPr="00342090">
              <w:rPr>
                <w:rFonts w:ascii="Times New Roman" w:hAnsi="Times New Roman" w:cs="Times New Roman"/>
              </w:rPr>
              <w:t>-&gt;LUMO</w:t>
            </w:r>
            <w:proofErr w:type="gramEnd"/>
            <w:r w:rsidRPr="00342090">
              <w:rPr>
                <w:rFonts w:ascii="Times New Roman" w:hAnsi="Times New Roman" w:cs="Times New Roman"/>
              </w:rPr>
              <w:t>+2 (12.1%)</w:t>
            </w:r>
          </w:p>
        </w:tc>
        <w:tc>
          <w:tcPr>
            <w:tcW w:w="816" w:type="pct"/>
            <w:shd w:val="clear" w:color="auto" w:fill="FFFFFF" w:themeFill="background1"/>
            <w:noWrap/>
            <w:vAlign w:val="bottom"/>
          </w:tcPr>
          <w:p w14:paraId="1D46E7CC" w14:textId="77777777" w:rsidR="002F66C7" w:rsidRPr="00342090" w:rsidRDefault="002F66C7" w:rsidP="002F66C7">
            <w:pPr>
              <w:rPr>
                <w:rFonts w:ascii="Times New Roman" w:hAnsi="Times New Roman" w:cs="Times New Roman"/>
              </w:rPr>
            </w:pPr>
          </w:p>
        </w:tc>
      </w:tr>
      <w:tr w:rsidR="00342090" w:rsidRPr="00342090" w14:paraId="7285B1F6" w14:textId="77777777" w:rsidTr="00342090">
        <w:tc>
          <w:tcPr>
            <w:tcW w:w="130" w:type="pct"/>
            <w:shd w:val="clear" w:color="auto" w:fill="FFFFFF" w:themeFill="background1"/>
            <w:noWrap/>
            <w:vAlign w:val="bottom"/>
          </w:tcPr>
          <w:p w14:paraId="183DCE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39</w:t>
            </w:r>
          </w:p>
        </w:tc>
        <w:tc>
          <w:tcPr>
            <w:tcW w:w="229" w:type="pct"/>
            <w:shd w:val="clear" w:color="auto" w:fill="FFFFFF" w:themeFill="background1"/>
            <w:noWrap/>
            <w:vAlign w:val="bottom"/>
          </w:tcPr>
          <w:p w14:paraId="163736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241.7</w:t>
            </w:r>
          </w:p>
        </w:tc>
        <w:tc>
          <w:tcPr>
            <w:tcW w:w="251" w:type="pct"/>
            <w:shd w:val="clear" w:color="auto" w:fill="FFFFFF" w:themeFill="background1"/>
            <w:noWrap/>
            <w:vAlign w:val="bottom"/>
          </w:tcPr>
          <w:p w14:paraId="5F2E05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41.38</w:t>
            </w:r>
          </w:p>
        </w:tc>
        <w:tc>
          <w:tcPr>
            <w:tcW w:w="229" w:type="pct"/>
            <w:shd w:val="clear" w:color="auto" w:fill="FFFFFF" w:themeFill="background1"/>
            <w:noWrap/>
            <w:vAlign w:val="bottom"/>
          </w:tcPr>
          <w:p w14:paraId="0395C65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5.13</w:t>
            </w:r>
          </w:p>
        </w:tc>
        <w:tc>
          <w:tcPr>
            <w:tcW w:w="269" w:type="pct"/>
            <w:shd w:val="clear" w:color="auto" w:fill="FFFFFF" w:themeFill="background1"/>
            <w:noWrap/>
            <w:vAlign w:val="bottom"/>
          </w:tcPr>
          <w:p w14:paraId="23E591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0.0031</w:t>
            </w:r>
          </w:p>
        </w:tc>
        <w:tc>
          <w:tcPr>
            <w:tcW w:w="779" w:type="pct"/>
            <w:shd w:val="clear" w:color="auto" w:fill="FFFFFF" w:themeFill="background1"/>
            <w:noWrap/>
            <w:vAlign w:val="bottom"/>
          </w:tcPr>
          <w:p w14:paraId="38FD5C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+7 (55.0%)</w:t>
            </w:r>
          </w:p>
        </w:tc>
        <w:tc>
          <w:tcPr>
            <w:tcW w:w="715" w:type="pct"/>
            <w:shd w:val="clear" w:color="auto" w:fill="FFFFFF" w:themeFill="background1"/>
            <w:noWrap/>
            <w:vAlign w:val="bottom"/>
          </w:tcPr>
          <w:p w14:paraId="6AE3DE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+5 (18.7%)</w:t>
            </w:r>
          </w:p>
        </w:tc>
        <w:tc>
          <w:tcPr>
            <w:tcW w:w="713" w:type="pct"/>
            <w:shd w:val="clear" w:color="auto" w:fill="FFFFFF" w:themeFill="background1"/>
            <w:noWrap/>
            <w:vAlign w:val="bottom"/>
          </w:tcPr>
          <w:p w14:paraId="42E71000"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355DAC63"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65AB2A61" w14:textId="77777777" w:rsidR="002F66C7" w:rsidRPr="00342090" w:rsidRDefault="002F66C7" w:rsidP="002F66C7">
            <w:pPr>
              <w:rPr>
                <w:rFonts w:ascii="Times New Roman" w:hAnsi="Times New Roman" w:cs="Times New Roman"/>
              </w:rPr>
            </w:pPr>
          </w:p>
        </w:tc>
      </w:tr>
      <w:tr w:rsidR="00342090" w:rsidRPr="00342090" w14:paraId="10D8FE22" w14:textId="77777777" w:rsidTr="00342090">
        <w:tc>
          <w:tcPr>
            <w:tcW w:w="130" w:type="pct"/>
            <w:shd w:val="clear" w:color="auto" w:fill="FFFFFF" w:themeFill="background1"/>
            <w:noWrap/>
            <w:vAlign w:val="bottom"/>
          </w:tcPr>
          <w:p w14:paraId="0E092B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229" w:type="pct"/>
            <w:shd w:val="clear" w:color="auto" w:fill="FFFFFF" w:themeFill="background1"/>
            <w:noWrap/>
            <w:vAlign w:val="bottom"/>
          </w:tcPr>
          <w:p w14:paraId="10DE12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240.2</w:t>
            </w:r>
          </w:p>
        </w:tc>
        <w:tc>
          <w:tcPr>
            <w:tcW w:w="251" w:type="pct"/>
            <w:shd w:val="clear" w:color="auto" w:fill="FFFFFF" w:themeFill="background1"/>
            <w:noWrap/>
            <w:vAlign w:val="bottom"/>
          </w:tcPr>
          <w:p w14:paraId="3288B7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41.63</w:t>
            </w:r>
          </w:p>
        </w:tc>
        <w:tc>
          <w:tcPr>
            <w:tcW w:w="229" w:type="pct"/>
            <w:shd w:val="clear" w:color="auto" w:fill="FFFFFF" w:themeFill="background1"/>
            <w:noWrap/>
            <w:vAlign w:val="bottom"/>
          </w:tcPr>
          <w:p w14:paraId="41F8A7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5.161</w:t>
            </w:r>
          </w:p>
        </w:tc>
        <w:tc>
          <w:tcPr>
            <w:tcW w:w="269" w:type="pct"/>
            <w:shd w:val="clear" w:color="auto" w:fill="FFFFFF" w:themeFill="background1"/>
            <w:noWrap/>
            <w:vAlign w:val="bottom"/>
          </w:tcPr>
          <w:p w14:paraId="7B360C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0.0103</w:t>
            </w:r>
          </w:p>
        </w:tc>
        <w:tc>
          <w:tcPr>
            <w:tcW w:w="779" w:type="pct"/>
            <w:shd w:val="clear" w:color="auto" w:fill="FFFFFF" w:themeFill="background1"/>
            <w:noWrap/>
            <w:vAlign w:val="bottom"/>
          </w:tcPr>
          <w:p w14:paraId="6397308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(41.7%)</w:t>
            </w:r>
          </w:p>
        </w:tc>
        <w:tc>
          <w:tcPr>
            <w:tcW w:w="715" w:type="pct"/>
            <w:shd w:val="clear" w:color="auto" w:fill="FFFFFF" w:themeFill="background1"/>
            <w:noWrap/>
            <w:vAlign w:val="bottom"/>
          </w:tcPr>
          <w:p w14:paraId="3A2C98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(24.8%)</w:t>
            </w:r>
          </w:p>
        </w:tc>
        <w:tc>
          <w:tcPr>
            <w:tcW w:w="713" w:type="pct"/>
            <w:shd w:val="clear" w:color="auto" w:fill="FFFFFF" w:themeFill="background1"/>
            <w:noWrap/>
            <w:vAlign w:val="bottom"/>
          </w:tcPr>
          <w:p w14:paraId="5BEB3B68" w14:textId="77777777" w:rsidR="002F66C7" w:rsidRPr="00342090" w:rsidRDefault="002F66C7" w:rsidP="002F66C7">
            <w:pPr>
              <w:rPr>
                <w:rFonts w:ascii="Times New Roman" w:hAnsi="Times New Roman" w:cs="Times New Roman"/>
              </w:rPr>
            </w:pPr>
          </w:p>
        </w:tc>
        <w:tc>
          <w:tcPr>
            <w:tcW w:w="868" w:type="pct"/>
            <w:shd w:val="clear" w:color="auto" w:fill="FFFFFF" w:themeFill="background1"/>
            <w:noWrap/>
            <w:vAlign w:val="bottom"/>
          </w:tcPr>
          <w:p w14:paraId="6A52F4F2" w14:textId="77777777" w:rsidR="002F66C7" w:rsidRPr="00342090" w:rsidRDefault="002F66C7" w:rsidP="002F66C7">
            <w:pPr>
              <w:rPr>
                <w:rFonts w:ascii="Times New Roman" w:hAnsi="Times New Roman" w:cs="Times New Roman"/>
              </w:rPr>
            </w:pPr>
          </w:p>
        </w:tc>
        <w:tc>
          <w:tcPr>
            <w:tcW w:w="816" w:type="pct"/>
            <w:shd w:val="clear" w:color="auto" w:fill="FFFFFF" w:themeFill="background1"/>
            <w:noWrap/>
            <w:vAlign w:val="bottom"/>
          </w:tcPr>
          <w:p w14:paraId="0B8BE4E6" w14:textId="77777777" w:rsidR="002F66C7" w:rsidRPr="00342090" w:rsidRDefault="002F66C7" w:rsidP="002F66C7">
            <w:pPr>
              <w:rPr>
                <w:rFonts w:ascii="Times New Roman" w:hAnsi="Times New Roman" w:cs="Times New Roman"/>
              </w:rPr>
            </w:pPr>
          </w:p>
        </w:tc>
      </w:tr>
    </w:tbl>
    <w:p w14:paraId="6F9A2921"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b/>
          <w:lang w:val="en-GB"/>
        </w:rPr>
        <w:t>Table S8</w:t>
      </w:r>
      <w:r w:rsidRPr="00342090">
        <w:rPr>
          <w:rFonts w:ascii="Times New Roman" w:hAnsi="Times New Roman" w:cs="Times New Roman"/>
          <w:lang w:val="en-GB"/>
        </w:rPr>
        <w:t>. Summary of the results of TD-DFT calculations on complex [</w:t>
      </w:r>
      <w:r w:rsidRPr="00342090">
        <w:rPr>
          <w:rFonts w:ascii="Times New Roman" w:hAnsi="Times New Roman" w:cs="Times New Roman"/>
          <w:b/>
          <w:lang w:val="en-GB"/>
        </w:rPr>
        <w:t>6b</w:t>
      </w:r>
      <w:proofErr w:type="gramStart"/>
      <w:r w:rsidRPr="00342090">
        <w:rPr>
          <w:rFonts w:ascii="Times New Roman" w:hAnsi="Times New Roman" w:cs="Times New Roman"/>
          <w:lang w:val="en-GB"/>
        </w:rPr>
        <w:t>]</w:t>
      </w:r>
      <w:r w:rsidRPr="00342090">
        <w:rPr>
          <w:rFonts w:ascii="Times New Roman" w:hAnsi="Times New Roman" w:cs="Times New Roman"/>
          <w:vertAlign w:val="superscript"/>
          <w:lang w:val="en-GB"/>
        </w:rPr>
        <w:t>+</w:t>
      </w:r>
      <w:proofErr w:type="gramEnd"/>
      <w:r w:rsidRPr="00342090">
        <w:rPr>
          <w:rFonts w:ascii="Times New Roman" w:hAnsi="Times New Roman" w:cs="Times New Roman"/>
          <w:lang w:val="en-GB"/>
        </w:rPr>
        <w:t xml:space="preserve"> (assignment is provided for MO contributions &gt;10%).</w:t>
      </w:r>
    </w:p>
    <w:tbl>
      <w:tblPr>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6"/>
        <w:gridCol w:w="638"/>
        <w:gridCol w:w="701"/>
        <w:gridCol w:w="638"/>
        <w:gridCol w:w="783"/>
        <w:gridCol w:w="2119"/>
        <w:gridCol w:w="1988"/>
        <w:gridCol w:w="1983"/>
        <w:gridCol w:w="2413"/>
        <w:gridCol w:w="2624"/>
      </w:tblGrid>
      <w:tr w:rsidR="002F66C7" w:rsidRPr="00342090" w14:paraId="1DACB467" w14:textId="77777777" w:rsidTr="00342090">
        <w:tc>
          <w:tcPr>
            <w:tcW w:w="5000" w:type="pct"/>
            <w:gridSpan w:val="10"/>
            <w:shd w:val="clear" w:color="auto" w:fill="FBE4D5" w:themeFill="accent2" w:themeFillTint="33"/>
            <w:noWrap/>
            <w:vAlign w:val="bottom"/>
          </w:tcPr>
          <w:p w14:paraId="0828BB79"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6b</w:t>
            </w:r>
          </w:p>
        </w:tc>
      </w:tr>
      <w:tr w:rsidR="00342090" w:rsidRPr="00342090" w14:paraId="7658916B" w14:textId="77777777" w:rsidTr="00342090">
        <w:tc>
          <w:tcPr>
            <w:tcW w:w="125" w:type="pct"/>
            <w:shd w:val="clear" w:color="auto" w:fill="FBE4D5" w:themeFill="accent2" w:themeFillTint="33"/>
            <w:noWrap/>
            <w:vAlign w:val="bottom"/>
            <w:hideMark/>
          </w:tcPr>
          <w:p w14:paraId="059183AD"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224" w:type="pct"/>
            <w:shd w:val="clear" w:color="auto" w:fill="FBE4D5" w:themeFill="accent2" w:themeFillTint="33"/>
            <w:noWrap/>
            <w:vAlign w:val="bottom"/>
            <w:hideMark/>
          </w:tcPr>
          <w:p w14:paraId="3A75366D"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Nm–</w:t>
            </w:r>
          </w:p>
        </w:tc>
        <w:tc>
          <w:tcPr>
            <w:tcW w:w="246" w:type="pct"/>
            <w:shd w:val="clear" w:color="auto" w:fill="FBE4D5" w:themeFill="accent2" w:themeFillTint="33"/>
            <w:noWrap/>
            <w:vAlign w:val="bottom"/>
            <w:hideMark/>
          </w:tcPr>
          <w:p w14:paraId="3DB5BE6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cm-1</w:t>
            </w:r>
          </w:p>
        </w:tc>
        <w:tc>
          <w:tcPr>
            <w:tcW w:w="224" w:type="pct"/>
            <w:shd w:val="clear" w:color="auto" w:fill="FBE4D5" w:themeFill="accent2" w:themeFillTint="33"/>
            <w:noWrap/>
            <w:vAlign w:val="bottom"/>
            <w:hideMark/>
          </w:tcPr>
          <w:p w14:paraId="00554D5C"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275" w:type="pct"/>
            <w:shd w:val="clear" w:color="auto" w:fill="FBE4D5" w:themeFill="accent2" w:themeFillTint="33"/>
            <w:noWrap/>
            <w:vAlign w:val="bottom"/>
            <w:hideMark/>
          </w:tcPr>
          <w:p w14:paraId="638565C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744" w:type="pct"/>
            <w:shd w:val="clear" w:color="auto" w:fill="FBE4D5" w:themeFill="accent2" w:themeFillTint="33"/>
            <w:noWrap/>
            <w:vAlign w:val="bottom"/>
            <w:hideMark/>
          </w:tcPr>
          <w:p w14:paraId="0F9EC60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698" w:type="pct"/>
            <w:shd w:val="clear" w:color="auto" w:fill="FBE4D5" w:themeFill="accent2" w:themeFillTint="33"/>
            <w:noWrap/>
            <w:vAlign w:val="bottom"/>
            <w:hideMark/>
          </w:tcPr>
          <w:p w14:paraId="59200C5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696" w:type="pct"/>
            <w:shd w:val="clear" w:color="auto" w:fill="FBE4D5" w:themeFill="accent2" w:themeFillTint="33"/>
            <w:noWrap/>
            <w:vAlign w:val="bottom"/>
            <w:hideMark/>
          </w:tcPr>
          <w:p w14:paraId="3D86C4AB"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847" w:type="pct"/>
            <w:shd w:val="clear" w:color="auto" w:fill="FBE4D5" w:themeFill="accent2" w:themeFillTint="33"/>
            <w:noWrap/>
            <w:vAlign w:val="bottom"/>
            <w:hideMark/>
          </w:tcPr>
          <w:p w14:paraId="7633A424"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921" w:type="pct"/>
            <w:shd w:val="clear" w:color="auto" w:fill="FBE4D5" w:themeFill="accent2" w:themeFillTint="33"/>
            <w:noWrap/>
            <w:vAlign w:val="bottom"/>
            <w:hideMark/>
          </w:tcPr>
          <w:p w14:paraId="362CF8FB"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r>
      <w:tr w:rsidR="00342090" w:rsidRPr="00342090" w14:paraId="5D8A5452" w14:textId="77777777" w:rsidTr="00342090">
        <w:tc>
          <w:tcPr>
            <w:tcW w:w="125" w:type="pct"/>
            <w:shd w:val="clear" w:color="auto" w:fill="FFFFFF" w:themeFill="background1"/>
            <w:noWrap/>
            <w:vAlign w:val="bottom"/>
            <w:hideMark/>
          </w:tcPr>
          <w:p w14:paraId="3ECFA6B7"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w:t>
            </w:r>
          </w:p>
        </w:tc>
        <w:tc>
          <w:tcPr>
            <w:tcW w:w="224" w:type="pct"/>
            <w:shd w:val="clear" w:color="auto" w:fill="FFFFFF" w:themeFill="background1"/>
            <w:noWrap/>
            <w:vAlign w:val="bottom"/>
            <w:hideMark/>
          </w:tcPr>
          <w:p w14:paraId="3F3B833C"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325.1</w:t>
            </w:r>
          </w:p>
        </w:tc>
        <w:tc>
          <w:tcPr>
            <w:tcW w:w="246" w:type="pct"/>
            <w:shd w:val="clear" w:color="auto" w:fill="FFFFFF" w:themeFill="background1"/>
            <w:noWrap/>
            <w:vAlign w:val="bottom"/>
            <w:hideMark/>
          </w:tcPr>
          <w:p w14:paraId="69267CF2"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30.76</w:t>
            </w:r>
          </w:p>
        </w:tc>
        <w:tc>
          <w:tcPr>
            <w:tcW w:w="224" w:type="pct"/>
            <w:shd w:val="clear" w:color="auto" w:fill="FFFFFF" w:themeFill="background1"/>
            <w:noWrap/>
            <w:vAlign w:val="bottom"/>
            <w:hideMark/>
          </w:tcPr>
          <w:p w14:paraId="04943C30" w14:textId="77777777" w:rsidR="002F66C7" w:rsidRPr="00342090" w:rsidRDefault="002F66C7" w:rsidP="002F66C7">
            <w:pPr>
              <w:rPr>
                <w:rFonts w:ascii="Times New Roman" w:hAnsi="Times New Roman" w:cs="Times New Roman"/>
              </w:rPr>
            </w:pPr>
            <w:r w:rsidRPr="00342090">
              <w:rPr>
                <w:rFonts w:ascii="Times New Roman" w:hAnsi="Times New Roman" w:cs="Times New Roman"/>
                <w:lang w:val="en-GB"/>
              </w:rPr>
              <w:t>3.</w:t>
            </w:r>
            <w:r w:rsidRPr="00342090">
              <w:rPr>
                <w:rFonts w:ascii="Times New Roman" w:hAnsi="Times New Roman" w:cs="Times New Roman"/>
              </w:rPr>
              <w:t>814</w:t>
            </w:r>
          </w:p>
        </w:tc>
        <w:tc>
          <w:tcPr>
            <w:tcW w:w="275" w:type="pct"/>
            <w:shd w:val="clear" w:color="auto" w:fill="FFFFFF" w:themeFill="background1"/>
            <w:noWrap/>
            <w:vAlign w:val="bottom"/>
            <w:hideMark/>
          </w:tcPr>
          <w:p w14:paraId="45D5C2F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0.1264</w:t>
            </w:r>
          </w:p>
        </w:tc>
        <w:tc>
          <w:tcPr>
            <w:tcW w:w="744" w:type="pct"/>
            <w:shd w:val="clear" w:color="auto" w:fill="FFFFFF" w:themeFill="background1"/>
            <w:noWrap/>
            <w:vAlign w:val="bottom"/>
            <w:hideMark/>
          </w:tcPr>
          <w:p w14:paraId="34A5938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(93.3%)</w:t>
            </w:r>
          </w:p>
        </w:tc>
        <w:tc>
          <w:tcPr>
            <w:tcW w:w="698" w:type="pct"/>
            <w:shd w:val="clear" w:color="auto" w:fill="FFFFFF" w:themeFill="background1"/>
            <w:noWrap/>
            <w:vAlign w:val="bottom"/>
            <w:hideMark/>
          </w:tcPr>
          <w:p w14:paraId="4F18E640"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0946010A"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5DA2A3AA"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36D9217" w14:textId="77777777" w:rsidR="002F66C7" w:rsidRPr="00342090" w:rsidRDefault="002F66C7" w:rsidP="002F66C7">
            <w:pPr>
              <w:rPr>
                <w:rFonts w:ascii="Times New Roman" w:hAnsi="Times New Roman" w:cs="Times New Roman"/>
              </w:rPr>
            </w:pPr>
          </w:p>
        </w:tc>
      </w:tr>
      <w:tr w:rsidR="00342090" w:rsidRPr="00342090" w14:paraId="396596C1" w14:textId="77777777" w:rsidTr="00342090">
        <w:tc>
          <w:tcPr>
            <w:tcW w:w="125" w:type="pct"/>
            <w:shd w:val="clear" w:color="auto" w:fill="FFFFFF" w:themeFill="background1"/>
            <w:noWrap/>
            <w:vAlign w:val="bottom"/>
            <w:hideMark/>
          </w:tcPr>
          <w:p w14:paraId="1ED1B1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224" w:type="pct"/>
            <w:shd w:val="clear" w:color="auto" w:fill="FFFFFF" w:themeFill="background1"/>
            <w:noWrap/>
            <w:vAlign w:val="bottom"/>
            <w:hideMark/>
          </w:tcPr>
          <w:p w14:paraId="6D82CCD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321.6</w:t>
            </w:r>
          </w:p>
        </w:tc>
        <w:tc>
          <w:tcPr>
            <w:tcW w:w="246" w:type="pct"/>
            <w:shd w:val="clear" w:color="auto" w:fill="FFFFFF" w:themeFill="background1"/>
            <w:noWrap/>
            <w:vAlign w:val="bottom"/>
            <w:hideMark/>
          </w:tcPr>
          <w:p w14:paraId="4DFA25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31.1</w:t>
            </w:r>
          </w:p>
        </w:tc>
        <w:tc>
          <w:tcPr>
            <w:tcW w:w="224" w:type="pct"/>
            <w:shd w:val="clear" w:color="auto" w:fill="FFFFFF" w:themeFill="background1"/>
            <w:noWrap/>
            <w:vAlign w:val="bottom"/>
            <w:hideMark/>
          </w:tcPr>
          <w:p w14:paraId="107DC35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3.855</w:t>
            </w:r>
          </w:p>
        </w:tc>
        <w:tc>
          <w:tcPr>
            <w:tcW w:w="275" w:type="pct"/>
            <w:shd w:val="clear" w:color="auto" w:fill="FFFFFF" w:themeFill="background1"/>
            <w:noWrap/>
            <w:vAlign w:val="bottom"/>
            <w:hideMark/>
          </w:tcPr>
          <w:p w14:paraId="43BCD0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0.0007</w:t>
            </w:r>
          </w:p>
        </w:tc>
        <w:tc>
          <w:tcPr>
            <w:tcW w:w="744" w:type="pct"/>
            <w:shd w:val="clear" w:color="auto" w:fill="FFFFFF" w:themeFill="background1"/>
            <w:noWrap/>
            <w:vAlign w:val="bottom"/>
            <w:hideMark/>
          </w:tcPr>
          <w:p w14:paraId="3D97B9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 (91.1%)</w:t>
            </w:r>
          </w:p>
        </w:tc>
        <w:tc>
          <w:tcPr>
            <w:tcW w:w="698" w:type="pct"/>
            <w:shd w:val="clear" w:color="auto" w:fill="FFFFFF" w:themeFill="background1"/>
            <w:noWrap/>
            <w:vAlign w:val="bottom"/>
            <w:hideMark/>
          </w:tcPr>
          <w:p w14:paraId="00A71AA3"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25B5904B"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416D661D"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1CF335D9" w14:textId="77777777" w:rsidR="002F66C7" w:rsidRPr="00342090" w:rsidRDefault="002F66C7" w:rsidP="002F66C7">
            <w:pPr>
              <w:rPr>
                <w:rFonts w:ascii="Times New Roman" w:hAnsi="Times New Roman" w:cs="Times New Roman"/>
              </w:rPr>
            </w:pPr>
          </w:p>
        </w:tc>
      </w:tr>
      <w:tr w:rsidR="00342090" w:rsidRPr="00342090" w14:paraId="5EA35E74" w14:textId="77777777" w:rsidTr="00342090">
        <w:tc>
          <w:tcPr>
            <w:tcW w:w="125" w:type="pct"/>
            <w:shd w:val="clear" w:color="auto" w:fill="FFFFFF" w:themeFill="background1"/>
            <w:noWrap/>
            <w:vAlign w:val="bottom"/>
            <w:hideMark/>
          </w:tcPr>
          <w:p w14:paraId="09554A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w:t>
            </w:r>
          </w:p>
        </w:tc>
        <w:tc>
          <w:tcPr>
            <w:tcW w:w="224" w:type="pct"/>
            <w:shd w:val="clear" w:color="auto" w:fill="FFFFFF" w:themeFill="background1"/>
            <w:noWrap/>
            <w:vAlign w:val="bottom"/>
            <w:hideMark/>
          </w:tcPr>
          <w:p w14:paraId="2819AD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304.1</w:t>
            </w:r>
          </w:p>
        </w:tc>
        <w:tc>
          <w:tcPr>
            <w:tcW w:w="246" w:type="pct"/>
            <w:shd w:val="clear" w:color="auto" w:fill="FFFFFF" w:themeFill="background1"/>
            <w:noWrap/>
            <w:vAlign w:val="bottom"/>
            <w:hideMark/>
          </w:tcPr>
          <w:p w14:paraId="7C3271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32.89</w:t>
            </w:r>
          </w:p>
        </w:tc>
        <w:tc>
          <w:tcPr>
            <w:tcW w:w="224" w:type="pct"/>
            <w:shd w:val="clear" w:color="auto" w:fill="FFFFFF" w:themeFill="background1"/>
            <w:noWrap/>
            <w:vAlign w:val="bottom"/>
            <w:hideMark/>
          </w:tcPr>
          <w:p w14:paraId="3645C1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4.077</w:t>
            </w:r>
          </w:p>
        </w:tc>
        <w:tc>
          <w:tcPr>
            <w:tcW w:w="275" w:type="pct"/>
            <w:shd w:val="clear" w:color="auto" w:fill="FFFFFF" w:themeFill="background1"/>
            <w:noWrap/>
            <w:vAlign w:val="bottom"/>
            <w:hideMark/>
          </w:tcPr>
          <w:p w14:paraId="2D11FD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0.0353</w:t>
            </w:r>
          </w:p>
        </w:tc>
        <w:tc>
          <w:tcPr>
            <w:tcW w:w="744" w:type="pct"/>
            <w:shd w:val="clear" w:color="auto" w:fill="FFFFFF" w:themeFill="background1"/>
            <w:noWrap/>
            <w:vAlign w:val="bottom"/>
            <w:hideMark/>
          </w:tcPr>
          <w:p w14:paraId="26320DA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(89.5%)</w:t>
            </w:r>
          </w:p>
        </w:tc>
        <w:tc>
          <w:tcPr>
            <w:tcW w:w="698" w:type="pct"/>
            <w:shd w:val="clear" w:color="auto" w:fill="FFFFFF" w:themeFill="background1"/>
            <w:noWrap/>
            <w:vAlign w:val="bottom"/>
            <w:hideMark/>
          </w:tcPr>
          <w:p w14:paraId="6942F8AA"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494A7DA8"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49C35F16"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6723ACA7" w14:textId="77777777" w:rsidR="002F66C7" w:rsidRPr="00342090" w:rsidRDefault="002F66C7" w:rsidP="002F66C7">
            <w:pPr>
              <w:rPr>
                <w:rFonts w:ascii="Times New Roman" w:hAnsi="Times New Roman" w:cs="Times New Roman"/>
              </w:rPr>
            </w:pPr>
          </w:p>
        </w:tc>
      </w:tr>
      <w:tr w:rsidR="00342090" w:rsidRPr="00342090" w14:paraId="29A1D255" w14:textId="77777777" w:rsidTr="00342090">
        <w:tc>
          <w:tcPr>
            <w:tcW w:w="125" w:type="pct"/>
            <w:shd w:val="clear" w:color="auto" w:fill="FFFFFF" w:themeFill="background1"/>
            <w:noWrap/>
            <w:vAlign w:val="bottom"/>
            <w:hideMark/>
          </w:tcPr>
          <w:p w14:paraId="3C6B75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224" w:type="pct"/>
            <w:shd w:val="clear" w:color="auto" w:fill="FFFFFF" w:themeFill="background1"/>
            <w:noWrap/>
            <w:vAlign w:val="bottom"/>
            <w:hideMark/>
          </w:tcPr>
          <w:p w14:paraId="0188EA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302.2</w:t>
            </w:r>
          </w:p>
        </w:tc>
        <w:tc>
          <w:tcPr>
            <w:tcW w:w="246" w:type="pct"/>
            <w:shd w:val="clear" w:color="auto" w:fill="FFFFFF" w:themeFill="background1"/>
            <w:noWrap/>
            <w:vAlign w:val="bottom"/>
            <w:hideMark/>
          </w:tcPr>
          <w:p w14:paraId="7C89BF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33.09</w:t>
            </w:r>
          </w:p>
        </w:tc>
        <w:tc>
          <w:tcPr>
            <w:tcW w:w="224" w:type="pct"/>
            <w:shd w:val="clear" w:color="auto" w:fill="FFFFFF" w:themeFill="background1"/>
            <w:noWrap/>
            <w:vAlign w:val="bottom"/>
            <w:hideMark/>
          </w:tcPr>
          <w:p w14:paraId="4B8102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4.102</w:t>
            </w:r>
          </w:p>
        </w:tc>
        <w:tc>
          <w:tcPr>
            <w:tcW w:w="275" w:type="pct"/>
            <w:shd w:val="clear" w:color="auto" w:fill="FFFFFF" w:themeFill="background1"/>
            <w:noWrap/>
            <w:vAlign w:val="bottom"/>
            <w:hideMark/>
          </w:tcPr>
          <w:p w14:paraId="2F46E8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0.1217</w:t>
            </w:r>
          </w:p>
        </w:tc>
        <w:tc>
          <w:tcPr>
            <w:tcW w:w="744" w:type="pct"/>
            <w:shd w:val="clear" w:color="auto" w:fill="FFFFFF" w:themeFill="background1"/>
            <w:noWrap/>
            <w:vAlign w:val="bottom"/>
            <w:hideMark/>
          </w:tcPr>
          <w:p w14:paraId="4E53C0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(89.3%)</w:t>
            </w:r>
          </w:p>
        </w:tc>
        <w:tc>
          <w:tcPr>
            <w:tcW w:w="698" w:type="pct"/>
            <w:shd w:val="clear" w:color="auto" w:fill="FFFFFF" w:themeFill="background1"/>
            <w:noWrap/>
            <w:vAlign w:val="bottom"/>
            <w:hideMark/>
          </w:tcPr>
          <w:p w14:paraId="7E1C8F1F"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28AB885B"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579ADAB5"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6AC52ED0" w14:textId="77777777" w:rsidR="002F66C7" w:rsidRPr="00342090" w:rsidRDefault="002F66C7" w:rsidP="002F66C7">
            <w:pPr>
              <w:rPr>
                <w:rFonts w:ascii="Times New Roman" w:hAnsi="Times New Roman" w:cs="Times New Roman"/>
              </w:rPr>
            </w:pPr>
          </w:p>
        </w:tc>
      </w:tr>
      <w:tr w:rsidR="00342090" w:rsidRPr="00342090" w14:paraId="6C027A87" w14:textId="77777777" w:rsidTr="00342090">
        <w:tc>
          <w:tcPr>
            <w:tcW w:w="125" w:type="pct"/>
            <w:shd w:val="clear" w:color="auto" w:fill="FFFFFF" w:themeFill="background1"/>
            <w:noWrap/>
            <w:vAlign w:val="bottom"/>
            <w:hideMark/>
          </w:tcPr>
          <w:p w14:paraId="400EC8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224" w:type="pct"/>
            <w:shd w:val="clear" w:color="auto" w:fill="FFFFFF" w:themeFill="background1"/>
            <w:noWrap/>
            <w:vAlign w:val="bottom"/>
            <w:hideMark/>
          </w:tcPr>
          <w:p w14:paraId="12322E2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295.1</w:t>
            </w:r>
          </w:p>
        </w:tc>
        <w:tc>
          <w:tcPr>
            <w:tcW w:w="246" w:type="pct"/>
            <w:shd w:val="clear" w:color="auto" w:fill="FFFFFF" w:themeFill="background1"/>
            <w:noWrap/>
            <w:vAlign w:val="bottom"/>
            <w:hideMark/>
          </w:tcPr>
          <w:p w14:paraId="2A21A4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33.88</w:t>
            </w:r>
          </w:p>
        </w:tc>
        <w:tc>
          <w:tcPr>
            <w:tcW w:w="224" w:type="pct"/>
            <w:shd w:val="clear" w:color="auto" w:fill="FFFFFF" w:themeFill="background1"/>
            <w:noWrap/>
            <w:vAlign w:val="bottom"/>
            <w:hideMark/>
          </w:tcPr>
          <w:p w14:paraId="67B27D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4.201</w:t>
            </w:r>
          </w:p>
        </w:tc>
        <w:tc>
          <w:tcPr>
            <w:tcW w:w="275" w:type="pct"/>
            <w:shd w:val="clear" w:color="auto" w:fill="FFFFFF" w:themeFill="background1"/>
            <w:noWrap/>
            <w:vAlign w:val="bottom"/>
            <w:hideMark/>
          </w:tcPr>
          <w:p w14:paraId="4594E8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0.1591</w:t>
            </w:r>
          </w:p>
        </w:tc>
        <w:tc>
          <w:tcPr>
            <w:tcW w:w="744" w:type="pct"/>
            <w:shd w:val="clear" w:color="auto" w:fill="FFFFFF" w:themeFill="background1"/>
            <w:noWrap/>
            <w:vAlign w:val="bottom"/>
            <w:hideMark/>
          </w:tcPr>
          <w:p w14:paraId="7C98F77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(89.4%)</w:t>
            </w:r>
          </w:p>
        </w:tc>
        <w:tc>
          <w:tcPr>
            <w:tcW w:w="698" w:type="pct"/>
            <w:shd w:val="clear" w:color="auto" w:fill="FFFFFF" w:themeFill="background1"/>
            <w:noWrap/>
            <w:vAlign w:val="bottom"/>
            <w:hideMark/>
          </w:tcPr>
          <w:p w14:paraId="135AC87B"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1CC9E356"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08232D1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8868754" w14:textId="77777777" w:rsidR="002F66C7" w:rsidRPr="00342090" w:rsidRDefault="002F66C7" w:rsidP="002F66C7">
            <w:pPr>
              <w:rPr>
                <w:rFonts w:ascii="Times New Roman" w:hAnsi="Times New Roman" w:cs="Times New Roman"/>
              </w:rPr>
            </w:pPr>
          </w:p>
        </w:tc>
      </w:tr>
      <w:tr w:rsidR="00342090" w:rsidRPr="00342090" w14:paraId="50E5467D" w14:textId="77777777" w:rsidTr="00342090">
        <w:tc>
          <w:tcPr>
            <w:tcW w:w="125" w:type="pct"/>
            <w:shd w:val="clear" w:color="auto" w:fill="FFFFFF" w:themeFill="background1"/>
            <w:noWrap/>
            <w:vAlign w:val="bottom"/>
            <w:hideMark/>
          </w:tcPr>
          <w:p w14:paraId="362385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6</w:t>
            </w:r>
          </w:p>
        </w:tc>
        <w:tc>
          <w:tcPr>
            <w:tcW w:w="224" w:type="pct"/>
            <w:shd w:val="clear" w:color="auto" w:fill="FFFFFF" w:themeFill="background1"/>
            <w:noWrap/>
            <w:vAlign w:val="bottom"/>
            <w:hideMark/>
          </w:tcPr>
          <w:p w14:paraId="0BB809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288.2</w:t>
            </w:r>
          </w:p>
        </w:tc>
        <w:tc>
          <w:tcPr>
            <w:tcW w:w="246" w:type="pct"/>
            <w:shd w:val="clear" w:color="auto" w:fill="FFFFFF" w:themeFill="background1"/>
            <w:noWrap/>
            <w:vAlign w:val="bottom"/>
            <w:hideMark/>
          </w:tcPr>
          <w:p w14:paraId="2E552A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34.7</w:t>
            </w:r>
          </w:p>
        </w:tc>
        <w:tc>
          <w:tcPr>
            <w:tcW w:w="224" w:type="pct"/>
            <w:shd w:val="clear" w:color="auto" w:fill="FFFFFF" w:themeFill="background1"/>
            <w:noWrap/>
            <w:vAlign w:val="bottom"/>
            <w:hideMark/>
          </w:tcPr>
          <w:p w14:paraId="1439C9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4.302</w:t>
            </w:r>
          </w:p>
        </w:tc>
        <w:tc>
          <w:tcPr>
            <w:tcW w:w="275" w:type="pct"/>
            <w:shd w:val="clear" w:color="auto" w:fill="FFFFFF" w:themeFill="background1"/>
            <w:noWrap/>
            <w:vAlign w:val="bottom"/>
            <w:hideMark/>
          </w:tcPr>
          <w:p w14:paraId="08006C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0.1234</w:t>
            </w:r>
          </w:p>
        </w:tc>
        <w:tc>
          <w:tcPr>
            <w:tcW w:w="744" w:type="pct"/>
            <w:shd w:val="clear" w:color="auto" w:fill="FFFFFF" w:themeFill="background1"/>
            <w:noWrap/>
            <w:vAlign w:val="bottom"/>
            <w:hideMark/>
          </w:tcPr>
          <w:p w14:paraId="134E99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(81.6%)</w:t>
            </w:r>
          </w:p>
        </w:tc>
        <w:tc>
          <w:tcPr>
            <w:tcW w:w="698" w:type="pct"/>
            <w:shd w:val="clear" w:color="auto" w:fill="FFFFFF" w:themeFill="background1"/>
            <w:noWrap/>
            <w:vAlign w:val="bottom"/>
            <w:hideMark/>
          </w:tcPr>
          <w:p w14:paraId="496F359F"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4A690108"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39597BC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38EF56E4" w14:textId="77777777" w:rsidR="002F66C7" w:rsidRPr="00342090" w:rsidRDefault="002F66C7" w:rsidP="002F66C7">
            <w:pPr>
              <w:rPr>
                <w:rFonts w:ascii="Times New Roman" w:hAnsi="Times New Roman" w:cs="Times New Roman"/>
              </w:rPr>
            </w:pPr>
          </w:p>
        </w:tc>
      </w:tr>
      <w:tr w:rsidR="00342090" w:rsidRPr="00342090" w14:paraId="25D5AD28" w14:textId="77777777" w:rsidTr="00342090">
        <w:tc>
          <w:tcPr>
            <w:tcW w:w="125" w:type="pct"/>
            <w:shd w:val="clear" w:color="auto" w:fill="FFFFFF" w:themeFill="background1"/>
            <w:noWrap/>
            <w:vAlign w:val="bottom"/>
            <w:hideMark/>
          </w:tcPr>
          <w:p w14:paraId="06CE05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7</w:t>
            </w:r>
          </w:p>
        </w:tc>
        <w:tc>
          <w:tcPr>
            <w:tcW w:w="224" w:type="pct"/>
            <w:shd w:val="clear" w:color="auto" w:fill="FFFFFF" w:themeFill="background1"/>
            <w:noWrap/>
            <w:vAlign w:val="bottom"/>
            <w:hideMark/>
          </w:tcPr>
          <w:p w14:paraId="28AA3C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286.7</w:t>
            </w:r>
          </w:p>
        </w:tc>
        <w:tc>
          <w:tcPr>
            <w:tcW w:w="246" w:type="pct"/>
            <w:shd w:val="clear" w:color="auto" w:fill="FFFFFF" w:themeFill="background1"/>
            <w:noWrap/>
            <w:vAlign w:val="bottom"/>
            <w:hideMark/>
          </w:tcPr>
          <w:p w14:paraId="25E21B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34.88</w:t>
            </w:r>
          </w:p>
        </w:tc>
        <w:tc>
          <w:tcPr>
            <w:tcW w:w="224" w:type="pct"/>
            <w:shd w:val="clear" w:color="auto" w:fill="FFFFFF" w:themeFill="background1"/>
            <w:noWrap/>
            <w:vAlign w:val="bottom"/>
            <w:hideMark/>
          </w:tcPr>
          <w:p w14:paraId="6E3D71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4.324</w:t>
            </w:r>
          </w:p>
        </w:tc>
        <w:tc>
          <w:tcPr>
            <w:tcW w:w="275" w:type="pct"/>
            <w:shd w:val="clear" w:color="auto" w:fill="FFFFFF" w:themeFill="background1"/>
            <w:noWrap/>
            <w:vAlign w:val="bottom"/>
            <w:hideMark/>
          </w:tcPr>
          <w:p w14:paraId="462995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0.123</w:t>
            </w:r>
          </w:p>
        </w:tc>
        <w:tc>
          <w:tcPr>
            <w:tcW w:w="744" w:type="pct"/>
            <w:shd w:val="clear" w:color="auto" w:fill="FFFFFF" w:themeFill="background1"/>
            <w:noWrap/>
            <w:vAlign w:val="bottom"/>
            <w:hideMark/>
          </w:tcPr>
          <w:p w14:paraId="445AC2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(47.5%)</w:t>
            </w:r>
          </w:p>
        </w:tc>
        <w:tc>
          <w:tcPr>
            <w:tcW w:w="698" w:type="pct"/>
            <w:shd w:val="clear" w:color="auto" w:fill="FFFFFF" w:themeFill="background1"/>
            <w:noWrap/>
            <w:vAlign w:val="bottom"/>
            <w:hideMark/>
          </w:tcPr>
          <w:p w14:paraId="68F3BD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(22.6%)</w:t>
            </w:r>
          </w:p>
        </w:tc>
        <w:tc>
          <w:tcPr>
            <w:tcW w:w="696" w:type="pct"/>
            <w:shd w:val="clear" w:color="auto" w:fill="FFFFFF" w:themeFill="background1"/>
            <w:noWrap/>
            <w:vAlign w:val="bottom"/>
            <w:hideMark/>
          </w:tcPr>
          <w:p w14:paraId="69B52B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(13.2%)</w:t>
            </w:r>
          </w:p>
        </w:tc>
        <w:tc>
          <w:tcPr>
            <w:tcW w:w="847" w:type="pct"/>
            <w:shd w:val="clear" w:color="auto" w:fill="FFFFFF" w:themeFill="background1"/>
            <w:noWrap/>
            <w:vAlign w:val="bottom"/>
            <w:hideMark/>
          </w:tcPr>
          <w:p w14:paraId="6654769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515786A8" w14:textId="77777777" w:rsidR="002F66C7" w:rsidRPr="00342090" w:rsidRDefault="002F66C7" w:rsidP="002F66C7">
            <w:pPr>
              <w:rPr>
                <w:rFonts w:ascii="Times New Roman" w:hAnsi="Times New Roman" w:cs="Times New Roman"/>
              </w:rPr>
            </w:pPr>
          </w:p>
        </w:tc>
      </w:tr>
      <w:tr w:rsidR="00342090" w:rsidRPr="00342090" w14:paraId="38651CE7" w14:textId="77777777" w:rsidTr="00342090">
        <w:tc>
          <w:tcPr>
            <w:tcW w:w="125" w:type="pct"/>
            <w:shd w:val="clear" w:color="auto" w:fill="FFFFFF" w:themeFill="background1"/>
            <w:noWrap/>
            <w:vAlign w:val="bottom"/>
            <w:hideMark/>
          </w:tcPr>
          <w:p w14:paraId="11608E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224" w:type="pct"/>
            <w:shd w:val="clear" w:color="auto" w:fill="FFFFFF" w:themeFill="background1"/>
            <w:noWrap/>
            <w:vAlign w:val="bottom"/>
            <w:hideMark/>
          </w:tcPr>
          <w:p w14:paraId="403498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284.5</w:t>
            </w:r>
          </w:p>
        </w:tc>
        <w:tc>
          <w:tcPr>
            <w:tcW w:w="246" w:type="pct"/>
            <w:shd w:val="clear" w:color="auto" w:fill="FFFFFF" w:themeFill="background1"/>
            <w:noWrap/>
            <w:vAlign w:val="bottom"/>
            <w:hideMark/>
          </w:tcPr>
          <w:p w14:paraId="3CC0B7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35.15</w:t>
            </w:r>
          </w:p>
        </w:tc>
        <w:tc>
          <w:tcPr>
            <w:tcW w:w="224" w:type="pct"/>
            <w:shd w:val="clear" w:color="auto" w:fill="FFFFFF" w:themeFill="background1"/>
            <w:noWrap/>
            <w:vAlign w:val="bottom"/>
            <w:hideMark/>
          </w:tcPr>
          <w:p w14:paraId="483C0A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4.357</w:t>
            </w:r>
          </w:p>
        </w:tc>
        <w:tc>
          <w:tcPr>
            <w:tcW w:w="275" w:type="pct"/>
            <w:shd w:val="clear" w:color="auto" w:fill="FFFFFF" w:themeFill="background1"/>
            <w:noWrap/>
            <w:vAlign w:val="bottom"/>
            <w:hideMark/>
          </w:tcPr>
          <w:p w14:paraId="427540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0.0812</w:t>
            </w:r>
          </w:p>
        </w:tc>
        <w:tc>
          <w:tcPr>
            <w:tcW w:w="744" w:type="pct"/>
            <w:shd w:val="clear" w:color="auto" w:fill="FFFFFF" w:themeFill="background1"/>
            <w:noWrap/>
            <w:vAlign w:val="bottom"/>
            <w:hideMark/>
          </w:tcPr>
          <w:p w14:paraId="2728921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(42.2%)</w:t>
            </w:r>
          </w:p>
        </w:tc>
        <w:tc>
          <w:tcPr>
            <w:tcW w:w="698" w:type="pct"/>
            <w:shd w:val="clear" w:color="auto" w:fill="FFFFFF" w:themeFill="background1"/>
            <w:noWrap/>
            <w:vAlign w:val="bottom"/>
            <w:hideMark/>
          </w:tcPr>
          <w:p w14:paraId="5A7A41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(24.5%)</w:t>
            </w:r>
          </w:p>
        </w:tc>
        <w:tc>
          <w:tcPr>
            <w:tcW w:w="696" w:type="pct"/>
            <w:shd w:val="clear" w:color="auto" w:fill="FFFFFF" w:themeFill="background1"/>
            <w:noWrap/>
            <w:vAlign w:val="bottom"/>
            <w:hideMark/>
          </w:tcPr>
          <w:p w14:paraId="1F3437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(11.8%)</w:t>
            </w:r>
          </w:p>
        </w:tc>
        <w:tc>
          <w:tcPr>
            <w:tcW w:w="847" w:type="pct"/>
            <w:shd w:val="clear" w:color="auto" w:fill="FFFFFF" w:themeFill="background1"/>
            <w:noWrap/>
            <w:vAlign w:val="bottom"/>
            <w:hideMark/>
          </w:tcPr>
          <w:p w14:paraId="3141C899"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3B957AB" w14:textId="77777777" w:rsidR="002F66C7" w:rsidRPr="00342090" w:rsidRDefault="002F66C7" w:rsidP="002F66C7">
            <w:pPr>
              <w:rPr>
                <w:rFonts w:ascii="Times New Roman" w:hAnsi="Times New Roman" w:cs="Times New Roman"/>
              </w:rPr>
            </w:pPr>
          </w:p>
        </w:tc>
      </w:tr>
      <w:tr w:rsidR="00342090" w:rsidRPr="00342090" w14:paraId="66C0BFE7" w14:textId="77777777" w:rsidTr="00342090">
        <w:tc>
          <w:tcPr>
            <w:tcW w:w="125" w:type="pct"/>
            <w:shd w:val="clear" w:color="auto" w:fill="FFFFFF" w:themeFill="background1"/>
            <w:noWrap/>
            <w:vAlign w:val="bottom"/>
            <w:hideMark/>
          </w:tcPr>
          <w:p w14:paraId="1A12A5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9</w:t>
            </w:r>
          </w:p>
        </w:tc>
        <w:tc>
          <w:tcPr>
            <w:tcW w:w="224" w:type="pct"/>
            <w:shd w:val="clear" w:color="auto" w:fill="FFFFFF" w:themeFill="background1"/>
            <w:noWrap/>
            <w:vAlign w:val="bottom"/>
            <w:hideMark/>
          </w:tcPr>
          <w:p w14:paraId="585D78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280.7</w:t>
            </w:r>
          </w:p>
        </w:tc>
        <w:tc>
          <w:tcPr>
            <w:tcW w:w="246" w:type="pct"/>
            <w:shd w:val="clear" w:color="auto" w:fill="FFFFFF" w:themeFill="background1"/>
            <w:noWrap/>
            <w:vAlign w:val="bottom"/>
            <w:hideMark/>
          </w:tcPr>
          <w:p w14:paraId="14E209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35.63</w:t>
            </w:r>
          </w:p>
        </w:tc>
        <w:tc>
          <w:tcPr>
            <w:tcW w:w="224" w:type="pct"/>
            <w:shd w:val="clear" w:color="auto" w:fill="FFFFFF" w:themeFill="background1"/>
            <w:noWrap/>
            <w:vAlign w:val="bottom"/>
            <w:hideMark/>
          </w:tcPr>
          <w:p w14:paraId="3EA292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4.417</w:t>
            </w:r>
          </w:p>
        </w:tc>
        <w:tc>
          <w:tcPr>
            <w:tcW w:w="275" w:type="pct"/>
            <w:shd w:val="clear" w:color="auto" w:fill="FFFFFF" w:themeFill="background1"/>
            <w:noWrap/>
            <w:vAlign w:val="bottom"/>
            <w:hideMark/>
          </w:tcPr>
          <w:p w14:paraId="7DE0B8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0.1535</w:t>
            </w:r>
          </w:p>
        </w:tc>
        <w:tc>
          <w:tcPr>
            <w:tcW w:w="744" w:type="pct"/>
            <w:shd w:val="clear" w:color="auto" w:fill="FFFFFF" w:themeFill="background1"/>
            <w:noWrap/>
            <w:vAlign w:val="bottom"/>
            <w:hideMark/>
          </w:tcPr>
          <w:p w14:paraId="311F84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(64.3%)</w:t>
            </w:r>
          </w:p>
        </w:tc>
        <w:tc>
          <w:tcPr>
            <w:tcW w:w="698" w:type="pct"/>
            <w:shd w:val="clear" w:color="auto" w:fill="FFFFFF" w:themeFill="background1"/>
            <w:noWrap/>
            <w:vAlign w:val="bottom"/>
            <w:hideMark/>
          </w:tcPr>
          <w:p w14:paraId="2130698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(26.2%)</w:t>
            </w:r>
          </w:p>
        </w:tc>
        <w:tc>
          <w:tcPr>
            <w:tcW w:w="696" w:type="pct"/>
            <w:shd w:val="clear" w:color="auto" w:fill="FFFFFF" w:themeFill="background1"/>
            <w:noWrap/>
            <w:vAlign w:val="bottom"/>
            <w:hideMark/>
          </w:tcPr>
          <w:p w14:paraId="594C8993"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6846B513"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B9D9096" w14:textId="77777777" w:rsidR="002F66C7" w:rsidRPr="00342090" w:rsidRDefault="002F66C7" w:rsidP="002F66C7">
            <w:pPr>
              <w:rPr>
                <w:rFonts w:ascii="Times New Roman" w:hAnsi="Times New Roman" w:cs="Times New Roman"/>
              </w:rPr>
            </w:pPr>
          </w:p>
        </w:tc>
      </w:tr>
      <w:tr w:rsidR="00342090" w:rsidRPr="00342090" w14:paraId="620DD065" w14:textId="77777777" w:rsidTr="00342090">
        <w:tc>
          <w:tcPr>
            <w:tcW w:w="125" w:type="pct"/>
            <w:shd w:val="clear" w:color="auto" w:fill="FFFFFF" w:themeFill="background1"/>
            <w:noWrap/>
            <w:vAlign w:val="bottom"/>
            <w:hideMark/>
          </w:tcPr>
          <w:p w14:paraId="0B8EF3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10</w:t>
            </w:r>
          </w:p>
        </w:tc>
        <w:tc>
          <w:tcPr>
            <w:tcW w:w="224" w:type="pct"/>
            <w:shd w:val="clear" w:color="auto" w:fill="FFFFFF" w:themeFill="background1"/>
            <w:noWrap/>
            <w:vAlign w:val="bottom"/>
            <w:hideMark/>
          </w:tcPr>
          <w:p w14:paraId="060E6C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278.4</w:t>
            </w:r>
          </w:p>
        </w:tc>
        <w:tc>
          <w:tcPr>
            <w:tcW w:w="246" w:type="pct"/>
            <w:shd w:val="clear" w:color="auto" w:fill="FFFFFF" w:themeFill="background1"/>
            <w:noWrap/>
            <w:vAlign w:val="bottom"/>
            <w:hideMark/>
          </w:tcPr>
          <w:p w14:paraId="725B8DC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35.92</w:t>
            </w:r>
          </w:p>
        </w:tc>
        <w:tc>
          <w:tcPr>
            <w:tcW w:w="224" w:type="pct"/>
            <w:shd w:val="clear" w:color="auto" w:fill="FFFFFF" w:themeFill="background1"/>
            <w:noWrap/>
            <w:vAlign w:val="bottom"/>
            <w:hideMark/>
          </w:tcPr>
          <w:p w14:paraId="3D5A93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4.453</w:t>
            </w:r>
          </w:p>
        </w:tc>
        <w:tc>
          <w:tcPr>
            <w:tcW w:w="275" w:type="pct"/>
            <w:shd w:val="clear" w:color="auto" w:fill="FFFFFF" w:themeFill="background1"/>
            <w:noWrap/>
            <w:vAlign w:val="bottom"/>
            <w:hideMark/>
          </w:tcPr>
          <w:p w14:paraId="56C988A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0.0391</w:t>
            </w:r>
          </w:p>
        </w:tc>
        <w:tc>
          <w:tcPr>
            <w:tcW w:w="744" w:type="pct"/>
            <w:shd w:val="clear" w:color="auto" w:fill="FFFFFF" w:themeFill="background1"/>
            <w:noWrap/>
            <w:vAlign w:val="bottom"/>
            <w:hideMark/>
          </w:tcPr>
          <w:p w14:paraId="0C8BA0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(40.9%)</w:t>
            </w:r>
          </w:p>
        </w:tc>
        <w:tc>
          <w:tcPr>
            <w:tcW w:w="698" w:type="pct"/>
            <w:shd w:val="clear" w:color="auto" w:fill="FFFFFF" w:themeFill="background1"/>
            <w:noWrap/>
            <w:vAlign w:val="bottom"/>
            <w:hideMark/>
          </w:tcPr>
          <w:p w14:paraId="639137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(29.2%)</w:t>
            </w:r>
          </w:p>
        </w:tc>
        <w:tc>
          <w:tcPr>
            <w:tcW w:w="696" w:type="pct"/>
            <w:shd w:val="clear" w:color="auto" w:fill="FFFFFF" w:themeFill="background1"/>
            <w:noWrap/>
            <w:vAlign w:val="bottom"/>
            <w:hideMark/>
          </w:tcPr>
          <w:p w14:paraId="5500D8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(19.3%)</w:t>
            </w:r>
          </w:p>
        </w:tc>
        <w:tc>
          <w:tcPr>
            <w:tcW w:w="847" w:type="pct"/>
            <w:shd w:val="clear" w:color="auto" w:fill="FFFFFF" w:themeFill="background1"/>
            <w:noWrap/>
            <w:vAlign w:val="bottom"/>
            <w:hideMark/>
          </w:tcPr>
          <w:p w14:paraId="1C7ADEE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30C71F70" w14:textId="77777777" w:rsidR="002F66C7" w:rsidRPr="00342090" w:rsidRDefault="002F66C7" w:rsidP="002F66C7">
            <w:pPr>
              <w:rPr>
                <w:rFonts w:ascii="Times New Roman" w:hAnsi="Times New Roman" w:cs="Times New Roman"/>
              </w:rPr>
            </w:pPr>
          </w:p>
        </w:tc>
      </w:tr>
      <w:tr w:rsidR="00342090" w:rsidRPr="00342090" w14:paraId="7C2D9B8A" w14:textId="77777777" w:rsidTr="00342090">
        <w:tc>
          <w:tcPr>
            <w:tcW w:w="125" w:type="pct"/>
            <w:shd w:val="clear" w:color="auto" w:fill="FFFFFF" w:themeFill="background1"/>
            <w:noWrap/>
            <w:vAlign w:val="bottom"/>
            <w:hideMark/>
          </w:tcPr>
          <w:p w14:paraId="4700A22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224" w:type="pct"/>
            <w:shd w:val="clear" w:color="auto" w:fill="FFFFFF" w:themeFill="background1"/>
            <w:noWrap/>
            <w:vAlign w:val="bottom"/>
            <w:hideMark/>
          </w:tcPr>
          <w:p w14:paraId="7E5AC9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276.7</w:t>
            </w:r>
          </w:p>
        </w:tc>
        <w:tc>
          <w:tcPr>
            <w:tcW w:w="246" w:type="pct"/>
            <w:shd w:val="clear" w:color="auto" w:fill="FFFFFF" w:themeFill="background1"/>
            <w:noWrap/>
            <w:vAlign w:val="bottom"/>
            <w:hideMark/>
          </w:tcPr>
          <w:p w14:paraId="7BF8D60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36.15</w:t>
            </w:r>
          </w:p>
        </w:tc>
        <w:tc>
          <w:tcPr>
            <w:tcW w:w="224" w:type="pct"/>
            <w:shd w:val="clear" w:color="auto" w:fill="FFFFFF" w:themeFill="background1"/>
            <w:noWrap/>
            <w:vAlign w:val="bottom"/>
            <w:hideMark/>
          </w:tcPr>
          <w:p w14:paraId="1438C5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4.482</w:t>
            </w:r>
          </w:p>
        </w:tc>
        <w:tc>
          <w:tcPr>
            <w:tcW w:w="275" w:type="pct"/>
            <w:shd w:val="clear" w:color="auto" w:fill="FFFFFF" w:themeFill="background1"/>
            <w:noWrap/>
            <w:vAlign w:val="bottom"/>
            <w:hideMark/>
          </w:tcPr>
          <w:p w14:paraId="60EAA32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0.0181</w:t>
            </w:r>
          </w:p>
        </w:tc>
        <w:tc>
          <w:tcPr>
            <w:tcW w:w="744" w:type="pct"/>
            <w:shd w:val="clear" w:color="auto" w:fill="FFFFFF" w:themeFill="background1"/>
            <w:noWrap/>
            <w:vAlign w:val="bottom"/>
            <w:hideMark/>
          </w:tcPr>
          <w:p w14:paraId="24832A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(63.3%)</w:t>
            </w:r>
          </w:p>
        </w:tc>
        <w:tc>
          <w:tcPr>
            <w:tcW w:w="698" w:type="pct"/>
            <w:shd w:val="clear" w:color="auto" w:fill="FFFFFF" w:themeFill="background1"/>
            <w:noWrap/>
            <w:vAlign w:val="bottom"/>
            <w:hideMark/>
          </w:tcPr>
          <w:p w14:paraId="570338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(11.4%)</w:t>
            </w:r>
          </w:p>
        </w:tc>
        <w:tc>
          <w:tcPr>
            <w:tcW w:w="696" w:type="pct"/>
            <w:shd w:val="clear" w:color="auto" w:fill="FFFFFF" w:themeFill="background1"/>
            <w:noWrap/>
            <w:vAlign w:val="bottom"/>
            <w:hideMark/>
          </w:tcPr>
          <w:p w14:paraId="3199E2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(10.9%)</w:t>
            </w:r>
          </w:p>
        </w:tc>
        <w:tc>
          <w:tcPr>
            <w:tcW w:w="847" w:type="pct"/>
            <w:shd w:val="clear" w:color="auto" w:fill="FFFFFF" w:themeFill="background1"/>
            <w:noWrap/>
            <w:vAlign w:val="bottom"/>
            <w:hideMark/>
          </w:tcPr>
          <w:p w14:paraId="778AAEB5"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1E5D4BB2" w14:textId="77777777" w:rsidR="002F66C7" w:rsidRPr="00342090" w:rsidRDefault="002F66C7" w:rsidP="002F66C7">
            <w:pPr>
              <w:rPr>
                <w:rFonts w:ascii="Times New Roman" w:hAnsi="Times New Roman" w:cs="Times New Roman"/>
              </w:rPr>
            </w:pPr>
          </w:p>
        </w:tc>
      </w:tr>
      <w:tr w:rsidR="00342090" w:rsidRPr="00342090" w14:paraId="4D0E5301" w14:textId="77777777" w:rsidTr="00342090">
        <w:tc>
          <w:tcPr>
            <w:tcW w:w="125" w:type="pct"/>
            <w:shd w:val="clear" w:color="auto" w:fill="FFFFFF" w:themeFill="background1"/>
            <w:noWrap/>
            <w:vAlign w:val="bottom"/>
            <w:hideMark/>
          </w:tcPr>
          <w:p w14:paraId="7CB4FF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224" w:type="pct"/>
            <w:shd w:val="clear" w:color="auto" w:fill="FFFFFF" w:themeFill="background1"/>
            <w:noWrap/>
            <w:vAlign w:val="bottom"/>
            <w:hideMark/>
          </w:tcPr>
          <w:p w14:paraId="46CC39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276.4</w:t>
            </w:r>
          </w:p>
        </w:tc>
        <w:tc>
          <w:tcPr>
            <w:tcW w:w="246" w:type="pct"/>
            <w:shd w:val="clear" w:color="auto" w:fill="FFFFFF" w:themeFill="background1"/>
            <w:noWrap/>
            <w:vAlign w:val="bottom"/>
            <w:hideMark/>
          </w:tcPr>
          <w:p w14:paraId="23C82D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36.18</w:t>
            </w:r>
          </w:p>
        </w:tc>
        <w:tc>
          <w:tcPr>
            <w:tcW w:w="224" w:type="pct"/>
            <w:shd w:val="clear" w:color="auto" w:fill="FFFFFF" w:themeFill="background1"/>
            <w:noWrap/>
            <w:vAlign w:val="bottom"/>
            <w:hideMark/>
          </w:tcPr>
          <w:p w14:paraId="518209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4.486</w:t>
            </w:r>
          </w:p>
        </w:tc>
        <w:tc>
          <w:tcPr>
            <w:tcW w:w="275" w:type="pct"/>
            <w:shd w:val="clear" w:color="auto" w:fill="FFFFFF" w:themeFill="background1"/>
            <w:noWrap/>
            <w:vAlign w:val="bottom"/>
            <w:hideMark/>
          </w:tcPr>
          <w:p w14:paraId="04A138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0.0279</w:t>
            </w:r>
          </w:p>
        </w:tc>
        <w:tc>
          <w:tcPr>
            <w:tcW w:w="744" w:type="pct"/>
            <w:shd w:val="clear" w:color="auto" w:fill="FFFFFF" w:themeFill="background1"/>
            <w:noWrap/>
            <w:vAlign w:val="bottom"/>
            <w:hideMark/>
          </w:tcPr>
          <w:p w14:paraId="37F2CA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(55.2%)</w:t>
            </w:r>
          </w:p>
        </w:tc>
        <w:tc>
          <w:tcPr>
            <w:tcW w:w="698" w:type="pct"/>
            <w:shd w:val="clear" w:color="auto" w:fill="FFFFFF" w:themeFill="background1"/>
            <w:noWrap/>
            <w:vAlign w:val="bottom"/>
            <w:hideMark/>
          </w:tcPr>
          <w:p w14:paraId="7847483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(11.9%)</w:t>
            </w:r>
          </w:p>
        </w:tc>
        <w:tc>
          <w:tcPr>
            <w:tcW w:w="696" w:type="pct"/>
            <w:shd w:val="clear" w:color="auto" w:fill="FFFFFF" w:themeFill="background1"/>
            <w:noWrap/>
            <w:vAlign w:val="bottom"/>
            <w:hideMark/>
          </w:tcPr>
          <w:p w14:paraId="61AAE6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(10.9%)</w:t>
            </w:r>
          </w:p>
        </w:tc>
        <w:tc>
          <w:tcPr>
            <w:tcW w:w="847" w:type="pct"/>
            <w:shd w:val="clear" w:color="auto" w:fill="FFFFFF" w:themeFill="background1"/>
            <w:noWrap/>
            <w:vAlign w:val="bottom"/>
            <w:hideMark/>
          </w:tcPr>
          <w:p w14:paraId="746C2C95"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4F74491" w14:textId="77777777" w:rsidR="002F66C7" w:rsidRPr="00342090" w:rsidRDefault="002F66C7" w:rsidP="002F66C7">
            <w:pPr>
              <w:rPr>
                <w:rFonts w:ascii="Times New Roman" w:hAnsi="Times New Roman" w:cs="Times New Roman"/>
              </w:rPr>
            </w:pPr>
          </w:p>
        </w:tc>
      </w:tr>
      <w:tr w:rsidR="00342090" w:rsidRPr="00342090" w14:paraId="44FE2426" w14:textId="77777777" w:rsidTr="00342090">
        <w:tc>
          <w:tcPr>
            <w:tcW w:w="125" w:type="pct"/>
            <w:shd w:val="clear" w:color="auto" w:fill="FFFFFF" w:themeFill="background1"/>
            <w:noWrap/>
            <w:vAlign w:val="bottom"/>
            <w:hideMark/>
          </w:tcPr>
          <w:p w14:paraId="39932F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224" w:type="pct"/>
            <w:shd w:val="clear" w:color="auto" w:fill="FFFFFF" w:themeFill="background1"/>
            <w:noWrap/>
            <w:vAlign w:val="bottom"/>
            <w:hideMark/>
          </w:tcPr>
          <w:p w14:paraId="5E95B9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272.9</w:t>
            </w:r>
          </w:p>
        </w:tc>
        <w:tc>
          <w:tcPr>
            <w:tcW w:w="246" w:type="pct"/>
            <w:shd w:val="clear" w:color="auto" w:fill="FFFFFF" w:themeFill="background1"/>
            <w:noWrap/>
            <w:vAlign w:val="bottom"/>
            <w:hideMark/>
          </w:tcPr>
          <w:p w14:paraId="30EA0C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36.64</w:t>
            </w:r>
          </w:p>
        </w:tc>
        <w:tc>
          <w:tcPr>
            <w:tcW w:w="224" w:type="pct"/>
            <w:shd w:val="clear" w:color="auto" w:fill="FFFFFF" w:themeFill="background1"/>
            <w:noWrap/>
            <w:vAlign w:val="bottom"/>
            <w:hideMark/>
          </w:tcPr>
          <w:p w14:paraId="1DECB6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4.543</w:t>
            </w:r>
          </w:p>
        </w:tc>
        <w:tc>
          <w:tcPr>
            <w:tcW w:w="275" w:type="pct"/>
            <w:shd w:val="clear" w:color="auto" w:fill="FFFFFF" w:themeFill="background1"/>
            <w:noWrap/>
            <w:vAlign w:val="bottom"/>
            <w:hideMark/>
          </w:tcPr>
          <w:p w14:paraId="1D1B75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0.2362</w:t>
            </w:r>
          </w:p>
        </w:tc>
        <w:tc>
          <w:tcPr>
            <w:tcW w:w="744" w:type="pct"/>
            <w:shd w:val="clear" w:color="auto" w:fill="FFFFFF" w:themeFill="background1"/>
            <w:noWrap/>
            <w:vAlign w:val="bottom"/>
            <w:hideMark/>
          </w:tcPr>
          <w:p w14:paraId="4176B5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(26.1%)</w:t>
            </w:r>
          </w:p>
        </w:tc>
        <w:tc>
          <w:tcPr>
            <w:tcW w:w="698" w:type="pct"/>
            <w:shd w:val="clear" w:color="auto" w:fill="FFFFFF" w:themeFill="background1"/>
            <w:noWrap/>
            <w:vAlign w:val="bottom"/>
            <w:hideMark/>
          </w:tcPr>
          <w:p w14:paraId="02242DA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(14.2%)</w:t>
            </w:r>
          </w:p>
        </w:tc>
        <w:tc>
          <w:tcPr>
            <w:tcW w:w="696" w:type="pct"/>
            <w:shd w:val="clear" w:color="auto" w:fill="FFFFFF" w:themeFill="background1"/>
            <w:noWrap/>
            <w:vAlign w:val="bottom"/>
            <w:hideMark/>
          </w:tcPr>
          <w:p w14:paraId="40F7180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(12.0%)</w:t>
            </w:r>
          </w:p>
        </w:tc>
        <w:tc>
          <w:tcPr>
            <w:tcW w:w="847" w:type="pct"/>
            <w:shd w:val="clear" w:color="auto" w:fill="FFFFFF" w:themeFill="background1"/>
            <w:noWrap/>
            <w:vAlign w:val="bottom"/>
            <w:hideMark/>
          </w:tcPr>
          <w:p w14:paraId="6262D5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(11.3%)</w:t>
            </w:r>
          </w:p>
        </w:tc>
        <w:tc>
          <w:tcPr>
            <w:tcW w:w="921" w:type="pct"/>
            <w:shd w:val="clear" w:color="auto" w:fill="auto"/>
            <w:noWrap/>
            <w:vAlign w:val="bottom"/>
            <w:hideMark/>
          </w:tcPr>
          <w:p w14:paraId="04A4E5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(10.7%)</w:t>
            </w:r>
          </w:p>
        </w:tc>
      </w:tr>
      <w:tr w:rsidR="00342090" w:rsidRPr="00342090" w14:paraId="4A745C16" w14:textId="77777777" w:rsidTr="00342090">
        <w:tc>
          <w:tcPr>
            <w:tcW w:w="125" w:type="pct"/>
            <w:shd w:val="clear" w:color="auto" w:fill="FFFFFF" w:themeFill="background1"/>
            <w:noWrap/>
            <w:vAlign w:val="bottom"/>
            <w:hideMark/>
          </w:tcPr>
          <w:p w14:paraId="64BDA9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14</w:t>
            </w:r>
          </w:p>
        </w:tc>
        <w:tc>
          <w:tcPr>
            <w:tcW w:w="224" w:type="pct"/>
            <w:shd w:val="clear" w:color="auto" w:fill="FFFFFF" w:themeFill="background1"/>
            <w:noWrap/>
            <w:vAlign w:val="bottom"/>
            <w:hideMark/>
          </w:tcPr>
          <w:p w14:paraId="5B293D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272.2</w:t>
            </w:r>
          </w:p>
        </w:tc>
        <w:tc>
          <w:tcPr>
            <w:tcW w:w="246" w:type="pct"/>
            <w:shd w:val="clear" w:color="auto" w:fill="FFFFFF" w:themeFill="background1"/>
            <w:noWrap/>
            <w:vAlign w:val="bottom"/>
            <w:hideMark/>
          </w:tcPr>
          <w:p w14:paraId="5816F7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36.73</w:t>
            </w:r>
          </w:p>
        </w:tc>
        <w:tc>
          <w:tcPr>
            <w:tcW w:w="224" w:type="pct"/>
            <w:shd w:val="clear" w:color="auto" w:fill="FFFFFF" w:themeFill="background1"/>
            <w:noWrap/>
            <w:vAlign w:val="bottom"/>
            <w:hideMark/>
          </w:tcPr>
          <w:p w14:paraId="0423DD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4.554</w:t>
            </w:r>
          </w:p>
        </w:tc>
        <w:tc>
          <w:tcPr>
            <w:tcW w:w="275" w:type="pct"/>
            <w:shd w:val="clear" w:color="auto" w:fill="FFFFFF" w:themeFill="background1"/>
            <w:noWrap/>
            <w:vAlign w:val="bottom"/>
            <w:hideMark/>
          </w:tcPr>
          <w:p w14:paraId="6EF171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0.1929</w:t>
            </w:r>
          </w:p>
        </w:tc>
        <w:tc>
          <w:tcPr>
            <w:tcW w:w="744" w:type="pct"/>
            <w:shd w:val="clear" w:color="auto" w:fill="FFFFFF" w:themeFill="background1"/>
            <w:noWrap/>
            <w:vAlign w:val="bottom"/>
            <w:hideMark/>
          </w:tcPr>
          <w:p w14:paraId="3F9F78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(65.1%)</w:t>
            </w:r>
          </w:p>
        </w:tc>
        <w:tc>
          <w:tcPr>
            <w:tcW w:w="698" w:type="pct"/>
            <w:shd w:val="clear" w:color="auto" w:fill="FFFFFF" w:themeFill="background1"/>
            <w:noWrap/>
            <w:vAlign w:val="bottom"/>
            <w:hideMark/>
          </w:tcPr>
          <w:p w14:paraId="63CCC483"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419BCE3A"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11434B7C"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5DB3814D" w14:textId="77777777" w:rsidR="002F66C7" w:rsidRPr="00342090" w:rsidRDefault="002F66C7" w:rsidP="002F66C7">
            <w:pPr>
              <w:rPr>
                <w:rFonts w:ascii="Times New Roman" w:hAnsi="Times New Roman" w:cs="Times New Roman"/>
              </w:rPr>
            </w:pPr>
          </w:p>
        </w:tc>
      </w:tr>
      <w:tr w:rsidR="00342090" w:rsidRPr="00342090" w14:paraId="33150692" w14:textId="77777777" w:rsidTr="00342090">
        <w:tc>
          <w:tcPr>
            <w:tcW w:w="125" w:type="pct"/>
            <w:shd w:val="clear" w:color="auto" w:fill="FFFFFF" w:themeFill="background1"/>
            <w:noWrap/>
            <w:vAlign w:val="bottom"/>
            <w:hideMark/>
          </w:tcPr>
          <w:p w14:paraId="6CFD8E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224" w:type="pct"/>
            <w:shd w:val="clear" w:color="auto" w:fill="FFFFFF" w:themeFill="background1"/>
            <w:noWrap/>
            <w:vAlign w:val="bottom"/>
            <w:hideMark/>
          </w:tcPr>
          <w:p w14:paraId="564390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266.4</w:t>
            </w:r>
          </w:p>
        </w:tc>
        <w:tc>
          <w:tcPr>
            <w:tcW w:w="246" w:type="pct"/>
            <w:shd w:val="clear" w:color="auto" w:fill="FFFFFF" w:themeFill="background1"/>
            <w:noWrap/>
            <w:vAlign w:val="bottom"/>
            <w:hideMark/>
          </w:tcPr>
          <w:p w14:paraId="790709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37.53</w:t>
            </w:r>
          </w:p>
        </w:tc>
        <w:tc>
          <w:tcPr>
            <w:tcW w:w="224" w:type="pct"/>
            <w:shd w:val="clear" w:color="auto" w:fill="FFFFFF" w:themeFill="background1"/>
            <w:noWrap/>
            <w:vAlign w:val="bottom"/>
            <w:hideMark/>
          </w:tcPr>
          <w:p w14:paraId="1E0602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4.653</w:t>
            </w:r>
          </w:p>
        </w:tc>
        <w:tc>
          <w:tcPr>
            <w:tcW w:w="275" w:type="pct"/>
            <w:shd w:val="clear" w:color="auto" w:fill="FFFFFF" w:themeFill="background1"/>
            <w:noWrap/>
            <w:vAlign w:val="bottom"/>
            <w:hideMark/>
          </w:tcPr>
          <w:p w14:paraId="67A241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0.0043</w:t>
            </w:r>
          </w:p>
        </w:tc>
        <w:tc>
          <w:tcPr>
            <w:tcW w:w="744" w:type="pct"/>
            <w:shd w:val="clear" w:color="auto" w:fill="FFFFFF" w:themeFill="background1"/>
            <w:noWrap/>
            <w:vAlign w:val="bottom"/>
            <w:hideMark/>
          </w:tcPr>
          <w:p w14:paraId="56B3E4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(46.7%)</w:t>
            </w:r>
          </w:p>
        </w:tc>
        <w:tc>
          <w:tcPr>
            <w:tcW w:w="698" w:type="pct"/>
            <w:shd w:val="clear" w:color="auto" w:fill="FFFFFF" w:themeFill="background1"/>
            <w:noWrap/>
            <w:vAlign w:val="bottom"/>
            <w:hideMark/>
          </w:tcPr>
          <w:p w14:paraId="4E6465D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(45.1%)</w:t>
            </w:r>
          </w:p>
        </w:tc>
        <w:tc>
          <w:tcPr>
            <w:tcW w:w="696" w:type="pct"/>
            <w:shd w:val="clear" w:color="auto" w:fill="FFFFFF" w:themeFill="background1"/>
            <w:noWrap/>
            <w:vAlign w:val="bottom"/>
            <w:hideMark/>
          </w:tcPr>
          <w:p w14:paraId="7CA4088D"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3BE8F771"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3698B61" w14:textId="77777777" w:rsidR="002F66C7" w:rsidRPr="00342090" w:rsidRDefault="002F66C7" w:rsidP="002F66C7">
            <w:pPr>
              <w:rPr>
                <w:rFonts w:ascii="Times New Roman" w:hAnsi="Times New Roman" w:cs="Times New Roman"/>
              </w:rPr>
            </w:pPr>
          </w:p>
        </w:tc>
      </w:tr>
      <w:tr w:rsidR="00342090" w:rsidRPr="00342090" w14:paraId="24BE77E8" w14:textId="77777777" w:rsidTr="00342090">
        <w:tc>
          <w:tcPr>
            <w:tcW w:w="125" w:type="pct"/>
            <w:shd w:val="clear" w:color="auto" w:fill="FFFFFF" w:themeFill="background1"/>
            <w:noWrap/>
            <w:vAlign w:val="bottom"/>
            <w:hideMark/>
          </w:tcPr>
          <w:p w14:paraId="48A9CC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16</w:t>
            </w:r>
          </w:p>
        </w:tc>
        <w:tc>
          <w:tcPr>
            <w:tcW w:w="224" w:type="pct"/>
            <w:shd w:val="clear" w:color="auto" w:fill="FFFFFF" w:themeFill="background1"/>
            <w:noWrap/>
            <w:vAlign w:val="bottom"/>
            <w:hideMark/>
          </w:tcPr>
          <w:p w14:paraId="350803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263.5</w:t>
            </w:r>
          </w:p>
        </w:tc>
        <w:tc>
          <w:tcPr>
            <w:tcW w:w="246" w:type="pct"/>
            <w:shd w:val="clear" w:color="auto" w:fill="FFFFFF" w:themeFill="background1"/>
            <w:noWrap/>
            <w:vAlign w:val="bottom"/>
            <w:hideMark/>
          </w:tcPr>
          <w:p w14:paraId="0F6AAC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37.95</w:t>
            </w:r>
          </w:p>
        </w:tc>
        <w:tc>
          <w:tcPr>
            <w:tcW w:w="224" w:type="pct"/>
            <w:shd w:val="clear" w:color="auto" w:fill="FFFFFF" w:themeFill="background1"/>
            <w:noWrap/>
            <w:vAlign w:val="bottom"/>
            <w:hideMark/>
          </w:tcPr>
          <w:p w14:paraId="0A69422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4.706</w:t>
            </w:r>
          </w:p>
        </w:tc>
        <w:tc>
          <w:tcPr>
            <w:tcW w:w="275" w:type="pct"/>
            <w:shd w:val="clear" w:color="auto" w:fill="FFFFFF" w:themeFill="background1"/>
            <w:noWrap/>
            <w:vAlign w:val="bottom"/>
            <w:hideMark/>
          </w:tcPr>
          <w:p w14:paraId="031AE7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0.0656</w:t>
            </w:r>
          </w:p>
        </w:tc>
        <w:tc>
          <w:tcPr>
            <w:tcW w:w="744" w:type="pct"/>
            <w:shd w:val="clear" w:color="auto" w:fill="FFFFFF" w:themeFill="background1"/>
            <w:noWrap/>
            <w:vAlign w:val="bottom"/>
            <w:hideMark/>
          </w:tcPr>
          <w:p w14:paraId="3A376D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(19.7%)</w:t>
            </w:r>
          </w:p>
        </w:tc>
        <w:tc>
          <w:tcPr>
            <w:tcW w:w="698" w:type="pct"/>
            <w:shd w:val="clear" w:color="auto" w:fill="FFFFFF" w:themeFill="background1"/>
            <w:noWrap/>
            <w:vAlign w:val="bottom"/>
            <w:hideMark/>
          </w:tcPr>
          <w:p w14:paraId="7B665A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(19.1%)</w:t>
            </w:r>
          </w:p>
        </w:tc>
        <w:tc>
          <w:tcPr>
            <w:tcW w:w="696" w:type="pct"/>
            <w:shd w:val="clear" w:color="auto" w:fill="FFFFFF" w:themeFill="background1"/>
            <w:noWrap/>
            <w:vAlign w:val="bottom"/>
            <w:hideMark/>
          </w:tcPr>
          <w:p w14:paraId="20BA6B65"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2AB6D7EF"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386C849" w14:textId="77777777" w:rsidR="002F66C7" w:rsidRPr="00342090" w:rsidRDefault="002F66C7" w:rsidP="002F66C7">
            <w:pPr>
              <w:rPr>
                <w:rFonts w:ascii="Times New Roman" w:hAnsi="Times New Roman" w:cs="Times New Roman"/>
              </w:rPr>
            </w:pPr>
          </w:p>
        </w:tc>
      </w:tr>
      <w:tr w:rsidR="00342090" w:rsidRPr="00342090" w14:paraId="0E5C7021" w14:textId="77777777" w:rsidTr="00342090">
        <w:tc>
          <w:tcPr>
            <w:tcW w:w="125" w:type="pct"/>
            <w:shd w:val="clear" w:color="auto" w:fill="FFFFFF" w:themeFill="background1"/>
            <w:noWrap/>
            <w:vAlign w:val="bottom"/>
            <w:hideMark/>
          </w:tcPr>
          <w:p w14:paraId="3A0ABB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17</w:t>
            </w:r>
          </w:p>
        </w:tc>
        <w:tc>
          <w:tcPr>
            <w:tcW w:w="224" w:type="pct"/>
            <w:shd w:val="clear" w:color="auto" w:fill="FFFFFF" w:themeFill="background1"/>
            <w:noWrap/>
            <w:vAlign w:val="bottom"/>
            <w:hideMark/>
          </w:tcPr>
          <w:p w14:paraId="48C8DF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262.6</w:t>
            </w:r>
          </w:p>
        </w:tc>
        <w:tc>
          <w:tcPr>
            <w:tcW w:w="246" w:type="pct"/>
            <w:shd w:val="clear" w:color="auto" w:fill="FFFFFF" w:themeFill="background1"/>
            <w:noWrap/>
            <w:vAlign w:val="bottom"/>
            <w:hideMark/>
          </w:tcPr>
          <w:p w14:paraId="5D2086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38.09</w:t>
            </w:r>
          </w:p>
        </w:tc>
        <w:tc>
          <w:tcPr>
            <w:tcW w:w="224" w:type="pct"/>
            <w:shd w:val="clear" w:color="auto" w:fill="FFFFFF" w:themeFill="background1"/>
            <w:noWrap/>
            <w:vAlign w:val="bottom"/>
            <w:hideMark/>
          </w:tcPr>
          <w:p w14:paraId="43D0F1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4.722</w:t>
            </w:r>
          </w:p>
        </w:tc>
        <w:tc>
          <w:tcPr>
            <w:tcW w:w="275" w:type="pct"/>
            <w:shd w:val="clear" w:color="auto" w:fill="FFFFFF" w:themeFill="background1"/>
            <w:noWrap/>
            <w:vAlign w:val="bottom"/>
            <w:hideMark/>
          </w:tcPr>
          <w:p w14:paraId="41BEBB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0.0087</w:t>
            </w:r>
          </w:p>
        </w:tc>
        <w:tc>
          <w:tcPr>
            <w:tcW w:w="744" w:type="pct"/>
            <w:shd w:val="clear" w:color="auto" w:fill="FFFFFF" w:themeFill="background1"/>
            <w:noWrap/>
            <w:vAlign w:val="bottom"/>
            <w:hideMark/>
          </w:tcPr>
          <w:p w14:paraId="4D227E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(56.5%)</w:t>
            </w:r>
          </w:p>
        </w:tc>
        <w:tc>
          <w:tcPr>
            <w:tcW w:w="698" w:type="pct"/>
            <w:shd w:val="clear" w:color="auto" w:fill="FFFFFF" w:themeFill="background1"/>
            <w:noWrap/>
            <w:vAlign w:val="bottom"/>
            <w:hideMark/>
          </w:tcPr>
          <w:p w14:paraId="3F61EF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(17.1%)</w:t>
            </w:r>
          </w:p>
        </w:tc>
        <w:tc>
          <w:tcPr>
            <w:tcW w:w="696" w:type="pct"/>
            <w:shd w:val="clear" w:color="auto" w:fill="FFFFFF" w:themeFill="background1"/>
            <w:noWrap/>
            <w:vAlign w:val="bottom"/>
            <w:hideMark/>
          </w:tcPr>
          <w:p w14:paraId="2B24BD53"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3B7FE6C7"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34C54107" w14:textId="77777777" w:rsidR="002F66C7" w:rsidRPr="00342090" w:rsidRDefault="002F66C7" w:rsidP="002F66C7">
            <w:pPr>
              <w:rPr>
                <w:rFonts w:ascii="Times New Roman" w:hAnsi="Times New Roman" w:cs="Times New Roman"/>
              </w:rPr>
            </w:pPr>
          </w:p>
        </w:tc>
      </w:tr>
      <w:tr w:rsidR="00342090" w:rsidRPr="00342090" w14:paraId="4A429449" w14:textId="77777777" w:rsidTr="00342090">
        <w:tc>
          <w:tcPr>
            <w:tcW w:w="125" w:type="pct"/>
            <w:shd w:val="clear" w:color="auto" w:fill="FFFFFF" w:themeFill="background1"/>
            <w:noWrap/>
            <w:vAlign w:val="bottom"/>
            <w:hideMark/>
          </w:tcPr>
          <w:p w14:paraId="0B46598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224" w:type="pct"/>
            <w:shd w:val="clear" w:color="auto" w:fill="FFFFFF" w:themeFill="background1"/>
            <w:noWrap/>
            <w:vAlign w:val="bottom"/>
            <w:hideMark/>
          </w:tcPr>
          <w:p w14:paraId="24E4C0E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261.6</w:t>
            </w:r>
          </w:p>
        </w:tc>
        <w:tc>
          <w:tcPr>
            <w:tcW w:w="246" w:type="pct"/>
            <w:shd w:val="clear" w:color="auto" w:fill="FFFFFF" w:themeFill="background1"/>
            <w:noWrap/>
            <w:vAlign w:val="bottom"/>
            <w:hideMark/>
          </w:tcPr>
          <w:p w14:paraId="76C9D8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38.23</w:t>
            </w:r>
          </w:p>
        </w:tc>
        <w:tc>
          <w:tcPr>
            <w:tcW w:w="224" w:type="pct"/>
            <w:shd w:val="clear" w:color="auto" w:fill="FFFFFF" w:themeFill="background1"/>
            <w:noWrap/>
            <w:vAlign w:val="bottom"/>
            <w:hideMark/>
          </w:tcPr>
          <w:p w14:paraId="387FC9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4.74</w:t>
            </w:r>
          </w:p>
        </w:tc>
        <w:tc>
          <w:tcPr>
            <w:tcW w:w="275" w:type="pct"/>
            <w:shd w:val="clear" w:color="auto" w:fill="FFFFFF" w:themeFill="background1"/>
            <w:noWrap/>
            <w:vAlign w:val="bottom"/>
            <w:hideMark/>
          </w:tcPr>
          <w:p w14:paraId="197063E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0.1078</w:t>
            </w:r>
          </w:p>
        </w:tc>
        <w:tc>
          <w:tcPr>
            <w:tcW w:w="744" w:type="pct"/>
            <w:shd w:val="clear" w:color="auto" w:fill="FFFFFF" w:themeFill="background1"/>
            <w:noWrap/>
            <w:vAlign w:val="bottom"/>
            <w:hideMark/>
          </w:tcPr>
          <w:p w14:paraId="07B654D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(52.0%)</w:t>
            </w:r>
          </w:p>
        </w:tc>
        <w:tc>
          <w:tcPr>
            <w:tcW w:w="698" w:type="pct"/>
            <w:shd w:val="clear" w:color="auto" w:fill="FFFFFF" w:themeFill="background1"/>
            <w:noWrap/>
            <w:vAlign w:val="bottom"/>
            <w:hideMark/>
          </w:tcPr>
          <w:p w14:paraId="78E26C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(11.9%)</w:t>
            </w:r>
          </w:p>
        </w:tc>
        <w:tc>
          <w:tcPr>
            <w:tcW w:w="696" w:type="pct"/>
            <w:shd w:val="clear" w:color="auto" w:fill="FFFFFF" w:themeFill="background1"/>
            <w:noWrap/>
            <w:vAlign w:val="bottom"/>
            <w:hideMark/>
          </w:tcPr>
          <w:p w14:paraId="217C03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(10.3%)</w:t>
            </w:r>
          </w:p>
        </w:tc>
        <w:tc>
          <w:tcPr>
            <w:tcW w:w="847" w:type="pct"/>
            <w:shd w:val="clear" w:color="auto" w:fill="FFFFFF" w:themeFill="background1"/>
            <w:noWrap/>
            <w:vAlign w:val="bottom"/>
            <w:hideMark/>
          </w:tcPr>
          <w:p w14:paraId="2D9C1416"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57BB5F44" w14:textId="77777777" w:rsidR="002F66C7" w:rsidRPr="00342090" w:rsidRDefault="002F66C7" w:rsidP="002F66C7">
            <w:pPr>
              <w:rPr>
                <w:rFonts w:ascii="Times New Roman" w:hAnsi="Times New Roman" w:cs="Times New Roman"/>
              </w:rPr>
            </w:pPr>
          </w:p>
        </w:tc>
      </w:tr>
      <w:tr w:rsidR="00342090" w:rsidRPr="00342090" w14:paraId="6A36B992" w14:textId="77777777" w:rsidTr="00342090">
        <w:tc>
          <w:tcPr>
            <w:tcW w:w="125" w:type="pct"/>
            <w:shd w:val="clear" w:color="auto" w:fill="FFFFFF" w:themeFill="background1"/>
            <w:noWrap/>
            <w:vAlign w:val="bottom"/>
            <w:hideMark/>
          </w:tcPr>
          <w:p w14:paraId="773F93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224" w:type="pct"/>
            <w:shd w:val="clear" w:color="auto" w:fill="FFFFFF" w:themeFill="background1"/>
            <w:noWrap/>
            <w:vAlign w:val="bottom"/>
            <w:hideMark/>
          </w:tcPr>
          <w:p w14:paraId="5D0B88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261.1</w:t>
            </w:r>
          </w:p>
        </w:tc>
        <w:tc>
          <w:tcPr>
            <w:tcW w:w="246" w:type="pct"/>
            <w:shd w:val="clear" w:color="auto" w:fill="FFFFFF" w:themeFill="background1"/>
            <w:noWrap/>
            <w:vAlign w:val="bottom"/>
            <w:hideMark/>
          </w:tcPr>
          <w:p w14:paraId="1E73C9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w:t>
            </w:r>
          </w:p>
        </w:tc>
        <w:tc>
          <w:tcPr>
            <w:tcW w:w="224" w:type="pct"/>
            <w:shd w:val="clear" w:color="auto" w:fill="FFFFFF" w:themeFill="background1"/>
            <w:noWrap/>
            <w:vAlign w:val="bottom"/>
            <w:hideMark/>
          </w:tcPr>
          <w:p w14:paraId="5B0B614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4.748</w:t>
            </w:r>
          </w:p>
        </w:tc>
        <w:tc>
          <w:tcPr>
            <w:tcW w:w="275" w:type="pct"/>
            <w:shd w:val="clear" w:color="auto" w:fill="FFFFFF" w:themeFill="background1"/>
            <w:noWrap/>
            <w:vAlign w:val="bottom"/>
            <w:hideMark/>
          </w:tcPr>
          <w:p w14:paraId="5E9F02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0.0255</w:t>
            </w:r>
          </w:p>
        </w:tc>
        <w:tc>
          <w:tcPr>
            <w:tcW w:w="744" w:type="pct"/>
            <w:shd w:val="clear" w:color="auto" w:fill="FFFFFF" w:themeFill="background1"/>
            <w:noWrap/>
            <w:vAlign w:val="bottom"/>
            <w:hideMark/>
          </w:tcPr>
          <w:p w14:paraId="1522A8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(31.4%)</w:t>
            </w:r>
          </w:p>
        </w:tc>
        <w:tc>
          <w:tcPr>
            <w:tcW w:w="698" w:type="pct"/>
            <w:shd w:val="clear" w:color="auto" w:fill="FFFFFF" w:themeFill="background1"/>
            <w:noWrap/>
            <w:vAlign w:val="bottom"/>
            <w:hideMark/>
          </w:tcPr>
          <w:p w14:paraId="6DB751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(17.7%)</w:t>
            </w:r>
          </w:p>
        </w:tc>
        <w:tc>
          <w:tcPr>
            <w:tcW w:w="696" w:type="pct"/>
            <w:shd w:val="clear" w:color="auto" w:fill="FFFFFF" w:themeFill="background1"/>
            <w:noWrap/>
            <w:vAlign w:val="bottom"/>
            <w:hideMark/>
          </w:tcPr>
          <w:p w14:paraId="2CB51D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(13.0%)</w:t>
            </w:r>
          </w:p>
        </w:tc>
        <w:tc>
          <w:tcPr>
            <w:tcW w:w="847" w:type="pct"/>
            <w:shd w:val="clear" w:color="auto" w:fill="FFFFFF" w:themeFill="background1"/>
            <w:noWrap/>
            <w:vAlign w:val="bottom"/>
            <w:hideMark/>
          </w:tcPr>
          <w:p w14:paraId="3B3B9C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(12.6%)</w:t>
            </w:r>
          </w:p>
        </w:tc>
        <w:tc>
          <w:tcPr>
            <w:tcW w:w="921" w:type="pct"/>
            <w:shd w:val="clear" w:color="auto" w:fill="auto"/>
            <w:noWrap/>
            <w:vAlign w:val="bottom"/>
            <w:hideMark/>
          </w:tcPr>
          <w:p w14:paraId="78F50110" w14:textId="77777777" w:rsidR="002F66C7" w:rsidRPr="00342090" w:rsidRDefault="002F66C7" w:rsidP="002F66C7">
            <w:pPr>
              <w:rPr>
                <w:rFonts w:ascii="Times New Roman" w:hAnsi="Times New Roman" w:cs="Times New Roman"/>
              </w:rPr>
            </w:pPr>
          </w:p>
        </w:tc>
      </w:tr>
      <w:tr w:rsidR="00342090" w:rsidRPr="00342090" w14:paraId="66C04F09" w14:textId="77777777" w:rsidTr="00342090">
        <w:tc>
          <w:tcPr>
            <w:tcW w:w="125" w:type="pct"/>
            <w:shd w:val="clear" w:color="auto" w:fill="FFFFFF" w:themeFill="background1"/>
            <w:noWrap/>
            <w:vAlign w:val="bottom"/>
            <w:hideMark/>
          </w:tcPr>
          <w:p w14:paraId="507A12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20</w:t>
            </w:r>
          </w:p>
        </w:tc>
        <w:tc>
          <w:tcPr>
            <w:tcW w:w="224" w:type="pct"/>
            <w:shd w:val="clear" w:color="auto" w:fill="FFFFFF" w:themeFill="background1"/>
            <w:noWrap/>
            <w:vAlign w:val="bottom"/>
            <w:hideMark/>
          </w:tcPr>
          <w:p w14:paraId="762460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259.4</w:t>
            </w:r>
          </w:p>
        </w:tc>
        <w:tc>
          <w:tcPr>
            <w:tcW w:w="246" w:type="pct"/>
            <w:shd w:val="clear" w:color="auto" w:fill="FFFFFF" w:themeFill="background1"/>
            <w:noWrap/>
            <w:vAlign w:val="bottom"/>
            <w:hideMark/>
          </w:tcPr>
          <w:p w14:paraId="6C9D1B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38.56</w:t>
            </w:r>
          </w:p>
        </w:tc>
        <w:tc>
          <w:tcPr>
            <w:tcW w:w="224" w:type="pct"/>
            <w:shd w:val="clear" w:color="auto" w:fill="FFFFFF" w:themeFill="background1"/>
            <w:noWrap/>
            <w:vAlign w:val="bottom"/>
            <w:hideMark/>
          </w:tcPr>
          <w:p w14:paraId="622270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4.78</w:t>
            </w:r>
          </w:p>
        </w:tc>
        <w:tc>
          <w:tcPr>
            <w:tcW w:w="275" w:type="pct"/>
            <w:shd w:val="clear" w:color="auto" w:fill="FFFFFF" w:themeFill="background1"/>
            <w:noWrap/>
            <w:vAlign w:val="bottom"/>
            <w:hideMark/>
          </w:tcPr>
          <w:p w14:paraId="5E4C38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0.0157</w:t>
            </w:r>
          </w:p>
        </w:tc>
        <w:tc>
          <w:tcPr>
            <w:tcW w:w="744" w:type="pct"/>
            <w:shd w:val="clear" w:color="auto" w:fill="FFFFFF" w:themeFill="background1"/>
            <w:noWrap/>
            <w:vAlign w:val="bottom"/>
            <w:hideMark/>
          </w:tcPr>
          <w:p w14:paraId="2D2C4C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(44.3%)</w:t>
            </w:r>
          </w:p>
        </w:tc>
        <w:tc>
          <w:tcPr>
            <w:tcW w:w="698" w:type="pct"/>
            <w:shd w:val="clear" w:color="auto" w:fill="FFFFFF" w:themeFill="background1"/>
            <w:noWrap/>
            <w:vAlign w:val="bottom"/>
            <w:hideMark/>
          </w:tcPr>
          <w:p w14:paraId="178CC6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(15.3%)</w:t>
            </w:r>
          </w:p>
        </w:tc>
        <w:tc>
          <w:tcPr>
            <w:tcW w:w="696" w:type="pct"/>
            <w:shd w:val="clear" w:color="auto" w:fill="FFFFFF" w:themeFill="background1"/>
            <w:noWrap/>
            <w:vAlign w:val="bottom"/>
            <w:hideMark/>
          </w:tcPr>
          <w:p w14:paraId="0EAE83E9"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580749CD"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2AA7143E" w14:textId="77777777" w:rsidR="002F66C7" w:rsidRPr="00342090" w:rsidRDefault="002F66C7" w:rsidP="002F66C7">
            <w:pPr>
              <w:rPr>
                <w:rFonts w:ascii="Times New Roman" w:hAnsi="Times New Roman" w:cs="Times New Roman"/>
              </w:rPr>
            </w:pPr>
          </w:p>
        </w:tc>
      </w:tr>
      <w:tr w:rsidR="00342090" w:rsidRPr="00342090" w14:paraId="3500085B" w14:textId="77777777" w:rsidTr="00342090">
        <w:tc>
          <w:tcPr>
            <w:tcW w:w="125" w:type="pct"/>
            <w:shd w:val="clear" w:color="auto" w:fill="FFFFFF" w:themeFill="background1"/>
            <w:noWrap/>
            <w:vAlign w:val="bottom"/>
            <w:hideMark/>
          </w:tcPr>
          <w:p w14:paraId="7AA4F5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224" w:type="pct"/>
            <w:shd w:val="clear" w:color="auto" w:fill="FFFFFF" w:themeFill="background1"/>
            <w:noWrap/>
            <w:vAlign w:val="bottom"/>
            <w:hideMark/>
          </w:tcPr>
          <w:p w14:paraId="255E57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258.4</w:t>
            </w:r>
          </w:p>
        </w:tc>
        <w:tc>
          <w:tcPr>
            <w:tcW w:w="246" w:type="pct"/>
            <w:shd w:val="clear" w:color="auto" w:fill="FFFFFF" w:themeFill="background1"/>
            <w:noWrap/>
            <w:vAlign w:val="bottom"/>
            <w:hideMark/>
          </w:tcPr>
          <w:p w14:paraId="2F5D08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38.7</w:t>
            </w:r>
          </w:p>
        </w:tc>
        <w:tc>
          <w:tcPr>
            <w:tcW w:w="224" w:type="pct"/>
            <w:shd w:val="clear" w:color="auto" w:fill="FFFFFF" w:themeFill="background1"/>
            <w:noWrap/>
            <w:vAlign w:val="bottom"/>
            <w:hideMark/>
          </w:tcPr>
          <w:p w14:paraId="1F2D72C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4.799</w:t>
            </w:r>
          </w:p>
        </w:tc>
        <w:tc>
          <w:tcPr>
            <w:tcW w:w="275" w:type="pct"/>
            <w:shd w:val="clear" w:color="auto" w:fill="FFFFFF" w:themeFill="background1"/>
            <w:noWrap/>
            <w:vAlign w:val="bottom"/>
            <w:hideMark/>
          </w:tcPr>
          <w:p w14:paraId="2D98F2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0.0227</w:t>
            </w:r>
          </w:p>
        </w:tc>
        <w:tc>
          <w:tcPr>
            <w:tcW w:w="744" w:type="pct"/>
            <w:shd w:val="clear" w:color="auto" w:fill="FFFFFF" w:themeFill="background1"/>
            <w:noWrap/>
            <w:vAlign w:val="bottom"/>
            <w:hideMark/>
          </w:tcPr>
          <w:p w14:paraId="5FA065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(39.5%)</w:t>
            </w:r>
          </w:p>
        </w:tc>
        <w:tc>
          <w:tcPr>
            <w:tcW w:w="698" w:type="pct"/>
            <w:shd w:val="clear" w:color="auto" w:fill="FFFFFF" w:themeFill="background1"/>
            <w:noWrap/>
            <w:vAlign w:val="bottom"/>
            <w:hideMark/>
          </w:tcPr>
          <w:p w14:paraId="275BF7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(11.9%)</w:t>
            </w:r>
          </w:p>
        </w:tc>
        <w:tc>
          <w:tcPr>
            <w:tcW w:w="696" w:type="pct"/>
            <w:shd w:val="clear" w:color="auto" w:fill="FFFFFF" w:themeFill="background1"/>
            <w:noWrap/>
            <w:vAlign w:val="bottom"/>
            <w:hideMark/>
          </w:tcPr>
          <w:p w14:paraId="0E2EBA28"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31A8498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201A88D5" w14:textId="77777777" w:rsidR="002F66C7" w:rsidRPr="00342090" w:rsidRDefault="002F66C7" w:rsidP="002F66C7">
            <w:pPr>
              <w:rPr>
                <w:rFonts w:ascii="Times New Roman" w:hAnsi="Times New Roman" w:cs="Times New Roman"/>
              </w:rPr>
            </w:pPr>
          </w:p>
        </w:tc>
      </w:tr>
      <w:tr w:rsidR="00342090" w:rsidRPr="00342090" w14:paraId="7025BC59" w14:textId="77777777" w:rsidTr="00342090">
        <w:tc>
          <w:tcPr>
            <w:tcW w:w="125" w:type="pct"/>
            <w:shd w:val="clear" w:color="auto" w:fill="FFFFFF" w:themeFill="background1"/>
            <w:noWrap/>
            <w:vAlign w:val="bottom"/>
            <w:hideMark/>
          </w:tcPr>
          <w:p w14:paraId="5D4D4E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22</w:t>
            </w:r>
          </w:p>
        </w:tc>
        <w:tc>
          <w:tcPr>
            <w:tcW w:w="224" w:type="pct"/>
            <w:shd w:val="clear" w:color="auto" w:fill="FFFFFF" w:themeFill="background1"/>
            <w:noWrap/>
            <w:vAlign w:val="bottom"/>
            <w:hideMark/>
          </w:tcPr>
          <w:p w14:paraId="79CEE3A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256.6</w:t>
            </w:r>
          </w:p>
        </w:tc>
        <w:tc>
          <w:tcPr>
            <w:tcW w:w="246" w:type="pct"/>
            <w:shd w:val="clear" w:color="auto" w:fill="FFFFFF" w:themeFill="background1"/>
            <w:noWrap/>
            <w:vAlign w:val="bottom"/>
            <w:hideMark/>
          </w:tcPr>
          <w:p w14:paraId="10FFB9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38.97</w:t>
            </w:r>
          </w:p>
        </w:tc>
        <w:tc>
          <w:tcPr>
            <w:tcW w:w="224" w:type="pct"/>
            <w:shd w:val="clear" w:color="auto" w:fill="FFFFFF" w:themeFill="background1"/>
            <w:noWrap/>
            <w:vAlign w:val="bottom"/>
            <w:hideMark/>
          </w:tcPr>
          <w:p w14:paraId="3D8CD7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4.832</w:t>
            </w:r>
          </w:p>
        </w:tc>
        <w:tc>
          <w:tcPr>
            <w:tcW w:w="275" w:type="pct"/>
            <w:shd w:val="clear" w:color="auto" w:fill="FFFFFF" w:themeFill="background1"/>
            <w:noWrap/>
            <w:vAlign w:val="bottom"/>
            <w:hideMark/>
          </w:tcPr>
          <w:p w14:paraId="5F425B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0.0165</w:t>
            </w:r>
          </w:p>
        </w:tc>
        <w:tc>
          <w:tcPr>
            <w:tcW w:w="744" w:type="pct"/>
            <w:shd w:val="clear" w:color="auto" w:fill="FFFFFF" w:themeFill="background1"/>
            <w:noWrap/>
            <w:vAlign w:val="bottom"/>
            <w:hideMark/>
          </w:tcPr>
          <w:p w14:paraId="0FCBA6B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(28.2%)</w:t>
            </w:r>
          </w:p>
        </w:tc>
        <w:tc>
          <w:tcPr>
            <w:tcW w:w="698" w:type="pct"/>
            <w:shd w:val="clear" w:color="auto" w:fill="FFFFFF" w:themeFill="background1"/>
            <w:noWrap/>
            <w:vAlign w:val="bottom"/>
            <w:hideMark/>
          </w:tcPr>
          <w:p w14:paraId="12C7D4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(12.0%)</w:t>
            </w:r>
          </w:p>
        </w:tc>
        <w:tc>
          <w:tcPr>
            <w:tcW w:w="696" w:type="pct"/>
            <w:shd w:val="clear" w:color="auto" w:fill="FFFFFF" w:themeFill="background1"/>
            <w:noWrap/>
            <w:vAlign w:val="bottom"/>
            <w:hideMark/>
          </w:tcPr>
          <w:p w14:paraId="173CD0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(10.9%)</w:t>
            </w:r>
          </w:p>
        </w:tc>
        <w:tc>
          <w:tcPr>
            <w:tcW w:w="847" w:type="pct"/>
            <w:shd w:val="clear" w:color="auto" w:fill="FFFFFF" w:themeFill="background1"/>
            <w:noWrap/>
            <w:vAlign w:val="bottom"/>
            <w:hideMark/>
          </w:tcPr>
          <w:p w14:paraId="1308AF1F"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F32EFC8" w14:textId="77777777" w:rsidR="002F66C7" w:rsidRPr="00342090" w:rsidRDefault="002F66C7" w:rsidP="002F66C7">
            <w:pPr>
              <w:rPr>
                <w:rFonts w:ascii="Times New Roman" w:hAnsi="Times New Roman" w:cs="Times New Roman"/>
              </w:rPr>
            </w:pPr>
          </w:p>
        </w:tc>
      </w:tr>
      <w:tr w:rsidR="00342090" w:rsidRPr="00342090" w14:paraId="6909BC8B" w14:textId="77777777" w:rsidTr="00342090">
        <w:tc>
          <w:tcPr>
            <w:tcW w:w="125" w:type="pct"/>
            <w:shd w:val="clear" w:color="auto" w:fill="FFFFFF" w:themeFill="background1"/>
            <w:noWrap/>
            <w:vAlign w:val="bottom"/>
            <w:hideMark/>
          </w:tcPr>
          <w:p w14:paraId="72B783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23</w:t>
            </w:r>
          </w:p>
        </w:tc>
        <w:tc>
          <w:tcPr>
            <w:tcW w:w="224" w:type="pct"/>
            <w:shd w:val="clear" w:color="auto" w:fill="FFFFFF" w:themeFill="background1"/>
            <w:noWrap/>
            <w:vAlign w:val="bottom"/>
            <w:hideMark/>
          </w:tcPr>
          <w:p w14:paraId="053769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255.8</w:t>
            </w:r>
          </w:p>
        </w:tc>
        <w:tc>
          <w:tcPr>
            <w:tcW w:w="246" w:type="pct"/>
            <w:shd w:val="clear" w:color="auto" w:fill="FFFFFF" w:themeFill="background1"/>
            <w:noWrap/>
            <w:vAlign w:val="bottom"/>
            <w:hideMark/>
          </w:tcPr>
          <w:p w14:paraId="39D01C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39.09</w:t>
            </w:r>
          </w:p>
        </w:tc>
        <w:tc>
          <w:tcPr>
            <w:tcW w:w="224" w:type="pct"/>
            <w:shd w:val="clear" w:color="auto" w:fill="FFFFFF" w:themeFill="background1"/>
            <w:noWrap/>
            <w:vAlign w:val="bottom"/>
            <w:hideMark/>
          </w:tcPr>
          <w:p w14:paraId="7FF065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4.847</w:t>
            </w:r>
          </w:p>
        </w:tc>
        <w:tc>
          <w:tcPr>
            <w:tcW w:w="275" w:type="pct"/>
            <w:shd w:val="clear" w:color="auto" w:fill="FFFFFF" w:themeFill="background1"/>
            <w:noWrap/>
            <w:vAlign w:val="bottom"/>
            <w:hideMark/>
          </w:tcPr>
          <w:p w14:paraId="4479E02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0.043</w:t>
            </w:r>
          </w:p>
        </w:tc>
        <w:tc>
          <w:tcPr>
            <w:tcW w:w="744" w:type="pct"/>
            <w:shd w:val="clear" w:color="auto" w:fill="FFFFFF" w:themeFill="background1"/>
            <w:noWrap/>
            <w:vAlign w:val="bottom"/>
            <w:hideMark/>
          </w:tcPr>
          <w:p w14:paraId="129878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(27.2%)</w:t>
            </w:r>
          </w:p>
        </w:tc>
        <w:tc>
          <w:tcPr>
            <w:tcW w:w="698" w:type="pct"/>
            <w:shd w:val="clear" w:color="auto" w:fill="FFFFFF" w:themeFill="background1"/>
            <w:noWrap/>
            <w:vAlign w:val="bottom"/>
            <w:hideMark/>
          </w:tcPr>
          <w:p w14:paraId="7E4FF18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(18.5%)</w:t>
            </w:r>
          </w:p>
        </w:tc>
        <w:tc>
          <w:tcPr>
            <w:tcW w:w="696" w:type="pct"/>
            <w:shd w:val="clear" w:color="auto" w:fill="FFFFFF" w:themeFill="background1"/>
            <w:noWrap/>
            <w:vAlign w:val="bottom"/>
            <w:hideMark/>
          </w:tcPr>
          <w:p w14:paraId="5BF136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(15.9%)</w:t>
            </w:r>
          </w:p>
        </w:tc>
        <w:tc>
          <w:tcPr>
            <w:tcW w:w="847" w:type="pct"/>
            <w:shd w:val="clear" w:color="auto" w:fill="FFFFFF" w:themeFill="background1"/>
            <w:noWrap/>
            <w:vAlign w:val="bottom"/>
            <w:hideMark/>
          </w:tcPr>
          <w:p w14:paraId="4FC7E60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(10.2%)</w:t>
            </w:r>
          </w:p>
        </w:tc>
        <w:tc>
          <w:tcPr>
            <w:tcW w:w="921" w:type="pct"/>
            <w:shd w:val="clear" w:color="auto" w:fill="auto"/>
            <w:noWrap/>
            <w:vAlign w:val="bottom"/>
            <w:hideMark/>
          </w:tcPr>
          <w:p w14:paraId="42D10DC3" w14:textId="77777777" w:rsidR="002F66C7" w:rsidRPr="00342090" w:rsidRDefault="002F66C7" w:rsidP="002F66C7">
            <w:pPr>
              <w:rPr>
                <w:rFonts w:ascii="Times New Roman" w:hAnsi="Times New Roman" w:cs="Times New Roman"/>
              </w:rPr>
            </w:pPr>
          </w:p>
        </w:tc>
      </w:tr>
      <w:tr w:rsidR="00342090" w:rsidRPr="00342090" w14:paraId="7287436F" w14:textId="77777777" w:rsidTr="00342090">
        <w:tc>
          <w:tcPr>
            <w:tcW w:w="125" w:type="pct"/>
            <w:shd w:val="clear" w:color="auto" w:fill="FFFFFF" w:themeFill="background1"/>
            <w:noWrap/>
            <w:vAlign w:val="bottom"/>
            <w:hideMark/>
          </w:tcPr>
          <w:p w14:paraId="3592FE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224" w:type="pct"/>
            <w:shd w:val="clear" w:color="auto" w:fill="FFFFFF" w:themeFill="background1"/>
            <w:noWrap/>
            <w:vAlign w:val="bottom"/>
            <w:hideMark/>
          </w:tcPr>
          <w:p w14:paraId="632760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254.3</w:t>
            </w:r>
          </w:p>
        </w:tc>
        <w:tc>
          <w:tcPr>
            <w:tcW w:w="246" w:type="pct"/>
            <w:shd w:val="clear" w:color="auto" w:fill="FFFFFF" w:themeFill="background1"/>
            <w:noWrap/>
            <w:vAlign w:val="bottom"/>
            <w:hideMark/>
          </w:tcPr>
          <w:p w14:paraId="78B0DD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39.32</w:t>
            </w:r>
          </w:p>
        </w:tc>
        <w:tc>
          <w:tcPr>
            <w:tcW w:w="224" w:type="pct"/>
            <w:shd w:val="clear" w:color="auto" w:fill="FFFFFF" w:themeFill="background1"/>
            <w:noWrap/>
            <w:vAlign w:val="bottom"/>
            <w:hideMark/>
          </w:tcPr>
          <w:p w14:paraId="341CA9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4.875</w:t>
            </w:r>
          </w:p>
        </w:tc>
        <w:tc>
          <w:tcPr>
            <w:tcW w:w="275" w:type="pct"/>
            <w:shd w:val="clear" w:color="auto" w:fill="FFFFFF" w:themeFill="background1"/>
            <w:noWrap/>
            <w:vAlign w:val="bottom"/>
            <w:hideMark/>
          </w:tcPr>
          <w:p w14:paraId="4A94821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0.1287</w:t>
            </w:r>
          </w:p>
        </w:tc>
        <w:tc>
          <w:tcPr>
            <w:tcW w:w="744" w:type="pct"/>
            <w:shd w:val="clear" w:color="auto" w:fill="FFFFFF" w:themeFill="background1"/>
            <w:noWrap/>
            <w:vAlign w:val="bottom"/>
            <w:hideMark/>
          </w:tcPr>
          <w:p w14:paraId="3E4E8C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(36.5%)</w:t>
            </w:r>
          </w:p>
        </w:tc>
        <w:tc>
          <w:tcPr>
            <w:tcW w:w="698" w:type="pct"/>
            <w:shd w:val="clear" w:color="auto" w:fill="FFFFFF" w:themeFill="background1"/>
            <w:noWrap/>
            <w:vAlign w:val="bottom"/>
            <w:hideMark/>
          </w:tcPr>
          <w:p w14:paraId="66808C1A"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6C8BA9E5"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450197F9"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693006F1" w14:textId="77777777" w:rsidR="002F66C7" w:rsidRPr="00342090" w:rsidRDefault="002F66C7" w:rsidP="002F66C7">
            <w:pPr>
              <w:rPr>
                <w:rFonts w:ascii="Times New Roman" w:hAnsi="Times New Roman" w:cs="Times New Roman"/>
              </w:rPr>
            </w:pPr>
          </w:p>
        </w:tc>
      </w:tr>
      <w:tr w:rsidR="00342090" w:rsidRPr="00342090" w14:paraId="14E7D382" w14:textId="77777777" w:rsidTr="00342090">
        <w:tc>
          <w:tcPr>
            <w:tcW w:w="125" w:type="pct"/>
            <w:shd w:val="clear" w:color="auto" w:fill="FFFFFF" w:themeFill="background1"/>
            <w:noWrap/>
            <w:vAlign w:val="bottom"/>
            <w:hideMark/>
          </w:tcPr>
          <w:p w14:paraId="4A32EB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224" w:type="pct"/>
            <w:shd w:val="clear" w:color="auto" w:fill="FFFFFF" w:themeFill="background1"/>
            <w:noWrap/>
            <w:vAlign w:val="bottom"/>
            <w:hideMark/>
          </w:tcPr>
          <w:p w14:paraId="1E739A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252.1</w:t>
            </w:r>
          </w:p>
        </w:tc>
        <w:tc>
          <w:tcPr>
            <w:tcW w:w="246" w:type="pct"/>
            <w:shd w:val="clear" w:color="auto" w:fill="FFFFFF" w:themeFill="background1"/>
            <w:noWrap/>
            <w:vAlign w:val="bottom"/>
            <w:hideMark/>
          </w:tcPr>
          <w:p w14:paraId="53FF97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39.67</w:t>
            </w:r>
          </w:p>
        </w:tc>
        <w:tc>
          <w:tcPr>
            <w:tcW w:w="224" w:type="pct"/>
            <w:shd w:val="clear" w:color="auto" w:fill="FFFFFF" w:themeFill="background1"/>
            <w:noWrap/>
            <w:vAlign w:val="bottom"/>
            <w:hideMark/>
          </w:tcPr>
          <w:p w14:paraId="0F6CD6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4.919</w:t>
            </w:r>
          </w:p>
        </w:tc>
        <w:tc>
          <w:tcPr>
            <w:tcW w:w="275" w:type="pct"/>
            <w:shd w:val="clear" w:color="auto" w:fill="FFFFFF" w:themeFill="background1"/>
            <w:noWrap/>
            <w:vAlign w:val="bottom"/>
            <w:hideMark/>
          </w:tcPr>
          <w:p w14:paraId="5D6220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0.1406</w:t>
            </w:r>
          </w:p>
        </w:tc>
        <w:tc>
          <w:tcPr>
            <w:tcW w:w="744" w:type="pct"/>
            <w:shd w:val="clear" w:color="auto" w:fill="FFFFFF" w:themeFill="background1"/>
            <w:noWrap/>
            <w:vAlign w:val="bottom"/>
            <w:hideMark/>
          </w:tcPr>
          <w:p w14:paraId="187CC4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(24.3%)</w:t>
            </w:r>
          </w:p>
        </w:tc>
        <w:tc>
          <w:tcPr>
            <w:tcW w:w="698" w:type="pct"/>
            <w:shd w:val="clear" w:color="auto" w:fill="FFFFFF" w:themeFill="background1"/>
            <w:noWrap/>
            <w:vAlign w:val="bottom"/>
            <w:hideMark/>
          </w:tcPr>
          <w:p w14:paraId="05843B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(19.6%)</w:t>
            </w:r>
          </w:p>
        </w:tc>
        <w:tc>
          <w:tcPr>
            <w:tcW w:w="696" w:type="pct"/>
            <w:shd w:val="clear" w:color="auto" w:fill="FFFFFF" w:themeFill="background1"/>
            <w:noWrap/>
            <w:vAlign w:val="bottom"/>
            <w:hideMark/>
          </w:tcPr>
          <w:p w14:paraId="3CF25D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(11.5%)</w:t>
            </w:r>
          </w:p>
        </w:tc>
        <w:tc>
          <w:tcPr>
            <w:tcW w:w="847" w:type="pct"/>
            <w:shd w:val="clear" w:color="auto" w:fill="FFFFFF" w:themeFill="background1"/>
            <w:noWrap/>
            <w:vAlign w:val="bottom"/>
            <w:hideMark/>
          </w:tcPr>
          <w:p w14:paraId="38F5EE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(10.8%)</w:t>
            </w:r>
          </w:p>
        </w:tc>
        <w:tc>
          <w:tcPr>
            <w:tcW w:w="921" w:type="pct"/>
            <w:shd w:val="clear" w:color="auto" w:fill="auto"/>
            <w:noWrap/>
            <w:vAlign w:val="bottom"/>
            <w:hideMark/>
          </w:tcPr>
          <w:p w14:paraId="4DBADE1D" w14:textId="77777777" w:rsidR="002F66C7" w:rsidRPr="00342090" w:rsidRDefault="002F66C7" w:rsidP="002F66C7">
            <w:pPr>
              <w:rPr>
                <w:rFonts w:ascii="Times New Roman" w:hAnsi="Times New Roman" w:cs="Times New Roman"/>
              </w:rPr>
            </w:pPr>
          </w:p>
        </w:tc>
      </w:tr>
      <w:tr w:rsidR="00342090" w:rsidRPr="00342090" w14:paraId="5B04539A" w14:textId="77777777" w:rsidTr="00342090">
        <w:tc>
          <w:tcPr>
            <w:tcW w:w="125" w:type="pct"/>
            <w:shd w:val="clear" w:color="auto" w:fill="FFFFFF" w:themeFill="background1"/>
            <w:noWrap/>
            <w:vAlign w:val="bottom"/>
            <w:hideMark/>
          </w:tcPr>
          <w:p w14:paraId="1CA9D4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224" w:type="pct"/>
            <w:shd w:val="clear" w:color="auto" w:fill="FFFFFF" w:themeFill="background1"/>
            <w:noWrap/>
            <w:vAlign w:val="bottom"/>
            <w:hideMark/>
          </w:tcPr>
          <w:p w14:paraId="3A5B6D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251.2</w:t>
            </w:r>
          </w:p>
        </w:tc>
        <w:tc>
          <w:tcPr>
            <w:tcW w:w="246" w:type="pct"/>
            <w:shd w:val="clear" w:color="auto" w:fill="FFFFFF" w:themeFill="background1"/>
            <w:noWrap/>
            <w:vAlign w:val="bottom"/>
            <w:hideMark/>
          </w:tcPr>
          <w:p w14:paraId="607F184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39.81</w:t>
            </w:r>
          </w:p>
        </w:tc>
        <w:tc>
          <w:tcPr>
            <w:tcW w:w="224" w:type="pct"/>
            <w:shd w:val="clear" w:color="auto" w:fill="FFFFFF" w:themeFill="background1"/>
            <w:noWrap/>
            <w:vAlign w:val="bottom"/>
            <w:hideMark/>
          </w:tcPr>
          <w:p w14:paraId="06D3E61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4.935</w:t>
            </w:r>
          </w:p>
        </w:tc>
        <w:tc>
          <w:tcPr>
            <w:tcW w:w="275" w:type="pct"/>
            <w:shd w:val="clear" w:color="auto" w:fill="FFFFFF" w:themeFill="background1"/>
            <w:noWrap/>
            <w:vAlign w:val="bottom"/>
            <w:hideMark/>
          </w:tcPr>
          <w:p w14:paraId="0A2EC8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0.0013</w:t>
            </w:r>
          </w:p>
        </w:tc>
        <w:tc>
          <w:tcPr>
            <w:tcW w:w="744" w:type="pct"/>
            <w:shd w:val="clear" w:color="auto" w:fill="FFFFFF" w:themeFill="background1"/>
            <w:noWrap/>
            <w:vAlign w:val="bottom"/>
            <w:hideMark/>
          </w:tcPr>
          <w:p w14:paraId="3FE05F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(34.6%)</w:t>
            </w:r>
          </w:p>
        </w:tc>
        <w:tc>
          <w:tcPr>
            <w:tcW w:w="698" w:type="pct"/>
            <w:shd w:val="clear" w:color="auto" w:fill="FFFFFF" w:themeFill="background1"/>
            <w:noWrap/>
            <w:vAlign w:val="bottom"/>
            <w:hideMark/>
          </w:tcPr>
          <w:p w14:paraId="1DBFA5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(13.9%)</w:t>
            </w:r>
          </w:p>
        </w:tc>
        <w:tc>
          <w:tcPr>
            <w:tcW w:w="696" w:type="pct"/>
            <w:shd w:val="clear" w:color="auto" w:fill="FFFFFF" w:themeFill="background1"/>
            <w:noWrap/>
            <w:vAlign w:val="bottom"/>
            <w:hideMark/>
          </w:tcPr>
          <w:p w14:paraId="5C347FF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+7 (12.3%)</w:t>
            </w:r>
          </w:p>
        </w:tc>
        <w:tc>
          <w:tcPr>
            <w:tcW w:w="847" w:type="pct"/>
            <w:shd w:val="clear" w:color="auto" w:fill="FFFFFF" w:themeFill="background1"/>
            <w:noWrap/>
            <w:vAlign w:val="bottom"/>
            <w:hideMark/>
          </w:tcPr>
          <w:p w14:paraId="651D10A6"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271490D0" w14:textId="77777777" w:rsidR="002F66C7" w:rsidRPr="00342090" w:rsidRDefault="002F66C7" w:rsidP="002F66C7">
            <w:pPr>
              <w:rPr>
                <w:rFonts w:ascii="Times New Roman" w:hAnsi="Times New Roman" w:cs="Times New Roman"/>
              </w:rPr>
            </w:pPr>
          </w:p>
        </w:tc>
      </w:tr>
      <w:tr w:rsidR="00342090" w:rsidRPr="00342090" w14:paraId="6AF3C0B2" w14:textId="77777777" w:rsidTr="00342090">
        <w:tc>
          <w:tcPr>
            <w:tcW w:w="125" w:type="pct"/>
            <w:shd w:val="clear" w:color="auto" w:fill="FFFFFF" w:themeFill="background1"/>
            <w:noWrap/>
            <w:vAlign w:val="bottom"/>
            <w:hideMark/>
          </w:tcPr>
          <w:p w14:paraId="500825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w:t>
            </w:r>
          </w:p>
        </w:tc>
        <w:tc>
          <w:tcPr>
            <w:tcW w:w="224" w:type="pct"/>
            <w:shd w:val="clear" w:color="auto" w:fill="FFFFFF" w:themeFill="background1"/>
            <w:noWrap/>
            <w:vAlign w:val="bottom"/>
            <w:hideMark/>
          </w:tcPr>
          <w:p w14:paraId="6387B8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w:t>
            </w:r>
          </w:p>
        </w:tc>
        <w:tc>
          <w:tcPr>
            <w:tcW w:w="246" w:type="pct"/>
            <w:shd w:val="clear" w:color="auto" w:fill="FFFFFF" w:themeFill="background1"/>
            <w:noWrap/>
            <w:vAlign w:val="bottom"/>
            <w:hideMark/>
          </w:tcPr>
          <w:p w14:paraId="68B8D9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39.83</w:t>
            </w:r>
          </w:p>
        </w:tc>
        <w:tc>
          <w:tcPr>
            <w:tcW w:w="224" w:type="pct"/>
            <w:shd w:val="clear" w:color="auto" w:fill="FFFFFF" w:themeFill="background1"/>
            <w:noWrap/>
            <w:vAlign w:val="bottom"/>
            <w:hideMark/>
          </w:tcPr>
          <w:p w14:paraId="168647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4.939</w:t>
            </w:r>
          </w:p>
        </w:tc>
        <w:tc>
          <w:tcPr>
            <w:tcW w:w="275" w:type="pct"/>
            <w:shd w:val="clear" w:color="auto" w:fill="FFFFFF" w:themeFill="background1"/>
            <w:noWrap/>
            <w:vAlign w:val="bottom"/>
            <w:hideMark/>
          </w:tcPr>
          <w:p w14:paraId="388263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0.1187</w:t>
            </w:r>
          </w:p>
        </w:tc>
        <w:tc>
          <w:tcPr>
            <w:tcW w:w="744" w:type="pct"/>
            <w:shd w:val="clear" w:color="auto" w:fill="FFFFFF" w:themeFill="background1"/>
            <w:noWrap/>
            <w:vAlign w:val="bottom"/>
            <w:hideMark/>
          </w:tcPr>
          <w:p w14:paraId="7D340B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(16.1%)</w:t>
            </w:r>
          </w:p>
        </w:tc>
        <w:tc>
          <w:tcPr>
            <w:tcW w:w="698" w:type="pct"/>
            <w:shd w:val="clear" w:color="auto" w:fill="FFFFFF" w:themeFill="background1"/>
            <w:noWrap/>
            <w:vAlign w:val="bottom"/>
            <w:hideMark/>
          </w:tcPr>
          <w:p w14:paraId="50ADC1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(15.9%)</w:t>
            </w:r>
          </w:p>
        </w:tc>
        <w:tc>
          <w:tcPr>
            <w:tcW w:w="696" w:type="pct"/>
            <w:shd w:val="clear" w:color="auto" w:fill="FFFFFF" w:themeFill="background1"/>
            <w:noWrap/>
            <w:vAlign w:val="bottom"/>
            <w:hideMark/>
          </w:tcPr>
          <w:p w14:paraId="34ECD70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(13.2%)</w:t>
            </w:r>
          </w:p>
        </w:tc>
        <w:tc>
          <w:tcPr>
            <w:tcW w:w="847" w:type="pct"/>
            <w:shd w:val="clear" w:color="auto" w:fill="FFFFFF" w:themeFill="background1"/>
            <w:noWrap/>
            <w:vAlign w:val="bottom"/>
            <w:hideMark/>
          </w:tcPr>
          <w:p w14:paraId="7D03048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7D2BEEF" w14:textId="77777777" w:rsidR="002F66C7" w:rsidRPr="00342090" w:rsidRDefault="002F66C7" w:rsidP="002F66C7">
            <w:pPr>
              <w:rPr>
                <w:rFonts w:ascii="Times New Roman" w:hAnsi="Times New Roman" w:cs="Times New Roman"/>
              </w:rPr>
            </w:pPr>
          </w:p>
        </w:tc>
      </w:tr>
      <w:tr w:rsidR="00342090" w:rsidRPr="00342090" w14:paraId="4E45B90A" w14:textId="77777777" w:rsidTr="00342090">
        <w:tc>
          <w:tcPr>
            <w:tcW w:w="125" w:type="pct"/>
            <w:shd w:val="clear" w:color="auto" w:fill="FFFFFF" w:themeFill="background1"/>
            <w:noWrap/>
            <w:vAlign w:val="bottom"/>
            <w:hideMark/>
          </w:tcPr>
          <w:p w14:paraId="24345F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224" w:type="pct"/>
            <w:shd w:val="clear" w:color="auto" w:fill="FFFFFF" w:themeFill="background1"/>
            <w:noWrap/>
            <w:vAlign w:val="bottom"/>
            <w:hideMark/>
          </w:tcPr>
          <w:p w14:paraId="084D28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250.8</w:t>
            </w:r>
          </w:p>
        </w:tc>
        <w:tc>
          <w:tcPr>
            <w:tcW w:w="246" w:type="pct"/>
            <w:shd w:val="clear" w:color="auto" w:fill="FFFFFF" w:themeFill="background1"/>
            <w:noWrap/>
            <w:vAlign w:val="bottom"/>
            <w:hideMark/>
          </w:tcPr>
          <w:p w14:paraId="1326D4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39.88</w:t>
            </w:r>
          </w:p>
        </w:tc>
        <w:tc>
          <w:tcPr>
            <w:tcW w:w="224" w:type="pct"/>
            <w:shd w:val="clear" w:color="auto" w:fill="FFFFFF" w:themeFill="background1"/>
            <w:noWrap/>
            <w:vAlign w:val="bottom"/>
            <w:hideMark/>
          </w:tcPr>
          <w:p w14:paraId="53A2B2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4.944</w:t>
            </w:r>
          </w:p>
        </w:tc>
        <w:tc>
          <w:tcPr>
            <w:tcW w:w="275" w:type="pct"/>
            <w:shd w:val="clear" w:color="auto" w:fill="FFFFFF" w:themeFill="background1"/>
            <w:noWrap/>
            <w:vAlign w:val="bottom"/>
            <w:hideMark/>
          </w:tcPr>
          <w:p w14:paraId="23A86FF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0.0085</w:t>
            </w:r>
          </w:p>
        </w:tc>
        <w:tc>
          <w:tcPr>
            <w:tcW w:w="744" w:type="pct"/>
            <w:shd w:val="clear" w:color="auto" w:fill="FFFFFF" w:themeFill="background1"/>
            <w:noWrap/>
            <w:vAlign w:val="bottom"/>
            <w:hideMark/>
          </w:tcPr>
          <w:p w14:paraId="0FDB24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(19.7%)</w:t>
            </w:r>
          </w:p>
        </w:tc>
        <w:tc>
          <w:tcPr>
            <w:tcW w:w="698" w:type="pct"/>
            <w:shd w:val="clear" w:color="auto" w:fill="FFFFFF" w:themeFill="background1"/>
            <w:noWrap/>
            <w:vAlign w:val="bottom"/>
            <w:hideMark/>
          </w:tcPr>
          <w:p w14:paraId="6507B1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(14.4%)</w:t>
            </w:r>
          </w:p>
        </w:tc>
        <w:tc>
          <w:tcPr>
            <w:tcW w:w="696" w:type="pct"/>
            <w:shd w:val="clear" w:color="auto" w:fill="FFFFFF" w:themeFill="background1"/>
            <w:noWrap/>
            <w:vAlign w:val="bottom"/>
            <w:hideMark/>
          </w:tcPr>
          <w:p w14:paraId="7342D5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(11.5%)</w:t>
            </w:r>
          </w:p>
        </w:tc>
        <w:tc>
          <w:tcPr>
            <w:tcW w:w="847" w:type="pct"/>
            <w:shd w:val="clear" w:color="auto" w:fill="FFFFFF" w:themeFill="background1"/>
            <w:noWrap/>
            <w:vAlign w:val="bottom"/>
            <w:hideMark/>
          </w:tcPr>
          <w:p w14:paraId="65F808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(10.6%)</w:t>
            </w:r>
          </w:p>
        </w:tc>
        <w:tc>
          <w:tcPr>
            <w:tcW w:w="921" w:type="pct"/>
            <w:shd w:val="clear" w:color="auto" w:fill="auto"/>
            <w:noWrap/>
            <w:vAlign w:val="bottom"/>
            <w:hideMark/>
          </w:tcPr>
          <w:p w14:paraId="775D384C" w14:textId="77777777" w:rsidR="002F66C7" w:rsidRPr="00342090" w:rsidRDefault="002F66C7" w:rsidP="002F66C7">
            <w:pPr>
              <w:rPr>
                <w:rFonts w:ascii="Times New Roman" w:hAnsi="Times New Roman" w:cs="Times New Roman"/>
              </w:rPr>
            </w:pPr>
          </w:p>
        </w:tc>
      </w:tr>
      <w:tr w:rsidR="00342090" w:rsidRPr="00342090" w14:paraId="79C319AF" w14:textId="77777777" w:rsidTr="00342090">
        <w:tc>
          <w:tcPr>
            <w:tcW w:w="125" w:type="pct"/>
            <w:shd w:val="clear" w:color="auto" w:fill="FFFFFF" w:themeFill="background1"/>
            <w:noWrap/>
            <w:vAlign w:val="bottom"/>
            <w:hideMark/>
          </w:tcPr>
          <w:p w14:paraId="63D8912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w:t>
            </w:r>
          </w:p>
        </w:tc>
        <w:tc>
          <w:tcPr>
            <w:tcW w:w="224" w:type="pct"/>
            <w:shd w:val="clear" w:color="auto" w:fill="FFFFFF" w:themeFill="background1"/>
            <w:noWrap/>
            <w:vAlign w:val="bottom"/>
            <w:hideMark/>
          </w:tcPr>
          <w:p w14:paraId="064604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250.7</w:t>
            </w:r>
          </w:p>
        </w:tc>
        <w:tc>
          <w:tcPr>
            <w:tcW w:w="246" w:type="pct"/>
            <w:shd w:val="clear" w:color="auto" w:fill="FFFFFF" w:themeFill="background1"/>
            <w:noWrap/>
            <w:vAlign w:val="bottom"/>
            <w:hideMark/>
          </w:tcPr>
          <w:p w14:paraId="4739A2F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39.89</w:t>
            </w:r>
          </w:p>
        </w:tc>
        <w:tc>
          <w:tcPr>
            <w:tcW w:w="224" w:type="pct"/>
            <w:shd w:val="clear" w:color="auto" w:fill="FFFFFF" w:themeFill="background1"/>
            <w:noWrap/>
            <w:vAlign w:val="bottom"/>
            <w:hideMark/>
          </w:tcPr>
          <w:p w14:paraId="092CD3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4.946</w:t>
            </w:r>
          </w:p>
        </w:tc>
        <w:tc>
          <w:tcPr>
            <w:tcW w:w="275" w:type="pct"/>
            <w:shd w:val="clear" w:color="auto" w:fill="FFFFFF" w:themeFill="background1"/>
            <w:noWrap/>
            <w:vAlign w:val="bottom"/>
            <w:hideMark/>
          </w:tcPr>
          <w:p w14:paraId="17B197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0.0091</w:t>
            </w:r>
          </w:p>
        </w:tc>
        <w:tc>
          <w:tcPr>
            <w:tcW w:w="744" w:type="pct"/>
            <w:shd w:val="clear" w:color="auto" w:fill="FFFFFF" w:themeFill="background1"/>
            <w:noWrap/>
            <w:vAlign w:val="bottom"/>
            <w:hideMark/>
          </w:tcPr>
          <w:p w14:paraId="13181F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(23.2%)</w:t>
            </w:r>
          </w:p>
        </w:tc>
        <w:tc>
          <w:tcPr>
            <w:tcW w:w="698" w:type="pct"/>
            <w:shd w:val="clear" w:color="auto" w:fill="FFFFFF" w:themeFill="background1"/>
            <w:noWrap/>
            <w:vAlign w:val="bottom"/>
            <w:hideMark/>
          </w:tcPr>
          <w:p w14:paraId="1F8347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(22.8%)</w:t>
            </w:r>
          </w:p>
        </w:tc>
        <w:tc>
          <w:tcPr>
            <w:tcW w:w="696" w:type="pct"/>
            <w:shd w:val="clear" w:color="auto" w:fill="FFFFFF" w:themeFill="background1"/>
            <w:noWrap/>
            <w:vAlign w:val="bottom"/>
            <w:hideMark/>
          </w:tcPr>
          <w:p w14:paraId="0A5F85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(15.0%)</w:t>
            </w:r>
          </w:p>
        </w:tc>
        <w:tc>
          <w:tcPr>
            <w:tcW w:w="847" w:type="pct"/>
            <w:shd w:val="clear" w:color="auto" w:fill="FFFFFF" w:themeFill="background1"/>
            <w:noWrap/>
            <w:vAlign w:val="bottom"/>
            <w:hideMark/>
          </w:tcPr>
          <w:p w14:paraId="0D93C73F"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94F7EDF" w14:textId="77777777" w:rsidR="002F66C7" w:rsidRPr="00342090" w:rsidRDefault="002F66C7" w:rsidP="002F66C7">
            <w:pPr>
              <w:rPr>
                <w:rFonts w:ascii="Times New Roman" w:hAnsi="Times New Roman" w:cs="Times New Roman"/>
              </w:rPr>
            </w:pPr>
          </w:p>
        </w:tc>
      </w:tr>
      <w:tr w:rsidR="00342090" w:rsidRPr="00342090" w14:paraId="67CD7D28" w14:textId="77777777" w:rsidTr="00342090">
        <w:tc>
          <w:tcPr>
            <w:tcW w:w="125" w:type="pct"/>
            <w:shd w:val="clear" w:color="auto" w:fill="FFFFFF" w:themeFill="background1"/>
            <w:noWrap/>
            <w:vAlign w:val="bottom"/>
            <w:hideMark/>
          </w:tcPr>
          <w:p w14:paraId="4CBD45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w:t>
            </w:r>
          </w:p>
        </w:tc>
        <w:tc>
          <w:tcPr>
            <w:tcW w:w="224" w:type="pct"/>
            <w:shd w:val="clear" w:color="auto" w:fill="FFFFFF" w:themeFill="background1"/>
            <w:noWrap/>
            <w:vAlign w:val="bottom"/>
            <w:hideMark/>
          </w:tcPr>
          <w:p w14:paraId="1419CA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249.2</w:t>
            </w:r>
          </w:p>
        </w:tc>
        <w:tc>
          <w:tcPr>
            <w:tcW w:w="246" w:type="pct"/>
            <w:shd w:val="clear" w:color="auto" w:fill="FFFFFF" w:themeFill="background1"/>
            <w:noWrap/>
            <w:vAlign w:val="bottom"/>
            <w:hideMark/>
          </w:tcPr>
          <w:p w14:paraId="3C7413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40.12</w:t>
            </w:r>
          </w:p>
        </w:tc>
        <w:tc>
          <w:tcPr>
            <w:tcW w:w="224" w:type="pct"/>
            <w:shd w:val="clear" w:color="auto" w:fill="FFFFFF" w:themeFill="background1"/>
            <w:noWrap/>
            <w:vAlign w:val="bottom"/>
            <w:hideMark/>
          </w:tcPr>
          <w:p w14:paraId="4C272D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4.975</w:t>
            </w:r>
          </w:p>
        </w:tc>
        <w:tc>
          <w:tcPr>
            <w:tcW w:w="275" w:type="pct"/>
            <w:shd w:val="clear" w:color="auto" w:fill="FFFFFF" w:themeFill="background1"/>
            <w:noWrap/>
            <w:vAlign w:val="bottom"/>
            <w:hideMark/>
          </w:tcPr>
          <w:p w14:paraId="1615FF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0.2414</w:t>
            </w:r>
          </w:p>
        </w:tc>
        <w:tc>
          <w:tcPr>
            <w:tcW w:w="744" w:type="pct"/>
            <w:shd w:val="clear" w:color="auto" w:fill="FFFFFF" w:themeFill="background1"/>
            <w:noWrap/>
            <w:vAlign w:val="bottom"/>
            <w:hideMark/>
          </w:tcPr>
          <w:p w14:paraId="6505F0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(25.6%)</w:t>
            </w:r>
          </w:p>
        </w:tc>
        <w:tc>
          <w:tcPr>
            <w:tcW w:w="698" w:type="pct"/>
            <w:shd w:val="clear" w:color="auto" w:fill="FFFFFF" w:themeFill="background1"/>
            <w:noWrap/>
            <w:vAlign w:val="bottom"/>
            <w:hideMark/>
          </w:tcPr>
          <w:p w14:paraId="2FE419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(21.2%)</w:t>
            </w:r>
          </w:p>
        </w:tc>
        <w:tc>
          <w:tcPr>
            <w:tcW w:w="696" w:type="pct"/>
            <w:shd w:val="clear" w:color="auto" w:fill="FFFFFF" w:themeFill="background1"/>
            <w:noWrap/>
            <w:vAlign w:val="bottom"/>
            <w:hideMark/>
          </w:tcPr>
          <w:p w14:paraId="5CA4B092"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3516C9F9"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64F35BD" w14:textId="77777777" w:rsidR="002F66C7" w:rsidRPr="00342090" w:rsidRDefault="002F66C7" w:rsidP="002F66C7">
            <w:pPr>
              <w:rPr>
                <w:rFonts w:ascii="Times New Roman" w:hAnsi="Times New Roman" w:cs="Times New Roman"/>
              </w:rPr>
            </w:pPr>
          </w:p>
        </w:tc>
      </w:tr>
      <w:tr w:rsidR="00342090" w:rsidRPr="00342090" w14:paraId="5C5AAA1B" w14:textId="77777777" w:rsidTr="00342090">
        <w:tc>
          <w:tcPr>
            <w:tcW w:w="125" w:type="pct"/>
            <w:shd w:val="clear" w:color="auto" w:fill="FFFFFF" w:themeFill="background1"/>
            <w:noWrap/>
            <w:vAlign w:val="bottom"/>
            <w:hideMark/>
          </w:tcPr>
          <w:p w14:paraId="51475E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224" w:type="pct"/>
            <w:shd w:val="clear" w:color="auto" w:fill="FFFFFF" w:themeFill="background1"/>
            <w:noWrap/>
            <w:vAlign w:val="bottom"/>
            <w:hideMark/>
          </w:tcPr>
          <w:p w14:paraId="39F379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247.8</w:t>
            </w:r>
          </w:p>
        </w:tc>
        <w:tc>
          <w:tcPr>
            <w:tcW w:w="246" w:type="pct"/>
            <w:shd w:val="clear" w:color="auto" w:fill="FFFFFF" w:themeFill="background1"/>
            <w:noWrap/>
            <w:vAlign w:val="bottom"/>
            <w:hideMark/>
          </w:tcPr>
          <w:p w14:paraId="4C89D97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40.35</w:t>
            </w:r>
          </w:p>
        </w:tc>
        <w:tc>
          <w:tcPr>
            <w:tcW w:w="224" w:type="pct"/>
            <w:shd w:val="clear" w:color="auto" w:fill="FFFFFF" w:themeFill="background1"/>
            <w:noWrap/>
            <w:vAlign w:val="bottom"/>
            <w:hideMark/>
          </w:tcPr>
          <w:p w14:paraId="5F6908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5.003</w:t>
            </w:r>
          </w:p>
        </w:tc>
        <w:tc>
          <w:tcPr>
            <w:tcW w:w="275" w:type="pct"/>
            <w:shd w:val="clear" w:color="auto" w:fill="FFFFFF" w:themeFill="background1"/>
            <w:noWrap/>
            <w:vAlign w:val="bottom"/>
            <w:hideMark/>
          </w:tcPr>
          <w:p w14:paraId="5B70F3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0.1588</w:t>
            </w:r>
          </w:p>
        </w:tc>
        <w:tc>
          <w:tcPr>
            <w:tcW w:w="744" w:type="pct"/>
            <w:shd w:val="clear" w:color="auto" w:fill="FFFFFF" w:themeFill="background1"/>
            <w:noWrap/>
            <w:vAlign w:val="bottom"/>
            <w:hideMark/>
          </w:tcPr>
          <w:p w14:paraId="174B9A0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(34.4%)</w:t>
            </w:r>
          </w:p>
        </w:tc>
        <w:tc>
          <w:tcPr>
            <w:tcW w:w="698" w:type="pct"/>
            <w:shd w:val="clear" w:color="auto" w:fill="FFFFFF" w:themeFill="background1"/>
            <w:noWrap/>
            <w:vAlign w:val="bottom"/>
            <w:hideMark/>
          </w:tcPr>
          <w:p w14:paraId="4A60D5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(20.5%)</w:t>
            </w:r>
          </w:p>
        </w:tc>
        <w:tc>
          <w:tcPr>
            <w:tcW w:w="696" w:type="pct"/>
            <w:shd w:val="clear" w:color="auto" w:fill="FFFFFF" w:themeFill="background1"/>
            <w:noWrap/>
            <w:vAlign w:val="bottom"/>
            <w:hideMark/>
          </w:tcPr>
          <w:p w14:paraId="7FF83D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(12.1%)</w:t>
            </w:r>
          </w:p>
        </w:tc>
        <w:tc>
          <w:tcPr>
            <w:tcW w:w="847" w:type="pct"/>
            <w:shd w:val="clear" w:color="auto" w:fill="FFFFFF" w:themeFill="background1"/>
            <w:noWrap/>
            <w:vAlign w:val="bottom"/>
            <w:hideMark/>
          </w:tcPr>
          <w:p w14:paraId="7162BB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+3 (10.4%)</w:t>
            </w:r>
          </w:p>
        </w:tc>
        <w:tc>
          <w:tcPr>
            <w:tcW w:w="921" w:type="pct"/>
            <w:shd w:val="clear" w:color="auto" w:fill="auto"/>
            <w:noWrap/>
            <w:vAlign w:val="bottom"/>
            <w:hideMark/>
          </w:tcPr>
          <w:p w14:paraId="73C15EB1" w14:textId="77777777" w:rsidR="002F66C7" w:rsidRPr="00342090" w:rsidRDefault="002F66C7" w:rsidP="002F66C7">
            <w:pPr>
              <w:rPr>
                <w:rFonts w:ascii="Times New Roman" w:hAnsi="Times New Roman" w:cs="Times New Roman"/>
              </w:rPr>
            </w:pPr>
          </w:p>
        </w:tc>
      </w:tr>
      <w:tr w:rsidR="00342090" w:rsidRPr="00342090" w14:paraId="359CF65E" w14:textId="77777777" w:rsidTr="00342090">
        <w:tc>
          <w:tcPr>
            <w:tcW w:w="125" w:type="pct"/>
            <w:shd w:val="clear" w:color="auto" w:fill="FFFFFF" w:themeFill="background1"/>
            <w:noWrap/>
            <w:vAlign w:val="bottom"/>
            <w:hideMark/>
          </w:tcPr>
          <w:p w14:paraId="1D3CA6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224" w:type="pct"/>
            <w:shd w:val="clear" w:color="auto" w:fill="FFFFFF" w:themeFill="background1"/>
            <w:noWrap/>
            <w:vAlign w:val="bottom"/>
            <w:hideMark/>
          </w:tcPr>
          <w:p w14:paraId="3AD5DE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245.4</w:t>
            </w:r>
          </w:p>
        </w:tc>
        <w:tc>
          <w:tcPr>
            <w:tcW w:w="246" w:type="pct"/>
            <w:shd w:val="clear" w:color="auto" w:fill="FFFFFF" w:themeFill="background1"/>
            <w:noWrap/>
            <w:vAlign w:val="bottom"/>
            <w:hideMark/>
          </w:tcPr>
          <w:p w14:paraId="39C6C5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40.74</w:t>
            </w:r>
          </w:p>
        </w:tc>
        <w:tc>
          <w:tcPr>
            <w:tcW w:w="224" w:type="pct"/>
            <w:shd w:val="clear" w:color="auto" w:fill="FFFFFF" w:themeFill="background1"/>
            <w:noWrap/>
            <w:vAlign w:val="bottom"/>
            <w:hideMark/>
          </w:tcPr>
          <w:p w14:paraId="19946F6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5.051</w:t>
            </w:r>
          </w:p>
        </w:tc>
        <w:tc>
          <w:tcPr>
            <w:tcW w:w="275" w:type="pct"/>
            <w:shd w:val="clear" w:color="auto" w:fill="FFFFFF" w:themeFill="background1"/>
            <w:noWrap/>
            <w:vAlign w:val="bottom"/>
            <w:hideMark/>
          </w:tcPr>
          <w:p w14:paraId="6E82DE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0.3478</w:t>
            </w:r>
          </w:p>
        </w:tc>
        <w:tc>
          <w:tcPr>
            <w:tcW w:w="744" w:type="pct"/>
            <w:shd w:val="clear" w:color="auto" w:fill="FFFFFF" w:themeFill="background1"/>
            <w:noWrap/>
            <w:vAlign w:val="bottom"/>
            <w:hideMark/>
          </w:tcPr>
          <w:p w14:paraId="2DA9EE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(45.5%)</w:t>
            </w:r>
          </w:p>
        </w:tc>
        <w:tc>
          <w:tcPr>
            <w:tcW w:w="698" w:type="pct"/>
            <w:shd w:val="clear" w:color="auto" w:fill="FFFFFF" w:themeFill="background1"/>
            <w:noWrap/>
            <w:vAlign w:val="bottom"/>
            <w:hideMark/>
          </w:tcPr>
          <w:p w14:paraId="6B3B45C0"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5BEFCCB0"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198C522F"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37398B2C" w14:textId="77777777" w:rsidR="002F66C7" w:rsidRPr="00342090" w:rsidRDefault="002F66C7" w:rsidP="002F66C7">
            <w:pPr>
              <w:rPr>
                <w:rFonts w:ascii="Times New Roman" w:hAnsi="Times New Roman" w:cs="Times New Roman"/>
              </w:rPr>
            </w:pPr>
          </w:p>
        </w:tc>
      </w:tr>
      <w:tr w:rsidR="00342090" w:rsidRPr="00342090" w14:paraId="0F812D6A" w14:textId="77777777" w:rsidTr="00342090">
        <w:tc>
          <w:tcPr>
            <w:tcW w:w="125" w:type="pct"/>
            <w:shd w:val="clear" w:color="auto" w:fill="FFFFFF" w:themeFill="background1"/>
            <w:noWrap/>
            <w:vAlign w:val="bottom"/>
            <w:hideMark/>
          </w:tcPr>
          <w:p w14:paraId="61A456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w:t>
            </w:r>
          </w:p>
        </w:tc>
        <w:tc>
          <w:tcPr>
            <w:tcW w:w="224" w:type="pct"/>
            <w:shd w:val="clear" w:color="auto" w:fill="FFFFFF" w:themeFill="background1"/>
            <w:noWrap/>
            <w:vAlign w:val="bottom"/>
            <w:hideMark/>
          </w:tcPr>
          <w:p w14:paraId="78A105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243.6</w:t>
            </w:r>
          </w:p>
        </w:tc>
        <w:tc>
          <w:tcPr>
            <w:tcW w:w="246" w:type="pct"/>
            <w:shd w:val="clear" w:color="auto" w:fill="FFFFFF" w:themeFill="background1"/>
            <w:noWrap/>
            <w:vAlign w:val="bottom"/>
            <w:hideMark/>
          </w:tcPr>
          <w:p w14:paraId="545AF6B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41.04</w:t>
            </w:r>
          </w:p>
        </w:tc>
        <w:tc>
          <w:tcPr>
            <w:tcW w:w="224" w:type="pct"/>
            <w:shd w:val="clear" w:color="auto" w:fill="FFFFFF" w:themeFill="background1"/>
            <w:noWrap/>
            <w:vAlign w:val="bottom"/>
            <w:hideMark/>
          </w:tcPr>
          <w:p w14:paraId="40B8116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5.089</w:t>
            </w:r>
          </w:p>
        </w:tc>
        <w:tc>
          <w:tcPr>
            <w:tcW w:w="275" w:type="pct"/>
            <w:shd w:val="clear" w:color="auto" w:fill="FFFFFF" w:themeFill="background1"/>
            <w:noWrap/>
            <w:vAlign w:val="bottom"/>
            <w:hideMark/>
          </w:tcPr>
          <w:p w14:paraId="7080F32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0.0176</w:t>
            </w:r>
          </w:p>
        </w:tc>
        <w:tc>
          <w:tcPr>
            <w:tcW w:w="744" w:type="pct"/>
            <w:shd w:val="clear" w:color="auto" w:fill="FFFFFF" w:themeFill="background1"/>
            <w:noWrap/>
            <w:vAlign w:val="bottom"/>
            <w:hideMark/>
          </w:tcPr>
          <w:p w14:paraId="1DFD5C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(21.2%)</w:t>
            </w:r>
          </w:p>
        </w:tc>
        <w:tc>
          <w:tcPr>
            <w:tcW w:w="698" w:type="pct"/>
            <w:shd w:val="clear" w:color="auto" w:fill="FFFFFF" w:themeFill="background1"/>
            <w:noWrap/>
            <w:vAlign w:val="bottom"/>
            <w:hideMark/>
          </w:tcPr>
          <w:p w14:paraId="1BC1A8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(14.0%)</w:t>
            </w:r>
          </w:p>
        </w:tc>
        <w:tc>
          <w:tcPr>
            <w:tcW w:w="696" w:type="pct"/>
            <w:shd w:val="clear" w:color="auto" w:fill="FFFFFF" w:themeFill="background1"/>
            <w:noWrap/>
            <w:vAlign w:val="bottom"/>
            <w:hideMark/>
          </w:tcPr>
          <w:p w14:paraId="6F6A3C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+8 (10.5%)</w:t>
            </w:r>
          </w:p>
        </w:tc>
        <w:tc>
          <w:tcPr>
            <w:tcW w:w="847" w:type="pct"/>
            <w:shd w:val="clear" w:color="auto" w:fill="FFFFFF" w:themeFill="background1"/>
            <w:noWrap/>
            <w:vAlign w:val="bottom"/>
            <w:hideMark/>
          </w:tcPr>
          <w:p w14:paraId="59AA3E96"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32FE56B" w14:textId="77777777" w:rsidR="002F66C7" w:rsidRPr="00342090" w:rsidRDefault="002F66C7" w:rsidP="002F66C7">
            <w:pPr>
              <w:rPr>
                <w:rFonts w:ascii="Times New Roman" w:hAnsi="Times New Roman" w:cs="Times New Roman"/>
              </w:rPr>
            </w:pPr>
          </w:p>
        </w:tc>
      </w:tr>
      <w:tr w:rsidR="00342090" w:rsidRPr="00342090" w14:paraId="6F457FBB" w14:textId="77777777" w:rsidTr="00342090">
        <w:tc>
          <w:tcPr>
            <w:tcW w:w="125" w:type="pct"/>
            <w:shd w:val="clear" w:color="auto" w:fill="FFFFFF" w:themeFill="background1"/>
            <w:noWrap/>
            <w:vAlign w:val="bottom"/>
            <w:hideMark/>
          </w:tcPr>
          <w:p w14:paraId="69B7F29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224" w:type="pct"/>
            <w:shd w:val="clear" w:color="auto" w:fill="FFFFFF" w:themeFill="background1"/>
            <w:noWrap/>
            <w:vAlign w:val="bottom"/>
            <w:hideMark/>
          </w:tcPr>
          <w:p w14:paraId="50E205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243.4</w:t>
            </w:r>
          </w:p>
        </w:tc>
        <w:tc>
          <w:tcPr>
            <w:tcW w:w="246" w:type="pct"/>
            <w:shd w:val="clear" w:color="auto" w:fill="FFFFFF" w:themeFill="background1"/>
            <w:noWrap/>
            <w:vAlign w:val="bottom"/>
            <w:hideMark/>
          </w:tcPr>
          <w:p w14:paraId="09E717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41.08</w:t>
            </w:r>
          </w:p>
        </w:tc>
        <w:tc>
          <w:tcPr>
            <w:tcW w:w="224" w:type="pct"/>
            <w:shd w:val="clear" w:color="auto" w:fill="FFFFFF" w:themeFill="background1"/>
            <w:noWrap/>
            <w:vAlign w:val="bottom"/>
            <w:hideMark/>
          </w:tcPr>
          <w:p w14:paraId="017CD04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5.093</w:t>
            </w:r>
          </w:p>
        </w:tc>
        <w:tc>
          <w:tcPr>
            <w:tcW w:w="275" w:type="pct"/>
            <w:shd w:val="clear" w:color="auto" w:fill="FFFFFF" w:themeFill="background1"/>
            <w:noWrap/>
            <w:vAlign w:val="bottom"/>
            <w:hideMark/>
          </w:tcPr>
          <w:p w14:paraId="2C4E30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0.0078</w:t>
            </w:r>
          </w:p>
        </w:tc>
        <w:tc>
          <w:tcPr>
            <w:tcW w:w="744" w:type="pct"/>
            <w:shd w:val="clear" w:color="auto" w:fill="FFFFFF" w:themeFill="background1"/>
            <w:noWrap/>
            <w:vAlign w:val="bottom"/>
            <w:hideMark/>
          </w:tcPr>
          <w:p w14:paraId="4E99CF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(22.1%)</w:t>
            </w:r>
          </w:p>
        </w:tc>
        <w:tc>
          <w:tcPr>
            <w:tcW w:w="698" w:type="pct"/>
            <w:shd w:val="clear" w:color="auto" w:fill="FFFFFF" w:themeFill="background1"/>
            <w:noWrap/>
            <w:vAlign w:val="bottom"/>
            <w:hideMark/>
          </w:tcPr>
          <w:p w14:paraId="7DC631C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+5 (19.5%)</w:t>
            </w:r>
          </w:p>
        </w:tc>
        <w:tc>
          <w:tcPr>
            <w:tcW w:w="696" w:type="pct"/>
            <w:shd w:val="clear" w:color="auto" w:fill="FFFFFF" w:themeFill="background1"/>
            <w:noWrap/>
            <w:vAlign w:val="bottom"/>
            <w:hideMark/>
          </w:tcPr>
          <w:p w14:paraId="37703493"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669DB55B"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B43489D" w14:textId="77777777" w:rsidR="002F66C7" w:rsidRPr="00342090" w:rsidRDefault="002F66C7" w:rsidP="002F66C7">
            <w:pPr>
              <w:rPr>
                <w:rFonts w:ascii="Times New Roman" w:hAnsi="Times New Roman" w:cs="Times New Roman"/>
              </w:rPr>
            </w:pPr>
          </w:p>
        </w:tc>
      </w:tr>
      <w:tr w:rsidR="00342090" w:rsidRPr="00342090" w14:paraId="27222115" w14:textId="77777777" w:rsidTr="00342090">
        <w:tc>
          <w:tcPr>
            <w:tcW w:w="125" w:type="pct"/>
            <w:shd w:val="clear" w:color="auto" w:fill="FFFFFF" w:themeFill="background1"/>
            <w:noWrap/>
            <w:vAlign w:val="bottom"/>
            <w:hideMark/>
          </w:tcPr>
          <w:p w14:paraId="58421A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224" w:type="pct"/>
            <w:shd w:val="clear" w:color="auto" w:fill="FFFFFF" w:themeFill="background1"/>
            <w:noWrap/>
            <w:vAlign w:val="bottom"/>
            <w:hideMark/>
          </w:tcPr>
          <w:p w14:paraId="7B0BEE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242.7</w:t>
            </w:r>
          </w:p>
        </w:tc>
        <w:tc>
          <w:tcPr>
            <w:tcW w:w="246" w:type="pct"/>
            <w:shd w:val="clear" w:color="auto" w:fill="FFFFFF" w:themeFill="background1"/>
            <w:noWrap/>
            <w:vAlign w:val="bottom"/>
            <w:hideMark/>
          </w:tcPr>
          <w:p w14:paraId="13B9AF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w:t>
            </w:r>
          </w:p>
        </w:tc>
        <w:tc>
          <w:tcPr>
            <w:tcW w:w="224" w:type="pct"/>
            <w:shd w:val="clear" w:color="auto" w:fill="FFFFFF" w:themeFill="background1"/>
            <w:noWrap/>
            <w:vAlign w:val="bottom"/>
            <w:hideMark/>
          </w:tcPr>
          <w:p w14:paraId="55848A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5.108</w:t>
            </w:r>
          </w:p>
        </w:tc>
        <w:tc>
          <w:tcPr>
            <w:tcW w:w="275" w:type="pct"/>
            <w:shd w:val="clear" w:color="auto" w:fill="FFFFFF" w:themeFill="background1"/>
            <w:noWrap/>
            <w:vAlign w:val="bottom"/>
            <w:hideMark/>
          </w:tcPr>
          <w:p w14:paraId="58CA09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0.0059</w:t>
            </w:r>
          </w:p>
        </w:tc>
        <w:tc>
          <w:tcPr>
            <w:tcW w:w="744" w:type="pct"/>
            <w:shd w:val="clear" w:color="auto" w:fill="FFFFFF" w:themeFill="background1"/>
            <w:noWrap/>
            <w:vAlign w:val="bottom"/>
            <w:hideMark/>
          </w:tcPr>
          <w:p w14:paraId="59DCA70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+9 (30.9%)</w:t>
            </w:r>
          </w:p>
        </w:tc>
        <w:tc>
          <w:tcPr>
            <w:tcW w:w="698" w:type="pct"/>
            <w:shd w:val="clear" w:color="auto" w:fill="FFFFFF" w:themeFill="background1"/>
            <w:noWrap/>
            <w:vAlign w:val="bottom"/>
            <w:hideMark/>
          </w:tcPr>
          <w:p w14:paraId="0101BF9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+3 (13.0%)</w:t>
            </w:r>
          </w:p>
        </w:tc>
        <w:tc>
          <w:tcPr>
            <w:tcW w:w="696" w:type="pct"/>
            <w:shd w:val="clear" w:color="auto" w:fill="FFFFFF" w:themeFill="background1"/>
            <w:noWrap/>
            <w:vAlign w:val="bottom"/>
            <w:hideMark/>
          </w:tcPr>
          <w:p w14:paraId="3B1F04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+8 (12.3%)</w:t>
            </w:r>
          </w:p>
        </w:tc>
        <w:tc>
          <w:tcPr>
            <w:tcW w:w="847" w:type="pct"/>
            <w:shd w:val="clear" w:color="auto" w:fill="FFFFFF" w:themeFill="background1"/>
            <w:noWrap/>
            <w:vAlign w:val="bottom"/>
            <w:hideMark/>
          </w:tcPr>
          <w:p w14:paraId="30043DDE"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2DC62FBD" w14:textId="77777777" w:rsidR="002F66C7" w:rsidRPr="00342090" w:rsidRDefault="002F66C7" w:rsidP="002F66C7">
            <w:pPr>
              <w:rPr>
                <w:rFonts w:ascii="Times New Roman" w:hAnsi="Times New Roman" w:cs="Times New Roman"/>
              </w:rPr>
            </w:pPr>
          </w:p>
        </w:tc>
      </w:tr>
      <w:tr w:rsidR="00342090" w:rsidRPr="00342090" w14:paraId="68DCCA31" w14:textId="77777777" w:rsidTr="00342090">
        <w:tc>
          <w:tcPr>
            <w:tcW w:w="125" w:type="pct"/>
            <w:shd w:val="clear" w:color="auto" w:fill="FFFFFF" w:themeFill="background1"/>
            <w:noWrap/>
            <w:vAlign w:val="bottom"/>
            <w:hideMark/>
          </w:tcPr>
          <w:p w14:paraId="635BD7A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36</w:t>
            </w:r>
          </w:p>
        </w:tc>
        <w:tc>
          <w:tcPr>
            <w:tcW w:w="224" w:type="pct"/>
            <w:shd w:val="clear" w:color="auto" w:fill="FFFFFF" w:themeFill="background1"/>
            <w:noWrap/>
            <w:vAlign w:val="bottom"/>
            <w:hideMark/>
          </w:tcPr>
          <w:p w14:paraId="556DF8C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242.6</w:t>
            </w:r>
          </w:p>
        </w:tc>
        <w:tc>
          <w:tcPr>
            <w:tcW w:w="246" w:type="pct"/>
            <w:shd w:val="clear" w:color="auto" w:fill="FFFFFF" w:themeFill="background1"/>
            <w:noWrap/>
            <w:vAlign w:val="bottom"/>
            <w:hideMark/>
          </w:tcPr>
          <w:p w14:paraId="76ED46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41.22</w:t>
            </w:r>
          </w:p>
        </w:tc>
        <w:tc>
          <w:tcPr>
            <w:tcW w:w="224" w:type="pct"/>
            <w:shd w:val="clear" w:color="auto" w:fill="FFFFFF" w:themeFill="background1"/>
            <w:noWrap/>
            <w:vAlign w:val="bottom"/>
            <w:hideMark/>
          </w:tcPr>
          <w:p w14:paraId="07C116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5.111</w:t>
            </w:r>
          </w:p>
        </w:tc>
        <w:tc>
          <w:tcPr>
            <w:tcW w:w="275" w:type="pct"/>
            <w:shd w:val="clear" w:color="auto" w:fill="FFFFFF" w:themeFill="background1"/>
            <w:noWrap/>
            <w:vAlign w:val="bottom"/>
            <w:hideMark/>
          </w:tcPr>
          <w:p w14:paraId="1584A2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0.0174</w:t>
            </w:r>
          </w:p>
        </w:tc>
        <w:tc>
          <w:tcPr>
            <w:tcW w:w="744" w:type="pct"/>
            <w:shd w:val="clear" w:color="auto" w:fill="FFFFFF" w:themeFill="background1"/>
            <w:noWrap/>
            <w:vAlign w:val="bottom"/>
            <w:hideMark/>
          </w:tcPr>
          <w:p w14:paraId="1C5D5CE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+5 (46.1%)</w:t>
            </w:r>
          </w:p>
        </w:tc>
        <w:tc>
          <w:tcPr>
            <w:tcW w:w="698" w:type="pct"/>
            <w:shd w:val="clear" w:color="auto" w:fill="FFFFFF" w:themeFill="background1"/>
            <w:noWrap/>
            <w:vAlign w:val="bottom"/>
            <w:hideMark/>
          </w:tcPr>
          <w:p w14:paraId="44C20E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(10.4%)</w:t>
            </w:r>
          </w:p>
        </w:tc>
        <w:tc>
          <w:tcPr>
            <w:tcW w:w="696" w:type="pct"/>
            <w:shd w:val="clear" w:color="auto" w:fill="FFFFFF" w:themeFill="background1"/>
            <w:noWrap/>
            <w:vAlign w:val="bottom"/>
            <w:hideMark/>
          </w:tcPr>
          <w:p w14:paraId="63A09235"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2215E488"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3CECF0C0" w14:textId="77777777" w:rsidR="002F66C7" w:rsidRPr="00342090" w:rsidRDefault="002F66C7" w:rsidP="002F66C7">
            <w:pPr>
              <w:rPr>
                <w:rFonts w:ascii="Times New Roman" w:hAnsi="Times New Roman" w:cs="Times New Roman"/>
              </w:rPr>
            </w:pPr>
          </w:p>
        </w:tc>
      </w:tr>
      <w:tr w:rsidR="00342090" w:rsidRPr="00342090" w14:paraId="4774FFF1" w14:textId="77777777" w:rsidTr="00342090">
        <w:tc>
          <w:tcPr>
            <w:tcW w:w="125" w:type="pct"/>
            <w:shd w:val="clear" w:color="auto" w:fill="FFFFFF" w:themeFill="background1"/>
            <w:noWrap/>
            <w:vAlign w:val="bottom"/>
            <w:hideMark/>
          </w:tcPr>
          <w:p w14:paraId="7945AE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224" w:type="pct"/>
            <w:shd w:val="clear" w:color="auto" w:fill="FFFFFF" w:themeFill="background1"/>
            <w:noWrap/>
            <w:vAlign w:val="bottom"/>
            <w:hideMark/>
          </w:tcPr>
          <w:p w14:paraId="01513D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241.5</w:t>
            </w:r>
          </w:p>
        </w:tc>
        <w:tc>
          <w:tcPr>
            <w:tcW w:w="246" w:type="pct"/>
            <w:shd w:val="clear" w:color="auto" w:fill="FFFFFF" w:themeFill="background1"/>
            <w:noWrap/>
            <w:vAlign w:val="bottom"/>
            <w:hideMark/>
          </w:tcPr>
          <w:p w14:paraId="24A9B3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41.4</w:t>
            </w:r>
          </w:p>
        </w:tc>
        <w:tc>
          <w:tcPr>
            <w:tcW w:w="224" w:type="pct"/>
            <w:shd w:val="clear" w:color="auto" w:fill="FFFFFF" w:themeFill="background1"/>
            <w:noWrap/>
            <w:vAlign w:val="bottom"/>
            <w:hideMark/>
          </w:tcPr>
          <w:p w14:paraId="1D45D7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5.133</w:t>
            </w:r>
          </w:p>
        </w:tc>
        <w:tc>
          <w:tcPr>
            <w:tcW w:w="275" w:type="pct"/>
            <w:shd w:val="clear" w:color="auto" w:fill="FFFFFF" w:themeFill="background1"/>
            <w:noWrap/>
            <w:vAlign w:val="bottom"/>
            <w:hideMark/>
          </w:tcPr>
          <w:p w14:paraId="1B60ABE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0.0249</w:t>
            </w:r>
          </w:p>
        </w:tc>
        <w:tc>
          <w:tcPr>
            <w:tcW w:w="744" w:type="pct"/>
            <w:shd w:val="clear" w:color="auto" w:fill="FFFFFF" w:themeFill="background1"/>
            <w:noWrap/>
            <w:vAlign w:val="bottom"/>
            <w:hideMark/>
          </w:tcPr>
          <w:p w14:paraId="66B07F3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+8 (39.9%)</w:t>
            </w:r>
          </w:p>
        </w:tc>
        <w:tc>
          <w:tcPr>
            <w:tcW w:w="698" w:type="pct"/>
            <w:shd w:val="clear" w:color="auto" w:fill="FFFFFF" w:themeFill="background1"/>
            <w:noWrap/>
            <w:vAlign w:val="bottom"/>
            <w:hideMark/>
          </w:tcPr>
          <w:p w14:paraId="1C0D80EB" w14:textId="77777777" w:rsidR="002F66C7" w:rsidRPr="00342090" w:rsidRDefault="002F66C7" w:rsidP="002F66C7">
            <w:pPr>
              <w:rPr>
                <w:rFonts w:ascii="Times New Roman" w:hAnsi="Times New Roman" w:cs="Times New Roman"/>
              </w:rPr>
            </w:pPr>
          </w:p>
        </w:tc>
        <w:tc>
          <w:tcPr>
            <w:tcW w:w="696" w:type="pct"/>
            <w:shd w:val="clear" w:color="auto" w:fill="FFFFFF" w:themeFill="background1"/>
            <w:noWrap/>
            <w:vAlign w:val="bottom"/>
            <w:hideMark/>
          </w:tcPr>
          <w:p w14:paraId="4D177303"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17A42A69"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0FFBBC57" w14:textId="77777777" w:rsidR="002F66C7" w:rsidRPr="00342090" w:rsidRDefault="002F66C7" w:rsidP="002F66C7">
            <w:pPr>
              <w:rPr>
                <w:rFonts w:ascii="Times New Roman" w:hAnsi="Times New Roman" w:cs="Times New Roman"/>
              </w:rPr>
            </w:pPr>
          </w:p>
        </w:tc>
      </w:tr>
      <w:tr w:rsidR="00342090" w:rsidRPr="00342090" w14:paraId="05171198" w14:textId="77777777" w:rsidTr="00342090">
        <w:tc>
          <w:tcPr>
            <w:tcW w:w="125" w:type="pct"/>
            <w:shd w:val="clear" w:color="auto" w:fill="FFFFFF" w:themeFill="background1"/>
            <w:noWrap/>
            <w:vAlign w:val="bottom"/>
            <w:hideMark/>
          </w:tcPr>
          <w:p w14:paraId="6E8B8C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224" w:type="pct"/>
            <w:shd w:val="clear" w:color="auto" w:fill="FFFFFF" w:themeFill="background1"/>
            <w:noWrap/>
            <w:vAlign w:val="bottom"/>
            <w:hideMark/>
          </w:tcPr>
          <w:p w14:paraId="7A89B8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241.2</w:t>
            </w:r>
          </w:p>
        </w:tc>
        <w:tc>
          <w:tcPr>
            <w:tcW w:w="246" w:type="pct"/>
            <w:shd w:val="clear" w:color="auto" w:fill="FFFFFF" w:themeFill="background1"/>
            <w:noWrap/>
            <w:vAlign w:val="bottom"/>
            <w:hideMark/>
          </w:tcPr>
          <w:p w14:paraId="107F985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41.47</w:t>
            </w:r>
          </w:p>
        </w:tc>
        <w:tc>
          <w:tcPr>
            <w:tcW w:w="224" w:type="pct"/>
            <w:shd w:val="clear" w:color="auto" w:fill="FFFFFF" w:themeFill="background1"/>
            <w:noWrap/>
            <w:vAlign w:val="bottom"/>
            <w:hideMark/>
          </w:tcPr>
          <w:p w14:paraId="0A0468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5.141</w:t>
            </w:r>
          </w:p>
        </w:tc>
        <w:tc>
          <w:tcPr>
            <w:tcW w:w="275" w:type="pct"/>
            <w:shd w:val="clear" w:color="auto" w:fill="FFFFFF" w:themeFill="background1"/>
            <w:noWrap/>
            <w:vAlign w:val="bottom"/>
            <w:hideMark/>
          </w:tcPr>
          <w:p w14:paraId="663430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0.0183</w:t>
            </w:r>
          </w:p>
        </w:tc>
        <w:tc>
          <w:tcPr>
            <w:tcW w:w="744" w:type="pct"/>
            <w:shd w:val="clear" w:color="auto" w:fill="FFFFFF" w:themeFill="background1"/>
            <w:noWrap/>
            <w:vAlign w:val="bottom"/>
            <w:hideMark/>
          </w:tcPr>
          <w:p w14:paraId="7B3A22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(30.3%)</w:t>
            </w:r>
          </w:p>
        </w:tc>
        <w:tc>
          <w:tcPr>
            <w:tcW w:w="698" w:type="pct"/>
            <w:shd w:val="clear" w:color="auto" w:fill="FFFFFF" w:themeFill="background1"/>
            <w:noWrap/>
            <w:vAlign w:val="bottom"/>
            <w:hideMark/>
          </w:tcPr>
          <w:p w14:paraId="004C261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(17.5%)</w:t>
            </w:r>
          </w:p>
        </w:tc>
        <w:tc>
          <w:tcPr>
            <w:tcW w:w="696" w:type="pct"/>
            <w:shd w:val="clear" w:color="auto" w:fill="FFFFFF" w:themeFill="background1"/>
            <w:noWrap/>
            <w:vAlign w:val="bottom"/>
            <w:hideMark/>
          </w:tcPr>
          <w:p w14:paraId="045DC993" w14:textId="77777777" w:rsidR="002F66C7" w:rsidRPr="00342090" w:rsidRDefault="002F66C7" w:rsidP="002F66C7">
            <w:pPr>
              <w:rPr>
                <w:rFonts w:ascii="Times New Roman" w:hAnsi="Times New Roman" w:cs="Times New Roman"/>
              </w:rPr>
            </w:pPr>
          </w:p>
        </w:tc>
        <w:tc>
          <w:tcPr>
            <w:tcW w:w="847" w:type="pct"/>
            <w:shd w:val="clear" w:color="auto" w:fill="FFFFFF" w:themeFill="background1"/>
            <w:noWrap/>
            <w:vAlign w:val="bottom"/>
            <w:hideMark/>
          </w:tcPr>
          <w:p w14:paraId="1D0ACCFF"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2670427" w14:textId="77777777" w:rsidR="002F66C7" w:rsidRPr="00342090" w:rsidRDefault="002F66C7" w:rsidP="002F66C7">
            <w:pPr>
              <w:rPr>
                <w:rFonts w:ascii="Times New Roman" w:hAnsi="Times New Roman" w:cs="Times New Roman"/>
              </w:rPr>
            </w:pPr>
          </w:p>
        </w:tc>
      </w:tr>
      <w:tr w:rsidR="00342090" w:rsidRPr="00342090" w14:paraId="4A892F08" w14:textId="77777777" w:rsidTr="00342090">
        <w:tc>
          <w:tcPr>
            <w:tcW w:w="125" w:type="pct"/>
            <w:shd w:val="clear" w:color="auto" w:fill="FFFFFF" w:themeFill="background1"/>
            <w:noWrap/>
            <w:vAlign w:val="bottom"/>
            <w:hideMark/>
          </w:tcPr>
          <w:p w14:paraId="610A9FA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w:t>
            </w:r>
          </w:p>
        </w:tc>
        <w:tc>
          <w:tcPr>
            <w:tcW w:w="224" w:type="pct"/>
            <w:shd w:val="clear" w:color="auto" w:fill="FFFFFF" w:themeFill="background1"/>
            <w:noWrap/>
            <w:vAlign w:val="bottom"/>
            <w:hideMark/>
          </w:tcPr>
          <w:p w14:paraId="6F9C972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240.8</w:t>
            </w:r>
          </w:p>
        </w:tc>
        <w:tc>
          <w:tcPr>
            <w:tcW w:w="246" w:type="pct"/>
            <w:shd w:val="clear" w:color="auto" w:fill="FFFFFF" w:themeFill="background1"/>
            <w:noWrap/>
            <w:vAlign w:val="bottom"/>
            <w:hideMark/>
          </w:tcPr>
          <w:p w14:paraId="65605F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41.52</w:t>
            </w:r>
          </w:p>
        </w:tc>
        <w:tc>
          <w:tcPr>
            <w:tcW w:w="224" w:type="pct"/>
            <w:shd w:val="clear" w:color="auto" w:fill="FFFFFF" w:themeFill="background1"/>
            <w:noWrap/>
            <w:vAlign w:val="bottom"/>
            <w:hideMark/>
          </w:tcPr>
          <w:p w14:paraId="3D360C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5.148</w:t>
            </w:r>
          </w:p>
        </w:tc>
        <w:tc>
          <w:tcPr>
            <w:tcW w:w="275" w:type="pct"/>
            <w:shd w:val="clear" w:color="auto" w:fill="FFFFFF" w:themeFill="background1"/>
            <w:noWrap/>
            <w:vAlign w:val="bottom"/>
            <w:hideMark/>
          </w:tcPr>
          <w:p w14:paraId="5D8B90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0.0232</w:t>
            </w:r>
          </w:p>
        </w:tc>
        <w:tc>
          <w:tcPr>
            <w:tcW w:w="744" w:type="pct"/>
            <w:shd w:val="clear" w:color="auto" w:fill="FFFFFF" w:themeFill="background1"/>
            <w:noWrap/>
            <w:vAlign w:val="bottom"/>
            <w:hideMark/>
          </w:tcPr>
          <w:p w14:paraId="4E2AC9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+3 (24.7%)</w:t>
            </w:r>
          </w:p>
        </w:tc>
        <w:tc>
          <w:tcPr>
            <w:tcW w:w="698" w:type="pct"/>
            <w:shd w:val="clear" w:color="auto" w:fill="FFFFFF" w:themeFill="background1"/>
            <w:noWrap/>
            <w:vAlign w:val="bottom"/>
            <w:hideMark/>
          </w:tcPr>
          <w:p w14:paraId="5A8458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+3 (14.1%)</w:t>
            </w:r>
          </w:p>
        </w:tc>
        <w:tc>
          <w:tcPr>
            <w:tcW w:w="696" w:type="pct"/>
            <w:shd w:val="clear" w:color="auto" w:fill="FFFFFF" w:themeFill="background1"/>
            <w:noWrap/>
            <w:vAlign w:val="bottom"/>
            <w:hideMark/>
          </w:tcPr>
          <w:p w14:paraId="224444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(12.8%)</w:t>
            </w:r>
          </w:p>
        </w:tc>
        <w:tc>
          <w:tcPr>
            <w:tcW w:w="847" w:type="pct"/>
            <w:shd w:val="clear" w:color="auto" w:fill="FFFFFF" w:themeFill="background1"/>
            <w:noWrap/>
            <w:vAlign w:val="bottom"/>
            <w:hideMark/>
          </w:tcPr>
          <w:p w14:paraId="3016E4D1"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7954F007" w14:textId="77777777" w:rsidR="002F66C7" w:rsidRPr="00342090" w:rsidRDefault="002F66C7" w:rsidP="002F66C7">
            <w:pPr>
              <w:rPr>
                <w:rFonts w:ascii="Times New Roman" w:hAnsi="Times New Roman" w:cs="Times New Roman"/>
              </w:rPr>
            </w:pPr>
          </w:p>
        </w:tc>
      </w:tr>
      <w:tr w:rsidR="00342090" w:rsidRPr="00342090" w14:paraId="5574D6C4" w14:textId="77777777" w:rsidTr="00342090">
        <w:tc>
          <w:tcPr>
            <w:tcW w:w="125" w:type="pct"/>
            <w:shd w:val="clear" w:color="auto" w:fill="auto"/>
            <w:noWrap/>
            <w:vAlign w:val="bottom"/>
            <w:hideMark/>
          </w:tcPr>
          <w:p w14:paraId="0BDE34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224" w:type="pct"/>
            <w:shd w:val="clear" w:color="auto" w:fill="auto"/>
            <w:noWrap/>
            <w:vAlign w:val="bottom"/>
            <w:hideMark/>
          </w:tcPr>
          <w:p w14:paraId="66998F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240.3</w:t>
            </w:r>
          </w:p>
        </w:tc>
        <w:tc>
          <w:tcPr>
            <w:tcW w:w="246" w:type="pct"/>
            <w:shd w:val="clear" w:color="auto" w:fill="auto"/>
            <w:noWrap/>
            <w:vAlign w:val="bottom"/>
            <w:hideMark/>
          </w:tcPr>
          <w:p w14:paraId="2C304E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41.61</w:t>
            </w:r>
          </w:p>
        </w:tc>
        <w:tc>
          <w:tcPr>
            <w:tcW w:w="224" w:type="pct"/>
            <w:shd w:val="clear" w:color="auto" w:fill="auto"/>
            <w:noWrap/>
            <w:vAlign w:val="bottom"/>
            <w:hideMark/>
          </w:tcPr>
          <w:p w14:paraId="5435CB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5.159</w:t>
            </w:r>
          </w:p>
        </w:tc>
        <w:tc>
          <w:tcPr>
            <w:tcW w:w="275" w:type="pct"/>
            <w:shd w:val="clear" w:color="auto" w:fill="auto"/>
            <w:noWrap/>
            <w:vAlign w:val="bottom"/>
            <w:hideMark/>
          </w:tcPr>
          <w:p w14:paraId="2EBDA1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0.073</w:t>
            </w:r>
          </w:p>
        </w:tc>
        <w:tc>
          <w:tcPr>
            <w:tcW w:w="744" w:type="pct"/>
            <w:shd w:val="clear" w:color="auto" w:fill="auto"/>
            <w:noWrap/>
            <w:vAlign w:val="bottom"/>
            <w:hideMark/>
          </w:tcPr>
          <w:p w14:paraId="3BFACAA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+5 (22.7%)</w:t>
            </w:r>
          </w:p>
        </w:tc>
        <w:tc>
          <w:tcPr>
            <w:tcW w:w="698" w:type="pct"/>
            <w:shd w:val="clear" w:color="auto" w:fill="auto"/>
            <w:noWrap/>
            <w:vAlign w:val="bottom"/>
            <w:hideMark/>
          </w:tcPr>
          <w:p w14:paraId="1F3C7D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(22.1%)</w:t>
            </w:r>
          </w:p>
        </w:tc>
        <w:tc>
          <w:tcPr>
            <w:tcW w:w="696" w:type="pct"/>
            <w:shd w:val="clear" w:color="auto" w:fill="auto"/>
            <w:noWrap/>
            <w:vAlign w:val="bottom"/>
            <w:hideMark/>
          </w:tcPr>
          <w:p w14:paraId="6E99DB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(21.8%)</w:t>
            </w:r>
          </w:p>
        </w:tc>
        <w:tc>
          <w:tcPr>
            <w:tcW w:w="847" w:type="pct"/>
            <w:shd w:val="clear" w:color="auto" w:fill="auto"/>
            <w:noWrap/>
            <w:vAlign w:val="bottom"/>
            <w:hideMark/>
          </w:tcPr>
          <w:p w14:paraId="1F883AF1" w14:textId="77777777" w:rsidR="002F66C7" w:rsidRPr="00342090" w:rsidRDefault="002F66C7" w:rsidP="002F66C7">
            <w:pPr>
              <w:rPr>
                <w:rFonts w:ascii="Times New Roman" w:hAnsi="Times New Roman" w:cs="Times New Roman"/>
              </w:rPr>
            </w:pPr>
          </w:p>
        </w:tc>
        <w:tc>
          <w:tcPr>
            <w:tcW w:w="921" w:type="pct"/>
            <w:shd w:val="clear" w:color="auto" w:fill="auto"/>
            <w:noWrap/>
            <w:vAlign w:val="bottom"/>
            <w:hideMark/>
          </w:tcPr>
          <w:p w14:paraId="4849E221" w14:textId="77777777" w:rsidR="002F66C7" w:rsidRPr="00342090" w:rsidRDefault="002F66C7" w:rsidP="002F66C7">
            <w:pPr>
              <w:rPr>
                <w:rFonts w:ascii="Times New Roman" w:hAnsi="Times New Roman" w:cs="Times New Roman"/>
              </w:rPr>
            </w:pPr>
          </w:p>
        </w:tc>
      </w:tr>
    </w:tbl>
    <w:p w14:paraId="7E6001AE"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b/>
          <w:lang w:val="en-GB"/>
        </w:rPr>
        <w:t>Table S9</w:t>
      </w:r>
      <w:r w:rsidRPr="00342090">
        <w:rPr>
          <w:rFonts w:ascii="Times New Roman" w:hAnsi="Times New Roman" w:cs="Times New Roman"/>
          <w:lang w:val="en-GB"/>
        </w:rPr>
        <w:t>. Summary of the results of TD-DFT calculations on complex [</w:t>
      </w:r>
      <w:r w:rsidRPr="00342090">
        <w:rPr>
          <w:rFonts w:ascii="Times New Roman" w:hAnsi="Times New Roman" w:cs="Times New Roman"/>
          <w:b/>
          <w:lang w:val="en-GB"/>
        </w:rPr>
        <w:t>7b</w:t>
      </w:r>
      <w:proofErr w:type="gramStart"/>
      <w:r w:rsidRPr="00342090">
        <w:rPr>
          <w:rFonts w:ascii="Times New Roman" w:hAnsi="Times New Roman" w:cs="Times New Roman"/>
          <w:lang w:val="en-GB"/>
        </w:rPr>
        <w:t>]</w:t>
      </w:r>
      <w:r w:rsidRPr="00342090">
        <w:rPr>
          <w:rFonts w:ascii="Times New Roman" w:hAnsi="Times New Roman" w:cs="Times New Roman"/>
          <w:vertAlign w:val="superscript"/>
          <w:lang w:val="en-GB"/>
        </w:rPr>
        <w:t>+</w:t>
      </w:r>
      <w:proofErr w:type="gramEnd"/>
      <w:r w:rsidRPr="00342090">
        <w:rPr>
          <w:rFonts w:ascii="Times New Roman" w:hAnsi="Times New Roman" w:cs="Times New Roman"/>
          <w:lang w:val="en-GB"/>
        </w:rPr>
        <w:t xml:space="preserve"> (assignment is provided for MO contributions &gt;10%).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
        <w:gridCol w:w="597"/>
        <w:gridCol w:w="1016"/>
        <w:gridCol w:w="597"/>
        <w:gridCol w:w="699"/>
        <w:gridCol w:w="2639"/>
        <w:gridCol w:w="2639"/>
        <w:gridCol w:w="2741"/>
        <w:gridCol w:w="2639"/>
        <w:gridCol w:w="649"/>
      </w:tblGrid>
      <w:tr w:rsidR="002F66C7" w:rsidRPr="00342090" w14:paraId="1BD45FFD" w14:textId="77777777" w:rsidTr="005943B6">
        <w:tc>
          <w:tcPr>
            <w:tcW w:w="5000" w:type="pct"/>
            <w:gridSpan w:val="10"/>
            <w:shd w:val="clear" w:color="auto" w:fill="FBE4D5" w:themeFill="accent2" w:themeFillTint="33"/>
            <w:noWrap/>
            <w:vAlign w:val="bottom"/>
          </w:tcPr>
          <w:p w14:paraId="442D604E"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7b</w:t>
            </w:r>
          </w:p>
        </w:tc>
      </w:tr>
      <w:tr w:rsidR="002F66C7" w:rsidRPr="00342090" w14:paraId="6E017FB4" w14:textId="77777777" w:rsidTr="005943B6">
        <w:tc>
          <w:tcPr>
            <w:tcW w:w="276" w:type="pct"/>
            <w:shd w:val="clear" w:color="auto" w:fill="FBE4D5" w:themeFill="accent2" w:themeFillTint="33"/>
            <w:noWrap/>
            <w:vAlign w:val="bottom"/>
            <w:hideMark/>
          </w:tcPr>
          <w:p w14:paraId="3D73239C"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333" w:type="pct"/>
            <w:shd w:val="clear" w:color="auto" w:fill="FBE4D5" w:themeFill="accent2" w:themeFillTint="33"/>
            <w:noWrap/>
            <w:vAlign w:val="bottom"/>
            <w:hideMark/>
          </w:tcPr>
          <w:p w14:paraId="0529E214"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Nm–</w:t>
            </w:r>
          </w:p>
        </w:tc>
        <w:tc>
          <w:tcPr>
            <w:tcW w:w="333" w:type="pct"/>
            <w:shd w:val="clear" w:color="auto" w:fill="FBE4D5" w:themeFill="accent2" w:themeFillTint="33"/>
            <w:noWrap/>
            <w:vAlign w:val="bottom"/>
            <w:hideMark/>
          </w:tcPr>
          <w:p w14:paraId="32D2DAE7"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cm-1</w:t>
            </w:r>
          </w:p>
        </w:tc>
        <w:tc>
          <w:tcPr>
            <w:tcW w:w="333" w:type="pct"/>
            <w:shd w:val="clear" w:color="auto" w:fill="FBE4D5" w:themeFill="accent2" w:themeFillTint="33"/>
            <w:noWrap/>
            <w:vAlign w:val="bottom"/>
            <w:hideMark/>
          </w:tcPr>
          <w:p w14:paraId="5E24AE4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391" w:type="pct"/>
            <w:shd w:val="clear" w:color="auto" w:fill="FBE4D5" w:themeFill="accent2" w:themeFillTint="33"/>
            <w:noWrap/>
            <w:vAlign w:val="bottom"/>
            <w:hideMark/>
          </w:tcPr>
          <w:p w14:paraId="403DC164"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603" w:type="pct"/>
            <w:shd w:val="clear" w:color="auto" w:fill="FBE4D5" w:themeFill="accent2" w:themeFillTint="33"/>
            <w:noWrap/>
            <w:vAlign w:val="bottom"/>
            <w:hideMark/>
          </w:tcPr>
          <w:p w14:paraId="1C30E1A3"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632" w:type="pct"/>
            <w:shd w:val="clear" w:color="auto" w:fill="FBE4D5" w:themeFill="accent2" w:themeFillTint="33"/>
            <w:noWrap/>
            <w:vAlign w:val="bottom"/>
            <w:hideMark/>
          </w:tcPr>
          <w:p w14:paraId="1A4CE88F"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701" w:type="pct"/>
            <w:shd w:val="clear" w:color="auto" w:fill="FBE4D5" w:themeFill="accent2" w:themeFillTint="33"/>
            <w:noWrap/>
            <w:vAlign w:val="bottom"/>
            <w:hideMark/>
          </w:tcPr>
          <w:p w14:paraId="13826E3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747" w:type="pct"/>
            <w:shd w:val="clear" w:color="auto" w:fill="FBE4D5" w:themeFill="accent2" w:themeFillTint="33"/>
            <w:noWrap/>
            <w:vAlign w:val="bottom"/>
            <w:hideMark/>
          </w:tcPr>
          <w:p w14:paraId="0DCB43FF"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651" w:type="pct"/>
            <w:shd w:val="clear" w:color="auto" w:fill="FBE4D5" w:themeFill="accent2" w:themeFillTint="33"/>
            <w:noWrap/>
            <w:vAlign w:val="bottom"/>
            <w:hideMark/>
          </w:tcPr>
          <w:p w14:paraId="49FC457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r>
      <w:tr w:rsidR="002F66C7" w:rsidRPr="00342090" w14:paraId="2A460D41" w14:textId="77777777" w:rsidTr="005943B6">
        <w:tc>
          <w:tcPr>
            <w:tcW w:w="276" w:type="pct"/>
            <w:shd w:val="clear" w:color="auto" w:fill="FFFFFF" w:themeFill="background1"/>
            <w:noWrap/>
            <w:vAlign w:val="bottom"/>
          </w:tcPr>
          <w:p w14:paraId="4A8D13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w:t>
            </w:r>
          </w:p>
        </w:tc>
        <w:tc>
          <w:tcPr>
            <w:tcW w:w="333" w:type="pct"/>
            <w:shd w:val="clear" w:color="auto" w:fill="FFFFFF" w:themeFill="background1"/>
            <w:noWrap/>
            <w:vAlign w:val="bottom"/>
          </w:tcPr>
          <w:p w14:paraId="212A55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359</w:t>
            </w:r>
          </w:p>
        </w:tc>
        <w:tc>
          <w:tcPr>
            <w:tcW w:w="333" w:type="pct"/>
            <w:shd w:val="clear" w:color="auto" w:fill="FFFFFF" w:themeFill="background1"/>
            <w:noWrap/>
            <w:vAlign w:val="bottom"/>
          </w:tcPr>
          <w:p w14:paraId="700BCD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27.85</w:t>
            </w:r>
          </w:p>
        </w:tc>
        <w:tc>
          <w:tcPr>
            <w:tcW w:w="333" w:type="pct"/>
            <w:shd w:val="clear" w:color="auto" w:fill="FFFFFF" w:themeFill="background1"/>
            <w:noWrap/>
            <w:vAlign w:val="bottom"/>
          </w:tcPr>
          <w:p w14:paraId="0FDD1B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3.453</w:t>
            </w:r>
          </w:p>
        </w:tc>
        <w:tc>
          <w:tcPr>
            <w:tcW w:w="391" w:type="pct"/>
            <w:shd w:val="clear" w:color="auto" w:fill="FFFFFF" w:themeFill="background1"/>
            <w:noWrap/>
            <w:vAlign w:val="bottom"/>
          </w:tcPr>
          <w:p w14:paraId="306DCD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0.066</w:t>
            </w:r>
          </w:p>
        </w:tc>
        <w:tc>
          <w:tcPr>
            <w:tcW w:w="603" w:type="pct"/>
            <w:shd w:val="clear" w:color="auto" w:fill="FFFFFF" w:themeFill="background1"/>
            <w:noWrap/>
            <w:vAlign w:val="bottom"/>
          </w:tcPr>
          <w:p w14:paraId="7F6A5C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(96.0%)</w:t>
            </w:r>
          </w:p>
        </w:tc>
        <w:tc>
          <w:tcPr>
            <w:tcW w:w="632" w:type="pct"/>
            <w:shd w:val="clear" w:color="auto" w:fill="FFFFFF" w:themeFill="background1"/>
            <w:noWrap/>
            <w:vAlign w:val="bottom"/>
          </w:tcPr>
          <w:p w14:paraId="2E6DECBC"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4A1FBBD7"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E761540"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31A128A" w14:textId="77777777" w:rsidR="002F66C7" w:rsidRPr="00342090" w:rsidRDefault="002F66C7" w:rsidP="002F66C7">
            <w:pPr>
              <w:rPr>
                <w:rFonts w:ascii="Times New Roman" w:hAnsi="Times New Roman" w:cs="Times New Roman"/>
              </w:rPr>
            </w:pPr>
          </w:p>
        </w:tc>
      </w:tr>
      <w:tr w:rsidR="002F66C7" w:rsidRPr="00342090" w14:paraId="486C945A" w14:textId="77777777" w:rsidTr="005943B6">
        <w:tc>
          <w:tcPr>
            <w:tcW w:w="276" w:type="pct"/>
            <w:shd w:val="clear" w:color="auto" w:fill="FFFFFF" w:themeFill="background1"/>
            <w:noWrap/>
            <w:vAlign w:val="bottom"/>
          </w:tcPr>
          <w:p w14:paraId="5C77374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333" w:type="pct"/>
            <w:shd w:val="clear" w:color="auto" w:fill="FFFFFF" w:themeFill="background1"/>
            <w:noWrap/>
            <w:vAlign w:val="bottom"/>
          </w:tcPr>
          <w:p w14:paraId="64906F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354.3</w:t>
            </w:r>
          </w:p>
        </w:tc>
        <w:tc>
          <w:tcPr>
            <w:tcW w:w="333" w:type="pct"/>
            <w:shd w:val="clear" w:color="auto" w:fill="FFFFFF" w:themeFill="background1"/>
            <w:noWrap/>
            <w:vAlign w:val="bottom"/>
          </w:tcPr>
          <w:p w14:paraId="140960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28.23</w:t>
            </w:r>
          </w:p>
        </w:tc>
        <w:tc>
          <w:tcPr>
            <w:tcW w:w="333" w:type="pct"/>
            <w:shd w:val="clear" w:color="auto" w:fill="FFFFFF" w:themeFill="background1"/>
            <w:noWrap/>
            <w:vAlign w:val="bottom"/>
          </w:tcPr>
          <w:p w14:paraId="46CF29B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391" w:type="pct"/>
            <w:shd w:val="clear" w:color="auto" w:fill="FFFFFF" w:themeFill="background1"/>
            <w:noWrap/>
            <w:vAlign w:val="bottom"/>
          </w:tcPr>
          <w:p w14:paraId="1480FD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0.007</w:t>
            </w:r>
          </w:p>
        </w:tc>
        <w:tc>
          <w:tcPr>
            <w:tcW w:w="603" w:type="pct"/>
            <w:shd w:val="clear" w:color="auto" w:fill="FFFFFF" w:themeFill="background1"/>
            <w:noWrap/>
            <w:vAlign w:val="bottom"/>
          </w:tcPr>
          <w:p w14:paraId="3386CF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 (96.2%)</w:t>
            </w:r>
          </w:p>
        </w:tc>
        <w:tc>
          <w:tcPr>
            <w:tcW w:w="632" w:type="pct"/>
            <w:shd w:val="clear" w:color="auto" w:fill="FFFFFF" w:themeFill="background1"/>
            <w:noWrap/>
            <w:vAlign w:val="bottom"/>
          </w:tcPr>
          <w:p w14:paraId="55DFEFAD"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AFA9CC3"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4B5CA14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BA51D94" w14:textId="77777777" w:rsidR="002F66C7" w:rsidRPr="00342090" w:rsidRDefault="002F66C7" w:rsidP="002F66C7">
            <w:pPr>
              <w:rPr>
                <w:rFonts w:ascii="Times New Roman" w:hAnsi="Times New Roman" w:cs="Times New Roman"/>
              </w:rPr>
            </w:pPr>
          </w:p>
        </w:tc>
      </w:tr>
      <w:tr w:rsidR="002F66C7" w:rsidRPr="00342090" w14:paraId="348AC3FD" w14:textId="77777777" w:rsidTr="005943B6">
        <w:tc>
          <w:tcPr>
            <w:tcW w:w="276" w:type="pct"/>
            <w:shd w:val="clear" w:color="auto" w:fill="FFFFFF" w:themeFill="background1"/>
            <w:noWrap/>
            <w:vAlign w:val="bottom"/>
          </w:tcPr>
          <w:p w14:paraId="088415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w:t>
            </w:r>
          </w:p>
        </w:tc>
        <w:tc>
          <w:tcPr>
            <w:tcW w:w="333" w:type="pct"/>
            <w:shd w:val="clear" w:color="auto" w:fill="FFFFFF" w:themeFill="background1"/>
            <w:noWrap/>
            <w:vAlign w:val="bottom"/>
          </w:tcPr>
          <w:p w14:paraId="4E3A34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310.9</w:t>
            </w:r>
          </w:p>
        </w:tc>
        <w:tc>
          <w:tcPr>
            <w:tcW w:w="333" w:type="pct"/>
            <w:shd w:val="clear" w:color="auto" w:fill="FFFFFF" w:themeFill="background1"/>
            <w:noWrap/>
            <w:vAlign w:val="bottom"/>
          </w:tcPr>
          <w:p w14:paraId="29EDD0C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32.17</w:t>
            </w:r>
          </w:p>
        </w:tc>
        <w:tc>
          <w:tcPr>
            <w:tcW w:w="333" w:type="pct"/>
            <w:shd w:val="clear" w:color="auto" w:fill="FFFFFF" w:themeFill="background1"/>
            <w:noWrap/>
            <w:vAlign w:val="bottom"/>
          </w:tcPr>
          <w:p w14:paraId="236ECA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3.988</w:t>
            </w:r>
          </w:p>
        </w:tc>
        <w:tc>
          <w:tcPr>
            <w:tcW w:w="391" w:type="pct"/>
            <w:shd w:val="clear" w:color="auto" w:fill="FFFFFF" w:themeFill="background1"/>
            <w:noWrap/>
            <w:vAlign w:val="bottom"/>
          </w:tcPr>
          <w:p w14:paraId="6C62B9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0.0091</w:t>
            </w:r>
          </w:p>
        </w:tc>
        <w:tc>
          <w:tcPr>
            <w:tcW w:w="603" w:type="pct"/>
            <w:shd w:val="clear" w:color="auto" w:fill="FFFFFF" w:themeFill="background1"/>
            <w:noWrap/>
            <w:vAlign w:val="bottom"/>
          </w:tcPr>
          <w:p w14:paraId="227F9F1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(80.6%)</w:t>
            </w:r>
          </w:p>
        </w:tc>
        <w:tc>
          <w:tcPr>
            <w:tcW w:w="632" w:type="pct"/>
            <w:shd w:val="clear" w:color="auto" w:fill="FFFFFF" w:themeFill="background1"/>
            <w:noWrap/>
            <w:vAlign w:val="bottom"/>
          </w:tcPr>
          <w:p w14:paraId="1507A55B"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615F3FAA"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E1A520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2C96DEB" w14:textId="77777777" w:rsidR="002F66C7" w:rsidRPr="00342090" w:rsidRDefault="002F66C7" w:rsidP="002F66C7">
            <w:pPr>
              <w:rPr>
                <w:rFonts w:ascii="Times New Roman" w:hAnsi="Times New Roman" w:cs="Times New Roman"/>
              </w:rPr>
            </w:pPr>
          </w:p>
        </w:tc>
      </w:tr>
      <w:tr w:rsidR="002F66C7" w:rsidRPr="00342090" w14:paraId="05FEAD75" w14:textId="77777777" w:rsidTr="005943B6">
        <w:tc>
          <w:tcPr>
            <w:tcW w:w="276" w:type="pct"/>
            <w:shd w:val="clear" w:color="auto" w:fill="FFFFFF" w:themeFill="background1"/>
            <w:noWrap/>
            <w:vAlign w:val="bottom"/>
          </w:tcPr>
          <w:p w14:paraId="4A8D7E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333" w:type="pct"/>
            <w:shd w:val="clear" w:color="auto" w:fill="FFFFFF" w:themeFill="background1"/>
            <w:noWrap/>
            <w:vAlign w:val="bottom"/>
          </w:tcPr>
          <w:p w14:paraId="314939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310</w:t>
            </w:r>
          </w:p>
        </w:tc>
        <w:tc>
          <w:tcPr>
            <w:tcW w:w="333" w:type="pct"/>
            <w:shd w:val="clear" w:color="auto" w:fill="FFFFFF" w:themeFill="background1"/>
            <w:noWrap/>
            <w:vAlign w:val="bottom"/>
          </w:tcPr>
          <w:p w14:paraId="6130EE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32.26</w:t>
            </w:r>
          </w:p>
        </w:tc>
        <w:tc>
          <w:tcPr>
            <w:tcW w:w="333" w:type="pct"/>
            <w:shd w:val="clear" w:color="auto" w:fill="FFFFFF" w:themeFill="background1"/>
            <w:noWrap/>
            <w:vAlign w:val="bottom"/>
          </w:tcPr>
          <w:p w14:paraId="2D32B5E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391" w:type="pct"/>
            <w:shd w:val="clear" w:color="auto" w:fill="FFFFFF" w:themeFill="background1"/>
            <w:noWrap/>
            <w:vAlign w:val="bottom"/>
          </w:tcPr>
          <w:p w14:paraId="0D79F02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0.0346</w:t>
            </w:r>
          </w:p>
        </w:tc>
        <w:tc>
          <w:tcPr>
            <w:tcW w:w="603" w:type="pct"/>
            <w:shd w:val="clear" w:color="auto" w:fill="FFFFFF" w:themeFill="background1"/>
            <w:noWrap/>
            <w:vAlign w:val="bottom"/>
          </w:tcPr>
          <w:p w14:paraId="19FFFF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(76.2%)</w:t>
            </w:r>
          </w:p>
        </w:tc>
        <w:tc>
          <w:tcPr>
            <w:tcW w:w="632" w:type="pct"/>
            <w:shd w:val="clear" w:color="auto" w:fill="FFFFFF" w:themeFill="background1"/>
            <w:noWrap/>
            <w:vAlign w:val="bottom"/>
          </w:tcPr>
          <w:p w14:paraId="0CFBEB8A"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3787D7C3"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16D2A6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3FFC394" w14:textId="77777777" w:rsidR="002F66C7" w:rsidRPr="00342090" w:rsidRDefault="002F66C7" w:rsidP="002F66C7">
            <w:pPr>
              <w:rPr>
                <w:rFonts w:ascii="Times New Roman" w:hAnsi="Times New Roman" w:cs="Times New Roman"/>
              </w:rPr>
            </w:pPr>
          </w:p>
        </w:tc>
      </w:tr>
      <w:tr w:rsidR="002F66C7" w:rsidRPr="00342090" w14:paraId="6BF4305D" w14:textId="77777777" w:rsidTr="005943B6">
        <w:tc>
          <w:tcPr>
            <w:tcW w:w="276" w:type="pct"/>
            <w:shd w:val="clear" w:color="auto" w:fill="FFFFFF" w:themeFill="background1"/>
            <w:noWrap/>
            <w:vAlign w:val="bottom"/>
          </w:tcPr>
          <w:p w14:paraId="165106D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333" w:type="pct"/>
            <w:shd w:val="clear" w:color="auto" w:fill="FFFFFF" w:themeFill="background1"/>
            <w:noWrap/>
            <w:vAlign w:val="bottom"/>
          </w:tcPr>
          <w:p w14:paraId="3D7F6B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307.6</w:t>
            </w:r>
          </w:p>
        </w:tc>
        <w:tc>
          <w:tcPr>
            <w:tcW w:w="333" w:type="pct"/>
            <w:shd w:val="clear" w:color="auto" w:fill="FFFFFF" w:themeFill="background1"/>
            <w:noWrap/>
            <w:vAlign w:val="bottom"/>
          </w:tcPr>
          <w:p w14:paraId="5C4427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32.51</w:t>
            </w:r>
          </w:p>
        </w:tc>
        <w:tc>
          <w:tcPr>
            <w:tcW w:w="333" w:type="pct"/>
            <w:shd w:val="clear" w:color="auto" w:fill="FFFFFF" w:themeFill="background1"/>
            <w:noWrap/>
            <w:vAlign w:val="bottom"/>
          </w:tcPr>
          <w:p w14:paraId="3DB086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4.031</w:t>
            </w:r>
          </w:p>
        </w:tc>
        <w:tc>
          <w:tcPr>
            <w:tcW w:w="391" w:type="pct"/>
            <w:shd w:val="clear" w:color="auto" w:fill="FFFFFF" w:themeFill="background1"/>
            <w:noWrap/>
            <w:vAlign w:val="bottom"/>
          </w:tcPr>
          <w:p w14:paraId="38186B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0.0552</w:t>
            </w:r>
          </w:p>
        </w:tc>
        <w:tc>
          <w:tcPr>
            <w:tcW w:w="603" w:type="pct"/>
            <w:shd w:val="clear" w:color="auto" w:fill="FFFFFF" w:themeFill="background1"/>
            <w:noWrap/>
            <w:vAlign w:val="bottom"/>
          </w:tcPr>
          <w:p w14:paraId="1BEF501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(73.6%)</w:t>
            </w:r>
          </w:p>
        </w:tc>
        <w:tc>
          <w:tcPr>
            <w:tcW w:w="632" w:type="pct"/>
            <w:shd w:val="clear" w:color="auto" w:fill="FFFFFF" w:themeFill="background1"/>
            <w:noWrap/>
            <w:vAlign w:val="bottom"/>
          </w:tcPr>
          <w:p w14:paraId="46DF279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79FDB087"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46A167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4EDA588" w14:textId="77777777" w:rsidR="002F66C7" w:rsidRPr="00342090" w:rsidRDefault="002F66C7" w:rsidP="002F66C7">
            <w:pPr>
              <w:rPr>
                <w:rFonts w:ascii="Times New Roman" w:hAnsi="Times New Roman" w:cs="Times New Roman"/>
              </w:rPr>
            </w:pPr>
          </w:p>
        </w:tc>
      </w:tr>
      <w:tr w:rsidR="002F66C7" w:rsidRPr="00342090" w14:paraId="6B8DFA74" w14:textId="77777777" w:rsidTr="005943B6">
        <w:tc>
          <w:tcPr>
            <w:tcW w:w="276" w:type="pct"/>
            <w:shd w:val="clear" w:color="auto" w:fill="FFFFFF" w:themeFill="background1"/>
            <w:noWrap/>
            <w:vAlign w:val="bottom"/>
          </w:tcPr>
          <w:p w14:paraId="11F057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6</w:t>
            </w:r>
          </w:p>
        </w:tc>
        <w:tc>
          <w:tcPr>
            <w:tcW w:w="333" w:type="pct"/>
            <w:shd w:val="clear" w:color="auto" w:fill="FFFFFF" w:themeFill="background1"/>
            <w:noWrap/>
            <w:vAlign w:val="bottom"/>
          </w:tcPr>
          <w:p w14:paraId="4C578D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302.2</w:t>
            </w:r>
          </w:p>
        </w:tc>
        <w:tc>
          <w:tcPr>
            <w:tcW w:w="333" w:type="pct"/>
            <w:shd w:val="clear" w:color="auto" w:fill="FFFFFF" w:themeFill="background1"/>
            <w:noWrap/>
            <w:vAlign w:val="bottom"/>
          </w:tcPr>
          <w:p w14:paraId="55D86B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33.1</w:t>
            </w:r>
          </w:p>
        </w:tc>
        <w:tc>
          <w:tcPr>
            <w:tcW w:w="333" w:type="pct"/>
            <w:shd w:val="clear" w:color="auto" w:fill="FFFFFF" w:themeFill="background1"/>
            <w:noWrap/>
            <w:vAlign w:val="bottom"/>
          </w:tcPr>
          <w:p w14:paraId="6AAE76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4.103</w:t>
            </w:r>
          </w:p>
        </w:tc>
        <w:tc>
          <w:tcPr>
            <w:tcW w:w="391" w:type="pct"/>
            <w:shd w:val="clear" w:color="auto" w:fill="FFFFFF" w:themeFill="background1"/>
            <w:noWrap/>
            <w:vAlign w:val="bottom"/>
          </w:tcPr>
          <w:p w14:paraId="41FDDF6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0.0042</w:t>
            </w:r>
          </w:p>
        </w:tc>
        <w:tc>
          <w:tcPr>
            <w:tcW w:w="603" w:type="pct"/>
            <w:shd w:val="clear" w:color="auto" w:fill="FFFFFF" w:themeFill="background1"/>
            <w:noWrap/>
            <w:vAlign w:val="bottom"/>
          </w:tcPr>
          <w:p w14:paraId="436FAA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(82.7%)</w:t>
            </w:r>
          </w:p>
        </w:tc>
        <w:tc>
          <w:tcPr>
            <w:tcW w:w="632" w:type="pct"/>
            <w:shd w:val="clear" w:color="auto" w:fill="FFFFFF" w:themeFill="background1"/>
            <w:noWrap/>
            <w:vAlign w:val="bottom"/>
          </w:tcPr>
          <w:p w14:paraId="2DE3A94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11E0DF15"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ADAF28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C9642D0" w14:textId="77777777" w:rsidR="002F66C7" w:rsidRPr="00342090" w:rsidRDefault="002F66C7" w:rsidP="002F66C7">
            <w:pPr>
              <w:rPr>
                <w:rFonts w:ascii="Times New Roman" w:hAnsi="Times New Roman" w:cs="Times New Roman"/>
              </w:rPr>
            </w:pPr>
          </w:p>
        </w:tc>
      </w:tr>
      <w:tr w:rsidR="002F66C7" w:rsidRPr="00342090" w14:paraId="637D7B4C" w14:textId="77777777" w:rsidTr="005943B6">
        <w:tc>
          <w:tcPr>
            <w:tcW w:w="276" w:type="pct"/>
            <w:shd w:val="clear" w:color="auto" w:fill="FFFFFF" w:themeFill="background1"/>
            <w:noWrap/>
            <w:vAlign w:val="bottom"/>
          </w:tcPr>
          <w:p w14:paraId="40CE2C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7</w:t>
            </w:r>
          </w:p>
        </w:tc>
        <w:tc>
          <w:tcPr>
            <w:tcW w:w="333" w:type="pct"/>
            <w:shd w:val="clear" w:color="auto" w:fill="FFFFFF" w:themeFill="background1"/>
            <w:noWrap/>
            <w:vAlign w:val="bottom"/>
          </w:tcPr>
          <w:p w14:paraId="4092D2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299.7</w:t>
            </w:r>
          </w:p>
        </w:tc>
        <w:tc>
          <w:tcPr>
            <w:tcW w:w="333" w:type="pct"/>
            <w:shd w:val="clear" w:color="auto" w:fill="FFFFFF" w:themeFill="background1"/>
            <w:noWrap/>
            <w:vAlign w:val="bottom"/>
          </w:tcPr>
          <w:p w14:paraId="5BB403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33.37</w:t>
            </w:r>
          </w:p>
        </w:tc>
        <w:tc>
          <w:tcPr>
            <w:tcW w:w="333" w:type="pct"/>
            <w:shd w:val="clear" w:color="auto" w:fill="FFFFFF" w:themeFill="background1"/>
            <w:noWrap/>
            <w:vAlign w:val="bottom"/>
          </w:tcPr>
          <w:p w14:paraId="23ECBC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4.138</w:t>
            </w:r>
          </w:p>
        </w:tc>
        <w:tc>
          <w:tcPr>
            <w:tcW w:w="391" w:type="pct"/>
            <w:shd w:val="clear" w:color="auto" w:fill="FFFFFF" w:themeFill="background1"/>
            <w:noWrap/>
            <w:vAlign w:val="bottom"/>
          </w:tcPr>
          <w:p w14:paraId="4C05CB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0.0148</w:t>
            </w:r>
          </w:p>
        </w:tc>
        <w:tc>
          <w:tcPr>
            <w:tcW w:w="603" w:type="pct"/>
            <w:shd w:val="clear" w:color="auto" w:fill="FFFFFF" w:themeFill="background1"/>
            <w:noWrap/>
            <w:vAlign w:val="bottom"/>
          </w:tcPr>
          <w:p w14:paraId="155E1F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(45.4%)</w:t>
            </w:r>
          </w:p>
        </w:tc>
        <w:tc>
          <w:tcPr>
            <w:tcW w:w="632" w:type="pct"/>
            <w:shd w:val="clear" w:color="auto" w:fill="FFFFFF" w:themeFill="background1"/>
            <w:noWrap/>
            <w:vAlign w:val="bottom"/>
          </w:tcPr>
          <w:p w14:paraId="56DC54E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(24.4%)</w:t>
            </w:r>
          </w:p>
        </w:tc>
        <w:tc>
          <w:tcPr>
            <w:tcW w:w="701" w:type="pct"/>
            <w:shd w:val="clear" w:color="auto" w:fill="FFFFFF" w:themeFill="background1"/>
            <w:noWrap/>
            <w:vAlign w:val="bottom"/>
          </w:tcPr>
          <w:p w14:paraId="5DB30D8B"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91B7A98"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6E3ADEAD" w14:textId="77777777" w:rsidR="002F66C7" w:rsidRPr="00342090" w:rsidRDefault="002F66C7" w:rsidP="002F66C7">
            <w:pPr>
              <w:rPr>
                <w:rFonts w:ascii="Times New Roman" w:hAnsi="Times New Roman" w:cs="Times New Roman"/>
              </w:rPr>
            </w:pPr>
          </w:p>
        </w:tc>
      </w:tr>
      <w:tr w:rsidR="002F66C7" w:rsidRPr="00342090" w14:paraId="166DFBAC" w14:textId="77777777" w:rsidTr="005943B6">
        <w:tc>
          <w:tcPr>
            <w:tcW w:w="276" w:type="pct"/>
            <w:shd w:val="clear" w:color="auto" w:fill="FFFFFF" w:themeFill="background1"/>
            <w:noWrap/>
            <w:vAlign w:val="bottom"/>
          </w:tcPr>
          <w:p w14:paraId="5FEFF4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333" w:type="pct"/>
            <w:shd w:val="clear" w:color="auto" w:fill="FFFFFF" w:themeFill="background1"/>
            <w:noWrap/>
            <w:vAlign w:val="bottom"/>
          </w:tcPr>
          <w:p w14:paraId="13853B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297.9</w:t>
            </w:r>
          </w:p>
        </w:tc>
        <w:tc>
          <w:tcPr>
            <w:tcW w:w="333" w:type="pct"/>
            <w:shd w:val="clear" w:color="auto" w:fill="FFFFFF" w:themeFill="background1"/>
            <w:noWrap/>
            <w:vAlign w:val="bottom"/>
          </w:tcPr>
          <w:p w14:paraId="7947C6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33.56</w:t>
            </w:r>
          </w:p>
        </w:tc>
        <w:tc>
          <w:tcPr>
            <w:tcW w:w="333" w:type="pct"/>
            <w:shd w:val="clear" w:color="auto" w:fill="FFFFFF" w:themeFill="background1"/>
            <w:noWrap/>
            <w:vAlign w:val="bottom"/>
          </w:tcPr>
          <w:p w14:paraId="519187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4.162</w:t>
            </w:r>
          </w:p>
        </w:tc>
        <w:tc>
          <w:tcPr>
            <w:tcW w:w="391" w:type="pct"/>
            <w:shd w:val="clear" w:color="auto" w:fill="FFFFFF" w:themeFill="background1"/>
            <w:noWrap/>
            <w:vAlign w:val="bottom"/>
          </w:tcPr>
          <w:p w14:paraId="5711796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0.0122</w:t>
            </w:r>
          </w:p>
        </w:tc>
        <w:tc>
          <w:tcPr>
            <w:tcW w:w="603" w:type="pct"/>
            <w:shd w:val="clear" w:color="auto" w:fill="FFFFFF" w:themeFill="background1"/>
            <w:noWrap/>
            <w:vAlign w:val="bottom"/>
          </w:tcPr>
          <w:p w14:paraId="546C89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(42.7%)</w:t>
            </w:r>
          </w:p>
        </w:tc>
        <w:tc>
          <w:tcPr>
            <w:tcW w:w="632" w:type="pct"/>
            <w:shd w:val="clear" w:color="auto" w:fill="FFFFFF" w:themeFill="background1"/>
            <w:noWrap/>
            <w:vAlign w:val="bottom"/>
          </w:tcPr>
          <w:p w14:paraId="62DEA0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(19.2%)</w:t>
            </w:r>
          </w:p>
        </w:tc>
        <w:tc>
          <w:tcPr>
            <w:tcW w:w="701" w:type="pct"/>
            <w:shd w:val="clear" w:color="auto" w:fill="FFFFFF" w:themeFill="background1"/>
            <w:noWrap/>
            <w:vAlign w:val="bottom"/>
          </w:tcPr>
          <w:p w14:paraId="11B303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(18.2%)</w:t>
            </w:r>
          </w:p>
        </w:tc>
        <w:tc>
          <w:tcPr>
            <w:tcW w:w="747" w:type="pct"/>
            <w:shd w:val="clear" w:color="auto" w:fill="FFFFFF" w:themeFill="background1"/>
            <w:noWrap/>
            <w:vAlign w:val="bottom"/>
          </w:tcPr>
          <w:p w14:paraId="1B9B72EB"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594542C" w14:textId="77777777" w:rsidR="002F66C7" w:rsidRPr="00342090" w:rsidRDefault="002F66C7" w:rsidP="002F66C7">
            <w:pPr>
              <w:rPr>
                <w:rFonts w:ascii="Times New Roman" w:hAnsi="Times New Roman" w:cs="Times New Roman"/>
              </w:rPr>
            </w:pPr>
          </w:p>
        </w:tc>
      </w:tr>
      <w:tr w:rsidR="002F66C7" w:rsidRPr="00342090" w14:paraId="51791A98" w14:textId="77777777" w:rsidTr="005943B6">
        <w:tc>
          <w:tcPr>
            <w:tcW w:w="276" w:type="pct"/>
            <w:shd w:val="clear" w:color="auto" w:fill="FFFFFF" w:themeFill="background1"/>
            <w:noWrap/>
            <w:vAlign w:val="bottom"/>
          </w:tcPr>
          <w:p w14:paraId="145CA73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9</w:t>
            </w:r>
          </w:p>
        </w:tc>
        <w:tc>
          <w:tcPr>
            <w:tcW w:w="333" w:type="pct"/>
            <w:shd w:val="clear" w:color="auto" w:fill="FFFFFF" w:themeFill="background1"/>
            <w:noWrap/>
            <w:vAlign w:val="bottom"/>
          </w:tcPr>
          <w:p w14:paraId="41889A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295.6</w:t>
            </w:r>
          </w:p>
        </w:tc>
        <w:tc>
          <w:tcPr>
            <w:tcW w:w="333" w:type="pct"/>
            <w:shd w:val="clear" w:color="auto" w:fill="FFFFFF" w:themeFill="background1"/>
            <w:noWrap/>
            <w:vAlign w:val="bottom"/>
          </w:tcPr>
          <w:p w14:paraId="308950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33.83</w:t>
            </w:r>
          </w:p>
        </w:tc>
        <w:tc>
          <w:tcPr>
            <w:tcW w:w="333" w:type="pct"/>
            <w:shd w:val="clear" w:color="auto" w:fill="FFFFFF" w:themeFill="background1"/>
            <w:noWrap/>
            <w:vAlign w:val="bottom"/>
          </w:tcPr>
          <w:p w14:paraId="1EE383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4.195</w:t>
            </w:r>
          </w:p>
        </w:tc>
        <w:tc>
          <w:tcPr>
            <w:tcW w:w="391" w:type="pct"/>
            <w:shd w:val="clear" w:color="auto" w:fill="FFFFFF" w:themeFill="background1"/>
            <w:noWrap/>
            <w:vAlign w:val="bottom"/>
          </w:tcPr>
          <w:p w14:paraId="1941E00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0.1282</w:t>
            </w:r>
          </w:p>
        </w:tc>
        <w:tc>
          <w:tcPr>
            <w:tcW w:w="603" w:type="pct"/>
            <w:shd w:val="clear" w:color="auto" w:fill="FFFFFF" w:themeFill="background1"/>
            <w:noWrap/>
            <w:vAlign w:val="bottom"/>
          </w:tcPr>
          <w:p w14:paraId="0F3D05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(43.1%)</w:t>
            </w:r>
          </w:p>
        </w:tc>
        <w:tc>
          <w:tcPr>
            <w:tcW w:w="632" w:type="pct"/>
            <w:shd w:val="clear" w:color="auto" w:fill="FFFFFF" w:themeFill="background1"/>
            <w:noWrap/>
            <w:vAlign w:val="bottom"/>
          </w:tcPr>
          <w:p w14:paraId="331824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(24.7%)</w:t>
            </w:r>
          </w:p>
        </w:tc>
        <w:tc>
          <w:tcPr>
            <w:tcW w:w="701" w:type="pct"/>
            <w:shd w:val="clear" w:color="auto" w:fill="FFFFFF" w:themeFill="background1"/>
            <w:noWrap/>
            <w:vAlign w:val="bottom"/>
          </w:tcPr>
          <w:p w14:paraId="40456A5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(13.8%)</w:t>
            </w:r>
          </w:p>
        </w:tc>
        <w:tc>
          <w:tcPr>
            <w:tcW w:w="747" w:type="pct"/>
            <w:shd w:val="clear" w:color="auto" w:fill="FFFFFF" w:themeFill="background1"/>
            <w:noWrap/>
            <w:vAlign w:val="bottom"/>
          </w:tcPr>
          <w:p w14:paraId="420DF1C9"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C0185DC" w14:textId="77777777" w:rsidR="002F66C7" w:rsidRPr="00342090" w:rsidRDefault="002F66C7" w:rsidP="002F66C7">
            <w:pPr>
              <w:rPr>
                <w:rFonts w:ascii="Times New Roman" w:hAnsi="Times New Roman" w:cs="Times New Roman"/>
              </w:rPr>
            </w:pPr>
          </w:p>
        </w:tc>
      </w:tr>
      <w:tr w:rsidR="002F66C7" w:rsidRPr="00342090" w14:paraId="7ACDC342" w14:textId="77777777" w:rsidTr="005943B6">
        <w:tc>
          <w:tcPr>
            <w:tcW w:w="276" w:type="pct"/>
            <w:shd w:val="clear" w:color="auto" w:fill="FFFFFF" w:themeFill="background1"/>
            <w:noWrap/>
            <w:vAlign w:val="bottom"/>
          </w:tcPr>
          <w:p w14:paraId="2DFE12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10</w:t>
            </w:r>
          </w:p>
        </w:tc>
        <w:tc>
          <w:tcPr>
            <w:tcW w:w="333" w:type="pct"/>
            <w:shd w:val="clear" w:color="auto" w:fill="FFFFFF" w:themeFill="background1"/>
            <w:noWrap/>
            <w:vAlign w:val="bottom"/>
          </w:tcPr>
          <w:p w14:paraId="071CB8E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292.8</w:t>
            </w:r>
          </w:p>
        </w:tc>
        <w:tc>
          <w:tcPr>
            <w:tcW w:w="333" w:type="pct"/>
            <w:shd w:val="clear" w:color="auto" w:fill="FFFFFF" w:themeFill="background1"/>
            <w:noWrap/>
            <w:vAlign w:val="bottom"/>
          </w:tcPr>
          <w:p w14:paraId="73EE1B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34.15</w:t>
            </w:r>
          </w:p>
        </w:tc>
        <w:tc>
          <w:tcPr>
            <w:tcW w:w="333" w:type="pct"/>
            <w:shd w:val="clear" w:color="auto" w:fill="FFFFFF" w:themeFill="background1"/>
            <w:noWrap/>
            <w:vAlign w:val="bottom"/>
          </w:tcPr>
          <w:p w14:paraId="109A71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4.234</w:t>
            </w:r>
          </w:p>
        </w:tc>
        <w:tc>
          <w:tcPr>
            <w:tcW w:w="391" w:type="pct"/>
            <w:shd w:val="clear" w:color="auto" w:fill="FFFFFF" w:themeFill="background1"/>
            <w:noWrap/>
            <w:vAlign w:val="bottom"/>
          </w:tcPr>
          <w:p w14:paraId="1007DAE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0.0911</w:t>
            </w:r>
          </w:p>
        </w:tc>
        <w:tc>
          <w:tcPr>
            <w:tcW w:w="603" w:type="pct"/>
            <w:shd w:val="clear" w:color="auto" w:fill="FFFFFF" w:themeFill="background1"/>
            <w:noWrap/>
            <w:vAlign w:val="bottom"/>
          </w:tcPr>
          <w:p w14:paraId="1864CC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(33.7%)</w:t>
            </w:r>
          </w:p>
        </w:tc>
        <w:tc>
          <w:tcPr>
            <w:tcW w:w="632" w:type="pct"/>
            <w:shd w:val="clear" w:color="auto" w:fill="FFFFFF" w:themeFill="background1"/>
            <w:noWrap/>
            <w:vAlign w:val="bottom"/>
          </w:tcPr>
          <w:p w14:paraId="6DFA67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(30.7%)</w:t>
            </w:r>
          </w:p>
        </w:tc>
        <w:tc>
          <w:tcPr>
            <w:tcW w:w="701" w:type="pct"/>
            <w:shd w:val="clear" w:color="auto" w:fill="FFFFFF" w:themeFill="background1"/>
            <w:noWrap/>
            <w:vAlign w:val="bottom"/>
          </w:tcPr>
          <w:p w14:paraId="3A63F1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(12.8%)</w:t>
            </w:r>
          </w:p>
        </w:tc>
        <w:tc>
          <w:tcPr>
            <w:tcW w:w="747" w:type="pct"/>
            <w:shd w:val="clear" w:color="auto" w:fill="FFFFFF" w:themeFill="background1"/>
            <w:noWrap/>
            <w:vAlign w:val="bottom"/>
          </w:tcPr>
          <w:p w14:paraId="2734B4D0"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C0945F6" w14:textId="77777777" w:rsidR="002F66C7" w:rsidRPr="00342090" w:rsidRDefault="002F66C7" w:rsidP="002F66C7">
            <w:pPr>
              <w:rPr>
                <w:rFonts w:ascii="Times New Roman" w:hAnsi="Times New Roman" w:cs="Times New Roman"/>
              </w:rPr>
            </w:pPr>
          </w:p>
        </w:tc>
      </w:tr>
      <w:tr w:rsidR="002F66C7" w:rsidRPr="00342090" w14:paraId="0A4BEB13" w14:textId="77777777" w:rsidTr="005943B6">
        <w:tc>
          <w:tcPr>
            <w:tcW w:w="276" w:type="pct"/>
            <w:shd w:val="clear" w:color="auto" w:fill="FFFFFF" w:themeFill="background1"/>
            <w:noWrap/>
            <w:vAlign w:val="bottom"/>
          </w:tcPr>
          <w:p w14:paraId="42C8B3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333" w:type="pct"/>
            <w:shd w:val="clear" w:color="auto" w:fill="FFFFFF" w:themeFill="background1"/>
            <w:noWrap/>
            <w:vAlign w:val="bottom"/>
          </w:tcPr>
          <w:p w14:paraId="289992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287.8</w:t>
            </w:r>
          </w:p>
        </w:tc>
        <w:tc>
          <w:tcPr>
            <w:tcW w:w="333" w:type="pct"/>
            <w:shd w:val="clear" w:color="auto" w:fill="FFFFFF" w:themeFill="background1"/>
            <w:noWrap/>
            <w:vAlign w:val="bottom"/>
          </w:tcPr>
          <w:p w14:paraId="269DDF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34.75</w:t>
            </w:r>
          </w:p>
        </w:tc>
        <w:tc>
          <w:tcPr>
            <w:tcW w:w="333" w:type="pct"/>
            <w:shd w:val="clear" w:color="auto" w:fill="FFFFFF" w:themeFill="background1"/>
            <w:noWrap/>
            <w:vAlign w:val="bottom"/>
          </w:tcPr>
          <w:p w14:paraId="118A8E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4.308</w:t>
            </w:r>
          </w:p>
        </w:tc>
        <w:tc>
          <w:tcPr>
            <w:tcW w:w="391" w:type="pct"/>
            <w:shd w:val="clear" w:color="auto" w:fill="FFFFFF" w:themeFill="background1"/>
            <w:noWrap/>
            <w:vAlign w:val="bottom"/>
          </w:tcPr>
          <w:p w14:paraId="0B8DFA4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0.0263</w:t>
            </w:r>
          </w:p>
        </w:tc>
        <w:tc>
          <w:tcPr>
            <w:tcW w:w="603" w:type="pct"/>
            <w:shd w:val="clear" w:color="auto" w:fill="FFFFFF" w:themeFill="background1"/>
            <w:noWrap/>
            <w:vAlign w:val="bottom"/>
          </w:tcPr>
          <w:p w14:paraId="60C61B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(85.3%)</w:t>
            </w:r>
          </w:p>
        </w:tc>
        <w:tc>
          <w:tcPr>
            <w:tcW w:w="632" w:type="pct"/>
            <w:shd w:val="clear" w:color="auto" w:fill="FFFFFF" w:themeFill="background1"/>
            <w:noWrap/>
            <w:vAlign w:val="bottom"/>
          </w:tcPr>
          <w:p w14:paraId="2B0F5FD5"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7DC271A"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23D4D72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74FC52C" w14:textId="77777777" w:rsidR="002F66C7" w:rsidRPr="00342090" w:rsidRDefault="002F66C7" w:rsidP="002F66C7">
            <w:pPr>
              <w:rPr>
                <w:rFonts w:ascii="Times New Roman" w:hAnsi="Times New Roman" w:cs="Times New Roman"/>
              </w:rPr>
            </w:pPr>
          </w:p>
        </w:tc>
      </w:tr>
      <w:tr w:rsidR="002F66C7" w:rsidRPr="00342090" w14:paraId="333F062E" w14:textId="77777777" w:rsidTr="005943B6">
        <w:tc>
          <w:tcPr>
            <w:tcW w:w="276" w:type="pct"/>
            <w:shd w:val="clear" w:color="auto" w:fill="FFFFFF" w:themeFill="background1"/>
            <w:noWrap/>
            <w:vAlign w:val="bottom"/>
          </w:tcPr>
          <w:p w14:paraId="1D85F3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333" w:type="pct"/>
            <w:shd w:val="clear" w:color="auto" w:fill="FFFFFF" w:themeFill="background1"/>
            <w:noWrap/>
            <w:vAlign w:val="bottom"/>
          </w:tcPr>
          <w:p w14:paraId="36D46C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282.9</w:t>
            </w:r>
          </w:p>
        </w:tc>
        <w:tc>
          <w:tcPr>
            <w:tcW w:w="333" w:type="pct"/>
            <w:shd w:val="clear" w:color="auto" w:fill="FFFFFF" w:themeFill="background1"/>
            <w:noWrap/>
            <w:vAlign w:val="bottom"/>
          </w:tcPr>
          <w:p w14:paraId="0E47D1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35.34</w:t>
            </w:r>
          </w:p>
        </w:tc>
        <w:tc>
          <w:tcPr>
            <w:tcW w:w="333" w:type="pct"/>
            <w:shd w:val="clear" w:color="auto" w:fill="FFFFFF" w:themeFill="background1"/>
            <w:noWrap/>
            <w:vAlign w:val="bottom"/>
          </w:tcPr>
          <w:p w14:paraId="743AD1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4.382</w:t>
            </w:r>
          </w:p>
        </w:tc>
        <w:tc>
          <w:tcPr>
            <w:tcW w:w="391" w:type="pct"/>
            <w:shd w:val="clear" w:color="auto" w:fill="FFFFFF" w:themeFill="background1"/>
            <w:noWrap/>
            <w:vAlign w:val="bottom"/>
          </w:tcPr>
          <w:p w14:paraId="0F96AD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0.0442</w:t>
            </w:r>
          </w:p>
        </w:tc>
        <w:tc>
          <w:tcPr>
            <w:tcW w:w="603" w:type="pct"/>
            <w:shd w:val="clear" w:color="auto" w:fill="FFFFFF" w:themeFill="background1"/>
            <w:noWrap/>
            <w:vAlign w:val="bottom"/>
          </w:tcPr>
          <w:p w14:paraId="2277CD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(23.6%)</w:t>
            </w:r>
          </w:p>
        </w:tc>
        <w:tc>
          <w:tcPr>
            <w:tcW w:w="632" w:type="pct"/>
            <w:shd w:val="clear" w:color="auto" w:fill="FFFFFF" w:themeFill="background1"/>
            <w:noWrap/>
            <w:vAlign w:val="bottom"/>
          </w:tcPr>
          <w:p w14:paraId="692544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(14.1%)</w:t>
            </w:r>
          </w:p>
        </w:tc>
        <w:tc>
          <w:tcPr>
            <w:tcW w:w="701" w:type="pct"/>
            <w:shd w:val="clear" w:color="auto" w:fill="FFFFFF" w:themeFill="background1"/>
            <w:noWrap/>
            <w:vAlign w:val="bottom"/>
          </w:tcPr>
          <w:p w14:paraId="55D36F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(10.5%)</w:t>
            </w:r>
          </w:p>
        </w:tc>
        <w:tc>
          <w:tcPr>
            <w:tcW w:w="747" w:type="pct"/>
            <w:shd w:val="clear" w:color="auto" w:fill="FFFFFF" w:themeFill="background1"/>
            <w:noWrap/>
            <w:vAlign w:val="bottom"/>
          </w:tcPr>
          <w:p w14:paraId="2B5A1B34"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AD25CCD" w14:textId="77777777" w:rsidR="002F66C7" w:rsidRPr="00342090" w:rsidRDefault="002F66C7" w:rsidP="002F66C7">
            <w:pPr>
              <w:rPr>
                <w:rFonts w:ascii="Times New Roman" w:hAnsi="Times New Roman" w:cs="Times New Roman"/>
              </w:rPr>
            </w:pPr>
          </w:p>
        </w:tc>
      </w:tr>
      <w:tr w:rsidR="002F66C7" w:rsidRPr="00342090" w14:paraId="3E183981" w14:textId="77777777" w:rsidTr="005943B6">
        <w:tc>
          <w:tcPr>
            <w:tcW w:w="276" w:type="pct"/>
            <w:shd w:val="clear" w:color="auto" w:fill="FFFFFF" w:themeFill="background1"/>
            <w:noWrap/>
            <w:vAlign w:val="bottom"/>
          </w:tcPr>
          <w:p w14:paraId="13DCE7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333" w:type="pct"/>
            <w:shd w:val="clear" w:color="auto" w:fill="FFFFFF" w:themeFill="background1"/>
            <w:noWrap/>
            <w:vAlign w:val="bottom"/>
          </w:tcPr>
          <w:p w14:paraId="1C9CB8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280.7</w:t>
            </w:r>
          </w:p>
        </w:tc>
        <w:tc>
          <w:tcPr>
            <w:tcW w:w="333" w:type="pct"/>
            <w:shd w:val="clear" w:color="auto" w:fill="FFFFFF" w:themeFill="background1"/>
            <w:noWrap/>
            <w:vAlign w:val="bottom"/>
          </w:tcPr>
          <w:p w14:paraId="435398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35.63</w:t>
            </w:r>
          </w:p>
        </w:tc>
        <w:tc>
          <w:tcPr>
            <w:tcW w:w="333" w:type="pct"/>
            <w:shd w:val="clear" w:color="auto" w:fill="FFFFFF" w:themeFill="background1"/>
            <w:noWrap/>
            <w:vAlign w:val="bottom"/>
          </w:tcPr>
          <w:p w14:paraId="790C73C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4.417</w:t>
            </w:r>
          </w:p>
        </w:tc>
        <w:tc>
          <w:tcPr>
            <w:tcW w:w="391" w:type="pct"/>
            <w:shd w:val="clear" w:color="auto" w:fill="FFFFFF" w:themeFill="background1"/>
            <w:noWrap/>
            <w:vAlign w:val="bottom"/>
          </w:tcPr>
          <w:p w14:paraId="6DC196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0.1228</w:t>
            </w:r>
          </w:p>
        </w:tc>
        <w:tc>
          <w:tcPr>
            <w:tcW w:w="603" w:type="pct"/>
            <w:shd w:val="clear" w:color="auto" w:fill="FFFFFF" w:themeFill="background1"/>
            <w:noWrap/>
            <w:vAlign w:val="bottom"/>
          </w:tcPr>
          <w:p w14:paraId="36ADAE5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(23.7%)</w:t>
            </w:r>
          </w:p>
        </w:tc>
        <w:tc>
          <w:tcPr>
            <w:tcW w:w="632" w:type="pct"/>
            <w:shd w:val="clear" w:color="auto" w:fill="FFFFFF" w:themeFill="background1"/>
            <w:noWrap/>
            <w:vAlign w:val="bottom"/>
          </w:tcPr>
          <w:p w14:paraId="400686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(17.7%)</w:t>
            </w:r>
          </w:p>
        </w:tc>
        <w:tc>
          <w:tcPr>
            <w:tcW w:w="701" w:type="pct"/>
            <w:shd w:val="clear" w:color="auto" w:fill="FFFFFF" w:themeFill="background1"/>
            <w:noWrap/>
            <w:vAlign w:val="bottom"/>
          </w:tcPr>
          <w:p w14:paraId="556FBF45"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B0999C0"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A5C32DD" w14:textId="77777777" w:rsidR="002F66C7" w:rsidRPr="00342090" w:rsidRDefault="002F66C7" w:rsidP="002F66C7">
            <w:pPr>
              <w:rPr>
                <w:rFonts w:ascii="Times New Roman" w:hAnsi="Times New Roman" w:cs="Times New Roman"/>
              </w:rPr>
            </w:pPr>
          </w:p>
        </w:tc>
      </w:tr>
      <w:tr w:rsidR="002F66C7" w:rsidRPr="00342090" w14:paraId="5940D8E0" w14:textId="77777777" w:rsidTr="005943B6">
        <w:tc>
          <w:tcPr>
            <w:tcW w:w="276" w:type="pct"/>
            <w:shd w:val="clear" w:color="auto" w:fill="FFFFFF" w:themeFill="background1"/>
            <w:noWrap/>
            <w:vAlign w:val="bottom"/>
          </w:tcPr>
          <w:p w14:paraId="4262CF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14</w:t>
            </w:r>
          </w:p>
        </w:tc>
        <w:tc>
          <w:tcPr>
            <w:tcW w:w="333" w:type="pct"/>
            <w:shd w:val="clear" w:color="auto" w:fill="FFFFFF" w:themeFill="background1"/>
            <w:noWrap/>
            <w:vAlign w:val="bottom"/>
          </w:tcPr>
          <w:p w14:paraId="63ACE5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277.7</w:t>
            </w:r>
          </w:p>
        </w:tc>
        <w:tc>
          <w:tcPr>
            <w:tcW w:w="333" w:type="pct"/>
            <w:shd w:val="clear" w:color="auto" w:fill="FFFFFF" w:themeFill="background1"/>
            <w:noWrap/>
            <w:vAlign w:val="bottom"/>
          </w:tcPr>
          <w:p w14:paraId="7AF70F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36.01</w:t>
            </w:r>
          </w:p>
        </w:tc>
        <w:tc>
          <w:tcPr>
            <w:tcW w:w="333" w:type="pct"/>
            <w:shd w:val="clear" w:color="auto" w:fill="FFFFFF" w:themeFill="background1"/>
            <w:noWrap/>
            <w:vAlign w:val="bottom"/>
          </w:tcPr>
          <w:p w14:paraId="7315D6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4.464</w:t>
            </w:r>
          </w:p>
        </w:tc>
        <w:tc>
          <w:tcPr>
            <w:tcW w:w="391" w:type="pct"/>
            <w:shd w:val="clear" w:color="auto" w:fill="FFFFFF" w:themeFill="background1"/>
            <w:noWrap/>
            <w:vAlign w:val="bottom"/>
          </w:tcPr>
          <w:p w14:paraId="27C56E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0.0511</w:t>
            </w:r>
          </w:p>
        </w:tc>
        <w:tc>
          <w:tcPr>
            <w:tcW w:w="603" w:type="pct"/>
            <w:shd w:val="clear" w:color="auto" w:fill="FFFFFF" w:themeFill="background1"/>
            <w:noWrap/>
            <w:vAlign w:val="bottom"/>
          </w:tcPr>
          <w:p w14:paraId="5C38D0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(77.9%)</w:t>
            </w:r>
          </w:p>
        </w:tc>
        <w:tc>
          <w:tcPr>
            <w:tcW w:w="632" w:type="pct"/>
            <w:shd w:val="clear" w:color="auto" w:fill="FFFFFF" w:themeFill="background1"/>
            <w:noWrap/>
            <w:vAlign w:val="bottom"/>
          </w:tcPr>
          <w:p w14:paraId="0AA53A1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7FB16248"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31468A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0FEC7B9" w14:textId="77777777" w:rsidR="002F66C7" w:rsidRPr="00342090" w:rsidRDefault="002F66C7" w:rsidP="002F66C7">
            <w:pPr>
              <w:rPr>
                <w:rFonts w:ascii="Times New Roman" w:hAnsi="Times New Roman" w:cs="Times New Roman"/>
              </w:rPr>
            </w:pPr>
          </w:p>
        </w:tc>
      </w:tr>
      <w:tr w:rsidR="002F66C7" w:rsidRPr="00342090" w14:paraId="13395146" w14:textId="77777777" w:rsidTr="005943B6">
        <w:tc>
          <w:tcPr>
            <w:tcW w:w="276" w:type="pct"/>
            <w:shd w:val="clear" w:color="auto" w:fill="FFFFFF" w:themeFill="background1"/>
            <w:noWrap/>
            <w:vAlign w:val="bottom"/>
          </w:tcPr>
          <w:p w14:paraId="27CCEC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333" w:type="pct"/>
            <w:shd w:val="clear" w:color="auto" w:fill="FFFFFF" w:themeFill="background1"/>
            <w:noWrap/>
            <w:vAlign w:val="bottom"/>
          </w:tcPr>
          <w:p w14:paraId="7BAB35D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274.1</w:t>
            </w:r>
          </w:p>
        </w:tc>
        <w:tc>
          <w:tcPr>
            <w:tcW w:w="333" w:type="pct"/>
            <w:shd w:val="clear" w:color="auto" w:fill="FFFFFF" w:themeFill="background1"/>
            <w:noWrap/>
            <w:vAlign w:val="bottom"/>
          </w:tcPr>
          <w:p w14:paraId="723D53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36.48</w:t>
            </w:r>
          </w:p>
        </w:tc>
        <w:tc>
          <w:tcPr>
            <w:tcW w:w="333" w:type="pct"/>
            <w:shd w:val="clear" w:color="auto" w:fill="FFFFFF" w:themeFill="background1"/>
            <w:noWrap/>
            <w:vAlign w:val="bottom"/>
          </w:tcPr>
          <w:p w14:paraId="35C65E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4.523</w:t>
            </w:r>
          </w:p>
        </w:tc>
        <w:tc>
          <w:tcPr>
            <w:tcW w:w="391" w:type="pct"/>
            <w:shd w:val="clear" w:color="auto" w:fill="FFFFFF" w:themeFill="background1"/>
            <w:noWrap/>
            <w:vAlign w:val="bottom"/>
          </w:tcPr>
          <w:p w14:paraId="16152D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0.0196</w:t>
            </w:r>
          </w:p>
        </w:tc>
        <w:tc>
          <w:tcPr>
            <w:tcW w:w="603" w:type="pct"/>
            <w:shd w:val="clear" w:color="auto" w:fill="FFFFFF" w:themeFill="background1"/>
            <w:noWrap/>
            <w:vAlign w:val="bottom"/>
          </w:tcPr>
          <w:p w14:paraId="457FF6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(35.2%)</w:t>
            </w:r>
          </w:p>
        </w:tc>
        <w:tc>
          <w:tcPr>
            <w:tcW w:w="632" w:type="pct"/>
            <w:shd w:val="clear" w:color="auto" w:fill="FFFFFF" w:themeFill="background1"/>
            <w:noWrap/>
            <w:vAlign w:val="bottom"/>
          </w:tcPr>
          <w:p w14:paraId="592136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(20.0%)</w:t>
            </w:r>
          </w:p>
        </w:tc>
        <w:tc>
          <w:tcPr>
            <w:tcW w:w="701" w:type="pct"/>
            <w:shd w:val="clear" w:color="auto" w:fill="FFFFFF" w:themeFill="background1"/>
            <w:noWrap/>
            <w:vAlign w:val="bottom"/>
          </w:tcPr>
          <w:p w14:paraId="6A3FC1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(11.1%)</w:t>
            </w:r>
          </w:p>
        </w:tc>
        <w:tc>
          <w:tcPr>
            <w:tcW w:w="747" w:type="pct"/>
            <w:shd w:val="clear" w:color="auto" w:fill="FFFFFF" w:themeFill="background1"/>
            <w:noWrap/>
            <w:vAlign w:val="bottom"/>
          </w:tcPr>
          <w:p w14:paraId="2AEEDE02"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8C7C766" w14:textId="77777777" w:rsidR="002F66C7" w:rsidRPr="00342090" w:rsidRDefault="002F66C7" w:rsidP="002F66C7">
            <w:pPr>
              <w:rPr>
                <w:rFonts w:ascii="Times New Roman" w:hAnsi="Times New Roman" w:cs="Times New Roman"/>
              </w:rPr>
            </w:pPr>
          </w:p>
        </w:tc>
      </w:tr>
      <w:tr w:rsidR="002F66C7" w:rsidRPr="00342090" w14:paraId="02C14D69" w14:textId="77777777" w:rsidTr="005943B6">
        <w:tc>
          <w:tcPr>
            <w:tcW w:w="276" w:type="pct"/>
            <w:shd w:val="clear" w:color="auto" w:fill="FFFFFF" w:themeFill="background1"/>
            <w:noWrap/>
            <w:vAlign w:val="bottom"/>
          </w:tcPr>
          <w:p w14:paraId="18EFAD4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16</w:t>
            </w:r>
          </w:p>
        </w:tc>
        <w:tc>
          <w:tcPr>
            <w:tcW w:w="333" w:type="pct"/>
            <w:shd w:val="clear" w:color="auto" w:fill="FFFFFF" w:themeFill="background1"/>
            <w:noWrap/>
            <w:vAlign w:val="bottom"/>
          </w:tcPr>
          <w:p w14:paraId="3DD6E4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272.9</w:t>
            </w:r>
          </w:p>
        </w:tc>
        <w:tc>
          <w:tcPr>
            <w:tcW w:w="333" w:type="pct"/>
            <w:shd w:val="clear" w:color="auto" w:fill="FFFFFF" w:themeFill="background1"/>
            <w:noWrap/>
            <w:vAlign w:val="bottom"/>
          </w:tcPr>
          <w:p w14:paraId="78069B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36.65</w:t>
            </w:r>
          </w:p>
        </w:tc>
        <w:tc>
          <w:tcPr>
            <w:tcW w:w="333" w:type="pct"/>
            <w:shd w:val="clear" w:color="auto" w:fill="FFFFFF" w:themeFill="background1"/>
            <w:noWrap/>
            <w:vAlign w:val="bottom"/>
          </w:tcPr>
          <w:p w14:paraId="308CCA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4.544</w:t>
            </w:r>
          </w:p>
        </w:tc>
        <w:tc>
          <w:tcPr>
            <w:tcW w:w="391" w:type="pct"/>
            <w:shd w:val="clear" w:color="auto" w:fill="FFFFFF" w:themeFill="background1"/>
            <w:noWrap/>
            <w:vAlign w:val="bottom"/>
          </w:tcPr>
          <w:p w14:paraId="244907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0.0128</w:t>
            </w:r>
          </w:p>
        </w:tc>
        <w:tc>
          <w:tcPr>
            <w:tcW w:w="603" w:type="pct"/>
            <w:shd w:val="clear" w:color="auto" w:fill="FFFFFF" w:themeFill="background1"/>
            <w:noWrap/>
            <w:vAlign w:val="bottom"/>
          </w:tcPr>
          <w:p w14:paraId="20BDF8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(54.4%)</w:t>
            </w:r>
          </w:p>
        </w:tc>
        <w:tc>
          <w:tcPr>
            <w:tcW w:w="632" w:type="pct"/>
            <w:shd w:val="clear" w:color="auto" w:fill="FFFFFF" w:themeFill="background1"/>
            <w:noWrap/>
            <w:vAlign w:val="bottom"/>
          </w:tcPr>
          <w:p w14:paraId="32F23D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(11.2%)</w:t>
            </w:r>
          </w:p>
        </w:tc>
        <w:tc>
          <w:tcPr>
            <w:tcW w:w="701" w:type="pct"/>
            <w:shd w:val="clear" w:color="auto" w:fill="FFFFFF" w:themeFill="background1"/>
            <w:noWrap/>
            <w:vAlign w:val="bottom"/>
          </w:tcPr>
          <w:p w14:paraId="122C82E1"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0A5AF4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F412F52" w14:textId="77777777" w:rsidR="002F66C7" w:rsidRPr="00342090" w:rsidRDefault="002F66C7" w:rsidP="002F66C7">
            <w:pPr>
              <w:rPr>
                <w:rFonts w:ascii="Times New Roman" w:hAnsi="Times New Roman" w:cs="Times New Roman"/>
              </w:rPr>
            </w:pPr>
          </w:p>
        </w:tc>
      </w:tr>
      <w:tr w:rsidR="002F66C7" w:rsidRPr="00342090" w14:paraId="25848405" w14:textId="77777777" w:rsidTr="005943B6">
        <w:tc>
          <w:tcPr>
            <w:tcW w:w="276" w:type="pct"/>
            <w:shd w:val="clear" w:color="auto" w:fill="FFFFFF" w:themeFill="background1"/>
            <w:noWrap/>
            <w:vAlign w:val="bottom"/>
          </w:tcPr>
          <w:p w14:paraId="4CC368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17</w:t>
            </w:r>
          </w:p>
        </w:tc>
        <w:tc>
          <w:tcPr>
            <w:tcW w:w="333" w:type="pct"/>
            <w:shd w:val="clear" w:color="auto" w:fill="FFFFFF" w:themeFill="background1"/>
            <w:noWrap/>
            <w:vAlign w:val="bottom"/>
          </w:tcPr>
          <w:p w14:paraId="7F9CEC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271.9</w:t>
            </w:r>
          </w:p>
        </w:tc>
        <w:tc>
          <w:tcPr>
            <w:tcW w:w="333" w:type="pct"/>
            <w:shd w:val="clear" w:color="auto" w:fill="FFFFFF" w:themeFill="background1"/>
            <w:noWrap/>
            <w:vAlign w:val="bottom"/>
          </w:tcPr>
          <w:p w14:paraId="4239D3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36.78</w:t>
            </w:r>
          </w:p>
        </w:tc>
        <w:tc>
          <w:tcPr>
            <w:tcW w:w="333" w:type="pct"/>
            <w:shd w:val="clear" w:color="auto" w:fill="FFFFFF" w:themeFill="background1"/>
            <w:noWrap/>
            <w:vAlign w:val="bottom"/>
          </w:tcPr>
          <w:p w14:paraId="3F6B37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4.56</w:t>
            </w:r>
          </w:p>
        </w:tc>
        <w:tc>
          <w:tcPr>
            <w:tcW w:w="391" w:type="pct"/>
            <w:shd w:val="clear" w:color="auto" w:fill="FFFFFF" w:themeFill="background1"/>
            <w:noWrap/>
            <w:vAlign w:val="bottom"/>
          </w:tcPr>
          <w:p w14:paraId="0F490B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0.0068</w:t>
            </w:r>
          </w:p>
        </w:tc>
        <w:tc>
          <w:tcPr>
            <w:tcW w:w="603" w:type="pct"/>
            <w:shd w:val="clear" w:color="auto" w:fill="FFFFFF" w:themeFill="background1"/>
            <w:noWrap/>
            <w:vAlign w:val="bottom"/>
          </w:tcPr>
          <w:p w14:paraId="0047CE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HOMO-8-&gt;LUMO+1 (23.7%)</w:t>
            </w:r>
          </w:p>
        </w:tc>
        <w:tc>
          <w:tcPr>
            <w:tcW w:w="632" w:type="pct"/>
            <w:shd w:val="clear" w:color="auto" w:fill="FFFFFF" w:themeFill="background1"/>
            <w:noWrap/>
            <w:vAlign w:val="bottom"/>
          </w:tcPr>
          <w:p w14:paraId="5DB9B6A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(18.0%)</w:t>
            </w:r>
          </w:p>
        </w:tc>
        <w:tc>
          <w:tcPr>
            <w:tcW w:w="701" w:type="pct"/>
            <w:shd w:val="clear" w:color="auto" w:fill="FFFFFF" w:themeFill="background1"/>
            <w:noWrap/>
            <w:vAlign w:val="bottom"/>
          </w:tcPr>
          <w:p w14:paraId="38A1C3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(13.4%)</w:t>
            </w:r>
          </w:p>
        </w:tc>
        <w:tc>
          <w:tcPr>
            <w:tcW w:w="747" w:type="pct"/>
            <w:shd w:val="clear" w:color="auto" w:fill="FFFFFF" w:themeFill="background1"/>
            <w:noWrap/>
            <w:vAlign w:val="bottom"/>
          </w:tcPr>
          <w:p w14:paraId="30D2CD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(13.1%)</w:t>
            </w:r>
          </w:p>
        </w:tc>
        <w:tc>
          <w:tcPr>
            <w:tcW w:w="651" w:type="pct"/>
            <w:shd w:val="clear" w:color="auto" w:fill="FFFFFF" w:themeFill="background1"/>
            <w:noWrap/>
            <w:vAlign w:val="bottom"/>
          </w:tcPr>
          <w:p w14:paraId="221F4AC7" w14:textId="77777777" w:rsidR="002F66C7" w:rsidRPr="00342090" w:rsidRDefault="002F66C7" w:rsidP="002F66C7">
            <w:pPr>
              <w:rPr>
                <w:rFonts w:ascii="Times New Roman" w:hAnsi="Times New Roman" w:cs="Times New Roman"/>
              </w:rPr>
            </w:pPr>
          </w:p>
        </w:tc>
      </w:tr>
      <w:tr w:rsidR="002F66C7" w:rsidRPr="00342090" w14:paraId="6339049C" w14:textId="77777777" w:rsidTr="005943B6">
        <w:tc>
          <w:tcPr>
            <w:tcW w:w="276" w:type="pct"/>
            <w:shd w:val="clear" w:color="auto" w:fill="FFFFFF" w:themeFill="background1"/>
            <w:noWrap/>
            <w:vAlign w:val="bottom"/>
          </w:tcPr>
          <w:p w14:paraId="67C971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333" w:type="pct"/>
            <w:shd w:val="clear" w:color="auto" w:fill="FFFFFF" w:themeFill="background1"/>
            <w:noWrap/>
            <w:vAlign w:val="bottom"/>
          </w:tcPr>
          <w:p w14:paraId="361368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270.2</w:t>
            </w:r>
          </w:p>
        </w:tc>
        <w:tc>
          <w:tcPr>
            <w:tcW w:w="333" w:type="pct"/>
            <w:shd w:val="clear" w:color="auto" w:fill="FFFFFF" w:themeFill="background1"/>
            <w:noWrap/>
            <w:vAlign w:val="bottom"/>
          </w:tcPr>
          <w:p w14:paraId="219646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37.01</w:t>
            </w:r>
          </w:p>
        </w:tc>
        <w:tc>
          <w:tcPr>
            <w:tcW w:w="333" w:type="pct"/>
            <w:shd w:val="clear" w:color="auto" w:fill="FFFFFF" w:themeFill="background1"/>
            <w:noWrap/>
            <w:vAlign w:val="bottom"/>
          </w:tcPr>
          <w:p w14:paraId="1D2A73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4.588</w:t>
            </w:r>
          </w:p>
        </w:tc>
        <w:tc>
          <w:tcPr>
            <w:tcW w:w="391" w:type="pct"/>
            <w:shd w:val="clear" w:color="auto" w:fill="FFFFFF" w:themeFill="background1"/>
            <w:noWrap/>
            <w:vAlign w:val="bottom"/>
          </w:tcPr>
          <w:p w14:paraId="00A33A1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0.0018</w:t>
            </w:r>
          </w:p>
        </w:tc>
        <w:tc>
          <w:tcPr>
            <w:tcW w:w="603" w:type="pct"/>
            <w:shd w:val="clear" w:color="auto" w:fill="FFFFFF" w:themeFill="background1"/>
            <w:noWrap/>
            <w:vAlign w:val="bottom"/>
          </w:tcPr>
          <w:p w14:paraId="10F934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(24.3%)</w:t>
            </w:r>
          </w:p>
        </w:tc>
        <w:tc>
          <w:tcPr>
            <w:tcW w:w="632" w:type="pct"/>
            <w:shd w:val="clear" w:color="auto" w:fill="FFFFFF" w:themeFill="background1"/>
            <w:noWrap/>
            <w:vAlign w:val="bottom"/>
          </w:tcPr>
          <w:p w14:paraId="4368239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(22.6%)</w:t>
            </w:r>
          </w:p>
        </w:tc>
        <w:tc>
          <w:tcPr>
            <w:tcW w:w="701" w:type="pct"/>
            <w:shd w:val="clear" w:color="auto" w:fill="FFFFFF" w:themeFill="background1"/>
            <w:noWrap/>
            <w:vAlign w:val="bottom"/>
          </w:tcPr>
          <w:p w14:paraId="0D29B4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(15.8%)</w:t>
            </w:r>
          </w:p>
        </w:tc>
        <w:tc>
          <w:tcPr>
            <w:tcW w:w="747" w:type="pct"/>
            <w:shd w:val="clear" w:color="auto" w:fill="FFFFFF" w:themeFill="background1"/>
            <w:noWrap/>
            <w:vAlign w:val="bottom"/>
          </w:tcPr>
          <w:p w14:paraId="1402533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83EFB3C" w14:textId="77777777" w:rsidR="002F66C7" w:rsidRPr="00342090" w:rsidRDefault="002F66C7" w:rsidP="002F66C7">
            <w:pPr>
              <w:rPr>
                <w:rFonts w:ascii="Times New Roman" w:hAnsi="Times New Roman" w:cs="Times New Roman"/>
              </w:rPr>
            </w:pPr>
          </w:p>
        </w:tc>
      </w:tr>
      <w:tr w:rsidR="002F66C7" w:rsidRPr="00342090" w14:paraId="45C73E37" w14:textId="77777777" w:rsidTr="005943B6">
        <w:tc>
          <w:tcPr>
            <w:tcW w:w="276" w:type="pct"/>
            <w:shd w:val="clear" w:color="auto" w:fill="FFFFFF" w:themeFill="background1"/>
            <w:noWrap/>
            <w:vAlign w:val="bottom"/>
          </w:tcPr>
          <w:p w14:paraId="1D72D0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333" w:type="pct"/>
            <w:shd w:val="clear" w:color="auto" w:fill="FFFFFF" w:themeFill="background1"/>
            <w:noWrap/>
            <w:vAlign w:val="bottom"/>
          </w:tcPr>
          <w:p w14:paraId="58B0EE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268.8</w:t>
            </w:r>
          </w:p>
        </w:tc>
        <w:tc>
          <w:tcPr>
            <w:tcW w:w="333" w:type="pct"/>
            <w:shd w:val="clear" w:color="auto" w:fill="FFFFFF" w:themeFill="background1"/>
            <w:noWrap/>
            <w:vAlign w:val="bottom"/>
          </w:tcPr>
          <w:p w14:paraId="16C63F5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37.2</w:t>
            </w:r>
          </w:p>
        </w:tc>
        <w:tc>
          <w:tcPr>
            <w:tcW w:w="333" w:type="pct"/>
            <w:shd w:val="clear" w:color="auto" w:fill="FFFFFF" w:themeFill="background1"/>
            <w:noWrap/>
            <w:vAlign w:val="bottom"/>
          </w:tcPr>
          <w:p w14:paraId="4E7797C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4.613</w:t>
            </w:r>
          </w:p>
        </w:tc>
        <w:tc>
          <w:tcPr>
            <w:tcW w:w="391" w:type="pct"/>
            <w:shd w:val="clear" w:color="auto" w:fill="FFFFFF" w:themeFill="background1"/>
            <w:noWrap/>
            <w:vAlign w:val="bottom"/>
          </w:tcPr>
          <w:p w14:paraId="5D07BF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0.0324</w:t>
            </w:r>
          </w:p>
        </w:tc>
        <w:tc>
          <w:tcPr>
            <w:tcW w:w="603" w:type="pct"/>
            <w:shd w:val="clear" w:color="auto" w:fill="FFFFFF" w:themeFill="background1"/>
            <w:noWrap/>
            <w:vAlign w:val="bottom"/>
          </w:tcPr>
          <w:p w14:paraId="0D47D9F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(39.6%)</w:t>
            </w:r>
          </w:p>
        </w:tc>
        <w:tc>
          <w:tcPr>
            <w:tcW w:w="632" w:type="pct"/>
            <w:shd w:val="clear" w:color="auto" w:fill="FFFFFF" w:themeFill="background1"/>
            <w:noWrap/>
            <w:vAlign w:val="bottom"/>
          </w:tcPr>
          <w:p w14:paraId="1882C8D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(20.5%)</w:t>
            </w:r>
          </w:p>
        </w:tc>
        <w:tc>
          <w:tcPr>
            <w:tcW w:w="701" w:type="pct"/>
            <w:shd w:val="clear" w:color="auto" w:fill="FFFFFF" w:themeFill="background1"/>
            <w:noWrap/>
            <w:vAlign w:val="bottom"/>
          </w:tcPr>
          <w:p w14:paraId="6C603C6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HOMO-8-&gt;LUMO+1 (10.4%)</w:t>
            </w:r>
          </w:p>
        </w:tc>
        <w:tc>
          <w:tcPr>
            <w:tcW w:w="747" w:type="pct"/>
            <w:shd w:val="clear" w:color="auto" w:fill="FFFFFF" w:themeFill="background1"/>
            <w:noWrap/>
            <w:vAlign w:val="bottom"/>
          </w:tcPr>
          <w:p w14:paraId="42F9C96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3B1599B" w14:textId="77777777" w:rsidR="002F66C7" w:rsidRPr="00342090" w:rsidRDefault="002F66C7" w:rsidP="002F66C7">
            <w:pPr>
              <w:rPr>
                <w:rFonts w:ascii="Times New Roman" w:hAnsi="Times New Roman" w:cs="Times New Roman"/>
              </w:rPr>
            </w:pPr>
          </w:p>
        </w:tc>
      </w:tr>
      <w:tr w:rsidR="002F66C7" w:rsidRPr="00342090" w14:paraId="53528540" w14:textId="77777777" w:rsidTr="005943B6">
        <w:tc>
          <w:tcPr>
            <w:tcW w:w="276" w:type="pct"/>
            <w:shd w:val="clear" w:color="auto" w:fill="FFFFFF" w:themeFill="background1"/>
            <w:noWrap/>
            <w:vAlign w:val="bottom"/>
          </w:tcPr>
          <w:p w14:paraId="07AA92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20</w:t>
            </w:r>
          </w:p>
        </w:tc>
        <w:tc>
          <w:tcPr>
            <w:tcW w:w="333" w:type="pct"/>
            <w:shd w:val="clear" w:color="auto" w:fill="FFFFFF" w:themeFill="background1"/>
            <w:noWrap/>
            <w:vAlign w:val="bottom"/>
          </w:tcPr>
          <w:p w14:paraId="35C6265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w:t>
            </w:r>
          </w:p>
        </w:tc>
        <w:tc>
          <w:tcPr>
            <w:tcW w:w="333" w:type="pct"/>
            <w:shd w:val="clear" w:color="auto" w:fill="FFFFFF" w:themeFill="background1"/>
            <w:noWrap/>
            <w:vAlign w:val="bottom"/>
          </w:tcPr>
          <w:p w14:paraId="0DBA752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37.6</w:t>
            </w:r>
          </w:p>
        </w:tc>
        <w:tc>
          <w:tcPr>
            <w:tcW w:w="333" w:type="pct"/>
            <w:shd w:val="clear" w:color="auto" w:fill="FFFFFF" w:themeFill="background1"/>
            <w:noWrap/>
            <w:vAlign w:val="bottom"/>
          </w:tcPr>
          <w:p w14:paraId="452D624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4.662</w:t>
            </w:r>
          </w:p>
        </w:tc>
        <w:tc>
          <w:tcPr>
            <w:tcW w:w="391" w:type="pct"/>
            <w:shd w:val="clear" w:color="auto" w:fill="FFFFFF" w:themeFill="background1"/>
            <w:noWrap/>
            <w:vAlign w:val="bottom"/>
          </w:tcPr>
          <w:p w14:paraId="792073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0.0472</w:t>
            </w:r>
          </w:p>
        </w:tc>
        <w:tc>
          <w:tcPr>
            <w:tcW w:w="603" w:type="pct"/>
            <w:shd w:val="clear" w:color="auto" w:fill="FFFFFF" w:themeFill="background1"/>
            <w:noWrap/>
            <w:vAlign w:val="bottom"/>
          </w:tcPr>
          <w:p w14:paraId="6D0714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(51.3%)</w:t>
            </w:r>
          </w:p>
        </w:tc>
        <w:tc>
          <w:tcPr>
            <w:tcW w:w="632" w:type="pct"/>
            <w:shd w:val="clear" w:color="auto" w:fill="FFFFFF" w:themeFill="background1"/>
            <w:noWrap/>
            <w:vAlign w:val="bottom"/>
          </w:tcPr>
          <w:p w14:paraId="43A87A9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(16.7%)</w:t>
            </w:r>
          </w:p>
        </w:tc>
        <w:tc>
          <w:tcPr>
            <w:tcW w:w="701" w:type="pct"/>
            <w:shd w:val="clear" w:color="auto" w:fill="FFFFFF" w:themeFill="background1"/>
            <w:noWrap/>
            <w:vAlign w:val="bottom"/>
          </w:tcPr>
          <w:p w14:paraId="31739B3E"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B176FB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D24AECC" w14:textId="77777777" w:rsidR="002F66C7" w:rsidRPr="00342090" w:rsidRDefault="002F66C7" w:rsidP="002F66C7">
            <w:pPr>
              <w:rPr>
                <w:rFonts w:ascii="Times New Roman" w:hAnsi="Times New Roman" w:cs="Times New Roman"/>
              </w:rPr>
            </w:pPr>
          </w:p>
        </w:tc>
      </w:tr>
      <w:tr w:rsidR="002F66C7" w:rsidRPr="00342090" w14:paraId="4831EEDD" w14:textId="77777777" w:rsidTr="005943B6">
        <w:tc>
          <w:tcPr>
            <w:tcW w:w="276" w:type="pct"/>
            <w:shd w:val="clear" w:color="auto" w:fill="FFFFFF" w:themeFill="background1"/>
            <w:noWrap/>
            <w:vAlign w:val="bottom"/>
          </w:tcPr>
          <w:p w14:paraId="1FCECA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333" w:type="pct"/>
            <w:shd w:val="clear" w:color="auto" w:fill="FFFFFF" w:themeFill="background1"/>
            <w:noWrap/>
            <w:vAlign w:val="bottom"/>
          </w:tcPr>
          <w:p w14:paraId="5B3AAF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265.1</w:t>
            </w:r>
          </w:p>
        </w:tc>
        <w:tc>
          <w:tcPr>
            <w:tcW w:w="333" w:type="pct"/>
            <w:shd w:val="clear" w:color="auto" w:fill="FFFFFF" w:themeFill="background1"/>
            <w:noWrap/>
            <w:vAlign w:val="bottom"/>
          </w:tcPr>
          <w:p w14:paraId="756D3F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37.73</w:t>
            </w:r>
          </w:p>
        </w:tc>
        <w:tc>
          <w:tcPr>
            <w:tcW w:w="333" w:type="pct"/>
            <w:shd w:val="clear" w:color="auto" w:fill="FFFFFF" w:themeFill="background1"/>
            <w:noWrap/>
            <w:vAlign w:val="bottom"/>
          </w:tcPr>
          <w:p w14:paraId="7B3114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4.677</w:t>
            </w:r>
          </w:p>
        </w:tc>
        <w:tc>
          <w:tcPr>
            <w:tcW w:w="391" w:type="pct"/>
            <w:shd w:val="clear" w:color="auto" w:fill="FFFFFF" w:themeFill="background1"/>
            <w:noWrap/>
            <w:vAlign w:val="bottom"/>
          </w:tcPr>
          <w:p w14:paraId="24F63D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0.0025</w:t>
            </w:r>
          </w:p>
        </w:tc>
        <w:tc>
          <w:tcPr>
            <w:tcW w:w="603" w:type="pct"/>
            <w:shd w:val="clear" w:color="auto" w:fill="FFFFFF" w:themeFill="background1"/>
            <w:noWrap/>
            <w:vAlign w:val="bottom"/>
          </w:tcPr>
          <w:p w14:paraId="15ADCD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(53.1%)</w:t>
            </w:r>
          </w:p>
        </w:tc>
        <w:tc>
          <w:tcPr>
            <w:tcW w:w="632" w:type="pct"/>
            <w:shd w:val="clear" w:color="auto" w:fill="FFFFFF" w:themeFill="background1"/>
            <w:noWrap/>
            <w:vAlign w:val="bottom"/>
          </w:tcPr>
          <w:p w14:paraId="47C09D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(44.1%)</w:t>
            </w:r>
          </w:p>
        </w:tc>
        <w:tc>
          <w:tcPr>
            <w:tcW w:w="701" w:type="pct"/>
            <w:shd w:val="clear" w:color="auto" w:fill="FFFFFF" w:themeFill="background1"/>
            <w:noWrap/>
            <w:vAlign w:val="bottom"/>
          </w:tcPr>
          <w:p w14:paraId="436D4392"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1C61673"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7580E86" w14:textId="77777777" w:rsidR="002F66C7" w:rsidRPr="00342090" w:rsidRDefault="002F66C7" w:rsidP="002F66C7">
            <w:pPr>
              <w:rPr>
                <w:rFonts w:ascii="Times New Roman" w:hAnsi="Times New Roman" w:cs="Times New Roman"/>
              </w:rPr>
            </w:pPr>
          </w:p>
        </w:tc>
      </w:tr>
      <w:tr w:rsidR="002F66C7" w:rsidRPr="00342090" w14:paraId="159B5D04" w14:textId="77777777" w:rsidTr="005943B6">
        <w:tc>
          <w:tcPr>
            <w:tcW w:w="276" w:type="pct"/>
            <w:shd w:val="clear" w:color="auto" w:fill="FFFFFF" w:themeFill="background1"/>
            <w:noWrap/>
            <w:vAlign w:val="bottom"/>
          </w:tcPr>
          <w:p w14:paraId="3EA579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22</w:t>
            </w:r>
          </w:p>
        </w:tc>
        <w:tc>
          <w:tcPr>
            <w:tcW w:w="333" w:type="pct"/>
            <w:shd w:val="clear" w:color="auto" w:fill="FFFFFF" w:themeFill="background1"/>
            <w:noWrap/>
            <w:vAlign w:val="bottom"/>
          </w:tcPr>
          <w:p w14:paraId="6D2DBF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263.9</w:t>
            </w:r>
          </w:p>
        </w:tc>
        <w:tc>
          <w:tcPr>
            <w:tcW w:w="333" w:type="pct"/>
            <w:shd w:val="clear" w:color="auto" w:fill="FFFFFF" w:themeFill="background1"/>
            <w:noWrap/>
            <w:vAlign w:val="bottom"/>
          </w:tcPr>
          <w:p w14:paraId="0F27AF9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w:t>
            </w:r>
          </w:p>
        </w:tc>
        <w:tc>
          <w:tcPr>
            <w:tcW w:w="333" w:type="pct"/>
            <w:shd w:val="clear" w:color="auto" w:fill="FFFFFF" w:themeFill="background1"/>
            <w:noWrap/>
            <w:vAlign w:val="bottom"/>
          </w:tcPr>
          <w:p w14:paraId="008860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4.699</w:t>
            </w:r>
          </w:p>
        </w:tc>
        <w:tc>
          <w:tcPr>
            <w:tcW w:w="391" w:type="pct"/>
            <w:shd w:val="clear" w:color="auto" w:fill="FFFFFF" w:themeFill="background1"/>
            <w:noWrap/>
            <w:vAlign w:val="bottom"/>
          </w:tcPr>
          <w:p w14:paraId="0AF328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0.0013</w:t>
            </w:r>
          </w:p>
        </w:tc>
        <w:tc>
          <w:tcPr>
            <w:tcW w:w="603" w:type="pct"/>
            <w:shd w:val="clear" w:color="auto" w:fill="FFFFFF" w:themeFill="background1"/>
            <w:noWrap/>
            <w:vAlign w:val="bottom"/>
          </w:tcPr>
          <w:p w14:paraId="2D5406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(51.1%)</w:t>
            </w:r>
          </w:p>
        </w:tc>
        <w:tc>
          <w:tcPr>
            <w:tcW w:w="632" w:type="pct"/>
            <w:shd w:val="clear" w:color="auto" w:fill="FFFFFF" w:themeFill="background1"/>
            <w:noWrap/>
            <w:vAlign w:val="bottom"/>
          </w:tcPr>
          <w:p w14:paraId="0B89BC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(41.2%)</w:t>
            </w:r>
          </w:p>
        </w:tc>
        <w:tc>
          <w:tcPr>
            <w:tcW w:w="701" w:type="pct"/>
            <w:shd w:val="clear" w:color="auto" w:fill="FFFFFF" w:themeFill="background1"/>
            <w:noWrap/>
            <w:vAlign w:val="bottom"/>
          </w:tcPr>
          <w:p w14:paraId="3E077C04"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402D6D59"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9C8C0DB" w14:textId="77777777" w:rsidR="002F66C7" w:rsidRPr="00342090" w:rsidRDefault="002F66C7" w:rsidP="002F66C7">
            <w:pPr>
              <w:rPr>
                <w:rFonts w:ascii="Times New Roman" w:hAnsi="Times New Roman" w:cs="Times New Roman"/>
              </w:rPr>
            </w:pPr>
          </w:p>
        </w:tc>
      </w:tr>
      <w:tr w:rsidR="002F66C7" w:rsidRPr="00342090" w14:paraId="64B5F4E9" w14:textId="77777777" w:rsidTr="005943B6">
        <w:tc>
          <w:tcPr>
            <w:tcW w:w="276" w:type="pct"/>
            <w:shd w:val="clear" w:color="auto" w:fill="FFFFFF" w:themeFill="background1"/>
            <w:noWrap/>
            <w:vAlign w:val="bottom"/>
          </w:tcPr>
          <w:p w14:paraId="044C12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w:t>
            </w:r>
          </w:p>
        </w:tc>
        <w:tc>
          <w:tcPr>
            <w:tcW w:w="333" w:type="pct"/>
            <w:shd w:val="clear" w:color="auto" w:fill="FFFFFF" w:themeFill="background1"/>
            <w:noWrap/>
            <w:vAlign w:val="bottom"/>
          </w:tcPr>
          <w:p w14:paraId="7570C2F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263.5</w:t>
            </w:r>
          </w:p>
        </w:tc>
        <w:tc>
          <w:tcPr>
            <w:tcW w:w="333" w:type="pct"/>
            <w:shd w:val="clear" w:color="auto" w:fill="FFFFFF" w:themeFill="background1"/>
            <w:noWrap/>
            <w:vAlign w:val="bottom"/>
          </w:tcPr>
          <w:p w14:paraId="01F3DDA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37.95</w:t>
            </w:r>
          </w:p>
        </w:tc>
        <w:tc>
          <w:tcPr>
            <w:tcW w:w="333" w:type="pct"/>
            <w:shd w:val="clear" w:color="auto" w:fill="FFFFFF" w:themeFill="background1"/>
            <w:noWrap/>
            <w:vAlign w:val="bottom"/>
          </w:tcPr>
          <w:p w14:paraId="038B80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4.705</w:t>
            </w:r>
          </w:p>
        </w:tc>
        <w:tc>
          <w:tcPr>
            <w:tcW w:w="391" w:type="pct"/>
            <w:shd w:val="clear" w:color="auto" w:fill="FFFFFF" w:themeFill="background1"/>
            <w:noWrap/>
            <w:vAlign w:val="bottom"/>
          </w:tcPr>
          <w:p w14:paraId="19BF1C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0.0195</w:t>
            </w:r>
          </w:p>
        </w:tc>
        <w:tc>
          <w:tcPr>
            <w:tcW w:w="603" w:type="pct"/>
            <w:shd w:val="clear" w:color="auto" w:fill="FFFFFF" w:themeFill="background1"/>
            <w:noWrap/>
            <w:vAlign w:val="bottom"/>
          </w:tcPr>
          <w:p w14:paraId="53B15E8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(72.0%)</w:t>
            </w:r>
          </w:p>
        </w:tc>
        <w:tc>
          <w:tcPr>
            <w:tcW w:w="632" w:type="pct"/>
            <w:shd w:val="clear" w:color="auto" w:fill="FFFFFF" w:themeFill="background1"/>
            <w:noWrap/>
            <w:vAlign w:val="bottom"/>
          </w:tcPr>
          <w:p w14:paraId="5684E1DC"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42D99189"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2FB0FBBA"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3B5E8EF" w14:textId="77777777" w:rsidR="002F66C7" w:rsidRPr="00342090" w:rsidRDefault="002F66C7" w:rsidP="002F66C7">
            <w:pPr>
              <w:rPr>
                <w:rFonts w:ascii="Times New Roman" w:hAnsi="Times New Roman" w:cs="Times New Roman"/>
              </w:rPr>
            </w:pPr>
          </w:p>
        </w:tc>
      </w:tr>
      <w:tr w:rsidR="002F66C7" w:rsidRPr="00342090" w14:paraId="07C9EB71" w14:textId="77777777" w:rsidTr="005943B6">
        <w:tc>
          <w:tcPr>
            <w:tcW w:w="276" w:type="pct"/>
            <w:shd w:val="clear" w:color="auto" w:fill="FFFFFF" w:themeFill="background1"/>
            <w:noWrap/>
            <w:vAlign w:val="bottom"/>
          </w:tcPr>
          <w:p w14:paraId="338171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333" w:type="pct"/>
            <w:shd w:val="clear" w:color="auto" w:fill="FFFFFF" w:themeFill="background1"/>
            <w:noWrap/>
            <w:vAlign w:val="bottom"/>
          </w:tcPr>
          <w:p w14:paraId="07EDFF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262.4</w:t>
            </w:r>
          </w:p>
        </w:tc>
        <w:tc>
          <w:tcPr>
            <w:tcW w:w="333" w:type="pct"/>
            <w:shd w:val="clear" w:color="auto" w:fill="FFFFFF" w:themeFill="background1"/>
            <w:noWrap/>
            <w:vAlign w:val="bottom"/>
          </w:tcPr>
          <w:p w14:paraId="505F2F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38.11</w:t>
            </w:r>
          </w:p>
        </w:tc>
        <w:tc>
          <w:tcPr>
            <w:tcW w:w="333" w:type="pct"/>
            <w:shd w:val="clear" w:color="auto" w:fill="FFFFFF" w:themeFill="background1"/>
            <w:noWrap/>
            <w:vAlign w:val="bottom"/>
          </w:tcPr>
          <w:p w14:paraId="6E9B0E8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4.726</w:t>
            </w:r>
          </w:p>
        </w:tc>
        <w:tc>
          <w:tcPr>
            <w:tcW w:w="391" w:type="pct"/>
            <w:shd w:val="clear" w:color="auto" w:fill="FFFFFF" w:themeFill="background1"/>
            <w:noWrap/>
            <w:vAlign w:val="bottom"/>
          </w:tcPr>
          <w:p w14:paraId="4D8A4B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0.3546</w:t>
            </w:r>
          </w:p>
        </w:tc>
        <w:tc>
          <w:tcPr>
            <w:tcW w:w="603" w:type="pct"/>
            <w:shd w:val="clear" w:color="auto" w:fill="FFFFFF" w:themeFill="background1"/>
            <w:noWrap/>
            <w:vAlign w:val="bottom"/>
          </w:tcPr>
          <w:p w14:paraId="4D825F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(53.6%)</w:t>
            </w:r>
          </w:p>
        </w:tc>
        <w:tc>
          <w:tcPr>
            <w:tcW w:w="632" w:type="pct"/>
            <w:shd w:val="clear" w:color="auto" w:fill="FFFFFF" w:themeFill="background1"/>
            <w:noWrap/>
            <w:vAlign w:val="bottom"/>
          </w:tcPr>
          <w:p w14:paraId="1D95CF0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(11.3%)</w:t>
            </w:r>
          </w:p>
        </w:tc>
        <w:tc>
          <w:tcPr>
            <w:tcW w:w="701" w:type="pct"/>
            <w:shd w:val="clear" w:color="auto" w:fill="FFFFFF" w:themeFill="background1"/>
            <w:noWrap/>
            <w:vAlign w:val="bottom"/>
          </w:tcPr>
          <w:p w14:paraId="1734BF47"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D9AB7F2"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38F9EC0" w14:textId="77777777" w:rsidR="002F66C7" w:rsidRPr="00342090" w:rsidRDefault="002F66C7" w:rsidP="002F66C7">
            <w:pPr>
              <w:rPr>
                <w:rFonts w:ascii="Times New Roman" w:hAnsi="Times New Roman" w:cs="Times New Roman"/>
              </w:rPr>
            </w:pPr>
          </w:p>
        </w:tc>
      </w:tr>
      <w:tr w:rsidR="002F66C7" w:rsidRPr="00342090" w14:paraId="01C0842A" w14:textId="77777777" w:rsidTr="005943B6">
        <w:tc>
          <w:tcPr>
            <w:tcW w:w="276" w:type="pct"/>
            <w:shd w:val="clear" w:color="auto" w:fill="FFFFFF" w:themeFill="background1"/>
            <w:noWrap/>
            <w:vAlign w:val="bottom"/>
          </w:tcPr>
          <w:p w14:paraId="685A10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333" w:type="pct"/>
            <w:shd w:val="clear" w:color="auto" w:fill="FFFFFF" w:themeFill="background1"/>
            <w:noWrap/>
            <w:vAlign w:val="bottom"/>
          </w:tcPr>
          <w:p w14:paraId="623E0F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258.7</w:t>
            </w:r>
          </w:p>
        </w:tc>
        <w:tc>
          <w:tcPr>
            <w:tcW w:w="333" w:type="pct"/>
            <w:shd w:val="clear" w:color="auto" w:fill="FFFFFF" w:themeFill="background1"/>
            <w:noWrap/>
            <w:vAlign w:val="bottom"/>
          </w:tcPr>
          <w:p w14:paraId="01E8F8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38.66</w:t>
            </w:r>
          </w:p>
        </w:tc>
        <w:tc>
          <w:tcPr>
            <w:tcW w:w="333" w:type="pct"/>
            <w:shd w:val="clear" w:color="auto" w:fill="FFFFFF" w:themeFill="background1"/>
            <w:noWrap/>
            <w:vAlign w:val="bottom"/>
          </w:tcPr>
          <w:p w14:paraId="619D04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4.793</w:t>
            </w:r>
          </w:p>
        </w:tc>
        <w:tc>
          <w:tcPr>
            <w:tcW w:w="391" w:type="pct"/>
            <w:shd w:val="clear" w:color="auto" w:fill="FFFFFF" w:themeFill="background1"/>
            <w:noWrap/>
            <w:vAlign w:val="bottom"/>
          </w:tcPr>
          <w:p w14:paraId="5FB6CF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0.0082</w:t>
            </w:r>
          </w:p>
        </w:tc>
        <w:tc>
          <w:tcPr>
            <w:tcW w:w="603" w:type="pct"/>
            <w:shd w:val="clear" w:color="auto" w:fill="FFFFFF" w:themeFill="background1"/>
            <w:noWrap/>
            <w:vAlign w:val="bottom"/>
          </w:tcPr>
          <w:p w14:paraId="0341651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(64.8%)</w:t>
            </w:r>
          </w:p>
        </w:tc>
        <w:tc>
          <w:tcPr>
            <w:tcW w:w="632" w:type="pct"/>
            <w:shd w:val="clear" w:color="auto" w:fill="FFFFFF" w:themeFill="background1"/>
            <w:noWrap/>
            <w:vAlign w:val="bottom"/>
          </w:tcPr>
          <w:p w14:paraId="7ECFF5EC"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B1A6563"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0EB03AB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9CA5235" w14:textId="77777777" w:rsidR="002F66C7" w:rsidRPr="00342090" w:rsidRDefault="002F66C7" w:rsidP="002F66C7">
            <w:pPr>
              <w:rPr>
                <w:rFonts w:ascii="Times New Roman" w:hAnsi="Times New Roman" w:cs="Times New Roman"/>
              </w:rPr>
            </w:pPr>
          </w:p>
        </w:tc>
      </w:tr>
      <w:tr w:rsidR="002F66C7" w:rsidRPr="00342090" w14:paraId="788CF20C" w14:textId="77777777" w:rsidTr="005943B6">
        <w:tc>
          <w:tcPr>
            <w:tcW w:w="276" w:type="pct"/>
            <w:shd w:val="clear" w:color="auto" w:fill="FFFFFF" w:themeFill="background1"/>
            <w:noWrap/>
            <w:vAlign w:val="bottom"/>
          </w:tcPr>
          <w:p w14:paraId="519AE89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333" w:type="pct"/>
            <w:shd w:val="clear" w:color="auto" w:fill="FFFFFF" w:themeFill="background1"/>
            <w:noWrap/>
            <w:vAlign w:val="bottom"/>
          </w:tcPr>
          <w:p w14:paraId="3EDAD9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257.7</w:t>
            </w:r>
          </w:p>
        </w:tc>
        <w:tc>
          <w:tcPr>
            <w:tcW w:w="333" w:type="pct"/>
            <w:shd w:val="clear" w:color="auto" w:fill="FFFFFF" w:themeFill="background1"/>
            <w:noWrap/>
            <w:vAlign w:val="bottom"/>
          </w:tcPr>
          <w:p w14:paraId="6CD42E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38.81</w:t>
            </w:r>
          </w:p>
        </w:tc>
        <w:tc>
          <w:tcPr>
            <w:tcW w:w="333" w:type="pct"/>
            <w:shd w:val="clear" w:color="auto" w:fill="FFFFFF" w:themeFill="background1"/>
            <w:noWrap/>
            <w:vAlign w:val="bottom"/>
          </w:tcPr>
          <w:p w14:paraId="22FF06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4.812</w:t>
            </w:r>
          </w:p>
        </w:tc>
        <w:tc>
          <w:tcPr>
            <w:tcW w:w="391" w:type="pct"/>
            <w:shd w:val="clear" w:color="auto" w:fill="FFFFFF" w:themeFill="background1"/>
            <w:noWrap/>
            <w:vAlign w:val="bottom"/>
          </w:tcPr>
          <w:p w14:paraId="2C9D87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0.0552</w:t>
            </w:r>
          </w:p>
        </w:tc>
        <w:tc>
          <w:tcPr>
            <w:tcW w:w="603" w:type="pct"/>
            <w:shd w:val="clear" w:color="auto" w:fill="FFFFFF" w:themeFill="background1"/>
            <w:noWrap/>
            <w:vAlign w:val="bottom"/>
          </w:tcPr>
          <w:p w14:paraId="326FA2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(32.4%)</w:t>
            </w:r>
          </w:p>
        </w:tc>
        <w:tc>
          <w:tcPr>
            <w:tcW w:w="632" w:type="pct"/>
            <w:shd w:val="clear" w:color="auto" w:fill="FFFFFF" w:themeFill="background1"/>
            <w:noWrap/>
            <w:vAlign w:val="bottom"/>
          </w:tcPr>
          <w:p w14:paraId="7FCA6E0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(22.9%)</w:t>
            </w:r>
          </w:p>
        </w:tc>
        <w:tc>
          <w:tcPr>
            <w:tcW w:w="701" w:type="pct"/>
            <w:shd w:val="clear" w:color="auto" w:fill="FFFFFF" w:themeFill="background1"/>
            <w:noWrap/>
            <w:vAlign w:val="bottom"/>
          </w:tcPr>
          <w:p w14:paraId="13EC26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(16.9%)</w:t>
            </w:r>
          </w:p>
        </w:tc>
        <w:tc>
          <w:tcPr>
            <w:tcW w:w="747" w:type="pct"/>
            <w:shd w:val="clear" w:color="auto" w:fill="FFFFFF" w:themeFill="background1"/>
            <w:noWrap/>
            <w:vAlign w:val="bottom"/>
          </w:tcPr>
          <w:p w14:paraId="658D4D5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8DE05AF" w14:textId="77777777" w:rsidR="002F66C7" w:rsidRPr="00342090" w:rsidRDefault="002F66C7" w:rsidP="002F66C7">
            <w:pPr>
              <w:rPr>
                <w:rFonts w:ascii="Times New Roman" w:hAnsi="Times New Roman" w:cs="Times New Roman"/>
              </w:rPr>
            </w:pPr>
          </w:p>
        </w:tc>
      </w:tr>
      <w:tr w:rsidR="002F66C7" w:rsidRPr="00342090" w14:paraId="70D349A2" w14:textId="77777777" w:rsidTr="005943B6">
        <w:tc>
          <w:tcPr>
            <w:tcW w:w="276" w:type="pct"/>
            <w:shd w:val="clear" w:color="auto" w:fill="FFFFFF" w:themeFill="background1"/>
            <w:noWrap/>
            <w:vAlign w:val="bottom"/>
          </w:tcPr>
          <w:p w14:paraId="522EB0B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w:t>
            </w:r>
          </w:p>
        </w:tc>
        <w:tc>
          <w:tcPr>
            <w:tcW w:w="333" w:type="pct"/>
            <w:shd w:val="clear" w:color="auto" w:fill="FFFFFF" w:themeFill="background1"/>
            <w:noWrap/>
            <w:vAlign w:val="bottom"/>
          </w:tcPr>
          <w:p w14:paraId="643E4E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257.2</w:t>
            </w:r>
          </w:p>
        </w:tc>
        <w:tc>
          <w:tcPr>
            <w:tcW w:w="333" w:type="pct"/>
            <w:shd w:val="clear" w:color="auto" w:fill="FFFFFF" w:themeFill="background1"/>
            <w:noWrap/>
            <w:vAlign w:val="bottom"/>
          </w:tcPr>
          <w:p w14:paraId="4548D05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38.87</w:t>
            </w:r>
          </w:p>
        </w:tc>
        <w:tc>
          <w:tcPr>
            <w:tcW w:w="333" w:type="pct"/>
            <w:shd w:val="clear" w:color="auto" w:fill="FFFFFF" w:themeFill="background1"/>
            <w:noWrap/>
            <w:vAlign w:val="bottom"/>
          </w:tcPr>
          <w:p w14:paraId="156D46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4.82</w:t>
            </w:r>
          </w:p>
        </w:tc>
        <w:tc>
          <w:tcPr>
            <w:tcW w:w="391" w:type="pct"/>
            <w:shd w:val="clear" w:color="auto" w:fill="FFFFFF" w:themeFill="background1"/>
            <w:noWrap/>
            <w:vAlign w:val="bottom"/>
          </w:tcPr>
          <w:p w14:paraId="1C35FBA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0.0174</w:t>
            </w:r>
          </w:p>
        </w:tc>
        <w:tc>
          <w:tcPr>
            <w:tcW w:w="603" w:type="pct"/>
            <w:shd w:val="clear" w:color="auto" w:fill="FFFFFF" w:themeFill="background1"/>
            <w:noWrap/>
            <w:vAlign w:val="bottom"/>
          </w:tcPr>
          <w:p w14:paraId="5E052C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(34.3%)</w:t>
            </w:r>
          </w:p>
        </w:tc>
        <w:tc>
          <w:tcPr>
            <w:tcW w:w="632" w:type="pct"/>
            <w:shd w:val="clear" w:color="auto" w:fill="FFFFFF" w:themeFill="background1"/>
            <w:noWrap/>
            <w:vAlign w:val="bottom"/>
          </w:tcPr>
          <w:p w14:paraId="079B932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(14.2%)</w:t>
            </w:r>
          </w:p>
        </w:tc>
        <w:tc>
          <w:tcPr>
            <w:tcW w:w="701" w:type="pct"/>
            <w:shd w:val="clear" w:color="auto" w:fill="FFFFFF" w:themeFill="background1"/>
            <w:noWrap/>
            <w:vAlign w:val="bottom"/>
          </w:tcPr>
          <w:p w14:paraId="7669A75E"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4E46BDA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AE791DC" w14:textId="77777777" w:rsidR="002F66C7" w:rsidRPr="00342090" w:rsidRDefault="002F66C7" w:rsidP="002F66C7">
            <w:pPr>
              <w:rPr>
                <w:rFonts w:ascii="Times New Roman" w:hAnsi="Times New Roman" w:cs="Times New Roman"/>
              </w:rPr>
            </w:pPr>
          </w:p>
        </w:tc>
      </w:tr>
      <w:tr w:rsidR="002F66C7" w:rsidRPr="00342090" w14:paraId="2BFFFB12" w14:textId="77777777" w:rsidTr="005943B6">
        <w:tc>
          <w:tcPr>
            <w:tcW w:w="276" w:type="pct"/>
            <w:shd w:val="clear" w:color="auto" w:fill="FFFFFF" w:themeFill="background1"/>
            <w:noWrap/>
            <w:vAlign w:val="bottom"/>
          </w:tcPr>
          <w:p w14:paraId="74BCCC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333" w:type="pct"/>
            <w:shd w:val="clear" w:color="auto" w:fill="FFFFFF" w:themeFill="background1"/>
            <w:noWrap/>
            <w:vAlign w:val="bottom"/>
          </w:tcPr>
          <w:p w14:paraId="09F2C69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w:t>
            </w:r>
          </w:p>
        </w:tc>
        <w:tc>
          <w:tcPr>
            <w:tcW w:w="333" w:type="pct"/>
            <w:shd w:val="clear" w:color="auto" w:fill="FFFFFF" w:themeFill="background1"/>
            <w:noWrap/>
            <w:vAlign w:val="bottom"/>
          </w:tcPr>
          <w:p w14:paraId="41B8CD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39.06</w:t>
            </w:r>
          </w:p>
        </w:tc>
        <w:tc>
          <w:tcPr>
            <w:tcW w:w="333" w:type="pct"/>
            <w:shd w:val="clear" w:color="auto" w:fill="FFFFFF" w:themeFill="background1"/>
            <w:noWrap/>
            <w:vAlign w:val="bottom"/>
          </w:tcPr>
          <w:p w14:paraId="69B412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4.843</w:t>
            </w:r>
          </w:p>
        </w:tc>
        <w:tc>
          <w:tcPr>
            <w:tcW w:w="391" w:type="pct"/>
            <w:shd w:val="clear" w:color="auto" w:fill="FFFFFF" w:themeFill="background1"/>
            <w:noWrap/>
            <w:vAlign w:val="bottom"/>
          </w:tcPr>
          <w:p w14:paraId="3C24F0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0.0149</w:t>
            </w:r>
          </w:p>
        </w:tc>
        <w:tc>
          <w:tcPr>
            <w:tcW w:w="603" w:type="pct"/>
            <w:shd w:val="clear" w:color="auto" w:fill="FFFFFF" w:themeFill="background1"/>
            <w:noWrap/>
            <w:vAlign w:val="bottom"/>
          </w:tcPr>
          <w:p w14:paraId="703CD3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(22.3%)</w:t>
            </w:r>
          </w:p>
        </w:tc>
        <w:tc>
          <w:tcPr>
            <w:tcW w:w="632" w:type="pct"/>
            <w:shd w:val="clear" w:color="auto" w:fill="FFFFFF" w:themeFill="background1"/>
            <w:noWrap/>
            <w:vAlign w:val="bottom"/>
          </w:tcPr>
          <w:p w14:paraId="6884F03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(14.4%)</w:t>
            </w:r>
          </w:p>
        </w:tc>
        <w:tc>
          <w:tcPr>
            <w:tcW w:w="701" w:type="pct"/>
            <w:shd w:val="clear" w:color="auto" w:fill="FFFFFF" w:themeFill="background1"/>
            <w:noWrap/>
            <w:vAlign w:val="bottom"/>
          </w:tcPr>
          <w:p w14:paraId="4EFF99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(13.2%)</w:t>
            </w:r>
          </w:p>
        </w:tc>
        <w:tc>
          <w:tcPr>
            <w:tcW w:w="747" w:type="pct"/>
            <w:shd w:val="clear" w:color="auto" w:fill="FFFFFF" w:themeFill="background1"/>
            <w:noWrap/>
            <w:vAlign w:val="bottom"/>
          </w:tcPr>
          <w:p w14:paraId="3EB201C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DFADD13" w14:textId="77777777" w:rsidR="002F66C7" w:rsidRPr="00342090" w:rsidRDefault="002F66C7" w:rsidP="002F66C7">
            <w:pPr>
              <w:rPr>
                <w:rFonts w:ascii="Times New Roman" w:hAnsi="Times New Roman" w:cs="Times New Roman"/>
              </w:rPr>
            </w:pPr>
          </w:p>
        </w:tc>
      </w:tr>
      <w:tr w:rsidR="002F66C7" w:rsidRPr="00342090" w14:paraId="02958111" w14:textId="77777777" w:rsidTr="005943B6">
        <w:tc>
          <w:tcPr>
            <w:tcW w:w="276" w:type="pct"/>
            <w:shd w:val="clear" w:color="auto" w:fill="FFFFFF" w:themeFill="background1"/>
            <w:noWrap/>
            <w:vAlign w:val="bottom"/>
          </w:tcPr>
          <w:p w14:paraId="164F9AD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w:t>
            </w:r>
          </w:p>
        </w:tc>
        <w:tc>
          <w:tcPr>
            <w:tcW w:w="333" w:type="pct"/>
            <w:shd w:val="clear" w:color="auto" w:fill="FFFFFF" w:themeFill="background1"/>
            <w:noWrap/>
            <w:vAlign w:val="bottom"/>
          </w:tcPr>
          <w:p w14:paraId="06F4C20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253.9</w:t>
            </w:r>
          </w:p>
        </w:tc>
        <w:tc>
          <w:tcPr>
            <w:tcW w:w="333" w:type="pct"/>
            <w:shd w:val="clear" w:color="auto" w:fill="FFFFFF" w:themeFill="background1"/>
            <w:noWrap/>
            <w:vAlign w:val="bottom"/>
          </w:tcPr>
          <w:p w14:paraId="76C4C4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39.39</w:t>
            </w:r>
          </w:p>
        </w:tc>
        <w:tc>
          <w:tcPr>
            <w:tcW w:w="333" w:type="pct"/>
            <w:shd w:val="clear" w:color="auto" w:fill="FFFFFF" w:themeFill="background1"/>
            <w:noWrap/>
            <w:vAlign w:val="bottom"/>
          </w:tcPr>
          <w:p w14:paraId="75B2B4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4.884</w:t>
            </w:r>
          </w:p>
        </w:tc>
        <w:tc>
          <w:tcPr>
            <w:tcW w:w="391" w:type="pct"/>
            <w:shd w:val="clear" w:color="auto" w:fill="FFFFFF" w:themeFill="background1"/>
            <w:noWrap/>
            <w:vAlign w:val="bottom"/>
          </w:tcPr>
          <w:p w14:paraId="63C331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0.1444</w:t>
            </w:r>
          </w:p>
        </w:tc>
        <w:tc>
          <w:tcPr>
            <w:tcW w:w="603" w:type="pct"/>
            <w:shd w:val="clear" w:color="auto" w:fill="FFFFFF" w:themeFill="background1"/>
            <w:noWrap/>
            <w:vAlign w:val="bottom"/>
          </w:tcPr>
          <w:p w14:paraId="525DFC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(36.1%)</w:t>
            </w:r>
          </w:p>
        </w:tc>
        <w:tc>
          <w:tcPr>
            <w:tcW w:w="632" w:type="pct"/>
            <w:shd w:val="clear" w:color="auto" w:fill="FFFFFF" w:themeFill="background1"/>
            <w:noWrap/>
            <w:vAlign w:val="bottom"/>
          </w:tcPr>
          <w:p w14:paraId="7AA21555"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37195D08"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6312DF2F"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660901C3" w14:textId="77777777" w:rsidR="002F66C7" w:rsidRPr="00342090" w:rsidRDefault="002F66C7" w:rsidP="002F66C7">
            <w:pPr>
              <w:rPr>
                <w:rFonts w:ascii="Times New Roman" w:hAnsi="Times New Roman" w:cs="Times New Roman"/>
              </w:rPr>
            </w:pPr>
          </w:p>
        </w:tc>
      </w:tr>
      <w:tr w:rsidR="002F66C7" w:rsidRPr="00342090" w14:paraId="49996151" w14:textId="77777777" w:rsidTr="005943B6">
        <w:tc>
          <w:tcPr>
            <w:tcW w:w="276" w:type="pct"/>
            <w:shd w:val="clear" w:color="auto" w:fill="FFFFFF" w:themeFill="background1"/>
            <w:noWrap/>
            <w:vAlign w:val="bottom"/>
          </w:tcPr>
          <w:p w14:paraId="3C8519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w:t>
            </w:r>
          </w:p>
        </w:tc>
        <w:tc>
          <w:tcPr>
            <w:tcW w:w="333" w:type="pct"/>
            <w:shd w:val="clear" w:color="auto" w:fill="FFFFFF" w:themeFill="background1"/>
            <w:noWrap/>
            <w:vAlign w:val="bottom"/>
          </w:tcPr>
          <w:p w14:paraId="593EA9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252.9</w:t>
            </w:r>
          </w:p>
        </w:tc>
        <w:tc>
          <w:tcPr>
            <w:tcW w:w="333" w:type="pct"/>
            <w:shd w:val="clear" w:color="auto" w:fill="FFFFFF" w:themeFill="background1"/>
            <w:noWrap/>
            <w:vAlign w:val="bottom"/>
          </w:tcPr>
          <w:p w14:paraId="53EB200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39.54</w:t>
            </w:r>
          </w:p>
        </w:tc>
        <w:tc>
          <w:tcPr>
            <w:tcW w:w="333" w:type="pct"/>
            <w:shd w:val="clear" w:color="auto" w:fill="FFFFFF" w:themeFill="background1"/>
            <w:noWrap/>
            <w:vAlign w:val="bottom"/>
          </w:tcPr>
          <w:p w14:paraId="7E3923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4.903</w:t>
            </w:r>
          </w:p>
        </w:tc>
        <w:tc>
          <w:tcPr>
            <w:tcW w:w="391" w:type="pct"/>
            <w:shd w:val="clear" w:color="auto" w:fill="FFFFFF" w:themeFill="background1"/>
            <w:noWrap/>
            <w:vAlign w:val="bottom"/>
          </w:tcPr>
          <w:p w14:paraId="7119BFD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0.0389</w:t>
            </w:r>
          </w:p>
        </w:tc>
        <w:tc>
          <w:tcPr>
            <w:tcW w:w="603" w:type="pct"/>
            <w:shd w:val="clear" w:color="auto" w:fill="FFFFFF" w:themeFill="background1"/>
            <w:noWrap/>
            <w:vAlign w:val="bottom"/>
          </w:tcPr>
          <w:p w14:paraId="03E0A2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(31.8%)</w:t>
            </w:r>
          </w:p>
        </w:tc>
        <w:tc>
          <w:tcPr>
            <w:tcW w:w="632" w:type="pct"/>
            <w:shd w:val="clear" w:color="auto" w:fill="FFFFFF" w:themeFill="background1"/>
            <w:noWrap/>
            <w:vAlign w:val="bottom"/>
          </w:tcPr>
          <w:p w14:paraId="5BC2E51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(27.1%)</w:t>
            </w:r>
          </w:p>
        </w:tc>
        <w:tc>
          <w:tcPr>
            <w:tcW w:w="701" w:type="pct"/>
            <w:shd w:val="clear" w:color="auto" w:fill="FFFFFF" w:themeFill="background1"/>
            <w:noWrap/>
            <w:vAlign w:val="bottom"/>
          </w:tcPr>
          <w:p w14:paraId="5EDA97F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(11.6%)</w:t>
            </w:r>
          </w:p>
        </w:tc>
        <w:tc>
          <w:tcPr>
            <w:tcW w:w="747" w:type="pct"/>
            <w:shd w:val="clear" w:color="auto" w:fill="FFFFFF" w:themeFill="background1"/>
            <w:noWrap/>
            <w:vAlign w:val="bottom"/>
          </w:tcPr>
          <w:p w14:paraId="0305A473"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A827399" w14:textId="77777777" w:rsidR="002F66C7" w:rsidRPr="00342090" w:rsidRDefault="002F66C7" w:rsidP="002F66C7">
            <w:pPr>
              <w:rPr>
                <w:rFonts w:ascii="Times New Roman" w:hAnsi="Times New Roman" w:cs="Times New Roman"/>
              </w:rPr>
            </w:pPr>
          </w:p>
        </w:tc>
      </w:tr>
      <w:tr w:rsidR="002F66C7" w:rsidRPr="00342090" w14:paraId="1DA2D90C" w14:textId="77777777" w:rsidTr="005943B6">
        <w:tc>
          <w:tcPr>
            <w:tcW w:w="276" w:type="pct"/>
            <w:shd w:val="clear" w:color="auto" w:fill="FFFFFF" w:themeFill="background1"/>
            <w:noWrap/>
            <w:vAlign w:val="bottom"/>
          </w:tcPr>
          <w:p w14:paraId="1C373BC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333" w:type="pct"/>
            <w:shd w:val="clear" w:color="auto" w:fill="FFFFFF" w:themeFill="background1"/>
            <w:noWrap/>
            <w:vAlign w:val="bottom"/>
          </w:tcPr>
          <w:p w14:paraId="0DFC35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252.7</w:t>
            </w:r>
          </w:p>
        </w:tc>
        <w:tc>
          <w:tcPr>
            <w:tcW w:w="333" w:type="pct"/>
            <w:shd w:val="clear" w:color="auto" w:fill="FFFFFF" w:themeFill="background1"/>
            <w:noWrap/>
            <w:vAlign w:val="bottom"/>
          </w:tcPr>
          <w:p w14:paraId="1FA7E4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39.58</w:t>
            </w:r>
          </w:p>
        </w:tc>
        <w:tc>
          <w:tcPr>
            <w:tcW w:w="333" w:type="pct"/>
            <w:shd w:val="clear" w:color="auto" w:fill="FFFFFF" w:themeFill="background1"/>
            <w:noWrap/>
            <w:vAlign w:val="bottom"/>
          </w:tcPr>
          <w:p w14:paraId="0704D1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4.907</w:t>
            </w:r>
          </w:p>
        </w:tc>
        <w:tc>
          <w:tcPr>
            <w:tcW w:w="391" w:type="pct"/>
            <w:shd w:val="clear" w:color="auto" w:fill="FFFFFF" w:themeFill="background1"/>
            <w:noWrap/>
            <w:vAlign w:val="bottom"/>
          </w:tcPr>
          <w:p w14:paraId="5EDC56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0.015</w:t>
            </w:r>
          </w:p>
        </w:tc>
        <w:tc>
          <w:tcPr>
            <w:tcW w:w="603" w:type="pct"/>
            <w:shd w:val="clear" w:color="auto" w:fill="FFFFFF" w:themeFill="background1"/>
            <w:noWrap/>
            <w:vAlign w:val="bottom"/>
          </w:tcPr>
          <w:p w14:paraId="45F2F6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(38.0%)</w:t>
            </w:r>
          </w:p>
        </w:tc>
        <w:tc>
          <w:tcPr>
            <w:tcW w:w="632" w:type="pct"/>
            <w:shd w:val="clear" w:color="auto" w:fill="FFFFFF" w:themeFill="background1"/>
            <w:noWrap/>
            <w:vAlign w:val="bottom"/>
          </w:tcPr>
          <w:p w14:paraId="14F90AD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HOMO-8-&gt;LUMO+1 (13.0%)</w:t>
            </w:r>
          </w:p>
        </w:tc>
        <w:tc>
          <w:tcPr>
            <w:tcW w:w="701" w:type="pct"/>
            <w:shd w:val="clear" w:color="auto" w:fill="FFFFFF" w:themeFill="background1"/>
            <w:noWrap/>
            <w:vAlign w:val="bottom"/>
          </w:tcPr>
          <w:p w14:paraId="3122B5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(10.1%)</w:t>
            </w:r>
          </w:p>
        </w:tc>
        <w:tc>
          <w:tcPr>
            <w:tcW w:w="747" w:type="pct"/>
            <w:shd w:val="clear" w:color="auto" w:fill="FFFFFF" w:themeFill="background1"/>
            <w:noWrap/>
            <w:vAlign w:val="bottom"/>
          </w:tcPr>
          <w:p w14:paraId="1BA43F94"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727D1A8" w14:textId="77777777" w:rsidR="002F66C7" w:rsidRPr="00342090" w:rsidRDefault="002F66C7" w:rsidP="002F66C7">
            <w:pPr>
              <w:rPr>
                <w:rFonts w:ascii="Times New Roman" w:hAnsi="Times New Roman" w:cs="Times New Roman"/>
              </w:rPr>
            </w:pPr>
          </w:p>
        </w:tc>
      </w:tr>
      <w:tr w:rsidR="002F66C7" w:rsidRPr="00342090" w14:paraId="2F3CD12A" w14:textId="77777777" w:rsidTr="005943B6">
        <w:tc>
          <w:tcPr>
            <w:tcW w:w="276" w:type="pct"/>
            <w:shd w:val="clear" w:color="auto" w:fill="FFFFFF" w:themeFill="background1"/>
            <w:noWrap/>
            <w:vAlign w:val="bottom"/>
          </w:tcPr>
          <w:p w14:paraId="0B6D71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333" w:type="pct"/>
            <w:shd w:val="clear" w:color="auto" w:fill="FFFFFF" w:themeFill="background1"/>
            <w:noWrap/>
            <w:vAlign w:val="bottom"/>
          </w:tcPr>
          <w:p w14:paraId="00BA95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251.3</w:t>
            </w:r>
          </w:p>
        </w:tc>
        <w:tc>
          <w:tcPr>
            <w:tcW w:w="333" w:type="pct"/>
            <w:shd w:val="clear" w:color="auto" w:fill="FFFFFF" w:themeFill="background1"/>
            <w:noWrap/>
            <w:vAlign w:val="bottom"/>
          </w:tcPr>
          <w:p w14:paraId="10F70E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39.79</w:t>
            </w:r>
          </w:p>
        </w:tc>
        <w:tc>
          <w:tcPr>
            <w:tcW w:w="333" w:type="pct"/>
            <w:shd w:val="clear" w:color="auto" w:fill="FFFFFF" w:themeFill="background1"/>
            <w:noWrap/>
            <w:vAlign w:val="bottom"/>
          </w:tcPr>
          <w:p w14:paraId="70EEF2A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4.934</w:t>
            </w:r>
          </w:p>
        </w:tc>
        <w:tc>
          <w:tcPr>
            <w:tcW w:w="391" w:type="pct"/>
            <w:shd w:val="clear" w:color="auto" w:fill="FFFFFF" w:themeFill="background1"/>
            <w:noWrap/>
            <w:vAlign w:val="bottom"/>
          </w:tcPr>
          <w:p w14:paraId="19DFF9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0.239</w:t>
            </w:r>
          </w:p>
        </w:tc>
        <w:tc>
          <w:tcPr>
            <w:tcW w:w="603" w:type="pct"/>
            <w:shd w:val="clear" w:color="auto" w:fill="FFFFFF" w:themeFill="background1"/>
            <w:noWrap/>
            <w:vAlign w:val="bottom"/>
          </w:tcPr>
          <w:p w14:paraId="40718D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(41.4%)</w:t>
            </w:r>
          </w:p>
        </w:tc>
        <w:tc>
          <w:tcPr>
            <w:tcW w:w="632" w:type="pct"/>
            <w:shd w:val="clear" w:color="auto" w:fill="FFFFFF" w:themeFill="background1"/>
            <w:noWrap/>
            <w:vAlign w:val="bottom"/>
          </w:tcPr>
          <w:p w14:paraId="5F5E1B6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384D3C1E"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0608299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2310FEE" w14:textId="77777777" w:rsidR="002F66C7" w:rsidRPr="00342090" w:rsidRDefault="002F66C7" w:rsidP="002F66C7">
            <w:pPr>
              <w:rPr>
                <w:rFonts w:ascii="Times New Roman" w:hAnsi="Times New Roman" w:cs="Times New Roman"/>
              </w:rPr>
            </w:pPr>
          </w:p>
        </w:tc>
      </w:tr>
      <w:tr w:rsidR="002F66C7" w:rsidRPr="00342090" w14:paraId="7C4AEE56" w14:textId="77777777" w:rsidTr="005943B6">
        <w:tc>
          <w:tcPr>
            <w:tcW w:w="276" w:type="pct"/>
            <w:shd w:val="clear" w:color="auto" w:fill="FFFFFF" w:themeFill="background1"/>
            <w:noWrap/>
            <w:vAlign w:val="bottom"/>
          </w:tcPr>
          <w:p w14:paraId="4B30F87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33</w:t>
            </w:r>
          </w:p>
        </w:tc>
        <w:tc>
          <w:tcPr>
            <w:tcW w:w="333" w:type="pct"/>
            <w:shd w:val="clear" w:color="auto" w:fill="FFFFFF" w:themeFill="background1"/>
            <w:noWrap/>
            <w:vAlign w:val="bottom"/>
          </w:tcPr>
          <w:p w14:paraId="30B91DF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249.3</w:t>
            </w:r>
          </w:p>
        </w:tc>
        <w:tc>
          <w:tcPr>
            <w:tcW w:w="333" w:type="pct"/>
            <w:shd w:val="clear" w:color="auto" w:fill="FFFFFF" w:themeFill="background1"/>
            <w:noWrap/>
            <w:vAlign w:val="bottom"/>
          </w:tcPr>
          <w:p w14:paraId="48C039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40.11</w:t>
            </w:r>
          </w:p>
        </w:tc>
        <w:tc>
          <w:tcPr>
            <w:tcW w:w="333" w:type="pct"/>
            <w:shd w:val="clear" w:color="auto" w:fill="FFFFFF" w:themeFill="background1"/>
            <w:noWrap/>
            <w:vAlign w:val="bottom"/>
          </w:tcPr>
          <w:p w14:paraId="115EF5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4.973</w:t>
            </w:r>
          </w:p>
        </w:tc>
        <w:tc>
          <w:tcPr>
            <w:tcW w:w="391" w:type="pct"/>
            <w:shd w:val="clear" w:color="auto" w:fill="FFFFFF" w:themeFill="background1"/>
            <w:noWrap/>
            <w:vAlign w:val="bottom"/>
          </w:tcPr>
          <w:p w14:paraId="02F09A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0.0307</w:t>
            </w:r>
          </w:p>
        </w:tc>
        <w:tc>
          <w:tcPr>
            <w:tcW w:w="603" w:type="pct"/>
            <w:shd w:val="clear" w:color="auto" w:fill="FFFFFF" w:themeFill="background1"/>
            <w:noWrap/>
            <w:vAlign w:val="bottom"/>
          </w:tcPr>
          <w:p w14:paraId="6356F6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+7 (15.9%)</w:t>
            </w:r>
          </w:p>
        </w:tc>
        <w:tc>
          <w:tcPr>
            <w:tcW w:w="632" w:type="pct"/>
            <w:shd w:val="clear" w:color="auto" w:fill="FFFFFF" w:themeFill="background1"/>
            <w:noWrap/>
            <w:vAlign w:val="bottom"/>
          </w:tcPr>
          <w:p w14:paraId="1A38A42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+7 (11.4%)</w:t>
            </w:r>
          </w:p>
        </w:tc>
        <w:tc>
          <w:tcPr>
            <w:tcW w:w="701" w:type="pct"/>
            <w:shd w:val="clear" w:color="auto" w:fill="FFFFFF" w:themeFill="background1"/>
            <w:noWrap/>
            <w:vAlign w:val="bottom"/>
          </w:tcPr>
          <w:p w14:paraId="09FDE32E"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6C0116FA"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0DB68AA" w14:textId="77777777" w:rsidR="002F66C7" w:rsidRPr="00342090" w:rsidRDefault="002F66C7" w:rsidP="002F66C7">
            <w:pPr>
              <w:rPr>
                <w:rFonts w:ascii="Times New Roman" w:hAnsi="Times New Roman" w:cs="Times New Roman"/>
              </w:rPr>
            </w:pPr>
          </w:p>
        </w:tc>
      </w:tr>
      <w:tr w:rsidR="002F66C7" w:rsidRPr="00342090" w14:paraId="63C72AF0" w14:textId="77777777" w:rsidTr="005943B6">
        <w:tc>
          <w:tcPr>
            <w:tcW w:w="276" w:type="pct"/>
            <w:shd w:val="clear" w:color="auto" w:fill="FFFFFF" w:themeFill="background1"/>
            <w:noWrap/>
            <w:vAlign w:val="bottom"/>
          </w:tcPr>
          <w:p w14:paraId="61A65C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333" w:type="pct"/>
            <w:shd w:val="clear" w:color="auto" w:fill="FFFFFF" w:themeFill="background1"/>
            <w:noWrap/>
            <w:vAlign w:val="bottom"/>
          </w:tcPr>
          <w:p w14:paraId="463262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w:t>
            </w:r>
          </w:p>
        </w:tc>
        <w:tc>
          <w:tcPr>
            <w:tcW w:w="333" w:type="pct"/>
            <w:shd w:val="clear" w:color="auto" w:fill="FFFFFF" w:themeFill="background1"/>
            <w:noWrap/>
            <w:vAlign w:val="bottom"/>
          </w:tcPr>
          <w:p w14:paraId="15FCBF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40.16</w:t>
            </w:r>
          </w:p>
        </w:tc>
        <w:tc>
          <w:tcPr>
            <w:tcW w:w="333" w:type="pct"/>
            <w:shd w:val="clear" w:color="auto" w:fill="FFFFFF" w:themeFill="background1"/>
            <w:noWrap/>
            <w:vAlign w:val="bottom"/>
          </w:tcPr>
          <w:p w14:paraId="1C3FF5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4.979</w:t>
            </w:r>
          </w:p>
        </w:tc>
        <w:tc>
          <w:tcPr>
            <w:tcW w:w="391" w:type="pct"/>
            <w:shd w:val="clear" w:color="auto" w:fill="FFFFFF" w:themeFill="background1"/>
            <w:noWrap/>
            <w:vAlign w:val="bottom"/>
          </w:tcPr>
          <w:p w14:paraId="5CC9416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0.0034</w:t>
            </w:r>
          </w:p>
        </w:tc>
        <w:tc>
          <w:tcPr>
            <w:tcW w:w="603" w:type="pct"/>
            <w:shd w:val="clear" w:color="auto" w:fill="FFFFFF" w:themeFill="background1"/>
            <w:noWrap/>
            <w:vAlign w:val="bottom"/>
          </w:tcPr>
          <w:p w14:paraId="2FDE3B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(35.1%)</w:t>
            </w:r>
          </w:p>
        </w:tc>
        <w:tc>
          <w:tcPr>
            <w:tcW w:w="632" w:type="pct"/>
            <w:shd w:val="clear" w:color="auto" w:fill="FFFFFF" w:themeFill="background1"/>
            <w:noWrap/>
            <w:vAlign w:val="bottom"/>
          </w:tcPr>
          <w:p w14:paraId="7BA5E9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(15.2%)</w:t>
            </w:r>
          </w:p>
        </w:tc>
        <w:tc>
          <w:tcPr>
            <w:tcW w:w="701" w:type="pct"/>
            <w:shd w:val="clear" w:color="auto" w:fill="FFFFFF" w:themeFill="background1"/>
            <w:noWrap/>
            <w:vAlign w:val="bottom"/>
          </w:tcPr>
          <w:p w14:paraId="270EA18C"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7583D77"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F3AF49F" w14:textId="77777777" w:rsidR="002F66C7" w:rsidRPr="00342090" w:rsidRDefault="002F66C7" w:rsidP="002F66C7">
            <w:pPr>
              <w:rPr>
                <w:rFonts w:ascii="Times New Roman" w:hAnsi="Times New Roman" w:cs="Times New Roman"/>
              </w:rPr>
            </w:pPr>
          </w:p>
        </w:tc>
      </w:tr>
      <w:tr w:rsidR="002F66C7" w:rsidRPr="00342090" w14:paraId="0F26179F" w14:textId="77777777" w:rsidTr="005943B6">
        <w:tc>
          <w:tcPr>
            <w:tcW w:w="276" w:type="pct"/>
            <w:shd w:val="clear" w:color="auto" w:fill="FFFFFF" w:themeFill="background1"/>
            <w:noWrap/>
            <w:vAlign w:val="bottom"/>
          </w:tcPr>
          <w:p w14:paraId="6AC715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333" w:type="pct"/>
            <w:shd w:val="clear" w:color="auto" w:fill="FFFFFF" w:themeFill="background1"/>
            <w:noWrap/>
            <w:vAlign w:val="bottom"/>
          </w:tcPr>
          <w:p w14:paraId="728AE1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248.9</w:t>
            </w:r>
          </w:p>
        </w:tc>
        <w:tc>
          <w:tcPr>
            <w:tcW w:w="333" w:type="pct"/>
            <w:shd w:val="clear" w:color="auto" w:fill="FFFFFF" w:themeFill="background1"/>
            <w:noWrap/>
            <w:vAlign w:val="bottom"/>
          </w:tcPr>
          <w:p w14:paraId="54EE7B0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40.17</w:t>
            </w:r>
          </w:p>
        </w:tc>
        <w:tc>
          <w:tcPr>
            <w:tcW w:w="333" w:type="pct"/>
            <w:shd w:val="clear" w:color="auto" w:fill="FFFFFF" w:themeFill="background1"/>
            <w:noWrap/>
            <w:vAlign w:val="bottom"/>
          </w:tcPr>
          <w:p w14:paraId="5BF3A8F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4.981</w:t>
            </w:r>
          </w:p>
        </w:tc>
        <w:tc>
          <w:tcPr>
            <w:tcW w:w="391" w:type="pct"/>
            <w:shd w:val="clear" w:color="auto" w:fill="FFFFFF" w:themeFill="background1"/>
            <w:noWrap/>
            <w:vAlign w:val="bottom"/>
          </w:tcPr>
          <w:p w14:paraId="2DA606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0.0097</w:t>
            </w:r>
          </w:p>
        </w:tc>
        <w:tc>
          <w:tcPr>
            <w:tcW w:w="603" w:type="pct"/>
            <w:shd w:val="clear" w:color="auto" w:fill="FFFFFF" w:themeFill="background1"/>
            <w:noWrap/>
            <w:vAlign w:val="bottom"/>
          </w:tcPr>
          <w:p w14:paraId="55588AA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(27.3%)</w:t>
            </w:r>
          </w:p>
        </w:tc>
        <w:tc>
          <w:tcPr>
            <w:tcW w:w="632" w:type="pct"/>
            <w:shd w:val="clear" w:color="auto" w:fill="FFFFFF" w:themeFill="background1"/>
            <w:noWrap/>
            <w:vAlign w:val="bottom"/>
          </w:tcPr>
          <w:p w14:paraId="40CD00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(26.7%)</w:t>
            </w:r>
          </w:p>
        </w:tc>
        <w:tc>
          <w:tcPr>
            <w:tcW w:w="701" w:type="pct"/>
            <w:shd w:val="clear" w:color="auto" w:fill="FFFFFF" w:themeFill="background1"/>
            <w:noWrap/>
            <w:vAlign w:val="bottom"/>
          </w:tcPr>
          <w:p w14:paraId="1390F0E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(11.2%)</w:t>
            </w:r>
          </w:p>
        </w:tc>
        <w:tc>
          <w:tcPr>
            <w:tcW w:w="747" w:type="pct"/>
            <w:shd w:val="clear" w:color="auto" w:fill="FFFFFF" w:themeFill="background1"/>
            <w:noWrap/>
            <w:vAlign w:val="bottom"/>
          </w:tcPr>
          <w:p w14:paraId="3A757A9F"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7EDF6E9" w14:textId="77777777" w:rsidR="002F66C7" w:rsidRPr="00342090" w:rsidRDefault="002F66C7" w:rsidP="002F66C7">
            <w:pPr>
              <w:rPr>
                <w:rFonts w:ascii="Times New Roman" w:hAnsi="Times New Roman" w:cs="Times New Roman"/>
              </w:rPr>
            </w:pPr>
          </w:p>
        </w:tc>
      </w:tr>
      <w:tr w:rsidR="002F66C7" w:rsidRPr="00342090" w14:paraId="47AAC80D" w14:textId="77777777" w:rsidTr="005943B6">
        <w:tc>
          <w:tcPr>
            <w:tcW w:w="276" w:type="pct"/>
            <w:shd w:val="clear" w:color="auto" w:fill="FFFFFF" w:themeFill="background1"/>
            <w:noWrap/>
            <w:vAlign w:val="bottom"/>
          </w:tcPr>
          <w:p w14:paraId="4364F37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w:t>
            </w:r>
          </w:p>
        </w:tc>
        <w:tc>
          <w:tcPr>
            <w:tcW w:w="333" w:type="pct"/>
            <w:shd w:val="clear" w:color="auto" w:fill="FFFFFF" w:themeFill="background1"/>
            <w:noWrap/>
            <w:vAlign w:val="bottom"/>
          </w:tcPr>
          <w:p w14:paraId="12DD32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248.2</w:t>
            </w:r>
          </w:p>
        </w:tc>
        <w:tc>
          <w:tcPr>
            <w:tcW w:w="333" w:type="pct"/>
            <w:shd w:val="clear" w:color="auto" w:fill="FFFFFF" w:themeFill="background1"/>
            <w:noWrap/>
            <w:vAlign w:val="bottom"/>
          </w:tcPr>
          <w:p w14:paraId="4AD75A9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40.28</w:t>
            </w:r>
          </w:p>
        </w:tc>
        <w:tc>
          <w:tcPr>
            <w:tcW w:w="333" w:type="pct"/>
            <w:shd w:val="clear" w:color="auto" w:fill="FFFFFF" w:themeFill="background1"/>
            <w:noWrap/>
            <w:vAlign w:val="bottom"/>
          </w:tcPr>
          <w:p w14:paraId="42BC5D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4.995</w:t>
            </w:r>
          </w:p>
        </w:tc>
        <w:tc>
          <w:tcPr>
            <w:tcW w:w="391" w:type="pct"/>
            <w:shd w:val="clear" w:color="auto" w:fill="FFFFFF" w:themeFill="background1"/>
            <w:noWrap/>
            <w:vAlign w:val="bottom"/>
          </w:tcPr>
          <w:p w14:paraId="4F590C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0.0337</w:t>
            </w:r>
          </w:p>
        </w:tc>
        <w:tc>
          <w:tcPr>
            <w:tcW w:w="603" w:type="pct"/>
            <w:shd w:val="clear" w:color="auto" w:fill="FFFFFF" w:themeFill="background1"/>
            <w:noWrap/>
            <w:vAlign w:val="bottom"/>
          </w:tcPr>
          <w:p w14:paraId="263C4FF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(37.4%)</w:t>
            </w:r>
          </w:p>
        </w:tc>
        <w:tc>
          <w:tcPr>
            <w:tcW w:w="632" w:type="pct"/>
            <w:shd w:val="clear" w:color="auto" w:fill="FFFFFF" w:themeFill="background1"/>
            <w:noWrap/>
            <w:vAlign w:val="bottom"/>
          </w:tcPr>
          <w:p w14:paraId="72D453B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(16.2%)</w:t>
            </w:r>
          </w:p>
        </w:tc>
        <w:tc>
          <w:tcPr>
            <w:tcW w:w="701" w:type="pct"/>
            <w:shd w:val="clear" w:color="auto" w:fill="FFFFFF" w:themeFill="background1"/>
            <w:noWrap/>
            <w:vAlign w:val="bottom"/>
          </w:tcPr>
          <w:p w14:paraId="569CEBB9"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D0BFA70"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F93798C" w14:textId="77777777" w:rsidR="002F66C7" w:rsidRPr="00342090" w:rsidRDefault="002F66C7" w:rsidP="002F66C7">
            <w:pPr>
              <w:rPr>
                <w:rFonts w:ascii="Times New Roman" w:hAnsi="Times New Roman" w:cs="Times New Roman"/>
              </w:rPr>
            </w:pPr>
          </w:p>
        </w:tc>
      </w:tr>
      <w:tr w:rsidR="002F66C7" w:rsidRPr="00342090" w14:paraId="094F7C0B" w14:textId="77777777" w:rsidTr="005943B6">
        <w:tc>
          <w:tcPr>
            <w:tcW w:w="276" w:type="pct"/>
            <w:shd w:val="clear" w:color="auto" w:fill="FFFFFF" w:themeFill="background1"/>
            <w:noWrap/>
            <w:vAlign w:val="bottom"/>
          </w:tcPr>
          <w:p w14:paraId="7DC96C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333" w:type="pct"/>
            <w:shd w:val="clear" w:color="auto" w:fill="FFFFFF" w:themeFill="background1"/>
            <w:noWrap/>
            <w:vAlign w:val="bottom"/>
          </w:tcPr>
          <w:p w14:paraId="3355F7D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248.1</w:t>
            </w:r>
          </w:p>
        </w:tc>
        <w:tc>
          <w:tcPr>
            <w:tcW w:w="333" w:type="pct"/>
            <w:shd w:val="clear" w:color="auto" w:fill="FFFFFF" w:themeFill="background1"/>
            <w:noWrap/>
            <w:vAlign w:val="bottom"/>
          </w:tcPr>
          <w:p w14:paraId="04111FB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40.3</w:t>
            </w:r>
          </w:p>
        </w:tc>
        <w:tc>
          <w:tcPr>
            <w:tcW w:w="333" w:type="pct"/>
            <w:shd w:val="clear" w:color="auto" w:fill="FFFFFF" w:themeFill="background1"/>
            <w:noWrap/>
            <w:vAlign w:val="bottom"/>
          </w:tcPr>
          <w:p w14:paraId="1FFA5C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4.997</w:t>
            </w:r>
          </w:p>
        </w:tc>
        <w:tc>
          <w:tcPr>
            <w:tcW w:w="391" w:type="pct"/>
            <w:shd w:val="clear" w:color="auto" w:fill="FFFFFF" w:themeFill="background1"/>
            <w:noWrap/>
            <w:vAlign w:val="bottom"/>
          </w:tcPr>
          <w:p w14:paraId="62BECD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0.0916</w:t>
            </w:r>
          </w:p>
        </w:tc>
        <w:tc>
          <w:tcPr>
            <w:tcW w:w="603" w:type="pct"/>
            <w:shd w:val="clear" w:color="auto" w:fill="FFFFFF" w:themeFill="background1"/>
            <w:noWrap/>
            <w:vAlign w:val="bottom"/>
          </w:tcPr>
          <w:p w14:paraId="4CE4F7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(37.7%)</w:t>
            </w:r>
          </w:p>
        </w:tc>
        <w:tc>
          <w:tcPr>
            <w:tcW w:w="632" w:type="pct"/>
            <w:shd w:val="clear" w:color="auto" w:fill="FFFFFF" w:themeFill="background1"/>
            <w:noWrap/>
            <w:vAlign w:val="bottom"/>
          </w:tcPr>
          <w:p w14:paraId="06F8F1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(12.1%)</w:t>
            </w:r>
          </w:p>
        </w:tc>
        <w:tc>
          <w:tcPr>
            <w:tcW w:w="701" w:type="pct"/>
            <w:shd w:val="clear" w:color="auto" w:fill="FFFFFF" w:themeFill="background1"/>
            <w:noWrap/>
            <w:vAlign w:val="bottom"/>
          </w:tcPr>
          <w:p w14:paraId="1748295B"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466746C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312F50C" w14:textId="77777777" w:rsidR="002F66C7" w:rsidRPr="00342090" w:rsidRDefault="002F66C7" w:rsidP="002F66C7">
            <w:pPr>
              <w:rPr>
                <w:rFonts w:ascii="Times New Roman" w:hAnsi="Times New Roman" w:cs="Times New Roman"/>
              </w:rPr>
            </w:pPr>
          </w:p>
        </w:tc>
      </w:tr>
      <w:tr w:rsidR="002F66C7" w:rsidRPr="00342090" w14:paraId="0C7AB0CD" w14:textId="77777777" w:rsidTr="005943B6">
        <w:tc>
          <w:tcPr>
            <w:tcW w:w="276" w:type="pct"/>
            <w:shd w:val="clear" w:color="auto" w:fill="FFFFFF" w:themeFill="background1"/>
            <w:noWrap/>
            <w:vAlign w:val="bottom"/>
          </w:tcPr>
          <w:p w14:paraId="49566B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333" w:type="pct"/>
            <w:shd w:val="clear" w:color="auto" w:fill="FFFFFF" w:themeFill="background1"/>
            <w:noWrap/>
            <w:vAlign w:val="bottom"/>
          </w:tcPr>
          <w:p w14:paraId="136E50E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247.2</w:t>
            </w:r>
          </w:p>
        </w:tc>
        <w:tc>
          <w:tcPr>
            <w:tcW w:w="333" w:type="pct"/>
            <w:shd w:val="clear" w:color="auto" w:fill="FFFFFF" w:themeFill="background1"/>
            <w:noWrap/>
            <w:vAlign w:val="bottom"/>
          </w:tcPr>
          <w:p w14:paraId="0A21FF1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40.46</w:t>
            </w:r>
          </w:p>
        </w:tc>
        <w:tc>
          <w:tcPr>
            <w:tcW w:w="333" w:type="pct"/>
            <w:shd w:val="clear" w:color="auto" w:fill="FFFFFF" w:themeFill="background1"/>
            <w:noWrap/>
            <w:vAlign w:val="bottom"/>
          </w:tcPr>
          <w:p w14:paraId="5543DB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5.016</w:t>
            </w:r>
          </w:p>
        </w:tc>
        <w:tc>
          <w:tcPr>
            <w:tcW w:w="391" w:type="pct"/>
            <w:shd w:val="clear" w:color="auto" w:fill="FFFFFF" w:themeFill="background1"/>
            <w:noWrap/>
            <w:vAlign w:val="bottom"/>
          </w:tcPr>
          <w:p w14:paraId="2736E5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0.0126</w:t>
            </w:r>
          </w:p>
        </w:tc>
        <w:tc>
          <w:tcPr>
            <w:tcW w:w="603" w:type="pct"/>
            <w:shd w:val="clear" w:color="auto" w:fill="FFFFFF" w:themeFill="background1"/>
            <w:noWrap/>
            <w:vAlign w:val="bottom"/>
          </w:tcPr>
          <w:p w14:paraId="001400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+1 (38.6%)</w:t>
            </w:r>
          </w:p>
        </w:tc>
        <w:tc>
          <w:tcPr>
            <w:tcW w:w="632" w:type="pct"/>
            <w:shd w:val="clear" w:color="auto" w:fill="FFFFFF" w:themeFill="background1"/>
            <w:noWrap/>
            <w:vAlign w:val="bottom"/>
          </w:tcPr>
          <w:p w14:paraId="1A65B1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(13.1%)</w:t>
            </w:r>
          </w:p>
        </w:tc>
        <w:tc>
          <w:tcPr>
            <w:tcW w:w="701" w:type="pct"/>
            <w:shd w:val="clear" w:color="auto" w:fill="FFFFFF" w:themeFill="background1"/>
            <w:noWrap/>
            <w:vAlign w:val="bottom"/>
          </w:tcPr>
          <w:p w14:paraId="4A45664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(10.1%)</w:t>
            </w:r>
          </w:p>
        </w:tc>
        <w:tc>
          <w:tcPr>
            <w:tcW w:w="747" w:type="pct"/>
            <w:shd w:val="clear" w:color="auto" w:fill="FFFFFF" w:themeFill="background1"/>
            <w:noWrap/>
            <w:vAlign w:val="bottom"/>
          </w:tcPr>
          <w:p w14:paraId="6370DE1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C05FAFD" w14:textId="77777777" w:rsidR="002F66C7" w:rsidRPr="00342090" w:rsidRDefault="002F66C7" w:rsidP="002F66C7">
            <w:pPr>
              <w:rPr>
                <w:rFonts w:ascii="Times New Roman" w:hAnsi="Times New Roman" w:cs="Times New Roman"/>
              </w:rPr>
            </w:pPr>
          </w:p>
        </w:tc>
      </w:tr>
      <w:tr w:rsidR="002F66C7" w:rsidRPr="00342090" w14:paraId="50E5A3A2" w14:textId="77777777" w:rsidTr="005943B6">
        <w:tc>
          <w:tcPr>
            <w:tcW w:w="276" w:type="pct"/>
            <w:shd w:val="clear" w:color="auto" w:fill="FFFFFF" w:themeFill="background1"/>
            <w:noWrap/>
            <w:vAlign w:val="bottom"/>
          </w:tcPr>
          <w:p w14:paraId="59DD69B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w:t>
            </w:r>
          </w:p>
        </w:tc>
        <w:tc>
          <w:tcPr>
            <w:tcW w:w="333" w:type="pct"/>
            <w:shd w:val="clear" w:color="auto" w:fill="FFFFFF" w:themeFill="background1"/>
            <w:noWrap/>
            <w:vAlign w:val="bottom"/>
          </w:tcPr>
          <w:p w14:paraId="1E2E33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246.5</w:t>
            </w:r>
          </w:p>
        </w:tc>
        <w:tc>
          <w:tcPr>
            <w:tcW w:w="333" w:type="pct"/>
            <w:shd w:val="clear" w:color="auto" w:fill="FFFFFF" w:themeFill="background1"/>
            <w:noWrap/>
            <w:vAlign w:val="bottom"/>
          </w:tcPr>
          <w:p w14:paraId="6D6D41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40.56</w:t>
            </w:r>
          </w:p>
        </w:tc>
        <w:tc>
          <w:tcPr>
            <w:tcW w:w="333" w:type="pct"/>
            <w:shd w:val="clear" w:color="auto" w:fill="FFFFFF" w:themeFill="background1"/>
            <w:noWrap/>
            <w:vAlign w:val="bottom"/>
          </w:tcPr>
          <w:p w14:paraId="137884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5.029</w:t>
            </w:r>
          </w:p>
        </w:tc>
        <w:tc>
          <w:tcPr>
            <w:tcW w:w="391" w:type="pct"/>
            <w:shd w:val="clear" w:color="auto" w:fill="FFFFFF" w:themeFill="background1"/>
            <w:noWrap/>
            <w:vAlign w:val="bottom"/>
          </w:tcPr>
          <w:p w14:paraId="1185F0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0.0451</w:t>
            </w:r>
          </w:p>
        </w:tc>
        <w:tc>
          <w:tcPr>
            <w:tcW w:w="603" w:type="pct"/>
            <w:shd w:val="clear" w:color="auto" w:fill="FFFFFF" w:themeFill="background1"/>
            <w:noWrap/>
            <w:vAlign w:val="bottom"/>
          </w:tcPr>
          <w:p w14:paraId="5A7A9F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(44.7%)</w:t>
            </w:r>
          </w:p>
        </w:tc>
        <w:tc>
          <w:tcPr>
            <w:tcW w:w="632" w:type="pct"/>
            <w:shd w:val="clear" w:color="auto" w:fill="FFFFFF" w:themeFill="background1"/>
            <w:noWrap/>
            <w:vAlign w:val="bottom"/>
          </w:tcPr>
          <w:p w14:paraId="2D4F8F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HOMO-9</w:t>
            </w:r>
            <w:proofErr w:type="gramStart"/>
            <w:r w:rsidRPr="00342090">
              <w:rPr>
                <w:rFonts w:ascii="Times New Roman" w:hAnsi="Times New Roman" w:cs="Times New Roman"/>
              </w:rPr>
              <w:t>-&gt;LUMO</w:t>
            </w:r>
            <w:proofErr w:type="gramEnd"/>
            <w:r w:rsidRPr="00342090">
              <w:rPr>
                <w:rFonts w:ascii="Times New Roman" w:hAnsi="Times New Roman" w:cs="Times New Roman"/>
              </w:rPr>
              <w:t>+1 (15.8%)</w:t>
            </w:r>
          </w:p>
        </w:tc>
        <w:tc>
          <w:tcPr>
            <w:tcW w:w="701" w:type="pct"/>
            <w:shd w:val="clear" w:color="auto" w:fill="FFFFFF" w:themeFill="background1"/>
            <w:noWrap/>
            <w:vAlign w:val="bottom"/>
          </w:tcPr>
          <w:p w14:paraId="603CFF30"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F16CB0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87879CE" w14:textId="77777777" w:rsidR="002F66C7" w:rsidRPr="00342090" w:rsidRDefault="002F66C7" w:rsidP="002F66C7">
            <w:pPr>
              <w:rPr>
                <w:rFonts w:ascii="Times New Roman" w:hAnsi="Times New Roman" w:cs="Times New Roman"/>
              </w:rPr>
            </w:pPr>
          </w:p>
        </w:tc>
      </w:tr>
      <w:tr w:rsidR="002F66C7" w:rsidRPr="00342090" w14:paraId="6EA1D2DD" w14:textId="77777777" w:rsidTr="005943B6">
        <w:tc>
          <w:tcPr>
            <w:tcW w:w="276" w:type="pct"/>
            <w:shd w:val="clear" w:color="auto" w:fill="FFFFFF" w:themeFill="background1"/>
            <w:noWrap/>
            <w:vAlign w:val="bottom"/>
          </w:tcPr>
          <w:p w14:paraId="14C368D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333" w:type="pct"/>
            <w:shd w:val="clear" w:color="auto" w:fill="FFFFFF" w:themeFill="background1"/>
            <w:noWrap/>
            <w:vAlign w:val="bottom"/>
          </w:tcPr>
          <w:p w14:paraId="279A355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244</w:t>
            </w:r>
          </w:p>
        </w:tc>
        <w:tc>
          <w:tcPr>
            <w:tcW w:w="333" w:type="pct"/>
            <w:shd w:val="clear" w:color="auto" w:fill="FFFFFF" w:themeFill="background1"/>
            <w:noWrap/>
            <w:vAlign w:val="bottom"/>
          </w:tcPr>
          <w:p w14:paraId="61FDCC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40.98</w:t>
            </w:r>
          </w:p>
        </w:tc>
        <w:tc>
          <w:tcPr>
            <w:tcW w:w="333" w:type="pct"/>
            <w:shd w:val="clear" w:color="auto" w:fill="FFFFFF" w:themeFill="background1"/>
            <w:noWrap/>
            <w:vAlign w:val="bottom"/>
          </w:tcPr>
          <w:p w14:paraId="60A6F8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5.081</w:t>
            </w:r>
          </w:p>
        </w:tc>
        <w:tc>
          <w:tcPr>
            <w:tcW w:w="391" w:type="pct"/>
            <w:shd w:val="clear" w:color="auto" w:fill="FFFFFF" w:themeFill="background1"/>
            <w:noWrap/>
            <w:vAlign w:val="bottom"/>
          </w:tcPr>
          <w:p w14:paraId="0097C4B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0.0043</w:t>
            </w:r>
          </w:p>
        </w:tc>
        <w:tc>
          <w:tcPr>
            <w:tcW w:w="603" w:type="pct"/>
            <w:shd w:val="clear" w:color="auto" w:fill="FFFFFF" w:themeFill="background1"/>
            <w:noWrap/>
            <w:vAlign w:val="bottom"/>
          </w:tcPr>
          <w:p w14:paraId="5961F9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+6 (28.7%)</w:t>
            </w:r>
          </w:p>
        </w:tc>
        <w:tc>
          <w:tcPr>
            <w:tcW w:w="632" w:type="pct"/>
            <w:shd w:val="clear" w:color="auto" w:fill="FFFFFF" w:themeFill="background1"/>
            <w:noWrap/>
            <w:vAlign w:val="bottom"/>
          </w:tcPr>
          <w:p w14:paraId="1EAB4B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+7 (11.0%)</w:t>
            </w:r>
          </w:p>
        </w:tc>
        <w:tc>
          <w:tcPr>
            <w:tcW w:w="701" w:type="pct"/>
            <w:shd w:val="clear" w:color="auto" w:fill="FFFFFF" w:themeFill="background1"/>
            <w:noWrap/>
            <w:vAlign w:val="bottom"/>
          </w:tcPr>
          <w:p w14:paraId="2C8BB8C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HOMO-11</w:t>
            </w:r>
            <w:proofErr w:type="gramStart"/>
            <w:r w:rsidRPr="00342090">
              <w:rPr>
                <w:rFonts w:ascii="Times New Roman" w:hAnsi="Times New Roman" w:cs="Times New Roman"/>
              </w:rPr>
              <w:t>-&gt;LUMO</w:t>
            </w:r>
            <w:proofErr w:type="gramEnd"/>
            <w:r w:rsidRPr="00342090">
              <w:rPr>
                <w:rFonts w:ascii="Times New Roman" w:hAnsi="Times New Roman" w:cs="Times New Roman"/>
              </w:rPr>
              <w:t>+4 (10.1%)</w:t>
            </w:r>
          </w:p>
        </w:tc>
        <w:tc>
          <w:tcPr>
            <w:tcW w:w="747" w:type="pct"/>
            <w:shd w:val="clear" w:color="auto" w:fill="FFFFFF" w:themeFill="background1"/>
            <w:noWrap/>
            <w:vAlign w:val="bottom"/>
          </w:tcPr>
          <w:p w14:paraId="073C9EA9"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B9F703E" w14:textId="77777777" w:rsidR="002F66C7" w:rsidRPr="00342090" w:rsidRDefault="002F66C7" w:rsidP="002F66C7">
            <w:pPr>
              <w:rPr>
                <w:rFonts w:ascii="Times New Roman" w:hAnsi="Times New Roman" w:cs="Times New Roman"/>
              </w:rPr>
            </w:pPr>
          </w:p>
        </w:tc>
      </w:tr>
    </w:tbl>
    <w:p w14:paraId="5123480B" w14:textId="77777777" w:rsidR="002F66C7" w:rsidRPr="00342090" w:rsidRDefault="002F66C7" w:rsidP="002F66C7">
      <w:pPr>
        <w:rPr>
          <w:rFonts w:ascii="Times New Roman" w:hAnsi="Times New Roman" w:cs="Times New Roman"/>
          <w:b/>
          <w:lang w:val="en-GB"/>
        </w:rPr>
      </w:pPr>
    </w:p>
    <w:p w14:paraId="518FAD3B"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b/>
          <w:lang w:val="en-GB"/>
        </w:rPr>
        <w:t>Table S10.</w:t>
      </w:r>
      <w:r w:rsidRPr="00342090">
        <w:rPr>
          <w:rFonts w:ascii="Times New Roman" w:hAnsi="Times New Roman" w:cs="Times New Roman"/>
          <w:lang w:val="en-GB"/>
        </w:rPr>
        <w:t xml:space="preserve"> Summary of the results of TD-DFT calculations on complex </w:t>
      </w:r>
      <w:r w:rsidRPr="00342090">
        <w:rPr>
          <w:rFonts w:ascii="Times New Roman" w:hAnsi="Times New Roman" w:cs="Times New Roman"/>
          <w:b/>
          <w:lang w:val="en-GB"/>
        </w:rPr>
        <w:t>8b</w:t>
      </w:r>
      <w:r w:rsidRPr="00342090">
        <w:rPr>
          <w:rFonts w:ascii="Times New Roman" w:hAnsi="Times New Roman" w:cs="Times New Roman"/>
          <w:lang w:val="en-GB"/>
        </w:rPr>
        <w:t xml:space="preserve"> (assignment is provided for MO contributions &gt;10%).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
        <w:gridCol w:w="539"/>
        <w:gridCol w:w="905"/>
        <w:gridCol w:w="540"/>
        <w:gridCol w:w="629"/>
        <w:gridCol w:w="2326"/>
        <w:gridCol w:w="2326"/>
        <w:gridCol w:w="2326"/>
        <w:gridCol w:w="2326"/>
        <w:gridCol w:w="2326"/>
      </w:tblGrid>
      <w:tr w:rsidR="002F66C7" w:rsidRPr="00342090" w14:paraId="59001A06" w14:textId="77777777" w:rsidTr="005943B6">
        <w:tc>
          <w:tcPr>
            <w:tcW w:w="5000" w:type="pct"/>
            <w:gridSpan w:val="10"/>
            <w:shd w:val="clear" w:color="auto" w:fill="FBE4D5" w:themeFill="accent2" w:themeFillTint="33"/>
            <w:noWrap/>
            <w:vAlign w:val="bottom"/>
          </w:tcPr>
          <w:p w14:paraId="0FF5851B" w14:textId="77777777" w:rsidR="002F66C7" w:rsidRPr="00342090" w:rsidRDefault="002F66C7" w:rsidP="002F66C7">
            <w:pPr>
              <w:rPr>
                <w:rFonts w:ascii="Times New Roman" w:hAnsi="Times New Roman" w:cs="Times New Roman"/>
                <w:b/>
                <w:lang w:val="en-GB"/>
              </w:rPr>
            </w:pPr>
            <w:r w:rsidRPr="00342090">
              <w:rPr>
                <w:rFonts w:ascii="Times New Roman" w:hAnsi="Times New Roman" w:cs="Times New Roman"/>
                <w:b/>
                <w:lang w:val="en-GB"/>
              </w:rPr>
              <w:t>8b</w:t>
            </w:r>
          </w:p>
        </w:tc>
      </w:tr>
      <w:tr w:rsidR="002F66C7" w:rsidRPr="00342090" w14:paraId="0650B9F3" w14:textId="77777777" w:rsidTr="005943B6">
        <w:tc>
          <w:tcPr>
            <w:tcW w:w="276" w:type="pct"/>
            <w:shd w:val="clear" w:color="auto" w:fill="FBE4D5" w:themeFill="accent2" w:themeFillTint="33"/>
            <w:noWrap/>
            <w:vAlign w:val="bottom"/>
            <w:hideMark/>
          </w:tcPr>
          <w:p w14:paraId="73F34160"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 xml:space="preserve"># </w:t>
            </w:r>
          </w:p>
        </w:tc>
        <w:tc>
          <w:tcPr>
            <w:tcW w:w="333" w:type="pct"/>
            <w:shd w:val="clear" w:color="auto" w:fill="FBE4D5" w:themeFill="accent2" w:themeFillTint="33"/>
            <w:noWrap/>
            <w:vAlign w:val="bottom"/>
            <w:hideMark/>
          </w:tcPr>
          <w:p w14:paraId="562000FA"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Nm–</w:t>
            </w:r>
          </w:p>
        </w:tc>
        <w:tc>
          <w:tcPr>
            <w:tcW w:w="333" w:type="pct"/>
            <w:shd w:val="clear" w:color="auto" w:fill="FBE4D5" w:themeFill="accent2" w:themeFillTint="33"/>
            <w:noWrap/>
            <w:vAlign w:val="bottom"/>
            <w:hideMark/>
          </w:tcPr>
          <w:p w14:paraId="24D24F7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1000 cm-1</w:t>
            </w:r>
          </w:p>
        </w:tc>
        <w:tc>
          <w:tcPr>
            <w:tcW w:w="333" w:type="pct"/>
            <w:shd w:val="clear" w:color="auto" w:fill="FBE4D5" w:themeFill="accent2" w:themeFillTint="33"/>
            <w:noWrap/>
            <w:vAlign w:val="bottom"/>
            <w:hideMark/>
          </w:tcPr>
          <w:p w14:paraId="333F3723"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eV</w:t>
            </w:r>
          </w:p>
        </w:tc>
        <w:tc>
          <w:tcPr>
            <w:tcW w:w="391" w:type="pct"/>
            <w:shd w:val="clear" w:color="auto" w:fill="FBE4D5" w:themeFill="accent2" w:themeFillTint="33"/>
            <w:noWrap/>
            <w:vAlign w:val="bottom"/>
            <w:hideMark/>
          </w:tcPr>
          <w:p w14:paraId="1B330851"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f</w:t>
            </w:r>
          </w:p>
        </w:tc>
        <w:tc>
          <w:tcPr>
            <w:tcW w:w="603" w:type="pct"/>
            <w:shd w:val="clear" w:color="auto" w:fill="FBE4D5" w:themeFill="accent2" w:themeFillTint="33"/>
            <w:noWrap/>
            <w:vAlign w:val="bottom"/>
            <w:hideMark/>
          </w:tcPr>
          <w:p w14:paraId="0FD2D3A9"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MOs1</w:t>
            </w:r>
          </w:p>
        </w:tc>
        <w:tc>
          <w:tcPr>
            <w:tcW w:w="632" w:type="pct"/>
            <w:shd w:val="clear" w:color="auto" w:fill="FBE4D5" w:themeFill="accent2" w:themeFillTint="33"/>
            <w:noWrap/>
            <w:vAlign w:val="bottom"/>
            <w:hideMark/>
          </w:tcPr>
          <w:p w14:paraId="260EB1C5"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MOs2</w:t>
            </w:r>
          </w:p>
        </w:tc>
        <w:tc>
          <w:tcPr>
            <w:tcW w:w="701" w:type="pct"/>
            <w:shd w:val="clear" w:color="auto" w:fill="FBE4D5" w:themeFill="accent2" w:themeFillTint="33"/>
            <w:noWrap/>
            <w:vAlign w:val="bottom"/>
            <w:hideMark/>
          </w:tcPr>
          <w:p w14:paraId="1CC68EF6"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MOs3</w:t>
            </w:r>
          </w:p>
        </w:tc>
        <w:tc>
          <w:tcPr>
            <w:tcW w:w="747" w:type="pct"/>
            <w:shd w:val="clear" w:color="auto" w:fill="FBE4D5" w:themeFill="accent2" w:themeFillTint="33"/>
            <w:noWrap/>
            <w:vAlign w:val="bottom"/>
            <w:hideMark/>
          </w:tcPr>
          <w:p w14:paraId="08673648"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MOs4</w:t>
            </w:r>
          </w:p>
        </w:tc>
        <w:tc>
          <w:tcPr>
            <w:tcW w:w="651" w:type="pct"/>
            <w:shd w:val="clear" w:color="auto" w:fill="FBE4D5" w:themeFill="accent2" w:themeFillTint="33"/>
            <w:noWrap/>
            <w:vAlign w:val="bottom"/>
            <w:hideMark/>
          </w:tcPr>
          <w:p w14:paraId="7A9A237F" w14:textId="77777777" w:rsidR="002F66C7" w:rsidRPr="00342090" w:rsidRDefault="002F66C7" w:rsidP="002F66C7">
            <w:pPr>
              <w:rPr>
                <w:rFonts w:ascii="Times New Roman" w:hAnsi="Times New Roman" w:cs="Times New Roman"/>
                <w:lang w:val="en-GB"/>
              </w:rPr>
            </w:pPr>
            <w:r w:rsidRPr="00342090">
              <w:rPr>
                <w:rFonts w:ascii="Times New Roman" w:hAnsi="Times New Roman" w:cs="Times New Roman"/>
                <w:lang w:val="en-GB"/>
              </w:rPr>
              <w:t>MOs5</w:t>
            </w:r>
          </w:p>
        </w:tc>
      </w:tr>
      <w:tr w:rsidR="002F66C7" w:rsidRPr="00342090" w14:paraId="18C4FA17" w14:textId="77777777" w:rsidTr="005943B6">
        <w:tc>
          <w:tcPr>
            <w:tcW w:w="276" w:type="pct"/>
            <w:shd w:val="clear" w:color="auto" w:fill="FFFFFF" w:themeFill="background1"/>
            <w:noWrap/>
            <w:vAlign w:val="bottom"/>
          </w:tcPr>
          <w:p w14:paraId="61FA47A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w:t>
            </w:r>
          </w:p>
        </w:tc>
        <w:tc>
          <w:tcPr>
            <w:tcW w:w="333" w:type="pct"/>
            <w:shd w:val="clear" w:color="auto" w:fill="FFFFFF" w:themeFill="background1"/>
            <w:noWrap/>
            <w:vAlign w:val="bottom"/>
          </w:tcPr>
          <w:p w14:paraId="599C1A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w:t>
            </w:r>
          </w:p>
        </w:tc>
        <w:tc>
          <w:tcPr>
            <w:tcW w:w="333" w:type="pct"/>
            <w:shd w:val="clear" w:color="auto" w:fill="FFFFFF" w:themeFill="background1"/>
            <w:noWrap/>
            <w:vAlign w:val="bottom"/>
          </w:tcPr>
          <w:p w14:paraId="54C1CB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27.25</w:t>
            </w:r>
          </w:p>
        </w:tc>
        <w:tc>
          <w:tcPr>
            <w:tcW w:w="333" w:type="pct"/>
            <w:shd w:val="clear" w:color="auto" w:fill="FFFFFF" w:themeFill="background1"/>
            <w:noWrap/>
            <w:vAlign w:val="bottom"/>
          </w:tcPr>
          <w:p w14:paraId="29AC43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3.378</w:t>
            </w:r>
          </w:p>
        </w:tc>
        <w:tc>
          <w:tcPr>
            <w:tcW w:w="391" w:type="pct"/>
            <w:shd w:val="clear" w:color="auto" w:fill="FFFFFF" w:themeFill="background1"/>
            <w:noWrap/>
            <w:vAlign w:val="bottom"/>
          </w:tcPr>
          <w:p w14:paraId="50A102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0.0619</w:t>
            </w:r>
          </w:p>
        </w:tc>
        <w:tc>
          <w:tcPr>
            <w:tcW w:w="603" w:type="pct"/>
            <w:shd w:val="clear" w:color="auto" w:fill="FFFFFF" w:themeFill="background1"/>
            <w:noWrap/>
            <w:vAlign w:val="bottom"/>
          </w:tcPr>
          <w:p w14:paraId="4BEF9F8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(96.6%)</w:t>
            </w:r>
          </w:p>
        </w:tc>
        <w:tc>
          <w:tcPr>
            <w:tcW w:w="632" w:type="pct"/>
            <w:shd w:val="clear" w:color="auto" w:fill="FFFFFF" w:themeFill="background1"/>
            <w:noWrap/>
            <w:vAlign w:val="bottom"/>
          </w:tcPr>
          <w:p w14:paraId="42C7D63C"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7728D9F"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0AFCDB9"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3741E8F" w14:textId="77777777" w:rsidR="002F66C7" w:rsidRPr="00342090" w:rsidRDefault="002F66C7" w:rsidP="002F66C7">
            <w:pPr>
              <w:rPr>
                <w:rFonts w:ascii="Times New Roman" w:hAnsi="Times New Roman" w:cs="Times New Roman"/>
              </w:rPr>
            </w:pPr>
          </w:p>
        </w:tc>
      </w:tr>
      <w:tr w:rsidR="002F66C7" w:rsidRPr="00342090" w14:paraId="68C622B4" w14:textId="77777777" w:rsidTr="005943B6">
        <w:tc>
          <w:tcPr>
            <w:tcW w:w="276" w:type="pct"/>
            <w:shd w:val="clear" w:color="auto" w:fill="FFFFFF" w:themeFill="background1"/>
            <w:noWrap/>
            <w:vAlign w:val="bottom"/>
          </w:tcPr>
          <w:p w14:paraId="57BB09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w:t>
            </w:r>
          </w:p>
        </w:tc>
        <w:tc>
          <w:tcPr>
            <w:tcW w:w="333" w:type="pct"/>
            <w:shd w:val="clear" w:color="auto" w:fill="FFFFFF" w:themeFill="background1"/>
            <w:noWrap/>
            <w:vAlign w:val="bottom"/>
          </w:tcPr>
          <w:p w14:paraId="3D6039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358.1</w:t>
            </w:r>
          </w:p>
        </w:tc>
        <w:tc>
          <w:tcPr>
            <w:tcW w:w="333" w:type="pct"/>
            <w:shd w:val="clear" w:color="auto" w:fill="FFFFFF" w:themeFill="background1"/>
            <w:noWrap/>
            <w:vAlign w:val="bottom"/>
          </w:tcPr>
          <w:p w14:paraId="2F9AC4A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27.92</w:t>
            </w:r>
          </w:p>
        </w:tc>
        <w:tc>
          <w:tcPr>
            <w:tcW w:w="333" w:type="pct"/>
            <w:shd w:val="clear" w:color="auto" w:fill="FFFFFF" w:themeFill="background1"/>
            <w:noWrap/>
            <w:vAlign w:val="bottom"/>
          </w:tcPr>
          <w:p w14:paraId="5F767A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3.462</w:t>
            </w:r>
          </w:p>
        </w:tc>
        <w:tc>
          <w:tcPr>
            <w:tcW w:w="391" w:type="pct"/>
            <w:shd w:val="clear" w:color="auto" w:fill="FFFFFF" w:themeFill="background1"/>
            <w:noWrap/>
            <w:vAlign w:val="bottom"/>
          </w:tcPr>
          <w:p w14:paraId="5F335B9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0.016</w:t>
            </w:r>
          </w:p>
        </w:tc>
        <w:tc>
          <w:tcPr>
            <w:tcW w:w="603" w:type="pct"/>
            <w:shd w:val="clear" w:color="auto" w:fill="FFFFFF" w:themeFill="background1"/>
            <w:noWrap/>
            <w:vAlign w:val="bottom"/>
          </w:tcPr>
          <w:p w14:paraId="504CB6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+1 (96.6%)</w:t>
            </w:r>
          </w:p>
        </w:tc>
        <w:tc>
          <w:tcPr>
            <w:tcW w:w="632" w:type="pct"/>
            <w:shd w:val="clear" w:color="auto" w:fill="FFFFFF" w:themeFill="background1"/>
            <w:noWrap/>
            <w:vAlign w:val="bottom"/>
          </w:tcPr>
          <w:p w14:paraId="29FE3009"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17859FF7"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C56804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D83EA74" w14:textId="77777777" w:rsidR="002F66C7" w:rsidRPr="00342090" w:rsidRDefault="002F66C7" w:rsidP="002F66C7">
            <w:pPr>
              <w:rPr>
                <w:rFonts w:ascii="Times New Roman" w:hAnsi="Times New Roman" w:cs="Times New Roman"/>
              </w:rPr>
            </w:pPr>
          </w:p>
        </w:tc>
      </w:tr>
      <w:tr w:rsidR="002F66C7" w:rsidRPr="00342090" w14:paraId="016BDA4D" w14:textId="77777777" w:rsidTr="005943B6">
        <w:tc>
          <w:tcPr>
            <w:tcW w:w="276" w:type="pct"/>
            <w:shd w:val="clear" w:color="auto" w:fill="FFFFFF" w:themeFill="background1"/>
            <w:noWrap/>
            <w:vAlign w:val="bottom"/>
          </w:tcPr>
          <w:p w14:paraId="142E46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3</w:t>
            </w:r>
          </w:p>
        </w:tc>
        <w:tc>
          <w:tcPr>
            <w:tcW w:w="333" w:type="pct"/>
            <w:shd w:val="clear" w:color="auto" w:fill="FFFFFF" w:themeFill="background1"/>
            <w:noWrap/>
            <w:vAlign w:val="bottom"/>
          </w:tcPr>
          <w:p w14:paraId="4E63F5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w:t>
            </w:r>
          </w:p>
        </w:tc>
        <w:tc>
          <w:tcPr>
            <w:tcW w:w="333" w:type="pct"/>
            <w:shd w:val="clear" w:color="auto" w:fill="FFFFFF" w:themeFill="background1"/>
            <w:noWrap/>
            <w:vAlign w:val="bottom"/>
          </w:tcPr>
          <w:p w14:paraId="6BD77F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31.64</w:t>
            </w:r>
          </w:p>
        </w:tc>
        <w:tc>
          <w:tcPr>
            <w:tcW w:w="333" w:type="pct"/>
            <w:shd w:val="clear" w:color="auto" w:fill="FFFFFF" w:themeFill="background1"/>
            <w:noWrap/>
            <w:vAlign w:val="bottom"/>
          </w:tcPr>
          <w:p w14:paraId="454AAB4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3.923</w:t>
            </w:r>
          </w:p>
        </w:tc>
        <w:tc>
          <w:tcPr>
            <w:tcW w:w="391" w:type="pct"/>
            <w:shd w:val="clear" w:color="auto" w:fill="FFFFFF" w:themeFill="background1"/>
            <w:noWrap/>
            <w:vAlign w:val="bottom"/>
          </w:tcPr>
          <w:p w14:paraId="5C9A888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w:t>
            </w:r>
          </w:p>
        </w:tc>
        <w:tc>
          <w:tcPr>
            <w:tcW w:w="603" w:type="pct"/>
            <w:shd w:val="clear" w:color="auto" w:fill="FFFFFF" w:themeFill="background1"/>
            <w:noWrap/>
            <w:vAlign w:val="bottom"/>
          </w:tcPr>
          <w:p w14:paraId="2F73AD6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(35.8%)</w:t>
            </w:r>
          </w:p>
        </w:tc>
        <w:tc>
          <w:tcPr>
            <w:tcW w:w="632" w:type="pct"/>
            <w:shd w:val="clear" w:color="auto" w:fill="FFFFFF" w:themeFill="background1"/>
            <w:noWrap/>
            <w:vAlign w:val="bottom"/>
          </w:tcPr>
          <w:p w14:paraId="03D041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(26.5%)</w:t>
            </w:r>
          </w:p>
        </w:tc>
        <w:tc>
          <w:tcPr>
            <w:tcW w:w="701" w:type="pct"/>
            <w:shd w:val="clear" w:color="auto" w:fill="FFFFFF" w:themeFill="background1"/>
            <w:noWrap/>
            <w:vAlign w:val="bottom"/>
          </w:tcPr>
          <w:p w14:paraId="677C191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(26.1%)</w:t>
            </w:r>
          </w:p>
        </w:tc>
        <w:tc>
          <w:tcPr>
            <w:tcW w:w="747" w:type="pct"/>
            <w:shd w:val="clear" w:color="auto" w:fill="FFFFFF" w:themeFill="background1"/>
            <w:noWrap/>
            <w:vAlign w:val="bottom"/>
          </w:tcPr>
          <w:p w14:paraId="1EDABA8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833AC75" w14:textId="77777777" w:rsidR="002F66C7" w:rsidRPr="00342090" w:rsidRDefault="002F66C7" w:rsidP="002F66C7">
            <w:pPr>
              <w:rPr>
                <w:rFonts w:ascii="Times New Roman" w:hAnsi="Times New Roman" w:cs="Times New Roman"/>
              </w:rPr>
            </w:pPr>
          </w:p>
        </w:tc>
      </w:tr>
      <w:tr w:rsidR="002F66C7" w:rsidRPr="00342090" w14:paraId="7E3E3DCB" w14:textId="77777777" w:rsidTr="005943B6">
        <w:tc>
          <w:tcPr>
            <w:tcW w:w="276" w:type="pct"/>
            <w:shd w:val="clear" w:color="auto" w:fill="FFFFFF" w:themeFill="background1"/>
            <w:noWrap/>
            <w:vAlign w:val="bottom"/>
          </w:tcPr>
          <w:p w14:paraId="21A26EA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w:t>
            </w:r>
          </w:p>
        </w:tc>
        <w:tc>
          <w:tcPr>
            <w:tcW w:w="333" w:type="pct"/>
            <w:shd w:val="clear" w:color="auto" w:fill="FFFFFF" w:themeFill="background1"/>
            <w:noWrap/>
            <w:vAlign w:val="bottom"/>
          </w:tcPr>
          <w:p w14:paraId="6F7AC1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315.5</w:t>
            </w:r>
          </w:p>
        </w:tc>
        <w:tc>
          <w:tcPr>
            <w:tcW w:w="333" w:type="pct"/>
            <w:shd w:val="clear" w:color="auto" w:fill="FFFFFF" w:themeFill="background1"/>
            <w:noWrap/>
            <w:vAlign w:val="bottom"/>
          </w:tcPr>
          <w:p w14:paraId="536C73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31.7</w:t>
            </w:r>
          </w:p>
        </w:tc>
        <w:tc>
          <w:tcPr>
            <w:tcW w:w="333" w:type="pct"/>
            <w:shd w:val="clear" w:color="auto" w:fill="FFFFFF" w:themeFill="background1"/>
            <w:noWrap/>
            <w:vAlign w:val="bottom"/>
          </w:tcPr>
          <w:p w14:paraId="02A60A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3.93</w:t>
            </w:r>
          </w:p>
        </w:tc>
        <w:tc>
          <w:tcPr>
            <w:tcW w:w="391" w:type="pct"/>
            <w:shd w:val="clear" w:color="auto" w:fill="FFFFFF" w:themeFill="background1"/>
            <w:noWrap/>
            <w:vAlign w:val="bottom"/>
          </w:tcPr>
          <w:p w14:paraId="36F93D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0.0196</w:t>
            </w:r>
          </w:p>
        </w:tc>
        <w:tc>
          <w:tcPr>
            <w:tcW w:w="603" w:type="pct"/>
            <w:shd w:val="clear" w:color="auto" w:fill="FFFFFF" w:themeFill="background1"/>
            <w:noWrap/>
            <w:vAlign w:val="bottom"/>
          </w:tcPr>
          <w:p w14:paraId="12C002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+2 (68.0%)</w:t>
            </w:r>
          </w:p>
        </w:tc>
        <w:tc>
          <w:tcPr>
            <w:tcW w:w="632" w:type="pct"/>
            <w:shd w:val="clear" w:color="auto" w:fill="FFFFFF" w:themeFill="background1"/>
            <w:noWrap/>
            <w:vAlign w:val="bottom"/>
          </w:tcPr>
          <w:p w14:paraId="6B2F7B0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(13.3%)</w:t>
            </w:r>
          </w:p>
        </w:tc>
        <w:tc>
          <w:tcPr>
            <w:tcW w:w="701" w:type="pct"/>
            <w:shd w:val="clear" w:color="auto" w:fill="FFFFFF" w:themeFill="background1"/>
            <w:noWrap/>
            <w:vAlign w:val="bottom"/>
          </w:tcPr>
          <w:p w14:paraId="178F62CF"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2CE599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14EFC9E" w14:textId="77777777" w:rsidR="002F66C7" w:rsidRPr="00342090" w:rsidRDefault="002F66C7" w:rsidP="002F66C7">
            <w:pPr>
              <w:rPr>
                <w:rFonts w:ascii="Times New Roman" w:hAnsi="Times New Roman" w:cs="Times New Roman"/>
              </w:rPr>
            </w:pPr>
          </w:p>
        </w:tc>
      </w:tr>
      <w:tr w:rsidR="002F66C7" w:rsidRPr="00342090" w14:paraId="7EBA75BB" w14:textId="77777777" w:rsidTr="005943B6">
        <w:tc>
          <w:tcPr>
            <w:tcW w:w="276" w:type="pct"/>
            <w:shd w:val="clear" w:color="auto" w:fill="FFFFFF" w:themeFill="background1"/>
            <w:noWrap/>
            <w:vAlign w:val="bottom"/>
          </w:tcPr>
          <w:p w14:paraId="34D593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333" w:type="pct"/>
            <w:shd w:val="clear" w:color="auto" w:fill="FFFFFF" w:themeFill="background1"/>
            <w:noWrap/>
            <w:vAlign w:val="bottom"/>
          </w:tcPr>
          <w:p w14:paraId="008682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308</w:t>
            </w:r>
          </w:p>
        </w:tc>
        <w:tc>
          <w:tcPr>
            <w:tcW w:w="333" w:type="pct"/>
            <w:shd w:val="clear" w:color="auto" w:fill="FFFFFF" w:themeFill="background1"/>
            <w:noWrap/>
            <w:vAlign w:val="bottom"/>
          </w:tcPr>
          <w:p w14:paraId="434D80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32.47</w:t>
            </w:r>
          </w:p>
        </w:tc>
        <w:tc>
          <w:tcPr>
            <w:tcW w:w="333" w:type="pct"/>
            <w:shd w:val="clear" w:color="auto" w:fill="FFFFFF" w:themeFill="background1"/>
            <w:noWrap/>
            <w:vAlign w:val="bottom"/>
          </w:tcPr>
          <w:p w14:paraId="0F5022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4.025</w:t>
            </w:r>
          </w:p>
        </w:tc>
        <w:tc>
          <w:tcPr>
            <w:tcW w:w="391" w:type="pct"/>
            <w:shd w:val="clear" w:color="auto" w:fill="FFFFFF" w:themeFill="background1"/>
            <w:noWrap/>
            <w:vAlign w:val="bottom"/>
          </w:tcPr>
          <w:p w14:paraId="103C36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0.0473</w:t>
            </w:r>
          </w:p>
        </w:tc>
        <w:tc>
          <w:tcPr>
            <w:tcW w:w="603" w:type="pct"/>
            <w:shd w:val="clear" w:color="auto" w:fill="FFFFFF" w:themeFill="background1"/>
            <w:noWrap/>
            <w:vAlign w:val="bottom"/>
          </w:tcPr>
          <w:p w14:paraId="70FEB76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(36.8%)</w:t>
            </w:r>
          </w:p>
        </w:tc>
        <w:tc>
          <w:tcPr>
            <w:tcW w:w="632" w:type="pct"/>
            <w:shd w:val="clear" w:color="auto" w:fill="FFFFFF" w:themeFill="background1"/>
            <w:noWrap/>
            <w:vAlign w:val="bottom"/>
          </w:tcPr>
          <w:p w14:paraId="76CF8D1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(33.7%)</w:t>
            </w:r>
          </w:p>
        </w:tc>
        <w:tc>
          <w:tcPr>
            <w:tcW w:w="701" w:type="pct"/>
            <w:shd w:val="clear" w:color="auto" w:fill="FFFFFF" w:themeFill="background1"/>
            <w:noWrap/>
            <w:vAlign w:val="bottom"/>
          </w:tcPr>
          <w:p w14:paraId="13638F2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(17.4%)</w:t>
            </w:r>
          </w:p>
        </w:tc>
        <w:tc>
          <w:tcPr>
            <w:tcW w:w="747" w:type="pct"/>
            <w:shd w:val="clear" w:color="auto" w:fill="FFFFFF" w:themeFill="background1"/>
            <w:noWrap/>
            <w:vAlign w:val="bottom"/>
          </w:tcPr>
          <w:p w14:paraId="6D76C99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1218A12" w14:textId="77777777" w:rsidR="002F66C7" w:rsidRPr="00342090" w:rsidRDefault="002F66C7" w:rsidP="002F66C7">
            <w:pPr>
              <w:rPr>
                <w:rFonts w:ascii="Times New Roman" w:hAnsi="Times New Roman" w:cs="Times New Roman"/>
              </w:rPr>
            </w:pPr>
          </w:p>
        </w:tc>
      </w:tr>
      <w:tr w:rsidR="002F66C7" w:rsidRPr="00342090" w14:paraId="06CACF82" w14:textId="77777777" w:rsidTr="005943B6">
        <w:tc>
          <w:tcPr>
            <w:tcW w:w="276" w:type="pct"/>
            <w:shd w:val="clear" w:color="auto" w:fill="FFFFFF" w:themeFill="background1"/>
            <w:noWrap/>
            <w:vAlign w:val="bottom"/>
          </w:tcPr>
          <w:p w14:paraId="524372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6</w:t>
            </w:r>
          </w:p>
        </w:tc>
        <w:tc>
          <w:tcPr>
            <w:tcW w:w="333" w:type="pct"/>
            <w:shd w:val="clear" w:color="auto" w:fill="FFFFFF" w:themeFill="background1"/>
            <w:noWrap/>
            <w:vAlign w:val="bottom"/>
          </w:tcPr>
          <w:p w14:paraId="00936A3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306.7</w:t>
            </w:r>
          </w:p>
        </w:tc>
        <w:tc>
          <w:tcPr>
            <w:tcW w:w="333" w:type="pct"/>
            <w:shd w:val="clear" w:color="auto" w:fill="FFFFFF" w:themeFill="background1"/>
            <w:noWrap/>
            <w:vAlign w:val="bottom"/>
          </w:tcPr>
          <w:p w14:paraId="325F3E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32.6</w:t>
            </w:r>
          </w:p>
        </w:tc>
        <w:tc>
          <w:tcPr>
            <w:tcW w:w="333" w:type="pct"/>
            <w:shd w:val="clear" w:color="auto" w:fill="FFFFFF" w:themeFill="background1"/>
            <w:noWrap/>
            <w:vAlign w:val="bottom"/>
          </w:tcPr>
          <w:p w14:paraId="0AE5631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4.043</w:t>
            </w:r>
          </w:p>
        </w:tc>
        <w:tc>
          <w:tcPr>
            <w:tcW w:w="391" w:type="pct"/>
            <w:shd w:val="clear" w:color="auto" w:fill="FFFFFF" w:themeFill="background1"/>
            <w:noWrap/>
            <w:vAlign w:val="bottom"/>
          </w:tcPr>
          <w:p w14:paraId="1D1756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0.0561</w:t>
            </w:r>
          </w:p>
        </w:tc>
        <w:tc>
          <w:tcPr>
            <w:tcW w:w="603" w:type="pct"/>
            <w:shd w:val="clear" w:color="auto" w:fill="FFFFFF" w:themeFill="background1"/>
            <w:noWrap/>
            <w:vAlign w:val="bottom"/>
          </w:tcPr>
          <w:p w14:paraId="235535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(54.9%)</w:t>
            </w:r>
          </w:p>
        </w:tc>
        <w:tc>
          <w:tcPr>
            <w:tcW w:w="632" w:type="pct"/>
            <w:shd w:val="clear" w:color="auto" w:fill="FFFFFF" w:themeFill="background1"/>
            <w:noWrap/>
            <w:vAlign w:val="bottom"/>
          </w:tcPr>
          <w:p w14:paraId="17027E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(11.0%)</w:t>
            </w:r>
          </w:p>
        </w:tc>
        <w:tc>
          <w:tcPr>
            <w:tcW w:w="701" w:type="pct"/>
            <w:shd w:val="clear" w:color="auto" w:fill="FFFFFF" w:themeFill="background1"/>
            <w:noWrap/>
            <w:vAlign w:val="bottom"/>
          </w:tcPr>
          <w:p w14:paraId="55B4572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(10.9%)</w:t>
            </w:r>
          </w:p>
        </w:tc>
        <w:tc>
          <w:tcPr>
            <w:tcW w:w="747" w:type="pct"/>
            <w:shd w:val="clear" w:color="auto" w:fill="FFFFFF" w:themeFill="background1"/>
            <w:noWrap/>
            <w:vAlign w:val="bottom"/>
          </w:tcPr>
          <w:p w14:paraId="028163E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8E365F2" w14:textId="77777777" w:rsidR="002F66C7" w:rsidRPr="00342090" w:rsidRDefault="002F66C7" w:rsidP="002F66C7">
            <w:pPr>
              <w:rPr>
                <w:rFonts w:ascii="Times New Roman" w:hAnsi="Times New Roman" w:cs="Times New Roman"/>
              </w:rPr>
            </w:pPr>
          </w:p>
        </w:tc>
      </w:tr>
      <w:tr w:rsidR="002F66C7" w:rsidRPr="00342090" w14:paraId="29F0B295" w14:textId="77777777" w:rsidTr="005943B6">
        <w:tc>
          <w:tcPr>
            <w:tcW w:w="276" w:type="pct"/>
            <w:shd w:val="clear" w:color="auto" w:fill="FFFFFF" w:themeFill="background1"/>
            <w:noWrap/>
            <w:vAlign w:val="bottom"/>
          </w:tcPr>
          <w:p w14:paraId="2D8769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7</w:t>
            </w:r>
          </w:p>
        </w:tc>
        <w:tc>
          <w:tcPr>
            <w:tcW w:w="333" w:type="pct"/>
            <w:shd w:val="clear" w:color="auto" w:fill="FFFFFF" w:themeFill="background1"/>
            <w:noWrap/>
            <w:vAlign w:val="bottom"/>
          </w:tcPr>
          <w:p w14:paraId="3EE6FA9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304.1</w:t>
            </w:r>
          </w:p>
        </w:tc>
        <w:tc>
          <w:tcPr>
            <w:tcW w:w="333" w:type="pct"/>
            <w:shd w:val="clear" w:color="auto" w:fill="FFFFFF" w:themeFill="background1"/>
            <w:noWrap/>
            <w:vAlign w:val="bottom"/>
          </w:tcPr>
          <w:p w14:paraId="3E292BD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32.88</w:t>
            </w:r>
          </w:p>
        </w:tc>
        <w:tc>
          <w:tcPr>
            <w:tcW w:w="333" w:type="pct"/>
            <w:shd w:val="clear" w:color="auto" w:fill="FFFFFF" w:themeFill="background1"/>
            <w:noWrap/>
            <w:vAlign w:val="bottom"/>
          </w:tcPr>
          <w:p w14:paraId="4C83593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4.077</w:t>
            </w:r>
          </w:p>
        </w:tc>
        <w:tc>
          <w:tcPr>
            <w:tcW w:w="391" w:type="pct"/>
            <w:shd w:val="clear" w:color="auto" w:fill="FFFFFF" w:themeFill="background1"/>
            <w:noWrap/>
            <w:vAlign w:val="bottom"/>
          </w:tcPr>
          <w:p w14:paraId="6601FD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0.0046</w:t>
            </w:r>
          </w:p>
        </w:tc>
        <w:tc>
          <w:tcPr>
            <w:tcW w:w="603" w:type="pct"/>
            <w:shd w:val="clear" w:color="auto" w:fill="FFFFFF" w:themeFill="background1"/>
            <w:noWrap/>
            <w:vAlign w:val="bottom"/>
          </w:tcPr>
          <w:p w14:paraId="7554C6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(64.1%)</w:t>
            </w:r>
          </w:p>
        </w:tc>
        <w:tc>
          <w:tcPr>
            <w:tcW w:w="632" w:type="pct"/>
            <w:shd w:val="clear" w:color="auto" w:fill="FFFFFF" w:themeFill="background1"/>
            <w:noWrap/>
            <w:vAlign w:val="bottom"/>
          </w:tcPr>
          <w:p w14:paraId="505FE2E3"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98FFD41"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73F35178"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88964E6" w14:textId="77777777" w:rsidR="002F66C7" w:rsidRPr="00342090" w:rsidRDefault="002F66C7" w:rsidP="002F66C7">
            <w:pPr>
              <w:rPr>
                <w:rFonts w:ascii="Times New Roman" w:hAnsi="Times New Roman" w:cs="Times New Roman"/>
              </w:rPr>
            </w:pPr>
          </w:p>
        </w:tc>
      </w:tr>
      <w:tr w:rsidR="002F66C7" w:rsidRPr="00342090" w14:paraId="72D591F0" w14:textId="77777777" w:rsidTr="005943B6">
        <w:tc>
          <w:tcPr>
            <w:tcW w:w="276" w:type="pct"/>
            <w:shd w:val="clear" w:color="auto" w:fill="FFFFFF" w:themeFill="background1"/>
            <w:noWrap/>
            <w:vAlign w:val="bottom"/>
          </w:tcPr>
          <w:p w14:paraId="11FFCE9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8</w:t>
            </w:r>
          </w:p>
        </w:tc>
        <w:tc>
          <w:tcPr>
            <w:tcW w:w="333" w:type="pct"/>
            <w:shd w:val="clear" w:color="auto" w:fill="FFFFFF" w:themeFill="background1"/>
            <w:noWrap/>
            <w:vAlign w:val="bottom"/>
          </w:tcPr>
          <w:p w14:paraId="1DA5C6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302.6</w:t>
            </w:r>
          </w:p>
        </w:tc>
        <w:tc>
          <w:tcPr>
            <w:tcW w:w="333" w:type="pct"/>
            <w:shd w:val="clear" w:color="auto" w:fill="FFFFFF" w:themeFill="background1"/>
            <w:noWrap/>
            <w:vAlign w:val="bottom"/>
          </w:tcPr>
          <w:p w14:paraId="7BCD824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33.04</w:t>
            </w:r>
          </w:p>
        </w:tc>
        <w:tc>
          <w:tcPr>
            <w:tcW w:w="333" w:type="pct"/>
            <w:shd w:val="clear" w:color="auto" w:fill="FFFFFF" w:themeFill="background1"/>
            <w:noWrap/>
            <w:vAlign w:val="bottom"/>
          </w:tcPr>
          <w:p w14:paraId="160B0A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4.097</w:t>
            </w:r>
          </w:p>
        </w:tc>
        <w:tc>
          <w:tcPr>
            <w:tcW w:w="391" w:type="pct"/>
            <w:shd w:val="clear" w:color="auto" w:fill="FFFFFF" w:themeFill="background1"/>
            <w:noWrap/>
            <w:vAlign w:val="bottom"/>
          </w:tcPr>
          <w:p w14:paraId="408F3F1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0.0849</w:t>
            </w:r>
          </w:p>
        </w:tc>
        <w:tc>
          <w:tcPr>
            <w:tcW w:w="603" w:type="pct"/>
            <w:shd w:val="clear" w:color="auto" w:fill="FFFFFF" w:themeFill="background1"/>
            <w:noWrap/>
            <w:vAlign w:val="bottom"/>
          </w:tcPr>
          <w:p w14:paraId="52753A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(37.0%)</w:t>
            </w:r>
          </w:p>
        </w:tc>
        <w:tc>
          <w:tcPr>
            <w:tcW w:w="632" w:type="pct"/>
            <w:shd w:val="clear" w:color="auto" w:fill="FFFFFF" w:themeFill="background1"/>
            <w:noWrap/>
            <w:vAlign w:val="bottom"/>
          </w:tcPr>
          <w:p w14:paraId="7645360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(26.7%)</w:t>
            </w:r>
          </w:p>
        </w:tc>
        <w:tc>
          <w:tcPr>
            <w:tcW w:w="701" w:type="pct"/>
            <w:shd w:val="clear" w:color="auto" w:fill="FFFFFF" w:themeFill="background1"/>
            <w:noWrap/>
            <w:vAlign w:val="bottom"/>
          </w:tcPr>
          <w:p w14:paraId="58374D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(14.6%)</w:t>
            </w:r>
          </w:p>
        </w:tc>
        <w:tc>
          <w:tcPr>
            <w:tcW w:w="747" w:type="pct"/>
            <w:shd w:val="clear" w:color="auto" w:fill="FFFFFF" w:themeFill="background1"/>
            <w:noWrap/>
            <w:vAlign w:val="bottom"/>
          </w:tcPr>
          <w:p w14:paraId="5CA77A0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(11.6%)</w:t>
            </w:r>
          </w:p>
        </w:tc>
        <w:tc>
          <w:tcPr>
            <w:tcW w:w="651" w:type="pct"/>
            <w:shd w:val="clear" w:color="auto" w:fill="FFFFFF" w:themeFill="background1"/>
            <w:noWrap/>
            <w:vAlign w:val="bottom"/>
          </w:tcPr>
          <w:p w14:paraId="20017441" w14:textId="77777777" w:rsidR="002F66C7" w:rsidRPr="00342090" w:rsidRDefault="002F66C7" w:rsidP="002F66C7">
            <w:pPr>
              <w:rPr>
                <w:rFonts w:ascii="Times New Roman" w:hAnsi="Times New Roman" w:cs="Times New Roman"/>
              </w:rPr>
            </w:pPr>
          </w:p>
        </w:tc>
      </w:tr>
      <w:tr w:rsidR="002F66C7" w:rsidRPr="00342090" w14:paraId="30BCCD5A" w14:textId="77777777" w:rsidTr="005943B6">
        <w:tc>
          <w:tcPr>
            <w:tcW w:w="276" w:type="pct"/>
            <w:shd w:val="clear" w:color="auto" w:fill="FFFFFF" w:themeFill="background1"/>
            <w:noWrap/>
            <w:vAlign w:val="bottom"/>
          </w:tcPr>
          <w:p w14:paraId="064CAA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9</w:t>
            </w:r>
          </w:p>
        </w:tc>
        <w:tc>
          <w:tcPr>
            <w:tcW w:w="333" w:type="pct"/>
            <w:shd w:val="clear" w:color="auto" w:fill="FFFFFF" w:themeFill="background1"/>
            <w:noWrap/>
            <w:vAlign w:val="bottom"/>
          </w:tcPr>
          <w:p w14:paraId="463437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298.3</w:t>
            </w:r>
          </w:p>
        </w:tc>
        <w:tc>
          <w:tcPr>
            <w:tcW w:w="333" w:type="pct"/>
            <w:shd w:val="clear" w:color="auto" w:fill="FFFFFF" w:themeFill="background1"/>
            <w:noWrap/>
            <w:vAlign w:val="bottom"/>
          </w:tcPr>
          <w:p w14:paraId="5C42F4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33.53</w:t>
            </w:r>
          </w:p>
        </w:tc>
        <w:tc>
          <w:tcPr>
            <w:tcW w:w="333" w:type="pct"/>
            <w:shd w:val="clear" w:color="auto" w:fill="FFFFFF" w:themeFill="background1"/>
            <w:noWrap/>
            <w:vAlign w:val="bottom"/>
          </w:tcPr>
          <w:p w14:paraId="0FABF1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4.157</w:t>
            </w:r>
          </w:p>
        </w:tc>
        <w:tc>
          <w:tcPr>
            <w:tcW w:w="391" w:type="pct"/>
            <w:shd w:val="clear" w:color="auto" w:fill="FFFFFF" w:themeFill="background1"/>
            <w:noWrap/>
            <w:vAlign w:val="bottom"/>
          </w:tcPr>
          <w:p w14:paraId="526EE53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0.0106</w:t>
            </w:r>
          </w:p>
        </w:tc>
        <w:tc>
          <w:tcPr>
            <w:tcW w:w="603" w:type="pct"/>
            <w:shd w:val="clear" w:color="auto" w:fill="FFFFFF" w:themeFill="background1"/>
            <w:noWrap/>
            <w:vAlign w:val="bottom"/>
          </w:tcPr>
          <w:p w14:paraId="035CC10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(33.8%)</w:t>
            </w:r>
          </w:p>
        </w:tc>
        <w:tc>
          <w:tcPr>
            <w:tcW w:w="632" w:type="pct"/>
            <w:shd w:val="clear" w:color="auto" w:fill="FFFFFF" w:themeFill="background1"/>
            <w:noWrap/>
            <w:vAlign w:val="bottom"/>
          </w:tcPr>
          <w:p w14:paraId="1865228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(31.5%)</w:t>
            </w:r>
          </w:p>
        </w:tc>
        <w:tc>
          <w:tcPr>
            <w:tcW w:w="701" w:type="pct"/>
            <w:shd w:val="clear" w:color="auto" w:fill="FFFFFF" w:themeFill="background1"/>
            <w:noWrap/>
            <w:vAlign w:val="bottom"/>
          </w:tcPr>
          <w:p w14:paraId="7AEA3C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+3 (14.3%)</w:t>
            </w:r>
          </w:p>
        </w:tc>
        <w:tc>
          <w:tcPr>
            <w:tcW w:w="747" w:type="pct"/>
            <w:shd w:val="clear" w:color="auto" w:fill="FFFFFF" w:themeFill="background1"/>
            <w:noWrap/>
            <w:vAlign w:val="bottom"/>
          </w:tcPr>
          <w:p w14:paraId="071B3CF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AFDAC03" w14:textId="77777777" w:rsidR="002F66C7" w:rsidRPr="00342090" w:rsidRDefault="002F66C7" w:rsidP="002F66C7">
            <w:pPr>
              <w:rPr>
                <w:rFonts w:ascii="Times New Roman" w:hAnsi="Times New Roman" w:cs="Times New Roman"/>
              </w:rPr>
            </w:pPr>
          </w:p>
        </w:tc>
      </w:tr>
      <w:tr w:rsidR="002F66C7" w:rsidRPr="00342090" w14:paraId="7EE2B9A2" w14:textId="77777777" w:rsidTr="005943B6">
        <w:tc>
          <w:tcPr>
            <w:tcW w:w="276" w:type="pct"/>
            <w:shd w:val="clear" w:color="auto" w:fill="FFFFFF" w:themeFill="background1"/>
            <w:noWrap/>
            <w:vAlign w:val="bottom"/>
          </w:tcPr>
          <w:p w14:paraId="561EBC8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10</w:t>
            </w:r>
          </w:p>
        </w:tc>
        <w:tc>
          <w:tcPr>
            <w:tcW w:w="333" w:type="pct"/>
            <w:shd w:val="clear" w:color="auto" w:fill="FFFFFF" w:themeFill="background1"/>
            <w:noWrap/>
            <w:vAlign w:val="bottom"/>
          </w:tcPr>
          <w:p w14:paraId="74326D4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296.9</w:t>
            </w:r>
          </w:p>
        </w:tc>
        <w:tc>
          <w:tcPr>
            <w:tcW w:w="333" w:type="pct"/>
            <w:shd w:val="clear" w:color="auto" w:fill="FFFFFF" w:themeFill="background1"/>
            <w:noWrap/>
            <w:vAlign w:val="bottom"/>
          </w:tcPr>
          <w:p w14:paraId="4D9794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33.68</w:t>
            </w:r>
          </w:p>
        </w:tc>
        <w:tc>
          <w:tcPr>
            <w:tcW w:w="333" w:type="pct"/>
            <w:shd w:val="clear" w:color="auto" w:fill="FFFFFF" w:themeFill="background1"/>
            <w:noWrap/>
            <w:vAlign w:val="bottom"/>
          </w:tcPr>
          <w:p w14:paraId="4B1DBDD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4.176</w:t>
            </w:r>
          </w:p>
        </w:tc>
        <w:tc>
          <w:tcPr>
            <w:tcW w:w="391" w:type="pct"/>
            <w:shd w:val="clear" w:color="auto" w:fill="FFFFFF" w:themeFill="background1"/>
            <w:noWrap/>
            <w:vAlign w:val="bottom"/>
          </w:tcPr>
          <w:p w14:paraId="4F090C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0.1368</w:t>
            </w:r>
          </w:p>
        </w:tc>
        <w:tc>
          <w:tcPr>
            <w:tcW w:w="603" w:type="pct"/>
            <w:shd w:val="clear" w:color="auto" w:fill="FFFFFF" w:themeFill="background1"/>
            <w:noWrap/>
            <w:vAlign w:val="bottom"/>
          </w:tcPr>
          <w:p w14:paraId="2938BA7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+1 (53.7%)</w:t>
            </w:r>
          </w:p>
        </w:tc>
        <w:tc>
          <w:tcPr>
            <w:tcW w:w="632" w:type="pct"/>
            <w:shd w:val="clear" w:color="auto" w:fill="FFFFFF" w:themeFill="background1"/>
            <w:noWrap/>
            <w:vAlign w:val="bottom"/>
          </w:tcPr>
          <w:p w14:paraId="0057459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+1 (23.8%)</w:t>
            </w:r>
          </w:p>
        </w:tc>
        <w:tc>
          <w:tcPr>
            <w:tcW w:w="701" w:type="pct"/>
            <w:shd w:val="clear" w:color="auto" w:fill="FFFFFF" w:themeFill="background1"/>
            <w:noWrap/>
            <w:vAlign w:val="bottom"/>
          </w:tcPr>
          <w:p w14:paraId="2F15BF8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+1 (13.7%)</w:t>
            </w:r>
          </w:p>
        </w:tc>
        <w:tc>
          <w:tcPr>
            <w:tcW w:w="747" w:type="pct"/>
            <w:shd w:val="clear" w:color="auto" w:fill="FFFFFF" w:themeFill="background1"/>
            <w:noWrap/>
            <w:vAlign w:val="bottom"/>
          </w:tcPr>
          <w:p w14:paraId="706223D7"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005F05C" w14:textId="77777777" w:rsidR="002F66C7" w:rsidRPr="00342090" w:rsidRDefault="002F66C7" w:rsidP="002F66C7">
            <w:pPr>
              <w:rPr>
                <w:rFonts w:ascii="Times New Roman" w:hAnsi="Times New Roman" w:cs="Times New Roman"/>
              </w:rPr>
            </w:pPr>
          </w:p>
        </w:tc>
      </w:tr>
      <w:tr w:rsidR="002F66C7" w:rsidRPr="00342090" w14:paraId="014BFCDA" w14:textId="77777777" w:rsidTr="005943B6">
        <w:tc>
          <w:tcPr>
            <w:tcW w:w="276" w:type="pct"/>
            <w:shd w:val="clear" w:color="auto" w:fill="FFFFFF" w:themeFill="background1"/>
            <w:noWrap/>
            <w:vAlign w:val="bottom"/>
          </w:tcPr>
          <w:p w14:paraId="5AF86F3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11</w:t>
            </w:r>
          </w:p>
        </w:tc>
        <w:tc>
          <w:tcPr>
            <w:tcW w:w="333" w:type="pct"/>
            <w:shd w:val="clear" w:color="auto" w:fill="FFFFFF" w:themeFill="background1"/>
            <w:noWrap/>
            <w:vAlign w:val="bottom"/>
          </w:tcPr>
          <w:p w14:paraId="07D07A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288.4</w:t>
            </w:r>
          </w:p>
        </w:tc>
        <w:tc>
          <w:tcPr>
            <w:tcW w:w="333" w:type="pct"/>
            <w:shd w:val="clear" w:color="auto" w:fill="FFFFFF" w:themeFill="background1"/>
            <w:noWrap/>
            <w:vAlign w:val="bottom"/>
          </w:tcPr>
          <w:p w14:paraId="6404368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34.68</w:t>
            </w:r>
          </w:p>
        </w:tc>
        <w:tc>
          <w:tcPr>
            <w:tcW w:w="333" w:type="pct"/>
            <w:shd w:val="clear" w:color="auto" w:fill="FFFFFF" w:themeFill="background1"/>
            <w:noWrap/>
            <w:vAlign w:val="bottom"/>
          </w:tcPr>
          <w:p w14:paraId="10ABF4D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w:t>
            </w:r>
          </w:p>
        </w:tc>
        <w:tc>
          <w:tcPr>
            <w:tcW w:w="391" w:type="pct"/>
            <w:shd w:val="clear" w:color="auto" w:fill="FFFFFF" w:themeFill="background1"/>
            <w:noWrap/>
            <w:vAlign w:val="bottom"/>
          </w:tcPr>
          <w:p w14:paraId="2FDDA1B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0.0025</w:t>
            </w:r>
          </w:p>
        </w:tc>
        <w:tc>
          <w:tcPr>
            <w:tcW w:w="603" w:type="pct"/>
            <w:shd w:val="clear" w:color="auto" w:fill="FFFFFF" w:themeFill="background1"/>
            <w:noWrap/>
            <w:vAlign w:val="bottom"/>
          </w:tcPr>
          <w:p w14:paraId="6492DF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+4 (91.9%)</w:t>
            </w:r>
          </w:p>
        </w:tc>
        <w:tc>
          <w:tcPr>
            <w:tcW w:w="632" w:type="pct"/>
            <w:shd w:val="clear" w:color="auto" w:fill="FFFFFF" w:themeFill="background1"/>
            <w:noWrap/>
            <w:vAlign w:val="bottom"/>
          </w:tcPr>
          <w:p w14:paraId="7198C7CC"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D35C770"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6330BD92"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FE5787B" w14:textId="77777777" w:rsidR="002F66C7" w:rsidRPr="00342090" w:rsidRDefault="002F66C7" w:rsidP="002F66C7">
            <w:pPr>
              <w:rPr>
                <w:rFonts w:ascii="Times New Roman" w:hAnsi="Times New Roman" w:cs="Times New Roman"/>
              </w:rPr>
            </w:pPr>
          </w:p>
        </w:tc>
      </w:tr>
      <w:tr w:rsidR="002F66C7" w:rsidRPr="00342090" w14:paraId="42EDC1B7" w14:textId="77777777" w:rsidTr="005943B6">
        <w:tc>
          <w:tcPr>
            <w:tcW w:w="276" w:type="pct"/>
            <w:shd w:val="clear" w:color="auto" w:fill="FFFFFF" w:themeFill="background1"/>
            <w:noWrap/>
            <w:vAlign w:val="bottom"/>
          </w:tcPr>
          <w:p w14:paraId="5B2FD5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12</w:t>
            </w:r>
          </w:p>
        </w:tc>
        <w:tc>
          <w:tcPr>
            <w:tcW w:w="333" w:type="pct"/>
            <w:shd w:val="clear" w:color="auto" w:fill="FFFFFF" w:themeFill="background1"/>
            <w:noWrap/>
            <w:vAlign w:val="bottom"/>
          </w:tcPr>
          <w:p w14:paraId="551D1EC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282.1</w:t>
            </w:r>
          </w:p>
        </w:tc>
        <w:tc>
          <w:tcPr>
            <w:tcW w:w="333" w:type="pct"/>
            <w:shd w:val="clear" w:color="auto" w:fill="FFFFFF" w:themeFill="background1"/>
            <w:noWrap/>
            <w:vAlign w:val="bottom"/>
          </w:tcPr>
          <w:p w14:paraId="5931C6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35.44</w:t>
            </w:r>
          </w:p>
        </w:tc>
        <w:tc>
          <w:tcPr>
            <w:tcW w:w="333" w:type="pct"/>
            <w:shd w:val="clear" w:color="auto" w:fill="FFFFFF" w:themeFill="background1"/>
            <w:noWrap/>
            <w:vAlign w:val="bottom"/>
          </w:tcPr>
          <w:p w14:paraId="659253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4.394</w:t>
            </w:r>
          </w:p>
        </w:tc>
        <w:tc>
          <w:tcPr>
            <w:tcW w:w="391" w:type="pct"/>
            <w:shd w:val="clear" w:color="auto" w:fill="FFFFFF" w:themeFill="background1"/>
            <w:noWrap/>
            <w:vAlign w:val="bottom"/>
          </w:tcPr>
          <w:p w14:paraId="39A54C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0.0754</w:t>
            </w:r>
          </w:p>
        </w:tc>
        <w:tc>
          <w:tcPr>
            <w:tcW w:w="603" w:type="pct"/>
            <w:shd w:val="clear" w:color="auto" w:fill="FFFFFF" w:themeFill="background1"/>
            <w:noWrap/>
            <w:vAlign w:val="bottom"/>
          </w:tcPr>
          <w:p w14:paraId="15867EB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(32.2%)</w:t>
            </w:r>
          </w:p>
        </w:tc>
        <w:tc>
          <w:tcPr>
            <w:tcW w:w="632" w:type="pct"/>
            <w:shd w:val="clear" w:color="auto" w:fill="FFFFFF" w:themeFill="background1"/>
            <w:noWrap/>
            <w:vAlign w:val="bottom"/>
          </w:tcPr>
          <w:p w14:paraId="63B8FEC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(26.7%)</w:t>
            </w:r>
          </w:p>
        </w:tc>
        <w:tc>
          <w:tcPr>
            <w:tcW w:w="701" w:type="pct"/>
            <w:shd w:val="clear" w:color="auto" w:fill="FFFFFF" w:themeFill="background1"/>
            <w:noWrap/>
            <w:vAlign w:val="bottom"/>
          </w:tcPr>
          <w:p w14:paraId="4B1354F6"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FAF497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2A1595B" w14:textId="77777777" w:rsidR="002F66C7" w:rsidRPr="00342090" w:rsidRDefault="002F66C7" w:rsidP="002F66C7">
            <w:pPr>
              <w:rPr>
                <w:rFonts w:ascii="Times New Roman" w:hAnsi="Times New Roman" w:cs="Times New Roman"/>
              </w:rPr>
            </w:pPr>
          </w:p>
        </w:tc>
      </w:tr>
      <w:tr w:rsidR="002F66C7" w:rsidRPr="00342090" w14:paraId="38A28DD4" w14:textId="77777777" w:rsidTr="005943B6">
        <w:tc>
          <w:tcPr>
            <w:tcW w:w="276" w:type="pct"/>
            <w:shd w:val="clear" w:color="auto" w:fill="FFFFFF" w:themeFill="background1"/>
            <w:noWrap/>
            <w:vAlign w:val="bottom"/>
          </w:tcPr>
          <w:p w14:paraId="362D522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13</w:t>
            </w:r>
          </w:p>
        </w:tc>
        <w:tc>
          <w:tcPr>
            <w:tcW w:w="333" w:type="pct"/>
            <w:shd w:val="clear" w:color="auto" w:fill="FFFFFF" w:themeFill="background1"/>
            <w:noWrap/>
            <w:vAlign w:val="bottom"/>
          </w:tcPr>
          <w:p w14:paraId="03B5D01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280.9</w:t>
            </w:r>
          </w:p>
        </w:tc>
        <w:tc>
          <w:tcPr>
            <w:tcW w:w="333" w:type="pct"/>
            <w:shd w:val="clear" w:color="auto" w:fill="FFFFFF" w:themeFill="background1"/>
            <w:noWrap/>
            <w:vAlign w:val="bottom"/>
          </w:tcPr>
          <w:p w14:paraId="70FC594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35.6</w:t>
            </w:r>
          </w:p>
        </w:tc>
        <w:tc>
          <w:tcPr>
            <w:tcW w:w="333" w:type="pct"/>
            <w:shd w:val="clear" w:color="auto" w:fill="FFFFFF" w:themeFill="background1"/>
            <w:noWrap/>
            <w:vAlign w:val="bottom"/>
          </w:tcPr>
          <w:p w14:paraId="1BFA7DC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4.413</w:t>
            </w:r>
          </w:p>
        </w:tc>
        <w:tc>
          <w:tcPr>
            <w:tcW w:w="391" w:type="pct"/>
            <w:shd w:val="clear" w:color="auto" w:fill="FFFFFF" w:themeFill="background1"/>
            <w:noWrap/>
            <w:vAlign w:val="bottom"/>
          </w:tcPr>
          <w:p w14:paraId="73B7BB3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0.0719</w:t>
            </w:r>
          </w:p>
        </w:tc>
        <w:tc>
          <w:tcPr>
            <w:tcW w:w="603" w:type="pct"/>
            <w:shd w:val="clear" w:color="auto" w:fill="FFFFFF" w:themeFill="background1"/>
            <w:noWrap/>
            <w:vAlign w:val="bottom"/>
          </w:tcPr>
          <w:p w14:paraId="6A96263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(30.9%)</w:t>
            </w:r>
          </w:p>
        </w:tc>
        <w:tc>
          <w:tcPr>
            <w:tcW w:w="632" w:type="pct"/>
            <w:shd w:val="clear" w:color="auto" w:fill="FFFFFF" w:themeFill="background1"/>
            <w:noWrap/>
            <w:vAlign w:val="bottom"/>
          </w:tcPr>
          <w:p w14:paraId="1D44E1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(15.1%)</w:t>
            </w:r>
          </w:p>
        </w:tc>
        <w:tc>
          <w:tcPr>
            <w:tcW w:w="701" w:type="pct"/>
            <w:shd w:val="clear" w:color="auto" w:fill="FFFFFF" w:themeFill="background1"/>
            <w:noWrap/>
            <w:vAlign w:val="bottom"/>
          </w:tcPr>
          <w:p w14:paraId="769C01AF"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9F9867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4A77E3B" w14:textId="77777777" w:rsidR="002F66C7" w:rsidRPr="00342090" w:rsidRDefault="002F66C7" w:rsidP="002F66C7">
            <w:pPr>
              <w:rPr>
                <w:rFonts w:ascii="Times New Roman" w:hAnsi="Times New Roman" w:cs="Times New Roman"/>
              </w:rPr>
            </w:pPr>
          </w:p>
        </w:tc>
      </w:tr>
      <w:tr w:rsidR="002F66C7" w:rsidRPr="00342090" w14:paraId="198BBEF8" w14:textId="77777777" w:rsidTr="005943B6">
        <w:tc>
          <w:tcPr>
            <w:tcW w:w="276" w:type="pct"/>
            <w:shd w:val="clear" w:color="auto" w:fill="FFFFFF" w:themeFill="background1"/>
            <w:noWrap/>
            <w:vAlign w:val="bottom"/>
          </w:tcPr>
          <w:p w14:paraId="4F27C32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14</w:t>
            </w:r>
          </w:p>
        </w:tc>
        <w:tc>
          <w:tcPr>
            <w:tcW w:w="333" w:type="pct"/>
            <w:shd w:val="clear" w:color="auto" w:fill="FFFFFF" w:themeFill="background1"/>
            <w:noWrap/>
            <w:vAlign w:val="bottom"/>
          </w:tcPr>
          <w:p w14:paraId="437761E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275</w:t>
            </w:r>
          </w:p>
        </w:tc>
        <w:tc>
          <w:tcPr>
            <w:tcW w:w="333" w:type="pct"/>
            <w:shd w:val="clear" w:color="auto" w:fill="FFFFFF" w:themeFill="background1"/>
            <w:noWrap/>
            <w:vAlign w:val="bottom"/>
          </w:tcPr>
          <w:p w14:paraId="55F48D0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36.36</w:t>
            </w:r>
          </w:p>
        </w:tc>
        <w:tc>
          <w:tcPr>
            <w:tcW w:w="333" w:type="pct"/>
            <w:shd w:val="clear" w:color="auto" w:fill="FFFFFF" w:themeFill="background1"/>
            <w:noWrap/>
            <w:vAlign w:val="bottom"/>
          </w:tcPr>
          <w:p w14:paraId="21D212E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4.508</w:t>
            </w:r>
          </w:p>
        </w:tc>
        <w:tc>
          <w:tcPr>
            <w:tcW w:w="391" w:type="pct"/>
            <w:shd w:val="clear" w:color="auto" w:fill="FFFFFF" w:themeFill="background1"/>
            <w:noWrap/>
            <w:vAlign w:val="bottom"/>
          </w:tcPr>
          <w:p w14:paraId="132C73A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0.0188</w:t>
            </w:r>
          </w:p>
        </w:tc>
        <w:tc>
          <w:tcPr>
            <w:tcW w:w="603" w:type="pct"/>
            <w:shd w:val="clear" w:color="auto" w:fill="FFFFFF" w:themeFill="background1"/>
            <w:noWrap/>
            <w:vAlign w:val="bottom"/>
          </w:tcPr>
          <w:p w14:paraId="2B5D7C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(43.0%)</w:t>
            </w:r>
          </w:p>
        </w:tc>
        <w:tc>
          <w:tcPr>
            <w:tcW w:w="632" w:type="pct"/>
            <w:shd w:val="clear" w:color="auto" w:fill="FFFFFF" w:themeFill="background1"/>
            <w:noWrap/>
            <w:vAlign w:val="bottom"/>
          </w:tcPr>
          <w:p w14:paraId="3C80E2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(18.8%)</w:t>
            </w:r>
          </w:p>
        </w:tc>
        <w:tc>
          <w:tcPr>
            <w:tcW w:w="701" w:type="pct"/>
            <w:shd w:val="clear" w:color="auto" w:fill="FFFFFF" w:themeFill="background1"/>
            <w:noWrap/>
            <w:vAlign w:val="bottom"/>
          </w:tcPr>
          <w:p w14:paraId="376B08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(15.0%)</w:t>
            </w:r>
          </w:p>
        </w:tc>
        <w:tc>
          <w:tcPr>
            <w:tcW w:w="747" w:type="pct"/>
            <w:shd w:val="clear" w:color="auto" w:fill="FFFFFF" w:themeFill="background1"/>
            <w:noWrap/>
            <w:vAlign w:val="bottom"/>
          </w:tcPr>
          <w:p w14:paraId="20358CF5"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416D4F65" w14:textId="77777777" w:rsidR="002F66C7" w:rsidRPr="00342090" w:rsidRDefault="002F66C7" w:rsidP="002F66C7">
            <w:pPr>
              <w:rPr>
                <w:rFonts w:ascii="Times New Roman" w:hAnsi="Times New Roman" w:cs="Times New Roman"/>
              </w:rPr>
            </w:pPr>
          </w:p>
        </w:tc>
      </w:tr>
      <w:tr w:rsidR="002F66C7" w:rsidRPr="00342090" w14:paraId="4CBCA09C" w14:textId="77777777" w:rsidTr="005943B6">
        <w:tc>
          <w:tcPr>
            <w:tcW w:w="276" w:type="pct"/>
            <w:shd w:val="clear" w:color="auto" w:fill="FFFFFF" w:themeFill="background1"/>
            <w:noWrap/>
            <w:vAlign w:val="bottom"/>
          </w:tcPr>
          <w:p w14:paraId="2129EB7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15</w:t>
            </w:r>
          </w:p>
        </w:tc>
        <w:tc>
          <w:tcPr>
            <w:tcW w:w="333" w:type="pct"/>
            <w:shd w:val="clear" w:color="auto" w:fill="FFFFFF" w:themeFill="background1"/>
            <w:noWrap/>
            <w:vAlign w:val="bottom"/>
          </w:tcPr>
          <w:p w14:paraId="6039FC2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272.2</w:t>
            </w:r>
          </w:p>
        </w:tc>
        <w:tc>
          <w:tcPr>
            <w:tcW w:w="333" w:type="pct"/>
            <w:shd w:val="clear" w:color="auto" w:fill="FFFFFF" w:themeFill="background1"/>
            <w:noWrap/>
            <w:vAlign w:val="bottom"/>
          </w:tcPr>
          <w:p w14:paraId="2B8A730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36.73</w:t>
            </w:r>
          </w:p>
        </w:tc>
        <w:tc>
          <w:tcPr>
            <w:tcW w:w="333" w:type="pct"/>
            <w:shd w:val="clear" w:color="auto" w:fill="FFFFFF" w:themeFill="background1"/>
            <w:noWrap/>
            <w:vAlign w:val="bottom"/>
          </w:tcPr>
          <w:p w14:paraId="796BA2B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4.554</w:t>
            </w:r>
          </w:p>
        </w:tc>
        <w:tc>
          <w:tcPr>
            <w:tcW w:w="391" w:type="pct"/>
            <w:shd w:val="clear" w:color="auto" w:fill="FFFFFF" w:themeFill="background1"/>
            <w:noWrap/>
            <w:vAlign w:val="bottom"/>
          </w:tcPr>
          <w:p w14:paraId="314F2C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0.027</w:t>
            </w:r>
          </w:p>
        </w:tc>
        <w:tc>
          <w:tcPr>
            <w:tcW w:w="603" w:type="pct"/>
            <w:shd w:val="clear" w:color="auto" w:fill="FFFFFF" w:themeFill="background1"/>
            <w:noWrap/>
            <w:vAlign w:val="bottom"/>
          </w:tcPr>
          <w:p w14:paraId="45704C5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(20.9%)</w:t>
            </w:r>
          </w:p>
        </w:tc>
        <w:tc>
          <w:tcPr>
            <w:tcW w:w="632" w:type="pct"/>
            <w:shd w:val="clear" w:color="auto" w:fill="FFFFFF" w:themeFill="background1"/>
            <w:noWrap/>
            <w:vAlign w:val="bottom"/>
          </w:tcPr>
          <w:p w14:paraId="002DB1B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(15.9%)</w:t>
            </w:r>
          </w:p>
        </w:tc>
        <w:tc>
          <w:tcPr>
            <w:tcW w:w="701" w:type="pct"/>
            <w:shd w:val="clear" w:color="auto" w:fill="FFFFFF" w:themeFill="background1"/>
            <w:noWrap/>
            <w:vAlign w:val="bottom"/>
          </w:tcPr>
          <w:p w14:paraId="7407D3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(14.4%)</w:t>
            </w:r>
          </w:p>
        </w:tc>
        <w:tc>
          <w:tcPr>
            <w:tcW w:w="747" w:type="pct"/>
            <w:shd w:val="clear" w:color="auto" w:fill="FFFFFF" w:themeFill="background1"/>
            <w:noWrap/>
            <w:vAlign w:val="bottom"/>
          </w:tcPr>
          <w:p w14:paraId="6B4254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(14.3%)</w:t>
            </w:r>
          </w:p>
        </w:tc>
        <w:tc>
          <w:tcPr>
            <w:tcW w:w="651" w:type="pct"/>
            <w:shd w:val="clear" w:color="auto" w:fill="FFFFFF" w:themeFill="background1"/>
            <w:noWrap/>
            <w:vAlign w:val="bottom"/>
          </w:tcPr>
          <w:p w14:paraId="6A9E0F44" w14:textId="77777777" w:rsidR="002F66C7" w:rsidRPr="00342090" w:rsidRDefault="002F66C7" w:rsidP="002F66C7">
            <w:pPr>
              <w:rPr>
                <w:rFonts w:ascii="Times New Roman" w:hAnsi="Times New Roman" w:cs="Times New Roman"/>
              </w:rPr>
            </w:pPr>
          </w:p>
        </w:tc>
      </w:tr>
      <w:tr w:rsidR="002F66C7" w:rsidRPr="00342090" w14:paraId="564227B8" w14:textId="77777777" w:rsidTr="005943B6">
        <w:tc>
          <w:tcPr>
            <w:tcW w:w="276" w:type="pct"/>
            <w:shd w:val="clear" w:color="auto" w:fill="FFFFFF" w:themeFill="background1"/>
            <w:noWrap/>
            <w:vAlign w:val="bottom"/>
          </w:tcPr>
          <w:p w14:paraId="7B6A52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16</w:t>
            </w:r>
          </w:p>
        </w:tc>
        <w:tc>
          <w:tcPr>
            <w:tcW w:w="333" w:type="pct"/>
            <w:shd w:val="clear" w:color="auto" w:fill="FFFFFF" w:themeFill="background1"/>
            <w:noWrap/>
            <w:vAlign w:val="bottom"/>
          </w:tcPr>
          <w:p w14:paraId="38F152D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271.5</w:t>
            </w:r>
          </w:p>
        </w:tc>
        <w:tc>
          <w:tcPr>
            <w:tcW w:w="333" w:type="pct"/>
            <w:shd w:val="clear" w:color="auto" w:fill="FFFFFF" w:themeFill="background1"/>
            <w:noWrap/>
            <w:vAlign w:val="bottom"/>
          </w:tcPr>
          <w:p w14:paraId="1D03E64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36.84</w:t>
            </w:r>
          </w:p>
        </w:tc>
        <w:tc>
          <w:tcPr>
            <w:tcW w:w="333" w:type="pct"/>
            <w:shd w:val="clear" w:color="auto" w:fill="FFFFFF" w:themeFill="background1"/>
            <w:noWrap/>
            <w:vAlign w:val="bottom"/>
          </w:tcPr>
          <w:p w14:paraId="39A652B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4.567</w:t>
            </w:r>
          </w:p>
        </w:tc>
        <w:tc>
          <w:tcPr>
            <w:tcW w:w="391" w:type="pct"/>
            <w:shd w:val="clear" w:color="auto" w:fill="FFFFFF" w:themeFill="background1"/>
            <w:noWrap/>
            <w:vAlign w:val="bottom"/>
          </w:tcPr>
          <w:p w14:paraId="3CC0FC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0.0037</w:t>
            </w:r>
          </w:p>
        </w:tc>
        <w:tc>
          <w:tcPr>
            <w:tcW w:w="603" w:type="pct"/>
            <w:shd w:val="clear" w:color="auto" w:fill="FFFFFF" w:themeFill="background1"/>
            <w:noWrap/>
            <w:vAlign w:val="bottom"/>
          </w:tcPr>
          <w:p w14:paraId="52AED3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(60.8%)</w:t>
            </w:r>
          </w:p>
        </w:tc>
        <w:tc>
          <w:tcPr>
            <w:tcW w:w="632" w:type="pct"/>
            <w:shd w:val="clear" w:color="auto" w:fill="FFFFFF" w:themeFill="background1"/>
            <w:noWrap/>
            <w:vAlign w:val="bottom"/>
          </w:tcPr>
          <w:p w14:paraId="17ED563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07105D23"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9D1B832"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D941DA6" w14:textId="77777777" w:rsidR="002F66C7" w:rsidRPr="00342090" w:rsidRDefault="002F66C7" w:rsidP="002F66C7">
            <w:pPr>
              <w:rPr>
                <w:rFonts w:ascii="Times New Roman" w:hAnsi="Times New Roman" w:cs="Times New Roman"/>
              </w:rPr>
            </w:pPr>
          </w:p>
        </w:tc>
      </w:tr>
      <w:tr w:rsidR="002F66C7" w:rsidRPr="00342090" w14:paraId="66CC3493" w14:textId="77777777" w:rsidTr="005943B6">
        <w:tc>
          <w:tcPr>
            <w:tcW w:w="276" w:type="pct"/>
            <w:shd w:val="clear" w:color="auto" w:fill="FFFFFF" w:themeFill="background1"/>
            <w:noWrap/>
            <w:vAlign w:val="bottom"/>
          </w:tcPr>
          <w:p w14:paraId="42FAA37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17</w:t>
            </w:r>
          </w:p>
        </w:tc>
        <w:tc>
          <w:tcPr>
            <w:tcW w:w="333" w:type="pct"/>
            <w:shd w:val="clear" w:color="auto" w:fill="FFFFFF" w:themeFill="background1"/>
            <w:noWrap/>
            <w:vAlign w:val="bottom"/>
          </w:tcPr>
          <w:p w14:paraId="245D31F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271.1</w:t>
            </w:r>
          </w:p>
        </w:tc>
        <w:tc>
          <w:tcPr>
            <w:tcW w:w="333" w:type="pct"/>
            <w:shd w:val="clear" w:color="auto" w:fill="FFFFFF" w:themeFill="background1"/>
            <w:noWrap/>
            <w:vAlign w:val="bottom"/>
          </w:tcPr>
          <w:p w14:paraId="2651C91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36.88</w:t>
            </w:r>
          </w:p>
        </w:tc>
        <w:tc>
          <w:tcPr>
            <w:tcW w:w="333" w:type="pct"/>
            <w:shd w:val="clear" w:color="auto" w:fill="FFFFFF" w:themeFill="background1"/>
            <w:noWrap/>
            <w:vAlign w:val="bottom"/>
          </w:tcPr>
          <w:p w14:paraId="2A9D19D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4.573</w:t>
            </w:r>
          </w:p>
        </w:tc>
        <w:tc>
          <w:tcPr>
            <w:tcW w:w="391" w:type="pct"/>
            <w:shd w:val="clear" w:color="auto" w:fill="FFFFFF" w:themeFill="background1"/>
            <w:noWrap/>
            <w:vAlign w:val="bottom"/>
          </w:tcPr>
          <w:p w14:paraId="67F5A28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0.0084</w:t>
            </w:r>
          </w:p>
        </w:tc>
        <w:tc>
          <w:tcPr>
            <w:tcW w:w="603" w:type="pct"/>
            <w:shd w:val="clear" w:color="auto" w:fill="FFFFFF" w:themeFill="background1"/>
            <w:noWrap/>
            <w:vAlign w:val="bottom"/>
          </w:tcPr>
          <w:p w14:paraId="5567EE5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+5 (37.5%)</w:t>
            </w:r>
          </w:p>
        </w:tc>
        <w:tc>
          <w:tcPr>
            <w:tcW w:w="632" w:type="pct"/>
            <w:shd w:val="clear" w:color="auto" w:fill="FFFFFF" w:themeFill="background1"/>
            <w:noWrap/>
            <w:vAlign w:val="bottom"/>
          </w:tcPr>
          <w:p w14:paraId="0F2EE09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(10.6%)</w:t>
            </w:r>
          </w:p>
        </w:tc>
        <w:tc>
          <w:tcPr>
            <w:tcW w:w="701" w:type="pct"/>
            <w:shd w:val="clear" w:color="auto" w:fill="FFFFFF" w:themeFill="background1"/>
            <w:noWrap/>
            <w:vAlign w:val="bottom"/>
          </w:tcPr>
          <w:p w14:paraId="146AACB1"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B6FBFB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691BB3C3" w14:textId="77777777" w:rsidR="002F66C7" w:rsidRPr="00342090" w:rsidRDefault="002F66C7" w:rsidP="002F66C7">
            <w:pPr>
              <w:rPr>
                <w:rFonts w:ascii="Times New Roman" w:hAnsi="Times New Roman" w:cs="Times New Roman"/>
              </w:rPr>
            </w:pPr>
          </w:p>
        </w:tc>
      </w:tr>
      <w:tr w:rsidR="002F66C7" w:rsidRPr="00342090" w14:paraId="740FC90F" w14:textId="77777777" w:rsidTr="005943B6">
        <w:tc>
          <w:tcPr>
            <w:tcW w:w="276" w:type="pct"/>
            <w:shd w:val="clear" w:color="auto" w:fill="FFFFFF" w:themeFill="background1"/>
            <w:noWrap/>
            <w:vAlign w:val="bottom"/>
          </w:tcPr>
          <w:p w14:paraId="4309EB7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18</w:t>
            </w:r>
          </w:p>
        </w:tc>
        <w:tc>
          <w:tcPr>
            <w:tcW w:w="333" w:type="pct"/>
            <w:shd w:val="clear" w:color="auto" w:fill="FFFFFF" w:themeFill="background1"/>
            <w:noWrap/>
            <w:vAlign w:val="bottom"/>
          </w:tcPr>
          <w:p w14:paraId="6E9AAB3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267.4</w:t>
            </w:r>
          </w:p>
        </w:tc>
        <w:tc>
          <w:tcPr>
            <w:tcW w:w="333" w:type="pct"/>
            <w:shd w:val="clear" w:color="auto" w:fill="FFFFFF" w:themeFill="background1"/>
            <w:noWrap/>
            <w:vAlign w:val="bottom"/>
          </w:tcPr>
          <w:p w14:paraId="3EA824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37.4</w:t>
            </w:r>
          </w:p>
        </w:tc>
        <w:tc>
          <w:tcPr>
            <w:tcW w:w="333" w:type="pct"/>
            <w:shd w:val="clear" w:color="auto" w:fill="FFFFFF" w:themeFill="background1"/>
            <w:noWrap/>
            <w:vAlign w:val="bottom"/>
          </w:tcPr>
          <w:p w14:paraId="53984D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4.637</w:t>
            </w:r>
          </w:p>
        </w:tc>
        <w:tc>
          <w:tcPr>
            <w:tcW w:w="391" w:type="pct"/>
            <w:shd w:val="clear" w:color="auto" w:fill="FFFFFF" w:themeFill="background1"/>
            <w:noWrap/>
            <w:vAlign w:val="bottom"/>
          </w:tcPr>
          <w:p w14:paraId="14DA366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0.0717</w:t>
            </w:r>
          </w:p>
        </w:tc>
        <w:tc>
          <w:tcPr>
            <w:tcW w:w="603" w:type="pct"/>
            <w:shd w:val="clear" w:color="auto" w:fill="FFFFFF" w:themeFill="background1"/>
            <w:noWrap/>
            <w:vAlign w:val="bottom"/>
          </w:tcPr>
          <w:p w14:paraId="1264CB9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(28.9%)</w:t>
            </w:r>
          </w:p>
        </w:tc>
        <w:tc>
          <w:tcPr>
            <w:tcW w:w="632" w:type="pct"/>
            <w:shd w:val="clear" w:color="auto" w:fill="FFFFFF" w:themeFill="background1"/>
            <w:noWrap/>
            <w:vAlign w:val="bottom"/>
          </w:tcPr>
          <w:p w14:paraId="3FE2CA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+2 (17.8%)</w:t>
            </w:r>
          </w:p>
        </w:tc>
        <w:tc>
          <w:tcPr>
            <w:tcW w:w="701" w:type="pct"/>
            <w:shd w:val="clear" w:color="auto" w:fill="FFFFFF" w:themeFill="background1"/>
            <w:noWrap/>
            <w:vAlign w:val="bottom"/>
          </w:tcPr>
          <w:p w14:paraId="7A76D3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(11.6%)</w:t>
            </w:r>
          </w:p>
        </w:tc>
        <w:tc>
          <w:tcPr>
            <w:tcW w:w="747" w:type="pct"/>
            <w:shd w:val="clear" w:color="auto" w:fill="FFFFFF" w:themeFill="background1"/>
            <w:noWrap/>
            <w:vAlign w:val="bottom"/>
          </w:tcPr>
          <w:p w14:paraId="3BA23037"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8208EB6" w14:textId="77777777" w:rsidR="002F66C7" w:rsidRPr="00342090" w:rsidRDefault="002F66C7" w:rsidP="002F66C7">
            <w:pPr>
              <w:rPr>
                <w:rFonts w:ascii="Times New Roman" w:hAnsi="Times New Roman" w:cs="Times New Roman"/>
              </w:rPr>
            </w:pPr>
          </w:p>
        </w:tc>
      </w:tr>
      <w:tr w:rsidR="002F66C7" w:rsidRPr="00342090" w14:paraId="3ADE7AD8" w14:textId="77777777" w:rsidTr="005943B6">
        <w:tc>
          <w:tcPr>
            <w:tcW w:w="276" w:type="pct"/>
            <w:shd w:val="clear" w:color="auto" w:fill="FFFFFF" w:themeFill="background1"/>
            <w:noWrap/>
            <w:vAlign w:val="bottom"/>
          </w:tcPr>
          <w:p w14:paraId="1CA148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19</w:t>
            </w:r>
          </w:p>
        </w:tc>
        <w:tc>
          <w:tcPr>
            <w:tcW w:w="333" w:type="pct"/>
            <w:shd w:val="clear" w:color="auto" w:fill="FFFFFF" w:themeFill="background1"/>
            <w:noWrap/>
            <w:vAlign w:val="bottom"/>
          </w:tcPr>
          <w:p w14:paraId="726EC56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266.4</w:t>
            </w:r>
          </w:p>
        </w:tc>
        <w:tc>
          <w:tcPr>
            <w:tcW w:w="333" w:type="pct"/>
            <w:shd w:val="clear" w:color="auto" w:fill="FFFFFF" w:themeFill="background1"/>
            <w:noWrap/>
            <w:vAlign w:val="bottom"/>
          </w:tcPr>
          <w:p w14:paraId="1E98F4F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37.54</w:t>
            </w:r>
          </w:p>
        </w:tc>
        <w:tc>
          <w:tcPr>
            <w:tcW w:w="333" w:type="pct"/>
            <w:shd w:val="clear" w:color="auto" w:fill="FFFFFF" w:themeFill="background1"/>
            <w:noWrap/>
            <w:vAlign w:val="bottom"/>
          </w:tcPr>
          <w:p w14:paraId="6CFA5F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4.654</w:t>
            </w:r>
          </w:p>
        </w:tc>
        <w:tc>
          <w:tcPr>
            <w:tcW w:w="391" w:type="pct"/>
            <w:shd w:val="clear" w:color="auto" w:fill="FFFFFF" w:themeFill="background1"/>
            <w:noWrap/>
            <w:vAlign w:val="bottom"/>
          </w:tcPr>
          <w:p w14:paraId="5C364A2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0.0326</w:t>
            </w:r>
          </w:p>
        </w:tc>
        <w:tc>
          <w:tcPr>
            <w:tcW w:w="603" w:type="pct"/>
            <w:shd w:val="clear" w:color="auto" w:fill="FFFFFF" w:themeFill="background1"/>
            <w:noWrap/>
            <w:vAlign w:val="bottom"/>
          </w:tcPr>
          <w:p w14:paraId="29C81C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+2 (66.3%)</w:t>
            </w:r>
          </w:p>
        </w:tc>
        <w:tc>
          <w:tcPr>
            <w:tcW w:w="632" w:type="pct"/>
            <w:shd w:val="clear" w:color="auto" w:fill="FFFFFF" w:themeFill="background1"/>
            <w:noWrap/>
            <w:vAlign w:val="bottom"/>
          </w:tcPr>
          <w:p w14:paraId="7CE9F78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+2 (10.1%)</w:t>
            </w:r>
          </w:p>
        </w:tc>
        <w:tc>
          <w:tcPr>
            <w:tcW w:w="701" w:type="pct"/>
            <w:shd w:val="clear" w:color="auto" w:fill="FFFFFF" w:themeFill="background1"/>
            <w:noWrap/>
            <w:vAlign w:val="bottom"/>
          </w:tcPr>
          <w:p w14:paraId="36CA65E4"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0DB39FF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F0B984C" w14:textId="77777777" w:rsidR="002F66C7" w:rsidRPr="00342090" w:rsidRDefault="002F66C7" w:rsidP="002F66C7">
            <w:pPr>
              <w:rPr>
                <w:rFonts w:ascii="Times New Roman" w:hAnsi="Times New Roman" w:cs="Times New Roman"/>
              </w:rPr>
            </w:pPr>
          </w:p>
        </w:tc>
      </w:tr>
      <w:tr w:rsidR="002F66C7" w:rsidRPr="00342090" w14:paraId="374904D1" w14:textId="77777777" w:rsidTr="005943B6">
        <w:tc>
          <w:tcPr>
            <w:tcW w:w="276" w:type="pct"/>
            <w:shd w:val="clear" w:color="auto" w:fill="FFFFFF" w:themeFill="background1"/>
            <w:noWrap/>
            <w:vAlign w:val="bottom"/>
          </w:tcPr>
          <w:p w14:paraId="041B852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20</w:t>
            </w:r>
          </w:p>
        </w:tc>
        <w:tc>
          <w:tcPr>
            <w:tcW w:w="333" w:type="pct"/>
            <w:shd w:val="clear" w:color="auto" w:fill="FFFFFF" w:themeFill="background1"/>
            <w:noWrap/>
            <w:vAlign w:val="bottom"/>
          </w:tcPr>
          <w:p w14:paraId="2ECF73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265.4</w:t>
            </w:r>
          </w:p>
        </w:tc>
        <w:tc>
          <w:tcPr>
            <w:tcW w:w="333" w:type="pct"/>
            <w:shd w:val="clear" w:color="auto" w:fill="FFFFFF" w:themeFill="background1"/>
            <w:noWrap/>
            <w:vAlign w:val="bottom"/>
          </w:tcPr>
          <w:p w14:paraId="6786ED7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37.68</w:t>
            </w:r>
          </w:p>
        </w:tc>
        <w:tc>
          <w:tcPr>
            <w:tcW w:w="333" w:type="pct"/>
            <w:shd w:val="clear" w:color="auto" w:fill="FFFFFF" w:themeFill="background1"/>
            <w:noWrap/>
            <w:vAlign w:val="bottom"/>
          </w:tcPr>
          <w:p w14:paraId="3E5009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4.671</w:t>
            </w:r>
          </w:p>
        </w:tc>
        <w:tc>
          <w:tcPr>
            <w:tcW w:w="391" w:type="pct"/>
            <w:shd w:val="clear" w:color="auto" w:fill="FFFFFF" w:themeFill="background1"/>
            <w:noWrap/>
            <w:vAlign w:val="bottom"/>
          </w:tcPr>
          <w:p w14:paraId="1F7BF5B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0.0345</w:t>
            </w:r>
          </w:p>
        </w:tc>
        <w:tc>
          <w:tcPr>
            <w:tcW w:w="603" w:type="pct"/>
            <w:shd w:val="clear" w:color="auto" w:fill="FFFFFF" w:themeFill="background1"/>
            <w:noWrap/>
            <w:vAlign w:val="bottom"/>
          </w:tcPr>
          <w:p w14:paraId="718EFB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(40.7%)</w:t>
            </w:r>
          </w:p>
        </w:tc>
        <w:tc>
          <w:tcPr>
            <w:tcW w:w="632" w:type="pct"/>
            <w:shd w:val="clear" w:color="auto" w:fill="FFFFFF" w:themeFill="background1"/>
            <w:noWrap/>
            <w:vAlign w:val="bottom"/>
          </w:tcPr>
          <w:p w14:paraId="1556EF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+1 (17.1%)</w:t>
            </w:r>
          </w:p>
        </w:tc>
        <w:tc>
          <w:tcPr>
            <w:tcW w:w="701" w:type="pct"/>
            <w:shd w:val="clear" w:color="auto" w:fill="FFFFFF" w:themeFill="background1"/>
            <w:noWrap/>
            <w:vAlign w:val="bottom"/>
          </w:tcPr>
          <w:p w14:paraId="43274B3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(13.2%)</w:t>
            </w:r>
          </w:p>
        </w:tc>
        <w:tc>
          <w:tcPr>
            <w:tcW w:w="747" w:type="pct"/>
            <w:shd w:val="clear" w:color="auto" w:fill="FFFFFF" w:themeFill="background1"/>
            <w:noWrap/>
            <w:vAlign w:val="bottom"/>
          </w:tcPr>
          <w:p w14:paraId="557C780F"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2316A873" w14:textId="77777777" w:rsidR="002F66C7" w:rsidRPr="00342090" w:rsidRDefault="002F66C7" w:rsidP="002F66C7">
            <w:pPr>
              <w:rPr>
                <w:rFonts w:ascii="Times New Roman" w:hAnsi="Times New Roman" w:cs="Times New Roman"/>
              </w:rPr>
            </w:pPr>
          </w:p>
        </w:tc>
      </w:tr>
      <w:tr w:rsidR="002F66C7" w:rsidRPr="00342090" w14:paraId="1D9ECC60" w14:textId="77777777" w:rsidTr="005943B6">
        <w:tc>
          <w:tcPr>
            <w:tcW w:w="276" w:type="pct"/>
            <w:shd w:val="clear" w:color="auto" w:fill="FFFFFF" w:themeFill="background1"/>
            <w:noWrap/>
            <w:vAlign w:val="bottom"/>
          </w:tcPr>
          <w:p w14:paraId="074A92E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21</w:t>
            </w:r>
          </w:p>
        </w:tc>
        <w:tc>
          <w:tcPr>
            <w:tcW w:w="333" w:type="pct"/>
            <w:shd w:val="clear" w:color="auto" w:fill="FFFFFF" w:themeFill="background1"/>
            <w:noWrap/>
            <w:vAlign w:val="bottom"/>
          </w:tcPr>
          <w:p w14:paraId="52F18A1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263.8</w:t>
            </w:r>
          </w:p>
        </w:tc>
        <w:tc>
          <w:tcPr>
            <w:tcW w:w="333" w:type="pct"/>
            <w:shd w:val="clear" w:color="auto" w:fill="FFFFFF" w:themeFill="background1"/>
            <w:noWrap/>
            <w:vAlign w:val="bottom"/>
          </w:tcPr>
          <w:p w14:paraId="174C8C9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37.91</w:t>
            </w:r>
          </w:p>
        </w:tc>
        <w:tc>
          <w:tcPr>
            <w:tcW w:w="333" w:type="pct"/>
            <w:shd w:val="clear" w:color="auto" w:fill="FFFFFF" w:themeFill="background1"/>
            <w:noWrap/>
            <w:vAlign w:val="bottom"/>
          </w:tcPr>
          <w:p w14:paraId="6EB9978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w:t>
            </w:r>
          </w:p>
        </w:tc>
        <w:tc>
          <w:tcPr>
            <w:tcW w:w="391" w:type="pct"/>
            <w:shd w:val="clear" w:color="auto" w:fill="FFFFFF" w:themeFill="background1"/>
            <w:noWrap/>
            <w:vAlign w:val="bottom"/>
          </w:tcPr>
          <w:p w14:paraId="60F7E63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0.1788</w:t>
            </w:r>
          </w:p>
        </w:tc>
        <w:tc>
          <w:tcPr>
            <w:tcW w:w="603" w:type="pct"/>
            <w:shd w:val="clear" w:color="auto" w:fill="FFFFFF" w:themeFill="background1"/>
            <w:noWrap/>
            <w:vAlign w:val="bottom"/>
          </w:tcPr>
          <w:p w14:paraId="2148D9A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(17.1%)</w:t>
            </w:r>
          </w:p>
        </w:tc>
        <w:tc>
          <w:tcPr>
            <w:tcW w:w="632" w:type="pct"/>
            <w:shd w:val="clear" w:color="auto" w:fill="FFFFFF" w:themeFill="background1"/>
            <w:noWrap/>
            <w:vAlign w:val="bottom"/>
          </w:tcPr>
          <w:p w14:paraId="02D1A7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(14.8%)</w:t>
            </w:r>
          </w:p>
        </w:tc>
        <w:tc>
          <w:tcPr>
            <w:tcW w:w="701" w:type="pct"/>
            <w:shd w:val="clear" w:color="auto" w:fill="FFFFFF" w:themeFill="background1"/>
            <w:noWrap/>
            <w:vAlign w:val="bottom"/>
          </w:tcPr>
          <w:p w14:paraId="401AFF9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(14.8%)</w:t>
            </w:r>
          </w:p>
        </w:tc>
        <w:tc>
          <w:tcPr>
            <w:tcW w:w="747" w:type="pct"/>
            <w:shd w:val="clear" w:color="auto" w:fill="FFFFFF" w:themeFill="background1"/>
            <w:noWrap/>
            <w:vAlign w:val="bottom"/>
          </w:tcPr>
          <w:p w14:paraId="66CC89A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(10.5%)</w:t>
            </w:r>
          </w:p>
        </w:tc>
        <w:tc>
          <w:tcPr>
            <w:tcW w:w="651" w:type="pct"/>
            <w:shd w:val="clear" w:color="auto" w:fill="FFFFFF" w:themeFill="background1"/>
            <w:noWrap/>
            <w:vAlign w:val="bottom"/>
          </w:tcPr>
          <w:p w14:paraId="4FCA43F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+1 (10.2%)</w:t>
            </w:r>
          </w:p>
        </w:tc>
      </w:tr>
      <w:tr w:rsidR="002F66C7" w:rsidRPr="00342090" w14:paraId="2DBD57F2" w14:textId="77777777" w:rsidTr="005943B6">
        <w:tc>
          <w:tcPr>
            <w:tcW w:w="276" w:type="pct"/>
            <w:shd w:val="clear" w:color="auto" w:fill="FFFFFF" w:themeFill="background1"/>
            <w:noWrap/>
            <w:vAlign w:val="bottom"/>
          </w:tcPr>
          <w:p w14:paraId="701350B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22</w:t>
            </w:r>
          </w:p>
        </w:tc>
        <w:tc>
          <w:tcPr>
            <w:tcW w:w="333" w:type="pct"/>
            <w:shd w:val="clear" w:color="auto" w:fill="FFFFFF" w:themeFill="background1"/>
            <w:noWrap/>
            <w:vAlign w:val="bottom"/>
          </w:tcPr>
          <w:p w14:paraId="300BA3F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263.3</w:t>
            </w:r>
          </w:p>
        </w:tc>
        <w:tc>
          <w:tcPr>
            <w:tcW w:w="333" w:type="pct"/>
            <w:shd w:val="clear" w:color="auto" w:fill="FFFFFF" w:themeFill="background1"/>
            <w:noWrap/>
            <w:vAlign w:val="bottom"/>
          </w:tcPr>
          <w:p w14:paraId="499F0D5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37.98</w:t>
            </w:r>
          </w:p>
        </w:tc>
        <w:tc>
          <w:tcPr>
            <w:tcW w:w="333" w:type="pct"/>
            <w:shd w:val="clear" w:color="auto" w:fill="FFFFFF" w:themeFill="background1"/>
            <w:noWrap/>
            <w:vAlign w:val="bottom"/>
          </w:tcPr>
          <w:p w14:paraId="75CF495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4.709</w:t>
            </w:r>
          </w:p>
        </w:tc>
        <w:tc>
          <w:tcPr>
            <w:tcW w:w="391" w:type="pct"/>
            <w:shd w:val="clear" w:color="auto" w:fill="FFFFFF" w:themeFill="background1"/>
            <w:noWrap/>
            <w:vAlign w:val="bottom"/>
          </w:tcPr>
          <w:p w14:paraId="2C3DC28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0.0874</w:t>
            </w:r>
          </w:p>
        </w:tc>
        <w:tc>
          <w:tcPr>
            <w:tcW w:w="603" w:type="pct"/>
            <w:shd w:val="clear" w:color="auto" w:fill="FFFFFF" w:themeFill="background1"/>
            <w:noWrap/>
            <w:vAlign w:val="bottom"/>
          </w:tcPr>
          <w:p w14:paraId="585BD3B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(21.5%)</w:t>
            </w:r>
          </w:p>
        </w:tc>
        <w:tc>
          <w:tcPr>
            <w:tcW w:w="632" w:type="pct"/>
            <w:shd w:val="clear" w:color="auto" w:fill="FFFFFF" w:themeFill="background1"/>
            <w:noWrap/>
            <w:vAlign w:val="bottom"/>
          </w:tcPr>
          <w:p w14:paraId="55D5C8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(17.3%)</w:t>
            </w:r>
          </w:p>
        </w:tc>
        <w:tc>
          <w:tcPr>
            <w:tcW w:w="701" w:type="pct"/>
            <w:shd w:val="clear" w:color="auto" w:fill="FFFFFF" w:themeFill="background1"/>
            <w:noWrap/>
            <w:vAlign w:val="bottom"/>
          </w:tcPr>
          <w:p w14:paraId="0586537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(15.2%)</w:t>
            </w:r>
          </w:p>
        </w:tc>
        <w:tc>
          <w:tcPr>
            <w:tcW w:w="747" w:type="pct"/>
            <w:shd w:val="clear" w:color="auto" w:fill="FFFFFF" w:themeFill="background1"/>
            <w:noWrap/>
            <w:vAlign w:val="bottom"/>
          </w:tcPr>
          <w:p w14:paraId="0D3BFB82"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12C5B74" w14:textId="77777777" w:rsidR="002F66C7" w:rsidRPr="00342090" w:rsidRDefault="002F66C7" w:rsidP="002F66C7">
            <w:pPr>
              <w:rPr>
                <w:rFonts w:ascii="Times New Roman" w:hAnsi="Times New Roman" w:cs="Times New Roman"/>
              </w:rPr>
            </w:pPr>
          </w:p>
        </w:tc>
      </w:tr>
      <w:tr w:rsidR="002F66C7" w:rsidRPr="00342090" w14:paraId="1E5FEFDD" w14:textId="77777777" w:rsidTr="005943B6">
        <w:tc>
          <w:tcPr>
            <w:tcW w:w="276" w:type="pct"/>
            <w:shd w:val="clear" w:color="auto" w:fill="FFFFFF" w:themeFill="background1"/>
            <w:noWrap/>
            <w:vAlign w:val="bottom"/>
          </w:tcPr>
          <w:p w14:paraId="53E39A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w:t>
            </w:r>
          </w:p>
        </w:tc>
        <w:tc>
          <w:tcPr>
            <w:tcW w:w="333" w:type="pct"/>
            <w:shd w:val="clear" w:color="auto" w:fill="FFFFFF" w:themeFill="background1"/>
            <w:noWrap/>
            <w:vAlign w:val="bottom"/>
          </w:tcPr>
          <w:p w14:paraId="5DAA4A0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261.1</w:t>
            </w:r>
          </w:p>
        </w:tc>
        <w:tc>
          <w:tcPr>
            <w:tcW w:w="333" w:type="pct"/>
            <w:shd w:val="clear" w:color="auto" w:fill="FFFFFF" w:themeFill="background1"/>
            <w:noWrap/>
            <w:vAlign w:val="bottom"/>
          </w:tcPr>
          <w:p w14:paraId="68E6FD9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38.3</w:t>
            </w:r>
          </w:p>
        </w:tc>
        <w:tc>
          <w:tcPr>
            <w:tcW w:w="333" w:type="pct"/>
            <w:shd w:val="clear" w:color="auto" w:fill="FFFFFF" w:themeFill="background1"/>
            <w:noWrap/>
            <w:vAlign w:val="bottom"/>
          </w:tcPr>
          <w:p w14:paraId="009B0D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4.749</w:t>
            </w:r>
          </w:p>
        </w:tc>
        <w:tc>
          <w:tcPr>
            <w:tcW w:w="391" w:type="pct"/>
            <w:shd w:val="clear" w:color="auto" w:fill="FFFFFF" w:themeFill="background1"/>
            <w:noWrap/>
            <w:vAlign w:val="bottom"/>
          </w:tcPr>
          <w:p w14:paraId="575FEA3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0.1513</w:t>
            </w:r>
          </w:p>
        </w:tc>
        <w:tc>
          <w:tcPr>
            <w:tcW w:w="603" w:type="pct"/>
            <w:shd w:val="clear" w:color="auto" w:fill="FFFFFF" w:themeFill="background1"/>
            <w:noWrap/>
            <w:vAlign w:val="bottom"/>
          </w:tcPr>
          <w:p w14:paraId="15A8257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+3 (30.7%)</w:t>
            </w:r>
          </w:p>
        </w:tc>
        <w:tc>
          <w:tcPr>
            <w:tcW w:w="632" w:type="pct"/>
            <w:shd w:val="clear" w:color="auto" w:fill="FFFFFF" w:themeFill="background1"/>
            <w:noWrap/>
            <w:vAlign w:val="bottom"/>
          </w:tcPr>
          <w:p w14:paraId="6EB2B0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(21.4%)</w:t>
            </w:r>
          </w:p>
        </w:tc>
        <w:tc>
          <w:tcPr>
            <w:tcW w:w="701" w:type="pct"/>
            <w:shd w:val="clear" w:color="auto" w:fill="FFFFFF" w:themeFill="background1"/>
            <w:noWrap/>
            <w:vAlign w:val="bottom"/>
          </w:tcPr>
          <w:p w14:paraId="581CCB8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(10.8%)</w:t>
            </w:r>
          </w:p>
        </w:tc>
        <w:tc>
          <w:tcPr>
            <w:tcW w:w="747" w:type="pct"/>
            <w:shd w:val="clear" w:color="auto" w:fill="FFFFFF" w:themeFill="background1"/>
            <w:noWrap/>
            <w:vAlign w:val="bottom"/>
          </w:tcPr>
          <w:p w14:paraId="63B870D3"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5CD41BE" w14:textId="77777777" w:rsidR="002F66C7" w:rsidRPr="00342090" w:rsidRDefault="002F66C7" w:rsidP="002F66C7">
            <w:pPr>
              <w:rPr>
                <w:rFonts w:ascii="Times New Roman" w:hAnsi="Times New Roman" w:cs="Times New Roman"/>
              </w:rPr>
            </w:pPr>
          </w:p>
        </w:tc>
      </w:tr>
      <w:tr w:rsidR="002F66C7" w:rsidRPr="00342090" w14:paraId="53E6D572" w14:textId="77777777" w:rsidTr="005943B6">
        <w:tc>
          <w:tcPr>
            <w:tcW w:w="276" w:type="pct"/>
            <w:shd w:val="clear" w:color="auto" w:fill="FFFFFF" w:themeFill="background1"/>
            <w:noWrap/>
            <w:vAlign w:val="bottom"/>
          </w:tcPr>
          <w:p w14:paraId="6181C2F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w:t>
            </w:r>
          </w:p>
        </w:tc>
        <w:tc>
          <w:tcPr>
            <w:tcW w:w="333" w:type="pct"/>
            <w:shd w:val="clear" w:color="auto" w:fill="FFFFFF" w:themeFill="background1"/>
            <w:noWrap/>
            <w:vAlign w:val="bottom"/>
          </w:tcPr>
          <w:p w14:paraId="4A210A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258.3</w:t>
            </w:r>
          </w:p>
        </w:tc>
        <w:tc>
          <w:tcPr>
            <w:tcW w:w="333" w:type="pct"/>
            <w:shd w:val="clear" w:color="auto" w:fill="FFFFFF" w:themeFill="background1"/>
            <w:noWrap/>
            <w:vAlign w:val="bottom"/>
          </w:tcPr>
          <w:p w14:paraId="709892E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38.71</w:t>
            </w:r>
          </w:p>
        </w:tc>
        <w:tc>
          <w:tcPr>
            <w:tcW w:w="333" w:type="pct"/>
            <w:shd w:val="clear" w:color="auto" w:fill="FFFFFF" w:themeFill="background1"/>
            <w:noWrap/>
            <w:vAlign w:val="bottom"/>
          </w:tcPr>
          <w:p w14:paraId="28490D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4.799</w:t>
            </w:r>
          </w:p>
        </w:tc>
        <w:tc>
          <w:tcPr>
            <w:tcW w:w="391" w:type="pct"/>
            <w:shd w:val="clear" w:color="auto" w:fill="FFFFFF" w:themeFill="background1"/>
            <w:noWrap/>
            <w:vAlign w:val="bottom"/>
          </w:tcPr>
          <w:p w14:paraId="158950A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0.0101</w:t>
            </w:r>
          </w:p>
        </w:tc>
        <w:tc>
          <w:tcPr>
            <w:tcW w:w="603" w:type="pct"/>
            <w:shd w:val="clear" w:color="auto" w:fill="FFFFFF" w:themeFill="background1"/>
            <w:noWrap/>
            <w:vAlign w:val="bottom"/>
          </w:tcPr>
          <w:p w14:paraId="4FE8E4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+3 (65.7%)</w:t>
            </w:r>
          </w:p>
        </w:tc>
        <w:tc>
          <w:tcPr>
            <w:tcW w:w="632" w:type="pct"/>
            <w:shd w:val="clear" w:color="auto" w:fill="FFFFFF" w:themeFill="background1"/>
            <w:noWrap/>
            <w:vAlign w:val="bottom"/>
          </w:tcPr>
          <w:p w14:paraId="349A776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+3 (16.7%)</w:t>
            </w:r>
          </w:p>
        </w:tc>
        <w:tc>
          <w:tcPr>
            <w:tcW w:w="701" w:type="pct"/>
            <w:shd w:val="clear" w:color="auto" w:fill="FFFFFF" w:themeFill="background1"/>
            <w:noWrap/>
            <w:vAlign w:val="bottom"/>
          </w:tcPr>
          <w:p w14:paraId="24E4669E"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694182F4"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149B664" w14:textId="77777777" w:rsidR="002F66C7" w:rsidRPr="00342090" w:rsidRDefault="002F66C7" w:rsidP="002F66C7">
            <w:pPr>
              <w:rPr>
                <w:rFonts w:ascii="Times New Roman" w:hAnsi="Times New Roman" w:cs="Times New Roman"/>
              </w:rPr>
            </w:pPr>
          </w:p>
        </w:tc>
      </w:tr>
      <w:tr w:rsidR="002F66C7" w:rsidRPr="00342090" w14:paraId="4034DEEB" w14:textId="77777777" w:rsidTr="005943B6">
        <w:tc>
          <w:tcPr>
            <w:tcW w:w="276" w:type="pct"/>
            <w:shd w:val="clear" w:color="auto" w:fill="FFFFFF" w:themeFill="background1"/>
            <w:noWrap/>
            <w:vAlign w:val="bottom"/>
          </w:tcPr>
          <w:p w14:paraId="59975C5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w:t>
            </w:r>
          </w:p>
        </w:tc>
        <w:tc>
          <w:tcPr>
            <w:tcW w:w="333" w:type="pct"/>
            <w:shd w:val="clear" w:color="auto" w:fill="FFFFFF" w:themeFill="background1"/>
            <w:noWrap/>
            <w:vAlign w:val="bottom"/>
          </w:tcPr>
          <w:p w14:paraId="1EBD6A7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256.3</w:t>
            </w:r>
          </w:p>
        </w:tc>
        <w:tc>
          <w:tcPr>
            <w:tcW w:w="333" w:type="pct"/>
            <w:shd w:val="clear" w:color="auto" w:fill="FFFFFF" w:themeFill="background1"/>
            <w:noWrap/>
            <w:vAlign w:val="bottom"/>
          </w:tcPr>
          <w:p w14:paraId="63AA25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39.01</w:t>
            </w:r>
          </w:p>
        </w:tc>
        <w:tc>
          <w:tcPr>
            <w:tcW w:w="333" w:type="pct"/>
            <w:shd w:val="clear" w:color="auto" w:fill="FFFFFF" w:themeFill="background1"/>
            <w:noWrap/>
            <w:vAlign w:val="bottom"/>
          </w:tcPr>
          <w:p w14:paraId="116605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4.837</w:t>
            </w:r>
          </w:p>
        </w:tc>
        <w:tc>
          <w:tcPr>
            <w:tcW w:w="391" w:type="pct"/>
            <w:shd w:val="clear" w:color="auto" w:fill="FFFFFF" w:themeFill="background1"/>
            <w:noWrap/>
            <w:vAlign w:val="bottom"/>
          </w:tcPr>
          <w:p w14:paraId="11EE6D2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0.111</w:t>
            </w:r>
          </w:p>
        </w:tc>
        <w:tc>
          <w:tcPr>
            <w:tcW w:w="603" w:type="pct"/>
            <w:shd w:val="clear" w:color="auto" w:fill="FFFFFF" w:themeFill="background1"/>
            <w:noWrap/>
            <w:vAlign w:val="bottom"/>
          </w:tcPr>
          <w:p w14:paraId="02DF111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(24.5%)</w:t>
            </w:r>
          </w:p>
        </w:tc>
        <w:tc>
          <w:tcPr>
            <w:tcW w:w="632" w:type="pct"/>
            <w:shd w:val="clear" w:color="auto" w:fill="FFFFFF" w:themeFill="background1"/>
            <w:noWrap/>
            <w:vAlign w:val="bottom"/>
          </w:tcPr>
          <w:p w14:paraId="42A0877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(19.8%)</w:t>
            </w:r>
          </w:p>
        </w:tc>
        <w:tc>
          <w:tcPr>
            <w:tcW w:w="701" w:type="pct"/>
            <w:shd w:val="clear" w:color="auto" w:fill="FFFFFF" w:themeFill="background1"/>
            <w:noWrap/>
            <w:vAlign w:val="bottom"/>
          </w:tcPr>
          <w:p w14:paraId="2379925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(14.2%)</w:t>
            </w:r>
          </w:p>
        </w:tc>
        <w:tc>
          <w:tcPr>
            <w:tcW w:w="747" w:type="pct"/>
            <w:shd w:val="clear" w:color="auto" w:fill="FFFFFF" w:themeFill="background1"/>
            <w:noWrap/>
            <w:vAlign w:val="bottom"/>
          </w:tcPr>
          <w:p w14:paraId="09F0B1C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(12.9%)</w:t>
            </w:r>
          </w:p>
        </w:tc>
        <w:tc>
          <w:tcPr>
            <w:tcW w:w="651" w:type="pct"/>
            <w:shd w:val="clear" w:color="auto" w:fill="FFFFFF" w:themeFill="background1"/>
            <w:noWrap/>
            <w:vAlign w:val="bottom"/>
          </w:tcPr>
          <w:p w14:paraId="71E02D40" w14:textId="77777777" w:rsidR="002F66C7" w:rsidRPr="00342090" w:rsidRDefault="002F66C7" w:rsidP="002F66C7">
            <w:pPr>
              <w:rPr>
                <w:rFonts w:ascii="Times New Roman" w:hAnsi="Times New Roman" w:cs="Times New Roman"/>
              </w:rPr>
            </w:pPr>
          </w:p>
        </w:tc>
      </w:tr>
      <w:tr w:rsidR="002F66C7" w:rsidRPr="00342090" w14:paraId="3504E340" w14:textId="77777777" w:rsidTr="005943B6">
        <w:tc>
          <w:tcPr>
            <w:tcW w:w="276" w:type="pct"/>
            <w:shd w:val="clear" w:color="auto" w:fill="FFFFFF" w:themeFill="background1"/>
            <w:noWrap/>
            <w:vAlign w:val="bottom"/>
          </w:tcPr>
          <w:p w14:paraId="4758C22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26</w:t>
            </w:r>
          </w:p>
        </w:tc>
        <w:tc>
          <w:tcPr>
            <w:tcW w:w="333" w:type="pct"/>
            <w:shd w:val="clear" w:color="auto" w:fill="FFFFFF" w:themeFill="background1"/>
            <w:noWrap/>
            <w:vAlign w:val="bottom"/>
          </w:tcPr>
          <w:p w14:paraId="331D116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255.3</w:t>
            </w:r>
          </w:p>
        </w:tc>
        <w:tc>
          <w:tcPr>
            <w:tcW w:w="333" w:type="pct"/>
            <w:shd w:val="clear" w:color="auto" w:fill="FFFFFF" w:themeFill="background1"/>
            <w:noWrap/>
            <w:vAlign w:val="bottom"/>
          </w:tcPr>
          <w:p w14:paraId="7D31A84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39.17</w:t>
            </w:r>
          </w:p>
        </w:tc>
        <w:tc>
          <w:tcPr>
            <w:tcW w:w="333" w:type="pct"/>
            <w:shd w:val="clear" w:color="auto" w:fill="FFFFFF" w:themeFill="background1"/>
            <w:noWrap/>
            <w:vAlign w:val="bottom"/>
          </w:tcPr>
          <w:p w14:paraId="7512BD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4.856</w:t>
            </w:r>
          </w:p>
        </w:tc>
        <w:tc>
          <w:tcPr>
            <w:tcW w:w="391" w:type="pct"/>
            <w:shd w:val="clear" w:color="auto" w:fill="FFFFFF" w:themeFill="background1"/>
            <w:noWrap/>
            <w:vAlign w:val="bottom"/>
          </w:tcPr>
          <w:p w14:paraId="6AF36FC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0.0478</w:t>
            </w:r>
          </w:p>
        </w:tc>
        <w:tc>
          <w:tcPr>
            <w:tcW w:w="603" w:type="pct"/>
            <w:shd w:val="clear" w:color="auto" w:fill="FFFFFF" w:themeFill="background1"/>
            <w:noWrap/>
            <w:vAlign w:val="bottom"/>
          </w:tcPr>
          <w:p w14:paraId="181522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(27.0%)</w:t>
            </w:r>
          </w:p>
        </w:tc>
        <w:tc>
          <w:tcPr>
            <w:tcW w:w="632" w:type="pct"/>
            <w:shd w:val="clear" w:color="auto" w:fill="FFFFFF" w:themeFill="background1"/>
            <w:noWrap/>
            <w:vAlign w:val="bottom"/>
          </w:tcPr>
          <w:p w14:paraId="7DCC16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(21.7%)</w:t>
            </w:r>
          </w:p>
        </w:tc>
        <w:tc>
          <w:tcPr>
            <w:tcW w:w="701" w:type="pct"/>
            <w:shd w:val="clear" w:color="auto" w:fill="FFFFFF" w:themeFill="background1"/>
            <w:noWrap/>
            <w:vAlign w:val="bottom"/>
          </w:tcPr>
          <w:p w14:paraId="199367C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(16.6%)</w:t>
            </w:r>
          </w:p>
        </w:tc>
        <w:tc>
          <w:tcPr>
            <w:tcW w:w="747" w:type="pct"/>
            <w:shd w:val="clear" w:color="auto" w:fill="FFFFFF" w:themeFill="background1"/>
            <w:noWrap/>
            <w:vAlign w:val="bottom"/>
          </w:tcPr>
          <w:p w14:paraId="470104D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 xml:space="preserve"> (13.4%)</w:t>
            </w:r>
          </w:p>
        </w:tc>
        <w:tc>
          <w:tcPr>
            <w:tcW w:w="651" w:type="pct"/>
            <w:shd w:val="clear" w:color="auto" w:fill="FFFFFF" w:themeFill="background1"/>
            <w:noWrap/>
            <w:vAlign w:val="bottom"/>
          </w:tcPr>
          <w:p w14:paraId="0D23E495" w14:textId="77777777" w:rsidR="002F66C7" w:rsidRPr="00342090" w:rsidRDefault="002F66C7" w:rsidP="002F66C7">
            <w:pPr>
              <w:rPr>
                <w:rFonts w:ascii="Times New Roman" w:hAnsi="Times New Roman" w:cs="Times New Roman"/>
              </w:rPr>
            </w:pPr>
          </w:p>
        </w:tc>
      </w:tr>
      <w:tr w:rsidR="002F66C7" w:rsidRPr="00342090" w14:paraId="35BC6FB0" w14:textId="77777777" w:rsidTr="005943B6">
        <w:tc>
          <w:tcPr>
            <w:tcW w:w="276" w:type="pct"/>
            <w:shd w:val="clear" w:color="auto" w:fill="FFFFFF" w:themeFill="background1"/>
            <w:noWrap/>
            <w:vAlign w:val="bottom"/>
          </w:tcPr>
          <w:p w14:paraId="178ECDC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27</w:t>
            </w:r>
          </w:p>
        </w:tc>
        <w:tc>
          <w:tcPr>
            <w:tcW w:w="333" w:type="pct"/>
            <w:shd w:val="clear" w:color="auto" w:fill="FFFFFF" w:themeFill="background1"/>
            <w:noWrap/>
            <w:vAlign w:val="bottom"/>
          </w:tcPr>
          <w:p w14:paraId="5C7999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252.2</w:t>
            </w:r>
          </w:p>
        </w:tc>
        <w:tc>
          <w:tcPr>
            <w:tcW w:w="333" w:type="pct"/>
            <w:shd w:val="clear" w:color="auto" w:fill="FFFFFF" w:themeFill="background1"/>
            <w:noWrap/>
            <w:vAlign w:val="bottom"/>
          </w:tcPr>
          <w:p w14:paraId="3FFF92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39.66</w:t>
            </w:r>
          </w:p>
        </w:tc>
        <w:tc>
          <w:tcPr>
            <w:tcW w:w="333" w:type="pct"/>
            <w:shd w:val="clear" w:color="auto" w:fill="FFFFFF" w:themeFill="background1"/>
            <w:noWrap/>
            <w:vAlign w:val="bottom"/>
          </w:tcPr>
          <w:p w14:paraId="4A9CC4E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4.917</w:t>
            </w:r>
          </w:p>
        </w:tc>
        <w:tc>
          <w:tcPr>
            <w:tcW w:w="391" w:type="pct"/>
            <w:shd w:val="clear" w:color="auto" w:fill="FFFFFF" w:themeFill="background1"/>
            <w:noWrap/>
            <w:vAlign w:val="bottom"/>
          </w:tcPr>
          <w:p w14:paraId="7B39BFF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0.048</w:t>
            </w:r>
          </w:p>
        </w:tc>
        <w:tc>
          <w:tcPr>
            <w:tcW w:w="603" w:type="pct"/>
            <w:shd w:val="clear" w:color="auto" w:fill="FFFFFF" w:themeFill="background1"/>
            <w:noWrap/>
            <w:vAlign w:val="bottom"/>
          </w:tcPr>
          <w:p w14:paraId="7185FA2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(57.0%)</w:t>
            </w:r>
          </w:p>
        </w:tc>
        <w:tc>
          <w:tcPr>
            <w:tcW w:w="632" w:type="pct"/>
            <w:shd w:val="clear" w:color="auto" w:fill="FFFFFF" w:themeFill="background1"/>
            <w:noWrap/>
            <w:vAlign w:val="bottom"/>
          </w:tcPr>
          <w:p w14:paraId="3BD9EC5A"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324D183B"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2A7599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925AF21" w14:textId="77777777" w:rsidR="002F66C7" w:rsidRPr="00342090" w:rsidRDefault="002F66C7" w:rsidP="002F66C7">
            <w:pPr>
              <w:rPr>
                <w:rFonts w:ascii="Times New Roman" w:hAnsi="Times New Roman" w:cs="Times New Roman"/>
              </w:rPr>
            </w:pPr>
          </w:p>
        </w:tc>
      </w:tr>
      <w:tr w:rsidR="002F66C7" w:rsidRPr="00342090" w14:paraId="7EF5BC60" w14:textId="77777777" w:rsidTr="005943B6">
        <w:tc>
          <w:tcPr>
            <w:tcW w:w="276" w:type="pct"/>
            <w:shd w:val="clear" w:color="auto" w:fill="FFFFFF" w:themeFill="background1"/>
            <w:noWrap/>
            <w:vAlign w:val="bottom"/>
          </w:tcPr>
          <w:p w14:paraId="19157F9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28</w:t>
            </w:r>
          </w:p>
        </w:tc>
        <w:tc>
          <w:tcPr>
            <w:tcW w:w="333" w:type="pct"/>
            <w:shd w:val="clear" w:color="auto" w:fill="FFFFFF" w:themeFill="background1"/>
            <w:noWrap/>
            <w:vAlign w:val="bottom"/>
          </w:tcPr>
          <w:p w14:paraId="68CC96B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251.9</w:t>
            </w:r>
          </w:p>
        </w:tc>
        <w:tc>
          <w:tcPr>
            <w:tcW w:w="333" w:type="pct"/>
            <w:shd w:val="clear" w:color="auto" w:fill="FFFFFF" w:themeFill="background1"/>
            <w:noWrap/>
            <w:vAlign w:val="bottom"/>
          </w:tcPr>
          <w:p w14:paraId="0BBF33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39.71</w:t>
            </w:r>
          </w:p>
        </w:tc>
        <w:tc>
          <w:tcPr>
            <w:tcW w:w="333" w:type="pct"/>
            <w:shd w:val="clear" w:color="auto" w:fill="FFFFFF" w:themeFill="background1"/>
            <w:noWrap/>
            <w:vAlign w:val="bottom"/>
          </w:tcPr>
          <w:p w14:paraId="41224FC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4.923</w:t>
            </w:r>
          </w:p>
        </w:tc>
        <w:tc>
          <w:tcPr>
            <w:tcW w:w="391" w:type="pct"/>
            <w:shd w:val="clear" w:color="auto" w:fill="FFFFFF" w:themeFill="background1"/>
            <w:noWrap/>
            <w:vAlign w:val="bottom"/>
          </w:tcPr>
          <w:p w14:paraId="5C5C3D3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0.2001</w:t>
            </w:r>
          </w:p>
        </w:tc>
        <w:tc>
          <w:tcPr>
            <w:tcW w:w="603" w:type="pct"/>
            <w:shd w:val="clear" w:color="auto" w:fill="FFFFFF" w:themeFill="background1"/>
            <w:noWrap/>
            <w:vAlign w:val="bottom"/>
          </w:tcPr>
          <w:p w14:paraId="59A56DB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(43.2%)</w:t>
            </w:r>
          </w:p>
        </w:tc>
        <w:tc>
          <w:tcPr>
            <w:tcW w:w="632" w:type="pct"/>
            <w:shd w:val="clear" w:color="auto" w:fill="FFFFFF" w:themeFill="background1"/>
            <w:noWrap/>
            <w:vAlign w:val="bottom"/>
          </w:tcPr>
          <w:p w14:paraId="3A6E5C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(18.0%)</w:t>
            </w:r>
          </w:p>
        </w:tc>
        <w:tc>
          <w:tcPr>
            <w:tcW w:w="701" w:type="pct"/>
            <w:shd w:val="clear" w:color="auto" w:fill="FFFFFF" w:themeFill="background1"/>
            <w:noWrap/>
            <w:vAlign w:val="bottom"/>
          </w:tcPr>
          <w:p w14:paraId="36DF40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 (16.3%)</w:t>
            </w:r>
          </w:p>
        </w:tc>
        <w:tc>
          <w:tcPr>
            <w:tcW w:w="747" w:type="pct"/>
            <w:shd w:val="clear" w:color="auto" w:fill="FFFFFF" w:themeFill="background1"/>
            <w:noWrap/>
            <w:vAlign w:val="bottom"/>
          </w:tcPr>
          <w:p w14:paraId="2DB13929"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02EAA62D" w14:textId="77777777" w:rsidR="002F66C7" w:rsidRPr="00342090" w:rsidRDefault="002F66C7" w:rsidP="002F66C7">
            <w:pPr>
              <w:rPr>
                <w:rFonts w:ascii="Times New Roman" w:hAnsi="Times New Roman" w:cs="Times New Roman"/>
              </w:rPr>
            </w:pPr>
          </w:p>
        </w:tc>
      </w:tr>
      <w:tr w:rsidR="002F66C7" w:rsidRPr="00342090" w14:paraId="0FDD5593" w14:textId="77777777" w:rsidTr="005943B6">
        <w:tc>
          <w:tcPr>
            <w:tcW w:w="276" w:type="pct"/>
            <w:shd w:val="clear" w:color="auto" w:fill="FFFFFF" w:themeFill="background1"/>
            <w:noWrap/>
            <w:vAlign w:val="bottom"/>
          </w:tcPr>
          <w:p w14:paraId="3448994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lastRenderedPageBreak/>
              <w:t>29</w:t>
            </w:r>
          </w:p>
        </w:tc>
        <w:tc>
          <w:tcPr>
            <w:tcW w:w="333" w:type="pct"/>
            <w:shd w:val="clear" w:color="auto" w:fill="FFFFFF" w:themeFill="background1"/>
            <w:noWrap/>
            <w:vAlign w:val="bottom"/>
          </w:tcPr>
          <w:p w14:paraId="602D00A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249.7</w:t>
            </w:r>
          </w:p>
        </w:tc>
        <w:tc>
          <w:tcPr>
            <w:tcW w:w="333" w:type="pct"/>
            <w:shd w:val="clear" w:color="auto" w:fill="FFFFFF" w:themeFill="background1"/>
            <w:noWrap/>
            <w:vAlign w:val="bottom"/>
          </w:tcPr>
          <w:p w14:paraId="397EC19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40.04</w:t>
            </w:r>
          </w:p>
        </w:tc>
        <w:tc>
          <w:tcPr>
            <w:tcW w:w="333" w:type="pct"/>
            <w:shd w:val="clear" w:color="auto" w:fill="FFFFFF" w:themeFill="background1"/>
            <w:noWrap/>
            <w:vAlign w:val="bottom"/>
          </w:tcPr>
          <w:p w14:paraId="4ED4824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4.965</w:t>
            </w:r>
          </w:p>
        </w:tc>
        <w:tc>
          <w:tcPr>
            <w:tcW w:w="391" w:type="pct"/>
            <w:shd w:val="clear" w:color="auto" w:fill="FFFFFF" w:themeFill="background1"/>
            <w:noWrap/>
            <w:vAlign w:val="bottom"/>
          </w:tcPr>
          <w:p w14:paraId="4997F81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0.0012</w:t>
            </w:r>
          </w:p>
        </w:tc>
        <w:tc>
          <w:tcPr>
            <w:tcW w:w="603" w:type="pct"/>
            <w:shd w:val="clear" w:color="auto" w:fill="FFFFFF" w:themeFill="background1"/>
            <w:noWrap/>
            <w:vAlign w:val="bottom"/>
          </w:tcPr>
          <w:p w14:paraId="6615CA6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+2 (68.2%)</w:t>
            </w:r>
          </w:p>
        </w:tc>
        <w:tc>
          <w:tcPr>
            <w:tcW w:w="632" w:type="pct"/>
            <w:shd w:val="clear" w:color="auto" w:fill="FFFFFF" w:themeFill="background1"/>
            <w:noWrap/>
            <w:vAlign w:val="bottom"/>
          </w:tcPr>
          <w:p w14:paraId="6D02736F"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12135500"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0AB0953B"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3599CB3" w14:textId="77777777" w:rsidR="002F66C7" w:rsidRPr="00342090" w:rsidRDefault="002F66C7" w:rsidP="002F66C7">
            <w:pPr>
              <w:rPr>
                <w:rFonts w:ascii="Times New Roman" w:hAnsi="Times New Roman" w:cs="Times New Roman"/>
              </w:rPr>
            </w:pPr>
          </w:p>
        </w:tc>
      </w:tr>
      <w:tr w:rsidR="002F66C7" w:rsidRPr="00342090" w14:paraId="34B7730D" w14:textId="77777777" w:rsidTr="005943B6">
        <w:tc>
          <w:tcPr>
            <w:tcW w:w="276" w:type="pct"/>
            <w:shd w:val="clear" w:color="auto" w:fill="FFFFFF" w:themeFill="background1"/>
            <w:noWrap/>
            <w:vAlign w:val="bottom"/>
          </w:tcPr>
          <w:p w14:paraId="392894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30</w:t>
            </w:r>
          </w:p>
        </w:tc>
        <w:tc>
          <w:tcPr>
            <w:tcW w:w="333" w:type="pct"/>
            <w:shd w:val="clear" w:color="auto" w:fill="FFFFFF" w:themeFill="background1"/>
            <w:noWrap/>
            <w:vAlign w:val="bottom"/>
          </w:tcPr>
          <w:p w14:paraId="64C305F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249.6</w:t>
            </w:r>
          </w:p>
        </w:tc>
        <w:tc>
          <w:tcPr>
            <w:tcW w:w="333" w:type="pct"/>
            <w:shd w:val="clear" w:color="auto" w:fill="FFFFFF" w:themeFill="background1"/>
            <w:noWrap/>
            <w:vAlign w:val="bottom"/>
          </w:tcPr>
          <w:p w14:paraId="28C99F0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40.07</w:t>
            </w:r>
          </w:p>
        </w:tc>
        <w:tc>
          <w:tcPr>
            <w:tcW w:w="333" w:type="pct"/>
            <w:shd w:val="clear" w:color="auto" w:fill="FFFFFF" w:themeFill="background1"/>
            <w:noWrap/>
            <w:vAlign w:val="bottom"/>
          </w:tcPr>
          <w:p w14:paraId="59E629B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4.968</w:t>
            </w:r>
          </w:p>
        </w:tc>
        <w:tc>
          <w:tcPr>
            <w:tcW w:w="391" w:type="pct"/>
            <w:shd w:val="clear" w:color="auto" w:fill="FFFFFF" w:themeFill="background1"/>
            <w:noWrap/>
            <w:vAlign w:val="bottom"/>
          </w:tcPr>
          <w:p w14:paraId="6DDAC2A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0.0112</w:t>
            </w:r>
          </w:p>
        </w:tc>
        <w:tc>
          <w:tcPr>
            <w:tcW w:w="603" w:type="pct"/>
            <w:shd w:val="clear" w:color="auto" w:fill="FFFFFF" w:themeFill="background1"/>
            <w:noWrap/>
            <w:vAlign w:val="bottom"/>
          </w:tcPr>
          <w:p w14:paraId="7C6A0F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+5 (18.5%)</w:t>
            </w:r>
          </w:p>
        </w:tc>
        <w:tc>
          <w:tcPr>
            <w:tcW w:w="632" w:type="pct"/>
            <w:shd w:val="clear" w:color="auto" w:fill="FFFFFF" w:themeFill="background1"/>
            <w:noWrap/>
            <w:vAlign w:val="bottom"/>
          </w:tcPr>
          <w:p w14:paraId="0BD3411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(16.3%)</w:t>
            </w:r>
          </w:p>
        </w:tc>
        <w:tc>
          <w:tcPr>
            <w:tcW w:w="701" w:type="pct"/>
            <w:shd w:val="clear" w:color="auto" w:fill="FFFFFF" w:themeFill="background1"/>
            <w:noWrap/>
            <w:vAlign w:val="bottom"/>
          </w:tcPr>
          <w:p w14:paraId="427458E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+5 (15.9%)</w:t>
            </w:r>
          </w:p>
        </w:tc>
        <w:tc>
          <w:tcPr>
            <w:tcW w:w="747" w:type="pct"/>
            <w:shd w:val="clear" w:color="auto" w:fill="FFFFFF" w:themeFill="background1"/>
            <w:noWrap/>
            <w:vAlign w:val="bottom"/>
          </w:tcPr>
          <w:p w14:paraId="0482ADE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+5 (11.0%)</w:t>
            </w:r>
          </w:p>
        </w:tc>
        <w:tc>
          <w:tcPr>
            <w:tcW w:w="651" w:type="pct"/>
            <w:shd w:val="clear" w:color="auto" w:fill="FFFFFF" w:themeFill="background1"/>
            <w:noWrap/>
            <w:vAlign w:val="bottom"/>
          </w:tcPr>
          <w:p w14:paraId="2456E5B7" w14:textId="77777777" w:rsidR="002F66C7" w:rsidRPr="00342090" w:rsidRDefault="002F66C7" w:rsidP="002F66C7">
            <w:pPr>
              <w:rPr>
                <w:rFonts w:ascii="Times New Roman" w:hAnsi="Times New Roman" w:cs="Times New Roman"/>
              </w:rPr>
            </w:pPr>
          </w:p>
        </w:tc>
      </w:tr>
      <w:tr w:rsidR="002F66C7" w:rsidRPr="00342090" w14:paraId="3A13AD1E" w14:textId="77777777" w:rsidTr="005943B6">
        <w:tc>
          <w:tcPr>
            <w:tcW w:w="276" w:type="pct"/>
            <w:shd w:val="clear" w:color="auto" w:fill="FFFFFF" w:themeFill="background1"/>
            <w:noWrap/>
            <w:vAlign w:val="bottom"/>
          </w:tcPr>
          <w:p w14:paraId="7CC57DD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31</w:t>
            </w:r>
          </w:p>
        </w:tc>
        <w:tc>
          <w:tcPr>
            <w:tcW w:w="333" w:type="pct"/>
            <w:shd w:val="clear" w:color="auto" w:fill="FFFFFF" w:themeFill="background1"/>
            <w:noWrap/>
            <w:vAlign w:val="bottom"/>
          </w:tcPr>
          <w:p w14:paraId="3F79327D"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248.9</w:t>
            </w:r>
          </w:p>
        </w:tc>
        <w:tc>
          <w:tcPr>
            <w:tcW w:w="333" w:type="pct"/>
            <w:shd w:val="clear" w:color="auto" w:fill="FFFFFF" w:themeFill="background1"/>
            <w:noWrap/>
            <w:vAlign w:val="bottom"/>
          </w:tcPr>
          <w:p w14:paraId="2792C4A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40.18</w:t>
            </w:r>
          </w:p>
        </w:tc>
        <w:tc>
          <w:tcPr>
            <w:tcW w:w="333" w:type="pct"/>
            <w:shd w:val="clear" w:color="auto" w:fill="FFFFFF" w:themeFill="background1"/>
            <w:noWrap/>
            <w:vAlign w:val="bottom"/>
          </w:tcPr>
          <w:p w14:paraId="448EC29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4.982</w:t>
            </w:r>
          </w:p>
        </w:tc>
        <w:tc>
          <w:tcPr>
            <w:tcW w:w="391" w:type="pct"/>
            <w:shd w:val="clear" w:color="auto" w:fill="FFFFFF" w:themeFill="background1"/>
            <w:noWrap/>
            <w:vAlign w:val="bottom"/>
          </w:tcPr>
          <w:p w14:paraId="33CCBE4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0.0057</w:t>
            </w:r>
          </w:p>
        </w:tc>
        <w:tc>
          <w:tcPr>
            <w:tcW w:w="603" w:type="pct"/>
            <w:shd w:val="clear" w:color="auto" w:fill="FFFFFF" w:themeFill="background1"/>
            <w:noWrap/>
            <w:vAlign w:val="bottom"/>
          </w:tcPr>
          <w:p w14:paraId="50AB86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+1 (40.4%)</w:t>
            </w:r>
          </w:p>
        </w:tc>
        <w:tc>
          <w:tcPr>
            <w:tcW w:w="632" w:type="pct"/>
            <w:shd w:val="clear" w:color="auto" w:fill="FFFFFF" w:themeFill="background1"/>
            <w:noWrap/>
            <w:vAlign w:val="bottom"/>
          </w:tcPr>
          <w:p w14:paraId="5F51C48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+1 (13.1%)</w:t>
            </w:r>
          </w:p>
        </w:tc>
        <w:tc>
          <w:tcPr>
            <w:tcW w:w="701" w:type="pct"/>
            <w:shd w:val="clear" w:color="auto" w:fill="FFFFFF" w:themeFill="background1"/>
            <w:noWrap/>
            <w:vAlign w:val="bottom"/>
          </w:tcPr>
          <w:p w14:paraId="5EECD484"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3EA1C09E"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5E67401E" w14:textId="77777777" w:rsidR="002F66C7" w:rsidRPr="00342090" w:rsidRDefault="002F66C7" w:rsidP="002F66C7">
            <w:pPr>
              <w:rPr>
                <w:rFonts w:ascii="Times New Roman" w:hAnsi="Times New Roman" w:cs="Times New Roman"/>
              </w:rPr>
            </w:pPr>
          </w:p>
        </w:tc>
      </w:tr>
      <w:tr w:rsidR="002F66C7" w:rsidRPr="00342090" w14:paraId="4D8EAEB8" w14:textId="77777777" w:rsidTr="005943B6">
        <w:tc>
          <w:tcPr>
            <w:tcW w:w="276" w:type="pct"/>
            <w:shd w:val="clear" w:color="auto" w:fill="FFFFFF" w:themeFill="background1"/>
            <w:noWrap/>
            <w:vAlign w:val="bottom"/>
          </w:tcPr>
          <w:p w14:paraId="1FE5392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32</w:t>
            </w:r>
          </w:p>
        </w:tc>
        <w:tc>
          <w:tcPr>
            <w:tcW w:w="333" w:type="pct"/>
            <w:shd w:val="clear" w:color="auto" w:fill="FFFFFF" w:themeFill="background1"/>
            <w:noWrap/>
            <w:vAlign w:val="bottom"/>
          </w:tcPr>
          <w:p w14:paraId="37CE84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248</w:t>
            </w:r>
          </w:p>
        </w:tc>
        <w:tc>
          <w:tcPr>
            <w:tcW w:w="333" w:type="pct"/>
            <w:shd w:val="clear" w:color="auto" w:fill="FFFFFF" w:themeFill="background1"/>
            <w:noWrap/>
            <w:vAlign w:val="bottom"/>
          </w:tcPr>
          <w:p w14:paraId="08BF167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40.33</w:t>
            </w:r>
          </w:p>
        </w:tc>
        <w:tc>
          <w:tcPr>
            <w:tcW w:w="333" w:type="pct"/>
            <w:shd w:val="clear" w:color="auto" w:fill="FFFFFF" w:themeFill="background1"/>
            <w:noWrap/>
            <w:vAlign w:val="bottom"/>
          </w:tcPr>
          <w:p w14:paraId="25CCE05E"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w:t>
            </w:r>
          </w:p>
        </w:tc>
        <w:tc>
          <w:tcPr>
            <w:tcW w:w="391" w:type="pct"/>
            <w:shd w:val="clear" w:color="auto" w:fill="FFFFFF" w:themeFill="background1"/>
            <w:noWrap/>
            <w:vAlign w:val="bottom"/>
          </w:tcPr>
          <w:p w14:paraId="3FC83E8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0.0065</w:t>
            </w:r>
          </w:p>
        </w:tc>
        <w:tc>
          <w:tcPr>
            <w:tcW w:w="603" w:type="pct"/>
            <w:shd w:val="clear" w:color="auto" w:fill="FFFFFF" w:themeFill="background1"/>
            <w:noWrap/>
            <w:vAlign w:val="bottom"/>
          </w:tcPr>
          <w:p w14:paraId="0013AC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+4 (51.8%)</w:t>
            </w:r>
          </w:p>
        </w:tc>
        <w:tc>
          <w:tcPr>
            <w:tcW w:w="632" w:type="pct"/>
            <w:shd w:val="clear" w:color="auto" w:fill="FFFFFF" w:themeFill="background1"/>
            <w:noWrap/>
            <w:vAlign w:val="bottom"/>
          </w:tcPr>
          <w:p w14:paraId="0DD5C2F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+4 (19.5%)</w:t>
            </w:r>
          </w:p>
        </w:tc>
        <w:tc>
          <w:tcPr>
            <w:tcW w:w="701" w:type="pct"/>
            <w:shd w:val="clear" w:color="auto" w:fill="FFFFFF" w:themeFill="background1"/>
            <w:noWrap/>
            <w:vAlign w:val="bottom"/>
          </w:tcPr>
          <w:p w14:paraId="5CA674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HOMO-3</w:t>
            </w:r>
            <w:proofErr w:type="gramStart"/>
            <w:r w:rsidRPr="00342090">
              <w:rPr>
                <w:rFonts w:ascii="Times New Roman" w:hAnsi="Times New Roman" w:cs="Times New Roman"/>
              </w:rPr>
              <w:t>-&gt;LUMO</w:t>
            </w:r>
            <w:proofErr w:type="gramEnd"/>
            <w:r w:rsidRPr="00342090">
              <w:rPr>
                <w:rFonts w:ascii="Times New Roman" w:hAnsi="Times New Roman" w:cs="Times New Roman"/>
              </w:rPr>
              <w:t>+4 (18.8%)</w:t>
            </w:r>
          </w:p>
        </w:tc>
        <w:tc>
          <w:tcPr>
            <w:tcW w:w="747" w:type="pct"/>
            <w:shd w:val="clear" w:color="auto" w:fill="FFFFFF" w:themeFill="background1"/>
            <w:noWrap/>
            <w:vAlign w:val="bottom"/>
          </w:tcPr>
          <w:p w14:paraId="78C86FE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C7AC970" w14:textId="77777777" w:rsidR="002F66C7" w:rsidRPr="00342090" w:rsidRDefault="002F66C7" w:rsidP="002F66C7">
            <w:pPr>
              <w:rPr>
                <w:rFonts w:ascii="Times New Roman" w:hAnsi="Times New Roman" w:cs="Times New Roman"/>
              </w:rPr>
            </w:pPr>
          </w:p>
        </w:tc>
      </w:tr>
      <w:tr w:rsidR="002F66C7" w:rsidRPr="00342090" w14:paraId="15AD5353" w14:textId="77777777" w:rsidTr="005943B6">
        <w:tc>
          <w:tcPr>
            <w:tcW w:w="276" w:type="pct"/>
            <w:shd w:val="clear" w:color="auto" w:fill="FFFFFF" w:themeFill="background1"/>
            <w:noWrap/>
            <w:vAlign w:val="bottom"/>
          </w:tcPr>
          <w:p w14:paraId="75D1AB4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33</w:t>
            </w:r>
          </w:p>
        </w:tc>
        <w:tc>
          <w:tcPr>
            <w:tcW w:w="333" w:type="pct"/>
            <w:shd w:val="clear" w:color="auto" w:fill="FFFFFF" w:themeFill="background1"/>
            <w:noWrap/>
            <w:vAlign w:val="bottom"/>
          </w:tcPr>
          <w:p w14:paraId="07A576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245.7</w:t>
            </w:r>
          </w:p>
        </w:tc>
        <w:tc>
          <w:tcPr>
            <w:tcW w:w="333" w:type="pct"/>
            <w:shd w:val="clear" w:color="auto" w:fill="FFFFFF" w:themeFill="background1"/>
            <w:noWrap/>
            <w:vAlign w:val="bottom"/>
          </w:tcPr>
          <w:p w14:paraId="71BB0C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40.69</w:t>
            </w:r>
          </w:p>
        </w:tc>
        <w:tc>
          <w:tcPr>
            <w:tcW w:w="333" w:type="pct"/>
            <w:shd w:val="clear" w:color="auto" w:fill="FFFFFF" w:themeFill="background1"/>
            <w:noWrap/>
            <w:vAlign w:val="bottom"/>
          </w:tcPr>
          <w:p w14:paraId="2FE608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5.045</w:t>
            </w:r>
          </w:p>
        </w:tc>
        <w:tc>
          <w:tcPr>
            <w:tcW w:w="391" w:type="pct"/>
            <w:shd w:val="clear" w:color="auto" w:fill="FFFFFF" w:themeFill="background1"/>
            <w:noWrap/>
            <w:vAlign w:val="bottom"/>
          </w:tcPr>
          <w:p w14:paraId="26D5B1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0.0061</w:t>
            </w:r>
          </w:p>
        </w:tc>
        <w:tc>
          <w:tcPr>
            <w:tcW w:w="603" w:type="pct"/>
            <w:shd w:val="clear" w:color="auto" w:fill="FFFFFF" w:themeFill="background1"/>
            <w:noWrap/>
            <w:vAlign w:val="bottom"/>
          </w:tcPr>
          <w:p w14:paraId="6F1673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(56.0%)</w:t>
            </w:r>
          </w:p>
        </w:tc>
        <w:tc>
          <w:tcPr>
            <w:tcW w:w="632" w:type="pct"/>
            <w:shd w:val="clear" w:color="auto" w:fill="FFFFFF" w:themeFill="background1"/>
            <w:noWrap/>
            <w:vAlign w:val="bottom"/>
          </w:tcPr>
          <w:p w14:paraId="4B584477"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144777E7"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4CF9743"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AEA9D9C" w14:textId="77777777" w:rsidR="002F66C7" w:rsidRPr="00342090" w:rsidRDefault="002F66C7" w:rsidP="002F66C7">
            <w:pPr>
              <w:rPr>
                <w:rFonts w:ascii="Times New Roman" w:hAnsi="Times New Roman" w:cs="Times New Roman"/>
              </w:rPr>
            </w:pPr>
          </w:p>
        </w:tc>
      </w:tr>
      <w:tr w:rsidR="002F66C7" w:rsidRPr="00342090" w14:paraId="6DD1D925" w14:textId="77777777" w:rsidTr="005943B6">
        <w:tc>
          <w:tcPr>
            <w:tcW w:w="276" w:type="pct"/>
            <w:shd w:val="clear" w:color="auto" w:fill="FFFFFF" w:themeFill="background1"/>
            <w:noWrap/>
            <w:vAlign w:val="bottom"/>
          </w:tcPr>
          <w:p w14:paraId="35624F2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34</w:t>
            </w:r>
          </w:p>
        </w:tc>
        <w:tc>
          <w:tcPr>
            <w:tcW w:w="333" w:type="pct"/>
            <w:shd w:val="clear" w:color="auto" w:fill="FFFFFF" w:themeFill="background1"/>
            <w:noWrap/>
            <w:vAlign w:val="bottom"/>
          </w:tcPr>
          <w:p w14:paraId="17824C6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243.8</w:t>
            </w:r>
          </w:p>
        </w:tc>
        <w:tc>
          <w:tcPr>
            <w:tcW w:w="333" w:type="pct"/>
            <w:shd w:val="clear" w:color="auto" w:fill="FFFFFF" w:themeFill="background1"/>
            <w:noWrap/>
            <w:vAlign w:val="bottom"/>
          </w:tcPr>
          <w:p w14:paraId="7CB9D3B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41.02</w:t>
            </w:r>
          </w:p>
        </w:tc>
        <w:tc>
          <w:tcPr>
            <w:tcW w:w="333" w:type="pct"/>
            <w:shd w:val="clear" w:color="auto" w:fill="FFFFFF" w:themeFill="background1"/>
            <w:noWrap/>
            <w:vAlign w:val="bottom"/>
          </w:tcPr>
          <w:p w14:paraId="7FFC44E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5.086</w:t>
            </w:r>
          </w:p>
        </w:tc>
        <w:tc>
          <w:tcPr>
            <w:tcW w:w="391" w:type="pct"/>
            <w:shd w:val="clear" w:color="auto" w:fill="FFFFFF" w:themeFill="background1"/>
            <w:noWrap/>
            <w:vAlign w:val="bottom"/>
          </w:tcPr>
          <w:p w14:paraId="0BEC7D4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0.0032</w:t>
            </w:r>
          </w:p>
        </w:tc>
        <w:tc>
          <w:tcPr>
            <w:tcW w:w="603" w:type="pct"/>
            <w:shd w:val="clear" w:color="auto" w:fill="FFFFFF" w:themeFill="background1"/>
            <w:noWrap/>
            <w:vAlign w:val="bottom"/>
          </w:tcPr>
          <w:p w14:paraId="0A8EF68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(18.2%)</w:t>
            </w:r>
          </w:p>
        </w:tc>
        <w:tc>
          <w:tcPr>
            <w:tcW w:w="632" w:type="pct"/>
            <w:shd w:val="clear" w:color="auto" w:fill="FFFFFF" w:themeFill="background1"/>
            <w:noWrap/>
            <w:vAlign w:val="bottom"/>
          </w:tcPr>
          <w:p w14:paraId="29940B1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(14.4%)</w:t>
            </w:r>
          </w:p>
        </w:tc>
        <w:tc>
          <w:tcPr>
            <w:tcW w:w="701" w:type="pct"/>
            <w:shd w:val="clear" w:color="auto" w:fill="FFFFFF" w:themeFill="background1"/>
            <w:noWrap/>
            <w:vAlign w:val="bottom"/>
          </w:tcPr>
          <w:p w14:paraId="2F7AECE4"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9DEB7C1"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03C2130" w14:textId="77777777" w:rsidR="002F66C7" w:rsidRPr="00342090" w:rsidRDefault="002F66C7" w:rsidP="002F66C7">
            <w:pPr>
              <w:rPr>
                <w:rFonts w:ascii="Times New Roman" w:hAnsi="Times New Roman" w:cs="Times New Roman"/>
              </w:rPr>
            </w:pPr>
          </w:p>
        </w:tc>
      </w:tr>
      <w:tr w:rsidR="002F66C7" w:rsidRPr="00342090" w14:paraId="57C29A86" w14:textId="77777777" w:rsidTr="005943B6">
        <w:tc>
          <w:tcPr>
            <w:tcW w:w="276" w:type="pct"/>
            <w:shd w:val="clear" w:color="auto" w:fill="FFFFFF" w:themeFill="background1"/>
            <w:noWrap/>
            <w:vAlign w:val="bottom"/>
          </w:tcPr>
          <w:p w14:paraId="26844ED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35</w:t>
            </w:r>
          </w:p>
        </w:tc>
        <w:tc>
          <w:tcPr>
            <w:tcW w:w="333" w:type="pct"/>
            <w:shd w:val="clear" w:color="auto" w:fill="FFFFFF" w:themeFill="background1"/>
            <w:noWrap/>
            <w:vAlign w:val="bottom"/>
          </w:tcPr>
          <w:p w14:paraId="3CD04A7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242</w:t>
            </w:r>
          </w:p>
        </w:tc>
        <w:tc>
          <w:tcPr>
            <w:tcW w:w="333" w:type="pct"/>
            <w:shd w:val="clear" w:color="auto" w:fill="FFFFFF" w:themeFill="background1"/>
            <w:noWrap/>
            <w:vAlign w:val="bottom"/>
          </w:tcPr>
          <w:p w14:paraId="1DC5AD52"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41.32</w:t>
            </w:r>
          </w:p>
        </w:tc>
        <w:tc>
          <w:tcPr>
            <w:tcW w:w="333" w:type="pct"/>
            <w:shd w:val="clear" w:color="auto" w:fill="FFFFFF" w:themeFill="background1"/>
            <w:noWrap/>
            <w:vAlign w:val="bottom"/>
          </w:tcPr>
          <w:p w14:paraId="4396E07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5.123</w:t>
            </w:r>
          </w:p>
        </w:tc>
        <w:tc>
          <w:tcPr>
            <w:tcW w:w="391" w:type="pct"/>
            <w:shd w:val="clear" w:color="auto" w:fill="FFFFFF" w:themeFill="background1"/>
            <w:noWrap/>
            <w:vAlign w:val="bottom"/>
          </w:tcPr>
          <w:p w14:paraId="0E2DAEC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0.0378</w:t>
            </w:r>
          </w:p>
        </w:tc>
        <w:tc>
          <w:tcPr>
            <w:tcW w:w="603" w:type="pct"/>
            <w:shd w:val="clear" w:color="auto" w:fill="FFFFFF" w:themeFill="background1"/>
            <w:noWrap/>
            <w:vAlign w:val="bottom"/>
          </w:tcPr>
          <w:p w14:paraId="09973D6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(49.9%)</w:t>
            </w:r>
          </w:p>
        </w:tc>
        <w:tc>
          <w:tcPr>
            <w:tcW w:w="632" w:type="pct"/>
            <w:shd w:val="clear" w:color="auto" w:fill="FFFFFF" w:themeFill="background1"/>
            <w:noWrap/>
            <w:vAlign w:val="bottom"/>
          </w:tcPr>
          <w:p w14:paraId="0A1B2682"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4EA10265"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1E5CD3D"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37FF49E5" w14:textId="77777777" w:rsidR="002F66C7" w:rsidRPr="00342090" w:rsidRDefault="002F66C7" w:rsidP="002F66C7">
            <w:pPr>
              <w:rPr>
                <w:rFonts w:ascii="Times New Roman" w:hAnsi="Times New Roman" w:cs="Times New Roman"/>
              </w:rPr>
            </w:pPr>
          </w:p>
        </w:tc>
      </w:tr>
      <w:tr w:rsidR="002F66C7" w:rsidRPr="00342090" w14:paraId="383EB55C" w14:textId="77777777" w:rsidTr="005943B6">
        <w:tc>
          <w:tcPr>
            <w:tcW w:w="276" w:type="pct"/>
            <w:shd w:val="clear" w:color="auto" w:fill="FFFFFF" w:themeFill="background1"/>
            <w:noWrap/>
            <w:vAlign w:val="bottom"/>
          </w:tcPr>
          <w:p w14:paraId="5FAEF9B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36</w:t>
            </w:r>
          </w:p>
        </w:tc>
        <w:tc>
          <w:tcPr>
            <w:tcW w:w="333" w:type="pct"/>
            <w:shd w:val="clear" w:color="auto" w:fill="FFFFFF" w:themeFill="background1"/>
            <w:noWrap/>
            <w:vAlign w:val="bottom"/>
          </w:tcPr>
          <w:p w14:paraId="56ADF48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241.2</w:t>
            </w:r>
          </w:p>
        </w:tc>
        <w:tc>
          <w:tcPr>
            <w:tcW w:w="333" w:type="pct"/>
            <w:shd w:val="clear" w:color="auto" w:fill="FFFFFF" w:themeFill="background1"/>
            <w:noWrap/>
            <w:vAlign w:val="bottom"/>
          </w:tcPr>
          <w:p w14:paraId="6A8B018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41.47</w:t>
            </w:r>
          </w:p>
        </w:tc>
        <w:tc>
          <w:tcPr>
            <w:tcW w:w="333" w:type="pct"/>
            <w:shd w:val="clear" w:color="auto" w:fill="FFFFFF" w:themeFill="background1"/>
            <w:noWrap/>
            <w:vAlign w:val="bottom"/>
          </w:tcPr>
          <w:p w14:paraId="71C7CA5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5.141</w:t>
            </w:r>
          </w:p>
        </w:tc>
        <w:tc>
          <w:tcPr>
            <w:tcW w:w="391" w:type="pct"/>
            <w:shd w:val="clear" w:color="auto" w:fill="FFFFFF" w:themeFill="background1"/>
            <w:noWrap/>
            <w:vAlign w:val="bottom"/>
          </w:tcPr>
          <w:p w14:paraId="18A9CA44"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0.0019</w:t>
            </w:r>
          </w:p>
        </w:tc>
        <w:tc>
          <w:tcPr>
            <w:tcW w:w="603" w:type="pct"/>
            <w:shd w:val="clear" w:color="auto" w:fill="FFFFFF" w:themeFill="background1"/>
            <w:noWrap/>
            <w:vAlign w:val="bottom"/>
          </w:tcPr>
          <w:p w14:paraId="44C14CC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(66.4%)</w:t>
            </w:r>
          </w:p>
        </w:tc>
        <w:tc>
          <w:tcPr>
            <w:tcW w:w="632" w:type="pct"/>
            <w:shd w:val="clear" w:color="auto" w:fill="FFFFFF" w:themeFill="background1"/>
            <w:noWrap/>
            <w:vAlign w:val="bottom"/>
          </w:tcPr>
          <w:p w14:paraId="46AB190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+5 (17.9%)</w:t>
            </w:r>
          </w:p>
        </w:tc>
        <w:tc>
          <w:tcPr>
            <w:tcW w:w="701" w:type="pct"/>
            <w:shd w:val="clear" w:color="auto" w:fill="FFFFFF" w:themeFill="background1"/>
            <w:noWrap/>
            <w:vAlign w:val="bottom"/>
          </w:tcPr>
          <w:p w14:paraId="2CEB035F"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4EED1C57"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796524B9" w14:textId="77777777" w:rsidR="002F66C7" w:rsidRPr="00342090" w:rsidRDefault="002F66C7" w:rsidP="002F66C7">
            <w:pPr>
              <w:rPr>
                <w:rFonts w:ascii="Times New Roman" w:hAnsi="Times New Roman" w:cs="Times New Roman"/>
              </w:rPr>
            </w:pPr>
          </w:p>
        </w:tc>
      </w:tr>
      <w:tr w:rsidR="002F66C7" w:rsidRPr="00342090" w14:paraId="628F19A4" w14:textId="77777777" w:rsidTr="005943B6">
        <w:tc>
          <w:tcPr>
            <w:tcW w:w="276" w:type="pct"/>
            <w:shd w:val="clear" w:color="auto" w:fill="FFFFFF" w:themeFill="background1"/>
            <w:noWrap/>
            <w:vAlign w:val="bottom"/>
          </w:tcPr>
          <w:p w14:paraId="58C0507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37</w:t>
            </w:r>
          </w:p>
        </w:tc>
        <w:tc>
          <w:tcPr>
            <w:tcW w:w="333" w:type="pct"/>
            <w:shd w:val="clear" w:color="auto" w:fill="FFFFFF" w:themeFill="background1"/>
            <w:noWrap/>
            <w:vAlign w:val="bottom"/>
          </w:tcPr>
          <w:p w14:paraId="64DC522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240.9</w:t>
            </w:r>
          </w:p>
        </w:tc>
        <w:tc>
          <w:tcPr>
            <w:tcW w:w="333" w:type="pct"/>
            <w:shd w:val="clear" w:color="auto" w:fill="FFFFFF" w:themeFill="background1"/>
            <w:noWrap/>
            <w:vAlign w:val="bottom"/>
          </w:tcPr>
          <w:p w14:paraId="73488957"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41.51</w:t>
            </w:r>
          </w:p>
        </w:tc>
        <w:tc>
          <w:tcPr>
            <w:tcW w:w="333" w:type="pct"/>
            <w:shd w:val="clear" w:color="auto" w:fill="FFFFFF" w:themeFill="background1"/>
            <w:noWrap/>
            <w:vAlign w:val="bottom"/>
          </w:tcPr>
          <w:p w14:paraId="40C9D361"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5.146</w:t>
            </w:r>
          </w:p>
        </w:tc>
        <w:tc>
          <w:tcPr>
            <w:tcW w:w="391" w:type="pct"/>
            <w:shd w:val="clear" w:color="auto" w:fill="FFFFFF" w:themeFill="background1"/>
            <w:noWrap/>
            <w:vAlign w:val="bottom"/>
          </w:tcPr>
          <w:p w14:paraId="19BF04F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0.1202</w:t>
            </w:r>
          </w:p>
        </w:tc>
        <w:tc>
          <w:tcPr>
            <w:tcW w:w="603" w:type="pct"/>
            <w:shd w:val="clear" w:color="auto" w:fill="FFFFFF" w:themeFill="background1"/>
            <w:noWrap/>
            <w:vAlign w:val="bottom"/>
          </w:tcPr>
          <w:p w14:paraId="502EFB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+6 (38.3%)</w:t>
            </w:r>
          </w:p>
        </w:tc>
        <w:tc>
          <w:tcPr>
            <w:tcW w:w="632" w:type="pct"/>
            <w:shd w:val="clear" w:color="auto" w:fill="FFFFFF" w:themeFill="background1"/>
            <w:noWrap/>
            <w:vAlign w:val="bottom"/>
          </w:tcPr>
          <w:p w14:paraId="357C1A0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HOMO-4</w:t>
            </w:r>
            <w:proofErr w:type="gramStart"/>
            <w:r w:rsidRPr="00342090">
              <w:rPr>
                <w:rFonts w:ascii="Times New Roman" w:hAnsi="Times New Roman" w:cs="Times New Roman"/>
              </w:rPr>
              <w:t>-&gt;LUMO</w:t>
            </w:r>
            <w:proofErr w:type="gramEnd"/>
            <w:r w:rsidRPr="00342090">
              <w:rPr>
                <w:rFonts w:ascii="Times New Roman" w:hAnsi="Times New Roman" w:cs="Times New Roman"/>
              </w:rPr>
              <w:t>+3 (16.7%)</w:t>
            </w:r>
          </w:p>
        </w:tc>
        <w:tc>
          <w:tcPr>
            <w:tcW w:w="701" w:type="pct"/>
            <w:shd w:val="clear" w:color="auto" w:fill="FFFFFF" w:themeFill="background1"/>
            <w:noWrap/>
            <w:vAlign w:val="bottom"/>
          </w:tcPr>
          <w:p w14:paraId="74FEC0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w:t>
            </w:r>
            <w:proofErr w:type="gramStart"/>
            <w:r w:rsidRPr="00342090">
              <w:rPr>
                <w:rFonts w:ascii="Times New Roman" w:hAnsi="Times New Roman" w:cs="Times New Roman"/>
              </w:rPr>
              <w:t>-&gt;LUMO</w:t>
            </w:r>
            <w:proofErr w:type="gramEnd"/>
            <w:r w:rsidRPr="00342090">
              <w:rPr>
                <w:rFonts w:ascii="Times New Roman" w:hAnsi="Times New Roman" w:cs="Times New Roman"/>
              </w:rPr>
              <w:t>+7 (11.7%)</w:t>
            </w:r>
          </w:p>
        </w:tc>
        <w:tc>
          <w:tcPr>
            <w:tcW w:w="747" w:type="pct"/>
            <w:shd w:val="clear" w:color="auto" w:fill="FFFFFF" w:themeFill="background1"/>
            <w:noWrap/>
            <w:vAlign w:val="bottom"/>
          </w:tcPr>
          <w:p w14:paraId="6C205FE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HOMO-5</w:t>
            </w:r>
            <w:proofErr w:type="gramStart"/>
            <w:r w:rsidRPr="00342090">
              <w:rPr>
                <w:rFonts w:ascii="Times New Roman" w:hAnsi="Times New Roman" w:cs="Times New Roman"/>
              </w:rPr>
              <w:t>-&gt;LUMO</w:t>
            </w:r>
            <w:proofErr w:type="gramEnd"/>
            <w:r w:rsidRPr="00342090">
              <w:rPr>
                <w:rFonts w:ascii="Times New Roman" w:hAnsi="Times New Roman" w:cs="Times New Roman"/>
              </w:rPr>
              <w:t>+2 (11.4%)</w:t>
            </w:r>
          </w:p>
        </w:tc>
        <w:tc>
          <w:tcPr>
            <w:tcW w:w="651" w:type="pct"/>
            <w:shd w:val="clear" w:color="auto" w:fill="FFFFFF" w:themeFill="background1"/>
            <w:noWrap/>
            <w:vAlign w:val="bottom"/>
          </w:tcPr>
          <w:p w14:paraId="310D33F5" w14:textId="77777777" w:rsidR="002F66C7" w:rsidRPr="00342090" w:rsidRDefault="002F66C7" w:rsidP="002F66C7">
            <w:pPr>
              <w:rPr>
                <w:rFonts w:ascii="Times New Roman" w:hAnsi="Times New Roman" w:cs="Times New Roman"/>
              </w:rPr>
            </w:pPr>
          </w:p>
        </w:tc>
      </w:tr>
      <w:tr w:rsidR="002F66C7" w:rsidRPr="00342090" w14:paraId="5532F2FF" w14:textId="77777777" w:rsidTr="005943B6">
        <w:tc>
          <w:tcPr>
            <w:tcW w:w="276" w:type="pct"/>
            <w:shd w:val="clear" w:color="auto" w:fill="FFFFFF" w:themeFill="background1"/>
            <w:noWrap/>
            <w:vAlign w:val="bottom"/>
          </w:tcPr>
          <w:p w14:paraId="26D7880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38</w:t>
            </w:r>
          </w:p>
        </w:tc>
        <w:tc>
          <w:tcPr>
            <w:tcW w:w="333" w:type="pct"/>
            <w:shd w:val="clear" w:color="auto" w:fill="FFFFFF" w:themeFill="background1"/>
            <w:noWrap/>
            <w:vAlign w:val="bottom"/>
          </w:tcPr>
          <w:p w14:paraId="358AAAD8"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239.8</w:t>
            </w:r>
          </w:p>
        </w:tc>
        <w:tc>
          <w:tcPr>
            <w:tcW w:w="333" w:type="pct"/>
            <w:shd w:val="clear" w:color="auto" w:fill="FFFFFF" w:themeFill="background1"/>
            <w:noWrap/>
            <w:vAlign w:val="bottom"/>
          </w:tcPr>
          <w:p w14:paraId="23C8F7B0"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41.71</w:t>
            </w:r>
          </w:p>
        </w:tc>
        <w:tc>
          <w:tcPr>
            <w:tcW w:w="333" w:type="pct"/>
            <w:shd w:val="clear" w:color="auto" w:fill="FFFFFF" w:themeFill="background1"/>
            <w:noWrap/>
            <w:vAlign w:val="bottom"/>
          </w:tcPr>
          <w:p w14:paraId="6FD2DEE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5.171</w:t>
            </w:r>
          </w:p>
        </w:tc>
        <w:tc>
          <w:tcPr>
            <w:tcW w:w="391" w:type="pct"/>
            <w:shd w:val="clear" w:color="auto" w:fill="FFFFFF" w:themeFill="background1"/>
            <w:noWrap/>
            <w:vAlign w:val="bottom"/>
          </w:tcPr>
          <w:p w14:paraId="07BDEDB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0.0304</w:t>
            </w:r>
          </w:p>
        </w:tc>
        <w:tc>
          <w:tcPr>
            <w:tcW w:w="603" w:type="pct"/>
            <w:shd w:val="clear" w:color="auto" w:fill="FFFFFF" w:themeFill="background1"/>
            <w:noWrap/>
            <w:vAlign w:val="bottom"/>
          </w:tcPr>
          <w:p w14:paraId="1C55E0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HOMO-7</w:t>
            </w:r>
            <w:proofErr w:type="gramStart"/>
            <w:r w:rsidRPr="00342090">
              <w:rPr>
                <w:rFonts w:ascii="Times New Roman" w:hAnsi="Times New Roman" w:cs="Times New Roman"/>
              </w:rPr>
              <w:t>-&gt;LUMO</w:t>
            </w:r>
            <w:proofErr w:type="gramEnd"/>
            <w:r w:rsidRPr="00342090">
              <w:rPr>
                <w:rFonts w:ascii="Times New Roman" w:hAnsi="Times New Roman" w:cs="Times New Roman"/>
              </w:rPr>
              <w:t>+2 (40.7%)</w:t>
            </w:r>
          </w:p>
        </w:tc>
        <w:tc>
          <w:tcPr>
            <w:tcW w:w="632" w:type="pct"/>
            <w:shd w:val="clear" w:color="auto" w:fill="FFFFFF" w:themeFill="background1"/>
            <w:noWrap/>
            <w:vAlign w:val="bottom"/>
          </w:tcPr>
          <w:p w14:paraId="2586C00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HOMO-6</w:t>
            </w:r>
            <w:proofErr w:type="gramStart"/>
            <w:r w:rsidRPr="00342090">
              <w:rPr>
                <w:rFonts w:ascii="Times New Roman" w:hAnsi="Times New Roman" w:cs="Times New Roman"/>
              </w:rPr>
              <w:t>-&gt;LUMO</w:t>
            </w:r>
            <w:proofErr w:type="gramEnd"/>
            <w:r w:rsidRPr="00342090">
              <w:rPr>
                <w:rFonts w:ascii="Times New Roman" w:hAnsi="Times New Roman" w:cs="Times New Roman"/>
              </w:rPr>
              <w:t>+2 (27.0%)</w:t>
            </w:r>
          </w:p>
        </w:tc>
        <w:tc>
          <w:tcPr>
            <w:tcW w:w="701" w:type="pct"/>
            <w:shd w:val="clear" w:color="auto" w:fill="FFFFFF" w:themeFill="background1"/>
            <w:noWrap/>
            <w:vAlign w:val="bottom"/>
          </w:tcPr>
          <w:p w14:paraId="3D81623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HOMO-8-&gt;LUMO+1 (10.8%)</w:t>
            </w:r>
          </w:p>
        </w:tc>
        <w:tc>
          <w:tcPr>
            <w:tcW w:w="747" w:type="pct"/>
            <w:shd w:val="clear" w:color="auto" w:fill="FFFFFF" w:themeFill="background1"/>
            <w:noWrap/>
            <w:vAlign w:val="bottom"/>
          </w:tcPr>
          <w:p w14:paraId="27A104F6"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67482150" w14:textId="77777777" w:rsidR="002F66C7" w:rsidRPr="00342090" w:rsidRDefault="002F66C7" w:rsidP="002F66C7">
            <w:pPr>
              <w:rPr>
                <w:rFonts w:ascii="Times New Roman" w:hAnsi="Times New Roman" w:cs="Times New Roman"/>
              </w:rPr>
            </w:pPr>
          </w:p>
        </w:tc>
      </w:tr>
      <w:tr w:rsidR="002F66C7" w:rsidRPr="00342090" w14:paraId="1C87BE0E" w14:textId="77777777" w:rsidTr="005943B6">
        <w:tc>
          <w:tcPr>
            <w:tcW w:w="276" w:type="pct"/>
            <w:shd w:val="clear" w:color="auto" w:fill="FFFFFF" w:themeFill="background1"/>
            <w:noWrap/>
            <w:vAlign w:val="bottom"/>
          </w:tcPr>
          <w:p w14:paraId="1EA100E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39</w:t>
            </w:r>
          </w:p>
        </w:tc>
        <w:tc>
          <w:tcPr>
            <w:tcW w:w="333" w:type="pct"/>
            <w:shd w:val="clear" w:color="auto" w:fill="FFFFFF" w:themeFill="background1"/>
            <w:noWrap/>
            <w:vAlign w:val="bottom"/>
          </w:tcPr>
          <w:p w14:paraId="21AD20D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238.7</w:t>
            </w:r>
          </w:p>
        </w:tc>
        <w:tc>
          <w:tcPr>
            <w:tcW w:w="333" w:type="pct"/>
            <w:shd w:val="clear" w:color="auto" w:fill="FFFFFF" w:themeFill="background1"/>
            <w:noWrap/>
            <w:vAlign w:val="bottom"/>
          </w:tcPr>
          <w:p w14:paraId="09D2DB4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41.89</w:t>
            </w:r>
          </w:p>
        </w:tc>
        <w:tc>
          <w:tcPr>
            <w:tcW w:w="333" w:type="pct"/>
            <w:shd w:val="clear" w:color="auto" w:fill="FFFFFF" w:themeFill="background1"/>
            <w:noWrap/>
            <w:vAlign w:val="bottom"/>
          </w:tcPr>
          <w:p w14:paraId="7932616B"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5.193</w:t>
            </w:r>
          </w:p>
        </w:tc>
        <w:tc>
          <w:tcPr>
            <w:tcW w:w="391" w:type="pct"/>
            <w:shd w:val="clear" w:color="auto" w:fill="FFFFFF" w:themeFill="background1"/>
            <w:noWrap/>
            <w:vAlign w:val="bottom"/>
          </w:tcPr>
          <w:p w14:paraId="1CD03C0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0.0124</w:t>
            </w:r>
          </w:p>
        </w:tc>
        <w:tc>
          <w:tcPr>
            <w:tcW w:w="603" w:type="pct"/>
            <w:shd w:val="clear" w:color="auto" w:fill="FFFFFF" w:themeFill="background1"/>
            <w:noWrap/>
            <w:vAlign w:val="bottom"/>
          </w:tcPr>
          <w:p w14:paraId="7B9BE9FA"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HOMO-8-&gt;LUMO+1 (71.9%)</w:t>
            </w:r>
          </w:p>
        </w:tc>
        <w:tc>
          <w:tcPr>
            <w:tcW w:w="632" w:type="pct"/>
            <w:shd w:val="clear" w:color="auto" w:fill="FFFFFF" w:themeFill="background1"/>
            <w:noWrap/>
            <w:vAlign w:val="bottom"/>
          </w:tcPr>
          <w:p w14:paraId="276C0B51" w14:textId="77777777" w:rsidR="002F66C7" w:rsidRPr="00342090" w:rsidRDefault="002F66C7" w:rsidP="002F66C7">
            <w:pPr>
              <w:rPr>
                <w:rFonts w:ascii="Times New Roman" w:hAnsi="Times New Roman" w:cs="Times New Roman"/>
              </w:rPr>
            </w:pPr>
          </w:p>
        </w:tc>
        <w:tc>
          <w:tcPr>
            <w:tcW w:w="701" w:type="pct"/>
            <w:shd w:val="clear" w:color="auto" w:fill="FFFFFF" w:themeFill="background1"/>
            <w:noWrap/>
            <w:vAlign w:val="bottom"/>
          </w:tcPr>
          <w:p w14:paraId="76FAE0B0"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118ABDF8"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12A69AA7" w14:textId="77777777" w:rsidR="002F66C7" w:rsidRPr="00342090" w:rsidRDefault="002F66C7" w:rsidP="002F66C7">
            <w:pPr>
              <w:rPr>
                <w:rFonts w:ascii="Times New Roman" w:hAnsi="Times New Roman" w:cs="Times New Roman"/>
              </w:rPr>
            </w:pPr>
          </w:p>
        </w:tc>
      </w:tr>
      <w:tr w:rsidR="002F66C7" w:rsidRPr="00342090" w14:paraId="72923DF1" w14:textId="77777777" w:rsidTr="005943B6">
        <w:tc>
          <w:tcPr>
            <w:tcW w:w="276" w:type="pct"/>
            <w:shd w:val="clear" w:color="auto" w:fill="FFFFFF" w:themeFill="background1"/>
            <w:noWrap/>
            <w:vAlign w:val="bottom"/>
          </w:tcPr>
          <w:p w14:paraId="1E92DA35"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40</w:t>
            </w:r>
          </w:p>
        </w:tc>
        <w:tc>
          <w:tcPr>
            <w:tcW w:w="333" w:type="pct"/>
            <w:shd w:val="clear" w:color="auto" w:fill="FFFFFF" w:themeFill="background1"/>
            <w:noWrap/>
            <w:vAlign w:val="bottom"/>
          </w:tcPr>
          <w:p w14:paraId="02C9E2CC"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238.5</w:t>
            </w:r>
          </w:p>
        </w:tc>
        <w:tc>
          <w:tcPr>
            <w:tcW w:w="333" w:type="pct"/>
            <w:shd w:val="clear" w:color="auto" w:fill="FFFFFF" w:themeFill="background1"/>
            <w:noWrap/>
            <w:vAlign w:val="bottom"/>
          </w:tcPr>
          <w:p w14:paraId="160E60C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41.93</w:t>
            </w:r>
          </w:p>
        </w:tc>
        <w:tc>
          <w:tcPr>
            <w:tcW w:w="333" w:type="pct"/>
            <w:shd w:val="clear" w:color="auto" w:fill="FFFFFF" w:themeFill="background1"/>
            <w:noWrap/>
            <w:vAlign w:val="bottom"/>
          </w:tcPr>
          <w:p w14:paraId="40A3CD19"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5.199</w:t>
            </w:r>
          </w:p>
        </w:tc>
        <w:tc>
          <w:tcPr>
            <w:tcW w:w="391" w:type="pct"/>
            <w:shd w:val="clear" w:color="auto" w:fill="FFFFFF" w:themeFill="background1"/>
            <w:noWrap/>
            <w:vAlign w:val="bottom"/>
          </w:tcPr>
          <w:p w14:paraId="67000CE6"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0.0077</w:t>
            </w:r>
          </w:p>
        </w:tc>
        <w:tc>
          <w:tcPr>
            <w:tcW w:w="603" w:type="pct"/>
            <w:shd w:val="clear" w:color="auto" w:fill="FFFFFF" w:themeFill="background1"/>
            <w:noWrap/>
            <w:vAlign w:val="bottom"/>
          </w:tcPr>
          <w:p w14:paraId="07FBC513"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HOMO-2</w:t>
            </w:r>
            <w:proofErr w:type="gramStart"/>
            <w:r w:rsidRPr="00342090">
              <w:rPr>
                <w:rFonts w:ascii="Times New Roman" w:hAnsi="Times New Roman" w:cs="Times New Roman"/>
              </w:rPr>
              <w:t>-&gt;LUMO</w:t>
            </w:r>
            <w:proofErr w:type="gramEnd"/>
            <w:r w:rsidRPr="00342090">
              <w:rPr>
                <w:rFonts w:ascii="Times New Roman" w:hAnsi="Times New Roman" w:cs="Times New Roman"/>
              </w:rPr>
              <w:t>+5 (71.8%)</w:t>
            </w:r>
          </w:p>
        </w:tc>
        <w:tc>
          <w:tcPr>
            <w:tcW w:w="632" w:type="pct"/>
            <w:shd w:val="clear" w:color="auto" w:fill="FFFFFF" w:themeFill="background1"/>
            <w:noWrap/>
            <w:vAlign w:val="bottom"/>
          </w:tcPr>
          <w:p w14:paraId="60C4247F" w14:textId="77777777" w:rsidR="002F66C7" w:rsidRPr="00342090" w:rsidRDefault="002F66C7" w:rsidP="002F66C7">
            <w:pPr>
              <w:rPr>
                <w:rFonts w:ascii="Times New Roman" w:hAnsi="Times New Roman" w:cs="Times New Roman"/>
              </w:rPr>
            </w:pPr>
            <w:r w:rsidRPr="00342090">
              <w:rPr>
                <w:rFonts w:ascii="Times New Roman" w:hAnsi="Times New Roman" w:cs="Times New Roman"/>
              </w:rPr>
              <w:t>HOMO-1</w:t>
            </w:r>
            <w:proofErr w:type="gramStart"/>
            <w:r w:rsidRPr="00342090">
              <w:rPr>
                <w:rFonts w:ascii="Times New Roman" w:hAnsi="Times New Roman" w:cs="Times New Roman"/>
              </w:rPr>
              <w:t>-&gt;LUMO</w:t>
            </w:r>
            <w:proofErr w:type="gramEnd"/>
            <w:r w:rsidRPr="00342090">
              <w:rPr>
                <w:rFonts w:ascii="Times New Roman" w:hAnsi="Times New Roman" w:cs="Times New Roman"/>
              </w:rPr>
              <w:t>+5 (17.9%)</w:t>
            </w:r>
          </w:p>
        </w:tc>
        <w:tc>
          <w:tcPr>
            <w:tcW w:w="701" w:type="pct"/>
            <w:shd w:val="clear" w:color="auto" w:fill="FFFFFF" w:themeFill="background1"/>
            <w:noWrap/>
            <w:vAlign w:val="bottom"/>
          </w:tcPr>
          <w:p w14:paraId="5FB8F79F" w14:textId="77777777" w:rsidR="002F66C7" w:rsidRPr="00342090" w:rsidRDefault="002F66C7" w:rsidP="002F66C7">
            <w:pPr>
              <w:rPr>
                <w:rFonts w:ascii="Times New Roman" w:hAnsi="Times New Roman" w:cs="Times New Roman"/>
              </w:rPr>
            </w:pPr>
          </w:p>
        </w:tc>
        <w:tc>
          <w:tcPr>
            <w:tcW w:w="747" w:type="pct"/>
            <w:shd w:val="clear" w:color="auto" w:fill="FFFFFF" w:themeFill="background1"/>
            <w:noWrap/>
            <w:vAlign w:val="bottom"/>
          </w:tcPr>
          <w:p w14:paraId="560086A5" w14:textId="77777777" w:rsidR="002F66C7" w:rsidRPr="00342090" w:rsidRDefault="002F66C7" w:rsidP="002F66C7">
            <w:pPr>
              <w:rPr>
                <w:rFonts w:ascii="Times New Roman" w:hAnsi="Times New Roman" w:cs="Times New Roman"/>
              </w:rPr>
            </w:pPr>
          </w:p>
        </w:tc>
        <w:tc>
          <w:tcPr>
            <w:tcW w:w="651" w:type="pct"/>
            <w:shd w:val="clear" w:color="auto" w:fill="FFFFFF" w:themeFill="background1"/>
            <w:noWrap/>
            <w:vAlign w:val="bottom"/>
          </w:tcPr>
          <w:p w14:paraId="6D3A59C1" w14:textId="77777777" w:rsidR="002F66C7" w:rsidRPr="00342090" w:rsidRDefault="002F66C7" w:rsidP="002F66C7">
            <w:pPr>
              <w:rPr>
                <w:rFonts w:ascii="Times New Roman" w:hAnsi="Times New Roman" w:cs="Times New Roman"/>
              </w:rPr>
            </w:pPr>
          </w:p>
        </w:tc>
      </w:tr>
    </w:tbl>
    <w:p w14:paraId="6F5F3811" w14:textId="77777777" w:rsidR="002F66C7" w:rsidRPr="00342090" w:rsidRDefault="002F66C7" w:rsidP="002F66C7">
      <w:pPr>
        <w:rPr>
          <w:rFonts w:ascii="Times New Roman" w:hAnsi="Times New Roman" w:cs="Times New Roman"/>
          <w:lang w:val="en-US"/>
        </w:rPr>
        <w:sectPr w:rsidR="002F66C7" w:rsidRPr="00342090" w:rsidSect="00387991">
          <w:pgSz w:w="16838" w:h="11906" w:orient="landscape"/>
          <w:pgMar w:top="1134" w:right="1134" w:bottom="1134" w:left="1134" w:header="709" w:footer="709" w:gutter="0"/>
          <w:cols w:space="708"/>
          <w:docGrid w:linePitch="360"/>
        </w:sectPr>
      </w:pPr>
    </w:p>
    <w:p w14:paraId="32F6C536"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b/>
          <w:noProof/>
          <w:sz w:val="24"/>
          <w:szCs w:val="24"/>
          <w:lang w:eastAsia="ru-RU"/>
        </w:rPr>
        <w:lastRenderedPageBreak/>
        <w:drawing>
          <wp:inline distT="0" distB="0" distL="0" distR="0" wp14:anchorId="0E95B741" wp14:editId="19573F40">
            <wp:extent cx="6167887" cy="6385481"/>
            <wp:effectExtent l="0" t="0" r="4445" b="0"/>
            <wp:docPr id="450" name="Picture 1" descr="C:\SurfDRIVE\Collaborations\2019 SPb\Manuscript Ir photochemistry\Figures\MOs ordering - orbitals 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urfDRIVE\Collaborations\2019 SPb\Manuscript Ir photochemistry\Figures\MOs ordering - orbitals 0-05.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r="47147"/>
                    <a:stretch/>
                  </pic:blipFill>
                  <pic:spPr bwMode="auto">
                    <a:xfrm>
                      <a:off x="0" y="0"/>
                      <a:ext cx="6198722" cy="6417404"/>
                    </a:xfrm>
                    <a:prstGeom prst="rect">
                      <a:avLst/>
                    </a:prstGeom>
                    <a:noFill/>
                    <a:ln>
                      <a:noFill/>
                    </a:ln>
                    <a:extLst>
                      <a:ext uri="{53640926-AAD7-44D8-BBD7-CCE9431645EC}">
                        <a14:shadowObscured xmlns:a14="http://schemas.microsoft.com/office/drawing/2010/main"/>
                      </a:ext>
                    </a:extLst>
                  </pic:spPr>
                </pic:pic>
              </a:graphicData>
            </a:graphic>
          </wp:inline>
        </w:drawing>
      </w:r>
    </w:p>
    <w:p w14:paraId="3FF864C9" w14:textId="1BC2E34B" w:rsidR="002F66C7" w:rsidRPr="003F248A" w:rsidRDefault="002F66C7" w:rsidP="002F66C7">
      <w:pPr>
        <w:rPr>
          <w:rFonts w:ascii="Times New Roman" w:hAnsi="Times New Roman" w:cs="Times New Roman"/>
          <w:sz w:val="24"/>
          <w:szCs w:val="24"/>
          <w:lang w:val="en-GB"/>
        </w:rPr>
      </w:pPr>
      <w:r w:rsidRPr="003F248A">
        <w:rPr>
          <w:rFonts w:ascii="Times New Roman" w:hAnsi="Times New Roman" w:cs="Times New Roman"/>
          <w:b/>
          <w:sz w:val="24"/>
          <w:szCs w:val="24"/>
          <w:lang w:val="en-GB"/>
        </w:rPr>
        <w:t>Figure S3</w:t>
      </w:r>
      <w:r w:rsidR="00F75B9C" w:rsidRPr="003F248A">
        <w:rPr>
          <w:rFonts w:ascii="Times New Roman" w:hAnsi="Times New Roman" w:cs="Times New Roman"/>
          <w:b/>
          <w:sz w:val="24"/>
          <w:szCs w:val="24"/>
          <w:lang w:val="en-GB"/>
        </w:rPr>
        <w:t>8</w:t>
      </w:r>
      <w:r w:rsidRPr="003F248A">
        <w:rPr>
          <w:rFonts w:ascii="Times New Roman" w:hAnsi="Times New Roman" w:cs="Times New Roman"/>
          <w:b/>
          <w:sz w:val="24"/>
          <w:szCs w:val="24"/>
          <w:lang w:val="en-GB"/>
        </w:rPr>
        <w:t>.</w:t>
      </w:r>
      <w:r w:rsidRPr="003F248A">
        <w:rPr>
          <w:rFonts w:ascii="Times New Roman" w:hAnsi="Times New Roman" w:cs="Times New Roman"/>
          <w:sz w:val="24"/>
          <w:szCs w:val="24"/>
          <w:lang w:val="en-GB"/>
        </w:rPr>
        <w:t xml:space="preserve"> MO energy diagrams for complexes </w:t>
      </w:r>
      <w:r w:rsidRPr="003F248A">
        <w:rPr>
          <w:rFonts w:ascii="Times New Roman" w:hAnsi="Times New Roman" w:cs="Times New Roman"/>
          <w:b/>
          <w:sz w:val="24"/>
          <w:szCs w:val="24"/>
          <w:lang w:val="en-GB"/>
        </w:rPr>
        <w:t>3b</w:t>
      </w:r>
      <w:r w:rsidR="00473350" w:rsidRPr="000A02E9">
        <w:rPr>
          <w:lang w:val="en-GB"/>
        </w:rPr>
        <w:t>–</w:t>
      </w:r>
      <w:r w:rsidR="003F248A" w:rsidRPr="003F248A">
        <w:rPr>
          <w:rFonts w:ascii="Times New Roman" w:hAnsi="Times New Roman" w:cs="Times New Roman"/>
          <w:b/>
          <w:sz w:val="24"/>
          <w:szCs w:val="24"/>
          <w:lang w:val="en-GB"/>
        </w:rPr>
        <w:t>5</w:t>
      </w:r>
      <w:r w:rsidRPr="003F248A">
        <w:rPr>
          <w:rFonts w:ascii="Times New Roman" w:hAnsi="Times New Roman" w:cs="Times New Roman"/>
          <w:b/>
          <w:sz w:val="24"/>
          <w:szCs w:val="24"/>
          <w:lang w:val="en-GB"/>
        </w:rPr>
        <w:t>b</w:t>
      </w:r>
      <w:r w:rsidRPr="003F248A">
        <w:rPr>
          <w:rFonts w:ascii="Times New Roman" w:hAnsi="Times New Roman" w:cs="Times New Roman"/>
          <w:sz w:val="24"/>
          <w:szCs w:val="24"/>
          <w:lang w:val="en-GB"/>
        </w:rPr>
        <w:t>. Numerical values represent MO energies in eV.</w:t>
      </w:r>
    </w:p>
    <w:p w14:paraId="373F4764" w14:textId="77777777" w:rsidR="002F66C7" w:rsidRPr="003F248A" w:rsidRDefault="002F66C7" w:rsidP="002F66C7">
      <w:pPr>
        <w:rPr>
          <w:rFonts w:ascii="Times New Roman" w:hAnsi="Times New Roman" w:cs="Times New Roman"/>
          <w:b/>
          <w:sz w:val="24"/>
          <w:szCs w:val="24"/>
          <w:lang w:val="en-GB"/>
        </w:rPr>
      </w:pPr>
    </w:p>
    <w:p w14:paraId="2AB0147B" w14:textId="79D16760" w:rsidR="003F248A" w:rsidRPr="003F248A" w:rsidRDefault="003F248A" w:rsidP="002F66C7">
      <w:pPr>
        <w:rPr>
          <w:rFonts w:ascii="Times New Roman" w:hAnsi="Times New Roman" w:cs="Times New Roman"/>
          <w:b/>
          <w:sz w:val="24"/>
          <w:szCs w:val="24"/>
          <w:lang w:val="en-GB"/>
        </w:rPr>
      </w:pPr>
      <w:r w:rsidRPr="003F248A">
        <w:rPr>
          <w:rFonts w:ascii="Times New Roman" w:hAnsi="Times New Roman" w:cs="Times New Roman"/>
          <w:b/>
          <w:noProof/>
          <w:sz w:val="24"/>
          <w:szCs w:val="24"/>
          <w:lang w:eastAsia="ru-RU"/>
        </w:rPr>
        <w:lastRenderedPageBreak/>
        <w:drawing>
          <wp:inline distT="0" distB="0" distL="0" distR="0" wp14:anchorId="5912720A" wp14:editId="00AEA9BE">
            <wp:extent cx="6087850" cy="6262778"/>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98363" cy="6273593"/>
                    </a:xfrm>
                    <a:prstGeom prst="rect">
                      <a:avLst/>
                    </a:prstGeom>
                    <a:noFill/>
                  </pic:spPr>
                </pic:pic>
              </a:graphicData>
            </a:graphic>
          </wp:inline>
        </w:drawing>
      </w:r>
    </w:p>
    <w:p w14:paraId="15F5F4D1" w14:textId="0DBC575D" w:rsidR="003F248A" w:rsidRPr="002F66C7" w:rsidRDefault="003F248A" w:rsidP="003F248A">
      <w:pPr>
        <w:rPr>
          <w:rFonts w:ascii="Times New Roman" w:hAnsi="Times New Roman" w:cs="Times New Roman"/>
          <w:sz w:val="24"/>
          <w:szCs w:val="24"/>
          <w:lang w:val="en-GB"/>
        </w:rPr>
      </w:pPr>
      <w:r w:rsidRPr="003F248A">
        <w:rPr>
          <w:rFonts w:ascii="Times New Roman" w:hAnsi="Times New Roman" w:cs="Times New Roman"/>
          <w:b/>
          <w:sz w:val="24"/>
          <w:szCs w:val="24"/>
          <w:lang w:val="en-GB"/>
        </w:rPr>
        <w:t>Figure S39.</w:t>
      </w:r>
      <w:r w:rsidRPr="003F248A">
        <w:rPr>
          <w:rFonts w:ascii="Times New Roman" w:hAnsi="Times New Roman" w:cs="Times New Roman"/>
          <w:sz w:val="24"/>
          <w:szCs w:val="24"/>
          <w:lang w:val="en-GB"/>
        </w:rPr>
        <w:t xml:space="preserve"> MO energy diagrams for complexes </w:t>
      </w:r>
      <w:r w:rsidRPr="003F248A">
        <w:rPr>
          <w:rFonts w:ascii="Times New Roman" w:hAnsi="Times New Roman" w:cs="Times New Roman"/>
          <w:b/>
          <w:sz w:val="24"/>
          <w:szCs w:val="24"/>
          <w:lang w:val="en-GB"/>
        </w:rPr>
        <w:t>6b</w:t>
      </w:r>
      <w:r w:rsidR="00473350" w:rsidRPr="000A02E9">
        <w:rPr>
          <w:lang w:val="en-GB"/>
        </w:rPr>
        <w:t>–</w:t>
      </w:r>
      <w:r w:rsidRPr="003F248A">
        <w:rPr>
          <w:rFonts w:ascii="Times New Roman" w:hAnsi="Times New Roman" w:cs="Times New Roman"/>
          <w:b/>
          <w:sz w:val="24"/>
          <w:szCs w:val="24"/>
          <w:lang w:val="en-GB"/>
        </w:rPr>
        <w:t>5b</w:t>
      </w:r>
      <w:r w:rsidRPr="003F248A">
        <w:rPr>
          <w:rFonts w:ascii="Times New Roman" w:hAnsi="Times New Roman" w:cs="Times New Roman"/>
          <w:sz w:val="24"/>
          <w:szCs w:val="24"/>
          <w:lang w:val="en-GB"/>
        </w:rPr>
        <w:t>. Numerical values represent MO energies in eV.</w:t>
      </w:r>
    </w:p>
    <w:p w14:paraId="65EE8124" w14:textId="77777777" w:rsidR="003F248A" w:rsidRPr="002F66C7" w:rsidRDefault="003F248A" w:rsidP="002F66C7">
      <w:pPr>
        <w:rPr>
          <w:rFonts w:ascii="Times New Roman" w:hAnsi="Times New Roman" w:cs="Times New Roman"/>
          <w:b/>
          <w:sz w:val="24"/>
          <w:szCs w:val="24"/>
          <w:lang w:val="en-GB"/>
        </w:rPr>
      </w:pPr>
    </w:p>
    <w:p w14:paraId="299E6080" w14:textId="77777777" w:rsidR="003F248A" w:rsidRDefault="003F248A">
      <w:pPr>
        <w:rPr>
          <w:rFonts w:ascii="Times New Roman" w:hAnsi="Times New Roman" w:cs="Times New Roman"/>
          <w:b/>
          <w:sz w:val="24"/>
          <w:szCs w:val="24"/>
          <w:lang w:val="en-GB"/>
        </w:rPr>
      </w:pPr>
      <w:r>
        <w:rPr>
          <w:rFonts w:ascii="Times New Roman" w:hAnsi="Times New Roman" w:cs="Times New Roman"/>
          <w:b/>
          <w:sz w:val="24"/>
          <w:szCs w:val="24"/>
          <w:lang w:val="en-GB"/>
        </w:rPr>
        <w:br w:type="page"/>
      </w:r>
    </w:p>
    <w:p w14:paraId="11A28F0A" w14:textId="47B298D8" w:rsidR="002F66C7" w:rsidRPr="002F66C7" w:rsidRDefault="002F66C7" w:rsidP="002F66C7">
      <w:pPr>
        <w:rPr>
          <w:rFonts w:ascii="Times New Roman" w:hAnsi="Times New Roman" w:cs="Times New Roman"/>
          <w:b/>
          <w:sz w:val="24"/>
          <w:szCs w:val="24"/>
          <w:lang w:val="en-GB"/>
        </w:rPr>
      </w:pPr>
      <w:r w:rsidRPr="002F66C7">
        <w:rPr>
          <w:rFonts w:ascii="Times New Roman" w:hAnsi="Times New Roman" w:cs="Times New Roman"/>
          <w:b/>
          <w:sz w:val="24"/>
          <w:szCs w:val="24"/>
          <w:lang w:val="en-GB"/>
        </w:rPr>
        <w:lastRenderedPageBreak/>
        <w:t>Table S11.</w:t>
      </w:r>
      <w:r w:rsidRPr="002F66C7">
        <w:rPr>
          <w:rFonts w:ascii="Times New Roman" w:hAnsi="Times New Roman" w:cs="Times New Roman"/>
          <w:sz w:val="24"/>
          <w:szCs w:val="24"/>
          <w:lang w:val="en-GB"/>
        </w:rPr>
        <w:t xml:space="preserve"> Estimated composition of frontier MOs (integer, sum of major AOs only) for </w:t>
      </w:r>
      <w:r w:rsidRPr="002F66C7">
        <w:rPr>
          <w:rFonts w:ascii="Times New Roman" w:hAnsi="Times New Roman" w:cs="Times New Roman"/>
          <w:b/>
          <w:sz w:val="24"/>
          <w:szCs w:val="24"/>
          <w:lang w:val="en-GB"/>
        </w:rPr>
        <w:t>3b-8b</w:t>
      </w:r>
    </w:p>
    <w:tbl>
      <w:tblPr>
        <w:tblW w:w="9150" w:type="dxa"/>
        <w:jc w:val="center"/>
        <w:tblLayout w:type="fixed"/>
        <w:tblLook w:val="04A0" w:firstRow="1" w:lastRow="0" w:firstColumn="1" w:lastColumn="0" w:noHBand="0" w:noVBand="1"/>
      </w:tblPr>
      <w:tblGrid>
        <w:gridCol w:w="567"/>
        <w:gridCol w:w="1779"/>
        <w:gridCol w:w="1134"/>
        <w:gridCol w:w="1134"/>
        <w:gridCol w:w="1134"/>
        <w:gridCol w:w="1134"/>
        <w:gridCol w:w="1134"/>
        <w:gridCol w:w="1134"/>
      </w:tblGrid>
      <w:tr w:rsidR="002F66C7" w:rsidRPr="002F66C7" w14:paraId="5E776B45" w14:textId="77777777" w:rsidTr="005943B6">
        <w:trPr>
          <w:jc w:val="center"/>
        </w:trPr>
        <w:tc>
          <w:tcPr>
            <w:tcW w:w="567" w:type="dxa"/>
            <w:tcBorders>
              <w:top w:val="single" w:sz="4" w:space="0" w:color="auto"/>
              <w:left w:val="nil"/>
              <w:bottom w:val="single" w:sz="4" w:space="0" w:color="auto"/>
            </w:tcBorders>
            <w:vAlign w:val="center"/>
          </w:tcPr>
          <w:p w14:paraId="24561F98" w14:textId="77777777" w:rsidR="002F66C7" w:rsidRPr="002F66C7" w:rsidRDefault="002F66C7" w:rsidP="00F90D9C">
            <w:pPr>
              <w:spacing w:before="120" w:after="120" w:line="240" w:lineRule="auto"/>
              <w:rPr>
                <w:rFonts w:ascii="Times New Roman" w:hAnsi="Times New Roman" w:cs="Times New Roman"/>
                <w:sz w:val="24"/>
                <w:szCs w:val="24"/>
                <w:lang w:val="en-US"/>
              </w:rPr>
            </w:pPr>
          </w:p>
        </w:tc>
        <w:tc>
          <w:tcPr>
            <w:tcW w:w="1779" w:type="dxa"/>
            <w:tcBorders>
              <w:top w:val="single" w:sz="4" w:space="0" w:color="auto"/>
              <w:bottom w:val="single" w:sz="4" w:space="0" w:color="auto"/>
            </w:tcBorders>
            <w:vAlign w:val="center"/>
          </w:tcPr>
          <w:p w14:paraId="1706BD19" w14:textId="77777777" w:rsidR="002F66C7" w:rsidRPr="002F66C7" w:rsidRDefault="002F66C7" w:rsidP="00F90D9C">
            <w:pPr>
              <w:spacing w:before="120" w:after="120" w:line="240" w:lineRule="auto"/>
              <w:rPr>
                <w:rFonts w:ascii="Times New Roman" w:hAnsi="Times New Roman" w:cs="Times New Roman"/>
                <w:sz w:val="24"/>
                <w:szCs w:val="24"/>
                <w:lang w:val="en-US"/>
              </w:rPr>
            </w:pPr>
          </w:p>
        </w:tc>
        <w:tc>
          <w:tcPr>
            <w:tcW w:w="1134" w:type="dxa"/>
            <w:tcBorders>
              <w:top w:val="single" w:sz="4" w:space="0" w:color="auto"/>
              <w:bottom w:val="single" w:sz="4" w:space="0" w:color="auto"/>
            </w:tcBorders>
            <w:vAlign w:val="center"/>
          </w:tcPr>
          <w:p w14:paraId="7891285E"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3b</w:t>
            </w:r>
          </w:p>
        </w:tc>
        <w:tc>
          <w:tcPr>
            <w:tcW w:w="1134" w:type="dxa"/>
            <w:tcBorders>
              <w:top w:val="single" w:sz="4" w:space="0" w:color="auto"/>
              <w:bottom w:val="single" w:sz="4" w:space="0" w:color="auto"/>
            </w:tcBorders>
            <w:vAlign w:val="center"/>
          </w:tcPr>
          <w:p w14:paraId="73C69881"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4b</w:t>
            </w:r>
          </w:p>
        </w:tc>
        <w:tc>
          <w:tcPr>
            <w:tcW w:w="1134" w:type="dxa"/>
            <w:tcBorders>
              <w:top w:val="single" w:sz="4" w:space="0" w:color="auto"/>
              <w:bottom w:val="single" w:sz="4" w:space="0" w:color="auto"/>
            </w:tcBorders>
            <w:vAlign w:val="center"/>
          </w:tcPr>
          <w:p w14:paraId="24D57E88"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5b</w:t>
            </w:r>
          </w:p>
        </w:tc>
        <w:tc>
          <w:tcPr>
            <w:tcW w:w="1134" w:type="dxa"/>
            <w:tcBorders>
              <w:top w:val="single" w:sz="4" w:space="0" w:color="auto"/>
              <w:bottom w:val="single" w:sz="4" w:space="0" w:color="auto"/>
            </w:tcBorders>
            <w:vAlign w:val="center"/>
          </w:tcPr>
          <w:p w14:paraId="2D63F003"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6b</w:t>
            </w:r>
          </w:p>
        </w:tc>
        <w:tc>
          <w:tcPr>
            <w:tcW w:w="1134" w:type="dxa"/>
            <w:tcBorders>
              <w:top w:val="single" w:sz="4" w:space="0" w:color="auto"/>
              <w:bottom w:val="single" w:sz="4" w:space="0" w:color="auto"/>
            </w:tcBorders>
            <w:vAlign w:val="center"/>
          </w:tcPr>
          <w:p w14:paraId="6DFB7D4D"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7b</w:t>
            </w:r>
          </w:p>
        </w:tc>
        <w:tc>
          <w:tcPr>
            <w:tcW w:w="1134" w:type="dxa"/>
            <w:tcBorders>
              <w:top w:val="single" w:sz="4" w:space="0" w:color="auto"/>
              <w:bottom w:val="single" w:sz="4" w:space="0" w:color="auto"/>
            </w:tcBorders>
            <w:vAlign w:val="center"/>
          </w:tcPr>
          <w:p w14:paraId="6402E77C" w14:textId="77777777" w:rsidR="002F66C7" w:rsidRPr="002F66C7" w:rsidRDefault="002F66C7" w:rsidP="00F90D9C">
            <w:pPr>
              <w:spacing w:before="120" w:after="120" w:line="240" w:lineRule="auto"/>
              <w:rPr>
                <w:rFonts w:ascii="Times New Roman" w:hAnsi="Times New Roman" w:cs="Times New Roman"/>
                <w:b/>
                <w:sz w:val="24"/>
                <w:szCs w:val="24"/>
                <w:lang w:val="en-US"/>
              </w:rPr>
            </w:pPr>
            <w:r w:rsidRPr="002F66C7">
              <w:rPr>
                <w:rFonts w:ascii="Times New Roman" w:hAnsi="Times New Roman" w:cs="Times New Roman"/>
                <w:b/>
                <w:sz w:val="24"/>
                <w:szCs w:val="24"/>
                <w:lang w:val="en-US"/>
              </w:rPr>
              <w:t>8b</w:t>
            </w:r>
          </w:p>
        </w:tc>
      </w:tr>
      <w:tr w:rsidR="002F66C7" w:rsidRPr="002F66C7" w14:paraId="7CF65D32" w14:textId="77777777" w:rsidTr="005943B6">
        <w:trPr>
          <w:jc w:val="center"/>
        </w:trPr>
        <w:tc>
          <w:tcPr>
            <w:tcW w:w="567" w:type="dxa"/>
            <w:vMerge w:val="restart"/>
            <w:tcBorders>
              <w:top w:val="single" w:sz="4" w:space="0" w:color="auto"/>
            </w:tcBorders>
            <w:textDirection w:val="btLr"/>
            <w:vAlign w:val="center"/>
          </w:tcPr>
          <w:p w14:paraId="265B0D23" w14:textId="77777777" w:rsidR="002F66C7" w:rsidRPr="002F66C7" w:rsidRDefault="002F66C7" w:rsidP="00F90D9C">
            <w:pPr>
              <w:spacing w:before="120" w:after="120" w:line="240" w:lineRule="auto"/>
              <w:jc w:val="center"/>
              <w:rPr>
                <w:rFonts w:ascii="Times New Roman" w:hAnsi="Times New Roman" w:cs="Times New Roman"/>
                <w:b/>
                <w:sz w:val="24"/>
                <w:szCs w:val="24"/>
                <w:lang w:val="en-US"/>
              </w:rPr>
            </w:pPr>
            <w:r w:rsidRPr="002F66C7">
              <w:rPr>
                <w:rFonts w:ascii="Times New Roman" w:hAnsi="Times New Roman" w:cs="Times New Roman"/>
                <w:b/>
                <w:sz w:val="24"/>
                <w:szCs w:val="24"/>
                <w:lang w:val="en-US"/>
              </w:rPr>
              <w:t>HOMO</w:t>
            </w:r>
          </w:p>
        </w:tc>
        <w:tc>
          <w:tcPr>
            <w:tcW w:w="1779" w:type="dxa"/>
            <w:tcBorders>
              <w:top w:val="single" w:sz="4" w:space="0" w:color="auto"/>
            </w:tcBorders>
            <w:vAlign w:val="center"/>
          </w:tcPr>
          <w:p w14:paraId="0E13ADBE" w14:textId="77777777" w:rsidR="002F66C7" w:rsidRPr="002F66C7" w:rsidRDefault="002F66C7" w:rsidP="00F90D9C">
            <w:pPr>
              <w:spacing w:before="120" w:after="120" w:line="240" w:lineRule="auto"/>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Ir</w:t>
            </w:r>
            <w:proofErr w:type="spellEnd"/>
          </w:p>
        </w:tc>
        <w:tc>
          <w:tcPr>
            <w:tcW w:w="1134" w:type="dxa"/>
            <w:tcBorders>
              <w:top w:val="single" w:sz="4" w:space="0" w:color="auto"/>
            </w:tcBorders>
            <w:vAlign w:val="center"/>
          </w:tcPr>
          <w:p w14:paraId="23FD041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31</w:t>
            </w:r>
          </w:p>
        </w:tc>
        <w:tc>
          <w:tcPr>
            <w:tcW w:w="1134" w:type="dxa"/>
            <w:tcBorders>
              <w:top w:val="single" w:sz="4" w:space="0" w:color="auto"/>
            </w:tcBorders>
            <w:vAlign w:val="center"/>
          </w:tcPr>
          <w:p w14:paraId="3C9233A1"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40</w:t>
            </w:r>
          </w:p>
        </w:tc>
        <w:tc>
          <w:tcPr>
            <w:tcW w:w="1134" w:type="dxa"/>
            <w:tcBorders>
              <w:top w:val="single" w:sz="4" w:space="0" w:color="auto"/>
            </w:tcBorders>
            <w:vAlign w:val="center"/>
          </w:tcPr>
          <w:p w14:paraId="4FD38273"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25</w:t>
            </w:r>
          </w:p>
        </w:tc>
        <w:tc>
          <w:tcPr>
            <w:tcW w:w="1134" w:type="dxa"/>
            <w:tcBorders>
              <w:top w:val="single" w:sz="4" w:space="0" w:color="auto"/>
            </w:tcBorders>
            <w:vAlign w:val="center"/>
          </w:tcPr>
          <w:p w14:paraId="00406340"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19</w:t>
            </w:r>
          </w:p>
        </w:tc>
        <w:tc>
          <w:tcPr>
            <w:tcW w:w="1134" w:type="dxa"/>
            <w:tcBorders>
              <w:top w:val="single" w:sz="4" w:space="0" w:color="auto"/>
            </w:tcBorders>
            <w:vAlign w:val="center"/>
          </w:tcPr>
          <w:p w14:paraId="412C5030"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34</w:t>
            </w:r>
          </w:p>
        </w:tc>
        <w:tc>
          <w:tcPr>
            <w:tcW w:w="1134" w:type="dxa"/>
            <w:tcBorders>
              <w:top w:val="single" w:sz="4" w:space="0" w:color="auto"/>
            </w:tcBorders>
            <w:vAlign w:val="center"/>
          </w:tcPr>
          <w:p w14:paraId="5C0D1548"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34</w:t>
            </w:r>
          </w:p>
        </w:tc>
      </w:tr>
      <w:tr w:rsidR="002F66C7" w:rsidRPr="002F66C7" w14:paraId="71ED17BE" w14:textId="77777777" w:rsidTr="005943B6">
        <w:trPr>
          <w:jc w:val="center"/>
        </w:trPr>
        <w:tc>
          <w:tcPr>
            <w:tcW w:w="567" w:type="dxa"/>
            <w:vMerge/>
            <w:vAlign w:val="center"/>
          </w:tcPr>
          <w:p w14:paraId="1262328A" w14:textId="77777777" w:rsidR="002F66C7" w:rsidRPr="002F66C7" w:rsidRDefault="002F66C7" w:rsidP="00F90D9C">
            <w:pPr>
              <w:spacing w:before="120" w:after="120" w:line="240" w:lineRule="auto"/>
              <w:rPr>
                <w:rFonts w:ascii="Times New Roman" w:hAnsi="Times New Roman" w:cs="Times New Roman"/>
                <w:b/>
                <w:sz w:val="24"/>
                <w:szCs w:val="24"/>
                <w:lang w:val="en-US"/>
              </w:rPr>
            </w:pPr>
          </w:p>
        </w:tc>
        <w:tc>
          <w:tcPr>
            <w:tcW w:w="1779" w:type="dxa"/>
            <w:vAlign w:val="center"/>
          </w:tcPr>
          <w:p w14:paraId="5C3996D9" w14:textId="77777777" w:rsidR="002F66C7" w:rsidRPr="002F66C7" w:rsidRDefault="002F66C7" w:rsidP="00F90D9C">
            <w:pPr>
              <w:spacing w:before="120" w:after="120" w:line="240" w:lineRule="auto"/>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ppy</w:t>
            </w:r>
            <w:proofErr w:type="spellEnd"/>
          </w:p>
        </w:tc>
        <w:tc>
          <w:tcPr>
            <w:tcW w:w="1134" w:type="dxa"/>
            <w:vAlign w:val="center"/>
          </w:tcPr>
          <w:p w14:paraId="285CDDF2"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55</w:t>
            </w:r>
          </w:p>
        </w:tc>
        <w:tc>
          <w:tcPr>
            <w:tcW w:w="1134" w:type="dxa"/>
            <w:vAlign w:val="center"/>
          </w:tcPr>
          <w:p w14:paraId="0DBB61F6"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54</w:t>
            </w:r>
          </w:p>
        </w:tc>
        <w:tc>
          <w:tcPr>
            <w:tcW w:w="1134" w:type="dxa"/>
            <w:vAlign w:val="center"/>
          </w:tcPr>
          <w:p w14:paraId="68A9D40F"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64</w:t>
            </w:r>
          </w:p>
        </w:tc>
        <w:tc>
          <w:tcPr>
            <w:tcW w:w="1134" w:type="dxa"/>
            <w:vAlign w:val="center"/>
          </w:tcPr>
          <w:p w14:paraId="56393E68"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69</w:t>
            </w:r>
          </w:p>
        </w:tc>
        <w:tc>
          <w:tcPr>
            <w:tcW w:w="1134" w:type="dxa"/>
            <w:vAlign w:val="center"/>
          </w:tcPr>
          <w:p w14:paraId="6D1BF86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61</w:t>
            </w:r>
          </w:p>
        </w:tc>
        <w:tc>
          <w:tcPr>
            <w:tcW w:w="1134" w:type="dxa"/>
            <w:vAlign w:val="center"/>
          </w:tcPr>
          <w:p w14:paraId="651501A6"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59</w:t>
            </w:r>
          </w:p>
        </w:tc>
      </w:tr>
      <w:tr w:rsidR="002F66C7" w:rsidRPr="002F66C7" w14:paraId="60F55764" w14:textId="77777777" w:rsidTr="005943B6">
        <w:trPr>
          <w:jc w:val="center"/>
        </w:trPr>
        <w:tc>
          <w:tcPr>
            <w:tcW w:w="567" w:type="dxa"/>
            <w:vMerge/>
            <w:vAlign w:val="center"/>
          </w:tcPr>
          <w:p w14:paraId="2FB4B714" w14:textId="77777777" w:rsidR="002F66C7" w:rsidRPr="002F66C7" w:rsidRDefault="002F66C7" w:rsidP="00F90D9C">
            <w:pPr>
              <w:spacing w:before="120" w:after="120" w:line="240" w:lineRule="auto"/>
              <w:rPr>
                <w:rFonts w:ascii="Times New Roman" w:hAnsi="Times New Roman" w:cs="Times New Roman"/>
                <w:b/>
                <w:sz w:val="24"/>
                <w:szCs w:val="24"/>
                <w:lang w:val="en-US"/>
              </w:rPr>
            </w:pPr>
          </w:p>
        </w:tc>
        <w:tc>
          <w:tcPr>
            <w:tcW w:w="1779" w:type="dxa"/>
            <w:vAlign w:val="center"/>
          </w:tcPr>
          <w:p w14:paraId="42E05933" w14:textId="77777777" w:rsidR="002F66C7" w:rsidRPr="002F66C7" w:rsidRDefault="002F66C7" w:rsidP="00F90D9C">
            <w:pPr>
              <w:spacing w:before="120" w:after="120" w:line="240" w:lineRule="auto"/>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CNAr</w:t>
            </w:r>
            <w:proofErr w:type="spellEnd"/>
            <w:r w:rsidRPr="002F66C7">
              <w:rPr>
                <w:rFonts w:ascii="Times New Roman" w:hAnsi="Times New Roman" w:cs="Times New Roman"/>
                <w:sz w:val="24"/>
                <w:szCs w:val="24"/>
                <w:lang w:val="en-US"/>
              </w:rPr>
              <w:t xml:space="preserve"> /ADC</w:t>
            </w:r>
          </w:p>
        </w:tc>
        <w:tc>
          <w:tcPr>
            <w:tcW w:w="1134" w:type="dxa"/>
            <w:vAlign w:val="center"/>
          </w:tcPr>
          <w:p w14:paraId="33CAD8B0"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6</w:t>
            </w:r>
          </w:p>
        </w:tc>
        <w:tc>
          <w:tcPr>
            <w:tcW w:w="1134" w:type="dxa"/>
            <w:vAlign w:val="center"/>
          </w:tcPr>
          <w:p w14:paraId="07E7A5A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vAlign w:val="center"/>
          </w:tcPr>
          <w:p w14:paraId="5CCA45EA"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vAlign w:val="center"/>
          </w:tcPr>
          <w:p w14:paraId="56E90AD5"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12</w:t>
            </w:r>
          </w:p>
        </w:tc>
        <w:tc>
          <w:tcPr>
            <w:tcW w:w="1134" w:type="dxa"/>
            <w:vAlign w:val="center"/>
          </w:tcPr>
          <w:p w14:paraId="45516BA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5</w:t>
            </w:r>
          </w:p>
        </w:tc>
        <w:tc>
          <w:tcPr>
            <w:tcW w:w="1134" w:type="dxa"/>
            <w:vAlign w:val="center"/>
          </w:tcPr>
          <w:p w14:paraId="5F9B3962"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r>
      <w:tr w:rsidR="002F66C7" w:rsidRPr="002F66C7" w14:paraId="7477C41B" w14:textId="77777777" w:rsidTr="005943B6">
        <w:trPr>
          <w:jc w:val="center"/>
        </w:trPr>
        <w:tc>
          <w:tcPr>
            <w:tcW w:w="567" w:type="dxa"/>
            <w:vMerge/>
            <w:tcBorders>
              <w:bottom w:val="single" w:sz="4" w:space="0" w:color="auto"/>
            </w:tcBorders>
            <w:vAlign w:val="center"/>
          </w:tcPr>
          <w:p w14:paraId="3F267BA8" w14:textId="77777777" w:rsidR="002F66C7" w:rsidRPr="002F66C7" w:rsidRDefault="002F66C7" w:rsidP="00F90D9C">
            <w:pPr>
              <w:spacing w:before="120" w:after="120" w:line="240" w:lineRule="auto"/>
              <w:rPr>
                <w:rFonts w:ascii="Times New Roman" w:hAnsi="Times New Roman" w:cs="Times New Roman"/>
                <w:b/>
                <w:sz w:val="24"/>
                <w:szCs w:val="24"/>
                <w:lang w:val="en-US"/>
              </w:rPr>
            </w:pPr>
          </w:p>
        </w:tc>
        <w:tc>
          <w:tcPr>
            <w:tcW w:w="1779" w:type="dxa"/>
            <w:tcBorders>
              <w:bottom w:val="single" w:sz="4" w:space="0" w:color="auto"/>
            </w:tcBorders>
            <w:vAlign w:val="center"/>
          </w:tcPr>
          <w:p w14:paraId="4262BE30"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L=Cl</w:t>
            </w:r>
            <w:r w:rsidRPr="002F66C7">
              <w:rPr>
                <w:rFonts w:ascii="Times New Roman" w:hAnsi="Times New Roman" w:cs="Times New Roman"/>
                <w:sz w:val="24"/>
                <w:szCs w:val="24"/>
              </w:rPr>
              <w:t>/</w:t>
            </w:r>
            <w:r w:rsidRPr="002F66C7">
              <w:rPr>
                <w:rFonts w:ascii="Times New Roman" w:hAnsi="Times New Roman" w:cs="Times New Roman"/>
                <w:sz w:val="24"/>
                <w:szCs w:val="24"/>
                <w:lang w:val="en-US"/>
              </w:rPr>
              <w:t>CN</w:t>
            </w:r>
            <w:r w:rsidRPr="002F66C7">
              <w:rPr>
                <w:rFonts w:ascii="Times New Roman" w:hAnsi="Times New Roman" w:cs="Times New Roman"/>
                <w:sz w:val="24"/>
                <w:szCs w:val="24"/>
              </w:rPr>
              <w:t>/</w:t>
            </w:r>
            <w:proofErr w:type="spellStart"/>
            <w:r w:rsidRPr="002F66C7">
              <w:rPr>
                <w:rFonts w:ascii="Times New Roman" w:hAnsi="Times New Roman" w:cs="Times New Roman"/>
                <w:sz w:val="24"/>
                <w:szCs w:val="24"/>
                <w:lang w:val="en-US"/>
              </w:rPr>
              <w:t>CNAr</w:t>
            </w:r>
            <w:proofErr w:type="spellEnd"/>
          </w:p>
        </w:tc>
        <w:tc>
          <w:tcPr>
            <w:tcW w:w="1134" w:type="dxa"/>
            <w:tcBorders>
              <w:bottom w:val="single" w:sz="4" w:space="0" w:color="auto"/>
            </w:tcBorders>
            <w:vAlign w:val="center"/>
          </w:tcPr>
          <w:p w14:paraId="61270F5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8</w:t>
            </w:r>
          </w:p>
        </w:tc>
        <w:tc>
          <w:tcPr>
            <w:tcW w:w="1134" w:type="dxa"/>
            <w:tcBorders>
              <w:bottom w:val="single" w:sz="4" w:space="0" w:color="auto"/>
            </w:tcBorders>
            <w:vAlign w:val="center"/>
          </w:tcPr>
          <w:p w14:paraId="3283E5D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4</w:t>
            </w:r>
          </w:p>
        </w:tc>
        <w:tc>
          <w:tcPr>
            <w:tcW w:w="1134" w:type="dxa"/>
            <w:tcBorders>
              <w:bottom w:val="single" w:sz="4" w:space="0" w:color="auto"/>
            </w:tcBorders>
            <w:vAlign w:val="center"/>
          </w:tcPr>
          <w:p w14:paraId="0914C777"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9</w:t>
            </w:r>
          </w:p>
        </w:tc>
        <w:tc>
          <w:tcPr>
            <w:tcW w:w="1134" w:type="dxa"/>
            <w:tcBorders>
              <w:bottom w:val="single" w:sz="4" w:space="0" w:color="auto"/>
            </w:tcBorders>
            <w:vAlign w:val="center"/>
          </w:tcPr>
          <w:p w14:paraId="7D34E4B6" w14:textId="6A785247" w:rsidR="002F66C7" w:rsidRPr="002F66C7" w:rsidRDefault="00473350" w:rsidP="00F90D9C">
            <w:pPr>
              <w:spacing w:before="120" w:after="120" w:line="240" w:lineRule="auto"/>
              <w:rPr>
                <w:rFonts w:ascii="Times New Roman" w:hAnsi="Times New Roman" w:cs="Times New Roman"/>
                <w:sz w:val="24"/>
                <w:szCs w:val="24"/>
                <w:lang w:val="en-US"/>
              </w:rPr>
            </w:pPr>
            <w:r w:rsidRPr="000A02E9">
              <w:rPr>
                <w:lang w:val="en-GB"/>
              </w:rPr>
              <w:t>–</w:t>
            </w:r>
          </w:p>
        </w:tc>
        <w:tc>
          <w:tcPr>
            <w:tcW w:w="1134" w:type="dxa"/>
            <w:tcBorders>
              <w:bottom w:val="single" w:sz="4" w:space="0" w:color="auto"/>
            </w:tcBorders>
            <w:vAlign w:val="center"/>
          </w:tcPr>
          <w:p w14:paraId="71371B11" w14:textId="763C306E" w:rsidR="002F66C7" w:rsidRPr="002F66C7" w:rsidRDefault="00473350" w:rsidP="00F90D9C">
            <w:pPr>
              <w:spacing w:before="120" w:after="120" w:line="240" w:lineRule="auto"/>
              <w:rPr>
                <w:rFonts w:ascii="Times New Roman" w:hAnsi="Times New Roman" w:cs="Times New Roman"/>
                <w:sz w:val="24"/>
                <w:szCs w:val="24"/>
                <w:lang w:val="en-US"/>
              </w:rPr>
            </w:pPr>
            <w:r w:rsidRPr="000A02E9">
              <w:rPr>
                <w:lang w:val="en-GB"/>
              </w:rPr>
              <w:t>–</w:t>
            </w:r>
          </w:p>
        </w:tc>
        <w:tc>
          <w:tcPr>
            <w:tcW w:w="1134" w:type="dxa"/>
            <w:tcBorders>
              <w:bottom w:val="single" w:sz="4" w:space="0" w:color="auto"/>
            </w:tcBorders>
            <w:vAlign w:val="center"/>
          </w:tcPr>
          <w:p w14:paraId="6A164C3E"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5</w:t>
            </w:r>
          </w:p>
        </w:tc>
      </w:tr>
      <w:tr w:rsidR="002F66C7" w:rsidRPr="002F66C7" w14:paraId="66812999" w14:textId="77777777" w:rsidTr="005943B6">
        <w:trPr>
          <w:jc w:val="center"/>
        </w:trPr>
        <w:tc>
          <w:tcPr>
            <w:tcW w:w="567" w:type="dxa"/>
            <w:vMerge w:val="restart"/>
            <w:tcBorders>
              <w:top w:val="single" w:sz="4" w:space="0" w:color="auto"/>
            </w:tcBorders>
            <w:textDirection w:val="btLr"/>
            <w:vAlign w:val="center"/>
          </w:tcPr>
          <w:p w14:paraId="31AB3AFE" w14:textId="77777777" w:rsidR="002F66C7" w:rsidRPr="002F66C7" w:rsidRDefault="002F66C7" w:rsidP="00F90D9C">
            <w:pPr>
              <w:spacing w:before="120" w:after="120" w:line="240" w:lineRule="auto"/>
              <w:jc w:val="center"/>
              <w:rPr>
                <w:rFonts w:ascii="Times New Roman" w:hAnsi="Times New Roman" w:cs="Times New Roman"/>
                <w:b/>
                <w:sz w:val="24"/>
                <w:szCs w:val="24"/>
                <w:lang w:val="en-US"/>
              </w:rPr>
            </w:pPr>
            <w:r w:rsidRPr="002F66C7">
              <w:rPr>
                <w:rFonts w:ascii="Times New Roman" w:hAnsi="Times New Roman" w:cs="Times New Roman"/>
                <w:b/>
                <w:sz w:val="24"/>
                <w:szCs w:val="24"/>
                <w:lang w:val="en-US"/>
              </w:rPr>
              <w:t>LUMO</w:t>
            </w:r>
          </w:p>
        </w:tc>
        <w:tc>
          <w:tcPr>
            <w:tcW w:w="1779" w:type="dxa"/>
            <w:tcBorders>
              <w:top w:val="single" w:sz="4" w:space="0" w:color="auto"/>
            </w:tcBorders>
            <w:vAlign w:val="center"/>
          </w:tcPr>
          <w:p w14:paraId="1102ED6E" w14:textId="77777777" w:rsidR="002F66C7" w:rsidRPr="002F66C7" w:rsidRDefault="002F66C7" w:rsidP="00F90D9C">
            <w:pPr>
              <w:spacing w:before="120" w:after="120" w:line="240" w:lineRule="auto"/>
              <w:rPr>
                <w:rFonts w:ascii="Times New Roman" w:hAnsi="Times New Roman" w:cs="Times New Roman"/>
                <w:sz w:val="24"/>
                <w:szCs w:val="24"/>
                <w:lang w:val="en-US"/>
              </w:rPr>
            </w:pPr>
            <w:proofErr w:type="spellStart"/>
            <w:r w:rsidRPr="002F66C7">
              <w:rPr>
                <w:rFonts w:ascii="Times New Roman" w:hAnsi="Times New Roman" w:cs="Times New Roman"/>
                <w:sz w:val="24"/>
                <w:szCs w:val="24"/>
                <w:lang w:val="en-US"/>
              </w:rPr>
              <w:t>Ir</w:t>
            </w:r>
            <w:proofErr w:type="spellEnd"/>
          </w:p>
        </w:tc>
        <w:tc>
          <w:tcPr>
            <w:tcW w:w="1134" w:type="dxa"/>
            <w:tcBorders>
              <w:top w:val="single" w:sz="4" w:space="0" w:color="auto"/>
            </w:tcBorders>
            <w:vAlign w:val="center"/>
          </w:tcPr>
          <w:p w14:paraId="385B4F8E"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4</w:t>
            </w:r>
          </w:p>
        </w:tc>
        <w:tc>
          <w:tcPr>
            <w:tcW w:w="1134" w:type="dxa"/>
            <w:tcBorders>
              <w:top w:val="single" w:sz="4" w:space="0" w:color="auto"/>
            </w:tcBorders>
            <w:vAlign w:val="center"/>
          </w:tcPr>
          <w:p w14:paraId="2207D613"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w:t>
            </w:r>
          </w:p>
        </w:tc>
        <w:tc>
          <w:tcPr>
            <w:tcW w:w="1134" w:type="dxa"/>
            <w:tcBorders>
              <w:top w:val="single" w:sz="4" w:space="0" w:color="auto"/>
            </w:tcBorders>
            <w:vAlign w:val="center"/>
          </w:tcPr>
          <w:p w14:paraId="21AC686D"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w:t>
            </w:r>
          </w:p>
        </w:tc>
        <w:tc>
          <w:tcPr>
            <w:tcW w:w="1134" w:type="dxa"/>
            <w:tcBorders>
              <w:top w:val="single" w:sz="4" w:space="0" w:color="auto"/>
            </w:tcBorders>
            <w:vAlign w:val="center"/>
          </w:tcPr>
          <w:p w14:paraId="6E2EE90C"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tcBorders>
              <w:top w:val="single" w:sz="4" w:space="0" w:color="auto"/>
            </w:tcBorders>
            <w:vAlign w:val="center"/>
          </w:tcPr>
          <w:p w14:paraId="18AF6E31"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tcBorders>
              <w:top w:val="single" w:sz="4" w:space="0" w:color="auto"/>
            </w:tcBorders>
            <w:vAlign w:val="center"/>
          </w:tcPr>
          <w:p w14:paraId="1D2318F5"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w:t>
            </w:r>
          </w:p>
        </w:tc>
      </w:tr>
      <w:tr w:rsidR="002F66C7" w:rsidRPr="002F66C7" w14:paraId="70BF13E5" w14:textId="77777777" w:rsidTr="005943B6">
        <w:trPr>
          <w:jc w:val="center"/>
        </w:trPr>
        <w:tc>
          <w:tcPr>
            <w:tcW w:w="567" w:type="dxa"/>
            <w:vMerge/>
            <w:vAlign w:val="center"/>
          </w:tcPr>
          <w:p w14:paraId="0425AE13" w14:textId="77777777" w:rsidR="002F66C7" w:rsidRPr="002F66C7" w:rsidRDefault="002F66C7" w:rsidP="00F90D9C">
            <w:pPr>
              <w:spacing w:before="120" w:after="120" w:line="240" w:lineRule="auto"/>
              <w:rPr>
                <w:rFonts w:ascii="Times New Roman" w:hAnsi="Times New Roman" w:cs="Times New Roman"/>
                <w:sz w:val="24"/>
                <w:szCs w:val="24"/>
                <w:lang w:val="en-US"/>
              </w:rPr>
            </w:pPr>
          </w:p>
        </w:tc>
        <w:tc>
          <w:tcPr>
            <w:tcW w:w="1779" w:type="dxa"/>
            <w:vAlign w:val="center"/>
          </w:tcPr>
          <w:p w14:paraId="3493BA10" w14:textId="77777777" w:rsidR="002F66C7" w:rsidRPr="002F66C7" w:rsidRDefault="002F66C7" w:rsidP="00F90D9C">
            <w:pPr>
              <w:spacing w:before="120" w:after="120" w:line="240" w:lineRule="auto"/>
              <w:rPr>
                <w:rFonts w:ascii="Times New Roman" w:hAnsi="Times New Roman" w:cs="Times New Roman"/>
                <w:sz w:val="24"/>
                <w:szCs w:val="24"/>
              </w:rPr>
            </w:pPr>
            <w:proofErr w:type="spellStart"/>
            <w:r w:rsidRPr="002F66C7">
              <w:rPr>
                <w:rFonts w:ascii="Times New Roman" w:hAnsi="Times New Roman" w:cs="Times New Roman"/>
                <w:sz w:val="24"/>
                <w:szCs w:val="24"/>
                <w:lang w:val="en-US"/>
              </w:rPr>
              <w:t>ppy</w:t>
            </w:r>
            <w:proofErr w:type="spellEnd"/>
          </w:p>
        </w:tc>
        <w:tc>
          <w:tcPr>
            <w:tcW w:w="1134" w:type="dxa"/>
            <w:vAlign w:val="center"/>
          </w:tcPr>
          <w:p w14:paraId="2255C34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78</w:t>
            </w:r>
          </w:p>
        </w:tc>
        <w:tc>
          <w:tcPr>
            <w:tcW w:w="1134" w:type="dxa"/>
            <w:vAlign w:val="center"/>
          </w:tcPr>
          <w:p w14:paraId="4F30DE2B"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96</w:t>
            </w:r>
          </w:p>
        </w:tc>
        <w:tc>
          <w:tcPr>
            <w:tcW w:w="1134" w:type="dxa"/>
            <w:vAlign w:val="center"/>
          </w:tcPr>
          <w:p w14:paraId="20C808FD"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84</w:t>
            </w:r>
          </w:p>
        </w:tc>
        <w:tc>
          <w:tcPr>
            <w:tcW w:w="1134" w:type="dxa"/>
            <w:vAlign w:val="center"/>
          </w:tcPr>
          <w:p w14:paraId="350DA4EF"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91</w:t>
            </w:r>
          </w:p>
        </w:tc>
        <w:tc>
          <w:tcPr>
            <w:tcW w:w="1134" w:type="dxa"/>
            <w:vAlign w:val="center"/>
          </w:tcPr>
          <w:p w14:paraId="677D2230"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96</w:t>
            </w:r>
          </w:p>
        </w:tc>
        <w:tc>
          <w:tcPr>
            <w:tcW w:w="1134" w:type="dxa"/>
            <w:vAlign w:val="center"/>
          </w:tcPr>
          <w:p w14:paraId="46958293"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96</w:t>
            </w:r>
          </w:p>
        </w:tc>
      </w:tr>
      <w:tr w:rsidR="002F66C7" w:rsidRPr="002F66C7" w14:paraId="69F79A40" w14:textId="77777777" w:rsidTr="005943B6">
        <w:trPr>
          <w:jc w:val="center"/>
        </w:trPr>
        <w:tc>
          <w:tcPr>
            <w:tcW w:w="567" w:type="dxa"/>
            <w:vMerge/>
            <w:vAlign w:val="center"/>
          </w:tcPr>
          <w:p w14:paraId="6D6B37DE" w14:textId="77777777" w:rsidR="002F66C7" w:rsidRPr="002F66C7" w:rsidRDefault="002F66C7" w:rsidP="00F90D9C">
            <w:pPr>
              <w:spacing w:before="120" w:after="120" w:line="240" w:lineRule="auto"/>
              <w:rPr>
                <w:rFonts w:ascii="Times New Roman" w:hAnsi="Times New Roman" w:cs="Times New Roman"/>
                <w:sz w:val="24"/>
                <w:szCs w:val="24"/>
                <w:lang w:val="en-US"/>
              </w:rPr>
            </w:pPr>
          </w:p>
        </w:tc>
        <w:tc>
          <w:tcPr>
            <w:tcW w:w="1779" w:type="dxa"/>
            <w:vAlign w:val="center"/>
          </w:tcPr>
          <w:p w14:paraId="454B2D45" w14:textId="77777777" w:rsidR="002F66C7" w:rsidRPr="002F66C7" w:rsidRDefault="002F66C7" w:rsidP="00F90D9C">
            <w:pPr>
              <w:spacing w:before="120" w:after="120" w:line="240" w:lineRule="auto"/>
              <w:rPr>
                <w:rFonts w:ascii="Times New Roman" w:hAnsi="Times New Roman" w:cs="Times New Roman"/>
                <w:sz w:val="24"/>
                <w:szCs w:val="24"/>
              </w:rPr>
            </w:pPr>
            <w:proofErr w:type="spellStart"/>
            <w:r w:rsidRPr="002F66C7">
              <w:rPr>
                <w:rFonts w:ascii="Times New Roman" w:hAnsi="Times New Roman" w:cs="Times New Roman"/>
                <w:sz w:val="24"/>
                <w:szCs w:val="24"/>
                <w:lang w:val="en-US"/>
              </w:rPr>
              <w:t>CNAr</w:t>
            </w:r>
            <w:proofErr w:type="spellEnd"/>
            <w:r w:rsidRPr="002F66C7">
              <w:rPr>
                <w:rFonts w:ascii="Times New Roman" w:hAnsi="Times New Roman" w:cs="Times New Roman"/>
                <w:sz w:val="24"/>
                <w:szCs w:val="24"/>
                <w:lang w:val="en-US"/>
              </w:rPr>
              <w:t xml:space="preserve"> /ADC</w:t>
            </w:r>
          </w:p>
        </w:tc>
        <w:tc>
          <w:tcPr>
            <w:tcW w:w="1134" w:type="dxa"/>
            <w:vAlign w:val="center"/>
          </w:tcPr>
          <w:p w14:paraId="70148003"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3</w:t>
            </w:r>
          </w:p>
        </w:tc>
        <w:tc>
          <w:tcPr>
            <w:tcW w:w="1134" w:type="dxa"/>
            <w:vAlign w:val="center"/>
          </w:tcPr>
          <w:p w14:paraId="5D7FEC06"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w:t>
            </w:r>
          </w:p>
        </w:tc>
        <w:tc>
          <w:tcPr>
            <w:tcW w:w="1134" w:type="dxa"/>
            <w:vAlign w:val="center"/>
          </w:tcPr>
          <w:p w14:paraId="0F8E829E"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vAlign w:val="center"/>
          </w:tcPr>
          <w:p w14:paraId="6935921B"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7</w:t>
            </w:r>
          </w:p>
        </w:tc>
        <w:tc>
          <w:tcPr>
            <w:tcW w:w="1134" w:type="dxa"/>
            <w:vAlign w:val="center"/>
          </w:tcPr>
          <w:p w14:paraId="4733042E"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2</w:t>
            </w:r>
          </w:p>
        </w:tc>
        <w:tc>
          <w:tcPr>
            <w:tcW w:w="1134" w:type="dxa"/>
            <w:vAlign w:val="center"/>
          </w:tcPr>
          <w:p w14:paraId="0B34218B"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w:t>
            </w:r>
          </w:p>
        </w:tc>
      </w:tr>
      <w:tr w:rsidR="002F66C7" w:rsidRPr="002F66C7" w14:paraId="0D37F147" w14:textId="77777777" w:rsidTr="005943B6">
        <w:trPr>
          <w:jc w:val="center"/>
        </w:trPr>
        <w:tc>
          <w:tcPr>
            <w:tcW w:w="567" w:type="dxa"/>
            <w:vMerge/>
            <w:tcBorders>
              <w:bottom w:val="single" w:sz="4" w:space="0" w:color="auto"/>
            </w:tcBorders>
            <w:vAlign w:val="center"/>
          </w:tcPr>
          <w:p w14:paraId="5AE57166" w14:textId="77777777" w:rsidR="002F66C7" w:rsidRPr="002F66C7" w:rsidRDefault="002F66C7" w:rsidP="00F90D9C">
            <w:pPr>
              <w:spacing w:before="120" w:after="120" w:line="240" w:lineRule="auto"/>
              <w:rPr>
                <w:rFonts w:ascii="Times New Roman" w:hAnsi="Times New Roman" w:cs="Times New Roman"/>
                <w:sz w:val="24"/>
                <w:szCs w:val="24"/>
                <w:lang w:val="en-US"/>
              </w:rPr>
            </w:pPr>
          </w:p>
        </w:tc>
        <w:tc>
          <w:tcPr>
            <w:tcW w:w="1779" w:type="dxa"/>
            <w:tcBorders>
              <w:bottom w:val="single" w:sz="4" w:space="0" w:color="auto"/>
            </w:tcBorders>
            <w:vAlign w:val="center"/>
          </w:tcPr>
          <w:p w14:paraId="2F3C4254" w14:textId="77777777" w:rsidR="002F66C7" w:rsidRPr="002F66C7" w:rsidRDefault="002F66C7" w:rsidP="00F90D9C">
            <w:pPr>
              <w:spacing w:before="120" w:after="120" w:line="240" w:lineRule="auto"/>
              <w:rPr>
                <w:rFonts w:ascii="Times New Roman" w:hAnsi="Times New Roman" w:cs="Times New Roman"/>
                <w:sz w:val="24"/>
                <w:szCs w:val="24"/>
              </w:rPr>
            </w:pPr>
            <w:r w:rsidRPr="002F66C7">
              <w:rPr>
                <w:rFonts w:ascii="Times New Roman" w:hAnsi="Times New Roman" w:cs="Times New Roman"/>
                <w:sz w:val="24"/>
                <w:szCs w:val="24"/>
                <w:lang w:val="en-US"/>
              </w:rPr>
              <w:t>L=Cl</w:t>
            </w:r>
            <w:r w:rsidRPr="002F66C7">
              <w:rPr>
                <w:rFonts w:ascii="Times New Roman" w:hAnsi="Times New Roman" w:cs="Times New Roman"/>
                <w:sz w:val="24"/>
                <w:szCs w:val="24"/>
              </w:rPr>
              <w:t>/</w:t>
            </w:r>
            <w:r w:rsidRPr="002F66C7">
              <w:rPr>
                <w:rFonts w:ascii="Times New Roman" w:hAnsi="Times New Roman" w:cs="Times New Roman"/>
                <w:sz w:val="24"/>
                <w:szCs w:val="24"/>
                <w:lang w:val="en-US"/>
              </w:rPr>
              <w:t>CN</w:t>
            </w:r>
            <w:r w:rsidRPr="002F66C7">
              <w:rPr>
                <w:rFonts w:ascii="Times New Roman" w:hAnsi="Times New Roman" w:cs="Times New Roman"/>
                <w:sz w:val="24"/>
                <w:szCs w:val="24"/>
              </w:rPr>
              <w:t>/</w:t>
            </w:r>
            <w:proofErr w:type="spellStart"/>
            <w:r w:rsidRPr="002F66C7">
              <w:rPr>
                <w:rFonts w:ascii="Times New Roman" w:hAnsi="Times New Roman" w:cs="Times New Roman"/>
                <w:sz w:val="24"/>
                <w:szCs w:val="24"/>
                <w:lang w:val="en-US"/>
              </w:rPr>
              <w:t>CNAr</w:t>
            </w:r>
            <w:proofErr w:type="spellEnd"/>
          </w:p>
        </w:tc>
        <w:tc>
          <w:tcPr>
            <w:tcW w:w="1134" w:type="dxa"/>
            <w:tcBorders>
              <w:bottom w:val="single" w:sz="4" w:space="0" w:color="auto"/>
            </w:tcBorders>
            <w:vAlign w:val="center"/>
          </w:tcPr>
          <w:p w14:paraId="35C9560D"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15</w:t>
            </w:r>
          </w:p>
        </w:tc>
        <w:tc>
          <w:tcPr>
            <w:tcW w:w="1134" w:type="dxa"/>
            <w:tcBorders>
              <w:bottom w:val="single" w:sz="4" w:space="0" w:color="auto"/>
            </w:tcBorders>
            <w:vAlign w:val="center"/>
          </w:tcPr>
          <w:p w14:paraId="07F6F9C8" w14:textId="60C041A1" w:rsidR="002F66C7" w:rsidRPr="002F66C7" w:rsidRDefault="005771F6" w:rsidP="00F90D9C">
            <w:pPr>
              <w:spacing w:before="120" w:after="120" w:line="240" w:lineRule="auto"/>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134" w:type="dxa"/>
            <w:tcBorders>
              <w:bottom w:val="single" w:sz="4" w:space="0" w:color="auto"/>
            </w:tcBorders>
            <w:vAlign w:val="center"/>
          </w:tcPr>
          <w:p w14:paraId="28D924F4"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11</w:t>
            </w:r>
          </w:p>
        </w:tc>
        <w:tc>
          <w:tcPr>
            <w:tcW w:w="1134" w:type="dxa"/>
            <w:tcBorders>
              <w:bottom w:val="single" w:sz="4" w:space="0" w:color="auto"/>
            </w:tcBorders>
            <w:vAlign w:val="center"/>
          </w:tcPr>
          <w:p w14:paraId="2D6B806E" w14:textId="23FABA11" w:rsidR="002F66C7" w:rsidRPr="002F66C7" w:rsidRDefault="00473350" w:rsidP="00F90D9C">
            <w:pPr>
              <w:spacing w:before="120" w:after="120" w:line="240" w:lineRule="auto"/>
              <w:rPr>
                <w:rFonts w:ascii="Times New Roman" w:hAnsi="Times New Roman" w:cs="Times New Roman"/>
                <w:sz w:val="24"/>
                <w:szCs w:val="24"/>
                <w:lang w:val="en-US"/>
              </w:rPr>
            </w:pPr>
            <w:r w:rsidRPr="000A02E9">
              <w:rPr>
                <w:lang w:val="en-GB"/>
              </w:rPr>
              <w:t>–</w:t>
            </w:r>
          </w:p>
        </w:tc>
        <w:tc>
          <w:tcPr>
            <w:tcW w:w="1134" w:type="dxa"/>
            <w:tcBorders>
              <w:bottom w:val="single" w:sz="4" w:space="0" w:color="auto"/>
            </w:tcBorders>
            <w:vAlign w:val="center"/>
          </w:tcPr>
          <w:p w14:paraId="102AC2FF" w14:textId="59C98531" w:rsidR="002F66C7" w:rsidRPr="002F66C7" w:rsidRDefault="00473350" w:rsidP="00F90D9C">
            <w:pPr>
              <w:spacing w:before="120" w:after="120" w:line="240" w:lineRule="auto"/>
              <w:rPr>
                <w:rFonts w:ascii="Times New Roman" w:hAnsi="Times New Roman" w:cs="Times New Roman"/>
                <w:sz w:val="24"/>
                <w:szCs w:val="24"/>
                <w:lang w:val="en-US"/>
              </w:rPr>
            </w:pPr>
            <w:r w:rsidRPr="000A02E9">
              <w:rPr>
                <w:lang w:val="en-GB"/>
              </w:rPr>
              <w:t>–</w:t>
            </w:r>
          </w:p>
        </w:tc>
        <w:tc>
          <w:tcPr>
            <w:tcW w:w="1134" w:type="dxa"/>
            <w:tcBorders>
              <w:bottom w:val="single" w:sz="4" w:space="0" w:color="auto"/>
            </w:tcBorders>
            <w:vAlign w:val="center"/>
          </w:tcPr>
          <w:p w14:paraId="53876B9B" w14:textId="77777777" w:rsidR="002F66C7" w:rsidRPr="002F66C7" w:rsidRDefault="002F66C7" w:rsidP="00F90D9C">
            <w:pPr>
              <w:spacing w:before="120" w:after="120" w:line="240" w:lineRule="auto"/>
              <w:rPr>
                <w:rFonts w:ascii="Times New Roman" w:hAnsi="Times New Roman" w:cs="Times New Roman"/>
                <w:sz w:val="24"/>
                <w:szCs w:val="24"/>
                <w:lang w:val="en-US"/>
              </w:rPr>
            </w:pPr>
            <w:r w:rsidRPr="002F66C7">
              <w:rPr>
                <w:rFonts w:ascii="Times New Roman" w:hAnsi="Times New Roman" w:cs="Times New Roman"/>
                <w:sz w:val="24"/>
                <w:szCs w:val="24"/>
                <w:lang w:val="en-US"/>
              </w:rPr>
              <w:t>0</w:t>
            </w:r>
          </w:p>
        </w:tc>
      </w:tr>
    </w:tbl>
    <w:p w14:paraId="362FEDB6"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br w:type="page"/>
      </w:r>
      <w:bookmarkStart w:id="10" w:name="_GoBack"/>
      <w:bookmarkEnd w:id="10"/>
    </w:p>
    <w:p w14:paraId="67BF2C71" w14:textId="77777777" w:rsidR="002F66C7" w:rsidRPr="002F66C7" w:rsidRDefault="002F66C7" w:rsidP="002F66C7">
      <w:pPr>
        <w:rPr>
          <w:rFonts w:ascii="Times New Roman" w:hAnsi="Times New Roman" w:cs="Times New Roman"/>
          <w:sz w:val="24"/>
          <w:szCs w:val="24"/>
          <w:lang w:val="en-GB"/>
        </w:rPr>
      </w:pPr>
    </w:p>
    <w:p w14:paraId="2C18D646"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noProof/>
          <w:sz w:val="24"/>
          <w:szCs w:val="24"/>
          <w:lang w:eastAsia="ru-RU"/>
        </w:rPr>
        <w:drawing>
          <wp:inline distT="0" distB="0" distL="0" distR="0" wp14:anchorId="4CF27106" wp14:editId="0BE6E141">
            <wp:extent cx="4114800" cy="7992700"/>
            <wp:effectExtent l="0" t="0" r="0" b="8890"/>
            <wp:docPr id="451" name="Рисунок 451" descr="D:\Загрузки\6b-7b-8b assignment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Загрузки\6b-7b-8b assignment (1).t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23083" cy="8008788"/>
                    </a:xfrm>
                    <a:prstGeom prst="rect">
                      <a:avLst/>
                    </a:prstGeom>
                    <a:noFill/>
                    <a:ln>
                      <a:noFill/>
                    </a:ln>
                  </pic:spPr>
                </pic:pic>
              </a:graphicData>
            </a:graphic>
          </wp:inline>
        </w:drawing>
      </w:r>
    </w:p>
    <w:p w14:paraId="4FE1127F" w14:textId="094634F5" w:rsidR="002F66C7" w:rsidRPr="002F66C7" w:rsidRDefault="002F66C7" w:rsidP="002F66C7">
      <w:pPr>
        <w:rPr>
          <w:rFonts w:ascii="Times New Roman" w:hAnsi="Times New Roman" w:cs="Times New Roman"/>
          <w:sz w:val="24"/>
          <w:szCs w:val="24"/>
          <w:lang w:val="en-GB"/>
        </w:rPr>
        <w:sectPr w:rsidR="002F66C7" w:rsidRPr="002F66C7" w:rsidSect="00387991">
          <w:pgSz w:w="11906" w:h="16838"/>
          <w:pgMar w:top="1134" w:right="1134" w:bottom="1134" w:left="1134" w:header="709" w:footer="709" w:gutter="0"/>
          <w:cols w:space="708"/>
          <w:docGrid w:linePitch="360"/>
        </w:sectPr>
      </w:pPr>
      <w:r w:rsidRPr="002F66C7">
        <w:rPr>
          <w:rFonts w:ascii="Times New Roman" w:hAnsi="Times New Roman" w:cs="Times New Roman"/>
          <w:b/>
          <w:sz w:val="24"/>
          <w:szCs w:val="24"/>
          <w:lang w:val="en-GB"/>
        </w:rPr>
        <w:t>Figure S</w:t>
      </w:r>
      <w:r w:rsidRPr="005943B6">
        <w:rPr>
          <w:rFonts w:ascii="Times New Roman" w:hAnsi="Times New Roman" w:cs="Times New Roman"/>
          <w:b/>
          <w:sz w:val="24"/>
          <w:szCs w:val="24"/>
          <w:lang w:val="en-US"/>
        </w:rPr>
        <w:t>40</w:t>
      </w:r>
      <w:r w:rsidRPr="002F66C7">
        <w:rPr>
          <w:rFonts w:ascii="Times New Roman" w:hAnsi="Times New Roman" w:cs="Times New Roman"/>
          <w:b/>
          <w:sz w:val="24"/>
          <w:szCs w:val="24"/>
          <w:lang w:val="en-GB"/>
        </w:rPr>
        <w:t>.</w:t>
      </w:r>
      <w:r w:rsidRPr="002F66C7">
        <w:rPr>
          <w:rFonts w:ascii="Times New Roman" w:hAnsi="Times New Roman" w:cs="Times New Roman"/>
          <w:sz w:val="24"/>
          <w:szCs w:val="24"/>
          <w:lang w:val="en-GB"/>
        </w:rPr>
        <w:t xml:space="preserve"> Assignment of ES providing main contribution to the UV-vis spectra of complexes [</w:t>
      </w:r>
      <w:r w:rsidRPr="002F66C7">
        <w:rPr>
          <w:rFonts w:ascii="Times New Roman" w:hAnsi="Times New Roman" w:cs="Times New Roman"/>
          <w:b/>
          <w:sz w:val="24"/>
          <w:szCs w:val="24"/>
          <w:lang w:val="en-GB"/>
        </w:rPr>
        <w:t>6b</w:t>
      </w:r>
      <w:proofErr w:type="gramStart"/>
      <w:r w:rsidRPr="002F66C7">
        <w:rPr>
          <w:rFonts w:ascii="Times New Roman" w:hAnsi="Times New Roman" w:cs="Times New Roman"/>
          <w:sz w:val="24"/>
          <w:szCs w:val="24"/>
          <w:lang w:val="en-GB"/>
        </w:rPr>
        <w:t>]</w:t>
      </w:r>
      <w:r w:rsidRPr="002F66C7">
        <w:rPr>
          <w:rFonts w:ascii="Times New Roman" w:hAnsi="Times New Roman" w:cs="Times New Roman"/>
          <w:b/>
          <w:sz w:val="24"/>
          <w:szCs w:val="24"/>
          <w:vertAlign w:val="superscript"/>
          <w:lang w:val="en-GB"/>
        </w:rPr>
        <w:t>+</w:t>
      </w:r>
      <w:proofErr w:type="gramEnd"/>
      <w:r w:rsidRPr="002F66C7">
        <w:rPr>
          <w:rFonts w:ascii="Times New Roman" w:hAnsi="Times New Roman" w:cs="Times New Roman"/>
          <w:sz w:val="24"/>
          <w:szCs w:val="24"/>
          <w:lang w:val="en-GB"/>
        </w:rPr>
        <w:t>, [</w:t>
      </w:r>
      <w:r w:rsidRPr="002F66C7">
        <w:rPr>
          <w:rFonts w:ascii="Times New Roman" w:hAnsi="Times New Roman" w:cs="Times New Roman"/>
          <w:b/>
          <w:sz w:val="24"/>
          <w:szCs w:val="24"/>
          <w:lang w:val="en-GB"/>
        </w:rPr>
        <w:t>7b</w:t>
      </w:r>
      <w:r w:rsidRPr="002F66C7">
        <w:rPr>
          <w:rFonts w:ascii="Times New Roman" w:hAnsi="Times New Roman" w:cs="Times New Roman"/>
          <w:sz w:val="24"/>
          <w:szCs w:val="24"/>
          <w:lang w:val="en-GB"/>
        </w:rPr>
        <w:t>]</w:t>
      </w:r>
      <w:r w:rsidRPr="002F66C7">
        <w:rPr>
          <w:rFonts w:ascii="Times New Roman" w:hAnsi="Times New Roman" w:cs="Times New Roman"/>
          <w:sz w:val="24"/>
          <w:szCs w:val="24"/>
          <w:vertAlign w:val="superscript"/>
          <w:lang w:val="en-GB"/>
        </w:rPr>
        <w:t>+</w:t>
      </w:r>
      <w:r w:rsidRPr="002F66C7">
        <w:rPr>
          <w:rFonts w:ascii="Times New Roman" w:hAnsi="Times New Roman" w:cs="Times New Roman"/>
          <w:sz w:val="24"/>
          <w:szCs w:val="24"/>
          <w:lang w:val="en-GB"/>
        </w:rPr>
        <w:t xml:space="preserve"> and </w:t>
      </w:r>
      <w:r w:rsidRPr="002F66C7">
        <w:rPr>
          <w:rFonts w:ascii="Times New Roman" w:hAnsi="Times New Roman" w:cs="Times New Roman"/>
          <w:b/>
          <w:sz w:val="24"/>
          <w:szCs w:val="24"/>
          <w:lang w:val="en-GB"/>
        </w:rPr>
        <w:t>8b</w:t>
      </w:r>
      <w:r w:rsidRPr="002F66C7">
        <w:rPr>
          <w:rFonts w:ascii="Times New Roman" w:hAnsi="Times New Roman" w:cs="Times New Roman"/>
          <w:sz w:val="24"/>
          <w:szCs w:val="24"/>
          <w:lang w:val="en-GB"/>
        </w:rPr>
        <w:t>.</w:t>
      </w:r>
    </w:p>
    <w:tbl>
      <w:tblPr>
        <w:tblW w:w="0" w:type="auto"/>
        <w:tblLook w:val="04A0" w:firstRow="1" w:lastRow="0" w:firstColumn="1" w:lastColumn="0" w:noHBand="0" w:noVBand="1"/>
      </w:tblPr>
      <w:tblGrid>
        <w:gridCol w:w="2673"/>
        <w:gridCol w:w="2479"/>
        <w:gridCol w:w="2254"/>
        <w:gridCol w:w="2232"/>
      </w:tblGrid>
      <w:tr w:rsidR="002F66C7" w:rsidRPr="002F66C7" w14:paraId="590A44E1" w14:textId="77777777" w:rsidTr="005943B6">
        <w:tc>
          <w:tcPr>
            <w:tcW w:w="3498" w:type="dxa"/>
          </w:tcPr>
          <w:p w14:paraId="088F6E8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lastRenderedPageBreak/>
              <w:t>LUMO+5</w:t>
            </w:r>
          </w:p>
          <w:p w14:paraId="018FE319"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335C2792" wp14:editId="7166E547">
                  <wp:extent cx="1526875" cy="947919"/>
                  <wp:effectExtent l="0" t="0" r="0" b="5080"/>
                  <wp:docPr id="5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5.bmp"/>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35075" cy="953010"/>
                          </a:xfrm>
                          <a:prstGeom prst="rect">
                            <a:avLst/>
                          </a:prstGeom>
                        </pic:spPr>
                      </pic:pic>
                    </a:graphicData>
                  </a:graphic>
                </wp:inline>
              </w:drawing>
            </w:r>
          </w:p>
        </w:tc>
        <w:tc>
          <w:tcPr>
            <w:tcW w:w="3498" w:type="dxa"/>
          </w:tcPr>
          <w:p w14:paraId="0807F67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LUMO+4</w:t>
            </w:r>
          </w:p>
          <w:p w14:paraId="34864E61"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1376BB73" wp14:editId="4D01D88F">
                  <wp:extent cx="1389512" cy="862641"/>
                  <wp:effectExtent l="0" t="0" r="1270" b="0"/>
                  <wp:docPr id="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4.bmp"/>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2727" cy="883261"/>
                          </a:xfrm>
                          <a:prstGeom prst="rect">
                            <a:avLst/>
                          </a:prstGeom>
                        </pic:spPr>
                      </pic:pic>
                    </a:graphicData>
                  </a:graphic>
                </wp:inline>
              </w:drawing>
            </w:r>
          </w:p>
        </w:tc>
        <w:tc>
          <w:tcPr>
            <w:tcW w:w="3499" w:type="dxa"/>
          </w:tcPr>
          <w:p w14:paraId="1F79B1D9"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LUMO+3</w:t>
            </w:r>
          </w:p>
          <w:p w14:paraId="1AA8A26C"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5ADDBF1D" wp14:editId="07F99B39">
                  <wp:extent cx="1389011" cy="862330"/>
                  <wp:effectExtent l="0" t="0" r="1905" b="0"/>
                  <wp:docPr id="5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3.bmp"/>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00888" cy="869704"/>
                          </a:xfrm>
                          <a:prstGeom prst="rect">
                            <a:avLst/>
                          </a:prstGeom>
                        </pic:spPr>
                      </pic:pic>
                    </a:graphicData>
                  </a:graphic>
                </wp:inline>
              </w:drawing>
            </w:r>
          </w:p>
        </w:tc>
        <w:tc>
          <w:tcPr>
            <w:tcW w:w="3499" w:type="dxa"/>
          </w:tcPr>
          <w:p w14:paraId="526BB721"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LUMO+2</w:t>
            </w:r>
          </w:p>
          <w:p w14:paraId="095D3D6D"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0DC48B76" wp14:editId="4826F8B8">
                  <wp:extent cx="1292247" cy="802256"/>
                  <wp:effectExtent l="0" t="0" r="3175" b="0"/>
                  <wp:docPr id="5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2.bmp"/>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24825" cy="822481"/>
                          </a:xfrm>
                          <a:prstGeom prst="rect">
                            <a:avLst/>
                          </a:prstGeom>
                        </pic:spPr>
                      </pic:pic>
                    </a:graphicData>
                  </a:graphic>
                </wp:inline>
              </w:drawing>
            </w:r>
          </w:p>
        </w:tc>
      </w:tr>
      <w:tr w:rsidR="002F66C7" w:rsidRPr="002F66C7" w14:paraId="5EFA49F6" w14:textId="77777777" w:rsidTr="005943B6">
        <w:tc>
          <w:tcPr>
            <w:tcW w:w="3498" w:type="dxa"/>
          </w:tcPr>
          <w:p w14:paraId="7A01541C"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LUMO+1</w:t>
            </w:r>
          </w:p>
          <w:p w14:paraId="2004B75A"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1A20964B" wp14:editId="6F3280DA">
                  <wp:extent cx="1440153" cy="894080"/>
                  <wp:effectExtent l="0" t="0" r="8255" b="1270"/>
                  <wp:docPr id="5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1.bmp"/>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770" cy="898188"/>
                          </a:xfrm>
                          <a:prstGeom prst="rect">
                            <a:avLst/>
                          </a:prstGeom>
                        </pic:spPr>
                      </pic:pic>
                    </a:graphicData>
                  </a:graphic>
                </wp:inline>
              </w:drawing>
            </w:r>
          </w:p>
        </w:tc>
        <w:tc>
          <w:tcPr>
            <w:tcW w:w="3498" w:type="dxa"/>
          </w:tcPr>
          <w:p w14:paraId="6FFAB0DD"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w:t>
            </w:r>
          </w:p>
          <w:p w14:paraId="7F5FFED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7F862194" wp14:editId="57C32AAB">
                  <wp:extent cx="1440612" cy="894365"/>
                  <wp:effectExtent l="0" t="0" r="7620" b="1270"/>
                  <wp:docPr id="5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0.bmp"/>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51943" cy="901399"/>
                          </a:xfrm>
                          <a:prstGeom prst="rect">
                            <a:avLst/>
                          </a:prstGeom>
                        </pic:spPr>
                      </pic:pic>
                    </a:graphicData>
                  </a:graphic>
                </wp:inline>
              </w:drawing>
            </w:r>
          </w:p>
        </w:tc>
        <w:tc>
          <w:tcPr>
            <w:tcW w:w="3499" w:type="dxa"/>
          </w:tcPr>
          <w:p w14:paraId="20BFDE4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w:t>
            </w:r>
          </w:p>
          <w:p w14:paraId="7BBE82A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7548BE5B" wp14:editId="02BB99E8">
                  <wp:extent cx="1374692" cy="853440"/>
                  <wp:effectExtent l="0" t="0" r="0" b="3810"/>
                  <wp:docPr id="5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59.bmp"/>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86036" cy="860482"/>
                          </a:xfrm>
                          <a:prstGeom prst="rect">
                            <a:avLst/>
                          </a:prstGeom>
                        </pic:spPr>
                      </pic:pic>
                    </a:graphicData>
                  </a:graphic>
                </wp:inline>
              </w:drawing>
            </w:r>
          </w:p>
        </w:tc>
        <w:tc>
          <w:tcPr>
            <w:tcW w:w="3499" w:type="dxa"/>
          </w:tcPr>
          <w:p w14:paraId="56A86550"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HOMO-1</w:t>
            </w:r>
          </w:p>
          <w:p w14:paraId="1543A414"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720BFBAC" wp14:editId="50C2DDA3">
                  <wp:extent cx="1375620" cy="854016"/>
                  <wp:effectExtent l="0" t="0" r="0" b="3810"/>
                  <wp:docPr id="5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8.bmp"/>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02285" cy="870570"/>
                          </a:xfrm>
                          <a:prstGeom prst="rect">
                            <a:avLst/>
                          </a:prstGeom>
                        </pic:spPr>
                      </pic:pic>
                    </a:graphicData>
                  </a:graphic>
                </wp:inline>
              </w:drawing>
            </w:r>
          </w:p>
        </w:tc>
      </w:tr>
      <w:tr w:rsidR="002F66C7" w:rsidRPr="002F66C7" w14:paraId="416334D9" w14:textId="77777777" w:rsidTr="005943B6">
        <w:tc>
          <w:tcPr>
            <w:tcW w:w="3498" w:type="dxa"/>
          </w:tcPr>
          <w:p w14:paraId="42F45322"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HOMO-2</w:t>
            </w:r>
          </w:p>
          <w:p w14:paraId="3226275A"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5EBD9333" wp14:editId="29C4F554">
                  <wp:extent cx="1570150" cy="974785"/>
                  <wp:effectExtent l="0" t="0" r="0" b="0"/>
                  <wp:docPr id="5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57.bmp"/>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81127" cy="981600"/>
                          </a:xfrm>
                          <a:prstGeom prst="rect">
                            <a:avLst/>
                          </a:prstGeom>
                        </pic:spPr>
                      </pic:pic>
                    </a:graphicData>
                  </a:graphic>
                </wp:inline>
              </w:drawing>
            </w:r>
          </w:p>
        </w:tc>
        <w:tc>
          <w:tcPr>
            <w:tcW w:w="3498" w:type="dxa"/>
          </w:tcPr>
          <w:p w14:paraId="7CC0860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HOMO-3</w:t>
            </w:r>
          </w:p>
          <w:p w14:paraId="00E2AEB0"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04045D47" wp14:editId="367B2464">
                  <wp:extent cx="1544129" cy="958630"/>
                  <wp:effectExtent l="0" t="0" r="0" b="0"/>
                  <wp:docPr id="5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56.bmp"/>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51111" cy="962965"/>
                          </a:xfrm>
                          <a:prstGeom prst="rect">
                            <a:avLst/>
                          </a:prstGeom>
                        </pic:spPr>
                      </pic:pic>
                    </a:graphicData>
                  </a:graphic>
                </wp:inline>
              </w:drawing>
            </w:r>
          </w:p>
        </w:tc>
        <w:tc>
          <w:tcPr>
            <w:tcW w:w="3499" w:type="dxa"/>
          </w:tcPr>
          <w:p w14:paraId="13543808"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HOMO-4</w:t>
            </w:r>
          </w:p>
          <w:p w14:paraId="20F65730"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2D2FE1A0" wp14:editId="20EF940A">
                  <wp:extent cx="1302589" cy="755751"/>
                  <wp:effectExtent l="0" t="0" r="0" b="6350"/>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55.bmp"/>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19401" cy="765505"/>
                          </a:xfrm>
                          <a:prstGeom prst="rect">
                            <a:avLst/>
                          </a:prstGeom>
                        </pic:spPr>
                      </pic:pic>
                    </a:graphicData>
                  </a:graphic>
                </wp:inline>
              </w:drawing>
            </w:r>
          </w:p>
        </w:tc>
        <w:tc>
          <w:tcPr>
            <w:tcW w:w="3499" w:type="dxa"/>
          </w:tcPr>
          <w:p w14:paraId="257B87F8"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HOMO-5</w:t>
            </w:r>
          </w:p>
          <w:p w14:paraId="0F1C07C8"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220F001A" wp14:editId="3483AF53">
                  <wp:extent cx="1204770" cy="698739"/>
                  <wp:effectExtent l="0" t="0" r="0" b="6350"/>
                  <wp:docPr id="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4.bmp"/>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21495" cy="708439"/>
                          </a:xfrm>
                          <a:prstGeom prst="rect">
                            <a:avLst/>
                          </a:prstGeom>
                        </pic:spPr>
                      </pic:pic>
                    </a:graphicData>
                  </a:graphic>
                </wp:inline>
              </w:drawing>
            </w:r>
          </w:p>
        </w:tc>
      </w:tr>
      <w:tr w:rsidR="002F66C7" w:rsidRPr="002F66C7" w14:paraId="3F97911A" w14:textId="77777777" w:rsidTr="005943B6">
        <w:tc>
          <w:tcPr>
            <w:tcW w:w="3498" w:type="dxa"/>
          </w:tcPr>
          <w:p w14:paraId="15EF38F9"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HOMO-6</w:t>
            </w:r>
          </w:p>
          <w:p w14:paraId="156952D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3AE9E0BD" wp14:editId="395F877B">
                  <wp:extent cx="1673524" cy="1038962"/>
                  <wp:effectExtent l="0" t="0" r="3175" b="8890"/>
                  <wp:docPr id="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3.bmp"/>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83820" cy="1045354"/>
                          </a:xfrm>
                          <a:prstGeom prst="rect">
                            <a:avLst/>
                          </a:prstGeom>
                        </pic:spPr>
                      </pic:pic>
                    </a:graphicData>
                  </a:graphic>
                </wp:inline>
              </w:drawing>
            </w:r>
          </w:p>
        </w:tc>
        <w:tc>
          <w:tcPr>
            <w:tcW w:w="3498" w:type="dxa"/>
          </w:tcPr>
          <w:p w14:paraId="049CE126"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HOMO-7</w:t>
            </w:r>
          </w:p>
          <w:p w14:paraId="117621C2"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20DD44D7" wp14:editId="63A6A6B3">
                  <wp:extent cx="1354347" cy="829204"/>
                  <wp:effectExtent l="0" t="0" r="0" b="9525"/>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2.bmp"/>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63047" cy="834530"/>
                          </a:xfrm>
                          <a:prstGeom prst="rect">
                            <a:avLst/>
                          </a:prstGeom>
                        </pic:spPr>
                      </pic:pic>
                    </a:graphicData>
                  </a:graphic>
                </wp:inline>
              </w:drawing>
            </w:r>
          </w:p>
        </w:tc>
        <w:tc>
          <w:tcPr>
            <w:tcW w:w="3499" w:type="dxa"/>
          </w:tcPr>
          <w:p w14:paraId="7BF9D6BB"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HOMO-8</w:t>
            </w:r>
          </w:p>
          <w:p w14:paraId="3AAFBA2C"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0B55FC85" wp14:editId="7CC52579">
                  <wp:extent cx="1236667" cy="767751"/>
                  <wp:effectExtent l="0" t="0" r="1905" b="0"/>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1.bmp"/>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248632" cy="775179"/>
                          </a:xfrm>
                          <a:prstGeom prst="rect">
                            <a:avLst/>
                          </a:prstGeom>
                        </pic:spPr>
                      </pic:pic>
                    </a:graphicData>
                  </a:graphic>
                </wp:inline>
              </w:drawing>
            </w:r>
          </w:p>
        </w:tc>
        <w:tc>
          <w:tcPr>
            <w:tcW w:w="3499" w:type="dxa"/>
          </w:tcPr>
          <w:p w14:paraId="0285F5BE"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HOMO-9</w:t>
            </w:r>
          </w:p>
          <w:p w14:paraId="68311FA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323B84C6" wp14:editId="30617679">
                  <wp:extent cx="1153296" cy="715992"/>
                  <wp:effectExtent l="0" t="0" r="8890" b="8255"/>
                  <wp:docPr id="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0.bmp"/>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78692" cy="731759"/>
                          </a:xfrm>
                          <a:prstGeom prst="rect">
                            <a:avLst/>
                          </a:prstGeom>
                        </pic:spPr>
                      </pic:pic>
                    </a:graphicData>
                  </a:graphic>
                </wp:inline>
              </w:drawing>
            </w:r>
          </w:p>
        </w:tc>
      </w:tr>
    </w:tbl>
    <w:p w14:paraId="34A6579B" w14:textId="515B7F1A" w:rsidR="002F66C7" w:rsidRPr="002F66C7" w:rsidRDefault="002F66C7" w:rsidP="002F66C7">
      <w:pPr>
        <w:rPr>
          <w:rFonts w:ascii="Times New Roman" w:hAnsi="Times New Roman" w:cs="Times New Roman"/>
          <w:sz w:val="24"/>
          <w:szCs w:val="24"/>
          <w:vertAlign w:val="superscript"/>
          <w:lang w:val="en-GB"/>
        </w:rPr>
      </w:pPr>
      <w:r w:rsidRPr="002F66C7">
        <w:rPr>
          <w:rFonts w:ascii="Times New Roman" w:hAnsi="Times New Roman" w:cs="Times New Roman"/>
          <w:b/>
          <w:sz w:val="24"/>
          <w:szCs w:val="24"/>
          <w:lang w:val="en-GB"/>
        </w:rPr>
        <w:t>Figure S</w:t>
      </w:r>
      <w:r w:rsidRPr="005943B6">
        <w:rPr>
          <w:rFonts w:ascii="Times New Roman" w:hAnsi="Times New Roman" w:cs="Times New Roman"/>
          <w:b/>
          <w:sz w:val="24"/>
          <w:szCs w:val="24"/>
          <w:lang w:val="en-US"/>
        </w:rPr>
        <w:t>41</w:t>
      </w:r>
      <w:r w:rsidRPr="002F66C7">
        <w:rPr>
          <w:rFonts w:ascii="Times New Roman" w:hAnsi="Times New Roman" w:cs="Times New Roman"/>
          <w:b/>
          <w:sz w:val="24"/>
          <w:szCs w:val="24"/>
          <w:lang w:val="en-GB"/>
        </w:rPr>
        <w:t xml:space="preserve">. </w:t>
      </w:r>
      <w:r w:rsidRPr="002F66C7">
        <w:rPr>
          <w:rFonts w:ascii="Times New Roman" w:hAnsi="Times New Roman" w:cs="Times New Roman"/>
          <w:sz w:val="24"/>
          <w:szCs w:val="24"/>
          <w:lang w:val="en-GB"/>
        </w:rPr>
        <w:t>Selected molecular orbitals for complex [</w:t>
      </w:r>
      <w:r w:rsidRPr="002F66C7">
        <w:rPr>
          <w:rFonts w:ascii="Times New Roman" w:hAnsi="Times New Roman" w:cs="Times New Roman"/>
          <w:b/>
          <w:sz w:val="24"/>
          <w:szCs w:val="24"/>
          <w:lang w:val="en-GB"/>
        </w:rPr>
        <w:t>6b</w:t>
      </w:r>
      <w:proofErr w:type="gramStart"/>
      <w:r w:rsidRPr="002F66C7">
        <w:rPr>
          <w:rFonts w:ascii="Times New Roman" w:hAnsi="Times New Roman" w:cs="Times New Roman"/>
          <w:sz w:val="24"/>
          <w:szCs w:val="24"/>
          <w:lang w:val="en-GB"/>
        </w:rPr>
        <w:t>]</w:t>
      </w:r>
      <w:r w:rsidRPr="002F66C7">
        <w:rPr>
          <w:rFonts w:ascii="Times New Roman" w:hAnsi="Times New Roman" w:cs="Times New Roman"/>
          <w:sz w:val="24"/>
          <w:szCs w:val="24"/>
          <w:vertAlign w:val="superscript"/>
          <w:lang w:val="en-GB"/>
        </w:rPr>
        <w:t>+</w:t>
      </w:r>
      <w:proofErr w:type="gramEnd"/>
    </w:p>
    <w:p w14:paraId="6C7BA1E2" w14:textId="77777777" w:rsidR="002F66C7" w:rsidRPr="002F66C7" w:rsidRDefault="002F66C7" w:rsidP="002F66C7">
      <w:pPr>
        <w:rPr>
          <w:rFonts w:ascii="Times New Roman" w:hAnsi="Times New Roman" w:cs="Times New Roman"/>
          <w:sz w:val="24"/>
          <w:szCs w:val="24"/>
          <w:lang w:val="en-GB"/>
        </w:rPr>
      </w:pPr>
    </w:p>
    <w:p w14:paraId="5DFE4D5E" w14:textId="77777777" w:rsidR="002F66C7" w:rsidRPr="002F66C7" w:rsidRDefault="002F66C7" w:rsidP="002F66C7">
      <w:pPr>
        <w:rPr>
          <w:rFonts w:ascii="Times New Roman" w:hAnsi="Times New Roman" w:cs="Times New Roman"/>
          <w:sz w:val="24"/>
          <w:szCs w:val="24"/>
          <w:lang w:val="en-GB"/>
        </w:rPr>
      </w:pPr>
    </w:p>
    <w:p w14:paraId="7FEAE922" w14:textId="77777777" w:rsidR="002F66C7" w:rsidRPr="002F66C7" w:rsidRDefault="002F66C7" w:rsidP="002F66C7">
      <w:pPr>
        <w:rPr>
          <w:rFonts w:ascii="Times New Roman" w:hAnsi="Times New Roman" w:cs="Times New Roman"/>
          <w:sz w:val="24"/>
          <w:szCs w:val="24"/>
          <w:lang w:val="en-GB"/>
        </w:rPr>
      </w:pPr>
      <w:r w:rsidRPr="002F66C7">
        <w:rPr>
          <w:rFonts w:ascii="Times New Roman" w:hAnsi="Times New Roman" w:cs="Times New Roman"/>
          <w:sz w:val="24"/>
          <w:szCs w:val="24"/>
          <w:lang w:val="en-GB"/>
        </w:rPr>
        <w:br w:type="page"/>
      </w:r>
    </w:p>
    <w:tbl>
      <w:tblPr>
        <w:tblW w:w="0" w:type="auto"/>
        <w:tblLook w:val="04A0" w:firstRow="1" w:lastRow="0" w:firstColumn="1" w:lastColumn="0" w:noHBand="0" w:noVBand="1"/>
      </w:tblPr>
      <w:tblGrid>
        <w:gridCol w:w="2587"/>
        <w:gridCol w:w="216"/>
        <w:gridCol w:w="2216"/>
        <w:gridCol w:w="216"/>
        <w:gridCol w:w="2110"/>
        <w:gridCol w:w="216"/>
        <w:gridCol w:w="2077"/>
      </w:tblGrid>
      <w:tr w:rsidR="002F66C7" w:rsidRPr="002F66C7" w14:paraId="79DFF997" w14:textId="77777777" w:rsidTr="005943B6">
        <w:tc>
          <w:tcPr>
            <w:tcW w:w="2400" w:type="dxa"/>
            <w:gridSpan w:val="2"/>
          </w:tcPr>
          <w:p w14:paraId="71FEC352"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lastRenderedPageBreak/>
              <w:t xml:space="preserve">LUMO+7 </w:t>
            </w:r>
          </w:p>
          <w:p w14:paraId="5598184C"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260AD1EE" wp14:editId="0824665D">
                  <wp:extent cx="1431235" cy="1296555"/>
                  <wp:effectExtent l="0" t="0" r="0" b="0"/>
                  <wp:docPr id="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4.bmp"/>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1344" cy="1305713"/>
                          </a:xfrm>
                          <a:prstGeom prst="rect">
                            <a:avLst/>
                          </a:prstGeom>
                        </pic:spPr>
                      </pic:pic>
                    </a:graphicData>
                  </a:graphic>
                </wp:inline>
              </w:drawing>
            </w:r>
          </w:p>
        </w:tc>
        <w:tc>
          <w:tcPr>
            <w:tcW w:w="2321" w:type="dxa"/>
          </w:tcPr>
          <w:p w14:paraId="46E91106"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 xml:space="preserve">LUMO+6 </w:t>
            </w:r>
          </w:p>
          <w:p w14:paraId="763EDEDB"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7777BB86" wp14:editId="4761F74B">
                  <wp:extent cx="1386806" cy="1256306"/>
                  <wp:effectExtent l="0" t="0" r="4445" b="1270"/>
                  <wp:docPr id="7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43.bmp"/>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96511" cy="1265098"/>
                          </a:xfrm>
                          <a:prstGeom prst="rect">
                            <a:avLst/>
                          </a:prstGeom>
                        </pic:spPr>
                      </pic:pic>
                    </a:graphicData>
                  </a:graphic>
                </wp:inline>
              </w:drawing>
            </w:r>
          </w:p>
        </w:tc>
        <w:tc>
          <w:tcPr>
            <w:tcW w:w="2372" w:type="dxa"/>
            <w:gridSpan w:val="3"/>
          </w:tcPr>
          <w:p w14:paraId="64F862EE"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LUMO+5</w:t>
            </w:r>
          </w:p>
          <w:p w14:paraId="27F8298A"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1458DC94" wp14:editId="3012D58F">
                  <wp:extent cx="1325364" cy="1200647"/>
                  <wp:effectExtent l="0" t="0" r="8255" b="0"/>
                  <wp:docPr id="7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42.bmp"/>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334848" cy="1209239"/>
                          </a:xfrm>
                          <a:prstGeom prst="rect">
                            <a:avLst/>
                          </a:prstGeom>
                        </pic:spPr>
                      </pic:pic>
                    </a:graphicData>
                  </a:graphic>
                </wp:inline>
              </w:drawing>
            </w:r>
          </w:p>
        </w:tc>
        <w:tc>
          <w:tcPr>
            <w:tcW w:w="2261" w:type="dxa"/>
          </w:tcPr>
          <w:p w14:paraId="765E6E3E"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 xml:space="preserve"> LUMO+4</w:t>
            </w:r>
          </w:p>
          <w:p w14:paraId="1FB83BE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5D97A6D7" wp14:editId="1DE8626B">
                  <wp:extent cx="1328101" cy="1160891"/>
                  <wp:effectExtent l="0" t="0" r="5715" b="1270"/>
                  <wp:docPr id="7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41.bmp"/>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41658" cy="1172741"/>
                          </a:xfrm>
                          <a:prstGeom prst="rect">
                            <a:avLst/>
                          </a:prstGeom>
                        </pic:spPr>
                      </pic:pic>
                    </a:graphicData>
                  </a:graphic>
                </wp:inline>
              </w:drawing>
            </w:r>
          </w:p>
        </w:tc>
      </w:tr>
      <w:tr w:rsidR="002F66C7" w:rsidRPr="002F66C7" w14:paraId="3B72167A" w14:textId="77777777" w:rsidTr="005943B6">
        <w:tc>
          <w:tcPr>
            <w:tcW w:w="2400" w:type="dxa"/>
            <w:gridSpan w:val="2"/>
          </w:tcPr>
          <w:p w14:paraId="207717C9"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LUMO+3</w:t>
            </w:r>
            <w:r w:rsidRPr="002F66C7">
              <w:rPr>
                <w:rFonts w:ascii="Times New Roman" w:hAnsi="Times New Roman" w:cs="Times New Roman"/>
                <w:noProof/>
                <w:sz w:val="24"/>
                <w:szCs w:val="24"/>
                <w:lang w:eastAsia="ru-RU"/>
              </w:rPr>
              <w:drawing>
                <wp:inline distT="0" distB="0" distL="0" distR="0" wp14:anchorId="77147451" wp14:editId="66BF3246">
                  <wp:extent cx="1470991" cy="1332570"/>
                  <wp:effectExtent l="0" t="0" r="0" b="1270"/>
                  <wp:docPr id="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40.bmp"/>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5317" cy="1345548"/>
                          </a:xfrm>
                          <a:prstGeom prst="rect">
                            <a:avLst/>
                          </a:prstGeom>
                        </pic:spPr>
                      </pic:pic>
                    </a:graphicData>
                  </a:graphic>
                </wp:inline>
              </w:drawing>
            </w:r>
          </w:p>
        </w:tc>
        <w:tc>
          <w:tcPr>
            <w:tcW w:w="2321" w:type="dxa"/>
          </w:tcPr>
          <w:p w14:paraId="13D82C4D"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LUMO+2</w:t>
            </w:r>
            <w:r w:rsidRPr="002F66C7">
              <w:rPr>
                <w:rFonts w:ascii="Times New Roman" w:hAnsi="Times New Roman" w:cs="Times New Roman"/>
                <w:noProof/>
                <w:sz w:val="24"/>
                <w:szCs w:val="24"/>
                <w:lang w:eastAsia="ru-RU"/>
              </w:rPr>
              <w:drawing>
                <wp:inline distT="0" distB="0" distL="0" distR="0" wp14:anchorId="4FF8822B" wp14:editId="0BA68431">
                  <wp:extent cx="1407381" cy="1274947"/>
                  <wp:effectExtent l="0" t="0" r="2540" b="1905"/>
                  <wp:docPr id="7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39.bmp"/>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21497" cy="1287735"/>
                          </a:xfrm>
                          <a:prstGeom prst="rect">
                            <a:avLst/>
                          </a:prstGeom>
                        </pic:spPr>
                      </pic:pic>
                    </a:graphicData>
                  </a:graphic>
                </wp:inline>
              </w:drawing>
            </w:r>
          </w:p>
        </w:tc>
        <w:tc>
          <w:tcPr>
            <w:tcW w:w="2372" w:type="dxa"/>
            <w:gridSpan w:val="3"/>
          </w:tcPr>
          <w:p w14:paraId="672834E0"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LUMO+1</w:t>
            </w:r>
            <w:r w:rsidRPr="002F66C7">
              <w:rPr>
                <w:rFonts w:ascii="Times New Roman" w:hAnsi="Times New Roman" w:cs="Times New Roman"/>
                <w:noProof/>
                <w:sz w:val="24"/>
                <w:szCs w:val="24"/>
                <w:lang w:eastAsia="ru-RU"/>
              </w:rPr>
              <w:drawing>
                <wp:inline distT="0" distB="0" distL="0" distR="0" wp14:anchorId="0E29F3BE" wp14:editId="7A786C61">
                  <wp:extent cx="1415332" cy="1282148"/>
                  <wp:effectExtent l="0" t="0" r="0" b="0"/>
                  <wp:docPr id="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8.bmp"/>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34250" cy="1299286"/>
                          </a:xfrm>
                          <a:prstGeom prst="rect">
                            <a:avLst/>
                          </a:prstGeom>
                        </pic:spPr>
                      </pic:pic>
                    </a:graphicData>
                  </a:graphic>
                </wp:inline>
              </w:drawing>
            </w:r>
          </w:p>
        </w:tc>
        <w:tc>
          <w:tcPr>
            <w:tcW w:w="2261" w:type="dxa"/>
          </w:tcPr>
          <w:p w14:paraId="0C816A5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LUMO</w:t>
            </w:r>
          </w:p>
          <w:p w14:paraId="5BD953D6"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78E2B374" wp14:editId="2C0B70D6">
                  <wp:extent cx="1301136" cy="1178699"/>
                  <wp:effectExtent l="0" t="0" r="0" b="2540"/>
                  <wp:docPr id="7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37.bmp"/>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06885" cy="1183907"/>
                          </a:xfrm>
                          <a:prstGeom prst="rect">
                            <a:avLst/>
                          </a:prstGeom>
                        </pic:spPr>
                      </pic:pic>
                    </a:graphicData>
                  </a:graphic>
                </wp:inline>
              </w:drawing>
            </w:r>
          </w:p>
        </w:tc>
      </w:tr>
      <w:tr w:rsidR="002F66C7" w:rsidRPr="002F66C7" w14:paraId="60AEAD66" w14:textId="77777777" w:rsidTr="005943B6">
        <w:tc>
          <w:tcPr>
            <w:tcW w:w="2400" w:type="dxa"/>
            <w:gridSpan w:val="2"/>
          </w:tcPr>
          <w:p w14:paraId="22D52914"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w:t>
            </w:r>
          </w:p>
          <w:p w14:paraId="6695A72D"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4DF499C8" wp14:editId="3BBC77E8">
                  <wp:extent cx="1494845" cy="1352451"/>
                  <wp:effectExtent l="0" t="0" r="0" b="635"/>
                  <wp:docPr id="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36.bmp"/>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01159" cy="1358163"/>
                          </a:xfrm>
                          <a:prstGeom prst="rect">
                            <a:avLst/>
                          </a:prstGeom>
                        </pic:spPr>
                      </pic:pic>
                    </a:graphicData>
                  </a:graphic>
                </wp:inline>
              </w:drawing>
            </w:r>
          </w:p>
        </w:tc>
        <w:tc>
          <w:tcPr>
            <w:tcW w:w="2321" w:type="dxa"/>
          </w:tcPr>
          <w:p w14:paraId="163B4B0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HOMO-1</w:t>
            </w:r>
          </w:p>
          <w:p w14:paraId="7BBB2C8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4850C87C" wp14:editId="5E2828A4">
                  <wp:extent cx="1386205" cy="1255763"/>
                  <wp:effectExtent l="0" t="0" r="4445" b="1905"/>
                  <wp:docPr id="7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35.bmp"/>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00932" cy="1269104"/>
                          </a:xfrm>
                          <a:prstGeom prst="rect">
                            <a:avLst/>
                          </a:prstGeom>
                        </pic:spPr>
                      </pic:pic>
                    </a:graphicData>
                  </a:graphic>
                </wp:inline>
              </w:drawing>
            </w:r>
          </w:p>
        </w:tc>
        <w:tc>
          <w:tcPr>
            <w:tcW w:w="2372" w:type="dxa"/>
            <w:gridSpan w:val="3"/>
          </w:tcPr>
          <w:p w14:paraId="56A82C14"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HOMO-2</w:t>
            </w:r>
            <w:r w:rsidRPr="002F66C7">
              <w:rPr>
                <w:rFonts w:ascii="Times New Roman" w:hAnsi="Times New Roman" w:cs="Times New Roman"/>
                <w:noProof/>
                <w:sz w:val="24"/>
                <w:szCs w:val="24"/>
                <w:lang w:eastAsia="ru-RU"/>
              </w:rPr>
              <w:drawing>
                <wp:inline distT="0" distB="0" distL="0" distR="0" wp14:anchorId="45AC157D" wp14:editId="75C12430">
                  <wp:extent cx="1335819" cy="1210118"/>
                  <wp:effectExtent l="0" t="0" r="0" b="9525"/>
                  <wp:docPr id="9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34.bmp"/>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43366" cy="1216955"/>
                          </a:xfrm>
                          <a:prstGeom prst="rect">
                            <a:avLst/>
                          </a:prstGeom>
                        </pic:spPr>
                      </pic:pic>
                    </a:graphicData>
                  </a:graphic>
                </wp:inline>
              </w:drawing>
            </w:r>
          </w:p>
        </w:tc>
        <w:tc>
          <w:tcPr>
            <w:tcW w:w="2261" w:type="dxa"/>
          </w:tcPr>
          <w:p w14:paraId="0CAFF0FB"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HOMO-3</w:t>
            </w:r>
          </w:p>
          <w:p w14:paraId="54BC8E5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0D964618" wp14:editId="590BB58C">
                  <wp:extent cx="1208598" cy="1094869"/>
                  <wp:effectExtent l="0" t="0" r="0" b="0"/>
                  <wp:docPr id="9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3.bmp"/>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18461" cy="1103804"/>
                          </a:xfrm>
                          <a:prstGeom prst="rect">
                            <a:avLst/>
                          </a:prstGeom>
                        </pic:spPr>
                      </pic:pic>
                    </a:graphicData>
                  </a:graphic>
                </wp:inline>
              </w:drawing>
            </w:r>
          </w:p>
        </w:tc>
      </w:tr>
      <w:tr w:rsidR="002F66C7" w:rsidRPr="002F66C7" w14:paraId="06CF7F33" w14:textId="77777777" w:rsidTr="005943B6">
        <w:tc>
          <w:tcPr>
            <w:tcW w:w="2343" w:type="dxa"/>
          </w:tcPr>
          <w:p w14:paraId="283F088F"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HOMO-4</w:t>
            </w:r>
            <w:r w:rsidRPr="002F66C7">
              <w:rPr>
                <w:rFonts w:ascii="Times New Roman" w:hAnsi="Times New Roman" w:cs="Times New Roman"/>
                <w:noProof/>
                <w:sz w:val="24"/>
                <w:szCs w:val="24"/>
                <w:lang w:eastAsia="ru-RU"/>
              </w:rPr>
              <w:drawing>
                <wp:inline distT="0" distB="0" distL="0" distR="0" wp14:anchorId="3140A9DB" wp14:editId="18C102EA">
                  <wp:extent cx="1378029" cy="1248355"/>
                  <wp:effectExtent l="0" t="0" r="0" b="9525"/>
                  <wp:docPr id="10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2.bmp"/>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98029" cy="1266473"/>
                          </a:xfrm>
                          <a:prstGeom prst="rect">
                            <a:avLst/>
                          </a:prstGeom>
                        </pic:spPr>
                      </pic:pic>
                    </a:graphicData>
                  </a:graphic>
                </wp:inline>
              </w:drawing>
            </w:r>
          </w:p>
        </w:tc>
        <w:tc>
          <w:tcPr>
            <w:tcW w:w="2459" w:type="dxa"/>
            <w:gridSpan w:val="3"/>
          </w:tcPr>
          <w:p w14:paraId="15381C0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HOMO-5</w:t>
            </w:r>
            <w:r w:rsidRPr="002F66C7">
              <w:rPr>
                <w:rFonts w:ascii="Times New Roman" w:hAnsi="Times New Roman" w:cs="Times New Roman"/>
                <w:noProof/>
                <w:sz w:val="24"/>
                <w:szCs w:val="24"/>
                <w:lang w:eastAsia="ru-RU"/>
              </w:rPr>
              <w:drawing>
                <wp:inline distT="0" distB="0" distL="0" distR="0" wp14:anchorId="3F998201" wp14:editId="7F1D46A3">
                  <wp:extent cx="1495204" cy="1327868"/>
                  <wp:effectExtent l="0" t="0" r="0" b="5715"/>
                  <wp:docPr id="1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31.bmp"/>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02128" cy="1334017"/>
                          </a:xfrm>
                          <a:prstGeom prst="rect">
                            <a:avLst/>
                          </a:prstGeom>
                        </pic:spPr>
                      </pic:pic>
                    </a:graphicData>
                  </a:graphic>
                </wp:inline>
              </w:drawing>
            </w:r>
          </w:p>
        </w:tc>
        <w:tc>
          <w:tcPr>
            <w:tcW w:w="2220" w:type="dxa"/>
          </w:tcPr>
          <w:p w14:paraId="24974C33"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HOMO-6</w:t>
            </w:r>
          </w:p>
          <w:p w14:paraId="5B53015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noProof/>
                <w:sz w:val="24"/>
                <w:szCs w:val="24"/>
                <w:lang w:eastAsia="ru-RU"/>
              </w:rPr>
              <w:drawing>
                <wp:inline distT="0" distB="0" distL="0" distR="0" wp14:anchorId="212BD919" wp14:editId="2A344D8E">
                  <wp:extent cx="1213245" cy="1041621"/>
                  <wp:effectExtent l="0" t="0" r="6350" b="6350"/>
                  <wp:docPr id="1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30.bmp"/>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29732" cy="1055776"/>
                          </a:xfrm>
                          <a:prstGeom prst="rect">
                            <a:avLst/>
                          </a:prstGeom>
                        </pic:spPr>
                      </pic:pic>
                    </a:graphicData>
                  </a:graphic>
                </wp:inline>
              </w:drawing>
            </w:r>
          </w:p>
        </w:tc>
        <w:tc>
          <w:tcPr>
            <w:tcW w:w="2332" w:type="dxa"/>
            <w:gridSpan w:val="2"/>
          </w:tcPr>
          <w:p w14:paraId="1A674505"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HOMO-7</w:t>
            </w:r>
            <w:r w:rsidRPr="002F66C7">
              <w:rPr>
                <w:rFonts w:ascii="Times New Roman" w:hAnsi="Times New Roman" w:cs="Times New Roman"/>
                <w:noProof/>
                <w:sz w:val="24"/>
                <w:szCs w:val="24"/>
                <w:lang w:eastAsia="ru-RU"/>
              </w:rPr>
              <w:drawing>
                <wp:inline distT="0" distB="0" distL="0" distR="0" wp14:anchorId="33900047" wp14:editId="36676668">
                  <wp:extent cx="1360473" cy="1232452"/>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29.bmp"/>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75137" cy="1245736"/>
                          </a:xfrm>
                          <a:prstGeom prst="rect">
                            <a:avLst/>
                          </a:prstGeom>
                        </pic:spPr>
                      </pic:pic>
                    </a:graphicData>
                  </a:graphic>
                </wp:inline>
              </w:drawing>
            </w:r>
          </w:p>
        </w:tc>
      </w:tr>
      <w:tr w:rsidR="002F66C7" w:rsidRPr="002F66C7" w14:paraId="3F07D911" w14:textId="77777777" w:rsidTr="005943B6">
        <w:tc>
          <w:tcPr>
            <w:tcW w:w="2343" w:type="dxa"/>
          </w:tcPr>
          <w:p w14:paraId="614F8BB6"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HOMO-8</w:t>
            </w:r>
            <w:r w:rsidRPr="002F66C7">
              <w:rPr>
                <w:rFonts w:ascii="Times New Roman" w:hAnsi="Times New Roman" w:cs="Times New Roman"/>
                <w:noProof/>
                <w:sz w:val="24"/>
                <w:szCs w:val="24"/>
                <w:lang w:eastAsia="ru-RU"/>
              </w:rPr>
              <w:drawing>
                <wp:inline distT="0" distB="0" distL="0" distR="0" wp14:anchorId="37D0699E" wp14:editId="517090F6">
                  <wp:extent cx="1566407" cy="1419064"/>
                  <wp:effectExtent l="0" t="0" r="0" b="0"/>
                  <wp:docPr id="44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28.bmp"/>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579493" cy="1430919"/>
                          </a:xfrm>
                          <a:prstGeom prst="rect">
                            <a:avLst/>
                          </a:prstGeom>
                        </pic:spPr>
                      </pic:pic>
                    </a:graphicData>
                  </a:graphic>
                </wp:inline>
              </w:drawing>
            </w:r>
          </w:p>
        </w:tc>
        <w:tc>
          <w:tcPr>
            <w:tcW w:w="2459" w:type="dxa"/>
            <w:gridSpan w:val="3"/>
          </w:tcPr>
          <w:p w14:paraId="43AFAA32"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HOMO-9</w:t>
            </w:r>
            <w:r w:rsidRPr="002F66C7">
              <w:rPr>
                <w:rFonts w:ascii="Times New Roman" w:hAnsi="Times New Roman" w:cs="Times New Roman"/>
                <w:noProof/>
                <w:sz w:val="24"/>
                <w:szCs w:val="24"/>
                <w:lang w:eastAsia="ru-RU"/>
              </w:rPr>
              <w:drawing>
                <wp:inline distT="0" distB="0" distL="0" distR="0" wp14:anchorId="667620E8" wp14:editId="5CD94191">
                  <wp:extent cx="1510748" cy="1368640"/>
                  <wp:effectExtent l="0" t="0" r="0" b="3175"/>
                  <wp:docPr id="10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7.bmp"/>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527806" cy="1384093"/>
                          </a:xfrm>
                          <a:prstGeom prst="rect">
                            <a:avLst/>
                          </a:prstGeom>
                        </pic:spPr>
                      </pic:pic>
                    </a:graphicData>
                  </a:graphic>
                </wp:inline>
              </w:drawing>
            </w:r>
          </w:p>
        </w:tc>
        <w:tc>
          <w:tcPr>
            <w:tcW w:w="2220" w:type="dxa"/>
          </w:tcPr>
          <w:p w14:paraId="45211B4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HOMO-10</w:t>
            </w:r>
            <w:r w:rsidRPr="002F66C7">
              <w:rPr>
                <w:rFonts w:ascii="Times New Roman" w:hAnsi="Times New Roman" w:cs="Times New Roman"/>
                <w:noProof/>
                <w:sz w:val="24"/>
                <w:szCs w:val="24"/>
                <w:lang w:eastAsia="ru-RU"/>
              </w:rPr>
              <w:drawing>
                <wp:inline distT="0" distB="0" distL="0" distR="0" wp14:anchorId="15B536FD" wp14:editId="640B3D2F">
                  <wp:extent cx="1279608" cy="1159243"/>
                  <wp:effectExtent l="0" t="0" r="0" b="3175"/>
                  <wp:docPr id="10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26.bmp"/>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286345" cy="1165346"/>
                          </a:xfrm>
                          <a:prstGeom prst="rect">
                            <a:avLst/>
                          </a:prstGeom>
                        </pic:spPr>
                      </pic:pic>
                    </a:graphicData>
                  </a:graphic>
                </wp:inline>
              </w:drawing>
            </w:r>
          </w:p>
        </w:tc>
        <w:tc>
          <w:tcPr>
            <w:tcW w:w="2332" w:type="dxa"/>
            <w:gridSpan w:val="2"/>
          </w:tcPr>
          <w:p w14:paraId="222047D7" w14:textId="77777777" w:rsidR="002F66C7" w:rsidRPr="002F66C7" w:rsidRDefault="002F66C7" w:rsidP="002F66C7">
            <w:pPr>
              <w:rPr>
                <w:rFonts w:ascii="Times New Roman" w:hAnsi="Times New Roman" w:cs="Times New Roman"/>
                <w:sz w:val="24"/>
                <w:szCs w:val="24"/>
              </w:rPr>
            </w:pPr>
            <w:r w:rsidRPr="002F66C7">
              <w:rPr>
                <w:rFonts w:ascii="Times New Roman" w:hAnsi="Times New Roman" w:cs="Times New Roman"/>
                <w:sz w:val="24"/>
                <w:szCs w:val="24"/>
              </w:rPr>
              <w:t>HOMO-11</w:t>
            </w:r>
            <w:r w:rsidRPr="002F66C7">
              <w:rPr>
                <w:rFonts w:ascii="Times New Roman" w:hAnsi="Times New Roman" w:cs="Times New Roman"/>
                <w:noProof/>
                <w:sz w:val="24"/>
                <w:szCs w:val="24"/>
                <w:lang w:eastAsia="ru-RU"/>
              </w:rPr>
              <w:drawing>
                <wp:inline distT="0" distB="0" distL="0" distR="0" wp14:anchorId="1E371389" wp14:editId="41F531FB">
                  <wp:extent cx="1240404" cy="1123726"/>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5.bmp"/>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254878" cy="1136839"/>
                          </a:xfrm>
                          <a:prstGeom prst="rect">
                            <a:avLst/>
                          </a:prstGeom>
                        </pic:spPr>
                      </pic:pic>
                    </a:graphicData>
                  </a:graphic>
                </wp:inline>
              </w:drawing>
            </w:r>
          </w:p>
          <w:p w14:paraId="4B70BCCD" w14:textId="77777777" w:rsidR="002F66C7" w:rsidRPr="002F66C7" w:rsidRDefault="002F66C7" w:rsidP="002F66C7">
            <w:pPr>
              <w:rPr>
                <w:rFonts w:ascii="Times New Roman" w:hAnsi="Times New Roman" w:cs="Times New Roman"/>
                <w:sz w:val="24"/>
                <w:szCs w:val="24"/>
              </w:rPr>
            </w:pPr>
          </w:p>
        </w:tc>
      </w:tr>
    </w:tbl>
    <w:p w14:paraId="2B1F3DCA" w14:textId="329D5F70" w:rsidR="002F66C7" w:rsidRPr="002F66C7" w:rsidRDefault="002F66C7" w:rsidP="002F66C7">
      <w:pPr>
        <w:rPr>
          <w:rFonts w:ascii="Times New Roman" w:hAnsi="Times New Roman" w:cs="Times New Roman"/>
          <w:b/>
          <w:sz w:val="24"/>
          <w:szCs w:val="24"/>
          <w:lang w:val="en-GB"/>
        </w:rPr>
      </w:pPr>
      <w:r w:rsidRPr="002F66C7">
        <w:rPr>
          <w:rFonts w:ascii="Times New Roman" w:hAnsi="Times New Roman" w:cs="Times New Roman"/>
          <w:b/>
          <w:sz w:val="24"/>
          <w:szCs w:val="24"/>
          <w:lang w:val="en-GB"/>
        </w:rPr>
        <w:t>Figure S</w:t>
      </w:r>
      <w:r w:rsidRPr="005943B6">
        <w:rPr>
          <w:rFonts w:ascii="Times New Roman" w:hAnsi="Times New Roman" w:cs="Times New Roman"/>
          <w:b/>
          <w:sz w:val="24"/>
          <w:szCs w:val="24"/>
          <w:lang w:val="en-US"/>
        </w:rPr>
        <w:t>42</w:t>
      </w:r>
      <w:r w:rsidRPr="002F66C7">
        <w:rPr>
          <w:rFonts w:ascii="Times New Roman" w:hAnsi="Times New Roman" w:cs="Times New Roman"/>
          <w:sz w:val="24"/>
          <w:szCs w:val="24"/>
          <w:lang w:val="en-GB"/>
        </w:rPr>
        <w:t xml:space="preserve">. Selected molecular orbitals for complex </w:t>
      </w:r>
      <w:r w:rsidRPr="002F66C7">
        <w:rPr>
          <w:rFonts w:ascii="Times New Roman" w:hAnsi="Times New Roman" w:cs="Times New Roman"/>
          <w:b/>
          <w:sz w:val="24"/>
          <w:szCs w:val="24"/>
          <w:lang w:val="en-GB"/>
        </w:rPr>
        <w:t>8b</w:t>
      </w:r>
    </w:p>
    <w:p w14:paraId="68923556" w14:textId="77777777" w:rsidR="002F66C7" w:rsidRPr="002F66C7" w:rsidRDefault="002F66C7" w:rsidP="002F66C7">
      <w:pPr>
        <w:rPr>
          <w:rFonts w:ascii="Times New Roman" w:hAnsi="Times New Roman" w:cs="Times New Roman"/>
          <w:b/>
          <w:sz w:val="24"/>
          <w:szCs w:val="24"/>
          <w:lang w:val="en-GB"/>
        </w:rPr>
      </w:pPr>
    </w:p>
    <w:p w14:paraId="4C1524F8" w14:textId="77777777" w:rsidR="002F66C7" w:rsidRPr="002F66C7" w:rsidRDefault="002F66C7" w:rsidP="002F66C7">
      <w:pPr>
        <w:rPr>
          <w:rFonts w:ascii="Times New Roman" w:hAnsi="Times New Roman" w:cs="Times New Roman"/>
          <w:sz w:val="24"/>
          <w:szCs w:val="24"/>
          <w:lang w:val="en-US"/>
        </w:rPr>
      </w:pPr>
    </w:p>
    <w:p w14:paraId="62381A2E" w14:textId="77777777" w:rsidR="002F66C7" w:rsidRPr="002F66C7" w:rsidRDefault="002F66C7" w:rsidP="002F66C7">
      <w:pPr>
        <w:rPr>
          <w:rFonts w:ascii="Times New Roman" w:hAnsi="Times New Roman" w:cs="Times New Roman"/>
          <w:b/>
          <w:sz w:val="24"/>
          <w:szCs w:val="24"/>
          <w:lang w:val="en-US"/>
        </w:rPr>
      </w:pPr>
      <w:r w:rsidRPr="002F66C7">
        <w:rPr>
          <w:rFonts w:ascii="Times New Roman" w:hAnsi="Times New Roman" w:cs="Times New Roman"/>
          <w:b/>
          <w:noProof/>
          <w:sz w:val="24"/>
          <w:szCs w:val="24"/>
          <w:lang w:eastAsia="ru-RU"/>
        </w:rPr>
        <mc:AlternateContent>
          <mc:Choice Requires="wpg">
            <w:drawing>
              <wp:inline distT="0" distB="0" distL="0" distR="0" wp14:anchorId="768B4166" wp14:editId="5758D060">
                <wp:extent cx="4684144" cy="6063501"/>
                <wp:effectExtent l="0" t="0" r="2540" b="0"/>
                <wp:docPr id="461" name="Группа 10"/>
                <wp:cNvGraphicFramePr/>
                <a:graphic xmlns:a="http://schemas.openxmlformats.org/drawingml/2006/main">
                  <a:graphicData uri="http://schemas.microsoft.com/office/word/2010/wordprocessingGroup">
                    <wpg:wgp>
                      <wpg:cNvGrpSpPr/>
                      <wpg:grpSpPr>
                        <a:xfrm>
                          <a:off x="0" y="0"/>
                          <a:ext cx="4684144" cy="6063501"/>
                          <a:chOff x="0" y="0"/>
                          <a:chExt cx="3790950" cy="5141395"/>
                        </a:xfrm>
                      </wpg:grpSpPr>
                      <pic:pic xmlns:pic="http://schemas.openxmlformats.org/drawingml/2006/picture">
                        <pic:nvPicPr>
                          <pic:cNvPr id="463" name="Рисунок 46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2704356"/>
                            <a:ext cx="3790950" cy="24370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Рисунок 46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90950" cy="2657475"/>
                          </a:xfrm>
                          <a:prstGeom prst="rect">
                            <a:avLst/>
                          </a:prstGeom>
                          <a:noFill/>
                          <a:extLst>
                            <a:ext uri="{909E8E84-426E-40DD-AFC4-6F175D3DCCD1}">
                              <a14:hiddenFill xmlns:a14="http://schemas.microsoft.com/office/drawing/2010/main">
                                <a:solidFill>
                                  <a:srgbClr val="FFFFFF"/>
                                </a:solidFill>
                              </a14:hiddenFill>
                            </a:ext>
                          </a:extLst>
                        </pic:spPr>
                      </pic:pic>
                      <wps:wsp>
                        <wps:cNvPr id="465" name="Надпись 2"/>
                        <wps:cNvSpPr txBox="1">
                          <a:spLocks noChangeArrowheads="1"/>
                        </wps:cNvSpPr>
                        <wps:spPr bwMode="auto">
                          <a:xfrm>
                            <a:off x="112996" y="2797810"/>
                            <a:ext cx="717655" cy="441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C4F29" w14:textId="77777777" w:rsidR="00473350" w:rsidRDefault="00473350" w:rsidP="002F66C7">
                              <w:pPr>
                                <w:pStyle w:val="af4"/>
                                <w:kinsoku w:val="0"/>
                                <w:overflowPunct w:val="0"/>
                                <w:spacing w:after="0"/>
                                <w:textAlignment w:val="baseline"/>
                              </w:pPr>
                              <w:r>
                                <w:rPr>
                                  <w:rFonts w:ascii="Calibri" w:eastAsia="Calibri" w:hAnsi="Calibri"/>
                                  <w:color w:val="000000" w:themeColor="text1"/>
                                  <w:kern w:val="24"/>
                                  <w:sz w:val="22"/>
                                  <w:szCs w:val="22"/>
                                  <w:lang w:val="en-US"/>
                                </w:rPr>
                                <w:t>HOMO</w:t>
                              </w:r>
                            </w:p>
                          </w:txbxContent>
                        </wps:txbx>
                        <wps:bodyPr vert="horz" wrap="square" lIns="91440" tIns="45720" rIns="91440" bIns="45720" numCol="1" anchor="t" anchorCtr="0" compatLnSpc="1">
                          <a:prstTxWarp prst="textNoShape">
                            <a:avLst/>
                          </a:prstTxWarp>
                        </wps:bodyPr>
                      </wps:wsp>
                      <wps:wsp>
                        <wps:cNvPr id="466" name="Text Box 2"/>
                        <wps:cNvSpPr txBox="1">
                          <a:spLocks noChangeArrowheads="1"/>
                        </wps:cNvSpPr>
                        <wps:spPr bwMode="auto">
                          <a:xfrm>
                            <a:off x="0" y="171451"/>
                            <a:ext cx="699186" cy="441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55BE9F" w14:textId="77777777" w:rsidR="00473350" w:rsidRDefault="00473350" w:rsidP="002F66C7">
                              <w:pPr>
                                <w:pStyle w:val="af4"/>
                                <w:kinsoku w:val="0"/>
                                <w:overflowPunct w:val="0"/>
                                <w:spacing w:after="0"/>
                                <w:textAlignment w:val="baseline"/>
                              </w:pPr>
                              <w:r>
                                <w:rPr>
                                  <w:rFonts w:ascii="Calibri" w:eastAsia="Calibri" w:hAnsi="Calibri"/>
                                  <w:color w:val="000000" w:themeColor="text1"/>
                                  <w:kern w:val="24"/>
                                  <w:sz w:val="22"/>
                                  <w:szCs w:val="22"/>
                                  <w:lang w:val="en-US"/>
                                </w:rPr>
                                <w:t>LUMO</w:t>
                              </w:r>
                            </w:p>
                          </w:txbxContent>
                        </wps:txbx>
                        <wps:bodyPr vert="horz" wrap="square" lIns="91440" tIns="45720" rIns="91440" bIns="45720" numCol="1" anchor="t" anchorCtr="0" compatLnSpc="1">
                          <a:prstTxWarp prst="textNoShape">
                            <a:avLst/>
                          </a:prstTxWarp>
                        </wps:bodyPr>
                      </wps:wsp>
                    </wpg:wgp>
                  </a:graphicData>
                </a:graphic>
              </wp:inline>
            </w:drawing>
          </mc:Choice>
          <mc:Fallback>
            <w:pict>
              <v:group w14:anchorId="768B4166" id="Группа 10" o:spid="_x0000_s1026" style="width:368.85pt;height:477.45pt;mso-position-horizontal-relative:char;mso-position-vertical-relative:line" coordsize="37909,51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">
                <v:shape id="Рисунок 463" o:spid="_x0000_s1027" type="#_x0000_t75" style="position:absolute;top:27043;width:37909;height:24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vSzGAAAA3AAAAA8AAABkcnMvZG93bnJldi54bWxEj0FrAjEUhO+C/yE8wZtmW2UtW6OIWFCE&#10;iloPvb1unruLycuyibr++6ZQ8DjMzDfMdN5aI27U+MqxgpdhAoI4d7riQsHX8WPwBsIHZI3GMSl4&#10;kIf5rNuZYqbdnfd0O4RCRAj7DBWUIdSZlD4vyaIfupo4emfXWAxRNoXUDd4j3Br5miSptFhxXCix&#10;pmVJ+eVwtQpW58/Ttp38rC5jk1bfm52ZPPKTUv1eu3gHEagNz/B/e60VjNMR/J2JR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i9LMYAAADcAAAADwAAAAAAAAAAAAAA&#10;AACfAgAAZHJzL2Rvd25yZXYueG1sUEsFBgAAAAAEAAQA9wAAAJIDAAAAAA==&#10;">
                  <v:imagedata r:id="rId148" o:title=""/>
                </v:shape>
                <v:shape id="Рисунок 464" o:spid="_x0000_s1028" type="#_x0000_t75" style="position:absolute;width:37909;height:26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bXFnFAAAA3AAAAA8AAABkcnMvZG93bnJldi54bWxEj0FrwkAUhO8F/8PyBC9iNgaRkrqKGAoS&#10;aKWa9vzIvibB7NuQ3Zr033cFocdhZr5hNrvRtOJGvWssK1hGMQji0uqGKwXF5XXxDMJ5ZI2tZVLw&#10;Sw5228nTBlNtB/6g29lXIkDYpaig9r5LpXRlTQZdZDvi4H3b3qAPsq+k7nEIcNPKJI7X0mDDYaHG&#10;jg41ldfzj1HQzPNsnBf5mztlyae0SX76es+Vmk3H/QsIT6P/Dz/aR61gtV7B/Uw4AnL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1xZxQAAANwAAAAPAAAAAAAAAAAAAAAA&#10;AJ8CAABkcnMvZG93bnJldi54bWxQSwUGAAAAAAQABAD3AAAAkQMAAAAA&#10;">
                  <v:imagedata r:id="rId149" o:title=""/>
                </v:shape>
                <v:shapetype id="_x0000_t202" coordsize="21600,21600" o:spt="202" path="m,l,21600r21600,l21600,xe">
                  <v:stroke joinstyle="miter"/>
                  <v:path gradientshapeok="t" o:connecttype="rect"/>
                </v:shapetype>
                <v:shape id="Надпись 2" o:spid="_x0000_s1029" type="#_x0000_t202" style="position:absolute;left:1129;top:27978;width:717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qrcQA&#10;AADcAAAADwAAAGRycy9kb3ducmV2LnhtbESP0WqDQBRE3wP9h+UW+hLq2mK0MdmEtNDiaxI/4Ore&#10;qNS9K+4mmr/vFgp9HGbmDLPdz6YXNxpdZ1nBSxSDIK6t7rhRUJ4/n99AOI+ssbdMCu7kYL97WGwx&#10;13biI91OvhEBwi5HBa33Qy6lq1sy6CI7EAfvYkeDPsixkXrEKcBNL1/jOJUGOw4LLQ700VL9fboa&#10;BZdiWq7WU/Xly+yYpO/YZZW9K/X0OB82IDzN/j/81y60giRd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aqq3EAAAA3AAAAA8AAAAAAAAAAAAAAAAAmAIAAGRycy9k&#10;b3ducmV2LnhtbFBLBQYAAAAABAAEAPUAAACJAwAAAAA=&#10;" stroked="f">
                  <v:textbox>
                    <w:txbxContent>
                      <w:p w14:paraId="515C4F29" w14:textId="77777777" w:rsidR="00473350" w:rsidRDefault="00473350" w:rsidP="002F66C7">
                        <w:pPr>
                          <w:pStyle w:val="af4"/>
                          <w:kinsoku w:val="0"/>
                          <w:overflowPunct w:val="0"/>
                          <w:spacing w:after="0"/>
                          <w:textAlignment w:val="baseline"/>
                        </w:pPr>
                        <w:r>
                          <w:rPr>
                            <w:rFonts w:ascii="Calibri" w:eastAsia="Calibri" w:hAnsi="Calibri"/>
                            <w:color w:val="000000" w:themeColor="text1"/>
                            <w:kern w:val="24"/>
                            <w:sz w:val="22"/>
                            <w:szCs w:val="22"/>
                            <w:lang w:val="en-US"/>
                          </w:rPr>
                          <w:t>HOMO</w:t>
                        </w:r>
                      </w:p>
                    </w:txbxContent>
                  </v:textbox>
                </v:shape>
                <v:shape id="Text Box 2" o:spid="_x0000_s1030" type="#_x0000_t202" style="position:absolute;top:1714;width:6991;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02sQA&#10;AADcAAAADwAAAGRycy9kb3ducmV2LnhtbESP3WrCQBSE74W+w3IKvRHdWNKo0U2wQktu/XmAY/aY&#10;BLNnQ3Zr4tu7hUIvh5n5htnmo2nFnXrXWFawmEcgiEurG64UnE9fsxUI55E1tpZJwYMc5NnLZIup&#10;tgMf6H70lQgQdikqqL3vUildWZNBN7cdcfCutjfog+wrqXscAty08j2KEmmw4bBQY0f7msrb8cco&#10;uBbD9GM9XL79eXmIk09slhf7UOrtddxtQHga/X/4r11oBXGSwO+ZcARk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NNrEAAAA3AAAAA8AAAAAAAAAAAAAAAAAmAIAAGRycy9k&#10;b3ducmV2LnhtbFBLBQYAAAAABAAEAPUAAACJAwAAAAA=&#10;" stroked="f">
                  <v:textbox>
                    <w:txbxContent>
                      <w:p w14:paraId="5D55BE9F" w14:textId="77777777" w:rsidR="00473350" w:rsidRDefault="00473350" w:rsidP="002F66C7">
                        <w:pPr>
                          <w:pStyle w:val="af4"/>
                          <w:kinsoku w:val="0"/>
                          <w:overflowPunct w:val="0"/>
                          <w:spacing w:after="0"/>
                          <w:textAlignment w:val="baseline"/>
                        </w:pPr>
                        <w:r>
                          <w:rPr>
                            <w:rFonts w:ascii="Calibri" w:eastAsia="Calibri" w:hAnsi="Calibri"/>
                            <w:color w:val="000000" w:themeColor="text1"/>
                            <w:kern w:val="24"/>
                            <w:sz w:val="22"/>
                            <w:szCs w:val="22"/>
                            <w:lang w:val="en-US"/>
                          </w:rPr>
                          <w:t>LUMO</w:t>
                        </w:r>
                      </w:p>
                    </w:txbxContent>
                  </v:textbox>
                </v:shape>
                <w10:anchorlock/>
              </v:group>
            </w:pict>
          </mc:Fallback>
        </mc:AlternateContent>
      </w:r>
    </w:p>
    <w:p w14:paraId="1D51399E" w14:textId="03B384FF"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b/>
          <w:sz w:val="24"/>
          <w:szCs w:val="24"/>
          <w:lang w:val="en-US"/>
        </w:rPr>
        <w:t>Figure S</w:t>
      </w:r>
      <w:r w:rsidRPr="005943B6">
        <w:rPr>
          <w:rFonts w:ascii="Times New Roman" w:hAnsi="Times New Roman" w:cs="Times New Roman"/>
          <w:b/>
          <w:sz w:val="24"/>
          <w:szCs w:val="24"/>
          <w:lang w:val="en-US"/>
        </w:rPr>
        <w:t>43</w:t>
      </w:r>
      <w:r w:rsidRPr="002F66C7">
        <w:rPr>
          <w:rFonts w:ascii="Times New Roman" w:hAnsi="Times New Roman" w:cs="Times New Roman"/>
          <w:b/>
          <w:sz w:val="24"/>
          <w:szCs w:val="24"/>
          <w:lang w:val="en-US"/>
        </w:rPr>
        <w:t xml:space="preserve">. </w:t>
      </w:r>
      <w:r w:rsidRPr="002F66C7">
        <w:rPr>
          <w:rFonts w:ascii="Times New Roman" w:hAnsi="Times New Roman" w:cs="Times New Roman"/>
          <w:sz w:val="24"/>
          <w:szCs w:val="24"/>
          <w:lang w:val="en-US"/>
        </w:rPr>
        <w:t xml:space="preserve">Surface plots of the HOMO and LUMO for proposed complex of </w:t>
      </w:r>
      <w:r w:rsidRPr="002F66C7">
        <w:rPr>
          <w:rFonts w:ascii="Times New Roman" w:hAnsi="Times New Roman" w:cs="Times New Roman"/>
          <w:b/>
          <w:sz w:val="24"/>
          <w:szCs w:val="24"/>
          <w:lang w:val="en-US"/>
        </w:rPr>
        <w:t xml:space="preserve">8b </w:t>
      </w:r>
      <w:r w:rsidRPr="002F66C7">
        <w:rPr>
          <w:rFonts w:ascii="Times New Roman" w:hAnsi="Times New Roman" w:cs="Times New Roman"/>
          <w:sz w:val="24"/>
          <w:szCs w:val="24"/>
          <w:lang w:val="en-US"/>
        </w:rPr>
        <w:t>with mercury.</w:t>
      </w:r>
    </w:p>
    <w:p w14:paraId="501C333F" w14:textId="77777777" w:rsidR="002F66C7" w:rsidRPr="002F66C7" w:rsidRDefault="002F66C7" w:rsidP="002F66C7">
      <w:pPr>
        <w:rPr>
          <w:rFonts w:ascii="Times New Roman" w:hAnsi="Times New Roman" w:cs="Times New Roman"/>
          <w:sz w:val="24"/>
          <w:szCs w:val="24"/>
          <w:lang w:val="en-US"/>
        </w:rPr>
      </w:pPr>
    </w:p>
    <w:p w14:paraId="64E6D159" w14:textId="77777777" w:rsidR="002F66C7" w:rsidRPr="002F66C7" w:rsidRDefault="002F66C7" w:rsidP="00AC698A">
      <w:pPr>
        <w:ind w:firstLine="708"/>
        <w:jc w:val="both"/>
        <w:rPr>
          <w:rFonts w:ascii="Times New Roman" w:hAnsi="Times New Roman" w:cs="Times New Roman"/>
          <w:sz w:val="24"/>
          <w:szCs w:val="24"/>
          <w:lang w:val="en-US"/>
        </w:rPr>
      </w:pPr>
      <w:r w:rsidRPr="002F66C7">
        <w:rPr>
          <w:rFonts w:ascii="Times New Roman" w:hAnsi="Times New Roman" w:cs="Times New Roman"/>
          <w:sz w:val="24"/>
          <w:szCs w:val="24"/>
          <w:lang w:val="en-US"/>
        </w:rPr>
        <w:t>We have also considered computational the possibility of the formation of a solvated complex between the Hg center in the dimer and CH</w:t>
      </w:r>
      <w:r w:rsidRPr="002F66C7">
        <w:rPr>
          <w:rFonts w:ascii="Times New Roman" w:hAnsi="Times New Roman" w:cs="Times New Roman"/>
          <w:sz w:val="24"/>
          <w:szCs w:val="24"/>
          <w:vertAlign w:val="subscript"/>
          <w:lang w:val="en-US"/>
        </w:rPr>
        <w:t>3</w:t>
      </w:r>
      <w:r w:rsidRPr="002F66C7">
        <w:rPr>
          <w:rFonts w:ascii="Times New Roman" w:hAnsi="Times New Roman" w:cs="Times New Roman"/>
          <w:sz w:val="24"/>
          <w:szCs w:val="24"/>
          <w:lang w:val="en-US"/>
        </w:rPr>
        <w:t>CN solvent molecules. Geometry optimization of a configuration containing 4 additional CH</w:t>
      </w:r>
      <w:r w:rsidRPr="002F66C7">
        <w:rPr>
          <w:rFonts w:ascii="Times New Roman" w:hAnsi="Times New Roman" w:cs="Times New Roman"/>
          <w:sz w:val="24"/>
          <w:szCs w:val="24"/>
          <w:vertAlign w:val="subscript"/>
          <w:lang w:val="en-US"/>
        </w:rPr>
        <w:t>3</w:t>
      </w:r>
      <w:r w:rsidRPr="002F66C7">
        <w:rPr>
          <w:rFonts w:ascii="Times New Roman" w:hAnsi="Times New Roman" w:cs="Times New Roman"/>
          <w:sz w:val="24"/>
          <w:szCs w:val="24"/>
          <w:lang w:val="en-US"/>
        </w:rPr>
        <w:t>CN molecules forming an octahedral coordination environment at the Hg</w:t>
      </w:r>
      <w:r w:rsidRPr="002F66C7">
        <w:rPr>
          <w:rFonts w:ascii="Times New Roman" w:hAnsi="Times New Roman" w:cs="Times New Roman"/>
          <w:sz w:val="24"/>
          <w:szCs w:val="24"/>
          <w:vertAlign w:val="superscript"/>
          <w:lang w:val="en-US"/>
        </w:rPr>
        <w:t>2+</w:t>
      </w:r>
      <w:r w:rsidRPr="002F66C7">
        <w:rPr>
          <w:rFonts w:ascii="Times New Roman" w:hAnsi="Times New Roman" w:cs="Times New Roman"/>
          <w:sz w:val="24"/>
          <w:szCs w:val="24"/>
          <w:lang w:val="en-US"/>
        </w:rPr>
        <w:t xml:space="preserve"> center was accompanied by the removal of the coordinated CH</w:t>
      </w:r>
      <w:r w:rsidRPr="002F66C7">
        <w:rPr>
          <w:rFonts w:ascii="Times New Roman" w:hAnsi="Times New Roman" w:cs="Times New Roman"/>
          <w:sz w:val="24"/>
          <w:szCs w:val="24"/>
          <w:vertAlign w:val="subscript"/>
          <w:lang w:val="en-US"/>
        </w:rPr>
        <w:t>3</w:t>
      </w:r>
      <w:r w:rsidRPr="002F66C7">
        <w:rPr>
          <w:rFonts w:ascii="Times New Roman" w:hAnsi="Times New Roman" w:cs="Times New Roman"/>
          <w:sz w:val="24"/>
          <w:szCs w:val="24"/>
          <w:lang w:val="en-US"/>
        </w:rPr>
        <w:t>CN (r(CH</w:t>
      </w:r>
      <w:r w:rsidRPr="002F66C7">
        <w:rPr>
          <w:rFonts w:ascii="Times New Roman" w:hAnsi="Times New Roman" w:cs="Times New Roman"/>
          <w:sz w:val="24"/>
          <w:szCs w:val="24"/>
          <w:vertAlign w:val="subscript"/>
          <w:lang w:val="en-US"/>
        </w:rPr>
        <w:t>3</w:t>
      </w:r>
      <w:r w:rsidRPr="002F66C7">
        <w:rPr>
          <w:rFonts w:ascii="Times New Roman" w:hAnsi="Times New Roman" w:cs="Times New Roman"/>
          <w:sz w:val="24"/>
          <w:szCs w:val="24"/>
          <w:lang w:val="en-US"/>
        </w:rPr>
        <w:t xml:space="preserve">CN…Hg) &gt; 3.5 Å) resulting in their weak van der Waals binding with the ligands of the </w:t>
      </w:r>
      <w:proofErr w:type="spellStart"/>
      <w:r w:rsidRPr="002F66C7">
        <w:rPr>
          <w:rFonts w:ascii="Times New Roman" w:hAnsi="Times New Roman" w:cs="Times New Roman"/>
          <w:sz w:val="24"/>
          <w:szCs w:val="24"/>
          <w:lang w:val="en-US"/>
        </w:rPr>
        <w:t>Ir</w:t>
      </w:r>
      <w:proofErr w:type="spellEnd"/>
      <w:r w:rsidRPr="002F66C7">
        <w:rPr>
          <w:rFonts w:ascii="Times New Roman" w:hAnsi="Times New Roman" w:cs="Times New Roman"/>
          <w:sz w:val="24"/>
          <w:szCs w:val="24"/>
          <w:lang w:val="en-US"/>
        </w:rPr>
        <w:t xml:space="preserve"> centers.</w:t>
      </w:r>
    </w:p>
    <w:p w14:paraId="05FA3EE5" w14:textId="77777777" w:rsidR="002F66C7" w:rsidRPr="002F66C7" w:rsidRDefault="002F66C7" w:rsidP="002F66C7">
      <w:pPr>
        <w:rPr>
          <w:rFonts w:ascii="Times New Roman" w:hAnsi="Times New Roman" w:cs="Times New Roman"/>
          <w:sz w:val="24"/>
          <w:szCs w:val="24"/>
          <w:lang w:val="en-US"/>
        </w:rPr>
      </w:pPr>
    </w:p>
    <w:p w14:paraId="6C4B7875" w14:textId="77777777"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noProof/>
          <w:sz w:val="24"/>
          <w:szCs w:val="24"/>
          <w:lang w:eastAsia="ru-RU"/>
        </w:rPr>
        <w:lastRenderedPageBreak/>
        <w:drawing>
          <wp:inline distT="0" distB="0" distL="0" distR="0" wp14:anchorId="053EE97E" wp14:editId="5990287D">
            <wp:extent cx="5939790" cy="2928942"/>
            <wp:effectExtent l="0" t="0" r="0" b="508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2928942"/>
                    </a:xfrm>
                    <a:prstGeom prst="rect">
                      <a:avLst/>
                    </a:prstGeom>
                    <a:noFill/>
                    <a:ln>
                      <a:noFill/>
                    </a:ln>
                  </pic:spPr>
                </pic:pic>
              </a:graphicData>
            </a:graphic>
          </wp:inline>
        </w:drawing>
      </w:r>
    </w:p>
    <w:p w14:paraId="26591339" w14:textId="4D183439" w:rsidR="002F66C7" w:rsidRPr="002F66C7" w:rsidRDefault="002F66C7" w:rsidP="002F66C7">
      <w:pPr>
        <w:rPr>
          <w:rFonts w:ascii="Times New Roman" w:hAnsi="Times New Roman" w:cs="Times New Roman"/>
          <w:sz w:val="24"/>
          <w:szCs w:val="24"/>
          <w:lang w:val="en-US"/>
        </w:rPr>
      </w:pPr>
      <w:r w:rsidRPr="002F66C7">
        <w:rPr>
          <w:rFonts w:ascii="Times New Roman" w:hAnsi="Times New Roman" w:cs="Times New Roman"/>
          <w:b/>
          <w:sz w:val="24"/>
          <w:szCs w:val="24"/>
          <w:lang w:val="en-US"/>
        </w:rPr>
        <w:t>Figure S</w:t>
      </w:r>
      <w:r w:rsidRPr="005943B6">
        <w:rPr>
          <w:rFonts w:ascii="Times New Roman" w:hAnsi="Times New Roman" w:cs="Times New Roman"/>
          <w:b/>
          <w:sz w:val="24"/>
          <w:szCs w:val="24"/>
          <w:lang w:val="en-US"/>
        </w:rPr>
        <w:t>44</w:t>
      </w:r>
      <w:r w:rsidRPr="002F66C7">
        <w:rPr>
          <w:rFonts w:ascii="Times New Roman" w:hAnsi="Times New Roman" w:cs="Times New Roman"/>
          <w:b/>
          <w:sz w:val="24"/>
          <w:szCs w:val="24"/>
          <w:lang w:val="en-US"/>
        </w:rPr>
        <w:t>.</w:t>
      </w:r>
      <w:r w:rsidRPr="002F66C7">
        <w:rPr>
          <w:rFonts w:ascii="Times New Roman" w:hAnsi="Times New Roman" w:cs="Times New Roman"/>
          <w:sz w:val="24"/>
          <w:szCs w:val="24"/>
          <w:lang w:val="en-US"/>
        </w:rPr>
        <w:t xml:space="preserve"> Comparison of experimental and calculated </w:t>
      </w:r>
      <w:proofErr w:type="spellStart"/>
      <w:r w:rsidRPr="002F66C7">
        <w:rPr>
          <w:rFonts w:ascii="Times New Roman" w:hAnsi="Times New Roman" w:cs="Times New Roman"/>
          <w:sz w:val="24"/>
          <w:szCs w:val="24"/>
          <w:lang w:val="en-US"/>
        </w:rPr>
        <w:t>UVvis</w:t>
      </w:r>
      <w:proofErr w:type="spellEnd"/>
      <w:r w:rsidRPr="002F66C7">
        <w:rPr>
          <w:rFonts w:ascii="Times New Roman" w:hAnsi="Times New Roman" w:cs="Times New Roman"/>
          <w:sz w:val="24"/>
          <w:szCs w:val="24"/>
          <w:lang w:val="en-US"/>
        </w:rPr>
        <w:t xml:space="preserve"> absorption spectra for proposed complex of </w:t>
      </w:r>
      <w:r w:rsidRPr="002F66C7">
        <w:rPr>
          <w:rFonts w:ascii="Times New Roman" w:hAnsi="Times New Roman" w:cs="Times New Roman"/>
          <w:b/>
          <w:sz w:val="24"/>
          <w:szCs w:val="24"/>
          <w:lang w:val="en-US"/>
        </w:rPr>
        <w:t>8b</w:t>
      </w:r>
      <w:r w:rsidRPr="002F66C7">
        <w:rPr>
          <w:rFonts w:ascii="Times New Roman" w:hAnsi="Times New Roman" w:cs="Times New Roman"/>
          <w:sz w:val="24"/>
          <w:szCs w:val="24"/>
          <w:lang w:val="en-US"/>
        </w:rPr>
        <w:t xml:space="preserve"> with mercury.</w:t>
      </w:r>
      <w:r w:rsidRPr="002F66C7">
        <w:rPr>
          <w:rFonts w:ascii="Times New Roman" w:hAnsi="Times New Roman" w:cs="Times New Roman"/>
          <w:b/>
          <w:sz w:val="24"/>
          <w:szCs w:val="24"/>
          <w:lang w:val="en-GB"/>
        </w:rPr>
        <w:t xml:space="preserve"> </w:t>
      </w:r>
    </w:p>
    <w:p w14:paraId="424328C8" w14:textId="77777777" w:rsidR="002F66C7" w:rsidRPr="002F66C7" w:rsidRDefault="002F66C7" w:rsidP="002F66C7">
      <w:pPr>
        <w:rPr>
          <w:rFonts w:ascii="Times New Roman" w:hAnsi="Times New Roman" w:cs="Times New Roman"/>
          <w:b/>
          <w:sz w:val="24"/>
          <w:szCs w:val="24"/>
          <w:lang w:val="en-US"/>
        </w:rPr>
      </w:pPr>
      <w:r w:rsidRPr="002F66C7">
        <w:rPr>
          <w:rFonts w:ascii="Times New Roman" w:hAnsi="Times New Roman" w:cs="Times New Roman"/>
          <w:sz w:val="24"/>
          <w:szCs w:val="24"/>
          <w:lang w:val="en-US"/>
        </w:rPr>
        <w:br w:type="page"/>
      </w:r>
    </w:p>
    <w:p w14:paraId="5E0435F5" w14:textId="53BED687" w:rsidR="00346E6F" w:rsidRPr="00B832AA" w:rsidRDefault="00CF7479" w:rsidP="00387991">
      <w:pPr>
        <w:pStyle w:val="1"/>
        <w:rPr>
          <w:lang w:val="en-US"/>
        </w:rPr>
      </w:pPr>
      <w:bookmarkStart w:id="11" w:name="_Toc25146712"/>
      <w:r w:rsidRPr="00B832AA">
        <w:rPr>
          <w:lang w:val="en-US"/>
        </w:rPr>
        <w:lastRenderedPageBreak/>
        <w:t>S</w:t>
      </w:r>
      <w:r w:rsidR="002F66C7">
        <w:t>10</w:t>
      </w:r>
      <w:r w:rsidRPr="00B832AA">
        <w:rPr>
          <w:lang w:val="en-US"/>
        </w:rPr>
        <w:t xml:space="preserve">. </w:t>
      </w:r>
      <w:r w:rsidR="0060263C" w:rsidRPr="00B832AA">
        <w:rPr>
          <w:lang w:val="en-US"/>
        </w:rPr>
        <w:t>Sensing properties</w:t>
      </w:r>
      <w:bookmarkEnd w:id="11"/>
    </w:p>
    <w:p w14:paraId="6296D776" w14:textId="418A179E" w:rsidR="00B56D34" w:rsidRPr="00CF7479" w:rsidRDefault="005943B6" w:rsidP="00387991">
      <w:pPr>
        <w:rPr>
          <w:lang w:val="en-US"/>
        </w:rPr>
      </w:pPr>
      <w:r>
        <w:rPr>
          <w:noProof/>
          <w:lang w:eastAsia="ru-RU"/>
        </w:rPr>
        <w:drawing>
          <wp:inline distT="0" distB="0" distL="0" distR="0" wp14:anchorId="722C2C89" wp14:editId="5A276C2D">
            <wp:extent cx="5937885" cy="310324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7885" cy="3103245"/>
                    </a:xfrm>
                    <a:prstGeom prst="rect">
                      <a:avLst/>
                    </a:prstGeom>
                    <a:noFill/>
                  </pic:spPr>
                </pic:pic>
              </a:graphicData>
            </a:graphic>
          </wp:inline>
        </w:drawing>
      </w:r>
    </w:p>
    <w:p w14:paraId="4FD4B371" w14:textId="3F26F168" w:rsidR="00AC7BAD" w:rsidRPr="000F5DA7" w:rsidRDefault="00AC7BAD" w:rsidP="00387991">
      <w:pPr>
        <w:rPr>
          <w:rFonts w:ascii="Times New Roman" w:hAnsi="Times New Roman" w:cs="Times New Roman"/>
          <w:sz w:val="24"/>
          <w:szCs w:val="24"/>
          <w:lang w:val="en-US"/>
        </w:rPr>
      </w:pPr>
      <w:r w:rsidRPr="001915AF">
        <w:rPr>
          <w:rFonts w:ascii="Times New Roman" w:hAnsi="Times New Roman" w:cs="Times New Roman"/>
          <w:b/>
          <w:sz w:val="24"/>
          <w:szCs w:val="24"/>
          <w:lang w:val="en-US"/>
        </w:rPr>
        <w:t>Figure S</w:t>
      </w:r>
      <w:r w:rsidR="002F66C7" w:rsidRPr="005943B6">
        <w:rPr>
          <w:rFonts w:ascii="Times New Roman" w:hAnsi="Times New Roman" w:cs="Times New Roman"/>
          <w:b/>
          <w:sz w:val="24"/>
          <w:szCs w:val="24"/>
          <w:lang w:val="en-US"/>
        </w:rPr>
        <w:t>45</w:t>
      </w:r>
      <w:r w:rsidRPr="001915AF">
        <w:rPr>
          <w:rFonts w:ascii="Times New Roman" w:hAnsi="Times New Roman" w:cs="Times New Roman"/>
          <w:b/>
          <w:sz w:val="24"/>
          <w:szCs w:val="24"/>
          <w:lang w:val="en-US"/>
        </w:rPr>
        <w:t xml:space="preserve">. </w:t>
      </w:r>
      <w:r w:rsidR="001915AF" w:rsidRPr="001915AF">
        <w:rPr>
          <w:rFonts w:ascii="Times New Roman" w:hAnsi="Times New Roman" w:cs="Times New Roman"/>
          <w:sz w:val="24"/>
          <w:szCs w:val="24"/>
          <w:lang w:val="en-US"/>
        </w:rPr>
        <w:t xml:space="preserve">The phosphorescence response of complexes </w:t>
      </w:r>
      <w:r w:rsidR="001915AF" w:rsidRPr="001915AF">
        <w:rPr>
          <w:rFonts w:ascii="Times New Roman" w:hAnsi="Times New Roman" w:cs="Times New Roman"/>
          <w:b/>
          <w:sz w:val="24"/>
          <w:szCs w:val="24"/>
          <w:lang w:val="en-US"/>
        </w:rPr>
        <w:t>5</w:t>
      </w:r>
      <w:r w:rsidR="001915AF" w:rsidRPr="001915AF">
        <w:rPr>
          <w:rFonts w:ascii="Times New Roman" w:hAnsi="Times New Roman" w:cs="Times New Roman"/>
          <w:sz w:val="24"/>
          <w:szCs w:val="24"/>
          <w:lang w:val="en-US"/>
        </w:rPr>
        <w:t>−</w:t>
      </w:r>
      <w:r w:rsidR="005943B6" w:rsidRPr="005943B6">
        <w:rPr>
          <w:rFonts w:ascii="Times New Roman" w:hAnsi="Times New Roman" w:cs="Times New Roman"/>
          <w:b/>
          <w:sz w:val="24"/>
          <w:szCs w:val="24"/>
          <w:lang w:val="en-US"/>
        </w:rPr>
        <w:t>9</w:t>
      </w:r>
      <w:r w:rsidR="001915AF" w:rsidRPr="001915AF">
        <w:rPr>
          <w:rFonts w:ascii="Times New Roman" w:hAnsi="Times New Roman" w:cs="Times New Roman"/>
          <w:sz w:val="24"/>
          <w:szCs w:val="24"/>
          <w:lang w:val="en-US"/>
        </w:rPr>
        <w:t xml:space="preserve"> (40 </w:t>
      </w:r>
      <w:proofErr w:type="spellStart"/>
      <w:r w:rsidR="001915AF" w:rsidRPr="001915AF">
        <w:rPr>
          <w:rFonts w:ascii="Times New Roman" w:hAnsi="Times New Roman" w:cs="Times New Roman"/>
          <w:sz w:val="24"/>
          <w:szCs w:val="24"/>
          <w:lang w:val="en-US"/>
        </w:rPr>
        <w:t>μM</w:t>
      </w:r>
      <w:proofErr w:type="spellEnd"/>
      <w:r w:rsidR="001915AF" w:rsidRPr="001915AF">
        <w:rPr>
          <w:rFonts w:ascii="Times New Roman" w:hAnsi="Times New Roman" w:cs="Times New Roman"/>
          <w:sz w:val="24"/>
          <w:szCs w:val="24"/>
          <w:lang w:val="en-US"/>
        </w:rPr>
        <w:t xml:space="preserve">) with </w:t>
      </w:r>
      <w:r w:rsidR="001915AF">
        <w:rPr>
          <w:rFonts w:ascii="Times New Roman" w:hAnsi="Times New Roman" w:cs="Times New Roman"/>
          <w:sz w:val="24"/>
          <w:szCs w:val="24"/>
          <w:lang w:val="en-US"/>
        </w:rPr>
        <w:t>mercury cations (0.5</w:t>
      </w:r>
      <w:r w:rsidR="001915AF" w:rsidRPr="001915AF">
        <w:rPr>
          <w:rFonts w:ascii="Times New Roman" w:hAnsi="Times New Roman" w:cs="Times New Roman"/>
          <w:sz w:val="24"/>
          <w:szCs w:val="24"/>
          <w:lang w:val="en-US"/>
        </w:rPr>
        <w:t xml:space="preserve"> eq.) in </w:t>
      </w:r>
      <w:proofErr w:type="spellStart"/>
      <w:r w:rsidR="00120ADF">
        <w:rPr>
          <w:rFonts w:ascii="Times New Roman" w:hAnsi="Times New Roman" w:cs="Times New Roman"/>
          <w:sz w:val="24"/>
          <w:szCs w:val="24"/>
          <w:lang w:val="en-US"/>
        </w:rPr>
        <w:t>Me</w:t>
      </w:r>
      <w:r w:rsidR="001915AF" w:rsidRPr="001915AF">
        <w:rPr>
          <w:rFonts w:ascii="Times New Roman" w:hAnsi="Times New Roman" w:cs="Times New Roman"/>
          <w:sz w:val="24"/>
          <w:szCs w:val="24"/>
          <w:lang w:val="en-US"/>
        </w:rPr>
        <w:t>CN</w:t>
      </w:r>
      <w:proofErr w:type="spellEnd"/>
      <w:r w:rsidR="001915AF">
        <w:rPr>
          <w:rFonts w:ascii="Times New Roman" w:hAnsi="Times New Roman" w:cs="Times New Roman"/>
          <w:sz w:val="24"/>
          <w:szCs w:val="24"/>
          <w:lang w:val="en-US"/>
        </w:rPr>
        <w:t xml:space="preserve">. </w:t>
      </w:r>
      <w:r w:rsidR="001915AF" w:rsidRPr="001915AF">
        <w:rPr>
          <w:rFonts w:ascii="Times New Roman" w:hAnsi="Times New Roman" w:cs="Times New Roman"/>
          <w:sz w:val="24"/>
          <w:szCs w:val="24"/>
          <w:lang w:val="en-US"/>
        </w:rPr>
        <w:t>Bars represent the rat</w:t>
      </w:r>
      <w:r w:rsidR="001915AF">
        <w:rPr>
          <w:rFonts w:ascii="Times New Roman" w:hAnsi="Times New Roman" w:cs="Times New Roman"/>
          <w:sz w:val="24"/>
          <w:szCs w:val="24"/>
          <w:lang w:val="en-US"/>
        </w:rPr>
        <w:t>io of areas under the PL graphs.</w:t>
      </w:r>
      <w:r w:rsidR="000F5DA7">
        <w:rPr>
          <w:rFonts w:ascii="Times New Roman" w:hAnsi="Times New Roman" w:cs="Times New Roman"/>
          <w:sz w:val="24"/>
          <w:szCs w:val="24"/>
          <w:lang w:val="en-US"/>
        </w:rPr>
        <w:t xml:space="preserve"> </w:t>
      </w:r>
    </w:p>
    <w:p w14:paraId="2DF4CD45" w14:textId="77777777" w:rsidR="00120ADF" w:rsidRPr="001915AF" w:rsidRDefault="00120ADF" w:rsidP="00387991">
      <w:pPr>
        <w:rPr>
          <w:rFonts w:ascii="Times New Roman" w:hAnsi="Times New Roman" w:cs="Times New Roman"/>
          <w:sz w:val="24"/>
          <w:szCs w:val="24"/>
          <w:lang w:val="en-US"/>
        </w:rPr>
      </w:pPr>
    </w:p>
    <w:p w14:paraId="23739407" w14:textId="77777777" w:rsidR="00B56D34" w:rsidRPr="00B56D34" w:rsidRDefault="00B56D34" w:rsidP="00387991">
      <w:pPr>
        <w:rPr>
          <w:lang w:val="en-US"/>
        </w:rPr>
      </w:pPr>
      <w:r w:rsidRPr="00B56D34">
        <w:rPr>
          <w:noProof/>
          <w:lang w:eastAsia="ru-RU"/>
        </w:rPr>
        <w:drawing>
          <wp:inline distT="0" distB="0" distL="0" distR="0" wp14:anchorId="5516F3E2" wp14:editId="6C97030F">
            <wp:extent cx="5940425" cy="319007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0425" cy="3190073"/>
                    </a:xfrm>
                    <a:prstGeom prst="rect">
                      <a:avLst/>
                    </a:prstGeom>
                    <a:noFill/>
                    <a:ln>
                      <a:noFill/>
                    </a:ln>
                  </pic:spPr>
                </pic:pic>
              </a:graphicData>
            </a:graphic>
          </wp:inline>
        </w:drawing>
      </w:r>
    </w:p>
    <w:p w14:paraId="2402A0B8" w14:textId="61060B0C" w:rsidR="00B56D34" w:rsidRPr="001915AF" w:rsidRDefault="001915AF" w:rsidP="00387991">
      <w:pPr>
        <w:rPr>
          <w:lang w:val="en-US"/>
        </w:rPr>
      </w:pPr>
      <w:r w:rsidRPr="001915AF">
        <w:rPr>
          <w:rFonts w:ascii="Times New Roman" w:hAnsi="Times New Roman" w:cs="Times New Roman"/>
          <w:b/>
          <w:sz w:val="24"/>
          <w:szCs w:val="24"/>
          <w:lang w:val="en-US"/>
        </w:rPr>
        <w:t>Figure</w:t>
      </w:r>
      <w:r>
        <w:rPr>
          <w:rFonts w:ascii="Times New Roman" w:hAnsi="Times New Roman" w:cs="Times New Roman"/>
          <w:b/>
          <w:sz w:val="24"/>
          <w:szCs w:val="24"/>
          <w:lang w:val="en-US"/>
        </w:rPr>
        <w:t xml:space="preserve"> S</w:t>
      </w:r>
      <w:r w:rsidR="002F66C7" w:rsidRPr="005943B6">
        <w:rPr>
          <w:rFonts w:ascii="Times New Roman" w:hAnsi="Times New Roman" w:cs="Times New Roman"/>
          <w:b/>
          <w:sz w:val="24"/>
          <w:szCs w:val="24"/>
          <w:lang w:val="en-US"/>
        </w:rPr>
        <w:t>46</w:t>
      </w:r>
      <w:r w:rsidRPr="001915AF">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Pr="001915AF">
        <w:rPr>
          <w:rFonts w:ascii="Times New Roman" w:hAnsi="Times New Roman" w:cs="Times New Roman"/>
          <w:sz w:val="24"/>
          <w:szCs w:val="24"/>
          <w:lang w:val="en-US"/>
        </w:rPr>
        <w:t xml:space="preserve">Changes in the PL spectra of complex </w:t>
      </w:r>
      <w:r>
        <w:rPr>
          <w:rFonts w:ascii="Times New Roman" w:hAnsi="Times New Roman" w:cs="Times New Roman"/>
          <w:sz w:val="24"/>
          <w:szCs w:val="24"/>
          <w:lang w:val="en-US"/>
        </w:rPr>
        <w:t>[</w:t>
      </w:r>
      <w:r w:rsidRPr="001915AF">
        <w:rPr>
          <w:rFonts w:ascii="Times New Roman" w:hAnsi="Times New Roman" w:cs="Times New Roman"/>
          <w:b/>
          <w:sz w:val="24"/>
          <w:szCs w:val="24"/>
          <w:lang w:val="en-US"/>
        </w:rPr>
        <w:t>5b</w:t>
      </w:r>
      <w:proofErr w:type="gramStart"/>
      <w:r>
        <w:rPr>
          <w:rFonts w:ascii="Times New Roman" w:hAnsi="Times New Roman" w:cs="Times New Roman"/>
          <w:sz w:val="24"/>
          <w:szCs w:val="24"/>
          <w:lang w:val="en-US"/>
        </w:rPr>
        <w:t>](</w:t>
      </w:r>
      <w:proofErr w:type="spellStart"/>
      <w:proofErr w:type="gramEnd"/>
      <w:r>
        <w:rPr>
          <w:rFonts w:ascii="Times New Roman" w:hAnsi="Times New Roman" w:cs="Times New Roman"/>
          <w:sz w:val="24"/>
          <w:szCs w:val="24"/>
          <w:lang w:val="en-US"/>
        </w:rPr>
        <w:t>OTf</w:t>
      </w:r>
      <w:proofErr w:type="spellEnd"/>
      <w:r>
        <w:rPr>
          <w:rFonts w:ascii="Times New Roman" w:hAnsi="Times New Roman" w:cs="Times New Roman"/>
          <w:sz w:val="24"/>
          <w:szCs w:val="24"/>
          <w:lang w:val="en-US"/>
        </w:rPr>
        <w:t>)</w:t>
      </w:r>
      <w:r w:rsidRPr="001915AF">
        <w:rPr>
          <w:rFonts w:ascii="Times New Roman" w:hAnsi="Times New Roman" w:cs="Times New Roman"/>
          <w:sz w:val="24"/>
          <w:szCs w:val="24"/>
          <w:lang w:val="en-US"/>
        </w:rPr>
        <w:t xml:space="preserve"> (</w:t>
      </w:r>
      <w:r w:rsidR="0035666E">
        <w:rPr>
          <w:rFonts w:ascii="Times New Roman" w:hAnsi="Times New Roman" w:cs="Times New Roman"/>
          <w:sz w:val="24"/>
          <w:szCs w:val="24"/>
          <w:lang w:val="en-US"/>
        </w:rPr>
        <w:t>5</w:t>
      </w:r>
      <w:r w:rsidRPr="001915AF">
        <w:rPr>
          <w:rFonts w:ascii="Times New Roman" w:hAnsi="Times New Roman" w:cs="Times New Roman"/>
          <w:sz w:val="24"/>
          <w:szCs w:val="24"/>
          <w:lang w:val="en-US"/>
        </w:rPr>
        <w:t xml:space="preserve">0 </w:t>
      </w:r>
      <w:proofErr w:type="spellStart"/>
      <w:r w:rsidRPr="001915AF">
        <w:rPr>
          <w:rFonts w:ascii="Times New Roman" w:hAnsi="Times New Roman" w:cs="Times New Roman"/>
          <w:sz w:val="24"/>
          <w:szCs w:val="24"/>
          <w:lang w:val="en-US"/>
        </w:rPr>
        <w:t>μM</w:t>
      </w:r>
      <w:proofErr w:type="spellEnd"/>
      <w:r w:rsidRPr="001915AF">
        <w:rPr>
          <w:rFonts w:ascii="Times New Roman" w:hAnsi="Times New Roman" w:cs="Times New Roman"/>
          <w:sz w:val="24"/>
          <w:szCs w:val="24"/>
          <w:lang w:val="en-US"/>
        </w:rPr>
        <w:t xml:space="preserve">) in </w:t>
      </w:r>
      <w:proofErr w:type="spellStart"/>
      <w:r w:rsidR="00120ADF">
        <w:rPr>
          <w:rFonts w:ascii="Times New Roman" w:hAnsi="Times New Roman" w:cs="Times New Roman"/>
          <w:sz w:val="24"/>
          <w:szCs w:val="24"/>
          <w:lang w:val="en-US"/>
        </w:rPr>
        <w:t>Me</w:t>
      </w:r>
      <w:r w:rsidRPr="001915AF">
        <w:rPr>
          <w:rFonts w:ascii="Times New Roman" w:hAnsi="Times New Roman" w:cs="Times New Roman"/>
          <w:sz w:val="24"/>
          <w:szCs w:val="24"/>
          <w:lang w:val="en-US"/>
        </w:rPr>
        <w:t>CN</w:t>
      </w:r>
      <w:proofErr w:type="spellEnd"/>
      <w:r>
        <w:rPr>
          <w:rFonts w:ascii="Times New Roman" w:hAnsi="Times New Roman" w:cs="Times New Roman"/>
          <w:sz w:val="24"/>
          <w:szCs w:val="24"/>
          <w:lang w:val="en-US"/>
        </w:rPr>
        <w:t xml:space="preserve"> </w:t>
      </w:r>
      <w:r w:rsidRPr="001915AF">
        <w:rPr>
          <w:rFonts w:ascii="Times New Roman" w:hAnsi="Times New Roman" w:cs="Times New Roman"/>
          <w:sz w:val="24"/>
          <w:szCs w:val="24"/>
          <w:lang w:val="en-US"/>
        </w:rPr>
        <w:t>upon titration of Hg(II) ions (0–</w:t>
      </w:r>
      <w:r w:rsidRPr="00EE5DC3">
        <w:rPr>
          <w:rFonts w:ascii="Times New Roman" w:hAnsi="Times New Roman" w:cs="Times New Roman"/>
          <w:sz w:val="24"/>
          <w:szCs w:val="24"/>
          <w:lang w:val="en-US"/>
        </w:rPr>
        <w:t>1</w:t>
      </w:r>
      <w:r w:rsidR="0035666E" w:rsidRPr="00EE5DC3">
        <w:rPr>
          <w:rFonts w:ascii="Times New Roman" w:hAnsi="Times New Roman" w:cs="Times New Roman"/>
          <w:sz w:val="24"/>
          <w:szCs w:val="24"/>
          <w:lang w:val="en-US"/>
        </w:rPr>
        <w:t>2</w:t>
      </w:r>
      <w:r w:rsidRPr="00EE5DC3">
        <w:rPr>
          <w:rFonts w:ascii="Times New Roman" w:hAnsi="Times New Roman" w:cs="Times New Roman"/>
          <w:sz w:val="24"/>
          <w:szCs w:val="24"/>
          <w:lang w:val="en-US"/>
        </w:rPr>
        <w:t>0</w:t>
      </w:r>
      <w:r w:rsidRPr="001915AF">
        <w:rPr>
          <w:rFonts w:ascii="Times New Roman" w:hAnsi="Times New Roman" w:cs="Times New Roman"/>
          <w:sz w:val="24"/>
          <w:szCs w:val="24"/>
          <w:lang w:val="en-US"/>
        </w:rPr>
        <w:t xml:space="preserve"> </w:t>
      </w:r>
      <w:proofErr w:type="spellStart"/>
      <w:r w:rsidRPr="001915AF">
        <w:rPr>
          <w:rFonts w:ascii="Times New Roman" w:hAnsi="Times New Roman" w:cs="Times New Roman"/>
          <w:sz w:val="24"/>
          <w:szCs w:val="24"/>
          <w:lang w:val="en-US"/>
        </w:rPr>
        <w:t>μM</w:t>
      </w:r>
      <w:proofErr w:type="spellEnd"/>
      <w:r w:rsidRPr="001915AF">
        <w:rPr>
          <w:rFonts w:ascii="Times New Roman" w:hAnsi="Times New Roman" w:cs="Times New Roman"/>
          <w:sz w:val="24"/>
          <w:szCs w:val="24"/>
          <w:lang w:val="en-US"/>
        </w:rPr>
        <w:t>)</w:t>
      </w:r>
      <w:r>
        <w:rPr>
          <w:rFonts w:ascii="Times New Roman" w:hAnsi="Times New Roman" w:cs="Times New Roman"/>
          <w:sz w:val="24"/>
          <w:szCs w:val="24"/>
          <w:lang w:val="en-US"/>
        </w:rPr>
        <w:t>.</w:t>
      </w:r>
    </w:p>
    <w:p w14:paraId="13DC73F6" w14:textId="77777777" w:rsidR="00B56D34" w:rsidRPr="00B56D34" w:rsidRDefault="00B56D34" w:rsidP="00387991">
      <w:pPr>
        <w:rPr>
          <w:lang w:val="en-US"/>
        </w:rPr>
      </w:pPr>
      <w:r w:rsidRPr="00B56D34">
        <w:rPr>
          <w:noProof/>
          <w:lang w:eastAsia="ru-RU"/>
        </w:rPr>
        <w:lastRenderedPageBreak/>
        <w:drawing>
          <wp:inline distT="0" distB="0" distL="0" distR="0" wp14:anchorId="785D4E1B" wp14:editId="2E8A6529">
            <wp:extent cx="5940425" cy="315985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0425" cy="3159858"/>
                    </a:xfrm>
                    <a:prstGeom prst="rect">
                      <a:avLst/>
                    </a:prstGeom>
                    <a:noFill/>
                    <a:ln>
                      <a:noFill/>
                    </a:ln>
                  </pic:spPr>
                </pic:pic>
              </a:graphicData>
            </a:graphic>
          </wp:inline>
        </w:drawing>
      </w:r>
    </w:p>
    <w:p w14:paraId="0B5951ED" w14:textId="299E99AF" w:rsidR="001915AF" w:rsidRDefault="001915AF" w:rsidP="00387991">
      <w:pPr>
        <w:rPr>
          <w:rFonts w:ascii="Times New Roman" w:hAnsi="Times New Roman" w:cs="Times New Roman"/>
          <w:sz w:val="24"/>
          <w:szCs w:val="24"/>
          <w:lang w:val="en-US"/>
        </w:rPr>
      </w:pPr>
      <w:r w:rsidRPr="001915AF">
        <w:rPr>
          <w:rFonts w:ascii="Times New Roman" w:hAnsi="Times New Roman" w:cs="Times New Roman"/>
          <w:b/>
          <w:sz w:val="24"/>
          <w:szCs w:val="24"/>
          <w:lang w:val="en-US"/>
        </w:rPr>
        <w:t>Figure</w:t>
      </w:r>
      <w:r>
        <w:rPr>
          <w:rFonts w:ascii="Times New Roman" w:hAnsi="Times New Roman" w:cs="Times New Roman"/>
          <w:b/>
          <w:sz w:val="24"/>
          <w:szCs w:val="24"/>
          <w:lang w:val="en-US"/>
        </w:rPr>
        <w:t xml:space="preserve"> S</w:t>
      </w:r>
      <w:r w:rsidR="002F66C7" w:rsidRPr="005943B6">
        <w:rPr>
          <w:rFonts w:ascii="Times New Roman" w:hAnsi="Times New Roman" w:cs="Times New Roman"/>
          <w:b/>
          <w:sz w:val="24"/>
          <w:szCs w:val="24"/>
          <w:lang w:val="en-US"/>
        </w:rPr>
        <w:t>47</w:t>
      </w:r>
      <w:r w:rsidRPr="001915AF">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Pr="00EE5DC3">
        <w:rPr>
          <w:rFonts w:ascii="Times New Roman" w:hAnsi="Times New Roman" w:cs="Times New Roman"/>
          <w:sz w:val="24"/>
          <w:szCs w:val="24"/>
          <w:lang w:val="en-US"/>
        </w:rPr>
        <w:t>Changes in the PL spectra of complex [</w:t>
      </w:r>
      <w:r w:rsidRPr="00EE5DC3">
        <w:rPr>
          <w:rFonts w:ascii="Times New Roman" w:hAnsi="Times New Roman" w:cs="Times New Roman"/>
          <w:b/>
          <w:sz w:val="24"/>
          <w:szCs w:val="24"/>
          <w:lang w:val="en-US"/>
        </w:rPr>
        <w:t>6b</w:t>
      </w:r>
      <w:proofErr w:type="gramStart"/>
      <w:r w:rsidRPr="00EE5DC3">
        <w:rPr>
          <w:rFonts w:ascii="Times New Roman" w:hAnsi="Times New Roman" w:cs="Times New Roman"/>
          <w:sz w:val="24"/>
          <w:szCs w:val="24"/>
          <w:lang w:val="en-US"/>
        </w:rPr>
        <w:t>](</w:t>
      </w:r>
      <w:proofErr w:type="spellStart"/>
      <w:proofErr w:type="gramEnd"/>
      <w:r w:rsidRPr="00EE5DC3">
        <w:rPr>
          <w:rFonts w:ascii="Times New Roman" w:hAnsi="Times New Roman" w:cs="Times New Roman"/>
          <w:sz w:val="24"/>
          <w:szCs w:val="24"/>
          <w:lang w:val="en-US"/>
        </w:rPr>
        <w:t>OTf</w:t>
      </w:r>
      <w:proofErr w:type="spellEnd"/>
      <w:r w:rsidRPr="00EE5DC3">
        <w:rPr>
          <w:rFonts w:ascii="Times New Roman" w:hAnsi="Times New Roman" w:cs="Times New Roman"/>
          <w:sz w:val="24"/>
          <w:szCs w:val="24"/>
          <w:lang w:val="en-US"/>
        </w:rPr>
        <w:t>) (</w:t>
      </w:r>
      <w:r w:rsidR="0035666E" w:rsidRPr="00EE5DC3">
        <w:rPr>
          <w:rFonts w:ascii="Times New Roman" w:hAnsi="Times New Roman" w:cs="Times New Roman"/>
          <w:sz w:val="24"/>
          <w:szCs w:val="24"/>
          <w:lang w:val="en-US"/>
        </w:rPr>
        <w:t>52</w:t>
      </w:r>
      <w:r w:rsidRPr="00EE5DC3">
        <w:rPr>
          <w:rFonts w:ascii="Times New Roman" w:hAnsi="Times New Roman" w:cs="Times New Roman"/>
          <w:sz w:val="24"/>
          <w:szCs w:val="24"/>
          <w:lang w:val="en-US"/>
        </w:rPr>
        <w:t xml:space="preserve">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 xml:space="preserve">) in </w:t>
      </w:r>
      <w:proofErr w:type="spellStart"/>
      <w:r w:rsidR="00120ADF" w:rsidRPr="00EE5DC3">
        <w:rPr>
          <w:rFonts w:ascii="Times New Roman" w:hAnsi="Times New Roman" w:cs="Times New Roman"/>
          <w:sz w:val="24"/>
          <w:szCs w:val="24"/>
          <w:lang w:val="en-US"/>
        </w:rPr>
        <w:t>Me</w:t>
      </w:r>
      <w:r w:rsidRPr="00EE5DC3">
        <w:rPr>
          <w:rFonts w:ascii="Times New Roman" w:hAnsi="Times New Roman" w:cs="Times New Roman"/>
          <w:sz w:val="24"/>
          <w:szCs w:val="24"/>
          <w:lang w:val="en-US"/>
        </w:rPr>
        <w:t>CN</w:t>
      </w:r>
      <w:proofErr w:type="spellEnd"/>
      <w:r w:rsidRPr="00EE5DC3">
        <w:rPr>
          <w:rFonts w:ascii="Times New Roman" w:hAnsi="Times New Roman" w:cs="Times New Roman"/>
          <w:sz w:val="24"/>
          <w:szCs w:val="24"/>
          <w:lang w:val="en-US"/>
        </w:rPr>
        <w:t xml:space="preserve"> upon titration of Hg(II) ions (0–</w:t>
      </w:r>
      <w:r w:rsidR="0035666E" w:rsidRPr="00EE5DC3">
        <w:rPr>
          <w:rFonts w:ascii="Times New Roman" w:hAnsi="Times New Roman" w:cs="Times New Roman"/>
          <w:sz w:val="24"/>
          <w:szCs w:val="24"/>
          <w:lang w:val="en-US"/>
        </w:rPr>
        <w:t>32</w:t>
      </w:r>
      <w:r w:rsidRPr="00EE5DC3">
        <w:rPr>
          <w:rFonts w:ascii="Times New Roman" w:hAnsi="Times New Roman" w:cs="Times New Roman"/>
          <w:sz w:val="24"/>
          <w:szCs w:val="24"/>
          <w:lang w:val="en-US"/>
        </w:rPr>
        <w:t xml:space="preserve">0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w:t>
      </w:r>
    </w:p>
    <w:p w14:paraId="7CA8B55B" w14:textId="77777777" w:rsidR="00120ADF" w:rsidRPr="001915AF" w:rsidRDefault="00120ADF" w:rsidP="00387991">
      <w:pPr>
        <w:rPr>
          <w:lang w:val="en-US"/>
        </w:rPr>
      </w:pPr>
    </w:p>
    <w:p w14:paraId="6F42501A" w14:textId="77777777" w:rsidR="00B56D34" w:rsidRPr="00B56D34" w:rsidRDefault="00B56D34" w:rsidP="00387991">
      <w:pPr>
        <w:rPr>
          <w:lang w:val="en-US"/>
        </w:rPr>
      </w:pPr>
      <w:r w:rsidRPr="00B56D34">
        <w:rPr>
          <w:noProof/>
          <w:lang w:eastAsia="ru-RU"/>
        </w:rPr>
        <w:drawing>
          <wp:inline distT="0" distB="0" distL="0" distR="0" wp14:anchorId="0E579969" wp14:editId="51A4F782">
            <wp:extent cx="5940425" cy="319071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3190716"/>
                    </a:xfrm>
                    <a:prstGeom prst="rect">
                      <a:avLst/>
                    </a:prstGeom>
                    <a:noFill/>
                    <a:ln>
                      <a:noFill/>
                    </a:ln>
                  </pic:spPr>
                </pic:pic>
              </a:graphicData>
            </a:graphic>
          </wp:inline>
        </w:drawing>
      </w:r>
    </w:p>
    <w:p w14:paraId="5E07F2F3" w14:textId="4A01AAB1" w:rsidR="001915AF" w:rsidRDefault="001915AF" w:rsidP="00387991">
      <w:pPr>
        <w:rPr>
          <w:rFonts w:ascii="Times New Roman" w:hAnsi="Times New Roman" w:cs="Times New Roman"/>
          <w:sz w:val="24"/>
          <w:szCs w:val="24"/>
          <w:lang w:val="en-US"/>
        </w:rPr>
      </w:pPr>
      <w:r w:rsidRPr="001915AF">
        <w:rPr>
          <w:rFonts w:ascii="Times New Roman" w:hAnsi="Times New Roman" w:cs="Times New Roman"/>
          <w:b/>
          <w:sz w:val="24"/>
          <w:szCs w:val="24"/>
          <w:lang w:val="en-US"/>
        </w:rPr>
        <w:t>Figure</w:t>
      </w:r>
      <w:r>
        <w:rPr>
          <w:rFonts w:ascii="Times New Roman" w:hAnsi="Times New Roman" w:cs="Times New Roman"/>
          <w:b/>
          <w:sz w:val="24"/>
          <w:szCs w:val="24"/>
          <w:lang w:val="en-US"/>
        </w:rPr>
        <w:t xml:space="preserve"> S</w:t>
      </w:r>
      <w:r w:rsidR="002F66C7" w:rsidRPr="005943B6">
        <w:rPr>
          <w:rFonts w:ascii="Times New Roman" w:hAnsi="Times New Roman" w:cs="Times New Roman"/>
          <w:b/>
          <w:sz w:val="24"/>
          <w:szCs w:val="24"/>
          <w:lang w:val="en-US"/>
        </w:rPr>
        <w:t>48</w:t>
      </w:r>
      <w:r w:rsidRPr="001915AF">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Pr="00EE5DC3">
        <w:rPr>
          <w:rFonts w:ascii="Times New Roman" w:hAnsi="Times New Roman" w:cs="Times New Roman"/>
          <w:sz w:val="24"/>
          <w:szCs w:val="24"/>
          <w:lang w:val="en-US"/>
        </w:rPr>
        <w:t>Changes in the PL spectra of complex [</w:t>
      </w:r>
      <w:r w:rsidRPr="00EE5DC3">
        <w:rPr>
          <w:rFonts w:ascii="Times New Roman" w:hAnsi="Times New Roman" w:cs="Times New Roman"/>
          <w:b/>
          <w:sz w:val="24"/>
          <w:szCs w:val="24"/>
          <w:lang w:val="en-US"/>
        </w:rPr>
        <w:t>7b</w:t>
      </w:r>
      <w:proofErr w:type="gramStart"/>
      <w:r w:rsidRPr="00EE5DC3">
        <w:rPr>
          <w:rFonts w:ascii="Times New Roman" w:hAnsi="Times New Roman" w:cs="Times New Roman"/>
          <w:sz w:val="24"/>
          <w:szCs w:val="24"/>
          <w:lang w:val="en-US"/>
        </w:rPr>
        <w:t>](</w:t>
      </w:r>
      <w:proofErr w:type="spellStart"/>
      <w:proofErr w:type="gramEnd"/>
      <w:r w:rsidRPr="00EE5DC3">
        <w:rPr>
          <w:rFonts w:ascii="Times New Roman" w:hAnsi="Times New Roman" w:cs="Times New Roman"/>
          <w:sz w:val="24"/>
          <w:szCs w:val="24"/>
          <w:lang w:val="en-US"/>
        </w:rPr>
        <w:t>OTf</w:t>
      </w:r>
      <w:proofErr w:type="spellEnd"/>
      <w:r w:rsidRPr="00EE5DC3">
        <w:rPr>
          <w:rFonts w:ascii="Times New Roman" w:hAnsi="Times New Roman" w:cs="Times New Roman"/>
          <w:sz w:val="24"/>
          <w:szCs w:val="24"/>
          <w:lang w:val="en-US"/>
        </w:rPr>
        <w:t>) (</w:t>
      </w:r>
      <w:r w:rsidR="0035666E" w:rsidRPr="00EE5DC3">
        <w:rPr>
          <w:rFonts w:ascii="Times New Roman" w:hAnsi="Times New Roman" w:cs="Times New Roman"/>
          <w:sz w:val="24"/>
          <w:szCs w:val="24"/>
          <w:lang w:val="en-US"/>
        </w:rPr>
        <w:t>35</w:t>
      </w:r>
      <w:r w:rsidRPr="00EE5DC3">
        <w:rPr>
          <w:rFonts w:ascii="Times New Roman" w:hAnsi="Times New Roman" w:cs="Times New Roman"/>
          <w:sz w:val="24"/>
          <w:szCs w:val="24"/>
          <w:lang w:val="en-US"/>
        </w:rPr>
        <w:t xml:space="preserve">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 xml:space="preserve">) in </w:t>
      </w:r>
      <w:proofErr w:type="spellStart"/>
      <w:r w:rsidR="00120ADF" w:rsidRPr="00EE5DC3">
        <w:rPr>
          <w:rFonts w:ascii="Times New Roman" w:hAnsi="Times New Roman" w:cs="Times New Roman"/>
          <w:sz w:val="24"/>
          <w:szCs w:val="24"/>
          <w:lang w:val="en-US"/>
        </w:rPr>
        <w:t>Me</w:t>
      </w:r>
      <w:r w:rsidRPr="00EE5DC3">
        <w:rPr>
          <w:rFonts w:ascii="Times New Roman" w:hAnsi="Times New Roman" w:cs="Times New Roman"/>
          <w:sz w:val="24"/>
          <w:szCs w:val="24"/>
          <w:lang w:val="en-US"/>
        </w:rPr>
        <w:t>CN</w:t>
      </w:r>
      <w:proofErr w:type="spellEnd"/>
      <w:r w:rsidRPr="00EE5DC3">
        <w:rPr>
          <w:rFonts w:ascii="Times New Roman" w:hAnsi="Times New Roman" w:cs="Times New Roman"/>
          <w:sz w:val="24"/>
          <w:szCs w:val="24"/>
          <w:lang w:val="en-US"/>
        </w:rPr>
        <w:t xml:space="preserve"> upon titration of Hg(II) ions (0–</w:t>
      </w:r>
      <w:r w:rsidR="0035666E" w:rsidRPr="00EE5DC3">
        <w:rPr>
          <w:rFonts w:ascii="Times New Roman" w:hAnsi="Times New Roman" w:cs="Times New Roman"/>
          <w:sz w:val="24"/>
          <w:szCs w:val="24"/>
          <w:lang w:val="en-US"/>
        </w:rPr>
        <w:t>600</w:t>
      </w:r>
      <w:r w:rsidRPr="00EE5DC3">
        <w:rPr>
          <w:rFonts w:ascii="Times New Roman" w:hAnsi="Times New Roman" w:cs="Times New Roman"/>
          <w:sz w:val="24"/>
          <w:szCs w:val="24"/>
          <w:lang w:val="en-US"/>
        </w:rPr>
        <w:t xml:space="preserve">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w:t>
      </w:r>
    </w:p>
    <w:p w14:paraId="720037B4" w14:textId="77777777" w:rsidR="000F5DA7" w:rsidRPr="00B56D34" w:rsidRDefault="000F5DA7" w:rsidP="00387991">
      <w:pPr>
        <w:rPr>
          <w:lang w:val="en-US"/>
        </w:rPr>
      </w:pPr>
      <w:r w:rsidRPr="00B56D34">
        <w:rPr>
          <w:noProof/>
          <w:lang w:eastAsia="ru-RU"/>
        </w:rPr>
        <w:lastRenderedPageBreak/>
        <w:drawing>
          <wp:inline distT="0" distB="0" distL="0" distR="0" wp14:anchorId="40B81011" wp14:editId="704D2DD8">
            <wp:extent cx="5940425" cy="319007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425" cy="3190073"/>
                    </a:xfrm>
                    <a:prstGeom prst="rect">
                      <a:avLst/>
                    </a:prstGeom>
                    <a:noFill/>
                    <a:ln>
                      <a:noFill/>
                    </a:ln>
                  </pic:spPr>
                </pic:pic>
              </a:graphicData>
            </a:graphic>
          </wp:inline>
        </w:drawing>
      </w:r>
    </w:p>
    <w:p w14:paraId="0D65F605" w14:textId="57DCBD11" w:rsidR="000F5DA7" w:rsidRPr="001915AF" w:rsidRDefault="000F5DA7" w:rsidP="00387991">
      <w:pPr>
        <w:rPr>
          <w:lang w:val="en-US"/>
        </w:rPr>
      </w:pPr>
      <w:r w:rsidRPr="001915AF">
        <w:rPr>
          <w:rFonts w:ascii="Times New Roman" w:hAnsi="Times New Roman" w:cs="Times New Roman"/>
          <w:b/>
          <w:sz w:val="24"/>
          <w:szCs w:val="24"/>
          <w:lang w:val="en-US"/>
        </w:rPr>
        <w:t>Figure</w:t>
      </w:r>
      <w:r>
        <w:rPr>
          <w:rFonts w:ascii="Times New Roman" w:hAnsi="Times New Roman" w:cs="Times New Roman"/>
          <w:b/>
          <w:sz w:val="24"/>
          <w:szCs w:val="24"/>
          <w:lang w:val="en-US"/>
        </w:rPr>
        <w:t xml:space="preserve"> S</w:t>
      </w:r>
      <w:r w:rsidR="002F66C7" w:rsidRPr="005943B6">
        <w:rPr>
          <w:rFonts w:ascii="Times New Roman" w:hAnsi="Times New Roman" w:cs="Times New Roman"/>
          <w:b/>
          <w:sz w:val="24"/>
          <w:szCs w:val="24"/>
          <w:lang w:val="en-US"/>
        </w:rPr>
        <w:t>49</w:t>
      </w:r>
      <w:r w:rsidRPr="001915AF">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Pr="00EE5DC3">
        <w:rPr>
          <w:rFonts w:ascii="Times New Roman" w:hAnsi="Times New Roman" w:cs="Times New Roman"/>
          <w:sz w:val="24"/>
          <w:szCs w:val="24"/>
          <w:lang w:val="en-US"/>
        </w:rPr>
        <w:t xml:space="preserve">Changes in the PL spectra of complex </w:t>
      </w:r>
      <w:r w:rsidRPr="00EE5DC3">
        <w:rPr>
          <w:rFonts w:ascii="Times New Roman" w:hAnsi="Times New Roman" w:cs="Times New Roman"/>
          <w:b/>
          <w:sz w:val="24"/>
          <w:szCs w:val="24"/>
          <w:lang w:val="en-US"/>
        </w:rPr>
        <w:t>9</w:t>
      </w:r>
      <w:r w:rsidRPr="00EE5DC3">
        <w:rPr>
          <w:rFonts w:ascii="Times New Roman" w:hAnsi="Times New Roman" w:cs="Times New Roman"/>
          <w:sz w:val="24"/>
          <w:szCs w:val="24"/>
          <w:lang w:val="en-US"/>
        </w:rPr>
        <w:t xml:space="preserve"> (40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 xml:space="preserve">) in </w:t>
      </w:r>
      <w:proofErr w:type="spellStart"/>
      <w:r w:rsidRPr="00EE5DC3">
        <w:rPr>
          <w:rFonts w:ascii="Times New Roman" w:hAnsi="Times New Roman" w:cs="Times New Roman"/>
          <w:sz w:val="24"/>
          <w:szCs w:val="24"/>
          <w:lang w:val="en-US"/>
        </w:rPr>
        <w:t>MeCN</w:t>
      </w:r>
      <w:proofErr w:type="spellEnd"/>
      <w:r w:rsidRPr="00EE5DC3">
        <w:rPr>
          <w:rFonts w:ascii="Times New Roman" w:hAnsi="Times New Roman" w:cs="Times New Roman"/>
          <w:sz w:val="24"/>
          <w:szCs w:val="24"/>
          <w:lang w:val="en-US"/>
        </w:rPr>
        <w:t xml:space="preserve"> upon titration of </w:t>
      </w:r>
      <w:proofErr w:type="gramStart"/>
      <w:r w:rsidRPr="00EE5DC3">
        <w:rPr>
          <w:rFonts w:ascii="Times New Roman" w:hAnsi="Times New Roman" w:cs="Times New Roman"/>
          <w:sz w:val="24"/>
          <w:szCs w:val="24"/>
          <w:lang w:val="en-US"/>
        </w:rPr>
        <w:t>Hg(</w:t>
      </w:r>
      <w:proofErr w:type="gramEnd"/>
      <w:r w:rsidRPr="00EE5DC3">
        <w:rPr>
          <w:rFonts w:ascii="Times New Roman" w:hAnsi="Times New Roman" w:cs="Times New Roman"/>
          <w:sz w:val="24"/>
          <w:szCs w:val="24"/>
          <w:lang w:val="en-US"/>
        </w:rPr>
        <w:t>II) ions (0–</w:t>
      </w:r>
      <w:r w:rsidR="0035666E" w:rsidRPr="00EE5DC3">
        <w:rPr>
          <w:rFonts w:ascii="Times New Roman" w:hAnsi="Times New Roman" w:cs="Times New Roman"/>
          <w:sz w:val="24"/>
          <w:szCs w:val="24"/>
          <w:lang w:val="en-US"/>
        </w:rPr>
        <w:t>2</w:t>
      </w:r>
      <w:r w:rsidRPr="00EE5DC3">
        <w:rPr>
          <w:rFonts w:ascii="Times New Roman" w:hAnsi="Times New Roman" w:cs="Times New Roman"/>
          <w:sz w:val="24"/>
          <w:szCs w:val="24"/>
          <w:lang w:val="en-US"/>
        </w:rPr>
        <w:t xml:space="preserve">00 </w:t>
      </w:r>
      <w:proofErr w:type="spellStart"/>
      <w:r w:rsidRPr="00EE5DC3">
        <w:rPr>
          <w:rFonts w:ascii="Times New Roman" w:hAnsi="Times New Roman" w:cs="Times New Roman"/>
          <w:sz w:val="24"/>
          <w:szCs w:val="24"/>
          <w:lang w:val="en-US"/>
        </w:rPr>
        <w:t>μM</w:t>
      </w:r>
      <w:proofErr w:type="spellEnd"/>
      <w:r w:rsidRPr="00EE5DC3">
        <w:rPr>
          <w:rFonts w:ascii="Times New Roman" w:hAnsi="Times New Roman" w:cs="Times New Roman"/>
          <w:sz w:val="24"/>
          <w:szCs w:val="24"/>
          <w:lang w:val="en-US"/>
        </w:rPr>
        <w:t>).</w:t>
      </w:r>
    </w:p>
    <w:p w14:paraId="1B9BDA96" w14:textId="77777777" w:rsidR="000F5DA7" w:rsidRPr="001915AF" w:rsidRDefault="000F5DA7" w:rsidP="00387991">
      <w:pPr>
        <w:rPr>
          <w:lang w:val="en-US"/>
        </w:rPr>
      </w:pPr>
    </w:p>
    <w:p w14:paraId="4140962D" w14:textId="77777777" w:rsidR="006E1AEB" w:rsidRPr="00E52C2F" w:rsidRDefault="006E1AEB" w:rsidP="00387991">
      <w:pPr>
        <w:rPr>
          <w:rFonts w:ascii="Times New Roman" w:hAnsi="Times New Roman" w:cs="Times New Roman"/>
          <w:b/>
          <w:sz w:val="24"/>
          <w:szCs w:val="24"/>
          <w:lang w:val="en-GB"/>
        </w:rPr>
      </w:pPr>
      <w:r w:rsidRPr="00E52C2F">
        <w:rPr>
          <w:rFonts w:ascii="Times New Roman" w:hAnsi="Times New Roman" w:cs="Times New Roman"/>
          <w:b/>
          <w:noProof/>
          <w:sz w:val="24"/>
          <w:szCs w:val="24"/>
          <w:lang w:eastAsia="ru-RU"/>
        </w:rPr>
        <w:drawing>
          <wp:inline distT="0" distB="0" distL="0" distR="0" wp14:anchorId="2D220D87" wp14:editId="0E6DB310">
            <wp:extent cx="5778708" cy="2961177"/>
            <wp:effectExtent l="0" t="0" r="0" b="0"/>
            <wp:docPr id="1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5978" t="3829" r="1945"/>
                    <a:stretch/>
                  </pic:blipFill>
                  <pic:spPr bwMode="auto">
                    <a:xfrm>
                      <a:off x="0" y="0"/>
                      <a:ext cx="5888523" cy="3017449"/>
                    </a:xfrm>
                    <a:prstGeom prst="rect">
                      <a:avLst/>
                    </a:prstGeom>
                    <a:noFill/>
                    <a:ln>
                      <a:noFill/>
                    </a:ln>
                    <a:extLst>
                      <a:ext uri="{53640926-AAD7-44D8-BBD7-CCE9431645EC}">
                        <a14:shadowObscured xmlns:a14="http://schemas.microsoft.com/office/drawing/2010/main"/>
                      </a:ext>
                    </a:extLst>
                  </pic:spPr>
                </pic:pic>
              </a:graphicData>
            </a:graphic>
          </wp:inline>
        </w:drawing>
      </w:r>
    </w:p>
    <w:p w14:paraId="65CE0EFE" w14:textId="7662ED36" w:rsidR="006E1AEB" w:rsidRDefault="006E1AEB" w:rsidP="00387991">
      <w:pPr>
        <w:rPr>
          <w:rFonts w:ascii="Times New Roman" w:hAnsi="Times New Roman" w:cs="Times New Roman"/>
          <w:sz w:val="24"/>
          <w:szCs w:val="24"/>
          <w:lang w:val="de-DE"/>
        </w:rPr>
      </w:pPr>
      <w:r w:rsidRPr="00E52C2F">
        <w:rPr>
          <w:rFonts w:ascii="Times New Roman" w:hAnsi="Times New Roman" w:cs="Times New Roman"/>
          <w:b/>
          <w:bCs/>
          <w:sz w:val="24"/>
          <w:szCs w:val="24"/>
          <w:lang w:val="en-GB"/>
        </w:rPr>
        <w:t xml:space="preserve">Figure </w:t>
      </w:r>
      <w:r>
        <w:rPr>
          <w:rFonts w:ascii="Times New Roman" w:hAnsi="Times New Roman" w:cs="Times New Roman"/>
          <w:b/>
          <w:bCs/>
          <w:sz w:val="24"/>
          <w:szCs w:val="24"/>
          <w:lang w:val="en-GB"/>
        </w:rPr>
        <w:t>S</w:t>
      </w:r>
      <w:r w:rsidR="002F66C7" w:rsidRPr="005943B6">
        <w:rPr>
          <w:rFonts w:ascii="Times New Roman" w:hAnsi="Times New Roman" w:cs="Times New Roman"/>
          <w:b/>
          <w:bCs/>
          <w:sz w:val="24"/>
          <w:szCs w:val="24"/>
          <w:lang w:val="en-US"/>
        </w:rPr>
        <w:t>50</w:t>
      </w:r>
      <w:r w:rsidRPr="00E52C2F">
        <w:rPr>
          <w:rFonts w:ascii="Times New Roman" w:hAnsi="Times New Roman" w:cs="Times New Roman"/>
          <w:sz w:val="24"/>
          <w:szCs w:val="24"/>
          <w:lang w:val="en-GB"/>
        </w:rPr>
        <w:t xml:space="preserve">. Titration curves of </w:t>
      </w:r>
      <w:r w:rsidR="0025604F" w:rsidRPr="00EE5DC3">
        <w:rPr>
          <w:rFonts w:ascii="Times New Roman" w:hAnsi="Times New Roman" w:cs="Times New Roman"/>
          <w:sz w:val="24"/>
          <w:szCs w:val="24"/>
          <w:lang w:val="en-US"/>
        </w:rPr>
        <w:t>[</w:t>
      </w:r>
      <w:r w:rsidR="0025604F">
        <w:rPr>
          <w:rFonts w:ascii="Times New Roman" w:hAnsi="Times New Roman" w:cs="Times New Roman"/>
          <w:b/>
          <w:sz w:val="24"/>
          <w:szCs w:val="24"/>
          <w:lang w:val="en-US"/>
        </w:rPr>
        <w:t>8</w:t>
      </w:r>
      <w:r w:rsidR="0025604F" w:rsidRPr="00EE5DC3">
        <w:rPr>
          <w:rFonts w:ascii="Times New Roman" w:hAnsi="Times New Roman" w:cs="Times New Roman"/>
          <w:b/>
          <w:sz w:val="24"/>
          <w:szCs w:val="24"/>
          <w:lang w:val="en-US"/>
        </w:rPr>
        <w:t>b</w:t>
      </w:r>
      <w:proofErr w:type="gramStart"/>
      <w:r w:rsidR="0025604F">
        <w:rPr>
          <w:rFonts w:ascii="Times New Roman" w:hAnsi="Times New Roman" w:cs="Times New Roman"/>
          <w:sz w:val="24"/>
          <w:szCs w:val="24"/>
          <w:lang w:val="en-US"/>
        </w:rPr>
        <w:t>](</w:t>
      </w:r>
      <w:proofErr w:type="spellStart"/>
      <w:proofErr w:type="gramEnd"/>
      <w:r w:rsidR="0025604F">
        <w:rPr>
          <w:rFonts w:ascii="Times New Roman" w:hAnsi="Times New Roman" w:cs="Times New Roman"/>
          <w:sz w:val="24"/>
          <w:szCs w:val="24"/>
          <w:lang w:val="en-US"/>
        </w:rPr>
        <w:t>OTf</w:t>
      </w:r>
      <w:proofErr w:type="spellEnd"/>
      <w:r w:rsidR="0025604F">
        <w:rPr>
          <w:rFonts w:ascii="Times New Roman" w:hAnsi="Times New Roman" w:cs="Times New Roman"/>
          <w:sz w:val="24"/>
          <w:szCs w:val="24"/>
          <w:lang w:val="en-US"/>
        </w:rPr>
        <w:t>)</w:t>
      </w:r>
      <w:r w:rsidRPr="00E52C2F">
        <w:rPr>
          <w:rFonts w:ascii="Times New Roman" w:hAnsi="Times New Roman" w:cs="Times New Roman"/>
          <w:sz w:val="24"/>
          <w:szCs w:val="24"/>
          <w:lang w:val="en-GB"/>
        </w:rPr>
        <w:t xml:space="preserve"> with Hg</w:t>
      </w:r>
      <w:r w:rsidRPr="00E52C2F">
        <w:rPr>
          <w:rFonts w:ascii="Times New Roman" w:hAnsi="Times New Roman" w:cs="Times New Roman"/>
          <w:sz w:val="24"/>
          <w:szCs w:val="24"/>
          <w:vertAlign w:val="superscript"/>
          <w:lang w:val="en-GB"/>
        </w:rPr>
        <w:t>2</w:t>
      </w:r>
      <w:r w:rsidRPr="00E52C2F">
        <w:rPr>
          <w:rFonts w:ascii="Times New Roman" w:hAnsi="Times New Roman" w:cs="Times New Roman"/>
          <w:sz w:val="24"/>
          <w:szCs w:val="24"/>
          <w:lang w:val="en-GB"/>
        </w:rPr>
        <w:t xml:space="preserve">; blue line shows changes in the absorption, while red line corresponds to the </w:t>
      </w:r>
      <w:proofErr w:type="spellStart"/>
      <w:r w:rsidRPr="00E52C2F">
        <w:rPr>
          <w:rFonts w:ascii="Times New Roman" w:hAnsi="Times New Roman" w:cs="Times New Roman"/>
          <w:sz w:val="24"/>
          <w:szCs w:val="24"/>
          <w:lang w:val="de-DE"/>
        </w:rPr>
        <w:t>change</w:t>
      </w:r>
      <w:proofErr w:type="spellEnd"/>
      <w:r w:rsidRPr="00E52C2F">
        <w:rPr>
          <w:rFonts w:ascii="Times New Roman" w:hAnsi="Times New Roman" w:cs="Times New Roman"/>
          <w:sz w:val="24"/>
          <w:szCs w:val="24"/>
          <w:lang w:val="de-DE"/>
        </w:rPr>
        <w:t xml:space="preserve"> in </w:t>
      </w:r>
      <w:proofErr w:type="spellStart"/>
      <w:r w:rsidRPr="00E52C2F">
        <w:rPr>
          <w:rFonts w:ascii="Times New Roman" w:hAnsi="Times New Roman" w:cs="Times New Roman"/>
          <w:sz w:val="24"/>
          <w:szCs w:val="24"/>
          <w:lang w:val="de-DE"/>
        </w:rPr>
        <w:t>the</w:t>
      </w:r>
      <w:proofErr w:type="spellEnd"/>
      <w:r w:rsidRPr="00E52C2F">
        <w:rPr>
          <w:rFonts w:ascii="Times New Roman" w:hAnsi="Times New Roman" w:cs="Times New Roman"/>
          <w:sz w:val="24"/>
          <w:szCs w:val="24"/>
          <w:lang w:val="de-DE"/>
        </w:rPr>
        <w:t xml:space="preserve"> </w:t>
      </w:r>
      <w:proofErr w:type="spellStart"/>
      <w:r w:rsidRPr="00E52C2F">
        <w:rPr>
          <w:rFonts w:ascii="Times New Roman" w:hAnsi="Times New Roman" w:cs="Times New Roman"/>
          <w:sz w:val="24"/>
          <w:szCs w:val="24"/>
          <w:lang w:val="de-DE"/>
        </w:rPr>
        <w:t>emission</w:t>
      </w:r>
      <w:proofErr w:type="spellEnd"/>
      <w:r w:rsidRPr="00E52C2F">
        <w:rPr>
          <w:rFonts w:ascii="Times New Roman" w:hAnsi="Times New Roman" w:cs="Times New Roman"/>
          <w:sz w:val="24"/>
          <w:szCs w:val="24"/>
          <w:lang w:val="de-DE"/>
        </w:rPr>
        <w:t xml:space="preserve"> </w:t>
      </w:r>
      <w:proofErr w:type="spellStart"/>
      <w:r w:rsidRPr="00E52C2F">
        <w:rPr>
          <w:rFonts w:ascii="Times New Roman" w:hAnsi="Times New Roman" w:cs="Times New Roman"/>
          <w:sz w:val="24"/>
          <w:szCs w:val="24"/>
          <w:lang w:val="de-DE"/>
        </w:rPr>
        <w:t>intensity</w:t>
      </w:r>
      <w:proofErr w:type="spellEnd"/>
      <w:r w:rsidRPr="00E52C2F">
        <w:rPr>
          <w:rFonts w:ascii="Times New Roman" w:hAnsi="Times New Roman" w:cs="Times New Roman"/>
          <w:sz w:val="24"/>
          <w:szCs w:val="24"/>
          <w:lang w:val="de-DE"/>
        </w:rPr>
        <w:t>.</w:t>
      </w:r>
    </w:p>
    <w:p w14:paraId="3982C335" w14:textId="77777777" w:rsidR="00F13446" w:rsidRPr="006E1AEB" w:rsidRDefault="00F13446" w:rsidP="00387991">
      <w:pPr>
        <w:rPr>
          <w:lang w:val="de-DE"/>
        </w:rPr>
      </w:pPr>
    </w:p>
    <w:p w14:paraId="161B7BBA" w14:textId="77777777" w:rsidR="00E52C2F" w:rsidRPr="00E52C2F" w:rsidRDefault="00E52C2F" w:rsidP="00387991">
      <w:pPr>
        <w:rPr>
          <w:rFonts w:ascii="Times New Roman" w:hAnsi="Times New Roman" w:cs="Times New Roman"/>
          <w:b/>
          <w:sz w:val="24"/>
          <w:szCs w:val="24"/>
          <w:lang w:val="en-GB"/>
        </w:rPr>
      </w:pPr>
    </w:p>
    <w:p w14:paraId="1E699956" w14:textId="77777777" w:rsidR="006E1AEB" w:rsidRPr="001915AF" w:rsidRDefault="006E1AEB" w:rsidP="00387991">
      <w:pPr>
        <w:pStyle w:val="FigureCaption"/>
        <w:keepLines/>
        <w:spacing w:line="259" w:lineRule="auto"/>
        <w:rPr>
          <w:rFonts w:ascii="Times New Roman" w:hAnsi="Times New Roman"/>
          <w:sz w:val="24"/>
          <w:szCs w:val="24"/>
          <w:lang w:val="en-US"/>
        </w:rPr>
      </w:pPr>
      <w:r w:rsidRPr="00B56D34">
        <w:rPr>
          <w:noProof/>
          <w:lang w:val="ru-RU" w:eastAsia="ru-RU"/>
        </w:rPr>
        <w:lastRenderedPageBreak/>
        <w:drawing>
          <wp:inline distT="0" distB="0" distL="0" distR="0" wp14:anchorId="4255ECD0" wp14:editId="756AB017">
            <wp:extent cx="5940425" cy="31896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3189605"/>
                    </a:xfrm>
                    <a:prstGeom prst="rect">
                      <a:avLst/>
                    </a:prstGeom>
                    <a:noFill/>
                    <a:ln>
                      <a:noFill/>
                    </a:ln>
                  </pic:spPr>
                </pic:pic>
              </a:graphicData>
            </a:graphic>
          </wp:inline>
        </w:drawing>
      </w:r>
    </w:p>
    <w:p w14:paraId="542C4B69" w14:textId="23C241D1" w:rsidR="006E1AEB" w:rsidRPr="001915AF" w:rsidRDefault="006E1AEB" w:rsidP="00387991">
      <w:pPr>
        <w:pStyle w:val="FigureCaption"/>
        <w:keepLines/>
        <w:spacing w:line="259" w:lineRule="auto"/>
        <w:rPr>
          <w:rFonts w:ascii="Times New Roman" w:hAnsi="Times New Roman"/>
          <w:sz w:val="24"/>
          <w:szCs w:val="24"/>
          <w:lang w:val="en-US"/>
        </w:rPr>
      </w:pPr>
      <w:r w:rsidRPr="007E6A2A">
        <w:rPr>
          <w:rFonts w:ascii="Times New Roman" w:hAnsi="Times New Roman"/>
          <w:b/>
          <w:sz w:val="24"/>
          <w:szCs w:val="24"/>
          <w:lang w:val="en-US"/>
        </w:rPr>
        <w:t>Figure S</w:t>
      </w:r>
      <w:r w:rsidR="002F66C7" w:rsidRPr="005943B6">
        <w:rPr>
          <w:rFonts w:ascii="Times New Roman" w:hAnsi="Times New Roman"/>
          <w:b/>
          <w:sz w:val="24"/>
          <w:szCs w:val="24"/>
          <w:lang w:val="en-US"/>
        </w:rPr>
        <w:t>51</w:t>
      </w:r>
      <w:r w:rsidRPr="001915AF">
        <w:rPr>
          <w:rFonts w:ascii="Times New Roman" w:hAnsi="Times New Roman"/>
          <w:sz w:val="24"/>
          <w:szCs w:val="24"/>
          <w:lang w:val="en-US"/>
        </w:rPr>
        <w:t xml:space="preserve">. Job plot </w:t>
      </w:r>
      <w:r w:rsidRPr="00A90739">
        <w:rPr>
          <w:rFonts w:ascii="Times New Roman" w:hAnsi="Times New Roman"/>
          <w:sz w:val="24"/>
          <w:szCs w:val="24"/>
          <w:lang w:val="en-US"/>
        </w:rPr>
        <w:t>of the complexation</w:t>
      </w:r>
      <w:r>
        <w:rPr>
          <w:rFonts w:ascii="Times New Roman" w:hAnsi="Times New Roman"/>
          <w:sz w:val="24"/>
          <w:szCs w:val="24"/>
          <w:lang w:val="en-US"/>
        </w:rPr>
        <w:t xml:space="preserve"> </w:t>
      </w:r>
      <w:r w:rsidRPr="00A90739">
        <w:rPr>
          <w:rFonts w:ascii="Times New Roman" w:hAnsi="Times New Roman"/>
          <w:sz w:val="24"/>
          <w:szCs w:val="24"/>
          <w:lang w:val="en-US"/>
        </w:rPr>
        <w:t>between</w:t>
      </w:r>
      <w:r>
        <w:rPr>
          <w:rFonts w:ascii="Times New Roman" w:hAnsi="Times New Roman"/>
          <w:sz w:val="24"/>
          <w:szCs w:val="24"/>
          <w:lang w:val="en-US"/>
        </w:rPr>
        <w:t xml:space="preserve"> </w:t>
      </w:r>
      <w:r w:rsidR="0025604F" w:rsidRPr="00EE5DC3">
        <w:rPr>
          <w:rFonts w:ascii="Times New Roman" w:hAnsi="Times New Roman"/>
          <w:sz w:val="24"/>
          <w:szCs w:val="24"/>
          <w:lang w:val="en-US"/>
        </w:rPr>
        <w:t>[</w:t>
      </w:r>
      <w:r w:rsidR="0025604F">
        <w:rPr>
          <w:rFonts w:ascii="Times New Roman" w:hAnsi="Times New Roman"/>
          <w:b/>
          <w:sz w:val="24"/>
          <w:szCs w:val="24"/>
          <w:lang w:val="en-US"/>
        </w:rPr>
        <w:t>8</w:t>
      </w:r>
      <w:r w:rsidR="0025604F" w:rsidRPr="00EE5DC3">
        <w:rPr>
          <w:rFonts w:ascii="Times New Roman" w:hAnsi="Times New Roman"/>
          <w:b/>
          <w:sz w:val="24"/>
          <w:szCs w:val="24"/>
          <w:lang w:val="en-US"/>
        </w:rPr>
        <w:t>b</w:t>
      </w:r>
      <w:proofErr w:type="gramStart"/>
      <w:r w:rsidR="0025604F">
        <w:rPr>
          <w:rFonts w:ascii="Times New Roman" w:hAnsi="Times New Roman"/>
          <w:sz w:val="24"/>
          <w:szCs w:val="24"/>
          <w:lang w:val="en-US"/>
        </w:rPr>
        <w:t>](</w:t>
      </w:r>
      <w:proofErr w:type="spellStart"/>
      <w:proofErr w:type="gramEnd"/>
      <w:r w:rsidR="0025604F">
        <w:rPr>
          <w:rFonts w:ascii="Times New Roman" w:hAnsi="Times New Roman"/>
          <w:sz w:val="24"/>
          <w:szCs w:val="24"/>
          <w:lang w:val="en-US"/>
        </w:rPr>
        <w:t>OTf</w:t>
      </w:r>
      <w:proofErr w:type="spellEnd"/>
      <w:r w:rsidR="0025604F">
        <w:rPr>
          <w:rFonts w:ascii="Times New Roman" w:hAnsi="Times New Roman"/>
          <w:sz w:val="24"/>
          <w:szCs w:val="24"/>
          <w:lang w:val="en-US"/>
        </w:rPr>
        <w:t>)</w:t>
      </w:r>
      <w:r w:rsidRPr="001915AF">
        <w:rPr>
          <w:rFonts w:ascii="Times New Roman" w:hAnsi="Times New Roman"/>
          <w:sz w:val="24"/>
          <w:szCs w:val="24"/>
          <w:lang w:val="en-US"/>
        </w:rPr>
        <w:t xml:space="preserve"> </w:t>
      </w:r>
      <w:r>
        <w:rPr>
          <w:rFonts w:ascii="Times New Roman" w:hAnsi="Times New Roman"/>
          <w:sz w:val="24"/>
          <w:szCs w:val="24"/>
          <w:lang w:val="en-US"/>
        </w:rPr>
        <w:t xml:space="preserve">and </w:t>
      </w:r>
      <w:r w:rsidRPr="001915AF">
        <w:rPr>
          <w:rFonts w:ascii="Times New Roman" w:hAnsi="Times New Roman"/>
          <w:sz w:val="24"/>
          <w:szCs w:val="24"/>
          <w:lang w:val="en-US"/>
        </w:rPr>
        <w:t>Hg</w:t>
      </w:r>
      <w:r w:rsidRPr="001915AF">
        <w:rPr>
          <w:rFonts w:ascii="Times New Roman" w:hAnsi="Times New Roman"/>
          <w:sz w:val="24"/>
          <w:szCs w:val="24"/>
          <w:vertAlign w:val="superscript"/>
          <w:lang w:val="en-US"/>
        </w:rPr>
        <w:t>2+</w:t>
      </w:r>
      <w:r w:rsidRPr="001915AF">
        <w:rPr>
          <w:rFonts w:ascii="Times New Roman" w:hAnsi="Times New Roman"/>
          <w:sz w:val="24"/>
          <w:szCs w:val="24"/>
          <w:lang w:val="en-US"/>
        </w:rPr>
        <w:t xml:space="preserve"> in </w:t>
      </w:r>
      <w:proofErr w:type="spellStart"/>
      <w:r>
        <w:rPr>
          <w:rFonts w:ascii="Times New Roman" w:hAnsi="Times New Roman"/>
          <w:sz w:val="24"/>
          <w:szCs w:val="24"/>
          <w:lang w:val="en-US"/>
        </w:rPr>
        <w:t>Me</w:t>
      </w:r>
      <w:r w:rsidRPr="007E6A2A">
        <w:rPr>
          <w:rFonts w:ascii="Times New Roman" w:hAnsi="Times New Roman"/>
          <w:sz w:val="24"/>
          <w:szCs w:val="24"/>
          <w:lang w:val="en-US"/>
        </w:rPr>
        <w:t>CN</w:t>
      </w:r>
      <w:proofErr w:type="spellEnd"/>
      <w:r>
        <w:rPr>
          <w:rFonts w:ascii="Times New Roman" w:hAnsi="Times New Roman"/>
          <w:sz w:val="24"/>
          <w:szCs w:val="24"/>
          <w:lang w:val="en-US"/>
        </w:rPr>
        <w:t>.</w:t>
      </w:r>
      <w:r w:rsidRPr="007E6A2A">
        <w:rPr>
          <w:rFonts w:ascii="Times New Roman" w:hAnsi="Times New Roman"/>
          <w:sz w:val="24"/>
          <w:szCs w:val="24"/>
          <w:lang w:val="en-US"/>
        </w:rPr>
        <w:t xml:space="preserve"> </w:t>
      </w:r>
    </w:p>
    <w:p w14:paraId="168EFC8D" w14:textId="77777777" w:rsidR="006E1AEB" w:rsidRDefault="006E1AEB" w:rsidP="00387991">
      <w:r w:rsidRPr="00E64C22">
        <w:rPr>
          <w:noProof/>
          <w:lang w:eastAsia="ru-RU"/>
        </w:rPr>
        <w:drawing>
          <wp:inline distT="0" distB="0" distL="0" distR="0" wp14:anchorId="491683B9" wp14:editId="7FC81A88">
            <wp:extent cx="5940425" cy="297751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0425" cy="2977515"/>
                    </a:xfrm>
                    <a:prstGeom prst="rect">
                      <a:avLst/>
                    </a:prstGeom>
                    <a:noFill/>
                    <a:ln>
                      <a:noFill/>
                    </a:ln>
                  </pic:spPr>
                </pic:pic>
              </a:graphicData>
            </a:graphic>
          </wp:inline>
        </w:drawing>
      </w:r>
    </w:p>
    <w:p w14:paraId="067B73CF" w14:textId="7D606390" w:rsidR="006E1AEB" w:rsidRDefault="006E1AEB" w:rsidP="00387991">
      <w:pPr>
        <w:rPr>
          <w:rFonts w:ascii="Times New Roman" w:hAnsi="Times New Roman" w:cs="Times New Roman"/>
          <w:b/>
          <w:sz w:val="24"/>
          <w:szCs w:val="24"/>
          <w:lang w:val="en-US"/>
        </w:rPr>
      </w:pPr>
      <w:r w:rsidRPr="007E6A2A">
        <w:rPr>
          <w:rFonts w:ascii="Times New Roman" w:hAnsi="Times New Roman"/>
          <w:b/>
          <w:sz w:val="24"/>
          <w:szCs w:val="24"/>
          <w:lang w:val="en-US"/>
        </w:rPr>
        <w:t>Figure S</w:t>
      </w:r>
      <w:r w:rsidR="002F66C7" w:rsidRPr="005943B6">
        <w:rPr>
          <w:rFonts w:ascii="Times New Roman" w:hAnsi="Times New Roman"/>
          <w:b/>
          <w:sz w:val="24"/>
          <w:szCs w:val="24"/>
          <w:lang w:val="en-US"/>
        </w:rPr>
        <w:t>52</w:t>
      </w:r>
      <w:r w:rsidRPr="001915AF">
        <w:rPr>
          <w:rFonts w:ascii="Times New Roman" w:hAnsi="Times New Roman"/>
          <w:sz w:val="24"/>
          <w:szCs w:val="24"/>
          <w:lang w:val="en-US"/>
        </w:rPr>
        <w:t>.</w:t>
      </w:r>
      <w:r>
        <w:rPr>
          <w:rFonts w:ascii="Times New Roman" w:hAnsi="Times New Roman"/>
          <w:sz w:val="24"/>
          <w:szCs w:val="24"/>
          <w:lang w:val="en-US"/>
        </w:rPr>
        <w:t xml:space="preserve"> The calculation of </w:t>
      </w:r>
      <w:r w:rsidRPr="007E6A2A">
        <w:rPr>
          <w:rFonts w:ascii="Times New Roman" w:hAnsi="Times New Roman" w:cs="Times New Roman"/>
          <w:sz w:val="24"/>
          <w:szCs w:val="24"/>
          <w:lang w:val="en-US"/>
        </w:rPr>
        <w:t>the limit of detection</w:t>
      </w:r>
      <w:r>
        <w:rPr>
          <w:rFonts w:ascii="Times New Roman" w:hAnsi="Times New Roman" w:cs="Times New Roman"/>
          <w:sz w:val="24"/>
          <w:szCs w:val="24"/>
          <w:lang w:val="en-US"/>
        </w:rPr>
        <w:t xml:space="preserve"> for </w:t>
      </w:r>
      <w:r w:rsidR="0025604F" w:rsidRPr="00EE5DC3">
        <w:rPr>
          <w:rFonts w:ascii="Times New Roman" w:hAnsi="Times New Roman" w:cs="Times New Roman"/>
          <w:sz w:val="24"/>
          <w:szCs w:val="24"/>
          <w:lang w:val="en-US"/>
        </w:rPr>
        <w:t>[</w:t>
      </w:r>
      <w:r w:rsidR="0025604F">
        <w:rPr>
          <w:rFonts w:ascii="Times New Roman" w:hAnsi="Times New Roman" w:cs="Times New Roman"/>
          <w:b/>
          <w:sz w:val="24"/>
          <w:szCs w:val="24"/>
          <w:lang w:val="en-US"/>
        </w:rPr>
        <w:t>8</w:t>
      </w:r>
      <w:r w:rsidR="0025604F" w:rsidRPr="00EE5DC3">
        <w:rPr>
          <w:rFonts w:ascii="Times New Roman" w:hAnsi="Times New Roman" w:cs="Times New Roman"/>
          <w:b/>
          <w:sz w:val="24"/>
          <w:szCs w:val="24"/>
          <w:lang w:val="en-US"/>
        </w:rPr>
        <w:t>b</w:t>
      </w:r>
      <w:proofErr w:type="gramStart"/>
      <w:r w:rsidR="0025604F" w:rsidRPr="00EE5DC3">
        <w:rPr>
          <w:rFonts w:ascii="Times New Roman" w:hAnsi="Times New Roman" w:cs="Times New Roman"/>
          <w:sz w:val="24"/>
          <w:szCs w:val="24"/>
          <w:lang w:val="en-US"/>
        </w:rPr>
        <w:t>](</w:t>
      </w:r>
      <w:proofErr w:type="spellStart"/>
      <w:proofErr w:type="gramEnd"/>
      <w:r w:rsidR="0025604F" w:rsidRPr="00EE5DC3">
        <w:rPr>
          <w:rFonts w:ascii="Times New Roman" w:hAnsi="Times New Roman" w:cs="Times New Roman"/>
          <w:sz w:val="24"/>
          <w:szCs w:val="24"/>
          <w:lang w:val="en-US"/>
        </w:rPr>
        <w:t>OTf</w:t>
      </w:r>
      <w:proofErr w:type="spellEnd"/>
      <w:r w:rsidR="0025604F" w:rsidRPr="0025604F">
        <w:rPr>
          <w:rFonts w:ascii="Times New Roman" w:hAnsi="Times New Roman" w:cs="Times New Roman"/>
          <w:sz w:val="24"/>
          <w:szCs w:val="24"/>
          <w:lang w:val="en-US"/>
        </w:rPr>
        <w:t>)</w:t>
      </w:r>
      <w:r w:rsidRPr="0025604F">
        <w:rPr>
          <w:rFonts w:ascii="Times New Roman" w:hAnsi="Times New Roman" w:cs="Times New Roman"/>
          <w:sz w:val="24"/>
          <w:szCs w:val="24"/>
          <w:lang w:val="en-US"/>
        </w:rPr>
        <w:t>.</w:t>
      </w:r>
      <w:r w:rsidRPr="00120ADF">
        <w:rPr>
          <w:rFonts w:ascii="Times New Roman" w:hAnsi="Times New Roman" w:cs="Times New Roman"/>
          <w:b/>
          <w:sz w:val="24"/>
          <w:szCs w:val="24"/>
          <w:lang w:val="en-US"/>
        </w:rPr>
        <w:t xml:space="preserve"> </w:t>
      </w:r>
    </w:p>
    <w:p w14:paraId="35681940" w14:textId="77777777" w:rsidR="008F5379" w:rsidRPr="006E1AEB" w:rsidRDefault="008F5379" w:rsidP="00387991">
      <w:pPr>
        <w:rPr>
          <w:rFonts w:ascii="Times New Roman" w:hAnsi="Times New Roman" w:cs="Times New Roman"/>
          <w:sz w:val="24"/>
          <w:szCs w:val="24"/>
          <w:lang w:val="en-US"/>
        </w:rPr>
      </w:pPr>
    </w:p>
    <w:p w14:paraId="7D962441" w14:textId="77777777" w:rsidR="006E1AEB" w:rsidRDefault="006E1AEB" w:rsidP="00387991">
      <w:pPr>
        <w:rPr>
          <w:rFonts w:ascii="Times New Roman" w:hAnsi="Times New Roman" w:cs="Times New Roman"/>
          <w:sz w:val="24"/>
          <w:szCs w:val="24"/>
          <w:lang w:val="de-DE"/>
        </w:rPr>
      </w:pPr>
    </w:p>
    <w:p w14:paraId="759D705B" w14:textId="755E2829" w:rsidR="00AE5439" w:rsidRDefault="00AE5439">
      <w:pPr>
        <w:rPr>
          <w:rFonts w:ascii="Times New Roman" w:hAnsi="Times New Roman" w:cs="Times New Roman"/>
          <w:sz w:val="24"/>
          <w:szCs w:val="24"/>
          <w:lang w:val="de-DE"/>
        </w:rPr>
      </w:pPr>
      <w:r>
        <w:rPr>
          <w:rFonts w:ascii="Times New Roman" w:hAnsi="Times New Roman" w:cs="Times New Roman"/>
          <w:sz w:val="24"/>
          <w:szCs w:val="24"/>
          <w:lang w:val="de-DE"/>
        </w:rPr>
        <w:br w:type="page"/>
      </w: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
        <w:gridCol w:w="4430"/>
        <w:gridCol w:w="390"/>
        <w:gridCol w:w="4288"/>
      </w:tblGrid>
      <w:tr w:rsidR="00AC698A" w14:paraId="6574316E" w14:textId="77777777" w:rsidTr="00AC698A">
        <w:trPr>
          <w:trHeight w:val="1575"/>
        </w:trPr>
        <w:tc>
          <w:tcPr>
            <w:tcW w:w="390" w:type="dxa"/>
            <w:vAlign w:val="center"/>
          </w:tcPr>
          <w:p w14:paraId="33EC5788"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lastRenderedPageBreak/>
              <w:t>A</w:t>
            </w:r>
          </w:p>
        </w:tc>
        <w:tc>
          <w:tcPr>
            <w:tcW w:w="4430" w:type="dxa"/>
            <w:vAlign w:val="center"/>
          </w:tcPr>
          <w:p w14:paraId="0CE6DBA5" w14:textId="369F451F" w:rsidR="00AC698A" w:rsidRDefault="00AC698A" w:rsidP="00387991">
            <w:pPr>
              <w:jc w:val="center"/>
              <w:rPr>
                <w:rFonts w:ascii="Times New Roman" w:hAnsi="Times New Roman" w:cs="Times New Roman"/>
                <w:sz w:val="24"/>
                <w:szCs w:val="24"/>
                <w:lang w:val="de-DE"/>
              </w:rPr>
            </w:pPr>
            <w:r w:rsidRPr="00F55AC8">
              <w:rPr>
                <w:noProof/>
                <w:lang w:eastAsia="ru-RU"/>
              </w:rPr>
              <w:drawing>
                <wp:inline distT="0" distB="0" distL="0" distR="0" wp14:anchorId="172B7C53" wp14:editId="18A98B93">
                  <wp:extent cx="2474858" cy="1570777"/>
                  <wp:effectExtent l="0" t="0" r="1905" b="0"/>
                  <wp:docPr id="5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6250" t="4422" r="7589" b="395"/>
                          <a:stretch/>
                        </pic:blipFill>
                        <pic:spPr bwMode="auto">
                          <a:xfrm>
                            <a:off x="0" y="0"/>
                            <a:ext cx="2489891" cy="15803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vAlign w:val="center"/>
          </w:tcPr>
          <w:p w14:paraId="0F84F740"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B</w:t>
            </w:r>
          </w:p>
        </w:tc>
        <w:tc>
          <w:tcPr>
            <w:tcW w:w="4288" w:type="dxa"/>
            <w:vAlign w:val="center"/>
          </w:tcPr>
          <w:p w14:paraId="7B0E0F77" w14:textId="0ABDD96A" w:rsidR="008F5379" w:rsidRDefault="00AC698A" w:rsidP="00387991">
            <w:pPr>
              <w:jc w:val="center"/>
              <w:rPr>
                <w:rFonts w:ascii="Times New Roman" w:hAnsi="Times New Roman" w:cs="Times New Roman"/>
                <w:sz w:val="24"/>
                <w:szCs w:val="24"/>
                <w:lang w:val="de-DE"/>
              </w:rPr>
            </w:pPr>
            <w:r w:rsidRPr="00FB5F79">
              <w:rPr>
                <w:noProof/>
                <w:lang w:eastAsia="ru-RU"/>
              </w:rPr>
              <w:drawing>
                <wp:inline distT="0" distB="0" distL="0" distR="0" wp14:anchorId="304A7493" wp14:editId="655B929E">
                  <wp:extent cx="2444431" cy="1516455"/>
                  <wp:effectExtent l="0" t="0" r="0" b="7620"/>
                  <wp:docPr id="55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5859" t="6641" r="7805" b="-779"/>
                          <a:stretch/>
                        </pic:blipFill>
                        <pic:spPr bwMode="auto">
                          <a:xfrm>
                            <a:off x="0" y="0"/>
                            <a:ext cx="2485929" cy="15421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698A" w14:paraId="47044B7D" w14:textId="77777777" w:rsidTr="00AC698A">
        <w:trPr>
          <w:trHeight w:val="1575"/>
        </w:trPr>
        <w:tc>
          <w:tcPr>
            <w:tcW w:w="390" w:type="dxa"/>
            <w:vAlign w:val="center"/>
          </w:tcPr>
          <w:p w14:paraId="359923B3"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C</w:t>
            </w:r>
          </w:p>
        </w:tc>
        <w:tc>
          <w:tcPr>
            <w:tcW w:w="4430" w:type="dxa"/>
            <w:vAlign w:val="center"/>
          </w:tcPr>
          <w:p w14:paraId="4EFB6298" w14:textId="77777777" w:rsidR="008F5379" w:rsidRDefault="008F5379" w:rsidP="00387991">
            <w:pPr>
              <w:jc w:val="center"/>
              <w:rPr>
                <w:rFonts w:ascii="Times New Roman" w:hAnsi="Times New Roman" w:cs="Times New Roman"/>
                <w:sz w:val="24"/>
                <w:szCs w:val="24"/>
                <w:lang w:val="de-DE"/>
              </w:rPr>
            </w:pPr>
            <w:r w:rsidRPr="008625A4">
              <w:rPr>
                <w:noProof/>
                <w:lang w:eastAsia="ru-RU"/>
              </w:rPr>
              <w:drawing>
                <wp:inline distT="0" distB="0" distL="0" distR="0" wp14:anchorId="69337230" wp14:editId="2F2D5140">
                  <wp:extent cx="2451955" cy="1502875"/>
                  <wp:effectExtent l="0" t="0" r="0" b="2540"/>
                  <wp:docPr id="55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5900" t="4760" r="577" b="2747"/>
                          <a:stretch/>
                        </pic:blipFill>
                        <pic:spPr bwMode="auto">
                          <a:xfrm>
                            <a:off x="0" y="0"/>
                            <a:ext cx="2469111" cy="15133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vAlign w:val="center"/>
          </w:tcPr>
          <w:p w14:paraId="1D022F85"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D</w:t>
            </w:r>
          </w:p>
        </w:tc>
        <w:tc>
          <w:tcPr>
            <w:tcW w:w="4288" w:type="dxa"/>
            <w:vAlign w:val="center"/>
          </w:tcPr>
          <w:p w14:paraId="77E5D409" w14:textId="77777777" w:rsidR="008F5379" w:rsidRDefault="008F5379" w:rsidP="00387991">
            <w:pPr>
              <w:jc w:val="center"/>
              <w:rPr>
                <w:rFonts w:ascii="Times New Roman" w:hAnsi="Times New Roman" w:cs="Times New Roman"/>
                <w:sz w:val="24"/>
                <w:szCs w:val="24"/>
                <w:lang w:val="de-DE"/>
              </w:rPr>
            </w:pPr>
            <w:r w:rsidRPr="00F55AC8">
              <w:rPr>
                <w:noProof/>
                <w:lang w:eastAsia="ru-RU"/>
              </w:rPr>
              <w:drawing>
                <wp:inline distT="0" distB="0" distL="0" distR="0" wp14:anchorId="12A61BE2" wp14:editId="0F018274">
                  <wp:extent cx="2293783" cy="1531086"/>
                  <wp:effectExtent l="0" t="0" r="0" b="0"/>
                  <wp:docPr id="55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6110" t="6119" r="8954" b="2403"/>
                          <a:stretch/>
                        </pic:blipFill>
                        <pic:spPr bwMode="auto">
                          <a:xfrm>
                            <a:off x="0" y="0"/>
                            <a:ext cx="2322676" cy="15503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698A" w14:paraId="390B77D9" w14:textId="77777777" w:rsidTr="00AC698A">
        <w:trPr>
          <w:trHeight w:val="1575"/>
        </w:trPr>
        <w:tc>
          <w:tcPr>
            <w:tcW w:w="390" w:type="dxa"/>
            <w:vAlign w:val="center"/>
          </w:tcPr>
          <w:p w14:paraId="0AD0DBBF"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E</w:t>
            </w:r>
          </w:p>
        </w:tc>
        <w:tc>
          <w:tcPr>
            <w:tcW w:w="4430" w:type="dxa"/>
            <w:vAlign w:val="center"/>
          </w:tcPr>
          <w:p w14:paraId="098ADFFE" w14:textId="77777777" w:rsidR="008F5379" w:rsidRDefault="008F5379" w:rsidP="00387991">
            <w:pPr>
              <w:jc w:val="center"/>
              <w:rPr>
                <w:rFonts w:ascii="Times New Roman" w:hAnsi="Times New Roman" w:cs="Times New Roman"/>
                <w:sz w:val="24"/>
                <w:szCs w:val="24"/>
                <w:lang w:val="de-DE"/>
              </w:rPr>
            </w:pPr>
            <w:r w:rsidRPr="008625A4">
              <w:rPr>
                <w:noProof/>
                <w:lang w:eastAsia="ru-RU"/>
              </w:rPr>
              <w:drawing>
                <wp:inline distT="0" distB="0" distL="0" distR="0" wp14:anchorId="51D0C9B6" wp14:editId="099B585F">
                  <wp:extent cx="2334895" cy="1505360"/>
                  <wp:effectExtent l="0" t="0" r="8255" b="0"/>
                  <wp:docPr id="55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6531" t="5098" r="8336" b="2080"/>
                          <a:stretch/>
                        </pic:blipFill>
                        <pic:spPr bwMode="auto">
                          <a:xfrm>
                            <a:off x="0" y="0"/>
                            <a:ext cx="2367650" cy="1526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vAlign w:val="center"/>
          </w:tcPr>
          <w:p w14:paraId="2FBFD031"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F</w:t>
            </w:r>
          </w:p>
        </w:tc>
        <w:tc>
          <w:tcPr>
            <w:tcW w:w="4288" w:type="dxa"/>
            <w:vAlign w:val="center"/>
          </w:tcPr>
          <w:p w14:paraId="6CA2B520" w14:textId="77777777" w:rsidR="008F5379" w:rsidRDefault="008F5379" w:rsidP="00387991">
            <w:pPr>
              <w:jc w:val="center"/>
              <w:rPr>
                <w:rFonts w:ascii="Times New Roman" w:hAnsi="Times New Roman" w:cs="Times New Roman"/>
                <w:sz w:val="24"/>
                <w:szCs w:val="24"/>
                <w:lang w:val="de-DE"/>
              </w:rPr>
            </w:pPr>
            <w:r w:rsidRPr="004170CB">
              <w:rPr>
                <w:b/>
                <w:noProof/>
                <w:lang w:eastAsia="ru-RU"/>
              </w:rPr>
              <w:drawing>
                <wp:inline distT="0" distB="0" distL="0" distR="0" wp14:anchorId="455B608E" wp14:editId="361AC104">
                  <wp:extent cx="2310616" cy="1531545"/>
                  <wp:effectExtent l="0" t="0" r="0" b="0"/>
                  <wp:docPr id="55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5805" t="6508" r="8547" b="1812"/>
                          <a:stretch/>
                        </pic:blipFill>
                        <pic:spPr bwMode="auto">
                          <a:xfrm>
                            <a:off x="0" y="0"/>
                            <a:ext cx="2328941" cy="15436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698A" w14:paraId="0B58AED7" w14:textId="77777777" w:rsidTr="00AC698A">
        <w:trPr>
          <w:trHeight w:val="1575"/>
        </w:trPr>
        <w:tc>
          <w:tcPr>
            <w:tcW w:w="390" w:type="dxa"/>
            <w:vAlign w:val="center"/>
          </w:tcPr>
          <w:p w14:paraId="080196FA"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G</w:t>
            </w:r>
          </w:p>
        </w:tc>
        <w:tc>
          <w:tcPr>
            <w:tcW w:w="4430" w:type="dxa"/>
            <w:vAlign w:val="center"/>
          </w:tcPr>
          <w:p w14:paraId="4009B1D0" w14:textId="77777777" w:rsidR="008F5379" w:rsidRDefault="008F5379" w:rsidP="00387991">
            <w:pPr>
              <w:jc w:val="center"/>
              <w:rPr>
                <w:rFonts w:ascii="Times New Roman" w:hAnsi="Times New Roman" w:cs="Times New Roman"/>
                <w:sz w:val="24"/>
                <w:szCs w:val="24"/>
                <w:lang w:val="de-DE"/>
              </w:rPr>
            </w:pPr>
            <w:r w:rsidRPr="00F55AC8">
              <w:rPr>
                <w:noProof/>
                <w:lang w:eastAsia="ru-RU"/>
              </w:rPr>
              <w:drawing>
                <wp:inline distT="0" distB="0" distL="0" distR="0" wp14:anchorId="133DF64E" wp14:editId="3C63A0B3">
                  <wp:extent cx="2384547" cy="1434726"/>
                  <wp:effectExtent l="0" t="0" r="0" b="0"/>
                  <wp:docPr id="55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6452" t="6982" r="8187" b="2574"/>
                          <a:stretch/>
                        </pic:blipFill>
                        <pic:spPr bwMode="auto">
                          <a:xfrm>
                            <a:off x="0" y="0"/>
                            <a:ext cx="2419022" cy="14554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vAlign w:val="center"/>
          </w:tcPr>
          <w:p w14:paraId="4EF74CDB"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H</w:t>
            </w:r>
          </w:p>
        </w:tc>
        <w:tc>
          <w:tcPr>
            <w:tcW w:w="4288" w:type="dxa"/>
            <w:vAlign w:val="center"/>
          </w:tcPr>
          <w:p w14:paraId="004C54AA" w14:textId="28E52E3D" w:rsidR="008F5379" w:rsidRDefault="00AC698A" w:rsidP="00387991">
            <w:pPr>
              <w:jc w:val="center"/>
              <w:rPr>
                <w:rFonts w:ascii="Times New Roman" w:hAnsi="Times New Roman" w:cs="Times New Roman"/>
                <w:sz w:val="24"/>
                <w:szCs w:val="24"/>
                <w:lang w:val="de-DE"/>
              </w:rPr>
            </w:pPr>
            <w:r w:rsidRPr="0023036E">
              <w:rPr>
                <w:noProof/>
                <w:lang w:eastAsia="ru-RU"/>
              </w:rPr>
              <w:drawing>
                <wp:inline distT="0" distB="0" distL="0" distR="0" wp14:anchorId="7B2B9307" wp14:editId="30B84C65">
                  <wp:extent cx="2236206" cy="1362710"/>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381" t="6964" r="9689" b="4007"/>
                          <a:stretch/>
                        </pic:blipFill>
                        <pic:spPr bwMode="auto">
                          <a:xfrm>
                            <a:off x="0" y="0"/>
                            <a:ext cx="2292313" cy="13969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698A" w14:paraId="2617F1BE" w14:textId="77777777" w:rsidTr="00AC698A">
        <w:trPr>
          <w:trHeight w:val="2478"/>
        </w:trPr>
        <w:tc>
          <w:tcPr>
            <w:tcW w:w="390" w:type="dxa"/>
            <w:vAlign w:val="center"/>
          </w:tcPr>
          <w:p w14:paraId="6438209B"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I</w:t>
            </w:r>
          </w:p>
        </w:tc>
        <w:tc>
          <w:tcPr>
            <w:tcW w:w="4430" w:type="dxa"/>
            <w:vAlign w:val="center"/>
          </w:tcPr>
          <w:p w14:paraId="5847D2DC" w14:textId="0BB31221" w:rsidR="008F5379" w:rsidRDefault="00AC698A" w:rsidP="00387991">
            <w:pPr>
              <w:jc w:val="center"/>
              <w:rPr>
                <w:rFonts w:ascii="Times New Roman" w:hAnsi="Times New Roman" w:cs="Times New Roman"/>
                <w:sz w:val="24"/>
                <w:szCs w:val="24"/>
                <w:lang w:val="de-DE"/>
              </w:rPr>
            </w:pPr>
            <w:r w:rsidRPr="000F0027">
              <w:rPr>
                <w:noProof/>
                <w:lang w:eastAsia="ru-RU"/>
              </w:rPr>
              <w:drawing>
                <wp:inline distT="0" distB="0" distL="0" distR="0" wp14:anchorId="6FCB3621" wp14:editId="2D109F9C">
                  <wp:extent cx="2381062" cy="1400175"/>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6912" t="7241" r="9510" b="6395"/>
                          <a:stretch/>
                        </pic:blipFill>
                        <pic:spPr bwMode="auto">
                          <a:xfrm>
                            <a:off x="0" y="0"/>
                            <a:ext cx="2435814" cy="14323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 w:type="dxa"/>
            <w:vAlign w:val="center"/>
          </w:tcPr>
          <w:p w14:paraId="56711671" w14:textId="77777777" w:rsidR="008F5379" w:rsidRDefault="008F5379" w:rsidP="00387991">
            <w:pPr>
              <w:jc w:val="center"/>
              <w:rPr>
                <w:rFonts w:ascii="Times New Roman" w:hAnsi="Times New Roman" w:cs="Times New Roman"/>
                <w:sz w:val="24"/>
                <w:szCs w:val="24"/>
                <w:lang w:val="de-DE"/>
              </w:rPr>
            </w:pPr>
            <w:r>
              <w:rPr>
                <w:rFonts w:ascii="Times New Roman" w:hAnsi="Times New Roman" w:cs="Times New Roman"/>
                <w:sz w:val="24"/>
                <w:szCs w:val="24"/>
                <w:lang w:val="de-DE"/>
              </w:rPr>
              <w:t>J</w:t>
            </w:r>
          </w:p>
        </w:tc>
        <w:tc>
          <w:tcPr>
            <w:tcW w:w="4288" w:type="dxa"/>
            <w:vAlign w:val="center"/>
          </w:tcPr>
          <w:p w14:paraId="4B76C2B2" w14:textId="77777777" w:rsidR="008F5379" w:rsidRDefault="008F5379" w:rsidP="00387991">
            <w:pPr>
              <w:jc w:val="center"/>
              <w:rPr>
                <w:rFonts w:ascii="Times New Roman" w:hAnsi="Times New Roman" w:cs="Times New Roman"/>
                <w:sz w:val="24"/>
                <w:szCs w:val="24"/>
                <w:lang w:val="de-DE"/>
              </w:rPr>
            </w:pPr>
            <w:r w:rsidRPr="00F55AC8">
              <w:rPr>
                <w:noProof/>
                <w:lang w:eastAsia="ru-RU"/>
              </w:rPr>
              <w:drawing>
                <wp:inline distT="0" distB="0" distL="0" distR="0" wp14:anchorId="77EB2BCD" wp14:editId="4BDA35F5">
                  <wp:extent cx="2284730" cy="1421643"/>
                  <wp:effectExtent l="0" t="0" r="1270" b="7620"/>
                  <wp:docPr id="56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6298" t="5897" r="9363" b="1428"/>
                          <a:stretch/>
                        </pic:blipFill>
                        <pic:spPr bwMode="auto">
                          <a:xfrm>
                            <a:off x="0" y="0"/>
                            <a:ext cx="2303410" cy="14332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01BB2B4" w14:textId="38168386" w:rsidR="00120ADF" w:rsidRPr="00124AE2" w:rsidRDefault="002B11FC" w:rsidP="00387991">
      <w:pPr>
        <w:rPr>
          <w:rFonts w:ascii="Times New Roman" w:hAnsi="Times New Roman" w:cs="Times New Roman"/>
          <w:sz w:val="24"/>
          <w:szCs w:val="24"/>
          <w:lang w:val="en-US"/>
        </w:rPr>
      </w:pPr>
      <w:r w:rsidRPr="00AC698A">
        <w:rPr>
          <w:rFonts w:ascii="Times New Roman" w:hAnsi="Times New Roman" w:cs="Times New Roman"/>
          <w:b/>
          <w:sz w:val="24"/>
          <w:szCs w:val="24"/>
          <w:lang w:val="en-US"/>
        </w:rPr>
        <w:t>F</w:t>
      </w:r>
      <w:r w:rsidR="007E6A2A" w:rsidRPr="00AC698A">
        <w:rPr>
          <w:rFonts w:ascii="Times New Roman" w:hAnsi="Times New Roman" w:cs="Times New Roman"/>
          <w:b/>
          <w:sz w:val="24"/>
          <w:szCs w:val="24"/>
          <w:lang w:val="en-US"/>
        </w:rPr>
        <w:t>igure S</w:t>
      </w:r>
      <w:r w:rsidR="002F66C7" w:rsidRPr="00AC698A">
        <w:rPr>
          <w:rFonts w:ascii="Times New Roman" w:hAnsi="Times New Roman" w:cs="Times New Roman"/>
          <w:b/>
          <w:sz w:val="24"/>
          <w:szCs w:val="24"/>
          <w:lang w:val="en-US"/>
        </w:rPr>
        <w:t>53</w:t>
      </w:r>
      <w:r w:rsidR="007E6A2A" w:rsidRPr="00AC698A">
        <w:rPr>
          <w:rFonts w:ascii="Times New Roman" w:hAnsi="Times New Roman" w:cs="Times New Roman"/>
          <w:b/>
          <w:sz w:val="24"/>
          <w:szCs w:val="24"/>
          <w:lang w:val="en-US"/>
        </w:rPr>
        <w:t xml:space="preserve">. </w:t>
      </w:r>
      <w:r w:rsidR="007E6A2A" w:rsidRPr="00AC698A">
        <w:rPr>
          <w:rFonts w:ascii="Times New Roman" w:hAnsi="Times New Roman" w:cs="Times New Roman"/>
          <w:sz w:val="24"/>
          <w:szCs w:val="24"/>
          <w:lang w:val="en-US"/>
        </w:rPr>
        <w:t xml:space="preserve">The PL spectra of complex </w:t>
      </w:r>
      <w:r w:rsidR="0025604F" w:rsidRPr="00AC698A">
        <w:rPr>
          <w:rFonts w:ascii="Times New Roman" w:hAnsi="Times New Roman" w:cs="Times New Roman"/>
          <w:sz w:val="24"/>
          <w:szCs w:val="24"/>
          <w:lang w:val="en-US"/>
        </w:rPr>
        <w:t>[</w:t>
      </w:r>
      <w:r w:rsidR="0025604F" w:rsidRPr="00AC698A">
        <w:rPr>
          <w:rFonts w:ascii="Times New Roman" w:hAnsi="Times New Roman" w:cs="Times New Roman"/>
          <w:b/>
          <w:sz w:val="24"/>
          <w:szCs w:val="24"/>
          <w:lang w:val="en-US"/>
        </w:rPr>
        <w:t>8b</w:t>
      </w:r>
      <w:proofErr w:type="gramStart"/>
      <w:r w:rsidR="0025604F" w:rsidRPr="00AC698A">
        <w:rPr>
          <w:rFonts w:ascii="Times New Roman" w:hAnsi="Times New Roman" w:cs="Times New Roman"/>
          <w:sz w:val="24"/>
          <w:szCs w:val="24"/>
          <w:lang w:val="en-US"/>
        </w:rPr>
        <w:t>](</w:t>
      </w:r>
      <w:proofErr w:type="spellStart"/>
      <w:proofErr w:type="gramEnd"/>
      <w:r w:rsidR="0025604F" w:rsidRPr="00AC698A">
        <w:rPr>
          <w:rFonts w:ascii="Times New Roman" w:hAnsi="Times New Roman" w:cs="Times New Roman"/>
          <w:sz w:val="24"/>
          <w:szCs w:val="24"/>
          <w:lang w:val="en-US"/>
        </w:rPr>
        <w:t>OTf</w:t>
      </w:r>
      <w:proofErr w:type="spellEnd"/>
      <w:r w:rsidR="0025604F" w:rsidRPr="00AC698A">
        <w:rPr>
          <w:rFonts w:ascii="Times New Roman" w:hAnsi="Times New Roman" w:cs="Times New Roman"/>
          <w:sz w:val="24"/>
          <w:szCs w:val="24"/>
          <w:lang w:val="en-US"/>
        </w:rPr>
        <w:t>)</w:t>
      </w:r>
      <w:r w:rsidR="007E6A2A" w:rsidRPr="00AC698A">
        <w:rPr>
          <w:rFonts w:ascii="Times New Roman" w:hAnsi="Times New Roman" w:cs="Times New Roman"/>
          <w:sz w:val="24"/>
          <w:szCs w:val="24"/>
          <w:lang w:val="en-US"/>
        </w:rPr>
        <w:t xml:space="preserve"> (</w:t>
      </w:r>
      <w:r w:rsidR="0035666E" w:rsidRPr="00AC698A">
        <w:rPr>
          <w:rFonts w:ascii="Times New Roman" w:hAnsi="Times New Roman" w:cs="Times New Roman"/>
          <w:sz w:val="24"/>
          <w:szCs w:val="24"/>
          <w:lang w:val="en-US"/>
        </w:rPr>
        <w:t>7</w:t>
      </w:r>
      <w:r w:rsidR="007E6A2A" w:rsidRPr="00AC698A">
        <w:rPr>
          <w:rFonts w:ascii="Times New Roman" w:hAnsi="Times New Roman" w:cs="Times New Roman"/>
          <w:sz w:val="24"/>
          <w:szCs w:val="24"/>
          <w:lang w:val="en-US"/>
        </w:rPr>
        <w:t xml:space="preserve">0 </w:t>
      </w:r>
      <w:r w:rsidR="007E6A2A" w:rsidRPr="00AC698A">
        <w:rPr>
          <w:rFonts w:ascii="Times New Roman" w:hAnsi="Times New Roman" w:cs="Times New Roman"/>
          <w:sz w:val="24"/>
          <w:szCs w:val="24"/>
        </w:rPr>
        <w:t>μ</w:t>
      </w:r>
      <w:r w:rsidR="007E6A2A" w:rsidRPr="00AC698A">
        <w:rPr>
          <w:rFonts w:ascii="Times New Roman" w:hAnsi="Times New Roman" w:cs="Times New Roman"/>
          <w:sz w:val="24"/>
          <w:szCs w:val="24"/>
          <w:lang w:val="en-US"/>
        </w:rPr>
        <w:t xml:space="preserve">M) in </w:t>
      </w:r>
      <w:proofErr w:type="spellStart"/>
      <w:r w:rsidR="00120ADF" w:rsidRPr="00AC698A">
        <w:rPr>
          <w:rFonts w:ascii="Times New Roman" w:hAnsi="Times New Roman" w:cs="Times New Roman"/>
          <w:sz w:val="24"/>
          <w:szCs w:val="24"/>
          <w:lang w:val="en-US"/>
        </w:rPr>
        <w:t>Me</w:t>
      </w:r>
      <w:r w:rsidR="00D66658" w:rsidRPr="00AC698A">
        <w:rPr>
          <w:rFonts w:ascii="Times New Roman" w:hAnsi="Times New Roman" w:cs="Times New Roman"/>
          <w:sz w:val="24"/>
          <w:szCs w:val="24"/>
          <w:lang w:val="en-US"/>
        </w:rPr>
        <w:t>CN</w:t>
      </w:r>
      <w:proofErr w:type="spellEnd"/>
      <w:r w:rsidR="00D66658" w:rsidRPr="00AC698A">
        <w:rPr>
          <w:rFonts w:ascii="Times New Roman" w:hAnsi="Times New Roman" w:cs="Times New Roman"/>
          <w:sz w:val="24"/>
          <w:szCs w:val="24"/>
          <w:lang w:val="en-US"/>
        </w:rPr>
        <w:t xml:space="preserve"> with 0.5</w:t>
      </w:r>
      <w:r w:rsidR="007E6A2A" w:rsidRPr="00AC698A">
        <w:rPr>
          <w:rFonts w:ascii="Times New Roman" w:hAnsi="Times New Roman" w:cs="Times New Roman"/>
          <w:sz w:val="24"/>
          <w:szCs w:val="24"/>
          <w:lang w:val="en-US"/>
        </w:rPr>
        <w:t xml:space="preserve"> </w:t>
      </w:r>
      <w:r w:rsidR="00AC698A">
        <w:rPr>
          <w:rFonts w:ascii="Times New Roman" w:hAnsi="Times New Roman" w:cs="Times New Roman"/>
          <w:sz w:val="24"/>
          <w:szCs w:val="24"/>
          <w:lang w:val="en-US"/>
        </w:rPr>
        <w:t>e</w:t>
      </w:r>
      <w:r w:rsidR="007E6A2A" w:rsidRPr="00AC698A">
        <w:rPr>
          <w:rFonts w:ascii="Times New Roman" w:hAnsi="Times New Roman" w:cs="Times New Roman"/>
          <w:sz w:val="24"/>
          <w:szCs w:val="24"/>
          <w:lang w:val="en-US"/>
        </w:rPr>
        <w:t xml:space="preserve">q. of various metal cations and addition of </w:t>
      </w:r>
      <w:r w:rsidR="00416E3A" w:rsidRPr="00AC698A">
        <w:rPr>
          <w:rFonts w:ascii="Times New Roman" w:hAnsi="Times New Roman" w:cs="Times New Roman"/>
          <w:sz w:val="24"/>
          <w:szCs w:val="24"/>
          <w:lang w:val="en-US"/>
        </w:rPr>
        <w:t>0</w:t>
      </w:r>
      <w:r w:rsidR="00C97AB0" w:rsidRPr="00AC698A">
        <w:rPr>
          <w:rFonts w:ascii="Times New Roman" w:hAnsi="Times New Roman" w:cs="Times New Roman"/>
          <w:sz w:val="24"/>
          <w:szCs w:val="24"/>
          <w:lang w:val="en-US"/>
        </w:rPr>
        <w:t>.</w:t>
      </w:r>
      <w:r w:rsidR="00416E3A" w:rsidRPr="00AC698A">
        <w:rPr>
          <w:rFonts w:ascii="Times New Roman" w:hAnsi="Times New Roman" w:cs="Times New Roman"/>
          <w:sz w:val="24"/>
          <w:szCs w:val="24"/>
          <w:lang w:val="en-US"/>
        </w:rPr>
        <w:t>5</w:t>
      </w:r>
      <w:r w:rsidR="00AC698A">
        <w:rPr>
          <w:rFonts w:ascii="Times New Roman" w:hAnsi="Times New Roman" w:cs="Times New Roman"/>
          <w:sz w:val="24"/>
          <w:szCs w:val="24"/>
          <w:lang w:val="en-US"/>
        </w:rPr>
        <w:t xml:space="preserve"> e</w:t>
      </w:r>
      <w:r w:rsidR="007E6A2A" w:rsidRPr="00AC698A">
        <w:rPr>
          <w:rFonts w:ascii="Times New Roman" w:hAnsi="Times New Roman" w:cs="Times New Roman"/>
          <w:sz w:val="24"/>
          <w:szCs w:val="24"/>
          <w:lang w:val="en-US"/>
        </w:rPr>
        <w:t>q. Hg(II) ions into above solutions.</w:t>
      </w:r>
      <w:r w:rsidR="00120ADF" w:rsidRPr="00AC698A">
        <w:rPr>
          <w:rFonts w:ascii="Times New Roman" w:hAnsi="Times New Roman" w:cs="Times New Roman"/>
          <w:sz w:val="24"/>
          <w:szCs w:val="24"/>
          <w:lang w:val="en-US"/>
        </w:rPr>
        <w:t xml:space="preserve"> </w:t>
      </w:r>
      <w:r w:rsidR="00416E3A" w:rsidRPr="00124AE2">
        <w:rPr>
          <w:rFonts w:ascii="Times New Roman" w:hAnsi="Times New Roman" w:cs="Times New Roman"/>
          <w:sz w:val="24"/>
          <w:szCs w:val="24"/>
          <w:lang w:val="en-US"/>
        </w:rPr>
        <w:t>A: H</w:t>
      </w:r>
      <w:r w:rsidR="00416E3A" w:rsidRPr="00124AE2">
        <w:rPr>
          <w:rFonts w:ascii="Times New Roman" w:hAnsi="Times New Roman" w:cs="Times New Roman"/>
          <w:sz w:val="24"/>
          <w:szCs w:val="24"/>
          <w:vertAlign w:val="superscript"/>
          <w:lang w:val="en-US"/>
        </w:rPr>
        <w:t>+</w:t>
      </w:r>
      <w:r w:rsidR="00416E3A" w:rsidRPr="00124AE2">
        <w:rPr>
          <w:rFonts w:ascii="Times New Roman" w:hAnsi="Times New Roman" w:cs="Times New Roman"/>
          <w:sz w:val="24"/>
          <w:szCs w:val="24"/>
          <w:lang w:val="en-US"/>
        </w:rPr>
        <w:t>; B: Li</w:t>
      </w:r>
      <w:r w:rsidR="00416E3A" w:rsidRPr="00124AE2">
        <w:rPr>
          <w:rFonts w:ascii="Times New Roman" w:hAnsi="Times New Roman" w:cs="Times New Roman"/>
          <w:sz w:val="24"/>
          <w:szCs w:val="24"/>
          <w:vertAlign w:val="superscript"/>
          <w:lang w:val="en-US"/>
        </w:rPr>
        <w:t>+</w:t>
      </w:r>
      <w:r w:rsidR="00416E3A" w:rsidRPr="00124AE2">
        <w:rPr>
          <w:rFonts w:ascii="Times New Roman" w:hAnsi="Times New Roman" w:cs="Times New Roman"/>
          <w:sz w:val="24"/>
          <w:szCs w:val="24"/>
          <w:lang w:val="en-US"/>
        </w:rPr>
        <w:t>; C</w:t>
      </w:r>
      <w:proofErr w:type="gramStart"/>
      <w:r w:rsidR="00416E3A" w:rsidRPr="00124AE2">
        <w:rPr>
          <w:rFonts w:ascii="Times New Roman" w:hAnsi="Times New Roman" w:cs="Times New Roman"/>
          <w:sz w:val="24"/>
          <w:szCs w:val="24"/>
          <w:lang w:val="en-US"/>
        </w:rPr>
        <w:t>:Cd</w:t>
      </w:r>
      <w:r w:rsidR="00416E3A" w:rsidRPr="00124AE2">
        <w:rPr>
          <w:rFonts w:ascii="Times New Roman" w:hAnsi="Times New Roman" w:cs="Times New Roman"/>
          <w:sz w:val="24"/>
          <w:szCs w:val="24"/>
          <w:vertAlign w:val="superscript"/>
          <w:lang w:val="en-US"/>
        </w:rPr>
        <w:t>2</w:t>
      </w:r>
      <w:proofErr w:type="gramEnd"/>
      <w:r w:rsidR="00416E3A" w:rsidRPr="00124AE2">
        <w:rPr>
          <w:rFonts w:ascii="Times New Roman" w:hAnsi="Times New Roman" w:cs="Times New Roman"/>
          <w:sz w:val="24"/>
          <w:szCs w:val="24"/>
          <w:vertAlign w:val="superscript"/>
          <w:lang w:val="en-US"/>
        </w:rPr>
        <w:t>+</w:t>
      </w:r>
      <w:r w:rsidR="00416E3A" w:rsidRPr="00124AE2">
        <w:rPr>
          <w:rFonts w:ascii="Times New Roman" w:hAnsi="Times New Roman" w:cs="Times New Roman"/>
          <w:sz w:val="24"/>
          <w:szCs w:val="24"/>
          <w:lang w:val="en-US"/>
        </w:rPr>
        <w:t>; D: Mg</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 E: Ag</w:t>
      </w:r>
      <w:r w:rsidR="00416E3A" w:rsidRPr="00124AE2">
        <w:rPr>
          <w:rFonts w:ascii="Times New Roman" w:hAnsi="Times New Roman" w:cs="Times New Roman"/>
          <w:sz w:val="24"/>
          <w:szCs w:val="24"/>
          <w:vertAlign w:val="superscript"/>
          <w:lang w:val="en-US"/>
        </w:rPr>
        <w:t>+</w:t>
      </w:r>
      <w:r w:rsidR="00416E3A" w:rsidRPr="00124AE2">
        <w:rPr>
          <w:rFonts w:ascii="Times New Roman" w:hAnsi="Times New Roman" w:cs="Times New Roman"/>
          <w:sz w:val="24"/>
          <w:szCs w:val="24"/>
          <w:lang w:val="en-US"/>
        </w:rPr>
        <w:t>; F: Cu</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 G: Zn</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 H: Ni</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 I: Mn</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 J: Pb</w:t>
      </w:r>
      <w:r w:rsidR="00416E3A" w:rsidRPr="00124AE2">
        <w:rPr>
          <w:rFonts w:ascii="Times New Roman" w:hAnsi="Times New Roman" w:cs="Times New Roman"/>
          <w:sz w:val="24"/>
          <w:szCs w:val="24"/>
          <w:vertAlign w:val="superscript"/>
          <w:lang w:val="en-US"/>
        </w:rPr>
        <w:t>2+</w:t>
      </w:r>
      <w:r w:rsidR="00416E3A" w:rsidRPr="00124AE2">
        <w:rPr>
          <w:rFonts w:ascii="Times New Roman" w:hAnsi="Times New Roman" w:cs="Times New Roman"/>
          <w:sz w:val="24"/>
          <w:szCs w:val="24"/>
          <w:lang w:val="en-US"/>
        </w:rPr>
        <w:t>.</w:t>
      </w:r>
    </w:p>
    <w:p w14:paraId="41A34E2D" w14:textId="66618E08" w:rsidR="005943B6" w:rsidRPr="00124AE2" w:rsidRDefault="005943B6">
      <w:pPr>
        <w:rPr>
          <w:lang w:val="en-US"/>
        </w:rPr>
      </w:pPr>
      <w:r w:rsidRPr="00124AE2">
        <w:rPr>
          <w:lang w:val="en-US"/>
        </w:rPr>
        <w:br w:type="page"/>
      </w:r>
    </w:p>
    <w:p w14:paraId="2BFA4B93" w14:textId="77777777" w:rsidR="005943B6" w:rsidRDefault="005943B6" w:rsidP="005943B6">
      <w:pPr>
        <w:jc w:val="center"/>
        <w:rPr>
          <w:lang w:val="pt-PT"/>
        </w:rPr>
      </w:pPr>
      <w:r w:rsidRPr="00826483">
        <w:rPr>
          <w:noProof/>
          <w:lang w:eastAsia="ru-RU"/>
        </w:rPr>
        <w:lastRenderedPageBreak/>
        <w:drawing>
          <wp:inline distT="0" distB="0" distL="0" distR="0" wp14:anchorId="3B7DA322" wp14:editId="2C5FF45A">
            <wp:extent cx="4357687" cy="2601165"/>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8099" t="7130" r="8746" b="7974"/>
                    <a:stretch/>
                  </pic:blipFill>
                  <pic:spPr bwMode="auto">
                    <a:xfrm>
                      <a:off x="0" y="0"/>
                      <a:ext cx="4361485" cy="2603432"/>
                    </a:xfrm>
                    <a:prstGeom prst="rect">
                      <a:avLst/>
                    </a:prstGeom>
                    <a:noFill/>
                    <a:ln>
                      <a:noFill/>
                    </a:ln>
                    <a:extLst>
                      <a:ext uri="{53640926-AAD7-44D8-BBD7-CCE9431645EC}">
                        <a14:shadowObscured xmlns:a14="http://schemas.microsoft.com/office/drawing/2010/main"/>
                      </a:ext>
                    </a:extLst>
                  </pic:spPr>
                </pic:pic>
              </a:graphicData>
            </a:graphic>
          </wp:inline>
        </w:drawing>
      </w:r>
    </w:p>
    <w:p w14:paraId="4AD1D4D1" w14:textId="74399068" w:rsidR="005943B6" w:rsidRDefault="005943B6" w:rsidP="005943B6">
      <w:pPr>
        <w:rPr>
          <w:rFonts w:ascii="Times New Roman" w:hAnsi="Times New Roman" w:cs="Times New Roman"/>
          <w:sz w:val="24"/>
          <w:szCs w:val="24"/>
          <w:lang w:val="en-US"/>
        </w:rPr>
      </w:pPr>
      <w:r w:rsidRPr="00AC698A">
        <w:rPr>
          <w:rFonts w:ascii="Times New Roman" w:hAnsi="Times New Roman" w:cs="Times New Roman"/>
          <w:b/>
          <w:sz w:val="24"/>
          <w:szCs w:val="24"/>
          <w:lang w:val="en-US"/>
        </w:rPr>
        <w:t xml:space="preserve">Figure S54. </w:t>
      </w:r>
      <w:r w:rsidRPr="00AC698A">
        <w:rPr>
          <w:rFonts w:ascii="Times New Roman" w:hAnsi="Times New Roman" w:cs="Times New Roman"/>
          <w:sz w:val="24"/>
          <w:szCs w:val="24"/>
          <w:lang w:val="en-US"/>
        </w:rPr>
        <w:t>Changes in the PL spectra of complex [</w:t>
      </w:r>
      <w:r w:rsidRPr="00AC698A">
        <w:rPr>
          <w:rFonts w:ascii="Times New Roman" w:hAnsi="Times New Roman" w:cs="Times New Roman"/>
          <w:b/>
          <w:sz w:val="24"/>
          <w:szCs w:val="24"/>
          <w:lang w:val="en-US"/>
        </w:rPr>
        <w:t>8b</w:t>
      </w:r>
      <w:proofErr w:type="gramStart"/>
      <w:r w:rsidRPr="00AC698A">
        <w:rPr>
          <w:rFonts w:ascii="Times New Roman" w:hAnsi="Times New Roman" w:cs="Times New Roman"/>
          <w:sz w:val="24"/>
          <w:szCs w:val="24"/>
          <w:lang w:val="en-US"/>
        </w:rPr>
        <w:t>](</w:t>
      </w:r>
      <w:proofErr w:type="spellStart"/>
      <w:proofErr w:type="gramEnd"/>
      <w:r w:rsidRPr="00AC698A">
        <w:rPr>
          <w:rFonts w:ascii="Times New Roman" w:hAnsi="Times New Roman" w:cs="Times New Roman"/>
          <w:sz w:val="24"/>
          <w:szCs w:val="24"/>
          <w:lang w:val="en-US"/>
        </w:rPr>
        <w:t>OTf</w:t>
      </w:r>
      <w:proofErr w:type="spellEnd"/>
      <w:r w:rsidRPr="00AC698A">
        <w:rPr>
          <w:rFonts w:ascii="Times New Roman" w:hAnsi="Times New Roman" w:cs="Times New Roman"/>
          <w:sz w:val="24"/>
          <w:szCs w:val="24"/>
          <w:lang w:val="en-US"/>
        </w:rPr>
        <w:t>) (</w:t>
      </w:r>
      <w:r w:rsidR="00D66658" w:rsidRPr="00AC698A">
        <w:rPr>
          <w:rFonts w:ascii="Times New Roman" w:hAnsi="Times New Roman" w:cs="Times New Roman"/>
          <w:sz w:val="24"/>
          <w:szCs w:val="24"/>
          <w:lang w:val="en-US"/>
        </w:rPr>
        <w:t>70</w:t>
      </w:r>
      <w:r w:rsidRPr="00AC698A">
        <w:rPr>
          <w:rFonts w:ascii="Times New Roman" w:hAnsi="Times New Roman" w:cs="Times New Roman"/>
          <w:sz w:val="24"/>
          <w:szCs w:val="24"/>
          <w:lang w:val="en-US"/>
        </w:rPr>
        <w:t xml:space="preserve"> </w:t>
      </w:r>
      <w:proofErr w:type="spellStart"/>
      <w:r w:rsidRPr="00AC698A">
        <w:rPr>
          <w:rFonts w:ascii="Times New Roman" w:hAnsi="Times New Roman" w:cs="Times New Roman"/>
          <w:sz w:val="24"/>
          <w:szCs w:val="24"/>
          <w:lang w:val="en-US"/>
        </w:rPr>
        <w:t>μM</w:t>
      </w:r>
      <w:proofErr w:type="spellEnd"/>
      <w:r w:rsidRPr="00AC698A">
        <w:rPr>
          <w:rFonts w:ascii="Times New Roman" w:hAnsi="Times New Roman" w:cs="Times New Roman"/>
          <w:sz w:val="24"/>
          <w:szCs w:val="24"/>
          <w:lang w:val="en-US"/>
        </w:rPr>
        <w:t xml:space="preserve">) in </w:t>
      </w:r>
      <w:proofErr w:type="spellStart"/>
      <w:r w:rsidRPr="00AC698A">
        <w:rPr>
          <w:rFonts w:ascii="Times New Roman" w:hAnsi="Times New Roman" w:cs="Times New Roman"/>
          <w:sz w:val="24"/>
          <w:szCs w:val="24"/>
          <w:lang w:val="en-US"/>
        </w:rPr>
        <w:t>MeCN</w:t>
      </w:r>
      <w:proofErr w:type="spellEnd"/>
      <w:r w:rsidRPr="00AC698A">
        <w:rPr>
          <w:rFonts w:ascii="Times New Roman" w:hAnsi="Times New Roman" w:cs="Times New Roman"/>
          <w:sz w:val="24"/>
          <w:szCs w:val="24"/>
          <w:lang w:val="en-US"/>
        </w:rPr>
        <w:t xml:space="preserve"> upon titration of </w:t>
      </w:r>
      <w:r w:rsidR="0011098F" w:rsidRPr="00AC698A">
        <w:rPr>
          <w:rFonts w:ascii="Times New Roman" w:hAnsi="Times New Roman" w:cs="Times New Roman"/>
          <w:sz w:val="24"/>
          <w:szCs w:val="24"/>
          <w:lang w:val="en-US"/>
        </w:rPr>
        <w:t>Mn</w:t>
      </w:r>
      <w:r w:rsidR="0011098F" w:rsidRPr="00AC698A">
        <w:rPr>
          <w:rFonts w:ascii="Times New Roman" w:hAnsi="Times New Roman" w:cs="Times New Roman"/>
          <w:sz w:val="24"/>
          <w:szCs w:val="24"/>
          <w:vertAlign w:val="superscript"/>
          <w:lang w:val="en-US"/>
        </w:rPr>
        <w:t>2+</w:t>
      </w:r>
      <w:r w:rsidRPr="00AC698A">
        <w:rPr>
          <w:rFonts w:ascii="Times New Roman" w:hAnsi="Times New Roman" w:cs="Times New Roman"/>
          <w:sz w:val="24"/>
          <w:szCs w:val="24"/>
          <w:lang w:val="en-US"/>
        </w:rPr>
        <w:t xml:space="preserve"> ions (</w:t>
      </w:r>
      <w:r w:rsidR="00D66658" w:rsidRPr="00AC698A">
        <w:rPr>
          <w:rFonts w:ascii="Times New Roman" w:hAnsi="Times New Roman" w:cs="Times New Roman"/>
          <w:sz w:val="24"/>
          <w:szCs w:val="24"/>
          <w:lang w:val="en-US"/>
        </w:rPr>
        <w:t>0–2</w:t>
      </w:r>
      <w:r w:rsidRPr="00AC698A">
        <w:rPr>
          <w:rFonts w:ascii="Times New Roman" w:hAnsi="Times New Roman" w:cs="Times New Roman"/>
          <w:sz w:val="24"/>
          <w:szCs w:val="24"/>
          <w:lang w:val="en-US"/>
        </w:rPr>
        <w:t xml:space="preserve">00 </w:t>
      </w:r>
      <w:proofErr w:type="spellStart"/>
      <w:r w:rsidRPr="00AC698A">
        <w:rPr>
          <w:rFonts w:ascii="Times New Roman" w:hAnsi="Times New Roman" w:cs="Times New Roman"/>
          <w:sz w:val="24"/>
          <w:szCs w:val="24"/>
          <w:lang w:val="en-US"/>
        </w:rPr>
        <w:t>μM</w:t>
      </w:r>
      <w:proofErr w:type="spellEnd"/>
      <w:r w:rsidRPr="00AC698A">
        <w:rPr>
          <w:rFonts w:ascii="Times New Roman" w:hAnsi="Times New Roman" w:cs="Times New Roman"/>
          <w:sz w:val="24"/>
          <w:szCs w:val="24"/>
          <w:lang w:val="en-US"/>
        </w:rPr>
        <w:t>).</w:t>
      </w:r>
    </w:p>
    <w:p w14:paraId="0E9F8A49" w14:textId="77777777" w:rsidR="0025604F" w:rsidRDefault="0025604F" w:rsidP="005943B6">
      <w:pPr>
        <w:rPr>
          <w:rFonts w:ascii="Times New Roman" w:hAnsi="Times New Roman" w:cs="Times New Roman"/>
          <w:sz w:val="24"/>
          <w:szCs w:val="24"/>
          <w:lang w:val="en-US"/>
        </w:rPr>
      </w:pPr>
    </w:p>
    <w:p w14:paraId="36B35CAE" w14:textId="363943A6" w:rsidR="005943B6" w:rsidRDefault="003741BC">
      <w:pPr>
        <w:rPr>
          <w:lang w:val="en-US"/>
        </w:rPr>
      </w:pPr>
      <w:r w:rsidRPr="003741BC">
        <w:rPr>
          <w:noProof/>
          <w:lang w:eastAsia="ru-RU"/>
        </w:rPr>
        <w:drawing>
          <wp:inline distT="0" distB="0" distL="0" distR="0" wp14:anchorId="54E168BD" wp14:editId="7746EFF0">
            <wp:extent cx="6120130" cy="318693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130" cy="3186933"/>
                    </a:xfrm>
                    <a:prstGeom prst="rect">
                      <a:avLst/>
                    </a:prstGeom>
                    <a:noFill/>
                    <a:ln>
                      <a:noFill/>
                    </a:ln>
                  </pic:spPr>
                </pic:pic>
              </a:graphicData>
            </a:graphic>
          </wp:inline>
        </w:drawing>
      </w:r>
    </w:p>
    <w:p w14:paraId="498716C1" w14:textId="721520A2" w:rsidR="0025604F" w:rsidRDefault="0025604F" w:rsidP="0025604F">
      <w:pPr>
        <w:rPr>
          <w:rFonts w:ascii="Times New Roman" w:hAnsi="Times New Roman" w:cs="Times New Roman"/>
          <w:sz w:val="24"/>
          <w:szCs w:val="24"/>
          <w:lang w:val="de-DE"/>
        </w:rPr>
      </w:pPr>
      <w:r w:rsidRPr="00AC698A">
        <w:rPr>
          <w:rFonts w:ascii="Times New Roman" w:hAnsi="Times New Roman" w:cs="Times New Roman"/>
          <w:b/>
          <w:bCs/>
          <w:sz w:val="24"/>
          <w:szCs w:val="24"/>
          <w:lang w:val="en-GB"/>
        </w:rPr>
        <w:t>Figure S</w:t>
      </w:r>
      <w:r w:rsidRPr="00AC698A">
        <w:rPr>
          <w:rFonts w:ascii="Times New Roman" w:hAnsi="Times New Roman" w:cs="Times New Roman"/>
          <w:b/>
          <w:bCs/>
          <w:sz w:val="24"/>
          <w:szCs w:val="24"/>
          <w:lang w:val="en-US"/>
        </w:rPr>
        <w:t>55</w:t>
      </w:r>
      <w:r w:rsidRPr="00AC698A">
        <w:rPr>
          <w:rFonts w:ascii="Times New Roman" w:hAnsi="Times New Roman" w:cs="Times New Roman"/>
          <w:sz w:val="24"/>
          <w:szCs w:val="24"/>
          <w:lang w:val="en-GB"/>
        </w:rPr>
        <w:t xml:space="preserve">. Titration curves of </w:t>
      </w:r>
      <w:r w:rsidRPr="00AC698A">
        <w:rPr>
          <w:rFonts w:ascii="Times New Roman" w:hAnsi="Times New Roman" w:cs="Times New Roman"/>
          <w:sz w:val="24"/>
          <w:szCs w:val="24"/>
          <w:lang w:val="en-US"/>
        </w:rPr>
        <w:t>[</w:t>
      </w:r>
      <w:r w:rsidRPr="00AC698A">
        <w:rPr>
          <w:rFonts w:ascii="Times New Roman" w:hAnsi="Times New Roman" w:cs="Times New Roman"/>
          <w:b/>
          <w:sz w:val="24"/>
          <w:szCs w:val="24"/>
          <w:lang w:val="en-US"/>
        </w:rPr>
        <w:t>8b</w:t>
      </w:r>
      <w:proofErr w:type="gramStart"/>
      <w:r w:rsidRPr="00AC698A">
        <w:rPr>
          <w:rFonts w:ascii="Times New Roman" w:hAnsi="Times New Roman" w:cs="Times New Roman"/>
          <w:sz w:val="24"/>
          <w:szCs w:val="24"/>
          <w:lang w:val="en-US"/>
        </w:rPr>
        <w:t>](</w:t>
      </w:r>
      <w:proofErr w:type="spellStart"/>
      <w:proofErr w:type="gramEnd"/>
      <w:r w:rsidRPr="00AC698A">
        <w:rPr>
          <w:rFonts w:ascii="Times New Roman" w:hAnsi="Times New Roman" w:cs="Times New Roman"/>
          <w:sz w:val="24"/>
          <w:szCs w:val="24"/>
          <w:lang w:val="en-US"/>
        </w:rPr>
        <w:t>OTf</w:t>
      </w:r>
      <w:proofErr w:type="spellEnd"/>
      <w:r w:rsidRPr="00AC698A">
        <w:rPr>
          <w:rFonts w:ascii="Times New Roman" w:hAnsi="Times New Roman" w:cs="Times New Roman"/>
          <w:sz w:val="24"/>
          <w:szCs w:val="24"/>
          <w:lang w:val="en-US"/>
        </w:rPr>
        <w:t>)</w:t>
      </w:r>
      <w:r w:rsidRPr="00AC698A">
        <w:rPr>
          <w:rFonts w:ascii="Times New Roman" w:hAnsi="Times New Roman" w:cs="Times New Roman"/>
          <w:sz w:val="24"/>
          <w:szCs w:val="24"/>
          <w:lang w:val="en-GB"/>
        </w:rPr>
        <w:t xml:space="preserve"> with </w:t>
      </w:r>
      <w:r w:rsidRPr="00AC698A">
        <w:rPr>
          <w:rFonts w:ascii="Times New Roman" w:hAnsi="Times New Roman" w:cs="Times New Roman"/>
          <w:sz w:val="24"/>
          <w:szCs w:val="24"/>
          <w:lang w:val="en-US"/>
        </w:rPr>
        <w:t>Mn</w:t>
      </w:r>
      <w:r w:rsidRPr="00AC698A">
        <w:rPr>
          <w:rFonts w:ascii="Times New Roman" w:hAnsi="Times New Roman" w:cs="Times New Roman"/>
          <w:sz w:val="24"/>
          <w:szCs w:val="24"/>
          <w:vertAlign w:val="superscript"/>
          <w:lang w:val="en-US"/>
        </w:rPr>
        <w:t>2+</w:t>
      </w:r>
      <w:r w:rsidRPr="00AC698A">
        <w:rPr>
          <w:rFonts w:ascii="Times New Roman" w:hAnsi="Times New Roman" w:cs="Times New Roman"/>
          <w:sz w:val="24"/>
          <w:szCs w:val="24"/>
          <w:lang w:val="en-GB"/>
        </w:rPr>
        <w:t>; red line shows changes in the</w:t>
      </w:r>
      <w:r w:rsidRPr="00AC698A">
        <w:rPr>
          <w:rFonts w:ascii="Times New Roman" w:hAnsi="Times New Roman" w:cs="Times New Roman"/>
          <w:sz w:val="24"/>
          <w:szCs w:val="24"/>
          <w:lang w:val="de-DE"/>
        </w:rPr>
        <w:t xml:space="preserve"> </w:t>
      </w:r>
      <w:proofErr w:type="spellStart"/>
      <w:r w:rsidRPr="00AC698A">
        <w:rPr>
          <w:rFonts w:ascii="Times New Roman" w:hAnsi="Times New Roman" w:cs="Times New Roman"/>
          <w:sz w:val="24"/>
          <w:szCs w:val="24"/>
          <w:lang w:val="de-DE"/>
        </w:rPr>
        <w:t>emission</w:t>
      </w:r>
      <w:proofErr w:type="spellEnd"/>
      <w:r w:rsidRPr="00AC698A">
        <w:rPr>
          <w:rFonts w:ascii="Times New Roman" w:hAnsi="Times New Roman" w:cs="Times New Roman"/>
          <w:sz w:val="24"/>
          <w:szCs w:val="24"/>
          <w:lang w:val="de-DE"/>
        </w:rPr>
        <w:t xml:space="preserve"> </w:t>
      </w:r>
      <w:proofErr w:type="spellStart"/>
      <w:r w:rsidRPr="00AC698A">
        <w:rPr>
          <w:rFonts w:ascii="Times New Roman" w:hAnsi="Times New Roman" w:cs="Times New Roman"/>
          <w:sz w:val="24"/>
          <w:szCs w:val="24"/>
          <w:lang w:val="de-DE"/>
        </w:rPr>
        <w:t>intensity</w:t>
      </w:r>
      <w:proofErr w:type="spellEnd"/>
      <w:r w:rsidRPr="00AC698A">
        <w:rPr>
          <w:rFonts w:ascii="Times New Roman" w:hAnsi="Times New Roman" w:cs="Times New Roman"/>
          <w:sz w:val="24"/>
          <w:szCs w:val="24"/>
          <w:lang w:val="de-DE"/>
        </w:rPr>
        <w:t>.</w:t>
      </w:r>
    </w:p>
    <w:p w14:paraId="5DD82EC5" w14:textId="77777777" w:rsidR="0025604F" w:rsidRPr="0025604F" w:rsidRDefault="0025604F">
      <w:pPr>
        <w:rPr>
          <w:lang w:val="de-DE"/>
        </w:rPr>
      </w:pPr>
    </w:p>
    <w:p w14:paraId="3E8E4B19" w14:textId="77777777" w:rsidR="0025604F" w:rsidRDefault="005943B6" w:rsidP="005943B6">
      <w:pPr>
        <w:jc w:val="center"/>
        <w:rPr>
          <w:lang w:val="pt-PT"/>
        </w:rPr>
      </w:pPr>
      <w:r w:rsidRPr="00B7163D">
        <w:rPr>
          <w:noProof/>
          <w:lang w:eastAsia="ru-RU"/>
        </w:rPr>
        <w:lastRenderedPageBreak/>
        <w:drawing>
          <wp:inline distT="0" distB="0" distL="0" distR="0" wp14:anchorId="47EC788D" wp14:editId="50AEA36D">
            <wp:extent cx="4162425" cy="25651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9142" t="7231" r="6018" b="3777"/>
                    <a:stretch/>
                  </pic:blipFill>
                  <pic:spPr bwMode="auto">
                    <a:xfrm>
                      <a:off x="0" y="0"/>
                      <a:ext cx="4172176" cy="2571134"/>
                    </a:xfrm>
                    <a:prstGeom prst="rect">
                      <a:avLst/>
                    </a:prstGeom>
                    <a:noFill/>
                    <a:ln>
                      <a:noFill/>
                    </a:ln>
                    <a:extLst>
                      <a:ext uri="{53640926-AAD7-44D8-BBD7-CCE9431645EC}">
                        <a14:shadowObscured xmlns:a14="http://schemas.microsoft.com/office/drawing/2010/main"/>
                      </a:ext>
                    </a:extLst>
                  </pic:spPr>
                </pic:pic>
              </a:graphicData>
            </a:graphic>
          </wp:inline>
        </w:drawing>
      </w:r>
    </w:p>
    <w:p w14:paraId="181C2CDD" w14:textId="3C8758F8" w:rsidR="0025604F" w:rsidRDefault="0025604F" w:rsidP="0025604F">
      <w:pPr>
        <w:rPr>
          <w:rFonts w:ascii="Times New Roman" w:hAnsi="Times New Roman" w:cs="Times New Roman"/>
          <w:sz w:val="24"/>
          <w:szCs w:val="24"/>
          <w:lang w:val="en-US"/>
        </w:rPr>
      </w:pPr>
      <w:r w:rsidRPr="00AC698A">
        <w:rPr>
          <w:rFonts w:ascii="Times New Roman" w:hAnsi="Times New Roman" w:cs="Times New Roman"/>
          <w:b/>
          <w:sz w:val="24"/>
          <w:szCs w:val="24"/>
          <w:lang w:val="en-US"/>
        </w:rPr>
        <w:t xml:space="preserve">Figure S56. </w:t>
      </w:r>
      <w:r w:rsidRPr="00AC698A">
        <w:rPr>
          <w:rFonts w:ascii="Times New Roman" w:hAnsi="Times New Roman" w:cs="Times New Roman"/>
          <w:sz w:val="24"/>
          <w:szCs w:val="24"/>
          <w:lang w:val="en-US"/>
        </w:rPr>
        <w:t>Changes in the PL spectra of complex [</w:t>
      </w:r>
      <w:r w:rsidRPr="00AC698A">
        <w:rPr>
          <w:rFonts w:ascii="Times New Roman" w:hAnsi="Times New Roman" w:cs="Times New Roman"/>
          <w:b/>
          <w:sz w:val="24"/>
          <w:szCs w:val="24"/>
          <w:lang w:val="en-US"/>
        </w:rPr>
        <w:t>8b</w:t>
      </w:r>
      <w:proofErr w:type="gramStart"/>
      <w:r w:rsidRPr="00AC698A">
        <w:rPr>
          <w:rFonts w:ascii="Times New Roman" w:hAnsi="Times New Roman" w:cs="Times New Roman"/>
          <w:sz w:val="24"/>
          <w:szCs w:val="24"/>
          <w:lang w:val="en-US"/>
        </w:rPr>
        <w:t>](</w:t>
      </w:r>
      <w:proofErr w:type="spellStart"/>
      <w:proofErr w:type="gramEnd"/>
      <w:r w:rsidRPr="00AC698A">
        <w:rPr>
          <w:rFonts w:ascii="Times New Roman" w:hAnsi="Times New Roman" w:cs="Times New Roman"/>
          <w:sz w:val="24"/>
          <w:szCs w:val="24"/>
          <w:lang w:val="en-US"/>
        </w:rPr>
        <w:t>OTf</w:t>
      </w:r>
      <w:proofErr w:type="spellEnd"/>
      <w:r w:rsidRPr="00AC698A">
        <w:rPr>
          <w:rFonts w:ascii="Times New Roman" w:hAnsi="Times New Roman" w:cs="Times New Roman"/>
          <w:sz w:val="24"/>
          <w:szCs w:val="24"/>
          <w:lang w:val="en-US"/>
        </w:rPr>
        <w:t>) (</w:t>
      </w:r>
      <w:r w:rsidR="003741BC" w:rsidRPr="00AC698A">
        <w:rPr>
          <w:rFonts w:ascii="Times New Roman" w:hAnsi="Times New Roman" w:cs="Times New Roman"/>
          <w:sz w:val="24"/>
          <w:szCs w:val="24"/>
          <w:lang w:val="en-US"/>
        </w:rPr>
        <w:t>70</w:t>
      </w:r>
      <w:r w:rsidRPr="00AC698A">
        <w:rPr>
          <w:rFonts w:ascii="Times New Roman" w:hAnsi="Times New Roman" w:cs="Times New Roman"/>
          <w:sz w:val="24"/>
          <w:szCs w:val="24"/>
          <w:lang w:val="en-US"/>
        </w:rPr>
        <w:t xml:space="preserve"> </w:t>
      </w:r>
      <w:proofErr w:type="spellStart"/>
      <w:r w:rsidRPr="00AC698A">
        <w:rPr>
          <w:rFonts w:ascii="Times New Roman" w:hAnsi="Times New Roman" w:cs="Times New Roman"/>
          <w:sz w:val="24"/>
          <w:szCs w:val="24"/>
          <w:lang w:val="en-US"/>
        </w:rPr>
        <w:t>μM</w:t>
      </w:r>
      <w:proofErr w:type="spellEnd"/>
      <w:r w:rsidRPr="00AC698A">
        <w:rPr>
          <w:rFonts w:ascii="Times New Roman" w:hAnsi="Times New Roman" w:cs="Times New Roman"/>
          <w:sz w:val="24"/>
          <w:szCs w:val="24"/>
          <w:lang w:val="en-US"/>
        </w:rPr>
        <w:t xml:space="preserve">) in </w:t>
      </w:r>
      <w:proofErr w:type="spellStart"/>
      <w:r w:rsidRPr="00AC698A">
        <w:rPr>
          <w:rFonts w:ascii="Times New Roman" w:hAnsi="Times New Roman" w:cs="Times New Roman"/>
          <w:sz w:val="24"/>
          <w:szCs w:val="24"/>
          <w:lang w:val="en-US"/>
        </w:rPr>
        <w:t>MeCN</w:t>
      </w:r>
      <w:proofErr w:type="spellEnd"/>
      <w:r w:rsidRPr="00AC698A">
        <w:rPr>
          <w:rFonts w:ascii="Times New Roman" w:hAnsi="Times New Roman" w:cs="Times New Roman"/>
          <w:sz w:val="24"/>
          <w:szCs w:val="24"/>
          <w:lang w:val="en-US"/>
        </w:rPr>
        <w:t xml:space="preserve"> upon titration of Ni</w:t>
      </w:r>
      <w:r w:rsidRPr="00AC698A">
        <w:rPr>
          <w:rFonts w:ascii="Times New Roman" w:hAnsi="Times New Roman" w:cs="Times New Roman"/>
          <w:sz w:val="24"/>
          <w:szCs w:val="24"/>
          <w:vertAlign w:val="superscript"/>
          <w:lang w:val="en-US"/>
        </w:rPr>
        <w:t>2+</w:t>
      </w:r>
      <w:r w:rsidRPr="00AC698A">
        <w:rPr>
          <w:rFonts w:ascii="Times New Roman" w:hAnsi="Times New Roman" w:cs="Times New Roman"/>
          <w:sz w:val="24"/>
          <w:szCs w:val="24"/>
          <w:lang w:val="en-US"/>
        </w:rPr>
        <w:t xml:space="preserve"> ions (0–</w:t>
      </w:r>
      <w:r w:rsidR="003741BC" w:rsidRPr="00AC698A">
        <w:rPr>
          <w:rFonts w:ascii="Times New Roman" w:hAnsi="Times New Roman" w:cs="Times New Roman"/>
          <w:sz w:val="24"/>
          <w:szCs w:val="24"/>
          <w:lang w:val="en-US"/>
        </w:rPr>
        <w:t>2</w:t>
      </w:r>
      <w:r w:rsidRPr="00AC698A">
        <w:rPr>
          <w:rFonts w:ascii="Times New Roman" w:hAnsi="Times New Roman" w:cs="Times New Roman"/>
          <w:sz w:val="24"/>
          <w:szCs w:val="24"/>
          <w:lang w:val="en-US"/>
        </w:rPr>
        <w:t xml:space="preserve">00 </w:t>
      </w:r>
      <w:proofErr w:type="spellStart"/>
      <w:r w:rsidRPr="00AC698A">
        <w:rPr>
          <w:rFonts w:ascii="Times New Roman" w:hAnsi="Times New Roman" w:cs="Times New Roman"/>
          <w:sz w:val="24"/>
          <w:szCs w:val="24"/>
          <w:lang w:val="en-US"/>
        </w:rPr>
        <w:t>μM</w:t>
      </w:r>
      <w:proofErr w:type="spellEnd"/>
      <w:r w:rsidRPr="00AC698A">
        <w:rPr>
          <w:rFonts w:ascii="Times New Roman" w:hAnsi="Times New Roman" w:cs="Times New Roman"/>
          <w:sz w:val="24"/>
          <w:szCs w:val="24"/>
          <w:lang w:val="en-US"/>
        </w:rPr>
        <w:t>).</w:t>
      </w:r>
    </w:p>
    <w:p w14:paraId="0BF1CC44" w14:textId="77777777" w:rsidR="0025604F" w:rsidRDefault="0025604F" w:rsidP="0025604F">
      <w:pPr>
        <w:rPr>
          <w:rFonts w:ascii="Times New Roman" w:hAnsi="Times New Roman" w:cs="Times New Roman"/>
          <w:sz w:val="24"/>
          <w:szCs w:val="24"/>
          <w:lang w:val="en-US"/>
        </w:rPr>
      </w:pPr>
    </w:p>
    <w:p w14:paraId="56360619" w14:textId="31D53B6B" w:rsidR="0025604F" w:rsidRDefault="009D21AA" w:rsidP="0025604F">
      <w:pPr>
        <w:rPr>
          <w:lang w:val="en-US"/>
        </w:rPr>
      </w:pPr>
      <w:r w:rsidRPr="009D21AA">
        <w:rPr>
          <w:noProof/>
          <w:lang w:eastAsia="ru-RU"/>
        </w:rPr>
        <w:drawing>
          <wp:inline distT="0" distB="0" distL="0" distR="0" wp14:anchorId="67E057B6" wp14:editId="398DEA11">
            <wp:extent cx="6120130" cy="318865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0130" cy="3188653"/>
                    </a:xfrm>
                    <a:prstGeom prst="rect">
                      <a:avLst/>
                    </a:prstGeom>
                    <a:noFill/>
                    <a:ln>
                      <a:noFill/>
                    </a:ln>
                  </pic:spPr>
                </pic:pic>
              </a:graphicData>
            </a:graphic>
          </wp:inline>
        </w:drawing>
      </w:r>
    </w:p>
    <w:p w14:paraId="7194CC2A" w14:textId="7AE46C6B" w:rsidR="0025604F" w:rsidRDefault="0025604F" w:rsidP="0025604F">
      <w:pPr>
        <w:rPr>
          <w:rFonts w:ascii="Times New Roman" w:hAnsi="Times New Roman" w:cs="Times New Roman"/>
          <w:sz w:val="24"/>
          <w:szCs w:val="24"/>
          <w:lang w:val="de-DE"/>
        </w:rPr>
      </w:pPr>
      <w:r w:rsidRPr="00AC698A">
        <w:rPr>
          <w:rFonts w:ascii="Times New Roman" w:hAnsi="Times New Roman" w:cs="Times New Roman"/>
          <w:b/>
          <w:bCs/>
          <w:sz w:val="24"/>
          <w:szCs w:val="24"/>
          <w:lang w:val="en-GB"/>
        </w:rPr>
        <w:t>Figure S</w:t>
      </w:r>
      <w:r w:rsidRPr="00AC698A">
        <w:rPr>
          <w:rFonts w:ascii="Times New Roman" w:hAnsi="Times New Roman" w:cs="Times New Roman"/>
          <w:b/>
          <w:bCs/>
          <w:sz w:val="24"/>
          <w:szCs w:val="24"/>
          <w:lang w:val="en-US"/>
        </w:rPr>
        <w:t>57</w:t>
      </w:r>
      <w:r w:rsidRPr="00AC698A">
        <w:rPr>
          <w:rFonts w:ascii="Times New Roman" w:hAnsi="Times New Roman" w:cs="Times New Roman"/>
          <w:sz w:val="24"/>
          <w:szCs w:val="24"/>
          <w:lang w:val="en-GB"/>
        </w:rPr>
        <w:t xml:space="preserve">. Titration curves of </w:t>
      </w:r>
      <w:r w:rsidRPr="00AC698A">
        <w:rPr>
          <w:rFonts w:ascii="Times New Roman" w:hAnsi="Times New Roman" w:cs="Times New Roman"/>
          <w:sz w:val="24"/>
          <w:szCs w:val="24"/>
          <w:lang w:val="en-US"/>
        </w:rPr>
        <w:t>[</w:t>
      </w:r>
      <w:r w:rsidRPr="00AC698A">
        <w:rPr>
          <w:rFonts w:ascii="Times New Roman" w:hAnsi="Times New Roman" w:cs="Times New Roman"/>
          <w:b/>
          <w:sz w:val="24"/>
          <w:szCs w:val="24"/>
          <w:lang w:val="en-US"/>
        </w:rPr>
        <w:t>8b</w:t>
      </w:r>
      <w:proofErr w:type="gramStart"/>
      <w:r w:rsidRPr="00AC698A">
        <w:rPr>
          <w:rFonts w:ascii="Times New Roman" w:hAnsi="Times New Roman" w:cs="Times New Roman"/>
          <w:sz w:val="24"/>
          <w:szCs w:val="24"/>
          <w:lang w:val="en-US"/>
        </w:rPr>
        <w:t>](</w:t>
      </w:r>
      <w:proofErr w:type="spellStart"/>
      <w:proofErr w:type="gramEnd"/>
      <w:r w:rsidRPr="00AC698A">
        <w:rPr>
          <w:rFonts w:ascii="Times New Roman" w:hAnsi="Times New Roman" w:cs="Times New Roman"/>
          <w:sz w:val="24"/>
          <w:szCs w:val="24"/>
          <w:lang w:val="en-US"/>
        </w:rPr>
        <w:t>OTf</w:t>
      </w:r>
      <w:proofErr w:type="spellEnd"/>
      <w:r w:rsidRPr="00AC698A">
        <w:rPr>
          <w:rFonts w:ascii="Times New Roman" w:hAnsi="Times New Roman" w:cs="Times New Roman"/>
          <w:sz w:val="24"/>
          <w:szCs w:val="24"/>
          <w:lang w:val="en-US"/>
        </w:rPr>
        <w:t>)</w:t>
      </w:r>
      <w:r w:rsidRPr="00AC698A">
        <w:rPr>
          <w:rFonts w:ascii="Times New Roman" w:hAnsi="Times New Roman" w:cs="Times New Roman"/>
          <w:sz w:val="24"/>
          <w:szCs w:val="24"/>
          <w:lang w:val="en-GB"/>
        </w:rPr>
        <w:t xml:space="preserve"> with </w:t>
      </w:r>
      <w:r w:rsidRPr="00AC698A">
        <w:rPr>
          <w:rFonts w:ascii="Times New Roman" w:hAnsi="Times New Roman" w:cs="Times New Roman"/>
          <w:sz w:val="24"/>
          <w:szCs w:val="24"/>
          <w:lang w:val="en-US"/>
        </w:rPr>
        <w:t>Ni</w:t>
      </w:r>
      <w:r w:rsidRPr="00AC698A">
        <w:rPr>
          <w:rFonts w:ascii="Times New Roman" w:hAnsi="Times New Roman" w:cs="Times New Roman"/>
          <w:sz w:val="24"/>
          <w:szCs w:val="24"/>
          <w:vertAlign w:val="superscript"/>
          <w:lang w:val="en-US"/>
        </w:rPr>
        <w:t>2+</w:t>
      </w:r>
      <w:r w:rsidRPr="00AC698A">
        <w:rPr>
          <w:rFonts w:ascii="Times New Roman" w:hAnsi="Times New Roman" w:cs="Times New Roman"/>
          <w:sz w:val="24"/>
          <w:szCs w:val="24"/>
          <w:lang w:val="en-GB"/>
        </w:rPr>
        <w:t>; red line shows changes in the</w:t>
      </w:r>
      <w:r w:rsidRPr="00AC698A">
        <w:rPr>
          <w:rFonts w:ascii="Times New Roman" w:hAnsi="Times New Roman" w:cs="Times New Roman"/>
          <w:sz w:val="24"/>
          <w:szCs w:val="24"/>
          <w:lang w:val="de-DE"/>
        </w:rPr>
        <w:t xml:space="preserve"> </w:t>
      </w:r>
      <w:proofErr w:type="spellStart"/>
      <w:r w:rsidRPr="00AC698A">
        <w:rPr>
          <w:rFonts w:ascii="Times New Roman" w:hAnsi="Times New Roman" w:cs="Times New Roman"/>
          <w:sz w:val="24"/>
          <w:szCs w:val="24"/>
          <w:lang w:val="de-DE"/>
        </w:rPr>
        <w:t>emission</w:t>
      </w:r>
      <w:proofErr w:type="spellEnd"/>
      <w:r w:rsidRPr="00AC698A">
        <w:rPr>
          <w:rFonts w:ascii="Times New Roman" w:hAnsi="Times New Roman" w:cs="Times New Roman"/>
          <w:sz w:val="24"/>
          <w:szCs w:val="24"/>
          <w:lang w:val="de-DE"/>
        </w:rPr>
        <w:t xml:space="preserve"> </w:t>
      </w:r>
      <w:proofErr w:type="spellStart"/>
      <w:r w:rsidRPr="00AC698A">
        <w:rPr>
          <w:rFonts w:ascii="Times New Roman" w:hAnsi="Times New Roman" w:cs="Times New Roman"/>
          <w:sz w:val="24"/>
          <w:szCs w:val="24"/>
          <w:lang w:val="de-DE"/>
        </w:rPr>
        <w:t>intensity</w:t>
      </w:r>
      <w:proofErr w:type="spellEnd"/>
      <w:r w:rsidRPr="00AC698A">
        <w:rPr>
          <w:rFonts w:ascii="Times New Roman" w:hAnsi="Times New Roman" w:cs="Times New Roman"/>
          <w:sz w:val="24"/>
          <w:szCs w:val="24"/>
          <w:lang w:val="de-DE"/>
        </w:rPr>
        <w:t>.</w:t>
      </w:r>
    </w:p>
    <w:p w14:paraId="28204B4B" w14:textId="77777777" w:rsidR="0025604F" w:rsidRPr="00124AE2" w:rsidRDefault="0025604F" w:rsidP="005943B6">
      <w:pPr>
        <w:jc w:val="center"/>
        <w:rPr>
          <w:lang w:val="en-GB"/>
        </w:rPr>
      </w:pPr>
    </w:p>
    <w:p w14:paraId="79F550FD" w14:textId="2B28F5AD" w:rsidR="0025604F" w:rsidRDefault="00E13537" w:rsidP="005943B6">
      <w:pPr>
        <w:jc w:val="center"/>
        <w:rPr>
          <w:lang w:val="pt-PT"/>
        </w:rPr>
      </w:pPr>
      <w:r w:rsidRPr="00E13537">
        <w:rPr>
          <w:noProof/>
          <w:lang w:eastAsia="ru-RU"/>
        </w:rPr>
        <w:lastRenderedPageBreak/>
        <w:drawing>
          <wp:inline distT="0" distB="0" distL="0" distR="0" wp14:anchorId="04B1BA3A" wp14:editId="57911C3D">
            <wp:extent cx="6120130" cy="318865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3188653"/>
                    </a:xfrm>
                    <a:prstGeom prst="rect">
                      <a:avLst/>
                    </a:prstGeom>
                    <a:noFill/>
                    <a:ln>
                      <a:noFill/>
                    </a:ln>
                  </pic:spPr>
                </pic:pic>
              </a:graphicData>
            </a:graphic>
          </wp:inline>
        </w:drawing>
      </w:r>
    </w:p>
    <w:p w14:paraId="040920E7" w14:textId="09438033" w:rsidR="00E13537" w:rsidRPr="00E13537" w:rsidRDefault="00E13537" w:rsidP="005943B6">
      <w:pPr>
        <w:jc w:val="center"/>
      </w:pPr>
      <w:r w:rsidRPr="00E13537">
        <w:rPr>
          <w:noProof/>
          <w:lang w:eastAsia="ru-RU"/>
        </w:rPr>
        <w:drawing>
          <wp:inline distT="0" distB="0" distL="0" distR="0" wp14:anchorId="5B191A59" wp14:editId="2A2F5010">
            <wp:extent cx="6120130" cy="318865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0130" cy="3188653"/>
                    </a:xfrm>
                    <a:prstGeom prst="rect">
                      <a:avLst/>
                    </a:prstGeom>
                    <a:noFill/>
                    <a:ln>
                      <a:noFill/>
                    </a:ln>
                  </pic:spPr>
                </pic:pic>
              </a:graphicData>
            </a:graphic>
          </wp:inline>
        </w:drawing>
      </w:r>
    </w:p>
    <w:p w14:paraId="6E32AA75" w14:textId="3BE3B29D" w:rsidR="0025604F" w:rsidRPr="00AC698A" w:rsidRDefault="0025604F" w:rsidP="0025604F">
      <w:pPr>
        <w:rPr>
          <w:rFonts w:ascii="Times New Roman" w:hAnsi="Times New Roman" w:cs="Times New Roman"/>
          <w:sz w:val="24"/>
          <w:szCs w:val="24"/>
          <w:lang w:val="de-DE"/>
        </w:rPr>
      </w:pPr>
      <w:r w:rsidRPr="006029D9">
        <w:rPr>
          <w:rFonts w:ascii="Times New Roman" w:hAnsi="Times New Roman" w:cs="Times New Roman"/>
          <w:b/>
          <w:bCs/>
          <w:sz w:val="24"/>
          <w:szCs w:val="24"/>
          <w:lang w:val="en-GB"/>
        </w:rPr>
        <w:t>Figure S</w:t>
      </w:r>
      <w:r w:rsidRPr="006029D9">
        <w:rPr>
          <w:rFonts w:ascii="Times New Roman" w:hAnsi="Times New Roman" w:cs="Times New Roman"/>
          <w:b/>
          <w:bCs/>
          <w:sz w:val="24"/>
          <w:szCs w:val="24"/>
          <w:lang w:val="en-US"/>
        </w:rPr>
        <w:t>5</w:t>
      </w:r>
      <w:r w:rsidR="00AC698A" w:rsidRPr="006029D9">
        <w:rPr>
          <w:rFonts w:ascii="Times New Roman" w:hAnsi="Times New Roman" w:cs="Times New Roman"/>
          <w:b/>
          <w:bCs/>
          <w:sz w:val="24"/>
          <w:szCs w:val="24"/>
          <w:lang w:val="en-US"/>
        </w:rPr>
        <w:t>8</w:t>
      </w:r>
      <w:r w:rsidRPr="006029D9">
        <w:rPr>
          <w:rFonts w:ascii="Times New Roman" w:hAnsi="Times New Roman" w:cs="Times New Roman"/>
          <w:sz w:val="24"/>
          <w:szCs w:val="24"/>
          <w:lang w:val="en-GB"/>
        </w:rPr>
        <w:t xml:space="preserve">. </w:t>
      </w:r>
      <w:r w:rsidRPr="006029D9">
        <w:rPr>
          <w:rFonts w:ascii="Times New Roman" w:hAnsi="Times New Roman" w:cs="Times New Roman"/>
          <w:sz w:val="24"/>
          <w:szCs w:val="24"/>
          <w:lang w:val="en-US"/>
        </w:rPr>
        <w:t>Stern-</w:t>
      </w:r>
      <w:proofErr w:type="spellStart"/>
      <w:r w:rsidRPr="006029D9">
        <w:rPr>
          <w:rFonts w:ascii="Times New Roman" w:hAnsi="Times New Roman" w:cs="Times New Roman"/>
          <w:sz w:val="24"/>
          <w:szCs w:val="24"/>
          <w:lang w:val="en-US"/>
        </w:rPr>
        <w:t>Volmer</w:t>
      </w:r>
      <w:proofErr w:type="spellEnd"/>
      <w:r w:rsidRPr="006029D9">
        <w:rPr>
          <w:rFonts w:ascii="Times New Roman" w:hAnsi="Times New Roman" w:cs="Times New Roman"/>
          <w:sz w:val="24"/>
          <w:szCs w:val="24"/>
          <w:lang w:val="en-US"/>
        </w:rPr>
        <w:t xml:space="preserve"> (SV) quenching plots for Mn</w:t>
      </w:r>
      <w:r w:rsidRPr="006029D9">
        <w:rPr>
          <w:rFonts w:ascii="Times New Roman" w:hAnsi="Times New Roman" w:cs="Times New Roman"/>
          <w:sz w:val="24"/>
          <w:szCs w:val="24"/>
          <w:vertAlign w:val="superscript"/>
          <w:lang w:val="en-US"/>
        </w:rPr>
        <w:t>2+</w:t>
      </w:r>
      <w:r w:rsidRPr="006029D9">
        <w:rPr>
          <w:rFonts w:ascii="Times New Roman" w:hAnsi="Times New Roman" w:cs="Times New Roman"/>
          <w:sz w:val="24"/>
          <w:szCs w:val="24"/>
          <w:lang w:val="en-US"/>
        </w:rPr>
        <w:t xml:space="preserve"> and Ni</w:t>
      </w:r>
      <w:r w:rsidRPr="006029D9">
        <w:rPr>
          <w:rFonts w:ascii="Times New Roman" w:hAnsi="Times New Roman" w:cs="Times New Roman"/>
          <w:sz w:val="24"/>
          <w:szCs w:val="24"/>
          <w:vertAlign w:val="superscript"/>
          <w:lang w:val="en-US"/>
        </w:rPr>
        <w:t>2+</w:t>
      </w:r>
      <w:r w:rsidRPr="006029D9">
        <w:rPr>
          <w:rFonts w:ascii="Times New Roman" w:hAnsi="Times New Roman" w:cs="Times New Roman"/>
          <w:sz w:val="24"/>
          <w:szCs w:val="24"/>
          <w:lang w:val="en-US"/>
        </w:rPr>
        <w:t>.</w:t>
      </w:r>
      <w:r w:rsidRPr="00AC698A">
        <w:rPr>
          <w:rFonts w:ascii="Times New Roman" w:hAnsi="Times New Roman" w:cs="Times New Roman"/>
          <w:sz w:val="24"/>
          <w:szCs w:val="24"/>
          <w:lang w:val="en-US"/>
        </w:rPr>
        <w:t xml:space="preserve"> </w:t>
      </w:r>
    </w:p>
    <w:p w14:paraId="4792B3D4" w14:textId="3B00E7BC" w:rsidR="005943B6" w:rsidRPr="00124AE2" w:rsidRDefault="005943B6" w:rsidP="005943B6">
      <w:pPr>
        <w:jc w:val="center"/>
        <w:rPr>
          <w:lang w:val="en-GB"/>
        </w:rPr>
      </w:pPr>
    </w:p>
    <w:p w14:paraId="1525D5C4" w14:textId="77777777" w:rsidR="008510C2" w:rsidRPr="00124AE2" w:rsidRDefault="008510C2" w:rsidP="00387991">
      <w:pPr>
        <w:rPr>
          <w:lang w:val="en-GB"/>
        </w:rPr>
      </w:pPr>
    </w:p>
    <w:p w14:paraId="30FAE353" w14:textId="5DEB5E2A" w:rsidR="003873B5" w:rsidRDefault="00E15268" w:rsidP="00387991">
      <w:r w:rsidRPr="007657E3">
        <w:rPr>
          <w:noProof/>
          <w:lang w:eastAsia="ru-RU"/>
        </w:rPr>
        <w:lastRenderedPageBreak/>
        <w:drawing>
          <wp:inline distT="0" distB="0" distL="0" distR="0" wp14:anchorId="298855E3" wp14:editId="6E53BD21">
            <wp:extent cx="5179161" cy="3946228"/>
            <wp:effectExtent l="0" t="0" r="2540" b="0"/>
            <wp:docPr id="43" name="Рисунок 43" descr="C:\Users\admin\Pictures\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Pictures\а.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87546" cy="3952617"/>
                    </a:xfrm>
                    <a:prstGeom prst="rect">
                      <a:avLst/>
                    </a:prstGeom>
                    <a:noFill/>
                    <a:ln>
                      <a:noFill/>
                    </a:ln>
                  </pic:spPr>
                </pic:pic>
              </a:graphicData>
            </a:graphic>
          </wp:inline>
        </w:drawing>
      </w:r>
    </w:p>
    <w:p w14:paraId="23EFBA40" w14:textId="77A1D302" w:rsidR="00A8271C" w:rsidRDefault="003873B5" w:rsidP="00387991">
      <w:pPr>
        <w:rPr>
          <w:rFonts w:ascii="Times New Roman" w:hAnsi="Times New Roman" w:cs="Times New Roman"/>
          <w:sz w:val="24"/>
          <w:szCs w:val="24"/>
          <w:lang w:val="en-US"/>
        </w:rPr>
      </w:pPr>
      <w:r w:rsidRPr="007E6A2A">
        <w:rPr>
          <w:rFonts w:ascii="Times New Roman" w:hAnsi="Times New Roman" w:cs="Times New Roman"/>
          <w:b/>
          <w:sz w:val="24"/>
          <w:szCs w:val="24"/>
          <w:lang w:val="en-US"/>
        </w:rPr>
        <w:t>Figure S</w:t>
      </w:r>
      <w:r w:rsidR="002F66C7" w:rsidRPr="005943B6">
        <w:rPr>
          <w:rFonts w:ascii="Times New Roman" w:hAnsi="Times New Roman" w:cs="Times New Roman"/>
          <w:b/>
          <w:sz w:val="24"/>
          <w:szCs w:val="24"/>
          <w:lang w:val="en-US"/>
        </w:rPr>
        <w:t>5</w:t>
      </w:r>
      <w:r w:rsidR="00216082" w:rsidRPr="00342090">
        <w:rPr>
          <w:rFonts w:ascii="Times New Roman" w:hAnsi="Times New Roman" w:cs="Times New Roman"/>
          <w:b/>
          <w:sz w:val="24"/>
          <w:szCs w:val="24"/>
          <w:lang w:val="en-US"/>
        </w:rPr>
        <w:t>9</w:t>
      </w:r>
      <w:r w:rsidRPr="007E6A2A">
        <w:rPr>
          <w:rFonts w:ascii="Times New Roman" w:hAnsi="Times New Roman" w:cs="Times New Roman"/>
          <w:sz w:val="24"/>
          <w:szCs w:val="24"/>
          <w:lang w:val="en-US"/>
        </w:rPr>
        <w:t xml:space="preserve">. Partial </w:t>
      </w:r>
      <w:r w:rsidRPr="003873B5">
        <w:rPr>
          <w:rFonts w:ascii="Times New Roman" w:hAnsi="Times New Roman" w:cs="Times New Roman"/>
          <w:sz w:val="24"/>
          <w:szCs w:val="24"/>
          <w:lang w:val="en-US"/>
        </w:rPr>
        <w:t>HR</w:t>
      </w:r>
      <w:r w:rsidR="00120ADF" w:rsidRPr="00120ADF">
        <w:rPr>
          <w:rFonts w:ascii="Times New Roman" w:hAnsi="Times New Roman" w:cs="Times New Roman"/>
          <w:sz w:val="24"/>
          <w:szCs w:val="24"/>
          <w:lang w:val="en-US"/>
        </w:rPr>
        <w:t xml:space="preserve"> </w:t>
      </w:r>
      <w:r w:rsidRPr="003873B5">
        <w:rPr>
          <w:rFonts w:ascii="Times New Roman" w:hAnsi="Times New Roman" w:cs="Times New Roman"/>
          <w:sz w:val="24"/>
          <w:szCs w:val="24"/>
          <w:lang w:val="en-US"/>
        </w:rPr>
        <w:t>ESI</w:t>
      </w:r>
      <w:r w:rsidR="00120ADF" w:rsidRPr="00120ADF">
        <w:rPr>
          <w:rFonts w:ascii="Times New Roman" w:hAnsi="Times New Roman" w:cs="Times New Roman"/>
          <w:sz w:val="24"/>
          <w:szCs w:val="24"/>
          <w:vertAlign w:val="superscript"/>
          <w:lang w:val="en-US"/>
        </w:rPr>
        <w:t>+</w:t>
      </w:r>
      <w:r w:rsidRPr="003873B5">
        <w:rPr>
          <w:rFonts w:ascii="Times New Roman" w:hAnsi="Times New Roman" w:cs="Times New Roman"/>
          <w:sz w:val="24"/>
          <w:szCs w:val="24"/>
          <w:lang w:val="en-US"/>
        </w:rPr>
        <w:t>-MS</w:t>
      </w:r>
      <w:r>
        <w:rPr>
          <w:rFonts w:ascii="Times New Roman" w:hAnsi="Times New Roman" w:cs="Times New Roman"/>
          <w:sz w:val="24"/>
          <w:szCs w:val="24"/>
          <w:lang w:val="en-US"/>
        </w:rPr>
        <w:t xml:space="preserve"> </w:t>
      </w:r>
      <w:r w:rsidRPr="007E6A2A">
        <w:rPr>
          <w:rFonts w:ascii="Times New Roman" w:hAnsi="Times New Roman" w:cs="Times New Roman"/>
          <w:sz w:val="24"/>
          <w:szCs w:val="24"/>
          <w:lang w:val="en-US"/>
        </w:rPr>
        <w:t xml:space="preserve">spectral changes of complex </w:t>
      </w:r>
      <w:r w:rsidRPr="007E6A2A">
        <w:rPr>
          <w:rFonts w:ascii="Times New Roman" w:hAnsi="Times New Roman" w:cs="Times New Roman"/>
          <w:b/>
          <w:sz w:val="24"/>
          <w:szCs w:val="24"/>
          <w:lang w:val="en-US"/>
        </w:rPr>
        <w:t xml:space="preserve">8a </w:t>
      </w:r>
      <w:r w:rsidRPr="007E6A2A">
        <w:rPr>
          <w:rFonts w:ascii="Times New Roman" w:hAnsi="Times New Roman" w:cs="Times New Roman"/>
          <w:sz w:val="24"/>
          <w:szCs w:val="24"/>
          <w:lang w:val="en-US"/>
        </w:rPr>
        <w:t xml:space="preserve">in the presence of </w:t>
      </w:r>
      <w:proofErr w:type="gramStart"/>
      <w:r w:rsidRPr="007E6A2A">
        <w:rPr>
          <w:rFonts w:ascii="Times New Roman" w:hAnsi="Times New Roman" w:cs="Times New Roman"/>
          <w:sz w:val="24"/>
          <w:szCs w:val="24"/>
          <w:lang w:val="en-US"/>
        </w:rPr>
        <w:t>Hg(</w:t>
      </w:r>
      <w:proofErr w:type="gramEnd"/>
      <w:r w:rsidRPr="007E6A2A">
        <w:rPr>
          <w:rFonts w:ascii="Times New Roman" w:hAnsi="Times New Roman" w:cs="Times New Roman"/>
          <w:sz w:val="24"/>
          <w:szCs w:val="24"/>
          <w:lang w:val="en-US"/>
        </w:rPr>
        <w:t>II) ions (0.0–1.</w:t>
      </w:r>
      <w:r>
        <w:rPr>
          <w:rFonts w:ascii="Times New Roman" w:hAnsi="Times New Roman" w:cs="Times New Roman"/>
          <w:sz w:val="24"/>
          <w:szCs w:val="24"/>
          <w:lang w:val="en-US"/>
        </w:rPr>
        <w:t>0</w:t>
      </w:r>
      <w:r w:rsidRPr="007E6A2A">
        <w:rPr>
          <w:rFonts w:ascii="Times New Roman" w:hAnsi="Times New Roman" w:cs="Times New Roman"/>
          <w:sz w:val="24"/>
          <w:szCs w:val="24"/>
          <w:lang w:val="en-US"/>
        </w:rPr>
        <w:t xml:space="preserve"> eq.)</w:t>
      </w:r>
      <w:r w:rsidR="00A8271C">
        <w:rPr>
          <w:rFonts w:ascii="Times New Roman" w:hAnsi="Times New Roman" w:cs="Times New Roman"/>
          <w:sz w:val="24"/>
          <w:szCs w:val="24"/>
          <w:lang w:val="en-US"/>
        </w:rPr>
        <w:t xml:space="preserve">: </w:t>
      </w:r>
      <w:r w:rsidR="00A8271C" w:rsidRPr="00A8271C">
        <w:rPr>
          <w:rFonts w:ascii="Times New Roman" w:hAnsi="Times New Roman" w:cs="Times New Roman"/>
          <w:b/>
          <w:sz w:val="24"/>
          <w:szCs w:val="24"/>
          <w:lang w:val="en-US"/>
        </w:rPr>
        <w:t>a</w:t>
      </w:r>
      <w:r w:rsidR="00A8271C">
        <w:rPr>
          <w:rFonts w:ascii="Times New Roman" w:hAnsi="Times New Roman" w:cs="Times New Roman"/>
          <w:b/>
          <w:sz w:val="24"/>
          <w:szCs w:val="24"/>
          <w:lang w:val="en-US"/>
        </w:rPr>
        <w:t>:</w:t>
      </w:r>
      <w:r w:rsidR="00A8271C" w:rsidRPr="00A8271C">
        <w:rPr>
          <w:rFonts w:ascii="Times New Roman" w:hAnsi="Times New Roman" w:cs="Times New Roman"/>
          <w:sz w:val="24"/>
          <w:szCs w:val="24"/>
          <w:lang w:val="en-US"/>
        </w:rPr>
        <w:t xml:space="preserve"> 0 </w:t>
      </w:r>
      <w:proofErr w:type="spellStart"/>
      <w:r w:rsidR="00A8271C" w:rsidRPr="00A8271C">
        <w:rPr>
          <w:rFonts w:ascii="Times New Roman" w:hAnsi="Times New Roman" w:cs="Times New Roman"/>
          <w:sz w:val="24"/>
          <w:szCs w:val="24"/>
          <w:lang w:val="en-US"/>
        </w:rPr>
        <w:t>eqv</w:t>
      </w:r>
      <w:proofErr w:type="spellEnd"/>
      <w:r w:rsidR="00A8271C" w:rsidRPr="00A8271C">
        <w:rPr>
          <w:rFonts w:ascii="Times New Roman" w:hAnsi="Times New Roman" w:cs="Times New Roman"/>
          <w:sz w:val="24"/>
          <w:szCs w:val="24"/>
          <w:lang w:val="en-US"/>
        </w:rPr>
        <w:t>.</w:t>
      </w:r>
      <w:r w:rsidR="00A8271C">
        <w:rPr>
          <w:rFonts w:ascii="Times New Roman" w:hAnsi="Times New Roman" w:cs="Times New Roman"/>
          <w:sz w:val="24"/>
          <w:szCs w:val="24"/>
          <w:lang w:val="en-US"/>
        </w:rPr>
        <w:t xml:space="preserve">; </w:t>
      </w:r>
      <w:r w:rsidR="00A8271C">
        <w:rPr>
          <w:rFonts w:ascii="Times New Roman" w:hAnsi="Times New Roman" w:cs="Times New Roman"/>
          <w:b/>
          <w:sz w:val="24"/>
          <w:szCs w:val="24"/>
          <w:lang w:val="en-US"/>
        </w:rPr>
        <w:t>b:</w:t>
      </w:r>
      <w:r w:rsidR="00A8271C" w:rsidRPr="00A8271C">
        <w:rPr>
          <w:rFonts w:ascii="Times New Roman" w:hAnsi="Times New Roman" w:cs="Times New Roman"/>
          <w:sz w:val="24"/>
          <w:szCs w:val="24"/>
          <w:lang w:val="en-US"/>
        </w:rPr>
        <w:t xml:space="preserve"> 0</w:t>
      </w:r>
      <w:r w:rsidR="00A8271C">
        <w:rPr>
          <w:rFonts w:ascii="Times New Roman" w:hAnsi="Times New Roman" w:cs="Times New Roman"/>
          <w:sz w:val="24"/>
          <w:szCs w:val="24"/>
          <w:lang w:val="en-US"/>
        </w:rPr>
        <w:t>.5</w:t>
      </w:r>
      <w:r w:rsidR="00A8271C" w:rsidRPr="00A8271C">
        <w:rPr>
          <w:rFonts w:ascii="Times New Roman" w:hAnsi="Times New Roman" w:cs="Times New Roman"/>
          <w:sz w:val="24"/>
          <w:szCs w:val="24"/>
          <w:lang w:val="en-US"/>
        </w:rPr>
        <w:t xml:space="preserve"> </w:t>
      </w:r>
      <w:proofErr w:type="spellStart"/>
      <w:r w:rsidR="00A8271C" w:rsidRPr="00A8271C">
        <w:rPr>
          <w:rFonts w:ascii="Times New Roman" w:hAnsi="Times New Roman" w:cs="Times New Roman"/>
          <w:sz w:val="24"/>
          <w:szCs w:val="24"/>
          <w:lang w:val="en-US"/>
        </w:rPr>
        <w:t>eqv</w:t>
      </w:r>
      <w:proofErr w:type="spellEnd"/>
      <w:r w:rsidR="00A8271C" w:rsidRPr="00A8271C">
        <w:rPr>
          <w:rFonts w:ascii="Times New Roman" w:hAnsi="Times New Roman" w:cs="Times New Roman"/>
          <w:sz w:val="24"/>
          <w:szCs w:val="24"/>
          <w:lang w:val="en-US"/>
        </w:rPr>
        <w:t>.</w:t>
      </w:r>
      <w:r w:rsidR="00A8271C">
        <w:rPr>
          <w:rFonts w:ascii="Times New Roman" w:hAnsi="Times New Roman" w:cs="Times New Roman"/>
          <w:sz w:val="24"/>
          <w:szCs w:val="24"/>
          <w:lang w:val="en-US"/>
        </w:rPr>
        <w:t xml:space="preserve">; </w:t>
      </w:r>
      <w:r w:rsidR="00A8271C">
        <w:rPr>
          <w:rFonts w:ascii="Times New Roman" w:hAnsi="Times New Roman" w:cs="Times New Roman"/>
          <w:b/>
          <w:sz w:val="24"/>
          <w:szCs w:val="24"/>
          <w:lang w:val="en-US"/>
        </w:rPr>
        <w:t>c:</w:t>
      </w:r>
      <w:r w:rsidR="00A8271C" w:rsidRPr="00A8271C">
        <w:rPr>
          <w:rFonts w:ascii="Times New Roman" w:hAnsi="Times New Roman" w:cs="Times New Roman"/>
          <w:sz w:val="24"/>
          <w:szCs w:val="24"/>
          <w:lang w:val="en-US"/>
        </w:rPr>
        <w:t xml:space="preserve"> </w:t>
      </w:r>
      <w:r w:rsidR="00A8271C">
        <w:rPr>
          <w:rFonts w:ascii="Times New Roman" w:hAnsi="Times New Roman" w:cs="Times New Roman"/>
          <w:sz w:val="24"/>
          <w:szCs w:val="24"/>
          <w:lang w:val="en-US"/>
        </w:rPr>
        <w:t>1</w:t>
      </w:r>
      <w:r w:rsidR="00A8271C" w:rsidRPr="00A8271C">
        <w:rPr>
          <w:rFonts w:ascii="Times New Roman" w:hAnsi="Times New Roman" w:cs="Times New Roman"/>
          <w:sz w:val="24"/>
          <w:szCs w:val="24"/>
          <w:lang w:val="en-US"/>
        </w:rPr>
        <w:t xml:space="preserve"> </w:t>
      </w:r>
      <w:proofErr w:type="spellStart"/>
      <w:r w:rsidR="00A8271C" w:rsidRPr="00A8271C">
        <w:rPr>
          <w:rFonts w:ascii="Times New Roman" w:hAnsi="Times New Roman" w:cs="Times New Roman"/>
          <w:sz w:val="24"/>
          <w:szCs w:val="24"/>
          <w:lang w:val="en-US"/>
        </w:rPr>
        <w:t>eqv</w:t>
      </w:r>
      <w:proofErr w:type="spellEnd"/>
      <w:r w:rsidR="00A8271C" w:rsidRPr="00A8271C">
        <w:rPr>
          <w:rFonts w:ascii="Times New Roman" w:hAnsi="Times New Roman" w:cs="Times New Roman"/>
          <w:sz w:val="24"/>
          <w:szCs w:val="24"/>
          <w:lang w:val="en-US"/>
        </w:rPr>
        <w:t>.</w:t>
      </w:r>
    </w:p>
    <w:p w14:paraId="3EC8ED96" w14:textId="0D0A585D" w:rsidR="00B56D34" w:rsidRDefault="00D807BD" w:rsidP="00387991">
      <w:r>
        <w:rPr>
          <w:rFonts w:ascii="Times New Roman" w:hAnsi="Times New Roman" w:cs="Times New Roman"/>
          <w:b/>
          <w:noProof/>
          <w:sz w:val="24"/>
          <w:szCs w:val="24"/>
          <w:lang w:eastAsia="ru-RU"/>
        </w:rPr>
        <mc:AlternateContent>
          <mc:Choice Requires="wps">
            <w:drawing>
              <wp:anchor distT="0" distB="0" distL="114300" distR="114300" simplePos="0" relativeHeight="251641856" behindDoc="0" locked="0" layoutInCell="1" allowOverlap="1" wp14:anchorId="0CE80A53" wp14:editId="3CE0CDA5">
                <wp:simplePos x="0" y="0"/>
                <wp:positionH relativeFrom="column">
                  <wp:posOffset>-57251</wp:posOffset>
                </wp:positionH>
                <wp:positionV relativeFrom="paragraph">
                  <wp:posOffset>1171485</wp:posOffset>
                </wp:positionV>
                <wp:extent cx="216535" cy="348615"/>
                <wp:effectExtent l="1905" t="0" r="635" b="0"/>
                <wp:wrapNone/>
                <wp:docPr id="6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3486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73457C9"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80A53" id="Text Box 147" o:spid="_x0000_s1031" type="#_x0000_t202" style="position:absolute;margin-left:-4.5pt;margin-top:92.25pt;width:17.05pt;height:27.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" fillcolor="white [3201]" stroked="f" strokeweight=".5pt">
                <v:textbox>
                  <w:txbxContent>
                    <w:p w14:paraId="673457C9"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b</w:t>
                      </w:r>
                      <w:proofErr w:type="gramEnd"/>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42880" behindDoc="0" locked="0" layoutInCell="1" allowOverlap="1" wp14:anchorId="173E1553" wp14:editId="43C4D796">
                <wp:simplePos x="0" y="0"/>
                <wp:positionH relativeFrom="column">
                  <wp:posOffset>-58420</wp:posOffset>
                </wp:positionH>
                <wp:positionV relativeFrom="paragraph">
                  <wp:posOffset>348615</wp:posOffset>
                </wp:positionV>
                <wp:extent cx="177800" cy="412115"/>
                <wp:effectExtent l="1905" t="0" r="1270" b="0"/>
                <wp:wrapNone/>
                <wp:docPr id="6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4121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151A08E"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c</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E1553" id="Text Box 149" o:spid="_x0000_s1032" type="#_x0000_t202" style="position:absolute;margin-left:-4.6pt;margin-top:27.45pt;width:14pt;height:32.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" fillcolor="white [3201]" stroked="f" strokeweight=".5pt">
                <v:textbox>
                  <w:txbxContent>
                    <w:p w14:paraId="7151A08E"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c</w:t>
                      </w:r>
                      <w:proofErr w:type="gramEnd"/>
                    </w:p>
                  </w:txbxContent>
                </v:textbox>
              </v:shape>
            </w:pict>
          </mc:Fallback>
        </mc:AlternateContent>
      </w:r>
      <w:r w:rsidR="00B57061">
        <w:rPr>
          <w:rFonts w:ascii="Times New Roman" w:hAnsi="Times New Roman" w:cs="Times New Roman"/>
          <w:b/>
          <w:noProof/>
          <w:sz w:val="24"/>
          <w:szCs w:val="24"/>
          <w:lang w:eastAsia="ru-RU"/>
        </w:rPr>
        <mc:AlternateContent>
          <mc:Choice Requires="wps">
            <w:drawing>
              <wp:anchor distT="0" distB="0" distL="114300" distR="114300" simplePos="0" relativeHeight="251640832" behindDoc="0" locked="0" layoutInCell="1" allowOverlap="1" wp14:anchorId="718F6570" wp14:editId="253372A0">
                <wp:simplePos x="0" y="0"/>
                <wp:positionH relativeFrom="column">
                  <wp:posOffset>-114935</wp:posOffset>
                </wp:positionH>
                <wp:positionV relativeFrom="paragraph">
                  <wp:posOffset>1891665</wp:posOffset>
                </wp:positionV>
                <wp:extent cx="292735" cy="348615"/>
                <wp:effectExtent l="3175" t="0" r="0" b="0"/>
                <wp:wrapNone/>
                <wp:docPr id="6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3486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776D81E"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F6570" id="Text Box 146" o:spid="_x0000_s1033" type="#_x0000_t202" style="position:absolute;margin-left:-9.05pt;margin-top:148.95pt;width:23.05pt;height:27.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" fillcolor="white [3201]" stroked="f" strokeweight=".5pt">
                <v:textbox>
                  <w:txbxContent>
                    <w:p w14:paraId="2776D81E" w14:textId="77777777" w:rsidR="00473350" w:rsidRPr="00347584" w:rsidRDefault="00473350" w:rsidP="00A8271C">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v:textbox>
              </v:shape>
            </w:pict>
          </mc:Fallback>
        </mc:AlternateContent>
      </w:r>
      <w:r w:rsidR="00B56D34" w:rsidRPr="00B56D34">
        <w:rPr>
          <w:noProof/>
          <w:lang w:eastAsia="ru-RU"/>
        </w:rPr>
        <w:drawing>
          <wp:inline distT="0" distB="0" distL="0" distR="0" wp14:anchorId="0AF72D2B" wp14:editId="60ECB21D">
            <wp:extent cx="4572000" cy="3461858"/>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r="7952"/>
                    <a:stretch/>
                  </pic:blipFill>
                  <pic:spPr bwMode="auto">
                    <a:xfrm>
                      <a:off x="0" y="0"/>
                      <a:ext cx="4634363" cy="3509078"/>
                    </a:xfrm>
                    <a:prstGeom prst="rect">
                      <a:avLst/>
                    </a:prstGeom>
                    <a:noFill/>
                    <a:ln>
                      <a:noFill/>
                    </a:ln>
                    <a:extLst>
                      <a:ext uri="{53640926-AAD7-44D8-BBD7-CCE9431645EC}">
                        <a14:shadowObscured xmlns:a14="http://schemas.microsoft.com/office/drawing/2010/main"/>
                      </a:ext>
                    </a:extLst>
                  </pic:spPr>
                </pic:pic>
              </a:graphicData>
            </a:graphic>
          </wp:inline>
        </w:drawing>
      </w:r>
    </w:p>
    <w:p w14:paraId="3D4F6025" w14:textId="5418A653" w:rsidR="00CE6B81" w:rsidRDefault="007E6A2A" w:rsidP="00387991">
      <w:r w:rsidRPr="007E6A2A">
        <w:rPr>
          <w:rFonts w:ascii="Times New Roman" w:hAnsi="Times New Roman" w:cs="Times New Roman"/>
          <w:b/>
          <w:sz w:val="24"/>
          <w:szCs w:val="24"/>
          <w:lang w:val="en-US"/>
        </w:rPr>
        <w:t>Figure S</w:t>
      </w:r>
      <w:r w:rsidR="00216082" w:rsidRPr="00342090">
        <w:rPr>
          <w:rFonts w:ascii="Times New Roman" w:hAnsi="Times New Roman" w:cs="Times New Roman"/>
          <w:b/>
          <w:sz w:val="24"/>
          <w:szCs w:val="24"/>
          <w:lang w:val="en-US"/>
        </w:rPr>
        <w:t>60</w:t>
      </w:r>
      <w:r w:rsidRPr="007E6A2A">
        <w:rPr>
          <w:rFonts w:ascii="Times New Roman" w:hAnsi="Times New Roman" w:cs="Times New Roman"/>
          <w:sz w:val="24"/>
          <w:szCs w:val="24"/>
          <w:lang w:val="en-US"/>
        </w:rPr>
        <w:t xml:space="preserve">. Partial </w:t>
      </w:r>
      <w:r w:rsidRPr="007E6A2A">
        <w:rPr>
          <w:rFonts w:ascii="Times New Roman" w:hAnsi="Times New Roman" w:cs="Times New Roman"/>
          <w:sz w:val="24"/>
          <w:szCs w:val="24"/>
          <w:vertAlign w:val="superscript"/>
          <w:lang w:val="en-US"/>
        </w:rPr>
        <w:t>1</w:t>
      </w:r>
      <w:r w:rsidRPr="007E6A2A">
        <w:rPr>
          <w:rFonts w:ascii="Times New Roman" w:hAnsi="Times New Roman" w:cs="Times New Roman"/>
          <w:sz w:val="24"/>
          <w:szCs w:val="24"/>
          <w:lang w:val="en-US"/>
        </w:rPr>
        <w:t xml:space="preserve">H NMR spectral changes of complex </w:t>
      </w:r>
      <w:r w:rsidRPr="007E6A2A">
        <w:rPr>
          <w:rFonts w:ascii="Times New Roman" w:hAnsi="Times New Roman" w:cs="Times New Roman"/>
          <w:b/>
          <w:sz w:val="24"/>
          <w:szCs w:val="24"/>
          <w:lang w:val="en-US"/>
        </w:rPr>
        <w:t xml:space="preserve">8a </w:t>
      </w:r>
      <w:r w:rsidRPr="007E6A2A">
        <w:rPr>
          <w:rFonts w:ascii="Times New Roman" w:hAnsi="Times New Roman" w:cs="Times New Roman"/>
          <w:sz w:val="24"/>
          <w:szCs w:val="24"/>
          <w:lang w:val="en-US"/>
        </w:rPr>
        <w:t>in CD</w:t>
      </w:r>
      <w:r w:rsidRPr="007E6A2A">
        <w:rPr>
          <w:rFonts w:ascii="Times New Roman" w:hAnsi="Times New Roman" w:cs="Times New Roman"/>
          <w:sz w:val="24"/>
          <w:szCs w:val="24"/>
          <w:vertAlign w:val="subscript"/>
          <w:lang w:val="en-US"/>
        </w:rPr>
        <w:t>3</w:t>
      </w:r>
      <w:r w:rsidRPr="007E6A2A">
        <w:rPr>
          <w:rFonts w:ascii="Times New Roman" w:hAnsi="Times New Roman" w:cs="Times New Roman"/>
          <w:sz w:val="24"/>
          <w:szCs w:val="24"/>
          <w:lang w:val="en-US"/>
        </w:rPr>
        <w:t xml:space="preserve">CN in the presence of </w:t>
      </w:r>
      <w:proofErr w:type="gramStart"/>
      <w:r w:rsidRPr="007E6A2A">
        <w:rPr>
          <w:rFonts w:ascii="Times New Roman" w:hAnsi="Times New Roman" w:cs="Times New Roman"/>
          <w:sz w:val="24"/>
          <w:szCs w:val="24"/>
          <w:lang w:val="en-US"/>
        </w:rPr>
        <w:t>Hg(</w:t>
      </w:r>
      <w:proofErr w:type="gramEnd"/>
      <w:r w:rsidRPr="007E6A2A">
        <w:rPr>
          <w:rFonts w:ascii="Times New Roman" w:hAnsi="Times New Roman" w:cs="Times New Roman"/>
          <w:sz w:val="24"/>
          <w:szCs w:val="24"/>
          <w:lang w:val="en-US"/>
        </w:rPr>
        <w:t>II) ions (0.0–1.0 eq.).</w:t>
      </w:r>
      <w:r w:rsidR="00120ADF" w:rsidRPr="00120ADF">
        <w:rPr>
          <w:rFonts w:ascii="Times New Roman" w:hAnsi="Times New Roman" w:cs="Times New Roman"/>
          <w:sz w:val="24"/>
          <w:szCs w:val="24"/>
          <w:lang w:val="en-US"/>
        </w:rPr>
        <w:t xml:space="preserve"> </w:t>
      </w:r>
      <w:proofErr w:type="gramStart"/>
      <w:r w:rsidR="00BA6B1B" w:rsidRPr="00A8271C">
        <w:rPr>
          <w:rFonts w:ascii="Times New Roman" w:hAnsi="Times New Roman" w:cs="Times New Roman"/>
          <w:b/>
          <w:sz w:val="24"/>
          <w:szCs w:val="24"/>
          <w:lang w:val="en-US"/>
        </w:rPr>
        <w:t>a</w:t>
      </w:r>
      <w:proofErr w:type="gramEnd"/>
      <w:r w:rsidR="00BA6B1B">
        <w:rPr>
          <w:rFonts w:ascii="Times New Roman" w:hAnsi="Times New Roman" w:cs="Times New Roman"/>
          <w:b/>
          <w:sz w:val="24"/>
          <w:szCs w:val="24"/>
          <w:lang w:val="en-US"/>
        </w:rPr>
        <w:t>:</w:t>
      </w:r>
      <w:r w:rsidR="00BA6B1B" w:rsidRPr="00A8271C">
        <w:rPr>
          <w:rFonts w:ascii="Times New Roman" w:hAnsi="Times New Roman" w:cs="Times New Roman"/>
          <w:sz w:val="24"/>
          <w:szCs w:val="24"/>
          <w:lang w:val="en-US"/>
        </w:rPr>
        <w:t xml:space="preserve"> 0 </w:t>
      </w:r>
      <w:proofErr w:type="spellStart"/>
      <w:r w:rsidR="00BA6B1B" w:rsidRPr="00A8271C">
        <w:rPr>
          <w:rFonts w:ascii="Times New Roman" w:hAnsi="Times New Roman" w:cs="Times New Roman"/>
          <w:sz w:val="24"/>
          <w:szCs w:val="24"/>
          <w:lang w:val="en-US"/>
        </w:rPr>
        <w:t>eqv</w:t>
      </w:r>
      <w:proofErr w:type="spellEnd"/>
      <w:r w:rsidR="00BA6B1B" w:rsidRPr="00A8271C">
        <w:rPr>
          <w:rFonts w:ascii="Times New Roman" w:hAnsi="Times New Roman" w:cs="Times New Roman"/>
          <w:sz w:val="24"/>
          <w:szCs w:val="24"/>
          <w:lang w:val="en-US"/>
        </w:rPr>
        <w:t>.</w:t>
      </w:r>
      <w:r w:rsidR="00BA6B1B">
        <w:rPr>
          <w:rFonts w:ascii="Times New Roman" w:hAnsi="Times New Roman" w:cs="Times New Roman"/>
          <w:sz w:val="24"/>
          <w:szCs w:val="24"/>
          <w:lang w:val="en-US"/>
        </w:rPr>
        <w:t xml:space="preserve">; </w:t>
      </w:r>
      <w:r w:rsidR="00BA6B1B">
        <w:rPr>
          <w:rFonts w:ascii="Times New Roman" w:hAnsi="Times New Roman" w:cs="Times New Roman"/>
          <w:b/>
          <w:sz w:val="24"/>
          <w:szCs w:val="24"/>
          <w:lang w:val="en-US"/>
        </w:rPr>
        <w:t>b:</w:t>
      </w:r>
      <w:r w:rsidR="00BA6B1B" w:rsidRPr="00A8271C">
        <w:rPr>
          <w:rFonts w:ascii="Times New Roman" w:hAnsi="Times New Roman" w:cs="Times New Roman"/>
          <w:sz w:val="24"/>
          <w:szCs w:val="24"/>
          <w:lang w:val="en-US"/>
        </w:rPr>
        <w:t xml:space="preserve"> 0</w:t>
      </w:r>
      <w:r w:rsidR="00BA6B1B">
        <w:rPr>
          <w:rFonts w:ascii="Times New Roman" w:hAnsi="Times New Roman" w:cs="Times New Roman"/>
          <w:sz w:val="24"/>
          <w:szCs w:val="24"/>
          <w:lang w:val="en-US"/>
        </w:rPr>
        <w:t>.5</w:t>
      </w:r>
      <w:r w:rsidR="00BA6B1B" w:rsidRPr="00A8271C">
        <w:rPr>
          <w:rFonts w:ascii="Times New Roman" w:hAnsi="Times New Roman" w:cs="Times New Roman"/>
          <w:sz w:val="24"/>
          <w:szCs w:val="24"/>
          <w:lang w:val="en-US"/>
        </w:rPr>
        <w:t xml:space="preserve"> </w:t>
      </w:r>
      <w:proofErr w:type="spellStart"/>
      <w:r w:rsidR="00BA6B1B" w:rsidRPr="00A8271C">
        <w:rPr>
          <w:rFonts w:ascii="Times New Roman" w:hAnsi="Times New Roman" w:cs="Times New Roman"/>
          <w:sz w:val="24"/>
          <w:szCs w:val="24"/>
          <w:lang w:val="en-US"/>
        </w:rPr>
        <w:t>eqv</w:t>
      </w:r>
      <w:proofErr w:type="spellEnd"/>
      <w:r w:rsidR="00BA6B1B" w:rsidRPr="00A8271C">
        <w:rPr>
          <w:rFonts w:ascii="Times New Roman" w:hAnsi="Times New Roman" w:cs="Times New Roman"/>
          <w:sz w:val="24"/>
          <w:szCs w:val="24"/>
          <w:lang w:val="en-US"/>
        </w:rPr>
        <w:t>.</w:t>
      </w:r>
      <w:r w:rsidR="00BA6B1B">
        <w:rPr>
          <w:rFonts w:ascii="Times New Roman" w:hAnsi="Times New Roman" w:cs="Times New Roman"/>
          <w:sz w:val="24"/>
          <w:szCs w:val="24"/>
          <w:lang w:val="en-US"/>
        </w:rPr>
        <w:t xml:space="preserve">; </w:t>
      </w:r>
      <w:r w:rsidR="00BA6B1B">
        <w:rPr>
          <w:rFonts w:ascii="Times New Roman" w:hAnsi="Times New Roman" w:cs="Times New Roman"/>
          <w:b/>
          <w:sz w:val="24"/>
          <w:szCs w:val="24"/>
          <w:lang w:val="en-US"/>
        </w:rPr>
        <w:t>c:</w:t>
      </w:r>
      <w:r w:rsidR="00BA6B1B" w:rsidRPr="00A8271C">
        <w:rPr>
          <w:rFonts w:ascii="Times New Roman" w:hAnsi="Times New Roman" w:cs="Times New Roman"/>
          <w:sz w:val="24"/>
          <w:szCs w:val="24"/>
          <w:lang w:val="en-US"/>
        </w:rPr>
        <w:t xml:space="preserve"> </w:t>
      </w:r>
      <w:r w:rsidR="00BA6B1B">
        <w:rPr>
          <w:rFonts w:ascii="Times New Roman" w:hAnsi="Times New Roman" w:cs="Times New Roman"/>
          <w:sz w:val="24"/>
          <w:szCs w:val="24"/>
          <w:lang w:val="en-US"/>
        </w:rPr>
        <w:t>1</w:t>
      </w:r>
      <w:r w:rsidR="00BA6B1B" w:rsidRPr="00A8271C">
        <w:rPr>
          <w:rFonts w:ascii="Times New Roman" w:hAnsi="Times New Roman" w:cs="Times New Roman"/>
          <w:sz w:val="24"/>
          <w:szCs w:val="24"/>
          <w:lang w:val="en-US"/>
        </w:rPr>
        <w:t xml:space="preserve"> </w:t>
      </w:r>
      <w:proofErr w:type="spellStart"/>
      <w:r w:rsidR="00BA6B1B" w:rsidRPr="00A8271C">
        <w:rPr>
          <w:rFonts w:ascii="Times New Roman" w:hAnsi="Times New Roman" w:cs="Times New Roman"/>
          <w:sz w:val="24"/>
          <w:szCs w:val="24"/>
          <w:lang w:val="en-US"/>
        </w:rPr>
        <w:t>eqv</w:t>
      </w:r>
      <w:proofErr w:type="spellEnd"/>
      <w:r w:rsidR="00BA6B1B" w:rsidRPr="00A8271C">
        <w:rPr>
          <w:rFonts w:ascii="Times New Roman" w:hAnsi="Times New Roman" w:cs="Times New Roman"/>
          <w:sz w:val="24"/>
          <w:szCs w:val="24"/>
          <w:lang w:val="en-US"/>
        </w:rPr>
        <w:t>.</w:t>
      </w:r>
      <w:r w:rsidR="00B57061">
        <w:rPr>
          <w:rFonts w:ascii="Times New Roman" w:hAnsi="Times New Roman" w:cs="Times New Roman"/>
          <w:b/>
          <w:noProof/>
          <w:sz w:val="24"/>
          <w:szCs w:val="24"/>
          <w:lang w:eastAsia="ru-RU"/>
        </w:rPr>
        <mc:AlternateContent>
          <mc:Choice Requires="wps">
            <w:drawing>
              <wp:anchor distT="0" distB="0" distL="114300" distR="114300" simplePos="0" relativeHeight="251643904" behindDoc="0" locked="0" layoutInCell="1" allowOverlap="1" wp14:anchorId="770191E5" wp14:editId="1246E658">
                <wp:simplePos x="0" y="0"/>
                <wp:positionH relativeFrom="column">
                  <wp:posOffset>-114935</wp:posOffset>
                </wp:positionH>
                <wp:positionV relativeFrom="paragraph">
                  <wp:posOffset>1891665</wp:posOffset>
                </wp:positionV>
                <wp:extent cx="292735" cy="348615"/>
                <wp:effectExtent l="3175" t="3810" r="0" b="0"/>
                <wp:wrapNone/>
                <wp:docPr id="5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3486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3CDCC4A" w14:textId="77777777" w:rsidR="00473350" w:rsidRPr="00347584" w:rsidRDefault="00473350" w:rsidP="00CE6B81">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191E5" id="Text Box 151" o:spid="_x0000_s1034" type="#_x0000_t202" style="position:absolute;margin-left:-9.05pt;margin-top:148.95pt;width:23.05pt;height:27.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" fillcolor="white [3201]" stroked="f" strokeweight=".5pt">
                <v:textbox>
                  <w:txbxContent>
                    <w:p w14:paraId="33CDCC4A" w14:textId="77777777" w:rsidR="00473350" w:rsidRPr="00347584" w:rsidRDefault="00473350" w:rsidP="00CE6B81">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v:textbox>
              </v:shape>
            </w:pict>
          </mc:Fallback>
        </mc:AlternateContent>
      </w:r>
    </w:p>
    <w:p w14:paraId="29283E50" w14:textId="77777777" w:rsidR="007E6A2A" w:rsidRPr="00120ADF" w:rsidRDefault="007E6A2A" w:rsidP="00387991">
      <w:pPr>
        <w:rPr>
          <w:rFonts w:ascii="Times New Roman" w:hAnsi="Times New Roman" w:cs="Times New Roman"/>
          <w:sz w:val="24"/>
          <w:szCs w:val="24"/>
        </w:rPr>
      </w:pPr>
    </w:p>
    <w:p w14:paraId="07EB58DC" w14:textId="77777777" w:rsidR="00B56D34" w:rsidRDefault="00B57061" w:rsidP="00387991">
      <w:r>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46976" behindDoc="0" locked="0" layoutInCell="1" allowOverlap="1" wp14:anchorId="44FF8407" wp14:editId="1978D404">
                <wp:simplePos x="0" y="0"/>
                <wp:positionH relativeFrom="column">
                  <wp:posOffset>-80010</wp:posOffset>
                </wp:positionH>
                <wp:positionV relativeFrom="paragraph">
                  <wp:posOffset>121920</wp:posOffset>
                </wp:positionV>
                <wp:extent cx="294640" cy="375285"/>
                <wp:effectExtent l="0" t="0" r="635" b="0"/>
                <wp:wrapNone/>
                <wp:docPr id="5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37528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E8F234" w14:textId="77777777" w:rsidR="00473350" w:rsidRPr="00347584" w:rsidRDefault="00473350" w:rsidP="00BA6B1B">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c</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F8407" id="Text Box 157" o:spid="_x0000_s1035" type="#_x0000_t202" style="position:absolute;margin-left:-6.3pt;margin-top:9.6pt;width:23.2pt;height:29.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" fillcolor="white [3201]" stroked="f" strokeweight=".5pt">
                <v:textbox>
                  <w:txbxContent>
                    <w:p w14:paraId="4CE8F234" w14:textId="77777777" w:rsidR="00473350" w:rsidRPr="00347584" w:rsidRDefault="00473350" w:rsidP="00BA6B1B">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c</w:t>
                      </w:r>
                      <w:proofErr w:type="gramEnd"/>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45952" behindDoc="0" locked="0" layoutInCell="1" allowOverlap="1" wp14:anchorId="4B6A5E44" wp14:editId="4AAF351D">
                <wp:simplePos x="0" y="0"/>
                <wp:positionH relativeFrom="column">
                  <wp:posOffset>-61595</wp:posOffset>
                </wp:positionH>
                <wp:positionV relativeFrom="paragraph">
                  <wp:posOffset>825500</wp:posOffset>
                </wp:positionV>
                <wp:extent cx="216535" cy="330835"/>
                <wp:effectExtent l="0" t="0" r="3175" b="4445"/>
                <wp:wrapNone/>
                <wp:docPr id="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33083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D6DEF28" w14:textId="77777777" w:rsidR="00473350" w:rsidRPr="00347584" w:rsidRDefault="00473350" w:rsidP="00BA6B1B">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A5E44" id="Text Box 156" o:spid="_x0000_s1036" type="#_x0000_t202" style="position:absolute;margin-left:-4.85pt;margin-top:65pt;width:17.05pt;height:26.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" fillcolor="white [3201]" stroked="f" strokeweight=".5pt">
                <v:textbox>
                  <w:txbxContent>
                    <w:p w14:paraId="6D6DEF28" w14:textId="77777777" w:rsidR="00473350" w:rsidRPr="00347584" w:rsidRDefault="00473350" w:rsidP="00BA6B1B">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b</w:t>
                      </w:r>
                      <w:proofErr w:type="gramEnd"/>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44928" behindDoc="0" locked="0" layoutInCell="1" allowOverlap="1" wp14:anchorId="3E956E48" wp14:editId="05B48458">
                <wp:simplePos x="0" y="0"/>
                <wp:positionH relativeFrom="column">
                  <wp:posOffset>-80010</wp:posOffset>
                </wp:positionH>
                <wp:positionV relativeFrom="paragraph">
                  <wp:posOffset>1481455</wp:posOffset>
                </wp:positionV>
                <wp:extent cx="382270" cy="348615"/>
                <wp:effectExtent l="0" t="0" r="0" b="0"/>
                <wp:wrapNone/>
                <wp:docPr id="5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3486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5F5AE5" w14:textId="77777777" w:rsidR="00473350" w:rsidRPr="00347584" w:rsidRDefault="00473350" w:rsidP="00CE6B81">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56E48" id="Text Box 155" o:spid="_x0000_s1037" type="#_x0000_t202" style="position:absolute;margin-left:-6.3pt;margin-top:116.65pt;width:30.1pt;height:27.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" fillcolor="white [3201]" stroked="f" strokeweight=".5pt">
                <v:textbox>
                  <w:txbxContent>
                    <w:p w14:paraId="245F5AE5" w14:textId="77777777" w:rsidR="00473350" w:rsidRPr="00347584" w:rsidRDefault="00473350" w:rsidP="00CE6B81">
                      <w:pPr>
                        <w:pStyle w:val="af4"/>
                        <w:spacing w:line="256" w:lineRule="auto"/>
                        <w:rPr>
                          <w:rFonts w:asciiTheme="minorHAnsi" w:hAnsiTheme="minorHAnsi" w:cstheme="minorHAnsi"/>
                        </w:rPr>
                      </w:pPr>
                      <w:proofErr w:type="gramStart"/>
                      <w:r>
                        <w:rPr>
                          <w:rFonts w:asciiTheme="minorHAnsi" w:eastAsia="Calibri" w:hAnsiTheme="minorHAnsi" w:cstheme="minorHAnsi"/>
                          <w:b/>
                          <w:sz w:val="20"/>
                          <w:szCs w:val="20"/>
                          <w:lang w:val="en-US"/>
                        </w:rPr>
                        <w:t>a</w:t>
                      </w:r>
                      <w:proofErr w:type="gramEnd"/>
                    </w:p>
                  </w:txbxContent>
                </v:textbox>
              </v:shape>
            </w:pict>
          </mc:Fallback>
        </mc:AlternateContent>
      </w:r>
      <w:r w:rsidR="00B56D34" w:rsidRPr="00B56D34">
        <w:rPr>
          <w:noProof/>
          <w:lang w:eastAsia="ru-RU"/>
        </w:rPr>
        <w:drawing>
          <wp:inline distT="0" distB="0" distL="0" distR="0" wp14:anchorId="7945E2AE" wp14:editId="09162EB1">
            <wp:extent cx="5546364" cy="2990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7">
                      <a:extLst>
                        <a:ext uri="{28A0092B-C50C-407E-A947-70E740481C1C}">
                          <a14:useLocalDpi xmlns:a14="http://schemas.microsoft.com/office/drawing/2010/main" val="0"/>
                        </a:ext>
                      </a:extLst>
                    </a:blip>
                    <a:srcRect t="27791" r="6511"/>
                    <a:stretch/>
                  </pic:blipFill>
                  <pic:spPr bwMode="auto">
                    <a:xfrm>
                      <a:off x="0" y="0"/>
                      <a:ext cx="5562365" cy="2999478"/>
                    </a:xfrm>
                    <a:prstGeom prst="rect">
                      <a:avLst/>
                    </a:prstGeom>
                    <a:noFill/>
                    <a:ln>
                      <a:noFill/>
                    </a:ln>
                    <a:extLst>
                      <a:ext uri="{53640926-AAD7-44D8-BBD7-CCE9431645EC}">
                        <a14:shadowObscured xmlns:a14="http://schemas.microsoft.com/office/drawing/2010/main"/>
                      </a:ext>
                    </a:extLst>
                  </pic:spPr>
                </pic:pic>
              </a:graphicData>
            </a:graphic>
          </wp:inline>
        </w:drawing>
      </w:r>
    </w:p>
    <w:p w14:paraId="6ABCA292" w14:textId="482C3C6E" w:rsidR="007E6A2A" w:rsidRPr="00120ADF" w:rsidRDefault="007E6A2A" w:rsidP="00387991">
      <w:pPr>
        <w:rPr>
          <w:rFonts w:ascii="Times New Roman" w:hAnsi="Times New Roman" w:cs="Times New Roman"/>
          <w:sz w:val="24"/>
          <w:szCs w:val="24"/>
        </w:rPr>
      </w:pPr>
      <w:r w:rsidRPr="007E6A2A">
        <w:rPr>
          <w:rFonts w:ascii="Times New Roman" w:hAnsi="Times New Roman" w:cs="Times New Roman"/>
          <w:b/>
          <w:sz w:val="24"/>
          <w:szCs w:val="24"/>
          <w:lang w:val="en-US"/>
        </w:rPr>
        <w:t>Figure S</w:t>
      </w:r>
      <w:r w:rsidR="0025604F">
        <w:rPr>
          <w:rFonts w:ascii="Times New Roman" w:hAnsi="Times New Roman" w:cs="Times New Roman"/>
          <w:b/>
          <w:sz w:val="24"/>
          <w:szCs w:val="24"/>
          <w:lang w:val="en-US"/>
        </w:rPr>
        <w:t>6</w:t>
      </w:r>
      <w:r w:rsidR="00216082" w:rsidRPr="00342090">
        <w:rPr>
          <w:rFonts w:ascii="Times New Roman" w:hAnsi="Times New Roman" w:cs="Times New Roman"/>
          <w:b/>
          <w:sz w:val="24"/>
          <w:szCs w:val="24"/>
          <w:lang w:val="en-US"/>
        </w:rPr>
        <w:t>1</w:t>
      </w:r>
      <w:r w:rsidRPr="007E6A2A">
        <w:rPr>
          <w:rFonts w:ascii="Times New Roman" w:hAnsi="Times New Roman" w:cs="Times New Roman"/>
          <w:sz w:val="24"/>
          <w:szCs w:val="24"/>
          <w:lang w:val="en-US"/>
        </w:rPr>
        <w:t xml:space="preserve">. Partial </w:t>
      </w:r>
      <w:r w:rsidRPr="007E6A2A">
        <w:rPr>
          <w:rFonts w:ascii="Times New Roman" w:hAnsi="Times New Roman" w:cs="Times New Roman"/>
          <w:sz w:val="24"/>
          <w:szCs w:val="24"/>
          <w:vertAlign w:val="superscript"/>
          <w:lang w:val="en-US"/>
        </w:rPr>
        <w:t>1</w:t>
      </w:r>
      <w:r>
        <w:rPr>
          <w:rFonts w:ascii="Times New Roman" w:hAnsi="Times New Roman" w:cs="Times New Roman"/>
          <w:sz w:val="24"/>
          <w:szCs w:val="24"/>
          <w:vertAlign w:val="superscript"/>
          <w:lang w:val="en-US"/>
        </w:rPr>
        <w:t>9</w:t>
      </w:r>
      <w:r>
        <w:rPr>
          <w:rFonts w:ascii="Times New Roman" w:hAnsi="Times New Roman" w:cs="Times New Roman"/>
          <w:sz w:val="24"/>
          <w:szCs w:val="24"/>
          <w:lang w:val="en-US"/>
        </w:rPr>
        <w:t>F</w:t>
      </w:r>
      <w:r w:rsidRPr="007E6A2A">
        <w:rPr>
          <w:rFonts w:ascii="Times New Roman" w:hAnsi="Times New Roman" w:cs="Times New Roman"/>
          <w:sz w:val="24"/>
          <w:szCs w:val="24"/>
          <w:lang w:val="en-US"/>
        </w:rPr>
        <w:t xml:space="preserve"> NMR spectral changes of complex </w:t>
      </w:r>
      <w:r w:rsidRPr="007E6A2A">
        <w:rPr>
          <w:rFonts w:ascii="Times New Roman" w:hAnsi="Times New Roman" w:cs="Times New Roman"/>
          <w:b/>
          <w:sz w:val="24"/>
          <w:szCs w:val="24"/>
          <w:lang w:val="en-US"/>
        </w:rPr>
        <w:t xml:space="preserve">8a </w:t>
      </w:r>
      <w:r w:rsidRPr="007E6A2A">
        <w:rPr>
          <w:rFonts w:ascii="Times New Roman" w:hAnsi="Times New Roman" w:cs="Times New Roman"/>
          <w:sz w:val="24"/>
          <w:szCs w:val="24"/>
          <w:lang w:val="en-US"/>
        </w:rPr>
        <w:t>in CD</w:t>
      </w:r>
      <w:r w:rsidRPr="007E6A2A">
        <w:rPr>
          <w:rFonts w:ascii="Times New Roman" w:hAnsi="Times New Roman" w:cs="Times New Roman"/>
          <w:sz w:val="24"/>
          <w:szCs w:val="24"/>
          <w:vertAlign w:val="subscript"/>
          <w:lang w:val="en-US"/>
        </w:rPr>
        <w:t>3</w:t>
      </w:r>
      <w:r w:rsidRPr="007E6A2A">
        <w:rPr>
          <w:rFonts w:ascii="Times New Roman" w:hAnsi="Times New Roman" w:cs="Times New Roman"/>
          <w:sz w:val="24"/>
          <w:szCs w:val="24"/>
          <w:lang w:val="en-US"/>
        </w:rPr>
        <w:t xml:space="preserve">CN in the presence of </w:t>
      </w:r>
      <w:proofErr w:type="gramStart"/>
      <w:r w:rsidRPr="007E6A2A">
        <w:rPr>
          <w:rFonts w:ascii="Times New Roman" w:hAnsi="Times New Roman" w:cs="Times New Roman"/>
          <w:sz w:val="24"/>
          <w:szCs w:val="24"/>
          <w:lang w:val="en-US"/>
        </w:rPr>
        <w:t>Hg(</w:t>
      </w:r>
      <w:proofErr w:type="gramEnd"/>
      <w:r w:rsidRPr="007E6A2A">
        <w:rPr>
          <w:rFonts w:ascii="Times New Roman" w:hAnsi="Times New Roman" w:cs="Times New Roman"/>
          <w:sz w:val="24"/>
          <w:szCs w:val="24"/>
          <w:lang w:val="en-US"/>
        </w:rPr>
        <w:t>II) ions (0.0–1.0 eq.).</w:t>
      </w:r>
      <w:r w:rsidR="00120ADF" w:rsidRPr="00120ADF">
        <w:rPr>
          <w:rFonts w:ascii="Times New Roman" w:hAnsi="Times New Roman" w:cs="Times New Roman"/>
          <w:sz w:val="24"/>
          <w:szCs w:val="24"/>
          <w:lang w:val="en-US"/>
        </w:rPr>
        <w:t xml:space="preserve"> </w:t>
      </w:r>
      <w:proofErr w:type="gramStart"/>
      <w:r w:rsidR="00BA6B1B" w:rsidRPr="00A8271C">
        <w:rPr>
          <w:rFonts w:ascii="Times New Roman" w:hAnsi="Times New Roman" w:cs="Times New Roman"/>
          <w:b/>
          <w:sz w:val="24"/>
          <w:szCs w:val="24"/>
          <w:lang w:val="en-US"/>
        </w:rPr>
        <w:t>a</w:t>
      </w:r>
      <w:proofErr w:type="gramEnd"/>
      <w:r w:rsidR="00BA6B1B" w:rsidRPr="00BA6B1B">
        <w:rPr>
          <w:rFonts w:ascii="Times New Roman" w:hAnsi="Times New Roman" w:cs="Times New Roman"/>
          <w:b/>
          <w:sz w:val="24"/>
          <w:szCs w:val="24"/>
        </w:rPr>
        <w:t>:</w:t>
      </w:r>
      <w:r w:rsidR="00BA6B1B" w:rsidRPr="00BA6B1B">
        <w:rPr>
          <w:rFonts w:ascii="Times New Roman" w:hAnsi="Times New Roman" w:cs="Times New Roman"/>
          <w:sz w:val="24"/>
          <w:szCs w:val="24"/>
        </w:rPr>
        <w:t xml:space="preserve"> 0 </w:t>
      </w:r>
      <w:proofErr w:type="spellStart"/>
      <w:r w:rsidR="00BA6B1B" w:rsidRPr="00A8271C">
        <w:rPr>
          <w:rFonts w:ascii="Times New Roman" w:hAnsi="Times New Roman" w:cs="Times New Roman"/>
          <w:sz w:val="24"/>
          <w:szCs w:val="24"/>
          <w:lang w:val="en-US"/>
        </w:rPr>
        <w:t>eqv</w:t>
      </w:r>
      <w:proofErr w:type="spellEnd"/>
      <w:r w:rsidR="00BA6B1B" w:rsidRPr="00BA6B1B">
        <w:rPr>
          <w:rFonts w:ascii="Times New Roman" w:hAnsi="Times New Roman" w:cs="Times New Roman"/>
          <w:sz w:val="24"/>
          <w:szCs w:val="24"/>
        </w:rPr>
        <w:t xml:space="preserve">.; </w:t>
      </w:r>
      <w:r w:rsidR="00BA6B1B">
        <w:rPr>
          <w:rFonts w:ascii="Times New Roman" w:hAnsi="Times New Roman" w:cs="Times New Roman"/>
          <w:b/>
          <w:sz w:val="24"/>
          <w:szCs w:val="24"/>
          <w:lang w:val="en-US"/>
        </w:rPr>
        <w:t>b</w:t>
      </w:r>
      <w:r w:rsidR="00BA6B1B" w:rsidRPr="00BA6B1B">
        <w:rPr>
          <w:rFonts w:ascii="Times New Roman" w:hAnsi="Times New Roman" w:cs="Times New Roman"/>
          <w:b/>
          <w:sz w:val="24"/>
          <w:szCs w:val="24"/>
        </w:rPr>
        <w:t>:</w:t>
      </w:r>
      <w:r w:rsidR="00BA6B1B" w:rsidRPr="00BA6B1B">
        <w:rPr>
          <w:rFonts w:ascii="Times New Roman" w:hAnsi="Times New Roman" w:cs="Times New Roman"/>
          <w:sz w:val="24"/>
          <w:szCs w:val="24"/>
        </w:rPr>
        <w:t xml:space="preserve"> 0.5 </w:t>
      </w:r>
      <w:proofErr w:type="spellStart"/>
      <w:r w:rsidR="00BA6B1B" w:rsidRPr="00A8271C">
        <w:rPr>
          <w:rFonts w:ascii="Times New Roman" w:hAnsi="Times New Roman" w:cs="Times New Roman"/>
          <w:sz w:val="24"/>
          <w:szCs w:val="24"/>
          <w:lang w:val="en-US"/>
        </w:rPr>
        <w:t>eqv</w:t>
      </w:r>
      <w:proofErr w:type="spellEnd"/>
      <w:r w:rsidR="00BA6B1B" w:rsidRPr="00BA6B1B">
        <w:rPr>
          <w:rFonts w:ascii="Times New Roman" w:hAnsi="Times New Roman" w:cs="Times New Roman"/>
          <w:sz w:val="24"/>
          <w:szCs w:val="24"/>
        </w:rPr>
        <w:t xml:space="preserve">.; </w:t>
      </w:r>
      <w:r w:rsidR="00BA6B1B">
        <w:rPr>
          <w:rFonts w:ascii="Times New Roman" w:hAnsi="Times New Roman" w:cs="Times New Roman"/>
          <w:b/>
          <w:sz w:val="24"/>
          <w:szCs w:val="24"/>
          <w:lang w:val="en-US"/>
        </w:rPr>
        <w:t>c</w:t>
      </w:r>
      <w:r w:rsidR="00BA6B1B" w:rsidRPr="00BA6B1B">
        <w:rPr>
          <w:rFonts w:ascii="Times New Roman" w:hAnsi="Times New Roman" w:cs="Times New Roman"/>
          <w:b/>
          <w:sz w:val="24"/>
          <w:szCs w:val="24"/>
        </w:rPr>
        <w:t>:</w:t>
      </w:r>
      <w:r w:rsidR="00BA6B1B" w:rsidRPr="00BA6B1B">
        <w:rPr>
          <w:rFonts w:ascii="Times New Roman" w:hAnsi="Times New Roman" w:cs="Times New Roman"/>
          <w:sz w:val="24"/>
          <w:szCs w:val="24"/>
        </w:rPr>
        <w:t xml:space="preserve"> 1 </w:t>
      </w:r>
      <w:proofErr w:type="spellStart"/>
      <w:r w:rsidR="00BA6B1B" w:rsidRPr="00A8271C">
        <w:rPr>
          <w:rFonts w:ascii="Times New Roman" w:hAnsi="Times New Roman" w:cs="Times New Roman"/>
          <w:sz w:val="24"/>
          <w:szCs w:val="24"/>
          <w:lang w:val="en-US"/>
        </w:rPr>
        <w:t>eqv</w:t>
      </w:r>
      <w:proofErr w:type="spellEnd"/>
      <w:r w:rsidR="00BA6B1B" w:rsidRPr="00BA6B1B">
        <w:rPr>
          <w:rFonts w:ascii="Times New Roman" w:hAnsi="Times New Roman" w:cs="Times New Roman"/>
          <w:sz w:val="24"/>
          <w:szCs w:val="24"/>
        </w:rPr>
        <w:t>.</w:t>
      </w:r>
    </w:p>
    <w:p w14:paraId="61B5B326" w14:textId="77777777" w:rsidR="007E6A2A" w:rsidRPr="00120ADF" w:rsidRDefault="007E6A2A" w:rsidP="00387991"/>
    <w:p w14:paraId="12A6992A" w14:textId="77777777" w:rsidR="00B56D34" w:rsidRDefault="00B56D34" w:rsidP="00387991">
      <w:pPr>
        <w:rPr>
          <w:lang w:val="en-US"/>
        </w:rPr>
      </w:pPr>
      <w:r w:rsidRPr="00B56D34">
        <w:rPr>
          <w:noProof/>
          <w:lang w:eastAsia="ru-RU"/>
        </w:rPr>
        <w:drawing>
          <wp:inline distT="0" distB="0" distL="0" distR="0" wp14:anchorId="3309EAFB" wp14:editId="1E887F3E">
            <wp:extent cx="5648325" cy="350890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8">
                      <a:extLst>
                        <a:ext uri="{28A0092B-C50C-407E-A947-70E740481C1C}">
                          <a14:useLocalDpi xmlns:a14="http://schemas.microsoft.com/office/drawing/2010/main" val="0"/>
                        </a:ext>
                      </a:extLst>
                    </a:blip>
                    <a:srcRect l="7698" r="5859"/>
                    <a:stretch/>
                  </pic:blipFill>
                  <pic:spPr bwMode="auto">
                    <a:xfrm>
                      <a:off x="0" y="0"/>
                      <a:ext cx="5655375" cy="3513282"/>
                    </a:xfrm>
                    <a:prstGeom prst="rect">
                      <a:avLst/>
                    </a:prstGeom>
                    <a:noFill/>
                    <a:ln>
                      <a:noFill/>
                    </a:ln>
                    <a:extLst>
                      <a:ext uri="{53640926-AAD7-44D8-BBD7-CCE9431645EC}">
                        <a14:shadowObscured xmlns:a14="http://schemas.microsoft.com/office/drawing/2010/main"/>
                      </a:ext>
                    </a:extLst>
                  </pic:spPr>
                </pic:pic>
              </a:graphicData>
            </a:graphic>
          </wp:inline>
        </w:drawing>
      </w:r>
    </w:p>
    <w:p w14:paraId="1C4EAA5D" w14:textId="63EEE45F" w:rsidR="007E6A2A" w:rsidRPr="007E6A2A" w:rsidRDefault="007E6A2A" w:rsidP="00387991">
      <w:pPr>
        <w:rPr>
          <w:rFonts w:ascii="Times New Roman" w:hAnsi="Times New Roman" w:cs="Times New Roman"/>
          <w:sz w:val="24"/>
          <w:szCs w:val="24"/>
          <w:lang w:val="en-US"/>
        </w:rPr>
      </w:pPr>
      <w:r w:rsidRPr="007E6A2A">
        <w:rPr>
          <w:rFonts w:ascii="Times New Roman" w:hAnsi="Times New Roman" w:cs="Times New Roman"/>
          <w:b/>
          <w:sz w:val="24"/>
          <w:szCs w:val="24"/>
          <w:lang w:val="en-US"/>
        </w:rPr>
        <w:t>Figure S</w:t>
      </w:r>
      <w:r w:rsidR="0025604F">
        <w:rPr>
          <w:rFonts w:ascii="Times New Roman" w:hAnsi="Times New Roman" w:cs="Times New Roman"/>
          <w:b/>
          <w:sz w:val="24"/>
          <w:szCs w:val="24"/>
          <w:lang w:val="en-US"/>
        </w:rPr>
        <w:t>6</w:t>
      </w:r>
      <w:r w:rsidR="00216082" w:rsidRPr="00342090">
        <w:rPr>
          <w:rFonts w:ascii="Times New Roman" w:hAnsi="Times New Roman" w:cs="Times New Roman"/>
          <w:b/>
          <w:sz w:val="24"/>
          <w:szCs w:val="24"/>
          <w:lang w:val="en-US"/>
        </w:rPr>
        <w:t>2</w:t>
      </w:r>
      <w:r w:rsidRPr="007E6A2A">
        <w:rPr>
          <w:rFonts w:ascii="Times New Roman" w:hAnsi="Times New Roman" w:cs="Times New Roman"/>
          <w:sz w:val="24"/>
          <w:szCs w:val="24"/>
          <w:lang w:val="en-US"/>
        </w:rPr>
        <w:t xml:space="preserve">. Partial </w:t>
      </w:r>
      <w:r w:rsidR="003873B5">
        <w:rPr>
          <w:rFonts w:ascii="Times New Roman" w:hAnsi="Times New Roman" w:cs="Times New Roman"/>
          <w:sz w:val="24"/>
          <w:szCs w:val="24"/>
          <w:lang w:val="en-US"/>
        </w:rPr>
        <w:t xml:space="preserve">IR </w:t>
      </w:r>
      <w:r w:rsidRPr="007E6A2A">
        <w:rPr>
          <w:rFonts w:ascii="Times New Roman" w:hAnsi="Times New Roman" w:cs="Times New Roman"/>
          <w:sz w:val="24"/>
          <w:szCs w:val="24"/>
          <w:lang w:val="en-US"/>
        </w:rPr>
        <w:t xml:space="preserve">spectral changes of complex </w:t>
      </w:r>
      <w:r w:rsidRPr="007E6A2A">
        <w:rPr>
          <w:rFonts w:ascii="Times New Roman" w:hAnsi="Times New Roman" w:cs="Times New Roman"/>
          <w:b/>
          <w:sz w:val="24"/>
          <w:szCs w:val="24"/>
          <w:lang w:val="en-US"/>
        </w:rPr>
        <w:t xml:space="preserve">8a </w:t>
      </w:r>
      <w:r w:rsidRPr="007E6A2A">
        <w:rPr>
          <w:rFonts w:ascii="Times New Roman" w:hAnsi="Times New Roman" w:cs="Times New Roman"/>
          <w:sz w:val="24"/>
          <w:szCs w:val="24"/>
          <w:lang w:val="en-US"/>
        </w:rPr>
        <w:t xml:space="preserve">in </w:t>
      </w:r>
      <w:r w:rsidR="003873B5">
        <w:rPr>
          <w:rFonts w:ascii="Times New Roman" w:hAnsi="Times New Roman" w:cs="Times New Roman"/>
          <w:sz w:val="24"/>
          <w:szCs w:val="24"/>
          <w:lang w:val="en-US"/>
        </w:rPr>
        <w:t>thin films</w:t>
      </w:r>
      <w:r w:rsidRPr="007E6A2A">
        <w:rPr>
          <w:rFonts w:ascii="Times New Roman" w:hAnsi="Times New Roman" w:cs="Times New Roman"/>
          <w:sz w:val="24"/>
          <w:szCs w:val="24"/>
          <w:lang w:val="en-US"/>
        </w:rPr>
        <w:t xml:space="preserve"> in the presence of </w:t>
      </w:r>
      <w:proofErr w:type="gramStart"/>
      <w:r w:rsidRPr="007E6A2A">
        <w:rPr>
          <w:rFonts w:ascii="Times New Roman" w:hAnsi="Times New Roman" w:cs="Times New Roman"/>
          <w:sz w:val="24"/>
          <w:szCs w:val="24"/>
          <w:lang w:val="en-US"/>
        </w:rPr>
        <w:t>Hg(</w:t>
      </w:r>
      <w:proofErr w:type="gramEnd"/>
      <w:r w:rsidRPr="007E6A2A">
        <w:rPr>
          <w:rFonts w:ascii="Times New Roman" w:hAnsi="Times New Roman" w:cs="Times New Roman"/>
          <w:sz w:val="24"/>
          <w:szCs w:val="24"/>
          <w:lang w:val="en-US"/>
        </w:rPr>
        <w:t>II) ions (0.0–1.</w:t>
      </w:r>
      <w:r w:rsidR="003873B5">
        <w:rPr>
          <w:rFonts w:ascii="Times New Roman" w:hAnsi="Times New Roman" w:cs="Times New Roman"/>
          <w:sz w:val="24"/>
          <w:szCs w:val="24"/>
          <w:lang w:val="en-US"/>
        </w:rPr>
        <w:t>2</w:t>
      </w:r>
      <w:r w:rsidRPr="007E6A2A">
        <w:rPr>
          <w:rFonts w:ascii="Times New Roman" w:hAnsi="Times New Roman" w:cs="Times New Roman"/>
          <w:sz w:val="24"/>
          <w:szCs w:val="24"/>
          <w:lang w:val="en-US"/>
        </w:rPr>
        <w:t xml:space="preserve"> eq.).</w:t>
      </w:r>
    </w:p>
    <w:p w14:paraId="10EA7DEA" w14:textId="77777777" w:rsidR="007E6A2A" w:rsidRPr="00B56D34" w:rsidRDefault="007E6A2A" w:rsidP="00387991">
      <w:pPr>
        <w:rPr>
          <w:lang w:val="en-US"/>
        </w:rPr>
      </w:pPr>
    </w:p>
    <w:p w14:paraId="0EED4277" w14:textId="77777777" w:rsidR="008F5379" w:rsidRDefault="008F5379" w:rsidP="00387991">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50190304" w14:textId="5816B8B5" w:rsidR="008F177B" w:rsidRPr="00B832AA" w:rsidRDefault="00CF7479" w:rsidP="00AE5439">
      <w:pPr>
        <w:pStyle w:val="1"/>
      </w:pPr>
      <w:bookmarkStart w:id="12" w:name="_Toc25146713"/>
      <w:r w:rsidRPr="00B832AA">
        <w:lastRenderedPageBreak/>
        <w:t>S</w:t>
      </w:r>
      <w:r w:rsidR="00204975">
        <w:rPr>
          <w:lang w:val="en-US"/>
        </w:rPr>
        <w:t>1</w:t>
      </w:r>
      <w:r w:rsidR="002F66C7">
        <w:t>1</w:t>
      </w:r>
      <w:r w:rsidRPr="00B832AA">
        <w:t xml:space="preserve">. </w:t>
      </w:r>
      <w:r w:rsidR="008F177B" w:rsidRPr="00B832AA">
        <w:t xml:space="preserve">NMR </w:t>
      </w:r>
      <w:proofErr w:type="spellStart"/>
      <w:r w:rsidR="008F177B" w:rsidRPr="00B832AA">
        <w:t>spectra</w:t>
      </w:r>
      <w:bookmarkEnd w:id="12"/>
      <w:proofErr w:type="spellEnd"/>
    </w:p>
    <w:p w14:paraId="08A4915E" w14:textId="77777777" w:rsidR="008F177B" w:rsidRPr="00362525" w:rsidRDefault="00473350" w:rsidP="00AE5439">
      <w:pPr>
        <w:rPr>
          <w:rFonts w:ascii="Times New Roman" w:hAnsi="Times New Roman" w:cs="Times New Roman"/>
          <w:sz w:val="24"/>
          <w:szCs w:val="24"/>
          <w:lang w:val="en-US"/>
        </w:rPr>
      </w:pPr>
      <w:r>
        <w:rPr>
          <w:noProof/>
        </w:rPr>
        <w:object w:dxaOrig="0" w:dyaOrig="0" w14:anchorId="5DD5AFB5">
          <v:shape id="_x0000_s1044" type="#_x0000_t75" alt="" style="position:absolute;margin-left:7.85pt;margin-top:54.25pt;width:114.55pt;height:96.45pt;z-index:251648000;mso-wrap-edited:f;mso-width-percent:0;mso-height-percent:0;mso-width-percent:0;mso-height-percent:0">
            <v:imagedata r:id="rId179" o:title=""/>
          </v:shape>
          <o:OLEObject Type="Embed" ProgID="MDLDrawOLE.MDLDrawObject.1" ShapeID="_x0000_s1044" DrawAspect="Content" ObjectID="_1640187071" r:id="rId180"/>
        </w:object>
      </w:r>
      <w:r w:rsidR="008F177B">
        <w:rPr>
          <w:rFonts w:ascii="Times New Roman" w:hAnsi="Times New Roman" w:cs="Times New Roman"/>
          <w:noProof/>
          <w:sz w:val="24"/>
          <w:szCs w:val="24"/>
          <w:lang w:eastAsia="ru-RU"/>
        </w:rPr>
        <w:drawing>
          <wp:inline distT="0" distB="0" distL="0" distR="0" wp14:anchorId="1E4DE472" wp14:editId="2D41B817">
            <wp:extent cx="5932805" cy="4051300"/>
            <wp:effectExtent l="19050" t="0" r="0" b="0"/>
            <wp:docPr id="12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1" cstate="print"/>
                    <a:srcRect/>
                    <a:stretch>
                      <a:fillRect/>
                    </a:stretch>
                  </pic:blipFill>
                  <pic:spPr bwMode="auto">
                    <a:xfrm>
                      <a:off x="0" y="0"/>
                      <a:ext cx="5932805" cy="4051300"/>
                    </a:xfrm>
                    <a:prstGeom prst="rect">
                      <a:avLst/>
                    </a:prstGeom>
                    <a:noFill/>
                    <a:ln w="9525">
                      <a:noFill/>
                      <a:miter lim="800000"/>
                      <a:headEnd/>
                      <a:tailEnd/>
                    </a:ln>
                  </pic:spPr>
                </pic:pic>
              </a:graphicData>
            </a:graphic>
          </wp:inline>
        </w:drawing>
      </w:r>
    </w:p>
    <w:p w14:paraId="2C696E15" w14:textId="23F240AC"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63</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 xml:space="preserve">H NMR spectrum of </w:t>
      </w:r>
      <w:r>
        <w:rPr>
          <w:rFonts w:ascii="Times New Roman" w:hAnsi="Times New Roman" w:cs="Times New Roman"/>
          <w:b/>
          <w:sz w:val="24"/>
          <w:szCs w:val="24"/>
          <w:lang w:val="en-US"/>
        </w:rPr>
        <w:t>3a</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3B0F88A" w14:textId="77777777" w:rsidR="008F177B" w:rsidRDefault="00473350" w:rsidP="00AE5439">
      <w:pPr>
        <w:rPr>
          <w:rFonts w:ascii="Times New Roman" w:hAnsi="Times New Roman" w:cs="Times New Roman"/>
          <w:sz w:val="24"/>
          <w:szCs w:val="24"/>
          <w:vertAlign w:val="subscript"/>
          <w:lang w:val="en-US"/>
        </w:rPr>
      </w:pPr>
      <w:r>
        <w:rPr>
          <w:noProof/>
          <w:lang w:eastAsia="ru-RU"/>
        </w:rPr>
        <w:object w:dxaOrig="0" w:dyaOrig="0" w14:anchorId="2119CBB8">
          <v:shape id="_x0000_s1043" type="#_x0000_t75" alt="" style="position:absolute;margin-left:306.15pt;margin-top:19.2pt;width:114.55pt;height:96.45pt;z-index:251649024;mso-wrap-edited:f;mso-width-percent:0;mso-height-percent:0;mso-width-percent:0;mso-height-percent:0">
            <v:imagedata r:id="rId179" o:title=""/>
          </v:shape>
          <o:OLEObject Type="Embed" ProgID="MDLDrawOLE.MDLDrawObject.1" ShapeID="_x0000_s1043" DrawAspect="Content" ObjectID="_1640187072" r:id="rId182"/>
        </w:object>
      </w:r>
      <w:r w:rsidR="008F177B">
        <w:rPr>
          <w:rFonts w:ascii="Times New Roman" w:hAnsi="Times New Roman" w:cs="Times New Roman"/>
          <w:noProof/>
          <w:sz w:val="24"/>
          <w:szCs w:val="24"/>
          <w:vertAlign w:val="subscript"/>
          <w:lang w:eastAsia="ru-RU"/>
        </w:rPr>
        <w:drawing>
          <wp:inline distT="0" distB="0" distL="0" distR="0" wp14:anchorId="2F213634" wp14:editId="282925A9">
            <wp:extent cx="5605573" cy="3735000"/>
            <wp:effectExtent l="19050" t="0" r="0" b="0"/>
            <wp:docPr id="128" name="Рисунок 71" descr="E:\ADC IR_SI\3_monoisocyanide\3a\244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ADC IR_SI\3_monoisocyanide\3a\244С.png"/>
                    <pic:cNvPicPr>
                      <a:picLocks noChangeAspect="1" noChangeArrowheads="1"/>
                    </pic:cNvPicPr>
                  </pic:nvPicPr>
                  <pic:blipFill>
                    <a:blip r:embed="rId183" cstate="print"/>
                    <a:srcRect/>
                    <a:stretch>
                      <a:fillRect/>
                    </a:stretch>
                  </pic:blipFill>
                  <pic:spPr bwMode="auto">
                    <a:xfrm>
                      <a:off x="0" y="0"/>
                      <a:ext cx="5609543" cy="3737645"/>
                    </a:xfrm>
                    <a:prstGeom prst="rect">
                      <a:avLst/>
                    </a:prstGeom>
                    <a:noFill/>
                    <a:ln w="9525">
                      <a:noFill/>
                      <a:miter lim="800000"/>
                      <a:headEnd/>
                      <a:tailEnd/>
                    </a:ln>
                  </pic:spPr>
                </pic:pic>
              </a:graphicData>
            </a:graphic>
          </wp:inline>
        </w:drawing>
      </w:r>
    </w:p>
    <w:p w14:paraId="173BA8F7" w14:textId="1933F77F"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64</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3a</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6CDD59C" w14:textId="77777777"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lastRenderedPageBreak/>
        <w:drawing>
          <wp:inline distT="0" distB="0" distL="0" distR="0" wp14:anchorId="4D9683C9" wp14:editId="224A831F">
            <wp:extent cx="5527040" cy="3676441"/>
            <wp:effectExtent l="19050" t="0" r="0" b="0"/>
            <wp:docPr id="129" name="Рисунок 80" descr="E:\ADC IR_SI\3_monoisocyanide\3a\45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ADC IR_SI\3_monoisocyanide\3a\452F.png"/>
                    <pic:cNvPicPr>
                      <a:picLocks noChangeAspect="1" noChangeArrowheads="1"/>
                    </pic:cNvPicPr>
                  </pic:nvPicPr>
                  <pic:blipFill>
                    <a:blip r:embed="rId184" cstate="print"/>
                    <a:srcRect/>
                    <a:stretch>
                      <a:fillRect/>
                    </a:stretch>
                  </pic:blipFill>
                  <pic:spPr bwMode="auto">
                    <a:xfrm>
                      <a:off x="0" y="0"/>
                      <a:ext cx="5524980" cy="3675071"/>
                    </a:xfrm>
                    <a:prstGeom prst="rect">
                      <a:avLst/>
                    </a:prstGeom>
                    <a:noFill/>
                    <a:ln w="9525">
                      <a:noFill/>
                      <a:miter lim="800000"/>
                      <a:headEnd/>
                      <a:tailEnd/>
                    </a:ln>
                  </pic:spPr>
                </pic:pic>
              </a:graphicData>
            </a:graphic>
          </wp:inline>
        </w:drawing>
      </w:r>
    </w:p>
    <w:p w14:paraId="01889F43" w14:textId="1AA0ED34"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F66C7" w:rsidRPr="002F66C7">
        <w:rPr>
          <w:rFonts w:ascii="Times New Roman" w:hAnsi="Times New Roman" w:cs="Times New Roman"/>
          <w:b/>
          <w:sz w:val="24"/>
          <w:szCs w:val="24"/>
          <w:lang w:val="en-US"/>
        </w:rPr>
        <w:t>6</w:t>
      </w:r>
      <w:r w:rsidR="00216082" w:rsidRPr="00216082">
        <w:rPr>
          <w:rFonts w:ascii="Times New Roman" w:hAnsi="Times New Roman" w:cs="Times New Roman"/>
          <w:b/>
          <w:sz w:val="24"/>
          <w:szCs w:val="24"/>
          <w:lang w:val="en-US"/>
        </w:rPr>
        <w:t>5</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proofErr w:type="gramStart"/>
      <w:r w:rsidRPr="00362525">
        <w:rPr>
          <w:rFonts w:ascii="Times New Roman" w:hAnsi="Times New Roman" w:cs="Times New Roman"/>
          <w:sz w:val="24"/>
          <w:szCs w:val="24"/>
          <w:vertAlign w:val="superscript"/>
          <w:lang w:val="en-US"/>
        </w:rPr>
        <w:t>1</w:t>
      </w:r>
      <w:r>
        <w:rPr>
          <w:rFonts w:ascii="Times New Roman" w:hAnsi="Times New Roman" w:cs="Times New Roman"/>
          <w:sz w:val="24"/>
          <w:szCs w:val="24"/>
          <w:vertAlign w:val="superscript"/>
          <w:lang w:val="en-US"/>
        </w:rPr>
        <w:t>9</w:t>
      </w:r>
      <w:r>
        <w:rPr>
          <w:rFonts w:ascii="Times New Roman" w:hAnsi="Times New Roman" w:cs="Times New Roman"/>
          <w:sz w:val="24"/>
          <w:szCs w:val="24"/>
          <w:lang w:val="en-US"/>
        </w:rPr>
        <w:t>F{</w:t>
      </w:r>
      <w:proofErr w:type="gramEnd"/>
      <w:r w:rsidRPr="005F71B6">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H} NMR </w:t>
      </w:r>
      <w:r w:rsidRPr="00362525">
        <w:rPr>
          <w:rFonts w:ascii="Times New Roman" w:hAnsi="Times New Roman" w:cs="Times New Roman"/>
          <w:sz w:val="24"/>
          <w:szCs w:val="24"/>
          <w:lang w:val="en-US"/>
        </w:rPr>
        <w:t xml:space="preserve">spectrum of </w:t>
      </w:r>
      <w:r>
        <w:rPr>
          <w:rFonts w:ascii="Times New Roman" w:hAnsi="Times New Roman" w:cs="Times New Roman"/>
          <w:b/>
          <w:sz w:val="24"/>
          <w:szCs w:val="24"/>
          <w:lang w:val="en-US"/>
        </w:rPr>
        <w:t>3a</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71527BCB" w14:textId="77777777" w:rsidR="008F177B" w:rsidRDefault="00473350" w:rsidP="00AE5439">
      <w:pPr>
        <w:rPr>
          <w:rFonts w:ascii="Times New Roman" w:hAnsi="Times New Roman" w:cs="Times New Roman"/>
          <w:sz w:val="24"/>
          <w:szCs w:val="24"/>
          <w:vertAlign w:val="subscript"/>
          <w:lang w:val="en-US"/>
        </w:rPr>
      </w:pPr>
      <w:r>
        <w:rPr>
          <w:noProof/>
          <w:lang w:eastAsia="ru-RU"/>
        </w:rPr>
        <w:object w:dxaOrig="0" w:dyaOrig="0" w14:anchorId="26F0F286">
          <v:shape id="_x0000_s1042" type="#_x0000_t75" alt="" style="position:absolute;margin-left:5.6pt;margin-top:29.35pt;width:116.75pt;height:96.45pt;z-index:251650048;mso-wrap-edited:f;mso-width-percent:0;mso-height-percent:0;mso-width-percent:0;mso-height-percent:0">
            <v:imagedata r:id="rId185" o:title=""/>
          </v:shape>
          <o:OLEObject Type="Embed" ProgID="MDLDrawOLE.MDLDrawObject.1" ShapeID="_x0000_s1042" DrawAspect="Content" ObjectID="_1640187073" r:id="rId186"/>
        </w:object>
      </w:r>
      <w:r w:rsidR="008F177B">
        <w:rPr>
          <w:rFonts w:ascii="Times New Roman" w:hAnsi="Times New Roman" w:cs="Times New Roman"/>
          <w:noProof/>
          <w:sz w:val="24"/>
          <w:szCs w:val="24"/>
          <w:vertAlign w:val="subscript"/>
          <w:lang w:eastAsia="ru-RU"/>
        </w:rPr>
        <w:drawing>
          <wp:inline distT="0" distB="0" distL="0" distR="0" wp14:anchorId="34F69B32" wp14:editId="73ACA86D">
            <wp:extent cx="5932805" cy="3944620"/>
            <wp:effectExtent l="19050" t="0" r="0" b="0"/>
            <wp:docPr id="13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7" cstate="print"/>
                    <a:srcRect/>
                    <a:stretch>
                      <a:fillRect/>
                    </a:stretch>
                  </pic:blipFill>
                  <pic:spPr bwMode="auto">
                    <a:xfrm>
                      <a:off x="0" y="0"/>
                      <a:ext cx="5932805" cy="3944620"/>
                    </a:xfrm>
                    <a:prstGeom prst="rect">
                      <a:avLst/>
                    </a:prstGeom>
                    <a:noFill/>
                    <a:ln w="9525">
                      <a:noFill/>
                      <a:miter lim="800000"/>
                      <a:headEnd/>
                      <a:tailEnd/>
                    </a:ln>
                  </pic:spPr>
                </pic:pic>
              </a:graphicData>
            </a:graphic>
          </wp:inline>
        </w:drawing>
      </w:r>
    </w:p>
    <w:p w14:paraId="04640C45" w14:textId="09796175"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E52C2F">
        <w:rPr>
          <w:rFonts w:ascii="Times New Roman" w:hAnsi="Times New Roman" w:cs="Times New Roman"/>
          <w:b/>
          <w:sz w:val="24"/>
          <w:szCs w:val="24"/>
          <w:lang w:val="en-US"/>
        </w:rPr>
        <w:t>6</w:t>
      </w:r>
      <w:r w:rsidR="00216082" w:rsidRPr="00216082">
        <w:rPr>
          <w:rFonts w:ascii="Times New Roman" w:hAnsi="Times New Roman" w:cs="Times New Roman"/>
          <w:b/>
          <w:sz w:val="24"/>
          <w:szCs w:val="24"/>
          <w:lang w:val="en-US"/>
        </w:rPr>
        <w:t>6</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 xml:space="preserve">H NMR spectrum of </w:t>
      </w:r>
      <w:r>
        <w:rPr>
          <w:rFonts w:ascii="Times New Roman" w:hAnsi="Times New Roman" w:cs="Times New Roman"/>
          <w:b/>
          <w:sz w:val="24"/>
          <w:szCs w:val="24"/>
          <w:lang w:val="en-US"/>
        </w:rPr>
        <w:t>3b</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0D3752EA" w14:textId="77777777" w:rsidR="008F177B" w:rsidRDefault="00473350"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lastRenderedPageBreak/>
        <w:object w:dxaOrig="0" w:dyaOrig="0" w14:anchorId="62B6177F">
          <v:shape id="_x0000_s1041" type="#_x0000_t75" alt="" style="position:absolute;margin-left:308.95pt;margin-top:34.25pt;width:116.75pt;height:96.45pt;z-index:251651072;mso-wrap-edited:f;mso-width-percent:0;mso-height-percent:0;mso-width-percent:0;mso-height-percent:0">
            <v:imagedata r:id="rId185" o:title=""/>
          </v:shape>
          <o:OLEObject Type="Embed" ProgID="MDLDrawOLE.MDLDrawObject.1" ShapeID="_x0000_s1041" DrawAspect="Content" ObjectID="_1640187074" r:id="rId188"/>
        </w:object>
      </w:r>
      <w:r w:rsidR="008F177B">
        <w:rPr>
          <w:rFonts w:ascii="Times New Roman" w:hAnsi="Times New Roman" w:cs="Times New Roman"/>
          <w:noProof/>
          <w:sz w:val="24"/>
          <w:szCs w:val="24"/>
          <w:vertAlign w:val="subscript"/>
          <w:lang w:eastAsia="ru-RU"/>
        </w:rPr>
        <w:drawing>
          <wp:inline distT="0" distB="0" distL="0" distR="0" wp14:anchorId="6DA845A7" wp14:editId="6B851A57">
            <wp:extent cx="5648987" cy="3763926"/>
            <wp:effectExtent l="19050" t="0" r="8863" b="0"/>
            <wp:docPr id="131" name="Рисунок 95" descr="E:\ADC IR_SI\3_monoisocyanide\3b\245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ADC IR_SI\3_monoisocyanide\3b\245С.png"/>
                    <pic:cNvPicPr>
                      <a:picLocks noChangeAspect="1" noChangeArrowheads="1"/>
                    </pic:cNvPicPr>
                  </pic:nvPicPr>
                  <pic:blipFill>
                    <a:blip r:embed="rId189" cstate="print"/>
                    <a:srcRect/>
                    <a:stretch>
                      <a:fillRect/>
                    </a:stretch>
                  </pic:blipFill>
                  <pic:spPr bwMode="auto">
                    <a:xfrm>
                      <a:off x="0" y="0"/>
                      <a:ext cx="5652986" cy="3766591"/>
                    </a:xfrm>
                    <a:prstGeom prst="rect">
                      <a:avLst/>
                    </a:prstGeom>
                    <a:noFill/>
                    <a:ln w="9525">
                      <a:noFill/>
                      <a:miter lim="800000"/>
                      <a:headEnd/>
                      <a:tailEnd/>
                    </a:ln>
                  </pic:spPr>
                </pic:pic>
              </a:graphicData>
            </a:graphic>
          </wp:inline>
        </w:drawing>
      </w:r>
    </w:p>
    <w:p w14:paraId="1E74960E" w14:textId="5F6C74C0"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6</w:t>
      </w:r>
      <w:r w:rsidR="00216082" w:rsidRPr="00216082">
        <w:rPr>
          <w:rFonts w:ascii="Times New Roman" w:hAnsi="Times New Roman" w:cs="Times New Roman"/>
          <w:b/>
          <w:sz w:val="24"/>
          <w:szCs w:val="24"/>
          <w:lang w:val="en-US"/>
        </w:rPr>
        <w:t>7</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3b</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79AD4FA7" w14:textId="77777777" w:rsidR="008F177B" w:rsidRDefault="00473350"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object w:dxaOrig="0" w:dyaOrig="0" w14:anchorId="264DF2AB">
          <v:shape id="_x0000_s1040" type="#_x0000_t75" alt="" style="position:absolute;margin-left:10.35pt;margin-top:43.1pt;width:117.4pt;height:96.45pt;z-index:251652096;mso-wrap-edited:f;mso-width-percent:0;mso-height-percent:0;mso-width-percent:0;mso-height-percent:0">
            <v:imagedata r:id="rId190" o:title=""/>
          </v:shape>
          <o:OLEObject Type="Embed" ProgID="MDLDrawOLE.MDLDrawObject.1" ShapeID="_x0000_s1040" DrawAspect="Content" ObjectID="_1640187075" r:id="rId191"/>
        </w:object>
      </w:r>
      <w:r w:rsidR="008F177B">
        <w:rPr>
          <w:rFonts w:ascii="Times New Roman" w:hAnsi="Times New Roman" w:cs="Times New Roman"/>
          <w:noProof/>
          <w:sz w:val="24"/>
          <w:szCs w:val="24"/>
          <w:vertAlign w:val="subscript"/>
          <w:lang w:eastAsia="ru-RU"/>
        </w:rPr>
        <w:drawing>
          <wp:inline distT="0" distB="0" distL="0" distR="0" wp14:anchorId="6568946E" wp14:editId="78132197">
            <wp:extent cx="5932805" cy="4018915"/>
            <wp:effectExtent l="19050" t="0" r="0" b="0"/>
            <wp:docPr id="13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2" cstate="print"/>
                    <a:srcRect/>
                    <a:stretch>
                      <a:fillRect/>
                    </a:stretch>
                  </pic:blipFill>
                  <pic:spPr bwMode="auto">
                    <a:xfrm>
                      <a:off x="0" y="0"/>
                      <a:ext cx="5932805" cy="4018915"/>
                    </a:xfrm>
                    <a:prstGeom prst="rect">
                      <a:avLst/>
                    </a:prstGeom>
                    <a:noFill/>
                    <a:ln w="9525">
                      <a:noFill/>
                      <a:miter lim="800000"/>
                      <a:headEnd/>
                      <a:tailEnd/>
                    </a:ln>
                  </pic:spPr>
                </pic:pic>
              </a:graphicData>
            </a:graphic>
          </wp:inline>
        </w:drawing>
      </w:r>
    </w:p>
    <w:p w14:paraId="08D5BF32" w14:textId="305C8CE4"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6</w:t>
      </w:r>
      <w:r w:rsidR="00216082" w:rsidRPr="00216082">
        <w:rPr>
          <w:rFonts w:ascii="Times New Roman" w:hAnsi="Times New Roman" w:cs="Times New Roman"/>
          <w:b/>
          <w:sz w:val="24"/>
          <w:szCs w:val="24"/>
          <w:lang w:val="en-US"/>
        </w:rPr>
        <w:t>8</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 xml:space="preserve">H NMR spectrum of </w:t>
      </w:r>
      <w:r>
        <w:rPr>
          <w:rFonts w:ascii="Times New Roman" w:hAnsi="Times New Roman" w:cs="Times New Roman"/>
          <w:b/>
          <w:sz w:val="24"/>
          <w:szCs w:val="24"/>
          <w:lang w:val="en-US"/>
        </w:rPr>
        <w:t>3c</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0B1488A8" w14:textId="77777777" w:rsidR="008F177B" w:rsidRDefault="00473350"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lastRenderedPageBreak/>
        <w:object w:dxaOrig="0" w:dyaOrig="0" w14:anchorId="568A6F4D">
          <v:shape id="_x0000_s1039" type="#_x0000_t75" alt="" style="position:absolute;margin-left:8.95pt;margin-top:44.85pt;width:117.4pt;height:96.45pt;z-index:251653120;mso-wrap-edited:f;mso-width-percent:0;mso-height-percent:0;mso-width-percent:0;mso-height-percent:0">
            <v:imagedata r:id="rId190" o:title=""/>
          </v:shape>
          <o:OLEObject Type="Embed" ProgID="MDLDrawOLE.MDLDrawObject.1" ShapeID="_x0000_s1039" DrawAspect="Content" ObjectID="_1640187076" r:id="rId193"/>
        </w:object>
      </w:r>
      <w:r w:rsidR="008F177B">
        <w:rPr>
          <w:rFonts w:ascii="Times New Roman" w:hAnsi="Times New Roman" w:cs="Times New Roman"/>
          <w:noProof/>
          <w:sz w:val="24"/>
          <w:szCs w:val="24"/>
          <w:vertAlign w:val="subscript"/>
          <w:lang w:eastAsia="ru-RU"/>
        </w:rPr>
        <w:drawing>
          <wp:inline distT="0" distB="0" distL="0" distR="0" wp14:anchorId="446E2C9C" wp14:editId="51B2396F">
            <wp:extent cx="5943600" cy="3966210"/>
            <wp:effectExtent l="19050" t="0" r="0" b="0"/>
            <wp:docPr id="13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4" cstate="print"/>
                    <a:srcRect/>
                    <a:stretch>
                      <a:fillRect/>
                    </a:stretch>
                  </pic:blipFill>
                  <pic:spPr bwMode="auto">
                    <a:xfrm>
                      <a:off x="0" y="0"/>
                      <a:ext cx="5943600" cy="3966210"/>
                    </a:xfrm>
                    <a:prstGeom prst="rect">
                      <a:avLst/>
                    </a:prstGeom>
                    <a:noFill/>
                    <a:ln w="9525">
                      <a:noFill/>
                      <a:miter lim="800000"/>
                      <a:headEnd/>
                      <a:tailEnd/>
                    </a:ln>
                  </pic:spPr>
                </pic:pic>
              </a:graphicData>
            </a:graphic>
          </wp:inline>
        </w:drawing>
      </w:r>
    </w:p>
    <w:p w14:paraId="2DCB3DF2" w14:textId="3496E047"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6</w:t>
      </w:r>
      <w:r w:rsidR="00216082" w:rsidRPr="00216082">
        <w:rPr>
          <w:rFonts w:ascii="Times New Roman" w:hAnsi="Times New Roman" w:cs="Times New Roman"/>
          <w:b/>
          <w:sz w:val="24"/>
          <w:szCs w:val="24"/>
          <w:lang w:val="en-US"/>
        </w:rPr>
        <w:t>9</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3c</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9142722" w14:textId="77777777" w:rsidR="008F177B" w:rsidRDefault="00473350"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object w:dxaOrig="0" w:dyaOrig="0" w14:anchorId="2233375A">
          <v:shape id="_x0000_s1038" type="#_x0000_t75" alt="" style="position:absolute;margin-left:14.25pt;margin-top:31.1pt;width:113.25pt;height:96.45pt;z-index:251654144;mso-wrap-edited:f;mso-width-percent:0;mso-height-percent:0;mso-width-percent:0;mso-height-percent:0">
            <v:imagedata r:id="rId195" o:title=""/>
          </v:shape>
          <o:OLEObject Type="Embed" ProgID="MDLDrawOLE.MDLDrawObject.1" ShapeID="_x0000_s1038" DrawAspect="Content" ObjectID="_1640187077" r:id="rId196"/>
        </w:object>
      </w:r>
      <w:r w:rsidR="008F177B">
        <w:rPr>
          <w:rFonts w:ascii="Times New Roman" w:hAnsi="Times New Roman" w:cs="Times New Roman"/>
          <w:noProof/>
          <w:sz w:val="24"/>
          <w:szCs w:val="24"/>
          <w:vertAlign w:val="subscript"/>
          <w:lang w:eastAsia="ru-RU"/>
        </w:rPr>
        <w:drawing>
          <wp:inline distT="0" distB="0" distL="0" distR="0" wp14:anchorId="14773278" wp14:editId="3BD7DC11">
            <wp:extent cx="5943600" cy="3944620"/>
            <wp:effectExtent l="19050" t="0" r="0" b="0"/>
            <wp:docPr id="13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7" cstate="print"/>
                    <a:srcRect/>
                    <a:stretch>
                      <a:fillRect/>
                    </a:stretch>
                  </pic:blipFill>
                  <pic:spPr bwMode="auto">
                    <a:xfrm>
                      <a:off x="0" y="0"/>
                      <a:ext cx="5943600" cy="3944620"/>
                    </a:xfrm>
                    <a:prstGeom prst="rect">
                      <a:avLst/>
                    </a:prstGeom>
                    <a:noFill/>
                    <a:ln w="9525">
                      <a:noFill/>
                      <a:miter lim="800000"/>
                      <a:headEnd/>
                      <a:tailEnd/>
                    </a:ln>
                  </pic:spPr>
                </pic:pic>
              </a:graphicData>
            </a:graphic>
          </wp:inline>
        </w:drawing>
      </w:r>
    </w:p>
    <w:p w14:paraId="452E225C" w14:textId="2D974DFA"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70</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 xml:space="preserve">H NMR spectrum of </w:t>
      </w:r>
      <w:r>
        <w:rPr>
          <w:rFonts w:ascii="Times New Roman" w:hAnsi="Times New Roman" w:cs="Times New Roman"/>
          <w:b/>
          <w:sz w:val="24"/>
          <w:szCs w:val="24"/>
          <w:lang w:val="en-US"/>
        </w:rPr>
        <w:t>3d</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15E9098D" w14:textId="77777777" w:rsidR="008F177B" w:rsidRDefault="00473350" w:rsidP="00AE5439">
      <w:pPr>
        <w:rPr>
          <w:rFonts w:ascii="Times New Roman" w:hAnsi="Times New Roman" w:cs="Times New Roman"/>
          <w:sz w:val="24"/>
          <w:szCs w:val="24"/>
          <w:vertAlign w:val="subscript"/>
          <w:lang w:val="en-US"/>
        </w:rPr>
      </w:pPr>
      <w:r>
        <w:rPr>
          <w:rFonts w:ascii="Times New Roman" w:hAnsi="Times New Roman" w:cs="Times New Roman"/>
          <w:noProof/>
          <w:sz w:val="24"/>
          <w:szCs w:val="24"/>
          <w:vertAlign w:val="subscript"/>
          <w:lang w:eastAsia="ru-RU"/>
        </w:rPr>
        <w:lastRenderedPageBreak/>
        <w:object w:dxaOrig="0" w:dyaOrig="0" w14:anchorId="1E671385">
          <v:shape id="_x0000_s1037" type="#_x0000_t75" alt="" style="position:absolute;margin-left:303.4pt;margin-top:32.85pt;width:113.25pt;height:96.45pt;z-index:251655168;mso-wrap-edited:f;mso-width-percent:0;mso-height-percent:0;mso-width-percent:0;mso-height-percent:0">
            <v:imagedata r:id="rId195" o:title=""/>
          </v:shape>
          <o:OLEObject Type="Embed" ProgID="MDLDrawOLE.MDLDrawObject.1" ShapeID="_x0000_s1037" DrawAspect="Content" ObjectID="_1640187078" r:id="rId198"/>
        </w:object>
      </w:r>
      <w:r w:rsidR="008F177B">
        <w:rPr>
          <w:rFonts w:ascii="Times New Roman" w:hAnsi="Times New Roman" w:cs="Times New Roman"/>
          <w:noProof/>
          <w:sz w:val="24"/>
          <w:szCs w:val="24"/>
          <w:vertAlign w:val="subscript"/>
          <w:lang w:eastAsia="ru-RU"/>
        </w:rPr>
        <w:drawing>
          <wp:inline distT="0" distB="0" distL="0" distR="0" wp14:anchorId="36FED1A2" wp14:editId="68BD110F">
            <wp:extent cx="5940425" cy="3958112"/>
            <wp:effectExtent l="19050" t="0" r="3175" b="0"/>
            <wp:docPr id="148" name="Рисунок 148" descr="E:\ADC IR_SI\3_monoisocyanide\3d\246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ADC IR_SI\3_monoisocyanide\3d\246С.png"/>
                    <pic:cNvPicPr>
                      <a:picLocks noChangeAspect="1" noChangeArrowheads="1"/>
                    </pic:cNvPicPr>
                  </pic:nvPicPr>
                  <pic:blipFill>
                    <a:blip r:embed="rId199" cstate="print"/>
                    <a:srcRect/>
                    <a:stretch>
                      <a:fillRect/>
                    </a:stretch>
                  </pic:blipFill>
                  <pic:spPr bwMode="auto">
                    <a:xfrm>
                      <a:off x="0" y="0"/>
                      <a:ext cx="5940425" cy="3958112"/>
                    </a:xfrm>
                    <a:prstGeom prst="rect">
                      <a:avLst/>
                    </a:prstGeom>
                    <a:noFill/>
                    <a:ln w="9525">
                      <a:noFill/>
                      <a:miter lim="800000"/>
                      <a:headEnd/>
                      <a:tailEnd/>
                    </a:ln>
                  </pic:spPr>
                </pic:pic>
              </a:graphicData>
            </a:graphic>
          </wp:inline>
        </w:drawing>
      </w:r>
    </w:p>
    <w:p w14:paraId="28202FCE" w14:textId="2534B90C"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71</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3d</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75D6B38C" w14:textId="77777777" w:rsidR="008F177B" w:rsidRDefault="00473350" w:rsidP="00AE5439">
      <w:pPr>
        <w:rPr>
          <w:rFonts w:ascii="Times New Roman" w:hAnsi="Times New Roman" w:cs="Times New Roman"/>
          <w:sz w:val="24"/>
          <w:szCs w:val="24"/>
          <w:vertAlign w:val="subscript"/>
          <w:lang w:val="en-US"/>
        </w:rPr>
      </w:pPr>
      <w:r>
        <w:rPr>
          <w:noProof/>
        </w:rPr>
        <w:object w:dxaOrig="0" w:dyaOrig="0" w14:anchorId="143CA97C">
          <v:shape id="_x0000_s1036" type="#_x0000_t75" alt="" style="position:absolute;margin-left:204.4pt;margin-top:32.85pt;width:99.6pt;height:96.45pt;z-index:251656192;mso-wrap-edited:f;mso-width-percent:0;mso-height-percent:0;mso-width-percent:0;mso-height-percent:0">
            <v:imagedata r:id="rId200" o:title=""/>
          </v:shape>
          <o:OLEObject Type="Embed" ProgID="MDLDrawOLE.MDLDrawObject.1" ShapeID="_x0000_s1036" DrawAspect="Content" ObjectID="_1640187079" r:id="rId201"/>
        </w:object>
      </w:r>
      <w:r w:rsidR="008F177B">
        <w:rPr>
          <w:rFonts w:ascii="Times New Roman" w:hAnsi="Times New Roman" w:cs="Times New Roman"/>
          <w:noProof/>
          <w:sz w:val="24"/>
          <w:szCs w:val="24"/>
          <w:vertAlign w:val="subscript"/>
          <w:lang w:eastAsia="ru-RU"/>
        </w:rPr>
        <w:drawing>
          <wp:inline distT="0" distB="0" distL="0" distR="0" wp14:anchorId="33CF96ED" wp14:editId="3DDDE12F">
            <wp:extent cx="5934075" cy="3924300"/>
            <wp:effectExtent l="1905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02" cstate="print"/>
                    <a:srcRect/>
                    <a:stretch>
                      <a:fillRect/>
                    </a:stretch>
                  </pic:blipFill>
                  <pic:spPr bwMode="auto">
                    <a:xfrm>
                      <a:off x="0" y="0"/>
                      <a:ext cx="5934075" cy="3924300"/>
                    </a:xfrm>
                    <a:prstGeom prst="rect">
                      <a:avLst/>
                    </a:prstGeom>
                    <a:noFill/>
                    <a:ln w="9525">
                      <a:noFill/>
                      <a:miter lim="800000"/>
                      <a:headEnd/>
                      <a:tailEnd/>
                    </a:ln>
                  </pic:spPr>
                </pic:pic>
              </a:graphicData>
            </a:graphic>
          </wp:inline>
        </w:drawing>
      </w:r>
    </w:p>
    <w:p w14:paraId="48B2E72A" w14:textId="6B6FD16F"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72</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 NMR spectrum of</w:t>
      </w:r>
      <w:r w:rsidRPr="001B3D9B">
        <w:rPr>
          <w:rFonts w:ascii="Times New Roman" w:hAnsi="Times New Roman" w:cs="Times New Roman"/>
          <w:sz w:val="24"/>
          <w:szCs w:val="24"/>
          <w:lang w:val="en-US"/>
        </w:rPr>
        <w:t xml:space="preserve"> </w:t>
      </w:r>
      <w:r>
        <w:rPr>
          <w:rFonts w:ascii="Times New Roman" w:hAnsi="Times New Roman" w:cs="Times New Roman"/>
          <w:b/>
          <w:sz w:val="24"/>
          <w:szCs w:val="24"/>
          <w:lang w:val="en-US"/>
        </w:rPr>
        <w:t>4a</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125AFFEA" w14:textId="77777777" w:rsidR="008F177B" w:rsidRDefault="00473350" w:rsidP="00AE5439">
      <w:pPr>
        <w:rPr>
          <w:rFonts w:ascii="Times New Roman" w:hAnsi="Times New Roman" w:cs="Times New Roman"/>
          <w:sz w:val="24"/>
          <w:szCs w:val="24"/>
          <w:vertAlign w:val="subscript"/>
          <w:lang w:val="en-US"/>
        </w:rPr>
      </w:pPr>
      <w:r>
        <w:rPr>
          <w:noProof/>
          <w:lang w:eastAsia="ru-RU"/>
        </w:rPr>
        <w:lastRenderedPageBreak/>
        <w:object w:dxaOrig="0" w:dyaOrig="0" w14:anchorId="4BE1C8B5">
          <v:shape id="_x0000_s1035" type="#_x0000_t75" alt="" style="position:absolute;margin-left:326.65pt;margin-top:34.25pt;width:99.6pt;height:96.45pt;z-index:251657216;mso-wrap-edited:f;mso-width-percent:0;mso-height-percent:0;mso-width-percent:0;mso-height-percent:0">
            <v:imagedata r:id="rId203" o:title=""/>
          </v:shape>
          <o:OLEObject Type="Embed" ProgID="MDLDrawOLE.MDLDrawObject.1" ShapeID="_x0000_s1035" DrawAspect="Content" ObjectID="_1640187080" r:id="rId204"/>
        </w:object>
      </w:r>
      <w:r w:rsidR="008F177B">
        <w:rPr>
          <w:rFonts w:ascii="Times New Roman" w:hAnsi="Times New Roman" w:cs="Times New Roman"/>
          <w:noProof/>
          <w:sz w:val="24"/>
          <w:szCs w:val="24"/>
          <w:vertAlign w:val="subscript"/>
          <w:lang w:eastAsia="ru-RU"/>
        </w:rPr>
        <w:drawing>
          <wp:inline distT="0" distB="0" distL="0" distR="0" wp14:anchorId="23B760A9" wp14:editId="4D03F57B">
            <wp:extent cx="5940425" cy="3956450"/>
            <wp:effectExtent l="19050" t="0" r="3175" b="0"/>
            <wp:docPr id="367" name="Рисунок 367" descr="E:\ADC IR_SI\5_monoADC\5a\54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E:\ADC IR_SI\5_monoADC\5a\549C.png"/>
                    <pic:cNvPicPr>
                      <a:picLocks noChangeAspect="1" noChangeArrowheads="1"/>
                    </pic:cNvPicPr>
                  </pic:nvPicPr>
                  <pic:blipFill>
                    <a:blip r:embed="rId205" cstate="print"/>
                    <a:srcRect/>
                    <a:stretch>
                      <a:fillRect/>
                    </a:stretch>
                  </pic:blipFill>
                  <pic:spPr bwMode="auto">
                    <a:xfrm>
                      <a:off x="0" y="0"/>
                      <a:ext cx="5940425" cy="3956450"/>
                    </a:xfrm>
                    <a:prstGeom prst="rect">
                      <a:avLst/>
                    </a:prstGeom>
                    <a:noFill/>
                    <a:ln w="9525">
                      <a:noFill/>
                      <a:miter lim="800000"/>
                      <a:headEnd/>
                      <a:tailEnd/>
                    </a:ln>
                  </pic:spPr>
                </pic:pic>
              </a:graphicData>
            </a:graphic>
          </wp:inline>
        </w:drawing>
      </w:r>
    </w:p>
    <w:p w14:paraId="48187CB0" w14:textId="2E9BCF16"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73</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4a</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E744D1E" w14:textId="77777777" w:rsidR="00F2038D" w:rsidRPr="00F2038D" w:rsidRDefault="00473350" w:rsidP="00AE5439">
      <w:pPr>
        <w:rPr>
          <w:noProof/>
          <w:vertAlign w:val="subscript"/>
          <w:lang w:val="en-US" w:eastAsia="ru-RU"/>
        </w:rPr>
      </w:pPr>
      <w:r>
        <w:rPr>
          <w:noProof/>
          <w:lang w:eastAsia="ru-RU"/>
        </w:rPr>
        <w:object w:dxaOrig="0" w:dyaOrig="0" w14:anchorId="73B733A2">
          <v:shape id="_x0000_s1034" type="#_x0000_t75" alt="" style="position:absolute;margin-left:21.4pt;margin-top:38.85pt;width:99.6pt;height:96.45pt;z-index:251666432;mso-wrap-edited:f;mso-width-percent:0;mso-height-percent:0;mso-width-percent:0;mso-height-percent:0">
            <v:imagedata r:id="rId206" o:title=""/>
          </v:shape>
          <o:OLEObject Type="Embed" ProgID="MDLDrawOLE.MDLDrawObject.1" ShapeID="_x0000_s1034" DrawAspect="Content" ObjectID="_1640187081" r:id="rId207"/>
        </w:object>
      </w:r>
      <w:r w:rsidR="00ED6877" w:rsidRPr="00F2038D">
        <w:rPr>
          <w:noProof/>
          <w:lang w:eastAsia="ru-RU"/>
        </w:rPr>
        <w:object w:dxaOrig="15413" w:dyaOrig="9979" w14:anchorId="74512927">
          <v:shape id="_x0000_i1046" type="#_x0000_t75" alt="" style="width:468pt;height:302.5pt;mso-width-percent:0;mso-height-percent:0;mso-width-percent:0;mso-height-percent:0" o:ole="">
            <v:imagedata r:id="rId208" o:title=""/>
          </v:shape>
          <o:OLEObject Type="Embed" ProgID="ACD.ChemSketch.20" ShapeID="_x0000_i1046" DrawAspect="Content" ObjectID="_1640187061" r:id="rId209"/>
        </w:object>
      </w:r>
    </w:p>
    <w:p w14:paraId="7EBF684A" w14:textId="75420882" w:rsidR="00F2038D" w:rsidRPr="00F2038D" w:rsidRDefault="00F2038D" w:rsidP="00AE5439">
      <w:pPr>
        <w:rPr>
          <w:rFonts w:ascii="Times New Roman" w:hAnsi="Times New Roman" w:cs="Times New Roman"/>
          <w:noProof/>
          <w:sz w:val="24"/>
          <w:szCs w:val="24"/>
          <w:vertAlign w:val="subscript"/>
          <w:lang w:val="en-US" w:eastAsia="ru-RU"/>
        </w:rPr>
      </w:pPr>
      <w:r w:rsidRPr="00F2038D">
        <w:rPr>
          <w:rFonts w:ascii="Times New Roman" w:hAnsi="Times New Roman" w:cs="Times New Roman"/>
          <w:b/>
          <w:noProof/>
          <w:sz w:val="24"/>
          <w:szCs w:val="24"/>
          <w:lang w:val="en-US" w:eastAsia="ru-RU"/>
        </w:rPr>
        <w:t>Figure S</w:t>
      </w:r>
      <w:r w:rsidR="00216082" w:rsidRPr="00216082">
        <w:rPr>
          <w:rFonts w:ascii="Times New Roman" w:hAnsi="Times New Roman" w:cs="Times New Roman"/>
          <w:b/>
          <w:noProof/>
          <w:sz w:val="24"/>
          <w:szCs w:val="24"/>
          <w:lang w:val="en-US" w:eastAsia="ru-RU"/>
        </w:rPr>
        <w:t>74</w:t>
      </w:r>
      <w:r w:rsidRPr="00F2038D">
        <w:rPr>
          <w:rFonts w:ascii="Times New Roman" w:hAnsi="Times New Roman" w:cs="Times New Roman"/>
          <w:b/>
          <w:noProof/>
          <w:sz w:val="24"/>
          <w:szCs w:val="24"/>
          <w:lang w:val="en-US" w:eastAsia="ru-RU"/>
        </w:rPr>
        <w:t>.</w:t>
      </w:r>
      <w:r w:rsidRPr="00F2038D">
        <w:rPr>
          <w:rFonts w:ascii="Times New Roman" w:hAnsi="Times New Roman" w:cs="Times New Roman"/>
          <w:noProof/>
          <w:sz w:val="24"/>
          <w:szCs w:val="24"/>
          <w:lang w:val="en-US" w:eastAsia="ru-RU"/>
        </w:rPr>
        <w:t xml:space="preserve"> </w:t>
      </w:r>
      <w:r w:rsidRPr="00F2038D">
        <w:rPr>
          <w:rFonts w:ascii="Times New Roman" w:hAnsi="Times New Roman" w:cs="Times New Roman"/>
          <w:noProof/>
          <w:sz w:val="24"/>
          <w:szCs w:val="24"/>
          <w:vertAlign w:val="superscript"/>
          <w:lang w:val="en-US" w:eastAsia="ru-RU"/>
        </w:rPr>
        <w:t>19</w:t>
      </w:r>
      <w:r w:rsidRPr="00F2038D">
        <w:rPr>
          <w:rFonts w:ascii="Times New Roman" w:hAnsi="Times New Roman" w:cs="Times New Roman"/>
          <w:noProof/>
          <w:sz w:val="24"/>
          <w:szCs w:val="24"/>
          <w:lang w:val="en-US" w:eastAsia="ru-RU"/>
        </w:rPr>
        <w:t>F{</w:t>
      </w:r>
      <w:r w:rsidRPr="00F2038D">
        <w:rPr>
          <w:rFonts w:ascii="Times New Roman" w:hAnsi="Times New Roman" w:cs="Times New Roman"/>
          <w:noProof/>
          <w:sz w:val="24"/>
          <w:szCs w:val="24"/>
          <w:vertAlign w:val="superscript"/>
          <w:lang w:val="en-US" w:eastAsia="ru-RU"/>
        </w:rPr>
        <w:t>1</w:t>
      </w:r>
      <w:r w:rsidRPr="00F2038D">
        <w:rPr>
          <w:rFonts w:ascii="Times New Roman" w:hAnsi="Times New Roman" w:cs="Times New Roman"/>
          <w:noProof/>
          <w:sz w:val="24"/>
          <w:szCs w:val="24"/>
          <w:lang w:val="en-US" w:eastAsia="ru-RU"/>
        </w:rPr>
        <w:t xml:space="preserve">H} NMR spectrum of </w:t>
      </w:r>
      <w:r w:rsidRPr="00F2038D">
        <w:rPr>
          <w:rFonts w:ascii="Times New Roman" w:hAnsi="Times New Roman" w:cs="Times New Roman"/>
          <w:b/>
          <w:noProof/>
          <w:sz w:val="24"/>
          <w:szCs w:val="24"/>
          <w:lang w:val="en-US" w:eastAsia="ru-RU"/>
        </w:rPr>
        <w:t>4a</w:t>
      </w:r>
      <w:r w:rsidRPr="00F2038D">
        <w:rPr>
          <w:rFonts w:ascii="Times New Roman" w:hAnsi="Times New Roman" w:cs="Times New Roman"/>
          <w:noProof/>
          <w:sz w:val="24"/>
          <w:szCs w:val="24"/>
          <w:lang w:val="en-US" w:eastAsia="ru-RU"/>
        </w:rPr>
        <w:t xml:space="preserve"> in CDCl</w:t>
      </w:r>
      <w:r w:rsidRPr="00F2038D">
        <w:rPr>
          <w:rFonts w:ascii="Times New Roman" w:hAnsi="Times New Roman" w:cs="Times New Roman"/>
          <w:noProof/>
          <w:sz w:val="24"/>
          <w:szCs w:val="24"/>
          <w:vertAlign w:val="subscript"/>
          <w:lang w:val="en-US" w:eastAsia="ru-RU"/>
        </w:rPr>
        <w:t>3</w:t>
      </w:r>
    </w:p>
    <w:p w14:paraId="1010CA68" w14:textId="77777777" w:rsidR="008F177B" w:rsidRDefault="00473350" w:rsidP="00AE5439">
      <w:pPr>
        <w:rPr>
          <w:rFonts w:ascii="Times New Roman" w:hAnsi="Times New Roman" w:cs="Times New Roman"/>
          <w:sz w:val="24"/>
          <w:szCs w:val="24"/>
          <w:vertAlign w:val="subscript"/>
          <w:lang w:val="en-US"/>
        </w:rPr>
      </w:pPr>
      <w:r>
        <w:rPr>
          <w:noProof/>
          <w:lang w:eastAsia="ru-RU"/>
        </w:rPr>
        <w:lastRenderedPageBreak/>
        <w:object w:dxaOrig="0" w:dyaOrig="0" w14:anchorId="4119F569">
          <v:shape id="_x0000_s1033" type="#_x0000_t75" alt="" style="position:absolute;margin-left:225.4pt;margin-top:23.75pt;width:101.65pt;height:96.5pt;z-index:251658240;mso-wrap-edited:f;mso-width-percent:0;mso-height-percent:0;mso-width-percent:0;mso-height-percent:0">
            <v:imagedata r:id="rId210" o:title=""/>
          </v:shape>
          <o:OLEObject Type="Embed" ProgID="MDLDrawOLE.MDLDrawObject.1" ShapeID="_x0000_s1033" DrawAspect="Content" ObjectID="_1640187082" r:id="rId211"/>
        </w:object>
      </w:r>
      <w:r w:rsidR="008F177B">
        <w:rPr>
          <w:rFonts w:ascii="Times New Roman" w:hAnsi="Times New Roman" w:cs="Times New Roman"/>
          <w:noProof/>
          <w:sz w:val="24"/>
          <w:szCs w:val="24"/>
          <w:vertAlign w:val="subscript"/>
          <w:lang w:eastAsia="ru-RU"/>
        </w:rPr>
        <w:drawing>
          <wp:inline distT="0" distB="0" distL="0" distR="0" wp14:anchorId="524B90B6" wp14:editId="37FB6C36">
            <wp:extent cx="5940425" cy="3946800"/>
            <wp:effectExtent l="19050" t="0" r="3175" b="0"/>
            <wp:docPr id="418" name="Рисунок 418" descr="E:\ADC IR_SI\5_monoADC\5b\38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E:\ADC IR_SI\5_monoADC\5b\380H.png"/>
                    <pic:cNvPicPr>
                      <a:picLocks noChangeAspect="1" noChangeArrowheads="1"/>
                    </pic:cNvPicPr>
                  </pic:nvPicPr>
                  <pic:blipFill>
                    <a:blip r:embed="rId212" cstate="print"/>
                    <a:srcRect/>
                    <a:stretch>
                      <a:fillRect/>
                    </a:stretch>
                  </pic:blipFill>
                  <pic:spPr bwMode="auto">
                    <a:xfrm>
                      <a:off x="0" y="0"/>
                      <a:ext cx="5940425" cy="3946800"/>
                    </a:xfrm>
                    <a:prstGeom prst="rect">
                      <a:avLst/>
                    </a:prstGeom>
                    <a:noFill/>
                    <a:ln w="9525">
                      <a:noFill/>
                      <a:miter lim="800000"/>
                      <a:headEnd/>
                      <a:tailEnd/>
                    </a:ln>
                  </pic:spPr>
                </pic:pic>
              </a:graphicData>
            </a:graphic>
          </wp:inline>
        </w:drawing>
      </w:r>
    </w:p>
    <w:p w14:paraId="6F31C46E" w14:textId="0EAA7EC8"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F66C7">
        <w:rPr>
          <w:rFonts w:ascii="Times New Roman" w:hAnsi="Times New Roman" w:cs="Times New Roman"/>
          <w:b/>
          <w:sz w:val="24"/>
          <w:szCs w:val="24"/>
          <w:lang w:val="en-US"/>
        </w:rPr>
        <w:t>7</w:t>
      </w:r>
      <w:r w:rsidR="00216082" w:rsidRPr="00216082">
        <w:rPr>
          <w:rFonts w:ascii="Times New Roman" w:hAnsi="Times New Roman" w:cs="Times New Roman"/>
          <w:b/>
          <w:sz w:val="24"/>
          <w:szCs w:val="24"/>
          <w:lang w:val="en-US"/>
        </w:rPr>
        <w:t>5</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 NMR spectrum of</w:t>
      </w:r>
      <w:r w:rsidRPr="001B3D9B">
        <w:rPr>
          <w:rFonts w:ascii="Times New Roman" w:hAnsi="Times New Roman" w:cs="Times New Roman"/>
          <w:sz w:val="24"/>
          <w:szCs w:val="24"/>
          <w:lang w:val="en-US"/>
        </w:rPr>
        <w:t xml:space="preserve"> </w:t>
      </w:r>
      <w:r>
        <w:rPr>
          <w:rFonts w:ascii="Times New Roman" w:hAnsi="Times New Roman" w:cs="Times New Roman"/>
          <w:b/>
          <w:sz w:val="24"/>
          <w:szCs w:val="24"/>
          <w:lang w:val="en-US"/>
        </w:rPr>
        <w:t>4b</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349A931" w14:textId="77777777" w:rsidR="008F177B" w:rsidRDefault="00473350" w:rsidP="00AE5439">
      <w:pPr>
        <w:rPr>
          <w:rFonts w:ascii="Times New Roman" w:hAnsi="Times New Roman" w:cs="Times New Roman"/>
          <w:sz w:val="24"/>
          <w:szCs w:val="24"/>
          <w:vertAlign w:val="subscript"/>
          <w:lang w:val="en-US"/>
        </w:rPr>
      </w:pPr>
      <w:r>
        <w:rPr>
          <w:noProof/>
          <w:lang w:eastAsia="ru-RU"/>
        </w:rPr>
        <w:object w:dxaOrig="0" w:dyaOrig="0" w14:anchorId="13BC18A4">
          <v:shape id="_x0000_s1032" type="#_x0000_t75" alt="" style="position:absolute;margin-left:306.05pt;margin-top:32.1pt;width:101.65pt;height:96.5pt;z-index:251659264;mso-wrap-edited:f;mso-width-percent:0;mso-height-percent:0;mso-width-percent:0;mso-height-percent:0">
            <v:imagedata r:id="rId213" o:title=""/>
          </v:shape>
          <o:OLEObject Type="Embed" ProgID="MDLDrawOLE.MDLDrawObject.1" ShapeID="_x0000_s1032" DrawAspect="Content" ObjectID="_1640187083" r:id="rId214"/>
        </w:object>
      </w:r>
      <w:r w:rsidR="008F177B">
        <w:rPr>
          <w:rFonts w:ascii="Times New Roman" w:hAnsi="Times New Roman" w:cs="Times New Roman"/>
          <w:noProof/>
          <w:sz w:val="24"/>
          <w:szCs w:val="24"/>
          <w:vertAlign w:val="subscript"/>
          <w:lang w:eastAsia="ru-RU"/>
        </w:rPr>
        <w:drawing>
          <wp:inline distT="0" distB="0" distL="0" distR="0" wp14:anchorId="32F1A6B4" wp14:editId="7B95293E">
            <wp:extent cx="5940425" cy="3956450"/>
            <wp:effectExtent l="19050" t="0" r="3175" b="0"/>
            <wp:docPr id="462" name="Рисунок 462" descr="E:\ADC IR_SI\5_monoADC\5b\26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E:\ADC IR_SI\5_monoADC\5b\260C.png"/>
                    <pic:cNvPicPr>
                      <a:picLocks noChangeAspect="1" noChangeArrowheads="1"/>
                    </pic:cNvPicPr>
                  </pic:nvPicPr>
                  <pic:blipFill>
                    <a:blip r:embed="rId215" cstate="print"/>
                    <a:srcRect/>
                    <a:stretch>
                      <a:fillRect/>
                    </a:stretch>
                  </pic:blipFill>
                  <pic:spPr bwMode="auto">
                    <a:xfrm>
                      <a:off x="0" y="0"/>
                      <a:ext cx="5940425" cy="3956450"/>
                    </a:xfrm>
                    <a:prstGeom prst="rect">
                      <a:avLst/>
                    </a:prstGeom>
                    <a:noFill/>
                    <a:ln w="9525">
                      <a:noFill/>
                      <a:miter lim="800000"/>
                      <a:headEnd/>
                      <a:tailEnd/>
                    </a:ln>
                  </pic:spPr>
                </pic:pic>
              </a:graphicData>
            </a:graphic>
          </wp:inline>
        </w:drawing>
      </w:r>
    </w:p>
    <w:p w14:paraId="1BECB91C" w14:textId="33AA0347"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E52C2F">
        <w:rPr>
          <w:rFonts w:ascii="Times New Roman" w:hAnsi="Times New Roman" w:cs="Times New Roman"/>
          <w:b/>
          <w:sz w:val="24"/>
          <w:szCs w:val="24"/>
          <w:lang w:val="en-US"/>
        </w:rPr>
        <w:t>7</w:t>
      </w:r>
      <w:r w:rsidR="00216082" w:rsidRPr="00216082">
        <w:rPr>
          <w:rFonts w:ascii="Times New Roman" w:hAnsi="Times New Roman" w:cs="Times New Roman"/>
          <w:b/>
          <w:sz w:val="24"/>
          <w:szCs w:val="24"/>
          <w:lang w:val="en-US"/>
        </w:rPr>
        <w:t>6</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4b</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638627C2" w14:textId="77777777" w:rsidR="008F177B" w:rsidRDefault="00473350" w:rsidP="00AE5439">
      <w:pPr>
        <w:rPr>
          <w:rFonts w:ascii="Times New Roman" w:hAnsi="Times New Roman" w:cs="Times New Roman"/>
          <w:sz w:val="24"/>
          <w:szCs w:val="24"/>
          <w:vertAlign w:val="subscript"/>
          <w:lang w:val="en-US"/>
        </w:rPr>
      </w:pPr>
      <w:r>
        <w:rPr>
          <w:noProof/>
          <w:lang w:eastAsia="ru-RU"/>
        </w:rPr>
        <w:lastRenderedPageBreak/>
        <w:object w:dxaOrig="0" w:dyaOrig="0" w14:anchorId="0682243E">
          <v:shape id="_x0000_s1031" type="#_x0000_t75" alt="" style="position:absolute;margin-left:296.45pt;margin-top:49.65pt;width:102.3pt;height:96.5pt;z-index:251660288;mso-wrap-edited:f;mso-width-percent:0;mso-height-percent:0;mso-width-percent:0;mso-height-percent:0">
            <v:imagedata r:id="rId216" o:title=""/>
          </v:shape>
          <o:OLEObject Type="Embed" ProgID="MDLDrawOLE.MDLDrawObject.1" ShapeID="_x0000_s1031" DrawAspect="Content" ObjectID="_1640187084" r:id="rId217"/>
        </w:object>
      </w:r>
      <w:r w:rsidR="00B22E9E" w:rsidRPr="00B22E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22E9E" w:rsidRPr="00B22E9E">
        <w:rPr>
          <w:rFonts w:ascii="Times New Roman" w:hAnsi="Times New Roman" w:cs="Times New Roman"/>
          <w:noProof/>
          <w:sz w:val="24"/>
          <w:szCs w:val="24"/>
          <w:vertAlign w:val="subscript"/>
          <w:lang w:eastAsia="ru-RU"/>
        </w:rPr>
        <w:drawing>
          <wp:inline distT="0" distB="0" distL="0" distR="0" wp14:anchorId="00E77594" wp14:editId="4A965F52">
            <wp:extent cx="5939790" cy="3953986"/>
            <wp:effectExtent l="0" t="0" r="3810" b="8890"/>
            <wp:docPr id="467" name="Рисунок 467" descr="C:\Users\admin\Desktop\nonam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esktop\noname0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9790" cy="3953986"/>
                    </a:xfrm>
                    <a:prstGeom prst="rect">
                      <a:avLst/>
                    </a:prstGeom>
                    <a:noFill/>
                    <a:ln>
                      <a:noFill/>
                    </a:ln>
                  </pic:spPr>
                </pic:pic>
              </a:graphicData>
            </a:graphic>
          </wp:inline>
        </w:drawing>
      </w:r>
    </w:p>
    <w:p w14:paraId="2CB02D59" w14:textId="3DFADE89"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7</w:t>
      </w:r>
      <w:r w:rsidR="00216082" w:rsidRPr="00216082">
        <w:rPr>
          <w:rFonts w:ascii="Times New Roman" w:hAnsi="Times New Roman" w:cs="Times New Roman"/>
          <w:b/>
          <w:sz w:val="24"/>
          <w:szCs w:val="24"/>
          <w:lang w:val="en-US"/>
        </w:rPr>
        <w:t>7</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 NMR spectrum of</w:t>
      </w:r>
      <w:r w:rsidRPr="001B3D9B">
        <w:rPr>
          <w:rFonts w:ascii="Times New Roman" w:hAnsi="Times New Roman" w:cs="Times New Roman"/>
          <w:sz w:val="24"/>
          <w:szCs w:val="24"/>
          <w:lang w:val="en-US"/>
        </w:rPr>
        <w:t xml:space="preserve"> </w:t>
      </w:r>
      <w:r>
        <w:rPr>
          <w:rFonts w:ascii="Times New Roman" w:hAnsi="Times New Roman" w:cs="Times New Roman"/>
          <w:b/>
          <w:sz w:val="24"/>
          <w:szCs w:val="24"/>
          <w:lang w:val="en-US"/>
        </w:rPr>
        <w:t>4c</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7DC86A13" w14:textId="77777777" w:rsidR="008F177B" w:rsidRDefault="00473350" w:rsidP="00AE5439">
      <w:pPr>
        <w:rPr>
          <w:rFonts w:ascii="Times New Roman" w:hAnsi="Times New Roman" w:cs="Times New Roman"/>
          <w:sz w:val="24"/>
          <w:szCs w:val="24"/>
          <w:vertAlign w:val="subscript"/>
          <w:lang w:val="en-US"/>
        </w:rPr>
      </w:pPr>
      <w:r>
        <w:rPr>
          <w:noProof/>
          <w:lang w:eastAsia="ru-RU"/>
        </w:rPr>
        <w:object w:dxaOrig="0" w:dyaOrig="0" w14:anchorId="15FA571B">
          <v:shape id="_x0000_s1030" type="#_x0000_t75" alt="" style="position:absolute;margin-left:3.45pt;margin-top:32.85pt;width:102.3pt;height:96.5pt;z-index:251661312;mso-wrap-edited:f;mso-width-percent:0;mso-height-percent:0;mso-width-percent:0;mso-height-percent:0">
            <v:imagedata r:id="rId219" o:title=""/>
          </v:shape>
          <o:OLEObject Type="Embed" ProgID="MDLDrawOLE.MDLDrawObject.1" ShapeID="_x0000_s1030" DrawAspect="Content" ObjectID="_1640187085" r:id="rId220"/>
        </w:object>
      </w:r>
      <w:r w:rsidR="008F177B">
        <w:rPr>
          <w:rFonts w:ascii="Times New Roman" w:hAnsi="Times New Roman" w:cs="Times New Roman"/>
          <w:noProof/>
          <w:sz w:val="24"/>
          <w:szCs w:val="24"/>
          <w:vertAlign w:val="subscript"/>
          <w:lang w:eastAsia="ru-RU"/>
        </w:rPr>
        <w:drawing>
          <wp:inline distT="0" distB="0" distL="0" distR="0" wp14:anchorId="21F75F49" wp14:editId="2A0F2B1E">
            <wp:extent cx="5934075" cy="3981450"/>
            <wp:effectExtent l="19050" t="0" r="9525"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21" cstate="print"/>
                    <a:srcRect/>
                    <a:stretch>
                      <a:fillRect/>
                    </a:stretch>
                  </pic:blipFill>
                  <pic:spPr bwMode="auto">
                    <a:xfrm>
                      <a:off x="0" y="0"/>
                      <a:ext cx="5934075" cy="3981450"/>
                    </a:xfrm>
                    <a:prstGeom prst="rect">
                      <a:avLst/>
                    </a:prstGeom>
                    <a:noFill/>
                    <a:ln w="9525">
                      <a:noFill/>
                      <a:miter lim="800000"/>
                      <a:headEnd/>
                      <a:tailEnd/>
                    </a:ln>
                  </pic:spPr>
                </pic:pic>
              </a:graphicData>
            </a:graphic>
          </wp:inline>
        </w:drawing>
      </w:r>
    </w:p>
    <w:p w14:paraId="0C9A4454" w14:textId="6DEA4D6F"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7</w:t>
      </w:r>
      <w:r w:rsidR="00216082" w:rsidRPr="00216082">
        <w:rPr>
          <w:rFonts w:ascii="Times New Roman" w:hAnsi="Times New Roman" w:cs="Times New Roman"/>
          <w:b/>
          <w:sz w:val="24"/>
          <w:szCs w:val="24"/>
          <w:lang w:val="en-US"/>
        </w:rPr>
        <w:t>8</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4c</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153C13E0" w14:textId="77777777" w:rsidR="008F177B" w:rsidRDefault="00473350" w:rsidP="00AE5439">
      <w:pPr>
        <w:rPr>
          <w:rFonts w:ascii="Times New Roman" w:hAnsi="Times New Roman" w:cs="Times New Roman"/>
          <w:sz w:val="24"/>
          <w:szCs w:val="24"/>
          <w:vertAlign w:val="subscript"/>
          <w:lang w:val="en-US"/>
        </w:rPr>
      </w:pPr>
      <w:r>
        <w:rPr>
          <w:noProof/>
          <w:lang w:eastAsia="ru-RU"/>
        </w:rPr>
        <w:lastRenderedPageBreak/>
        <w:object w:dxaOrig="0" w:dyaOrig="0" w14:anchorId="189F0039">
          <v:shape id="_x0000_s1029" type="#_x0000_t75" alt="" style="position:absolute;margin-left:221.7pt;margin-top:44.75pt;width:98.4pt;height:96.5pt;z-index:251662336;mso-wrap-edited:f;mso-width-percent:0;mso-height-percent:0;mso-width-percent:0;mso-height-percent:0">
            <v:imagedata r:id="rId222" o:title=""/>
          </v:shape>
          <o:OLEObject Type="Embed" ProgID="MDLDrawOLE.MDLDrawObject.1" ShapeID="_x0000_s1029" DrawAspect="Content" ObjectID="_1640187086" r:id="rId223"/>
        </w:object>
      </w:r>
      <w:r w:rsidR="008F177B">
        <w:rPr>
          <w:rFonts w:ascii="Times New Roman" w:hAnsi="Times New Roman" w:cs="Times New Roman"/>
          <w:noProof/>
          <w:sz w:val="24"/>
          <w:szCs w:val="24"/>
          <w:vertAlign w:val="subscript"/>
          <w:lang w:eastAsia="ru-RU"/>
        </w:rPr>
        <w:drawing>
          <wp:inline distT="0" distB="0" distL="0" distR="0" wp14:anchorId="4FE62E13" wp14:editId="4C8271BB">
            <wp:extent cx="5934075" cy="4076700"/>
            <wp:effectExtent l="19050" t="0" r="952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24" cstate="print"/>
                    <a:srcRect/>
                    <a:stretch>
                      <a:fillRect/>
                    </a:stretch>
                  </pic:blipFill>
                  <pic:spPr bwMode="auto">
                    <a:xfrm>
                      <a:off x="0" y="0"/>
                      <a:ext cx="5934075" cy="4076700"/>
                    </a:xfrm>
                    <a:prstGeom prst="rect">
                      <a:avLst/>
                    </a:prstGeom>
                    <a:noFill/>
                    <a:ln w="9525">
                      <a:noFill/>
                      <a:miter lim="800000"/>
                      <a:headEnd/>
                      <a:tailEnd/>
                    </a:ln>
                  </pic:spPr>
                </pic:pic>
              </a:graphicData>
            </a:graphic>
          </wp:inline>
        </w:drawing>
      </w:r>
    </w:p>
    <w:p w14:paraId="3CD3252F" w14:textId="1475CA97" w:rsidR="008F177B" w:rsidRDefault="008F177B" w:rsidP="00AE5439">
      <w:pPr>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1C531C">
        <w:rPr>
          <w:rFonts w:ascii="Times New Roman" w:hAnsi="Times New Roman" w:cs="Times New Roman"/>
          <w:b/>
          <w:sz w:val="24"/>
          <w:szCs w:val="24"/>
          <w:lang w:val="en-US"/>
        </w:rPr>
        <w:t>7</w:t>
      </w:r>
      <w:r w:rsidR="00216082" w:rsidRPr="00216082">
        <w:rPr>
          <w:rFonts w:ascii="Times New Roman" w:hAnsi="Times New Roman" w:cs="Times New Roman"/>
          <w:b/>
          <w:sz w:val="24"/>
          <w:szCs w:val="24"/>
          <w:lang w:val="en-US"/>
        </w:rPr>
        <w:t>9</w:t>
      </w:r>
      <w:r w:rsidRPr="00362525">
        <w:rPr>
          <w:rFonts w:ascii="Times New Roman" w:hAnsi="Times New Roman" w:cs="Times New Roman"/>
          <w:b/>
          <w:sz w:val="24"/>
          <w:szCs w:val="24"/>
          <w:lang w:val="en-US"/>
        </w:rPr>
        <w:t>.</w:t>
      </w:r>
      <w:r w:rsidRPr="00362525">
        <w:rPr>
          <w:rFonts w:ascii="Times New Roman" w:hAnsi="Times New Roman" w:cs="Times New Roman"/>
          <w:sz w:val="24"/>
          <w:szCs w:val="24"/>
          <w:lang w:val="en-US"/>
        </w:rPr>
        <w:t xml:space="preserve"> </w:t>
      </w:r>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 NMR spectrum of</w:t>
      </w:r>
      <w:r w:rsidRPr="001B3D9B">
        <w:rPr>
          <w:rFonts w:ascii="Times New Roman" w:hAnsi="Times New Roman" w:cs="Times New Roman"/>
          <w:sz w:val="24"/>
          <w:szCs w:val="24"/>
          <w:lang w:val="en-US"/>
        </w:rPr>
        <w:t xml:space="preserve"> </w:t>
      </w:r>
      <w:r>
        <w:rPr>
          <w:rFonts w:ascii="Times New Roman" w:hAnsi="Times New Roman" w:cs="Times New Roman"/>
          <w:b/>
          <w:sz w:val="24"/>
          <w:szCs w:val="24"/>
          <w:lang w:val="en-US"/>
        </w:rPr>
        <w:t>4d</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0B464761" w14:textId="77777777" w:rsidR="008F177B" w:rsidRDefault="00473350" w:rsidP="00AE5439">
      <w:pPr>
        <w:rPr>
          <w:rFonts w:ascii="Times New Roman" w:hAnsi="Times New Roman" w:cs="Times New Roman"/>
          <w:sz w:val="24"/>
          <w:szCs w:val="24"/>
          <w:vertAlign w:val="subscript"/>
          <w:lang w:val="en-US"/>
        </w:rPr>
      </w:pPr>
      <w:r>
        <w:rPr>
          <w:noProof/>
          <w:lang w:eastAsia="ru-RU"/>
        </w:rPr>
        <w:object w:dxaOrig="0" w:dyaOrig="0" w14:anchorId="2DAC5A57">
          <v:shape id="_x0000_s1028" type="#_x0000_t75" alt="" style="position:absolute;margin-left:320.7pt;margin-top:47.85pt;width:98.4pt;height:96.5pt;z-index:251663360;mso-wrap-edited:f;mso-width-percent:0;mso-height-percent:0;mso-width-percent:0;mso-height-percent:0">
            <v:imagedata r:id="rId225" o:title=""/>
          </v:shape>
          <o:OLEObject Type="Embed" ProgID="MDLDrawOLE.MDLDrawObject.1" ShapeID="_x0000_s1028" DrawAspect="Content" ObjectID="_1640187087" r:id="rId226"/>
        </w:object>
      </w:r>
      <w:r w:rsidR="008F177B">
        <w:rPr>
          <w:rFonts w:ascii="Times New Roman" w:hAnsi="Times New Roman" w:cs="Times New Roman"/>
          <w:noProof/>
          <w:sz w:val="24"/>
          <w:szCs w:val="24"/>
          <w:vertAlign w:val="subscript"/>
          <w:lang w:eastAsia="ru-RU"/>
        </w:rPr>
        <w:drawing>
          <wp:inline distT="0" distB="0" distL="0" distR="0" wp14:anchorId="3C50B2EF" wp14:editId="7EED4FA4">
            <wp:extent cx="5940425" cy="3956450"/>
            <wp:effectExtent l="19050" t="0" r="3175" b="0"/>
            <wp:docPr id="592" name="Рисунок 592" descr="E:\ADC IR_SI\5_monoADC\5d\3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E:\ADC IR_SI\5_monoADC\5d\305C.png"/>
                    <pic:cNvPicPr>
                      <a:picLocks noChangeAspect="1" noChangeArrowheads="1"/>
                    </pic:cNvPicPr>
                  </pic:nvPicPr>
                  <pic:blipFill>
                    <a:blip r:embed="rId227" cstate="print"/>
                    <a:srcRect/>
                    <a:stretch>
                      <a:fillRect/>
                    </a:stretch>
                  </pic:blipFill>
                  <pic:spPr bwMode="auto">
                    <a:xfrm>
                      <a:off x="0" y="0"/>
                      <a:ext cx="5940425" cy="3956450"/>
                    </a:xfrm>
                    <a:prstGeom prst="rect">
                      <a:avLst/>
                    </a:prstGeom>
                    <a:noFill/>
                    <a:ln w="9525">
                      <a:noFill/>
                      <a:miter lim="800000"/>
                      <a:headEnd/>
                      <a:tailEnd/>
                    </a:ln>
                  </pic:spPr>
                </pic:pic>
              </a:graphicData>
            </a:graphic>
          </wp:inline>
        </w:drawing>
      </w:r>
    </w:p>
    <w:p w14:paraId="222D1CC5" w14:textId="1A7ED97B" w:rsidR="008F177B" w:rsidRDefault="008F177B" w:rsidP="00AE5439">
      <w:pPr>
        <w:rPr>
          <w:rFonts w:ascii="Times New Roman" w:hAnsi="Times New Roman" w:cs="Times New Roman"/>
          <w:sz w:val="24"/>
          <w:szCs w:val="24"/>
          <w:vertAlign w:val="subscript"/>
          <w:lang w:val="en-US"/>
        </w:rPr>
      </w:pPr>
      <w:r w:rsidRPr="00362525">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80</w:t>
      </w:r>
      <w:r w:rsidRPr="00362525">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proofErr w:type="gramStart"/>
      <w:r w:rsidRPr="0001656B">
        <w:rPr>
          <w:rFonts w:ascii="Times New Roman" w:hAnsi="Times New Roman" w:cs="Times New Roman"/>
          <w:sz w:val="24"/>
          <w:szCs w:val="24"/>
          <w:vertAlign w:val="superscript"/>
          <w:lang w:val="en-US"/>
        </w:rPr>
        <w:t>13</w:t>
      </w:r>
      <w:r w:rsidRPr="0001656B">
        <w:rPr>
          <w:rFonts w:ascii="Times New Roman" w:hAnsi="Times New Roman" w:cs="Times New Roman"/>
          <w:sz w:val="24"/>
          <w:szCs w:val="24"/>
          <w:lang w:val="en-US"/>
        </w:rPr>
        <w:t>C</w:t>
      </w:r>
      <w:r>
        <w:rPr>
          <w:rFonts w:ascii="Times New Roman" w:hAnsi="Times New Roman" w:cs="Times New Roman"/>
          <w:b/>
          <w:sz w:val="24"/>
          <w:szCs w:val="24"/>
          <w:lang w:val="en-US"/>
        </w:rPr>
        <w:t>{</w:t>
      </w:r>
      <w:proofErr w:type="gramEnd"/>
      <w:r w:rsidRPr="00362525">
        <w:rPr>
          <w:rFonts w:ascii="Times New Roman" w:hAnsi="Times New Roman" w:cs="Times New Roman"/>
          <w:sz w:val="24"/>
          <w:szCs w:val="24"/>
          <w:vertAlign w:val="superscript"/>
          <w:lang w:val="en-US"/>
        </w:rPr>
        <w:t>1</w:t>
      </w:r>
      <w:r w:rsidRPr="00362525">
        <w:rPr>
          <w:rFonts w:ascii="Times New Roman" w:hAnsi="Times New Roman" w:cs="Times New Roman"/>
          <w:sz w:val="24"/>
          <w:szCs w:val="24"/>
          <w:lang w:val="en-US"/>
        </w:rPr>
        <w:t>H</w:t>
      </w:r>
      <w:r>
        <w:rPr>
          <w:rFonts w:ascii="Times New Roman" w:hAnsi="Times New Roman" w:cs="Times New Roman"/>
          <w:sz w:val="24"/>
          <w:szCs w:val="24"/>
          <w:lang w:val="en-US"/>
        </w:rPr>
        <w:t>}</w:t>
      </w:r>
      <w:r w:rsidRPr="00362525">
        <w:rPr>
          <w:rFonts w:ascii="Times New Roman" w:hAnsi="Times New Roman" w:cs="Times New Roman"/>
          <w:sz w:val="24"/>
          <w:szCs w:val="24"/>
          <w:lang w:val="en-US"/>
        </w:rPr>
        <w:t xml:space="preserve"> NMR spectrum of </w:t>
      </w:r>
      <w:r>
        <w:rPr>
          <w:rFonts w:ascii="Times New Roman" w:hAnsi="Times New Roman" w:cs="Times New Roman"/>
          <w:b/>
          <w:sz w:val="24"/>
          <w:szCs w:val="24"/>
          <w:lang w:val="en-US"/>
        </w:rPr>
        <w:t>4d</w:t>
      </w:r>
      <w:r w:rsidRPr="00362525">
        <w:rPr>
          <w:rFonts w:ascii="Times New Roman" w:hAnsi="Times New Roman" w:cs="Times New Roman"/>
          <w:sz w:val="24"/>
          <w:szCs w:val="24"/>
          <w:lang w:val="en-US"/>
        </w:rPr>
        <w:t xml:space="preserve"> in CDCl</w:t>
      </w:r>
      <w:r w:rsidRPr="00362525">
        <w:rPr>
          <w:rFonts w:ascii="Times New Roman" w:hAnsi="Times New Roman" w:cs="Times New Roman"/>
          <w:sz w:val="24"/>
          <w:szCs w:val="24"/>
          <w:vertAlign w:val="subscript"/>
          <w:lang w:val="en-US"/>
        </w:rPr>
        <w:t>3</w:t>
      </w:r>
    </w:p>
    <w:p w14:paraId="37B584D0" w14:textId="77777777" w:rsidR="008F177B" w:rsidRDefault="00473350" w:rsidP="00AE5439">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object w:dxaOrig="0" w:dyaOrig="0" w14:anchorId="73BF49F7">
          <v:shape id="_x0000_s1027" type="#_x0000_t75" alt="" style="position:absolute;left:0;text-align:left;margin-left:.15pt;margin-top:29.1pt;width:108.65pt;height:83.35pt;z-index:251664384;mso-wrap-edited:f;mso-width-percent:0;mso-height-percent:0;mso-width-percent:0;mso-height-percent:0">
            <v:imagedata r:id="rId228" o:title=""/>
          </v:shape>
          <o:OLEObject Type="Embed" ProgID="MDLDrawOLE.MDLDrawObject.1" ShapeID="_x0000_s1027" DrawAspect="Content" ObjectID="_1640187088" r:id="rId229"/>
        </w:object>
      </w:r>
      <w:r w:rsidR="008F177B" w:rsidRPr="002D3EF7">
        <w:rPr>
          <w:rFonts w:ascii="Times New Roman" w:hAnsi="Times New Roman" w:cs="Times New Roman"/>
          <w:noProof/>
          <w:sz w:val="24"/>
          <w:szCs w:val="24"/>
          <w:lang w:eastAsia="ru-RU"/>
        </w:rPr>
        <w:drawing>
          <wp:inline distT="0" distB="0" distL="0" distR="0" wp14:anchorId="5615D1C0" wp14:editId="1E1C9548">
            <wp:extent cx="5940425" cy="3956450"/>
            <wp:effectExtent l="0" t="0" r="0" b="0"/>
            <wp:docPr id="44" name="Рисунок 44" descr="C:\Users\admin\Documents\643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ocuments\643_H.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0425" cy="3956450"/>
                    </a:xfrm>
                    <a:prstGeom prst="rect">
                      <a:avLst/>
                    </a:prstGeom>
                    <a:noFill/>
                    <a:ln>
                      <a:noFill/>
                    </a:ln>
                  </pic:spPr>
                </pic:pic>
              </a:graphicData>
            </a:graphic>
          </wp:inline>
        </w:drawing>
      </w:r>
    </w:p>
    <w:p w14:paraId="49B4F1D5" w14:textId="794DEA52" w:rsidR="008F177B" w:rsidRPr="009A492F" w:rsidRDefault="008F177B" w:rsidP="00AE5439">
      <w:pPr>
        <w:jc w:val="both"/>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81</w:t>
      </w:r>
      <w:r w:rsidRPr="009A492F">
        <w:rPr>
          <w:rFonts w:ascii="Times New Roman" w:hAnsi="Times New Roman" w:cs="Times New Roman"/>
          <w:b/>
          <w:sz w:val="24"/>
          <w:szCs w:val="24"/>
          <w:lang w:val="en-US"/>
        </w:rPr>
        <w:t>.</w:t>
      </w:r>
      <w:r w:rsidRPr="009A492F">
        <w:rPr>
          <w:rFonts w:ascii="Times New Roman" w:hAnsi="Times New Roman" w:cs="Times New Roman"/>
          <w:sz w:val="24"/>
          <w:szCs w:val="24"/>
          <w:lang w:val="en-US"/>
        </w:rPr>
        <w:t xml:space="preserve"> </w:t>
      </w:r>
      <w:r w:rsidRPr="009A492F">
        <w:rPr>
          <w:rFonts w:ascii="Times New Roman" w:hAnsi="Times New Roman" w:cs="Times New Roman"/>
          <w:sz w:val="24"/>
          <w:szCs w:val="24"/>
          <w:vertAlign w:val="superscript"/>
          <w:lang w:val="en-US"/>
        </w:rPr>
        <w:t>1</w:t>
      </w:r>
      <w:r w:rsidRPr="009A492F">
        <w:rPr>
          <w:rFonts w:ascii="Times New Roman" w:hAnsi="Times New Roman" w:cs="Times New Roman"/>
          <w:sz w:val="24"/>
          <w:szCs w:val="24"/>
          <w:lang w:val="en-US"/>
        </w:rPr>
        <w:t>H NMR spectrum of</w:t>
      </w:r>
      <w:r w:rsidRPr="009A492F">
        <w:rPr>
          <w:rFonts w:ascii="Times New Roman" w:hAnsi="Times New Roman" w:cs="Times New Roman"/>
          <w:b/>
          <w:sz w:val="24"/>
          <w:szCs w:val="24"/>
          <w:lang w:val="en-US"/>
        </w:rPr>
        <w:t xml:space="preserve"> </w:t>
      </w:r>
      <w:r>
        <w:rPr>
          <w:rFonts w:ascii="Times New Roman" w:hAnsi="Times New Roman" w:cs="Times New Roman"/>
          <w:b/>
          <w:sz w:val="24"/>
          <w:szCs w:val="24"/>
          <w:lang w:val="en-US"/>
        </w:rPr>
        <w:t>9</w:t>
      </w:r>
      <w:r w:rsidRPr="009A492F">
        <w:rPr>
          <w:rFonts w:ascii="Times New Roman" w:hAnsi="Times New Roman" w:cs="Times New Roman"/>
          <w:sz w:val="24"/>
          <w:szCs w:val="24"/>
          <w:lang w:val="en-US"/>
        </w:rPr>
        <w:t xml:space="preserve"> in CDCl</w:t>
      </w:r>
      <w:r w:rsidRPr="009A492F">
        <w:rPr>
          <w:rFonts w:ascii="Times New Roman" w:hAnsi="Times New Roman" w:cs="Times New Roman"/>
          <w:sz w:val="24"/>
          <w:szCs w:val="24"/>
          <w:vertAlign w:val="subscript"/>
          <w:lang w:val="en-US"/>
        </w:rPr>
        <w:t>3</w:t>
      </w:r>
    </w:p>
    <w:p w14:paraId="3DAE6327" w14:textId="77777777" w:rsidR="008F177B" w:rsidRDefault="00473350" w:rsidP="00AE5439">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object w:dxaOrig="0" w:dyaOrig="0" w14:anchorId="2492A001">
          <v:shape id="_x0000_s1026" type="#_x0000_t75" alt="" style="position:absolute;left:0;text-align:left;margin-left:303.15pt;margin-top:33.6pt;width:108.65pt;height:83.35pt;z-index:251665408;mso-wrap-edited:f;mso-width-percent:0;mso-height-percent:0;mso-width-percent:0;mso-height-percent:0">
            <v:imagedata r:id="rId231" o:title=""/>
          </v:shape>
          <o:OLEObject Type="Embed" ProgID="MDLDrawOLE.MDLDrawObject.1" ShapeID="_x0000_s1026" DrawAspect="Content" ObjectID="_1640187089" r:id="rId232"/>
        </w:object>
      </w:r>
      <w:r w:rsidR="008F177B" w:rsidRPr="009A492F">
        <w:rPr>
          <w:rFonts w:ascii="Times New Roman" w:hAnsi="Times New Roman" w:cs="Times New Roman"/>
          <w:noProof/>
          <w:sz w:val="24"/>
          <w:szCs w:val="24"/>
          <w:lang w:eastAsia="ru-RU"/>
        </w:rPr>
        <w:drawing>
          <wp:inline distT="0" distB="0" distL="0" distR="0" wp14:anchorId="5D9B65BF" wp14:editId="2D9B4A12">
            <wp:extent cx="5940425" cy="3956450"/>
            <wp:effectExtent l="0" t="0" r="0" b="0"/>
            <wp:docPr id="45" name="Рисунок 45" descr="C:\Users\admin\Documents\643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Documents\643_C.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0425" cy="3956450"/>
                    </a:xfrm>
                    <a:prstGeom prst="rect">
                      <a:avLst/>
                    </a:prstGeom>
                    <a:noFill/>
                    <a:ln>
                      <a:noFill/>
                    </a:ln>
                  </pic:spPr>
                </pic:pic>
              </a:graphicData>
            </a:graphic>
          </wp:inline>
        </w:drawing>
      </w:r>
    </w:p>
    <w:p w14:paraId="661EA2C9" w14:textId="1C358844" w:rsidR="008F177B" w:rsidRDefault="008F177B" w:rsidP="00AE5439">
      <w:pPr>
        <w:jc w:val="both"/>
        <w:rPr>
          <w:rFonts w:ascii="Times New Roman" w:hAnsi="Times New Roman" w:cs="Times New Roman"/>
          <w:sz w:val="24"/>
          <w:szCs w:val="24"/>
          <w:vertAlign w:val="subscript"/>
          <w:lang w:val="en-US"/>
        </w:rPr>
      </w:pPr>
      <w:r>
        <w:rPr>
          <w:rFonts w:ascii="Times New Roman" w:hAnsi="Times New Roman" w:cs="Times New Roman"/>
          <w:b/>
          <w:sz w:val="24"/>
          <w:szCs w:val="24"/>
          <w:lang w:val="en-US"/>
        </w:rPr>
        <w:t>Figure S</w:t>
      </w:r>
      <w:r w:rsidR="00216082" w:rsidRPr="00216082">
        <w:rPr>
          <w:rFonts w:ascii="Times New Roman" w:hAnsi="Times New Roman" w:cs="Times New Roman"/>
          <w:b/>
          <w:sz w:val="24"/>
          <w:szCs w:val="24"/>
          <w:lang w:val="en-US"/>
        </w:rPr>
        <w:t>82</w:t>
      </w:r>
      <w:r>
        <w:rPr>
          <w:rFonts w:ascii="Times New Roman" w:hAnsi="Times New Roman" w:cs="Times New Roman"/>
          <w:b/>
          <w:sz w:val="24"/>
          <w:szCs w:val="24"/>
          <w:lang w:val="en-US"/>
        </w:rPr>
        <w:t>.</w:t>
      </w:r>
      <w:r w:rsidRPr="009A492F">
        <w:rPr>
          <w:rFonts w:ascii="Times New Roman" w:hAnsi="Times New Roman" w:cs="Times New Roman"/>
          <w:b/>
          <w:sz w:val="24"/>
          <w:szCs w:val="24"/>
          <w:lang w:val="en-US"/>
        </w:rPr>
        <w:t xml:space="preserve"> </w:t>
      </w:r>
      <w:proofErr w:type="gramStart"/>
      <w:r w:rsidRPr="009A492F">
        <w:rPr>
          <w:rFonts w:ascii="Times New Roman" w:hAnsi="Times New Roman" w:cs="Times New Roman"/>
          <w:sz w:val="24"/>
          <w:szCs w:val="24"/>
          <w:vertAlign w:val="superscript"/>
          <w:lang w:val="en-US"/>
        </w:rPr>
        <w:t>13</w:t>
      </w:r>
      <w:r w:rsidRPr="009A492F">
        <w:rPr>
          <w:rFonts w:ascii="Times New Roman" w:hAnsi="Times New Roman" w:cs="Times New Roman"/>
          <w:sz w:val="24"/>
          <w:szCs w:val="24"/>
          <w:lang w:val="en-US"/>
        </w:rPr>
        <w:t>C</w:t>
      </w:r>
      <w:r w:rsidRPr="009A492F">
        <w:rPr>
          <w:rFonts w:ascii="Times New Roman" w:hAnsi="Times New Roman" w:cs="Times New Roman"/>
          <w:b/>
          <w:sz w:val="24"/>
          <w:szCs w:val="24"/>
          <w:lang w:val="en-US"/>
        </w:rPr>
        <w:t>{</w:t>
      </w:r>
      <w:proofErr w:type="gramEnd"/>
      <w:r w:rsidRPr="009A492F">
        <w:rPr>
          <w:rFonts w:ascii="Times New Roman" w:hAnsi="Times New Roman" w:cs="Times New Roman"/>
          <w:sz w:val="24"/>
          <w:szCs w:val="24"/>
          <w:vertAlign w:val="superscript"/>
          <w:lang w:val="en-US"/>
        </w:rPr>
        <w:t>1</w:t>
      </w:r>
      <w:r w:rsidRPr="009A492F">
        <w:rPr>
          <w:rFonts w:ascii="Times New Roman" w:hAnsi="Times New Roman" w:cs="Times New Roman"/>
          <w:sz w:val="24"/>
          <w:szCs w:val="24"/>
          <w:lang w:val="en-US"/>
        </w:rPr>
        <w:t xml:space="preserve">H} NMR spectrum of </w:t>
      </w:r>
      <w:r>
        <w:rPr>
          <w:rFonts w:ascii="Times New Roman" w:hAnsi="Times New Roman" w:cs="Times New Roman"/>
          <w:b/>
          <w:sz w:val="24"/>
          <w:szCs w:val="24"/>
          <w:lang w:val="en-US"/>
        </w:rPr>
        <w:t>9</w:t>
      </w:r>
      <w:r w:rsidRPr="009A492F">
        <w:rPr>
          <w:rFonts w:ascii="Times New Roman" w:hAnsi="Times New Roman" w:cs="Times New Roman"/>
          <w:sz w:val="24"/>
          <w:szCs w:val="24"/>
          <w:lang w:val="en-US"/>
        </w:rPr>
        <w:t xml:space="preserve"> in CDCl</w:t>
      </w:r>
      <w:r w:rsidRPr="009A492F">
        <w:rPr>
          <w:rFonts w:ascii="Times New Roman" w:hAnsi="Times New Roman" w:cs="Times New Roman"/>
          <w:sz w:val="24"/>
          <w:szCs w:val="24"/>
          <w:vertAlign w:val="subscript"/>
          <w:lang w:val="en-US"/>
        </w:rPr>
        <w:t>3</w:t>
      </w:r>
    </w:p>
    <w:p w14:paraId="4057EE22" w14:textId="77777777" w:rsidR="00966DFF" w:rsidRDefault="00966DFF" w:rsidP="00AE5439">
      <w:pPr>
        <w:jc w:val="both"/>
        <w:rPr>
          <w:rFonts w:ascii="Times New Roman" w:hAnsi="Times New Roman" w:cs="Times New Roman"/>
          <w:sz w:val="24"/>
          <w:szCs w:val="24"/>
          <w:vertAlign w:val="subscript"/>
          <w:lang w:val="en-US"/>
        </w:rPr>
      </w:pPr>
    </w:p>
    <w:p w14:paraId="08576486" w14:textId="77777777" w:rsidR="00966DFF" w:rsidRDefault="00966DFF" w:rsidP="00AE5439">
      <w:pPr>
        <w:jc w:val="both"/>
        <w:rPr>
          <w:rFonts w:ascii="Times New Roman" w:hAnsi="Times New Roman" w:cs="Times New Roman"/>
          <w:sz w:val="24"/>
          <w:szCs w:val="24"/>
          <w:vertAlign w:val="subscript"/>
          <w:lang w:val="en-US"/>
        </w:rPr>
      </w:pPr>
    </w:p>
    <w:p w14:paraId="1BB817D0" w14:textId="77777777" w:rsidR="00F451F8" w:rsidRDefault="00F451F8" w:rsidP="00AE5439">
      <w:pPr>
        <w:rPr>
          <w:lang w:val="en-US"/>
        </w:rPr>
      </w:pPr>
      <w:r>
        <w:rPr>
          <w:noProof/>
          <w:lang w:eastAsia="ru-RU"/>
        </w:rPr>
        <w:drawing>
          <wp:inline distT="0" distB="0" distL="0" distR="0" wp14:anchorId="39756DC8" wp14:editId="690151F1">
            <wp:extent cx="5426551" cy="3671794"/>
            <wp:effectExtent l="0" t="0" r="3175" b="508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34996" cy="3677508"/>
                    </a:xfrm>
                    <a:prstGeom prst="rect">
                      <a:avLst/>
                    </a:prstGeom>
                    <a:noFill/>
                  </pic:spPr>
                </pic:pic>
              </a:graphicData>
            </a:graphic>
          </wp:inline>
        </w:drawing>
      </w:r>
    </w:p>
    <w:p w14:paraId="007643B5" w14:textId="06FC9D70" w:rsidR="00B832AA" w:rsidRPr="00966DFF" w:rsidRDefault="00F451F8" w:rsidP="00AE5439">
      <w:pPr>
        <w:rPr>
          <w:rFonts w:ascii="Times New Roman" w:hAnsi="Times New Roman" w:cs="Times New Roman"/>
          <w:sz w:val="24"/>
          <w:szCs w:val="24"/>
          <w:lang w:val="en-US"/>
        </w:rPr>
      </w:pPr>
      <w:r w:rsidRPr="00966DFF">
        <w:rPr>
          <w:rFonts w:ascii="Times New Roman" w:hAnsi="Times New Roman" w:cs="Times New Roman"/>
          <w:b/>
          <w:sz w:val="24"/>
          <w:szCs w:val="24"/>
          <w:lang w:val="en-US"/>
        </w:rPr>
        <w:t>Figure</w:t>
      </w:r>
      <w:r>
        <w:rPr>
          <w:rFonts w:ascii="Times New Roman" w:hAnsi="Times New Roman" w:cs="Times New Roman"/>
          <w:sz w:val="24"/>
          <w:szCs w:val="24"/>
          <w:lang w:val="en-US"/>
        </w:rPr>
        <w:t xml:space="preserve"> </w:t>
      </w:r>
      <w:r w:rsidRPr="00966DFF">
        <w:rPr>
          <w:rFonts w:ascii="Times New Roman" w:hAnsi="Times New Roman" w:cs="Times New Roman"/>
          <w:b/>
          <w:sz w:val="24"/>
          <w:szCs w:val="24"/>
          <w:lang w:val="en-US"/>
        </w:rPr>
        <w:t>S</w:t>
      </w:r>
      <w:r w:rsidR="00216082" w:rsidRPr="00342090">
        <w:rPr>
          <w:rFonts w:ascii="Times New Roman" w:hAnsi="Times New Roman" w:cs="Times New Roman"/>
          <w:b/>
          <w:sz w:val="24"/>
          <w:szCs w:val="24"/>
          <w:lang w:val="en-US"/>
        </w:rPr>
        <w:t>83</w:t>
      </w:r>
      <w:r>
        <w:rPr>
          <w:rFonts w:ascii="Times New Roman" w:hAnsi="Times New Roman" w:cs="Times New Roman"/>
          <w:b/>
          <w:sz w:val="24"/>
          <w:szCs w:val="24"/>
          <w:lang w:val="en-US"/>
        </w:rPr>
        <w:t>.</w:t>
      </w:r>
      <w:r w:rsidRPr="00D807BD">
        <w:rPr>
          <w:rFonts w:ascii="Times New Roman" w:hAnsi="Times New Roman" w:cs="Times New Roman"/>
          <w:sz w:val="24"/>
          <w:szCs w:val="24"/>
          <w:lang w:val="en-US"/>
        </w:rPr>
        <w:t xml:space="preserve"> Fragment of </w:t>
      </w:r>
      <w:r w:rsidRPr="00966DFF">
        <w:rPr>
          <w:rFonts w:ascii="Times New Roman" w:hAnsi="Times New Roman" w:cs="Times New Roman"/>
          <w:sz w:val="24"/>
          <w:szCs w:val="24"/>
          <w:vertAlign w:val="superscript"/>
          <w:lang w:val="en-US"/>
        </w:rPr>
        <w:t>1</w:t>
      </w:r>
      <w:r w:rsidRPr="00966DFF">
        <w:rPr>
          <w:rFonts w:ascii="Times New Roman" w:hAnsi="Times New Roman" w:cs="Times New Roman"/>
          <w:sz w:val="24"/>
          <w:szCs w:val="24"/>
          <w:lang w:val="en-US"/>
        </w:rPr>
        <w:t>H</w:t>
      </w:r>
      <w:proofErr w:type="gramStart"/>
      <w:r w:rsidRPr="00966DFF">
        <w:rPr>
          <w:rFonts w:ascii="Times New Roman" w:hAnsi="Times New Roman" w:cs="Times New Roman"/>
          <w:sz w:val="24"/>
          <w:szCs w:val="24"/>
          <w:lang w:val="en-US"/>
        </w:rPr>
        <w:t>,</w:t>
      </w:r>
      <w:r w:rsidRPr="00966DFF">
        <w:rPr>
          <w:rFonts w:ascii="Times New Roman" w:hAnsi="Times New Roman" w:cs="Times New Roman"/>
          <w:sz w:val="24"/>
          <w:szCs w:val="24"/>
          <w:vertAlign w:val="superscript"/>
          <w:lang w:val="en-US"/>
        </w:rPr>
        <w:t>13</w:t>
      </w:r>
      <w:r w:rsidRPr="00966DFF">
        <w:rPr>
          <w:rFonts w:ascii="Times New Roman" w:hAnsi="Times New Roman" w:cs="Times New Roman"/>
          <w:sz w:val="24"/>
          <w:szCs w:val="24"/>
          <w:lang w:val="en-US"/>
        </w:rPr>
        <w:t>C</w:t>
      </w:r>
      <w:proofErr w:type="gramEnd"/>
      <w:r w:rsidRPr="00966DFF">
        <w:rPr>
          <w:rFonts w:ascii="Times New Roman" w:hAnsi="Times New Roman" w:cs="Times New Roman"/>
          <w:sz w:val="24"/>
          <w:szCs w:val="24"/>
          <w:lang w:val="en-US"/>
        </w:rPr>
        <w:t xml:space="preserve"> HMBC NMR spectrum</w:t>
      </w:r>
      <w:r>
        <w:rPr>
          <w:rFonts w:ascii="Times New Roman" w:hAnsi="Times New Roman" w:cs="Times New Roman"/>
          <w:sz w:val="24"/>
          <w:szCs w:val="24"/>
          <w:lang w:val="en-US"/>
        </w:rPr>
        <w:t xml:space="preserve"> </w:t>
      </w:r>
      <w:r w:rsidRPr="00966DFF">
        <w:rPr>
          <w:rFonts w:ascii="Times New Roman" w:hAnsi="Times New Roman" w:cs="Times New Roman"/>
          <w:sz w:val="24"/>
          <w:szCs w:val="24"/>
          <w:lang w:val="en-US"/>
        </w:rPr>
        <w:t xml:space="preserve">of </w:t>
      </w:r>
      <w:r w:rsidRPr="00966DFF">
        <w:rPr>
          <w:rFonts w:ascii="Times New Roman" w:hAnsi="Times New Roman" w:cs="Times New Roman"/>
          <w:b/>
          <w:sz w:val="24"/>
          <w:szCs w:val="24"/>
          <w:lang w:val="en-US"/>
        </w:rPr>
        <w:t>9</w:t>
      </w:r>
      <w:r w:rsidRPr="00966DFF">
        <w:rPr>
          <w:rFonts w:ascii="Times New Roman" w:hAnsi="Times New Roman" w:cs="Times New Roman"/>
          <w:sz w:val="24"/>
          <w:szCs w:val="24"/>
          <w:lang w:val="en-US"/>
        </w:rPr>
        <w:t xml:space="preserve"> in CDCl</w:t>
      </w:r>
      <w:r w:rsidRPr="00966DFF">
        <w:rPr>
          <w:rFonts w:ascii="Times New Roman" w:hAnsi="Times New Roman" w:cs="Times New Roman"/>
          <w:sz w:val="24"/>
          <w:szCs w:val="24"/>
          <w:vertAlign w:val="subscript"/>
          <w:lang w:val="en-US"/>
        </w:rPr>
        <w:t>3</w:t>
      </w:r>
      <w:r>
        <w:rPr>
          <w:rFonts w:ascii="Times New Roman" w:hAnsi="Times New Roman" w:cs="Times New Roman"/>
          <w:sz w:val="24"/>
          <w:szCs w:val="24"/>
          <w:vertAlign w:val="subscript"/>
          <w:lang w:val="en-US"/>
        </w:rPr>
        <w:t>.</w:t>
      </w:r>
      <w:r w:rsidR="00966DFF">
        <w:rPr>
          <w:rFonts w:ascii="Times New Roman" w:hAnsi="Times New Roman" w:cs="Times New Roman"/>
          <w:sz w:val="24"/>
          <w:szCs w:val="24"/>
          <w:vertAlign w:val="subscript"/>
          <w:lang w:val="en-US"/>
        </w:rPr>
        <w:t>.</w:t>
      </w:r>
      <w:r w:rsidR="00966DFF" w:rsidRPr="00966DFF">
        <w:rPr>
          <w:rFonts w:ascii="Times New Roman" w:hAnsi="Times New Roman" w:cs="Times New Roman"/>
          <w:b/>
          <w:sz w:val="24"/>
          <w:szCs w:val="24"/>
          <w:lang w:val="en-US"/>
        </w:rPr>
        <w:t xml:space="preserve"> </w:t>
      </w:r>
      <w:r w:rsidR="00B832AA" w:rsidRPr="00966DFF">
        <w:rPr>
          <w:rFonts w:ascii="Times New Roman" w:hAnsi="Times New Roman" w:cs="Times New Roman"/>
          <w:sz w:val="24"/>
          <w:szCs w:val="24"/>
          <w:lang w:val="en-US"/>
        </w:rPr>
        <w:br w:type="page"/>
      </w:r>
    </w:p>
    <w:p w14:paraId="5410329F" w14:textId="77777777" w:rsidR="00B832AA" w:rsidRPr="00C8528B" w:rsidRDefault="00B832AA" w:rsidP="00AE5439">
      <w:pPr>
        <w:pStyle w:val="1"/>
        <w:rPr>
          <w:lang w:val="en-GB"/>
        </w:rPr>
      </w:pPr>
      <w:bookmarkStart w:id="13" w:name="_Toc25146714"/>
      <w:r w:rsidRPr="00C8528B">
        <w:rPr>
          <w:lang w:val="en-GB"/>
        </w:rPr>
        <w:lastRenderedPageBreak/>
        <w:t>References</w:t>
      </w:r>
      <w:bookmarkEnd w:id="13"/>
      <w:r w:rsidRPr="00C8528B">
        <w:rPr>
          <w:lang w:val="en-GB"/>
        </w:rPr>
        <w:t xml:space="preserve"> </w:t>
      </w:r>
    </w:p>
    <w:p w14:paraId="573B8188" w14:textId="77777777" w:rsidR="00426C61" w:rsidRPr="00426C61" w:rsidRDefault="00B832AA" w:rsidP="00426C61">
      <w:pPr>
        <w:pStyle w:val="EndNoteBibliography"/>
        <w:spacing w:after="0"/>
        <w:rPr>
          <w:noProof/>
        </w:rPr>
      </w:pPr>
      <w:r w:rsidRPr="007A47C3">
        <w:rPr>
          <w:szCs w:val="24"/>
          <w:lang w:val="ru-RU"/>
        </w:rPr>
        <w:fldChar w:fldCharType="begin"/>
      </w:r>
      <w:r w:rsidRPr="007A47C3">
        <w:rPr>
          <w:szCs w:val="24"/>
          <w:lang w:val="en-GB"/>
        </w:rPr>
        <w:instrText xml:space="preserve"> ADDIN EN.REFLIST </w:instrText>
      </w:r>
      <w:r w:rsidRPr="007A47C3">
        <w:rPr>
          <w:szCs w:val="24"/>
          <w:lang w:val="ru-RU"/>
        </w:rPr>
        <w:fldChar w:fldCharType="separate"/>
      </w:r>
      <w:bookmarkStart w:id="14" w:name="_ENREF_1"/>
      <w:r w:rsidR="00426C61" w:rsidRPr="00426C61">
        <w:rPr>
          <w:noProof/>
        </w:rPr>
        <w:t>1.</w:t>
      </w:r>
      <w:r w:rsidR="00426C61" w:rsidRPr="00426C61">
        <w:rPr>
          <w:noProof/>
        </w:rPr>
        <w:tab/>
        <w:t xml:space="preserve">Zhao, Q.; Cao, T.; Li, F.; Li, X.; Jing, H.; Yi, T.; Huang, C., A Highly Selective and Multisignaling Optical−Electrochemical Sensor for Hg2+ Based on a Phosphorescent Iridium(III) Complex, </w:t>
      </w:r>
      <w:r w:rsidR="00426C61" w:rsidRPr="00426C61">
        <w:rPr>
          <w:i/>
          <w:noProof/>
        </w:rPr>
        <w:t xml:space="preserve">Organometallics </w:t>
      </w:r>
      <w:r w:rsidR="00426C61" w:rsidRPr="00426C61">
        <w:rPr>
          <w:b/>
          <w:noProof/>
        </w:rPr>
        <w:t>2007,</w:t>
      </w:r>
      <w:r w:rsidR="00426C61" w:rsidRPr="00426C61">
        <w:rPr>
          <w:noProof/>
        </w:rPr>
        <w:t xml:space="preserve"> </w:t>
      </w:r>
      <w:r w:rsidR="00426C61" w:rsidRPr="00426C61">
        <w:rPr>
          <w:i/>
          <w:noProof/>
        </w:rPr>
        <w:t>26</w:t>
      </w:r>
      <w:r w:rsidR="00426C61" w:rsidRPr="00426C61">
        <w:rPr>
          <w:noProof/>
        </w:rPr>
        <w:t>, 2077–2081.</w:t>
      </w:r>
      <w:bookmarkEnd w:id="14"/>
    </w:p>
    <w:p w14:paraId="3FEA2748" w14:textId="77777777" w:rsidR="00426C61" w:rsidRPr="00426C61" w:rsidRDefault="00426C61" w:rsidP="00426C61">
      <w:pPr>
        <w:pStyle w:val="EndNoteBibliography"/>
        <w:spacing w:after="0"/>
        <w:rPr>
          <w:noProof/>
        </w:rPr>
      </w:pPr>
      <w:bookmarkStart w:id="15" w:name="_ENREF_2"/>
      <w:r w:rsidRPr="00426C61">
        <w:rPr>
          <w:noProof/>
        </w:rPr>
        <w:t>2.</w:t>
      </w:r>
      <w:r w:rsidRPr="00426C61">
        <w:rPr>
          <w:noProof/>
        </w:rPr>
        <w:tab/>
        <w:t xml:space="preserve">Zhao, Q.; Liu, S.; Li, F.; Yi, T.; Huang, C., Multisignaling detection of Hg2+ based on a phosphorescent iridium(iii) complex, </w:t>
      </w:r>
      <w:r w:rsidRPr="00426C61">
        <w:rPr>
          <w:i/>
          <w:noProof/>
        </w:rPr>
        <w:t xml:space="preserve">Dalton Trans. </w:t>
      </w:r>
      <w:r w:rsidRPr="00426C61">
        <w:rPr>
          <w:b/>
          <w:noProof/>
        </w:rPr>
        <w:t>2008</w:t>
      </w:r>
      <w:r w:rsidRPr="00426C61">
        <w:rPr>
          <w:noProof/>
        </w:rPr>
        <w:t>, 3836–3840.</w:t>
      </w:r>
      <w:bookmarkEnd w:id="15"/>
    </w:p>
    <w:p w14:paraId="0DD3B6BA" w14:textId="77777777" w:rsidR="00426C61" w:rsidRPr="00426C61" w:rsidRDefault="00426C61" w:rsidP="00426C61">
      <w:pPr>
        <w:pStyle w:val="EndNoteBibliography"/>
        <w:spacing w:after="0"/>
        <w:rPr>
          <w:noProof/>
        </w:rPr>
      </w:pPr>
      <w:bookmarkStart w:id="16" w:name="_ENREF_3"/>
      <w:r w:rsidRPr="00426C61">
        <w:rPr>
          <w:noProof/>
        </w:rPr>
        <w:t>3.</w:t>
      </w:r>
      <w:r w:rsidRPr="00426C61">
        <w:rPr>
          <w:noProof/>
        </w:rPr>
        <w:tab/>
        <w:t xml:space="preserve">Yang, H.; Qian, J.; Li, L.; Zhou, Z.; Li, D.; Wu, H.; Yang, S., A selective phosphorescent chemodosimeter for mercury ion, </w:t>
      </w:r>
      <w:r w:rsidRPr="00426C61">
        <w:rPr>
          <w:i/>
          <w:noProof/>
        </w:rPr>
        <w:t xml:space="preserve">Inorg. Chim. Acta </w:t>
      </w:r>
      <w:r w:rsidRPr="00426C61">
        <w:rPr>
          <w:b/>
          <w:noProof/>
        </w:rPr>
        <w:t>2010,</w:t>
      </w:r>
      <w:r w:rsidRPr="00426C61">
        <w:rPr>
          <w:noProof/>
        </w:rPr>
        <w:t xml:space="preserve"> </w:t>
      </w:r>
      <w:r w:rsidRPr="00426C61">
        <w:rPr>
          <w:i/>
          <w:noProof/>
        </w:rPr>
        <w:t>363</w:t>
      </w:r>
      <w:r w:rsidRPr="00426C61">
        <w:rPr>
          <w:noProof/>
        </w:rPr>
        <w:t>, 1755–1759.</w:t>
      </w:r>
      <w:bookmarkEnd w:id="16"/>
    </w:p>
    <w:p w14:paraId="6F58C07F" w14:textId="77777777" w:rsidR="00426C61" w:rsidRPr="00426C61" w:rsidRDefault="00426C61" w:rsidP="00426C61">
      <w:pPr>
        <w:pStyle w:val="EndNoteBibliography"/>
        <w:spacing w:after="0"/>
        <w:rPr>
          <w:noProof/>
        </w:rPr>
      </w:pPr>
      <w:bookmarkStart w:id="17" w:name="_ENREF_4"/>
      <w:r w:rsidRPr="00426C61">
        <w:rPr>
          <w:noProof/>
        </w:rPr>
        <w:t>4.</w:t>
      </w:r>
      <w:r w:rsidRPr="00426C61">
        <w:rPr>
          <w:noProof/>
        </w:rPr>
        <w:tab/>
        <w:t>Liu, Y.; Li, M.; Zhao, Q.; Wu, H.; Huang, K.; Li, F., Phosphorescent Iridium(III) Complex with an N</w:t>
      </w:r>
      <w:r w:rsidRPr="00426C61">
        <w:rPr>
          <w:rFonts w:ascii="Cambria Math" w:hAnsi="Cambria Math" w:cs="Cambria Math"/>
          <w:noProof/>
        </w:rPr>
        <w:t>∧</w:t>
      </w:r>
      <w:r w:rsidRPr="00426C61">
        <w:rPr>
          <w:noProof/>
        </w:rPr>
        <w:t xml:space="preserve">O Ligand as a Hg2+-Selective Chemodosimeter and Logic Gate, </w:t>
      </w:r>
      <w:r w:rsidRPr="00426C61">
        <w:rPr>
          <w:i/>
          <w:noProof/>
        </w:rPr>
        <w:t xml:space="preserve">Inorg. Chem. </w:t>
      </w:r>
      <w:r w:rsidRPr="00426C61">
        <w:rPr>
          <w:b/>
          <w:noProof/>
        </w:rPr>
        <w:t>2011,</w:t>
      </w:r>
      <w:r w:rsidRPr="00426C61">
        <w:rPr>
          <w:noProof/>
        </w:rPr>
        <w:t xml:space="preserve"> </w:t>
      </w:r>
      <w:r w:rsidRPr="00426C61">
        <w:rPr>
          <w:i/>
          <w:noProof/>
        </w:rPr>
        <w:t>50</w:t>
      </w:r>
      <w:r w:rsidRPr="00426C61">
        <w:rPr>
          <w:noProof/>
        </w:rPr>
        <w:t>, 5969–5977.</w:t>
      </w:r>
      <w:bookmarkEnd w:id="17"/>
    </w:p>
    <w:p w14:paraId="557CE61C" w14:textId="77777777" w:rsidR="00426C61" w:rsidRPr="00426C61" w:rsidRDefault="00426C61" w:rsidP="00426C61">
      <w:pPr>
        <w:pStyle w:val="EndNoteBibliography"/>
        <w:spacing w:after="0"/>
        <w:rPr>
          <w:noProof/>
        </w:rPr>
      </w:pPr>
      <w:bookmarkStart w:id="18" w:name="_ENREF_5"/>
      <w:r w:rsidRPr="00426C61">
        <w:rPr>
          <w:noProof/>
        </w:rPr>
        <w:t>5.</w:t>
      </w:r>
      <w:r w:rsidRPr="00426C61">
        <w:rPr>
          <w:noProof/>
        </w:rPr>
        <w:tab/>
        <w:t xml:space="preserve">Wu, Y.; Jing, H.; Dong, Z.; Zhao, Q.; Wu, H.; Li, F., Ratiometric Phosphorescence Imaging of Hg(II) in Living Cells Based on a Neutral Iridium(III) Complex, </w:t>
      </w:r>
      <w:r w:rsidRPr="00426C61">
        <w:rPr>
          <w:i/>
          <w:noProof/>
        </w:rPr>
        <w:t xml:space="preserve">Inorg. Chem. </w:t>
      </w:r>
      <w:r w:rsidRPr="00426C61">
        <w:rPr>
          <w:b/>
          <w:noProof/>
        </w:rPr>
        <w:t>2011,</w:t>
      </w:r>
      <w:r w:rsidRPr="00426C61">
        <w:rPr>
          <w:noProof/>
        </w:rPr>
        <w:t xml:space="preserve"> </w:t>
      </w:r>
      <w:r w:rsidRPr="00426C61">
        <w:rPr>
          <w:i/>
          <w:noProof/>
        </w:rPr>
        <w:t>50</w:t>
      </w:r>
      <w:r w:rsidRPr="00426C61">
        <w:rPr>
          <w:noProof/>
        </w:rPr>
        <w:t>, 7412–7420.</w:t>
      </w:r>
      <w:bookmarkEnd w:id="18"/>
    </w:p>
    <w:p w14:paraId="7FD11D85" w14:textId="77777777" w:rsidR="00426C61" w:rsidRPr="00426C61" w:rsidRDefault="00426C61" w:rsidP="00426C61">
      <w:pPr>
        <w:pStyle w:val="EndNoteBibliography"/>
        <w:spacing w:after="0"/>
        <w:rPr>
          <w:noProof/>
        </w:rPr>
      </w:pPr>
      <w:bookmarkStart w:id="19" w:name="_ENREF_6"/>
      <w:r w:rsidRPr="00426C61">
        <w:rPr>
          <w:noProof/>
        </w:rPr>
        <w:t>6.</w:t>
      </w:r>
      <w:r w:rsidRPr="00426C61">
        <w:rPr>
          <w:noProof/>
        </w:rPr>
        <w:tab/>
        <w:t xml:space="preserve">Zeng, H.; Yu, F.; Dai, J.; Sun, H.; Lu, Z.; Li, M.; Jiang, Q.; Huang, Y., A highly selective sulfur-free iridium(iii)-complex-based phosphorescent chemidosimeter for detection of mercury(ii) ions, </w:t>
      </w:r>
      <w:r w:rsidRPr="00426C61">
        <w:rPr>
          <w:i/>
          <w:noProof/>
        </w:rPr>
        <w:t xml:space="preserve">Dalton Trans. </w:t>
      </w:r>
      <w:r w:rsidRPr="00426C61">
        <w:rPr>
          <w:b/>
          <w:noProof/>
        </w:rPr>
        <w:t>2012,</w:t>
      </w:r>
      <w:r w:rsidRPr="00426C61">
        <w:rPr>
          <w:noProof/>
        </w:rPr>
        <w:t xml:space="preserve"> </w:t>
      </w:r>
      <w:r w:rsidRPr="00426C61">
        <w:rPr>
          <w:i/>
          <w:noProof/>
        </w:rPr>
        <w:t>41</w:t>
      </w:r>
      <w:r w:rsidRPr="00426C61">
        <w:rPr>
          <w:noProof/>
        </w:rPr>
        <w:t>, 4878–4883.</w:t>
      </w:r>
      <w:bookmarkEnd w:id="19"/>
    </w:p>
    <w:p w14:paraId="3BC48C6D" w14:textId="77777777" w:rsidR="00426C61" w:rsidRPr="00426C61" w:rsidRDefault="00426C61" w:rsidP="00426C61">
      <w:pPr>
        <w:pStyle w:val="EndNoteBibliography"/>
        <w:spacing w:after="0"/>
        <w:rPr>
          <w:noProof/>
        </w:rPr>
      </w:pPr>
      <w:bookmarkStart w:id="20" w:name="_ENREF_7"/>
      <w:r w:rsidRPr="00426C61">
        <w:rPr>
          <w:noProof/>
        </w:rPr>
        <w:t>7.</w:t>
      </w:r>
      <w:r w:rsidRPr="00426C61">
        <w:rPr>
          <w:noProof/>
        </w:rPr>
        <w:tab/>
        <w:t xml:space="preserve">Yan, F.; Mei, Q.; Wang, L.; Tong, B.; Xu, Z.; Weng, J.; Wang, L.; Huang, W., A highly selective and ratiometric sensor for Hg2+ based on a phosphorescent iridium (III) complex, </w:t>
      </w:r>
      <w:r w:rsidRPr="00426C61">
        <w:rPr>
          <w:i/>
          <w:noProof/>
        </w:rPr>
        <w:t xml:space="preserve">Inorg. Chem. Commun. </w:t>
      </w:r>
      <w:r w:rsidRPr="00426C61">
        <w:rPr>
          <w:b/>
          <w:noProof/>
        </w:rPr>
        <w:t>2012,</w:t>
      </w:r>
      <w:r w:rsidRPr="00426C61">
        <w:rPr>
          <w:noProof/>
        </w:rPr>
        <w:t xml:space="preserve"> </w:t>
      </w:r>
      <w:r w:rsidRPr="00426C61">
        <w:rPr>
          <w:i/>
          <w:noProof/>
        </w:rPr>
        <w:t>22</w:t>
      </w:r>
      <w:r w:rsidRPr="00426C61">
        <w:rPr>
          <w:noProof/>
        </w:rPr>
        <w:t>, 178–181.</w:t>
      </w:r>
      <w:bookmarkEnd w:id="20"/>
    </w:p>
    <w:p w14:paraId="27FA0705" w14:textId="77777777" w:rsidR="00426C61" w:rsidRPr="00426C61" w:rsidRDefault="00426C61" w:rsidP="00426C61">
      <w:pPr>
        <w:pStyle w:val="EndNoteBibliography"/>
        <w:spacing w:after="0"/>
        <w:rPr>
          <w:noProof/>
        </w:rPr>
      </w:pPr>
      <w:bookmarkStart w:id="21" w:name="_ENREF_8"/>
      <w:r w:rsidRPr="00426C61">
        <w:rPr>
          <w:noProof/>
        </w:rPr>
        <w:t>8.</w:t>
      </w:r>
      <w:r w:rsidRPr="00426C61">
        <w:rPr>
          <w:noProof/>
        </w:rPr>
        <w:tab/>
        <w:t xml:space="preserve">Tong, B.; Mei, Q.; Lu, M., A highly selective chemosensor for mercury(II) cations based on cyclometalated iridium(III) complex, </w:t>
      </w:r>
      <w:r w:rsidRPr="00426C61">
        <w:rPr>
          <w:i/>
          <w:noProof/>
        </w:rPr>
        <w:t xml:space="preserve">Inorg. Chim. Acta </w:t>
      </w:r>
      <w:r w:rsidRPr="00426C61">
        <w:rPr>
          <w:b/>
          <w:noProof/>
        </w:rPr>
        <w:t>2012,</w:t>
      </w:r>
      <w:r w:rsidRPr="00426C61">
        <w:rPr>
          <w:noProof/>
        </w:rPr>
        <w:t xml:space="preserve"> </w:t>
      </w:r>
      <w:r w:rsidRPr="00426C61">
        <w:rPr>
          <w:i/>
          <w:noProof/>
        </w:rPr>
        <w:t>391</w:t>
      </w:r>
      <w:r w:rsidRPr="00426C61">
        <w:rPr>
          <w:noProof/>
        </w:rPr>
        <w:t>, 15-19.</w:t>
      </w:r>
      <w:bookmarkEnd w:id="21"/>
    </w:p>
    <w:p w14:paraId="47A8A3D1" w14:textId="77777777" w:rsidR="00426C61" w:rsidRPr="00426C61" w:rsidRDefault="00426C61" w:rsidP="00426C61">
      <w:pPr>
        <w:pStyle w:val="EndNoteBibliography"/>
        <w:spacing w:after="0"/>
        <w:rPr>
          <w:noProof/>
        </w:rPr>
      </w:pPr>
      <w:bookmarkStart w:id="22" w:name="_ENREF_9"/>
      <w:r w:rsidRPr="00426C61">
        <w:rPr>
          <w:noProof/>
        </w:rPr>
        <w:t>9.</w:t>
      </w:r>
      <w:r w:rsidRPr="00426C61">
        <w:rPr>
          <w:noProof/>
        </w:rPr>
        <w:tab/>
        <w:t xml:space="preserve">Tong, B.; Zhang, Y.; Han, Z.; Chen, D.; Zhang, Q.-F., Highly sensitive colorimetric phosphorescent chemodosimeter for Hg2+ based iridium(III) complex with (Ph2PS)2N auxiliary ligand, </w:t>
      </w:r>
      <w:r w:rsidRPr="00426C61">
        <w:rPr>
          <w:i/>
          <w:noProof/>
        </w:rPr>
        <w:t xml:space="preserve">Inorg. Chem. Commun. </w:t>
      </w:r>
      <w:r w:rsidRPr="00426C61">
        <w:rPr>
          <w:b/>
          <w:noProof/>
        </w:rPr>
        <w:t>2013,</w:t>
      </w:r>
      <w:r w:rsidRPr="00426C61">
        <w:rPr>
          <w:noProof/>
        </w:rPr>
        <w:t xml:space="preserve"> </w:t>
      </w:r>
      <w:r w:rsidRPr="00426C61">
        <w:rPr>
          <w:i/>
          <w:noProof/>
        </w:rPr>
        <w:t>28</w:t>
      </w:r>
      <w:r w:rsidRPr="00426C61">
        <w:rPr>
          <w:noProof/>
        </w:rPr>
        <w:t>, 31–36.</w:t>
      </w:r>
      <w:bookmarkEnd w:id="22"/>
    </w:p>
    <w:p w14:paraId="6BFD2C5A" w14:textId="77777777" w:rsidR="00426C61" w:rsidRPr="00426C61" w:rsidRDefault="00426C61" w:rsidP="00426C61">
      <w:pPr>
        <w:pStyle w:val="EndNoteBibliography"/>
        <w:spacing w:after="0"/>
        <w:rPr>
          <w:noProof/>
        </w:rPr>
      </w:pPr>
      <w:bookmarkStart w:id="23" w:name="_ENREF_10"/>
      <w:r w:rsidRPr="00426C61">
        <w:rPr>
          <w:noProof/>
        </w:rPr>
        <w:t>10.</w:t>
      </w:r>
      <w:r w:rsidRPr="00426C61">
        <w:rPr>
          <w:noProof/>
        </w:rPr>
        <w:tab/>
        <w:t xml:space="preserve">Tong, B.; Zhang, M.; Han, Z.; Mei, Q.; Zhang, Q., Novel colorimetric phosphorescent chemodosimeter for Hg2+ based iridium(III) complex with phosphonodithioate auxiliary ligand, </w:t>
      </w:r>
      <w:r w:rsidRPr="00426C61">
        <w:rPr>
          <w:i/>
          <w:noProof/>
        </w:rPr>
        <w:t xml:space="preserve">J. Organomet. Chem. </w:t>
      </w:r>
      <w:r w:rsidRPr="00426C61">
        <w:rPr>
          <w:b/>
          <w:noProof/>
        </w:rPr>
        <w:t>2013,</w:t>
      </w:r>
      <w:r w:rsidRPr="00426C61">
        <w:rPr>
          <w:noProof/>
        </w:rPr>
        <w:t xml:space="preserve"> </w:t>
      </w:r>
      <w:r w:rsidRPr="00426C61">
        <w:rPr>
          <w:i/>
          <w:noProof/>
        </w:rPr>
        <w:t>724</w:t>
      </w:r>
      <w:r w:rsidRPr="00426C61">
        <w:rPr>
          <w:noProof/>
        </w:rPr>
        <w:t>, 180–185.</w:t>
      </w:r>
      <w:bookmarkEnd w:id="23"/>
    </w:p>
    <w:p w14:paraId="649C37AA" w14:textId="77777777" w:rsidR="00426C61" w:rsidRPr="00426C61" w:rsidRDefault="00426C61" w:rsidP="00426C61">
      <w:pPr>
        <w:pStyle w:val="EndNoteBibliography"/>
        <w:spacing w:after="0"/>
        <w:rPr>
          <w:noProof/>
        </w:rPr>
      </w:pPr>
      <w:bookmarkStart w:id="24" w:name="_ENREF_11"/>
      <w:r w:rsidRPr="00426C61">
        <w:rPr>
          <w:noProof/>
        </w:rPr>
        <w:t>11.</w:t>
      </w:r>
      <w:r w:rsidRPr="00426C61">
        <w:rPr>
          <w:noProof/>
        </w:rPr>
        <w:tab/>
        <w:t xml:space="preserve">Tong, B.; Ma, P.; Zhang, M.; Liu, Y.; Mei, Q.; Zhang, Q.-F., Phosphorescent iridium(III) carbodithioate complex for the detection of Hg2+ and acetonitrile, </w:t>
      </w:r>
      <w:r w:rsidRPr="00426C61">
        <w:rPr>
          <w:i/>
          <w:noProof/>
        </w:rPr>
        <w:t xml:space="preserve">Inorg. Chem. Commun. </w:t>
      </w:r>
      <w:r w:rsidRPr="00426C61">
        <w:rPr>
          <w:b/>
          <w:noProof/>
        </w:rPr>
        <w:t>2013,</w:t>
      </w:r>
      <w:r w:rsidRPr="00426C61">
        <w:rPr>
          <w:noProof/>
        </w:rPr>
        <w:t xml:space="preserve"> </w:t>
      </w:r>
      <w:r w:rsidRPr="00426C61">
        <w:rPr>
          <w:i/>
          <w:noProof/>
        </w:rPr>
        <w:t>37</w:t>
      </w:r>
      <w:r w:rsidRPr="00426C61">
        <w:rPr>
          <w:noProof/>
        </w:rPr>
        <w:t>, 121–126.</w:t>
      </w:r>
      <w:bookmarkEnd w:id="24"/>
    </w:p>
    <w:p w14:paraId="3ABC04B5" w14:textId="77777777" w:rsidR="00426C61" w:rsidRPr="00426C61" w:rsidRDefault="00426C61" w:rsidP="00426C61">
      <w:pPr>
        <w:pStyle w:val="EndNoteBibliography"/>
        <w:spacing w:after="0"/>
        <w:rPr>
          <w:noProof/>
        </w:rPr>
      </w:pPr>
      <w:bookmarkStart w:id="25" w:name="_ENREF_12"/>
      <w:r w:rsidRPr="00426C61">
        <w:rPr>
          <w:noProof/>
        </w:rPr>
        <w:t>12.</w:t>
      </w:r>
      <w:r w:rsidRPr="00426C61">
        <w:rPr>
          <w:noProof/>
        </w:rPr>
        <w:tab/>
        <w:t xml:space="preserve">Chan, D. S.-H.; Fu, W.-C.; Wang, M.; Liu, L.-J.; Leung, C.-H.; Ma, D.-L., A Highly Selective and Non-Reaction Based Chemosensor for the Detection of Hg2+ Ions Using a Luminescent Iridium(III) Complex, </w:t>
      </w:r>
      <w:r w:rsidRPr="00426C61">
        <w:rPr>
          <w:i/>
          <w:noProof/>
        </w:rPr>
        <w:t xml:space="preserve">PLOS ONE </w:t>
      </w:r>
      <w:r w:rsidRPr="00426C61">
        <w:rPr>
          <w:b/>
          <w:noProof/>
        </w:rPr>
        <w:t>2013,</w:t>
      </w:r>
      <w:r w:rsidRPr="00426C61">
        <w:rPr>
          <w:noProof/>
        </w:rPr>
        <w:t xml:space="preserve"> </w:t>
      </w:r>
      <w:r w:rsidRPr="00426C61">
        <w:rPr>
          <w:i/>
          <w:noProof/>
        </w:rPr>
        <w:t>8</w:t>
      </w:r>
      <w:r w:rsidRPr="00426C61">
        <w:rPr>
          <w:noProof/>
        </w:rPr>
        <w:t>, e60114.</w:t>
      </w:r>
      <w:bookmarkEnd w:id="25"/>
    </w:p>
    <w:p w14:paraId="215A939A" w14:textId="77777777" w:rsidR="00426C61" w:rsidRPr="00426C61" w:rsidRDefault="00426C61" w:rsidP="00426C61">
      <w:pPr>
        <w:pStyle w:val="EndNoteBibliography"/>
        <w:spacing w:after="0"/>
        <w:rPr>
          <w:noProof/>
        </w:rPr>
      </w:pPr>
      <w:bookmarkStart w:id="26" w:name="_ENREF_13"/>
      <w:r w:rsidRPr="00426C61">
        <w:rPr>
          <w:noProof/>
        </w:rPr>
        <w:t>13.</w:t>
      </w:r>
      <w:r w:rsidRPr="00426C61">
        <w:rPr>
          <w:noProof/>
        </w:rPr>
        <w:tab/>
        <w:t xml:space="preserve">Alam, P.; Kaur, G.; Climent, C.; Pasha, S.; Casanova, D.; Alemany, P.; Roy Choudhury, A.; Laskar, I. R., New ‘aggregation induced emission (AIE)’ active cyclometalated iridium(iii) based phosphorescent sensors: high sensitivity for mercury(ii) ions, </w:t>
      </w:r>
      <w:r w:rsidRPr="00426C61">
        <w:rPr>
          <w:i/>
          <w:noProof/>
        </w:rPr>
        <w:t xml:space="preserve">Dalton Trans. </w:t>
      </w:r>
      <w:r w:rsidRPr="00426C61">
        <w:rPr>
          <w:b/>
          <w:noProof/>
        </w:rPr>
        <w:t>2014,</w:t>
      </w:r>
      <w:r w:rsidRPr="00426C61">
        <w:rPr>
          <w:noProof/>
        </w:rPr>
        <w:t xml:space="preserve"> </w:t>
      </w:r>
      <w:r w:rsidRPr="00426C61">
        <w:rPr>
          <w:i/>
          <w:noProof/>
        </w:rPr>
        <w:t>43</w:t>
      </w:r>
      <w:r w:rsidRPr="00426C61">
        <w:rPr>
          <w:noProof/>
        </w:rPr>
        <w:t>, 16431–16440.</w:t>
      </w:r>
      <w:bookmarkEnd w:id="26"/>
    </w:p>
    <w:p w14:paraId="1C81C297" w14:textId="77777777" w:rsidR="00426C61" w:rsidRPr="00426C61" w:rsidRDefault="00426C61" w:rsidP="00426C61">
      <w:pPr>
        <w:pStyle w:val="EndNoteBibliography"/>
        <w:spacing w:after="0"/>
        <w:rPr>
          <w:noProof/>
        </w:rPr>
      </w:pPr>
      <w:bookmarkStart w:id="27" w:name="_ENREF_14"/>
      <w:r w:rsidRPr="00426C61">
        <w:rPr>
          <w:noProof/>
        </w:rPr>
        <w:t>14.</w:t>
      </w:r>
      <w:r w:rsidRPr="00426C61">
        <w:rPr>
          <w:noProof/>
        </w:rPr>
        <w:tab/>
        <w:t xml:space="preserve">Mei, Q.; Hua, Q.; Tong, B.; Shi, Y.; Chen, C.; Huang, W., A reversible and highly selective phosphorescent sensor for Hg2+ based on iridium (III) complex, </w:t>
      </w:r>
      <w:r w:rsidRPr="00426C61">
        <w:rPr>
          <w:i/>
          <w:noProof/>
        </w:rPr>
        <w:t xml:space="preserve">Tetrahedron </w:t>
      </w:r>
      <w:r w:rsidRPr="00426C61">
        <w:rPr>
          <w:b/>
          <w:noProof/>
        </w:rPr>
        <w:t>2015,</w:t>
      </w:r>
      <w:r w:rsidRPr="00426C61">
        <w:rPr>
          <w:noProof/>
        </w:rPr>
        <w:t xml:space="preserve"> </w:t>
      </w:r>
      <w:r w:rsidRPr="00426C61">
        <w:rPr>
          <w:i/>
          <w:noProof/>
        </w:rPr>
        <w:t>71</w:t>
      </w:r>
      <w:r w:rsidRPr="00426C61">
        <w:rPr>
          <w:noProof/>
        </w:rPr>
        <w:t>, 9366–9370.</w:t>
      </w:r>
      <w:bookmarkEnd w:id="27"/>
    </w:p>
    <w:p w14:paraId="2DE0C41B" w14:textId="77777777" w:rsidR="00426C61" w:rsidRPr="00426C61" w:rsidRDefault="00426C61" w:rsidP="00426C61">
      <w:pPr>
        <w:pStyle w:val="EndNoteBibliography"/>
        <w:spacing w:after="0"/>
        <w:rPr>
          <w:noProof/>
        </w:rPr>
      </w:pPr>
      <w:bookmarkStart w:id="28" w:name="_ENREF_15"/>
      <w:r w:rsidRPr="00426C61">
        <w:rPr>
          <w:noProof/>
        </w:rPr>
        <w:t>15.</w:t>
      </w:r>
      <w:r w:rsidRPr="00426C61">
        <w:rPr>
          <w:noProof/>
        </w:rPr>
        <w:tab/>
        <w:t xml:space="preserve">Mei, Q.; Shi, Y.; Hua, Q.; Tong, B., Phosphorescent chemosensor for Hg2+ based on an iridium(iii) complex coordinated with 4-phenylquinazoline and carbazole dithiocarbamate, </w:t>
      </w:r>
      <w:r w:rsidRPr="00426C61">
        <w:rPr>
          <w:i/>
          <w:noProof/>
        </w:rPr>
        <w:t xml:space="preserve">RSC Advances </w:t>
      </w:r>
      <w:r w:rsidRPr="00426C61">
        <w:rPr>
          <w:b/>
          <w:noProof/>
        </w:rPr>
        <w:t>2015,</w:t>
      </w:r>
      <w:r w:rsidRPr="00426C61">
        <w:rPr>
          <w:noProof/>
        </w:rPr>
        <w:t xml:space="preserve"> </w:t>
      </w:r>
      <w:r w:rsidRPr="00426C61">
        <w:rPr>
          <w:i/>
          <w:noProof/>
        </w:rPr>
        <w:t>5</w:t>
      </w:r>
      <w:r w:rsidRPr="00426C61">
        <w:rPr>
          <w:noProof/>
        </w:rPr>
        <w:t>, 74924–74931.</w:t>
      </w:r>
      <w:bookmarkEnd w:id="28"/>
    </w:p>
    <w:p w14:paraId="0A62DC92" w14:textId="77777777" w:rsidR="00426C61" w:rsidRPr="00426C61" w:rsidRDefault="00426C61" w:rsidP="00426C61">
      <w:pPr>
        <w:pStyle w:val="EndNoteBibliography"/>
        <w:spacing w:after="0"/>
        <w:rPr>
          <w:noProof/>
        </w:rPr>
      </w:pPr>
      <w:bookmarkStart w:id="29" w:name="_ENREF_16"/>
      <w:r w:rsidRPr="00426C61">
        <w:rPr>
          <w:noProof/>
        </w:rPr>
        <w:t>16.</w:t>
      </w:r>
      <w:r w:rsidRPr="00426C61">
        <w:rPr>
          <w:noProof/>
        </w:rPr>
        <w:tab/>
        <w:t xml:space="preserve">Cao, H.-T.; Ding, L.; Shan, G.-G.; Sun, H.-Z.; Wu, Y.; Su, Z.-M., A sulfur-free iridium(iii) complex for highly selective and multi-signaling mercury(ii)-chemosensors, </w:t>
      </w:r>
      <w:r w:rsidRPr="00426C61">
        <w:rPr>
          <w:i/>
          <w:noProof/>
        </w:rPr>
        <w:t xml:space="preserve">Dalton Trans. </w:t>
      </w:r>
      <w:r w:rsidRPr="00426C61">
        <w:rPr>
          <w:b/>
          <w:noProof/>
        </w:rPr>
        <w:t>2015,</w:t>
      </w:r>
      <w:r w:rsidRPr="00426C61">
        <w:rPr>
          <w:noProof/>
        </w:rPr>
        <w:t xml:space="preserve"> </w:t>
      </w:r>
      <w:r w:rsidRPr="00426C61">
        <w:rPr>
          <w:i/>
          <w:noProof/>
        </w:rPr>
        <w:t>44</w:t>
      </w:r>
      <w:r w:rsidRPr="00426C61">
        <w:rPr>
          <w:noProof/>
        </w:rPr>
        <w:t>, 19997–20003.</w:t>
      </w:r>
      <w:bookmarkEnd w:id="29"/>
    </w:p>
    <w:p w14:paraId="164ECB5B" w14:textId="77777777" w:rsidR="00426C61" w:rsidRPr="00426C61" w:rsidRDefault="00426C61" w:rsidP="00426C61">
      <w:pPr>
        <w:pStyle w:val="EndNoteBibliography"/>
        <w:spacing w:after="0"/>
        <w:rPr>
          <w:noProof/>
        </w:rPr>
      </w:pPr>
      <w:bookmarkStart w:id="30" w:name="_ENREF_17"/>
      <w:r w:rsidRPr="00426C61">
        <w:rPr>
          <w:noProof/>
        </w:rPr>
        <w:t>17.</w:t>
      </w:r>
      <w:r w:rsidRPr="00426C61">
        <w:rPr>
          <w:noProof/>
        </w:rPr>
        <w:tab/>
        <w:t xml:space="preserve">Ru, J.; Chen, X.; Guan, L.; Tang, X.; Wang, C.; Meng, Y.; Zhang, G.; Liu, W., Ratiometric Iridium(III) Complex-Based Phosphorescent Chemodosimeter for Hg2+ Applicable in Time-Resolved Luminescence Assay and Live Cell Imaging, </w:t>
      </w:r>
      <w:r w:rsidRPr="00426C61">
        <w:rPr>
          <w:i/>
          <w:noProof/>
        </w:rPr>
        <w:t xml:space="preserve">Anal. Chem. </w:t>
      </w:r>
      <w:r w:rsidRPr="00426C61">
        <w:rPr>
          <w:b/>
          <w:noProof/>
        </w:rPr>
        <w:t>2015,</w:t>
      </w:r>
      <w:r w:rsidRPr="00426C61">
        <w:rPr>
          <w:noProof/>
        </w:rPr>
        <w:t xml:space="preserve"> </w:t>
      </w:r>
      <w:r w:rsidRPr="00426C61">
        <w:rPr>
          <w:i/>
          <w:noProof/>
        </w:rPr>
        <w:t>87</w:t>
      </w:r>
      <w:r w:rsidRPr="00426C61">
        <w:rPr>
          <w:noProof/>
        </w:rPr>
        <w:t>, 3255–3262.</w:t>
      </w:r>
      <w:bookmarkEnd w:id="30"/>
    </w:p>
    <w:p w14:paraId="03F61AA2" w14:textId="77777777" w:rsidR="00426C61" w:rsidRPr="00426C61" w:rsidRDefault="00426C61" w:rsidP="00426C61">
      <w:pPr>
        <w:pStyle w:val="EndNoteBibliography"/>
        <w:spacing w:after="0"/>
        <w:rPr>
          <w:noProof/>
        </w:rPr>
      </w:pPr>
      <w:bookmarkStart w:id="31" w:name="_ENREF_18"/>
      <w:r w:rsidRPr="00426C61">
        <w:rPr>
          <w:noProof/>
        </w:rPr>
        <w:lastRenderedPageBreak/>
        <w:t>18.</w:t>
      </w:r>
      <w:r w:rsidRPr="00426C61">
        <w:rPr>
          <w:noProof/>
        </w:rPr>
        <w:tab/>
        <w:t xml:space="preserve">Mei, Q.; Shi, Y.; Chen, C.; Hua, Q.; Tong, B., A highly selective turn-on sensor for Hg2+ based on a phosphorescent iridium (III) complex, </w:t>
      </w:r>
      <w:r w:rsidRPr="00426C61">
        <w:rPr>
          <w:i/>
          <w:noProof/>
        </w:rPr>
        <w:t xml:space="preserve">Inorg. Chem. Commun. </w:t>
      </w:r>
      <w:r w:rsidRPr="00426C61">
        <w:rPr>
          <w:b/>
          <w:noProof/>
        </w:rPr>
        <w:t>2016,</w:t>
      </w:r>
      <w:r w:rsidRPr="00426C61">
        <w:rPr>
          <w:noProof/>
        </w:rPr>
        <w:t xml:space="preserve"> </w:t>
      </w:r>
      <w:r w:rsidRPr="00426C61">
        <w:rPr>
          <w:i/>
          <w:noProof/>
        </w:rPr>
        <w:t>73</w:t>
      </w:r>
      <w:r w:rsidRPr="00426C61">
        <w:rPr>
          <w:noProof/>
        </w:rPr>
        <w:t>, 147–151.</w:t>
      </w:r>
      <w:bookmarkEnd w:id="31"/>
    </w:p>
    <w:p w14:paraId="23DAF752" w14:textId="77777777" w:rsidR="00426C61" w:rsidRPr="00426C61" w:rsidRDefault="00426C61" w:rsidP="00426C61">
      <w:pPr>
        <w:pStyle w:val="EndNoteBibliography"/>
        <w:spacing w:after="0"/>
        <w:rPr>
          <w:noProof/>
        </w:rPr>
      </w:pPr>
      <w:bookmarkStart w:id="32" w:name="_ENREF_19"/>
      <w:r w:rsidRPr="00426C61">
        <w:rPr>
          <w:noProof/>
        </w:rPr>
        <w:t>19.</w:t>
      </w:r>
      <w:r w:rsidRPr="00426C61">
        <w:rPr>
          <w:noProof/>
        </w:rPr>
        <w:tab/>
        <w:t xml:space="preserve">Chen, Z.; Meng, G.; Tang, H.; Ye, Y.; Sun, R.; Chen, M.; Wang, K.-M., A novel cationic iridium(iii) complex with a thiorhodamine-based auxiliary ligand: application for luminescent and colorimetric detection of Hg2+ in an aqueous solution, </w:t>
      </w:r>
      <w:r w:rsidRPr="00426C61">
        <w:rPr>
          <w:i/>
          <w:noProof/>
        </w:rPr>
        <w:t xml:space="preserve">New J. Chem. </w:t>
      </w:r>
      <w:r w:rsidRPr="00426C61">
        <w:rPr>
          <w:b/>
          <w:noProof/>
        </w:rPr>
        <w:t>2017,</w:t>
      </w:r>
      <w:r w:rsidRPr="00426C61">
        <w:rPr>
          <w:noProof/>
        </w:rPr>
        <w:t xml:space="preserve"> </w:t>
      </w:r>
      <w:r w:rsidRPr="00426C61">
        <w:rPr>
          <w:i/>
          <w:noProof/>
        </w:rPr>
        <w:t>41</w:t>
      </w:r>
      <w:r w:rsidRPr="00426C61">
        <w:rPr>
          <w:noProof/>
        </w:rPr>
        <w:t>, 8312–8319.</w:t>
      </w:r>
      <w:bookmarkEnd w:id="32"/>
    </w:p>
    <w:p w14:paraId="203363BB" w14:textId="77777777" w:rsidR="00426C61" w:rsidRPr="00426C61" w:rsidRDefault="00426C61" w:rsidP="00426C61">
      <w:pPr>
        <w:pStyle w:val="EndNoteBibliography"/>
        <w:spacing w:after="0"/>
        <w:rPr>
          <w:noProof/>
        </w:rPr>
      </w:pPr>
      <w:bookmarkStart w:id="33" w:name="_ENREF_20"/>
      <w:r w:rsidRPr="00426C61">
        <w:rPr>
          <w:noProof/>
        </w:rPr>
        <w:t>20.</w:t>
      </w:r>
      <w:r w:rsidRPr="00426C61">
        <w:rPr>
          <w:noProof/>
        </w:rPr>
        <w:tab/>
        <w:t xml:space="preserve">Rhee, H.; Kim, T.; Hong, J.-I., Ir(iii) complex-based phosphorescence and electrochemiluminescence chemodosimetric probes for Hg(ii) ions with high selectivity and sensitivity, </w:t>
      </w:r>
      <w:r w:rsidRPr="00426C61">
        <w:rPr>
          <w:i/>
          <w:noProof/>
        </w:rPr>
        <w:t xml:space="preserve">Dalton Trans. </w:t>
      </w:r>
      <w:r w:rsidRPr="00426C61">
        <w:rPr>
          <w:b/>
          <w:noProof/>
        </w:rPr>
        <w:t>2018,</w:t>
      </w:r>
      <w:r w:rsidRPr="00426C61">
        <w:rPr>
          <w:noProof/>
        </w:rPr>
        <w:t xml:space="preserve"> </w:t>
      </w:r>
      <w:r w:rsidRPr="00426C61">
        <w:rPr>
          <w:i/>
          <w:noProof/>
        </w:rPr>
        <w:t>47</w:t>
      </w:r>
      <w:r w:rsidRPr="00426C61">
        <w:rPr>
          <w:noProof/>
        </w:rPr>
        <w:t>, 3803–3810.</w:t>
      </w:r>
      <w:bookmarkEnd w:id="33"/>
    </w:p>
    <w:p w14:paraId="62B62F33" w14:textId="77777777" w:rsidR="00426C61" w:rsidRPr="00426C61" w:rsidRDefault="00426C61" w:rsidP="00426C61">
      <w:pPr>
        <w:pStyle w:val="EndNoteBibliography"/>
        <w:spacing w:after="0"/>
        <w:rPr>
          <w:noProof/>
        </w:rPr>
      </w:pPr>
      <w:bookmarkStart w:id="34" w:name="_ENREF_21"/>
      <w:r w:rsidRPr="00426C61">
        <w:rPr>
          <w:noProof/>
        </w:rPr>
        <w:t>21.</w:t>
      </w:r>
      <w:r w:rsidRPr="00426C61">
        <w:rPr>
          <w:noProof/>
        </w:rPr>
        <w:tab/>
        <w:t xml:space="preserve">Ponram, M.; Balijapalli, U.; Sambath, B.; Kulathu Iyer, S.; Kakaraparthi, K.; Thota, G.; Bakthavachalam, V.; Cingaram, R.; Sung-Ho, J.; Natesan Sundaramurthy, K., Inkjet-printed phosphorescent Iridium(III) complex based paper sensor for highly selective detection of Hg2+, </w:t>
      </w:r>
      <w:r w:rsidRPr="00426C61">
        <w:rPr>
          <w:i/>
          <w:noProof/>
        </w:rPr>
        <w:t xml:space="preserve">Dyes and Pigments </w:t>
      </w:r>
      <w:r w:rsidRPr="00426C61">
        <w:rPr>
          <w:b/>
          <w:noProof/>
        </w:rPr>
        <w:t>2019,</w:t>
      </w:r>
      <w:r w:rsidRPr="00426C61">
        <w:rPr>
          <w:noProof/>
        </w:rPr>
        <w:t xml:space="preserve"> </w:t>
      </w:r>
      <w:r w:rsidRPr="00426C61">
        <w:rPr>
          <w:i/>
          <w:noProof/>
        </w:rPr>
        <w:t>163</w:t>
      </w:r>
      <w:r w:rsidRPr="00426C61">
        <w:rPr>
          <w:noProof/>
        </w:rPr>
        <w:t>, 176–182.</w:t>
      </w:r>
      <w:bookmarkEnd w:id="34"/>
    </w:p>
    <w:p w14:paraId="0F60506D" w14:textId="77777777" w:rsidR="00426C61" w:rsidRPr="00426C61" w:rsidRDefault="00426C61" w:rsidP="00426C61">
      <w:pPr>
        <w:pStyle w:val="EndNoteBibliography"/>
        <w:spacing w:after="0"/>
        <w:rPr>
          <w:noProof/>
        </w:rPr>
      </w:pPr>
      <w:bookmarkStart w:id="35" w:name="_ENREF_22"/>
      <w:r w:rsidRPr="00426C61">
        <w:rPr>
          <w:noProof/>
          <w:lang w:val="pt-PT"/>
        </w:rPr>
        <w:t>22.</w:t>
      </w:r>
      <w:r w:rsidRPr="00426C61">
        <w:rPr>
          <w:noProof/>
          <w:lang w:val="pt-PT"/>
        </w:rPr>
        <w:tab/>
        <w:t xml:space="preserve">Nonoyama, M., [Benzo[h]quinolin-10-yl-N]iridium(III) complexes, </w:t>
      </w:r>
      <w:r w:rsidRPr="00426C61">
        <w:rPr>
          <w:i/>
          <w:noProof/>
          <w:lang w:val="pt-PT"/>
        </w:rPr>
        <w:t xml:space="preserve">Bull. </w:t>
      </w:r>
      <w:r w:rsidRPr="00426C61">
        <w:rPr>
          <w:i/>
          <w:noProof/>
        </w:rPr>
        <w:t xml:space="preserve">Chem. Soc. Jap. </w:t>
      </w:r>
      <w:r w:rsidRPr="00426C61">
        <w:rPr>
          <w:b/>
          <w:noProof/>
        </w:rPr>
        <w:t>1974,</w:t>
      </w:r>
      <w:r w:rsidRPr="00426C61">
        <w:rPr>
          <w:noProof/>
        </w:rPr>
        <w:t xml:space="preserve"> </w:t>
      </w:r>
      <w:r w:rsidRPr="00426C61">
        <w:rPr>
          <w:i/>
          <w:noProof/>
        </w:rPr>
        <w:t>47</w:t>
      </w:r>
      <w:r w:rsidRPr="00426C61">
        <w:rPr>
          <w:noProof/>
        </w:rPr>
        <w:t>, 767–768.</w:t>
      </w:r>
      <w:bookmarkEnd w:id="35"/>
    </w:p>
    <w:p w14:paraId="49A3E15C" w14:textId="77777777" w:rsidR="00426C61" w:rsidRPr="00426C61" w:rsidRDefault="00426C61" w:rsidP="00426C61">
      <w:pPr>
        <w:pStyle w:val="EndNoteBibliography"/>
        <w:spacing w:after="0"/>
        <w:rPr>
          <w:noProof/>
        </w:rPr>
      </w:pPr>
      <w:bookmarkStart w:id="36" w:name="_ENREF_23"/>
      <w:r w:rsidRPr="00426C61">
        <w:rPr>
          <w:noProof/>
        </w:rPr>
        <w:t>23.</w:t>
      </w:r>
      <w:r w:rsidRPr="00426C61">
        <w:rPr>
          <w:noProof/>
        </w:rPr>
        <w:tab/>
        <w:t>Kinzhalov, M. A.; Kashina, M. V.; Mikherdov, A. S.; Mozheeva, E. A.; Novikov, A. S.; Smirnov, A. S.; Ivanov, D. M.; Kryukova, M. A.; Ivanov, A. Y.; Smirnov, S. N.; Kukushkin, V. Y.; Luzyanin, K. V., Dramatically Enhanced Solubility of Halide-Containing Organometallic Species in Diiodomethane: The Role of Solvent</w:t>
      </w:r>
      <w:r w:rsidRPr="00426C61">
        <w:rPr>
          <w:rFonts w:ascii="Cambria Math" w:hAnsi="Cambria Math" w:cs="Cambria Math"/>
          <w:noProof/>
        </w:rPr>
        <w:t>⋅⋅⋅</w:t>
      </w:r>
      <w:r w:rsidRPr="00426C61">
        <w:rPr>
          <w:noProof/>
        </w:rPr>
        <w:t xml:space="preserve">Complex Halogen Bonding, </w:t>
      </w:r>
      <w:r w:rsidRPr="00426C61">
        <w:rPr>
          <w:i/>
          <w:noProof/>
        </w:rPr>
        <w:t xml:space="preserve">Angew. Chem. </w:t>
      </w:r>
      <w:r w:rsidRPr="00426C61">
        <w:rPr>
          <w:b/>
          <w:noProof/>
        </w:rPr>
        <w:t>2018,</w:t>
      </w:r>
      <w:r w:rsidRPr="00426C61">
        <w:rPr>
          <w:noProof/>
        </w:rPr>
        <w:t xml:space="preserve"> </w:t>
      </w:r>
      <w:r w:rsidRPr="00426C61">
        <w:rPr>
          <w:i/>
          <w:noProof/>
        </w:rPr>
        <w:t>57</w:t>
      </w:r>
      <w:r w:rsidRPr="00426C61">
        <w:rPr>
          <w:noProof/>
        </w:rPr>
        <w:t>, 12785–12789.</w:t>
      </w:r>
      <w:bookmarkEnd w:id="36"/>
    </w:p>
    <w:p w14:paraId="341CA9FD" w14:textId="77777777" w:rsidR="00426C61" w:rsidRPr="00426C61" w:rsidRDefault="00426C61" w:rsidP="00426C61">
      <w:pPr>
        <w:pStyle w:val="EndNoteBibliography"/>
        <w:spacing w:after="0"/>
        <w:rPr>
          <w:noProof/>
        </w:rPr>
      </w:pPr>
      <w:bookmarkStart w:id="37" w:name="_ENREF_24"/>
      <w:r w:rsidRPr="00426C61">
        <w:rPr>
          <w:noProof/>
        </w:rPr>
        <w:t>24.</w:t>
      </w:r>
      <w:r w:rsidRPr="00426C61">
        <w:rPr>
          <w:noProof/>
        </w:rPr>
        <w:tab/>
        <w:t xml:space="preserve">Brouwer Albert, M., Standards for photoluminescence quantum yield measurements in solution (IUPAC Technical Report). In </w:t>
      </w:r>
      <w:r w:rsidRPr="00426C61">
        <w:rPr>
          <w:i/>
          <w:noProof/>
        </w:rPr>
        <w:t>Pure and Applied Chemistry</w:t>
      </w:r>
      <w:r w:rsidRPr="00426C61">
        <w:rPr>
          <w:noProof/>
        </w:rPr>
        <w:t>2011; Vol. 83, p 2213.</w:t>
      </w:r>
      <w:bookmarkEnd w:id="37"/>
    </w:p>
    <w:p w14:paraId="6A557D94" w14:textId="77777777" w:rsidR="00426C61" w:rsidRPr="00426C61" w:rsidRDefault="00426C61" w:rsidP="00426C61">
      <w:pPr>
        <w:pStyle w:val="EndNoteBibliography"/>
        <w:spacing w:after="0"/>
        <w:rPr>
          <w:noProof/>
        </w:rPr>
      </w:pPr>
      <w:bookmarkStart w:id="38" w:name="_ENREF_25"/>
      <w:r w:rsidRPr="00426C61">
        <w:rPr>
          <w:noProof/>
        </w:rPr>
        <w:t>25.</w:t>
      </w:r>
      <w:r w:rsidRPr="00426C61">
        <w:rPr>
          <w:noProof/>
        </w:rPr>
        <w:tab/>
        <w:t xml:space="preserve">a) Palatinus, L.; Chapuis, G., SUPERFLIP – a computer program for the solution of crystal structures by charge flipping in arbitrary dimensions, </w:t>
      </w:r>
      <w:r w:rsidRPr="00426C61">
        <w:rPr>
          <w:i/>
          <w:noProof/>
        </w:rPr>
        <w:t xml:space="preserve">J. Appl. Cryst. </w:t>
      </w:r>
      <w:r w:rsidRPr="00426C61">
        <w:rPr>
          <w:b/>
          <w:noProof/>
        </w:rPr>
        <w:t>2007,</w:t>
      </w:r>
      <w:r w:rsidRPr="00426C61">
        <w:rPr>
          <w:noProof/>
        </w:rPr>
        <w:t xml:space="preserve"> </w:t>
      </w:r>
      <w:r w:rsidRPr="00426C61">
        <w:rPr>
          <w:i/>
          <w:noProof/>
        </w:rPr>
        <w:t>40</w:t>
      </w:r>
      <w:r w:rsidRPr="00426C61">
        <w:rPr>
          <w:noProof/>
        </w:rPr>
        <w:t>, 786–790;</w:t>
      </w:r>
      <w:bookmarkEnd w:id="38"/>
      <w:r w:rsidRPr="00426C61">
        <w:rPr>
          <w:noProof/>
        </w:rPr>
        <w:t xml:space="preserve"> </w:t>
      </w:r>
      <w:bookmarkStart w:id="39" w:name="_ENREF_26"/>
      <w:r w:rsidRPr="00426C61">
        <w:rPr>
          <w:noProof/>
        </w:rPr>
        <w:t xml:space="preserve">b) Palatinus, L.; Prathapa, S. J.; van Smaalen, S., EDMA: a computer program for topological analysis of discrete electron densities, </w:t>
      </w:r>
      <w:r w:rsidRPr="00426C61">
        <w:rPr>
          <w:i/>
          <w:noProof/>
        </w:rPr>
        <w:t xml:space="preserve">J. Appl. Cryst. </w:t>
      </w:r>
      <w:r w:rsidRPr="00426C61">
        <w:rPr>
          <w:b/>
          <w:noProof/>
        </w:rPr>
        <w:t>2012</w:t>
      </w:r>
      <w:r w:rsidRPr="00426C61">
        <w:rPr>
          <w:noProof/>
        </w:rPr>
        <w:t>, 575–580.</w:t>
      </w:r>
      <w:bookmarkEnd w:id="39"/>
    </w:p>
    <w:p w14:paraId="0A7497C6" w14:textId="77777777" w:rsidR="00426C61" w:rsidRPr="00426C61" w:rsidRDefault="00426C61" w:rsidP="00426C61">
      <w:pPr>
        <w:pStyle w:val="EndNoteBibliography"/>
        <w:spacing w:after="0"/>
        <w:rPr>
          <w:noProof/>
        </w:rPr>
      </w:pPr>
      <w:bookmarkStart w:id="40" w:name="_ENREF_27"/>
      <w:r w:rsidRPr="00426C61">
        <w:rPr>
          <w:noProof/>
        </w:rPr>
        <w:t>26.</w:t>
      </w:r>
      <w:r w:rsidRPr="00426C61">
        <w:rPr>
          <w:noProof/>
        </w:rPr>
        <w:tab/>
        <w:t xml:space="preserve">Sheldrick, G. M., </w:t>
      </w:r>
      <w:r w:rsidRPr="00426C61">
        <w:rPr>
          <w:i/>
          <w:noProof/>
        </w:rPr>
        <w:t>SADABS – Bruker AXS area detector scaling and absorption</w:t>
      </w:r>
      <w:r w:rsidRPr="00426C61">
        <w:rPr>
          <w:noProof/>
        </w:rPr>
        <w:t>. University of Göttingen: Germany, 2008.</w:t>
      </w:r>
      <w:bookmarkEnd w:id="40"/>
    </w:p>
    <w:p w14:paraId="7445FD57" w14:textId="77777777" w:rsidR="00426C61" w:rsidRPr="00426C61" w:rsidRDefault="00426C61" w:rsidP="00426C61">
      <w:pPr>
        <w:pStyle w:val="EndNoteBibliography"/>
        <w:spacing w:after="0"/>
        <w:rPr>
          <w:noProof/>
        </w:rPr>
      </w:pPr>
      <w:bookmarkStart w:id="41" w:name="_ENREF_28"/>
      <w:r w:rsidRPr="00426C61">
        <w:rPr>
          <w:noProof/>
        </w:rPr>
        <w:t>27.</w:t>
      </w:r>
      <w:r w:rsidRPr="00426C61">
        <w:rPr>
          <w:noProof/>
        </w:rPr>
        <w:tab/>
        <w:t xml:space="preserve">Dolomanov, O. V.; Bourhis, L. J.; Gildea, R. J.; Howard, J. A. K.; Puschmann, H., OLEX2: A complete structure solution, refinement and analysis program, </w:t>
      </w:r>
      <w:r w:rsidRPr="00426C61">
        <w:rPr>
          <w:i/>
          <w:noProof/>
        </w:rPr>
        <w:t xml:space="preserve">J. Appl. Cryst. </w:t>
      </w:r>
      <w:r w:rsidRPr="00426C61">
        <w:rPr>
          <w:b/>
          <w:noProof/>
        </w:rPr>
        <w:t>2009,</w:t>
      </w:r>
      <w:r w:rsidRPr="00426C61">
        <w:rPr>
          <w:noProof/>
        </w:rPr>
        <w:t xml:space="preserve"> </w:t>
      </w:r>
      <w:r w:rsidRPr="00426C61">
        <w:rPr>
          <w:i/>
          <w:noProof/>
        </w:rPr>
        <w:t>42</w:t>
      </w:r>
      <w:r w:rsidRPr="00426C61">
        <w:rPr>
          <w:noProof/>
        </w:rPr>
        <w:t>, 339–341.</w:t>
      </w:r>
      <w:bookmarkEnd w:id="41"/>
    </w:p>
    <w:p w14:paraId="23D5E768" w14:textId="77777777" w:rsidR="00426C61" w:rsidRPr="00426C61" w:rsidRDefault="00426C61" w:rsidP="00426C61">
      <w:pPr>
        <w:pStyle w:val="EndNoteBibliography"/>
        <w:spacing w:after="0"/>
        <w:rPr>
          <w:noProof/>
        </w:rPr>
      </w:pPr>
      <w:bookmarkStart w:id="42" w:name="_ENREF_29"/>
      <w:r w:rsidRPr="00426C61">
        <w:rPr>
          <w:noProof/>
        </w:rPr>
        <w:t>28.</w:t>
      </w:r>
      <w:r w:rsidRPr="00426C61">
        <w:rPr>
          <w:noProof/>
        </w:rPr>
        <w:tab/>
        <w:t xml:space="preserve">a) Adamo, C.; Barone, V., Toward reliable density functional methods without adjustable parameters: The PBE0 model, </w:t>
      </w:r>
      <w:r w:rsidRPr="00426C61">
        <w:rPr>
          <w:i/>
          <w:noProof/>
        </w:rPr>
        <w:t xml:space="preserve">J. Chem. Phys. </w:t>
      </w:r>
      <w:r w:rsidRPr="00426C61">
        <w:rPr>
          <w:b/>
          <w:noProof/>
        </w:rPr>
        <w:t>1999,</w:t>
      </w:r>
      <w:r w:rsidRPr="00426C61">
        <w:rPr>
          <w:noProof/>
        </w:rPr>
        <w:t xml:space="preserve"> </w:t>
      </w:r>
      <w:r w:rsidRPr="00426C61">
        <w:rPr>
          <w:i/>
          <w:noProof/>
        </w:rPr>
        <w:t>110</w:t>
      </w:r>
      <w:r w:rsidRPr="00426C61">
        <w:rPr>
          <w:noProof/>
        </w:rPr>
        <w:t>, 6158–6170;</w:t>
      </w:r>
      <w:bookmarkEnd w:id="42"/>
      <w:r w:rsidRPr="00426C61">
        <w:rPr>
          <w:noProof/>
        </w:rPr>
        <w:t xml:space="preserve"> </w:t>
      </w:r>
      <w:bookmarkStart w:id="43" w:name="_ENREF_30"/>
      <w:r w:rsidRPr="00426C61">
        <w:rPr>
          <w:noProof/>
        </w:rPr>
        <w:t xml:space="preserve">b) Tomasi, J.; Mennucci, B.; Cammi, R., Quantum Mechanical Continuum Solvation Models, </w:t>
      </w:r>
      <w:r w:rsidRPr="00426C61">
        <w:rPr>
          <w:i/>
          <w:noProof/>
        </w:rPr>
        <w:t xml:space="preserve">Chemical Reviews </w:t>
      </w:r>
      <w:r w:rsidRPr="00426C61">
        <w:rPr>
          <w:b/>
          <w:noProof/>
        </w:rPr>
        <w:t>2005,</w:t>
      </w:r>
      <w:r w:rsidRPr="00426C61">
        <w:rPr>
          <w:noProof/>
        </w:rPr>
        <w:t xml:space="preserve"> </w:t>
      </w:r>
      <w:r w:rsidRPr="00426C61">
        <w:rPr>
          <w:i/>
          <w:noProof/>
        </w:rPr>
        <w:t>105</w:t>
      </w:r>
      <w:r w:rsidRPr="00426C61">
        <w:rPr>
          <w:noProof/>
        </w:rPr>
        <w:t>, 2999-3094.</w:t>
      </w:r>
      <w:bookmarkEnd w:id="43"/>
    </w:p>
    <w:p w14:paraId="2EF8826C" w14:textId="77777777" w:rsidR="00426C61" w:rsidRPr="00426C61" w:rsidRDefault="00426C61" w:rsidP="00426C61">
      <w:pPr>
        <w:pStyle w:val="EndNoteBibliography"/>
        <w:spacing w:after="0"/>
        <w:rPr>
          <w:noProof/>
        </w:rPr>
      </w:pPr>
      <w:bookmarkStart w:id="44" w:name="_ENREF_31"/>
      <w:r w:rsidRPr="00426C61">
        <w:rPr>
          <w:noProof/>
        </w:rPr>
        <w:t>29.</w:t>
      </w:r>
      <w:r w:rsidRPr="00426C61">
        <w:rPr>
          <w:noProof/>
        </w:rPr>
        <w:tab/>
        <w:t xml:space="preserve">Frisch, M. J.; Trucks, G. W.; Schlegel, H. B.; Scuseria, G. E.; Robb, M. A.; Cheeseman, J. R.; Scalmani, G.; Barone, V.; Petersson, G. A.; Nakatsuji, H.; Li, X.; Caricato, M.; Marenich, A. V.; Bloino, J.; Janesko, B. G.; Gomperts, R.; Mennucci, B.; Hratchian, H. P.; Ortiz, J. V.; Izmaylov, A. F.; Sonnenberg, J. L.; Williams; Ding, F.; Lipparini, F.; Egidi, F.; Goings, J.; Peng, B.; Petrone, A.; Henderson, T.; Ranasinghe, D.; Zakrzewski, V. G.; Gao, J.; Rega, N.; Zheng, G.; Liang, W.; Hada, M.; Ehara, M.; Toyota, K.; Fukuda, R.; Hasegawa, J.; Ishida, M.; Nakajima, T.; Honda, Y.; Kitao, O.; Nakai, H.; Vreven, T.; Throssell, K.; Montgomery Jr., J. A.; Peralta, J. E.; Ogliaro, F.; Bearpark, M. J.; Heyd, J. J.; Brothers, E. N.; Kudin, K. N.; Staroverov, V. N.; Keith, T. A.; Kobayashi, R.; Normand, J.; Raghavachari, K.; Rendell, A. P.; Burant, J. C.; Iyengar, S. S.; Tomasi, J.; Cossi, M.; Millam, J. M.; Klene, M.; Adamo, C.; Cammi, R.; Ochterski, J. W.; Martin, R. L.; Morokuma, K.; Farkas, O.; Foresman, J. B.; Fox, D. J. </w:t>
      </w:r>
      <w:r w:rsidRPr="00426C61">
        <w:rPr>
          <w:i/>
          <w:noProof/>
        </w:rPr>
        <w:t>Gaussian 16 Rev. C.01</w:t>
      </w:r>
      <w:r w:rsidRPr="00426C61">
        <w:rPr>
          <w:noProof/>
        </w:rPr>
        <w:t>: Wallingford, CT, 2016.</w:t>
      </w:r>
      <w:bookmarkEnd w:id="44"/>
    </w:p>
    <w:p w14:paraId="6A386975" w14:textId="77777777" w:rsidR="00426C61" w:rsidRPr="00426C61" w:rsidRDefault="00426C61" w:rsidP="00426C61">
      <w:pPr>
        <w:pStyle w:val="EndNoteBibliography"/>
        <w:spacing w:after="0"/>
        <w:rPr>
          <w:noProof/>
        </w:rPr>
      </w:pPr>
      <w:bookmarkStart w:id="45" w:name="_ENREF_32"/>
      <w:r w:rsidRPr="00426C61">
        <w:rPr>
          <w:noProof/>
        </w:rPr>
        <w:t>30.</w:t>
      </w:r>
      <w:r w:rsidRPr="00426C61">
        <w:rPr>
          <w:noProof/>
        </w:rPr>
        <w:tab/>
        <w:t xml:space="preserve">a) Zhao, Y.; Truhlar, D. G., Benchmark Energetic Data in a Model System for Grubbs II Metathesis Catalysis and Their Use for the Development, Assessment, and Validation of Electronic Structure Methods, </w:t>
      </w:r>
      <w:r w:rsidRPr="00426C61">
        <w:rPr>
          <w:i/>
          <w:noProof/>
        </w:rPr>
        <w:t xml:space="preserve">J. Chem. Theory Comp. </w:t>
      </w:r>
      <w:r w:rsidRPr="00426C61">
        <w:rPr>
          <w:b/>
          <w:noProof/>
        </w:rPr>
        <w:t>2009,</w:t>
      </w:r>
      <w:r w:rsidRPr="00426C61">
        <w:rPr>
          <w:noProof/>
        </w:rPr>
        <w:t xml:space="preserve"> </w:t>
      </w:r>
      <w:r w:rsidRPr="00426C61">
        <w:rPr>
          <w:i/>
          <w:noProof/>
        </w:rPr>
        <w:t>5</w:t>
      </w:r>
      <w:r w:rsidRPr="00426C61">
        <w:rPr>
          <w:noProof/>
        </w:rPr>
        <w:t>, 324–333;</w:t>
      </w:r>
      <w:bookmarkEnd w:id="45"/>
      <w:r w:rsidRPr="00426C61">
        <w:rPr>
          <w:noProof/>
        </w:rPr>
        <w:t xml:space="preserve"> </w:t>
      </w:r>
      <w:bookmarkStart w:id="46" w:name="_ENREF_33"/>
      <w:r w:rsidRPr="00426C61">
        <w:rPr>
          <w:noProof/>
        </w:rPr>
        <w:t xml:space="preserve">b) Valero, R.; Costa, R.; Moreira, I. d. P. R.; Truhlar, D. G.; Illas, F., Performance of the M06 family of exchange-correlation functionals for predicting magnetic coupling in organic and inorganic molecules, </w:t>
      </w:r>
      <w:r w:rsidRPr="00426C61">
        <w:rPr>
          <w:i/>
          <w:noProof/>
        </w:rPr>
        <w:t xml:space="preserve">J. Chem. Phys. </w:t>
      </w:r>
      <w:r w:rsidRPr="00426C61">
        <w:rPr>
          <w:b/>
          <w:noProof/>
        </w:rPr>
        <w:t>2008,</w:t>
      </w:r>
      <w:r w:rsidRPr="00426C61">
        <w:rPr>
          <w:noProof/>
        </w:rPr>
        <w:t xml:space="preserve"> </w:t>
      </w:r>
      <w:r w:rsidRPr="00426C61">
        <w:rPr>
          <w:i/>
          <w:noProof/>
        </w:rPr>
        <w:t>128</w:t>
      </w:r>
      <w:r w:rsidRPr="00426C61">
        <w:rPr>
          <w:noProof/>
        </w:rPr>
        <w:t>, 114103.</w:t>
      </w:r>
      <w:bookmarkEnd w:id="46"/>
    </w:p>
    <w:p w14:paraId="31000A0B" w14:textId="77777777" w:rsidR="00426C61" w:rsidRPr="00426C61" w:rsidRDefault="00426C61" w:rsidP="00426C61">
      <w:pPr>
        <w:pStyle w:val="EndNoteBibliography"/>
        <w:spacing w:after="0"/>
        <w:rPr>
          <w:noProof/>
        </w:rPr>
      </w:pPr>
      <w:bookmarkStart w:id="47" w:name="_ENREF_34"/>
      <w:r w:rsidRPr="00426C61">
        <w:rPr>
          <w:noProof/>
        </w:rPr>
        <w:lastRenderedPageBreak/>
        <w:t>31.</w:t>
      </w:r>
      <w:r w:rsidRPr="00426C61">
        <w:rPr>
          <w:noProof/>
        </w:rPr>
        <w:tab/>
        <w:t xml:space="preserve">Srivastava, R.; Joshi, L. R., The effect of substituted 1,2,4-triazole moiety on the emission, phosphorescent properties of the blue emitting heteroleptic iridium(iii) complexes and the OLED performance: a theoretical study, </w:t>
      </w:r>
      <w:r w:rsidRPr="00426C61">
        <w:rPr>
          <w:i/>
          <w:noProof/>
        </w:rPr>
        <w:t xml:space="preserve">Physical Chemistry Chemical Physics </w:t>
      </w:r>
      <w:r w:rsidRPr="00426C61">
        <w:rPr>
          <w:b/>
          <w:noProof/>
        </w:rPr>
        <w:t>2014,</w:t>
      </w:r>
      <w:r w:rsidRPr="00426C61">
        <w:rPr>
          <w:noProof/>
        </w:rPr>
        <w:t xml:space="preserve"> </w:t>
      </w:r>
      <w:r w:rsidRPr="00426C61">
        <w:rPr>
          <w:i/>
          <w:noProof/>
        </w:rPr>
        <w:t>16</w:t>
      </w:r>
      <w:r w:rsidRPr="00426C61">
        <w:rPr>
          <w:noProof/>
        </w:rPr>
        <w:t>, 17284-17294.</w:t>
      </w:r>
      <w:bookmarkEnd w:id="47"/>
    </w:p>
    <w:p w14:paraId="688CEC2A" w14:textId="77777777" w:rsidR="00426C61" w:rsidRPr="00426C61" w:rsidRDefault="00426C61" w:rsidP="00426C61">
      <w:pPr>
        <w:pStyle w:val="EndNoteBibliography"/>
        <w:spacing w:after="0"/>
        <w:rPr>
          <w:noProof/>
        </w:rPr>
      </w:pPr>
      <w:bookmarkStart w:id="48" w:name="_ENREF_35"/>
      <w:r w:rsidRPr="00426C61">
        <w:rPr>
          <w:noProof/>
        </w:rPr>
        <w:t>32.</w:t>
      </w:r>
      <w:r w:rsidRPr="00426C61">
        <w:rPr>
          <w:noProof/>
        </w:rPr>
        <w:tab/>
        <w:t xml:space="preserve">Adamo, C.; Jacquemin, D., The calculations of excited-state properties with Time-Dependent Density Functional Theory, </w:t>
      </w:r>
      <w:r w:rsidRPr="00426C61">
        <w:rPr>
          <w:i/>
          <w:noProof/>
        </w:rPr>
        <w:t xml:space="preserve">Chem. Soc. Rev. </w:t>
      </w:r>
      <w:r w:rsidRPr="00426C61">
        <w:rPr>
          <w:b/>
          <w:noProof/>
        </w:rPr>
        <w:t>2013,</w:t>
      </w:r>
      <w:r w:rsidRPr="00426C61">
        <w:rPr>
          <w:noProof/>
        </w:rPr>
        <w:t xml:space="preserve"> </w:t>
      </w:r>
      <w:r w:rsidRPr="00426C61">
        <w:rPr>
          <w:i/>
          <w:noProof/>
        </w:rPr>
        <w:t>42</w:t>
      </w:r>
      <w:r w:rsidRPr="00426C61">
        <w:rPr>
          <w:noProof/>
        </w:rPr>
        <w:t>, 845–856.</w:t>
      </w:r>
      <w:bookmarkEnd w:id="48"/>
    </w:p>
    <w:p w14:paraId="00A5E841" w14:textId="77777777" w:rsidR="00426C61" w:rsidRPr="00426C61" w:rsidRDefault="00426C61" w:rsidP="00426C61">
      <w:pPr>
        <w:pStyle w:val="EndNoteBibliography"/>
        <w:spacing w:after="0"/>
        <w:rPr>
          <w:noProof/>
        </w:rPr>
      </w:pPr>
      <w:bookmarkStart w:id="49" w:name="_ENREF_36"/>
      <w:r w:rsidRPr="00426C61">
        <w:rPr>
          <w:noProof/>
        </w:rPr>
        <w:t>33.</w:t>
      </w:r>
      <w:r w:rsidRPr="00426C61">
        <w:rPr>
          <w:noProof/>
        </w:rPr>
        <w:tab/>
        <w:t xml:space="preserve">Tomasi, J.; Mennucci, B.; Cammi, R., Quantum Mechanical Continuum Solvation Models, </w:t>
      </w:r>
      <w:r w:rsidRPr="00426C61">
        <w:rPr>
          <w:i/>
          <w:noProof/>
        </w:rPr>
        <w:t xml:space="preserve">Chem. Rev. </w:t>
      </w:r>
      <w:r w:rsidRPr="00426C61">
        <w:rPr>
          <w:b/>
          <w:noProof/>
        </w:rPr>
        <w:t>2005,</w:t>
      </w:r>
      <w:r w:rsidRPr="00426C61">
        <w:rPr>
          <w:noProof/>
        </w:rPr>
        <w:t xml:space="preserve"> </w:t>
      </w:r>
      <w:r w:rsidRPr="00426C61">
        <w:rPr>
          <w:i/>
          <w:noProof/>
        </w:rPr>
        <w:t>105</w:t>
      </w:r>
      <w:r w:rsidRPr="00426C61">
        <w:rPr>
          <w:noProof/>
        </w:rPr>
        <w:t>, 2999–3094.</w:t>
      </w:r>
      <w:bookmarkEnd w:id="49"/>
    </w:p>
    <w:p w14:paraId="2A364160" w14:textId="77777777" w:rsidR="00426C61" w:rsidRPr="00426C61" w:rsidRDefault="00426C61" w:rsidP="00426C61">
      <w:pPr>
        <w:pStyle w:val="EndNoteBibliography"/>
        <w:spacing w:after="0"/>
        <w:rPr>
          <w:noProof/>
        </w:rPr>
      </w:pPr>
      <w:bookmarkStart w:id="50" w:name="_ENREF_37"/>
      <w:r w:rsidRPr="00426C61">
        <w:rPr>
          <w:noProof/>
        </w:rPr>
        <w:t>34.</w:t>
      </w:r>
      <w:r w:rsidRPr="00426C61">
        <w:rPr>
          <w:noProof/>
        </w:rPr>
        <w:tab/>
        <w:t xml:space="preserve">Kinzhalov, M. A.; Eremina, A. A.; Smirnov, A. S.; Suslonov, V. V.; Kukushkin, V. Y.; Luzyanin, K. V., Cleavage of acyclic diaminocarbene ligands at an iridium(III) center. Recognition of a new reactivity mode for carbene ligands, </w:t>
      </w:r>
      <w:r w:rsidRPr="00426C61">
        <w:rPr>
          <w:i/>
          <w:noProof/>
        </w:rPr>
        <w:t xml:space="preserve">Dalton Trans. </w:t>
      </w:r>
      <w:r w:rsidRPr="00426C61">
        <w:rPr>
          <w:b/>
          <w:noProof/>
        </w:rPr>
        <w:t>2019,</w:t>
      </w:r>
      <w:r w:rsidRPr="00426C61">
        <w:rPr>
          <w:noProof/>
        </w:rPr>
        <w:t xml:space="preserve"> </w:t>
      </w:r>
      <w:r w:rsidRPr="00426C61">
        <w:rPr>
          <w:i/>
          <w:noProof/>
        </w:rPr>
        <w:t>48</w:t>
      </w:r>
      <w:r w:rsidRPr="00426C61">
        <w:rPr>
          <w:noProof/>
        </w:rPr>
        <w:t>, 7571–7582.</w:t>
      </w:r>
      <w:bookmarkEnd w:id="50"/>
    </w:p>
    <w:p w14:paraId="0DD6AC6E" w14:textId="77777777" w:rsidR="00426C61" w:rsidRPr="00426C61" w:rsidRDefault="00426C61" w:rsidP="00426C61">
      <w:pPr>
        <w:pStyle w:val="EndNoteBibliography"/>
        <w:spacing w:after="0"/>
        <w:rPr>
          <w:noProof/>
        </w:rPr>
      </w:pPr>
      <w:bookmarkStart w:id="51" w:name="_ENREF_38"/>
      <w:r w:rsidRPr="00426C61">
        <w:rPr>
          <w:noProof/>
        </w:rPr>
        <w:t>35.</w:t>
      </w:r>
      <w:r w:rsidRPr="00426C61">
        <w:rPr>
          <w:noProof/>
        </w:rPr>
        <w:tab/>
        <w:t xml:space="preserve">Boyarskiy, V. P.; Bokach, N. A.; Luzyanin, K. V.; Kukushkin, V. Y., Metal-Mediated and Metal-Catalyzed Reactions of Isocyanides, </w:t>
      </w:r>
      <w:r w:rsidRPr="00426C61">
        <w:rPr>
          <w:i/>
          <w:noProof/>
        </w:rPr>
        <w:t xml:space="preserve">Chem. Rev. </w:t>
      </w:r>
      <w:r w:rsidRPr="00426C61">
        <w:rPr>
          <w:b/>
          <w:noProof/>
        </w:rPr>
        <w:t>2015,</w:t>
      </w:r>
      <w:r w:rsidRPr="00426C61">
        <w:rPr>
          <w:noProof/>
        </w:rPr>
        <w:t xml:space="preserve"> </w:t>
      </w:r>
      <w:r w:rsidRPr="00426C61">
        <w:rPr>
          <w:i/>
          <w:noProof/>
        </w:rPr>
        <w:t>115</w:t>
      </w:r>
      <w:r w:rsidRPr="00426C61">
        <w:rPr>
          <w:noProof/>
        </w:rPr>
        <w:t>, 2698–2779.</w:t>
      </w:r>
      <w:bookmarkEnd w:id="51"/>
    </w:p>
    <w:p w14:paraId="30C85DA9" w14:textId="77777777" w:rsidR="00426C61" w:rsidRPr="00426C61" w:rsidRDefault="00426C61" w:rsidP="00426C61">
      <w:pPr>
        <w:pStyle w:val="EndNoteBibliography"/>
        <w:spacing w:after="0"/>
        <w:rPr>
          <w:noProof/>
        </w:rPr>
      </w:pPr>
      <w:bookmarkStart w:id="52" w:name="_ENREF_39"/>
      <w:r w:rsidRPr="00426C61">
        <w:rPr>
          <w:noProof/>
        </w:rPr>
        <w:t>36.</w:t>
      </w:r>
      <w:r w:rsidRPr="00426C61">
        <w:rPr>
          <w:noProof/>
        </w:rPr>
        <w:tab/>
        <w:t xml:space="preserve">Kinzhalov, M. A.; Eremina, A. A.; Smirnov, A. S.; Suslonov, V. V.; Kukushkin, V. Y.; Luzyanin, K. V., Cleavage of acyclic diaminocarbene ligands at an iridium(iii) center. Recognition of a new reactivity mode for carbene ligands, </w:t>
      </w:r>
      <w:r w:rsidRPr="00426C61">
        <w:rPr>
          <w:i/>
          <w:noProof/>
        </w:rPr>
        <w:t xml:space="preserve">Dalton Transactions </w:t>
      </w:r>
      <w:r w:rsidRPr="00426C61">
        <w:rPr>
          <w:b/>
          <w:noProof/>
        </w:rPr>
        <w:t>2019,</w:t>
      </w:r>
      <w:r w:rsidRPr="00426C61">
        <w:rPr>
          <w:noProof/>
        </w:rPr>
        <w:t xml:space="preserve"> </w:t>
      </w:r>
      <w:r w:rsidRPr="00426C61">
        <w:rPr>
          <w:i/>
          <w:noProof/>
        </w:rPr>
        <w:t>48</w:t>
      </w:r>
      <w:r w:rsidRPr="00426C61">
        <w:rPr>
          <w:noProof/>
        </w:rPr>
        <w:t>, 7571-7582.</w:t>
      </w:r>
      <w:bookmarkEnd w:id="52"/>
    </w:p>
    <w:p w14:paraId="3DBB905F" w14:textId="77777777" w:rsidR="00426C61" w:rsidRPr="00426C61" w:rsidRDefault="00426C61" w:rsidP="00426C61">
      <w:pPr>
        <w:pStyle w:val="EndNoteBibliography"/>
        <w:spacing w:after="0"/>
        <w:rPr>
          <w:noProof/>
        </w:rPr>
      </w:pPr>
      <w:bookmarkStart w:id="53" w:name="_ENREF_40"/>
      <w:r w:rsidRPr="00426C61">
        <w:rPr>
          <w:noProof/>
        </w:rPr>
        <w:t>37.</w:t>
      </w:r>
      <w:r w:rsidRPr="00426C61">
        <w:rPr>
          <w:noProof/>
        </w:rPr>
        <w:tab/>
        <w:t xml:space="preserve">a) Kinzhalov, M. A.; Boyarskiy, V. P.; Luzyanin, K. V.; Dolgushin, F. M.; Kukushkin, V. Y., Metal-mediated coupling of a coordinated isocyanide and indazoles, </w:t>
      </w:r>
      <w:r w:rsidRPr="00426C61">
        <w:rPr>
          <w:i/>
          <w:noProof/>
        </w:rPr>
        <w:t xml:space="preserve">Dalton Trans. </w:t>
      </w:r>
      <w:r w:rsidRPr="00426C61">
        <w:rPr>
          <w:b/>
          <w:noProof/>
        </w:rPr>
        <w:t>2013,</w:t>
      </w:r>
      <w:r w:rsidRPr="00426C61">
        <w:rPr>
          <w:noProof/>
        </w:rPr>
        <w:t xml:space="preserve"> </w:t>
      </w:r>
      <w:r w:rsidRPr="00426C61">
        <w:rPr>
          <w:i/>
          <w:noProof/>
        </w:rPr>
        <w:t>42</w:t>
      </w:r>
      <w:r w:rsidRPr="00426C61">
        <w:rPr>
          <w:noProof/>
        </w:rPr>
        <w:t>, 10394–10397;</w:t>
      </w:r>
      <w:bookmarkEnd w:id="53"/>
      <w:r w:rsidRPr="00426C61">
        <w:rPr>
          <w:noProof/>
        </w:rPr>
        <w:t xml:space="preserve"> </w:t>
      </w:r>
      <w:bookmarkStart w:id="54" w:name="_ENREF_41"/>
      <w:r w:rsidRPr="00426C61">
        <w:rPr>
          <w:noProof/>
        </w:rPr>
        <w:t xml:space="preserve">b) Kinzhalov, M. A.; Luzyanin, K. V.; Boyarskiy, V. P.; Haukka, M.; Kukushkin, V. Y., ADC-Based Palladium Catalysts for Aqueous Suzuki−Miyaura Cross-Coupling Exhibit Greater Activity than the Most Advantageous Catalytic Systems, </w:t>
      </w:r>
      <w:r w:rsidRPr="00426C61">
        <w:rPr>
          <w:i/>
          <w:noProof/>
        </w:rPr>
        <w:t xml:space="preserve">Organometallics </w:t>
      </w:r>
      <w:r w:rsidRPr="00426C61">
        <w:rPr>
          <w:b/>
          <w:noProof/>
        </w:rPr>
        <w:t>2013,</w:t>
      </w:r>
      <w:r w:rsidRPr="00426C61">
        <w:rPr>
          <w:noProof/>
        </w:rPr>
        <w:t xml:space="preserve"> </w:t>
      </w:r>
      <w:r w:rsidRPr="00426C61">
        <w:rPr>
          <w:i/>
          <w:noProof/>
        </w:rPr>
        <w:t>32</w:t>
      </w:r>
      <w:r w:rsidRPr="00426C61">
        <w:rPr>
          <w:noProof/>
        </w:rPr>
        <w:t>, 5212–5223;</w:t>
      </w:r>
      <w:bookmarkEnd w:id="54"/>
      <w:r w:rsidRPr="00426C61">
        <w:rPr>
          <w:noProof/>
        </w:rPr>
        <w:t xml:space="preserve"> </w:t>
      </w:r>
      <w:bookmarkStart w:id="55" w:name="_ENREF_42"/>
      <w:r w:rsidRPr="00426C61">
        <w:rPr>
          <w:noProof/>
        </w:rPr>
        <w:t xml:space="preserve">c) Kinzhalov, M. A.; Luzyanin, K. V.; Boyarskiy, V. P.; Haukka, M.; Kukushkin, V. Y., Coupling of C-amino aza-substituted heterocycles with an isocyanide ligand in palladium(II) complex, </w:t>
      </w:r>
      <w:r w:rsidRPr="00426C61">
        <w:rPr>
          <w:i/>
          <w:noProof/>
        </w:rPr>
        <w:t xml:space="preserve">Russ Chem Bull </w:t>
      </w:r>
      <w:r w:rsidRPr="00426C61">
        <w:rPr>
          <w:b/>
          <w:noProof/>
        </w:rPr>
        <w:t>2013,</w:t>
      </w:r>
      <w:r w:rsidRPr="00426C61">
        <w:rPr>
          <w:noProof/>
        </w:rPr>
        <w:t xml:space="preserve"> </w:t>
      </w:r>
      <w:r w:rsidRPr="00426C61">
        <w:rPr>
          <w:i/>
          <w:noProof/>
        </w:rPr>
        <w:t>62</w:t>
      </w:r>
      <w:r w:rsidRPr="00426C61">
        <w:rPr>
          <w:noProof/>
        </w:rPr>
        <w:t>, 758–766;</w:t>
      </w:r>
      <w:bookmarkEnd w:id="55"/>
      <w:r w:rsidRPr="00426C61">
        <w:rPr>
          <w:noProof/>
        </w:rPr>
        <w:t xml:space="preserve"> </w:t>
      </w:r>
      <w:bookmarkStart w:id="56" w:name="_ENREF_43"/>
      <w:r w:rsidRPr="00426C61">
        <w:rPr>
          <w:noProof/>
        </w:rPr>
        <w:t xml:space="preserve">d) Valishina, E. A.; Guedes da Silva, M. F. C.; Kinzhalov, M. A.; Timofeeva, S. A.; Buslaeva, T. M.; Haukka, M.; Pombeiro, A. J. L.; Boyarskiy, V. P.; Kukushkin, V. Y.; Luzyanin, K. V., Palladium-ADC complexes as efficient catalysts in copper-free and room temperature Sonogashira coupling, </w:t>
      </w:r>
      <w:r w:rsidRPr="00426C61">
        <w:rPr>
          <w:i/>
          <w:noProof/>
        </w:rPr>
        <w:t xml:space="preserve">J. Mol. Catal. A: Chem. </w:t>
      </w:r>
      <w:r w:rsidRPr="00426C61">
        <w:rPr>
          <w:b/>
          <w:noProof/>
        </w:rPr>
        <w:t>2014,</w:t>
      </w:r>
      <w:r w:rsidRPr="00426C61">
        <w:rPr>
          <w:noProof/>
        </w:rPr>
        <w:t xml:space="preserve"> </w:t>
      </w:r>
      <w:r w:rsidRPr="00426C61">
        <w:rPr>
          <w:i/>
          <w:noProof/>
        </w:rPr>
        <w:t>395</w:t>
      </w:r>
      <w:r w:rsidRPr="00426C61">
        <w:rPr>
          <w:noProof/>
        </w:rPr>
        <w:t>, 162−171;</w:t>
      </w:r>
      <w:bookmarkEnd w:id="56"/>
      <w:r w:rsidRPr="00426C61">
        <w:rPr>
          <w:noProof/>
        </w:rPr>
        <w:t xml:space="preserve"> </w:t>
      </w:r>
      <w:bookmarkStart w:id="57" w:name="_ENREF_44"/>
      <w:r w:rsidRPr="00426C61">
        <w:rPr>
          <w:noProof/>
        </w:rPr>
        <w:t xml:space="preserve">e) Timofeeva, S. A.; Kinzhalov, M. A.; Valishina, E. A.; Luzyanin, K. V.; Boyarskiy, V. P.; Buslaeva, T. M.; Haukka, M.; Kukushkin, V. Y., Application of palladium complexes bearing acyclic amino(hydrazido)carbene ligands as catalysts for copper-free Sonogashira cross-coupling, </w:t>
      </w:r>
      <w:r w:rsidRPr="00426C61">
        <w:rPr>
          <w:i/>
          <w:noProof/>
        </w:rPr>
        <w:t xml:space="preserve">J. Catal. </w:t>
      </w:r>
      <w:r w:rsidRPr="00426C61">
        <w:rPr>
          <w:b/>
          <w:noProof/>
        </w:rPr>
        <w:t>2015,</w:t>
      </w:r>
      <w:r w:rsidRPr="00426C61">
        <w:rPr>
          <w:noProof/>
        </w:rPr>
        <w:t xml:space="preserve"> </w:t>
      </w:r>
      <w:r w:rsidRPr="00426C61">
        <w:rPr>
          <w:i/>
          <w:noProof/>
        </w:rPr>
        <w:t>329</w:t>
      </w:r>
      <w:r w:rsidRPr="00426C61">
        <w:rPr>
          <w:noProof/>
        </w:rPr>
        <w:t>, 449−456;</w:t>
      </w:r>
      <w:bookmarkEnd w:id="57"/>
      <w:r w:rsidRPr="00426C61">
        <w:rPr>
          <w:noProof/>
        </w:rPr>
        <w:t xml:space="preserve"> </w:t>
      </w:r>
      <w:bookmarkStart w:id="58" w:name="_ENREF_45"/>
      <w:r w:rsidRPr="00426C61">
        <w:rPr>
          <w:noProof/>
        </w:rPr>
        <w:t xml:space="preserve">f) Anisimova, T. B.; Kinzhalov, M. A.; Guedes da Silva, M. F. C.; Novikov, A. S.; Kukushkin, V. Y.; Pombeiro, A. J. L.; Luzyanin, K. V., Addition of N-nucleophiles to gold(iii)-bound isocyanides leading to short-lived gold(iii) acyclic diaminocarbene complexes, </w:t>
      </w:r>
      <w:r w:rsidRPr="00426C61">
        <w:rPr>
          <w:i/>
          <w:noProof/>
        </w:rPr>
        <w:t xml:space="preserve">New J. Chem. </w:t>
      </w:r>
      <w:r w:rsidRPr="00426C61">
        <w:rPr>
          <w:b/>
          <w:noProof/>
        </w:rPr>
        <w:t>2017,</w:t>
      </w:r>
      <w:r w:rsidRPr="00426C61">
        <w:rPr>
          <w:noProof/>
        </w:rPr>
        <w:t xml:space="preserve"> </w:t>
      </w:r>
      <w:r w:rsidRPr="00426C61">
        <w:rPr>
          <w:i/>
          <w:noProof/>
        </w:rPr>
        <w:t>41</w:t>
      </w:r>
      <w:r w:rsidRPr="00426C61">
        <w:rPr>
          <w:noProof/>
        </w:rPr>
        <w:t>, 3246–3250.</w:t>
      </w:r>
      <w:bookmarkEnd w:id="58"/>
    </w:p>
    <w:p w14:paraId="24F08ECF" w14:textId="77777777" w:rsidR="00426C61" w:rsidRPr="00426C61" w:rsidRDefault="00426C61" w:rsidP="00426C61">
      <w:pPr>
        <w:pStyle w:val="EndNoteBibliography"/>
        <w:spacing w:after="0"/>
        <w:rPr>
          <w:noProof/>
        </w:rPr>
      </w:pPr>
      <w:bookmarkStart w:id="59" w:name="_ENREF_46"/>
      <w:r w:rsidRPr="00426C61">
        <w:rPr>
          <w:noProof/>
        </w:rPr>
        <w:t>38.</w:t>
      </w:r>
      <w:r w:rsidRPr="00426C61">
        <w:rPr>
          <w:noProof/>
        </w:rPr>
        <w:tab/>
        <w:t xml:space="preserve">a) Shavaleev, N. M.; Monti, F.; Costa, R. D.; Scopelliti, R.; Bolink, H. J.; Orti, E.; Accorsi, G.; Armaroli, N.; Baranoff, E.; Gratzel, M.; Nazeeruddin, M. K., Bright Blue Phosphorescence from Cationic Bis-Cyclometalated Iridium(III) Isocyanide Complexes, </w:t>
      </w:r>
      <w:r w:rsidRPr="00426C61">
        <w:rPr>
          <w:i/>
          <w:noProof/>
        </w:rPr>
        <w:t xml:space="preserve">Inorg. Chem. </w:t>
      </w:r>
      <w:r w:rsidRPr="00426C61">
        <w:rPr>
          <w:b/>
          <w:noProof/>
        </w:rPr>
        <w:t>2012,</w:t>
      </w:r>
      <w:r w:rsidRPr="00426C61">
        <w:rPr>
          <w:noProof/>
        </w:rPr>
        <w:t xml:space="preserve"> </w:t>
      </w:r>
      <w:r w:rsidRPr="00426C61">
        <w:rPr>
          <w:i/>
          <w:noProof/>
        </w:rPr>
        <w:t>51</w:t>
      </w:r>
      <w:r w:rsidRPr="00426C61">
        <w:rPr>
          <w:noProof/>
        </w:rPr>
        <w:t>, 2263–2271;</w:t>
      </w:r>
      <w:bookmarkEnd w:id="59"/>
      <w:r w:rsidRPr="00426C61">
        <w:rPr>
          <w:noProof/>
        </w:rPr>
        <w:t xml:space="preserve"> </w:t>
      </w:r>
      <w:bookmarkStart w:id="60" w:name="_ENREF_47"/>
      <w:r w:rsidRPr="00426C61">
        <w:rPr>
          <w:noProof/>
        </w:rPr>
        <w:t xml:space="preserve">b) Shavaleev, N. M.; Monti, F.; Scopelliti, R.; Armaroli, N.; Grätzel, M.; Nazeeruddin, M. K., Blue Phosphorescence of Trifluoromethyl- and Trifluoromethoxy-Substituted Cationic Iridium(III) Isocyanide Complexes, </w:t>
      </w:r>
      <w:r w:rsidRPr="00426C61">
        <w:rPr>
          <w:i/>
          <w:noProof/>
        </w:rPr>
        <w:t xml:space="preserve">Organometallics </w:t>
      </w:r>
      <w:r w:rsidRPr="00426C61">
        <w:rPr>
          <w:b/>
          <w:noProof/>
        </w:rPr>
        <w:t>2012,</w:t>
      </w:r>
      <w:r w:rsidRPr="00426C61">
        <w:rPr>
          <w:noProof/>
        </w:rPr>
        <w:t xml:space="preserve"> </w:t>
      </w:r>
      <w:r w:rsidRPr="00426C61">
        <w:rPr>
          <w:i/>
          <w:noProof/>
        </w:rPr>
        <w:t>31</w:t>
      </w:r>
      <w:r w:rsidRPr="00426C61">
        <w:rPr>
          <w:noProof/>
        </w:rPr>
        <w:t>, 6288–6296.</w:t>
      </w:r>
      <w:bookmarkEnd w:id="60"/>
    </w:p>
    <w:p w14:paraId="32ED266B" w14:textId="77777777" w:rsidR="00426C61" w:rsidRPr="00426C61" w:rsidRDefault="00426C61" w:rsidP="00426C61">
      <w:pPr>
        <w:pStyle w:val="EndNoteBibliography"/>
        <w:spacing w:after="0"/>
        <w:rPr>
          <w:noProof/>
        </w:rPr>
      </w:pPr>
      <w:bookmarkStart w:id="61" w:name="_ENREF_48"/>
      <w:r w:rsidRPr="00426C61">
        <w:rPr>
          <w:noProof/>
        </w:rPr>
        <w:t>39.</w:t>
      </w:r>
      <w:r w:rsidRPr="00426C61">
        <w:rPr>
          <w:noProof/>
        </w:rPr>
        <w:tab/>
        <w:t xml:space="preserve">a) Maity, A.; Le, L. Q.; Zhu, Z.; Bao, J.; Teets, T. S., Steric and Electronic Influence of Aryl Isocyanides on the Properties of Iridium(III) Cyclometalates, </w:t>
      </w:r>
      <w:r w:rsidRPr="00426C61">
        <w:rPr>
          <w:i/>
          <w:noProof/>
        </w:rPr>
        <w:t xml:space="preserve">Inorg. Chem. </w:t>
      </w:r>
      <w:r w:rsidRPr="00426C61">
        <w:rPr>
          <w:b/>
          <w:noProof/>
        </w:rPr>
        <w:t>2016,</w:t>
      </w:r>
      <w:r w:rsidRPr="00426C61">
        <w:rPr>
          <w:noProof/>
        </w:rPr>
        <w:t xml:space="preserve"> </w:t>
      </w:r>
      <w:r w:rsidRPr="00426C61">
        <w:rPr>
          <w:i/>
          <w:noProof/>
        </w:rPr>
        <w:t>55</w:t>
      </w:r>
      <w:r w:rsidRPr="00426C61">
        <w:rPr>
          <w:noProof/>
        </w:rPr>
        <w:t>, 2299–2308;</w:t>
      </w:r>
      <w:bookmarkEnd w:id="61"/>
      <w:r w:rsidRPr="00426C61">
        <w:rPr>
          <w:noProof/>
        </w:rPr>
        <w:t xml:space="preserve"> </w:t>
      </w:r>
      <w:bookmarkStart w:id="62" w:name="_ENREF_49"/>
      <w:r w:rsidRPr="00426C61">
        <w:rPr>
          <w:noProof/>
        </w:rPr>
        <w:t xml:space="preserve">b) Islamova, R. M.; Dobrynin, M. V.; Vlasov, A. V.; Eremina, A. A.; Kinzhalov, M. A.; Kolesnikov, I. E.; Zolotarev, A. A.; Masloborodova, E. A.; Luzyanin, K. V., Iridium(iii)-catalysed cross-linking of polysiloxanes leading to the thermally resistant luminescent silicone rubbers, </w:t>
      </w:r>
      <w:r w:rsidRPr="00426C61">
        <w:rPr>
          <w:i/>
          <w:noProof/>
        </w:rPr>
        <w:t xml:space="preserve">Catal. Sci. Technol. </w:t>
      </w:r>
      <w:r w:rsidRPr="00426C61">
        <w:rPr>
          <w:b/>
          <w:noProof/>
        </w:rPr>
        <w:t>2017,</w:t>
      </w:r>
      <w:r w:rsidRPr="00426C61">
        <w:rPr>
          <w:noProof/>
        </w:rPr>
        <w:t xml:space="preserve"> </w:t>
      </w:r>
      <w:r w:rsidRPr="00426C61">
        <w:rPr>
          <w:i/>
          <w:noProof/>
        </w:rPr>
        <w:t>7</w:t>
      </w:r>
      <w:r w:rsidRPr="00426C61">
        <w:rPr>
          <w:noProof/>
        </w:rPr>
        <w:t>, 5843–5846;</w:t>
      </w:r>
      <w:bookmarkEnd w:id="62"/>
      <w:r w:rsidRPr="00426C61">
        <w:rPr>
          <w:noProof/>
        </w:rPr>
        <w:t xml:space="preserve"> </w:t>
      </w:r>
      <w:bookmarkStart w:id="63" w:name="_ENREF_50"/>
      <w:r w:rsidRPr="00426C61">
        <w:rPr>
          <w:noProof/>
        </w:rPr>
        <w:t xml:space="preserve">c) Kinzhalov, M. A.; Eremina, A. A.; Ivanov, D. M.; Novikov, A. S.; Katlenok, E. A.; Balashev, K. P.; Suslonov, V. V., Halogen and chalcogen bonding in dichloromethane solvate of сyclometalated iridium(III)-isocyanide complex, </w:t>
      </w:r>
      <w:r w:rsidRPr="00426C61">
        <w:rPr>
          <w:i/>
          <w:noProof/>
        </w:rPr>
        <w:t xml:space="preserve">Z. Kristallogr. - Cryst. Mater. </w:t>
      </w:r>
      <w:r w:rsidRPr="00426C61">
        <w:rPr>
          <w:b/>
          <w:noProof/>
        </w:rPr>
        <w:t>2017,</w:t>
      </w:r>
      <w:r w:rsidRPr="00426C61">
        <w:rPr>
          <w:noProof/>
        </w:rPr>
        <w:t xml:space="preserve"> </w:t>
      </w:r>
      <w:r w:rsidRPr="00426C61">
        <w:rPr>
          <w:i/>
          <w:noProof/>
        </w:rPr>
        <w:t>232</w:t>
      </w:r>
      <w:r w:rsidRPr="00426C61">
        <w:rPr>
          <w:noProof/>
        </w:rPr>
        <w:t>, 797–805.</w:t>
      </w:r>
      <w:bookmarkEnd w:id="63"/>
    </w:p>
    <w:p w14:paraId="27370187" w14:textId="77777777" w:rsidR="00426C61" w:rsidRPr="00426C61" w:rsidRDefault="00426C61" w:rsidP="00426C61">
      <w:pPr>
        <w:pStyle w:val="EndNoteBibliography"/>
        <w:spacing w:after="0"/>
        <w:rPr>
          <w:noProof/>
        </w:rPr>
      </w:pPr>
      <w:bookmarkStart w:id="64" w:name="_ENREF_51"/>
      <w:r w:rsidRPr="00426C61">
        <w:rPr>
          <w:noProof/>
        </w:rPr>
        <w:t>40.</w:t>
      </w:r>
      <w:r w:rsidRPr="00426C61">
        <w:rPr>
          <w:noProof/>
        </w:rPr>
        <w:tab/>
        <w:t xml:space="preserve">Na, H.; Maity, A.; Morshed, R.; Teets, T. S., Bis-Cyclometalated Iridium Complexes with Chelating Dicarbene Ancillary Ligands, </w:t>
      </w:r>
      <w:r w:rsidRPr="00426C61">
        <w:rPr>
          <w:i/>
          <w:noProof/>
        </w:rPr>
        <w:t xml:space="preserve">Organometallics </w:t>
      </w:r>
      <w:r w:rsidRPr="00426C61">
        <w:rPr>
          <w:b/>
          <w:noProof/>
        </w:rPr>
        <w:t>2017,</w:t>
      </w:r>
      <w:r w:rsidRPr="00426C61">
        <w:rPr>
          <w:noProof/>
        </w:rPr>
        <w:t xml:space="preserve"> </w:t>
      </w:r>
      <w:r w:rsidRPr="00426C61">
        <w:rPr>
          <w:i/>
          <w:noProof/>
        </w:rPr>
        <w:t>36</w:t>
      </w:r>
      <w:r w:rsidRPr="00426C61">
        <w:rPr>
          <w:noProof/>
        </w:rPr>
        <w:t>, 2965–2972.</w:t>
      </w:r>
      <w:bookmarkEnd w:id="64"/>
    </w:p>
    <w:p w14:paraId="1E4D62DB" w14:textId="77777777" w:rsidR="00426C61" w:rsidRPr="00426C61" w:rsidRDefault="00426C61" w:rsidP="00426C61">
      <w:pPr>
        <w:pStyle w:val="EndNoteBibliography"/>
        <w:spacing w:after="0"/>
        <w:rPr>
          <w:noProof/>
        </w:rPr>
      </w:pPr>
      <w:bookmarkStart w:id="65" w:name="_ENREF_52"/>
      <w:r w:rsidRPr="00426C61">
        <w:rPr>
          <w:noProof/>
        </w:rPr>
        <w:lastRenderedPageBreak/>
        <w:t>41.</w:t>
      </w:r>
      <w:r w:rsidRPr="00426C61">
        <w:rPr>
          <w:noProof/>
        </w:rPr>
        <w:tab/>
        <w:t xml:space="preserve">Sanner, R. D.; Cherepy, N. J.; Young Jr, V. G., Blue light emission from cyclometallated iridium(III) cyano complexes: Syntheses, crystal structures, and photophysical properties, </w:t>
      </w:r>
      <w:r w:rsidRPr="00426C61">
        <w:rPr>
          <w:i/>
          <w:noProof/>
        </w:rPr>
        <w:t xml:space="preserve">Inorg. Chim. Acta </w:t>
      </w:r>
      <w:r w:rsidRPr="00426C61">
        <w:rPr>
          <w:b/>
          <w:noProof/>
        </w:rPr>
        <w:t>2016,</w:t>
      </w:r>
      <w:r w:rsidRPr="00426C61">
        <w:rPr>
          <w:noProof/>
        </w:rPr>
        <w:t xml:space="preserve"> </w:t>
      </w:r>
      <w:r w:rsidRPr="00426C61">
        <w:rPr>
          <w:i/>
          <w:noProof/>
        </w:rPr>
        <w:t>440</w:t>
      </w:r>
      <w:r w:rsidRPr="00426C61">
        <w:rPr>
          <w:noProof/>
        </w:rPr>
        <w:t>, 165–171.</w:t>
      </w:r>
      <w:bookmarkEnd w:id="65"/>
    </w:p>
    <w:p w14:paraId="7C03A6C8" w14:textId="77777777" w:rsidR="00426C61" w:rsidRPr="00426C61" w:rsidRDefault="00426C61" w:rsidP="00426C61">
      <w:pPr>
        <w:pStyle w:val="EndNoteBibliography"/>
        <w:spacing w:after="0"/>
        <w:rPr>
          <w:noProof/>
        </w:rPr>
      </w:pPr>
      <w:bookmarkStart w:id="66" w:name="_ENREF_53"/>
      <w:r w:rsidRPr="00426C61">
        <w:rPr>
          <w:noProof/>
        </w:rPr>
        <w:t>42.</w:t>
      </w:r>
      <w:r w:rsidRPr="00426C61">
        <w:rPr>
          <w:noProof/>
        </w:rPr>
        <w:tab/>
        <w:t xml:space="preserve">Allen, H. F.; Kennard, O.; Watson, D. G.; Brammer, L.; Guy Orpen, A.; Taylor, T., Tables of Bond Lengths determined by X-Ray and Neutron Diffraction. Part I. Bond Lengths in Organic Compounds, </w:t>
      </w:r>
      <w:r w:rsidRPr="00426C61">
        <w:rPr>
          <w:i/>
          <w:noProof/>
        </w:rPr>
        <w:t xml:space="preserve">J. Chem. Soc. Perkin Trans 2 </w:t>
      </w:r>
      <w:r w:rsidRPr="00426C61">
        <w:rPr>
          <w:b/>
          <w:noProof/>
        </w:rPr>
        <w:t>1987,</w:t>
      </w:r>
      <w:r w:rsidRPr="00426C61">
        <w:rPr>
          <w:noProof/>
        </w:rPr>
        <w:t xml:space="preserve"> </w:t>
      </w:r>
      <w:r w:rsidRPr="00426C61">
        <w:rPr>
          <w:i/>
          <w:noProof/>
        </w:rPr>
        <w:t>1987</w:t>
      </w:r>
      <w:r w:rsidRPr="00426C61">
        <w:rPr>
          <w:noProof/>
        </w:rPr>
        <w:t>, S1–S19.</w:t>
      </w:r>
      <w:bookmarkEnd w:id="66"/>
    </w:p>
    <w:p w14:paraId="46E54225" w14:textId="77777777" w:rsidR="00426C61" w:rsidRPr="00426C61" w:rsidRDefault="00426C61" w:rsidP="00426C61">
      <w:pPr>
        <w:pStyle w:val="EndNoteBibliography"/>
        <w:spacing w:after="0"/>
        <w:rPr>
          <w:noProof/>
        </w:rPr>
      </w:pPr>
      <w:bookmarkStart w:id="67" w:name="_ENREF_54"/>
      <w:r w:rsidRPr="00426C61">
        <w:rPr>
          <w:noProof/>
        </w:rPr>
        <w:t>43.</w:t>
      </w:r>
      <w:r w:rsidRPr="00426C61">
        <w:rPr>
          <w:noProof/>
        </w:rPr>
        <w:tab/>
        <w:t xml:space="preserve">Bondi, A., Van der Waals Volumes and Radii, </w:t>
      </w:r>
      <w:r w:rsidRPr="00426C61">
        <w:rPr>
          <w:i/>
          <w:noProof/>
        </w:rPr>
        <w:t xml:space="preserve">J. Phys. Chem. </w:t>
      </w:r>
      <w:r w:rsidRPr="00426C61">
        <w:rPr>
          <w:b/>
          <w:noProof/>
        </w:rPr>
        <w:t>1964,</w:t>
      </w:r>
      <w:r w:rsidRPr="00426C61">
        <w:rPr>
          <w:noProof/>
        </w:rPr>
        <w:t xml:space="preserve"> </w:t>
      </w:r>
      <w:r w:rsidRPr="00426C61">
        <w:rPr>
          <w:i/>
          <w:noProof/>
        </w:rPr>
        <w:t>68</w:t>
      </w:r>
      <w:r w:rsidRPr="00426C61">
        <w:rPr>
          <w:noProof/>
        </w:rPr>
        <w:t>, 441–451.</w:t>
      </w:r>
      <w:bookmarkEnd w:id="67"/>
    </w:p>
    <w:p w14:paraId="2DA072CB" w14:textId="77777777" w:rsidR="00426C61" w:rsidRPr="00426C61" w:rsidRDefault="00426C61" w:rsidP="00426C61">
      <w:pPr>
        <w:pStyle w:val="EndNoteBibliography"/>
        <w:spacing w:after="0"/>
        <w:rPr>
          <w:noProof/>
        </w:rPr>
      </w:pPr>
      <w:bookmarkStart w:id="68" w:name="_ENREF_55"/>
      <w:r w:rsidRPr="00426C61">
        <w:rPr>
          <w:noProof/>
        </w:rPr>
        <w:t>44.</w:t>
      </w:r>
      <w:r w:rsidRPr="00426C61">
        <w:rPr>
          <w:noProof/>
        </w:rPr>
        <w:tab/>
        <w:t xml:space="preserve">a) Steiner, T., The Hydrogen Bond in the Solid State, </w:t>
      </w:r>
      <w:r w:rsidRPr="00426C61">
        <w:rPr>
          <w:i/>
          <w:noProof/>
        </w:rPr>
        <w:t xml:space="preserve">Angew. Chem. Int. Ed. </w:t>
      </w:r>
      <w:r w:rsidRPr="00426C61">
        <w:rPr>
          <w:b/>
          <w:noProof/>
        </w:rPr>
        <w:t>2002,</w:t>
      </w:r>
      <w:r w:rsidRPr="00426C61">
        <w:rPr>
          <w:noProof/>
        </w:rPr>
        <w:t xml:space="preserve"> </w:t>
      </w:r>
      <w:r w:rsidRPr="00426C61">
        <w:rPr>
          <w:i/>
          <w:noProof/>
        </w:rPr>
        <w:t>41</w:t>
      </w:r>
      <w:r w:rsidRPr="00426C61">
        <w:rPr>
          <w:noProof/>
        </w:rPr>
        <w:t>, 48–76;</w:t>
      </w:r>
      <w:bookmarkEnd w:id="68"/>
      <w:r w:rsidRPr="00426C61">
        <w:rPr>
          <w:noProof/>
        </w:rPr>
        <w:t xml:space="preserve"> </w:t>
      </w:r>
      <w:bookmarkStart w:id="69" w:name="_ENREF_56"/>
      <w:r w:rsidRPr="00426C61">
        <w:rPr>
          <w:noProof/>
        </w:rPr>
        <w:t xml:space="preserve">b) Mikherdov, A. S.; Novikov, A. S.; Kinzhalov, M. A.; Boyarskiy, V. P.; Starova, G. L.; Ivanov, A. Y.; Kukushkin, V. Y., Halides Held by Bifurcated Chalcogen–Hydrogen Bonds. Effect of μ(S,N–H)Cl Contacts on Dimerization of Cl(carbene)PdII Species, </w:t>
      </w:r>
      <w:r w:rsidRPr="00426C61">
        <w:rPr>
          <w:i/>
          <w:noProof/>
        </w:rPr>
        <w:t xml:space="preserve">Inorg. Chem. </w:t>
      </w:r>
      <w:r w:rsidRPr="00426C61">
        <w:rPr>
          <w:b/>
          <w:noProof/>
        </w:rPr>
        <w:t>2018,</w:t>
      </w:r>
      <w:r w:rsidRPr="00426C61">
        <w:rPr>
          <w:noProof/>
        </w:rPr>
        <w:t xml:space="preserve"> </w:t>
      </w:r>
      <w:r w:rsidRPr="00426C61">
        <w:rPr>
          <w:i/>
          <w:noProof/>
        </w:rPr>
        <w:t>57</w:t>
      </w:r>
      <w:r w:rsidRPr="00426C61">
        <w:rPr>
          <w:noProof/>
        </w:rPr>
        <w:t>, 3420–3433.</w:t>
      </w:r>
      <w:bookmarkEnd w:id="69"/>
    </w:p>
    <w:p w14:paraId="6891E128" w14:textId="6CD7CB55" w:rsidR="00346E6F" w:rsidRPr="007A47C3" w:rsidRDefault="00B832AA" w:rsidP="007A47C3">
      <w:pPr>
        <w:spacing w:after="120" w:line="276" w:lineRule="auto"/>
        <w:ind w:left="-426" w:hanging="425"/>
        <w:rPr>
          <w:rFonts w:ascii="Times New Roman" w:hAnsi="Times New Roman" w:cs="Times New Roman"/>
          <w:sz w:val="24"/>
          <w:szCs w:val="24"/>
          <w:lang w:val="en-US"/>
        </w:rPr>
      </w:pPr>
      <w:r w:rsidRPr="007A47C3">
        <w:rPr>
          <w:rFonts w:ascii="Times New Roman" w:hAnsi="Times New Roman" w:cs="Times New Roman"/>
          <w:sz w:val="24"/>
          <w:szCs w:val="24"/>
          <w:lang w:val="en-US"/>
        </w:rPr>
        <w:fldChar w:fldCharType="end"/>
      </w:r>
    </w:p>
    <w:sectPr w:rsidR="00346E6F" w:rsidRPr="007A47C3" w:rsidSect="00387991">
      <w:footerReference w:type="default" r:id="rId23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39B7C4" w14:textId="77777777" w:rsidR="007D3DE2" w:rsidRDefault="007D3DE2" w:rsidP="007A2992">
      <w:pPr>
        <w:spacing w:after="0" w:line="240" w:lineRule="auto"/>
      </w:pPr>
      <w:r>
        <w:separator/>
      </w:r>
    </w:p>
  </w:endnote>
  <w:endnote w:type="continuationSeparator" w:id="0">
    <w:p w14:paraId="3EDFB758" w14:textId="77777777" w:rsidR="007D3DE2" w:rsidRDefault="007D3DE2" w:rsidP="007A29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Times">
    <w:altName w:val="Times New Roman"/>
    <w:panose1 w:val="02020603050405020304"/>
    <w:charset w:val="CC"/>
    <w:family w:val="roman"/>
    <w:pitch w:val="variable"/>
    <w:sig w:usb0="E0002E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9995846"/>
      <w:docPartObj>
        <w:docPartGallery w:val="Page Numbers (Bottom of Page)"/>
        <w:docPartUnique/>
      </w:docPartObj>
    </w:sdtPr>
    <w:sdtContent>
      <w:p w14:paraId="389A1ECC" w14:textId="1AE94302" w:rsidR="00473350" w:rsidRDefault="00473350" w:rsidP="007A2992">
        <w:pPr>
          <w:pStyle w:val="af0"/>
          <w:jc w:val="right"/>
        </w:pPr>
        <w:r>
          <w:rPr>
            <w:lang w:val="en-US"/>
          </w:rPr>
          <w:t>S</w:t>
        </w:r>
        <w:r>
          <w:fldChar w:fldCharType="begin"/>
        </w:r>
        <w:r>
          <w:instrText>PAGE   \* MERGEFORMAT</w:instrText>
        </w:r>
        <w:r>
          <w:fldChar w:fldCharType="separate"/>
        </w:r>
        <w:r w:rsidR="00F90D9C">
          <w:rPr>
            <w:noProof/>
          </w:rPr>
          <w:t>59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6044338"/>
      <w:docPartObj>
        <w:docPartGallery w:val="Page Numbers (Bottom of Page)"/>
        <w:docPartUnique/>
      </w:docPartObj>
    </w:sdtPr>
    <w:sdtContent>
      <w:p w14:paraId="16348797" w14:textId="5A459E33" w:rsidR="00473350" w:rsidRDefault="00473350" w:rsidP="007A2992">
        <w:pPr>
          <w:pStyle w:val="af0"/>
          <w:jc w:val="right"/>
        </w:pPr>
        <w:r>
          <w:rPr>
            <w:lang w:val="en-US"/>
          </w:rPr>
          <w:t>S</w:t>
        </w:r>
        <w:r>
          <w:fldChar w:fldCharType="begin"/>
        </w:r>
        <w:r>
          <w:instrText>PAGE   \* MERGEFORMAT</w:instrText>
        </w:r>
        <w:r>
          <w:fldChar w:fldCharType="separate"/>
        </w:r>
        <w:r w:rsidR="00F90D9C">
          <w:rPr>
            <w:noProof/>
          </w:rPr>
          <w:t>67</w:t>
        </w:r>
        <w:r>
          <w:fldChar w:fldCharType="end"/>
        </w:r>
      </w:p>
    </w:sdtContent>
  </w:sdt>
  <w:p w14:paraId="4201A8D2" w14:textId="77777777" w:rsidR="00473350" w:rsidRDefault="004733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CBCD27" w14:textId="77777777" w:rsidR="007D3DE2" w:rsidRDefault="007D3DE2" w:rsidP="007A2992">
      <w:pPr>
        <w:spacing w:after="0" w:line="240" w:lineRule="auto"/>
      </w:pPr>
      <w:r>
        <w:separator/>
      </w:r>
    </w:p>
  </w:footnote>
  <w:footnote w:type="continuationSeparator" w:id="0">
    <w:p w14:paraId="2691DB84" w14:textId="77777777" w:rsidR="007D3DE2" w:rsidRDefault="007D3DE2" w:rsidP="007A29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50ACF0E"/>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846A31"/>
    <w:multiLevelType w:val="multilevel"/>
    <w:tmpl w:val="61A8F48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9F83678"/>
    <w:multiLevelType w:val="hybridMultilevel"/>
    <w:tmpl w:val="4942F9C6"/>
    <w:lvl w:ilvl="0" w:tplc="AAE2249A">
      <w:start w:val="1"/>
      <w:numFmt w:val="decimal"/>
      <w:lvlText w:val="%1)"/>
      <w:lvlJc w:val="left"/>
      <w:pPr>
        <w:ind w:left="786" w:hanging="360"/>
      </w:pPr>
      <w:rPr>
        <w:rFonts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CB460A2"/>
    <w:multiLevelType w:val="multilevel"/>
    <w:tmpl w:val="C8747CA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9"/>
  </w:num>
  <w:num w:numId="2">
    <w:abstractNumId w:val="0"/>
  </w:num>
  <w:num w:numId="3">
    <w:abstractNumId w:val="11"/>
  </w:num>
  <w:num w:numId="4">
    <w:abstractNumId w:val="3"/>
  </w:num>
  <w:num w:numId="5">
    <w:abstractNumId w:val="1"/>
  </w:num>
  <w:num w:numId="6">
    <w:abstractNumId w:val="6"/>
  </w:num>
  <w:num w:numId="7">
    <w:abstractNumId w:val="5"/>
  </w:num>
  <w:num w:numId="8">
    <w:abstractNumId w:val="10"/>
  </w:num>
  <w:num w:numId="9">
    <w:abstractNumId w:val="8"/>
  </w:num>
  <w:num w:numId="10">
    <w:abstractNumId w:val="4"/>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en-US" w:vendorID="64" w:dllVersion="4096" w:nlCheck="1" w:checkStyle="0"/>
  <w:activeWritingStyle w:appName="MSWord" w:lang="ru-RU" w:vendorID="64" w:dllVersion="4096" w:nlCheck="1" w:checkStyle="0"/>
  <w:activeWritingStyle w:appName="MSWord" w:lang="pt-PT"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activeWritingStyle w:appName="MSWord" w:lang="ru-RU" w:vendorID="64" w:dllVersion="131078"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e1tLSwMDMFQkMTSyUdpeDU4uLM/DyQAqNaAHB861ssAAAA"/>
    <w:docVar w:name="EN.InstantFormat" w:val="&lt;ENInstantFormat&gt;&lt;Enabled&gt;1&lt;/Enabled&gt;&lt;ScanUnformatted&gt;1&lt;/ScanUnformatted&gt;&lt;ScanChanges&gt;1&lt;/ScanChanges&gt;&lt;Suspended&gt;1&lt;/Suspended&gt;&lt;/ENInstantFormat&gt;"/>
    <w:docVar w:name="EN.Layout" w:val="&lt;ENLayout&gt;&lt;Style&gt;Organic Letters-edited&lt;/Style&gt;&lt;LeftDelim&gt;{&lt;/LeftDelim&gt;&lt;RightDelim&gt;}&lt;/RightDelim&gt;&lt;FontName&gt;Times New Roman&lt;/FontName&gt;&lt;FontSize&gt;12&lt;/FontSize&gt;&lt;ReflistTitle&gt;&lt;/ReflistTitle&gt;&lt;StartingRefnum&gt;1&lt;/StartingRefnum&gt;&lt;FirstLineIndent&gt;0&lt;/FirstLineIndent&gt;&lt;HangingIndent&gt;36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eswdwawy0vrxyevtxf5tzpcxa2eat2tz55p&quot;&gt;Ir-Hg_InorgChem_10&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record-ids&gt;&lt;/item&gt;&lt;/Libraries&gt;"/>
  </w:docVars>
  <w:rsids>
    <w:rsidRoot w:val="00781068"/>
    <w:rsid w:val="0001656B"/>
    <w:rsid w:val="00030F83"/>
    <w:rsid w:val="0005761C"/>
    <w:rsid w:val="000749A5"/>
    <w:rsid w:val="000876EA"/>
    <w:rsid w:val="000C1722"/>
    <w:rsid w:val="000F5DA7"/>
    <w:rsid w:val="0011098F"/>
    <w:rsid w:val="0011444B"/>
    <w:rsid w:val="00120ADF"/>
    <w:rsid w:val="00124AE2"/>
    <w:rsid w:val="00125D10"/>
    <w:rsid w:val="0012602B"/>
    <w:rsid w:val="00142D7D"/>
    <w:rsid w:val="001434C6"/>
    <w:rsid w:val="0014619C"/>
    <w:rsid w:val="001500B6"/>
    <w:rsid w:val="00161E02"/>
    <w:rsid w:val="001627F5"/>
    <w:rsid w:val="00170A23"/>
    <w:rsid w:val="00172B79"/>
    <w:rsid w:val="00173212"/>
    <w:rsid w:val="001913AF"/>
    <w:rsid w:val="001915AF"/>
    <w:rsid w:val="00196397"/>
    <w:rsid w:val="001A2C20"/>
    <w:rsid w:val="001A3082"/>
    <w:rsid w:val="001A40CB"/>
    <w:rsid w:val="001B3D9B"/>
    <w:rsid w:val="001C531C"/>
    <w:rsid w:val="001C780D"/>
    <w:rsid w:val="00204975"/>
    <w:rsid w:val="00206E88"/>
    <w:rsid w:val="00216082"/>
    <w:rsid w:val="00235150"/>
    <w:rsid w:val="0025604F"/>
    <w:rsid w:val="0026326A"/>
    <w:rsid w:val="002808E7"/>
    <w:rsid w:val="002848C3"/>
    <w:rsid w:val="002A2D95"/>
    <w:rsid w:val="002A3C0D"/>
    <w:rsid w:val="002B11FC"/>
    <w:rsid w:val="002B2403"/>
    <w:rsid w:val="002C29BD"/>
    <w:rsid w:val="002C3BC7"/>
    <w:rsid w:val="002C7A00"/>
    <w:rsid w:val="002E4C8E"/>
    <w:rsid w:val="002F3B5B"/>
    <w:rsid w:val="002F66C7"/>
    <w:rsid w:val="00301F89"/>
    <w:rsid w:val="003100FB"/>
    <w:rsid w:val="0031442D"/>
    <w:rsid w:val="00315EB7"/>
    <w:rsid w:val="00326E86"/>
    <w:rsid w:val="00342090"/>
    <w:rsid w:val="00346E30"/>
    <w:rsid w:val="00346E6F"/>
    <w:rsid w:val="0035666E"/>
    <w:rsid w:val="00362525"/>
    <w:rsid w:val="00367F3F"/>
    <w:rsid w:val="003713AD"/>
    <w:rsid w:val="003741BC"/>
    <w:rsid w:val="0037765A"/>
    <w:rsid w:val="00386B74"/>
    <w:rsid w:val="003873B5"/>
    <w:rsid w:val="00387991"/>
    <w:rsid w:val="003948F6"/>
    <w:rsid w:val="003A35BA"/>
    <w:rsid w:val="003B1D0F"/>
    <w:rsid w:val="003B4411"/>
    <w:rsid w:val="003C2656"/>
    <w:rsid w:val="003C7663"/>
    <w:rsid w:val="003D15CB"/>
    <w:rsid w:val="003E10E7"/>
    <w:rsid w:val="003E1D13"/>
    <w:rsid w:val="003F1D9B"/>
    <w:rsid w:val="003F248A"/>
    <w:rsid w:val="003F4D02"/>
    <w:rsid w:val="004052CD"/>
    <w:rsid w:val="00416E3A"/>
    <w:rsid w:val="00425007"/>
    <w:rsid w:val="00426C61"/>
    <w:rsid w:val="00444472"/>
    <w:rsid w:val="00470851"/>
    <w:rsid w:val="00473350"/>
    <w:rsid w:val="0049211D"/>
    <w:rsid w:val="004A33D1"/>
    <w:rsid w:val="004E338F"/>
    <w:rsid w:val="004F1AD4"/>
    <w:rsid w:val="0050404D"/>
    <w:rsid w:val="00533956"/>
    <w:rsid w:val="00544ED9"/>
    <w:rsid w:val="005501DE"/>
    <w:rsid w:val="00551F52"/>
    <w:rsid w:val="005771F6"/>
    <w:rsid w:val="00592DCB"/>
    <w:rsid w:val="005943B6"/>
    <w:rsid w:val="005B0537"/>
    <w:rsid w:val="005E5667"/>
    <w:rsid w:val="005F71B6"/>
    <w:rsid w:val="0060263C"/>
    <w:rsid w:val="006029D9"/>
    <w:rsid w:val="00615E23"/>
    <w:rsid w:val="00666470"/>
    <w:rsid w:val="00670090"/>
    <w:rsid w:val="00672914"/>
    <w:rsid w:val="0069203A"/>
    <w:rsid w:val="006B1674"/>
    <w:rsid w:val="006E1AEB"/>
    <w:rsid w:val="006E36DC"/>
    <w:rsid w:val="006E5068"/>
    <w:rsid w:val="006E6227"/>
    <w:rsid w:val="0070169D"/>
    <w:rsid w:val="007421F1"/>
    <w:rsid w:val="00750334"/>
    <w:rsid w:val="007564F3"/>
    <w:rsid w:val="00763073"/>
    <w:rsid w:val="0077150D"/>
    <w:rsid w:val="00781068"/>
    <w:rsid w:val="00796FF5"/>
    <w:rsid w:val="007A2992"/>
    <w:rsid w:val="007A47C3"/>
    <w:rsid w:val="007B5606"/>
    <w:rsid w:val="007C411A"/>
    <w:rsid w:val="007D3DE2"/>
    <w:rsid w:val="007D40FC"/>
    <w:rsid w:val="007E6A2A"/>
    <w:rsid w:val="007F7F45"/>
    <w:rsid w:val="008413B4"/>
    <w:rsid w:val="0084382E"/>
    <w:rsid w:val="008467FC"/>
    <w:rsid w:val="008510C2"/>
    <w:rsid w:val="00855192"/>
    <w:rsid w:val="00870A24"/>
    <w:rsid w:val="00877068"/>
    <w:rsid w:val="008975A4"/>
    <w:rsid w:val="008A3BAD"/>
    <w:rsid w:val="008C071D"/>
    <w:rsid w:val="008D3E4E"/>
    <w:rsid w:val="008F177B"/>
    <w:rsid w:val="008F3EFC"/>
    <w:rsid w:val="008F5379"/>
    <w:rsid w:val="009105C2"/>
    <w:rsid w:val="00912447"/>
    <w:rsid w:val="00914A57"/>
    <w:rsid w:val="00920A15"/>
    <w:rsid w:val="00922216"/>
    <w:rsid w:val="009246AE"/>
    <w:rsid w:val="00925335"/>
    <w:rsid w:val="00931787"/>
    <w:rsid w:val="00940617"/>
    <w:rsid w:val="009508B7"/>
    <w:rsid w:val="00956B8A"/>
    <w:rsid w:val="00960DD8"/>
    <w:rsid w:val="00965224"/>
    <w:rsid w:val="00966DFF"/>
    <w:rsid w:val="00996C17"/>
    <w:rsid w:val="009D20E2"/>
    <w:rsid w:val="009D21AA"/>
    <w:rsid w:val="009F6D5A"/>
    <w:rsid w:val="00A10A6F"/>
    <w:rsid w:val="00A2748A"/>
    <w:rsid w:val="00A4282F"/>
    <w:rsid w:val="00A54D48"/>
    <w:rsid w:val="00A56792"/>
    <w:rsid w:val="00A61792"/>
    <w:rsid w:val="00A65B5D"/>
    <w:rsid w:val="00A8271C"/>
    <w:rsid w:val="00A85561"/>
    <w:rsid w:val="00A90739"/>
    <w:rsid w:val="00AA4BE9"/>
    <w:rsid w:val="00AA6005"/>
    <w:rsid w:val="00AC38E7"/>
    <w:rsid w:val="00AC698A"/>
    <w:rsid w:val="00AC7BAD"/>
    <w:rsid w:val="00AD5C01"/>
    <w:rsid w:val="00AE10A0"/>
    <w:rsid w:val="00AE40DA"/>
    <w:rsid w:val="00AE5439"/>
    <w:rsid w:val="00B102BC"/>
    <w:rsid w:val="00B22E9E"/>
    <w:rsid w:val="00B24F61"/>
    <w:rsid w:val="00B514C7"/>
    <w:rsid w:val="00B56D34"/>
    <w:rsid w:val="00B57061"/>
    <w:rsid w:val="00B6055D"/>
    <w:rsid w:val="00B73058"/>
    <w:rsid w:val="00B7430F"/>
    <w:rsid w:val="00B832AA"/>
    <w:rsid w:val="00B87A17"/>
    <w:rsid w:val="00B87E11"/>
    <w:rsid w:val="00B91C1F"/>
    <w:rsid w:val="00B925E5"/>
    <w:rsid w:val="00B94761"/>
    <w:rsid w:val="00BA6B1B"/>
    <w:rsid w:val="00BB15C2"/>
    <w:rsid w:val="00BB2477"/>
    <w:rsid w:val="00BE4E57"/>
    <w:rsid w:val="00C10988"/>
    <w:rsid w:val="00C83192"/>
    <w:rsid w:val="00C8528B"/>
    <w:rsid w:val="00C85350"/>
    <w:rsid w:val="00C85F5A"/>
    <w:rsid w:val="00C938FD"/>
    <w:rsid w:val="00C97AB0"/>
    <w:rsid w:val="00CA3CFB"/>
    <w:rsid w:val="00CC037C"/>
    <w:rsid w:val="00CC0C38"/>
    <w:rsid w:val="00CE2DAE"/>
    <w:rsid w:val="00CE5193"/>
    <w:rsid w:val="00CE67CD"/>
    <w:rsid w:val="00CE6B81"/>
    <w:rsid w:val="00CF7479"/>
    <w:rsid w:val="00D20466"/>
    <w:rsid w:val="00D43934"/>
    <w:rsid w:val="00D51C1E"/>
    <w:rsid w:val="00D53677"/>
    <w:rsid w:val="00D66658"/>
    <w:rsid w:val="00D67D9C"/>
    <w:rsid w:val="00D807BD"/>
    <w:rsid w:val="00DA3FBC"/>
    <w:rsid w:val="00DB0212"/>
    <w:rsid w:val="00DB3C60"/>
    <w:rsid w:val="00DD0788"/>
    <w:rsid w:val="00DE2097"/>
    <w:rsid w:val="00DF50A2"/>
    <w:rsid w:val="00E0712A"/>
    <w:rsid w:val="00E07DA1"/>
    <w:rsid w:val="00E13537"/>
    <w:rsid w:val="00E15268"/>
    <w:rsid w:val="00E41250"/>
    <w:rsid w:val="00E4570D"/>
    <w:rsid w:val="00E52C2F"/>
    <w:rsid w:val="00E621E8"/>
    <w:rsid w:val="00E74AE1"/>
    <w:rsid w:val="00E76A61"/>
    <w:rsid w:val="00E803CC"/>
    <w:rsid w:val="00E814E7"/>
    <w:rsid w:val="00E85CB4"/>
    <w:rsid w:val="00E92081"/>
    <w:rsid w:val="00EA59C6"/>
    <w:rsid w:val="00EB5CCD"/>
    <w:rsid w:val="00EB7688"/>
    <w:rsid w:val="00EC0BE1"/>
    <w:rsid w:val="00ED6877"/>
    <w:rsid w:val="00EE38FA"/>
    <w:rsid w:val="00EE5DC3"/>
    <w:rsid w:val="00EF3A04"/>
    <w:rsid w:val="00F13446"/>
    <w:rsid w:val="00F2038D"/>
    <w:rsid w:val="00F24236"/>
    <w:rsid w:val="00F35760"/>
    <w:rsid w:val="00F451F8"/>
    <w:rsid w:val="00F546F0"/>
    <w:rsid w:val="00F62119"/>
    <w:rsid w:val="00F700D9"/>
    <w:rsid w:val="00F718D4"/>
    <w:rsid w:val="00F75B9C"/>
    <w:rsid w:val="00F90D9C"/>
    <w:rsid w:val="00FA1D5B"/>
    <w:rsid w:val="00FB193B"/>
    <w:rsid w:val="00FB4089"/>
    <w:rsid w:val="00FE2CF9"/>
    <w:rsid w:val="00FF68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26C631"/>
  <w15:docId w15:val="{E08C4FC5-EFED-461D-8988-DF7BA8AD6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5C01"/>
  </w:style>
  <w:style w:type="paragraph" w:styleId="1">
    <w:name w:val="heading 1"/>
    <w:basedOn w:val="a"/>
    <w:next w:val="a"/>
    <w:link w:val="10"/>
    <w:uiPriority w:val="9"/>
    <w:qFormat/>
    <w:rsid w:val="00AD5C01"/>
    <w:pPr>
      <w:keepNext/>
      <w:keepLines/>
      <w:spacing w:before="240" w:after="240" w:line="276" w:lineRule="auto"/>
      <w:outlineLvl w:val="0"/>
    </w:pPr>
    <w:rPr>
      <w:rFonts w:ascii="Times New Roman" w:eastAsiaTheme="majorEastAsia" w:hAnsi="Times New Roman" w:cs="Times New Roman"/>
      <w:b/>
      <w:color w:val="000000" w:themeColor="text1"/>
      <w:sz w:val="28"/>
      <w:szCs w:val="28"/>
    </w:rPr>
  </w:style>
  <w:style w:type="paragraph" w:styleId="2">
    <w:name w:val="heading 2"/>
    <w:aliases w:val="Section head"/>
    <w:basedOn w:val="a"/>
    <w:next w:val="a"/>
    <w:link w:val="20"/>
    <w:unhideWhenUsed/>
    <w:qFormat/>
    <w:rsid w:val="002E4C8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5C01"/>
    <w:rPr>
      <w:rFonts w:ascii="Times New Roman" w:eastAsiaTheme="majorEastAsia" w:hAnsi="Times New Roman" w:cs="Times New Roman"/>
      <w:b/>
      <w:color w:val="000000" w:themeColor="text1"/>
      <w:sz w:val="28"/>
      <w:szCs w:val="28"/>
    </w:rPr>
  </w:style>
  <w:style w:type="character" w:customStyle="1" w:styleId="20">
    <w:name w:val="Заголовок 2 Знак"/>
    <w:aliases w:val="Section head Знак"/>
    <w:basedOn w:val="a0"/>
    <w:link w:val="2"/>
    <w:rsid w:val="002E4C8E"/>
    <w:rPr>
      <w:rFonts w:asciiTheme="majorHAnsi" w:eastAsiaTheme="majorEastAsia" w:hAnsiTheme="majorHAnsi" w:cstheme="majorBidi"/>
      <w:color w:val="2E74B5" w:themeColor="accent1" w:themeShade="BF"/>
      <w:sz w:val="26"/>
      <w:szCs w:val="26"/>
    </w:rPr>
  </w:style>
  <w:style w:type="table" w:styleId="a3">
    <w:name w:val="Table Grid"/>
    <w:basedOn w:val="a1"/>
    <w:uiPriority w:val="39"/>
    <w:rsid w:val="00781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OC Heading"/>
    <w:basedOn w:val="1"/>
    <w:next w:val="a"/>
    <w:uiPriority w:val="39"/>
    <w:unhideWhenUsed/>
    <w:qFormat/>
    <w:rsid w:val="00533956"/>
    <w:pPr>
      <w:outlineLvl w:val="9"/>
    </w:pPr>
    <w:rPr>
      <w:lang w:eastAsia="ru-RU"/>
    </w:rPr>
  </w:style>
  <w:style w:type="paragraph" w:styleId="11">
    <w:name w:val="toc 1"/>
    <w:basedOn w:val="a"/>
    <w:next w:val="a"/>
    <w:autoRedefine/>
    <w:uiPriority w:val="39"/>
    <w:unhideWhenUsed/>
    <w:rsid w:val="00533956"/>
    <w:pPr>
      <w:spacing w:after="100"/>
    </w:pPr>
  </w:style>
  <w:style w:type="character" w:styleId="a5">
    <w:name w:val="Hyperlink"/>
    <w:basedOn w:val="a0"/>
    <w:uiPriority w:val="99"/>
    <w:unhideWhenUsed/>
    <w:rsid w:val="00533956"/>
    <w:rPr>
      <w:color w:val="0563C1" w:themeColor="hyperlink"/>
      <w:u w:val="single"/>
    </w:rPr>
  </w:style>
  <w:style w:type="paragraph" w:styleId="a6">
    <w:name w:val="Title"/>
    <w:basedOn w:val="a"/>
    <w:next w:val="a"/>
    <w:link w:val="a7"/>
    <w:uiPriority w:val="10"/>
    <w:qFormat/>
    <w:rsid w:val="006E36D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7">
    <w:name w:val="Название Знак"/>
    <w:basedOn w:val="a0"/>
    <w:link w:val="a6"/>
    <w:uiPriority w:val="10"/>
    <w:rsid w:val="006E36DC"/>
    <w:rPr>
      <w:rFonts w:asciiTheme="majorHAnsi" w:eastAsiaTheme="majorEastAsia" w:hAnsiTheme="majorHAnsi" w:cstheme="majorBidi"/>
      <w:spacing w:val="-10"/>
      <w:kern w:val="28"/>
      <w:sz w:val="56"/>
      <w:szCs w:val="56"/>
    </w:rPr>
  </w:style>
  <w:style w:type="paragraph" w:styleId="a8">
    <w:name w:val="Balloon Text"/>
    <w:basedOn w:val="a"/>
    <w:link w:val="a9"/>
    <w:uiPriority w:val="99"/>
    <w:unhideWhenUsed/>
    <w:qFormat/>
    <w:rsid w:val="00E76A61"/>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rsid w:val="00E76A61"/>
    <w:rPr>
      <w:rFonts w:ascii="Segoe UI" w:hAnsi="Segoe UI" w:cs="Segoe UI"/>
      <w:sz w:val="18"/>
      <w:szCs w:val="18"/>
    </w:rPr>
  </w:style>
  <w:style w:type="paragraph" w:styleId="21">
    <w:name w:val="toc 2"/>
    <w:basedOn w:val="a"/>
    <w:next w:val="a"/>
    <w:autoRedefine/>
    <w:uiPriority w:val="39"/>
    <w:unhideWhenUsed/>
    <w:rsid w:val="00125D10"/>
    <w:pPr>
      <w:spacing w:after="100"/>
      <w:ind w:left="220"/>
    </w:pPr>
  </w:style>
  <w:style w:type="table" w:customStyle="1" w:styleId="51">
    <w:name w:val="Таблица простая 51"/>
    <w:basedOn w:val="a1"/>
    <w:uiPriority w:val="45"/>
    <w:rsid w:val="008975A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ps">
    <w:name w:val="hps"/>
    <w:rsid w:val="00346E6F"/>
  </w:style>
  <w:style w:type="character" w:customStyle="1" w:styleId="hpsalt-edited">
    <w:name w:val="hps alt-edited"/>
    <w:rsid w:val="00346E6F"/>
  </w:style>
  <w:style w:type="character" w:customStyle="1" w:styleId="apple-converted-space">
    <w:name w:val="apple-converted-space"/>
    <w:rsid w:val="00346E6F"/>
  </w:style>
  <w:style w:type="paragraph" w:styleId="aa">
    <w:name w:val="endnote text"/>
    <w:basedOn w:val="a"/>
    <w:link w:val="ab"/>
    <w:rsid w:val="00346E6F"/>
    <w:pPr>
      <w:spacing w:after="0" w:line="240" w:lineRule="auto"/>
    </w:pPr>
    <w:rPr>
      <w:rFonts w:ascii="Cambria" w:eastAsia="MS Mincho" w:hAnsi="Cambria" w:cs="Times New Roman"/>
      <w:sz w:val="20"/>
      <w:szCs w:val="20"/>
    </w:rPr>
  </w:style>
  <w:style w:type="character" w:customStyle="1" w:styleId="ab">
    <w:name w:val="Текст концевой сноски Знак"/>
    <w:basedOn w:val="a0"/>
    <w:link w:val="aa"/>
    <w:rsid w:val="00346E6F"/>
    <w:rPr>
      <w:rFonts w:ascii="Cambria" w:eastAsia="MS Mincho" w:hAnsi="Cambria" w:cs="Times New Roman"/>
      <w:sz w:val="20"/>
      <w:szCs w:val="20"/>
    </w:rPr>
  </w:style>
  <w:style w:type="character" w:customStyle="1" w:styleId="hlfld-contribauthor">
    <w:name w:val="hlfld-contribauthor"/>
    <w:rsid w:val="00346E6F"/>
    <w:rPr>
      <w:rFonts w:cs="Times New Roman"/>
    </w:rPr>
  </w:style>
  <w:style w:type="paragraph" w:customStyle="1" w:styleId="12">
    <w:name w:val="Абзац списка1"/>
    <w:basedOn w:val="a"/>
    <w:rsid w:val="00346E6F"/>
    <w:pPr>
      <w:spacing w:after="200" w:line="276" w:lineRule="auto"/>
      <w:ind w:left="720"/>
      <w:contextualSpacing/>
    </w:pPr>
    <w:rPr>
      <w:rFonts w:ascii="Calibri" w:eastAsia="MS Mincho" w:hAnsi="Calibri" w:cs="Times New Roman"/>
    </w:rPr>
  </w:style>
  <w:style w:type="paragraph" w:customStyle="1" w:styleId="13">
    <w:name w:val="Без интервала1"/>
    <w:rsid w:val="00346E6F"/>
    <w:pPr>
      <w:spacing w:after="0" w:line="240" w:lineRule="auto"/>
    </w:pPr>
    <w:rPr>
      <w:rFonts w:ascii="Calibri" w:eastAsia="MS Mincho" w:hAnsi="Calibri" w:cs="Times New Roman"/>
    </w:rPr>
  </w:style>
  <w:style w:type="paragraph" w:styleId="ac">
    <w:name w:val="Plain Text"/>
    <w:basedOn w:val="a"/>
    <w:link w:val="ad"/>
    <w:rsid w:val="00346E6F"/>
    <w:pPr>
      <w:spacing w:after="0" w:line="240" w:lineRule="auto"/>
    </w:pPr>
    <w:rPr>
      <w:rFonts w:ascii="Consolas" w:eastAsia="MS Mincho" w:hAnsi="Consolas" w:cs="Times New Roman"/>
      <w:sz w:val="21"/>
      <w:szCs w:val="21"/>
    </w:rPr>
  </w:style>
  <w:style w:type="character" w:customStyle="1" w:styleId="ad">
    <w:name w:val="Текст Знак"/>
    <w:basedOn w:val="a0"/>
    <w:link w:val="ac"/>
    <w:rsid w:val="00346E6F"/>
    <w:rPr>
      <w:rFonts w:ascii="Consolas" w:eastAsia="MS Mincho" w:hAnsi="Consolas" w:cs="Times New Roman"/>
      <w:sz w:val="21"/>
      <w:szCs w:val="21"/>
    </w:rPr>
  </w:style>
  <w:style w:type="character" w:styleId="ae">
    <w:name w:val="FollowedHyperlink"/>
    <w:uiPriority w:val="99"/>
    <w:qFormat/>
    <w:rsid w:val="00346E6F"/>
    <w:rPr>
      <w:rFonts w:cs="Times New Roman"/>
      <w:color w:val="800080"/>
      <w:u w:val="single"/>
    </w:rPr>
  </w:style>
  <w:style w:type="character" w:customStyle="1" w:styleId="shorttext">
    <w:name w:val="short_text"/>
    <w:rsid w:val="00346E6F"/>
  </w:style>
  <w:style w:type="paragraph" w:customStyle="1" w:styleId="EndNoteBibliographyTitle">
    <w:name w:val="EndNote Bibliography Title"/>
    <w:basedOn w:val="a"/>
    <w:link w:val="EndNoteBibliographyTitleChar"/>
    <w:rsid w:val="00346E6F"/>
    <w:pPr>
      <w:spacing w:after="0" w:line="276" w:lineRule="auto"/>
      <w:jc w:val="center"/>
    </w:pPr>
    <w:rPr>
      <w:rFonts w:ascii="Times New Roman" w:eastAsia="MS Mincho" w:hAnsi="Times New Roman" w:cs="Times New Roman"/>
      <w:sz w:val="24"/>
      <w:lang w:val="en-US"/>
    </w:rPr>
  </w:style>
  <w:style w:type="character" w:customStyle="1" w:styleId="EndNoteBibliographyTitleChar">
    <w:name w:val="EndNote Bibliography Title Char"/>
    <w:basedOn w:val="a0"/>
    <w:link w:val="EndNoteBibliographyTitle"/>
    <w:rsid w:val="00EE5DC3"/>
    <w:rPr>
      <w:rFonts w:ascii="Times New Roman" w:eastAsia="MS Mincho" w:hAnsi="Times New Roman" w:cs="Times New Roman"/>
      <w:sz w:val="24"/>
      <w:lang w:val="en-US"/>
    </w:rPr>
  </w:style>
  <w:style w:type="paragraph" w:customStyle="1" w:styleId="EndNoteBibliography">
    <w:name w:val="EndNote Bibliography"/>
    <w:basedOn w:val="a"/>
    <w:link w:val="EndNoteBibliographyChar"/>
    <w:rsid w:val="00346E6F"/>
    <w:pPr>
      <w:spacing w:after="200" w:line="240" w:lineRule="auto"/>
      <w:jc w:val="both"/>
    </w:pPr>
    <w:rPr>
      <w:rFonts w:ascii="Times New Roman" w:eastAsia="MS Mincho" w:hAnsi="Times New Roman" w:cs="Times New Roman"/>
      <w:sz w:val="24"/>
      <w:lang w:val="en-US"/>
    </w:rPr>
  </w:style>
  <w:style w:type="character" w:customStyle="1" w:styleId="EndNoteBibliographyChar">
    <w:name w:val="EndNote Bibliography Char"/>
    <w:basedOn w:val="a0"/>
    <w:link w:val="EndNoteBibliography"/>
    <w:rsid w:val="00EE5DC3"/>
    <w:rPr>
      <w:rFonts w:ascii="Times New Roman" w:eastAsia="MS Mincho" w:hAnsi="Times New Roman" w:cs="Times New Roman"/>
      <w:sz w:val="24"/>
      <w:lang w:val="en-US"/>
    </w:rPr>
  </w:style>
  <w:style w:type="paragraph" w:customStyle="1" w:styleId="MainText">
    <w:name w:val="Main Text"/>
    <w:basedOn w:val="a"/>
    <w:rsid w:val="00346E6F"/>
    <w:pPr>
      <w:spacing w:after="0" w:line="480" w:lineRule="auto"/>
    </w:pPr>
    <w:rPr>
      <w:rFonts w:ascii="Arial" w:eastAsia="MS Mincho" w:hAnsi="Arial" w:cs="Arial"/>
      <w:sz w:val="24"/>
      <w:szCs w:val="24"/>
      <w:lang w:val="en-GB" w:eastAsia="de-DE"/>
    </w:rPr>
  </w:style>
  <w:style w:type="paragraph" w:customStyle="1" w:styleId="Heading11">
    <w:name w:val="Heading 11"/>
    <w:basedOn w:val="a"/>
    <w:rsid w:val="00346E6F"/>
    <w:pPr>
      <w:spacing w:after="0" w:line="480" w:lineRule="auto"/>
    </w:pPr>
    <w:rPr>
      <w:rFonts w:ascii="Arial" w:eastAsia="MS Mincho" w:hAnsi="Arial" w:cs="Arial"/>
      <w:b/>
      <w:sz w:val="36"/>
      <w:szCs w:val="36"/>
      <w:lang w:val="en-GB" w:eastAsia="de-DE"/>
    </w:rPr>
  </w:style>
  <w:style w:type="character" w:customStyle="1" w:styleId="st">
    <w:name w:val="st"/>
    <w:rsid w:val="00346E6F"/>
  </w:style>
  <w:style w:type="character" w:styleId="af">
    <w:name w:val="Emphasis"/>
    <w:qFormat/>
    <w:rsid w:val="00346E6F"/>
    <w:rPr>
      <w:rFonts w:cs="Times New Roman"/>
      <w:i/>
    </w:rPr>
  </w:style>
  <w:style w:type="paragraph" w:styleId="af0">
    <w:name w:val="footer"/>
    <w:basedOn w:val="a"/>
    <w:link w:val="af1"/>
    <w:uiPriority w:val="99"/>
    <w:rsid w:val="00346E6F"/>
    <w:pPr>
      <w:tabs>
        <w:tab w:val="center" w:pos="4677"/>
        <w:tab w:val="right" w:pos="9355"/>
      </w:tabs>
      <w:spacing w:after="200" w:line="276" w:lineRule="auto"/>
    </w:pPr>
    <w:rPr>
      <w:rFonts w:ascii="Calibri" w:eastAsia="MS Mincho" w:hAnsi="Calibri" w:cs="Times New Roman"/>
    </w:rPr>
  </w:style>
  <w:style w:type="character" w:customStyle="1" w:styleId="af1">
    <w:name w:val="Нижний колонтитул Знак"/>
    <w:basedOn w:val="a0"/>
    <w:link w:val="af0"/>
    <w:uiPriority w:val="99"/>
    <w:rsid w:val="00346E6F"/>
    <w:rPr>
      <w:rFonts w:ascii="Calibri" w:eastAsia="MS Mincho" w:hAnsi="Calibri" w:cs="Times New Roman"/>
    </w:rPr>
  </w:style>
  <w:style w:type="paragraph" w:styleId="af2">
    <w:name w:val="header"/>
    <w:basedOn w:val="a"/>
    <w:link w:val="af3"/>
    <w:uiPriority w:val="99"/>
    <w:rsid w:val="00346E6F"/>
    <w:pPr>
      <w:tabs>
        <w:tab w:val="center" w:pos="4677"/>
        <w:tab w:val="right" w:pos="9355"/>
      </w:tabs>
      <w:spacing w:after="200" w:line="276" w:lineRule="auto"/>
    </w:pPr>
    <w:rPr>
      <w:rFonts w:ascii="Calibri" w:eastAsia="MS Mincho" w:hAnsi="Calibri" w:cs="Times New Roman"/>
    </w:rPr>
  </w:style>
  <w:style w:type="character" w:customStyle="1" w:styleId="af3">
    <w:name w:val="Верхний колонтитул Знак"/>
    <w:basedOn w:val="a0"/>
    <w:link w:val="af2"/>
    <w:uiPriority w:val="99"/>
    <w:rsid w:val="00346E6F"/>
    <w:rPr>
      <w:rFonts w:ascii="Calibri" w:eastAsia="MS Mincho" w:hAnsi="Calibri" w:cs="Times New Roman"/>
    </w:rPr>
  </w:style>
  <w:style w:type="character" w:customStyle="1" w:styleId="14">
    <w:name w:val="Название объекта1"/>
    <w:rsid w:val="00346E6F"/>
  </w:style>
  <w:style w:type="character" w:customStyle="1" w:styleId="gt-ct-text">
    <w:name w:val="gt-ct-text"/>
    <w:rsid w:val="00346E6F"/>
  </w:style>
  <w:style w:type="paragraph" w:styleId="af4">
    <w:name w:val="Normal (Web)"/>
    <w:basedOn w:val="a"/>
    <w:uiPriority w:val="99"/>
    <w:semiHidden/>
    <w:unhideWhenUsed/>
    <w:rsid w:val="00B56D34"/>
    <w:rPr>
      <w:rFonts w:ascii="Times New Roman" w:hAnsi="Times New Roman" w:cs="Times New Roman"/>
      <w:sz w:val="24"/>
      <w:szCs w:val="24"/>
    </w:rPr>
  </w:style>
  <w:style w:type="paragraph" w:customStyle="1" w:styleId="FigureCaption">
    <w:name w:val="FigureCaption"/>
    <w:basedOn w:val="a"/>
    <w:rsid w:val="00F13446"/>
    <w:pPr>
      <w:spacing w:before="230" w:after="460" w:line="180" w:lineRule="exact"/>
      <w:jc w:val="both"/>
    </w:pPr>
    <w:rPr>
      <w:rFonts w:ascii="Arial" w:eastAsia="MS Mincho" w:hAnsi="Arial" w:cs="Times New Roman"/>
      <w:sz w:val="14"/>
      <w:szCs w:val="14"/>
      <w:lang w:val="en-GB" w:eastAsia="ja-JP"/>
    </w:rPr>
  </w:style>
  <w:style w:type="character" w:styleId="af5">
    <w:name w:val="Placeholder Text"/>
    <w:basedOn w:val="a0"/>
    <w:uiPriority w:val="99"/>
    <w:semiHidden/>
    <w:rsid w:val="007E6A2A"/>
    <w:rPr>
      <w:color w:val="808080"/>
    </w:rPr>
  </w:style>
  <w:style w:type="paragraph" w:customStyle="1" w:styleId="TableHead">
    <w:name w:val="TableHead"/>
    <w:basedOn w:val="a"/>
    <w:qFormat/>
    <w:rsid w:val="000C1722"/>
    <w:pPr>
      <w:pBdr>
        <w:top w:val="single" w:sz="4" w:space="4" w:color="FFFFFF"/>
        <w:left w:val="single" w:sz="4" w:space="4" w:color="FFFFFF"/>
        <w:bottom w:val="single" w:sz="4" w:space="4" w:color="FFFFFF"/>
        <w:right w:val="single" w:sz="4" w:space="4" w:color="FFFFFF"/>
      </w:pBdr>
      <w:spacing w:after="0" w:line="180" w:lineRule="exact"/>
      <w:jc w:val="both"/>
    </w:pPr>
    <w:rPr>
      <w:rFonts w:ascii="Arial" w:eastAsia="MS Mincho" w:hAnsi="Arial" w:cs="Times New Roman"/>
      <w:sz w:val="14"/>
      <w:szCs w:val="14"/>
      <w:lang w:val="en-GB" w:eastAsia="ja-JP"/>
    </w:rPr>
  </w:style>
  <w:style w:type="paragraph" w:customStyle="1" w:styleId="TableBody">
    <w:name w:val="TableBody"/>
    <w:basedOn w:val="TableHead"/>
    <w:rsid w:val="000C1722"/>
  </w:style>
  <w:style w:type="paragraph" w:customStyle="1" w:styleId="P1">
    <w:name w:val="P1"/>
    <w:basedOn w:val="a"/>
    <w:link w:val="P10"/>
    <w:qFormat/>
    <w:rsid w:val="000C1722"/>
    <w:pPr>
      <w:spacing w:after="0" w:line="225" w:lineRule="exact"/>
      <w:jc w:val="both"/>
    </w:pPr>
    <w:rPr>
      <w:rFonts w:ascii="Arial" w:eastAsia="MS Mincho" w:hAnsi="Arial" w:cs="Times New Roman"/>
      <w:sz w:val="17"/>
      <w:szCs w:val="24"/>
      <w:lang w:val="en-US" w:eastAsia="ja-JP"/>
    </w:rPr>
  </w:style>
  <w:style w:type="character" w:customStyle="1" w:styleId="P10">
    <w:name w:val="P1 Знак"/>
    <w:link w:val="P1"/>
    <w:rsid w:val="000C1722"/>
    <w:rPr>
      <w:rFonts w:ascii="Arial" w:eastAsia="MS Mincho" w:hAnsi="Arial" w:cs="Times New Roman"/>
      <w:sz w:val="17"/>
      <w:szCs w:val="24"/>
      <w:lang w:val="en-US" w:eastAsia="ja-JP"/>
    </w:rPr>
  </w:style>
  <w:style w:type="character" w:customStyle="1" w:styleId="af6">
    <w:name w:val="Основной текст Знак"/>
    <w:basedOn w:val="a0"/>
    <w:link w:val="af7"/>
    <w:rsid w:val="00EE5DC3"/>
    <w:rPr>
      <w:rFonts w:ascii="Times" w:eastAsia="Times New Roman" w:hAnsi="Times" w:cs="Times New Roman"/>
      <w:b/>
      <w:sz w:val="40"/>
      <w:szCs w:val="20"/>
      <w:lang w:val="en-US"/>
    </w:rPr>
  </w:style>
  <w:style w:type="paragraph" w:styleId="af7">
    <w:name w:val="Body Text"/>
    <w:basedOn w:val="a"/>
    <w:link w:val="af6"/>
    <w:rsid w:val="00EE5DC3"/>
    <w:pPr>
      <w:spacing w:after="200" w:line="240" w:lineRule="auto"/>
      <w:jc w:val="center"/>
    </w:pPr>
    <w:rPr>
      <w:rFonts w:ascii="Times" w:eastAsia="Times New Roman" w:hAnsi="Times" w:cs="Times New Roman"/>
      <w:b/>
      <w:sz w:val="40"/>
      <w:szCs w:val="20"/>
      <w:lang w:val="en-US"/>
    </w:rPr>
  </w:style>
  <w:style w:type="character" w:customStyle="1" w:styleId="15">
    <w:name w:val="Основной текст Знак1"/>
    <w:basedOn w:val="a0"/>
    <w:uiPriority w:val="99"/>
    <w:semiHidden/>
    <w:rsid w:val="00EE5DC3"/>
  </w:style>
  <w:style w:type="character" w:customStyle="1" w:styleId="af8">
    <w:name w:val="Текст примечания Знак"/>
    <w:basedOn w:val="a0"/>
    <w:link w:val="af9"/>
    <w:uiPriority w:val="99"/>
    <w:semiHidden/>
    <w:rsid w:val="00EE5DC3"/>
    <w:rPr>
      <w:rFonts w:ascii="Times" w:eastAsia="Times New Roman" w:hAnsi="Times" w:cs="Times New Roman"/>
      <w:sz w:val="20"/>
      <w:szCs w:val="20"/>
      <w:lang w:val="en-US"/>
    </w:rPr>
  </w:style>
  <w:style w:type="paragraph" w:styleId="af9">
    <w:name w:val="annotation text"/>
    <w:basedOn w:val="a"/>
    <w:link w:val="af8"/>
    <w:uiPriority w:val="99"/>
    <w:semiHidden/>
    <w:unhideWhenUsed/>
    <w:rsid w:val="00EE5DC3"/>
    <w:pPr>
      <w:spacing w:after="200" w:line="240" w:lineRule="auto"/>
      <w:jc w:val="both"/>
    </w:pPr>
    <w:rPr>
      <w:rFonts w:ascii="Times" w:eastAsia="Times New Roman" w:hAnsi="Times" w:cs="Times New Roman"/>
      <w:sz w:val="20"/>
      <w:szCs w:val="20"/>
      <w:lang w:val="en-US"/>
    </w:rPr>
  </w:style>
  <w:style w:type="character" w:customStyle="1" w:styleId="16">
    <w:name w:val="Текст примечания Знак1"/>
    <w:basedOn w:val="a0"/>
    <w:uiPriority w:val="99"/>
    <w:semiHidden/>
    <w:rsid w:val="00EE5DC3"/>
    <w:rPr>
      <w:sz w:val="20"/>
      <w:szCs w:val="20"/>
    </w:rPr>
  </w:style>
  <w:style w:type="character" w:customStyle="1" w:styleId="afa">
    <w:name w:val="Тема примечания Знак"/>
    <w:basedOn w:val="af8"/>
    <w:link w:val="afb"/>
    <w:uiPriority w:val="99"/>
    <w:semiHidden/>
    <w:rsid w:val="00EE5DC3"/>
    <w:rPr>
      <w:rFonts w:ascii="Times" w:eastAsia="Times New Roman" w:hAnsi="Times" w:cs="Times New Roman"/>
      <w:b/>
      <w:bCs/>
      <w:sz w:val="20"/>
      <w:szCs w:val="20"/>
      <w:lang w:val="en-US"/>
    </w:rPr>
  </w:style>
  <w:style w:type="paragraph" w:styleId="afb">
    <w:name w:val="annotation subject"/>
    <w:basedOn w:val="af9"/>
    <w:next w:val="af9"/>
    <w:link w:val="afa"/>
    <w:uiPriority w:val="99"/>
    <w:semiHidden/>
    <w:unhideWhenUsed/>
    <w:rsid w:val="00EE5DC3"/>
    <w:rPr>
      <w:b/>
      <w:bCs/>
    </w:rPr>
  </w:style>
  <w:style w:type="character" w:customStyle="1" w:styleId="17">
    <w:name w:val="Тема примечания Знак1"/>
    <w:basedOn w:val="16"/>
    <w:uiPriority w:val="99"/>
    <w:semiHidden/>
    <w:rsid w:val="00EE5DC3"/>
    <w:rPr>
      <w:b/>
      <w:bCs/>
      <w:sz w:val="20"/>
      <w:szCs w:val="20"/>
    </w:rPr>
  </w:style>
  <w:style w:type="character" w:customStyle="1" w:styleId="afc">
    <w:name w:val="Текст сноски Знак"/>
    <w:basedOn w:val="a0"/>
    <w:link w:val="afd"/>
    <w:uiPriority w:val="99"/>
    <w:rsid w:val="00EE5DC3"/>
    <w:rPr>
      <w:rFonts w:ascii="Times" w:eastAsia="Times New Roman" w:hAnsi="Times" w:cs="Times New Roman"/>
      <w:sz w:val="24"/>
      <w:szCs w:val="20"/>
      <w:lang w:val="en-US"/>
    </w:rPr>
  </w:style>
  <w:style w:type="paragraph" w:styleId="afd">
    <w:name w:val="footnote text"/>
    <w:basedOn w:val="a"/>
    <w:link w:val="afc"/>
    <w:uiPriority w:val="99"/>
    <w:rsid w:val="00EE5DC3"/>
    <w:pPr>
      <w:spacing w:after="200" w:line="240" w:lineRule="auto"/>
      <w:jc w:val="both"/>
    </w:pPr>
    <w:rPr>
      <w:rFonts w:ascii="Times" w:eastAsia="Times New Roman" w:hAnsi="Times" w:cs="Times New Roman"/>
      <w:sz w:val="24"/>
      <w:szCs w:val="20"/>
      <w:lang w:val="en-US"/>
    </w:rPr>
  </w:style>
  <w:style w:type="character" w:customStyle="1" w:styleId="18">
    <w:name w:val="Текст сноски Знак1"/>
    <w:basedOn w:val="a0"/>
    <w:uiPriority w:val="99"/>
    <w:semiHidden/>
    <w:rsid w:val="00EE5DC3"/>
    <w:rPr>
      <w:sz w:val="20"/>
      <w:szCs w:val="20"/>
    </w:rPr>
  </w:style>
  <w:style w:type="paragraph" w:customStyle="1" w:styleId="TAMainText">
    <w:name w:val="TA_Main_Text"/>
    <w:basedOn w:val="a"/>
    <w:link w:val="TAMainTextChar"/>
    <w:qFormat/>
    <w:rsid w:val="00EE5DC3"/>
    <w:pPr>
      <w:spacing w:after="0" w:line="480" w:lineRule="auto"/>
      <w:ind w:firstLine="284"/>
      <w:jc w:val="both"/>
    </w:pPr>
    <w:rPr>
      <w:rFonts w:ascii="Times" w:eastAsia="Times New Roman" w:hAnsi="Times" w:cs="Times New Roman"/>
      <w:sz w:val="24"/>
      <w:szCs w:val="20"/>
      <w:lang w:val="en-US"/>
    </w:rPr>
  </w:style>
  <w:style w:type="character" w:customStyle="1" w:styleId="TAMainTextChar">
    <w:name w:val="TA_Main_Text Char"/>
    <w:basedOn w:val="a0"/>
    <w:link w:val="TAMainText"/>
    <w:rsid w:val="00EE5DC3"/>
    <w:rPr>
      <w:rFonts w:ascii="Times" w:eastAsia="Times New Roman" w:hAnsi="Times" w:cs="Times New Roman"/>
      <w:sz w:val="24"/>
      <w:szCs w:val="20"/>
      <w:lang w:val="en-US"/>
    </w:rPr>
  </w:style>
  <w:style w:type="character" w:customStyle="1" w:styleId="afe">
    <w:name w:val="Подзаголовок Знак"/>
    <w:basedOn w:val="a0"/>
    <w:link w:val="aff"/>
    <w:uiPriority w:val="11"/>
    <w:qFormat/>
    <w:rsid w:val="00EE5DC3"/>
    <w:rPr>
      <w:rFonts w:eastAsiaTheme="minorEastAsia"/>
      <w:color w:val="5A5A5A" w:themeColor="text1" w:themeTint="A5"/>
      <w:spacing w:val="15"/>
      <w:lang w:val="en-US"/>
    </w:rPr>
  </w:style>
  <w:style w:type="paragraph" w:styleId="aff">
    <w:name w:val="Subtitle"/>
    <w:basedOn w:val="a"/>
    <w:next w:val="a"/>
    <w:link w:val="afe"/>
    <w:uiPriority w:val="11"/>
    <w:qFormat/>
    <w:rsid w:val="00EE5DC3"/>
    <w:pPr>
      <w:spacing w:line="240" w:lineRule="auto"/>
      <w:jc w:val="both"/>
    </w:pPr>
    <w:rPr>
      <w:rFonts w:eastAsiaTheme="minorEastAsia"/>
      <w:color w:val="5A5A5A" w:themeColor="text1" w:themeTint="A5"/>
      <w:spacing w:val="15"/>
      <w:lang w:val="en-US"/>
    </w:rPr>
  </w:style>
  <w:style w:type="character" w:customStyle="1" w:styleId="19">
    <w:name w:val="Подзаголовок Знак1"/>
    <w:basedOn w:val="a0"/>
    <w:uiPriority w:val="11"/>
    <w:rsid w:val="00EE5DC3"/>
    <w:rPr>
      <w:rFonts w:eastAsiaTheme="minorEastAsia"/>
      <w:color w:val="5A5A5A" w:themeColor="text1" w:themeTint="A5"/>
      <w:spacing w:val="15"/>
    </w:rPr>
  </w:style>
  <w:style w:type="character" w:styleId="aff0">
    <w:name w:val="Intense Emphasis"/>
    <w:basedOn w:val="a0"/>
    <w:uiPriority w:val="21"/>
    <w:qFormat/>
    <w:rsid w:val="007B5606"/>
    <w:rPr>
      <w:i/>
      <w:iCs/>
      <w:color w:val="5B9BD5" w:themeColor="accent1"/>
    </w:rPr>
  </w:style>
  <w:style w:type="paragraph" w:customStyle="1" w:styleId="RSCH01PaperTitle">
    <w:name w:val="RSC H01 Paper Title"/>
    <w:basedOn w:val="a"/>
    <w:next w:val="a"/>
    <w:link w:val="RSCH01PaperTitleChar"/>
    <w:qFormat/>
    <w:rsid w:val="00AD5C01"/>
    <w:pPr>
      <w:tabs>
        <w:tab w:val="left" w:pos="284"/>
      </w:tabs>
      <w:spacing w:before="400" w:line="240" w:lineRule="auto"/>
    </w:pPr>
    <w:rPr>
      <w:rFonts w:cs="Times New Roman"/>
      <w:b/>
      <w:sz w:val="29"/>
      <w:szCs w:val="32"/>
      <w:lang w:val="en-GB"/>
    </w:rPr>
  </w:style>
  <w:style w:type="character" w:customStyle="1" w:styleId="RSCH01PaperTitleChar">
    <w:name w:val="RSC H01 Paper Title Char"/>
    <w:basedOn w:val="a0"/>
    <w:link w:val="RSCH01PaperTitle"/>
    <w:rsid w:val="00AD5C01"/>
    <w:rPr>
      <w:rFonts w:cs="Times New Roman"/>
      <w:b/>
      <w:sz w:val="29"/>
      <w:szCs w:val="32"/>
      <w:lang w:val="en-GB"/>
    </w:rPr>
  </w:style>
  <w:style w:type="paragraph" w:customStyle="1" w:styleId="RSCH02PaperAuthorsandByline">
    <w:name w:val="RSC H02 Paper Authors and Byline"/>
    <w:basedOn w:val="a"/>
    <w:link w:val="RSCH02PaperAuthorsandBylineChar"/>
    <w:qFormat/>
    <w:rsid w:val="00AD5C01"/>
    <w:pPr>
      <w:spacing w:after="120" w:line="240" w:lineRule="exact"/>
    </w:pPr>
    <w:rPr>
      <w:rFonts w:cs="Times New Roman"/>
      <w:sz w:val="20"/>
      <w:lang w:val="en-GB"/>
    </w:rPr>
  </w:style>
  <w:style w:type="character" w:customStyle="1" w:styleId="RSCH02PaperAuthorsandBylineChar">
    <w:name w:val="RSC H02 Paper Authors and Byline Char"/>
    <w:basedOn w:val="a0"/>
    <w:link w:val="RSCH02PaperAuthorsandByline"/>
    <w:rsid w:val="00AD5C01"/>
    <w:rPr>
      <w:rFonts w:cs="Times New Roman"/>
      <w:sz w:val="20"/>
      <w:lang w:val="en-GB"/>
    </w:rPr>
  </w:style>
  <w:style w:type="paragraph" w:customStyle="1" w:styleId="RSCB01ARTAbstract">
    <w:name w:val="RSC B01 ART Abstract"/>
    <w:basedOn w:val="a"/>
    <w:link w:val="RSCB01ARTAbstractChar"/>
    <w:qFormat/>
    <w:rsid w:val="00AD5C01"/>
    <w:pPr>
      <w:spacing w:after="200" w:line="240" w:lineRule="exact"/>
      <w:jc w:val="both"/>
    </w:pPr>
    <w:rPr>
      <w:noProof/>
      <w:sz w:val="16"/>
      <w:lang w:val="en-GB" w:eastAsia="en-GB"/>
    </w:rPr>
  </w:style>
  <w:style w:type="character" w:customStyle="1" w:styleId="RSCB01ARTAbstractChar">
    <w:name w:val="RSC B01 ART Abstract Char"/>
    <w:basedOn w:val="a0"/>
    <w:link w:val="RSCB01ARTAbstract"/>
    <w:rsid w:val="00AD5C01"/>
    <w:rPr>
      <w:noProof/>
      <w:sz w:val="16"/>
      <w:lang w:val="en-GB" w:eastAsia="en-GB"/>
    </w:rPr>
  </w:style>
  <w:style w:type="paragraph" w:customStyle="1" w:styleId="05BHeading">
    <w:name w:val="05 B Heading"/>
    <w:basedOn w:val="RSCB04AHeadingSection"/>
    <w:link w:val="05BHeadingChar"/>
    <w:rsid w:val="00AD5C01"/>
    <w:pPr>
      <w:spacing w:before="160" w:line="240" w:lineRule="exact"/>
    </w:pPr>
    <w:rPr>
      <w:rFonts w:ascii="Times New Roman" w:hAnsi="Times New Roman" w:cs="Times New Roman"/>
      <w:sz w:val="18"/>
      <w:szCs w:val="18"/>
    </w:rPr>
  </w:style>
  <w:style w:type="paragraph" w:customStyle="1" w:styleId="RSCB04AHeadingSection">
    <w:name w:val="RSC B04 A Heading (Section)"/>
    <w:basedOn w:val="a"/>
    <w:link w:val="RSCB04AHeadingSectionChar"/>
    <w:qFormat/>
    <w:rsid w:val="00AD5C01"/>
    <w:pPr>
      <w:spacing w:before="400" w:after="80" w:line="240" w:lineRule="auto"/>
    </w:pPr>
    <w:rPr>
      <w:b/>
      <w:sz w:val="24"/>
      <w:lang w:val="en-GB"/>
    </w:rPr>
  </w:style>
  <w:style w:type="character" w:customStyle="1" w:styleId="RSCB04AHeadingSectionChar">
    <w:name w:val="RSC B04 A Heading (Section) Char"/>
    <w:basedOn w:val="a0"/>
    <w:link w:val="RSCB04AHeadingSection"/>
    <w:rsid w:val="00AD5C01"/>
    <w:rPr>
      <w:b/>
      <w:sz w:val="24"/>
      <w:lang w:val="en-GB"/>
    </w:rPr>
  </w:style>
  <w:style w:type="character" w:customStyle="1" w:styleId="05BHeadingChar">
    <w:name w:val="05 B Heading Char"/>
    <w:basedOn w:val="RSCB04AHeadingSectionChar"/>
    <w:link w:val="05BHeading"/>
    <w:rsid w:val="00AD5C01"/>
    <w:rPr>
      <w:rFonts w:ascii="Times New Roman" w:hAnsi="Times New Roman" w:cs="Times New Roman"/>
      <w:b/>
      <w:sz w:val="18"/>
      <w:szCs w:val="18"/>
      <w:lang w:val="en-GB"/>
    </w:rPr>
  </w:style>
  <w:style w:type="paragraph" w:customStyle="1" w:styleId="RSCB02ArticleText">
    <w:name w:val="RSC B02 Article Text"/>
    <w:basedOn w:val="a"/>
    <w:link w:val="RSCB02ArticleTextChar"/>
    <w:qFormat/>
    <w:rsid w:val="00AD5C01"/>
    <w:pPr>
      <w:spacing w:after="0" w:line="240" w:lineRule="exact"/>
      <w:jc w:val="both"/>
    </w:pPr>
    <w:rPr>
      <w:rFonts w:cs="Times New Roman"/>
      <w:w w:val="108"/>
      <w:sz w:val="18"/>
      <w:szCs w:val="18"/>
      <w:lang w:val="en-GB"/>
    </w:rPr>
  </w:style>
  <w:style w:type="character" w:customStyle="1" w:styleId="RSCB02ArticleTextChar">
    <w:name w:val="RSC B02 Article Text Char"/>
    <w:basedOn w:val="a0"/>
    <w:link w:val="RSCB02ArticleText"/>
    <w:rsid w:val="00AD5C01"/>
    <w:rPr>
      <w:rFonts w:cs="Times New Roman"/>
      <w:w w:val="108"/>
      <w:sz w:val="18"/>
      <w:szCs w:val="18"/>
      <w:lang w:val="en-GB"/>
    </w:rPr>
  </w:style>
  <w:style w:type="character" w:customStyle="1" w:styleId="06CHeading">
    <w:name w:val="06 C Heading"/>
    <w:basedOn w:val="RSCB02ArticleTextChar"/>
    <w:uiPriority w:val="1"/>
    <w:rsid w:val="00AD5C01"/>
    <w:rPr>
      <w:rFonts w:ascii="Times New Roman" w:hAnsi="Times New Roman" w:cs="Times New Roman"/>
      <w:b/>
      <w:smallCaps/>
      <w:w w:val="108"/>
      <w:sz w:val="18"/>
      <w:szCs w:val="18"/>
      <w:lang w:val="en-GB"/>
    </w:rPr>
  </w:style>
  <w:style w:type="paragraph" w:customStyle="1" w:styleId="09ListText">
    <w:name w:val="09 List Text"/>
    <w:basedOn w:val="RSCB02ArticleText"/>
    <w:link w:val="09ListTextChar"/>
    <w:rsid w:val="00AD5C01"/>
    <w:pPr>
      <w:widowControl w:val="0"/>
      <w:spacing w:line="230" w:lineRule="exact"/>
      <w:ind w:left="284" w:hanging="284"/>
    </w:pPr>
    <w:rPr>
      <w:rFonts w:eastAsia="Times New Roman"/>
      <w:lang w:eastAsia="en-GB"/>
    </w:rPr>
  </w:style>
  <w:style w:type="character" w:customStyle="1" w:styleId="09ListTextChar">
    <w:name w:val="09 List Text Char"/>
    <w:basedOn w:val="RSCB02ArticleTextChar"/>
    <w:link w:val="09ListText"/>
    <w:rsid w:val="00AD5C01"/>
    <w:rPr>
      <w:rFonts w:eastAsia="Times New Roman" w:cs="Times New Roman"/>
      <w:w w:val="108"/>
      <w:sz w:val="18"/>
      <w:szCs w:val="18"/>
      <w:lang w:val="en-GB" w:eastAsia="en-GB"/>
    </w:rPr>
  </w:style>
  <w:style w:type="paragraph" w:customStyle="1" w:styleId="RSCF01FootnoteAuthorAddress">
    <w:name w:val="RSC F01 Footnote Author Address"/>
    <w:link w:val="RSCF01FootnoteAuthorAddressChar"/>
    <w:qFormat/>
    <w:rsid w:val="00AD5C01"/>
    <w:pPr>
      <w:numPr>
        <w:numId w:val="7"/>
      </w:num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character" w:customStyle="1" w:styleId="RSCF01FootnoteAuthorAddressChar">
    <w:name w:val="RSC F01 Footnote Author Address Char"/>
    <w:basedOn w:val="a0"/>
    <w:link w:val="RSCF01FootnoteAuthorAddress"/>
    <w:rsid w:val="00AD5C01"/>
    <w:rPr>
      <w:rFonts w:cs="Times New Roman"/>
      <w:i/>
      <w:w w:val="105"/>
      <w:sz w:val="14"/>
      <w:szCs w:val="14"/>
      <w:lang w:val="en-GB"/>
    </w:rPr>
  </w:style>
  <w:style w:type="paragraph" w:customStyle="1" w:styleId="RSCI02FigureSchemeChartwithtopbar">
    <w:name w:val="RSC I02 Figure/Scheme/Chart with top bar"/>
    <w:basedOn w:val="a"/>
    <w:link w:val="RSCI02FigureSchemeChartwithtopbarChar"/>
    <w:qFormat/>
    <w:rsid w:val="00AD5C01"/>
    <w:pPr>
      <w:pBdr>
        <w:top w:val="single" w:sz="12" w:space="5" w:color="999999"/>
      </w:pBdr>
      <w:spacing w:before="120" w:after="40" w:line="240" w:lineRule="auto"/>
      <w:jc w:val="both"/>
    </w:pPr>
    <w:rPr>
      <w:rFonts w:cs="Times New Roman"/>
      <w:w w:val="108"/>
      <w:sz w:val="14"/>
      <w:szCs w:val="18"/>
      <w:lang w:val="en-GB"/>
    </w:rPr>
  </w:style>
  <w:style w:type="character" w:customStyle="1" w:styleId="RSCI02FigureSchemeChartwithtopbarChar">
    <w:name w:val="RSC I02 Figure/Scheme/Chart with top bar Char"/>
    <w:basedOn w:val="a0"/>
    <w:link w:val="RSCI02FigureSchemeChartwithtopbar"/>
    <w:rsid w:val="00AD5C01"/>
    <w:rPr>
      <w:rFonts w:cs="Times New Roman"/>
      <w:w w:val="108"/>
      <w:sz w:val="14"/>
      <w:szCs w:val="18"/>
      <w:lang w:val="en-GB"/>
    </w:rPr>
  </w:style>
  <w:style w:type="paragraph" w:customStyle="1" w:styleId="RSCI01FigureSchemeChartwithbottombar">
    <w:name w:val="RSC I01 Figure/Scheme/Chart with bottom bar"/>
    <w:basedOn w:val="a"/>
    <w:link w:val="RSCI01FigureSchemeChartwithbottombarChar"/>
    <w:qFormat/>
    <w:rsid w:val="00AD5C01"/>
    <w:pPr>
      <w:pBdr>
        <w:bottom w:val="single" w:sz="12" w:space="5" w:color="999999"/>
      </w:pBdr>
      <w:spacing w:before="40" w:after="120" w:line="120" w:lineRule="exact"/>
      <w:jc w:val="both"/>
    </w:pPr>
    <w:rPr>
      <w:rFonts w:cstheme="minorHAnsi"/>
      <w:w w:val="108"/>
      <w:sz w:val="14"/>
      <w:szCs w:val="14"/>
      <w:lang w:val="en-GB"/>
    </w:rPr>
  </w:style>
  <w:style w:type="character" w:customStyle="1" w:styleId="RSCI01FigureSchemeChartwithbottombarChar">
    <w:name w:val="RSC I01 Figure/Scheme/Chart with bottom bar Char"/>
    <w:basedOn w:val="a0"/>
    <w:link w:val="RSCI01FigureSchemeChartwithbottombar"/>
    <w:rsid w:val="00AD5C01"/>
    <w:rPr>
      <w:rFonts w:cstheme="minorHAnsi"/>
      <w:w w:val="108"/>
      <w:sz w:val="14"/>
      <w:szCs w:val="14"/>
      <w:lang w:val="en-GB"/>
    </w:rPr>
  </w:style>
  <w:style w:type="paragraph" w:customStyle="1" w:styleId="RSCI03FigureSchemeChartUncaptioned">
    <w:name w:val="RSC I03 Figure/Scheme/Chart Uncaptioned"/>
    <w:basedOn w:val="a"/>
    <w:link w:val="RSCI03FigureSchemeChartUncaptionedChar"/>
    <w:qFormat/>
    <w:rsid w:val="00AD5C01"/>
    <w:pPr>
      <w:spacing w:before="160" w:line="240" w:lineRule="auto"/>
      <w:jc w:val="center"/>
    </w:pPr>
    <w:rPr>
      <w:rFonts w:cs="Times New Roman"/>
      <w:sz w:val="16"/>
      <w:szCs w:val="16"/>
      <w:lang w:val="en-GB"/>
    </w:rPr>
  </w:style>
  <w:style w:type="character" w:customStyle="1" w:styleId="RSCI03FigureSchemeChartUncaptionedChar">
    <w:name w:val="RSC I03 Figure/Scheme/Chart Uncaptioned Char"/>
    <w:basedOn w:val="a0"/>
    <w:link w:val="RSCI03FigureSchemeChartUncaptioned"/>
    <w:rsid w:val="00AD5C01"/>
    <w:rPr>
      <w:rFonts w:cs="Times New Roman"/>
      <w:sz w:val="16"/>
      <w:szCs w:val="16"/>
      <w:lang w:val="en-GB"/>
    </w:rPr>
  </w:style>
  <w:style w:type="paragraph" w:customStyle="1" w:styleId="RSCB03MathematicsGreeketc">
    <w:name w:val="RSC B03 Mathematics/Greek etc"/>
    <w:basedOn w:val="a"/>
    <w:link w:val="RSCB03MathematicsGreeketcChar"/>
    <w:qFormat/>
    <w:rsid w:val="00AD5C01"/>
    <w:pPr>
      <w:tabs>
        <w:tab w:val="center" w:pos="2268"/>
        <w:tab w:val="right" w:pos="4536"/>
      </w:tabs>
      <w:spacing w:before="160" w:line="240" w:lineRule="auto"/>
    </w:pPr>
    <w:rPr>
      <w:rFonts w:ascii="Times New Roman" w:hAnsi="Times New Roman"/>
      <w:sz w:val="18"/>
      <w:lang w:val="en-GB"/>
    </w:rPr>
  </w:style>
  <w:style w:type="character" w:customStyle="1" w:styleId="RSCB03MathematicsGreeketcChar">
    <w:name w:val="RSC B03 Mathematics/Greek etc Char"/>
    <w:basedOn w:val="a0"/>
    <w:link w:val="RSCB03MathematicsGreeketc"/>
    <w:rsid w:val="00AD5C01"/>
    <w:rPr>
      <w:rFonts w:ascii="Times New Roman" w:hAnsi="Times New Roman"/>
      <w:sz w:val="18"/>
      <w:lang w:val="en-GB"/>
    </w:rPr>
  </w:style>
  <w:style w:type="paragraph" w:customStyle="1" w:styleId="RSCB09Biography">
    <w:name w:val="RSC B09 Biography"/>
    <w:basedOn w:val="RSCB02ArticleText"/>
    <w:link w:val="RSCB09BiographyChar"/>
    <w:qFormat/>
    <w:rsid w:val="00AD5C01"/>
    <w:pPr>
      <w:pBdr>
        <w:top w:val="single" w:sz="6" w:space="1" w:color="auto"/>
      </w:pBdr>
    </w:pPr>
    <w:rPr>
      <w:i/>
    </w:rPr>
  </w:style>
  <w:style w:type="character" w:customStyle="1" w:styleId="RSCB09BiographyChar">
    <w:name w:val="RSC B09 Biography Char"/>
    <w:basedOn w:val="RSCB02ArticleTextChar"/>
    <w:link w:val="RSCB09Biography"/>
    <w:rsid w:val="00AD5C01"/>
    <w:rPr>
      <w:rFonts w:cs="Times New Roman"/>
      <w:i/>
      <w:w w:val="108"/>
      <w:sz w:val="18"/>
      <w:szCs w:val="18"/>
      <w:lang w:val="en-GB"/>
    </w:rPr>
  </w:style>
  <w:style w:type="paragraph" w:customStyle="1" w:styleId="RSCF02FootnotestoTitleAuthors">
    <w:name w:val="RSC F02 Footnotes to Title/Authors"/>
    <w:basedOn w:val="a"/>
    <w:link w:val="RSCF02FootnotestoTitleAuthorsChar"/>
    <w:qFormat/>
    <w:rsid w:val="00AD5C01"/>
    <w:pPr>
      <w:tabs>
        <w:tab w:val="left" w:pos="284"/>
      </w:tabs>
      <w:spacing w:after="0" w:line="240" w:lineRule="auto"/>
      <w:suppressOverlap/>
      <w:jc w:val="both"/>
    </w:pPr>
    <w:rPr>
      <w:rFonts w:cs="Times New Roman"/>
      <w:w w:val="105"/>
      <w:sz w:val="14"/>
      <w:szCs w:val="14"/>
      <w:lang w:val="en-GB"/>
    </w:rPr>
  </w:style>
  <w:style w:type="character" w:customStyle="1" w:styleId="RSCF02FootnotestoTitleAuthorsChar">
    <w:name w:val="RSC F02 Footnotes to Title/Authors Char"/>
    <w:basedOn w:val="a0"/>
    <w:link w:val="RSCF02FootnotestoTitleAuthors"/>
    <w:rsid w:val="00AD5C01"/>
    <w:rPr>
      <w:rFonts w:cs="Times New Roman"/>
      <w:w w:val="105"/>
      <w:sz w:val="14"/>
      <w:szCs w:val="14"/>
      <w:lang w:val="en-GB"/>
    </w:rPr>
  </w:style>
  <w:style w:type="paragraph" w:customStyle="1" w:styleId="RSCR02References">
    <w:name w:val="RSC R02 References"/>
    <w:basedOn w:val="RSCB02ArticleText"/>
    <w:link w:val="RSCR02ReferencesChar"/>
    <w:qFormat/>
    <w:rsid w:val="00AD5C01"/>
    <w:pPr>
      <w:numPr>
        <w:numId w:val="6"/>
      </w:numPr>
      <w:spacing w:line="200" w:lineRule="exact"/>
      <w:ind w:left="284" w:hanging="284"/>
    </w:pPr>
    <w:rPr>
      <w:w w:val="105"/>
    </w:rPr>
  </w:style>
  <w:style w:type="character" w:customStyle="1" w:styleId="RSCR02ReferencesChar">
    <w:name w:val="RSC R02 References Char"/>
    <w:basedOn w:val="a0"/>
    <w:link w:val="RSCR02References"/>
    <w:rsid w:val="00AD5C01"/>
    <w:rPr>
      <w:rFonts w:cs="Times New Roman"/>
      <w:w w:val="105"/>
      <w:sz w:val="18"/>
      <w:szCs w:val="18"/>
      <w:lang w:val="en-GB"/>
    </w:rPr>
  </w:style>
  <w:style w:type="paragraph" w:styleId="aff1">
    <w:name w:val="No Spacing"/>
    <w:uiPriority w:val="1"/>
    <w:rsid w:val="00AD5C01"/>
    <w:pPr>
      <w:spacing w:after="0" w:line="240" w:lineRule="auto"/>
    </w:pPr>
    <w:rPr>
      <w:lang w:val="en-GB"/>
    </w:rPr>
  </w:style>
  <w:style w:type="paragraph" w:customStyle="1" w:styleId="RSCT01TableTitlewithtopbar">
    <w:name w:val="RSC T01 Table Title with top bar"/>
    <w:basedOn w:val="a"/>
    <w:link w:val="RSCT01TableTitlewithtopbarChar"/>
    <w:qFormat/>
    <w:rsid w:val="00AD5C01"/>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val="en-GB" w:eastAsia="en-GB"/>
    </w:rPr>
  </w:style>
  <w:style w:type="character" w:customStyle="1" w:styleId="RSCT01TableTitlewithtopbarChar">
    <w:name w:val="RSC T01 Table Title with top bar Char"/>
    <w:basedOn w:val="a0"/>
    <w:link w:val="RSCT01TableTitlewithtopbar"/>
    <w:rsid w:val="00AD5C01"/>
    <w:rPr>
      <w:rFonts w:eastAsia="Times New Roman" w:cs="Times New Roman"/>
      <w:sz w:val="14"/>
      <w:szCs w:val="20"/>
      <w:lang w:val="en-GB" w:eastAsia="en-GB"/>
    </w:rPr>
  </w:style>
  <w:style w:type="paragraph" w:customStyle="1" w:styleId="RSCT03TableBody">
    <w:name w:val="RSC T03 Table Body"/>
    <w:basedOn w:val="a"/>
    <w:link w:val="RSCT03TableBodyChar"/>
    <w:qFormat/>
    <w:rsid w:val="00AD5C01"/>
    <w:pPr>
      <w:keepNext/>
      <w:keepLines/>
      <w:spacing w:after="0" w:line="220" w:lineRule="exact"/>
      <w:jc w:val="center"/>
    </w:pPr>
    <w:rPr>
      <w:rFonts w:eastAsia="Times New Roman" w:cs="Times New Roman"/>
      <w:sz w:val="16"/>
      <w:szCs w:val="16"/>
      <w:lang w:val="en-GB" w:eastAsia="en-GB"/>
    </w:rPr>
  </w:style>
  <w:style w:type="character" w:customStyle="1" w:styleId="RSCT03TableBodyChar">
    <w:name w:val="RSC T03 Table Body Char"/>
    <w:basedOn w:val="a0"/>
    <w:link w:val="RSCT03TableBody"/>
    <w:rsid w:val="00AD5C01"/>
    <w:rPr>
      <w:rFonts w:eastAsia="Times New Roman" w:cs="Times New Roman"/>
      <w:sz w:val="16"/>
      <w:szCs w:val="16"/>
      <w:lang w:val="en-GB" w:eastAsia="en-GB"/>
    </w:rPr>
  </w:style>
  <w:style w:type="paragraph" w:customStyle="1" w:styleId="RSCT04TableFootnotewithbottombar">
    <w:name w:val="RSC T04 Table Footnote with bottom bar"/>
    <w:basedOn w:val="a"/>
    <w:link w:val="RSCT04TableFootnotewithbottombarChar"/>
    <w:qFormat/>
    <w:rsid w:val="00AD5C01"/>
    <w:pPr>
      <w:keepLines/>
      <w:pBdr>
        <w:bottom w:val="single" w:sz="12" w:space="1" w:color="999999"/>
      </w:pBdr>
      <w:spacing w:before="120" w:line="200" w:lineRule="exact"/>
      <w:jc w:val="both"/>
    </w:pPr>
    <w:rPr>
      <w:rFonts w:eastAsia="Times New Roman" w:cs="Times New Roman"/>
      <w:sz w:val="15"/>
      <w:szCs w:val="20"/>
      <w:lang w:val="en-GB" w:eastAsia="en-GB"/>
    </w:rPr>
  </w:style>
  <w:style w:type="character" w:customStyle="1" w:styleId="RSCT04TableFootnotewithbottombarChar">
    <w:name w:val="RSC T04 Table Footnote with bottom bar Char"/>
    <w:basedOn w:val="a0"/>
    <w:link w:val="RSCT04TableFootnotewithbottombar"/>
    <w:rsid w:val="00AD5C01"/>
    <w:rPr>
      <w:rFonts w:eastAsia="Times New Roman" w:cs="Times New Roman"/>
      <w:sz w:val="15"/>
      <w:szCs w:val="20"/>
      <w:lang w:val="en-GB" w:eastAsia="en-GB"/>
    </w:rPr>
  </w:style>
  <w:style w:type="paragraph" w:styleId="aff2">
    <w:name w:val="List Paragraph"/>
    <w:basedOn w:val="a"/>
    <w:uiPriority w:val="34"/>
    <w:qFormat/>
    <w:rsid w:val="00AD5C01"/>
    <w:pPr>
      <w:spacing w:after="200" w:line="276" w:lineRule="auto"/>
      <w:ind w:left="720"/>
      <w:contextualSpacing/>
    </w:pPr>
    <w:rPr>
      <w:lang w:val="en-GB"/>
    </w:rPr>
  </w:style>
  <w:style w:type="character" w:styleId="aff3">
    <w:name w:val="footnote reference"/>
    <w:basedOn w:val="a0"/>
    <w:uiPriority w:val="99"/>
    <w:semiHidden/>
    <w:unhideWhenUsed/>
    <w:rsid w:val="00AD5C01"/>
    <w:rPr>
      <w:vertAlign w:val="superscript"/>
    </w:rPr>
  </w:style>
  <w:style w:type="paragraph" w:styleId="aff4">
    <w:name w:val="caption"/>
    <w:basedOn w:val="a"/>
    <w:next w:val="a"/>
    <w:uiPriority w:val="35"/>
    <w:unhideWhenUsed/>
    <w:rsid w:val="00AD5C01"/>
    <w:pPr>
      <w:spacing w:after="200" w:line="200" w:lineRule="exact"/>
    </w:pPr>
    <w:rPr>
      <w:bCs/>
      <w:sz w:val="14"/>
      <w:szCs w:val="18"/>
      <w:lang w:val="en-GB"/>
    </w:rPr>
  </w:style>
  <w:style w:type="paragraph" w:customStyle="1" w:styleId="Style1">
    <w:name w:val="Style1"/>
    <w:basedOn w:val="RSCB02ArticleText"/>
    <w:link w:val="Style1Char"/>
    <w:rsid w:val="00AD5C01"/>
  </w:style>
  <w:style w:type="character" w:customStyle="1" w:styleId="Style1Char">
    <w:name w:val="Style1 Char"/>
    <w:basedOn w:val="RSCB02ArticleTextChar"/>
    <w:link w:val="Style1"/>
    <w:rsid w:val="00AD5C01"/>
    <w:rPr>
      <w:rFonts w:cs="Times New Roman"/>
      <w:w w:val="108"/>
      <w:sz w:val="18"/>
      <w:szCs w:val="18"/>
      <w:lang w:val="en-GB"/>
    </w:rPr>
  </w:style>
  <w:style w:type="paragraph" w:customStyle="1" w:styleId="RSCT05TableFootnotewithoutbottombar">
    <w:name w:val="RSC T05 Table Footnote without bottom bar"/>
    <w:basedOn w:val="RSCT04TableFootnotewithbottombar"/>
    <w:link w:val="RSCT05TableFootnotewithoutbottombarChar"/>
    <w:qFormat/>
    <w:rsid w:val="00AD5C01"/>
    <w:pPr>
      <w:pBdr>
        <w:bottom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AD5C01"/>
    <w:rPr>
      <w:rFonts w:eastAsia="Times New Roman" w:cs="Times New Roman"/>
      <w:sz w:val="15"/>
      <w:szCs w:val="20"/>
      <w:lang w:val="en-GB" w:eastAsia="en-GB"/>
    </w:rPr>
  </w:style>
  <w:style w:type="paragraph" w:customStyle="1" w:styleId="RSCT02Tabletitlewithouttopbar">
    <w:name w:val="RSC T02 Table title without top bar"/>
    <w:basedOn w:val="RSCT01TableTitlewithtopbar"/>
    <w:link w:val="RSCT02TabletitlewithouttopbarChar"/>
    <w:qFormat/>
    <w:rsid w:val="00AD5C01"/>
    <w:pPr>
      <w:pBdr>
        <w:top w:val="none" w:sz="0" w:space="0" w:color="auto"/>
      </w:pBdr>
    </w:pPr>
  </w:style>
  <w:style w:type="character" w:customStyle="1" w:styleId="RSCT02TabletitlewithouttopbarChar">
    <w:name w:val="RSC T02 Table title without top bar Char"/>
    <w:basedOn w:val="RSCT01TableTitlewithtopbarChar"/>
    <w:link w:val="RSCT02Tabletitlewithouttopbar"/>
    <w:rsid w:val="00AD5C01"/>
    <w:rPr>
      <w:rFonts w:eastAsia="Times New Roman" w:cs="Times New Roman"/>
      <w:sz w:val="14"/>
      <w:szCs w:val="20"/>
      <w:lang w:val="en-GB" w:eastAsia="en-GB"/>
    </w:rPr>
  </w:style>
  <w:style w:type="paragraph" w:customStyle="1" w:styleId="RSCI04CaptiontoFigureSchemeChart">
    <w:name w:val="RSC I04 Caption to Figure/Scheme/Chart"/>
    <w:link w:val="RSCI04CaptiontoFigureSchemeChartChar"/>
    <w:qFormat/>
    <w:rsid w:val="00AD5C01"/>
    <w:pPr>
      <w:spacing w:after="200" w:line="200" w:lineRule="exact"/>
      <w:jc w:val="both"/>
    </w:pPr>
    <w:rPr>
      <w:bCs/>
      <w:sz w:val="14"/>
      <w:szCs w:val="18"/>
      <w:lang w:val="en-GB"/>
    </w:rPr>
  </w:style>
  <w:style w:type="character" w:customStyle="1" w:styleId="RSCI04CaptiontoFigureSchemeChartChar">
    <w:name w:val="RSC I04 Caption to Figure/Scheme/Chart Char"/>
    <w:basedOn w:val="a0"/>
    <w:link w:val="RSCI04CaptiontoFigureSchemeChart"/>
    <w:rsid w:val="00AD5C01"/>
    <w:rPr>
      <w:bCs/>
      <w:sz w:val="14"/>
      <w:szCs w:val="18"/>
      <w:lang w:val="en-GB"/>
    </w:rPr>
  </w:style>
  <w:style w:type="paragraph" w:customStyle="1" w:styleId="RSCR01Footnotestomaintext">
    <w:name w:val="RSC R01 Footnotes to main text"/>
    <w:link w:val="RSCR01FootnotestomaintextChar"/>
    <w:qFormat/>
    <w:rsid w:val="00AD5C01"/>
    <w:pPr>
      <w:spacing w:after="200" w:line="200" w:lineRule="exact"/>
      <w:jc w:val="both"/>
    </w:pPr>
    <w:rPr>
      <w:bCs/>
      <w:sz w:val="18"/>
      <w:szCs w:val="18"/>
      <w:lang w:val="en-GB"/>
    </w:rPr>
  </w:style>
  <w:style w:type="character" w:customStyle="1" w:styleId="RSCR01FootnotestomaintextChar">
    <w:name w:val="RSC R01 Footnotes to main text Char"/>
    <w:basedOn w:val="RSCI04CaptiontoFigureSchemeChartChar"/>
    <w:link w:val="RSCR01Footnotestomaintext"/>
    <w:rsid w:val="00AD5C01"/>
    <w:rPr>
      <w:bCs/>
      <w:sz w:val="18"/>
      <w:szCs w:val="18"/>
      <w:lang w:val="en-GB"/>
    </w:rPr>
  </w:style>
  <w:style w:type="paragraph" w:customStyle="1" w:styleId="RSCM01ReceivedAccepted">
    <w:name w:val="RSC M01 Received/Accepted"/>
    <w:basedOn w:val="a"/>
    <w:link w:val="RSCM01ReceivedAcceptedChar"/>
    <w:qFormat/>
    <w:rsid w:val="00AD5C01"/>
    <w:pPr>
      <w:spacing w:before="960" w:after="0" w:line="180" w:lineRule="exact"/>
      <w:contextualSpacing/>
    </w:pPr>
    <w:rPr>
      <w:rFonts w:eastAsiaTheme="minorEastAsia"/>
      <w:noProof/>
      <w:sz w:val="14"/>
      <w:szCs w:val="14"/>
      <w:lang w:val="en-GB" w:eastAsia="en-GB"/>
    </w:rPr>
  </w:style>
  <w:style w:type="character" w:customStyle="1" w:styleId="RSCM01ReceivedAcceptedChar">
    <w:name w:val="RSC M01 Received/Accepted Char"/>
    <w:basedOn w:val="a0"/>
    <w:link w:val="RSCM01ReceivedAccepted"/>
    <w:rsid w:val="00AD5C01"/>
    <w:rPr>
      <w:rFonts w:eastAsiaTheme="minorEastAsia"/>
      <w:noProof/>
      <w:sz w:val="14"/>
      <w:szCs w:val="14"/>
      <w:lang w:val="en-GB" w:eastAsia="en-GB"/>
    </w:rPr>
  </w:style>
  <w:style w:type="paragraph" w:customStyle="1" w:styleId="RSCM02DOI">
    <w:name w:val="RSC M02 DOI"/>
    <w:basedOn w:val="a"/>
    <w:link w:val="RSCM02DOIChar"/>
    <w:qFormat/>
    <w:rsid w:val="00AD5C01"/>
    <w:pPr>
      <w:spacing w:before="180" w:after="0" w:line="180" w:lineRule="exact"/>
    </w:pPr>
    <w:rPr>
      <w:sz w:val="14"/>
      <w:szCs w:val="14"/>
      <w:lang w:val="en-GB"/>
    </w:rPr>
  </w:style>
  <w:style w:type="character" w:customStyle="1" w:styleId="RSCM02DOIChar">
    <w:name w:val="RSC M02 DOI Char"/>
    <w:basedOn w:val="a0"/>
    <w:link w:val="RSCM02DOI"/>
    <w:rsid w:val="00AD5C01"/>
    <w:rPr>
      <w:sz w:val="14"/>
      <w:szCs w:val="14"/>
      <w:lang w:val="en-GB"/>
    </w:rPr>
  </w:style>
  <w:style w:type="paragraph" w:customStyle="1" w:styleId="RSCM03Website">
    <w:name w:val="RSC M03 Website"/>
    <w:basedOn w:val="a"/>
    <w:link w:val="RSCM03WebsiteChar"/>
    <w:qFormat/>
    <w:rsid w:val="00AD5C01"/>
    <w:pPr>
      <w:spacing w:after="200" w:line="400" w:lineRule="exact"/>
    </w:pPr>
    <w:rPr>
      <w:b/>
      <w:sz w:val="14"/>
      <w:szCs w:val="14"/>
      <w:lang w:val="en-GB"/>
    </w:rPr>
  </w:style>
  <w:style w:type="character" w:customStyle="1" w:styleId="RSCM03WebsiteChar">
    <w:name w:val="RSC M03 Website Char"/>
    <w:basedOn w:val="a0"/>
    <w:link w:val="RSCM03Website"/>
    <w:rsid w:val="00AD5C01"/>
    <w:rPr>
      <w:b/>
      <w:sz w:val="14"/>
      <w:szCs w:val="14"/>
      <w:lang w:val="en-GB"/>
    </w:rPr>
  </w:style>
  <w:style w:type="paragraph" w:customStyle="1" w:styleId="RSCB05AHeadingSection-standalone">
    <w:name w:val="RSC B05 A Heading (Section - stand alone)"/>
    <w:link w:val="RSCB05AHeadingSection-standaloneChar"/>
    <w:qFormat/>
    <w:rsid w:val="00AD5C01"/>
    <w:pPr>
      <w:spacing w:before="400" w:line="240" w:lineRule="auto"/>
    </w:pPr>
    <w:rPr>
      <w:rFonts w:cs="Times New Roman"/>
      <w:sz w:val="24"/>
      <w:lang w:val="en-GB"/>
    </w:rPr>
  </w:style>
  <w:style w:type="character" w:customStyle="1" w:styleId="RSCB05AHeadingSection-standaloneChar">
    <w:name w:val="RSC B05 A Heading (Section - stand alone) Char"/>
    <w:basedOn w:val="RSCH02PaperAuthorsandBylineChar"/>
    <w:link w:val="RSCB05AHeadingSection-standalone"/>
    <w:rsid w:val="00AD5C01"/>
    <w:rPr>
      <w:rFonts w:cs="Times New Roman"/>
      <w:sz w:val="24"/>
      <w:lang w:val="en-GB"/>
    </w:rPr>
  </w:style>
  <w:style w:type="paragraph" w:customStyle="1" w:styleId="RSCB06BHeadingSub-Section">
    <w:name w:val="RSC B06 B Heading (Sub-Section)"/>
    <w:link w:val="RSCB06BHeadingSub-SectionChar"/>
    <w:qFormat/>
    <w:rsid w:val="00AD5C01"/>
    <w:pPr>
      <w:spacing w:after="80" w:line="240" w:lineRule="exact"/>
    </w:pPr>
    <w:rPr>
      <w:b/>
      <w:sz w:val="18"/>
      <w:lang w:val="en-GB"/>
    </w:rPr>
  </w:style>
  <w:style w:type="character" w:customStyle="1" w:styleId="RSCB06BHeadingSub-SectionChar">
    <w:name w:val="RSC B06 B Heading (Sub-Section) Char"/>
    <w:basedOn w:val="a0"/>
    <w:link w:val="RSCB06BHeadingSub-Section"/>
    <w:rsid w:val="00AD5C01"/>
    <w:rPr>
      <w:b/>
      <w:sz w:val="18"/>
      <w:lang w:val="en-GB"/>
    </w:rPr>
  </w:style>
  <w:style w:type="paragraph" w:customStyle="1" w:styleId="RSCB07BHeadingSub-Section-standalone">
    <w:name w:val="RSC B07 B Heading (Sub-Section - stand alone)"/>
    <w:link w:val="RSCB07BHeadingSub-Section-standaloneChar"/>
    <w:qFormat/>
    <w:rsid w:val="00AD5C01"/>
    <w:pPr>
      <w:spacing w:before="160" w:after="80" w:line="240" w:lineRule="exact"/>
    </w:pPr>
    <w:rPr>
      <w:b/>
      <w:sz w:val="18"/>
      <w:lang w:val="en-GB"/>
    </w:rPr>
  </w:style>
  <w:style w:type="character" w:customStyle="1" w:styleId="RSCB07BHeadingSub-Section-standaloneChar">
    <w:name w:val="RSC B07 B Heading (Sub-Section - stand alone) Char"/>
    <w:basedOn w:val="a0"/>
    <w:link w:val="RSCB07BHeadingSub-Section-standalone"/>
    <w:rsid w:val="00AD5C01"/>
    <w:rPr>
      <w:b/>
      <w:sz w:val="18"/>
      <w:lang w:val="en-GB"/>
    </w:rPr>
  </w:style>
  <w:style w:type="paragraph" w:customStyle="1" w:styleId="RSCB08CHeadingIn-line">
    <w:name w:val="RSC B08 C Heading (In-line)"/>
    <w:link w:val="RSCB08CHeadingIn-lineChar"/>
    <w:qFormat/>
    <w:rsid w:val="00AD5C01"/>
    <w:pPr>
      <w:spacing w:after="0" w:line="276" w:lineRule="auto"/>
    </w:pPr>
    <w:rPr>
      <w:b/>
      <w:sz w:val="18"/>
      <w:lang w:val="en-GB"/>
    </w:rPr>
  </w:style>
  <w:style w:type="character" w:customStyle="1" w:styleId="RSCB08CHeadingIn-lineChar">
    <w:name w:val="RSC B08 C Heading (In-line) Char"/>
    <w:basedOn w:val="a0"/>
    <w:link w:val="RSCB08CHeadingIn-line"/>
    <w:rsid w:val="00AD5C01"/>
    <w:rPr>
      <w:b/>
      <w:sz w:val="18"/>
      <w:lang w:val="en-GB"/>
    </w:rPr>
  </w:style>
  <w:style w:type="paragraph" w:customStyle="1" w:styleId="RSCI05CaptiontoFigureSchemeChartwithbottombar">
    <w:name w:val="RSC I05 Caption to Figure/Scheme/Chart with bottom bar"/>
    <w:link w:val="RSCI05CaptiontoFigureSchemeChartwithbottombarChar"/>
    <w:qFormat/>
    <w:rsid w:val="00AD5C01"/>
    <w:pPr>
      <w:pBdr>
        <w:bottom w:val="single" w:sz="12" w:space="1" w:color="A6A6A6" w:themeColor="background1" w:themeShade="A6"/>
      </w:pBdr>
      <w:spacing w:after="200" w:line="276" w:lineRule="auto"/>
      <w:jc w:val="both"/>
    </w:pPr>
    <w:rPr>
      <w:bCs/>
      <w:sz w:val="14"/>
      <w:szCs w:val="18"/>
      <w:lang w:val="en-GB"/>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AD5C01"/>
    <w:rPr>
      <w:bCs/>
      <w:sz w:val="14"/>
      <w:szCs w:val="18"/>
      <w:lang w:val="en-GB"/>
    </w:rPr>
  </w:style>
  <w:style w:type="paragraph" w:customStyle="1" w:styleId="04AHeading">
    <w:name w:val="04 A Heading"/>
    <w:basedOn w:val="a"/>
    <w:next w:val="a"/>
    <w:link w:val="04AHeadingChar"/>
    <w:rsid w:val="00AD5C01"/>
    <w:pPr>
      <w:spacing w:before="240" w:after="120" w:line="240" w:lineRule="auto"/>
    </w:pPr>
    <w:rPr>
      <w:rFonts w:ascii="Calibri" w:eastAsia="Calibri" w:hAnsi="Calibri" w:cs="Times New Roman"/>
      <w:b/>
      <w:lang w:val="en-GB"/>
    </w:rPr>
  </w:style>
  <w:style w:type="character" w:customStyle="1" w:styleId="04AHeadingChar">
    <w:name w:val="04 A Heading Char"/>
    <w:link w:val="04AHeading"/>
    <w:rsid w:val="00AD5C01"/>
    <w:rPr>
      <w:rFonts w:ascii="Calibri" w:eastAsia="Calibri" w:hAnsi="Calibri" w:cs="Times New Roman"/>
      <w:b/>
      <w:lang w:val="en-GB"/>
    </w:rPr>
  </w:style>
  <w:style w:type="paragraph" w:customStyle="1" w:styleId="08ArticleText">
    <w:name w:val="08 Article Text"/>
    <w:basedOn w:val="a"/>
    <w:link w:val="08ArticleTextChar"/>
    <w:rsid w:val="00AD5C01"/>
    <w:pPr>
      <w:tabs>
        <w:tab w:val="left" w:pos="284"/>
      </w:tabs>
      <w:spacing w:after="0" w:line="240" w:lineRule="exact"/>
      <w:jc w:val="both"/>
    </w:pPr>
    <w:rPr>
      <w:rFonts w:ascii="Times New Roman" w:eastAsia="Calibri" w:hAnsi="Times New Roman" w:cs="Times New Roman"/>
      <w:w w:val="108"/>
      <w:sz w:val="18"/>
      <w:szCs w:val="18"/>
      <w:lang w:val="en-GB"/>
    </w:rPr>
  </w:style>
  <w:style w:type="character" w:customStyle="1" w:styleId="08ArticleTextChar">
    <w:name w:val="08 Article Text Char"/>
    <w:link w:val="08ArticleText"/>
    <w:rsid w:val="00AD5C01"/>
    <w:rPr>
      <w:rFonts w:ascii="Times New Roman" w:eastAsia="Calibri" w:hAnsi="Times New Roman" w:cs="Times New Roman"/>
      <w:w w:val="108"/>
      <w:sz w:val="18"/>
      <w:szCs w:val="18"/>
      <w:lang w:val="en-GB"/>
    </w:rPr>
  </w:style>
  <w:style w:type="paragraph" w:customStyle="1" w:styleId="SchemeCaption">
    <w:name w:val="SchemeCaption"/>
    <w:basedOn w:val="a"/>
    <w:rsid w:val="00AD5C01"/>
    <w:pPr>
      <w:spacing w:before="230" w:after="460" w:line="180" w:lineRule="exact"/>
      <w:jc w:val="both"/>
    </w:pPr>
    <w:rPr>
      <w:rFonts w:ascii="Arial" w:eastAsia="MS Mincho" w:hAnsi="Arial" w:cs="Times New Roman"/>
      <w:sz w:val="14"/>
      <w:szCs w:val="14"/>
      <w:lang w:val="en-GB" w:eastAsia="ja-JP"/>
    </w:rPr>
  </w:style>
  <w:style w:type="paragraph" w:customStyle="1" w:styleId="Title1">
    <w:name w:val="Title1"/>
    <w:basedOn w:val="a"/>
    <w:next w:val="a"/>
    <w:qFormat/>
    <w:rsid w:val="00AD5C01"/>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a"/>
    <w:qFormat/>
    <w:rsid w:val="00AD5C01"/>
    <w:pPr>
      <w:spacing w:before="120" w:after="120" w:line="320" w:lineRule="exact"/>
    </w:pPr>
    <w:rPr>
      <w:rFonts w:ascii="Arial" w:eastAsia="MS Mincho" w:hAnsi="Arial" w:cs="Times New Roman"/>
      <w:szCs w:val="24"/>
      <w:lang w:val="en-GB" w:eastAsia="ja-JP"/>
    </w:rPr>
  </w:style>
  <w:style w:type="paragraph" w:customStyle="1" w:styleId="Dedication">
    <w:name w:val="Dedication"/>
    <w:basedOn w:val="a"/>
    <w:qFormat/>
    <w:rsid w:val="00AD5C01"/>
    <w:pPr>
      <w:spacing w:before="230" w:after="360" w:line="230" w:lineRule="exact"/>
    </w:pPr>
    <w:rPr>
      <w:rFonts w:ascii="Arial" w:eastAsia="MS Mincho" w:hAnsi="Arial" w:cs="Times New Roman"/>
      <w:sz w:val="17"/>
      <w:szCs w:val="24"/>
      <w:lang w:val="de-DE" w:eastAsia="ja-JP"/>
    </w:rPr>
  </w:style>
  <w:style w:type="paragraph" w:customStyle="1" w:styleId="P1withoutIndendation">
    <w:name w:val="P1_without_Indendation"/>
    <w:basedOn w:val="a"/>
    <w:qFormat/>
    <w:rsid w:val="00AD5C01"/>
    <w:pPr>
      <w:spacing w:after="0" w:line="225" w:lineRule="exact"/>
      <w:jc w:val="both"/>
    </w:pPr>
    <w:rPr>
      <w:rFonts w:ascii="Arial" w:eastAsia="MS Mincho" w:hAnsi="Arial" w:cs="Times New Roman"/>
      <w:sz w:val="17"/>
      <w:szCs w:val="24"/>
      <w:lang w:val="de-DE" w:eastAsia="ja-JP"/>
    </w:rPr>
  </w:style>
  <w:style w:type="paragraph" w:customStyle="1" w:styleId="History">
    <w:name w:val="History"/>
    <w:basedOn w:val="a"/>
    <w:rsid w:val="00AD5C01"/>
    <w:pPr>
      <w:spacing w:before="230" w:after="460" w:line="180" w:lineRule="exact"/>
    </w:pPr>
    <w:rPr>
      <w:rFonts w:ascii="Arial" w:eastAsia="MS Mincho" w:hAnsi="Arial" w:cs="Times New Roman"/>
      <w:sz w:val="14"/>
      <w:szCs w:val="16"/>
      <w:lang w:val="de-DE" w:eastAsia="ja-JP"/>
    </w:rPr>
  </w:style>
  <w:style w:type="paragraph" w:customStyle="1" w:styleId="Adress">
    <w:name w:val="Adress"/>
    <w:basedOn w:val="a"/>
    <w:qFormat/>
    <w:rsid w:val="00AD5C01"/>
    <w:pPr>
      <w:spacing w:after="0" w:line="180" w:lineRule="exact"/>
      <w:ind w:left="425" w:hanging="425"/>
    </w:pPr>
    <w:rPr>
      <w:rFonts w:ascii="Arial" w:eastAsia="MS Mincho" w:hAnsi="Arial" w:cs="Times New Roman"/>
      <w:sz w:val="14"/>
      <w:szCs w:val="20"/>
      <w:lang w:val="de-DE" w:eastAsia="ja-JP"/>
    </w:rPr>
  </w:style>
  <w:style w:type="paragraph" w:customStyle="1" w:styleId="Footnote">
    <w:name w:val="Footnote"/>
    <w:basedOn w:val="Adress"/>
    <w:rsid w:val="00AD5C01"/>
    <w:pPr>
      <w:spacing w:before="120"/>
    </w:pPr>
    <w:rPr>
      <w:szCs w:val="14"/>
      <w:lang w:val="en-GB"/>
    </w:rPr>
  </w:style>
  <w:style w:type="paragraph" w:customStyle="1" w:styleId="References">
    <w:name w:val="References"/>
    <w:basedOn w:val="a"/>
    <w:qFormat/>
    <w:rsid w:val="00AD5C01"/>
    <w:pPr>
      <w:spacing w:after="0" w:line="200" w:lineRule="exact"/>
      <w:ind w:left="425" w:hanging="425"/>
      <w:jc w:val="both"/>
    </w:pPr>
    <w:rPr>
      <w:rFonts w:ascii="Arial" w:eastAsia="MS Mincho" w:hAnsi="Arial" w:cs="Times New Roman"/>
      <w:sz w:val="14"/>
      <w:szCs w:val="14"/>
      <w:lang w:val="en-GB" w:eastAsia="ja-JP"/>
    </w:rPr>
  </w:style>
  <w:style w:type="paragraph" w:customStyle="1" w:styleId="ColumnTitle">
    <w:name w:val="ColumnTitle"/>
    <w:basedOn w:val="a"/>
    <w:rsid w:val="00AD5C01"/>
    <w:pPr>
      <w:pBdr>
        <w:bottom w:val="single" w:sz="36" w:space="1" w:color="DDDDDD"/>
      </w:pBdr>
      <w:spacing w:after="320" w:line="240" w:lineRule="auto"/>
      <w:jc w:val="right"/>
    </w:pPr>
    <w:rPr>
      <w:rFonts w:ascii="Arial" w:eastAsia="MS Mincho" w:hAnsi="Arial" w:cs="Arial"/>
      <w:b/>
      <w:color w:val="C0C0C0"/>
      <w:sz w:val="36"/>
      <w:szCs w:val="36"/>
      <w:lang w:val="en-GB" w:eastAsia="ja-JP"/>
    </w:rPr>
  </w:style>
  <w:style w:type="paragraph" w:customStyle="1" w:styleId="ExperimentalSection">
    <w:name w:val="ExperimentalSection"/>
    <w:basedOn w:val="a"/>
    <w:qFormat/>
    <w:rsid w:val="00AD5C01"/>
    <w:pPr>
      <w:spacing w:after="240" w:line="200" w:lineRule="exact"/>
      <w:jc w:val="both"/>
    </w:pPr>
    <w:rPr>
      <w:rFonts w:ascii="Arial" w:eastAsia="MS Mincho" w:hAnsi="Arial" w:cs="Times New Roman"/>
      <w:sz w:val="15"/>
      <w:szCs w:val="14"/>
      <w:lang w:val="en-GB" w:eastAsia="ja-JP"/>
    </w:rPr>
  </w:style>
  <w:style w:type="paragraph" w:customStyle="1" w:styleId="HExperimentalSection">
    <w:name w:val="HExperimental_Section"/>
    <w:basedOn w:val="a"/>
    <w:autoRedefine/>
    <w:qFormat/>
    <w:rsid w:val="00AD5C01"/>
    <w:pPr>
      <w:spacing w:before="460" w:after="230" w:line="230" w:lineRule="atLeast"/>
    </w:pPr>
    <w:rPr>
      <w:rFonts w:ascii="Arial" w:eastAsia="MS Mincho" w:hAnsi="Arial" w:cs="Times New Roman"/>
      <w:b/>
      <w:szCs w:val="20"/>
      <w:lang w:val="de-DE" w:eastAsia="ja-JP"/>
    </w:rPr>
  </w:style>
  <w:style w:type="paragraph" w:customStyle="1" w:styleId="TableCaption">
    <w:name w:val="TableCaption"/>
    <w:basedOn w:val="a"/>
    <w:qFormat/>
    <w:rsid w:val="00AD5C01"/>
    <w:pPr>
      <w:spacing w:after="120" w:line="180" w:lineRule="exact"/>
      <w:jc w:val="both"/>
    </w:pPr>
    <w:rPr>
      <w:rFonts w:ascii="Arial" w:eastAsia="MS Mincho" w:hAnsi="Arial" w:cs="Times New Roman"/>
      <w:sz w:val="14"/>
      <w:szCs w:val="14"/>
      <w:lang w:val="en-GB" w:eastAsia="ja-JP"/>
    </w:rPr>
  </w:style>
  <w:style w:type="paragraph" w:customStyle="1" w:styleId="TableFoot">
    <w:name w:val="TableFoot"/>
    <w:basedOn w:val="TableBody"/>
    <w:rsid w:val="00AD5C01"/>
    <w:pPr>
      <w:spacing w:before="60" w:after="60"/>
    </w:pPr>
  </w:style>
  <w:style w:type="paragraph" w:customStyle="1" w:styleId="Keywords">
    <w:name w:val="Keywords"/>
    <w:basedOn w:val="a"/>
    <w:qFormat/>
    <w:rsid w:val="00AD5C01"/>
    <w:pPr>
      <w:spacing w:before="240" w:after="240" w:line="250" w:lineRule="exact"/>
    </w:pPr>
    <w:rPr>
      <w:rFonts w:ascii="Arial" w:eastAsia="MS Mincho" w:hAnsi="Arial" w:cs="Times New Roman"/>
      <w:sz w:val="17"/>
      <w:szCs w:val="20"/>
      <w:lang w:val="en-GB" w:eastAsia="ja-JP"/>
    </w:rPr>
  </w:style>
  <w:style w:type="paragraph" w:customStyle="1" w:styleId="ManuscriptID">
    <w:name w:val="ManuscriptID"/>
    <w:basedOn w:val="a"/>
    <w:qFormat/>
    <w:rsid w:val="00AD5C01"/>
    <w:pPr>
      <w:spacing w:before="220" w:after="0" w:line="230" w:lineRule="exact"/>
    </w:pPr>
    <w:rPr>
      <w:rFonts w:ascii="Arial" w:eastAsia="MS Mincho" w:hAnsi="Arial" w:cs="Times New Roman"/>
      <w:b/>
      <w:sz w:val="17"/>
      <w:szCs w:val="15"/>
      <w:lang w:val="en-GB" w:eastAsia="ja-JP"/>
    </w:rPr>
  </w:style>
  <w:style w:type="paragraph" w:customStyle="1" w:styleId="AuthorsTOC">
    <w:name w:val="Authors_TOC"/>
    <w:basedOn w:val="Authors"/>
    <w:rsid w:val="00AD5C01"/>
    <w:pPr>
      <w:spacing w:after="0" w:line="225" w:lineRule="atLeast"/>
    </w:pPr>
    <w:rPr>
      <w:i/>
      <w:sz w:val="17"/>
      <w:szCs w:val="20"/>
    </w:rPr>
  </w:style>
  <w:style w:type="paragraph" w:customStyle="1" w:styleId="TitleTOC">
    <w:name w:val="Title_TOC"/>
    <w:basedOn w:val="AuthorsTOC"/>
    <w:rsid w:val="00AD5C01"/>
    <w:rPr>
      <w:b/>
      <w:i w:val="0"/>
    </w:rPr>
  </w:style>
  <w:style w:type="paragraph" w:customStyle="1" w:styleId="TableOfContentText">
    <w:name w:val="TableOfContentText"/>
    <w:basedOn w:val="AuthorsTOC"/>
    <w:rsid w:val="00AD5C01"/>
    <w:rPr>
      <w:i w:val="0"/>
      <w:color w:val="000000"/>
    </w:rPr>
  </w:style>
  <w:style w:type="paragraph" w:customStyle="1" w:styleId="P1withIndendation">
    <w:name w:val="P1_with_Indendation"/>
    <w:basedOn w:val="TableCaption"/>
    <w:qFormat/>
    <w:rsid w:val="00AD5C01"/>
    <w:pPr>
      <w:spacing w:line="225" w:lineRule="exact"/>
      <w:ind w:firstLine="284"/>
    </w:pPr>
    <w:rPr>
      <w:sz w:val="17"/>
    </w:rPr>
  </w:style>
  <w:style w:type="paragraph" w:customStyle="1" w:styleId="HAcknowledgements">
    <w:name w:val="HAcknowledgements"/>
    <w:basedOn w:val="a"/>
    <w:qFormat/>
    <w:rsid w:val="00AD5C01"/>
    <w:pPr>
      <w:spacing w:before="480" w:after="230" w:line="230" w:lineRule="atLeast"/>
    </w:pPr>
    <w:rPr>
      <w:rFonts w:ascii="Arial" w:eastAsia="MS Mincho" w:hAnsi="Arial" w:cs="Times New Roman"/>
      <w:b/>
      <w:szCs w:val="24"/>
      <w:lang w:val="en-GB" w:eastAsia="ja-JP"/>
    </w:rPr>
  </w:style>
  <w:style w:type="paragraph" w:customStyle="1" w:styleId="Acknowledgements">
    <w:name w:val="Acknowledgements"/>
    <w:basedOn w:val="P1withoutIndendation"/>
    <w:qFormat/>
    <w:rsid w:val="00AD5C01"/>
    <w:pPr>
      <w:spacing w:after="240" w:line="230" w:lineRule="atLeast"/>
    </w:pPr>
  </w:style>
  <w:style w:type="paragraph" w:customStyle="1" w:styleId="ColumnTitleTOC">
    <w:name w:val="ColumnTitle_TOC"/>
    <w:basedOn w:val="ColumnTitle"/>
    <w:rsid w:val="00AD5C01"/>
    <w:pPr>
      <w:pBdr>
        <w:bottom w:val="single" w:sz="36" w:space="3" w:color="008080"/>
      </w:pBdr>
      <w:spacing w:after="0"/>
      <w:jc w:val="left"/>
    </w:pPr>
    <w:rPr>
      <w:b w:val="0"/>
      <w:color w:val="000000"/>
      <w:sz w:val="28"/>
      <w:szCs w:val="28"/>
    </w:rPr>
  </w:style>
  <w:style w:type="paragraph" w:customStyle="1" w:styleId="SubjectHeadingTOC">
    <w:name w:val="SubjectHeading_TOC"/>
    <w:basedOn w:val="a"/>
    <w:rsid w:val="00AD5C01"/>
    <w:pPr>
      <w:spacing w:before="60" w:after="60" w:line="230" w:lineRule="exact"/>
    </w:pPr>
    <w:rPr>
      <w:rFonts w:ascii="Arial" w:eastAsia="MS Mincho" w:hAnsi="Arial" w:cs="Times New Roman"/>
      <w:b/>
      <w:i/>
      <w:color w:val="FFFFFF"/>
      <w:sz w:val="21"/>
      <w:szCs w:val="18"/>
      <w:lang w:val="en-GB" w:eastAsia="ja-JP"/>
    </w:rPr>
  </w:style>
  <w:style w:type="paragraph" w:customStyle="1" w:styleId="GAAuthors">
    <w:name w:val="GAAuthors"/>
    <w:basedOn w:val="a"/>
    <w:rsid w:val="00AD5C01"/>
    <w:pPr>
      <w:spacing w:before="360" w:after="60" w:line="220" w:lineRule="exact"/>
    </w:pPr>
    <w:rPr>
      <w:rFonts w:ascii="Times New Roman" w:eastAsia="MS Mincho" w:hAnsi="Times New Roman" w:cs="Times New Roman"/>
      <w:b/>
      <w:sz w:val="18"/>
      <w:szCs w:val="20"/>
      <w:lang w:val="en-GB" w:eastAsia="ja-JP"/>
    </w:rPr>
  </w:style>
  <w:style w:type="paragraph" w:customStyle="1" w:styleId="GACatchPhrase">
    <w:name w:val="GACatchPhrase"/>
    <w:basedOn w:val="a"/>
    <w:rsid w:val="00AD5C01"/>
    <w:pPr>
      <w:spacing w:before="40" w:after="0" w:line="240" w:lineRule="auto"/>
      <w:jc w:val="right"/>
    </w:pPr>
    <w:rPr>
      <w:rFonts w:ascii="Times New Roman" w:eastAsia="MS Mincho" w:hAnsi="Times New Roman" w:cs="Arial"/>
      <w:b/>
      <w:color w:val="008080"/>
      <w:sz w:val="18"/>
      <w:szCs w:val="16"/>
      <w:lang w:val="en-GB" w:eastAsia="ja-JP"/>
    </w:rPr>
  </w:style>
  <w:style w:type="paragraph" w:customStyle="1" w:styleId="GAText">
    <w:name w:val="GAText"/>
    <w:basedOn w:val="a"/>
    <w:rsid w:val="00AD5C01"/>
    <w:pPr>
      <w:spacing w:before="120" w:after="0" w:line="220" w:lineRule="exact"/>
    </w:pPr>
    <w:rPr>
      <w:rFonts w:ascii="Times New Roman" w:eastAsia="MS Mincho" w:hAnsi="Times New Roman" w:cs="Times New Roman"/>
      <w:color w:val="000000"/>
      <w:sz w:val="18"/>
      <w:szCs w:val="24"/>
      <w:lang w:val="de-DE" w:eastAsia="ja-JP"/>
    </w:rPr>
  </w:style>
  <w:style w:type="paragraph" w:customStyle="1" w:styleId="GATitel">
    <w:name w:val="GATitel"/>
    <w:basedOn w:val="GAAuthors"/>
    <w:rsid w:val="00AD5C01"/>
    <w:pPr>
      <w:spacing w:before="240"/>
    </w:pPr>
    <w:rPr>
      <w:b w:val="0"/>
    </w:rPr>
  </w:style>
  <w:style w:type="paragraph" w:customStyle="1" w:styleId="GAKeywords">
    <w:name w:val="GAKeywords"/>
    <w:basedOn w:val="Keywords"/>
    <w:rsid w:val="00AD5C01"/>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AD5C01"/>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AD5C01"/>
    <w:pPr>
      <w:spacing w:before="230" w:after="0" w:line="240" w:lineRule="auto"/>
    </w:pPr>
    <w:rPr>
      <w:rFonts w:ascii="Arial" w:eastAsia="MS Mincho" w:hAnsi="Arial" w:cs="Times New Roman"/>
      <w:b/>
      <w:i/>
      <w:sz w:val="17"/>
      <w:szCs w:val="24"/>
      <w:lang w:val="de-DE" w:eastAsia="ja-JP"/>
    </w:rPr>
  </w:style>
  <w:style w:type="paragraph" w:customStyle="1" w:styleId="FormatvorlageHistoryObenEinfacheeinfarbigeLinie05PtZeilenbr">
    <w:name w:val="Formatvorlage History + Oben: (Einfache einfarbige Linie  05 Pt. Zeilenbr..."/>
    <w:basedOn w:val="History"/>
    <w:qFormat/>
    <w:rsid w:val="00AD5C01"/>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AD5C01"/>
    <w:pPr>
      <w:spacing w:before="720"/>
    </w:pPr>
    <w:rPr>
      <w:szCs w:val="20"/>
    </w:rPr>
  </w:style>
  <w:style w:type="paragraph" w:customStyle="1" w:styleId="TableSpacer">
    <w:name w:val="TableSpacer"/>
    <w:basedOn w:val="a"/>
    <w:qFormat/>
    <w:rsid w:val="00AD5C01"/>
    <w:pPr>
      <w:spacing w:before="360" w:after="0" w:line="240" w:lineRule="auto"/>
    </w:pPr>
    <w:rPr>
      <w:rFonts w:ascii="Arial" w:eastAsia="MS Mincho" w:hAnsi="Arial" w:cs="Times New Roman"/>
      <w:noProof/>
      <w:sz w:val="14"/>
      <w:szCs w:val="24"/>
      <w:lang w:val="de-DE" w:eastAsia="ja-JP"/>
    </w:rPr>
  </w:style>
  <w:style w:type="paragraph" w:customStyle="1" w:styleId="Abstract">
    <w:name w:val="Abstract"/>
    <w:basedOn w:val="a"/>
    <w:qFormat/>
    <w:rsid w:val="00AD5C01"/>
    <w:pPr>
      <w:spacing w:after="360" w:line="225" w:lineRule="exact"/>
      <w:jc w:val="both"/>
    </w:pPr>
    <w:rPr>
      <w:rFonts w:ascii="Arial" w:eastAsia="MS Mincho" w:hAnsi="Arial" w:cs="Times New Roman"/>
      <w:sz w:val="16"/>
      <w:szCs w:val="20"/>
      <w:lang w:val="en-GB" w:eastAsia="ja-JP"/>
    </w:rPr>
  </w:style>
  <w:style w:type="character" w:styleId="aff5">
    <w:name w:val="annotation reference"/>
    <w:basedOn w:val="a0"/>
    <w:uiPriority w:val="99"/>
    <w:semiHidden/>
    <w:unhideWhenUsed/>
    <w:rsid w:val="00AD5C01"/>
    <w:rPr>
      <w:sz w:val="16"/>
      <w:szCs w:val="16"/>
    </w:rPr>
  </w:style>
  <w:style w:type="character" w:customStyle="1" w:styleId="EndNoteBibliographyTitle0">
    <w:name w:val="EndNote Bibliography Title Знак"/>
    <w:basedOn w:val="P10"/>
    <w:rsid w:val="00AD5C01"/>
    <w:rPr>
      <w:rFonts w:ascii="Calibri" w:eastAsia="MS Mincho" w:hAnsi="Calibri" w:cs="Times New Roman"/>
      <w:noProof/>
      <w:sz w:val="18"/>
      <w:szCs w:val="24"/>
      <w:lang w:val="de-DE" w:eastAsia="ja-JP"/>
    </w:rPr>
  </w:style>
  <w:style w:type="character" w:customStyle="1" w:styleId="EndNoteBibliography0">
    <w:name w:val="EndNote Bibliography Знак"/>
    <w:basedOn w:val="P10"/>
    <w:rsid w:val="00AD5C01"/>
    <w:rPr>
      <w:rFonts w:ascii="Calibri" w:eastAsia="MS Mincho" w:hAnsi="Calibri" w:cs="Times New Roman"/>
      <w:noProof/>
      <w:sz w:val="18"/>
      <w:szCs w:val="24"/>
      <w:lang w:val="de-DE" w:eastAsia="ja-JP"/>
    </w:rPr>
  </w:style>
  <w:style w:type="character" w:customStyle="1" w:styleId="UnresolvedMention1">
    <w:name w:val="Unresolved Mention1"/>
    <w:basedOn w:val="a0"/>
    <w:uiPriority w:val="99"/>
    <w:semiHidden/>
    <w:unhideWhenUsed/>
    <w:rsid w:val="00AD5C01"/>
    <w:rPr>
      <w:color w:val="605E5C"/>
      <w:shd w:val="clear" w:color="auto" w:fill="E1DFDD"/>
    </w:rPr>
  </w:style>
  <w:style w:type="paragraph" w:customStyle="1" w:styleId="BCAuthorAddress">
    <w:name w:val="BC_Author_Address"/>
    <w:basedOn w:val="a"/>
    <w:qFormat/>
    <w:rsid w:val="00AD5C01"/>
    <w:pPr>
      <w:spacing w:after="240" w:line="480" w:lineRule="auto"/>
      <w:jc w:val="center"/>
    </w:pPr>
    <w:rPr>
      <w:rFonts w:ascii="Times" w:eastAsia="Times New Roman" w:hAnsi="Times" w:cs="Times New Roman"/>
      <w:sz w:val="24"/>
      <w:szCs w:val="20"/>
      <w:lang w:val="en-US"/>
    </w:rPr>
  </w:style>
  <w:style w:type="character" w:customStyle="1" w:styleId="tlid-translation">
    <w:name w:val="tlid-translation"/>
    <w:basedOn w:val="a0"/>
    <w:rsid w:val="00AD5C01"/>
  </w:style>
  <w:style w:type="paragraph" w:customStyle="1" w:styleId="TFReferencesSection">
    <w:name w:val="TF_References_Section"/>
    <w:basedOn w:val="a"/>
    <w:qFormat/>
    <w:rsid w:val="00AD5C01"/>
    <w:pPr>
      <w:spacing w:after="200" w:line="480" w:lineRule="auto"/>
      <w:ind w:firstLine="187"/>
      <w:jc w:val="both"/>
    </w:pPr>
    <w:rPr>
      <w:rFonts w:ascii="Times" w:eastAsia="Times New Roman" w:hAnsi="Times" w:cs="Times New Roman"/>
      <w:sz w:val="24"/>
      <w:szCs w:val="20"/>
      <w:lang w:val="en-US"/>
    </w:rPr>
  </w:style>
  <w:style w:type="character" w:customStyle="1" w:styleId="nlmcontrib-group">
    <w:name w:val="nlm_contrib-group"/>
    <w:basedOn w:val="a0"/>
    <w:rsid w:val="00AD5C01"/>
  </w:style>
  <w:style w:type="character" w:customStyle="1" w:styleId="nlmx">
    <w:name w:val="nlm_x"/>
    <w:basedOn w:val="a0"/>
    <w:rsid w:val="00AD5C01"/>
  </w:style>
  <w:style w:type="character" w:customStyle="1" w:styleId="citationsource-journal">
    <w:name w:val="citation_source-journal"/>
    <w:basedOn w:val="a0"/>
    <w:rsid w:val="00AD5C01"/>
  </w:style>
  <w:style w:type="character" w:customStyle="1" w:styleId="nlmyear">
    <w:name w:val="nlm_year"/>
    <w:basedOn w:val="a0"/>
    <w:rsid w:val="00AD5C01"/>
  </w:style>
  <w:style w:type="character" w:customStyle="1" w:styleId="nlmvolume">
    <w:name w:val="nlm_volume"/>
    <w:basedOn w:val="a0"/>
    <w:rsid w:val="00AD5C01"/>
  </w:style>
  <w:style w:type="character" w:customStyle="1" w:styleId="nlmfpage">
    <w:name w:val="nlm_fpage"/>
    <w:basedOn w:val="a0"/>
    <w:rsid w:val="00AD5C01"/>
  </w:style>
  <w:style w:type="character" w:customStyle="1" w:styleId="nlmlpage">
    <w:name w:val="nlm_lpage"/>
    <w:basedOn w:val="a0"/>
    <w:rsid w:val="00AD5C01"/>
  </w:style>
  <w:style w:type="character" w:customStyle="1" w:styleId="refdoi">
    <w:name w:val="refdoi"/>
    <w:basedOn w:val="a0"/>
    <w:rsid w:val="00AD5C01"/>
  </w:style>
  <w:style w:type="character" w:customStyle="1" w:styleId="UnresolvedMention2">
    <w:name w:val="Unresolved Mention2"/>
    <w:basedOn w:val="a0"/>
    <w:uiPriority w:val="99"/>
    <w:semiHidden/>
    <w:unhideWhenUsed/>
    <w:rsid w:val="00AD5C01"/>
    <w:rPr>
      <w:color w:val="605E5C"/>
      <w:shd w:val="clear" w:color="auto" w:fill="E1DFDD"/>
    </w:rPr>
  </w:style>
  <w:style w:type="character" w:customStyle="1" w:styleId="UnresolvedMention3">
    <w:name w:val="Unresolved Mention3"/>
    <w:basedOn w:val="a0"/>
    <w:uiPriority w:val="99"/>
    <w:semiHidden/>
    <w:unhideWhenUsed/>
    <w:rsid w:val="00AD5C01"/>
    <w:rPr>
      <w:color w:val="605E5C"/>
      <w:shd w:val="clear" w:color="auto" w:fill="E1DFDD"/>
    </w:rPr>
  </w:style>
  <w:style w:type="character" w:customStyle="1" w:styleId="UnresolvedMention4">
    <w:name w:val="Unresolved Mention4"/>
    <w:basedOn w:val="a0"/>
    <w:uiPriority w:val="99"/>
    <w:semiHidden/>
    <w:unhideWhenUsed/>
    <w:rsid w:val="0070169D"/>
    <w:rPr>
      <w:color w:val="605E5C"/>
      <w:shd w:val="clear" w:color="auto" w:fill="E1DFDD"/>
    </w:rPr>
  </w:style>
  <w:style w:type="character" w:customStyle="1" w:styleId="UnresolvedMention5">
    <w:name w:val="Unresolved Mention5"/>
    <w:basedOn w:val="a0"/>
    <w:uiPriority w:val="99"/>
    <w:semiHidden/>
    <w:unhideWhenUsed/>
    <w:rsid w:val="002848C3"/>
    <w:rPr>
      <w:color w:val="605E5C"/>
      <w:shd w:val="clear" w:color="auto" w:fill="E1DFDD"/>
    </w:rPr>
  </w:style>
  <w:style w:type="character" w:customStyle="1" w:styleId="UnresolvedMention">
    <w:name w:val="Unresolved Mention"/>
    <w:basedOn w:val="a0"/>
    <w:uiPriority w:val="99"/>
    <w:semiHidden/>
    <w:unhideWhenUsed/>
    <w:rsid w:val="006B16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9091008">
      <w:bodyDiv w:val="1"/>
      <w:marLeft w:val="0"/>
      <w:marRight w:val="0"/>
      <w:marTop w:val="0"/>
      <w:marBottom w:val="0"/>
      <w:divBdr>
        <w:top w:val="none" w:sz="0" w:space="0" w:color="auto"/>
        <w:left w:val="none" w:sz="0" w:space="0" w:color="auto"/>
        <w:bottom w:val="none" w:sz="0" w:space="0" w:color="auto"/>
        <w:right w:val="none" w:sz="0" w:space="0" w:color="auto"/>
      </w:divBdr>
    </w:div>
    <w:div w:id="396824734">
      <w:bodyDiv w:val="1"/>
      <w:marLeft w:val="0"/>
      <w:marRight w:val="0"/>
      <w:marTop w:val="0"/>
      <w:marBottom w:val="0"/>
      <w:divBdr>
        <w:top w:val="none" w:sz="0" w:space="0" w:color="auto"/>
        <w:left w:val="none" w:sz="0" w:space="0" w:color="auto"/>
        <w:bottom w:val="none" w:sz="0" w:space="0" w:color="auto"/>
        <w:right w:val="none" w:sz="0" w:space="0" w:color="auto"/>
      </w:divBdr>
    </w:div>
    <w:div w:id="729426053">
      <w:bodyDiv w:val="1"/>
      <w:marLeft w:val="0"/>
      <w:marRight w:val="0"/>
      <w:marTop w:val="0"/>
      <w:marBottom w:val="0"/>
      <w:divBdr>
        <w:top w:val="none" w:sz="0" w:space="0" w:color="auto"/>
        <w:left w:val="none" w:sz="0" w:space="0" w:color="auto"/>
        <w:bottom w:val="none" w:sz="0" w:space="0" w:color="auto"/>
        <w:right w:val="none" w:sz="0" w:space="0" w:color="auto"/>
      </w:divBdr>
    </w:div>
    <w:div w:id="1806005201">
      <w:bodyDiv w:val="1"/>
      <w:marLeft w:val="0"/>
      <w:marRight w:val="0"/>
      <w:marTop w:val="0"/>
      <w:marBottom w:val="0"/>
      <w:divBdr>
        <w:top w:val="none" w:sz="0" w:space="0" w:color="auto"/>
        <w:left w:val="none" w:sz="0" w:space="0" w:color="auto"/>
        <w:bottom w:val="none" w:sz="0" w:space="0" w:color="auto"/>
        <w:right w:val="none" w:sz="0" w:space="0" w:color="auto"/>
      </w:divBdr>
    </w:div>
    <w:div w:id="2029213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image" Target="media/image28.emf"/><Relationship Id="rId84" Type="http://schemas.openxmlformats.org/officeDocument/2006/relationships/image" Target="media/image46.png"/><Relationship Id="rId138" Type="http://schemas.openxmlformats.org/officeDocument/2006/relationships/image" Target="media/image99.png"/><Relationship Id="rId159" Type="http://schemas.openxmlformats.org/officeDocument/2006/relationships/image" Target="media/image120.emf"/><Relationship Id="rId170" Type="http://schemas.openxmlformats.org/officeDocument/2006/relationships/image" Target="media/image131.emf"/><Relationship Id="rId191" Type="http://schemas.openxmlformats.org/officeDocument/2006/relationships/oleObject" Target="embeddings/oleObject35.bin"/><Relationship Id="rId205" Type="http://schemas.openxmlformats.org/officeDocument/2006/relationships/image" Target="media/image156.png"/><Relationship Id="rId226" Type="http://schemas.openxmlformats.org/officeDocument/2006/relationships/oleObject" Target="embeddings/oleObject48.bin"/><Relationship Id="rId107" Type="http://schemas.openxmlformats.org/officeDocument/2006/relationships/image" Target="media/image68.png"/><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image" Target="media/image23.emf"/><Relationship Id="rId74" Type="http://schemas.openxmlformats.org/officeDocument/2006/relationships/image" Target="media/image36.emf"/><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image" Target="media/image121.emf"/><Relationship Id="rId181" Type="http://schemas.openxmlformats.org/officeDocument/2006/relationships/image" Target="media/image141.png"/><Relationship Id="rId216" Type="http://schemas.openxmlformats.org/officeDocument/2006/relationships/image" Target="media/image163.wmf"/><Relationship Id="rId237" Type="http://schemas.openxmlformats.org/officeDocument/2006/relationships/theme" Target="theme/theme1.xml"/><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oleObject" Target="embeddings/oleObject28.bin"/><Relationship Id="rId118" Type="http://schemas.openxmlformats.org/officeDocument/2006/relationships/image" Target="media/image79.png"/><Relationship Id="rId139" Type="http://schemas.openxmlformats.org/officeDocument/2006/relationships/image" Target="media/image100.png"/><Relationship Id="rId85" Type="http://schemas.openxmlformats.org/officeDocument/2006/relationships/image" Target="media/image47.png"/><Relationship Id="rId150" Type="http://schemas.openxmlformats.org/officeDocument/2006/relationships/image" Target="media/image111.emf"/><Relationship Id="rId171" Type="http://schemas.openxmlformats.org/officeDocument/2006/relationships/image" Target="media/image132.emf"/><Relationship Id="rId192" Type="http://schemas.openxmlformats.org/officeDocument/2006/relationships/image" Target="media/image148.png"/><Relationship Id="rId206" Type="http://schemas.openxmlformats.org/officeDocument/2006/relationships/image" Target="media/image157.wmf"/><Relationship Id="rId227" Type="http://schemas.openxmlformats.org/officeDocument/2006/relationships/image" Target="media/image170.png"/><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69.png"/><Relationship Id="rId129" Type="http://schemas.openxmlformats.org/officeDocument/2006/relationships/image" Target="media/image90.png"/><Relationship Id="rId54" Type="http://schemas.openxmlformats.org/officeDocument/2006/relationships/oleObject" Target="embeddings/oleObject23.bin"/><Relationship Id="rId75" Type="http://schemas.openxmlformats.org/officeDocument/2006/relationships/image" Target="media/image37.png"/><Relationship Id="rId96" Type="http://schemas.openxmlformats.org/officeDocument/2006/relationships/image" Target="media/image58.png"/><Relationship Id="rId140" Type="http://schemas.openxmlformats.org/officeDocument/2006/relationships/image" Target="media/image101.png"/><Relationship Id="rId161" Type="http://schemas.openxmlformats.org/officeDocument/2006/relationships/image" Target="media/image122.emf"/><Relationship Id="rId182" Type="http://schemas.openxmlformats.org/officeDocument/2006/relationships/oleObject" Target="embeddings/oleObject32.bin"/><Relationship Id="rId217" Type="http://schemas.openxmlformats.org/officeDocument/2006/relationships/oleObject" Target="embeddings/oleObject45.bin"/><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image" Target="media/image80.png"/><Relationship Id="rId44" Type="http://schemas.openxmlformats.org/officeDocument/2006/relationships/image" Target="media/image19.emf"/><Relationship Id="rId65" Type="http://schemas.openxmlformats.org/officeDocument/2006/relationships/image" Target="media/image29.emf"/><Relationship Id="rId86" Type="http://schemas.openxmlformats.org/officeDocument/2006/relationships/image" Target="media/image48.png"/><Relationship Id="rId130" Type="http://schemas.openxmlformats.org/officeDocument/2006/relationships/image" Target="media/image91.png"/><Relationship Id="rId151" Type="http://schemas.openxmlformats.org/officeDocument/2006/relationships/image" Target="media/image112.png"/><Relationship Id="rId172" Type="http://schemas.openxmlformats.org/officeDocument/2006/relationships/image" Target="media/image133.emf"/><Relationship Id="rId193" Type="http://schemas.openxmlformats.org/officeDocument/2006/relationships/oleObject" Target="embeddings/oleObject36.bin"/><Relationship Id="rId207" Type="http://schemas.openxmlformats.org/officeDocument/2006/relationships/oleObject" Target="embeddings/oleObject41.bin"/><Relationship Id="rId228" Type="http://schemas.openxmlformats.org/officeDocument/2006/relationships/image" Target="media/image171.emf"/><Relationship Id="rId13" Type="http://schemas.openxmlformats.org/officeDocument/2006/relationships/oleObject" Target="embeddings/oleObject3.bin"/><Relationship Id="rId109" Type="http://schemas.openxmlformats.org/officeDocument/2006/relationships/image" Target="media/image70.tiff"/><Relationship Id="rId34" Type="http://schemas.openxmlformats.org/officeDocument/2006/relationships/image" Target="media/image14.emf"/><Relationship Id="rId55" Type="http://schemas.openxmlformats.org/officeDocument/2006/relationships/image" Target="media/image24.emf"/><Relationship Id="rId76" Type="http://schemas.openxmlformats.org/officeDocument/2006/relationships/image" Target="media/image38.png"/><Relationship Id="rId97" Type="http://schemas.openxmlformats.org/officeDocument/2006/relationships/image" Target="media/image59.png"/><Relationship Id="rId120" Type="http://schemas.openxmlformats.org/officeDocument/2006/relationships/image" Target="media/image81.png"/><Relationship Id="rId141" Type="http://schemas.openxmlformats.org/officeDocument/2006/relationships/image" Target="media/image102.png"/><Relationship Id="rId7" Type="http://schemas.openxmlformats.org/officeDocument/2006/relationships/endnotes" Target="endnotes.xml"/><Relationship Id="rId162" Type="http://schemas.openxmlformats.org/officeDocument/2006/relationships/image" Target="media/image123.emf"/><Relationship Id="rId183" Type="http://schemas.openxmlformats.org/officeDocument/2006/relationships/image" Target="media/image142.png"/><Relationship Id="rId218" Type="http://schemas.openxmlformats.org/officeDocument/2006/relationships/image" Target="media/image164.png"/><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oleObject" Target="embeddings/oleObject29.bin"/><Relationship Id="rId87" Type="http://schemas.openxmlformats.org/officeDocument/2006/relationships/image" Target="media/image49.png"/><Relationship Id="rId110" Type="http://schemas.openxmlformats.org/officeDocument/2006/relationships/image" Target="media/image71.png"/><Relationship Id="rId131" Type="http://schemas.openxmlformats.org/officeDocument/2006/relationships/image" Target="media/image92.png"/><Relationship Id="rId152" Type="http://schemas.openxmlformats.org/officeDocument/2006/relationships/image" Target="media/image113.emf"/><Relationship Id="rId173" Type="http://schemas.openxmlformats.org/officeDocument/2006/relationships/image" Target="media/image134.emf"/><Relationship Id="rId194" Type="http://schemas.openxmlformats.org/officeDocument/2006/relationships/image" Target="media/image149.png"/><Relationship Id="rId208" Type="http://schemas.openxmlformats.org/officeDocument/2006/relationships/image" Target="media/image158.wmf"/><Relationship Id="rId229" Type="http://schemas.openxmlformats.org/officeDocument/2006/relationships/oleObject" Target="embeddings/oleObject49.bin"/><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oleObject" Target="embeddings/oleObject24.bin"/><Relationship Id="rId77" Type="http://schemas.openxmlformats.org/officeDocument/2006/relationships/image" Target="media/image39.png"/><Relationship Id="rId100" Type="http://schemas.openxmlformats.org/officeDocument/2006/relationships/image" Target="media/image62.png"/><Relationship Id="rId8" Type="http://schemas.openxmlformats.org/officeDocument/2006/relationships/image" Target="media/image1.emf"/><Relationship Id="rId98" Type="http://schemas.openxmlformats.org/officeDocument/2006/relationships/image" Target="media/image60.png"/><Relationship Id="rId121" Type="http://schemas.openxmlformats.org/officeDocument/2006/relationships/image" Target="media/image82.jpeg"/><Relationship Id="rId142" Type="http://schemas.openxmlformats.org/officeDocument/2006/relationships/image" Target="media/image103.png"/><Relationship Id="rId163" Type="http://schemas.openxmlformats.org/officeDocument/2006/relationships/image" Target="media/image124.emf"/><Relationship Id="rId184" Type="http://schemas.openxmlformats.org/officeDocument/2006/relationships/image" Target="media/image143.png"/><Relationship Id="rId219" Type="http://schemas.openxmlformats.org/officeDocument/2006/relationships/image" Target="media/image165.wmf"/><Relationship Id="rId230" Type="http://schemas.openxmlformats.org/officeDocument/2006/relationships/image" Target="media/image172.png"/><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image" Target="media/image30.emf"/><Relationship Id="rId88" Type="http://schemas.openxmlformats.org/officeDocument/2006/relationships/image" Target="media/image50.png"/><Relationship Id="rId111" Type="http://schemas.openxmlformats.org/officeDocument/2006/relationships/image" Target="media/image72.jpeg"/><Relationship Id="rId132" Type="http://schemas.openxmlformats.org/officeDocument/2006/relationships/image" Target="media/image93.png"/><Relationship Id="rId153" Type="http://schemas.openxmlformats.org/officeDocument/2006/relationships/image" Target="media/image114.emf"/><Relationship Id="rId174" Type="http://schemas.openxmlformats.org/officeDocument/2006/relationships/image" Target="media/image135.emf"/><Relationship Id="rId195" Type="http://schemas.openxmlformats.org/officeDocument/2006/relationships/image" Target="media/image150.wmf"/><Relationship Id="rId209" Type="http://schemas.openxmlformats.org/officeDocument/2006/relationships/oleObject" Target="embeddings/oleObject42.bin"/><Relationship Id="rId190" Type="http://schemas.openxmlformats.org/officeDocument/2006/relationships/image" Target="media/image147.wmf"/><Relationship Id="rId204" Type="http://schemas.openxmlformats.org/officeDocument/2006/relationships/oleObject" Target="embeddings/oleObject40.bin"/><Relationship Id="rId220" Type="http://schemas.openxmlformats.org/officeDocument/2006/relationships/oleObject" Target="embeddings/oleObject46.bin"/><Relationship Id="rId225" Type="http://schemas.openxmlformats.org/officeDocument/2006/relationships/image" Target="media/image169.wmf"/><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image" Target="media/image25.emf"/><Relationship Id="rId106" Type="http://schemas.openxmlformats.org/officeDocument/2006/relationships/footer" Target="footer1.xml"/><Relationship Id="rId127" Type="http://schemas.openxmlformats.org/officeDocument/2006/relationships/image" Target="media/image88.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oleObject" Target="embeddings/oleObject22.bin"/><Relationship Id="rId73" Type="http://schemas.openxmlformats.org/officeDocument/2006/relationships/image" Target="media/image35.emf"/><Relationship Id="rId78" Type="http://schemas.openxmlformats.org/officeDocument/2006/relationships/image" Target="media/image40.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emf"/><Relationship Id="rId169" Type="http://schemas.openxmlformats.org/officeDocument/2006/relationships/image" Target="media/image130.emf"/><Relationship Id="rId185" Type="http://schemas.openxmlformats.org/officeDocument/2006/relationships/image" Target="media/image144.w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31.bin"/><Relationship Id="rId210" Type="http://schemas.openxmlformats.org/officeDocument/2006/relationships/image" Target="media/image159.wmf"/><Relationship Id="rId215" Type="http://schemas.openxmlformats.org/officeDocument/2006/relationships/image" Target="media/image162.png"/><Relationship Id="rId236" Type="http://schemas.openxmlformats.org/officeDocument/2006/relationships/fontTable" Target="fontTable.xml"/><Relationship Id="rId26" Type="http://schemas.openxmlformats.org/officeDocument/2006/relationships/image" Target="media/image10.emf"/><Relationship Id="rId231" Type="http://schemas.openxmlformats.org/officeDocument/2006/relationships/image" Target="media/image173.emf"/><Relationship Id="rId47" Type="http://schemas.openxmlformats.org/officeDocument/2006/relationships/oleObject" Target="embeddings/oleObject20.bin"/><Relationship Id="rId68" Type="http://schemas.openxmlformats.org/officeDocument/2006/relationships/oleObject" Target="embeddings/oleObject30.bin"/><Relationship Id="rId89" Type="http://schemas.openxmlformats.org/officeDocument/2006/relationships/image" Target="media/image51.png"/><Relationship Id="rId112" Type="http://schemas.openxmlformats.org/officeDocument/2006/relationships/image" Target="media/image73.png"/><Relationship Id="rId133" Type="http://schemas.openxmlformats.org/officeDocument/2006/relationships/image" Target="media/image94.png"/><Relationship Id="rId154" Type="http://schemas.openxmlformats.org/officeDocument/2006/relationships/image" Target="media/image115.emf"/><Relationship Id="rId175" Type="http://schemas.openxmlformats.org/officeDocument/2006/relationships/image" Target="media/image136.png"/><Relationship Id="rId196" Type="http://schemas.openxmlformats.org/officeDocument/2006/relationships/oleObject" Target="embeddings/oleObject37.bin"/><Relationship Id="rId200" Type="http://schemas.openxmlformats.org/officeDocument/2006/relationships/image" Target="media/image153.wmf"/><Relationship Id="rId16" Type="http://schemas.openxmlformats.org/officeDocument/2006/relationships/image" Target="media/image5.emf"/><Relationship Id="rId221" Type="http://schemas.openxmlformats.org/officeDocument/2006/relationships/image" Target="media/image166.png"/><Relationship Id="rId37" Type="http://schemas.openxmlformats.org/officeDocument/2006/relationships/oleObject" Target="embeddings/oleObject15.bin"/><Relationship Id="rId58" Type="http://schemas.openxmlformats.org/officeDocument/2006/relationships/oleObject" Target="embeddings/oleObject25.bin"/><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image" Target="media/image52.png"/><Relationship Id="rId165" Type="http://schemas.openxmlformats.org/officeDocument/2006/relationships/image" Target="media/image126.emf"/><Relationship Id="rId186" Type="http://schemas.openxmlformats.org/officeDocument/2006/relationships/oleObject" Target="embeddings/oleObject33.bin"/><Relationship Id="rId211" Type="http://schemas.openxmlformats.org/officeDocument/2006/relationships/oleObject" Target="embeddings/oleObject43.bin"/><Relationship Id="rId232" Type="http://schemas.openxmlformats.org/officeDocument/2006/relationships/oleObject" Target="embeddings/oleObject50.bin"/><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image" Target="media/image31.emf"/><Relationship Id="rId113" Type="http://schemas.openxmlformats.org/officeDocument/2006/relationships/image" Target="media/image74.png"/><Relationship Id="rId134" Type="http://schemas.openxmlformats.org/officeDocument/2006/relationships/image" Target="media/image95.png"/><Relationship Id="rId80" Type="http://schemas.openxmlformats.org/officeDocument/2006/relationships/image" Target="media/image42.png"/><Relationship Id="rId155" Type="http://schemas.openxmlformats.org/officeDocument/2006/relationships/image" Target="media/image116.emf"/><Relationship Id="rId176" Type="http://schemas.openxmlformats.org/officeDocument/2006/relationships/image" Target="media/image137.emf"/><Relationship Id="rId197" Type="http://schemas.openxmlformats.org/officeDocument/2006/relationships/image" Target="media/image151.png"/><Relationship Id="rId201" Type="http://schemas.openxmlformats.org/officeDocument/2006/relationships/oleObject" Target="embeddings/oleObject39.bin"/><Relationship Id="rId222" Type="http://schemas.openxmlformats.org/officeDocument/2006/relationships/image" Target="media/image167.wmf"/><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image" Target="media/image26.emf"/><Relationship Id="rId103" Type="http://schemas.openxmlformats.org/officeDocument/2006/relationships/image" Target="media/image65.png"/><Relationship Id="rId124" Type="http://schemas.openxmlformats.org/officeDocument/2006/relationships/image" Target="media/image85.jpeg"/><Relationship Id="rId70" Type="http://schemas.openxmlformats.org/officeDocument/2006/relationships/image" Target="media/image32.emf"/><Relationship Id="rId91" Type="http://schemas.openxmlformats.org/officeDocument/2006/relationships/image" Target="media/image53.png"/><Relationship Id="rId145" Type="http://schemas.openxmlformats.org/officeDocument/2006/relationships/image" Target="media/image106.png"/><Relationship Id="rId166" Type="http://schemas.openxmlformats.org/officeDocument/2006/relationships/image" Target="media/image127.emf"/><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image" Target="media/image174.png"/><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75.jpeg"/><Relationship Id="rId60" Type="http://schemas.openxmlformats.org/officeDocument/2006/relationships/oleObject" Target="embeddings/oleObject26.bin"/><Relationship Id="rId81" Type="http://schemas.openxmlformats.org/officeDocument/2006/relationships/image" Target="media/image43.png"/><Relationship Id="rId135" Type="http://schemas.openxmlformats.org/officeDocument/2006/relationships/image" Target="media/image96.png"/><Relationship Id="rId156" Type="http://schemas.openxmlformats.org/officeDocument/2006/relationships/image" Target="media/image117.emf"/><Relationship Id="rId177" Type="http://schemas.openxmlformats.org/officeDocument/2006/relationships/image" Target="media/image138.emf"/><Relationship Id="rId198" Type="http://schemas.openxmlformats.org/officeDocument/2006/relationships/oleObject" Target="embeddings/oleObject38.bin"/><Relationship Id="rId202" Type="http://schemas.openxmlformats.org/officeDocument/2006/relationships/image" Target="media/image154.png"/><Relationship Id="rId223" Type="http://schemas.openxmlformats.org/officeDocument/2006/relationships/oleObject" Target="embeddings/oleObject47.bin"/><Relationship Id="rId18" Type="http://schemas.openxmlformats.org/officeDocument/2006/relationships/image" Target="media/image6.emf"/><Relationship Id="rId39" Type="http://schemas.openxmlformats.org/officeDocument/2006/relationships/oleObject" Target="embeddings/oleObject16.bin"/><Relationship Id="rId50" Type="http://schemas.openxmlformats.org/officeDocument/2006/relationships/hyperlink" Target="http://www.ccdc.cam.ac.uk/data_request/cif" TargetMode="External"/><Relationship Id="rId104" Type="http://schemas.openxmlformats.org/officeDocument/2006/relationships/image" Target="media/image66.png"/><Relationship Id="rId125" Type="http://schemas.openxmlformats.org/officeDocument/2006/relationships/image" Target="media/image86.png"/><Relationship Id="rId146" Type="http://schemas.openxmlformats.org/officeDocument/2006/relationships/image" Target="media/image107.png"/><Relationship Id="rId167" Type="http://schemas.openxmlformats.org/officeDocument/2006/relationships/image" Target="media/image128.emf"/><Relationship Id="rId188" Type="http://schemas.openxmlformats.org/officeDocument/2006/relationships/oleObject" Target="embeddings/oleObject34.bin"/><Relationship Id="rId71" Type="http://schemas.openxmlformats.org/officeDocument/2006/relationships/image" Target="media/image33.emf"/><Relationship Id="rId92" Type="http://schemas.openxmlformats.org/officeDocument/2006/relationships/image" Target="media/image54.png"/><Relationship Id="rId213" Type="http://schemas.openxmlformats.org/officeDocument/2006/relationships/image" Target="media/image161.wmf"/><Relationship Id="rId234"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oleObject" Target="embeddings/oleObject11.bin"/><Relationship Id="rId40" Type="http://schemas.openxmlformats.org/officeDocument/2006/relationships/image" Target="media/image17.emf"/><Relationship Id="rId115" Type="http://schemas.openxmlformats.org/officeDocument/2006/relationships/image" Target="media/image76.png"/><Relationship Id="rId136" Type="http://schemas.openxmlformats.org/officeDocument/2006/relationships/image" Target="media/image97.png"/><Relationship Id="rId157" Type="http://schemas.openxmlformats.org/officeDocument/2006/relationships/image" Target="media/image118.emf"/><Relationship Id="rId178" Type="http://schemas.openxmlformats.org/officeDocument/2006/relationships/image" Target="media/image139.emf"/><Relationship Id="rId61" Type="http://schemas.openxmlformats.org/officeDocument/2006/relationships/image" Target="media/image27.emf"/><Relationship Id="rId82" Type="http://schemas.openxmlformats.org/officeDocument/2006/relationships/image" Target="media/image44.png"/><Relationship Id="rId199" Type="http://schemas.openxmlformats.org/officeDocument/2006/relationships/image" Target="media/image152.png"/><Relationship Id="rId203" Type="http://schemas.openxmlformats.org/officeDocument/2006/relationships/image" Target="media/image155.wmf"/><Relationship Id="rId19" Type="http://schemas.openxmlformats.org/officeDocument/2006/relationships/oleObject" Target="embeddings/oleObject6.bin"/><Relationship Id="rId224" Type="http://schemas.openxmlformats.org/officeDocument/2006/relationships/image" Target="media/image168.png"/><Relationship Id="rId30" Type="http://schemas.openxmlformats.org/officeDocument/2006/relationships/image" Target="media/image12.emf"/><Relationship Id="rId105" Type="http://schemas.openxmlformats.org/officeDocument/2006/relationships/image" Target="media/image67.pn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emf"/><Relationship Id="rId51" Type="http://schemas.openxmlformats.org/officeDocument/2006/relationships/image" Target="media/image22.emf"/><Relationship Id="rId72" Type="http://schemas.openxmlformats.org/officeDocument/2006/relationships/image" Target="media/image34.emf"/><Relationship Id="rId93" Type="http://schemas.openxmlformats.org/officeDocument/2006/relationships/image" Target="media/image55.png"/><Relationship Id="rId18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oleObject" Target="embeddings/oleObject44.bin"/><Relationship Id="rId235" Type="http://schemas.openxmlformats.org/officeDocument/2006/relationships/footer" Target="footer2.xml"/><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9.emf"/><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oleObject" Target="embeddings/oleObject27.bin"/><Relationship Id="rId83" Type="http://schemas.openxmlformats.org/officeDocument/2006/relationships/image" Target="media/image45.png"/><Relationship Id="rId179" Type="http://schemas.openxmlformats.org/officeDocument/2006/relationships/image" Target="media/image14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7A647-3C9D-41E5-860C-4DC53A5BA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88</Pages>
  <Words>20422</Words>
  <Characters>116410</Characters>
  <Application>Microsoft Office Word</Application>
  <DocSecurity>0</DocSecurity>
  <Lines>970</Lines>
  <Paragraphs>273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Mikhail A. Kinzhalov</dc:creator>
  <cp:keywords/>
  <dc:description/>
  <cp:lastModifiedBy>Mikhail Kinzhalov</cp:lastModifiedBy>
  <cp:revision>8</cp:revision>
  <cp:lastPrinted>2020-01-10T15:35:00Z</cp:lastPrinted>
  <dcterms:created xsi:type="dcterms:W3CDTF">2019-12-04T19:07:00Z</dcterms:created>
  <dcterms:modified xsi:type="dcterms:W3CDTF">2020-01-10T15:37:00Z</dcterms:modified>
</cp:coreProperties>
</file>