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732A8" w14:textId="3BFA044D" w:rsidR="00E43D79" w:rsidRPr="003B3530" w:rsidRDefault="00366362" w:rsidP="000F1D25">
      <w:pPr>
        <w:spacing w:after="0" w:line="240" w:lineRule="auto"/>
        <w:rPr>
          <w:rFonts w:ascii="Times New Roman" w:hAnsi="Times New Roman" w:cs="Times New Roman"/>
          <w:b/>
          <w:bCs/>
          <w:sz w:val="24"/>
          <w:szCs w:val="24"/>
        </w:rPr>
      </w:pPr>
      <w:r w:rsidRPr="003B3530">
        <w:rPr>
          <w:rFonts w:ascii="Times New Roman" w:hAnsi="Times New Roman" w:cs="Times New Roman"/>
          <w:b/>
          <w:bCs/>
          <w:sz w:val="24"/>
          <w:szCs w:val="24"/>
        </w:rPr>
        <w:t xml:space="preserve">Quantifying </w:t>
      </w:r>
      <w:r w:rsidR="004E483F" w:rsidRPr="003B3530">
        <w:rPr>
          <w:rFonts w:ascii="Times New Roman" w:hAnsi="Times New Roman" w:cs="Times New Roman"/>
          <w:b/>
          <w:bCs/>
          <w:sz w:val="24"/>
          <w:szCs w:val="24"/>
        </w:rPr>
        <w:t xml:space="preserve">environmental </w:t>
      </w:r>
      <w:r w:rsidR="004F5523" w:rsidRPr="003B3530">
        <w:rPr>
          <w:rFonts w:ascii="Times New Roman" w:hAnsi="Times New Roman" w:cs="Times New Roman"/>
          <w:b/>
          <w:bCs/>
          <w:sz w:val="24"/>
          <w:szCs w:val="24"/>
        </w:rPr>
        <w:t xml:space="preserve">and financial </w:t>
      </w:r>
      <w:r w:rsidRPr="003B3530">
        <w:rPr>
          <w:rFonts w:ascii="Times New Roman" w:hAnsi="Times New Roman" w:cs="Times New Roman"/>
          <w:b/>
          <w:bCs/>
          <w:sz w:val="24"/>
          <w:szCs w:val="24"/>
        </w:rPr>
        <w:t xml:space="preserve">benefits of </w:t>
      </w:r>
      <w:r w:rsidR="004F5523" w:rsidRPr="003B3530">
        <w:rPr>
          <w:rFonts w:ascii="Times New Roman" w:hAnsi="Times New Roman" w:cs="Times New Roman"/>
          <w:b/>
          <w:bCs/>
          <w:sz w:val="24"/>
          <w:szCs w:val="24"/>
        </w:rPr>
        <w:t xml:space="preserve">using </w:t>
      </w:r>
      <w:r w:rsidRPr="003B3530">
        <w:rPr>
          <w:rFonts w:ascii="Times New Roman" w:hAnsi="Times New Roman" w:cs="Times New Roman"/>
          <w:b/>
          <w:bCs/>
          <w:sz w:val="24"/>
          <w:szCs w:val="24"/>
        </w:rPr>
        <w:t>porters and cycle couriers for last-mile parcel delivery</w:t>
      </w:r>
    </w:p>
    <w:p w14:paraId="7CA4EDA0" w14:textId="77777777" w:rsidR="000F1D25" w:rsidRDefault="000F1D25" w:rsidP="00410D7F">
      <w:pPr>
        <w:spacing w:line="240" w:lineRule="auto"/>
        <w:rPr>
          <w:rFonts w:ascii="Times New Roman" w:hAnsi="Times New Roman" w:cs="Times New Roman"/>
          <w:sz w:val="24"/>
          <w:szCs w:val="24"/>
        </w:rPr>
      </w:pPr>
    </w:p>
    <w:p w14:paraId="1B3F3A17" w14:textId="680AAD3D" w:rsidR="00D53A3B" w:rsidRPr="003B3530" w:rsidRDefault="00D53A3B" w:rsidP="00410D7F">
      <w:pPr>
        <w:spacing w:line="240" w:lineRule="auto"/>
        <w:rPr>
          <w:rFonts w:ascii="Times New Roman" w:hAnsi="Times New Roman" w:cs="Times New Roman"/>
          <w:sz w:val="24"/>
          <w:szCs w:val="24"/>
        </w:rPr>
      </w:pPr>
      <w:r w:rsidRPr="003B3530">
        <w:rPr>
          <w:rFonts w:ascii="Times New Roman" w:hAnsi="Times New Roman" w:cs="Times New Roman"/>
          <w:sz w:val="24"/>
          <w:szCs w:val="24"/>
        </w:rPr>
        <w:t>McLeod, F.N.</w:t>
      </w:r>
      <w:r w:rsidR="004A1E1D" w:rsidRPr="003B3530">
        <w:rPr>
          <w:rFonts w:ascii="Times New Roman" w:hAnsi="Times New Roman" w:cs="Times New Roman"/>
          <w:sz w:val="24"/>
          <w:szCs w:val="24"/>
          <w:vertAlign w:val="superscript"/>
        </w:rPr>
        <w:t>1</w:t>
      </w:r>
      <w:r w:rsidRPr="003B3530">
        <w:rPr>
          <w:rFonts w:ascii="Times New Roman" w:hAnsi="Times New Roman" w:cs="Times New Roman"/>
          <w:sz w:val="24"/>
          <w:szCs w:val="24"/>
        </w:rPr>
        <w:t>, Cherrett, T.J.</w:t>
      </w:r>
      <w:r w:rsidR="004A1E1D" w:rsidRPr="003B3530">
        <w:rPr>
          <w:rFonts w:ascii="Times New Roman" w:hAnsi="Times New Roman" w:cs="Times New Roman"/>
          <w:sz w:val="24"/>
          <w:szCs w:val="24"/>
          <w:vertAlign w:val="superscript"/>
        </w:rPr>
        <w:t xml:space="preserve"> 1</w:t>
      </w:r>
      <w:r w:rsidRPr="003B3530">
        <w:rPr>
          <w:rFonts w:ascii="Times New Roman" w:hAnsi="Times New Roman" w:cs="Times New Roman"/>
          <w:sz w:val="24"/>
          <w:szCs w:val="24"/>
        </w:rPr>
        <w:t>, Bektas, T.</w:t>
      </w:r>
      <w:r w:rsidR="004A1E1D" w:rsidRPr="003B3530">
        <w:rPr>
          <w:rFonts w:ascii="Times New Roman" w:hAnsi="Times New Roman" w:cs="Times New Roman"/>
          <w:sz w:val="24"/>
          <w:szCs w:val="24"/>
          <w:vertAlign w:val="superscript"/>
        </w:rPr>
        <w:t xml:space="preserve"> 2</w:t>
      </w:r>
      <w:r w:rsidRPr="003B3530">
        <w:rPr>
          <w:rFonts w:ascii="Times New Roman" w:hAnsi="Times New Roman" w:cs="Times New Roman"/>
          <w:sz w:val="24"/>
          <w:szCs w:val="24"/>
        </w:rPr>
        <w:t>, Allen, J.</w:t>
      </w:r>
      <w:r w:rsidR="004A1E1D" w:rsidRPr="003B3530">
        <w:rPr>
          <w:rFonts w:ascii="Times New Roman" w:hAnsi="Times New Roman" w:cs="Times New Roman"/>
          <w:sz w:val="24"/>
          <w:szCs w:val="24"/>
          <w:vertAlign w:val="superscript"/>
        </w:rPr>
        <w:t xml:space="preserve"> 3</w:t>
      </w:r>
      <w:r w:rsidRPr="003B3530">
        <w:rPr>
          <w:rFonts w:ascii="Times New Roman" w:hAnsi="Times New Roman" w:cs="Times New Roman"/>
          <w:sz w:val="24"/>
          <w:szCs w:val="24"/>
        </w:rPr>
        <w:t>, Martinez-Sykora, A.</w:t>
      </w:r>
      <w:r w:rsidR="004A1E1D" w:rsidRPr="003B3530">
        <w:rPr>
          <w:rFonts w:ascii="Times New Roman" w:hAnsi="Times New Roman" w:cs="Times New Roman"/>
          <w:sz w:val="24"/>
          <w:szCs w:val="24"/>
          <w:vertAlign w:val="superscript"/>
        </w:rPr>
        <w:t xml:space="preserve"> 1</w:t>
      </w:r>
      <w:r w:rsidRPr="003B3530">
        <w:rPr>
          <w:rFonts w:ascii="Times New Roman" w:hAnsi="Times New Roman" w:cs="Times New Roman"/>
          <w:sz w:val="24"/>
          <w:szCs w:val="24"/>
        </w:rPr>
        <w:t>, Lamas-Fernandez, C.</w:t>
      </w:r>
      <w:r w:rsidR="004A1E1D" w:rsidRPr="003B3530">
        <w:rPr>
          <w:rFonts w:ascii="Times New Roman" w:hAnsi="Times New Roman" w:cs="Times New Roman"/>
          <w:sz w:val="24"/>
          <w:szCs w:val="24"/>
          <w:vertAlign w:val="superscript"/>
        </w:rPr>
        <w:t xml:space="preserve"> 1</w:t>
      </w:r>
      <w:r w:rsidRPr="003B3530">
        <w:rPr>
          <w:rFonts w:ascii="Times New Roman" w:hAnsi="Times New Roman" w:cs="Times New Roman"/>
          <w:sz w:val="24"/>
          <w:szCs w:val="24"/>
        </w:rPr>
        <w:t>, Bates, O.</w:t>
      </w:r>
      <w:r w:rsidR="004A1E1D" w:rsidRPr="003B3530">
        <w:rPr>
          <w:rFonts w:ascii="Times New Roman" w:hAnsi="Times New Roman" w:cs="Times New Roman"/>
          <w:sz w:val="24"/>
          <w:szCs w:val="24"/>
          <w:vertAlign w:val="superscript"/>
        </w:rPr>
        <w:t xml:space="preserve"> 4</w:t>
      </w:r>
      <w:r w:rsidRPr="003B3530">
        <w:rPr>
          <w:rFonts w:ascii="Times New Roman" w:hAnsi="Times New Roman" w:cs="Times New Roman"/>
          <w:sz w:val="24"/>
          <w:szCs w:val="24"/>
        </w:rPr>
        <w:t>, Cheliotis, K.</w:t>
      </w:r>
      <w:r w:rsidR="004A1E1D" w:rsidRPr="003B3530">
        <w:rPr>
          <w:rFonts w:ascii="Times New Roman" w:hAnsi="Times New Roman" w:cs="Times New Roman"/>
          <w:sz w:val="24"/>
          <w:szCs w:val="24"/>
          <w:vertAlign w:val="superscript"/>
        </w:rPr>
        <w:t xml:space="preserve"> 5</w:t>
      </w:r>
      <w:r w:rsidRPr="003B3530">
        <w:rPr>
          <w:rFonts w:ascii="Times New Roman" w:hAnsi="Times New Roman" w:cs="Times New Roman"/>
          <w:sz w:val="24"/>
          <w:szCs w:val="24"/>
        </w:rPr>
        <w:t>, Friday, A.</w:t>
      </w:r>
      <w:r w:rsidR="004A1E1D" w:rsidRPr="003B3530">
        <w:rPr>
          <w:rFonts w:ascii="Times New Roman" w:hAnsi="Times New Roman" w:cs="Times New Roman"/>
          <w:sz w:val="24"/>
          <w:szCs w:val="24"/>
          <w:vertAlign w:val="superscript"/>
        </w:rPr>
        <w:t xml:space="preserve"> 4</w:t>
      </w:r>
      <w:r w:rsidRPr="003B3530">
        <w:rPr>
          <w:rFonts w:ascii="Times New Roman" w:hAnsi="Times New Roman" w:cs="Times New Roman"/>
          <w:sz w:val="24"/>
          <w:szCs w:val="24"/>
        </w:rPr>
        <w:t>, Piecyk, M.</w:t>
      </w:r>
      <w:r w:rsidR="004A1E1D" w:rsidRPr="003B3530">
        <w:rPr>
          <w:rFonts w:ascii="Times New Roman" w:hAnsi="Times New Roman" w:cs="Times New Roman"/>
          <w:sz w:val="24"/>
          <w:szCs w:val="24"/>
          <w:vertAlign w:val="superscript"/>
        </w:rPr>
        <w:t xml:space="preserve"> 3</w:t>
      </w:r>
      <w:r w:rsidRPr="003B3530">
        <w:rPr>
          <w:rFonts w:ascii="Times New Roman" w:hAnsi="Times New Roman" w:cs="Times New Roman"/>
          <w:sz w:val="24"/>
          <w:szCs w:val="24"/>
        </w:rPr>
        <w:t>, Wise, S.</w:t>
      </w:r>
      <w:r w:rsidR="004A1E1D" w:rsidRPr="003B3530">
        <w:rPr>
          <w:rFonts w:ascii="Times New Roman" w:hAnsi="Times New Roman" w:cs="Times New Roman"/>
          <w:sz w:val="24"/>
          <w:szCs w:val="24"/>
          <w:vertAlign w:val="superscript"/>
        </w:rPr>
        <w:t xml:space="preserve"> 5</w:t>
      </w:r>
    </w:p>
    <w:p w14:paraId="7D4FC6B2" w14:textId="12BC7993" w:rsidR="004A1E1D" w:rsidRPr="003B3530" w:rsidRDefault="004A1E1D" w:rsidP="00410D7F">
      <w:pPr>
        <w:spacing w:line="240" w:lineRule="auto"/>
        <w:rPr>
          <w:rFonts w:ascii="Times New Roman" w:hAnsi="Times New Roman" w:cs="Times New Roman"/>
          <w:sz w:val="24"/>
          <w:szCs w:val="24"/>
        </w:rPr>
      </w:pPr>
      <w:r w:rsidRPr="003B3530">
        <w:rPr>
          <w:rFonts w:ascii="Times New Roman" w:hAnsi="Times New Roman" w:cs="Times New Roman"/>
          <w:sz w:val="24"/>
          <w:szCs w:val="24"/>
          <w:vertAlign w:val="superscript"/>
        </w:rPr>
        <w:t xml:space="preserve">1 </w:t>
      </w:r>
      <w:r w:rsidRPr="003B3530">
        <w:rPr>
          <w:rFonts w:ascii="Times New Roman" w:hAnsi="Times New Roman" w:cs="Times New Roman"/>
          <w:sz w:val="24"/>
          <w:szCs w:val="24"/>
        </w:rPr>
        <w:t xml:space="preserve">University of Southampton, Highfield, Southampton, SO17 1BJ, UK (Email: F.N.McLeod@soton.ac.uk (corresponding author)) </w:t>
      </w:r>
    </w:p>
    <w:p w14:paraId="6CEFD9D4" w14:textId="669F01FD" w:rsidR="004F5523" w:rsidRPr="003B3530" w:rsidRDefault="004F5523" w:rsidP="00410D7F">
      <w:pPr>
        <w:spacing w:line="240" w:lineRule="auto"/>
        <w:rPr>
          <w:rFonts w:ascii="Times New Roman" w:hAnsi="Times New Roman" w:cs="Times New Roman"/>
          <w:sz w:val="24"/>
          <w:szCs w:val="24"/>
        </w:rPr>
      </w:pPr>
      <w:r w:rsidRPr="003B3530">
        <w:rPr>
          <w:rFonts w:ascii="Times New Roman" w:hAnsi="Times New Roman" w:cs="Times New Roman"/>
          <w:sz w:val="24"/>
          <w:szCs w:val="24"/>
          <w:vertAlign w:val="superscript"/>
        </w:rPr>
        <w:t>2</w:t>
      </w:r>
      <w:r w:rsidR="004A1E1D" w:rsidRPr="003B3530">
        <w:rPr>
          <w:rFonts w:ascii="Times New Roman" w:hAnsi="Times New Roman" w:cs="Times New Roman"/>
          <w:sz w:val="24"/>
          <w:szCs w:val="24"/>
        </w:rPr>
        <w:t xml:space="preserve"> </w:t>
      </w:r>
      <w:r w:rsidR="00B874E6" w:rsidRPr="003B3530">
        <w:rPr>
          <w:rFonts w:ascii="Times New Roman" w:hAnsi="Times New Roman" w:cs="Times New Roman"/>
          <w:sz w:val="24"/>
          <w:szCs w:val="24"/>
        </w:rPr>
        <w:t xml:space="preserve">School of Management, </w:t>
      </w:r>
      <w:r w:rsidR="004A1E1D" w:rsidRPr="003B3530">
        <w:rPr>
          <w:rFonts w:ascii="Times New Roman" w:hAnsi="Times New Roman" w:cs="Times New Roman"/>
          <w:sz w:val="24"/>
          <w:szCs w:val="24"/>
        </w:rPr>
        <w:t xml:space="preserve">University of Liverpool, </w:t>
      </w:r>
      <w:r w:rsidRPr="003B3530">
        <w:rPr>
          <w:rFonts w:ascii="Times New Roman" w:hAnsi="Times New Roman" w:cs="Times New Roman"/>
          <w:sz w:val="24"/>
          <w:szCs w:val="24"/>
        </w:rPr>
        <w:t xml:space="preserve">UK. </w:t>
      </w:r>
    </w:p>
    <w:p w14:paraId="037A7216" w14:textId="39878448" w:rsidR="004A1E1D" w:rsidRPr="003B3530" w:rsidRDefault="004A1E1D" w:rsidP="00410D7F">
      <w:pPr>
        <w:spacing w:line="240" w:lineRule="auto"/>
        <w:rPr>
          <w:rFonts w:ascii="Times New Roman" w:hAnsi="Times New Roman" w:cs="Times New Roman"/>
          <w:sz w:val="24"/>
          <w:szCs w:val="24"/>
        </w:rPr>
      </w:pPr>
      <w:r w:rsidRPr="003B3530">
        <w:rPr>
          <w:rFonts w:ascii="Times New Roman" w:hAnsi="Times New Roman" w:cs="Times New Roman"/>
          <w:sz w:val="24"/>
          <w:szCs w:val="24"/>
          <w:vertAlign w:val="superscript"/>
        </w:rPr>
        <w:t xml:space="preserve">3 </w:t>
      </w:r>
      <w:r w:rsidRPr="003B3530">
        <w:rPr>
          <w:rFonts w:ascii="Times New Roman" w:hAnsi="Times New Roman" w:cs="Times New Roman"/>
          <w:sz w:val="24"/>
          <w:szCs w:val="24"/>
        </w:rPr>
        <w:t xml:space="preserve">Faculty of Architecture and the Built Environment, University of Westminster, UK. </w:t>
      </w:r>
    </w:p>
    <w:p w14:paraId="1D37E07B" w14:textId="1EEA947A" w:rsidR="004F5523" w:rsidRPr="003B3530" w:rsidRDefault="004F5523" w:rsidP="00410D7F">
      <w:pPr>
        <w:spacing w:line="240" w:lineRule="auto"/>
        <w:rPr>
          <w:rFonts w:ascii="Times New Roman" w:hAnsi="Times New Roman" w:cs="Times New Roman"/>
          <w:sz w:val="24"/>
          <w:szCs w:val="24"/>
        </w:rPr>
      </w:pPr>
      <w:r w:rsidRPr="003B3530">
        <w:rPr>
          <w:rFonts w:ascii="Times New Roman" w:hAnsi="Times New Roman" w:cs="Times New Roman"/>
          <w:sz w:val="24"/>
          <w:szCs w:val="24"/>
          <w:vertAlign w:val="superscript"/>
        </w:rPr>
        <w:t>4</w:t>
      </w:r>
      <w:r w:rsidR="004A1E1D" w:rsidRPr="003B3530">
        <w:rPr>
          <w:rFonts w:ascii="Times New Roman" w:hAnsi="Times New Roman" w:cs="Times New Roman"/>
          <w:sz w:val="24"/>
          <w:szCs w:val="24"/>
          <w:vertAlign w:val="superscript"/>
        </w:rPr>
        <w:t xml:space="preserve"> </w:t>
      </w:r>
      <w:r w:rsidRPr="003B3530">
        <w:rPr>
          <w:rFonts w:ascii="Times New Roman" w:hAnsi="Times New Roman" w:cs="Times New Roman"/>
          <w:sz w:val="24"/>
          <w:szCs w:val="24"/>
        </w:rPr>
        <w:t>School of Computing and Communications, Lancaster University, UK.</w:t>
      </w:r>
    </w:p>
    <w:p w14:paraId="0104F063" w14:textId="2DE88565" w:rsidR="004F5523" w:rsidRPr="003B3530" w:rsidRDefault="004F5523" w:rsidP="00410D7F">
      <w:pPr>
        <w:spacing w:line="240" w:lineRule="auto"/>
        <w:rPr>
          <w:rFonts w:ascii="Times New Roman" w:hAnsi="Times New Roman" w:cs="Times New Roman"/>
          <w:sz w:val="24"/>
          <w:szCs w:val="24"/>
        </w:rPr>
      </w:pPr>
      <w:r w:rsidRPr="003B3530">
        <w:rPr>
          <w:rFonts w:ascii="Times New Roman" w:hAnsi="Times New Roman" w:cs="Times New Roman"/>
          <w:sz w:val="24"/>
          <w:szCs w:val="24"/>
          <w:vertAlign w:val="superscript"/>
        </w:rPr>
        <w:t>5</w:t>
      </w:r>
      <w:r w:rsidR="004A1E1D" w:rsidRPr="003B3530">
        <w:rPr>
          <w:rFonts w:ascii="Times New Roman" w:hAnsi="Times New Roman" w:cs="Times New Roman"/>
          <w:sz w:val="24"/>
          <w:szCs w:val="24"/>
          <w:vertAlign w:val="superscript"/>
        </w:rPr>
        <w:t xml:space="preserve"> </w:t>
      </w:r>
      <w:r w:rsidRPr="003B3530">
        <w:rPr>
          <w:rFonts w:ascii="Times New Roman" w:hAnsi="Times New Roman" w:cs="Times New Roman"/>
          <w:sz w:val="24"/>
          <w:szCs w:val="24"/>
        </w:rPr>
        <w:t>Faculty of the Built Environment, University College London, UK.</w:t>
      </w:r>
    </w:p>
    <w:p w14:paraId="4C523CF9" w14:textId="3FD2348B" w:rsidR="004A1E1D" w:rsidRPr="003B3530" w:rsidRDefault="004A1E1D" w:rsidP="006E1B53">
      <w:pPr>
        <w:spacing w:after="0" w:line="480" w:lineRule="auto"/>
        <w:rPr>
          <w:rFonts w:ascii="Times New Roman" w:hAnsi="Times New Roman" w:cs="Times New Roman"/>
          <w:b/>
          <w:bCs/>
          <w:sz w:val="24"/>
          <w:szCs w:val="24"/>
        </w:rPr>
      </w:pPr>
      <w:r w:rsidRPr="003B3530">
        <w:rPr>
          <w:rFonts w:ascii="Times New Roman" w:hAnsi="Times New Roman" w:cs="Times New Roman"/>
          <w:b/>
          <w:bCs/>
          <w:sz w:val="24"/>
          <w:szCs w:val="24"/>
        </w:rPr>
        <w:t>Abstract</w:t>
      </w:r>
    </w:p>
    <w:p w14:paraId="5D4C0838" w14:textId="468FEF97" w:rsidR="00FD47EF" w:rsidRPr="003B3530" w:rsidRDefault="00A543FE" w:rsidP="006E1B53">
      <w:pPr>
        <w:spacing w:after="0" w:line="480" w:lineRule="auto"/>
        <w:rPr>
          <w:rFonts w:ascii="Times New Roman" w:hAnsi="Times New Roman" w:cs="Times New Roman"/>
          <w:sz w:val="24"/>
          <w:szCs w:val="24"/>
        </w:rPr>
      </w:pPr>
      <w:r w:rsidRPr="003B3530">
        <w:rPr>
          <w:rFonts w:ascii="Times New Roman" w:hAnsi="Times New Roman" w:cs="Times New Roman"/>
          <w:sz w:val="24"/>
          <w:szCs w:val="24"/>
        </w:rPr>
        <w:t>Parcel carriers face increasingly difficult operating conditions in busy metropolitan areas due to growing consumer demand for ever faster delivery services</w:t>
      </w:r>
      <w:r w:rsidR="0006308C" w:rsidRPr="003B3530">
        <w:rPr>
          <w:rFonts w:ascii="Times New Roman" w:hAnsi="Times New Roman" w:cs="Times New Roman"/>
          <w:sz w:val="24"/>
          <w:szCs w:val="24"/>
        </w:rPr>
        <w:t xml:space="preserve"> and having to cope with </w:t>
      </w:r>
      <w:r w:rsidR="00FD47EF" w:rsidRPr="003B3530">
        <w:rPr>
          <w:rFonts w:ascii="Times New Roman" w:hAnsi="Times New Roman" w:cs="Times New Roman"/>
          <w:sz w:val="24"/>
          <w:szCs w:val="24"/>
        </w:rPr>
        <w:t xml:space="preserve">traffic congestion </w:t>
      </w:r>
      <w:r w:rsidRPr="003B3530">
        <w:rPr>
          <w:rFonts w:ascii="Times New Roman" w:hAnsi="Times New Roman" w:cs="Times New Roman"/>
          <w:sz w:val="24"/>
          <w:szCs w:val="24"/>
        </w:rPr>
        <w:t xml:space="preserve">and </w:t>
      </w:r>
      <w:r w:rsidR="00CB345F" w:rsidRPr="003B3530">
        <w:rPr>
          <w:rFonts w:ascii="Times New Roman" w:hAnsi="Times New Roman" w:cs="Times New Roman"/>
          <w:sz w:val="24"/>
          <w:szCs w:val="24"/>
        </w:rPr>
        <w:t>city authorit</w:t>
      </w:r>
      <w:r w:rsidR="00A36996" w:rsidRPr="003B3530">
        <w:rPr>
          <w:rFonts w:ascii="Times New Roman" w:hAnsi="Times New Roman" w:cs="Times New Roman"/>
          <w:sz w:val="24"/>
          <w:szCs w:val="24"/>
        </w:rPr>
        <w:t>y measures</w:t>
      </w:r>
      <w:r w:rsidR="00FD47EF" w:rsidRPr="003B3530">
        <w:rPr>
          <w:rFonts w:ascii="Times New Roman" w:hAnsi="Times New Roman" w:cs="Times New Roman"/>
          <w:sz w:val="24"/>
          <w:szCs w:val="24"/>
        </w:rPr>
        <w:t xml:space="preserve"> </w:t>
      </w:r>
      <w:r w:rsidR="00A36996" w:rsidRPr="003B3530">
        <w:rPr>
          <w:rFonts w:ascii="Times New Roman" w:hAnsi="Times New Roman" w:cs="Times New Roman"/>
          <w:sz w:val="24"/>
          <w:szCs w:val="24"/>
        </w:rPr>
        <w:t xml:space="preserve">that </w:t>
      </w:r>
      <w:r w:rsidR="00FD47EF" w:rsidRPr="003B3530">
        <w:rPr>
          <w:rFonts w:ascii="Times New Roman" w:hAnsi="Times New Roman" w:cs="Times New Roman"/>
          <w:sz w:val="24"/>
          <w:szCs w:val="24"/>
        </w:rPr>
        <w:t xml:space="preserve">may </w:t>
      </w:r>
      <w:r w:rsidR="00A36996" w:rsidRPr="003B3530">
        <w:rPr>
          <w:rFonts w:ascii="Times New Roman" w:hAnsi="Times New Roman" w:cs="Times New Roman"/>
          <w:sz w:val="24"/>
          <w:szCs w:val="24"/>
        </w:rPr>
        <w:t xml:space="preserve">restrict or penalise access for certain types of vehicle. </w:t>
      </w:r>
      <w:r w:rsidR="00CA3AB5" w:rsidRPr="003B3530">
        <w:rPr>
          <w:rFonts w:ascii="Times New Roman" w:hAnsi="Times New Roman" w:cs="Times New Roman"/>
          <w:sz w:val="24"/>
          <w:szCs w:val="24"/>
        </w:rPr>
        <w:t>T</w:t>
      </w:r>
      <w:r w:rsidR="00506C97" w:rsidRPr="003B3530">
        <w:rPr>
          <w:rFonts w:ascii="Times New Roman" w:hAnsi="Times New Roman" w:cs="Times New Roman"/>
          <w:sz w:val="24"/>
          <w:szCs w:val="24"/>
        </w:rPr>
        <w:t>h</w:t>
      </w:r>
      <w:r w:rsidR="00A36996" w:rsidRPr="003B3530">
        <w:rPr>
          <w:rFonts w:ascii="Times New Roman" w:hAnsi="Times New Roman" w:cs="Times New Roman"/>
          <w:sz w:val="24"/>
          <w:szCs w:val="24"/>
        </w:rPr>
        <w:t>is paper</w:t>
      </w:r>
      <w:r w:rsidR="00506C97" w:rsidRPr="003B3530">
        <w:rPr>
          <w:rFonts w:ascii="Times New Roman" w:hAnsi="Times New Roman" w:cs="Times New Roman"/>
          <w:sz w:val="24"/>
          <w:szCs w:val="24"/>
        </w:rPr>
        <w:t xml:space="preserve"> </w:t>
      </w:r>
      <w:r w:rsidR="00A36996" w:rsidRPr="003B3530">
        <w:rPr>
          <w:rFonts w:ascii="Times New Roman" w:hAnsi="Times New Roman" w:cs="Times New Roman"/>
          <w:sz w:val="24"/>
          <w:szCs w:val="24"/>
        </w:rPr>
        <w:t xml:space="preserve">evaluates </w:t>
      </w:r>
      <w:r w:rsidR="00C702F5" w:rsidRPr="003B3530">
        <w:rPr>
          <w:rFonts w:ascii="Times New Roman" w:hAnsi="Times New Roman" w:cs="Times New Roman"/>
          <w:sz w:val="24"/>
          <w:szCs w:val="24"/>
        </w:rPr>
        <w:t xml:space="preserve">the </w:t>
      </w:r>
      <w:r w:rsidR="00506C97" w:rsidRPr="003B3530">
        <w:rPr>
          <w:rFonts w:ascii="Times New Roman" w:hAnsi="Times New Roman" w:cs="Times New Roman"/>
          <w:sz w:val="24"/>
          <w:szCs w:val="24"/>
        </w:rPr>
        <w:t xml:space="preserve">potential </w:t>
      </w:r>
      <w:r w:rsidR="00C702F5" w:rsidRPr="003B3530">
        <w:rPr>
          <w:rFonts w:ascii="Times New Roman" w:hAnsi="Times New Roman" w:cs="Times New Roman"/>
          <w:sz w:val="24"/>
          <w:szCs w:val="24"/>
        </w:rPr>
        <w:t xml:space="preserve">environmental and financial </w:t>
      </w:r>
      <w:r w:rsidR="00506C97" w:rsidRPr="003B3530">
        <w:rPr>
          <w:rFonts w:ascii="Times New Roman" w:hAnsi="Times New Roman" w:cs="Times New Roman"/>
          <w:sz w:val="24"/>
          <w:szCs w:val="24"/>
        </w:rPr>
        <w:t xml:space="preserve">benefits of switching from </w:t>
      </w:r>
      <w:r w:rsidR="0006308C" w:rsidRPr="003B3530">
        <w:rPr>
          <w:rFonts w:ascii="Times New Roman" w:hAnsi="Times New Roman" w:cs="Times New Roman"/>
          <w:sz w:val="24"/>
          <w:szCs w:val="24"/>
        </w:rPr>
        <w:t xml:space="preserve">traditional </w:t>
      </w:r>
      <w:r w:rsidR="00506C97" w:rsidRPr="003B3530">
        <w:rPr>
          <w:rFonts w:ascii="Times New Roman" w:hAnsi="Times New Roman" w:cs="Times New Roman"/>
          <w:sz w:val="24"/>
          <w:szCs w:val="24"/>
        </w:rPr>
        <w:t xml:space="preserve">van-based deliveries to </w:t>
      </w:r>
      <w:r w:rsidR="00C702F5" w:rsidRPr="003B3530">
        <w:rPr>
          <w:rFonts w:ascii="Times New Roman" w:hAnsi="Times New Roman" w:cs="Times New Roman"/>
          <w:sz w:val="24"/>
          <w:szCs w:val="24"/>
        </w:rPr>
        <w:t xml:space="preserve">an alternative operating model, </w:t>
      </w:r>
      <w:r w:rsidR="00506C97" w:rsidRPr="003B3530">
        <w:rPr>
          <w:rFonts w:ascii="Times New Roman" w:hAnsi="Times New Roman" w:cs="Times New Roman"/>
          <w:sz w:val="24"/>
          <w:szCs w:val="24"/>
        </w:rPr>
        <w:t xml:space="preserve">where porters or cycle couriers </w:t>
      </w:r>
      <w:r w:rsidR="00EB2236" w:rsidRPr="003B3530">
        <w:rPr>
          <w:rFonts w:ascii="Times New Roman" w:hAnsi="Times New Roman" w:cs="Times New Roman"/>
          <w:sz w:val="24"/>
          <w:szCs w:val="24"/>
        </w:rPr>
        <w:t xml:space="preserve">undertake </w:t>
      </w:r>
      <w:r w:rsidR="00565F0D" w:rsidRPr="003B3530">
        <w:rPr>
          <w:rFonts w:ascii="Times New Roman" w:hAnsi="Times New Roman" w:cs="Times New Roman"/>
          <w:sz w:val="24"/>
          <w:szCs w:val="24"/>
        </w:rPr>
        <w:t>deliveries supported by a substantially reduced van fleet</w:t>
      </w:r>
      <w:r w:rsidR="00C702F5" w:rsidRPr="003B3530">
        <w:rPr>
          <w:rFonts w:ascii="Times New Roman" w:hAnsi="Times New Roman" w:cs="Times New Roman"/>
          <w:sz w:val="24"/>
          <w:szCs w:val="24"/>
        </w:rPr>
        <w:t>.</w:t>
      </w:r>
      <w:r w:rsidR="0006308C" w:rsidRPr="003B3530">
        <w:rPr>
          <w:rFonts w:ascii="Times New Roman" w:hAnsi="Times New Roman" w:cs="Times New Roman"/>
          <w:sz w:val="24"/>
          <w:szCs w:val="24"/>
        </w:rPr>
        <w:t xml:space="preserve"> </w:t>
      </w:r>
      <w:r w:rsidR="00C702F5" w:rsidRPr="003B3530">
        <w:rPr>
          <w:rFonts w:ascii="Times New Roman" w:hAnsi="Times New Roman" w:cs="Times New Roman"/>
          <w:sz w:val="24"/>
          <w:szCs w:val="24"/>
        </w:rPr>
        <w:t xml:space="preserve"> </w:t>
      </w:r>
      <w:r w:rsidR="00565F0D" w:rsidRPr="003B3530">
        <w:rPr>
          <w:rFonts w:ascii="Times New Roman" w:hAnsi="Times New Roman" w:cs="Times New Roman"/>
          <w:sz w:val="24"/>
          <w:szCs w:val="24"/>
        </w:rPr>
        <w:t xml:space="preserve"> </w:t>
      </w:r>
    </w:p>
    <w:p w14:paraId="586AF494" w14:textId="76C6D77F" w:rsidR="00C233D1" w:rsidRPr="003B3530" w:rsidRDefault="0006308C" w:rsidP="006E1B53">
      <w:pPr>
        <w:spacing w:after="0" w:line="480" w:lineRule="auto"/>
        <w:rPr>
          <w:rFonts w:ascii="Times New Roman" w:hAnsi="Times New Roman" w:cs="Times New Roman"/>
          <w:sz w:val="24"/>
          <w:szCs w:val="24"/>
        </w:rPr>
      </w:pPr>
      <w:r w:rsidRPr="003B3530">
        <w:rPr>
          <w:rFonts w:ascii="Times New Roman" w:hAnsi="Times New Roman" w:cs="Times New Roman"/>
          <w:sz w:val="24"/>
          <w:szCs w:val="24"/>
        </w:rPr>
        <w:t xml:space="preserve">Results </w:t>
      </w:r>
      <w:r w:rsidR="00C702F5" w:rsidRPr="003B3530">
        <w:rPr>
          <w:rFonts w:ascii="Times New Roman" w:hAnsi="Times New Roman" w:cs="Times New Roman"/>
          <w:sz w:val="24"/>
          <w:szCs w:val="24"/>
        </w:rPr>
        <w:t>using a specially-developed algorithm to model operations</w:t>
      </w:r>
      <w:r w:rsidRPr="003B3530">
        <w:rPr>
          <w:rFonts w:ascii="Times New Roman" w:hAnsi="Times New Roman" w:cs="Times New Roman"/>
          <w:sz w:val="24"/>
          <w:szCs w:val="24"/>
        </w:rPr>
        <w:t xml:space="preserve"> of a real carrier in an area of central London</w:t>
      </w:r>
      <w:r w:rsidR="00B72445">
        <w:rPr>
          <w:rFonts w:ascii="Times New Roman" w:hAnsi="Times New Roman" w:cs="Times New Roman"/>
          <w:sz w:val="24"/>
          <w:szCs w:val="24"/>
        </w:rPr>
        <w:t>, UK,</w:t>
      </w:r>
      <w:r w:rsidRPr="003B3530">
        <w:rPr>
          <w:rFonts w:ascii="Times New Roman" w:hAnsi="Times New Roman" w:cs="Times New Roman"/>
          <w:sz w:val="24"/>
          <w:szCs w:val="24"/>
        </w:rPr>
        <w:t xml:space="preserve"> </w:t>
      </w:r>
      <w:r w:rsidR="00506C97" w:rsidRPr="003B3530">
        <w:rPr>
          <w:rFonts w:ascii="Times New Roman" w:hAnsi="Times New Roman" w:cs="Times New Roman"/>
          <w:sz w:val="24"/>
          <w:szCs w:val="24"/>
        </w:rPr>
        <w:t>suggested that the carrier could reduce CO</w:t>
      </w:r>
      <w:r w:rsidR="00506C97" w:rsidRPr="003B3530">
        <w:rPr>
          <w:rFonts w:ascii="Times New Roman" w:hAnsi="Times New Roman" w:cs="Times New Roman"/>
          <w:sz w:val="24"/>
          <w:szCs w:val="24"/>
          <w:vertAlign w:val="subscript"/>
        </w:rPr>
        <w:t xml:space="preserve">2 </w:t>
      </w:r>
      <w:r w:rsidR="00506C97" w:rsidRPr="003B3530">
        <w:rPr>
          <w:rFonts w:ascii="Times New Roman" w:hAnsi="Times New Roman" w:cs="Times New Roman"/>
          <w:sz w:val="24"/>
          <w:szCs w:val="24"/>
        </w:rPr>
        <w:t>emissions by 45%</w:t>
      </w:r>
      <w:r w:rsidR="00C702F5" w:rsidRPr="003B3530">
        <w:rPr>
          <w:rFonts w:ascii="Times New Roman" w:hAnsi="Times New Roman" w:cs="Times New Roman"/>
          <w:sz w:val="24"/>
          <w:szCs w:val="24"/>
        </w:rPr>
        <w:t xml:space="preserve">, </w:t>
      </w:r>
      <w:r w:rsidR="00506C97" w:rsidRPr="003B3530">
        <w:rPr>
          <w:rFonts w:ascii="Times New Roman" w:hAnsi="Times New Roman" w:cs="Times New Roman"/>
          <w:sz w:val="24"/>
          <w:szCs w:val="24"/>
        </w:rPr>
        <w:t>NOx emissions by 33%</w:t>
      </w:r>
      <w:r w:rsidR="00C702F5" w:rsidRPr="003B3530">
        <w:rPr>
          <w:rFonts w:ascii="Times New Roman" w:hAnsi="Times New Roman" w:cs="Times New Roman"/>
          <w:sz w:val="24"/>
          <w:szCs w:val="24"/>
        </w:rPr>
        <w:t xml:space="preserve">, </w:t>
      </w:r>
      <w:r w:rsidR="00506C97" w:rsidRPr="003B3530">
        <w:rPr>
          <w:rFonts w:ascii="Times New Roman" w:hAnsi="Times New Roman" w:cs="Times New Roman"/>
          <w:sz w:val="24"/>
          <w:szCs w:val="24"/>
        </w:rPr>
        <w:t xml:space="preserve">driving distance by </w:t>
      </w:r>
      <w:r w:rsidR="007B29F6" w:rsidRPr="003B3530">
        <w:rPr>
          <w:rFonts w:ascii="Times New Roman" w:hAnsi="Times New Roman" w:cs="Times New Roman"/>
          <w:sz w:val="24"/>
          <w:szCs w:val="24"/>
        </w:rPr>
        <w:t xml:space="preserve">78% </w:t>
      </w:r>
      <w:r w:rsidR="00506C97" w:rsidRPr="003B3530">
        <w:rPr>
          <w:rFonts w:ascii="Times New Roman" w:hAnsi="Times New Roman" w:cs="Times New Roman"/>
          <w:sz w:val="24"/>
          <w:szCs w:val="24"/>
        </w:rPr>
        <w:t xml:space="preserve">and </w:t>
      </w:r>
      <w:r w:rsidR="00C702F5" w:rsidRPr="003B3530">
        <w:rPr>
          <w:rFonts w:ascii="Times New Roman" w:hAnsi="Times New Roman" w:cs="Times New Roman"/>
          <w:sz w:val="24"/>
          <w:szCs w:val="24"/>
        </w:rPr>
        <w:t xml:space="preserve">curbside </w:t>
      </w:r>
      <w:r w:rsidR="00EB2236" w:rsidRPr="003B3530">
        <w:rPr>
          <w:rFonts w:ascii="Times New Roman" w:hAnsi="Times New Roman" w:cs="Times New Roman"/>
          <w:sz w:val="24"/>
          <w:szCs w:val="24"/>
        </w:rPr>
        <w:t xml:space="preserve">parking </w:t>
      </w:r>
      <w:r w:rsidR="00506C97" w:rsidRPr="003B3530">
        <w:rPr>
          <w:rFonts w:ascii="Times New Roman" w:hAnsi="Times New Roman" w:cs="Times New Roman"/>
          <w:sz w:val="24"/>
          <w:szCs w:val="24"/>
        </w:rPr>
        <w:t xml:space="preserve">time </w:t>
      </w:r>
      <w:r w:rsidR="00EB2236" w:rsidRPr="003B3530">
        <w:rPr>
          <w:rFonts w:ascii="Times New Roman" w:hAnsi="Times New Roman" w:cs="Times New Roman"/>
          <w:sz w:val="24"/>
          <w:szCs w:val="24"/>
        </w:rPr>
        <w:t xml:space="preserve">by </w:t>
      </w:r>
      <w:r w:rsidR="007B29F6" w:rsidRPr="003B3530">
        <w:rPr>
          <w:rFonts w:ascii="Times New Roman" w:hAnsi="Times New Roman" w:cs="Times New Roman"/>
          <w:sz w:val="24"/>
          <w:szCs w:val="24"/>
        </w:rPr>
        <w:t>45%</w:t>
      </w:r>
      <w:r w:rsidR="00506C97" w:rsidRPr="003B3530">
        <w:rPr>
          <w:rFonts w:ascii="Times New Roman" w:hAnsi="Times New Roman" w:cs="Times New Roman"/>
          <w:sz w:val="24"/>
          <w:szCs w:val="24"/>
        </w:rPr>
        <w:t xml:space="preserve">. </w:t>
      </w:r>
      <w:r w:rsidR="00FD47EF" w:rsidRPr="003B3530">
        <w:rPr>
          <w:rFonts w:ascii="Times New Roman" w:hAnsi="Times New Roman" w:cs="Times New Roman"/>
          <w:sz w:val="24"/>
          <w:szCs w:val="24"/>
        </w:rPr>
        <w:t xml:space="preserve">Overall cost savings to the carrier were estimated to be in the range 34%-39%. </w:t>
      </w:r>
      <w:r w:rsidR="00506C97" w:rsidRPr="003B3530">
        <w:rPr>
          <w:rFonts w:ascii="Times New Roman" w:hAnsi="Times New Roman" w:cs="Times New Roman"/>
          <w:sz w:val="24"/>
          <w:szCs w:val="24"/>
        </w:rPr>
        <w:t xml:space="preserve">Scaling up the modelled emissions savings to London’s Central Activities Zone, an area </w:t>
      </w:r>
      <w:r w:rsidR="008B4258" w:rsidRPr="003B3530">
        <w:rPr>
          <w:rFonts w:ascii="Times New Roman" w:hAnsi="Times New Roman" w:cs="Times New Roman"/>
          <w:sz w:val="24"/>
          <w:szCs w:val="24"/>
        </w:rPr>
        <w:t xml:space="preserve">of </w:t>
      </w:r>
      <w:r w:rsidR="00506C97" w:rsidRPr="003B3530">
        <w:rPr>
          <w:rFonts w:ascii="Times New Roman" w:hAnsi="Times New Roman" w:cs="Times New Roman"/>
          <w:sz w:val="24"/>
          <w:szCs w:val="24"/>
        </w:rPr>
        <w:t xml:space="preserve">approximately </w:t>
      </w:r>
      <w:r w:rsidR="008B4258" w:rsidRPr="003B3530">
        <w:rPr>
          <w:rFonts w:ascii="Times New Roman" w:hAnsi="Times New Roman" w:cs="Times New Roman"/>
          <w:sz w:val="24"/>
          <w:szCs w:val="24"/>
        </w:rPr>
        <w:t>30 km</w:t>
      </w:r>
      <w:r w:rsidR="008B4258" w:rsidRPr="003B3530">
        <w:rPr>
          <w:rFonts w:ascii="Times New Roman" w:hAnsi="Times New Roman" w:cs="Times New Roman"/>
          <w:sz w:val="24"/>
          <w:szCs w:val="24"/>
          <w:vertAlign w:val="superscript"/>
        </w:rPr>
        <w:t>2</w:t>
      </w:r>
      <w:r w:rsidR="008B4258" w:rsidRPr="003B3530">
        <w:rPr>
          <w:rFonts w:ascii="Times New Roman" w:hAnsi="Times New Roman" w:cs="Times New Roman"/>
          <w:sz w:val="24"/>
          <w:szCs w:val="24"/>
        </w:rPr>
        <w:t xml:space="preserve"> </w:t>
      </w:r>
      <w:r w:rsidR="00506C97" w:rsidRPr="003B3530">
        <w:rPr>
          <w:rFonts w:ascii="Times New Roman" w:hAnsi="Times New Roman" w:cs="Times New Roman"/>
          <w:sz w:val="24"/>
          <w:szCs w:val="24"/>
        </w:rPr>
        <w:t xml:space="preserve">and with </w:t>
      </w:r>
      <w:r w:rsidR="00FD47EF" w:rsidRPr="003B3530">
        <w:rPr>
          <w:rFonts w:ascii="Times New Roman" w:hAnsi="Times New Roman" w:cs="Times New Roman"/>
          <w:sz w:val="24"/>
          <w:szCs w:val="24"/>
        </w:rPr>
        <w:t xml:space="preserve">current </w:t>
      </w:r>
      <w:r w:rsidR="00506C97" w:rsidRPr="003B3530">
        <w:rPr>
          <w:rFonts w:ascii="Times New Roman" w:hAnsi="Times New Roman" w:cs="Times New Roman"/>
          <w:sz w:val="24"/>
          <w:szCs w:val="24"/>
        </w:rPr>
        <w:t xml:space="preserve">total annual parcel delivery distance of </w:t>
      </w:r>
      <w:r w:rsidR="00FD47EF" w:rsidRPr="003B3530">
        <w:rPr>
          <w:rFonts w:ascii="Times New Roman" w:hAnsi="Times New Roman" w:cs="Times New Roman"/>
          <w:sz w:val="24"/>
          <w:szCs w:val="24"/>
        </w:rPr>
        <w:t xml:space="preserve">around </w:t>
      </w:r>
      <w:r w:rsidR="00506C97" w:rsidRPr="003B3530">
        <w:rPr>
          <w:rFonts w:ascii="Times New Roman" w:hAnsi="Times New Roman" w:cs="Times New Roman"/>
          <w:sz w:val="24"/>
          <w:szCs w:val="24"/>
        </w:rPr>
        <w:t>15 million km, could see annual emissions savings in the region of 2 million kg</w:t>
      </w:r>
      <w:r w:rsidR="003B412F" w:rsidRPr="003B3530">
        <w:rPr>
          <w:rFonts w:ascii="Times New Roman" w:hAnsi="Times New Roman" w:cs="Times New Roman"/>
          <w:sz w:val="24"/>
          <w:szCs w:val="24"/>
        </w:rPr>
        <w:t xml:space="preserve"> </w:t>
      </w:r>
      <w:r w:rsidR="00506C97" w:rsidRPr="003B3530">
        <w:rPr>
          <w:rFonts w:ascii="Times New Roman" w:hAnsi="Times New Roman" w:cs="Times New Roman"/>
          <w:sz w:val="24"/>
          <w:szCs w:val="24"/>
        </w:rPr>
        <w:t>CO</w:t>
      </w:r>
      <w:r w:rsidR="00506C97" w:rsidRPr="003B3530">
        <w:rPr>
          <w:rFonts w:ascii="Times New Roman" w:hAnsi="Times New Roman" w:cs="Times New Roman"/>
          <w:sz w:val="24"/>
          <w:szCs w:val="24"/>
          <w:vertAlign w:val="subscript"/>
        </w:rPr>
        <w:t>2</w:t>
      </w:r>
      <w:r w:rsidR="00506C97" w:rsidRPr="003B3530">
        <w:rPr>
          <w:rFonts w:ascii="Times New Roman" w:hAnsi="Times New Roman" w:cs="Times New Roman"/>
          <w:sz w:val="24"/>
          <w:szCs w:val="24"/>
        </w:rPr>
        <w:t xml:space="preserve"> and 1633kg</w:t>
      </w:r>
      <w:r w:rsidR="003B412F" w:rsidRPr="003B3530">
        <w:rPr>
          <w:rFonts w:ascii="Times New Roman" w:hAnsi="Times New Roman" w:cs="Times New Roman"/>
          <w:sz w:val="24"/>
          <w:szCs w:val="24"/>
        </w:rPr>
        <w:t xml:space="preserve"> </w:t>
      </w:r>
      <w:r w:rsidR="00506C97" w:rsidRPr="003B3530">
        <w:rPr>
          <w:rFonts w:ascii="Times New Roman" w:hAnsi="Times New Roman" w:cs="Times New Roman"/>
          <w:sz w:val="24"/>
          <w:szCs w:val="24"/>
        </w:rPr>
        <w:t xml:space="preserve">NOx if all carriers utilised porters or cycle couriers. </w:t>
      </w:r>
      <w:r w:rsidR="00EB2236" w:rsidRPr="003B3530">
        <w:rPr>
          <w:rFonts w:ascii="Times New Roman" w:hAnsi="Times New Roman" w:cs="Times New Roman"/>
          <w:sz w:val="24"/>
          <w:szCs w:val="24"/>
        </w:rPr>
        <w:t>The k</w:t>
      </w:r>
      <w:r w:rsidR="00A63318" w:rsidRPr="003B3530">
        <w:rPr>
          <w:rFonts w:ascii="Times New Roman" w:hAnsi="Times New Roman" w:cs="Times New Roman"/>
          <w:sz w:val="24"/>
          <w:szCs w:val="24"/>
        </w:rPr>
        <w:t xml:space="preserve">ey </w:t>
      </w:r>
      <w:r w:rsidR="00731EB8" w:rsidRPr="003B3530">
        <w:rPr>
          <w:rFonts w:ascii="Times New Roman" w:hAnsi="Times New Roman" w:cs="Times New Roman"/>
          <w:sz w:val="24"/>
          <w:szCs w:val="24"/>
        </w:rPr>
        <w:t xml:space="preserve">operating </w:t>
      </w:r>
      <w:r w:rsidR="00C233D1" w:rsidRPr="003B3530">
        <w:rPr>
          <w:rFonts w:ascii="Times New Roman" w:hAnsi="Times New Roman" w:cs="Times New Roman"/>
          <w:bCs/>
          <w:sz w:val="24"/>
          <w:szCs w:val="24"/>
        </w:rPr>
        <w:t xml:space="preserve">challenges </w:t>
      </w:r>
      <w:r w:rsidR="00EB2236" w:rsidRPr="003B3530">
        <w:rPr>
          <w:rFonts w:ascii="Times New Roman" w:hAnsi="Times New Roman" w:cs="Times New Roman"/>
          <w:bCs/>
          <w:sz w:val="24"/>
          <w:szCs w:val="24"/>
        </w:rPr>
        <w:t xml:space="preserve">identified were </w:t>
      </w:r>
      <w:r w:rsidR="00A63318" w:rsidRPr="003B3530">
        <w:rPr>
          <w:rFonts w:ascii="Times New Roman" w:hAnsi="Times New Roman" w:cs="Times New Roman"/>
          <w:bCs/>
          <w:sz w:val="24"/>
          <w:szCs w:val="24"/>
        </w:rPr>
        <w:t>related to</w:t>
      </w:r>
      <w:r w:rsidR="00731EB8" w:rsidRPr="003B3530">
        <w:rPr>
          <w:rFonts w:ascii="Times New Roman" w:hAnsi="Times New Roman" w:cs="Times New Roman"/>
          <w:bCs/>
          <w:sz w:val="24"/>
          <w:szCs w:val="24"/>
        </w:rPr>
        <w:t xml:space="preserve"> sorting</w:t>
      </w:r>
      <w:r w:rsidR="00A63318" w:rsidRPr="003B3530">
        <w:rPr>
          <w:rFonts w:ascii="Times New Roman" w:hAnsi="Times New Roman" w:cs="Times New Roman"/>
          <w:bCs/>
          <w:sz w:val="24"/>
          <w:szCs w:val="24"/>
        </w:rPr>
        <w:t xml:space="preserve"> and consolidating</w:t>
      </w:r>
      <w:r w:rsidR="00731EB8" w:rsidRPr="003B3530">
        <w:rPr>
          <w:rFonts w:ascii="Times New Roman" w:hAnsi="Times New Roman" w:cs="Times New Roman"/>
          <w:bCs/>
          <w:sz w:val="24"/>
          <w:szCs w:val="24"/>
        </w:rPr>
        <w:t xml:space="preserve"> </w:t>
      </w:r>
      <w:r w:rsidR="00A63318" w:rsidRPr="003B3530">
        <w:rPr>
          <w:rFonts w:ascii="Times New Roman" w:hAnsi="Times New Roman" w:cs="Times New Roman"/>
          <w:bCs/>
          <w:sz w:val="24"/>
          <w:szCs w:val="24"/>
        </w:rPr>
        <w:t>items by weight and volume</w:t>
      </w:r>
      <w:r w:rsidR="003B56FD" w:rsidRPr="003B3530">
        <w:rPr>
          <w:rFonts w:ascii="Times New Roman" w:hAnsi="Times New Roman" w:cs="Times New Roman"/>
          <w:bCs/>
          <w:sz w:val="24"/>
          <w:szCs w:val="24"/>
        </w:rPr>
        <w:t xml:space="preserve">, </w:t>
      </w:r>
      <w:r w:rsidR="00731EB8" w:rsidRPr="003B3530">
        <w:rPr>
          <w:rFonts w:ascii="Times New Roman" w:hAnsi="Times New Roman" w:cs="Times New Roman"/>
          <w:bCs/>
          <w:sz w:val="24"/>
          <w:szCs w:val="24"/>
        </w:rPr>
        <w:t>parcel handover arrangements</w:t>
      </w:r>
      <w:r w:rsidR="003B56FD" w:rsidRPr="003B3530">
        <w:rPr>
          <w:rFonts w:ascii="Times New Roman" w:hAnsi="Times New Roman" w:cs="Times New Roman"/>
          <w:bCs/>
          <w:sz w:val="24"/>
          <w:szCs w:val="24"/>
        </w:rPr>
        <w:t xml:space="preserve"> and</w:t>
      </w:r>
      <w:r w:rsidR="00731EB8" w:rsidRPr="003B3530">
        <w:rPr>
          <w:rFonts w:ascii="Times New Roman" w:hAnsi="Times New Roman" w:cs="Times New Roman"/>
          <w:bCs/>
          <w:sz w:val="24"/>
          <w:szCs w:val="24"/>
        </w:rPr>
        <w:t xml:space="preserve"> how to deal with </w:t>
      </w:r>
      <w:r w:rsidR="003B56FD" w:rsidRPr="003B3530">
        <w:rPr>
          <w:rFonts w:ascii="Times New Roman" w:hAnsi="Times New Roman" w:cs="Times New Roman"/>
          <w:bCs/>
          <w:sz w:val="24"/>
          <w:szCs w:val="24"/>
        </w:rPr>
        <w:t xml:space="preserve">express items and </w:t>
      </w:r>
      <w:r w:rsidR="00731EB8" w:rsidRPr="003B3530">
        <w:rPr>
          <w:rFonts w:ascii="Times New Roman" w:hAnsi="Times New Roman" w:cs="Times New Roman"/>
          <w:bCs/>
          <w:sz w:val="24"/>
          <w:szCs w:val="24"/>
        </w:rPr>
        <w:t>failed deliveries</w:t>
      </w:r>
      <w:r w:rsidR="004F4BEF" w:rsidRPr="003B3530">
        <w:rPr>
          <w:rFonts w:ascii="Times New Roman" w:hAnsi="Times New Roman" w:cs="Times New Roman"/>
          <w:bCs/>
          <w:sz w:val="24"/>
          <w:szCs w:val="24"/>
        </w:rPr>
        <w:t>.</w:t>
      </w:r>
      <w:r w:rsidR="00C233D1" w:rsidRPr="003B3530">
        <w:rPr>
          <w:rFonts w:ascii="Times New Roman" w:hAnsi="Times New Roman" w:cs="Times New Roman"/>
          <w:bCs/>
          <w:sz w:val="24"/>
          <w:szCs w:val="24"/>
        </w:rPr>
        <w:t xml:space="preserve"> </w:t>
      </w:r>
    </w:p>
    <w:p w14:paraId="08EE8838" w14:textId="0ACD3356" w:rsidR="00532D80" w:rsidRPr="003B3530" w:rsidRDefault="00532D80" w:rsidP="007B29F6">
      <w:pPr>
        <w:spacing w:line="480" w:lineRule="auto"/>
        <w:rPr>
          <w:rFonts w:ascii="Times New Roman" w:hAnsi="Times New Roman" w:cs="Times New Roman"/>
          <w:bCs/>
          <w:i/>
          <w:iCs/>
          <w:sz w:val="24"/>
          <w:szCs w:val="24"/>
        </w:rPr>
      </w:pPr>
      <w:r w:rsidRPr="003B3530">
        <w:rPr>
          <w:rFonts w:ascii="Times New Roman" w:hAnsi="Times New Roman" w:cs="Times New Roman"/>
          <w:b/>
          <w:i/>
          <w:iCs/>
          <w:sz w:val="24"/>
          <w:szCs w:val="24"/>
        </w:rPr>
        <w:t xml:space="preserve">Keywords: </w:t>
      </w:r>
      <w:r w:rsidRPr="003B3530">
        <w:rPr>
          <w:rFonts w:ascii="Times New Roman" w:hAnsi="Times New Roman" w:cs="Times New Roman"/>
          <w:bCs/>
          <w:i/>
          <w:iCs/>
          <w:sz w:val="24"/>
          <w:szCs w:val="24"/>
        </w:rPr>
        <w:t xml:space="preserve">parcel delivery; sustainable transport; last-mile logistics </w:t>
      </w:r>
    </w:p>
    <w:p w14:paraId="748A740D" w14:textId="19E22DC0" w:rsidR="00662D1E" w:rsidRPr="003B3530" w:rsidRDefault="00D53A3B" w:rsidP="006E1B53">
      <w:pPr>
        <w:pStyle w:val="Heading1"/>
        <w:spacing w:after="0" w:afterAutospacing="0" w:line="480" w:lineRule="auto"/>
      </w:pPr>
      <w:r w:rsidRPr="003B3530">
        <w:lastRenderedPageBreak/>
        <w:t>Introduction</w:t>
      </w:r>
    </w:p>
    <w:p w14:paraId="3F21BCBA" w14:textId="10FD4B11" w:rsidR="00203AE5" w:rsidRPr="003B3530" w:rsidRDefault="008F6C1A"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The number of parcels delivered </w:t>
      </w:r>
      <w:r w:rsidR="0006308C" w:rsidRPr="003B3530">
        <w:rPr>
          <w:rFonts w:ascii="Times New Roman" w:hAnsi="Times New Roman" w:cs="Times New Roman"/>
          <w:sz w:val="24"/>
          <w:szCs w:val="24"/>
        </w:rPr>
        <w:t xml:space="preserve">globally </w:t>
      </w:r>
      <w:r w:rsidR="00662D1E" w:rsidRPr="003B3530">
        <w:rPr>
          <w:rFonts w:ascii="Times New Roman" w:hAnsi="Times New Roman" w:cs="Times New Roman"/>
          <w:sz w:val="24"/>
          <w:szCs w:val="24"/>
        </w:rPr>
        <w:t xml:space="preserve">grew by 17% in 2018, to </w:t>
      </w:r>
      <w:r w:rsidRPr="003B3530">
        <w:rPr>
          <w:rFonts w:ascii="Times New Roman" w:hAnsi="Times New Roman" w:cs="Times New Roman"/>
          <w:sz w:val="24"/>
          <w:szCs w:val="24"/>
        </w:rPr>
        <w:t>87 billion</w:t>
      </w:r>
      <w:r w:rsidR="00662D1E" w:rsidRPr="003B3530">
        <w:rPr>
          <w:rFonts w:ascii="Times New Roman" w:hAnsi="Times New Roman" w:cs="Times New Roman"/>
          <w:sz w:val="24"/>
          <w:szCs w:val="24"/>
        </w:rPr>
        <w:t xml:space="preserve"> </w:t>
      </w:r>
      <w:r w:rsidRPr="003B3530">
        <w:rPr>
          <w:rFonts w:ascii="Times New Roman" w:hAnsi="Times New Roman" w:cs="Times New Roman"/>
          <w:sz w:val="24"/>
          <w:szCs w:val="24"/>
        </w:rPr>
        <w:t xml:space="preserve">(Post and Parcel, 2019) </w:t>
      </w:r>
      <w:r w:rsidR="001F63C7" w:rsidRPr="003B3530">
        <w:rPr>
          <w:rFonts w:ascii="Times New Roman" w:hAnsi="Times New Roman" w:cs="Times New Roman"/>
          <w:sz w:val="24"/>
          <w:szCs w:val="24"/>
        </w:rPr>
        <w:t xml:space="preserve">with 3.7 billion being delivered </w:t>
      </w:r>
      <w:r w:rsidR="00711F64" w:rsidRPr="003B3530">
        <w:rPr>
          <w:rFonts w:ascii="Times New Roman" w:hAnsi="Times New Roman" w:cs="Times New Roman"/>
          <w:sz w:val="24"/>
          <w:szCs w:val="24"/>
        </w:rPr>
        <w:t xml:space="preserve">in </w:t>
      </w:r>
      <w:r w:rsidR="001F63C7" w:rsidRPr="003B3530">
        <w:rPr>
          <w:rFonts w:ascii="Times New Roman" w:hAnsi="Times New Roman" w:cs="Times New Roman"/>
          <w:sz w:val="24"/>
          <w:szCs w:val="24"/>
        </w:rPr>
        <w:t>the UK alone (Mintel, 2019)</w:t>
      </w:r>
      <w:r w:rsidR="00895AE3" w:rsidRPr="003B3530">
        <w:rPr>
          <w:rFonts w:ascii="Times New Roman" w:hAnsi="Times New Roman" w:cs="Times New Roman"/>
          <w:sz w:val="24"/>
          <w:szCs w:val="24"/>
        </w:rPr>
        <w:t xml:space="preserve">. </w:t>
      </w:r>
      <w:r w:rsidR="0031432A" w:rsidRPr="003B3530">
        <w:rPr>
          <w:rFonts w:ascii="Times New Roman" w:hAnsi="Times New Roman" w:cs="Times New Roman"/>
          <w:sz w:val="24"/>
          <w:szCs w:val="24"/>
        </w:rPr>
        <w:t>With</w:t>
      </w:r>
      <w:r w:rsidR="004C1F26" w:rsidRPr="003B3530">
        <w:rPr>
          <w:rFonts w:ascii="Times New Roman" w:hAnsi="Times New Roman" w:cs="Times New Roman"/>
          <w:sz w:val="24"/>
          <w:szCs w:val="24"/>
        </w:rPr>
        <w:t xml:space="preserve"> </w:t>
      </w:r>
      <w:r w:rsidR="00D57D74" w:rsidRPr="003B3530">
        <w:rPr>
          <w:rFonts w:ascii="Times New Roman" w:hAnsi="Times New Roman" w:cs="Times New Roman"/>
          <w:sz w:val="24"/>
          <w:szCs w:val="24"/>
        </w:rPr>
        <w:t>growing p</w:t>
      </w:r>
      <w:r w:rsidR="004C1F26" w:rsidRPr="003B3530">
        <w:rPr>
          <w:rFonts w:ascii="Times New Roman" w:hAnsi="Times New Roman" w:cs="Times New Roman"/>
          <w:sz w:val="24"/>
          <w:szCs w:val="24"/>
        </w:rPr>
        <w:t>arcel volume</w:t>
      </w:r>
      <w:r w:rsidR="00205DFE" w:rsidRPr="003B3530">
        <w:rPr>
          <w:rFonts w:ascii="Times New Roman" w:hAnsi="Times New Roman" w:cs="Times New Roman"/>
          <w:sz w:val="24"/>
          <w:szCs w:val="24"/>
        </w:rPr>
        <w:t>s</w:t>
      </w:r>
      <w:r w:rsidR="005F797D">
        <w:rPr>
          <w:rFonts w:ascii="Times New Roman" w:hAnsi="Times New Roman" w:cs="Times New Roman"/>
          <w:sz w:val="24"/>
          <w:szCs w:val="24"/>
        </w:rPr>
        <w:t>,</w:t>
      </w:r>
      <w:r w:rsidR="00205DFE" w:rsidRPr="003B3530">
        <w:rPr>
          <w:rFonts w:ascii="Times New Roman" w:hAnsi="Times New Roman" w:cs="Times New Roman"/>
          <w:sz w:val="24"/>
          <w:szCs w:val="24"/>
        </w:rPr>
        <w:t xml:space="preserve"> </w:t>
      </w:r>
      <w:r w:rsidR="00D57D74" w:rsidRPr="003B3530">
        <w:rPr>
          <w:rFonts w:ascii="Times New Roman" w:hAnsi="Times New Roman" w:cs="Times New Roman"/>
          <w:sz w:val="24"/>
          <w:szCs w:val="24"/>
        </w:rPr>
        <w:t>t</w:t>
      </w:r>
      <w:r w:rsidR="00205DFE" w:rsidRPr="003B3530">
        <w:rPr>
          <w:rFonts w:ascii="Times New Roman" w:hAnsi="Times New Roman" w:cs="Times New Roman"/>
          <w:sz w:val="24"/>
          <w:szCs w:val="24"/>
        </w:rPr>
        <w:t>here</w:t>
      </w:r>
      <w:r w:rsidR="00895AE3" w:rsidRPr="003B3530">
        <w:rPr>
          <w:rFonts w:ascii="Times New Roman" w:hAnsi="Times New Roman" w:cs="Times New Roman"/>
          <w:sz w:val="24"/>
          <w:szCs w:val="24"/>
        </w:rPr>
        <w:t xml:space="preserve"> has been a commensurate</w:t>
      </w:r>
      <w:r w:rsidR="00205DFE" w:rsidRPr="003B3530">
        <w:rPr>
          <w:rFonts w:ascii="Times New Roman" w:hAnsi="Times New Roman" w:cs="Times New Roman"/>
          <w:sz w:val="24"/>
          <w:szCs w:val="24"/>
        </w:rPr>
        <w:t xml:space="preserve"> increase in</w:t>
      </w:r>
      <w:r w:rsidR="004C1F26" w:rsidRPr="003B3530">
        <w:rPr>
          <w:rFonts w:ascii="Times New Roman" w:hAnsi="Times New Roman" w:cs="Times New Roman"/>
          <w:sz w:val="24"/>
          <w:szCs w:val="24"/>
        </w:rPr>
        <w:t xml:space="preserve"> </w:t>
      </w:r>
      <w:r w:rsidR="006F0DB3" w:rsidRPr="003B3530">
        <w:rPr>
          <w:rFonts w:ascii="Times New Roman" w:hAnsi="Times New Roman" w:cs="Times New Roman"/>
          <w:sz w:val="24"/>
          <w:szCs w:val="24"/>
        </w:rPr>
        <w:t xml:space="preserve">the </w:t>
      </w:r>
      <w:r w:rsidR="004C1F26" w:rsidRPr="003B3530">
        <w:rPr>
          <w:rFonts w:ascii="Times New Roman" w:hAnsi="Times New Roman" w:cs="Times New Roman"/>
          <w:sz w:val="24"/>
          <w:szCs w:val="24"/>
        </w:rPr>
        <w:t>demand for next-day, same-day</w:t>
      </w:r>
      <w:r w:rsidR="000C063C" w:rsidRPr="003B3530">
        <w:rPr>
          <w:rFonts w:ascii="Times New Roman" w:hAnsi="Times New Roman" w:cs="Times New Roman"/>
          <w:sz w:val="24"/>
          <w:szCs w:val="24"/>
        </w:rPr>
        <w:t xml:space="preserve"> and</w:t>
      </w:r>
      <w:r w:rsidR="004C1F26" w:rsidRPr="003B3530">
        <w:rPr>
          <w:rFonts w:ascii="Times New Roman" w:hAnsi="Times New Roman" w:cs="Times New Roman"/>
          <w:sz w:val="24"/>
          <w:szCs w:val="24"/>
        </w:rPr>
        <w:t xml:space="preserve"> ‘i</w:t>
      </w:r>
      <w:r w:rsidR="00205DFE" w:rsidRPr="003B3530">
        <w:rPr>
          <w:rFonts w:ascii="Times New Roman" w:hAnsi="Times New Roman" w:cs="Times New Roman"/>
          <w:sz w:val="24"/>
          <w:szCs w:val="24"/>
        </w:rPr>
        <w:t>nstant’ (within two hour) delivery services</w:t>
      </w:r>
      <w:r w:rsidR="004C1F26" w:rsidRPr="003B3530">
        <w:rPr>
          <w:rFonts w:ascii="Times New Roman" w:hAnsi="Times New Roman" w:cs="Times New Roman"/>
          <w:sz w:val="24"/>
          <w:szCs w:val="24"/>
        </w:rPr>
        <w:t xml:space="preserve"> </w:t>
      </w:r>
      <w:r w:rsidR="00205DFE" w:rsidRPr="003B3530">
        <w:rPr>
          <w:rFonts w:ascii="Times New Roman" w:hAnsi="Times New Roman" w:cs="Times New Roman"/>
          <w:sz w:val="24"/>
          <w:szCs w:val="24"/>
        </w:rPr>
        <w:t>(Dablanc et al, 2017)</w:t>
      </w:r>
      <w:r w:rsidR="00662D1E" w:rsidRPr="003B3530">
        <w:rPr>
          <w:rFonts w:ascii="Times New Roman" w:hAnsi="Times New Roman" w:cs="Times New Roman"/>
          <w:sz w:val="24"/>
          <w:szCs w:val="24"/>
        </w:rPr>
        <w:t xml:space="preserve">. </w:t>
      </w:r>
      <w:r w:rsidR="00895AE3" w:rsidRPr="003B3530">
        <w:rPr>
          <w:rFonts w:ascii="Times New Roman" w:hAnsi="Times New Roman" w:cs="Times New Roman"/>
          <w:sz w:val="24"/>
          <w:szCs w:val="24"/>
        </w:rPr>
        <w:t>As a result,</w:t>
      </w:r>
      <w:r w:rsidR="004C1F26" w:rsidRPr="003B3530">
        <w:rPr>
          <w:rFonts w:ascii="Times New Roman" w:hAnsi="Times New Roman" w:cs="Times New Roman"/>
          <w:sz w:val="24"/>
          <w:szCs w:val="24"/>
        </w:rPr>
        <w:t xml:space="preserve"> ‘l</w:t>
      </w:r>
      <w:r w:rsidR="00895AE3" w:rsidRPr="003B3530">
        <w:rPr>
          <w:rFonts w:ascii="Times New Roman" w:hAnsi="Times New Roman" w:cs="Times New Roman"/>
          <w:sz w:val="24"/>
          <w:szCs w:val="24"/>
        </w:rPr>
        <w:t>ast-</w:t>
      </w:r>
      <w:r w:rsidR="004C1F26" w:rsidRPr="003B3530">
        <w:rPr>
          <w:rFonts w:ascii="Times New Roman" w:hAnsi="Times New Roman" w:cs="Times New Roman"/>
          <w:sz w:val="24"/>
          <w:szCs w:val="24"/>
        </w:rPr>
        <w:t xml:space="preserve">mile delivery’ </w:t>
      </w:r>
      <w:bookmarkStart w:id="0" w:name="_Hlk28872662"/>
      <w:r w:rsidR="004C1F26" w:rsidRPr="003B3530">
        <w:rPr>
          <w:rFonts w:ascii="Times New Roman" w:hAnsi="Times New Roman" w:cs="Times New Roman"/>
          <w:sz w:val="24"/>
          <w:szCs w:val="24"/>
        </w:rPr>
        <w:t xml:space="preserve">(transport from a local depot to the final delivery destination) </w:t>
      </w:r>
      <w:bookmarkEnd w:id="0"/>
      <w:r w:rsidR="004C1F26" w:rsidRPr="003B3530">
        <w:rPr>
          <w:rFonts w:ascii="Times New Roman" w:hAnsi="Times New Roman" w:cs="Times New Roman"/>
          <w:sz w:val="24"/>
          <w:szCs w:val="24"/>
        </w:rPr>
        <w:t xml:space="preserve">is becoming increasingly challenging for parcel carriers, especially in busy cities </w:t>
      </w:r>
      <w:r w:rsidR="001039BD" w:rsidRPr="003B3530">
        <w:rPr>
          <w:rFonts w:ascii="Times New Roman" w:hAnsi="Times New Roman" w:cs="Times New Roman"/>
          <w:sz w:val="24"/>
          <w:szCs w:val="24"/>
        </w:rPr>
        <w:t xml:space="preserve">with </w:t>
      </w:r>
      <w:r w:rsidR="004C1F26" w:rsidRPr="003B3530">
        <w:rPr>
          <w:rFonts w:ascii="Times New Roman" w:hAnsi="Times New Roman" w:cs="Times New Roman"/>
          <w:sz w:val="24"/>
          <w:szCs w:val="24"/>
        </w:rPr>
        <w:t>traffic congestion</w:t>
      </w:r>
      <w:r w:rsidR="001039BD" w:rsidRPr="003B3530">
        <w:rPr>
          <w:rFonts w:ascii="Times New Roman" w:hAnsi="Times New Roman" w:cs="Times New Roman"/>
          <w:sz w:val="24"/>
          <w:szCs w:val="24"/>
        </w:rPr>
        <w:t xml:space="preserve">, </w:t>
      </w:r>
      <w:r w:rsidR="009D07C7">
        <w:rPr>
          <w:rFonts w:ascii="Times New Roman" w:hAnsi="Times New Roman" w:cs="Times New Roman"/>
          <w:sz w:val="24"/>
          <w:szCs w:val="24"/>
        </w:rPr>
        <w:t>shortage o</w:t>
      </w:r>
      <w:r w:rsidR="001039BD" w:rsidRPr="003B3530">
        <w:rPr>
          <w:rFonts w:ascii="Times New Roman" w:hAnsi="Times New Roman" w:cs="Times New Roman"/>
          <w:sz w:val="24"/>
          <w:szCs w:val="24"/>
        </w:rPr>
        <w:t xml:space="preserve">f </w:t>
      </w:r>
      <w:r w:rsidR="009D07C7">
        <w:rPr>
          <w:rFonts w:ascii="Times New Roman" w:hAnsi="Times New Roman" w:cs="Times New Roman"/>
          <w:sz w:val="24"/>
          <w:szCs w:val="24"/>
        </w:rPr>
        <w:t xml:space="preserve">available </w:t>
      </w:r>
      <w:r w:rsidR="001039BD" w:rsidRPr="003B3530">
        <w:rPr>
          <w:rFonts w:ascii="Times New Roman" w:hAnsi="Times New Roman" w:cs="Times New Roman"/>
          <w:sz w:val="24"/>
          <w:szCs w:val="24"/>
        </w:rPr>
        <w:t xml:space="preserve">parking </w:t>
      </w:r>
      <w:r w:rsidR="009D07C7">
        <w:rPr>
          <w:rFonts w:ascii="Times New Roman" w:hAnsi="Times New Roman" w:cs="Times New Roman"/>
          <w:sz w:val="24"/>
          <w:szCs w:val="24"/>
        </w:rPr>
        <w:t xml:space="preserve">spaces </w:t>
      </w:r>
      <w:r w:rsidR="001039BD" w:rsidRPr="003B3530">
        <w:rPr>
          <w:rFonts w:ascii="Times New Roman" w:hAnsi="Times New Roman" w:cs="Times New Roman"/>
          <w:sz w:val="24"/>
          <w:szCs w:val="24"/>
        </w:rPr>
        <w:t xml:space="preserve">and vehicle </w:t>
      </w:r>
      <w:r w:rsidR="009D07C7">
        <w:rPr>
          <w:rFonts w:ascii="Times New Roman" w:hAnsi="Times New Roman" w:cs="Times New Roman"/>
          <w:sz w:val="24"/>
          <w:szCs w:val="24"/>
        </w:rPr>
        <w:t xml:space="preserve">access </w:t>
      </w:r>
      <w:r w:rsidR="001039BD" w:rsidRPr="003B3530">
        <w:rPr>
          <w:rFonts w:ascii="Times New Roman" w:hAnsi="Times New Roman" w:cs="Times New Roman"/>
          <w:sz w:val="24"/>
          <w:szCs w:val="24"/>
        </w:rPr>
        <w:t>re</w:t>
      </w:r>
      <w:r w:rsidR="009D07C7">
        <w:rPr>
          <w:rFonts w:ascii="Times New Roman" w:hAnsi="Times New Roman" w:cs="Times New Roman"/>
          <w:sz w:val="24"/>
          <w:szCs w:val="24"/>
        </w:rPr>
        <w:t>strictions</w:t>
      </w:r>
      <w:r w:rsidR="001039BD" w:rsidRPr="003B3530">
        <w:rPr>
          <w:rFonts w:ascii="Times New Roman" w:hAnsi="Times New Roman" w:cs="Times New Roman"/>
          <w:sz w:val="24"/>
          <w:szCs w:val="24"/>
        </w:rPr>
        <w:t xml:space="preserve">. </w:t>
      </w:r>
      <w:r w:rsidR="002F4E80">
        <w:rPr>
          <w:rFonts w:ascii="Times New Roman" w:hAnsi="Times New Roman" w:cs="Times New Roman"/>
          <w:sz w:val="24"/>
          <w:szCs w:val="24"/>
        </w:rPr>
        <w:t xml:space="preserve">It </w:t>
      </w:r>
      <w:r w:rsidR="009F6253">
        <w:rPr>
          <w:rFonts w:ascii="Times New Roman" w:hAnsi="Times New Roman" w:cs="Times New Roman"/>
          <w:sz w:val="24"/>
          <w:szCs w:val="24"/>
        </w:rPr>
        <w:t xml:space="preserve">can </w:t>
      </w:r>
      <w:r w:rsidR="005F797D">
        <w:rPr>
          <w:rFonts w:ascii="Times New Roman" w:hAnsi="Times New Roman" w:cs="Times New Roman"/>
          <w:sz w:val="24"/>
          <w:szCs w:val="24"/>
        </w:rPr>
        <w:t xml:space="preserve">also </w:t>
      </w:r>
      <w:r w:rsidR="002F4E80">
        <w:rPr>
          <w:rFonts w:ascii="Times New Roman" w:hAnsi="Times New Roman" w:cs="Times New Roman"/>
          <w:sz w:val="24"/>
          <w:szCs w:val="24"/>
        </w:rPr>
        <w:t xml:space="preserve">be expensive, with </w:t>
      </w:r>
      <w:r w:rsidR="002F4E80" w:rsidRPr="003B3530">
        <w:rPr>
          <w:rFonts w:ascii="Times New Roman" w:hAnsi="Times New Roman" w:cs="Times New Roman"/>
          <w:sz w:val="24"/>
          <w:szCs w:val="24"/>
        </w:rPr>
        <w:t>FedEx and UPS incurr</w:t>
      </w:r>
      <w:r w:rsidR="002F4E80">
        <w:rPr>
          <w:rFonts w:ascii="Times New Roman" w:hAnsi="Times New Roman" w:cs="Times New Roman"/>
          <w:sz w:val="24"/>
          <w:szCs w:val="24"/>
        </w:rPr>
        <w:t xml:space="preserve">ing </w:t>
      </w:r>
      <w:r w:rsidR="002F4E80" w:rsidRPr="003B3530">
        <w:rPr>
          <w:rFonts w:ascii="Times New Roman" w:hAnsi="Times New Roman" w:cs="Times New Roman"/>
          <w:sz w:val="24"/>
          <w:szCs w:val="24"/>
        </w:rPr>
        <w:t>parking fines of 14.9 and 33.8 million US dollars respectively while serving consignees in New York City during 2018 (Baker, 2019).</w:t>
      </w:r>
      <w:r w:rsidR="002F4E80">
        <w:rPr>
          <w:rFonts w:ascii="Times New Roman" w:hAnsi="Times New Roman" w:cs="Times New Roman"/>
          <w:sz w:val="24"/>
          <w:szCs w:val="24"/>
        </w:rPr>
        <w:t xml:space="preserve"> Such fines can be difficult to avoid </w:t>
      </w:r>
      <w:r w:rsidR="00F062B1">
        <w:rPr>
          <w:rFonts w:ascii="Times New Roman" w:hAnsi="Times New Roman" w:cs="Times New Roman"/>
          <w:sz w:val="24"/>
          <w:szCs w:val="24"/>
        </w:rPr>
        <w:t>in big cities where delivery density is high</w:t>
      </w:r>
      <w:r w:rsidR="00CC3BF4">
        <w:rPr>
          <w:rFonts w:ascii="Times New Roman" w:hAnsi="Times New Roman" w:cs="Times New Roman"/>
          <w:sz w:val="24"/>
          <w:szCs w:val="24"/>
        </w:rPr>
        <w:t xml:space="preserve"> and van drivers spend significant amounts of time away from the van making deliveries on foot:</w:t>
      </w:r>
      <w:r w:rsidR="002F4E80">
        <w:rPr>
          <w:rFonts w:ascii="Times New Roman" w:hAnsi="Times New Roman" w:cs="Times New Roman"/>
          <w:sz w:val="24"/>
          <w:szCs w:val="24"/>
        </w:rPr>
        <w:t xml:space="preserve"> for example, </w:t>
      </w:r>
      <w:r w:rsidR="000B1A23" w:rsidRPr="003B3530">
        <w:rPr>
          <w:rFonts w:ascii="Times New Roman" w:hAnsi="Times New Roman" w:cs="Times New Roman"/>
          <w:sz w:val="24"/>
          <w:szCs w:val="24"/>
        </w:rPr>
        <w:t xml:space="preserve">in central London </w:t>
      </w:r>
      <w:r w:rsidR="002F4E80">
        <w:rPr>
          <w:rFonts w:ascii="Times New Roman" w:hAnsi="Times New Roman" w:cs="Times New Roman"/>
          <w:sz w:val="24"/>
          <w:szCs w:val="24"/>
        </w:rPr>
        <w:t xml:space="preserve">it was observed </w:t>
      </w:r>
      <w:r w:rsidR="00070642" w:rsidRPr="003B3530">
        <w:rPr>
          <w:rFonts w:ascii="Times New Roman" w:hAnsi="Times New Roman" w:cs="Times New Roman"/>
          <w:sz w:val="24"/>
          <w:szCs w:val="24"/>
        </w:rPr>
        <w:t xml:space="preserve">that </w:t>
      </w:r>
      <w:r w:rsidR="00676F67">
        <w:rPr>
          <w:rFonts w:ascii="Times New Roman" w:hAnsi="Times New Roman" w:cs="Times New Roman"/>
          <w:sz w:val="24"/>
          <w:szCs w:val="24"/>
        </w:rPr>
        <w:t xml:space="preserve">parcel delivery </w:t>
      </w:r>
      <w:r w:rsidR="000B1A23" w:rsidRPr="003B3530">
        <w:rPr>
          <w:rFonts w:ascii="Times New Roman" w:hAnsi="Times New Roman" w:cs="Times New Roman"/>
          <w:sz w:val="24"/>
          <w:szCs w:val="24"/>
        </w:rPr>
        <w:t xml:space="preserve">vans were parked by the </w:t>
      </w:r>
      <w:r w:rsidR="002F4E80">
        <w:rPr>
          <w:rFonts w:ascii="Times New Roman" w:hAnsi="Times New Roman" w:cs="Times New Roman"/>
          <w:sz w:val="24"/>
          <w:szCs w:val="24"/>
        </w:rPr>
        <w:t>curb</w:t>
      </w:r>
      <w:r w:rsidR="000B1A23" w:rsidRPr="003B3530">
        <w:rPr>
          <w:rFonts w:ascii="Times New Roman" w:hAnsi="Times New Roman" w:cs="Times New Roman"/>
          <w:sz w:val="24"/>
          <w:szCs w:val="24"/>
        </w:rPr>
        <w:t>side for around two-thirds of the time spent in the delivery area w</w:t>
      </w:r>
      <w:r w:rsidR="00CC3BF4">
        <w:rPr>
          <w:rFonts w:ascii="Times New Roman" w:hAnsi="Times New Roman" w:cs="Times New Roman"/>
          <w:sz w:val="24"/>
          <w:szCs w:val="24"/>
        </w:rPr>
        <w:t xml:space="preserve">ith the driver </w:t>
      </w:r>
      <w:r w:rsidR="002F4E80">
        <w:rPr>
          <w:rFonts w:ascii="Times New Roman" w:hAnsi="Times New Roman" w:cs="Times New Roman"/>
          <w:sz w:val="24"/>
          <w:szCs w:val="24"/>
        </w:rPr>
        <w:t xml:space="preserve">walking </w:t>
      </w:r>
      <w:r w:rsidR="00070642" w:rsidRPr="003B3530">
        <w:rPr>
          <w:rFonts w:ascii="Times New Roman" w:hAnsi="Times New Roman" w:cs="Times New Roman"/>
          <w:sz w:val="24"/>
          <w:szCs w:val="24"/>
        </w:rPr>
        <w:t>10km</w:t>
      </w:r>
      <w:r w:rsidR="00295A9C" w:rsidRPr="003B3530">
        <w:rPr>
          <w:rFonts w:ascii="Times New Roman" w:hAnsi="Times New Roman" w:cs="Times New Roman"/>
          <w:sz w:val="24"/>
          <w:szCs w:val="24"/>
        </w:rPr>
        <w:t xml:space="preserve"> per day</w:t>
      </w:r>
      <w:r w:rsidR="000B1A23" w:rsidRPr="003B3530">
        <w:rPr>
          <w:rFonts w:ascii="Times New Roman" w:hAnsi="Times New Roman" w:cs="Times New Roman"/>
          <w:sz w:val="24"/>
          <w:szCs w:val="24"/>
        </w:rPr>
        <w:t xml:space="preserve"> (Allen et al, 2018a). </w:t>
      </w:r>
    </w:p>
    <w:p w14:paraId="1E8AF719" w14:textId="6FB6C0F2" w:rsidR="00835E78" w:rsidRPr="003B3530" w:rsidRDefault="00203AE5" w:rsidP="006E1B53">
      <w:pPr>
        <w:spacing w:line="480" w:lineRule="auto"/>
        <w:rPr>
          <w:rFonts w:ascii="Times New Roman" w:hAnsi="Times New Roman" w:cs="Times New Roman"/>
          <w:bCs/>
          <w:sz w:val="24"/>
          <w:szCs w:val="24"/>
        </w:rPr>
      </w:pPr>
      <w:r w:rsidRPr="003B3530">
        <w:rPr>
          <w:rFonts w:ascii="Times New Roman" w:hAnsi="Times New Roman" w:cs="Times New Roman"/>
          <w:sz w:val="24"/>
          <w:szCs w:val="24"/>
        </w:rPr>
        <w:t>In response to such issues, p</w:t>
      </w:r>
      <w:r w:rsidR="00605707" w:rsidRPr="003B3530">
        <w:rPr>
          <w:rFonts w:ascii="Times New Roman" w:hAnsi="Times New Roman" w:cs="Times New Roman"/>
          <w:sz w:val="24"/>
          <w:szCs w:val="24"/>
        </w:rPr>
        <w:t xml:space="preserve">arcel carriers are investigating how integrated solutions using </w:t>
      </w:r>
      <w:r w:rsidR="005D518C">
        <w:rPr>
          <w:rFonts w:ascii="Times New Roman" w:hAnsi="Times New Roman" w:cs="Times New Roman"/>
          <w:sz w:val="24"/>
          <w:szCs w:val="24"/>
        </w:rPr>
        <w:t xml:space="preserve">walking </w:t>
      </w:r>
      <w:r w:rsidR="00605707" w:rsidRPr="003B3530">
        <w:rPr>
          <w:rFonts w:ascii="Times New Roman" w:hAnsi="Times New Roman" w:cs="Times New Roman"/>
          <w:sz w:val="24"/>
          <w:szCs w:val="24"/>
        </w:rPr>
        <w:t xml:space="preserve">porters </w:t>
      </w:r>
      <w:r w:rsidR="005D518C">
        <w:rPr>
          <w:rFonts w:ascii="Times New Roman" w:hAnsi="Times New Roman" w:cs="Times New Roman"/>
          <w:sz w:val="24"/>
          <w:szCs w:val="24"/>
        </w:rPr>
        <w:t>or c</w:t>
      </w:r>
      <w:r w:rsidR="00605707" w:rsidRPr="003B3530">
        <w:rPr>
          <w:rFonts w:ascii="Times New Roman" w:hAnsi="Times New Roman" w:cs="Times New Roman"/>
          <w:sz w:val="24"/>
          <w:szCs w:val="24"/>
        </w:rPr>
        <w:t xml:space="preserve">ycle couriers alongside traditional vans </w:t>
      </w:r>
      <w:r w:rsidRPr="003B3530">
        <w:rPr>
          <w:rFonts w:ascii="Times New Roman" w:hAnsi="Times New Roman" w:cs="Times New Roman"/>
          <w:sz w:val="24"/>
          <w:szCs w:val="24"/>
        </w:rPr>
        <w:t xml:space="preserve">may be used to </w:t>
      </w:r>
      <w:r w:rsidR="00605707" w:rsidRPr="003B3530">
        <w:rPr>
          <w:rFonts w:ascii="Times New Roman" w:hAnsi="Times New Roman" w:cs="Times New Roman"/>
          <w:sz w:val="24"/>
          <w:szCs w:val="24"/>
        </w:rPr>
        <w:t xml:space="preserve">reduce their </w:t>
      </w:r>
      <w:r w:rsidRPr="003B3530">
        <w:rPr>
          <w:rFonts w:ascii="Times New Roman" w:hAnsi="Times New Roman" w:cs="Times New Roman"/>
          <w:sz w:val="24"/>
          <w:szCs w:val="24"/>
        </w:rPr>
        <w:t xml:space="preserve">operating costs and </w:t>
      </w:r>
      <w:r w:rsidR="00605707" w:rsidRPr="003B3530">
        <w:rPr>
          <w:rFonts w:ascii="Times New Roman" w:hAnsi="Times New Roman" w:cs="Times New Roman"/>
          <w:sz w:val="24"/>
          <w:szCs w:val="24"/>
        </w:rPr>
        <w:t xml:space="preserve">overall transport footprint </w:t>
      </w:r>
      <w:r w:rsidRPr="003B3530">
        <w:rPr>
          <w:rFonts w:ascii="Times New Roman" w:hAnsi="Times New Roman" w:cs="Times New Roman"/>
          <w:sz w:val="24"/>
          <w:szCs w:val="24"/>
        </w:rPr>
        <w:t>(</w:t>
      </w:r>
      <w:r w:rsidR="00605707" w:rsidRPr="003B3530">
        <w:rPr>
          <w:rFonts w:ascii="Times New Roman" w:hAnsi="Times New Roman" w:cs="Times New Roman"/>
          <w:sz w:val="24"/>
          <w:szCs w:val="24"/>
        </w:rPr>
        <w:t>DHL, 2016).</w:t>
      </w:r>
      <w:r w:rsidR="00F14FF3" w:rsidRPr="003B3530">
        <w:rPr>
          <w:rFonts w:ascii="Times New Roman" w:hAnsi="Times New Roman" w:cs="Times New Roman"/>
          <w:sz w:val="24"/>
          <w:szCs w:val="24"/>
        </w:rPr>
        <w:t xml:space="preserve"> </w:t>
      </w:r>
      <w:r w:rsidR="0034732D" w:rsidRPr="003B3530">
        <w:rPr>
          <w:rFonts w:ascii="Times New Roman" w:hAnsi="Times New Roman" w:cs="Times New Roman"/>
          <w:bCs/>
          <w:sz w:val="24"/>
          <w:szCs w:val="24"/>
        </w:rPr>
        <w:t xml:space="preserve">Using a case study involving a major parcel carrier undertaking primarily non-express parcel deliveries </w:t>
      </w:r>
      <w:r w:rsidR="00D57D74" w:rsidRPr="003B3530">
        <w:rPr>
          <w:rFonts w:ascii="Times New Roman" w:hAnsi="Times New Roman" w:cs="Times New Roman"/>
          <w:bCs/>
          <w:sz w:val="24"/>
          <w:szCs w:val="24"/>
        </w:rPr>
        <w:t xml:space="preserve">to </w:t>
      </w:r>
      <w:r w:rsidR="00D57D74" w:rsidRPr="003B3530">
        <w:rPr>
          <w:rFonts w:ascii="Times New Roman" w:hAnsi="Times New Roman" w:cs="Times New Roman"/>
          <w:sz w:val="24"/>
          <w:szCs w:val="24"/>
        </w:rPr>
        <w:t xml:space="preserve">individuals and businesses </w:t>
      </w:r>
      <w:r w:rsidR="0034732D" w:rsidRPr="003B3530">
        <w:rPr>
          <w:rFonts w:ascii="Times New Roman" w:hAnsi="Times New Roman" w:cs="Times New Roman"/>
          <w:bCs/>
          <w:sz w:val="24"/>
          <w:szCs w:val="24"/>
        </w:rPr>
        <w:t xml:space="preserve">in central London, this paper sets out to quantify the </w:t>
      </w:r>
      <w:r w:rsidRPr="003B3530">
        <w:rPr>
          <w:rFonts w:ascii="Times New Roman" w:hAnsi="Times New Roman" w:cs="Times New Roman"/>
          <w:bCs/>
          <w:sz w:val="24"/>
          <w:szCs w:val="24"/>
        </w:rPr>
        <w:t>environmental and financial benefits of using porters and cycle couriers for last-mile parcel delivery</w:t>
      </w:r>
      <w:r w:rsidR="009D07C7">
        <w:rPr>
          <w:rFonts w:ascii="Times New Roman" w:hAnsi="Times New Roman" w:cs="Times New Roman"/>
          <w:bCs/>
          <w:sz w:val="24"/>
          <w:szCs w:val="24"/>
        </w:rPr>
        <w:t xml:space="preserve">, proposing an </w:t>
      </w:r>
      <w:r w:rsidR="001039BD" w:rsidRPr="003B3530">
        <w:rPr>
          <w:rFonts w:ascii="Times New Roman" w:hAnsi="Times New Roman" w:cs="Times New Roman"/>
          <w:bCs/>
          <w:sz w:val="24"/>
          <w:szCs w:val="24"/>
        </w:rPr>
        <w:t>operating model</w:t>
      </w:r>
      <w:r w:rsidR="009D07C7">
        <w:rPr>
          <w:rFonts w:ascii="Times New Roman" w:hAnsi="Times New Roman" w:cs="Times New Roman"/>
          <w:bCs/>
          <w:sz w:val="24"/>
          <w:szCs w:val="24"/>
        </w:rPr>
        <w:t xml:space="preserve"> not seen in </w:t>
      </w:r>
      <w:r w:rsidR="009F6253">
        <w:rPr>
          <w:rFonts w:ascii="Times New Roman" w:hAnsi="Times New Roman" w:cs="Times New Roman"/>
          <w:bCs/>
          <w:sz w:val="24"/>
          <w:szCs w:val="24"/>
        </w:rPr>
        <w:t xml:space="preserve">common </w:t>
      </w:r>
      <w:r w:rsidR="009D07C7">
        <w:rPr>
          <w:rFonts w:ascii="Times New Roman" w:hAnsi="Times New Roman" w:cs="Times New Roman"/>
          <w:bCs/>
          <w:sz w:val="24"/>
          <w:szCs w:val="24"/>
        </w:rPr>
        <w:t xml:space="preserve">practice, </w:t>
      </w:r>
      <w:r w:rsidR="00CB7F3D" w:rsidRPr="003B3530">
        <w:rPr>
          <w:rFonts w:ascii="Times New Roman" w:hAnsi="Times New Roman" w:cs="Times New Roman"/>
          <w:bCs/>
          <w:sz w:val="24"/>
          <w:szCs w:val="24"/>
        </w:rPr>
        <w:t xml:space="preserve">in which </w:t>
      </w:r>
      <w:r w:rsidR="00CB7F3D" w:rsidRPr="003B3530">
        <w:rPr>
          <w:rFonts w:ascii="Times New Roman" w:hAnsi="Times New Roman" w:cs="Times New Roman"/>
          <w:sz w:val="24"/>
          <w:szCs w:val="24"/>
        </w:rPr>
        <w:t xml:space="preserve">collection-and-delivery points (CDPs) </w:t>
      </w:r>
      <w:r w:rsidR="00676F67">
        <w:rPr>
          <w:rFonts w:ascii="Times New Roman" w:hAnsi="Times New Roman" w:cs="Times New Roman"/>
          <w:sz w:val="24"/>
          <w:szCs w:val="24"/>
        </w:rPr>
        <w:t xml:space="preserve">such as </w:t>
      </w:r>
      <w:r w:rsidR="00CB7F3D" w:rsidRPr="003B3530">
        <w:rPr>
          <w:rFonts w:ascii="Times New Roman" w:hAnsi="Times New Roman" w:cs="Times New Roman"/>
          <w:sz w:val="24"/>
          <w:szCs w:val="24"/>
        </w:rPr>
        <w:t>general stores are used</w:t>
      </w:r>
      <w:r w:rsidR="00676F67">
        <w:rPr>
          <w:rFonts w:ascii="Times New Roman" w:hAnsi="Times New Roman" w:cs="Times New Roman"/>
          <w:sz w:val="24"/>
          <w:szCs w:val="24"/>
        </w:rPr>
        <w:t xml:space="preserve"> for transfer of parcels between van drivers and porters or cycle couriers</w:t>
      </w:r>
      <w:r w:rsidR="00CB7F3D" w:rsidRPr="003B3530">
        <w:rPr>
          <w:rFonts w:ascii="Times New Roman" w:hAnsi="Times New Roman" w:cs="Times New Roman"/>
          <w:sz w:val="24"/>
          <w:szCs w:val="24"/>
        </w:rPr>
        <w:t xml:space="preserve">. </w:t>
      </w:r>
      <w:r w:rsidR="00835E78" w:rsidRPr="003B3530">
        <w:rPr>
          <w:rFonts w:ascii="Times New Roman" w:hAnsi="Times New Roman" w:cs="Times New Roman"/>
          <w:sz w:val="24"/>
          <w:szCs w:val="24"/>
        </w:rPr>
        <w:t xml:space="preserve">The </w:t>
      </w:r>
      <w:r w:rsidR="00FF68B8" w:rsidRPr="003B3530">
        <w:rPr>
          <w:rFonts w:ascii="Times New Roman" w:hAnsi="Times New Roman" w:cs="Times New Roman"/>
          <w:sz w:val="24"/>
          <w:szCs w:val="24"/>
        </w:rPr>
        <w:t xml:space="preserve">research </w:t>
      </w:r>
      <w:r w:rsidR="00835E78" w:rsidRPr="003B3530">
        <w:rPr>
          <w:rFonts w:ascii="Times New Roman" w:hAnsi="Times New Roman" w:cs="Times New Roman"/>
          <w:sz w:val="24"/>
          <w:szCs w:val="24"/>
        </w:rPr>
        <w:t xml:space="preserve">contributions made in the paper are: (i) an assessment of the relative costs and benefits of using porters or cycle couriers alongside van-based parcel </w:t>
      </w:r>
      <w:r w:rsidR="00835E78" w:rsidRPr="003B3530">
        <w:rPr>
          <w:rFonts w:ascii="Times New Roman" w:hAnsi="Times New Roman" w:cs="Times New Roman"/>
          <w:sz w:val="24"/>
          <w:szCs w:val="24"/>
        </w:rPr>
        <w:lastRenderedPageBreak/>
        <w:t xml:space="preserve">delivery systems using a bespoke algorithm; ii) identifying the challenges that would need to be addressed </w:t>
      </w:r>
      <w:r w:rsidR="00081203" w:rsidRPr="003B3530">
        <w:rPr>
          <w:rFonts w:ascii="Times New Roman" w:hAnsi="Times New Roman" w:cs="Times New Roman"/>
          <w:sz w:val="24"/>
          <w:szCs w:val="24"/>
        </w:rPr>
        <w:t xml:space="preserve">in order </w:t>
      </w:r>
      <w:r w:rsidR="00835E78" w:rsidRPr="003B3530">
        <w:rPr>
          <w:rFonts w:ascii="Times New Roman" w:hAnsi="Times New Roman" w:cs="Times New Roman"/>
          <w:sz w:val="24"/>
          <w:szCs w:val="24"/>
        </w:rPr>
        <w:t>to develop a successful operational and business case</w:t>
      </w:r>
      <w:r w:rsidR="00081203" w:rsidRPr="003B3530">
        <w:rPr>
          <w:rFonts w:ascii="Times New Roman" w:hAnsi="Times New Roman" w:cs="Times New Roman"/>
          <w:sz w:val="24"/>
          <w:szCs w:val="24"/>
        </w:rPr>
        <w:t xml:space="preserve"> for such integrated last-mile delivery systems</w:t>
      </w:r>
      <w:r w:rsidR="00835E78" w:rsidRPr="003B3530">
        <w:rPr>
          <w:rFonts w:ascii="Times New Roman" w:hAnsi="Times New Roman" w:cs="Times New Roman"/>
          <w:sz w:val="24"/>
          <w:szCs w:val="24"/>
        </w:rPr>
        <w:t xml:space="preserve">. </w:t>
      </w:r>
    </w:p>
    <w:p w14:paraId="2902962F" w14:textId="360C5830" w:rsidR="00177ADB" w:rsidRPr="003B3530" w:rsidRDefault="00177ADB" w:rsidP="004D0A41">
      <w:pPr>
        <w:pStyle w:val="Heading2"/>
      </w:pPr>
      <w:r w:rsidRPr="003B3530">
        <w:rPr>
          <w:rStyle w:val="Heading2Char"/>
          <w:b/>
        </w:rPr>
        <w:t>The use of on-foot porters as a logistics mode</w:t>
      </w:r>
    </w:p>
    <w:p w14:paraId="7E787C1E" w14:textId="18667C4B" w:rsidR="007F04AE" w:rsidRPr="003B3530" w:rsidRDefault="00D92DAA"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Although postal services in dense urban areas are </w:t>
      </w:r>
      <w:r w:rsidR="007A696A" w:rsidRPr="003B3530">
        <w:rPr>
          <w:rFonts w:ascii="Times New Roman" w:hAnsi="Times New Roman" w:cs="Times New Roman"/>
          <w:sz w:val="24"/>
          <w:szCs w:val="24"/>
        </w:rPr>
        <w:t>commonly</w:t>
      </w:r>
      <w:r w:rsidRPr="003B3530">
        <w:rPr>
          <w:rFonts w:ascii="Times New Roman" w:hAnsi="Times New Roman" w:cs="Times New Roman"/>
          <w:sz w:val="24"/>
          <w:szCs w:val="24"/>
        </w:rPr>
        <w:t xml:space="preserve"> undertaken on foot, sometimes aided by troll</w:t>
      </w:r>
      <w:r w:rsidR="007A696A" w:rsidRPr="003B3530">
        <w:rPr>
          <w:rFonts w:ascii="Times New Roman" w:hAnsi="Times New Roman" w:cs="Times New Roman"/>
          <w:sz w:val="24"/>
          <w:szCs w:val="24"/>
        </w:rPr>
        <w:t>ies</w:t>
      </w:r>
      <w:r w:rsidRPr="003B3530">
        <w:rPr>
          <w:rFonts w:ascii="Times New Roman" w:hAnsi="Times New Roman" w:cs="Times New Roman"/>
          <w:sz w:val="24"/>
          <w:szCs w:val="24"/>
        </w:rPr>
        <w:t>, there are relatively few examples of porters being used</w:t>
      </w:r>
      <w:r w:rsidR="007A696A" w:rsidRPr="003B3530">
        <w:rPr>
          <w:rFonts w:ascii="Times New Roman" w:hAnsi="Times New Roman" w:cs="Times New Roman"/>
          <w:sz w:val="24"/>
          <w:szCs w:val="24"/>
        </w:rPr>
        <w:t xml:space="preserve"> as a specific last-mile delivery solution</w:t>
      </w:r>
      <w:r w:rsidRPr="003B3530">
        <w:rPr>
          <w:rFonts w:ascii="Times New Roman" w:hAnsi="Times New Roman" w:cs="Times New Roman"/>
          <w:sz w:val="24"/>
          <w:szCs w:val="24"/>
        </w:rPr>
        <w:t xml:space="preserve"> in the parcels industry. </w:t>
      </w:r>
      <w:r w:rsidR="007B19EE" w:rsidRPr="003B3530">
        <w:rPr>
          <w:rFonts w:ascii="Times New Roman" w:hAnsi="Times New Roman" w:cs="Times New Roman"/>
          <w:sz w:val="24"/>
          <w:szCs w:val="24"/>
        </w:rPr>
        <w:t>DHL set up a portering operation</w:t>
      </w:r>
      <w:r w:rsidRPr="003B3530">
        <w:rPr>
          <w:rFonts w:ascii="Times New Roman" w:hAnsi="Times New Roman" w:cs="Times New Roman"/>
          <w:sz w:val="24"/>
          <w:szCs w:val="24"/>
        </w:rPr>
        <w:t xml:space="preserve"> in New York’s lower Manhattan financial district, where a 1200 square foot facility was used as a base for porters to serve the local area (DC Velocity, 2016; DHL, 2016)</w:t>
      </w:r>
      <w:r w:rsidR="00CA195F" w:rsidRPr="003B3530">
        <w:rPr>
          <w:rFonts w:ascii="Times New Roman" w:hAnsi="Times New Roman" w:cs="Times New Roman"/>
          <w:sz w:val="24"/>
          <w:szCs w:val="24"/>
        </w:rPr>
        <w:t>, expand</w:t>
      </w:r>
      <w:r w:rsidRPr="003B3530">
        <w:rPr>
          <w:rFonts w:ascii="Times New Roman" w:hAnsi="Times New Roman" w:cs="Times New Roman"/>
          <w:sz w:val="24"/>
          <w:szCs w:val="24"/>
        </w:rPr>
        <w:t xml:space="preserve">ed in 2018 to the Midtown East district </w:t>
      </w:r>
      <w:r w:rsidR="00674CBC" w:rsidRPr="003B3530">
        <w:rPr>
          <w:rFonts w:ascii="Times New Roman" w:hAnsi="Times New Roman" w:cs="Times New Roman"/>
          <w:sz w:val="24"/>
          <w:szCs w:val="24"/>
        </w:rPr>
        <w:t xml:space="preserve">of New York </w:t>
      </w:r>
      <w:r w:rsidRPr="003B3530">
        <w:rPr>
          <w:rFonts w:ascii="Times New Roman" w:hAnsi="Times New Roman" w:cs="Times New Roman"/>
          <w:sz w:val="24"/>
          <w:szCs w:val="24"/>
        </w:rPr>
        <w:t>with the opening of a second facility served by 22 porters (DHL, 2018). Results from a porter</w:t>
      </w:r>
      <w:r w:rsidR="009B3573" w:rsidRPr="003B3530">
        <w:rPr>
          <w:rFonts w:ascii="Times New Roman" w:hAnsi="Times New Roman" w:cs="Times New Roman"/>
          <w:sz w:val="24"/>
          <w:szCs w:val="24"/>
        </w:rPr>
        <w:t>ing trial</w:t>
      </w:r>
      <w:r w:rsidRPr="003B3530">
        <w:rPr>
          <w:rFonts w:ascii="Times New Roman" w:hAnsi="Times New Roman" w:cs="Times New Roman"/>
          <w:sz w:val="24"/>
          <w:szCs w:val="24"/>
        </w:rPr>
        <w:t xml:space="preserve"> in central London, where pre-packed </w:t>
      </w:r>
      <w:r w:rsidR="009B3573" w:rsidRPr="003B3530">
        <w:rPr>
          <w:rFonts w:ascii="Times New Roman" w:hAnsi="Times New Roman" w:cs="Times New Roman"/>
          <w:sz w:val="24"/>
          <w:szCs w:val="24"/>
        </w:rPr>
        <w:t xml:space="preserve">200L </w:t>
      </w:r>
      <w:r w:rsidRPr="003B3530">
        <w:rPr>
          <w:rFonts w:ascii="Times New Roman" w:hAnsi="Times New Roman" w:cs="Times New Roman"/>
          <w:sz w:val="24"/>
          <w:szCs w:val="24"/>
        </w:rPr>
        <w:t xml:space="preserve">bags of parcels were transferred at the roadside between drivers and porters, suggested reductions of up to 86% and 60% in vehicle parking and driving time respectively, realising savings in operating costs of between 14%-24% per parcel (Piecyk et al, 2019).  Another </w:t>
      </w:r>
      <w:r w:rsidR="009B3573" w:rsidRPr="003B3530">
        <w:rPr>
          <w:rFonts w:ascii="Times New Roman" w:hAnsi="Times New Roman" w:cs="Times New Roman"/>
          <w:sz w:val="24"/>
          <w:szCs w:val="24"/>
        </w:rPr>
        <w:t>follow-on</w:t>
      </w:r>
      <w:r w:rsidRPr="003B3530">
        <w:rPr>
          <w:rFonts w:ascii="Times New Roman" w:hAnsi="Times New Roman" w:cs="Times New Roman"/>
          <w:sz w:val="24"/>
          <w:szCs w:val="24"/>
        </w:rPr>
        <w:t xml:space="preserve"> trial suggested that one van </w:t>
      </w:r>
      <w:r w:rsidR="00674CBC" w:rsidRPr="003B3530">
        <w:rPr>
          <w:rFonts w:ascii="Times New Roman" w:hAnsi="Times New Roman" w:cs="Times New Roman"/>
          <w:sz w:val="24"/>
          <w:szCs w:val="24"/>
        </w:rPr>
        <w:t xml:space="preserve">driver </w:t>
      </w:r>
      <w:r w:rsidRPr="003B3530">
        <w:rPr>
          <w:rFonts w:ascii="Times New Roman" w:hAnsi="Times New Roman" w:cs="Times New Roman"/>
          <w:sz w:val="24"/>
          <w:szCs w:val="24"/>
        </w:rPr>
        <w:t>and four porters could be used to deliver the same number of parcels as five van</w:t>
      </w:r>
      <w:r w:rsidR="00674CBC" w:rsidRPr="003B3530">
        <w:rPr>
          <w:rFonts w:ascii="Times New Roman" w:hAnsi="Times New Roman" w:cs="Times New Roman"/>
          <w:sz w:val="24"/>
          <w:szCs w:val="24"/>
        </w:rPr>
        <w:t xml:space="preserve"> driver</w:t>
      </w:r>
      <w:r w:rsidRPr="003B3530">
        <w:rPr>
          <w:rFonts w:ascii="Times New Roman" w:hAnsi="Times New Roman" w:cs="Times New Roman"/>
          <w:sz w:val="24"/>
          <w:szCs w:val="24"/>
        </w:rPr>
        <w:t>s (Ryan, 2019).</w:t>
      </w:r>
    </w:p>
    <w:p w14:paraId="7D5B1920" w14:textId="6389DDF0" w:rsidR="00242D6E" w:rsidRPr="003B3530" w:rsidRDefault="00177ADB" w:rsidP="004D0A41">
      <w:pPr>
        <w:pStyle w:val="Heading2"/>
      </w:pPr>
      <w:r w:rsidRPr="003B3530">
        <w:t>The use of cycle couriers as a logistics mode</w:t>
      </w:r>
    </w:p>
    <w:p w14:paraId="59C56CE6" w14:textId="366A671F" w:rsidR="0010745E" w:rsidRPr="003B3530" w:rsidRDefault="007E1EA3" w:rsidP="006E1B53">
      <w:pPr>
        <w:spacing w:line="480" w:lineRule="auto"/>
        <w:rPr>
          <w:rFonts w:ascii="Times New Roman" w:hAnsi="Times New Roman" w:cs="Times New Roman"/>
          <w:bCs/>
          <w:sz w:val="24"/>
          <w:szCs w:val="24"/>
        </w:rPr>
      </w:pPr>
      <w:r w:rsidRPr="003B3530">
        <w:rPr>
          <w:rFonts w:ascii="Times New Roman" w:hAnsi="Times New Roman" w:cs="Times New Roman"/>
          <w:bCs/>
          <w:sz w:val="24"/>
          <w:szCs w:val="24"/>
        </w:rPr>
        <w:t>M</w:t>
      </w:r>
      <w:r w:rsidR="00D2465B" w:rsidRPr="003B3530">
        <w:rPr>
          <w:rFonts w:ascii="Times New Roman" w:hAnsi="Times New Roman" w:cs="Times New Roman"/>
          <w:bCs/>
          <w:sz w:val="24"/>
          <w:szCs w:val="24"/>
        </w:rPr>
        <w:t xml:space="preserve">any countries </w:t>
      </w:r>
      <w:r w:rsidRPr="003B3530">
        <w:rPr>
          <w:rFonts w:ascii="Times New Roman" w:hAnsi="Times New Roman" w:cs="Times New Roman"/>
          <w:bCs/>
          <w:sz w:val="24"/>
          <w:szCs w:val="24"/>
        </w:rPr>
        <w:t xml:space="preserve">have seen </w:t>
      </w:r>
      <w:r w:rsidR="00D2465B" w:rsidRPr="003B3530">
        <w:rPr>
          <w:rFonts w:ascii="Times New Roman" w:hAnsi="Times New Roman" w:cs="Times New Roman"/>
          <w:bCs/>
          <w:sz w:val="24"/>
          <w:szCs w:val="24"/>
        </w:rPr>
        <w:t>a growth in</w:t>
      </w:r>
      <w:r w:rsidR="00744580" w:rsidRPr="003B3530">
        <w:rPr>
          <w:rFonts w:ascii="Times New Roman" w:hAnsi="Times New Roman" w:cs="Times New Roman"/>
          <w:bCs/>
          <w:sz w:val="24"/>
          <w:szCs w:val="24"/>
        </w:rPr>
        <w:t xml:space="preserve"> parcel </w:t>
      </w:r>
      <w:r w:rsidR="00B47E02" w:rsidRPr="003B3530">
        <w:rPr>
          <w:rFonts w:ascii="Times New Roman" w:hAnsi="Times New Roman" w:cs="Times New Roman"/>
          <w:bCs/>
          <w:sz w:val="24"/>
          <w:szCs w:val="24"/>
        </w:rPr>
        <w:t xml:space="preserve">delivery </w:t>
      </w:r>
      <w:r w:rsidR="00744580" w:rsidRPr="003B3530">
        <w:rPr>
          <w:rFonts w:ascii="Times New Roman" w:hAnsi="Times New Roman" w:cs="Times New Roman"/>
          <w:bCs/>
          <w:sz w:val="24"/>
          <w:szCs w:val="24"/>
        </w:rPr>
        <w:t>services using bikes or electrically-assisted cargo</w:t>
      </w:r>
      <w:r w:rsidR="00D2465B" w:rsidRPr="003B3530">
        <w:rPr>
          <w:rFonts w:ascii="Times New Roman" w:hAnsi="Times New Roman" w:cs="Times New Roman"/>
          <w:bCs/>
          <w:sz w:val="24"/>
          <w:szCs w:val="24"/>
        </w:rPr>
        <w:t xml:space="preserve"> bikes (e-bikes)</w:t>
      </w:r>
      <w:r w:rsidRPr="003B3530">
        <w:rPr>
          <w:rFonts w:ascii="Times New Roman" w:hAnsi="Times New Roman" w:cs="Times New Roman"/>
          <w:bCs/>
          <w:sz w:val="24"/>
          <w:szCs w:val="24"/>
        </w:rPr>
        <w:t xml:space="preserve"> (</w:t>
      </w:r>
      <w:proofErr w:type="spellStart"/>
      <w:r w:rsidR="00744580" w:rsidRPr="003B3530">
        <w:rPr>
          <w:rFonts w:ascii="Times New Roman" w:hAnsi="Times New Roman" w:cs="Times New Roman"/>
          <w:bCs/>
          <w:sz w:val="24"/>
          <w:szCs w:val="24"/>
        </w:rPr>
        <w:t>Cyclelogistics</w:t>
      </w:r>
      <w:proofErr w:type="spellEnd"/>
      <w:r w:rsidR="00744580" w:rsidRPr="003B3530">
        <w:rPr>
          <w:rFonts w:ascii="Times New Roman" w:hAnsi="Times New Roman" w:cs="Times New Roman"/>
          <w:bCs/>
          <w:sz w:val="24"/>
          <w:szCs w:val="24"/>
        </w:rPr>
        <w:t xml:space="preserve">, </w:t>
      </w:r>
      <w:r w:rsidR="00D2465B" w:rsidRPr="003B3530">
        <w:rPr>
          <w:rFonts w:ascii="Times New Roman" w:hAnsi="Times New Roman" w:cs="Times New Roman"/>
          <w:bCs/>
          <w:sz w:val="24"/>
          <w:szCs w:val="24"/>
        </w:rPr>
        <w:t>2011)</w:t>
      </w:r>
      <w:r w:rsidRPr="003B3530">
        <w:rPr>
          <w:rFonts w:ascii="Times New Roman" w:hAnsi="Times New Roman" w:cs="Times New Roman"/>
          <w:bCs/>
          <w:sz w:val="24"/>
          <w:szCs w:val="24"/>
        </w:rPr>
        <w:t xml:space="preserve"> and c</w:t>
      </w:r>
      <w:r w:rsidR="00744580" w:rsidRPr="003B3530">
        <w:rPr>
          <w:rFonts w:ascii="Times New Roman" w:hAnsi="Times New Roman" w:cs="Times New Roman"/>
          <w:bCs/>
          <w:sz w:val="24"/>
          <w:szCs w:val="24"/>
        </w:rPr>
        <w:t>ycle cour</w:t>
      </w:r>
      <w:r w:rsidR="00C53D0F" w:rsidRPr="003B3530">
        <w:rPr>
          <w:rFonts w:ascii="Times New Roman" w:hAnsi="Times New Roman" w:cs="Times New Roman"/>
          <w:bCs/>
          <w:sz w:val="24"/>
          <w:szCs w:val="24"/>
        </w:rPr>
        <w:t xml:space="preserve">iers are increasingly self-employed </w:t>
      </w:r>
      <w:r w:rsidR="00B47E02" w:rsidRPr="003B3530">
        <w:rPr>
          <w:rFonts w:ascii="Times New Roman" w:hAnsi="Times New Roman" w:cs="Times New Roman"/>
          <w:bCs/>
          <w:sz w:val="24"/>
          <w:szCs w:val="24"/>
        </w:rPr>
        <w:t xml:space="preserve">individuals </w:t>
      </w:r>
      <w:r w:rsidR="00C53D0F" w:rsidRPr="003B3530">
        <w:rPr>
          <w:rFonts w:ascii="Times New Roman" w:hAnsi="Times New Roman" w:cs="Times New Roman"/>
          <w:bCs/>
          <w:sz w:val="24"/>
          <w:szCs w:val="24"/>
        </w:rPr>
        <w:t>paid on a per-</w:t>
      </w:r>
      <w:r w:rsidRPr="003B3530">
        <w:rPr>
          <w:rFonts w:ascii="Times New Roman" w:hAnsi="Times New Roman" w:cs="Times New Roman"/>
          <w:bCs/>
          <w:sz w:val="24"/>
          <w:szCs w:val="24"/>
        </w:rPr>
        <w:t xml:space="preserve">delivery </w:t>
      </w:r>
      <w:r w:rsidR="00C53D0F" w:rsidRPr="003B3530">
        <w:rPr>
          <w:rFonts w:ascii="Times New Roman" w:hAnsi="Times New Roman" w:cs="Times New Roman"/>
          <w:bCs/>
          <w:sz w:val="24"/>
          <w:szCs w:val="24"/>
        </w:rPr>
        <w:t>basis</w:t>
      </w:r>
      <w:r w:rsidR="00744580" w:rsidRPr="003B3530">
        <w:rPr>
          <w:rFonts w:ascii="Times New Roman" w:hAnsi="Times New Roman" w:cs="Times New Roman"/>
          <w:bCs/>
          <w:sz w:val="24"/>
          <w:szCs w:val="24"/>
        </w:rPr>
        <w:t xml:space="preserve"> (US Postal Service, 2014), allowing the last-mile delivery problem to be addressed through informal networks of </w:t>
      </w:r>
      <w:r w:rsidR="00B47E02" w:rsidRPr="003B3530">
        <w:rPr>
          <w:rFonts w:ascii="Times New Roman" w:hAnsi="Times New Roman" w:cs="Times New Roman"/>
          <w:bCs/>
          <w:sz w:val="24"/>
          <w:szCs w:val="24"/>
        </w:rPr>
        <w:t xml:space="preserve">people </w:t>
      </w:r>
      <w:r w:rsidR="00744580" w:rsidRPr="003B3530">
        <w:rPr>
          <w:rFonts w:ascii="Times New Roman" w:hAnsi="Times New Roman" w:cs="Times New Roman"/>
          <w:bCs/>
          <w:sz w:val="24"/>
          <w:szCs w:val="24"/>
        </w:rPr>
        <w:t xml:space="preserve">managed through </w:t>
      </w:r>
      <w:r w:rsidR="00B47E02" w:rsidRPr="003B3530">
        <w:rPr>
          <w:rFonts w:ascii="Times New Roman" w:hAnsi="Times New Roman" w:cs="Times New Roman"/>
          <w:bCs/>
          <w:sz w:val="24"/>
          <w:szCs w:val="24"/>
        </w:rPr>
        <w:t>internet</w:t>
      </w:r>
      <w:r w:rsidR="00744580" w:rsidRPr="003B3530">
        <w:rPr>
          <w:rFonts w:ascii="Times New Roman" w:hAnsi="Times New Roman" w:cs="Times New Roman"/>
          <w:bCs/>
          <w:sz w:val="24"/>
          <w:szCs w:val="24"/>
        </w:rPr>
        <w:t xml:space="preserve">-based platforms. </w:t>
      </w:r>
      <w:r w:rsidR="0010745E" w:rsidRPr="003B3530">
        <w:rPr>
          <w:rFonts w:ascii="Times New Roman" w:hAnsi="Times New Roman" w:cs="Times New Roman"/>
          <w:bCs/>
          <w:sz w:val="24"/>
          <w:szCs w:val="24"/>
        </w:rPr>
        <w:t>Th</w:t>
      </w:r>
      <w:r w:rsidR="00223BED" w:rsidRPr="003B3530">
        <w:rPr>
          <w:rFonts w:ascii="Times New Roman" w:hAnsi="Times New Roman" w:cs="Times New Roman"/>
          <w:bCs/>
          <w:sz w:val="24"/>
          <w:szCs w:val="24"/>
        </w:rPr>
        <w:t>is has led to</w:t>
      </w:r>
      <w:r w:rsidR="0010745E" w:rsidRPr="003B3530">
        <w:rPr>
          <w:rFonts w:ascii="Times New Roman" w:hAnsi="Times New Roman" w:cs="Times New Roman"/>
          <w:bCs/>
          <w:sz w:val="24"/>
          <w:szCs w:val="24"/>
        </w:rPr>
        <w:t xml:space="preserve"> an abundance of cycle couriers in many major cities with Deliveroo having over 15,000 registered riders in th</w:t>
      </w:r>
      <w:r w:rsidR="00C3139C" w:rsidRPr="003B3530">
        <w:rPr>
          <w:rFonts w:ascii="Times New Roman" w:hAnsi="Times New Roman" w:cs="Times New Roman"/>
          <w:bCs/>
          <w:sz w:val="24"/>
          <w:szCs w:val="24"/>
        </w:rPr>
        <w:t>e UK alone (Business of Apps, 2019)</w:t>
      </w:r>
      <w:r w:rsidRPr="003B3530">
        <w:rPr>
          <w:rFonts w:ascii="Times New Roman" w:hAnsi="Times New Roman" w:cs="Times New Roman"/>
          <w:bCs/>
          <w:sz w:val="24"/>
          <w:szCs w:val="24"/>
        </w:rPr>
        <w:t>. Wit</w:t>
      </w:r>
      <w:r w:rsidR="0010745E" w:rsidRPr="003B3530">
        <w:rPr>
          <w:rFonts w:ascii="Times New Roman" w:hAnsi="Times New Roman" w:cs="Times New Roman"/>
          <w:bCs/>
          <w:sz w:val="24"/>
          <w:szCs w:val="24"/>
        </w:rPr>
        <w:t xml:space="preserve">h e-bikes </w:t>
      </w:r>
      <w:r w:rsidR="00C3139C" w:rsidRPr="003B3530">
        <w:rPr>
          <w:rFonts w:ascii="Times New Roman" w:hAnsi="Times New Roman" w:cs="Times New Roman"/>
          <w:bCs/>
          <w:sz w:val="24"/>
          <w:szCs w:val="24"/>
        </w:rPr>
        <w:t xml:space="preserve">now capable of transporting loads </w:t>
      </w:r>
      <w:r w:rsidR="0010745E" w:rsidRPr="003B3530">
        <w:rPr>
          <w:rFonts w:ascii="Times New Roman" w:hAnsi="Times New Roman" w:cs="Times New Roman"/>
          <w:bCs/>
          <w:sz w:val="24"/>
          <w:szCs w:val="24"/>
        </w:rPr>
        <w:t>between 50-250 kg up to 80km on a sin</w:t>
      </w:r>
      <w:r w:rsidR="00C3139C" w:rsidRPr="003B3530">
        <w:rPr>
          <w:rFonts w:ascii="Times New Roman" w:hAnsi="Times New Roman" w:cs="Times New Roman"/>
          <w:bCs/>
          <w:sz w:val="24"/>
          <w:szCs w:val="24"/>
        </w:rPr>
        <w:t>gle charge (</w:t>
      </w:r>
      <w:proofErr w:type="spellStart"/>
      <w:r w:rsidR="00C3139C" w:rsidRPr="003B3530">
        <w:rPr>
          <w:rFonts w:ascii="Times New Roman" w:hAnsi="Times New Roman" w:cs="Times New Roman"/>
          <w:bCs/>
          <w:sz w:val="24"/>
          <w:szCs w:val="24"/>
        </w:rPr>
        <w:t>Schier</w:t>
      </w:r>
      <w:proofErr w:type="spellEnd"/>
      <w:r w:rsidR="00C3139C" w:rsidRPr="003B3530">
        <w:rPr>
          <w:rFonts w:ascii="Times New Roman" w:hAnsi="Times New Roman" w:cs="Times New Roman"/>
          <w:bCs/>
          <w:sz w:val="24"/>
          <w:szCs w:val="24"/>
        </w:rPr>
        <w:t xml:space="preserve"> et al, 2016)</w:t>
      </w:r>
      <w:r w:rsidRPr="003B3530">
        <w:rPr>
          <w:rFonts w:ascii="Times New Roman" w:hAnsi="Times New Roman" w:cs="Times New Roman"/>
          <w:bCs/>
          <w:sz w:val="24"/>
          <w:szCs w:val="24"/>
        </w:rPr>
        <w:t>, r</w:t>
      </w:r>
      <w:r w:rsidR="00C3139C" w:rsidRPr="003B3530">
        <w:rPr>
          <w:rFonts w:ascii="Times New Roman" w:hAnsi="Times New Roman" w:cs="Times New Roman"/>
          <w:bCs/>
          <w:sz w:val="24"/>
          <w:szCs w:val="24"/>
        </w:rPr>
        <w:t>esearch has suggested</w:t>
      </w:r>
      <w:r w:rsidR="0010745E" w:rsidRPr="003B3530">
        <w:rPr>
          <w:rFonts w:ascii="Times New Roman" w:hAnsi="Times New Roman" w:cs="Times New Roman"/>
          <w:bCs/>
          <w:sz w:val="24"/>
          <w:szCs w:val="24"/>
        </w:rPr>
        <w:t xml:space="preserve"> that </w:t>
      </w:r>
      <w:r w:rsidRPr="003B3530">
        <w:rPr>
          <w:rFonts w:ascii="Times New Roman" w:hAnsi="Times New Roman" w:cs="Times New Roman"/>
          <w:bCs/>
          <w:sz w:val="24"/>
          <w:szCs w:val="24"/>
        </w:rPr>
        <w:t xml:space="preserve">between </w:t>
      </w:r>
      <w:r w:rsidR="0010745E" w:rsidRPr="003B3530">
        <w:rPr>
          <w:rFonts w:ascii="Times New Roman" w:hAnsi="Times New Roman" w:cs="Times New Roman"/>
          <w:bCs/>
          <w:sz w:val="24"/>
          <w:szCs w:val="24"/>
        </w:rPr>
        <w:t>25</w:t>
      </w:r>
      <w:r w:rsidRPr="003B3530">
        <w:rPr>
          <w:rFonts w:ascii="Times New Roman" w:hAnsi="Times New Roman" w:cs="Times New Roman"/>
          <w:bCs/>
          <w:sz w:val="24"/>
          <w:szCs w:val="24"/>
        </w:rPr>
        <w:t xml:space="preserve">% and </w:t>
      </w:r>
      <w:r w:rsidR="0010745E" w:rsidRPr="003B3530">
        <w:rPr>
          <w:rFonts w:ascii="Times New Roman" w:hAnsi="Times New Roman" w:cs="Times New Roman"/>
          <w:bCs/>
          <w:sz w:val="24"/>
          <w:szCs w:val="24"/>
        </w:rPr>
        <w:t xml:space="preserve">50% of </w:t>
      </w:r>
      <w:r w:rsidR="0010745E" w:rsidRPr="003B3530">
        <w:rPr>
          <w:rFonts w:ascii="Times New Roman" w:hAnsi="Times New Roman" w:cs="Times New Roman"/>
          <w:bCs/>
          <w:sz w:val="24"/>
          <w:szCs w:val="24"/>
        </w:rPr>
        <w:lastRenderedPageBreak/>
        <w:t>current freight traffic destined for urban centres could be transferred from motorised vehicles to e-</w:t>
      </w:r>
      <w:r w:rsidR="00B46B20" w:rsidRPr="003B3530">
        <w:rPr>
          <w:rFonts w:ascii="Times New Roman" w:hAnsi="Times New Roman" w:cs="Times New Roman"/>
          <w:bCs/>
          <w:sz w:val="24"/>
          <w:szCs w:val="24"/>
        </w:rPr>
        <w:t xml:space="preserve">bikes </w:t>
      </w:r>
      <w:r w:rsidR="00B46B20" w:rsidRPr="003B3530">
        <w:rPr>
          <w:rFonts w:ascii="Times New Roman" w:hAnsi="Times New Roman" w:cs="Times New Roman"/>
          <w:sz w:val="24"/>
          <w:szCs w:val="24"/>
        </w:rPr>
        <w:t>using a dedicated cycle depot or micro-consolidation centre as a base</w:t>
      </w:r>
      <w:r w:rsidR="0010745E" w:rsidRPr="003B3530">
        <w:rPr>
          <w:rFonts w:ascii="Times New Roman" w:hAnsi="Times New Roman" w:cs="Times New Roman"/>
          <w:bCs/>
          <w:sz w:val="24"/>
          <w:szCs w:val="24"/>
        </w:rPr>
        <w:t xml:space="preserve"> (</w:t>
      </w:r>
      <w:r w:rsidR="00B46B20" w:rsidRPr="003B3530">
        <w:rPr>
          <w:rFonts w:ascii="Times New Roman" w:hAnsi="Times New Roman" w:cs="Times New Roman"/>
          <w:sz w:val="24"/>
          <w:szCs w:val="24"/>
        </w:rPr>
        <w:t xml:space="preserve">Melo and Baptista, 2017; </w:t>
      </w:r>
      <w:r w:rsidR="0010745E" w:rsidRPr="003B3530">
        <w:rPr>
          <w:rFonts w:ascii="Times New Roman" w:hAnsi="Times New Roman" w:cs="Times New Roman"/>
          <w:bCs/>
          <w:sz w:val="24"/>
          <w:szCs w:val="24"/>
        </w:rPr>
        <w:t xml:space="preserve">Lenz and Riehle, 2013; </w:t>
      </w:r>
      <w:proofErr w:type="spellStart"/>
      <w:r w:rsidR="0010745E" w:rsidRPr="003B3530">
        <w:rPr>
          <w:rFonts w:ascii="Times New Roman" w:hAnsi="Times New Roman" w:cs="Times New Roman"/>
          <w:bCs/>
          <w:sz w:val="24"/>
          <w:szCs w:val="24"/>
        </w:rPr>
        <w:t>Cyclelogistics</w:t>
      </w:r>
      <w:proofErr w:type="spellEnd"/>
      <w:r w:rsidR="0010745E" w:rsidRPr="003B3530">
        <w:rPr>
          <w:rFonts w:ascii="Times New Roman" w:hAnsi="Times New Roman" w:cs="Times New Roman"/>
          <w:bCs/>
          <w:sz w:val="24"/>
          <w:szCs w:val="24"/>
        </w:rPr>
        <w:t xml:space="preserve">, 2014; </w:t>
      </w:r>
      <w:proofErr w:type="spellStart"/>
      <w:r w:rsidR="0010745E" w:rsidRPr="003B3530">
        <w:rPr>
          <w:rFonts w:ascii="Times New Roman" w:hAnsi="Times New Roman" w:cs="Times New Roman"/>
          <w:bCs/>
          <w:sz w:val="24"/>
          <w:szCs w:val="24"/>
        </w:rPr>
        <w:t>Schliwa</w:t>
      </w:r>
      <w:proofErr w:type="spellEnd"/>
      <w:r w:rsidR="0010745E" w:rsidRPr="003B3530">
        <w:rPr>
          <w:rFonts w:ascii="Times New Roman" w:hAnsi="Times New Roman" w:cs="Times New Roman"/>
          <w:bCs/>
          <w:sz w:val="24"/>
          <w:szCs w:val="24"/>
        </w:rPr>
        <w:t xml:space="preserve"> et al, 2015; </w:t>
      </w:r>
      <w:proofErr w:type="spellStart"/>
      <w:r w:rsidR="0010745E" w:rsidRPr="003B3530">
        <w:rPr>
          <w:rFonts w:ascii="Times New Roman" w:hAnsi="Times New Roman" w:cs="Times New Roman"/>
          <w:bCs/>
          <w:sz w:val="24"/>
          <w:szCs w:val="24"/>
        </w:rPr>
        <w:t>Wrighton</w:t>
      </w:r>
      <w:proofErr w:type="spellEnd"/>
      <w:r w:rsidR="0010745E" w:rsidRPr="003B3530">
        <w:rPr>
          <w:rFonts w:ascii="Times New Roman" w:hAnsi="Times New Roman" w:cs="Times New Roman"/>
          <w:bCs/>
          <w:sz w:val="24"/>
          <w:szCs w:val="24"/>
        </w:rPr>
        <w:t xml:space="preserve"> and Reiter,</w:t>
      </w:r>
      <w:r w:rsidR="006E0228" w:rsidRPr="003B3530">
        <w:rPr>
          <w:rFonts w:ascii="Times New Roman" w:hAnsi="Times New Roman" w:cs="Times New Roman"/>
          <w:bCs/>
          <w:sz w:val="24"/>
          <w:szCs w:val="24"/>
        </w:rPr>
        <w:t xml:space="preserve"> 2016)</w:t>
      </w:r>
      <w:r w:rsidRPr="003B3530">
        <w:rPr>
          <w:rFonts w:ascii="Times New Roman" w:hAnsi="Times New Roman" w:cs="Times New Roman"/>
          <w:bCs/>
          <w:sz w:val="24"/>
          <w:szCs w:val="24"/>
        </w:rPr>
        <w:t xml:space="preserve"> </w:t>
      </w:r>
      <w:r w:rsidR="006E0228" w:rsidRPr="003B3530">
        <w:rPr>
          <w:rFonts w:ascii="Times New Roman" w:hAnsi="Times New Roman" w:cs="Times New Roman"/>
          <w:bCs/>
          <w:sz w:val="24"/>
          <w:szCs w:val="24"/>
        </w:rPr>
        <w:t>and could benefit from the</w:t>
      </w:r>
      <w:r w:rsidR="00441260" w:rsidRPr="003B3530">
        <w:rPr>
          <w:rFonts w:ascii="Times New Roman" w:hAnsi="Times New Roman" w:cs="Times New Roman"/>
          <w:bCs/>
          <w:sz w:val="24"/>
          <w:szCs w:val="24"/>
        </w:rPr>
        <w:t xml:space="preserve"> improved journey times that can result </w:t>
      </w:r>
      <w:r w:rsidR="0010745E" w:rsidRPr="003B3530">
        <w:rPr>
          <w:rFonts w:ascii="Times New Roman" w:hAnsi="Times New Roman" w:cs="Times New Roman"/>
          <w:bCs/>
          <w:sz w:val="24"/>
          <w:szCs w:val="24"/>
        </w:rPr>
        <w:t>(Conway et al, 2012). Observations from 30 different cycle courier operators across Europe suggested a mean travel speed of 10mph (PRO-E-BIKE, 2015)</w:t>
      </w:r>
      <w:r w:rsidR="00B14F76" w:rsidRPr="003B3530">
        <w:rPr>
          <w:rFonts w:ascii="Times New Roman" w:hAnsi="Times New Roman" w:cs="Times New Roman"/>
          <w:bCs/>
          <w:sz w:val="24"/>
          <w:szCs w:val="24"/>
        </w:rPr>
        <w:t xml:space="preserve"> which, in some cases, may outperform vans as, for example, in central London, where </w:t>
      </w:r>
      <w:r w:rsidR="0010745E" w:rsidRPr="003B3530">
        <w:rPr>
          <w:rFonts w:ascii="Times New Roman" w:hAnsi="Times New Roman" w:cs="Times New Roman"/>
          <w:bCs/>
          <w:sz w:val="24"/>
          <w:szCs w:val="24"/>
        </w:rPr>
        <w:t xml:space="preserve">the average general traffic speed in </w:t>
      </w:r>
      <w:r w:rsidR="00B14F76" w:rsidRPr="003B3530">
        <w:rPr>
          <w:rFonts w:ascii="Times New Roman" w:hAnsi="Times New Roman" w:cs="Times New Roman"/>
          <w:bCs/>
          <w:sz w:val="24"/>
          <w:szCs w:val="24"/>
        </w:rPr>
        <w:t>2018 was reported to be only 8mph (</w:t>
      </w:r>
      <w:r w:rsidR="0010745E" w:rsidRPr="003B3530">
        <w:rPr>
          <w:rFonts w:ascii="Times New Roman" w:hAnsi="Times New Roman" w:cs="Times New Roman"/>
          <w:bCs/>
          <w:sz w:val="24"/>
          <w:szCs w:val="24"/>
        </w:rPr>
        <w:t>Mayor of London and Transport for London, 2018).</w:t>
      </w:r>
    </w:p>
    <w:p w14:paraId="0C10E9E5" w14:textId="10CBCA3A" w:rsidR="004B2789" w:rsidRPr="003B3530" w:rsidRDefault="004B2789" w:rsidP="004D0A41">
      <w:pPr>
        <w:pStyle w:val="Heading2"/>
      </w:pPr>
      <w:r w:rsidRPr="003B3530">
        <w:rPr>
          <w:rStyle w:val="Heading2Char"/>
          <w:b/>
        </w:rPr>
        <w:t xml:space="preserve">The potential environmental </w:t>
      </w:r>
      <w:r w:rsidR="00863482" w:rsidRPr="003B3530">
        <w:rPr>
          <w:rStyle w:val="Heading2Char"/>
          <w:b/>
        </w:rPr>
        <w:t xml:space="preserve">and operational </w:t>
      </w:r>
      <w:r w:rsidRPr="003B3530">
        <w:rPr>
          <w:rStyle w:val="Heading2Char"/>
          <w:b/>
        </w:rPr>
        <w:t xml:space="preserve">benefits of adopting </w:t>
      </w:r>
      <w:r w:rsidR="00873F66" w:rsidRPr="003B3530">
        <w:rPr>
          <w:rStyle w:val="Heading2Char"/>
          <w:b/>
        </w:rPr>
        <w:t>sustainable last-mile modes</w:t>
      </w:r>
    </w:p>
    <w:p w14:paraId="28F4862D" w14:textId="5E3D059D" w:rsidR="00B960C3" w:rsidRPr="003B3530" w:rsidRDefault="00B960C3" w:rsidP="006E1B53">
      <w:pPr>
        <w:spacing w:line="480" w:lineRule="auto"/>
        <w:rPr>
          <w:rFonts w:ascii="Times New Roman" w:hAnsi="Times New Roman" w:cs="Times New Roman"/>
          <w:bCs/>
          <w:sz w:val="24"/>
          <w:szCs w:val="24"/>
        </w:rPr>
      </w:pPr>
      <w:r w:rsidRPr="003B3530">
        <w:rPr>
          <w:rFonts w:ascii="Times New Roman" w:hAnsi="Times New Roman" w:cs="Times New Roman"/>
          <w:bCs/>
          <w:sz w:val="24"/>
          <w:szCs w:val="24"/>
        </w:rPr>
        <w:t xml:space="preserve">The environmental benefits of moving to sustainable transport modes </w:t>
      </w:r>
      <w:r w:rsidR="00387486">
        <w:rPr>
          <w:rFonts w:ascii="Times New Roman" w:hAnsi="Times New Roman" w:cs="Times New Roman"/>
          <w:bCs/>
          <w:sz w:val="24"/>
          <w:szCs w:val="24"/>
        </w:rPr>
        <w:t xml:space="preserve">(e.g. walking and cycling) </w:t>
      </w:r>
      <w:r w:rsidRPr="003B3530">
        <w:rPr>
          <w:rFonts w:ascii="Times New Roman" w:hAnsi="Times New Roman" w:cs="Times New Roman"/>
          <w:bCs/>
          <w:sz w:val="24"/>
          <w:szCs w:val="24"/>
        </w:rPr>
        <w:t>for last-mile parcel logistics can be considerable and several studies h</w:t>
      </w:r>
      <w:r w:rsidR="000E7520" w:rsidRPr="003B3530">
        <w:rPr>
          <w:rFonts w:ascii="Times New Roman" w:hAnsi="Times New Roman" w:cs="Times New Roman"/>
          <w:bCs/>
          <w:sz w:val="24"/>
          <w:szCs w:val="24"/>
        </w:rPr>
        <w:t xml:space="preserve">ave </w:t>
      </w:r>
      <w:r w:rsidR="00B72445">
        <w:rPr>
          <w:rFonts w:ascii="Times New Roman" w:hAnsi="Times New Roman" w:cs="Times New Roman"/>
          <w:bCs/>
          <w:sz w:val="24"/>
          <w:szCs w:val="24"/>
        </w:rPr>
        <w:t xml:space="preserve">estimated </w:t>
      </w:r>
      <w:r w:rsidR="000E7520" w:rsidRPr="003B3530">
        <w:rPr>
          <w:rFonts w:ascii="Times New Roman" w:hAnsi="Times New Roman" w:cs="Times New Roman"/>
          <w:bCs/>
          <w:sz w:val="24"/>
          <w:szCs w:val="24"/>
        </w:rPr>
        <w:t xml:space="preserve">these. </w:t>
      </w:r>
      <w:r w:rsidRPr="003B3530">
        <w:rPr>
          <w:rFonts w:ascii="Times New Roman" w:hAnsi="Times New Roman" w:cs="Times New Roman"/>
          <w:bCs/>
          <w:sz w:val="24"/>
          <w:szCs w:val="24"/>
        </w:rPr>
        <w:t>Electrically-assisted cargo cycles used in conjunction with a micro-consolidation centre in London</w:t>
      </w:r>
      <w:r w:rsidR="00B72445">
        <w:rPr>
          <w:rFonts w:ascii="Times New Roman" w:hAnsi="Times New Roman" w:cs="Times New Roman"/>
          <w:bCs/>
          <w:sz w:val="24"/>
          <w:szCs w:val="24"/>
        </w:rPr>
        <w:t>, UK</w:t>
      </w:r>
      <w:r w:rsidRPr="003B3530">
        <w:rPr>
          <w:rFonts w:ascii="Times New Roman" w:hAnsi="Times New Roman" w:cs="Times New Roman"/>
          <w:bCs/>
          <w:sz w:val="24"/>
          <w:szCs w:val="24"/>
        </w:rPr>
        <w:t xml:space="preserve"> and Milan</w:t>
      </w:r>
      <w:r w:rsidR="00B72445">
        <w:rPr>
          <w:rFonts w:ascii="Times New Roman" w:hAnsi="Times New Roman" w:cs="Times New Roman"/>
          <w:bCs/>
          <w:sz w:val="24"/>
          <w:szCs w:val="24"/>
        </w:rPr>
        <w:t>, Italy</w:t>
      </w:r>
      <w:r w:rsidRPr="003B3530">
        <w:rPr>
          <w:rFonts w:ascii="Times New Roman" w:hAnsi="Times New Roman" w:cs="Times New Roman"/>
          <w:bCs/>
          <w:sz w:val="24"/>
          <w:szCs w:val="24"/>
        </w:rPr>
        <w:t xml:space="preserve"> reduced the CO</w:t>
      </w:r>
      <w:r w:rsidRPr="003B3530">
        <w:rPr>
          <w:rFonts w:ascii="Times New Roman" w:hAnsi="Times New Roman" w:cs="Times New Roman"/>
          <w:bCs/>
          <w:sz w:val="24"/>
          <w:szCs w:val="24"/>
          <w:vertAlign w:val="subscript"/>
        </w:rPr>
        <w:t>2</w:t>
      </w:r>
      <w:r w:rsidRPr="003B3530">
        <w:rPr>
          <w:rFonts w:ascii="Times New Roman" w:hAnsi="Times New Roman" w:cs="Times New Roman"/>
          <w:bCs/>
          <w:sz w:val="24"/>
          <w:szCs w:val="24"/>
        </w:rPr>
        <w:t xml:space="preserve"> emissions per parcel delivered by 55% and 73% respectively compared to diesel vans (Browne et al, 2011; </w:t>
      </w:r>
      <w:proofErr w:type="spellStart"/>
      <w:r w:rsidRPr="003B3530">
        <w:rPr>
          <w:rFonts w:ascii="Times New Roman" w:hAnsi="Times New Roman" w:cs="Times New Roman"/>
          <w:bCs/>
          <w:sz w:val="24"/>
          <w:szCs w:val="24"/>
        </w:rPr>
        <w:t>Nocerino</w:t>
      </w:r>
      <w:proofErr w:type="spellEnd"/>
      <w:r w:rsidRPr="003B3530">
        <w:rPr>
          <w:rFonts w:ascii="Times New Roman" w:hAnsi="Times New Roman" w:cs="Times New Roman"/>
          <w:bCs/>
          <w:sz w:val="24"/>
          <w:szCs w:val="24"/>
        </w:rPr>
        <w:t xml:space="preserve"> et al, 2016). Pilot studies involving 78 e-bikes used by 40 companies or municipal authorities for various types of delivery in 20 cities across Croatia, Italy, Netherlands, Portugal, Slovenia, Spain and Sweden estimated emissions savings of up to 8.5kg</w:t>
      </w:r>
      <w:r w:rsidR="00387486">
        <w:rPr>
          <w:rFonts w:ascii="Times New Roman" w:hAnsi="Times New Roman" w:cs="Times New Roman"/>
          <w:bCs/>
          <w:sz w:val="24"/>
          <w:szCs w:val="24"/>
        </w:rPr>
        <w:t xml:space="preserve"> </w:t>
      </w:r>
      <w:r w:rsidRPr="003B3530">
        <w:rPr>
          <w:rFonts w:ascii="Times New Roman" w:hAnsi="Times New Roman" w:cs="Times New Roman"/>
          <w:bCs/>
          <w:sz w:val="24"/>
          <w:szCs w:val="24"/>
        </w:rPr>
        <w:t>CO</w:t>
      </w:r>
      <w:r w:rsidRPr="003B3530">
        <w:rPr>
          <w:rFonts w:ascii="Times New Roman" w:hAnsi="Times New Roman" w:cs="Times New Roman"/>
          <w:bCs/>
          <w:sz w:val="24"/>
          <w:szCs w:val="24"/>
          <w:vertAlign w:val="subscript"/>
        </w:rPr>
        <w:t xml:space="preserve">2 </w:t>
      </w:r>
      <w:r w:rsidRPr="003B3530">
        <w:rPr>
          <w:rFonts w:ascii="Times New Roman" w:hAnsi="Times New Roman" w:cs="Times New Roman"/>
          <w:bCs/>
          <w:sz w:val="24"/>
          <w:szCs w:val="24"/>
        </w:rPr>
        <w:t>per journ</w:t>
      </w:r>
      <w:r w:rsidR="000E7520" w:rsidRPr="003B3530">
        <w:rPr>
          <w:rFonts w:ascii="Times New Roman" w:hAnsi="Times New Roman" w:cs="Times New Roman"/>
          <w:bCs/>
          <w:sz w:val="24"/>
          <w:szCs w:val="24"/>
        </w:rPr>
        <w:t xml:space="preserve">ey (PRO-E-BIKE, 2015). </w:t>
      </w:r>
      <w:r w:rsidRPr="003B3530">
        <w:rPr>
          <w:rFonts w:ascii="Times New Roman" w:hAnsi="Times New Roman" w:cs="Times New Roman"/>
          <w:bCs/>
          <w:sz w:val="24"/>
          <w:szCs w:val="24"/>
        </w:rPr>
        <w:t>Annual fuel savings of 8,</w:t>
      </w:r>
      <w:r w:rsidR="00357FC0" w:rsidRPr="003B3530">
        <w:rPr>
          <w:rFonts w:ascii="Times New Roman" w:hAnsi="Times New Roman" w:cs="Times New Roman"/>
          <w:bCs/>
          <w:sz w:val="24"/>
          <w:szCs w:val="24"/>
        </w:rPr>
        <w:t>500,000 litres and</w:t>
      </w:r>
      <w:r w:rsidRPr="003B3530">
        <w:rPr>
          <w:rFonts w:ascii="Times New Roman" w:hAnsi="Times New Roman" w:cs="Times New Roman"/>
          <w:bCs/>
          <w:sz w:val="24"/>
          <w:szCs w:val="24"/>
        </w:rPr>
        <w:t xml:space="preserve"> CO</w:t>
      </w:r>
      <w:r w:rsidRPr="003B3530">
        <w:rPr>
          <w:rFonts w:ascii="Times New Roman" w:hAnsi="Times New Roman" w:cs="Times New Roman"/>
          <w:bCs/>
          <w:sz w:val="24"/>
          <w:szCs w:val="24"/>
          <w:vertAlign w:val="subscript"/>
        </w:rPr>
        <w:t>2</w:t>
      </w:r>
      <w:r w:rsidRPr="003B3530">
        <w:rPr>
          <w:rFonts w:ascii="Times New Roman" w:hAnsi="Times New Roman" w:cs="Times New Roman"/>
          <w:bCs/>
          <w:sz w:val="24"/>
          <w:szCs w:val="24"/>
        </w:rPr>
        <w:t xml:space="preserve"> savings of 21,000 tonnes were estimated, based on cycle couriers gaining a 10% share of the urban delivery market from vans across the Netherlands (</w:t>
      </w:r>
      <w:proofErr w:type="spellStart"/>
      <w:r w:rsidRPr="003B3530">
        <w:rPr>
          <w:rFonts w:ascii="Times New Roman" w:hAnsi="Times New Roman" w:cs="Times New Roman"/>
          <w:bCs/>
          <w:sz w:val="24"/>
          <w:szCs w:val="24"/>
        </w:rPr>
        <w:t>Maes</w:t>
      </w:r>
      <w:proofErr w:type="spellEnd"/>
      <w:r w:rsidRPr="003B3530">
        <w:rPr>
          <w:rFonts w:ascii="Times New Roman" w:hAnsi="Times New Roman" w:cs="Times New Roman"/>
          <w:bCs/>
          <w:sz w:val="24"/>
          <w:szCs w:val="24"/>
        </w:rPr>
        <w:t xml:space="preserve"> and </w:t>
      </w:r>
      <w:proofErr w:type="spellStart"/>
      <w:r w:rsidRPr="003B3530">
        <w:rPr>
          <w:rFonts w:ascii="Times New Roman" w:hAnsi="Times New Roman" w:cs="Times New Roman"/>
          <w:bCs/>
          <w:sz w:val="24"/>
          <w:szCs w:val="24"/>
        </w:rPr>
        <w:t>Vanelslan</w:t>
      </w:r>
      <w:r w:rsidR="002744DD" w:rsidRPr="003B3530">
        <w:rPr>
          <w:rFonts w:ascii="Times New Roman" w:hAnsi="Times New Roman" w:cs="Times New Roman"/>
          <w:bCs/>
          <w:sz w:val="24"/>
          <w:szCs w:val="24"/>
        </w:rPr>
        <w:t>der</w:t>
      </w:r>
      <w:proofErr w:type="spellEnd"/>
      <w:r w:rsidR="002744DD" w:rsidRPr="003B3530">
        <w:rPr>
          <w:rFonts w:ascii="Times New Roman" w:hAnsi="Times New Roman" w:cs="Times New Roman"/>
          <w:bCs/>
          <w:sz w:val="24"/>
          <w:szCs w:val="24"/>
        </w:rPr>
        <w:t xml:space="preserve">, 2012). </w:t>
      </w:r>
      <w:r w:rsidRPr="003B3530">
        <w:rPr>
          <w:rFonts w:ascii="Times New Roman" w:hAnsi="Times New Roman" w:cs="Times New Roman"/>
          <w:bCs/>
          <w:sz w:val="24"/>
          <w:szCs w:val="24"/>
        </w:rPr>
        <w:t>CO</w:t>
      </w:r>
      <w:r w:rsidRPr="003B3530">
        <w:rPr>
          <w:rFonts w:ascii="Times New Roman" w:hAnsi="Times New Roman" w:cs="Times New Roman"/>
          <w:bCs/>
          <w:sz w:val="24"/>
          <w:szCs w:val="24"/>
          <w:vertAlign w:val="subscript"/>
        </w:rPr>
        <w:t>2</w:t>
      </w:r>
      <w:r w:rsidRPr="003B3530">
        <w:rPr>
          <w:rFonts w:ascii="Times New Roman" w:hAnsi="Times New Roman" w:cs="Times New Roman"/>
          <w:bCs/>
          <w:sz w:val="24"/>
          <w:szCs w:val="24"/>
        </w:rPr>
        <w:t xml:space="preserve"> savings of between 3% and 28%, were estimat</w:t>
      </w:r>
      <w:r w:rsidR="00C07AC4" w:rsidRPr="003B3530">
        <w:rPr>
          <w:rFonts w:ascii="Times New Roman" w:hAnsi="Times New Roman" w:cs="Times New Roman"/>
          <w:bCs/>
          <w:sz w:val="24"/>
          <w:szCs w:val="24"/>
        </w:rPr>
        <w:t>ed for a business model where</w:t>
      </w:r>
      <w:r w:rsidRPr="003B3530">
        <w:rPr>
          <w:rFonts w:ascii="Times New Roman" w:hAnsi="Times New Roman" w:cs="Times New Roman"/>
          <w:bCs/>
          <w:sz w:val="24"/>
          <w:szCs w:val="24"/>
        </w:rPr>
        <w:t xml:space="preserve"> delivery of light packages (up to 5kg) in Turin, Italy were undertaken by ‘green subc</w:t>
      </w:r>
      <w:r w:rsidR="00C07AC4" w:rsidRPr="003B3530">
        <w:rPr>
          <w:rFonts w:ascii="Times New Roman" w:hAnsi="Times New Roman" w:cs="Times New Roman"/>
          <w:bCs/>
          <w:sz w:val="24"/>
          <w:szCs w:val="24"/>
        </w:rPr>
        <w:t>ontractors’ using e-bikes with heavier items being</w:t>
      </w:r>
      <w:r w:rsidRPr="003B3530">
        <w:rPr>
          <w:rFonts w:ascii="Times New Roman" w:hAnsi="Times New Roman" w:cs="Times New Roman"/>
          <w:bCs/>
          <w:sz w:val="24"/>
          <w:szCs w:val="24"/>
        </w:rPr>
        <w:t xml:space="preserve"> delivered by ‘traditional subcontractors’, using diesel-fuelled vans (</w:t>
      </w:r>
      <w:proofErr w:type="spellStart"/>
      <w:r w:rsidRPr="003B3530">
        <w:rPr>
          <w:rFonts w:ascii="Times New Roman" w:hAnsi="Times New Roman" w:cs="Times New Roman"/>
          <w:bCs/>
          <w:sz w:val="24"/>
          <w:szCs w:val="24"/>
        </w:rPr>
        <w:t>Perboli</w:t>
      </w:r>
      <w:proofErr w:type="spellEnd"/>
      <w:r w:rsidRPr="003B3530">
        <w:rPr>
          <w:rFonts w:ascii="Times New Roman" w:hAnsi="Times New Roman" w:cs="Times New Roman"/>
          <w:bCs/>
          <w:sz w:val="24"/>
          <w:szCs w:val="24"/>
        </w:rPr>
        <w:t xml:space="preserve"> and </w:t>
      </w:r>
      <w:proofErr w:type="spellStart"/>
      <w:r w:rsidRPr="003B3530">
        <w:rPr>
          <w:rFonts w:ascii="Times New Roman" w:hAnsi="Times New Roman" w:cs="Times New Roman"/>
          <w:bCs/>
          <w:sz w:val="24"/>
          <w:szCs w:val="24"/>
        </w:rPr>
        <w:t>Rosano</w:t>
      </w:r>
      <w:proofErr w:type="spellEnd"/>
      <w:r w:rsidRPr="003B3530">
        <w:rPr>
          <w:rFonts w:ascii="Times New Roman" w:hAnsi="Times New Roman" w:cs="Times New Roman"/>
          <w:bCs/>
          <w:sz w:val="24"/>
          <w:szCs w:val="24"/>
        </w:rPr>
        <w:t xml:space="preserve">, 2019).  </w:t>
      </w:r>
    </w:p>
    <w:p w14:paraId="5EB3916F" w14:textId="090A7730" w:rsidR="006A3E25" w:rsidRPr="003B3530" w:rsidRDefault="00B72445" w:rsidP="006E1B53">
      <w:pPr>
        <w:spacing w:line="480" w:lineRule="auto"/>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lastRenderedPageBreak/>
        <w:t xml:space="preserve">A significant operational benefit of using porters or cycle couriers is the </w:t>
      </w:r>
      <w:r w:rsidR="009E35EE" w:rsidRPr="003B3530">
        <w:rPr>
          <w:rFonts w:ascii="Times New Roman" w:hAnsi="Times New Roman" w:cs="Times New Roman"/>
          <w:sz w:val="24"/>
          <w:szCs w:val="24"/>
          <w:shd w:val="clear" w:color="auto" w:fill="FCFCFC"/>
        </w:rPr>
        <w:t xml:space="preserve">reduction in time associated with parking. In Turin, </w:t>
      </w:r>
      <w:proofErr w:type="spellStart"/>
      <w:r w:rsidR="009E35EE" w:rsidRPr="003B3530">
        <w:rPr>
          <w:rFonts w:ascii="Times New Roman" w:hAnsi="Times New Roman" w:cs="Times New Roman"/>
          <w:sz w:val="24"/>
          <w:szCs w:val="24"/>
          <w:shd w:val="clear" w:color="auto" w:fill="FCFCFC"/>
        </w:rPr>
        <w:t>Perboli</w:t>
      </w:r>
      <w:proofErr w:type="spellEnd"/>
      <w:r w:rsidR="009E35EE" w:rsidRPr="003B3530">
        <w:rPr>
          <w:rFonts w:ascii="Times New Roman" w:hAnsi="Times New Roman" w:cs="Times New Roman"/>
          <w:sz w:val="24"/>
          <w:szCs w:val="24"/>
          <w:shd w:val="clear" w:color="auto" w:fill="FCFCFC"/>
        </w:rPr>
        <w:t xml:space="preserve"> and </w:t>
      </w:r>
      <w:proofErr w:type="spellStart"/>
      <w:r w:rsidR="009E35EE" w:rsidRPr="003B3530">
        <w:rPr>
          <w:rFonts w:ascii="Times New Roman" w:hAnsi="Times New Roman" w:cs="Times New Roman"/>
          <w:sz w:val="24"/>
          <w:szCs w:val="24"/>
          <w:shd w:val="clear" w:color="auto" w:fill="FCFCFC"/>
        </w:rPr>
        <w:t>Rosano</w:t>
      </w:r>
      <w:proofErr w:type="spellEnd"/>
      <w:r w:rsidR="009E35EE" w:rsidRPr="003B3530">
        <w:rPr>
          <w:rFonts w:ascii="Times New Roman" w:hAnsi="Times New Roman" w:cs="Times New Roman"/>
          <w:sz w:val="24"/>
          <w:szCs w:val="24"/>
          <w:shd w:val="clear" w:color="auto" w:fill="FCFCFC"/>
        </w:rPr>
        <w:t xml:space="preserve"> (2019) estimated </w:t>
      </w:r>
      <w:r w:rsidR="00151BE8" w:rsidRPr="003B3530">
        <w:rPr>
          <w:rFonts w:ascii="Times New Roman" w:hAnsi="Times New Roman" w:cs="Times New Roman"/>
          <w:sz w:val="24"/>
          <w:szCs w:val="24"/>
          <w:shd w:val="clear" w:color="auto" w:fill="FCFCFC"/>
        </w:rPr>
        <w:t xml:space="preserve">that delivery times by van were </w:t>
      </w:r>
      <w:r w:rsidR="009E35EE" w:rsidRPr="003B3530">
        <w:rPr>
          <w:rFonts w:ascii="Times New Roman" w:hAnsi="Times New Roman" w:cs="Times New Roman"/>
          <w:sz w:val="24"/>
          <w:szCs w:val="24"/>
          <w:shd w:val="clear" w:color="auto" w:fill="FCFCFC"/>
        </w:rPr>
        <w:t xml:space="preserve">between 4 and 5 minutes per </w:t>
      </w:r>
      <w:r w:rsidR="00151BE8" w:rsidRPr="003B3530">
        <w:rPr>
          <w:rFonts w:ascii="Times New Roman" w:hAnsi="Times New Roman" w:cs="Times New Roman"/>
          <w:sz w:val="24"/>
          <w:szCs w:val="24"/>
          <w:shd w:val="clear" w:color="auto" w:fill="FCFCFC"/>
        </w:rPr>
        <w:t>consignee whereas</w:t>
      </w:r>
      <w:r w:rsidR="00387486">
        <w:rPr>
          <w:rFonts w:ascii="Times New Roman" w:hAnsi="Times New Roman" w:cs="Times New Roman"/>
          <w:sz w:val="24"/>
          <w:szCs w:val="24"/>
          <w:shd w:val="clear" w:color="auto" w:fill="FCFCFC"/>
        </w:rPr>
        <w:t>,</w:t>
      </w:r>
      <w:r w:rsidR="00151BE8" w:rsidRPr="003B3530">
        <w:rPr>
          <w:rFonts w:ascii="Times New Roman" w:hAnsi="Times New Roman" w:cs="Times New Roman"/>
          <w:sz w:val="24"/>
          <w:szCs w:val="24"/>
          <w:shd w:val="clear" w:color="auto" w:fill="FCFCFC"/>
        </w:rPr>
        <w:t xml:space="preserve"> by</w:t>
      </w:r>
      <w:r w:rsidR="009E35EE" w:rsidRPr="003B3530">
        <w:rPr>
          <w:rFonts w:ascii="Times New Roman" w:hAnsi="Times New Roman" w:cs="Times New Roman"/>
          <w:sz w:val="24"/>
          <w:szCs w:val="24"/>
          <w:shd w:val="clear" w:color="auto" w:fill="FCFCFC"/>
        </w:rPr>
        <w:t xml:space="preserve"> cycle </w:t>
      </w:r>
      <w:r w:rsidR="00151BE8" w:rsidRPr="003B3530">
        <w:rPr>
          <w:rFonts w:ascii="Times New Roman" w:hAnsi="Times New Roman" w:cs="Times New Roman"/>
          <w:sz w:val="24"/>
          <w:szCs w:val="24"/>
          <w:shd w:val="clear" w:color="auto" w:fill="FCFCFC"/>
        </w:rPr>
        <w:t>courier</w:t>
      </w:r>
      <w:r w:rsidR="00387486">
        <w:rPr>
          <w:rFonts w:ascii="Times New Roman" w:hAnsi="Times New Roman" w:cs="Times New Roman"/>
          <w:sz w:val="24"/>
          <w:szCs w:val="24"/>
          <w:shd w:val="clear" w:color="auto" w:fill="FCFCFC"/>
        </w:rPr>
        <w:t>,</w:t>
      </w:r>
      <w:r w:rsidR="00151BE8" w:rsidRPr="003B3530">
        <w:rPr>
          <w:rFonts w:ascii="Times New Roman" w:hAnsi="Times New Roman" w:cs="Times New Roman"/>
          <w:sz w:val="24"/>
          <w:szCs w:val="24"/>
          <w:shd w:val="clear" w:color="auto" w:fill="FCFCFC"/>
        </w:rPr>
        <w:t xml:space="preserve"> </w:t>
      </w:r>
      <w:r w:rsidR="006A3E25" w:rsidRPr="003B3530">
        <w:rPr>
          <w:rFonts w:ascii="Times New Roman" w:hAnsi="Times New Roman" w:cs="Times New Roman"/>
          <w:sz w:val="24"/>
          <w:szCs w:val="24"/>
          <w:shd w:val="clear" w:color="auto" w:fill="FCFCFC"/>
        </w:rPr>
        <w:t xml:space="preserve">they reduced to </w:t>
      </w:r>
      <w:r w:rsidR="009E35EE" w:rsidRPr="003B3530">
        <w:rPr>
          <w:rFonts w:ascii="Times New Roman" w:hAnsi="Times New Roman" w:cs="Times New Roman"/>
          <w:sz w:val="24"/>
          <w:szCs w:val="24"/>
          <w:shd w:val="clear" w:color="auto" w:fill="FCFCFC"/>
        </w:rPr>
        <w:t>between 2 and 2.5 minutes.</w:t>
      </w:r>
      <w:r w:rsidR="00262F25">
        <w:rPr>
          <w:rFonts w:ascii="Times New Roman" w:hAnsi="Times New Roman" w:cs="Times New Roman"/>
          <w:sz w:val="24"/>
          <w:szCs w:val="24"/>
          <w:shd w:val="clear" w:color="auto" w:fill="FCFCFC"/>
        </w:rPr>
        <w:t xml:space="preserve"> </w:t>
      </w:r>
      <w:r w:rsidR="00262F25" w:rsidRPr="00262F25">
        <w:rPr>
          <w:rFonts w:ascii="Times New Roman" w:hAnsi="Times New Roman" w:cs="Times New Roman"/>
          <w:sz w:val="24"/>
          <w:szCs w:val="24"/>
          <w:shd w:val="clear" w:color="auto" w:fill="FCFCFC"/>
        </w:rPr>
        <w:t xml:space="preserve">Similar results </w:t>
      </w:r>
      <w:r w:rsidR="00262F25">
        <w:rPr>
          <w:rFonts w:ascii="Times New Roman" w:hAnsi="Times New Roman" w:cs="Times New Roman"/>
          <w:sz w:val="24"/>
          <w:szCs w:val="24"/>
          <w:shd w:val="clear" w:color="auto" w:fill="FCFCFC"/>
        </w:rPr>
        <w:t xml:space="preserve">were found </w:t>
      </w:r>
      <w:r w:rsidR="00262F25" w:rsidRPr="00262F25">
        <w:rPr>
          <w:rFonts w:ascii="Times New Roman" w:hAnsi="Times New Roman" w:cs="Times New Roman"/>
          <w:sz w:val="24"/>
          <w:szCs w:val="24"/>
          <w:shd w:val="clear" w:color="auto" w:fill="FCFCFC"/>
        </w:rPr>
        <w:t>f</w:t>
      </w:r>
      <w:r w:rsidR="00262F25">
        <w:rPr>
          <w:rFonts w:ascii="Times New Roman" w:hAnsi="Times New Roman" w:cs="Times New Roman"/>
          <w:sz w:val="24"/>
          <w:szCs w:val="24"/>
          <w:shd w:val="clear" w:color="auto" w:fill="FCFCFC"/>
        </w:rPr>
        <w:t xml:space="preserve">or parcel couriers in </w:t>
      </w:r>
      <w:r w:rsidR="00262F25" w:rsidRPr="00262F25">
        <w:rPr>
          <w:rFonts w:ascii="Times New Roman" w:hAnsi="Times New Roman" w:cs="Times New Roman"/>
          <w:sz w:val="24"/>
          <w:szCs w:val="24"/>
          <w:shd w:val="clear" w:color="auto" w:fill="FCFCFC"/>
        </w:rPr>
        <w:t>London</w:t>
      </w:r>
      <w:r w:rsidR="00262F25">
        <w:rPr>
          <w:rFonts w:ascii="Times New Roman" w:hAnsi="Times New Roman" w:cs="Times New Roman"/>
          <w:sz w:val="24"/>
          <w:szCs w:val="24"/>
          <w:shd w:val="clear" w:color="auto" w:fill="FCFCFC"/>
        </w:rPr>
        <w:t xml:space="preserve">, with </w:t>
      </w:r>
      <w:r w:rsidR="00262F25" w:rsidRPr="00262F25">
        <w:rPr>
          <w:rFonts w:ascii="Times New Roman" w:hAnsi="Times New Roman" w:cs="Times New Roman"/>
          <w:sz w:val="24"/>
          <w:szCs w:val="24"/>
          <w:shd w:val="clear" w:color="auto" w:fill="FCFCFC"/>
        </w:rPr>
        <w:t>an average delivery time of 3 minutes per consignee for porters and cycle couriers a</w:t>
      </w:r>
      <w:r w:rsidR="00262F25">
        <w:rPr>
          <w:rFonts w:ascii="Times New Roman" w:hAnsi="Times New Roman" w:cs="Times New Roman"/>
          <w:sz w:val="24"/>
          <w:szCs w:val="24"/>
          <w:shd w:val="clear" w:color="auto" w:fill="FCFCFC"/>
        </w:rPr>
        <w:t xml:space="preserve">nd </w:t>
      </w:r>
      <w:r w:rsidR="00262F25" w:rsidRPr="00262F25">
        <w:rPr>
          <w:rFonts w:ascii="Times New Roman" w:hAnsi="Times New Roman" w:cs="Times New Roman"/>
          <w:sz w:val="24"/>
          <w:szCs w:val="24"/>
          <w:shd w:val="clear" w:color="auto" w:fill="FCFCFC"/>
        </w:rPr>
        <w:t xml:space="preserve">5 minutes </w:t>
      </w:r>
      <w:r w:rsidR="00262F25">
        <w:rPr>
          <w:rFonts w:ascii="Times New Roman" w:hAnsi="Times New Roman" w:cs="Times New Roman"/>
          <w:sz w:val="24"/>
          <w:szCs w:val="24"/>
          <w:shd w:val="clear" w:color="auto" w:fill="FCFCFC"/>
        </w:rPr>
        <w:t xml:space="preserve">for van </w:t>
      </w:r>
      <w:r w:rsidR="00262F25" w:rsidRPr="00262F25">
        <w:rPr>
          <w:rFonts w:ascii="Times New Roman" w:hAnsi="Times New Roman" w:cs="Times New Roman"/>
          <w:sz w:val="24"/>
          <w:szCs w:val="24"/>
          <w:shd w:val="clear" w:color="auto" w:fill="FCFCFC"/>
        </w:rPr>
        <w:t>drivers</w:t>
      </w:r>
      <w:r w:rsidR="00262F25">
        <w:rPr>
          <w:rFonts w:ascii="Times New Roman" w:hAnsi="Times New Roman" w:cs="Times New Roman"/>
          <w:sz w:val="24"/>
          <w:szCs w:val="24"/>
          <w:shd w:val="clear" w:color="auto" w:fill="FCFCFC"/>
        </w:rPr>
        <w:t xml:space="preserve"> measured from GPS tracking surveys </w:t>
      </w:r>
      <w:r w:rsidR="00B14F76" w:rsidRPr="003B3530">
        <w:rPr>
          <w:rFonts w:ascii="Times New Roman" w:hAnsi="Times New Roman" w:cs="Times New Roman"/>
          <w:sz w:val="24"/>
          <w:szCs w:val="24"/>
          <w:shd w:val="clear" w:color="auto" w:fill="FCFCFC"/>
        </w:rPr>
        <w:t>(Allen et al., 2018b)</w:t>
      </w:r>
      <w:r w:rsidR="006A3E25" w:rsidRPr="003B3530">
        <w:rPr>
          <w:rFonts w:ascii="Times New Roman" w:hAnsi="Times New Roman" w:cs="Times New Roman"/>
          <w:sz w:val="24"/>
          <w:szCs w:val="24"/>
          <w:shd w:val="clear" w:color="auto" w:fill="FCFCFC"/>
        </w:rPr>
        <w:t>.</w:t>
      </w:r>
    </w:p>
    <w:p w14:paraId="7309CD1B" w14:textId="1FC8FE96" w:rsidR="006A3E25" w:rsidRPr="003B3530" w:rsidRDefault="00146563" w:rsidP="004D0A41">
      <w:pPr>
        <w:pStyle w:val="Heading2"/>
        <w:rPr>
          <w:shd w:val="clear" w:color="auto" w:fill="FCFCFC"/>
        </w:rPr>
      </w:pPr>
      <w:r w:rsidRPr="003B3530">
        <w:rPr>
          <w:shd w:val="clear" w:color="auto" w:fill="FCFCFC"/>
        </w:rPr>
        <w:t>Approaches to manage integrated last-mile delivery modes</w:t>
      </w:r>
    </w:p>
    <w:p w14:paraId="4E19B664" w14:textId="7ED6500F" w:rsidR="001D7F5E" w:rsidRDefault="00B02FB3"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In practice, </w:t>
      </w:r>
      <w:r w:rsidR="0062789D" w:rsidRPr="003B3530">
        <w:rPr>
          <w:rFonts w:ascii="Times New Roman" w:hAnsi="Times New Roman" w:cs="Times New Roman"/>
          <w:sz w:val="24"/>
          <w:szCs w:val="24"/>
        </w:rPr>
        <w:t>companies that utilis</w:t>
      </w:r>
      <w:r w:rsidR="00B14F76" w:rsidRPr="003B3530">
        <w:rPr>
          <w:rFonts w:ascii="Times New Roman" w:hAnsi="Times New Roman" w:cs="Times New Roman"/>
          <w:sz w:val="24"/>
          <w:szCs w:val="24"/>
        </w:rPr>
        <w:t>e</w:t>
      </w:r>
      <w:r w:rsidR="0062789D" w:rsidRPr="003B3530">
        <w:rPr>
          <w:rFonts w:ascii="Times New Roman" w:hAnsi="Times New Roman" w:cs="Times New Roman"/>
          <w:sz w:val="24"/>
          <w:szCs w:val="24"/>
        </w:rPr>
        <w:t xml:space="preserve"> sustainable last-mile delivery modes </w:t>
      </w:r>
      <w:r w:rsidR="00954517" w:rsidRPr="003B3530">
        <w:rPr>
          <w:rFonts w:ascii="Times New Roman" w:hAnsi="Times New Roman" w:cs="Times New Roman"/>
          <w:sz w:val="24"/>
          <w:szCs w:val="24"/>
        </w:rPr>
        <w:t xml:space="preserve">(e.g. </w:t>
      </w:r>
      <w:proofErr w:type="spellStart"/>
      <w:r w:rsidR="00954517" w:rsidRPr="003B3530">
        <w:rPr>
          <w:rFonts w:ascii="Times New Roman" w:hAnsi="Times New Roman" w:cs="Times New Roman"/>
          <w:sz w:val="24"/>
          <w:szCs w:val="24"/>
        </w:rPr>
        <w:t>Ecopostale</w:t>
      </w:r>
      <w:proofErr w:type="spellEnd"/>
      <w:r w:rsidR="00954517" w:rsidRPr="003B3530">
        <w:rPr>
          <w:rFonts w:ascii="Times New Roman" w:hAnsi="Times New Roman" w:cs="Times New Roman"/>
          <w:sz w:val="24"/>
          <w:szCs w:val="24"/>
        </w:rPr>
        <w:t xml:space="preserve"> (Belgium), </w:t>
      </w:r>
      <w:proofErr w:type="spellStart"/>
      <w:r w:rsidR="00954517" w:rsidRPr="003B3530">
        <w:rPr>
          <w:rFonts w:ascii="Times New Roman" w:hAnsi="Times New Roman" w:cs="Times New Roman"/>
          <w:sz w:val="24"/>
          <w:szCs w:val="24"/>
        </w:rPr>
        <w:t>Zedify</w:t>
      </w:r>
      <w:proofErr w:type="spellEnd"/>
      <w:r w:rsidR="00954517" w:rsidRPr="003B3530">
        <w:rPr>
          <w:rFonts w:ascii="Times New Roman" w:hAnsi="Times New Roman" w:cs="Times New Roman"/>
          <w:sz w:val="24"/>
          <w:szCs w:val="24"/>
        </w:rPr>
        <w:t xml:space="preserve"> (UK), Gnewt Cargo (UK)) </w:t>
      </w:r>
      <w:r w:rsidR="0058509F">
        <w:rPr>
          <w:rFonts w:ascii="Times New Roman" w:hAnsi="Times New Roman" w:cs="Times New Roman"/>
          <w:sz w:val="24"/>
          <w:szCs w:val="24"/>
        </w:rPr>
        <w:t xml:space="preserve">often </w:t>
      </w:r>
      <w:r w:rsidR="0062789D" w:rsidRPr="003B3530">
        <w:rPr>
          <w:rFonts w:ascii="Times New Roman" w:hAnsi="Times New Roman" w:cs="Times New Roman"/>
          <w:sz w:val="24"/>
          <w:szCs w:val="24"/>
        </w:rPr>
        <w:t>do so out of their own de</w:t>
      </w:r>
      <w:r w:rsidR="00C32066" w:rsidRPr="003B3530">
        <w:rPr>
          <w:rFonts w:ascii="Times New Roman" w:hAnsi="Times New Roman" w:cs="Times New Roman"/>
          <w:sz w:val="24"/>
          <w:szCs w:val="24"/>
        </w:rPr>
        <w:t>pot</w:t>
      </w:r>
      <w:r w:rsidR="0062789D" w:rsidRPr="003B3530">
        <w:rPr>
          <w:rFonts w:ascii="Times New Roman" w:hAnsi="Times New Roman" w:cs="Times New Roman"/>
          <w:sz w:val="24"/>
          <w:szCs w:val="24"/>
        </w:rPr>
        <w:t xml:space="preserve"> facilities</w:t>
      </w:r>
      <w:r w:rsidR="00FC4494">
        <w:rPr>
          <w:rFonts w:ascii="Times New Roman" w:hAnsi="Times New Roman" w:cs="Times New Roman"/>
          <w:sz w:val="24"/>
          <w:szCs w:val="24"/>
        </w:rPr>
        <w:t xml:space="preserve"> and typically acting as a ‘carrier’s carrier’</w:t>
      </w:r>
      <w:r w:rsidR="0058509F">
        <w:rPr>
          <w:rFonts w:ascii="Times New Roman" w:hAnsi="Times New Roman" w:cs="Times New Roman"/>
          <w:sz w:val="24"/>
          <w:szCs w:val="24"/>
        </w:rPr>
        <w:t xml:space="preserve">, delivering items on behalf of major carriers who drop off parcels to them </w:t>
      </w:r>
      <w:r w:rsidR="0062789D" w:rsidRPr="003B3530">
        <w:rPr>
          <w:rFonts w:ascii="Times New Roman" w:hAnsi="Times New Roman" w:cs="Times New Roman"/>
          <w:sz w:val="24"/>
          <w:szCs w:val="24"/>
        </w:rPr>
        <w:t xml:space="preserve">to reduce their transport footprint in dense city centres. </w:t>
      </w:r>
      <w:r w:rsidR="00146563" w:rsidRPr="003B3530">
        <w:rPr>
          <w:rFonts w:ascii="Times New Roman" w:hAnsi="Times New Roman" w:cs="Times New Roman"/>
          <w:sz w:val="24"/>
          <w:szCs w:val="24"/>
        </w:rPr>
        <w:t>The operating model proposed in this paper, first introduced by the authors in Allen et al (2018a), is quite distinct from th</w:t>
      </w:r>
      <w:r w:rsidR="00C32066" w:rsidRPr="003B3530">
        <w:rPr>
          <w:rFonts w:ascii="Times New Roman" w:hAnsi="Times New Roman" w:cs="Times New Roman"/>
          <w:sz w:val="24"/>
          <w:szCs w:val="24"/>
        </w:rPr>
        <w:t xml:space="preserve">is. </w:t>
      </w:r>
      <w:r w:rsidR="00146563" w:rsidRPr="003B3530">
        <w:rPr>
          <w:rFonts w:ascii="Times New Roman" w:hAnsi="Times New Roman" w:cs="Times New Roman"/>
          <w:sz w:val="24"/>
          <w:szCs w:val="24"/>
        </w:rPr>
        <w:t>Here, we consider multi-drop delivery tours for cycle couriers or porters who obtain parcel loads from manned or unmanned collection</w:t>
      </w:r>
      <w:r w:rsidR="001C3A54" w:rsidRPr="003B3530">
        <w:rPr>
          <w:rFonts w:ascii="Times New Roman" w:hAnsi="Times New Roman" w:cs="Times New Roman"/>
          <w:sz w:val="24"/>
          <w:szCs w:val="24"/>
        </w:rPr>
        <w:t>-and-delivery</w:t>
      </w:r>
      <w:r w:rsidR="00146563" w:rsidRPr="003B3530">
        <w:rPr>
          <w:rFonts w:ascii="Times New Roman" w:hAnsi="Times New Roman" w:cs="Times New Roman"/>
          <w:sz w:val="24"/>
          <w:szCs w:val="24"/>
        </w:rPr>
        <w:t xml:space="preserve"> points</w:t>
      </w:r>
      <w:r w:rsidR="001C3A54" w:rsidRPr="003B3530">
        <w:rPr>
          <w:rFonts w:ascii="Times New Roman" w:hAnsi="Times New Roman" w:cs="Times New Roman"/>
          <w:sz w:val="24"/>
          <w:szCs w:val="24"/>
        </w:rPr>
        <w:t xml:space="preserve"> (CDPs)</w:t>
      </w:r>
      <w:r w:rsidR="00146563" w:rsidRPr="003B3530">
        <w:rPr>
          <w:rFonts w:ascii="Times New Roman" w:hAnsi="Times New Roman" w:cs="Times New Roman"/>
          <w:sz w:val="24"/>
          <w:szCs w:val="24"/>
        </w:rPr>
        <w:t xml:space="preserve"> such as general stores, post offices or locker banks. They replace the need for a dedicated depot facility for the </w:t>
      </w:r>
      <w:r w:rsidR="004F0B5F" w:rsidRPr="003B3530">
        <w:rPr>
          <w:rFonts w:ascii="Times New Roman" w:hAnsi="Times New Roman" w:cs="Times New Roman"/>
          <w:sz w:val="24"/>
          <w:szCs w:val="24"/>
        </w:rPr>
        <w:t>last-mile</w:t>
      </w:r>
      <w:r w:rsidR="00146563" w:rsidRPr="003B3530">
        <w:rPr>
          <w:rFonts w:ascii="Times New Roman" w:hAnsi="Times New Roman" w:cs="Times New Roman"/>
          <w:sz w:val="24"/>
          <w:szCs w:val="24"/>
        </w:rPr>
        <w:t xml:space="preserve"> courier company thus saving on infrastructure costs</w:t>
      </w:r>
      <w:r w:rsidR="004F0B5F" w:rsidRPr="003B3530">
        <w:rPr>
          <w:rFonts w:ascii="Times New Roman" w:hAnsi="Times New Roman" w:cs="Times New Roman"/>
          <w:sz w:val="24"/>
          <w:szCs w:val="24"/>
        </w:rPr>
        <w:t xml:space="preserve"> and allowing for flexibility in facility location</w:t>
      </w:r>
      <w:r w:rsidR="00146563" w:rsidRPr="003B3530">
        <w:rPr>
          <w:rFonts w:ascii="Times New Roman" w:hAnsi="Times New Roman" w:cs="Times New Roman"/>
          <w:sz w:val="24"/>
          <w:szCs w:val="24"/>
        </w:rPr>
        <w:t xml:space="preserve">. The </w:t>
      </w:r>
      <w:r w:rsidR="001C3A54" w:rsidRPr="003B3530">
        <w:rPr>
          <w:rFonts w:ascii="Times New Roman" w:hAnsi="Times New Roman" w:cs="Times New Roman"/>
          <w:sz w:val="24"/>
          <w:szCs w:val="24"/>
        </w:rPr>
        <w:t>CDPs</w:t>
      </w:r>
      <w:r w:rsidR="00146563" w:rsidRPr="003B3530">
        <w:rPr>
          <w:rFonts w:ascii="Times New Roman" w:hAnsi="Times New Roman" w:cs="Times New Roman"/>
          <w:sz w:val="24"/>
          <w:szCs w:val="24"/>
        </w:rPr>
        <w:t xml:space="preserve"> are supplied with pre-sorted bags or boxes of parcels </w:t>
      </w:r>
      <w:r w:rsidR="0058509F">
        <w:rPr>
          <w:rFonts w:ascii="Times New Roman" w:hAnsi="Times New Roman" w:cs="Times New Roman"/>
          <w:sz w:val="24"/>
          <w:szCs w:val="24"/>
        </w:rPr>
        <w:t xml:space="preserve">(see </w:t>
      </w:r>
      <w:r w:rsidR="00FC4494">
        <w:rPr>
          <w:rFonts w:ascii="Times New Roman" w:hAnsi="Times New Roman" w:cs="Times New Roman"/>
          <w:sz w:val="24"/>
          <w:szCs w:val="24"/>
        </w:rPr>
        <w:t>s</w:t>
      </w:r>
      <w:r w:rsidR="0058509F">
        <w:rPr>
          <w:rFonts w:ascii="Times New Roman" w:hAnsi="Times New Roman" w:cs="Times New Roman"/>
          <w:sz w:val="24"/>
          <w:szCs w:val="24"/>
        </w:rPr>
        <w:t xml:space="preserve">ection </w:t>
      </w:r>
      <w:r w:rsidR="00FC4494">
        <w:rPr>
          <w:rFonts w:ascii="Times New Roman" w:hAnsi="Times New Roman" w:cs="Times New Roman"/>
          <w:sz w:val="24"/>
          <w:szCs w:val="24"/>
        </w:rPr>
        <w:fldChar w:fldCharType="begin"/>
      </w:r>
      <w:r w:rsidR="00FC4494">
        <w:rPr>
          <w:rFonts w:ascii="Times New Roman" w:hAnsi="Times New Roman" w:cs="Times New Roman"/>
          <w:sz w:val="24"/>
          <w:szCs w:val="24"/>
        </w:rPr>
        <w:instrText xml:space="preserve"> REF _Ref25829428 \r \h </w:instrText>
      </w:r>
      <w:r w:rsidR="00FC4494">
        <w:rPr>
          <w:rFonts w:ascii="Times New Roman" w:hAnsi="Times New Roman" w:cs="Times New Roman"/>
          <w:sz w:val="24"/>
          <w:szCs w:val="24"/>
        </w:rPr>
      </w:r>
      <w:r w:rsidR="00FC4494">
        <w:rPr>
          <w:rFonts w:ascii="Times New Roman" w:hAnsi="Times New Roman" w:cs="Times New Roman"/>
          <w:sz w:val="24"/>
          <w:szCs w:val="24"/>
        </w:rPr>
        <w:fldChar w:fldCharType="separate"/>
      </w:r>
      <w:r w:rsidR="00563330">
        <w:rPr>
          <w:rFonts w:ascii="Times New Roman" w:hAnsi="Times New Roman" w:cs="Times New Roman"/>
          <w:sz w:val="24"/>
          <w:szCs w:val="24"/>
        </w:rPr>
        <w:t>2.2.2</w:t>
      </w:r>
      <w:r w:rsidR="00FC4494">
        <w:rPr>
          <w:rFonts w:ascii="Times New Roman" w:hAnsi="Times New Roman" w:cs="Times New Roman"/>
          <w:sz w:val="24"/>
          <w:szCs w:val="24"/>
        </w:rPr>
        <w:fldChar w:fldCharType="end"/>
      </w:r>
      <w:r w:rsidR="0058509F">
        <w:rPr>
          <w:rFonts w:ascii="Times New Roman" w:hAnsi="Times New Roman" w:cs="Times New Roman"/>
          <w:sz w:val="24"/>
          <w:szCs w:val="24"/>
        </w:rPr>
        <w:t xml:space="preserve">) </w:t>
      </w:r>
      <w:r w:rsidR="00146563" w:rsidRPr="003B3530">
        <w:rPr>
          <w:rFonts w:ascii="Times New Roman" w:hAnsi="Times New Roman" w:cs="Times New Roman"/>
          <w:sz w:val="24"/>
          <w:szCs w:val="24"/>
        </w:rPr>
        <w:t>by a substantially reduced team of van drivers</w:t>
      </w:r>
      <w:r w:rsidR="00C32066" w:rsidRPr="003B3530">
        <w:rPr>
          <w:rFonts w:ascii="Times New Roman" w:hAnsi="Times New Roman" w:cs="Times New Roman"/>
          <w:sz w:val="24"/>
          <w:szCs w:val="24"/>
        </w:rPr>
        <w:t xml:space="preserve"> </w:t>
      </w:r>
      <w:r w:rsidR="005F58D8" w:rsidRPr="003B3530">
        <w:rPr>
          <w:rFonts w:ascii="Times New Roman" w:hAnsi="Times New Roman" w:cs="Times New Roman"/>
          <w:sz w:val="24"/>
          <w:szCs w:val="24"/>
        </w:rPr>
        <w:t>who</w:t>
      </w:r>
      <w:r w:rsidR="00146563" w:rsidRPr="003B3530">
        <w:rPr>
          <w:rFonts w:ascii="Times New Roman" w:hAnsi="Times New Roman" w:cs="Times New Roman"/>
          <w:sz w:val="24"/>
          <w:szCs w:val="24"/>
        </w:rPr>
        <w:t xml:space="preserve"> may also retain some other tasks, depending on the carrier’s work profile and preferences</w:t>
      </w:r>
      <w:r w:rsidR="00C32066" w:rsidRPr="003B3530">
        <w:rPr>
          <w:rFonts w:ascii="Times New Roman" w:hAnsi="Times New Roman" w:cs="Times New Roman"/>
          <w:sz w:val="24"/>
          <w:szCs w:val="24"/>
        </w:rPr>
        <w:t>, such as</w:t>
      </w:r>
      <w:r w:rsidR="00146563" w:rsidRPr="003B3530">
        <w:rPr>
          <w:rFonts w:ascii="Times New Roman" w:hAnsi="Times New Roman" w:cs="Times New Roman"/>
          <w:sz w:val="24"/>
          <w:szCs w:val="24"/>
        </w:rPr>
        <w:t xml:space="preserve">: (i) delivery of any items that are considered too heavy or bulky for the cycle courier or porter; (ii) delivery of any </w:t>
      </w:r>
      <w:r w:rsidR="005F58D8" w:rsidRPr="003B3530">
        <w:rPr>
          <w:rFonts w:ascii="Times New Roman" w:hAnsi="Times New Roman" w:cs="Times New Roman"/>
          <w:sz w:val="24"/>
          <w:szCs w:val="24"/>
        </w:rPr>
        <w:t xml:space="preserve">high value </w:t>
      </w:r>
      <w:r w:rsidR="00C32066" w:rsidRPr="003B3530">
        <w:rPr>
          <w:rFonts w:ascii="Times New Roman" w:hAnsi="Times New Roman" w:cs="Times New Roman"/>
          <w:sz w:val="24"/>
          <w:szCs w:val="24"/>
        </w:rPr>
        <w:t xml:space="preserve">or </w:t>
      </w:r>
      <w:r w:rsidR="00146563" w:rsidRPr="003B3530">
        <w:rPr>
          <w:rFonts w:ascii="Times New Roman" w:hAnsi="Times New Roman" w:cs="Times New Roman"/>
          <w:sz w:val="24"/>
          <w:szCs w:val="24"/>
        </w:rPr>
        <w:t>express</w:t>
      </w:r>
      <w:r w:rsidR="00C32066" w:rsidRPr="003B3530">
        <w:rPr>
          <w:rFonts w:ascii="Times New Roman" w:hAnsi="Times New Roman" w:cs="Times New Roman"/>
          <w:sz w:val="24"/>
          <w:szCs w:val="24"/>
        </w:rPr>
        <w:t xml:space="preserve"> items</w:t>
      </w:r>
      <w:r w:rsidR="00146563" w:rsidRPr="003B3530">
        <w:rPr>
          <w:rFonts w:ascii="Times New Roman" w:hAnsi="Times New Roman" w:cs="Times New Roman"/>
          <w:sz w:val="24"/>
          <w:szCs w:val="24"/>
        </w:rPr>
        <w:t xml:space="preserve">; (iii) customer collections. </w:t>
      </w:r>
    </w:p>
    <w:p w14:paraId="73C38257" w14:textId="1413F118" w:rsidR="00146563" w:rsidRPr="003B3530" w:rsidRDefault="000C7938" w:rsidP="006E1B53">
      <w:pPr>
        <w:spacing w:line="480" w:lineRule="auto"/>
        <w:rPr>
          <w:rFonts w:ascii="Times New Roman" w:hAnsi="Times New Roman" w:cs="Times New Roman"/>
          <w:sz w:val="24"/>
          <w:szCs w:val="24"/>
        </w:rPr>
      </w:pPr>
      <w:r w:rsidRPr="003B3530">
        <w:rPr>
          <w:rFonts w:ascii="Times New Roman" w:hAnsi="Times New Roman" w:cs="Times New Roman"/>
          <w:bCs/>
          <w:sz w:val="24"/>
          <w:szCs w:val="24"/>
        </w:rPr>
        <w:t xml:space="preserve">Operationally, </w:t>
      </w:r>
      <w:r w:rsidRPr="003B3530">
        <w:rPr>
          <w:rFonts w:ascii="Times New Roman" w:hAnsi="Times New Roman" w:cs="Times New Roman"/>
          <w:sz w:val="24"/>
          <w:szCs w:val="24"/>
        </w:rPr>
        <w:t xml:space="preserve">the parcel carrier may prefer to outsource the last-mile delivery task </w:t>
      </w:r>
      <w:r w:rsidR="0001423C" w:rsidRPr="003B3530">
        <w:rPr>
          <w:rFonts w:ascii="Times New Roman" w:hAnsi="Times New Roman" w:cs="Times New Roman"/>
          <w:sz w:val="24"/>
          <w:szCs w:val="24"/>
        </w:rPr>
        <w:t xml:space="preserve">(to be undertaken by porters or cycle couriers) to </w:t>
      </w:r>
      <w:proofErr w:type="spellStart"/>
      <w:r w:rsidR="0001423C" w:rsidRPr="003B3530">
        <w:rPr>
          <w:rFonts w:ascii="Times New Roman" w:hAnsi="Times New Roman" w:cs="Times New Roman"/>
          <w:sz w:val="24"/>
          <w:szCs w:val="24"/>
        </w:rPr>
        <w:t>crowdshippers</w:t>
      </w:r>
      <w:proofErr w:type="spellEnd"/>
      <w:r w:rsidR="0001423C" w:rsidRPr="003B3530">
        <w:rPr>
          <w:rFonts w:ascii="Times New Roman" w:hAnsi="Times New Roman" w:cs="Times New Roman"/>
          <w:sz w:val="24"/>
          <w:szCs w:val="24"/>
        </w:rPr>
        <w:t xml:space="preserve"> (independent couriers) </w:t>
      </w:r>
      <w:r w:rsidRPr="003B3530">
        <w:rPr>
          <w:rFonts w:ascii="Times New Roman" w:hAnsi="Times New Roman" w:cs="Times New Roman"/>
          <w:sz w:val="24"/>
          <w:szCs w:val="24"/>
        </w:rPr>
        <w:t xml:space="preserve">rather than employ </w:t>
      </w:r>
      <w:r w:rsidR="0001423C" w:rsidRPr="003B3530">
        <w:rPr>
          <w:rFonts w:ascii="Times New Roman" w:hAnsi="Times New Roman" w:cs="Times New Roman"/>
          <w:sz w:val="24"/>
          <w:szCs w:val="24"/>
        </w:rPr>
        <w:t xml:space="preserve">and manage </w:t>
      </w:r>
      <w:r w:rsidRPr="003B3530">
        <w:rPr>
          <w:rFonts w:ascii="Times New Roman" w:hAnsi="Times New Roman" w:cs="Times New Roman"/>
          <w:sz w:val="24"/>
          <w:szCs w:val="24"/>
        </w:rPr>
        <w:t xml:space="preserve">porters or couriers </w:t>
      </w:r>
      <w:r w:rsidR="0001423C" w:rsidRPr="003B3530">
        <w:rPr>
          <w:rFonts w:ascii="Times New Roman" w:hAnsi="Times New Roman" w:cs="Times New Roman"/>
          <w:sz w:val="24"/>
          <w:szCs w:val="24"/>
        </w:rPr>
        <w:t xml:space="preserve">themselves, to avoid any associated difficulties </w:t>
      </w:r>
      <w:r w:rsidRPr="003B3530">
        <w:rPr>
          <w:rFonts w:ascii="Times New Roman" w:hAnsi="Times New Roman" w:cs="Times New Roman"/>
          <w:sz w:val="24"/>
          <w:szCs w:val="24"/>
        </w:rPr>
        <w:t>(US Postal Service 2014, McKinnon, 2016).</w:t>
      </w:r>
    </w:p>
    <w:p w14:paraId="7F7D8B0B" w14:textId="77777777" w:rsidR="00294BA0" w:rsidRPr="003B3530" w:rsidRDefault="00294BA0" w:rsidP="006E1B53">
      <w:pPr>
        <w:pStyle w:val="Heading1"/>
        <w:spacing w:line="480" w:lineRule="auto"/>
      </w:pPr>
      <w:r w:rsidRPr="003B3530">
        <w:lastRenderedPageBreak/>
        <w:t>Methodology</w:t>
      </w:r>
    </w:p>
    <w:p w14:paraId="29866630" w14:textId="51946385" w:rsidR="00FC4494" w:rsidRDefault="002D0B63"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A</w:t>
      </w:r>
      <w:r w:rsidR="00321A59" w:rsidRPr="003B3530">
        <w:rPr>
          <w:rFonts w:ascii="Times New Roman" w:hAnsi="Times New Roman" w:cs="Times New Roman"/>
          <w:sz w:val="24"/>
          <w:szCs w:val="24"/>
        </w:rPr>
        <w:t xml:space="preserve"> ‘before-and-after’ case study </w:t>
      </w:r>
      <w:r w:rsidR="00E46F74" w:rsidRPr="003B3530">
        <w:rPr>
          <w:rFonts w:ascii="Times New Roman" w:hAnsi="Times New Roman" w:cs="Times New Roman"/>
          <w:sz w:val="24"/>
          <w:szCs w:val="24"/>
        </w:rPr>
        <w:t xml:space="preserve">analysis was performed based </w:t>
      </w:r>
      <w:r w:rsidR="0061532B" w:rsidRPr="003B3530">
        <w:rPr>
          <w:rFonts w:ascii="Times New Roman" w:hAnsi="Times New Roman" w:cs="Times New Roman"/>
          <w:sz w:val="24"/>
          <w:szCs w:val="24"/>
        </w:rPr>
        <w:t>on actual van delivery rounds undertaken by a major carrier during one week</w:t>
      </w:r>
      <w:r w:rsidR="004744D4" w:rsidRPr="003B3530">
        <w:rPr>
          <w:rFonts w:ascii="Times New Roman" w:hAnsi="Times New Roman" w:cs="Times New Roman"/>
          <w:sz w:val="24"/>
          <w:szCs w:val="24"/>
        </w:rPr>
        <w:t xml:space="preserve"> </w:t>
      </w:r>
      <w:r w:rsidR="002C0FAF" w:rsidRPr="003B3530">
        <w:rPr>
          <w:rFonts w:ascii="Times New Roman" w:hAnsi="Times New Roman" w:cs="Times New Roman"/>
          <w:sz w:val="24"/>
          <w:szCs w:val="24"/>
        </w:rPr>
        <w:t>in an area of central London</w:t>
      </w:r>
      <w:r w:rsidR="0061532B" w:rsidRPr="003B3530">
        <w:rPr>
          <w:rFonts w:ascii="Times New Roman" w:hAnsi="Times New Roman" w:cs="Times New Roman"/>
          <w:sz w:val="24"/>
          <w:szCs w:val="24"/>
        </w:rPr>
        <w:t xml:space="preserve"> </w:t>
      </w:r>
      <w:r w:rsidR="004744D4" w:rsidRPr="003B3530">
        <w:rPr>
          <w:rFonts w:ascii="Times New Roman" w:hAnsi="Times New Roman" w:cs="Times New Roman"/>
          <w:sz w:val="24"/>
          <w:szCs w:val="24"/>
        </w:rPr>
        <w:t>(</w:t>
      </w:r>
      <w:r w:rsidR="004744D4" w:rsidRPr="003B3530">
        <w:rPr>
          <w:rFonts w:ascii="Times New Roman" w:hAnsi="Times New Roman" w:cs="Times New Roman"/>
          <w:sz w:val="24"/>
          <w:szCs w:val="24"/>
        </w:rPr>
        <w:fldChar w:fldCharType="begin"/>
      </w:r>
      <w:r w:rsidR="004744D4" w:rsidRPr="003B3530">
        <w:rPr>
          <w:rFonts w:ascii="Times New Roman" w:hAnsi="Times New Roman" w:cs="Times New Roman"/>
          <w:sz w:val="24"/>
          <w:szCs w:val="24"/>
        </w:rPr>
        <w:instrText xml:space="preserve"> REF _Ref28864380 \h  \* MERGEFORMAT </w:instrText>
      </w:r>
      <w:r w:rsidR="004744D4" w:rsidRPr="003B3530">
        <w:rPr>
          <w:rFonts w:ascii="Times New Roman" w:hAnsi="Times New Roman" w:cs="Times New Roman"/>
          <w:sz w:val="24"/>
          <w:szCs w:val="24"/>
        </w:rPr>
      </w:r>
      <w:r w:rsidR="004744D4" w:rsidRPr="003B3530">
        <w:rPr>
          <w:rFonts w:ascii="Times New Roman" w:hAnsi="Times New Roman" w:cs="Times New Roman"/>
          <w:sz w:val="24"/>
          <w:szCs w:val="24"/>
        </w:rPr>
        <w:fldChar w:fldCharType="separate"/>
      </w:r>
      <w:r w:rsidR="00563330" w:rsidRPr="00563330">
        <w:rPr>
          <w:rFonts w:ascii="Times New Roman" w:hAnsi="Times New Roman" w:cs="Times New Roman"/>
          <w:bCs/>
          <w:sz w:val="24"/>
          <w:szCs w:val="24"/>
        </w:rPr>
        <w:t xml:space="preserve">Figure </w:t>
      </w:r>
      <w:r w:rsidR="00563330" w:rsidRPr="00563330">
        <w:rPr>
          <w:rFonts w:ascii="Times New Roman" w:hAnsi="Times New Roman" w:cs="Times New Roman"/>
          <w:bCs/>
          <w:noProof/>
          <w:sz w:val="24"/>
          <w:szCs w:val="24"/>
        </w:rPr>
        <w:t>1</w:t>
      </w:r>
      <w:r w:rsidR="004744D4" w:rsidRPr="003B3530">
        <w:rPr>
          <w:rFonts w:ascii="Times New Roman" w:hAnsi="Times New Roman" w:cs="Times New Roman"/>
          <w:sz w:val="24"/>
          <w:szCs w:val="24"/>
        </w:rPr>
        <w:fldChar w:fldCharType="end"/>
      </w:r>
      <w:r w:rsidR="004744D4" w:rsidRPr="003B3530">
        <w:rPr>
          <w:rFonts w:ascii="Times New Roman" w:hAnsi="Times New Roman" w:cs="Times New Roman"/>
          <w:sz w:val="24"/>
          <w:szCs w:val="24"/>
        </w:rPr>
        <w:t>) c</w:t>
      </w:r>
      <w:r w:rsidR="0061532B" w:rsidRPr="003B3530">
        <w:rPr>
          <w:rFonts w:ascii="Times New Roman" w:hAnsi="Times New Roman" w:cs="Times New Roman"/>
          <w:sz w:val="24"/>
          <w:szCs w:val="24"/>
        </w:rPr>
        <w:t xml:space="preserve">ompared with alternative portering </w:t>
      </w:r>
      <w:r w:rsidR="002C0FAF" w:rsidRPr="003B3530">
        <w:rPr>
          <w:rFonts w:ascii="Times New Roman" w:hAnsi="Times New Roman" w:cs="Times New Roman"/>
          <w:sz w:val="24"/>
          <w:szCs w:val="24"/>
        </w:rPr>
        <w:t>and</w:t>
      </w:r>
      <w:r w:rsidR="0061532B" w:rsidRPr="003B3530">
        <w:rPr>
          <w:rFonts w:ascii="Times New Roman" w:hAnsi="Times New Roman" w:cs="Times New Roman"/>
          <w:sz w:val="24"/>
          <w:szCs w:val="24"/>
        </w:rPr>
        <w:t xml:space="preserve"> cycling scenarios</w:t>
      </w:r>
      <w:r w:rsidR="004744D4" w:rsidRPr="003B3530">
        <w:rPr>
          <w:rFonts w:ascii="Times New Roman" w:hAnsi="Times New Roman" w:cs="Times New Roman"/>
          <w:sz w:val="24"/>
          <w:szCs w:val="24"/>
        </w:rPr>
        <w:t xml:space="preserve"> </w:t>
      </w:r>
      <w:r w:rsidR="0061532B" w:rsidRPr="003B3530">
        <w:rPr>
          <w:rFonts w:ascii="Times New Roman" w:hAnsi="Times New Roman" w:cs="Times New Roman"/>
          <w:sz w:val="24"/>
          <w:szCs w:val="24"/>
        </w:rPr>
        <w:t xml:space="preserve">modelled using a heuristic algorithm developed by the authors (section </w:t>
      </w:r>
      <w:r w:rsidR="0061532B" w:rsidRPr="003B3530">
        <w:rPr>
          <w:rFonts w:ascii="Times New Roman" w:hAnsi="Times New Roman" w:cs="Times New Roman"/>
          <w:sz w:val="24"/>
          <w:szCs w:val="24"/>
        </w:rPr>
        <w:fldChar w:fldCharType="begin"/>
      </w:r>
      <w:r w:rsidR="0061532B" w:rsidRPr="003B3530">
        <w:rPr>
          <w:rFonts w:ascii="Times New Roman" w:hAnsi="Times New Roman" w:cs="Times New Roman"/>
          <w:sz w:val="24"/>
          <w:szCs w:val="24"/>
        </w:rPr>
        <w:instrText xml:space="preserve"> REF _Ref11746929 \r \h  \* MERGEFORMAT </w:instrText>
      </w:r>
      <w:r w:rsidR="0061532B" w:rsidRPr="003B3530">
        <w:rPr>
          <w:rFonts w:ascii="Times New Roman" w:hAnsi="Times New Roman" w:cs="Times New Roman"/>
          <w:sz w:val="24"/>
          <w:szCs w:val="24"/>
        </w:rPr>
      </w:r>
      <w:r w:rsidR="0061532B"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2.5</w:t>
      </w:r>
      <w:r w:rsidR="0061532B" w:rsidRPr="003B3530">
        <w:rPr>
          <w:rFonts w:ascii="Times New Roman" w:hAnsi="Times New Roman" w:cs="Times New Roman"/>
          <w:sz w:val="24"/>
          <w:szCs w:val="24"/>
        </w:rPr>
        <w:fldChar w:fldCharType="end"/>
      </w:r>
      <w:r w:rsidR="0061532B" w:rsidRPr="003B3530">
        <w:rPr>
          <w:rFonts w:ascii="Times New Roman" w:hAnsi="Times New Roman" w:cs="Times New Roman"/>
          <w:sz w:val="24"/>
          <w:szCs w:val="24"/>
        </w:rPr>
        <w:t>).</w:t>
      </w:r>
      <w:r w:rsidR="002C0FAF" w:rsidRPr="003B3530">
        <w:rPr>
          <w:rFonts w:ascii="Times New Roman" w:hAnsi="Times New Roman" w:cs="Times New Roman"/>
          <w:sz w:val="24"/>
          <w:szCs w:val="24"/>
        </w:rPr>
        <w:t xml:space="preserve"> </w:t>
      </w:r>
      <w:r w:rsidR="006D7701" w:rsidRPr="003B3530">
        <w:rPr>
          <w:rFonts w:ascii="Times New Roman" w:hAnsi="Times New Roman" w:cs="Times New Roman"/>
          <w:sz w:val="24"/>
          <w:szCs w:val="24"/>
        </w:rPr>
        <w:t>All i</w:t>
      </w:r>
      <w:r w:rsidR="00E955D3" w:rsidRPr="003B3530">
        <w:rPr>
          <w:rFonts w:ascii="Times New Roman" w:hAnsi="Times New Roman" w:cs="Times New Roman"/>
          <w:sz w:val="24"/>
          <w:szCs w:val="24"/>
        </w:rPr>
        <w:t xml:space="preserve">ndividual consignments </w:t>
      </w:r>
      <w:r w:rsidR="006D7701" w:rsidRPr="003B3530">
        <w:rPr>
          <w:rFonts w:ascii="Times New Roman" w:hAnsi="Times New Roman" w:cs="Times New Roman"/>
          <w:sz w:val="24"/>
          <w:szCs w:val="24"/>
        </w:rPr>
        <w:t xml:space="preserve">weighing </w:t>
      </w:r>
      <w:r w:rsidR="00E955D3" w:rsidRPr="003B3530">
        <w:rPr>
          <w:rFonts w:ascii="Times New Roman" w:hAnsi="Times New Roman" w:cs="Times New Roman"/>
          <w:sz w:val="24"/>
          <w:szCs w:val="24"/>
        </w:rPr>
        <w:t xml:space="preserve">5kg or less were deemed to be </w:t>
      </w:r>
      <w:r w:rsidR="006D7701" w:rsidRPr="003B3530">
        <w:rPr>
          <w:rFonts w:ascii="Times New Roman" w:hAnsi="Times New Roman" w:cs="Times New Roman"/>
          <w:sz w:val="24"/>
          <w:szCs w:val="24"/>
        </w:rPr>
        <w:t>suitable for a porter or cycle courier to deliver</w:t>
      </w:r>
      <w:r w:rsidR="00C34B0D" w:rsidRPr="003B3530">
        <w:rPr>
          <w:rFonts w:ascii="Times New Roman" w:hAnsi="Times New Roman" w:cs="Times New Roman"/>
          <w:sz w:val="24"/>
          <w:szCs w:val="24"/>
        </w:rPr>
        <w:t xml:space="preserve"> (</w:t>
      </w:r>
      <w:r w:rsidR="002C0FAF" w:rsidRPr="003B3530">
        <w:rPr>
          <w:rFonts w:ascii="Times New Roman" w:hAnsi="Times New Roman" w:cs="Times New Roman"/>
          <w:sz w:val="24"/>
          <w:szCs w:val="24"/>
        </w:rPr>
        <w:t>Allen et al</w:t>
      </w:r>
      <w:r w:rsidR="00C34B0D" w:rsidRPr="003B3530">
        <w:rPr>
          <w:rFonts w:ascii="Times New Roman" w:hAnsi="Times New Roman" w:cs="Times New Roman"/>
          <w:sz w:val="24"/>
          <w:szCs w:val="24"/>
        </w:rPr>
        <w:t xml:space="preserve">, </w:t>
      </w:r>
      <w:r w:rsidR="002C0FAF" w:rsidRPr="003B3530">
        <w:rPr>
          <w:rFonts w:ascii="Times New Roman" w:hAnsi="Times New Roman" w:cs="Times New Roman"/>
          <w:sz w:val="24"/>
          <w:szCs w:val="24"/>
        </w:rPr>
        <w:t>2018a</w:t>
      </w:r>
      <w:r w:rsidR="00C34B0D" w:rsidRPr="003B3530">
        <w:rPr>
          <w:rFonts w:ascii="Times New Roman" w:hAnsi="Times New Roman" w:cs="Times New Roman"/>
          <w:sz w:val="24"/>
          <w:szCs w:val="24"/>
        </w:rPr>
        <w:t xml:space="preserve">; </w:t>
      </w:r>
      <w:proofErr w:type="spellStart"/>
      <w:r w:rsidR="00E955D3" w:rsidRPr="003B3530">
        <w:rPr>
          <w:rFonts w:ascii="Times New Roman" w:hAnsi="Times New Roman" w:cs="Times New Roman"/>
          <w:sz w:val="24"/>
          <w:szCs w:val="24"/>
        </w:rPr>
        <w:t>Perboli</w:t>
      </w:r>
      <w:proofErr w:type="spellEnd"/>
      <w:r w:rsidR="00E955D3" w:rsidRPr="003B3530">
        <w:rPr>
          <w:rFonts w:ascii="Times New Roman" w:hAnsi="Times New Roman" w:cs="Times New Roman"/>
          <w:sz w:val="24"/>
          <w:szCs w:val="24"/>
        </w:rPr>
        <w:t xml:space="preserve"> and </w:t>
      </w:r>
      <w:proofErr w:type="spellStart"/>
      <w:r w:rsidR="00E955D3" w:rsidRPr="003B3530">
        <w:rPr>
          <w:rFonts w:ascii="Times New Roman" w:hAnsi="Times New Roman" w:cs="Times New Roman"/>
          <w:sz w:val="24"/>
          <w:szCs w:val="24"/>
        </w:rPr>
        <w:t>Rosano</w:t>
      </w:r>
      <w:proofErr w:type="spellEnd"/>
      <w:r w:rsidR="00C34B0D" w:rsidRPr="003B3530">
        <w:rPr>
          <w:rFonts w:ascii="Times New Roman" w:hAnsi="Times New Roman" w:cs="Times New Roman"/>
          <w:sz w:val="24"/>
          <w:szCs w:val="24"/>
        </w:rPr>
        <w:t xml:space="preserve">, </w:t>
      </w:r>
      <w:r w:rsidR="00E955D3" w:rsidRPr="003B3530">
        <w:rPr>
          <w:rFonts w:ascii="Times New Roman" w:hAnsi="Times New Roman" w:cs="Times New Roman"/>
          <w:sz w:val="24"/>
          <w:szCs w:val="24"/>
        </w:rPr>
        <w:t>2019), with driver</w:t>
      </w:r>
      <w:r w:rsidR="006D7701" w:rsidRPr="003B3530">
        <w:rPr>
          <w:rFonts w:ascii="Times New Roman" w:hAnsi="Times New Roman" w:cs="Times New Roman"/>
          <w:sz w:val="24"/>
          <w:szCs w:val="24"/>
        </w:rPr>
        <w:t xml:space="preserve">s retaining the </w:t>
      </w:r>
      <w:r w:rsidR="00E955D3" w:rsidRPr="003B3530">
        <w:rPr>
          <w:rFonts w:ascii="Times New Roman" w:hAnsi="Times New Roman" w:cs="Times New Roman"/>
          <w:sz w:val="24"/>
          <w:szCs w:val="24"/>
        </w:rPr>
        <w:t xml:space="preserve">heavier consignments </w:t>
      </w:r>
      <w:r w:rsidR="003A36CB" w:rsidRPr="003B3530">
        <w:rPr>
          <w:rFonts w:ascii="Times New Roman" w:hAnsi="Times New Roman" w:cs="Times New Roman"/>
          <w:sz w:val="24"/>
          <w:szCs w:val="24"/>
        </w:rPr>
        <w:t>and</w:t>
      </w:r>
      <w:r w:rsidR="00E955D3" w:rsidRPr="003B3530">
        <w:rPr>
          <w:rFonts w:ascii="Times New Roman" w:hAnsi="Times New Roman" w:cs="Times New Roman"/>
          <w:sz w:val="24"/>
          <w:szCs w:val="24"/>
        </w:rPr>
        <w:t xml:space="preserve"> undertaking collections, </w:t>
      </w:r>
      <w:r w:rsidR="00D26A23" w:rsidRPr="003B3530">
        <w:rPr>
          <w:rFonts w:ascii="Times New Roman" w:hAnsi="Times New Roman" w:cs="Times New Roman"/>
          <w:sz w:val="24"/>
          <w:szCs w:val="24"/>
        </w:rPr>
        <w:t>which made up fewer than</w:t>
      </w:r>
      <w:r w:rsidR="00E955D3" w:rsidRPr="003B3530">
        <w:rPr>
          <w:rFonts w:ascii="Times New Roman" w:hAnsi="Times New Roman" w:cs="Times New Roman"/>
          <w:sz w:val="24"/>
          <w:szCs w:val="24"/>
        </w:rPr>
        <w:t xml:space="preserve"> 5% of </w:t>
      </w:r>
      <w:r w:rsidR="00D26A23" w:rsidRPr="003B3530">
        <w:rPr>
          <w:rFonts w:ascii="Times New Roman" w:hAnsi="Times New Roman" w:cs="Times New Roman"/>
          <w:sz w:val="24"/>
          <w:szCs w:val="24"/>
        </w:rPr>
        <w:t>the overall transactions</w:t>
      </w:r>
      <w:r w:rsidR="00E955D3" w:rsidRPr="003B3530">
        <w:rPr>
          <w:rFonts w:ascii="Times New Roman" w:hAnsi="Times New Roman" w:cs="Times New Roman"/>
          <w:sz w:val="24"/>
          <w:szCs w:val="24"/>
        </w:rPr>
        <w:t>. In practice, bulky items, irrespective of weight</w:t>
      </w:r>
      <w:r w:rsidR="004744D4" w:rsidRPr="003B3530">
        <w:rPr>
          <w:rFonts w:ascii="Times New Roman" w:hAnsi="Times New Roman" w:cs="Times New Roman"/>
          <w:sz w:val="24"/>
          <w:szCs w:val="24"/>
        </w:rPr>
        <w:t>,</w:t>
      </w:r>
      <w:r w:rsidR="00E955D3" w:rsidRPr="003B3530">
        <w:rPr>
          <w:rFonts w:ascii="Times New Roman" w:hAnsi="Times New Roman" w:cs="Times New Roman"/>
          <w:sz w:val="24"/>
          <w:szCs w:val="24"/>
        </w:rPr>
        <w:t xml:space="preserve"> may also be best handled by the driver but for simplicity, individual consignment volume constraints were not specified. </w:t>
      </w:r>
      <w:r w:rsidR="00112502" w:rsidRPr="003B3530">
        <w:rPr>
          <w:rFonts w:ascii="Times New Roman" w:hAnsi="Times New Roman" w:cs="Times New Roman"/>
          <w:sz w:val="24"/>
          <w:szCs w:val="24"/>
        </w:rPr>
        <w:t>F</w:t>
      </w:r>
      <w:r w:rsidR="00E955D3" w:rsidRPr="003B3530">
        <w:rPr>
          <w:rFonts w:ascii="Times New Roman" w:hAnsi="Times New Roman" w:cs="Times New Roman"/>
          <w:sz w:val="24"/>
          <w:szCs w:val="24"/>
        </w:rPr>
        <w:t xml:space="preserve">our portering </w:t>
      </w:r>
      <w:r w:rsidR="00D26A23" w:rsidRPr="003B3530">
        <w:rPr>
          <w:rFonts w:ascii="Times New Roman" w:hAnsi="Times New Roman" w:cs="Times New Roman"/>
          <w:sz w:val="24"/>
          <w:szCs w:val="24"/>
        </w:rPr>
        <w:t>and</w:t>
      </w:r>
      <w:r w:rsidR="00E955D3" w:rsidRPr="003B3530">
        <w:rPr>
          <w:rFonts w:ascii="Times New Roman" w:hAnsi="Times New Roman" w:cs="Times New Roman"/>
          <w:sz w:val="24"/>
          <w:szCs w:val="24"/>
        </w:rPr>
        <w:t xml:space="preserve"> cycle courier options were compared, </w:t>
      </w:r>
      <w:r w:rsidR="00112502" w:rsidRPr="003B3530">
        <w:rPr>
          <w:rFonts w:ascii="Times New Roman" w:hAnsi="Times New Roman" w:cs="Times New Roman"/>
          <w:sz w:val="24"/>
          <w:szCs w:val="24"/>
        </w:rPr>
        <w:t>each having different assumptions made about total volume and weight capacity limits and travel speed</w:t>
      </w:r>
      <w:r w:rsidR="0039759F" w:rsidRPr="003B3530">
        <w:rPr>
          <w:rFonts w:ascii="Times New Roman" w:hAnsi="Times New Roman" w:cs="Times New Roman"/>
          <w:sz w:val="24"/>
          <w:szCs w:val="24"/>
        </w:rPr>
        <w:t xml:space="preserve"> (</w:t>
      </w:r>
      <w:r w:rsidR="0039759F" w:rsidRPr="003B3530">
        <w:rPr>
          <w:rFonts w:ascii="Times New Roman" w:hAnsi="Times New Roman" w:cs="Times New Roman"/>
          <w:sz w:val="24"/>
          <w:szCs w:val="24"/>
        </w:rPr>
        <w:fldChar w:fldCharType="begin"/>
      </w:r>
      <w:r w:rsidR="0039759F" w:rsidRPr="003B3530">
        <w:rPr>
          <w:rFonts w:ascii="Times New Roman" w:hAnsi="Times New Roman" w:cs="Times New Roman"/>
          <w:sz w:val="24"/>
          <w:szCs w:val="24"/>
        </w:rPr>
        <w:instrText xml:space="preserve"> REF _Ref25762586 \h </w:instrText>
      </w:r>
      <w:r w:rsidR="00E20A4A" w:rsidRPr="003B3530">
        <w:rPr>
          <w:rFonts w:ascii="Times New Roman" w:hAnsi="Times New Roman" w:cs="Times New Roman"/>
          <w:sz w:val="24"/>
          <w:szCs w:val="24"/>
        </w:rPr>
        <w:instrText xml:space="preserve"> \* MERGEFORMAT </w:instrText>
      </w:r>
      <w:r w:rsidR="0039759F" w:rsidRPr="003B3530">
        <w:rPr>
          <w:rFonts w:ascii="Times New Roman" w:hAnsi="Times New Roman" w:cs="Times New Roman"/>
          <w:sz w:val="24"/>
          <w:szCs w:val="24"/>
        </w:rPr>
      </w:r>
      <w:r w:rsidR="0039759F"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1</w:t>
      </w:r>
      <w:r w:rsidR="0039759F" w:rsidRPr="003B3530">
        <w:rPr>
          <w:rFonts w:ascii="Times New Roman" w:hAnsi="Times New Roman" w:cs="Times New Roman"/>
          <w:sz w:val="24"/>
          <w:szCs w:val="24"/>
        </w:rPr>
        <w:fldChar w:fldCharType="end"/>
      </w:r>
      <w:r w:rsidR="0039759F" w:rsidRPr="003B3530">
        <w:rPr>
          <w:rFonts w:ascii="Times New Roman" w:hAnsi="Times New Roman" w:cs="Times New Roman"/>
          <w:sz w:val="24"/>
          <w:szCs w:val="24"/>
        </w:rPr>
        <w:t>)</w:t>
      </w:r>
      <w:r w:rsidR="00112502" w:rsidRPr="003B3530">
        <w:rPr>
          <w:rFonts w:ascii="Times New Roman" w:hAnsi="Times New Roman" w:cs="Times New Roman"/>
          <w:sz w:val="24"/>
          <w:szCs w:val="24"/>
        </w:rPr>
        <w:t xml:space="preserve">, </w:t>
      </w:r>
      <w:r w:rsidR="00E955D3" w:rsidRPr="003B3530">
        <w:rPr>
          <w:rFonts w:ascii="Times New Roman" w:hAnsi="Times New Roman" w:cs="Times New Roman"/>
          <w:sz w:val="24"/>
          <w:szCs w:val="24"/>
        </w:rPr>
        <w:t xml:space="preserve">where </w:t>
      </w:r>
      <w:r w:rsidR="00112502" w:rsidRPr="003B3530">
        <w:rPr>
          <w:rFonts w:ascii="Times New Roman" w:hAnsi="Times New Roman" w:cs="Times New Roman"/>
          <w:sz w:val="24"/>
          <w:szCs w:val="24"/>
        </w:rPr>
        <w:t xml:space="preserve">capacity </w:t>
      </w:r>
      <w:r w:rsidR="00E955D3" w:rsidRPr="003B3530">
        <w:rPr>
          <w:rFonts w:ascii="Times New Roman" w:hAnsi="Times New Roman" w:cs="Times New Roman"/>
          <w:sz w:val="24"/>
          <w:szCs w:val="24"/>
        </w:rPr>
        <w:t xml:space="preserve">information </w:t>
      </w:r>
      <w:r w:rsidR="00112502" w:rsidRPr="003B3530">
        <w:rPr>
          <w:rFonts w:ascii="Times New Roman" w:hAnsi="Times New Roman" w:cs="Times New Roman"/>
          <w:sz w:val="24"/>
          <w:szCs w:val="24"/>
        </w:rPr>
        <w:t>w</w:t>
      </w:r>
      <w:r w:rsidR="00D26A23" w:rsidRPr="003B3530">
        <w:rPr>
          <w:rFonts w:ascii="Times New Roman" w:hAnsi="Times New Roman" w:cs="Times New Roman"/>
          <w:sz w:val="24"/>
          <w:szCs w:val="24"/>
        </w:rPr>
        <w:t>as</w:t>
      </w:r>
      <w:r w:rsidR="00112502" w:rsidRPr="003B3530">
        <w:rPr>
          <w:rFonts w:ascii="Times New Roman" w:hAnsi="Times New Roman" w:cs="Times New Roman"/>
          <w:sz w:val="24"/>
          <w:szCs w:val="24"/>
        </w:rPr>
        <w:t xml:space="preserve"> </w:t>
      </w:r>
      <w:r w:rsidR="00E955D3" w:rsidRPr="003B3530">
        <w:rPr>
          <w:rFonts w:ascii="Times New Roman" w:hAnsi="Times New Roman" w:cs="Times New Roman"/>
          <w:sz w:val="24"/>
          <w:szCs w:val="24"/>
        </w:rPr>
        <w:t>obtained from equipment suppliers</w:t>
      </w:r>
      <w:r w:rsidR="00D8339D" w:rsidRPr="003B3530">
        <w:rPr>
          <w:rFonts w:ascii="Times New Roman" w:hAnsi="Times New Roman" w:cs="Times New Roman"/>
          <w:sz w:val="24"/>
          <w:szCs w:val="24"/>
        </w:rPr>
        <w:t xml:space="preserve"> (Newitts, 2019; </w:t>
      </w:r>
      <w:proofErr w:type="spellStart"/>
      <w:r w:rsidR="00D8339D" w:rsidRPr="003B3530">
        <w:rPr>
          <w:rFonts w:ascii="Times New Roman" w:hAnsi="Times New Roman" w:cs="Times New Roman"/>
          <w:sz w:val="24"/>
          <w:szCs w:val="24"/>
        </w:rPr>
        <w:t>Kyburz</w:t>
      </w:r>
      <w:proofErr w:type="spellEnd"/>
      <w:r w:rsidR="00D8339D" w:rsidRPr="003B3530">
        <w:rPr>
          <w:rFonts w:ascii="Times New Roman" w:hAnsi="Times New Roman" w:cs="Times New Roman"/>
          <w:sz w:val="24"/>
          <w:szCs w:val="24"/>
        </w:rPr>
        <w:t xml:space="preserve">, 2019; Urban Arrow, 2019; </w:t>
      </w:r>
      <w:proofErr w:type="spellStart"/>
      <w:r w:rsidR="00D8339D" w:rsidRPr="003B3530">
        <w:rPr>
          <w:rFonts w:ascii="Times New Roman" w:hAnsi="Times New Roman" w:cs="Times New Roman"/>
          <w:sz w:val="24"/>
          <w:szCs w:val="24"/>
        </w:rPr>
        <w:t>Velove</w:t>
      </w:r>
      <w:proofErr w:type="spellEnd"/>
      <w:r w:rsidR="00D8339D" w:rsidRPr="003B3530">
        <w:rPr>
          <w:rFonts w:ascii="Times New Roman" w:hAnsi="Times New Roman" w:cs="Times New Roman"/>
          <w:sz w:val="24"/>
          <w:szCs w:val="24"/>
        </w:rPr>
        <w:t>, 2019)</w:t>
      </w:r>
      <w:r w:rsidR="004744D4" w:rsidRPr="003B3530">
        <w:rPr>
          <w:rFonts w:ascii="Times New Roman" w:hAnsi="Times New Roman" w:cs="Times New Roman"/>
          <w:sz w:val="24"/>
          <w:szCs w:val="24"/>
        </w:rPr>
        <w:t xml:space="preserve">, </w:t>
      </w:r>
      <w:r w:rsidR="0039759F" w:rsidRPr="003B3530">
        <w:rPr>
          <w:rFonts w:ascii="Times New Roman" w:hAnsi="Times New Roman" w:cs="Times New Roman"/>
          <w:sz w:val="24"/>
          <w:szCs w:val="24"/>
        </w:rPr>
        <w:t xml:space="preserve">average walking speed </w:t>
      </w:r>
      <w:r w:rsidR="004744D4" w:rsidRPr="003B3530">
        <w:rPr>
          <w:rFonts w:ascii="Times New Roman" w:hAnsi="Times New Roman" w:cs="Times New Roman"/>
          <w:sz w:val="24"/>
          <w:szCs w:val="24"/>
        </w:rPr>
        <w:t xml:space="preserve">was </w:t>
      </w:r>
      <w:r w:rsidR="0039759F" w:rsidRPr="003B3530">
        <w:rPr>
          <w:rFonts w:ascii="Times New Roman" w:hAnsi="Times New Roman" w:cs="Times New Roman"/>
          <w:sz w:val="24"/>
          <w:szCs w:val="24"/>
        </w:rPr>
        <w:t>derived from O</w:t>
      </w:r>
      <w:r w:rsidR="003C3B44" w:rsidRPr="003B3530">
        <w:rPr>
          <w:rFonts w:ascii="Times New Roman" w:hAnsi="Times New Roman" w:cs="Times New Roman"/>
          <w:sz w:val="24"/>
          <w:szCs w:val="24"/>
        </w:rPr>
        <w:t xml:space="preserve">pen </w:t>
      </w:r>
      <w:r w:rsidR="0039759F" w:rsidRPr="003B3530">
        <w:rPr>
          <w:rFonts w:ascii="Times New Roman" w:hAnsi="Times New Roman" w:cs="Times New Roman"/>
          <w:sz w:val="24"/>
          <w:szCs w:val="24"/>
        </w:rPr>
        <w:t>S</w:t>
      </w:r>
      <w:r w:rsidR="003C3B44" w:rsidRPr="003B3530">
        <w:rPr>
          <w:rFonts w:ascii="Times New Roman" w:hAnsi="Times New Roman" w:cs="Times New Roman"/>
          <w:sz w:val="24"/>
          <w:szCs w:val="24"/>
        </w:rPr>
        <w:t>treet Map</w:t>
      </w:r>
      <w:r w:rsidR="0039759F" w:rsidRPr="003B3530">
        <w:rPr>
          <w:rFonts w:ascii="Times New Roman" w:hAnsi="Times New Roman" w:cs="Times New Roman"/>
          <w:sz w:val="24"/>
          <w:szCs w:val="24"/>
        </w:rPr>
        <w:t>/</w:t>
      </w:r>
      <w:r w:rsidR="003C3B44" w:rsidRPr="003B3530">
        <w:rPr>
          <w:rFonts w:ascii="Times New Roman" w:hAnsi="Times New Roman" w:cs="Times New Roman"/>
          <w:sz w:val="24"/>
          <w:szCs w:val="24"/>
        </w:rPr>
        <w:t xml:space="preserve"> </w:t>
      </w:r>
      <w:r w:rsidR="0039759F" w:rsidRPr="003B3530">
        <w:rPr>
          <w:rFonts w:ascii="Times New Roman" w:hAnsi="Times New Roman" w:cs="Times New Roman"/>
          <w:sz w:val="24"/>
          <w:szCs w:val="24"/>
        </w:rPr>
        <w:t>O</w:t>
      </w:r>
      <w:r w:rsidR="003C3B44" w:rsidRPr="003B3530">
        <w:rPr>
          <w:rFonts w:ascii="Times New Roman" w:hAnsi="Times New Roman" w:cs="Times New Roman"/>
          <w:sz w:val="24"/>
          <w:szCs w:val="24"/>
        </w:rPr>
        <w:t xml:space="preserve">pen Source </w:t>
      </w:r>
      <w:r w:rsidR="0039759F" w:rsidRPr="003B3530">
        <w:rPr>
          <w:rFonts w:ascii="Times New Roman" w:hAnsi="Times New Roman" w:cs="Times New Roman"/>
          <w:sz w:val="24"/>
          <w:szCs w:val="24"/>
        </w:rPr>
        <w:t>R</w:t>
      </w:r>
      <w:r w:rsidR="003C3B44" w:rsidRPr="003B3530">
        <w:rPr>
          <w:rFonts w:ascii="Times New Roman" w:hAnsi="Times New Roman" w:cs="Times New Roman"/>
          <w:sz w:val="24"/>
          <w:szCs w:val="24"/>
        </w:rPr>
        <w:t xml:space="preserve">outing </w:t>
      </w:r>
      <w:r w:rsidR="0039759F" w:rsidRPr="003B3530">
        <w:rPr>
          <w:rFonts w:ascii="Times New Roman" w:hAnsi="Times New Roman" w:cs="Times New Roman"/>
          <w:sz w:val="24"/>
          <w:szCs w:val="24"/>
        </w:rPr>
        <w:t>M</w:t>
      </w:r>
      <w:r w:rsidR="003C3B44" w:rsidRPr="003B3530">
        <w:rPr>
          <w:rFonts w:ascii="Times New Roman" w:hAnsi="Times New Roman" w:cs="Times New Roman"/>
          <w:sz w:val="24"/>
          <w:szCs w:val="24"/>
        </w:rPr>
        <w:t>achine</w:t>
      </w:r>
      <w:r w:rsidR="0039759F" w:rsidRPr="003B3530">
        <w:rPr>
          <w:rFonts w:ascii="Times New Roman" w:hAnsi="Times New Roman" w:cs="Times New Roman"/>
          <w:sz w:val="24"/>
          <w:szCs w:val="24"/>
        </w:rPr>
        <w:t xml:space="preserve"> </w:t>
      </w:r>
      <w:r w:rsidR="003C3B44" w:rsidRPr="003B3530">
        <w:rPr>
          <w:rFonts w:ascii="Times New Roman" w:hAnsi="Times New Roman" w:cs="Times New Roman"/>
          <w:sz w:val="24"/>
          <w:szCs w:val="24"/>
        </w:rPr>
        <w:t xml:space="preserve">(OSM/OSRM) </w:t>
      </w:r>
      <w:r w:rsidR="0039759F" w:rsidRPr="003B3530">
        <w:rPr>
          <w:rFonts w:ascii="Times New Roman" w:hAnsi="Times New Roman" w:cs="Times New Roman"/>
          <w:sz w:val="24"/>
          <w:szCs w:val="24"/>
        </w:rPr>
        <w:t>data</w:t>
      </w:r>
      <w:r w:rsidR="004744D4" w:rsidRPr="003B3530">
        <w:rPr>
          <w:rFonts w:ascii="Times New Roman" w:hAnsi="Times New Roman" w:cs="Times New Roman"/>
          <w:sz w:val="24"/>
          <w:szCs w:val="24"/>
        </w:rPr>
        <w:t xml:space="preserve"> </w:t>
      </w:r>
      <w:r w:rsidR="0039759F" w:rsidRPr="003B3530">
        <w:rPr>
          <w:rFonts w:ascii="Times New Roman" w:hAnsi="Times New Roman" w:cs="Times New Roman"/>
          <w:sz w:val="24"/>
          <w:szCs w:val="24"/>
        </w:rPr>
        <w:t xml:space="preserve">and average cycle speed </w:t>
      </w:r>
      <w:r w:rsidR="004744D4" w:rsidRPr="003B3530">
        <w:rPr>
          <w:rFonts w:ascii="Times New Roman" w:hAnsi="Times New Roman" w:cs="Times New Roman"/>
          <w:sz w:val="24"/>
          <w:szCs w:val="24"/>
        </w:rPr>
        <w:t xml:space="preserve">was </w:t>
      </w:r>
      <w:r w:rsidR="0039759F" w:rsidRPr="003B3530">
        <w:rPr>
          <w:rFonts w:ascii="Times New Roman" w:hAnsi="Times New Roman" w:cs="Times New Roman"/>
          <w:sz w:val="24"/>
          <w:szCs w:val="24"/>
        </w:rPr>
        <w:t>based on observations</w:t>
      </w:r>
      <w:r w:rsidR="007C58F5" w:rsidRPr="003B3530">
        <w:rPr>
          <w:rFonts w:ascii="Times New Roman" w:hAnsi="Times New Roman" w:cs="Times New Roman"/>
          <w:sz w:val="24"/>
          <w:szCs w:val="24"/>
        </w:rPr>
        <w:t xml:space="preserve"> from</w:t>
      </w:r>
      <w:r w:rsidR="0039759F" w:rsidRPr="003B3530">
        <w:rPr>
          <w:rFonts w:ascii="Times New Roman" w:hAnsi="Times New Roman" w:cs="Times New Roman"/>
          <w:sz w:val="24"/>
          <w:szCs w:val="24"/>
        </w:rPr>
        <w:t xml:space="preserve"> 30 different cycle courier operators in Europe (PRO-E-BIKE, 2015).</w:t>
      </w:r>
      <w:r w:rsidR="007C58F5" w:rsidRPr="003B3530">
        <w:rPr>
          <w:rFonts w:ascii="Times New Roman" w:hAnsi="Times New Roman" w:cs="Times New Roman"/>
          <w:sz w:val="24"/>
          <w:szCs w:val="24"/>
        </w:rPr>
        <w:t xml:space="preserve"> The performance metrics that were used for comparing the before-and-after cases were</w:t>
      </w:r>
      <w:r w:rsidR="00113A0D" w:rsidRPr="003B3530">
        <w:rPr>
          <w:rFonts w:ascii="Times New Roman" w:hAnsi="Times New Roman" w:cs="Times New Roman"/>
          <w:sz w:val="24"/>
          <w:szCs w:val="24"/>
        </w:rPr>
        <w:t xml:space="preserve"> operating costs, CO</w:t>
      </w:r>
      <w:r w:rsidR="00113A0D" w:rsidRPr="003B3530">
        <w:rPr>
          <w:rFonts w:ascii="Times New Roman" w:hAnsi="Times New Roman" w:cs="Times New Roman"/>
          <w:sz w:val="24"/>
          <w:szCs w:val="24"/>
          <w:vertAlign w:val="subscript"/>
        </w:rPr>
        <w:t>2</w:t>
      </w:r>
      <w:r w:rsidR="00113A0D" w:rsidRPr="003B3530">
        <w:rPr>
          <w:rFonts w:ascii="Times New Roman" w:hAnsi="Times New Roman" w:cs="Times New Roman"/>
          <w:sz w:val="24"/>
          <w:szCs w:val="24"/>
        </w:rPr>
        <w:t xml:space="preserve"> and NOx tailpipe emissions, van driving dis</w:t>
      </w:r>
      <w:r w:rsidR="007C58F5" w:rsidRPr="003B3530">
        <w:rPr>
          <w:rFonts w:ascii="Times New Roman" w:hAnsi="Times New Roman" w:cs="Times New Roman"/>
          <w:sz w:val="24"/>
          <w:szCs w:val="24"/>
        </w:rPr>
        <w:t>tance and the amount of time</w:t>
      </w:r>
      <w:r w:rsidR="00113A0D" w:rsidRPr="003B3530">
        <w:rPr>
          <w:rFonts w:ascii="Times New Roman" w:hAnsi="Times New Roman" w:cs="Times New Roman"/>
          <w:sz w:val="24"/>
          <w:szCs w:val="24"/>
        </w:rPr>
        <w:t xml:space="preserve"> van</w:t>
      </w:r>
      <w:r w:rsidR="007C58F5" w:rsidRPr="003B3530">
        <w:rPr>
          <w:rFonts w:ascii="Times New Roman" w:hAnsi="Times New Roman" w:cs="Times New Roman"/>
          <w:sz w:val="24"/>
          <w:szCs w:val="24"/>
        </w:rPr>
        <w:t>s were</w:t>
      </w:r>
      <w:r w:rsidR="00113A0D" w:rsidRPr="003B3530">
        <w:rPr>
          <w:rFonts w:ascii="Times New Roman" w:hAnsi="Times New Roman" w:cs="Times New Roman"/>
          <w:sz w:val="24"/>
          <w:szCs w:val="24"/>
        </w:rPr>
        <w:t xml:space="preserve"> parked by the roadside.</w:t>
      </w:r>
    </w:p>
    <w:p w14:paraId="023966D0" w14:textId="3F33F9AF" w:rsidR="00E955D3" w:rsidRPr="003B3530" w:rsidRDefault="00D8339D" w:rsidP="002E0312">
      <w:pPr>
        <w:pStyle w:val="Caption"/>
        <w:rPr>
          <w:rFonts w:ascii="Times New Roman" w:hAnsi="Times New Roman" w:cs="Times New Roman"/>
          <w:sz w:val="24"/>
          <w:szCs w:val="24"/>
        </w:rPr>
      </w:pPr>
      <w:bookmarkStart w:id="1" w:name="_Ref25762586"/>
      <w:r w:rsidRPr="003B3530">
        <w:rPr>
          <w:rFonts w:ascii="Times New Roman" w:hAnsi="Times New Roman" w:cs="Times New Roman"/>
          <w:sz w:val="24"/>
          <w:szCs w:val="24"/>
        </w:rPr>
        <w:t xml:space="preserve">Table </w:t>
      </w:r>
      <w:r w:rsidR="00A63318" w:rsidRPr="003B3530">
        <w:rPr>
          <w:rFonts w:ascii="Times New Roman" w:hAnsi="Times New Roman" w:cs="Times New Roman"/>
          <w:sz w:val="24"/>
          <w:szCs w:val="24"/>
        </w:rPr>
        <w:fldChar w:fldCharType="begin"/>
      </w:r>
      <w:r w:rsidR="00A63318" w:rsidRPr="003B3530">
        <w:rPr>
          <w:rFonts w:ascii="Times New Roman" w:hAnsi="Times New Roman" w:cs="Times New Roman"/>
          <w:sz w:val="24"/>
          <w:szCs w:val="24"/>
        </w:rPr>
        <w:instrText xml:space="preserve"> SEQ Table \* ARABIC </w:instrText>
      </w:r>
      <w:r w:rsidR="00A63318" w:rsidRPr="003B3530">
        <w:rPr>
          <w:rFonts w:ascii="Times New Roman" w:hAnsi="Times New Roman" w:cs="Times New Roman"/>
          <w:sz w:val="24"/>
          <w:szCs w:val="24"/>
        </w:rPr>
        <w:fldChar w:fldCharType="separate"/>
      </w:r>
      <w:r w:rsidR="00563330">
        <w:rPr>
          <w:rFonts w:ascii="Times New Roman" w:hAnsi="Times New Roman" w:cs="Times New Roman"/>
          <w:noProof/>
          <w:sz w:val="24"/>
          <w:szCs w:val="24"/>
        </w:rPr>
        <w:t>1</w:t>
      </w:r>
      <w:r w:rsidR="00A63318" w:rsidRPr="003B3530">
        <w:rPr>
          <w:rFonts w:ascii="Times New Roman" w:hAnsi="Times New Roman" w:cs="Times New Roman"/>
          <w:noProof/>
          <w:sz w:val="24"/>
          <w:szCs w:val="24"/>
        </w:rPr>
        <w:fldChar w:fldCharType="end"/>
      </w:r>
      <w:bookmarkEnd w:id="1"/>
      <w:r w:rsidRPr="003B3530">
        <w:rPr>
          <w:rFonts w:ascii="Times New Roman" w:hAnsi="Times New Roman" w:cs="Times New Roman"/>
          <w:sz w:val="24"/>
          <w:szCs w:val="24"/>
        </w:rPr>
        <w:t>.</w:t>
      </w:r>
      <w:r w:rsidR="0039759F" w:rsidRPr="003B3530">
        <w:rPr>
          <w:rFonts w:ascii="Times New Roman" w:hAnsi="Times New Roman" w:cs="Times New Roman"/>
          <w:sz w:val="24"/>
          <w:szCs w:val="24"/>
        </w:rPr>
        <w:t xml:space="preserve"> Porter and cycle courier capacity and speed assumptions</w:t>
      </w:r>
      <w:r w:rsidR="003B412F" w:rsidRPr="003B3530">
        <w:rPr>
          <w:rFonts w:ascii="Times New Roman" w:hAnsi="Times New Roman" w:cs="Times New Roman"/>
          <w:sz w:val="24"/>
          <w:szCs w:val="24"/>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23"/>
        <w:gridCol w:w="1559"/>
        <w:gridCol w:w="1559"/>
        <w:gridCol w:w="1418"/>
      </w:tblGrid>
      <w:tr w:rsidR="00D8339D" w:rsidRPr="003B3530" w14:paraId="62871AB6" w14:textId="77777777" w:rsidTr="00F919BC">
        <w:tc>
          <w:tcPr>
            <w:tcW w:w="3823" w:type="dxa"/>
          </w:tcPr>
          <w:p w14:paraId="6F755BEF" w14:textId="77777777" w:rsidR="00D8339D" w:rsidRPr="003B3530" w:rsidRDefault="00D8339D" w:rsidP="002E0312">
            <w:pPr>
              <w:rPr>
                <w:rFonts w:ascii="Times New Roman" w:hAnsi="Times New Roman" w:cs="Times New Roman"/>
                <w:sz w:val="24"/>
                <w:szCs w:val="24"/>
              </w:rPr>
            </w:pPr>
          </w:p>
        </w:tc>
        <w:tc>
          <w:tcPr>
            <w:tcW w:w="1559" w:type="dxa"/>
          </w:tcPr>
          <w:p w14:paraId="4AC87198" w14:textId="77777777"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Total volume capacity</w:t>
            </w:r>
          </w:p>
          <w:p w14:paraId="0454C74E" w14:textId="27F49668"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(litres)</w:t>
            </w:r>
          </w:p>
        </w:tc>
        <w:tc>
          <w:tcPr>
            <w:tcW w:w="1559" w:type="dxa"/>
          </w:tcPr>
          <w:p w14:paraId="040094E2" w14:textId="77777777"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Total weight capacity</w:t>
            </w:r>
          </w:p>
          <w:p w14:paraId="436EA8F8" w14:textId="179CFDCC"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(kg)</w:t>
            </w:r>
          </w:p>
        </w:tc>
        <w:tc>
          <w:tcPr>
            <w:tcW w:w="1418" w:type="dxa"/>
          </w:tcPr>
          <w:p w14:paraId="0AB61B09" w14:textId="77777777" w:rsidR="00D8339D" w:rsidRPr="003B3530" w:rsidRDefault="00D8339D" w:rsidP="00D8339D">
            <w:pPr>
              <w:rPr>
                <w:rFonts w:ascii="Times New Roman" w:hAnsi="Times New Roman" w:cs="Times New Roman"/>
                <w:sz w:val="24"/>
                <w:szCs w:val="24"/>
              </w:rPr>
            </w:pPr>
            <w:r w:rsidRPr="003B3530">
              <w:rPr>
                <w:rFonts w:ascii="Times New Roman" w:hAnsi="Times New Roman" w:cs="Times New Roman"/>
                <w:sz w:val="24"/>
                <w:szCs w:val="24"/>
              </w:rPr>
              <w:t>Travel speed</w:t>
            </w:r>
          </w:p>
          <w:p w14:paraId="0754FD53" w14:textId="6A367848"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(miles/hr)</w:t>
            </w:r>
          </w:p>
        </w:tc>
      </w:tr>
      <w:tr w:rsidR="003B3530" w:rsidRPr="003B3530" w14:paraId="51794E3A" w14:textId="77777777" w:rsidTr="00F919BC">
        <w:tc>
          <w:tcPr>
            <w:tcW w:w="3823" w:type="dxa"/>
          </w:tcPr>
          <w:p w14:paraId="7418B5D8" w14:textId="08486F0A"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1. Porter using wheeled bag</w:t>
            </w:r>
          </w:p>
        </w:tc>
        <w:tc>
          <w:tcPr>
            <w:tcW w:w="1559" w:type="dxa"/>
          </w:tcPr>
          <w:p w14:paraId="730517BA" w14:textId="7CBB089E"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200</w:t>
            </w:r>
          </w:p>
        </w:tc>
        <w:tc>
          <w:tcPr>
            <w:tcW w:w="1559" w:type="dxa"/>
          </w:tcPr>
          <w:p w14:paraId="256C28F1" w14:textId="637EB6EE"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25</w:t>
            </w:r>
          </w:p>
        </w:tc>
        <w:tc>
          <w:tcPr>
            <w:tcW w:w="1418" w:type="dxa"/>
          </w:tcPr>
          <w:p w14:paraId="416B6E75" w14:textId="07D03EE6"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3.2</w:t>
            </w:r>
          </w:p>
        </w:tc>
      </w:tr>
      <w:tr w:rsidR="003B3530" w:rsidRPr="003B3530" w14:paraId="1D76161B" w14:textId="77777777" w:rsidTr="00F919BC">
        <w:tc>
          <w:tcPr>
            <w:tcW w:w="3823" w:type="dxa"/>
          </w:tcPr>
          <w:p w14:paraId="35BAEB1A" w14:textId="422814AB"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2. Porter using trolley</w:t>
            </w:r>
          </w:p>
        </w:tc>
        <w:tc>
          <w:tcPr>
            <w:tcW w:w="1559" w:type="dxa"/>
          </w:tcPr>
          <w:p w14:paraId="5EDA0ABA" w14:textId="0874DEB6"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430</w:t>
            </w:r>
          </w:p>
        </w:tc>
        <w:tc>
          <w:tcPr>
            <w:tcW w:w="1559" w:type="dxa"/>
          </w:tcPr>
          <w:p w14:paraId="6DDA69F1" w14:textId="72F176CA"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70</w:t>
            </w:r>
          </w:p>
        </w:tc>
        <w:tc>
          <w:tcPr>
            <w:tcW w:w="1418" w:type="dxa"/>
          </w:tcPr>
          <w:p w14:paraId="6F1F43B9" w14:textId="230486BA"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3.2</w:t>
            </w:r>
          </w:p>
        </w:tc>
      </w:tr>
      <w:tr w:rsidR="003B3530" w:rsidRPr="003B3530" w14:paraId="2D10F679" w14:textId="77777777" w:rsidTr="00F919BC">
        <w:tc>
          <w:tcPr>
            <w:tcW w:w="3823" w:type="dxa"/>
          </w:tcPr>
          <w:p w14:paraId="563AD410" w14:textId="1AFE45C9"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3. Bicycle courier with container</w:t>
            </w:r>
          </w:p>
        </w:tc>
        <w:tc>
          <w:tcPr>
            <w:tcW w:w="1559" w:type="dxa"/>
          </w:tcPr>
          <w:p w14:paraId="29E643E1" w14:textId="7B32670C"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620</w:t>
            </w:r>
          </w:p>
        </w:tc>
        <w:tc>
          <w:tcPr>
            <w:tcW w:w="1559" w:type="dxa"/>
          </w:tcPr>
          <w:p w14:paraId="01C6CEF5" w14:textId="6F83D834"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125</w:t>
            </w:r>
          </w:p>
        </w:tc>
        <w:tc>
          <w:tcPr>
            <w:tcW w:w="1418" w:type="dxa"/>
          </w:tcPr>
          <w:p w14:paraId="42FE33AB" w14:textId="519CF28D"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10</w:t>
            </w:r>
          </w:p>
        </w:tc>
      </w:tr>
      <w:tr w:rsidR="003B3530" w:rsidRPr="003B3530" w14:paraId="0AF83E84" w14:textId="77777777" w:rsidTr="00F919BC">
        <w:tc>
          <w:tcPr>
            <w:tcW w:w="3823" w:type="dxa"/>
          </w:tcPr>
          <w:p w14:paraId="7ECC5825" w14:textId="63D52350"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 xml:space="preserve">4. </w:t>
            </w:r>
            <w:proofErr w:type="spellStart"/>
            <w:r w:rsidR="004744D4" w:rsidRPr="003B3530">
              <w:rPr>
                <w:rFonts w:ascii="Times New Roman" w:hAnsi="Times New Roman" w:cs="Times New Roman"/>
                <w:sz w:val="24"/>
                <w:szCs w:val="24"/>
              </w:rPr>
              <w:t>Quad</w:t>
            </w:r>
            <w:r w:rsidRPr="003B3530">
              <w:rPr>
                <w:rFonts w:ascii="Times New Roman" w:hAnsi="Times New Roman" w:cs="Times New Roman"/>
                <w:sz w:val="24"/>
                <w:szCs w:val="24"/>
              </w:rPr>
              <w:t>cycle</w:t>
            </w:r>
            <w:proofErr w:type="spellEnd"/>
            <w:r w:rsidRPr="003B3530">
              <w:rPr>
                <w:rFonts w:ascii="Times New Roman" w:hAnsi="Times New Roman" w:cs="Times New Roman"/>
                <w:sz w:val="24"/>
                <w:szCs w:val="24"/>
              </w:rPr>
              <w:t xml:space="preserve"> courier with container</w:t>
            </w:r>
          </w:p>
        </w:tc>
        <w:tc>
          <w:tcPr>
            <w:tcW w:w="1559" w:type="dxa"/>
          </w:tcPr>
          <w:p w14:paraId="005E7BA1" w14:textId="5989810D"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1000</w:t>
            </w:r>
          </w:p>
        </w:tc>
        <w:tc>
          <w:tcPr>
            <w:tcW w:w="1559" w:type="dxa"/>
          </w:tcPr>
          <w:p w14:paraId="43B99074" w14:textId="627530F4"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125</w:t>
            </w:r>
          </w:p>
        </w:tc>
        <w:tc>
          <w:tcPr>
            <w:tcW w:w="1418" w:type="dxa"/>
          </w:tcPr>
          <w:p w14:paraId="40E77820" w14:textId="04A9D02D" w:rsidR="00D8339D" w:rsidRPr="003B3530" w:rsidRDefault="00D8339D" w:rsidP="002E0312">
            <w:pPr>
              <w:rPr>
                <w:rFonts w:ascii="Times New Roman" w:hAnsi="Times New Roman" w:cs="Times New Roman"/>
                <w:sz w:val="24"/>
                <w:szCs w:val="24"/>
              </w:rPr>
            </w:pPr>
            <w:r w:rsidRPr="003B3530">
              <w:rPr>
                <w:rFonts w:ascii="Times New Roman" w:hAnsi="Times New Roman" w:cs="Times New Roman"/>
                <w:sz w:val="24"/>
                <w:szCs w:val="24"/>
              </w:rPr>
              <w:t>10</w:t>
            </w:r>
          </w:p>
        </w:tc>
      </w:tr>
    </w:tbl>
    <w:p w14:paraId="6F29E59E" w14:textId="1F39E267" w:rsidR="00E955D3" w:rsidRPr="003B3530" w:rsidRDefault="00E955D3" w:rsidP="00E955D3">
      <w:pPr>
        <w:spacing w:line="480" w:lineRule="auto"/>
        <w:rPr>
          <w:rFonts w:ascii="Times New Roman" w:hAnsi="Times New Roman" w:cs="Times New Roman"/>
          <w:sz w:val="24"/>
          <w:szCs w:val="24"/>
        </w:rPr>
      </w:pPr>
    </w:p>
    <w:p w14:paraId="172B2AA8" w14:textId="445B3C3A" w:rsidR="00294BA0" w:rsidRPr="003B3530" w:rsidRDefault="00294BA0" w:rsidP="004D0A41">
      <w:pPr>
        <w:pStyle w:val="Heading2"/>
      </w:pPr>
      <w:bookmarkStart w:id="2" w:name="_Ref12434106"/>
      <w:r w:rsidRPr="003B3530">
        <w:lastRenderedPageBreak/>
        <w:t>Case study area</w:t>
      </w:r>
      <w:r w:rsidR="0003452C" w:rsidRPr="003B3530">
        <w:t xml:space="preserve"> and carrier characteristics</w:t>
      </w:r>
      <w:bookmarkEnd w:id="2"/>
    </w:p>
    <w:p w14:paraId="2815854E" w14:textId="7325CB51" w:rsidR="00CD5F81" w:rsidRPr="003B3530" w:rsidRDefault="00294BA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The case study was b</w:t>
      </w:r>
      <w:r w:rsidR="0003452C" w:rsidRPr="003B3530">
        <w:rPr>
          <w:rFonts w:ascii="Times New Roman" w:hAnsi="Times New Roman" w:cs="Times New Roman"/>
          <w:sz w:val="24"/>
          <w:szCs w:val="24"/>
        </w:rPr>
        <w:t>ased on the EC2 postcode district</w:t>
      </w:r>
      <w:r w:rsidRPr="003B3530">
        <w:rPr>
          <w:rFonts w:ascii="Times New Roman" w:hAnsi="Times New Roman" w:cs="Times New Roman"/>
          <w:sz w:val="24"/>
          <w:szCs w:val="24"/>
        </w:rPr>
        <w:t xml:space="preserve"> </w:t>
      </w:r>
      <w:r w:rsidR="00DF0379" w:rsidRPr="003B3530">
        <w:rPr>
          <w:rFonts w:ascii="Times New Roman" w:hAnsi="Times New Roman" w:cs="Times New Roman"/>
          <w:sz w:val="24"/>
          <w:szCs w:val="24"/>
        </w:rPr>
        <w:t>of central London, UK</w:t>
      </w:r>
      <w:r w:rsidRPr="003B3530">
        <w:rPr>
          <w:rFonts w:ascii="Times New Roman" w:hAnsi="Times New Roman" w:cs="Times New Roman"/>
          <w:sz w:val="24"/>
          <w:szCs w:val="24"/>
        </w:rPr>
        <w:t xml:space="preserve">, chosen as </w:t>
      </w:r>
      <w:r w:rsidR="003A0CEA" w:rsidRPr="003B3530">
        <w:rPr>
          <w:rFonts w:ascii="Times New Roman" w:hAnsi="Times New Roman" w:cs="Times New Roman"/>
          <w:sz w:val="24"/>
          <w:szCs w:val="24"/>
        </w:rPr>
        <w:t xml:space="preserve">it </w:t>
      </w:r>
      <w:r w:rsidRPr="003B3530">
        <w:rPr>
          <w:rFonts w:ascii="Times New Roman" w:hAnsi="Times New Roman" w:cs="Times New Roman"/>
          <w:sz w:val="24"/>
          <w:szCs w:val="24"/>
        </w:rPr>
        <w:t>was being considered for a p</w:t>
      </w:r>
      <w:r w:rsidR="0003452C" w:rsidRPr="003B3530">
        <w:rPr>
          <w:rFonts w:ascii="Times New Roman" w:hAnsi="Times New Roman" w:cs="Times New Roman"/>
          <w:sz w:val="24"/>
          <w:szCs w:val="24"/>
        </w:rPr>
        <w:t>ortering trial by the carrier</w:t>
      </w:r>
      <w:r w:rsidRPr="003B3530">
        <w:rPr>
          <w:rFonts w:ascii="Times New Roman" w:hAnsi="Times New Roman" w:cs="Times New Roman"/>
          <w:sz w:val="24"/>
          <w:szCs w:val="24"/>
        </w:rPr>
        <w:t xml:space="preserve">. </w:t>
      </w:r>
      <w:r w:rsidR="00BC2231" w:rsidRPr="003B3530">
        <w:rPr>
          <w:rFonts w:ascii="Times New Roman" w:hAnsi="Times New Roman" w:cs="Times New Roman"/>
          <w:sz w:val="24"/>
          <w:szCs w:val="24"/>
        </w:rPr>
        <w:t xml:space="preserve">The district includes Shoreditch, Liverpool Street, Barbican and the </w:t>
      </w:r>
      <w:r w:rsidR="00113469" w:rsidRPr="003B3530">
        <w:rPr>
          <w:rFonts w:ascii="Times New Roman" w:hAnsi="Times New Roman" w:cs="Times New Roman"/>
          <w:sz w:val="24"/>
          <w:szCs w:val="24"/>
        </w:rPr>
        <w:t>n</w:t>
      </w:r>
      <w:r w:rsidR="00BC2231" w:rsidRPr="003B3530">
        <w:rPr>
          <w:rFonts w:ascii="Times New Roman" w:hAnsi="Times New Roman" w:cs="Times New Roman"/>
          <w:sz w:val="24"/>
          <w:szCs w:val="24"/>
        </w:rPr>
        <w:t>orth-</w:t>
      </w:r>
      <w:r w:rsidR="00113469" w:rsidRPr="003B3530">
        <w:rPr>
          <w:rFonts w:ascii="Times New Roman" w:hAnsi="Times New Roman" w:cs="Times New Roman"/>
          <w:sz w:val="24"/>
          <w:szCs w:val="24"/>
        </w:rPr>
        <w:t>e</w:t>
      </w:r>
      <w:r w:rsidR="00BC2231" w:rsidRPr="003B3530">
        <w:rPr>
          <w:rFonts w:ascii="Times New Roman" w:hAnsi="Times New Roman" w:cs="Times New Roman"/>
          <w:sz w:val="24"/>
          <w:szCs w:val="24"/>
        </w:rPr>
        <w:t>astern corner of the City of London from St Paul's Cathedral</w:t>
      </w:r>
      <w:r w:rsidR="00DE77EB" w:rsidRPr="003B3530">
        <w:rPr>
          <w:rFonts w:ascii="Times New Roman" w:hAnsi="Times New Roman" w:cs="Times New Roman"/>
          <w:sz w:val="24"/>
          <w:szCs w:val="24"/>
        </w:rPr>
        <w:t xml:space="preserve"> (Figure 1)</w:t>
      </w:r>
      <w:r w:rsidR="00BC2231" w:rsidRPr="003B3530">
        <w:rPr>
          <w:rFonts w:ascii="Times New Roman" w:hAnsi="Times New Roman" w:cs="Times New Roman"/>
          <w:sz w:val="24"/>
          <w:szCs w:val="24"/>
        </w:rPr>
        <w:t xml:space="preserve">. </w:t>
      </w:r>
      <w:r w:rsidR="00CD5F81" w:rsidRPr="003B3530">
        <w:rPr>
          <w:rFonts w:ascii="Times New Roman" w:hAnsi="Times New Roman" w:cs="Times New Roman"/>
          <w:sz w:val="24"/>
          <w:szCs w:val="24"/>
        </w:rPr>
        <w:t xml:space="preserve">Also shown in Figure 1 are seven shops that </w:t>
      </w:r>
      <w:r w:rsidR="00C65697" w:rsidRPr="003B3530">
        <w:rPr>
          <w:rFonts w:ascii="Times New Roman" w:hAnsi="Times New Roman" w:cs="Times New Roman"/>
          <w:sz w:val="24"/>
          <w:szCs w:val="24"/>
        </w:rPr>
        <w:t xml:space="preserve">currently </w:t>
      </w:r>
      <w:r w:rsidR="00CD5F81" w:rsidRPr="003B3530">
        <w:rPr>
          <w:rFonts w:ascii="Times New Roman" w:hAnsi="Times New Roman" w:cs="Times New Roman"/>
          <w:sz w:val="24"/>
          <w:szCs w:val="24"/>
        </w:rPr>
        <w:t xml:space="preserve">act as parcel </w:t>
      </w:r>
      <w:r w:rsidR="006D319C" w:rsidRPr="003B3530">
        <w:rPr>
          <w:rFonts w:ascii="Times New Roman" w:hAnsi="Times New Roman" w:cs="Times New Roman"/>
          <w:sz w:val="24"/>
          <w:szCs w:val="24"/>
        </w:rPr>
        <w:t xml:space="preserve">collection and delivery </w:t>
      </w:r>
      <w:r w:rsidR="00CD5F81" w:rsidRPr="003B3530">
        <w:rPr>
          <w:rFonts w:ascii="Times New Roman" w:hAnsi="Times New Roman" w:cs="Times New Roman"/>
          <w:sz w:val="24"/>
          <w:szCs w:val="24"/>
        </w:rPr>
        <w:t xml:space="preserve">points on behalf of a separate parcel company </w:t>
      </w:r>
      <w:r w:rsidR="00C65697" w:rsidRPr="003B3530">
        <w:rPr>
          <w:rFonts w:ascii="Times New Roman" w:hAnsi="Times New Roman" w:cs="Times New Roman"/>
          <w:sz w:val="24"/>
          <w:szCs w:val="24"/>
        </w:rPr>
        <w:t>and were</w:t>
      </w:r>
      <w:r w:rsidR="00CD5F81" w:rsidRPr="003B3530">
        <w:rPr>
          <w:rFonts w:ascii="Times New Roman" w:hAnsi="Times New Roman" w:cs="Times New Roman"/>
          <w:sz w:val="24"/>
          <w:szCs w:val="24"/>
        </w:rPr>
        <w:t xml:space="preserve"> considered </w:t>
      </w:r>
      <w:r w:rsidR="00C65697" w:rsidRPr="003B3530">
        <w:rPr>
          <w:rFonts w:ascii="Times New Roman" w:hAnsi="Times New Roman" w:cs="Times New Roman"/>
          <w:sz w:val="24"/>
          <w:szCs w:val="24"/>
        </w:rPr>
        <w:t xml:space="preserve">as </w:t>
      </w:r>
      <w:r w:rsidR="006D319C" w:rsidRPr="003B3530">
        <w:rPr>
          <w:rFonts w:ascii="Times New Roman" w:hAnsi="Times New Roman" w:cs="Times New Roman"/>
          <w:sz w:val="24"/>
          <w:szCs w:val="24"/>
        </w:rPr>
        <w:t xml:space="preserve">potentially suitable </w:t>
      </w:r>
      <w:r w:rsidR="00113469" w:rsidRPr="003B3530">
        <w:rPr>
          <w:rFonts w:ascii="Times New Roman" w:hAnsi="Times New Roman" w:cs="Times New Roman"/>
          <w:sz w:val="24"/>
          <w:szCs w:val="24"/>
        </w:rPr>
        <w:t xml:space="preserve">CDPs </w:t>
      </w:r>
      <w:r w:rsidR="00CD5F81" w:rsidRPr="003B3530">
        <w:rPr>
          <w:rFonts w:ascii="Times New Roman" w:hAnsi="Times New Roman" w:cs="Times New Roman"/>
          <w:sz w:val="24"/>
          <w:szCs w:val="24"/>
        </w:rPr>
        <w:t>in the portering analyses</w:t>
      </w:r>
      <w:r w:rsidR="00113469" w:rsidRPr="003B3530">
        <w:rPr>
          <w:rFonts w:ascii="Times New Roman" w:hAnsi="Times New Roman" w:cs="Times New Roman"/>
          <w:sz w:val="24"/>
          <w:szCs w:val="24"/>
        </w:rPr>
        <w:t xml:space="preserve"> here</w:t>
      </w:r>
      <w:r w:rsidR="00CD5F81" w:rsidRPr="003B3530">
        <w:rPr>
          <w:rFonts w:ascii="Times New Roman" w:hAnsi="Times New Roman" w:cs="Times New Roman"/>
          <w:sz w:val="24"/>
          <w:szCs w:val="24"/>
        </w:rPr>
        <w:t>.</w:t>
      </w:r>
    </w:p>
    <w:p w14:paraId="5B90EA31" w14:textId="7E669408" w:rsidR="00DE77EB" w:rsidRPr="003B3530" w:rsidRDefault="00BC2231"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The carrier undertook </w:t>
      </w:r>
      <w:r w:rsidR="001A5FC6" w:rsidRPr="003B3530">
        <w:rPr>
          <w:rFonts w:ascii="Times New Roman" w:hAnsi="Times New Roman" w:cs="Times New Roman"/>
          <w:sz w:val="24"/>
          <w:szCs w:val="24"/>
        </w:rPr>
        <w:t xml:space="preserve">seven vehicle rounds </w:t>
      </w:r>
      <w:r w:rsidRPr="003B3530">
        <w:rPr>
          <w:rFonts w:ascii="Times New Roman" w:hAnsi="Times New Roman" w:cs="Times New Roman"/>
          <w:sz w:val="24"/>
          <w:szCs w:val="24"/>
        </w:rPr>
        <w:t xml:space="preserve">in this area </w:t>
      </w:r>
      <w:r w:rsidR="00DF0379" w:rsidRPr="003B3530">
        <w:rPr>
          <w:rFonts w:ascii="Times New Roman" w:hAnsi="Times New Roman" w:cs="Times New Roman"/>
          <w:sz w:val="24"/>
          <w:szCs w:val="24"/>
        </w:rPr>
        <w:t>during the week of 7-11 January 2019 (Monday to Friday)</w:t>
      </w:r>
      <w:r w:rsidRPr="003B3530">
        <w:rPr>
          <w:rFonts w:ascii="Times New Roman" w:hAnsi="Times New Roman" w:cs="Times New Roman"/>
          <w:sz w:val="24"/>
          <w:szCs w:val="24"/>
        </w:rPr>
        <w:t>, with the unique delivery locations</w:t>
      </w:r>
      <w:r w:rsidR="00DF0379" w:rsidRPr="003B3530">
        <w:rPr>
          <w:rFonts w:ascii="Times New Roman" w:hAnsi="Times New Roman" w:cs="Times New Roman"/>
          <w:sz w:val="24"/>
          <w:szCs w:val="24"/>
        </w:rPr>
        <w:t xml:space="preserve"> </w:t>
      </w:r>
      <w:r w:rsidRPr="003B3530">
        <w:rPr>
          <w:rFonts w:ascii="Times New Roman" w:hAnsi="Times New Roman" w:cs="Times New Roman"/>
          <w:sz w:val="24"/>
          <w:szCs w:val="24"/>
        </w:rPr>
        <w:t xml:space="preserve">visited </w:t>
      </w:r>
      <w:r w:rsidR="00DF0379" w:rsidRPr="003B3530">
        <w:rPr>
          <w:rFonts w:ascii="Times New Roman" w:hAnsi="Times New Roman" w:cs="Times New Roman"/>
          <w:sz w:val="24"/>
          <w:szCs w:val="24"/>
        </w:rPr>
        <w:t xml:space="preserve">shown </w:t>
      </w:r>
      <w:r w:rsidRPr="003B3530">
        <w:rPr>
          <w:rFonts w:ascii="Times New Roman" w:hAnsi="Times New Roman" w:cs="Times New Roman"/>
          <w:sz w:val="24"/>
          <w:szCs w:val="24"/>
        </w:rPr>
        <w:t>(F</w:t>
      </w:r>
      <w:r w:rsidR="00DF0379" w:rsidRPr="003B3530">
        <w:rPr>
          <w:rFonts w:ascii="Times New Roman" w:hAnsi="Times New Roman" w:cs="Times New Roman"/>
          <w:sz w:val="24"/>
          <w:szCs w:val="24"/>
        </w:rPr>
        <w:t>igure 1</w:t>
      </w:r>
      <w:r w:rsidRPr="003B3530">
        <w:rPr>
          <w:rFonts w:ascii="Times New Roman" w:hAnsi="Times New Roman" w:cs="Times New Roman"/>
          <w:sz w:val="24"/>
          <w:szCs w:val="24"/>
        </w:rPr>
        <w:t>)</w:t>
      </w:r>
      <w:r w:rsidR="00DF0379" w:rsidRPr="003B3530">
        <w:rPr>
          <w:rFonts w:ascii="Times New Roman" w:hAnsi="Times New Roman" w:cs="Times New Roman"/>
          <w:sz w:val="24"/>
          <w:szCs w:val="24"/>
        </w:rPr>
        <w:t xml:space="preserve">. The area </w:t>
      </w:r>
      <w:r w:rsidRPr="003B3530">
        <w:rPr>
          <w:rFonts w:ascii="Times New Roman" w:hAnsi="Times New Roman" w:cs="Times New Roman"/>
          <w:sz w:val="24"/>
          <w:szCs w:val="24"/>
        </w:rPr>
        <w:t>covered by these rounds was approximately 2</w:t>
      </w:r>
      <w:r w:rsidR="00DF0379" w:rsidRPr="003B3530">
        <w:rPr>
          <w:rFonts w:ascii="Times New Roman" w:hAnsi="Times New Roman" w:cs="Times New Roman"/>
          <w:sz w:val="24"/>
          <w:szCs w:val="24"/>
        </w:rPr>
        <w:t>.3 km (1.4 miles) from west to east and 1.6 km (1 mile) from north to south</w:t>
      </w:r>
      <w:r w:rsidR="00113469" w:rsidRPr="003B3530">
        <w:rPr>
          <w:rFonts w:ascii="Times New Roman" w:hAnsi="Times New Roman" w:cs="Times New Roman"/>
          <w:sz w:val="24"/>
          <w:szCs w:val="24"/>
        </w:rPr>
        <w:t>,</w:t>
      </w:r>
      <w:r w:rsidR="00DF0379" w:rsidRPr="003B3530">
        <w:rPr>
          <w:rFonts w:ascii="Times New Roman" w:hAnsi="Times New Roman" w:cs="Times New Roman"/>
          <w:sz w:val="24"/>
          <w:szCs w:val="24"/>
        </w:rPr>
        <w:t xml:space="preserve"> with the carrier</w:t>
      </w:r>
      <w:r w:rsidR="00FD1A0F" w:rsidRPr="003B3530">
        <w:rPr>
          <w:rFonts w:ascii="Times New Roman" w:hAnsi="Times New Roman" w:cs="Times New Roman"/>
          <w:sz w:val="24"/>
          <w:szCs w:val="24"/>
        </w:rPr>
        <w:t xml:space="preserve">’s manifest data </w:t>
      </w:r>
      <w:r w:rsidR="00113469" w:rsidRPr="003B3530">
        <w:rPr>
          <w:rFonts w:ascii="Times New Roman" w:hAnsi="Times New Roman" w:cs="Times New Roman"/>
          <w:sz w:val="24"/>
          <w:szCs w:val="24"/>
        </w:rPr>
        <w:t>indicat</w:t>
      </w:r>
      <w:r w:rsidR="00FD1A0F" w:rsidRPr="003B3530">
        <w:rPr>
          <w:rFonts w:ascii="Times New Roman" w:hAnsi="Times New Roman" w:cs="Times New Roman"/>
          <w:sz w:val="24"/>
          <w:szCs w:val="24"/>
        </w:rPr>
        <w:t>ing that the 7 drivers</w:t>
      </w:r>
      <w:r w:rsidR="00DF0379" w:rsidRPr="003B3530">
        <w:rPr>
          <w:rFonts w:ascii="Times New Roman" w:hAnsi="Times New Roman" w:cs="Times New Roman"/>
          <w:sz w:val="24"/>
          <w:szCs w:val="24"/>
        </w:rPr>
        <w:t xml:space="preserve"> visited 624 differen</w:t>
      </w:r>
      <w:r w:rsidR="00FD1A0F" w:rsidRPr="003B3530">
        <w:rPr>
          <w:rFonts w:ascii="Times New Roman" w:hAnsi="Times New Roman" w:cs="Times New Roman"/>
          <w:sz w:val="24"/>
          <w:szCs w:val="24"/>
        </w:rPr>
        <w:t>t buildings during this week with</w:t>
      </w:r>
      <w:r w:rsidR="00DF0379" w:rsidRPr="003B3530">
        <w:rPr>
          <w:rFonts w:ascii="Times New Roman" w:hAnsi="Times New Roman" w:cs="Times New Roman"/>
          <w:sz w:val="24"/>
          <w:szCs w:val="24"/>
        </w:rPr>
        <w:t xml:space="preserve"> the average </w:t>
      </w:r>
      <w:r w:rsidR="00113469" w:rsidRPr="003B3530">
        <w:rPr>
          <w:rFonts w:ascii="Times New Roman" w:hAnsi="Times New Roman" w:cs="Times New Roman"/>
          <w:sz w:val="24"/>
          <w:szCs w:val="24"/>
        </w:rPr>
        <w:t xml:space="preserve">delivery </w:t>
      </w:r>
      <w:r w:rsidR="00DF0379" w:rsidRPr="003B3530">
        <w:rPr>
          <w:rFonts w:ascii="Times New Roman" w:hAnsi="Times New Roman" w:cs="Times New Roman"/>
          <w:sz w:val="24"/>
          <w:szCs w:val="24"/>
        </w:rPr>
        <w:t>round co</w:t>
      </w:r>
      <w:r w:rsidR="00FD1A0F" w:rsidRPr="003B3530">
        <w:rPr>
          <w:rFonts w:ascii="Times New Roman" w:hAnsi="Times New Roman" w:cs="Times New Roman"/>
          <w:sz w:val="24"/>
          <w:szCs w:val="24"/>
        </w:rPr>
        <w:t>mprising</w:t>
      </w:r>
      <w:r w:rsidR="00DF0379" w:rsidRPr="003B3530">
        <w:rPr>
          <w:rFonts w:ascii="Times New Roman" w:hAnsi="Times New Roman" w:cs="Times New Roman"/>
          <w:sz w:val="24"/>
          <w:szCs w:val="24"/>
        </w:rPr>
        <w:t xml:space="preserve"> 77 consignments, weighing 618kg and with a </w:t>
      </w:r>
      <w:r w:rsidR="00C65697" w:rsidRPr="003B3530">
        <w:rPr>
          <w:rFonts w:ascii="Times New Roman" w:hAnsi="Times New Roman" w:cs="Times New Roman"/>
          <w:sz w:val="24"/>
          <w:szCs w:val="24"/>
        </w:rPr>
        <w:t xml:space="preserve">load </w:t>
      </w:r>
      <w:r w:rsidR="00DF0379" w:rsidRPr="003B3530">
        <w:rPr>
          <w:rFonts w:ascii="Times New Roman" w:hAnsi="Times New Roman" w:cs="Times New Roman"/>
          <w:sz w:val="24"/>
          <w:szCs w:val="24"/>
        </w:rPr>
        <w:t xml:space="preserve">volume of 3464 litres. </w:t>
      </w:r>
      <w:r w:rsidR="002723B9" w:rsidRPr="003B3530">
        <w:rPr>
          <w:rFonts w:ascii="Times New Roman" w:hAnsi="Times New Roman" w:cs="Times New Roman"/>
          <w:bCs/>
          <w:sz w:val="24"/>
          <w:szCs w:val="24"/>
        </w:rPr>
        <w:t xml:space="preserve">The carriers’ vehicles used in the analysis </w:t>
      </w:r>
      <w:r w:rsidR="002723B9" w:rsidRPr="003B3530">
        <w:rPr>
          <w:rFonts w:ascii="Times New Roman" w:hAnsi="Times New Roman" w:cs="Times New Roman"/>
          <w:sz w:val="24"/>
          <w:szCs w:val="24"/>
        </w:rPr>
        <w:t xml:space="preserve">were all </w:t>
      </w:r>
      <w:r w:rsidR="006F19C0" w:rsidRPr="003B3530">
        <w:rPr>
          <w:rFonts w:ascii="Times New Roman" w:hAnsi="Times New Roman" w:cs="Times New Roman"/>
          <w:sz w:val="24"/>
          <w:szCs w:val="24"/>
        </w:rPr>
        <w:t xml:space="preserve">3.5 tonne gross vehicle weight </w:t>
      </w:r>
      <w:r w:rsidR="002723B9" w:rsidRPr="003B3530">
        <w:rPr>
          <w:rFonts w:ascii="Times New Roman" w:hAnsi="Times New Roman" w:cs="Times New Roman"/>
          <w:sz w:val="24"/>
          <w:szCs w:val="24"/>
        </w:rPr>
        <w:t xml:space="preserve">vans with a </w:t>
      </w:r>
      <w:r w:rsidR="005D086B" w:rsidRPr="003B3530">
        <w:rPr>
          <w:rFonts w:ascii="Times New Roman" w:hAnsi="Times New Roman" w:cs="Times New Roman"/>
          <w:sz w:val="24"/>
          <w:szCs w:val="24"/>
        </w:rPr>
        <w:t xml:space="preserve">payload </w:t>
      </w:r>
      <w:r w:rsidR="006D468B" w:rsidRPr="003B3530">
        <w:rPr>
          <w:rFonts w:ascii="Times New Roman" w:hAnsi="Times New Roman" w:cs="Times New Roman"/>
          <w:sz w:val="24"/>
          <w:szCs w:val="24"/>
        </w:rPr>
        <w:t xml:space="preserve">capacity </w:t>
      </w:r>
      <w:r w:rsidR="005D086B" w:rsidRPr="003B3530">
        <w:rPr>
          <w:rFonts w:ascii="Times New Roman" w:hAnsi="Times New Roman" w:cs="Times New Roman"/>
          <w:sz w:val="24"/>
          <w:szCs w:val="24"/>
        </w:rPr>
        <w:t xml:space="preserve">of 1300kg and a </w:t>
      </w:r>
      <w:r w:rsidR="006D468B" w:rsidRPr="003B3530">
        <w:rPr>
          <w:rFonts w:ascii="Times New Roman" w:hAnsi="Times New Roman" w:cs="Times New Roman"/>
          <w:sz w:val="24"/>
          <w:szCs w:val="24"/>
        </w:rPr>
        <w:t xml:space="preserve">volume </w:t>
      </w:r>
      <w:r w:rsidR="002723B9" w:rsidRPr="003B3530">
        <w:rPr>
          <w:rFonts w:ascii="Times New Roman" w:hAnsi="Times New Roman" w:cs="Times New Roman"/>
          <w:sz w:val="24"/>
          <w:szCs w:val="24"/>
        </w:rPr>
        <w:t xml:space="preserve">capacity of </w:t>
      </w:r>
      <w:r w:rsidR="005D086B" w:rsidRPr="003B3530">
        <w:rPr>
          <w:rFonts w:ascii="Times New Roman" w:hAnsi="Times New Roman" w:cs="Times New Roman"/>
          <w:sz w:val="24"/>
          <w:szCs w:val="24"/>
        </w:rPr>
        <w:t>10</w:t>
      </w:r>
      <w:r w:rsidR="002723B9" w:rsidRPr="003B3530">
        <w:rPr>
          <w:rFonts w:ascii="Times New Roman" w:hAnsi="Times New Roman" w:cs="Times New Roman"/>
          <w:sz w:val="24"/>
          <w:szCs w:val="24"/>
        </w:rPr>
        <w:t>m</w:t>
      </w:r>
      <w:r w:rsidR="002723B9" w:rsidRPr="003B3530">
        <w:rPr>
          <w:rFonts w:ascii="Times New Roman" w:hAnsi="Times New Roman" w:cs="Times New Roman"/>
          <w:sz w:val="24"/>
          <w:szCs w:val="24"/>
          <w:vertAlign w:val="superscript"/>
        </w:rPr>
        <w:t>3</w:t>
      </w:r>
      <w:r w:rsidR="002723B9" w:rsidRPr="003B3530">
        <w:rPr>
          <w:rFonts w:ascii="Times New Roman" w:hAnsi="Times New Roman" w:cs="Times New Roman"/>
          <w:sz w:val="24"/>
          <w:szCs w:val="24"/>
        </w:rPr>
        <w:t xml:space="preserve">. </w:t>
      </w:r>
    </w:p>
    <w:p w14:paraId="6E103C81" w14:textId="5E544AB5" w:rsidR="00294BA0" w:rsidRPr="003B3530" w:rsidRDefault="00294BA0" w:rsidP="002E0312">
      <w:pPr>
        <w:rPr>
          <w:rFonts w:ascii="Times New Roman" w:hAnsi="Times New Roman" w:cs="Times New Roman"/>
          <w:sz w:val="24"/>
          <w:szCs w:val="24"/>
        </w:rPr>
      </w:pPr>
      <w:r w:rsidRPr="003B3530">
        <w:rPr>
          <w:rFonts w:ascii="Times New Roman" w:hAnsi="Times New Roman" w:cs="Times New Roman"/>
          <w:sz w:val="24"/>
          <w:szCs w:val="24"/>
        </w:rPr>
        <w:t xml:space="preserve"> </w:t>
      </w:r>
    </w:p>
    <w:bookmarkStart w:id="3" w:name="_Ref12277670"/>
    <w:bookmarkStart w:id="4" w:name="_Ref28864380"/>
    <w:p w14:paraId="6C692714" w14:textId="5AEA5990" w:rsidR="00294BA0" w:rsidRPr="003B3530" w:rsidRDefault="000F1D25" w:rsidP="00B874E6">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en-GB"/>
        </w:rPr>
        <w:lastRenderedPageBreak/>
        <mc:AlternateContent>
          <mc:Choice Requires="wpg">
            <w:drawing>
              <wp:anchor distT="0" distB="0" distL="114300" distR="114300" simplePos="0" relativeHeight="251659264" behindDoc="0" locked="0" layoutInCell="1" allowOverlap="1" wp14:anchorId="6B7ABE0E" wp14:editId="06FC2FCC">
                <wp:simplePos x="0" y="0"/>
                <wp:positionH relativeFrom="column">
                  <wp:posOffset>47625</wp:posOffset>
                </wp:positionH>
                <wp:positionV relativeFrom="paragraph">
                  <wp:posOffset>0</wp:posOffset>
                </wp:positionV>
                <wp:extent cx="5731510" cy="4616450"/>
                <wp:effectExtent l="0" t="0" r="2540" b="0"/>
                <wp:wrapSquare wrapText="bothSides"/>
                <wp:docPr id="7" name="Group 7"/>
                <wp:cNvGraphicFramePr/>
                <a:graphic xmlns:a="http://schemas.openxmlformats.org/drawingml/2006/main">
                  <a:graphicData uri="http://schemas.microsoft.com/office/word/2010/wordprocessingGroup">
                    <wpg:wgp>
                      <wpg:cNvGrpSpPr/>
                      <wpg:grpSpPr>
                        <a:xfrm>
                          <a:off x="0" y="0"/>
                          <a:ext cx="5731510" cy="4616450"/>
                          <a:chOff x="0" y="0"/>
                          <a:chExt cx="5731510" cy="4616450"/>
                        </a:xfrm>
                      </wpg:grpSpPr>
                      <wpg:grpSp>
                        <wpg:cNvPr id="3" name="Group 3"/>
                        <wpg:cNvGrpSpPr/>
                        <wpg:grpSpPr>
                          <a:xfrm>
                            <a:off x="0" y="0"/>
                            <a:ext cx="5731510" cy="4616450"/>
                            <a:chOff x="0" y="0"/>
                            <a:chExt cx="5731510" cy="461645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31510" cy="4616450"/>
                            </a:xfrm>
                            <a:prstGeom prst="rect">
                              <a:avLst/>
                            </a:prstGeom>
                          </pic:spPr>
                        </pic:pic>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14675" y="4314825"/>
                              <a:ext cx="2562225" cy="247650"/>
                            </a:xfrm>
                            <a:prstGeom prst="rect">
                              <a:avLst/>
                            </a:prstGeom>
                            <a:solidFill>
                              <a:schemeClr val="bg1"/>
                            </a:solidFill>
                            <a:ln>
                              <a:noFill/>
                            </a:ln>
                          </pic:spPr>
                        </pic:pic>
                      </wpg:grpSp>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4300" y="3257550"/>
                            <a:ext cx="466725" cy="1285875"/>
                          </a:xfrm>
                          <a:prstGeom prst="rect">
                            <a:avLst/>
                          </a:prstGeom>
                        </pic:spPr>
                      </pic:pic>
                    </wpg:wgp>
                  </a:graphicData>
                </a:graphic>
              </wp:anchor>
            </w:drawing>
          </mc:Choice>
          <mc:Fallback>
            <w:pict>
              <v:group w14:anchorId="323B65AE" id="Group 7" o:spid="_x0000_s1026" style="position:absolute;margin-left:3.75pt;margin-top:0;width:451.3pt;height:363.5pt;z-index:251659264" coordsize="57315,461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">
                <v:group id="Group 3" o:spid="_x0000_s1027" style="position:absolute;width:57315;height:46164" coordsize="57315,4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7315;height:46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">
                    <v:imagedata r:id="rId9" o:title=""/>
                  </v:shape>
                  <v:shape id="Picture 5" o:spid="_x0000_s1029" type="#_x0000_t75" style="position:absolute;left:31146;top:43148;width:25623;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" filled="t" fillcolor="white [3212]">
                    <v:imagedata r:id="rId10" o:title=""/>
                  </v:shape>
                </v:group>
                <v:shape id="Picture 6" o:spid="_x0000_s1030" type="#_x0000_t75" style="position:absolute;left:1143;top:32575;width:4667;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">
                  <v:imagedata r:id="rId11" o:title=""/>
                </v:shape>
                <w10:wrap type="square"/>
              </v:group>
            </w:pict>
          </mc:Fallback>
        </mc:AlternateContent>
      </w:r>
      <w:r w:rsidR="00294BA0" w:rsidRPr="003B3530">
        <w:rPr>
          <w:rFonts w:ascii="Times New Roman" w:hAnsi="Times New Roman" w:cs="Times New Roman"/>
          <w:b/>
          <w:bCs/>
          <w:sz w:val="24"/>
          <w:szCs w:val="24"/>
        </w:rPr>
        <w:t xml:space="preserve">Figure </w:t>
      </w:r>
      <w:r w:rsidR="00294BA0" w:rsidRPr="003B3530">
        <w:rPr>
          <w:rFonts w:ascii="Times New Roman" w:hAnsi="Times New Roman" w:cs="Times New Roman"/>
          <w:b/>
          <w:bCs/>
          <w:noProof/>
          <w:sz w:val="24"/>
          <w:szCs w:val="24"/>
        </w:rPr>
        <w:fldChar w:fldCharType="begin"/>
      </w:r>
      <w:r w:rsidR="00294BA0" w:rsidRPr="003B3530">
        <w:rPr>
          <w:rFonts w:ascii="Times New Roman" w:hAnsi="Times New Roman" w:cs="Times New Roman"/>
          <w:b/>
          <w:bCs/>
          <w:noProof/>
          <w:sz w:val="24"/>
          <w:szCs w:val="24"/>
        </w:rPr>
        <w:instrText xml:space="preserve"> SEQ Figure \* ARABIC </w:instrText>
      </w:r>
      <w:r w:rsidR="00294BA0" w:rsidRPr="003B3530">
        <w:rPr>
          <w:rFonts w:ascii="Times New Roman" w:hAnsi="Times New Roman" w:cs="Times New Roman"/>
          <w:b/>
          <w:bCs/>
          <w:noProof/>
          <w:sz w:val="24"/>
          <w:szCs w:val="24"/>
        </w:rPr>
        <w:fldChar w:fldCharType="separate"/>
      </w:r>
      <w:r w:rsidR="00563330">
        <w:rPr>
          <w:rFonts w:ascii="Times New Roman" w:hAnsi="Times New Roman" w:cs="Times New Roman"/>
          <w:b/>
          <w:bCs/>
          <w:noProof/>
          <w:sz w:val="24"/>
          <w:szCs w:val="24"/>
        </w:rPr>
        <w:t>1</w:t>
      </w:r>
      <w:r w:rsidR="00294BA0" w:rsidRPr="003B3530">
        <w:rPr>
          <w:rFonts w:ascii="Times New Roman" w:hAnsi="Times New Roman" w:cs="Times New Roman"/>
          <w:b/>
          <w:bCs/>
          <w:noProof/>
          <w:sz w:val="24"/>
          <w:szCs w:val="24"/>
        </w:rPr>
        <w:fldChar w:fldCharType="end"/>
      </w:r>
      <w:bookmarkEnd w:id="3"/>
      <w:bookmarkEnd w:id="4"/>
      <w:r w:rsidR="00294BA0" w:rsidRPr="003B3530">
        <w:rPr>
          <w:rFonts w:ascii="Times New Roman" w:hAnsi="Times New Roman" w:cs="Times New Roman"/>
          <w:b/>
          <w:bCs/>
          <w:sz w:val="24"/>
          <w:szCs w:val="24"/>
        </w:rPr>
        <w:t xml:space="preserve">. Case study area in central </w:t>
      </w:r>
      <w:r w:rsidR="00CA5661" w:rsidRPr="003B3530">
        <w:rPr>
          <w:rFonts w:ascii="Times New Roman" w:hAnsi="Times New Roman" w:cs="Times New Roman"/>
          <w:b/>
          <w:bCs/>
          <w:sz w:val="24"/>
          <w:szCs w:val="24"/>
        </w:rPr>
        <w:t>London (</w:t>
      </w:r>
      <w:r w:rsidR="00294BA0" w:rsidRPr="003B3530">
        <w:rPr>
          <w:rFonts w:ascii="Times New Roman" w:hAnsi="Times New Roman" w:cs="Times New Roman"/>
          <w:b/>
          <w:bCs/>
          <w:sz w:val="24"/>
          <w:szCs w:val="24"/>
        </w:rPr>
        <w:t xml:space="preserve">delivery locations of 7 </w:t>
      </w:r>
      <w:r w:rsidR="00CA5661" w:rsidRPr="003B3530">
        <w:rPr>
          <w:rFonts w:ascii="Times New Roman" w:hAnsi="Times New Roman" w:cs="Times New Roman"/>
          <w:b/>
          <w:bCs/>
          <w:sz w:val="24"/>
          <w:szCs w:val="24"/>
        </w:rPr>
        <w:t xml:space="preserve">carrier </w:t>
      </w:r>
      <w:r w:rsidR="00294BA0" w:rsidRPr="003B3530">
        <w:rPr>
          <w:rFonts w:ascii="Times New Roman" w:hAnsi="Times New Roman" w:cs="Times New Roman"/>
          <w:b/>
          <w:bCs/>
          <w:sz w:val="24"/>
          <w:szCs w:val="24"/>
        </w:rPr>
        <w:t>rounds</w:t>
      </w:r>
      <w:r w:rsidR="00CA5661" w:rsidRPr="003B3530">
        <w:rPr>
          <w:rFonts w:ascii="Times New Roman" w:hAnsi="Times New Roman" w:cs="Times New Roman"/>
          <w:b/>
          <w:bCs/>
          <w:sz w:val="24"/>
          <w:szCs w:val="24"/>
        </w:rPr>
        <w:t xml:space="preserve">, 7-11 January 2019 and </w:t>
      </w:r>
      <w:r w:rsidR="00294BA0" w:rsidRPr="003B3530">
        <w:rPr>
          <w:rFonts w:ascii="Times New Roman" w:hAnsi="Times New Roman" w:cs="Times New Roman"/>
          <w:b/>
          <w:bCs/>
          <w:sz w:val="24"/>
          <w:szCs w:val="24"/>
        </w:rPr>
        <w:t xml:space="preserve">proposed </w:t>
      </w:r>
      <w:r w:rsidR="006D319C" w:rsidRPr="003B3530">
        <w:rPr>
          <w:rFonts w:ascii="Times New Roman" w:hAnsi="Times New Roman" w:cs="Times New Roman"/>
          <w:b/>
          <w:bCs/>
          <w:sz w:val="24"/>
          <w:szCs w:val="24"/>
        </w:rPr>
        <w:t>CDPs</w:t>
      </w:r>
      <w:r w:rsidR="00CA5661" w:rsidRPr="003B3530">
        <w:rPr>
          <w:rFonts w:ascii="Times New Roman" w:hAnsi="Times New Roman" w:cs="Times New Roman"/>
          <w:b/>
          <w:bCs/>
          <w:sz w:val="24"/>
          <w:szCs w:val="24"/>
        </w:rPr>
        <w:t xml:space="preserve"> (black circles</w:t>
      </w:r>
      <w:r w:rsidR="00294BA0" w:rsidRPr="003B3530">
        <w:rPr>
          <w:rFonts w:ascii="Times New Roman" w:hAnsi="Times New Roman" w:cs="Times New Roman"/>
          <w:b/>
          <w:bCs/>
          <w:sz w:val="24"/>
          <w:szCs w:val="24"/>
        </w:rPr>
        <w:t>)</w:t>
      </w:r>
      <w:r w:rsidR="00CA5661" w:rsidRPr="003B3530">
        <w:rPr>
          <w:rFonts w:ascii="Times New Roman" w:hAnsi="Times New Roman" w:cs="Times New Roman"/>
          <w:b/>
          <w:bCs/>
          <w:sz w:val="24"/>
          <w:szCs w:val="24"/>
        </w:rPr>
        <w:t>)</w:t>
      </w:r>
      <w:r w:rsidR="003B412F" w:rsidRPr="003B3530">
        <w:rPr>
          <w:rFonts w:ascii="Times New Roman" w:hAnsi="Times New Roman" w:cs="Times New Roman"/>
          <w:b/>
          <w:bCs/>
          <w:sz w:val="24"/>
          <w:szCs w:val="24"/>
        </w:rPr>
        <w:t>.</w:t>
      </w:r>
    </w:p>
    <w:p w14:paraId="510802F9" w14:textId="11BB6E10" w:rsidR="00B874E6" w:rsidRPr="003B3530" w:rsidRDefault="00B874E6" w:rsidP="00B874E6">
      <w:pPr>
        <w:spacing w:after="0" w:line="240" w:lineRule="auto"/>
        <w:rPr>
          <w:rFonts w:ascii="Times New Roman" w:hAnsi="Times New Roman" w:cs="Times New Roman"/>
          <w:b/>
          <w:bCs/>
          <w:sz w:val="24"/>
          <w:szCs w:val="24"/>
        </w:rPr>
      </w:pPr>
    </w:p>
    <w:p w14:paraId="29826526" w14:textId="7E7DEE12" w:rsidR="00C65697" w:rsidRPr="003B3530" w:rsidRDefault="00C65697" w:rsidP="00B874E6">
      <w:pPr>
        <w:spacing w:after="0" w:line="240" w:lineRule="auto"/>
        <w:rPr>
          <w:rFonts w:ascii="Times New Roman" w:hAnsi="Times New Roman" w:cs="Times New Roman"/>
          <w:b/>
          <w:bCs/>
          <w:sz w:val="24"/>
          <w:szCs w:val="24"/>
        </w:rPr>
      </w:pPr>
    </w:p>
    <w:p w14:paraId="2666DD7D" w14:textId="77777777" w:rsidR="00AE7CB0" w:rsidRPr="003B3530" w:rsidRDefault="00AE7CB0" w:rsidP="004D0A41">
      <w:pPr>
        <w:pStyle w:val="Heading2"/>
      </w:pPr>
      <w:bookmarkStart w:id="5" w:name="_Ref25761369"/>
      <w:r w:rsidRPr="003B3530">
        <w:t>Operating cost assumptions</w:t>
      </w:r>
      <w:bookmarkEnd w:id="5"/>
      <w:r w:rsidRPr="003B3530">
        <w:t xml:space="preserve"> </w:t>
      </w:r>
    </w:p>
    <w:p w14:paraId="534BCAEB" w14:textId="5EF45F8B" w:rsidR="00AE7CB0" w:rsidRPr="003B3530" w:rsidRDefault="000B7EED"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O</w:t>
      </w:r>
      <w:r w:rsidR="00AE7CB0" w:rsidRPr="003B3530">
        <w:rPr>
          <w:rFonts w:ascii="Times New Roman" w:hAnsi="Times New Roman" w:cs="Times New Roman"/>
          <w:sz w:val="24"/>
          <w:szCs w:val="24"/>
        </w:rPr>
        <w:t>perating cost</w:t>
      </w:r>
      <w:r w:rsidR="00432975" w:rsidRPr="003B3530">
        <w:rPr>
          <w:rFonts w:ascii="Times New Roman" w:hAnsi="Times New Roman" w:cs="Times New Roman"/>
          <w:sz w:val="24"/>
          <w:szCs w:val="24"/>
        </w:rPr>
        <w:t xml:space="preserve"> assumptions </w:t>
      </w:r>
      <w:r w:rsidRPr="003B3530">
        <w:rPr>
          <w:rFonts w:ascii="Times New Roman" w:hAnsi="Times New Roman" w:cs="Times New Roman"/>
          <w:sz w:val="24"/>
          <w:szCs w:val="24"/>
        </w:rPr>
        <w:t xml:space="preserve">are described in this section </w:t>
      </w:r>
      <w:r w:rsidR="00AE7CB0" w:rsidRPr="003B3530">
        <w:rPr>
          <w:rFonts w:ascii="Times New Roman" w:hAnsi="Times New Roman" w:cs="Times New Roman"/>
          <w:sz w:val="24"/>
          <w:szCs w:val="24"/>
        </w:rPr>
        <w:t xml:space="preserve">associated with </w:t>
      </w:r>
      <w:r w:rsidR="00432975" w:rsidRPr="003B3530">
        <w:rPr>
          <w:rFonts w:ascii="Times New Roman" w:hAnsi="Times New Roman" w:cs="Times New Roman"/>
          <w:sz w:val="24"/>
          <w:szCs w:val="24"/>
        </w:rPr>
        <w:t xml:space="preserve">labour </w:t>
      </w:r>
      <w:r w:rsidRPr="003B3530">
        <w:rPr>
          <w:rFonts w:ascii="Times New Roman" w:hAnsi="Times New Roman" w:cs="Times New Roman"/>
          <w:sz w:val="24"/>
          <w:szCs w:val="24"/>
        </w:rPr>
        <w:t xml:space="preserve">and equipment </w:t>
      </w:r>
      <w:r w:rsidR="00432975" w:rsidRPr="003B3530">
        <w:rPr>
          <w:rFonts w:ascii="Times New Roman" w:hAnsi="Times New Roman" w:cs="Times New Roman"/>
          <w:sz w:val="24"/>
          <w:szCs w:val="24"/>
        </w:rPr>
        <w:t>(</w:t>
      </w:r>
      <w:r w:rsidRPr="003B3530">
        <w:rPr>
          <w:rFonts w:ascii="Times New Roman" w:hAnsi="Times New Roman" w:cs="Times New Roman"/>
          <w:sz w:val="24"/>
          <w:szCs w:val="24"/>
        </w:rPr>
        <w:t xml:space="preserve">section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_Ref25763214 \r \h </w:instrText>
      </w:r>
      <w:r w:rsidR="00A1072D" w:rsidRPr="003B3530">
        <w:rPr>
          <w:rFonts w:ascii="Times New Roman" w:hAnsi="Times New Roman" w:cs="Times New Roman"/>
          <w:sz w:val="24"/>
          <w:szCs w:val="24"/>
        </w:rPr>
        <w:instrText xml:space="preserve">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2.2.1</w:t>
      </w:r>
      <w:r w:rsidRPr="003B3530">
        <w:rPr>
          <w:rFonts w:ascii="Times New Roman" w:hAnsi="Times New Roman" w:cs="Times New Roman"/>
          <w:sz w:val="24"/>
          <w:szCs w:val="24"/>
        </w:rPr>
        <w:fldChar w:fldCharType="end"/>
      </w:r>
      <w:r w:rsidR="00432975" w:rsidRPr="003B3530">
        <w:rPr>
          <w:rFonts w:ascii="Times New Roman" w:hAnsi="Times New Roman" w:cs="Times New Roman"/>
          <w:sz w:val="24"/>
          <w:szCs w:val="24"/>
        </w:rPr>
        <w:t xml:space="preserve">), </w:t>
      </w:r>
      <w:r w:rsidRPr="003B3530">
        <w:rPr>
          <w:rFonts w:ascii="Times New Roman" w:hAnsi="Times New Roman" w:cs="Times New Roman"/>
          <w:sz w:val="24"/>
          <w:szCs w:val="24"/>
        </w:rPr>
        <w:t>additional sorting needed at the carrier depot to pre-sort bags for porters or cycle couriers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_Ref25763286 \r \h </w:instrText>
      </w:r>
      <w:r w:rsidR="00A1072D" w:rsidRPr="003B3530">
        <w:rPr>
          <w:rFonts w:ascii="Times New Roman" w:hAnsi="Times New Roman" w:cs="Times New Roman"/>
          <w:sz w:val="24"/>
          <w:szCs w:val="24"/>
        </w:rPr>
        <w:instrText xml:space="preserve">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2.2.2</w:t>
      </w:r>
      <w:r w:rsidRPr="003B3530">
        <w:rPr>
          <w:rFonts w:ascii="Times New Roman" w:hAnsi="Times New Roman" w:cs="Times New Roman"/>
          <w:sz w:val="24"/>
          <w:szCs w:val="24"/>
        </w:rPr>
        <w:fldChar w:fldCharType="end"/>
      </w:r>
      <w:r w:rsidRPr="003B3530">
        <w:rPr>
          <w:rFonts w:ascii="Times New Roman" w:hAnsi="Times New Roman" w:cs="Times New Roman"/>
          <w:sz w:val="24"/>
          <w:szCs w:val="24"/>
        </w:rPr>
        <w:t xml:space="preserve">) and the use of </w:t>
      </w:r>
      <w:r w:rsidR="006D319C" w:rsidRPr="003B3530">
        <w:rPr>
          <w:rFonts w:ascii="Times New Roman" w:hAnsi="Times New Roman" w:cs="Times New Roman"/>
          <w:sz w:val="24"/>
          <w:szCs w:val="24"/>
        </w:rPr>
        <w:t>CDPs</w:t>
      </w:r>
      <w:r w:rsidRPr="003B3530">
        <w:rPr>
          <w:rFonts w:ascii="Times New Roman" w:hAnsi="Times New Roman" w:cs="Times New Roman"/>
          <w:sz w:val="24"/>
          <w:szCs w:val="24"/>
        </w:rPr>
        <w:t xml:space="preserve">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_Ref25763330 \r \h </w:instrText>
      </w:r>
      <w:r w:rsidR="00A1072D" w:rsidRPr="003B3530">
        <w:rPr>
          <w:rFonts w:ascii="Times New Roman" w:hAnsi="Times New Roman" w:cs="Times New Roman"/>
          <w:sz w:val="24"/>
          <w:szCs w:val="24"/>
        </w:rPr>
        <w:instrText xml:space="preserve">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2.2.3</w:t>
      </w:r>
      <w:r w:rsidRPr="003B3530">
        <w:rPr>
          <w:rFonts w:ascii="Times New Roman" w:hAnsi="Times New Roman" w:cs="Times New Roman"/>
          <w:sz w:val="24"/>
          <w:szCs w:val="24"/>
        </w:rPr>
        <w:fldChar w:fldCharType="end"/>
      </w:r>
      <w:r w:rsidRPr="003B3530">
        <w:rPr>
          <w:rFonts w:ascii="Times New Roman" w:hAnsi="Times New Roman" w:cs="Times New Roman"/>
          <w:sz w:val="24"/>
          <w:szCs w:val="24"/>
        </w:rPr>
        <w:t xml:space="preserve">). </w:t>
      </w:r>
      <w:r w:rsidR="00AE7CB0" w:rsidRPr="003B3530">
        <w:rPr>
          <w:rFonts w:ascii="Times New Roman" w:hAnsi="Times New Roman" w:cs="Times New Roman"/>
          <w:sz w:val="24"/>
          <w:szCs w:val="24"/>
        </w:rPr>
        <w:t xml:space="preserve"> </w:t>
      </w:r>
    </w:p>
    <w:p w14:paraId="1DB4704A" w14:textId="77777777" w:rsidR="00AE7CB0" w:rsidRPr="003B3530" w:rsidRDefault="00AE7CB0" w:rsidP="006E1B53">
      <w:pPr>
        <w:pStyle w:val="Heading3"/>
        <w:rPr>
          <w:rFonts w:ascii="Times New Roman" w:hAnsi="Times New Roman" w:cs="Times New Roman"/>
        </w:rPr>
      </w:pPr>
      <w:bookmarkStart w:id="6" w:name="_Ref25763214"/>
      <w:r w:rsidRPr="003B3530">
        <w:rPr>
          <w:rFonts w:ascii="Times New Roman" w:hAnsi="Times New Roman" w:cs="Times New Roman"/>
        </w:rPr>
        <w:t>Labour and equipment</w:t>
      </w:r>
      <w:bookmarkEnd w:id="6"/>
      <w:r w:rsidRPr="003B3530">
        <w:rPr>
          <w:rFonts w:ascii="Times New Roman" w:hAnsi="Times New Roman" w:cs="Times New Roman"/>
        </w:rPr>
        <w:t xml:space="preserve"> </w:t>
      </w:r>
    </w:p>
    <w:p w14:paraId="0118108C" w14:textId="2966B0CA" w:rsidR="00774CD2" w:rsidRPr="003B3530" w:rsidRDefault="00774CD2"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All assumed labour and equipment costs are summarised in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_Ref25847676 \h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2</w:t>
      </w:r>
      <w:r w:rsidRPr="003B3530">
        <w:rPr>
          <w:rFonts w:ascii="Times New Roman" w:hAnsi="Times New Roman" w:cs="Times New Roman"/>
          <w:sz w:val="24"/>
          <w:szCs w:val="24"/>
        </w:rPr>
        <w:fldChar w:fldCharType="end"/>
      </w:r>
      <w:r w:rsidRPr="003B3530">
        <w:rPr>
          <w:rFonts w:ascii="Times New Roman" w:hAnsi="Times New Roman" w:cs="Times New Roman"/>
          <w:sz w:val="24"/>
          <w:szCs w:val="24"/>
        </w:rPr>
        <w:t xml:space="preserve">, </w:t>
      </w:r>
      <w:r w:rsidR="00682DEF" w:rsidRPr="003B3530">
        <w:rPr>
          <w:rFonts w:ascii="Times New Roman" w:hAnsi="Times New Roman" w:cs="Times New Roman"/>
          <w:sz w:val="24"/>
          <w:szCs w:val="24"/>
        </w:rPr>
        <w:t xml:space="preserve">with their derivations and sources explained in this section. </w:t>
      </w:r>
      <w:r w:rsidRPr="003B3530">
        <w:rPr>
          <w:rFonts w:ascii="Times New Roman" w:hAnsi="Times New Roman" w:cs="Times New Roman"/>
          <w:sz w:val="24"/>
          <w:szCs w:val="24"/>
        </w:rPr>
        <w:t xml:space="preserve"> </w:t>
      </w:r>
    </w:p>
    <w:p w14:paraId="2E449556" w14:textId="1837B6B7" w:rsidR="00AE7CB0" w:rsidRPr="003B3530" w:rsidRDefault="00AE7CB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Labour costs for a driver, porter or cycle courier were assumed to be equal and calculated as the current London Living Wage </w:t>
      </w:r>
      <w:r w:rsidR="00312412" w:rsidRPr="003B3530">
        <w:rPr>
          <w:rFonts w:ascii="Times New Roman" w:hAnsi="Times New Roman" w:cs="Times New Roman"/>
          <w:sz w:val="24"/>
          <w:szCs w:val="24"/>
        </w:rPr>
        <w:t xml:space="preserve">of </w:t>
      </w:r>
      <w:r w:rsidRPr="003B3530">
        <w:rPr>
          <w:rFonts w:ascii="Times New Roman" w:hAnsi="Times New Roman" w:cs="Times New Roman"/>
          <w:sz w:val="24"/>
          <w:szCs w:val="24"/>
        </w:rPr>
        <w:t xml:space="preserve">£10.55/hr (Living Wage Foundation, 2019) </w:t>
      </w:r>
      <w:r w:rsidR="00312412" w:rsidRPr="003B3530">
        <w:rPr>
          <w:rFonts w:ascii="Times New Roman" w:hAnsi="Times New Roman" w:cs="Times New Roman"/>
          <w:sz w:val="24"/>
          <w:szCs w:val="24"/>
        </w:rPr>
        <w:t xml:space="preserve">plus </w:t>
      </w:r>
      <w:r w:rsidRPr="003B3530">
        <w:rPr>
          <w:rFonts w:ascii="Times New Roman" w:hAnsi="Times New Roman" w:cs="Times New Roman"/>
          <w:sz w:val="24"/>
          <w:szCs w:val="24"/>
        </w:rPr>
        <w:t xml:space="preserve">assumed </w:t>
      </w:r>
      <w:r w:rsidRPr="003B3530">
        <w:rPr>
          <w:rFonts w:ascii="Times New Roman" w:hAnsi="Times New Roman" w:cs="Times New Roman"/>
          <w:sz w:val="24"/>
          <w:szCs w:val="24"/>
        </w:rPr>
        <w:lastRenderedPageBreak/>
        <w:t>35% overhead</w:t>
      </w:r>
      <w:r w:rsidR="00312412" w:rsidRPr="003B3530">
        <w:rPr>
          <w:rFonts w:ascii="Times New Roman" w:hAnsi="Times New Roman" w:cs="Times New Roman"/>
          <w:sz w:val="24"/>
          <w:szCs w:val="24"/>
        </w:rPr>
        <w:t xml:space="preserve">s </w:t>
      </w:r>
      <w:r w:rsidRPr="003B3530">
        <w:rPr>
          <w:rFonts w:ascii="Times New Roman" w:hAnsi="Times New Roman" w:cs="Times New Roman"/>
          <w:sz w:val="24"/>
          <w:szCs w:val="24"/>
        </w:rPr>
        <w:t xml:space="preserve">covering National Insurance, pension, sick pay and holiday pay (Accounting Services for Business, 2019), giving a total of £14.25/hr. </w:t>
      </w:r>
    </w:p>
    <w:p w14:paraId="1821BE8A" w14:textId="7EC50A97" w:rsidR="00AE7CB0" w:rsidRPr="003B3530" w:rsidRDefault="00AE7CB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Van and </w:t>
      </w:r>
      <w:r w:rsidR="003C3B44" w:rsidRPr="003B3530">
        <w:rPr>
          <w:rFonts w:ascii="Times New Roman" w:hAnsi="Times New Roman" w:cs="Times New Roman"/>
          <w:sz w:val="24"/>
          <w:szCs w:val="24"/>
        </w:rPr>
        <w:t>truck</w:t>
      </w:r>
      <w:r w:rsidRPr="003B3530">
        <w:rPr>
          <w:rFonts w:ascii="Times New Roman" w:hAnsi="Times New Roman" w:cs="Times New Roman"/>
          <w:sz w:val="24"/>
          <w:szCs w:val="24"/>
        </w:rPr>
        <w:t xml:space="preserve"> standing and running costs, including tax, insurance, depreciation, fuel, tyres and maintenance, were derived from industry figures (Motor Transport, 2019) and with the London congestion charge </w:t>
      </w:r>
      <w:r w:rsidR="00A1072D" w:rsidRPr="003B3530">
        <w:rPr>
          <w:rFonts w:ascii="Times New Roman" w:hAnsi="Times New Roman" w:cs="Times New Roman"/>
          <w:sz w:val="24"/>
          <w:szCs w:val="24"/>
        </w:rPr>
        <w:t xml:space="preserve">of </w:t>
      </w:r>
      <w:r w:rsidRPr="003B3530">
        <w:rPr>
          <w:rFonts w:ascii="Times New Roman" w:hAnsi="Times New Roman" w:cs="Times New Roman"/>
          <w:sz w:val="24"/>
          <w:szCs w:val="24"/>
        </w:rPr>
        <w:t>£11.50 per day</w:t>
      </w:r>
      <w:r w:rsidR="00A1072D" w:rsidRPr="003B3530">
        <w:rPr>
          <w:rFonts w:ascii="Times New Roman" w:hAnsi="Times New Roman" w:cs="Times New Roman"/>
          <w:sz w:val="24"/>
          <w:szCs w:val="24"/>
        </w:rPr>
        <w:t xml:space="preserve"> added (Transport for London, 2019</w:t>
      </w:r>
      <w:r w:rsidRPr="003B3530">
        <w:rPr>
          <w:rFonts w:ascii="Times New Roman" w:hAnsi="Times New Roman" w:cs="Times New Roman"/>
          <w:sz w:val="24"/>
          <w:szCs w:val="24"/>
        </w:rPr>
        <w:t xml:space="preserve">). </w:t>
      </w:r>
      <w:r w:rsidR="00A1072D" w:rsidRPr="003B3530">
        <w:rPr>
          <w:rFonts w:ascii="Times New Roman" w:hAnsi="Times New Roman" w:cs="Times New Roman"/>
          <w:sz w:val="24"/>
          <w:szCs w:val="24"/>
        </w:rPr>
        <w:t>U</w:t>
      </w:r>
      <w:r w:rsidRPr="003B3530">
        <w:rPr>
          <w:rFonts w:ascii="Times New Roman" w:hAnsi="Times New Roman" w:cs="Times New Roman"/>
          <w:sz w:val="24"/>
          <w:szCs w:val="24"/>
        </w:rPr>
        <w:t>ltra-low emission zone (ULEZ) charges</w:t>
      </w:r>
      <w:r w:rsidR="00A1072D" w:rsidRPr="003B3530">
        <w:rPr>
          <w:rFonts w:ascii="Times New Roman" w:hAnsi="Times New Roman" w:cs="Times New Roman"/>
          <w:sz w:val="24"/>
          <w:szCs w:val="24"/>
        </w:rPr>
        <w:t xml:space="preserve"> (</w:t>
      </w:r>
      <w:r w:rsidRPr="003B3530">
        <w:rPr>
          <w:rFonts w:ascii="Times New Roman" w:hAnsi="Times New Roman" w:cs="Times New Roman"/>
          <w:sz w:val="24"/>
          <w:szCs w:val="24"/>
        </w:rPr>
        <w:t>£12.50 per day for vans and £100 per day for trucks</w:t>
      </w:r>
      <w:r w:rsidR="00A1072D" w:rsidRPr="003B3530">
        <w:rPr>
          <w:rFonts w:ascii="Times New Roman" w:hAnsi="Times New Roman" w:cs="Times New Roman"/>
          <w:sz w:val="24"/>
          <w:szCs w:val="24"/>
        </w:rPr>
        <w:t>)</w:t>
      </w:r>
      <w:r w:rsidRPr="003B3530">
        <w:rPr>
          <w:rFonts w:ascii="Times New Roman" w:hAnsi="Times New Roman" w:cs="Times New Roman"/>
          <w:sz w:val="24"/>
          <w:szCs w:val="24"/>
        </w:rPr>
        <w:t xml:space="preserve"> </w:t>
      </w:r>
      <w:r w:rsidR="00A1072D" w:rsidRPr="003B3530">
        <w:rPr>
          <w:rFonts w:ascii="Times New Roman" w:hAnsi="Times New Roman" w:cs="Times New Roman"/>
          <w:sz w:val="24"/>
          <w:szCs w:val="24"/>
        </w:rPr>
        <w:t xml:space="preserve">were not added on the basis that operators would use vehicles meeting Euro 6 standards to avoid them. </w:t>
      </w:r>
      <w:r w:rsidRPr="003B3530">
        <w:rPr>
          <w:rFonts w:ascii="Times New Roman" w:hAnsi="Times New Roman" w:cs="Times New Roman"/>
          <w:sz w:val="24"/>
          <w:szCs w:val="24"/>
        </w:rPr>
        <w:t xml:space="preserve">The congestion charge, which operates independently of the ULEZ charge could also be avoided by using electric </w:t>
      </w:r>
      <w:r w:rsidR="00FC4494" w:rsidRPr="003B3530">
        <w:rPr>
          <w:rFonts w:ascii="Times New Roman" w:hAnsi="Times New Roman" w:cs="Times New Roman"/>
          <w:sz w:val="24"/>
          <w:szCs w:val="24"/>
        </w:rPr>
        <w:t>vehicles,</w:t>
      </w:r>
      <w:r w:rsidRPr="003B3530">
        <w:rPr>
          <w:rFonts w:ascii="Times New Roman" w:hAnsi="Times New Roman" w:cs="Times New Roman"/>
          <w:sz w:val="24"/>
          <w:szCs w:val="24"/>
        </w:rPr>
        <w:t xml:space="preserve"> but their use </w:t>
      </w:r>
      <w:r w:rsidR="00774CD2" w:rsidRPr="003B3530">
        <w:rPr>
          <w:rFonts w:ascii="Times New Roman" w:hAnsi="Times New Roman" w:cs="Times New Roman"/>
          <w:sz w:val="24"/>
          <w:szCs w:val="24"/>
        </w:rPr>
        <w:t>was</w:t>
      </w:r>
      <w:r w:rsidRPr="003B3530">
        <w:rPr>
          <w:rFonts w:ascii="Times New Roman" w:hAnsi="Times New Roman" w:cs="Times New Roman"/>
          <w:sz w:val="24"/>
          <w:szCs w:val="24"/>
        </w:rPr>
        <w:t xml:space="preserve"> not </w:t>
      </w:r>
      <w:r w:rsidR="00A1072D" w:rsidRPr="003B3530">
        <w:rPr>
          <w:rFonts w:ascii="Times New Roman" w:hAnsi="Times New Roman" w:cs="Times New Roman"/>
          <w:sz w:val="24"/>
          <w:szCs w:val="24"/>
        </w:rPr>
        <w:t>modelled</w:t>
      </w:r>
      <w:r w:rsidRPr="003B3530">
        <w:rPr>
          <w:rFonts w:ascii="Times New Roman" w:hAnsi="Times New Roman" w:cs="Times New Roman"/>
          <w:sz w:val="24"/>
          <w:szCs w:val="24"/>
        </w:rPr>
        <w:t xml:space="preserve"> here. In the business-as-usual (BAU) case</w:t>
      </w:r>
      <w:r w:rsidR="006D4CBC" w:rsidRPr="003B3530">
        <w:rPr>
          <w:rFonts w:ascii="Times New Roman" w:hAnsi="Times New Roman" w:cs="Times New Roman"/>
          <w:sz w:val="24"/>
          <w:szCs w:val="24"/>
        </w:rPr>
        <w:t xml:space="preserve"> (section </w:t>
      </w:r>
      <w:r w:rsidR="006D4CBC" w:rsidRPr="003B3530">
        <w:rPr>
          <w:rFonts w:ascii="Times New Roman" w:hAnsi="Times New Roman" w:cs="Times New Roman"/>
          <w:sz w:val="24"/>
          <w:szCs w:val="24"/>
        </w:rPr>
        <w:fldChar w:fldCharType="begin"/>
      </w:r>
      <w:r w:rsidR="006D4CBC" w:rsidRPr="003B3530">
        <w:rPr>
          <w:rFonts w:ascii="Times New Roman" w:hAnsi="Times New Roman" w:cs="Times New Roman"/>
          <w:sz w:val="24"/>
          <w:szCs w:val="24"/>
        </w:rPr>
        <w:instrText xml:space="preserve"> REF _Ref12434132 \r \h </w:instrText>
      </w:r>
      <w:r w:rsidR="00E20A4A" w:rsidRPr="003B3530">
        <w:rPr>
          <w:rFonts w:ascii="Times New Roman" w:hAnsi="Times New Roman" w:cs="Times New Roman"/>
          <w:sz w:val="24"/>
          <w:szCs w:val="24"/>
        </w:rPr>
        <w:instrText xml:space="preserve"> \* MERGEFORMAT </w:instrText>
      </w:r>
      <w:r w:rsidR="006D4CBC" w:rsidRPr="003B3530">
        <w:rPr>
          <w:rFonts w:ascii="Times New Roman" w:hAnsi="Times New Roman" w:cs="Times New Roman"/>
          <w:sz w:val="24"/>
          <w:szCs w:val="24"/>
        </w:rPr>
      </w:r>
      <w:r w:rsidR="006D4CBC"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2.4</w:t>
      </w:r>
      <w:r w:rsidR="006D4CBC" w:rsidRPr="003B3530">
        <w:rPr>
          <w:rFonts w:ascii="Times New Roman" w:hAnsi="Times New Roman" w:cs="Times New Roman"/>
          <w:sz w:val="24"/>
          <w:szCs w:val="24"/>
        </w:rPr>
        <w:fldChar w:fldCharType="end"/>
      </w:r>
      <w:r w:rsidR="006D4CBC" w:rsidRPr="003B3530">
        <w:rPr>
          <w:rFonts w:ascii="Times New Roman" w:hAnsi="Times New Roman" w:cs="Times New Roman"/>
          <w:sz w:val="24"/>
          <w:szCs w:val="24"/>
        </w:rPr>
        <w:t>)</w:t>
      </w:r>
      <w:r w:rsidRPr="003B3530">
        <w:rPr>
          <w:rFonts w:ascii="Times New Roman" w:hAnsi="Times New Roman" w:cs="Times New Roman"/>
          <w:sz w:val="24"/>
          <w:szCs w:val="24"/>
        </w:rPr>
        <w:t>, 3.5t diesel-fuelled vans were used and costs were calculated as £4.13/hr + £0.41/km. For the modelled portering and cycle courier scenarios, 7.5t diesel-fuelled trucks were assumed and these vehicles were costed at £5.98/hr + £0.74/km. An 8-hour working day was assumed when converting daily rates (e.g. the congestion charge) to hourly rates.</w:t>
      </w:r>
    </w:p>
    <w:p w14:paraId="619773BF" w14:textId="5226C882" w:rsidR="00AE7CB0" w:rsidRPr="003B3530" w:rsidRDefault="00AE7CB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Vehicle </w:t>
      </w:r>
      <w:r w:rsidR="00682DEF" w:rsidRPr="003B3530">
        <w:rPr>
          <w:rFonts w:ascii="Times New Roman" w:hAnsi="Times New Roman" w:cs="Times New Roman"/>
          <w:sz w:val="24"/>
          <w:szCs w:val="24"/>
        </w:rPr>
        <w:t xml:space="preserve">and </w:t>
      </w:r>
      <w:r w:rsidRPr="003B3530">
        <w:rPr>
          <w:rFonts w:ascii="Times New Roman" w:hAnsi="Times New Roman" w:cs="Times New Roman"/>
          <w:sz w:val="24"/>
          <w:szCs w:val="24"/>
        </w:rPr>
        <w:t xml:space="preserve">equipment costs </w:t>
      </w:r>
      <w:r w:rsidR="00682DEF" w:rsidRPr="003B3530">
        <w:rPr>
          <w:rFonts w:ascii="Times New Roman" w:hAnsi="Times New Roman" w:cs="Times New Roman"/>
          <w:sz w:val="24"/>
          <w:szCs w:val="24"/>
        </w:rPr>
        <w:t>f</w:t>
      </w:r>
      <w:r w:rsidRPr="003B3530">
        <w:rPr>
          <w:rFonts w:ascii="Times New Roman" w:hAnsi="Times New Roman" w:cs="Times New Roman"/>
          <w:sz w:val="24"/>
          <w:szCs w:val="24"/>
        </w:rPr>
        <w:t>or the walking and cycling options being considered</w:t>
      </w:r>
      <w:r w:rsidR="00682DEF" w:rsidRPr="003B3530">
        <w:rPr>
          <w:rFonts w:ascii="Times New Roman" w:hAnsi="Times New Roman" w:cs="Times New Roman"/>
          <w:sz w:val="24"/>
          <w:szCs w:val="24"/>
        </w:rPr>
        <w:t xml:space="preserve"> </w:t>
      </w:r>
      <w:r w:rsidRPr="003B3530">
        <w:rPr>
          <w:rFonts w:ascii="Times New Roman" w:hAnsi="Times New Roman" w:cs="Times New Roman"/>
          <w:sz w:val="24"/>
          <w:szCs w:val="24"/>
        </w:rPr>
        <w:t xml:space="preserve">were derived from online quoted purchase prices and through personal contact with manufacturers and users concerning maintenance costs and expected operating lifetimes. For the cycle courier options, the modelled costs included the cost of charging batteries (£0.02/hr) but excluded infrastructure costs (e.g. cycle depot, charging equipment) to provide a fair comparison with the BAU case where vehicle depot costs were not considered. The hourly cost rates were based on the following assumptions:  </w:t>
      </w:r>
    </w:p>
    <w:p w14:paraId="0A404866" w14:textId="6FD47607" w:rsidR="00AE7CB0" w:rsidRPr="003B3530" w:rsidRDefault="00AE7CB0" w:rsidP="006E1B53">
      <w:pPr>
        <w:pStyle w:val="ListParagraph"/>
        <w:numPr>
          <w:ilvl w:val="0"/>
          <w:numId w:val="11"/>
        </w:numPr>
        <w:spacing w:line="480" w:lineRule="auto"/>
        <w:contextualSpacing w:val="0"/>
        <w:rPr>
          <w:rFonts w:ascii="Times New Roman" w:hAnsi="Times New Roman" w:cs="Times New Roman"/>
          <w:sz w:val="24"/>
          <w:szCs w:val="24"/>
        </w:rPr>
      </w:pPr>
      <w:r w:rsidRPr="003B3530">
        <w:rPr>
          <w:rFonts w:ascii="Times New Roman" w:hAnsi="Times New Roman" w:cs="Times New Roman"/>
          <w:b/>
          <w:bCs/>
          <w:i/>
          <w:iCs/>
          <w:sz w:val="24"/>
          <w:szCs w:val="24"/>
        </w:rPr>
        <w:t>Individual wheeled bags</w:t>
      </w:r>
      <w:r w:rsidRPr="003B3530">
        <w:rPr>
          <w:rFonts w:ascii="Times New Roman" w:hAnsi="Times New Roman" w:cs="Times New Roman"/>
          <w:sz w:val="24"/>
          <w:szCs w:val="24"/>
        </w:rPr>
        <w:t xml:space="preserve"> (£0.54/hr) - bag purchase cost £72 (Newitts, 2019); used 8 hours per day for 100 days; average of six bags per porter (</w:t>
      </w:r>
      <w:r w:rsidR="006D4CBC" w:rsidRPr="003B3530">
        <w:rPr>
          <w:rFonts w:ascii="Times New Roman" w:hAnsi="Times New Roman" w:cs="Times New Roman"/>
          <w:sz w:val="24"/>
          <w:szCs w:val="24"/>
        </w:rPr>
        <w:t xml:space="preserve">derived </w:t>
      </w:r>
      <w:r w:rsidRPr="003B3530">
        <w:rPr>
          <w:rFonts w:ascii="Times New Roman" w:hAnsi="Times New Roman" w:cs="Times New Roman"/>
          <w:sz w:val="24"/>
          <w:szCs w:val="24"/>
        </w:rPr>
        <w:t>from case study</w:t>
      </w:r>
      <w:r w:rsidR="006D4CBC" w:rsidRPr="003B3530">
        <w:rPr>
          <w:rFonts w:ascii="Times New Roman" w:hAnsi="Times New Roman" w:cs="Times New Roman"/>
          <w:sz w:val="24"/>
          <w:szCs w:val="24"/>
        </w:rPr>
        <w:t>)</w:t>
      </w:r>
      <w:r w:rsidRPr="003B3530">
        <w:rPr>
          <w:rFonts w:ascii="Times New Roman" w:hAnsi="Times New Roman" w:cs="Times New Roman"/>
          <w:sz w:val="24"/>
          <w:szCs w:val="24"/>
        </w:rPr>
        <w:t>.</w:t>
      </w:r>
    </w:p>
    <w:p w14:paraId="5F2614A5" w14:textId="77777777" w:rsidR="00AE7CB0" w:rsidRPr="003B3530" w:rsidRDefault="00AE7CB0" w:rsidP="006E1B53">
      <w:pPr>
        <w:pStyle w:val="ListParagraph"/>
        <w:numPr>
          <w:ilvl w:val="0"/>
          <w:numId w:val="11"/>
        </w:numPr>
        <w:spacing w:line="480" w:lineRule="auto"/>
        <w:contextualSpacing w:val="0"/>
        <w:rPr>
          <w:rFonts w:ascii="Times New Roman" w:hAnsi="Times New Roman" w:cs="Times New Roman"/>
          <w:sz w:val="24"/>
          <w:szCs w:val="24"/>
        </w:rPr>
      </w:pPr>
      <w:r w:rsidRPr="003B3530">
        <w:rPr>
          <w:rFonts w:ascii="Times New Roman" w:hAnsi="Times New Roman" w:cs="Times New Roman"/>
          <w:b/>
          <w:bCs/>
          <w:i/>
          <w:iCs/>
          <w:sz w:val="24"/>
          <w:szCs w:val="24"/>
        </w:rPr>
        <w:lastRenderedPageBreak/>
        <w:t xml:space="preserve">Trolley </w:t>
      </w:r>
      <w:r w:rsidRPr="003B3530">
        <w:rPr>
          <w:rFonts w:ascii="Times New Roman" w:hAnsi="Times New Roman" w:cs="Times New Roman"/>
          <w:sz w:val="24"/>
          <w:szCs w:val="24"/>
        </w:rPr>
        <w:t>(£0.62/hr) - purchase cost £4250; lifetime 7 years; batteries £1020; battery life 6 years (</w:t>
      </w:r>
      <w:proofErr w:type="spellStart"/>
      <w:r w:rsidRPr="003B3530">
        <w:rPr>
          <w:rFonts w:ascii="Times New Roman" w:hAnsi="Times New Roman" w:cs="Times New Roman"/>
          <w:sz w:val="24"/>
          <w:szCs w:val="24"/>
        </w:rPr>
        <w:t>Kyburz</w:t>
      </w:r>
      <w:proofErr w:type="spellEnd"/>
      <w:r w:rsidRPr="003B3530">
        <w:rPr>
          <w:rFonts w:ascii="Times New Roman" w:hAnsi="Times New Roman" w:cs="Times New Roman"/>
          <w:sz w:val="24"/>
          <w:szCs w:val="24"/>
        </w:rPr>
        <w:t>, 2019).</w:t>
      </w:r>
    </w:p>
    <w:p w14:paraId="52F2E27F" w14:textId="1BA8DE5F" w:rsidR="00AE7CB0" w:rsidRPr="003B3530" w:rsidRDefault="00AE7CB0" w:rsidP="006E1B53">
      <w:pPr>
        <w:pStyle w:val="ListParagraph"/>
        <w:numPr>
          <w:ilvl w:val="0"/>
          <w:numId w:val="11"/>
        </w:numPr>
        <w:spacing w:line="480" w:lineRule="auto"/>
        <w:contextualSpacing w:val="0"/>
        <w:rPr>
          <w:rFonts w:ascii="Times New Roman" w:hAnsi="Times New Roman" w:cs="Times New Roman"/>
          <w:sz w:val="24"/>
          <w:szCs w:val="24"/>
        </w:rPr>
      </w:pPr>
      <w:r w:rsidRPr="003B3530">
        <w:rPr>
          <w:rFonts w:ascii="Times New Roman" w:hAnsi="Times New Roman" w:cs="Times New Roman"/>
          <w:b/>
          <w:bCs/>
          <w:i/>
          <w:iCs/>
          <w:sz w:val="24"/>
          <w:szCs w:val="24"/>
        </w:rPr>
        <w:t>Electrically-assisted cargo bi</w:t>
      </w:r>
      <w:r w:rsidR="006D4CBC" w:rsidRPr="003B3530">
        <w:rPr>
          <w:rFonts w:ascii="Times New Roman" w:hAnsi="Times New Roman" w:cs="Times New Roman"/>
          <w:b/>
          <w:bCs/>
          <w:i/>
          <w:iCs/>
          <w:sz w:val="24"/>
          <w:szCs w:val="24"/>
        </w:rPr>
        <w:t>cycle</w:t>
      </w:r>
      <w:r w:rsidRPr="003B3530">
        <w:rPr>
          <w:rFonts w:ascii="Times New Roman" w:hAnsi="Times New Roman" w:cs="Times New Roman"/>
          <w:b/>
          <w:bCs/>
          <w:i/>
          <w:iCs/>
          <w:sz w:val="24"/>
          <w:szCs w:val="24"/>
        </w:rPr>
        <w:t xml:space="preserve"> </w:t>
      </w:r>
      <w:r w:rsidRPr="003B3530">
        <w:rPr>
          <w:rFonts w:ascii="Times New Roman" w:hAnsi="Times New Roman" w:cs="Times New Roman"/>
          <w:sz w:val="24"/>
          <w:szCs w:val="24"/>
        </w:rPr>
        <w:t>(£1.37/hr) - purchase cost £4000; lifetime 5 years; battery cost: £550; battery life 2 years; container cost £1279; container lifetime 5 years (Urban Arrow, 2019).</w:t>
      </w:r>
    </w:p>
    <w:p w14:paraId="4AE7F2D6" w14:textId="723C3712" w:rsidR="00AE7CB0" w:rsidRPr="003B3530" w:rsidRDefault="00AE7CB0" w:rsidP="006E1B53">
      <w:pPr>
        <w:pStyle w:val="ListParagraph"/>
        <w:numPr>
          <w:ilvl w:val="0"/>
          <w:numId w:val="11"/>
        </w:numPr>
        <w:spacing w:line="480" w:lineRule="auto"/>
        <w:contextualSpacing w:val="0"/>
        <w:rPr>
          <w:rFonts w:ascii="Times New Roman" w:hAnsi="Times New Roman" w:cs="Times New Roman"/>
          <w:sz w:val="24"/>
          <w:szCs w:val="24"/>
        </w:rPr>
      </w:pPr>
      <w:r w:rsidRPr="003B3530">
        <w:rPr>
          <w:rFonts w:ascii="Times New Roman" w:hAnsi="Times New Roman" w:cs="Times New Roman"/>
          <w:b/>
          <w:bCs/>
          <w:i/>
          <w:iCs/>
          <w:sz w:val="24"/>
          <w:szCs w:val="24"/>
        </w:rPr>
        <w:t xml:space="preserve">Electrically-assisted cargo </w:t>
      </w:r>
      <w:proofErr w:type="spellStart"/>
      <w:r w:rsidR="00113469" w:rsidRPr="003B3530">
        <w:rPr>
          <w:rFonts w:ascii="Times New Roman" w:hAnsi="Times New Roman" w:cs="Times New Roman"/>
          <w:b/>
          <w:bCs/>
          <w:i/>
          <w:iCs/>
          <w:sz w:val="24"/>
          <w:szCs w:val="24"/>
        </w:rPr>
        <w:t>quadcyc</w:t>
      </w:r>
      <w:r w:rsidR="006D4CBC" w:rsidRPr="003B3530">
        <w:rPr>
          <w:rFonts w:ascii="Times New Roman" w:hAnsi="Times New Roman" w:cs="Times New Roman"/>
          <w:b/>
          <w:bCs/>
          <w:i/>
          <w:iCs/>
          <w:sz w:val="24"/>
          <w:szCs w:val="24"/>
        </w:rPr>
        <w:t>le</w:t>
      </w:r>
      <w:proofErr w:type="spellEnd"/>
      <w:r w:rsidRPr="003B3530">
        <w:rPr>
          <w:rFonts w:ascii="Times New Roman" w:hAnsi="Times New Roman" w:cs="Times New Roman"/>
          <w:b/>
          <w:bCs/>
          <w:i/>
          <w:iCs/>
          <w:sz w:val="24"/>
          <w:szCs w:val="24"/>
        </w:rPr>
        <w:t xml:space="preserve"> </w:t>
      </w:r>
      <w:r w:rsidRPr="003B3530">
        <w:rPr>
          <w:rFonts w:ascii="Times New Roman" w:hAnsi="Times New Roman" w:cs="Times New Roman"/>
          <w:sz w:val="24"/>
          <w:szCs w:val="24"/>
        </w:rPr>
        <w:t>(£1.77/hr) - purchase cost £8762, (including battery, lights and indicators, remote locking, power (for internal lights and locking), shelving, protective mat); lifetime 5 years; replacement battery cost £550; battery life 2 years; container cost £1279; container lifetime 5 years (</w:t>
      </w:r>
      <w:proofErr w:type="spellStart"/>
      <w:r w:rsidRPr="003B3530">
        <w:rPr>
          <w:rFonts w:ascii="Times New Roman" w:hAnsi="Times New Roman" w:cs="Times New Roman"/>
          <w:sz w:val="24"/>
          <w:szCs w:val="24"/>
        </w:rPr>
        <w:t>Velove</w:t>
      </w:r>
      <w:proofErr w:type="spellEnd"/>
      <w:r w:rsidRPr="003B3530">
        <w:rPr>
          <w:rFonts w:ascii="Times New Roman" w:hAnsi="Times New Roman" w:cs="Times New Roman"/>
          <w:sz w:val="24"/>
          <w:szCs w:val="24"/>
        </w:rPr>
        <w:t>, 2019).</w:t>
      </w:r>
    </w:p>
    <w:p w14:paraId="3F5BC745" w14:textId="397CE326" w:rsidR="00AE7CB0" w:rsidRPr="003B3530" w:rsidRDefault="00AE7CB0" w:rsidP="00AE7CB0">
      <w:pPr>
        <w:pStyle w:val="Caption"/>
        <w:spacing w:after="0" w:line="480" w:lineRule="auto"/>
        <w:rPr>
          <w:rFonts w:ascii="Times New Roman" w:hAnsi="Times New Roman" w:cs="Times New Roman"/>
          <w:sz w:val="24"/>
          <w:szCs w:val="24"/>
        </w:rPr>
      </w:pPr>
      <w:bookmarkStart w:id="7" w:name="_Ref25847676"/>
      <w:r w:rsidRPr="003B3530">
        <w:rPr>
          <w:rFonts w:ascii="Times New Roman" w:hAnsi="Times New Roman" w:cs="Times New Roman"/>
          <w:sz w:val="24"/>
          <w:szCs w:val="24"/>
        </w:rPr>
        <w:t xml:space="preserve">Table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Table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2</w:t>
      </w:r>
      <w:r w:rsidRPr="003B3530">
        <w:rPr>
          <w:rFonts w:ascii="Times New Roman" w:hAnsi="Times New Roman" w:cs="Times New Roman"/>
          <w:noProof/>
          <w:sz w:val="24"/>
          <w:szCs w:val="24"/>
        </w:rPr>
        <w:fldChar w:fldCharType="end"/>
      </w:r>
      <w:bookmarkEnd w:id="7"/>
      <w:r w:rsidRPr="003B3530">
        <w:rPr>
          <w:rFonts w:ascii="Times New Roman" w:hAnsi="Times New Roman" w:cs="Times New Roman"/>
          <w:sz w:val="24"/>
          <w:szCs w:val="24"/>
        </w:rPr>
        <w:t>. Assumed vehicle/equipment costs</w:t>
      </w:r>
      <w:r w:rsidR="003B412F" w:rsidRPr="003B3530">
        <w:rPr>
          <w:rFonts w:ascii="Times New Roman" w:hAnsi="Times New Roman" w:cs="Times New Roman"/>
          <w:sz w:val="24"/>
          <w:szCs w:val="24"/>
        </w:rPr>
        <w:t>.</w:t>
      </w:r>
      <w:r w:rsidRPr="003B3530">
        <w:rPr>
          <w:rFonts w:ascii="Times New Roman" w:hAnsi="Times New Roman" w:cs="Times New Roman"/>
          <w:sz w:val="24"/>
          <w:szCs w:val="24"/>
        </w:rPr>
        <w:t xml:space="preserve"> </w:t>
      </w:r>
    </w:p>
    <w:tbl>
      <w:tblPr>
        <w:tblStyle w:val="TableGrid"/>
        <w:tblW w:w="9214"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985"/>
        <w:gridCol w:w="7229"/>
      </w:tblGrid>
      <w:tr w:rsidR="00AE7CB0" w:rsidRPr="003B3530" w14:paraId="61B3F8C8" w14:textId="77777777" w:rsidTr="00AB1E34">
        <w:tc>
          <w:tcPr>
            <w:tcW w:w="1985" w:type="dxa"/>
          </w:tcPr>
          <w:p w14:paraId="3EF87F81" w14:textId="77777777" w:rsidR="00AE7CB0" w:rsidRPr="003B3530" w:rsidRDefault="00AE7CB0" w:rsidP="00AB1E34">
            <w:pPr>
              <w:rPr>
                <w:rFonts w:ascii="Times New Roman" w:hAnsi="Times New Roman" w:cs="Times New Roman"/>
                <w:b/>
                <w:bCs/>
                <w:sz w:val="24"/>
                <w:szCs w:val="24"/>
              </w:rPr>
            </w:pPr>
            <w:r w:rsidRPr="003B3530">
              <w:rPr>
                <w:rFonts w:ascii="Times New Roman" w:hAnsi="Times New Roman" w:cs="Times New Roman"/>
                <w:b/>
                <w:bCs/>
                <w:sz w:val="24"/>
                <w:szCs w:val="24"/>
              </w:rPr>
              <w:t>Vehicle type</w:t>
            </w:r>
          </w:p>
        </w:tc>
        <w:tc>
          <w:tcPr>
            <w:tcW w:w="7229" w:type="dxa"/>
          </w:tcPr>
          <w:p w14:paraId="5E403EBE" w14:textId="77777777" w:rsidR="00AE7CB0" w:rsidRPr="003B3530" w:rsidRDefault="00AE7CB0" w:rsidP="00AB1E34">
            <w:pPr>
              <w:rPr>
                <w:rFonts w:ascii="Times New Roman" w:hAnsi="Times New Roman" w:cs="Times New Roman"/>
                <w:b/>
                <w:bCs/>
                <w:sz w:val="24"/>
                <w:szCs w:val="24"/>
              </w:rPr>
            </w:pPr>
            <w:r w:rsidRPr="003B3530">
              <w:rPr>
                <w:rFonts w:ascii="Times New Roman" w:hAnsi="Times New Roman" w:cs="Times New Roman"/>
                <w:b/>
                <w:bCs/>
                <w:sz w:val="24"/>
                <w:szCs w:val="24"/>
              </w:rPr>
              <w:t>Vehicle/equipment (including tax, insurance, depreciation, congestion charge, fuel, tyres, maintenance)</w:t>
            </w:r>
          </w:p>
        </w:tc>
      </w:tr>
      <w:tr w:rsidR="003B3530" w:rsidRPr="003B3530" w14:paraId="5741964B" w14:textId="77777777" w:rsidTr="00AB1E34">
        <w:tc>
          <w:tcPr>
            <w:tcW w:w="1985" w:type="dxa"/>
          </w:tcPr>
          <w:p w14:paraId="505BF0DD" w14:textId="4467A825" w:rsidR="00AE7CB0" w:rsidRPr="003B3530" w:rsidRDefault="003C3B44" w:rsidP="00AB1E34">
            <w:pPr>
              <w:rPr>
                <w:rFonts w:ascii="Times New Roman" w:hAnsi="Times New Roman" w:cs="Times New Roman"/>
                <w:sz w:val="24"/>
                <w:szCs w:val="24"/>
              </w:rPr>
            </w:pPr>
            <w:r w:rsidRPr="003B3530">
              <w:rPr>
                <w:rFonts w:ascii="Times New Roman" w:hAnsi="Times New Roman" w:cs="Times New Roman"/>
                <w:sz w:val="24"/>
                <w:szCs w:val="24"/>
              </w:rPr>
              <w:t>Truck</w:t>
            </w:r>
            <w:r w:rsidR="00AE7CB0" w:rsidRPr="003B3530">
              <w:rPr>
                <w:rFonts w:ascii="Times New Roman" w:hAnsi="Times New Roman" w:cs="Times New Roman"/>
                <w:sz w:val="24"/>
                <w:szCs w:val="24"/>
              </w:rPr>
              <w:t xml:space="preserve"> (7.5t)</w:t>
            </w:r>
          </w:p>
        </w:tc>
        <w:tc>
          <w:tcPr>
            <w:tcW w:w="7229" w:type="dxa"/>
          </w:tcPr>
          <w:p w14:paraId="723430D0"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£5.98/hr + £0.74/km</w:t>
            </w:r>
          </w:p>
        </w:tc>
      </w:tr>
      <w:tr w:rsidR="003B3530" w:rsidRPr="003B3530" w14:paraId="4A7C5B68" w14:textId="77777777" w:rsidTr="00AB1E34">
        <w:tc>
          <w:tcPr>
            <w:tcW w:w="1985" w:type="dxa"/>
          </w:tcPr>
          <w:p w14:paraId="0A2FA978"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Van (3.5t)</w:t>
            </w:r>
          </w:p>
        </w:tc>
        <w:tc>
          <w:tcPr>
            <w:tcW w:w="7229" w:type="dxa"/>
          </w:tcPr>
          <w:p w14:paraId="61851B7C"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£4.13/hr + £0.41/km</w:t>
            </w:r>
          </w:p>
        </w:tc>
      </w:tr>
      <w:tr w:rsidR="003B3530" w:rsidRPr="003B3530" w14:paraId="148038ED" w14:textId="77777777" w:rsidTr="00AB1E34">
        <w:tc>
          <w:tcPr>
            <w:tcW w:w="1985" w:type="dxa"/>
          </w:tcPr>
          <w:p w14:paraId="1FCB8C2F" w14:textId="70486514" w:rsidR="00AE7CB0" w:rsidRPr="003B3530" w:rsidRDefault="00113469" w:rsidP="00AB1E34">
            <w:pPr>
              <w:rPr>
                <w:rFonts w:ascii="Times New Roman" w:hAnsi="Times New Roman" w:cs="Times New Roman"/>
                <w:sz w:val="24"/>
                <w:szCs w:val="24"/>
              </w:rPr>
            </w:pPr>
            <w:proofErr w:type="spellStart"/>
            <w:r w:rsidRPr="003B3530">
              <w:rPr>
                <w:rFonts w:ascii="Times New Roman" w:hAnsi="Times New Roman" w:cs="Times New Roman"/>
                <w:sz w:val="24"/>
                <w:szCs w:val="24"/>
              </w:rPr>
              <w:t>Quadcyc</w:t>
            </w:r>
            <w:r w:rsidR="00AE7CB0" w:rsidRPr="003B3530">
              <w:rPr>
                <w:rFonts w:ascii="Times New Roman" w:hAnsi="Times New Roman" w:cs="Times New Roman"/>
                <w:sz w:val="24"/>
                <w:szCs w:val="24"/>
              </w:rPr>
              <w:t>le</w:t>
            </w:r>
            <w:proofErr w:type="spellEnd"/>
          </w:p>
        </w:tc>
        <w:tc>
          <w:tcPr>
            <w:tcW w:w="7229" w:type="dxa"/>
          </w:tcPr>
          <w:p w14:paraId="5ECDB406"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£1.77/hr</w:t>
            </w:r>
          </w:p>
        </w:tc>
      </w:tr>
      <w:tr w:rsidR="003B3530" w:rsidRPr="003B3530" w14:paraId="5D1C4045" w14:textId="77777777" w:rsidTr="00AB1E34">
        <w:tc>
          <w:tcPr>
            <w:tcW w:w="1985" w:type="dxa"/>
          </w:tcPr>
          <w:p w14:paraId="1614A169"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Bicycle</w:t>
            </w:r>
          </w:p>
        </w:tc>
        <w:tc>
          <w:tcPr>
            <w:tcW w:w="7229" w:type="dxa"/>
          </w:tcPr>
          <w:p w14:paraId="3080ED4C"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£1.37/hr</w:t>
            </w:r>
          </w:p>
        </w:tc>
      </w:tr>
      <w:tr w:rsidR="003B3530" w:rsidRPr="003B3530" w14:paraId="1FD107D4" w14:textId="77777777" w:rsidTr="00AB1E34">
        <w:tc>
          <w:tcPr>
            <w:tcW w:w="1985" w:type="dxa"/>
          </w:tcPr>
          <w:p w14:paraId="1FDA71BB"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Porter + trolley</w:t>
            </w:r>
          </w:p>
        </w:tc>
        <w:tc>
          <w:tcPr>
            <w:tcW w:w="7229" w:type="dxa"/>
          </w:tcPr>
          <w:p w14:paraId="1A49E488"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£0.62/hr</w:t>
            </w:r>
          </w:p>
        </w:tc>
      </w:tr>
      <w:tr w:rsidR="003B3530" w:rsidRPr="003B3530" w14:paraId="0795BBC3" w14:textId="77777777" w:rsidTr="00AB1E34">
        <w:tc>
          <w:tcPr>
            <w:tcW w:w="1985" w:type="dxa"/>
          </w:tcPr>
          <w:p w14:paraId="3126225D"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Porter + 6 bags</w:t>
            </w:r>
          </w:p>
        </w:tc>
        <w:tc>
          <w:tcPr>
            <w:tcW w:w="7229" w:type="dxa"/>
          </w:tcPr>
          <w:p w14:paraId="1F01152A" w14:textId="77777777" w:rsidR="00AE7CB0" w:rsidRPr="003B3530" w:rsidRDefault="00AE7CB0" w:rsidP="00AB1E34">
            <w:pPr>
              <w:rPr>
                <w:rFonts w:ascii="Times New Roman" w:hAnsi="Times New Roman" w:cs="Times New Roman"/>
                <w:sz w:val="24"/>
                <w:szCs w:val="24"/>
              </w:rPr>
            </w:pPr>
            <w:r w:rsidRPr="003B3530">
              <w:rPr>
                <w:rFonts w:ascii="Times New Roman" w:hAnsi="Times New Roman" w:cs="Times New Roman"/>
                <w:sz w:val="24"/>
                <w:szCs w:val="24"/>
              </w:rPr>
              <w:t>£0.54/hr</w:t>
            </w:r>
          </w:p>
        </w:tc>
      </w:tr>
    </w:tbl>
    <w:p w14:paraId="1650D09B" w14:textId="77777777" w:rsidR="00AE7CB0" w:rsidRPr="003B3530" w:rsidRDefault="00AE7CB0" w:rsidP="0075270F">
      <w:pPr>
        <w:spacing w:after="0" w:line="480" w:lineRule="auto"/>
        <w:rPr>
          <w:rFonts w:ascii="Times New Roman" w:hAnsi="Times New Roman" w:cs="Times New Roman"/>
          <w:sz w:val="24"/>
          <w:szCs w:val="24"/>
        </w:rPr>
      </w:pPr>
    </w:p>
    <w:p w14:paraId="355F7698" w14:textId="3E4EA744" w:rsidR="00AE7CB0" w:rsidRPr="003B3530" w:rsidRDefault="000B7EED" w:rsidP="006E1B53">
      <w:pPr>
        <w:pStyle w:val="Heading3"/>
        <w:rPr>
          <w:rFonts w:ascii="Times New Roman" w:hAnsi="Times New Roman" w:cs="Times New Roman"/>
        </w:rPr>
      </w:pPr>
      <w:bookmarkStart w:id="8" w:name="_Ref25763286"/>
      <w:bookmarkStart w:id="9" w:name="_Ref25829428"/>
      <w:r w:rsidRPr="003B3530">
        <w:rPr>
          <w:rFonts w:ascii="Times New Roman" w:hAnsi="Times New Roman" w:cs="Times New Roman"/>
        </w:rPr>
        <w:t>Pre-</w:t>
      </w:r>
      <w:r w:rsidR="00AE7CB0" w:rsidRPr="003B3530">
        <w:rPr>
          <w:rFonts w:ascii="Times New Roman" w:hAnsi="Times New Roman" w:cs="Times New Roman"/>
        </w:rPr>
        <w:t>sorting</w:t>
      </w:r>
      <w:bookmarkEnd w:id="8"/>
      <w:r w:rsidRPr="003B3530">
        <w:rPr>
          <w:rFonts w:ascii="Times New Roman" w:hAnsi="Times New Roman" w:cs="Times New Roman"/>
        </w:rPr>
        <w:t xml:space="preserve"> </w:t>
      </w:r>
      <w:r w:rsidR="00AB1E34" w:rsidRPr="003B3530">
        <w:rPr>
          <w:rFonts w:ascii="Times New Roman" w:hAnsi="Times New Roman" w:cs="Times New Roman"/>
        </w:rPr>
        <w:t xml:space="preserve">and packing </w:t>
      </w:r>
      <w:r w:rsidRPr="003B3530">
        <w:rPr>
          <w:rFonts w:ascii="Times New Roman" w:hAnsi="Times New Roman" w:cs="Times New Roman"/>
        </w:rPr>
        <w:t>of bags</w:t>
      </w:r>
      <w:bookmarkEnd w:id="9"/>
    </w:p>
    <w:p w14:paraId="2A55661C" w14:textId="2259EC59" w:rsidR="00AE7CB0" w:rsidRPr="003B3530" w:rsidRDefault="00AE7CB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For the portering and cycle courier options</w:t>
      </w:r>
      <w:r w:rsidR="0058509F">
        <w:rPr>
          <w:rFonts w:ascii="Times New Roman" w:hAnsi="Times New Roman" w:cs="Times New Roman"/>
          <w:sz w:val="24"/>
          <w:szCs w:val="24"/>
        </w:rPr>
        <w:t xml:space="preserve"> considered here</w:t>
      </w:r>
      <w:r w:rsidRPr="003B3530">
        <w:rPr>
          <w:rFonts w:ascii="Times New Roman" w:hAnsi="Times New Roman" w:cs="Times New Roman"/>
          <w:sz w:val="24"/>
          <w:szCs w:val="24"/>
        </w:rPr>
        <w:t xml:space="preserve">, </w:t>
      </w:r>
      <w:r w:rsidR="006852BF" w:rsidRPr="003B3530">
        <w:rPr>
          <w:rFonts w:ascii="Times New Roman" w:hAnsi="Times New Roman" w:cs="Times New Roman"/>
          <w:sz w:val="24"/>
          <w:szCs w:val="24"/>
        </w:rPr>
        <w:t>extra</w:t>
      </w:r>
      <w:r w:rsidRPr="003B3530">
        <w:rPr>
          <w:rFonts w:ascii="Times New Roman" w:hAnsi="Times New Roman" w:cs="Times New Roman"/>
          <w:sz w:val="24"/>
          <w:szCs w:val="24"/>
        </w:rPr>
        <w:t xml:space="preserve"> time would be needed at the </w:t>
      </w:r>
      <w:r w:rsidR="00AB1E34" w:rsidRPr="003B3530">
        <w:rPr>
          <w:rFonts w:ascii="Times New Roman" w:hAnsi="Times New Roman" w:cs="Times New Roman"/>
          <w:sz w:val="24"/>
          <w:szCs w:val="24"/>
        </w:rPr>
        <w:t xml:space="preserve">vehicle </w:t>
      </w:r>
      <w:r w:rsidRPr="003B3530">
        <w:rPr>
          <w:rFonts w:ascii="Times New Roman" w:hAnsi="Times New Roman" w:cs="Times New Roman"/>
          <w:sz w:val="24"/>
          <w:szCs w:val="24"/>
        </w:rPr>
        <w:t xml:space="preserve">depot for </w:t>
      </w:r>
      <w:r w:rsidR="006852BF" w:rsidRPr="003B3530">
        <w:rPr>
          <w:rFonts w:ascii="Times New Roman" w:hAnsi="Times New Roman" w:cs="Times New Roman"/>
          <w:sz w:val="24"/>
          <w:szCs w:val="24"/>
        </w:rPr>
        <w:t>pre-</w:t>
      </w:r>
      <w:r w:rsidRPr="003B3530">
        <w:rPr>
          <w:rFonts w:ascii="Times New Roman" w:hAnsi="Times New Roman" w:cs="Times New Roman"/>
          <w:sz w:val="24"/>
          <w:szCs w:val="24"/>
        </w:rPr>
        <w:t xml:space="preserve">sorting of parcels into </w:t>
      </w:r>
      <w:r w:rsidR="006852BF" w:rsidRPr="003B3530">
        <w:rPr>
          <w:rFonts w:ascii="Times New Roman" w:hAnsi="Times New Roman" w:cs="Times New Roman"/>
          <w:sz w:val="24"/>
          <w:szCs w:val="24"/>
        </w:rPr>
        <w:t xml:space="preserve">individual </w:t>
      </w:r>
      <w:r w:rsidRPr="003B3530">
        <w:rPr>
          <w:rFonts w:ascii="Times New Roman" w:hAnsi="Times New Roman" w:cs="Times New Roman"/>
          <w:sz w:val="24"/>
          <w:szCs w:val="24"/>
        </w:rPr>
        <w:t xml:space="preserve">loads for the porters or cycle couriers </w:t>
      </w:r>
      <w:r w:rsidR="00AB1E34" w:rsidRPr="003B3530">
        <w:rPr>
          <w:rFonts w:ascii="Times New Roman" w:hAnsi="Times New Roman" w:cs="Times New Roman"/>
          <w:sz w:val="24"/>
          <w:szCs w:val="24"/>
        </w:rPr>
        <w:t xml:space="preserve">and physical packing of </w:t>
      </w:r>
      <w:r w:rsidR="00727B72" w:rsidRPr="003B3530">
        <w:rPr>
          <w:rFonts w:ascii="Times New Roman" w:hAnsi="Times New Roman" w:cs="Times New Roman"/>
          <w:sz w:val="24"/>
          <w:szCs w:val="24"/>
        </w:rPr>
        <w:t xml:space="preserve">items </w:t>
      </w:r>
      <w:r w:rsidR="00AB1E34" w:rsidRPr="003B3530">
        <w:rPr>
          <w:rFonts w:ascii="Times New Roman" w:hAnsi="Times New Roman" w:cs="Times New Roman"/>
          <w:sz w:val="24"/>
          <w:szCs w:val="24"/>
        </w:rPr>
        <w:t>into bags</w:t>
      </w:r>
      <w:r w:rsidR="00727B72" w:rsidRPr="003B3530">
        <w:rPr>
          <w:rFonts w:ascii="Times New Roman" w:hAnsi="Times New Roman" w:cs="Times New Roman"/>
          <w:sz w:val="24"/>
          <w:szCs w:val="24"/>
        </w:rPr>
        <w:t>, using a scanner to record the activity</w:t>
      </w:r>
      <w:r w:rsidRPr="003B3530">
        <w:rPr>
          <w:rFonts w:ascii="Times New Roman" w:hAnsi="Times New Roman" w:cs="Times New Roman"/>
          <w:sz w:val="24"/>
          <w:szCs w:val="24"/>
        </w:rPr>
        <w:t xml:space="preserve">. Based on the authors’ </w:t>
      </w:r>
      <w:r w:rsidR="00AB1E34" w:rsidRPr="003B3530">
        <w:rPr>
          <w:rFonts w:ascii="Times New Roman" w:hAnsi="Times New Roman" w:cs="Times New Roman"/>
          <w:sz w:val="24"/>
          <w:szCs w:val="24"/>
        </w:rPr>
        <w:t xml:space="preserve">direct </w:t>
      </w:r>
      <w:r w:rsidRPr="003B3530">
        <w:rPr>
          <w:rFonts w:ascii="Times New Roman" w:hAnsi="Times New Roman" w:cs="Times New Roman"/>
          <w:sz w:val="24"/>
          <w:szCs w:val="24"/>
        </w:rPr>
        <w:t xml:space="preserve">experience of </w:t>
      </w:r>
      <w:r w:rsidR="00AB1E34" w:rsidRPr="003B3530">
        <w:rPr>
          <w:rFonts w:ascii="Times New Roman" w:hAnsi="Times New Roman" w:cs="Times New Roman"/>
          <w:sz w:val="24"/>
          <w:szCs w:val="24"/>
        </w:rPr>
        <w:t xml:space="preserve">pre-sorting and packing bags during portering trials </w:t>
      </w:r>
      <w:r w:rsidRPr="003B3530">
        <w:rPr>
          <w:rFonts w:ascii="Times New Roman" w:hAnsi="Times New Roman" w:cs="Times New Roman"/>
          <w:sz w:val="24"/>
          <w:szCs w:val="24"/>
        </w:rPr>
        <w:t xml:space="preserve">(Piecyk et al, 2019), </w:t>
      </w:r>
      <w:r w:rsidR="00AB1E34" w:rsidRPr="003B3530">
        <w:rPr>
          <w:rFonts w:ascii="Times New Roman" w:hAnsi="Times New Roman" w:cs="Times New Roman"/>
          <w:sz w:val="24"/>
          <w:szCs w:val="24"/>
        </w:rPr>
        <w:t xml:space="preserve">the time required to do this was estimated to be </w:t>
      </w:r>
      <w:r w:rsidRPr="003B3530">
        <w:rPr>
          <w:rFonts w:ascii="Times New Roman" w:hAnsi="Times New Roman" w:cs="Times New Roman"/>
          <w:sz w:val="24"/>
          <w:szCs w:val="24"/>
        </w:rPr>
        <w:t>one minute per consignment</w:t>
      </w:r>
      <w:r w:rsidR="00AB1E34" w:rsidRPr="003B3530">
        <w:rPr>
          <w:rFonts w:ascii="Times New Roman" w:hAnsi="Times New Roman" w:cs="Times New Roman"/>
          <w:sz w:val="24"/>
          <w:szCs w:val="24"/>
        </w:rPr>
        <w:t xml:space="preserve">. </w:t>
      </w:r>
      <w:r w:rsidRPr="003B3530">
        <w:rPr>
          <w:rFonts w:ascii="Times New Roman" w:hAnsi="Times New Roman" w:cs="Times New Roman"/>
          <w:sz w:val="24"/>
          <w:szCs w:val="24"/>
        </w:rPr>
        <w:t>For th</w:t>
      </w:r>
      <w:r w:rsidR="00727B72" w:rsidRPr="003B3530">
        <w:rPr>
          <w:rFonts w:ascii="Times New Roman" w:hAnsi="Times New Roman" w:cs="Times New Roman"/>
          <w:sz w:val="24"/>
          <w:szCs w:val="24"/>
        </w:rPr>
        <w:t>e</w:t>
      </w:r>
      <w:r w:rsidRPr="003B3530">
        <w:rPr>
          <w:rFonts w:ascii="Times New Roman" w:hAnsi="Times New Roman" w:cs="Times New Roman"/>
          <w:sz w:val="24"/>
          <w:szCs w:val="24"/>
        </w:rPr>
        <w:t xml:space="preserve"> case study</w:t>
      </w:r>
      <w:r w:rsidR="00727B72" w:rsidRPr="003B3530">
        <w:rPr>
          <w:rFonts w:ascii="Times New Roman" w:hAnsi="Times New Roman" w:cs="Times New Roman"/>
          <w:sz w:val="24"/>
          <w:szCs w:val="24"/>
        </w:rPr>
        <w:t xml:space="preserve"> area</w:t>
      </w:r>
      <w:r w:rsidRPr="003B3530">
        <w:rPr>
          <w:rFonts w:ascii="Times New Roman" w:hAnsi="Times New Roman" w:cs="Times New Roman"/>
          <w:sz w:val="24"/>
          <w:szCs w:val="24"/>
        </w:rPr>
        <w:t xml:space="preserve">, this meant </w:t>
      </w:r>
      <w:r w:rsidR="006852BF" w:rsidRPr="003B3530">
        <w:rPr>
          <w:rFonts w:ascii="Times New Roman" w:hAnsi="Times New Roman" w:cs="Times New Roman"/>
          <w:sz w:val="24"/>
          <w:szCs w:val="24"/>
        </w:rPr>
        <w:t xml:space="preserve">total added </w:t>
      </w:r>
      <w:r w:rsidRPr="003B3530">
        <w:rPr>
          <w:rFonts w:ascii="Times New Roman" w:hAnsi="Times New Roman" w:cs="Times New Roman"/>
          <w:sz w:val="24"/>
          <w:szCs w:val="24"/>
        </w:rPr>
        <w:t xml:space="preserve">times </w:t>
      </w:r>
      <w:r w:rsidR="00727B72" w:rsidRPr="003B3530">
        <w:rPr>
          <w:rFonts w:ascii="Times New Roman" w:hAnsi="Times New Roman" w:cs="Times New Roman"/>
          <w:sz w:val="24"/>
          <w:szCs w:val="24"/>
        </w:rPr>
        <w:t>associated with this activity r</w:t>
      </w:r>
      <w:r w:rsidRPr="003B3530">
        <w:rPr>
          <w:rFonts w:ascii="Times New Roman" w:hAnsi="Times New Roman" w:cs="Times New Roman"/>
          <w:sz w:val="24"/>
          <w:szCs w:val="24"/>
        </w:rPr>
        <w:t>anging between 1.65 hours and 2.17 hours for each day of the week.</w:t>
      </w:r>
    </w:p>
    <w:p w14:paraId="293AFF30" w14:textId="352BD37D" w:rsidR="00AE7CB0" w:rsidRPr="003B3530" w:rsidRDefault="006D319C" w:rsidP="006E1B53">
      <w:pPr>
        <w:pStyle w:val="Heading3"/>
        <w:rPr>
          <w:rFonts w:ascii="Times New Roman" w:hAnsi="Times New Roman" w:cs="Times New Roman"/>
        </w:rPr>
      </w:pPr>
      <w:bookmarkStart w:id="10" w:name="_Ref25846599"/>
      <w:bookmarkStart w:id="11" w:name="_Ref25763330"/>
      <w:r w:rsidRPr="003B3530">
        <w:rPr>
          <w:rFonts w:ascii="Times New Roman" w:hAnsi="Times New Roman" w:cs="Times New Roman"/>
        </w:rPr>
        <w:lastRenderedPageBreak/>
        <w:t>Collection and delivery points (CDPs)</w:t>
      </w:r>
      <w:bookmarkEnd w:id="10"/>
      <w:r w:rsidR="000B7EED" w:rsidRPr="003B3530">
        <w:rPr>
          <w:rFonts w:ascii="Times New Roman" w:hAnsi="Times New Roman" w:cs="Times New Roman"/>
        </w:rPr>
        <w:t xml:space="preserve"> </w:t>
      </w:r>
      <w:bookmarkEnd w:id="11"/>
    </w:p>
    <w:p w14:paraId="575CA50F" w14:textId="53828AA1" w:rsidR="00AE7CB0" w:rsidRPr="003B3530" w:rsidRDefault="00AE7CB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In the portering model envisioned here, the carrier makes use of </w:t>
      </w:r>
      <w:r w:rsidR="00682DEF" w:rsidRPr="003B3530">
        <w:rPr>
          <w:rFonts w:ascii="Times New Roman" w:hAnsi="Times New Roman" w:cs="Times New Roman"/>
          <w:sz w:val="24"/>
          <w:szCs w:val="24"/>
        </w:rPr>
        <w:t xml:space="preserve">CDPs (general stores, here) operated </w:t>
      </w:r>
      <w:r w:rsidRPr="003B3530">
        <w:rPr>
          <w:rFonts w:ascii="Times New Roman" w:hAnsi="Times New Roman" w:cs="Times New Roman"/>
          <w:sz w:val="24"/>
          <w:szCs w:val="24"/>
        </w:rPr>
        <w:t>by a third</w:t>
      </w:r>
      <w:r w:rsidR="00727B72" w:rsidRPr="003B3530">
        <w:rPr>
          <w:rFonts w:ascii="Times New Roman" w:hAnsi="Times New Roman" w:cs="Times New Roman"/>
          <w:sz w:val="24"/>
          <w:szCs w:val="24"/>
        </w:rPr>
        <w:t>-</w:t>
      </w:r>
      <w:r w:rsidRPr="003B3530">
        <w:rPr>
          <w:rFonts w:ascii="Times New Roman" w:hAnsi="Times New Roman" w:cs="Times New Roman"/>
          <w:sz w:val="24"/>
          <w:szCs w:val="24"/>
        </w:rPr>
        <w:t>party service provider</w:t>
      </w:r>
      <w:r w:rsidR="00682DEF" w:rsidRPr="003B3530">
        <w:rPr>
          <w:rFonts w:ascii="Times New Roman" w:hAnsi="Times New Roman" w:cs="Times New Roman"/>
          <w:sz w:val="24"/>
          <w:szCs w:val="24"/>
        </w:rPr>
        <w:t xml:space="preserve">. </w:t>
      </w:r>
      <w:r w:rsidRPr="003B3530">
        <w:rPr>
          <w:rFonts w:ascii="Times New Roman" w:hAnsi="Times New Roman" w:cs="Times New Roman"/>
          <w:sz w:val="24"/>
          <w:szCs w:val="24"/>
        </w:rPr>
        <w:t>Charges for this service may relate to both temporary storage of bagged items and time spent by store staff receiving items from drivers and</w:t>
      </w:r>
      <w:r w:rsidR="00727B72" w:rsidRPr="003B3530">
        <w:rPr>
          <w:rFonts w:ascii="Times New Roman" w:hAnsi="Times New Roman" w:cs="Times New Roman"/>
          <w:sz w:val="24"/>
          <w:szCs w:val="24"/>
        </w:rPr>
        <w:t xml:space="preserve"> subsequently </w:t>
      </w:r>
      <w:r w:rsidRPr="003B3530">
        <w:rPr>
          <w:rFonts w:ascii="Times New Roman" w:hAnsi="Times New Roman" w:cs="Times New Roman"/>
          <w:sz w:val="24"/>
          <w:szCs w:val="24"/>
        </w:rPr>
        <w:t>handing them over to porters</w:t>
      </w:r>
      <w:r w:rsidR="00727B72" w:rsidRPr="003B3530">
        <w:rPr>
          <w:rFonts w:ascii="Times New Roman" w:hAnsi="Times New Roman" w:cs="Times New Roman"/>
          <w:sz w:val="24"/>
          <w:szCs w:val="24"/>
        </w:rPr>
        <w:t xml:space="preserve"> or cycle couriers</w:t>
      </w:r>
      <w:r w:rsidRPr="003B3530">
        <w:rPr>
          <w:rFonts w:ascii="Times New Roman" w:hAnsi="Times New Roman" w:cs="Times New Roman"/>
          <w:sz w:val="24"/>
          <w:szCs w:val="24"/>
        </w:rPr>
        <w:t xml:space="preserve">. In the analysis here, a daily storage cost of £1.50 per 1000L was assumed plus </w:t>
      </w:r>
      <w:r w:rsidRPr="003B3530">
        <w:rPr>
          <w:rFonts w:ascii="Times New Roman" w:eastAsia="Times New Roman" w:hAnsi="Times New Roman" w:cs="Times New Roman"/>
          <w:sz w:val="24"/>
          <w:szCs w:val="24"/>
        </w:rPr>
        <w:t>a handling charge of £0.50 per transaction between the store</w:t>
      </w:r>
      <w:r w:rsidR="00727B72" w:rsidRPr="003B3530">
        <w:rPr>
          <w:rFonts w:ascii="Times New Roman" w:eastAsia="Times New Roman" w:hAnsi="Times New Roman" w:cs="Times New Roman"/>
          <w:sz w:val="24"/>
          <w:szCs w:val="24"/>
        </w:rPr>
        <w:t xml:space="preserve"> staff </w:t>
      </w:r>
      <w:r w:rsidRPr="003B3530">
        <w:rPr>
          <w:rFonts w:ascii="Times New Roman" w:eastAsia="Times New Roman" w:hAnsi="Times New Roman" w:cs="Times New Roman"/>
          <w:sz w:val="24"/>
          <w:szCs w:val="24"/>
        </w:rPr>
        <w:t>and a driver or porter, these being estimated from charges made by a parcel service provider in central London (</w:t>
      </w:r>
      <w:proofErr w:type="spellStart"/>
      <w:r w:rsidRPr="003B3530">
        <w:rPr>
          <w:rFonts w:ascii="Times New Roman" w:eastAsia="Times New Roman" w:hAnsi="Times New Roman" w:cs="Times New Roman"/>
          <w:sz w:val="24"/>
          <w:szCs w:val="24"/>
        </w:rPr>
        <w:t>Parcelly</w:t>
      </w:r>
      <w:proofErr w:type="spellEnd"/>
      <w:r w:rsidRPr="003B3530">
        <w:rPr>
          <w:rFonts w:ascii="Times New Roman" w:eastAsia="Times New Roman" w:hAnsi="Times New Roman" w:cs="Times New Roman"/>
          <w:sz w:val="24"/>
          <w:szCs w:val="24"/>
        </w:rPr>
        <w:t>, 2019).</w:t>
      </w:r>
      <w:r w:rsidRPr="003B3530">
        <w:rPr>
          <w:rFonts w:ascii="Times New Roman" w:hAnsi="Times New Roman" w:cs="Times New Roman"/>
          <w:sz w:val="24"/>
          <w:szCs w:val="24"/>
        </w:rPr>
        <w:t xml:space="preserve"> In practice, such a service provider </w:t>
      </w:r>
      <w:r w:rsidR="00727B72" w:rsidRPr="003B3530">
        <w:rPr>
          <w:rFonts w:ascii="Times New Roman" w:hAnsi="Times New Roman" w:cs="Times New Roman"/>
          <w:sz w:val="24"/>
          <w:szCs w:val="24"/>
        </w:rPr>
        <w:t xml:space="preserve">may prefer to </w:t>
      </w:r>
      <w:r w:rsidRPr="003B3530">
        <w:rPr>
          <w:rFonts w:ascii="Times New Roman" w:hAnsi="Times New Roman" w:cs="Times New Roman"/>
          <w:sz w:val="24"/>
          <w:szCs w:val="24"/>
        </w:rPr>
        <w:t>adopt a simpler charging structure combining the two cost elements.</w:t>
      </w:r>
    </w:p>
    <w:p w14:paraId="18351B60" w14:textId="3FE1C0E8" w:rsidR="00AE7CB0" w:rsidRPr="003B3530" w:rsidRDefault="00BB3730" w:rsidP="004D0A41">
      <w:pPr>
        <w:pStyle w:val="Heading2"/>
      </w:pPr>
      <w:bookmarkStart w:id="12" w:name="_Ref25828751"/>
      <w:r w:rsidRPr="003B3530">
        <w:t>Environmental cost assumptions</w:t>
      </w:r>
      <w:bookmarkEnd w:id="12"/>
    </w:p>
    <w:p w14:paraId="7E9E9FD6" w14:textId="3B84C2BC" w:rsidR="00AE7CB0" w:rsidRPr="003B3530" w:rsidRDefault="00AE7CB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In this research, </w:t>
      </w:r>
      <w:r w:rsidR="00BB3730" w:rsidRPr="003B3530">
        <w:rPr>
          <w:rFonts w:ascii="Times New Roman" w:hAnsi="Times New Roman" w:cs="Times New Roman"/>
          <w:sz w:val="24"/>
          <w:szCs w:val="24"/>
        </w:rPr>
        <w:t xml:space="preserve">based on the carrier data, </w:t>
      </w:r>
      <w:r w:rsidRPr="003B3530">
        <w:rPr>
          <w:rFonts w:ascii="Times New Roman" w:hAnsi="Times New Roman" w:cs="Times New Roman"/>
          <w:sz w:val="24"/>
          <w:szCs w:val="24"/>
        </w:rPr>
        <w:t xml:space="preserve">it was </w:t>
      </w:r>
      <w:r w:rsidR="00BB3730" w:rsidRPr="003B3530">
        <w:rPr>
          <w:rFonts w:ascii="Times New Roman" w:hAnsi="Times New Roman" w:cs="Times New Roman"/>
          <w:sz w:val="24"/>
          <w:szCs w:val="24"/>
        </w:rPr>
        <w:t xml:space="preserve">determined that </w:t>
      </w:r>
      <w:r w:rsidRPr="003B3530">
        <w:rPr>
          <w:rFonts w:ascii="Times New Roman" w:hAnsi="Times New Roman" w:cs="Times New Roman"/>
          <w:sz w:val="24"/>
          <w:szCs w:val="24"/>
        </w:rPr>
        <w:t>two 7.5 tonne gross vehicle weight trucks with a payload of 2500kg and a carrying capacity of 34m</w:t>
      </w:r>
      <w:r w:rsidRPr="003B3530">
        <w:rPr>
          <w:rFonts w:ascii="Times New Roman" w:hAnsi="Times New Roman" w:cs="Times New Roman"/>
          <w:sz w:val="24"/>
          <w:szCs w:val="24"/>
          <w:vertAlign w:val="superscript"/>
        </w:rPr>
        <w:t xml:space="preserve">3 </w:t>
      </w:r>
      <w:r w:rsidRPr="003B3530">
        <w:rPr>
          <w:rFonts w:ascii="Times New Roman" w:hAnsi="Times New Roman" w:cs="Times New Roman"/>
          <w:sz w:val="24"/>
          <w:szCs w:val="24"/>
        </w:rPr>
        <w:t xml:space="preserve">could be used </w:t>
      </w:r>
      <w:r w:rsidR="00BB3730" w:rsidRPr="003B3530">
        <w:rPr>
          <w:rFonts w:ascii="Times New Roman" w:hAnsi="Times New Roman" w:cs="Times New Roman"/>
          <w:sz w:val="24"/>
          <w:szCs w:val="24"/>
        </w:rPr>
        <w:t xml:space="preserve">to support porters or cycle couriers in place of </w:t>
      </w:r>
      <w:r w:rsidRPr="003B3530">
        <w:rPr>
          <w:rFonts w:ascii="Times New Roman" w:hAnsi="Times New Roman" w:cs="Times New Roman"/>
          <w:sz w:val="24"/>
          <w:szCs w:val="24"/>
        </w:rPr>
        <w:t xml:space="preserve">the seven 3.5 tonne gross vehicle weight vans that were </w:t>
      </w:r>
      <w:r w:rsidR="00FC4494" w:rsidRPr="003B3530">
        <w:rPr>
          <w:rFonts w:ascii="Times New Roman" w:hAnsi="Times New Roman" w:cs="Times New Roman"/>
          <w:sz w:val="24"/>
          <w:szCs w:val="24"/>
        </w:rPr>
        <w:t>used</w:t>
      </w:r>
      <w:r w:rsidRPr="003B3530">
        <w:rPr>
          <w:rFonts w:ascii="Times New Roman" w:hAnsi="Times New Roman" w:cs="Times New Roman"/>
          <w:sz w:val="24"/>
          <w:szCs w:val="24"/>
        </w:rPr>
        <w:t xml:space="preserve"> by the carrier. Assumed 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and NOx emission rates for vans and trucks were taken from the Low Carbon Vehicle Partnership (2017) figures for city centre deliveries undertaken by </w:t>
      </w:r>
      <w:r w:rsidR="001057F7" w:rsidRPr="003B3530">
        <w:rPr>
          <w:rFonts w:ascii="Times New Roman" w:hAnsi="Times New Roman" w:cs="Times New Roman"/>
          <w:sz w:val="24"/>
          <w:szCs w:val="24"/>
        </w:rPr>
        <w:t xml:space="preserve">vehicles meeting </w:t>
      </w:r>
      <w:r w:rsidRPr="003B3530">
        <w:rPr>
          <w:rFonts w:ascii="Times New Roman" w:hAnsi="Times New Roman" w:cs="Times New Roman"/>
          <w:sz w:val="24"/>
          <w:szCs w:val="24"/>
        </w:rPr>
        <w:t xml:space="preserve">Euro </w:t>
      </w:r>
      <w:r w:rsidR="001057F7" w:rsidRPr="003B3530">
        <w:rPr>
          <w:rFonts w:ascii="Times New Roman" w:hAnsi="Times New Roman" w:cs="Times New Roman"/>
          <w:sz w:val="24"/>
          <w:szCs w:val="24"/>
        </w:rPr>
        <w:t>6</w:t>
      </w:r>
      <w:r w:rsidRPr="003B3530">
        <w:rPr>
          <w:rFonts w:ascii="Times New Roman" w:hAnsi="Times New Roman" w:cs="Times New Roman"/>
          <w:sz w:val="24"/>
          <w:szCs w:val="24"/>
        </w:rPr>
        <w:t xml:space="preserve"> </w:t>
      </w:r>
      <w:r w:rsidR="001057F7" w:rsidRPr="003B3530">
        <w:rPr>
          <w:rFonts w:ascii="Times New Roman" w:hAnsi="Times New Roman" w:cs="Times New Roman"/>
          <w:sz w:val="24"/>
          <w:szCs w:val="24"/>
        </w:rPr>
        <w:t>standards</w:t>
      </w:r>
      <w:r w:rsidRPr="003B3530">
        <w:rPr>
          <w:rFonts w:ascii="Times New Roman" w:hAnsi="Times New Roman" w:cs="Times New Roman"/>
          <w:sz w:val="24"/>
          <w:szCs w:val="24"/>
        </w:rPr>
        <w:t>: for vans, 299g/km 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and 0.32g/km NOx; for </w:t>
      </w:r>
      <w:r w:rsidR="003C3B44" w:rsidRPr="003B3530">
        <w:rPr>
          <w:rFonts w:ascii="Times New Roman" w:hAnsi="Times New Roman" w:cs="Times New Roman"/>
          <w:sz w:val="24"/>
          <w:szCs w:val="24"/>
        </w:rPr>
        <w:t>trucks</w:t>
      </w:r>
      <w:r w:rsidRPr="003B3530">
        <w:rPr>
          <w:rFonts w:ascii="Times New Roman" w:hAnsi="Times New Roman" w:cs="Times New Roman"/>
          <w:sz w:val="24"/>
          <w:szCs w:val="24"/>
        </w:rPr>
        <w:t>, 520 g/km 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and 0.67g/km NOx.</w:t>
      </w:r>
    </w:p>
    <w:p w14:paraId="24EFFFB6" w14:textId="25E25267" w:rsidR="00294BA0" w:rsidRPr="003B3530" w:rsidRDefault="009254BD" w:rsidP="004D0A41">
      <w:pPr>
        <w:pStyle w:val="Heading2"/>
      </w:pPr>
      <w:bookmarkStart w:id="13" w:name="_Ref12434132"/>
      <w:r w:rsidRPr="003B3530">
        <w:t>Quantifying b</w:t>
      </w:r>
      <w:r w:rsidR="00294BA0" w:rsidRPr="003B3530">
        <w:t>usin</w:t>
      </w:r>
      <w:r w:rsidRPr="003B3530">
        <w:t>ess-as-</w:t>
      </w:r>
      <w:r w:rsidR="00294BA0" w:rsidRPr="003B3530">
        <w:t>usual</w:t>
      </w:r>
      <w:r w:rsidRPr="003B3530">
        <w:t xml:space="preserve"> delivery operations</w:t>
      </w:r>
      <w:bookmarkEnd w:id="13"/>
    </w:p>
    <w:p w14:paraId="2631A9DB" w14:textId="2961AE14" w:rsidR="00294BA0" w:rsidRPr="003B3530" w:rsidRDefault="009254BD"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The carrier’s post-</w:t>
      </w:r>
      <w:r w:rsidR="00CD5F81" w:rsidRPr="003B3530">
        <w:rPr>
          <w:rFonts w:ascii="Times New Roman" w:hAnsi="Times New Roman" w:cs="Times New Roman"/>
          <w:sz w:val="24"/>
          <w:szCs w:val="24"/>
        </w:rPr>
        <w:t xml:space="preserve">delivery </w:t>
      </w:r>
      <w:r w:rsidRPr="003B3530">
        <w:rPr>
          <w:rFonts w:ascii="Times New Roman" w:hAnsi="Times New Roman" w:cs="Times New Roman"/>
          <w:sz w:val="24"/>
          <w:szCs w:val="24"/>
        </w:rPr>
        <w:t>manifest data recorded</w:t>
      </w:r>
      <w:r w:rsidR="009C3F0C" w:rsidRPr="003B3530">
        <w:rPr>
          <w:rFonts w:ascii="Times New Roman" w:hAnsi="Times New Roman" w:cs="Times New Roman"/>
          <w:sz w:val="24"/>
          <w:szCs w:val="24"/>
        </w:rPr>
        <w:t xml:space="preserve"> the delivery time at each consignee address and were used to quantify the</w:t>
      </w:r>
      <w:r w:rsidR="00294BA0" w:rsidRPr="003B3530">
        <w:rPr>
          <w:rFonts w:ascii="Times New Roman" w:hAnsi="Times New Roman" w:cs="Times New Roman"/>
          <w:sz w:val="24"/>
          <w:szCs w:val="24"/>
        </w:rPr>
        <w:t xml:space="preserve"> time spent in the delivery area for each v</w:t>
      </w:r>
      <w:r w:rsidR="009C3F0C" w:rsidRPr="003B3530">
        <w:rPr>
          <w:rFonts w:ascii="Times New Roman" w:hAnsi="Times New Roman" w:cs="Times New Roman"/>
          <w:sz w:val="24"/>
          <w:szCs w:val="24"/>
        </w:rPr>
        <w:t>ehicle round on each day</w:t>
      </w:r>
      <w:r w:rsidR="00C50A1C" w:rsidRPr="003B3530">
        <w:rPr>
          <w:rFonts w:ascii="Times New Roman" w:hAnsi="Times New Roman" w:cs="Times New Roman"/>
          <w:sz w:val="24"/>
          <w:szCs w:val="24"/>
        </w:rPr>
        <w:t xml:space="preserve"> and the number of delivery and collection consignments undertaken</w:t>
      </w:r>
      <w:r w:rsidR="00294BA0" w:rsidRPr="003B3530">
        <w:rPr>
          <w:rFonts w:ascii="Times New Roman" w:hAnsi="Times New Roman" w:cs="Times New Roman"/>
          <w:sz w:val="24"/>
          <w:szCs w:val="24"/>
        </w:rPr>
        <w:t xml:space="preserve"> (</w:t>
      </w:r>
      <w:r w:rsidR="00967E83" w:rsidRPr="003B3530">
        <w:rPr>
          <w:rFonts w:ascii="Times New Roman" w:hAnsi="Times New Roman" w:cs="Times New Roman"/>
          <w:sz w:val="24"/>
          <w:szCs w:val="24"/>
        </w:rPr>
        <w:fldChar w:fldCharType="begin"/>
      </w:r>
      <w:r w:rsidR="00967E83" w:rsidRPr="003B3530">
        <w:rPr>
          <w:rFonts w:ascii="Times New Roman" w:hAnsi="Times New Roman" w:cs="Times New Roman"/>
          <w:sz w:val="24"/>
          <w:szCs w:val="24"/>
        </w:rPr>
        <w:instrText xml:space="preserve"> REF _Ref12779693 \h  \* MERGEFORMAT </w:instrText>
      </w:r>
      <w:r w:rsidR="00967E83" w:rsidRPr="003B3530">
        <w:rPr>
          <w:rFonts w:ascii="Times New Roman" w:hAnsi="Times New Roman" w:cs="Times New Roman"/>
          <w:sz w:val="24"/>
          <w:szCs w:val="24"/>
        </w:rPr>
      </w:r>
      <w:r w:rsidR="00967E83"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sz w:val="24"/>
          <w:szCs w:val="24"/>
        </w:rPr>
        <w:t>3</w:t>
      </w:r>
      <w:r w:rsidR="00967E83" w:rsidRPr="003B3530">
        <w:rPr>
          <w:rFonts w:ascii="Times New Roman" w:hAnsi="Times New Roman" w:cs="Times New Roman"/>
          <w:sz w:val="24"/>
          <w:szCs w:val="24"/>
        </w:rPr>
        <w:fldChar w:fldCharType="end"/>
      </w:r>
      <w:r w:rsidR="00294BA0" w:rsidRPr="003B3530">
        <w:rPr>
          <w:rFonts w:ascii="Times New Roman" w:hAnsi="Times New Roman" w:cs="Times New Roman"/>
          <w:sz w:val="24"/>
          <w:szCs w:val="24"/>
        </w:rPr>
        <w:t xml:space="preserve">). It was observed that the average time spent in the delivery area was 5 hours </w:t>
      </w:r>
      <w:r w:rsidR="00C50A1C" w:rsidRPr="003B3530">
        <w:rPr>
          <w:rFonts w:ascii="Times New Roman" w:hAnsi="Times New Roman" w:cs="Times New Roman"/>
          <w:sz w:val="24"/>
          <w:szCs w:val="24"/>
        </w:rPr>
        <w:t>and the mean number of consignments</w:t>
      </w:r>
      <w:r w:rsidR="00323A33" w:rsidRPr="003B3530">
        <w:rPr>
          <w:rFonts w:ascii="Times New Roman" w:hAnsi="Times New Roman" w:cs="Times New Roman"/>
          <w:sz w:val="24"/>
          <w:szCs w:val="24"/>
        </w:rPr>
        <w:t xml:space="preserve"> handled</w:t>
      </w:r>
      <w:r w:rsidR="00C50A1C" w:rsidRPr="003B3530">
        <w:rPr>
          <w:rFonts w:ascii="Times New Roman" w:hAnsi="Times New Roman" w:cs="Times New Roman"/>
          <w:sz w:val="24"/>
          <w:szCs w:val="24"/>
        </w:rPr>
        <w:t xml:space="preserve"> was 69</w:t>
      </w:r>
      <w:r w:rsidR="001057F7" w:rsidRPr="003B3530">
        <w:rPr>
          <w:rFonts w:ascii="Times New Roman" w:hAnsi="Times New Roman" w:cs="Times New Roman"/>
          <w:sz w:val="24"/>
          <w:szCs w:val="24"/>
        </w:rPr>
        <w:t>,</w:t>
      </w:r>
      <w:r w:rsidR="00C50A1C" w:rsidRPr="003B3530">
        <w:rPr>
          <w:rFonts w:ascii="Times New Roman" w:hAnsi="Times New Roman" w:cs="Times New Roman"/>
          <w:sz w:val="24"/>
          <w:szCs w:val="24"/>
        </w:rPr>
        <w:t xml:space="preserve"> </w:t>
      </w:r>
      <w:r w:rsidR="00294BA0" w:rsidRPr="003B3530">
        <w:rPr>
          <w:rFonts w:ascii="Times New Roman" w:hAnsi="Times New Roman" w:cs="Times New Roman"/>
          <w:sz w:val="24"/>
          <w:szCs w:val="24"/>
        </w:rPr>
        <w:t xml:space="preserve">with </w:t>
      </w:r>
      <w:r w:rsidR="003661EC" w:rsidRPr="003B3530">
        <w:rPr>
          <w:rFonts w:ascii="Times New Roman" w:hAnsi="Times New Roman" w:cs="Times New Roman"/>
          <w:sz w:val="24"/>
          <w:szCs w:val="24"/>
        </w:rPr>
        <w:t>standard deviation</w:t>
      </w:r>
      <w:r w:rsidR="00C50A1C" w:rsidRPr="003B3530">
        <w:rPr>
          <w:rFonts w:ascii="Times New Roman" w:hAnsi="Times New Roman" w:cs="Times New Roman"/>
          <w:sz w:val="24"/>
          <w:szCs w:val="24"/>
        </w:rPr>
        <w:t xml:space="preserve"> values of </w:t>
      </w:r>
      <w:r w:rsidR="003661EC" w:rsidRPr="003B3530">
        <w:rPr>
          <w:rFonts w:ascii="Times New Roman" w:hAnsi="Times New Roman" w:cs="Times New Roman"/>
          <w:sz w:val="24"/>
          <w:szCs w:val="24"/>
        </w:rPr>
        <w:t>1 hour, 53 minutes</w:t>
      </w:r>
      <w:r w:rsidR="00C50A1C" w:rsidRPr="003B3530">
        <w:rPr>
          <w:rFonts w:ascii="Times New Roman" w:hAnsi="Times New Roman" w:cs="Times New Roman"/>
          <w:sz w:val="24"/>
          <w:szCs w:val="24"/>
        </w:rPr>
        <w:t xml:space="preserve"> and 25.4 consignments, respectively. </w:t>
      </w:r>
      <w:r w:rsidR="00A42FF3" w:rsidRPr="003B3530">
        <w:rPr>
          <w:rFonts w:ascii="Times New Roman" w:hAnsi="Times New Roman" w:cs="Times New Roman"/>
          <w:sz w:val="24"/>
          <w:szCs w:val="24"/>
        </w:rPr>
        <w:t>The average tim</w:t>
      </w:r>
      <w:r w:rsidR="00323A33" w:rsidRPr="003B3530">
        <w:rPr>
          <w:rFonts w:ascii="Times New Roman" w:hAnsi="Times New Roman" w:cs="Times New Roman"/>
          <w:sz w:val="24"/>
          <w:szCs w:val="24"/>
        </w:rPr>
        <w:t>e spent per consignment was</w:t>
      </w:r>
      <w:r w:rsidR="00A42FF3" w:rsidRPr="003B3530">
        <w:rPr>
          <w:rFonts w:ascii="Times New Roman" w:hAnsi="Times New Roman" w:cs="Times New Roman"/>
          <w:sz w:val="24"/>
          <w:szCs w:val="24"/>
        </w:rPr>
        <w:t xml:space="preserve"> 4.35 minutes, which included both driving and performing the delivery or collection. </w:t>
      </w:r>
      <w:r w:rsidR="00C50A1C" w:rsidRPr="003B3530">
        <w:rPr>
          <w:rFonts w:ascii="Times New Roman" w:hAnsi="Times New Roman" w:cs="Times New Roman"/>
          <w:sz w:val="24"/>
          <w:szCs w:val="24"/>
        </w:rPr>
        <w:t>Two rounds (</w:t>
      </w:r>
      <w:r w:rsidR="00294BA0" w:rsidRPr="003B3530">
        <w:rPr>
          <w:rFonts w:ascii="Times New Roman" w:hAnsi="Times New Roman" w:cs="Times New Roman"/>
          <w:sz w:val="24"/>
          <w:szCs w:val="24"/>
        </w:rPr>
        <w:t>5 and 7</w:t>
      </w:r>
      <w:r w:rsidR="00C50A1C" w:rsidRPr="003B3530">
        <w:rPr>
          <w:rFonts w:ascii="Times New Roman" w:hAnsi="Times New Roman" w:cs="Times New Roman"/>
          <w:sz w:val="24"/>
          <w:szCs w:val="24"/>
        </w:rPr>
        <w:t xml:space="preserve">) </w:t>
      </w:r>
      <w:r w:rsidR="00C50A1C" w:rsidRPr="003B3530">
        <w:rPr>
          <w:rFonts w:ascii="Times New Roman" w:hAnsi="Times New Roman" w:cs="Times New Roman"/>
          <w:sz w:val="24"/>
          <w:szCs w:val="24"/>
        </w:rPr>
        <w:lastRenderedPageBreak/>
        <w:t>had n</w:t>
      </w:r>
      <w:r w:rsidR="00323A33" w:rsidRPr="003B3530">
        <w:rPr>
          <w:rFonts w:ascii="Times New Roman" w:hAnsi="Times New Roman" w:cs="Times New Roman"/>
          <w:sz w:val="24"/>
          <w:szCs w:val="24"/>
        </w:rPr>
        <w:t>oticeably lighter workloads than</w:t>
      </w:r>
      <w:r w:rsidR="00C50A1C" w:rsidRPr="003B3530">
        <w:rPr>
          <w:rFonts w:ascii="Times New Roman" w:hAnsi="Times New Roman" w:cs="Times New Roman"/>
          <w:sz w:val="24"/>
          <w:szCs w:val="24"/>
        </w:rPr>
        <w:t xml:space="preserve"> the others, </w:t>
      </w:r>
      <w:r w:rsidR="00294BA0" w:rsidRPr="003B3530">
        <w:rPr>
          <w:rFonts w:ascii="Times New Roman" w:hAnsi="Times New Roman" w:cs="Times New Roman"/>
          <w:sz w:val="24"/>
          <w:szCs w:val="24"/>
        </w:rPr>
        <w:t>averag</w:t>
      </w:r>
      <w:r w:rsidR="00C50A1C" w:rsidRPr="003B3530">
        <w:rPr>
          <w:rFonts w:ascii="Times New Roman" w:hAnsi="Times New Roman" w:cs="Times New Roman"/>
          <w:sz w:val="24"/>
          <w:szCs w:val="24"/>
        </w:rPr>
        <w:t xml:space="preserve">ing </w:t>
      </w:r>
      <w:r w:rsidR="00294BA0" w:rsidRPr="003B3530">
        <w:rPr>
          <w:rFonts w:ascii="Times New Roman" w:hAnsi="Times New Roman" w:cs="Times New Roman"/>
          <w:sz w:val="24"/>
          <w:szCs w:val="24"/>
        </w:rPr>
        <w:t>less than three hours per day in the delivery area</w:t>
      </w:r>
      <w:r w:rsidR="00A62FCF" w:rsidRPr="003B3530">
        <w:rPr>
          <w:rFonts w:ascii="Times New Roman" w:hAnsi="Times New Roman" w:cs="Times New Roman"/>
          <w:sz w:val="24"/>
          <w:szCs w:val="24"/>
        </w:rPr>
        <w:t xml:space="preserve"> and fewer than 40 consignments per day</w:t>
      </w:r>
      <w:r w:rsidR="00294BA0" w:rsidRPr="003B3530">
        <w:rPr>
          <w:rFonts w:ascii="Times New Roman" w:hAnsi="Times New Roman" w:cs="Times New Roman"/>
          <w:sz w:val="24"/>
          <w:szCs w:val="24"/>
        </w:rPr>
        <w:t xml:space="preserve">, </w:t>
      </w:r>
      <w:r w:rsidR="00A62FCF" w:rsidRPr="003B3530">
        <w:rPr>
          <w:rFonts w:ascii="Times New Roman" w:hAnsi="Times New Roman" w:cs="Times New Roman"/>
          <w:sz w:val="24"/>
          <w:szCs w:val="24"/>
        </w:rPr>
        <w:t>on a</w:t>
      </w:r>
      <w:r w:rsidR="00294BA0" w:rsidRPr="003B3530">
        <w:rPr>
          <w:rFonts w:ascii="Times New Roman" w:hAnsi="Times New Roman" w:cs="Times New Roman"/>
          <w:sz w:val="24"/>
          <w:szCs w:val="24"/>
        </w:rPr>
        <w:t xml:space="preserve">verage. </w:t>
      </w:r>
      <w:r w:rsidR="00A62FCF" w:rsidRPr="003B3530">
        <w:rPr>
          <w:rFonts w:ascii="Times New Roman" w:hAnsi="Times New Roman" w:cs="Times New Roman"/>
          <w:sz w:val="24"/>
          <w:szCs w:val="24"/>
        </w:rPr>
        <w:t xml:space="preserve">Time spent by vans parked </w:t>
      </w:r>
      <w:r w:rsidR="00294BA0" w:rsidRPr="003B3530">
        <w:rPr>
          <w:rFonts w:ascii="Times New Roman" w:hAnsi="Times New Roman" w:cs="Times New Roman"/>
          <w:sz w:val="24"/>
          <w:szCs w:val="24"/>
        </w:rPr>
        <w:t xml:space="preserve">by the roadside </w:t>
      </w:r>
      <w:r w:rsidR="00323A33" w:rsidRPr="003B3530">
        <w:rPr>
          <w:rFonts w:ascii="Times New Roman" w:hAnsi="Times New Roman" w:cs="Times New Roman"/>
          <w:sz w:val="24"/>
          <w:szCs w:val="24"/>
        </w:rPr>
        <w:t>was not recorded but was estimated to</w:t>
      </w:r>
      <w:r w:rsidR="00A62FCF" w:rsidRPr="003B3530">
        <w:rPr>
          <w:rFonts w:ascii="Times New Roman" w:hAnsi="Times New Roman" w:cs="Times New Roman"/>
          <w:sz w:val="24"/>
          <w:szCs w:val="24"/>
        </w:rPr>
        <w:t xml:space="preserve"> have been around </w:t>
      </w:r>
      <w:r w:rsidR="00294BA0" w:rsidRPr="003B3530">
        <w:rPr>
          <w:rFonts w:ascii="Times New Roman" w:hAnsi="Times New Roman" w:cs="Times New Roman"/>
          <w:sz w:val="24"/>
          <w:szCs w:val="24"/>
        </w:rPr>
        <w:t xml:space="preserve">110 hours, or 3.14 hours per day, on average, if parked </w:t>
      </w:r>
      <w:r w:rsidR="00A62FCF" w:rsidRPr="003B3530">
        <w:rPr>
          <w:rFonts w:ascii="Times New Roman" w:hAnsi="Times New Roman" w:cs="Times New Roman"/>
          <w:sz w:val="24"/>
          <w:szCs w:val="24"/>
        </w:rPr>
        <w:t>for 62% of the time spent in the delivery area, as observed in other parcel car</w:t>
      </w:r>
      <w:r w:rsidR="00746263" w:rsidRPr="003B3530">
        <w:rPr>
          <w:rFonts w:ascii="Times New Roman" w:hAnsi="Times New Roman" w:cs="Times New Roman"/>
          <w:sz w:val="24"/>
          <w:szCs w:val="24"/>
        </w:rPr>
        <w:t>rier surveys (Allen et al</w:t>
      </w:r>
      <w:r w:rsidR="00323A33" w:rsidRPr="003B3530">
        <w:rPr>
          <w:rFonts w:ascii="Times New Roman" w:hAnsi="Times New Roman" w:cs="Times New Roman"/>
          <w:sz w:val="24"/>
          <w:szCs w:val="24"/>
        </w:rPr>
        <w:t>.</w:t>
      </w:r>
      <w:r w:rsidR="00746263" w:rsidRPr="003B3530">
        <w:rPr>
          <w:rFonts w:ascii="Times New Roman" w:hAnsi="Times New Roman" w:cs="Times New Roman"/>
          <w:sz w:val="24"/>
          <w:szCs w:val="24"/>
        </w:rPr>
        <w:t>, 2018b</w:t>
      </w:r>
      <w:r w:rsidR="00A62FCF" w:rsidRPr="003B3530">
        <w:rPr>
          <w:rFonts w:ascii="Times New Roman" w:hAnsi="Times New Roman" w:cs="Times New Roman"/>
          <w:sz w:val="24"/>
          <w:szCs w:val="24"/>
        </w:rPr>
        <w:t xml:space="preserve">). </w:t>
      </w:r>
      <w:r w:rsidR="00294BA0" w:rsidRPr="003B3530">
        <w:rPr>
          <w:rFonts w:ascii="Times New Roman" w:hAnsi="Times New Roman" w:cs="Times New Roman"/>
          <w:sz w:val="24"/>
          <w:szCs w:val="24"/>
        </w:rPr>
        <w:t xml:space="preserve">Stem travel times between the carrier’s depot, located 15km (9 miles) </w:t>
      </w:r>
      <w:r w:rsidR="00A62FCF" w:rsidRPr="003B3530">
        <w:rPr>
          <w:rFonts w:ascii="Times New Roman" w:hAnsi="Times New Roman" w:cs="Times New Roman"/>
          <w:sz w:val="24"/>
          <w:szCs w:val="24"/>
        </w:rPr>
        <w:t>east of the case study area</w:t>
      </w:r>
      <w:r w:rsidR="00294BA0" w:rsidRPr="003B3530">
        <w:rPr>
          <w:rFonts w:ascii="Times New Roman" w:hAnsi="Times New Roman" w:cs="Times New Roman"/>
          <w:sz w:val="24"/>
          <w:szCs w:val="24"/>
        </w:rPr>
        <w:t xml:space="preserve">, and the individual </w:t>
      </w:r>
      <w:r w:rsidR="00193EF4" w:rsidRPr="003B3530">
        <w:rPr>
          <w:rFonts w:ascii="Times New Roman" w:hAnsi="Times New Roman" w:cs="Times New Roman"/>
          <w:sz w:val="24"/>
          <w:szCs w:val="24"/>
        </w:rPr>
        <w:t xml:space="preserve">delivery </w:t>
      </w:r>
      <w:r w:rsidR="00294BA0" w:rsidRPr="003B3530">
        <w:rPr>
          <w:rFonts w:ascii="Times New Roman" w:hAnsi="Times New Roman" w:cs="Times New Roman"/>
          <w:sz w:val="24"/>
          <w:szCs w:val="24"/>
        </w:rPr>
        <w:t>round areas were estimated to be around 40 minutes each way using the mapping and routing facilities of OpenStreetMap (OSM) (</w:t>
      </w:r>
      <w:r w:rsidR="003F1EDE" w:rsidRPr="003B3530">
        <w:rPr>
          <w:rFonts w:ascii="Times New Roman" w:hAnsi="Times New Roman" w:cs="Times New Roman"/>
          <w:sz w:val="24"/>
          <w:szCs w:val="24"/>
        </w:rPr>
        <w:t>OpenStreetMap contributors, 2017)</w:t>
      </w:r>
      <w:r w:rsidR="00294BA0" w:rsidRPr="003B3530">
        <w:rPr>
          <w:rFonts w:ascii="Times New Roman" w:hAnsi="Times New Roman" w:cs="Times New Roman"/>
          <w:sz w:val="24"/>
          <w:szCs w:val="24"/>
        </w:rPr>
        <w:t xml:space="preserve"> and Open Source Routing Mach</w:t>
      </w:r>
      <w:r w:rsidR="003F1EDE" w:rsidRPr="003B3530">
        <w:rPr>
          <w:rFonts w:ascii="Times New Roman" w:hAnsi="Times New Roman" w:cs="Times New Roman"/>
          <w:sz w:val="24"/>
          <w:szCs w:val="24"/>
        </w:rPr>
        <w:t>ine (OSRM) (</w:t>
      </w:r>
      <w:proofErr w:type="spellStart"/>
      <w:r w:rsidR="003F1EDE" w:rsidRPr="003B3530">
        <w:rPr>
          <w:rFonts w:ascii="Times New Roman" w:hAnsi="Times New Roman" w:cs="Times New Roman"/>
          <w:sz w:val="24"/>
          <w:szCs w:val="24"/>
        </w:rPr>
        <w:t>Luxen</w:t>
      </w:r>
      <w:proofErr w:type="spellEnd"/>
      <w:r w:rsidR="003F1EDE" w:rsidRPr="003B3530">
        <w:rPr>
          <w:rFonts w:ascii="Times New Roman" w:hAnsi="Times New Roman" w:cs="Times New Roman"/>
          <w:sz w:val="24"/>
          <w:szCs w:val="24"/>
        </w:rPr>
        <w:t xml:space="preserve"> and Vetter</w:t>
      </w:r>
      <w:r w:rsidR="00723226" w:rsidRPr="003B3530">
        <w:rPr>
          <w:rFonts w:ascii="Times New Roman" w:hAnsi="Times New Roman" w:cs="Times New Roman"/>
          <w:sz w:val="24"/>
          <w:szCs w:val="24"/>
        </w:rPr>
        <w:t>, 2011</w:t>
      </w:r>
      <w:r w:rsidR="003F1EDE" w:rsidRPr="003B3530">
        <w:rPr>
          <w:rFonts w:ascii="Times New Roman" w:hAnsi="Times New Roman" w:cs="Times New Roman"/>
          <w:sz w:val="24"/>
          <w:szCs w:val="24"/>
        </w:rPr>
        <w:t>)</w:t>
      </w:r>
      <w:r w:rsidR="00CD5F81" w:rsidRPr="003B3530">
        <w:rPr>
          <w:rFonts w:ascii="Times New Roman" w:hAnsi="Times New Roman" w:cs="Times New Roman"/>
          <w:sz w:val="24"/>
          <w:szCs w:val="24"/>
        </w:rPr>
        <w:t>,</w:t>
      </w:r>
      <w:r w:rsidR="00723226" w:rsidRPr="003B3530">
        <w:rPr>
          <w:rFonts w:ascii="Times New Roman" w:hAnsi="Times New Roman" w:cs="Times New Roman"/>
          <w:sz w:val="24"/>
          <w:szCs w:val="24"/>
        </w:rPr>
        <w:t xml:space="preserve"> </w:t>
      </w:r>
      <w:r w:rsidR="00193EF4" w:rsidRPr="003B3530">
        <w:rPr>
          <w:rFonts w:ascii="Times New Roman" w:hAnsi="Times New Roman" w:cs="Times New Roman"/>
          <w:sz w:val="24"/>
          <w:szCs w:val="24"/>
        </w:rPr>
        <w:t xml:space="preserve">explained further in </w:t>
      </w:r>
      <w:r w:rsidR="00723226" w:rsidRPr="003B3530">
        <w:rPr>
          <w:rFonts w:ascii="Times New Roman" w:hAnsi="Times New Roman" w:cs="Times New Roman"/>
          <w:sz w:val="24"/>
          <w:szCs w:val="24"/>
        </w:rPr>
        <w:t xml:space="preserve">section </w:t>
      </w:r>
      <w:r w:rsidR="00723226" w:rsidRPr="003B3530">
        <w:rPr>
          <w:rFonts w:ascii="Times New Roman" w:hAnsi="Times New Roman" w:cs="Times New Roman"/>
          <w:sz w:val="24"/>
          <w:szCs w:val="24"/>
        </w:rPr>
        <w:fldChar w:fldCharType="begin"/>
      </w:r>
      <w:r w:rsidR="00723226" w:rsidRPr="003B3530">
        <w:rPr>
          <w:rFonts w:ascii="Times New Roman" w:hAnsi="Times New Roman" w:cs="Times New Roman"/>
          <w:sz w:val="24"/>
          <w:szCs w:val="24"/>
        </w:rPr>
        <w:instrText xml:space="preserve"> REF _Ref11746929 \r \h </w:instrText>
      </w:r>
      <w:r w:rsidR="00193EF4" w:rsidRPr="003B3530">
        <w:rPr>
          <w:rFonts w:ascii="Times New Roman" w:hAnsi="Times New Roman" w:cs="Times New Roman"/>
          <w:sz w:val="24"/>
          <w:szCs w:val="24"/>
        </w:rPr>
        <w:instrText xml:space="preserve"> \* MERGEFORMAT </w:instrText>
      </w:r>
      <w:r w:rsidR="00723226" w:rsidRPr="003B3530">
        <w:rPr>
          <w:rFonts w:ascii="Times New Roman" w:hAnsi="Times New Roman" w:cs="Times New Roman"/>
          <w:sz w:val="24"/>
          <w:szCs w:val="24"/>
        </w:rPr>
      </w:r>
      <w:r w:rsidR="00723226"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2.5</w:t>
      </w:r>
      <w:r w:rsidR="00723226" w:rsidRPr="003B3530">
        <w:rPr>
          <w:rFonts w:ascii="Times New Roman" w:hAnsi="Times New Roman" w:cs="Times New Roman"/>
          <w:sz w:val="24"/>
          <w:szCs w:val="24"/>
        </w:rPr>
        <w:fldChar w:fldCharType="end"/>
      </w:r>
      <w:r w:rsidR="003F1EDE" w:rsidRPr="003B3530">
        <w:rPr>
          <w:rFonts w:ascii="Times New Roman" w:hAnsi="Times New Roman" w:cs="Times New Roman"/>
          <w:sz w:val="24"/>
          <w:szCs w:val="24"/>
        </w:rPr>
        <w:t>.</w:t>
      </w:r>
    </w:p>
    <w:p w14:paraId="5A4E0E00" w14:textId="73CD2999" w:rsidR="00294BA0" w:rsidRPr="003B3530" w:rsidRDefault="00294BA0" w:rsidP="00FD3902">
      <w:pPr>
        <w:pStyle w:val="Caption"/>
        <w:spacing w:after="0"/>
        <w:rPr>
          <w:rFonts w:ascii="Times New Roman" w:hAnsi="Times New Roman" w:cs="Times New Roman"/>
          <w:sz w:val="24"/>
          <w:szCs w:val="24"/>
        </w:rPr>
      </w:pPr>
      <w:bookmarkStart w:id="14" w:name="_Ref12779693"/>
      <w:r w:rsidRPr="003B3530">
        <w:rPr>
          <w:rFonts w:ascii="Times New Roman" w:hAnsi="Times New Roman" w:cs="Times New Roman"/>
          <w:sz w:val="24"/>
          <w:szCs w:val="24"/>
        </w:rPr>
        <w:t xml:space="preserve">Table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SEQ Table \* ARABIC </w:instrText>
      </w:r>
      <w:r w:rsidRPr="003B3530">
        <w:rPr>
          <w:rFonts w:ascii="Times New Roman" w:hAnsi="Times New Roman" w:cs="Times New Roman"/>
          <w:sz w:val="24"/>
          <w:szCs w:val="24"/>
        </w:rPr>
        <w:fldChar w:fldCharType="separate"/>
      </w:r>
      <w:r w:rsidR="00563330">
        <w:rPr>
          <w:rFonts w:ascii="Times New Roman" w:hAnsi="Times New Roman" w:cs="Times New Roman"/>
          <w:noProof/>
          <w:sz w:val="24"/>
          <w:szCs w:val="24"/>
        </w:rPr>
        <w:t>3</w:t>
      </w:r>
      <w:r w:rsidRPr="003B3530">
        <w:rPr>
          <w:rFonts w:ascii="Times New Roman" w:hAnsi="Times New Roman" w:cs="Times New Roman"/>
          <w:noProof/>
          <w:sz w:val="24"/>
          <w:szCs w:val="24"/>
        </w:rPr>
        <w:fldChar w:fldCharType="end"/>
      </w:r>
      <w:bookmarkEnd w:id="14"/>
      <w:r w:rsidRPr="003B3530">
        <w:rPr>
          <w:rFonts w:ascii="Times New Roman" w:hAnsi="Times New Roman" w:cs="Times New Roman"/>
          <w:sz w:val="24"/>
          <w:szCs w:val="24"/>
        </w:rPr>
        <w:t xml:space="preserve">. Total time </w:t>
      </w:r>
      <w:r w:rsidR="00C50A1C" w:rsidRPr="003B3530">
        <w:rPr>
          <w:rFonts w:ascii="Times New Roman" w:hAnsi="Times New Roman" w:cs="Times New Roman"/>
          <w:sz w:val="24"/>
          <w:szCs w:val="24"/>
        </w:rPr>
        <w:t>(</w:t>
      </w:r>
      <w:proofErr w:type="spellStart"/>
      <w:r w:rsidR="00C50A1C" w:rsidRPr="003B3530">
        <w:rPr>
          <w:rFonts w:ascii="Times New Roman" w:hAnsi="Times New Roman" w:cs="Times New Roman"/>
          <w:sz w:val="24"/>
          <w:szCs w:val="24"/>
        </w:rPr>
        <w:t>hh:mm</w:t>
      </w:r>
      <w:proofErr w:type="spellEnd"/>
      <w:r w:rsidR="00C50A1C" w:rsidRPr="003B3530">
        <w:rPr>
          <w:rFonts w:ascii="Times New Roman" w:hAnsi="Times New Roman" w:cs="Times New Roman"/>
          <w:sz w:val="24"/>
          <w:szCs w:val="24"/>
        </w:rPr>
        <w:t xml:space="preserve">) </w:t>
      </w:r>
      <w:r w:rsidR="003E5116" w:rsidRPr="003B3530">
        <w:rPr>
          <w:rFonts w:ascii="Times New Roman" w:hAnsi="Times New Roman" w:cs="Times New Roman"/>
          <w:sz w:val="24"/>
          <w:szCs w:val="24"/>
        </w:rPr>
        <w:t xml:space="preserve">spent by the seven vans </w:t>
      </w:r>
      <w:r w:rsidRPr="003B3530">
        <w:rPr>
          <w:rFonts w:ascii="Times New Roman" w:hAnsi="Times New Roman" w:cs="Times New Roman"/>
          <w:sz w:val="24"/>
          <w:szCs w:val="24"/>
        </w:rPr>
        <w:t>in delivery area, 7-11 January 2019</w:t>
      </w:r>
      <w:r w:rsidR="00C50A1C" w:rsidRPr="003B3530">
        <w:rPr>
          <w:rFonts w:ascii="Times New Roman" w:hAnsi="Times New Roman" w:cs="Times New Roman"/>
          <w:sz w:val="24"/>
          <w:szCs w:val="24"/>
        </w:rPr>
        <w:t xml:space="preserve"> and number of consignments</w:t>
      </w:r>
      <w:r w:rsidR="003E5116" w:rsidRPr="003B3530">
        <w:rPr>
          <w:rFonts w:ascii="Times New Roman" w:hAnsi="Times New Roman" w:cs="Times New Roman"/>
          <w:sz w:val="24"/>
          <w:szCs w:val="24"/>
        </w:rPr>
        <w:t xml:space="preserve"> per van</w:t>
      </w:r>
      <w:r w:rsidR="00C50A1C" w:rsidRPr="003B3530">
        <w:rPr>
          <w:rFonts w:ascii="Times New Roman" w:hAnsi="Times New Roman" w:cs="Times New Roman"/>
          <w:sz w:val="24"/>
          <w:szCs w:val="24"/>
        </w:rPr>
        <w:t xml:space="preserve"> (in parentheses)</w:t>
      </w:r>
      <w:r w:rsidR="003B412F" w:rsidRPr="003B3530">
        <w:rPr>
          <w:rFonts w:ascii="Times New Roman" w:hAnsi="Times New Roman" w:cs="Times New Roman"/>
          <w:sz w:val="24"/>
          <w:szCs w:val="24"/>
        </w:rPr>
        <w:t>.</w:t>
      </w:r>
    </w:p>
    <w:tbl>
      <w:tblPr>
        <w:tblW w:w="9786" w:type="dxa"/>
        <w:tblInd w:w="-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93"/>
        <w:gridCol w:w="1422"/>
        <w:gridCol w:w="1418"/>
        <w:gridCol w:w="1417"/>
        <w:gridCol w:w="1418"/>
        <w:gridCol w:w="1417"/>
        <w:gridCol w:w="1701"/>
      </w:tblGrid>
      <w:tr w:rsidR="00F37650" w:rsidRPr="003B3530" w14:paraId="6138ADF2" w14:textId="77777777" w:rsidTr="0075270F">
        <w:trPr>
          <w:trHeight w:val="300"/>
        </w:trPr>
        <w:tc>
          <w:tcPr>
            <w:tcW w:w="993" w:type="dxa"/>
            <w:shd w:val="clear" w:color="auto" w:fill="auto"/>
            <w:noWrap/>
            <w:vAlign w:val="bottom"/>
            <w:hideMark/>
          </w:tcPr>
          <w:p w14:paraId="7F7BEEDD"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Round</w:t>
            </w:r>
          </w:p>
        </w:tc>
        <w:tc>
          <w:tcPr>
            <w:tcW w:w="1422" w:type="dxa"/>
            <w:shd w:val="clear" w:color="auto" w:fill="auto"/>
            <w:noWrap/>
            <w:vAlign w:val="bottom"/>
            <w:hideMark/>
          </w:tcPr>
          <w:p w14:paraId="50877E75"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Mon</w:t>
            </w:r>
          </w:p>
        </w:tc>
        <w:tc>
          <w:tcPr>
            <w:tcW w:w="1418" w:type="dxa"/>
            <w:shd w:val="clear" w:color="auto" w:fill="auto"/>
            <w:noWrap/>
            <w:vAlign w:val="bottom"/>
            <w:hideMark/>
          </w:tcPr>
          <w:p w14:paraId="790B372D"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Tue</w:t>
            </w:r>
          </w:p>
        </w:tc>
        <w:tc>
          <w:tcPr>
            <w:tcW w:w="1417" w:type="dxa"/>
            <w:shd w:val="clear" w:color="auto" w:fill="auto"/>
            <w:noWrap/>
            <w:vAlign w:val="bottom"/>
            <w:hideMark/>
          </w:tcPr>
          <w:p w14:paraId="3E50B009"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Wed</w:t>
            </w:r>
          </w:p>
        </w:tc>
        <w:tc>
          <w:tcPr>
            <w:tcW w:w="1418" w:type="dxa"/>
            <w:shd w:val="clear" w:color="auto" w:fill="auto"/>
            <w:noWrap/>
            <w:vAlign w:val="bottom"/>
            <w:hideMark/>
          </w:tcPr>
          <w:p w14:paraId="387E1852"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Thu</w:t>
            </w:r>
          </w:p>
        </w:tc>
        <w:tc>
          <w:tcPr>
            <w:tcW w:w="1417" w:type="dxa"/>
            <w:shd w:val="clear" w:color="auto" w:fill="auto"/>
            <w:noWrap/>
            <w:vAlign w:val="bottom"/>
            <w:hideMark/>
          </w:tcPr>
          <w:p w14:paraId="5877CD77"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Fri</w:t>
            </w:r>
          </w:p>
        </w:tc>
        <w:tc>
          <w:tcPr>
            <w:tcW w:w="1701" w:type="dxa"/>
            <w:shd w:val="clear" w:color="auto" w:fill="auto"/>
            <w:noWrap/>
            <w:vAlign w:val="bottom"/>
            <w:hideMark/>
          </w:tcPr>
          <w:p w14:paraId="0712399B" w14:textId="77777777" w:rsidR="00294BA0" w:rsidRPr="003B3530" w:rsidRDefault="00294BA0"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w:t>
            </w:r>
          </w:p>
        </w:tc>
      </w:tr>
      <w:tr w:rsidR="00F37650" w:rsidRPr="003B3530" w14:paraId="78F57CB5" w14:textId="77777777" w:rsidTr="0075270F">
        <w:trPr>
          <w:trHeight w:val="300"/>
        </w:trPr>
        <w:tc>
          <w:tcPr>
            <w:tcW w:w="993" w:type="dxa"/>
            <w:shd w:val="clear" w:color="auto" w:fill="auto"/>
            <w:noWrap/>
            <w:vAlign w:val="bottom"/>
            <w:hideMark/>
          </w:tcPr>
          <w:p w14:paraId="5676176C"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w:t>
            </w:r>
          </w:p>
        </w:tc>
        <w:tc>
          <w:tcPr>
            <w:tcW w:w="1422" w:type="dxa"/>
            <w:shd w:val="clear" w:color="auto" w:fill="auto"/>
            <w:noWrap/>
            <w:vAlign w:val="bottom"/>
            <w:hideMark/>
          </w:tcPr>
          <w:p w14:paraId="0B6D6367" w14:textId="67645331"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06:03 (81)</w:t>
            </w:r>
          </w:p>
        </w:tc>
        <w:tc>
          <w:tcPr>
            <w:tcW w:w="1418" w:type="dxa"/>
            <w:shd w:val="clear" w:color="auto" w:fill="auto"/>
            <w:noWrap/>
            <w:vAlign w:val="bottom"/>
            <w:hideMark/>
          </w:tcPr>
          <w:p w14:paraId="7E8B1FBC" w14:textId="2190266B"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05:41 (102)</w:t>
            </w:r>
          </w:p>
        </w:tc>
        <w:tc>
          <w:tcPr>
            <w:tcW w:w="1417" w:type="dxa"/>
            <w:shd w:val="clear" w:color="auto" w:fill="auto"/>
            <w:noWrap/>
            <w:vAlign w:val="bottom"/>
            <w:hideMark/>
          </w:tcPr>
          <w:p w14:paraId="3A4D6DC7" w14:textId="5B37ECC6"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05:47 (89)</w:t>
            </w:r>
          </w:p>
        </w:tc>
        <w:tc>
          <w:tcPr>
            <w:tcW w:w="1418" w:type="dxa"/>
            <w:shd w:val="clear" w:color="auto" w:fill="auto"/>
            <w:noWrap/>
            <w:vAlign w:val="bottom"/>
            <w:hideMark/>
          </w:tcPr>
          <w:p w14:paraId="47793625" w14:textId="4995452A"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05:52 (92)</w:t>
            </w:r>
          </w:p>
        </w:tc>
        <w:tc>
          <w:tcPr>
            <w:tcW w:w="1417" w:type="dxa"/>
            <w:shd w:val="clear" w:color="auto" w:fill="auto"/>
            <w:noWrap/>
            <w:vAlign w:val="bottom"/>
            <w:hideMark/>
          </w:tcPr>
          <w:p w14:paraId="101F14E4" w14:textId="3D007641"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05:48 (78)</w:t>
            </w:r>
          </w:p>
        </w:tc>
        <w:tc>
          <w:tcPr>
            <w:tcW w:w="1701" w:type="dxa"/>
            <w:shd w:val="clear" w:color="auto" w:fill="auto"/>
            <w:noWrap/>
            <w:vAlign w:val="bottom"/>
            <w:hideMark/>
          </w:tcPr>
          <w:p w14:paraId="13713471" w14:textId="1479A655"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29:11 (442)</w:t>
            </w:r>
          </w:p>
        </w:tc>
      </w:tr>
      <w:tr w:rsidR="00F37650" w:rsidRPr="003B3530" w14:paraId="021D1CC4" w14:textId="77777777" w:rsidTr="0075270F">
        <w:trPr>
          <w:trHeight w:val="300"/>
        </w:trPr>
        <w:tc>
          <w:tcPr>
            <w:tcW w:w="993" w:type="dxa"/>
            <w:shd w:val="clear" w:color="auto" w:fill="auto"/>
            <w:noWrap/>
            <w:vAlign w:val="bottom"/>
            <w:hideMark/>
          </w:tcPr>
          <w:p w14:paraId="7CBE2BA7"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w:t>
            </w:r>
          </w:p>
        </w:tc>
        <w:tc>
          <w:tcPr>
            <w:tcW w:w="1422" w:type="dxa"/>
            <w:shd w:val="clear" w:color="auto" w:fill="auto"/>
            <w:noWrap/>
            <w:vAlign w:val="bottom"/>
            <w:hideMark/>
          </w:tcPr>
          <w:p w14:paraId="269DA845" w14:textId="76CA3D93"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04:42 (77)</w:t>
            </w:r>
          </w:p>
        </w:tc>
        <w:tc>
          <w:tcPr>
            <w:tcW w:w="1418" w:type="dxa"/>
            <w:shd w:val="clear" w:color="auto" w:fill="auto"/>
            <w:noWrap/>
            <w:vAlign w:val="bottom"/>
            <w:hideMark/>
          </w:tcPr>
          <w:p w14:paraId="094D29A0" w14:textId="3D0026FE"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02:41 (70)</w:t>
            </w:r>
          </w:p>
        </w:tc>
        <w:tc>
          <w:tcPr>
            <w:tcW w:w="1417" w:type="dxa"/>
            <w:shd w:val="clear" w:color="auto" w:fill="auto"/>
            <w:noWrap/>
            <w:vAlign w:val="bottom"/>
            <w:hideMark/>
          </w:tcPr>
          <w:p w14:paraId="70428855" w14:textId="6583AD33"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04:37 (70)</w:t>
            </w:r>
          </w:p>
        </w:tc>
        <w:tc>
          <w:tcPr>
            <w:tcW w:w="1418" w:type="dxa"/>
            <w:shd w:val="clear" w:color="auto" w:fill="auto"/>
            <w:noWrap/>
            <w:vAlign w:val="bottom"/>
            <w:hideMark/>
          </w:tcPr>
          <w:p w14:paraId="43752156" w14:textId="7B0BDAEE"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07:43 (79)</w:t>
            </w:r>
          </w:p>
        </w:tc>
        <w:tc>
          <w:tcPr>
            <w:tcW w:w="1417" w:type="dxa"/>
            <w:shd w:val="clear" w:color="auto" w:fill="auto"/>
            <w:noWrap/>
            <w:vAlign w:val="bottom"/>
            <w:hideMark/>
          </w:tcPr>
          <w:p w14:paraId="7F8CAED7" w14:textId="34117CF5"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04:54 (84)</w:t>
            </w:r>
          </w:p>
        </w:tc>
        <w:tc>
          <w:tcPr>
            <w:tcW w:w="1701" w:type="dxa"/>
            <w:shd w:val="clear" w:color="auto" w:fill="auto"/>
            <w:noWrap/>
            <w:vAlign w:val="bottom"/>
            <w:hideMark/>
          </w:tcPr>
          <w:p w14:paraId="531C5CB3" w14:textId="225CA41B"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24:37 (380)</w:t>
            </w:r>
          </w:p>
        </w:tc>
      </w:tr>
      <w:tr w:rsidR="00F37650" w:rsidRPr="003B3530" w14:paraId="1C01A1CF" w14:textId="77777777" w:rsidTr="0075270F">
        <w:trPr>
          <w:trHeight w:val="300"/>
        </w:trPr>
        <w:tc>
          <w:tcPr>
            <w:tcW w:w="993" w:type="dxa"/>
            <w:shd w:val="clear" w:color="auto" w:fill="auto"/>
            <w:noWrap/>
            <w:vAlign w:val="bottom"/>
            <w:hideMark/>
          </w:tcPr>
          <w:p w14:paraId="31E54799"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w:t>
            </w:r>
          </w:p>
        </w:tc>
        <w:tc>
          <w:tcPr>
            <w:tcW w:w="1422" w:type="dxa"/>
            <w:shd w:val="clear" w:color="auto" w:fill="auto"/>
            <w:noWrap/>
            <w:vAlign w:val="bottom"/>
            <w:hideMark/>
          </w:tcPr>
          <w:p w14:paraId="43F87B7F" w14:textId="29633D2A"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07:59 (95)</w:t>
            </w:r>
          </w:p>
        </w:tc>
        <w:tc>
          <w:tcPr>
            <w:tcW w:w="1418" w:type="dxa"/>
            <w:shd w:val="clear" w:color="auto" w:fill="auto"/>
            <w:noWrap/>
            <w:vAlign w:val="bottom"/>
            <w:hideMark/>
          </w:tcPr>
          <w:p w14:paraId="2EA6897C" w14:textId="0E7406E3"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06:32 (90)</w:t>
            </w:r>
          </w:p>
        </w:tc>
        <w:tc>
          <w:tcPr>
            <w:tcW w:w="1417" w:type="dxa"/>
            <w:shd w:val="clear" w:color="auto" w:fill="auto"/>
            <w:noWrap/>
            <w:vAlign w:val="bottom"/>
            <w:hideMark/>
          </w:tcPr>
          <w:p w14:paraId="45F5256D" w14:textId="6666F9E2"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07:10 (82)</w:t>
            </w:r>
          </w:p>
        </w:tc>
        <w:tc>
          <w:tcPr>
            <w:tcW w:w="1418" w:type="dxa"/>
            <w:shd w:val="clear" w:color="auto" w:fill="auto"/>
            <w:noWrap/>
            <w:vAlign w:val="bottom"/>
            <w:hideMark/>
          </w:tcPr>
          <w:p w14:paraId="68A99618" w14:textId="222C5B3F"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07:32 (90)</w:t>
            </w:r>
          </w:p>
        </w:tc>
        <w:tc>
          <w:tcPr>
            <w:tcW w:w="1417" w:type="dxa"/>
            <w:shd w:val="clear" w:color="auto" w:fill="auto"/>
            <w:noWrap/>
            <w:vAlign w:val="bottom"/>
            <w:hideMark/>
          </w:tcPr>
          <w:p w14:paraId="4CF00C35" w14:textId="35469F89"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07:43 (92)</w:t>
            </w:r>
          </w:p>
        </w:tc>
        <w:tc>
          <w:tcPr>
            <w:tcW w:w="1701" w:type="dxa"/>
            <w:shd w:val="clear" w:color="auto" w:fill="auto"/>
            <w:noWrap/>
            <w:vAlign w:val="bottom"/>
            <w:hideMark/>
          </w:tcPr>
          <w:p w14:paraId="30111FE7" w14:textId="01108269"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36:56 (449)</w:t>
            </w:r>
          </w:p>
        </w:tc>
      </w:tr>
      <w:tr w:rsidR="00F37650" w:rsidRPr="003B3530" w14:paraId="302F080D" w14:textId="77777777" w:rsidTr="0075270F">
        <w:trPr>
          <w:trHeight w:val="300"/>
        </w:trPr>
        <w:tc>
          <w:tcPr>
            <w:tcW w:w="993" w:type="dxa"/>
            <w:shd w:val="clear" w:color="auto" w:fill="auto"/>
            <w:noWrap/>
            <w:vAlign w:val="bottom"/>
            <w:hideMark/>
          </w:tcPr>
          <w:p w14:paraId="05A94138"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w:t>
            </w:r>
          </w:p>
        </w:tc>
        <w:tc>
          <w:tcPr>
            <w:tcW w:w="1422" w:type="dxa"/>
            <w:shd w:val="clear" w:color="auto" w:fill="auto"/>
            <w:noWrap/>
            <w:vAlign w:val="bottom"/>
            <w:hideMark/>
          </w:tcPr>
          <w:p w14:paraId="4937AB9A" w14:textId="329DB685"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06:47 (74)</w:t>
            </w:r>
          </w:p>
        </w:tc>
        <w:tc>
          <w:tcPr>
            <w:tcW w:w="1418" w:type="dxa"/>
            <w:shd w:val="clear" w:color="auto" w:fill="auto"/>
            <w:noWrap/>
            <w:vAlign w:val="bottom"/>
            <w:hideMark/>
          </w:tcPr>
          <w:p w14:paraId="77BF1DDD" w14:textId="4967AF04"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04:36 (62)</w:t>
            </w:r>
          </w:p>
        </w:tc>
        <w:tc>
          <w:tcPr>
            <w:tcW w:w="1417" w:type="dxa"/>
            <w:shd w:val="clear" w:color="auto" w:fill="auto"/>
            <w:noWrap/>
            <w:vAlign w:val="bottom"/>
            <w:hideMark/>
          </w:tcPr>
          <w:p w14:paraId="79E9AF34" w14:textId="2D634006"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05:31 (88)</w:t>
            </w:r>
          </w:p>
        </w:tc>
        <w:tc>
          <w:tcPr>
            <w:tcW w:w="1418" w:type="dxa"/>
            <w:shd w:val="clear" w:color="auto" w:fill="auto"/>
            <w:noWrap/>
            <w:vAlign w:val="bottom"/>
            <w:hideMark/>
          </w:tcPr>
          <w:p w14:paraId="14F34AEA" w14:textId="203B6E33"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06:32 (75)</w:t>
            </w:r>
          </w:p>
        </w:tc>
        <w:tc>
          <w:tcPr>
            <w:tcW w:w="1417" w:type="dxa"/>
            <w:shd w:val="clear" w:color="auto" w:fill="auto"/>
            <w:noWrap/>
            <w:vAlign w:val="bottom"/>
            <w:hideMark/>
          </w:tcPr>
          <w:p w14:paraId="548DB192" w14:textId="3C2E96AF"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05:41 (63)</w:t>
            </w:r>
          </w:p>
        </w:tc>
        <w:tc>
          <w:tcPr>
            <w:tcW w:w="1701" w:type="dxa"/>
            <w:shd w:val="clear" w:color="auto" w:fill="auto"/>
            <w:noWrap/>
            <w:vAlign w:val="bottom"/>
            <w:hideMark/>
          </w:tcPr>
          <w:p w14:paraId="5AE22194" w14:textId="5483A06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29:07 (362)</w:t>
            </w:r>
          </w:p>
        </w:tc>
      </w:tr>
      <w:tr w:rsidR="00F37650" w:rsidRPr="003B3530" w14:paraId="27169C7A" w14:textId="77777777" w:rsidTr="0075270F">
        <w:trPr>
          <w:trHeight w:val="300"/>
        </w:trPr>
        <w:tc>
          <w:tcPr>
            <w:tcW w:w="993" w:type="dxa"/>
            <w:shd w:val="clear" w:color="auto" w:fill="auto"/>
            <w:noWrap/>
            <w:vAlign w:val="bottom"/>
            <w:hideMark/>
          </w:tcPr>
          <w:p w14:paraId="1754BA09"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w:t>
            </w:r>
          </w:p>
        </w:tc>
        <w:tc>
          <w:tcPr>
            <w:tcW w:w="1422" w:type="dxa"/>
            <w:shd w:val="clear" w:color="auto" w:fill="auto"/>
            <w:noWrap/>
            <w:vAlign w:val="bottom"/>
            <w:hideMark/>
          </w:tcPr>
          <w:p w14:paraId="2871A08C" w14:textId="11A5C3E4"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03:04 (36)</w:t>
            </w:r>
          </w:p>
        </w:tc>
        <w:tc>
          <w:tcPr>
            <w:tcW w:w="1418" w:type="dxa"/>
            <w:shd w:val="clear" w:color="auto" w:fill="auto"/>
            <w:noWrap/>
            <w:vAlign w:val="bottom"/>
            <w:hideMark/>
          </w:tcPr>
          <w:p w14:paraId="2A28D3F5" w14:textId="29A8FD94"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05:00 (32)</w:t>
            </w:r>
          </w:p>
        </w:tc>
        <w:tc>
          <w:tcPr>
            <w:tcW w:w="1417" w:type="dxa"/>
            <w:shd w:val="clear" w:color="auto" w:fill="auto"/>
            <w:noWrap/>
            <w:vAlign w:val="bottom"/>
            <w:hideMark/>
          </w:tcPr>
          <w:p w14:paraId="7B582136" w14:textId="625CDEA3"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01:00 (13)</w:t>
            </w:r>
          </w:p>
        </w:tc>
        <w:tc>
          <w:tcPr>
            <w:tcW w:w="1418" w:type="dxa"/>
            <w:shd w:val="clear" w:color="auto" w:fill="auto"/>
            <w:noWrap/>
            <w:vAlign w:val="bottom"/>
            <w:hideMark/>
          </w:tcPr>
          <w:p w14:paraId="7EFF1232" w14:textId="716C1049"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01:37 (26)</w:t>
            </w:r>
          </w:p>
        </w:tc>
        <w:tc>
          <w:tcPr>
            <w:tcW w:w="1417" w:type="dxa"/>
            <w:shd w:val="clear" w:color="auto" w:fill="auto"/>
            <w:noWrap/>
            <w:vAlign w:val="bottom"/>
            <w:hideMark/>
          </w:tcPr>
          <w:p w14:paraId="1A69F27D" w14:textId="41BC7DA6"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02:30 (28)</w:t>
            </w:r>
          </w:p>
        </w:tc>
        <w:tc>
          <w:tcPr>
            <w:tcW w:w="1701" w:type="dxa"/>
            <w:shd w:val="clear" w:color="auto" w:fill="auto"/>
            <w:noWrap/>
            <w:vAlign w:val="bottom"/>
            <w:hideMark/>
          </w:tcPr>
          <w:p w14:paraId="6D8875A8" w14:textId="1B45219F"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13:11 (135)</w:t>
            </w:r>
          </w:p>
        </w:tc>
      </w:tr>
      <w:tr w:rsidR="00F37650" w:rsidRPr="003B3530" w14:paraId="054B93EC" w14:textId="77777777" w:rsidTr="0075270F">
        <w:trPr>
          <w:trHeight w:val="300"/>
        </w:trPr>
        <w:tc>
          <w:tcPr>
            <w:tcW w:w="993" w:type="dxa"/>
            <w:shd w:val="clear" w:color="auto" w:fill="auto"/>
            <w:noWrap/>
            <w:vAlign w:val="bottom"/>
            <w:hideMark/>
          </w:tcPr>
          <w:p w14:paraId="297DC445"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w:t>
            </w:r>
          </w:p>
        </w:tc>
        <w:tc>
          <w:tcPr>
            <w:tcW w:w="1422" w:type="dxa"/>
            <w:shd w:val="clear" w:color="auto" w:fill="auto"/>
            <w:noWrap/>
            <w:vAlign w:val="bottom"/>
            <w:hideMark/>
          </w:tcPr>
          <w:p w14:paraId="58DF5DA3" w14:textId="78A68030"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05:54 (72)</w:t>
            </w:r>
          </w:p>
        </w:tc>
        <w:tc>
          <w:tcPr>
            <w:tcW w:w="1418" w:type="dxa"/>
            <w:shd w:val="clear" w:color="auto" w:fill="auto"/>
            <w:noWrap/>
            <w:vAlign w:val="bottom"/>
            <w:hideMark/>
          </w:tcPr>
          <w:p w14:paraId="0C181680" w14:textId="14865A29"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05:56 (95)</w:t>
            </w:r>
          </w:p>
        </w:tc>
        <w:tc>
          <w:tcPr>
            <w:tcW w:w="1417" w:type="dxa"/>
            <w:shd w:val="clear" w:color="auto" w:fill="auto"/>
            <w:noWrap/>
            <w:vAlign w:val="bottom"/>
            <w:hideMark/>
          </w:tcPr>
          <w:p w14:paraId="1323EFA4" w14:textId="326ABF3E"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05:02 (92)</w:t>
            </w:r>
          </w:p>
        </w:tc>
        <w:tc>
          <w:tcPr>
            <w:tcW w:w="1418" w:type="dxa"/>
            <w:shd w:val="clear" w:color="auto" w:fill="auto"/>
            <w:noWrap/>
            <w:vAlign w:val="bottom"/>
            <w:hideMark/>
          </w:tcPr>
          <w:p w14:paraId="64AD1076" w14:textId="20D53D86"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07:29 (99)</w:t>
            </w:r>
          </w:p>
        </w:tc>
        <w:tc>
          <w:tcPr>
            <w:tcW w:w="1417" w:type="dxa"/>
            <w:shd w:val="clear" w:color="auto" w:fill="auto"/>
            <w:noWrap/>
            <w:vAlign w:val="bottom"/>
            <w:hideMark/>
          </w:tcPr>
          <w:p w14:paraId="5E5D6D4F" w14:textId="0C12FDDA"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06:15 (102)</w:t>
            </w:r>
          </w:p>
        </w:tc>
        <w:tc>
          <w:tcPr>
            <w:tcW w:w="1701" w:type="dxa"/>
            <w:shd w:val="clear" w:color="auto" w:fill="auto"/>
            <w:noWrap/>
            <w:vAlign w:val="bottom"/>
            <w:hideMark/>
          </w:tcPr>
          <w:p w14:paraId="413765DD" w14:textId="7C4CA05D"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30:36 (460)</w:t>
            </w:r>
          </w:p>
        </w:tc>
      </w:tr>
      <w:tr w:rsidR="00F37650" w:rsidRPr="003B3530" w14:paraId="56C118D6" w14:textId="77777777" w:rsidTr="0075270F">
        <w:trPr>
          <w:trHeight w:val="300"/>
        </w:trPr>
        <w:tc>
          <w:tcPr>
            <w:tcW w:w="993" w:type="dxa"/>
            <w:shd w:val="clear" w:color="auto" w:fill="auto"/>
            <w:noWrap/>
            <w:vAlign w:val="bottom"/>
            <w:hideMark/>
          </w:tcPr>
          <w:p w14:paraId="3F7686E5"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w:t>
            </w:r>
          </w:p>
        </w:tc>
        <w:tc>
          <w:tcPr>
            <w:tcW w:w="1422" w:type="dxa"/>
            <w:shd w:val="clear" w:color="auto" w:fill="auto"/>
            <w:noWrap/>
            <w:vAlign w:val="bottom"/>
            <w:hideMark/>
          </w:tcPr>
          <w:p w14:paraId="4121E7F1" w14:textId="7E4648A6"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03:21 (38)</w:t>
            </w:r>
          </w:p>
        </w:tc>
        <w:tc>
          <w:tcPr>
            <w:tcW w:w="1418" w:type="dxa"/>
            <w:shd w:val="clear" w:color="auto" w:fill="auto"/>
            <w:noWrap/>
            <w:vAlign w:val="bottom"/>
            <w:hideMark/>
          </w:tcPr>
          <w:p w14:paraId="4CCBDFD7" w14:textId="5936C100"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01:31 (22)</w:t>
            </w:r>
          </w:p>
        </w:tc>
        <w:tc>
          <w:tcPr>
            <w:tcW w:w="1417" w:type="dxa"/>
            <w:shd w:val="clear" w:color="auto" w:fill="auto"/>
            <w:noWrap/>
            <w:vAlign w:val="bottom"/>
            <w:hideMark/>
          </w:tcPr>
          <w:p w14:paraId="44572C66" w14:textId="52905959"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03:12 (38)</w:t>
            </w:r>
          </w:p>
        </w:tc>
        <w:tc>
          <w:tcPr>
            <w:tcW w:w="1418" w:type="dxa"/>
            <w:shd w:val="clear" w:color="auto" w:fill="auto"/>
            <w:noWrap/>
            <w:vAlign w:val="bottom"/>
            <w:hideMark/>
          </w:tcPr>
          <w:p w14:paraId="5F4F111B" w14:textId="25317E98"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03:21 (54)</w:t>
            </w:r>
          </w:p>
        </w:tc>
        <w:tc>
          <w:tcPr>
            <w:tcW w:w="1417" w:type="dxa"/>
            <w:shd w:val="clear" w:color="auto" w:fill="auto"/>
            <w:noWrap/>
            <w:vAlign w:val="bottom"/>
            <w:hideMark/>
          </w:tcPr>
          <w:p w14:paraId="775020A8" w14:textId="7EEE3175"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03:01 (45)</w:t>
            </w:r>
          </w:p>
        </w:tc>
        <w:tc>
          <w:tcPr>
            <w:tcW w:w="1701" w:type="dxa"/>
            <w:shd w:val="clear" w:color="auto" w:fill="auto"/>
            <w:noWrap/>
            <w:vAlign w:val="bottom"/>
            <w:hideMark/>
          </w:tcPr>
          <w:p w14:paraId="5801C3CB" w14:textId="0DFD2563"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14:26 (197)</w:t>
            </w:r>
          </w:p>
        </w:tc>
      </w:tr>
      <w:tr w:rsidR="00F37650" w:rsidRPr="003B3530" w14:paraId="459D6CDE" w14:textId="77777777" w:rsidTr="0075270F">
        <w:trPr>
          <w:trHeight w:val="300"/>
        </w:trPr>
        <w:tc>
          <w:tcPr>
            <w:tcW w:w="993" w:type="dxa"/>
            <w:shd w:val="clear" w:color="auto" w:fill="auto"/>
            <w:noWrap/>
            <w:vAlign w:val="bottom"/>
            <w:hideMark/>
          </w:tcPr>
          <w:p w14:paraId="48E2BEA1" w14:textId="77777777"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w:t>
            </w:r>
          </w:p>
        </w:tc>
        <w:tc>
          <w:tcPr>
            <w:tcW w:w="1422" w:type="dxa"/>
            <w:shd w:val="clear" w:color="auto" w:fill="auto"/>
            <w:noWrap/>
            <w:vAlign w:val="bottom"/>
            <w:hideMark/>
          </w:tcPr>
          <w:p w14:paraId="3DB80E1D" w14:textId="04AFFC6D"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37:50 (473)</w:t>
            </w:r>
          </w:p>
        </w:tc>
        <w:tc>
          <w:tcPr>
            <w:tcW w:w="1418" w:type="dxa"/>
            <w:shd w:val="clear" w:color="auto" w:fill="auto"/>
            <w:noWrap/>
            <w:vAlign w:val="bottom"/>
            <w:hideMark/>
          </w:tcPr>
          <w:p w14:paraId="59025064" w14:textId="636CE899"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31:57 (473)</w:t>
            </w:r>
          </w:p>
        </w:tc>
        <w:tc>
          <w:tcPr>
            <w:tcW w:w="1417" w:type="dxa"/>
            <w:shd w:val="clear" w:color="auto" w:fill="auto"/>
            <w:noWrap/>
            <w:vAlign w:val="bottom"/>
            <w:hideMark/>
          </w:tcPr>
          <w:p w14:paraId="48D2EEB5" w14:textId="596D1181"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32:19 (472)</w:t>
            </w:r>
          </w:p>
        </w:tc>
        <w:tc>
          <w:tcPr>
            <w:tcW w:w="1418" w:type="dxa"/>
            <w:shd w:val="clear" w:color="auto" w:fill="auto"/>
            <w:noWrap/>
            <w:vAlign w:val="bottom"/>
            <w:hideMark/>
          </w:tcPr>
          <w:p w14:paraId="5F1C828C" w14:textId="2A3D3EA6"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40:06 (515)</w:t>
            </w:r>
          </w:p>
        </w:tc>
        <w:tc>
          <w:tcPr>
            <w:tcW w:w="1417" w:type="dxa"/>
            <w:shd w:val="clear" w:color="auto" w:fill="auto"/>
            <w:noWrap/>
            <w:vAlign w:val="bottom"/>
            <w:hideMark/>
          </w:tcPr>
          <w:p w14:paraId="63C92B2B" w14:textId="2FBB111B"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35:52 (492)</w:t>
            </w:r>
          </w:p>
        </w:tc>
        <w:tc>
          <w:tcPr>
            <w:tcW w:w="1701" w:type="dxa"/>
            <w:shd w:val="clear" w:color="auto" w:fill="auto"/>
            <w:noWrap/>
            <w:vAlign w:val="bottom"/>
            <w:hideMark/>
          </w:tcPr>
          <w:p w14:paraId="378A098E" w14:textId="31F172D0" w:rsidR="00C50A1C" w:rsidRPr="003B3530" w:rsidRDefault="00C50A1C" w:rsidP="00967E83">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178:04 (2425)</w:t>
            </w:r>
          </w:p>
        </w:tc>
      </w:tr>
    </w:tbl>
    <w:p w14:paraId="7C5055B3" w14:textId="77777777" w:rsidR="00E20A4A" w:rsidRPr="003B3530" w:rsidRDefault="00E20A4A" w:rsidP="004E483F">
      <w:pPr>
        <w:spacing w:line="480" w:lineRule="auto"/>
        <w:rPr>
          <w:rFonts w:ascii="Times New Roman" w:hAnsi="Times New Roman" w:cs="Times New Roman"/>
          <w:sz w:val="24"/>
          <w:szCs w:val="24"/>
        </w:rPr>
      </w:pPr>
    </w:p>
    <w:p w14:paraId="4B03040D" w14:textId="1D75F71E" w:rsidR="00294BA0" w:rsidRPr="003B3530" w:rsidRDefault="00294BA0"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Vehicle distance data were not recorded by the parcel carrier due to the use of subcontractors; however, the total distance driven within the delivery area </w:t>
      </w:r>
      <w:r w:rsidR="00F04D3E" w:rsidRPr="003B3530">
        <w:rPr>
          <w:rFonts w:ascii="Times New Roman" w:hAnsi="Times New Roman" w:cs="Times New Roman"/>
          <w:sz w:val="24"/>
          <w:szCs w:val="24"/>
        </w:rPr>
        <w:t xml:space="preserve">(by 7 drivers over 5 days) </w:t>
      </w:r>
      <w:r w:rsidRPr="003B3530">
        <w:rPr>
          <w:rFonts w:ascii="Times New Roman" w:hAnsi="Times New Roman" w:cs="Times New Roman"/>
          <w:sz w:val="24"/>
          <w:szCs w:val="24"/>
        </w:rPr>
        <w:t>was estimated to be 336km, calculated as an average speed, including all stopped time, of 1.89</w:t>
      </w:r>
      <w:r w:rsidR="00134D57" w:rsidRPr="003B3530">
        <w:rPr>
          <w:rFonts w:ascii="Times New Roman" w:hAnsi="Times New Roman" w:cs="Times New Roman"/>
          <w:sz w:val="24"/>
          <w:szCs w:val="24"/>
        </w:rPr>
        <w:t>km/h</w:t>
      </w:r>
      <w:r w:rsidRPr="003B3530">
        <w:rPr>
          <w:rFonts w:ascii="Times New Roman" w:hAnsi="Times New Roman" w:cs="Times New Roman"/>
          <w:sz w:val="24"/>
          <w:szCs w:val="24"/>
        </w:rPr>
        <w:t>, found from earlier carrier surveys in ce</w:t>
      </w:r>
      <w:r w:rsidR="000F10E5" w:rsidRPr="003B3530">
        <w:rPr>
          <w:rFonts w:ascii="Times New Roman" w:hAnsi="Times New Roman" w:cs="Times New Roman"/>
          <w:sz w:val="24"/>
          <w:szCs w:val="24"/>
        </w:rPr>
        <w:t>ntral London (Allen et al</w:t>
      </w:r>
      <w:r w:rsidR="00426AB0" w:rsidRPr="003B3530">
        <w:rPr>
          <w:rFonts w:ascii="Times New Roman" w:hAnsi="Times New Roman" w:cs="Times New Roman"/>
          <w:sz w:val="24"/>
          <w:szCs w:val="24"/>
        </w:rPr>
        <w:t>.</w:t>
      </w:r>
      <w:r w:rsidR="000F10E5" w:rsidRPr="003B3530">
        <w:rPr>
          <w:rFonts w:ascii="Times New Roman" w:hAnsi="Times New Roman" w:cs="Times New Roman"/>
          <w:sz w:val="24"/>
          <w:szCs w:val="24"/>
        </w:rPr>
        <w:t>, 2018b</w:t>
      </w:r>
      <w:r w:rsidRPr="003B3530">
        <w:rPr>
          <w:rFonts w:ascii="Times New Roman" w:hAnsi="Times New Roman" w:cs="Times New Roman"/>
          <w:sz w:val="24"/>
          <w:szCs w:val="24"/>
        </w:rPr>
        <w:t>) multiplied by the time spent in the delivery area of 178 hours. Added to this was a total stem travel distance of 1014km estimated from OSM/OSRM data, giving an average daily round distance of 38.6km, of which 75% was the stem distance.</w:t>
      </w:r>
      <w:r w:rsidR="00B81238" w:rsidRPr="003B3530">
        <w:rPr>
          <w:rFonts w:ascii="Times New Roman" w:hAnsi="Times New Roman" w:cs="Times New Roman"/>
          <w:sz w:val="24"/>
          <w:szCs w:val="24"/>
        </w:rPr>
        <w:t xml:space="preserve"> The average distance driven within the delivery area, excluding stem mileage, was estimated to be 9.6km</w:t>
      </w:r>
      <w:r w:rsidR="00B81238" w:rsidRPr="003B3530">
        <w:rPr>
          <w:rFonts w:ascii="Times New Roman" w:hAnsi="Times New Roman" w:cs="Times New Roman"/>
          <w:bCs/>
          <w:sz w:val="24"/>
          <w:szCs w:val="24"/>
        </w:rPr>
        <w:t xml:space="preserve">. </w:t>
      </w:r>
    </w:p>
    <w:p w14:paraId="4033226C" w14:textId="6CD56F3C" w:rsidR="00294BA0" w:rsidRPr="003B3530" w:rsidRDefault="00B81238"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lastRenderedPageBreak/>
        <w:t>T</w:t>
      </w:r>
      <w:r w:rsidR="00294BA0" w:rsidRPr="003B3530">
        <w:rPr>
          <w:rFonts w:ascii="Times New Roman" w:hAnsi="Times New Roman" w:cs="Times New Roman"/>
          <w:sz w:val="24"/>
          <w:szCs w:val="24"/>
        </w:rPr>
        <w:t>otal emissions for the 7 van</w:t>
      </w:r>
      <w:r w:rsidRPr="003B3530">
        <w:rPr>
          <w:rFonts w:ascii="Times New Roman" w:hAnsi="Times New Roman" w:cs="Times New Roman"/>
          <w:sz w:val="24"/>
          <w:szCs w:val="24"/>
        </w:rPr>
        <w:t xml:space="preserve">s over 5 working days were </w:t>
      </w:r>
      <w:r w:rsidR="00294BA0" w:rsidRPr="003B3530">
        <w:rPr>
          <w:rFonts w:ascii="Times New Roman" w:hAnsi="Times New Roman" w:cs="Times New Roman"/>
          <w:sz w:val="24"/>
          <w:szCs w:val="24"/>
        </w:rPr>
        <w:t>estimated to be 403.7kgCO</w:t>
      </w:r>
      <w:r w:rsidR="00294BA0" w:rsidRPr="003B3530">
        <w:rPr>
          <w:rFonts w:ascii="Times New Roman" w:hAnsi="Times New Roman" w:cs="Times New Roman"/>
          <w:sz w:val="24"/>
          <w:szCs w:val="24"/>
          <w:vertAlign w:val="subscript"/>
        </w:rPr>
        <w:t xml:space="preserve">2 </w:t>
      </w:r>
      <w:r w:rsidRPr="003B3530">
        <w:rPr>
          <w:rFonts w:ascii="Times New Roman" w:hAnsi="Times New Roman" w:cs="Times New Roman"/>
          <w:sz w:val="24"/>
          <w:szCs w:val="24"/>
        </w:rPr>
        <w:t>and 0.43kgNOx using the emission rates stated in section</w:t>
      </w:r>
      <w:r w:rsidR="00CD5F81" w:rsidRPr="003B3530">
        <w:rPr>
          <w:rFonts w:ascii="Times New Roman" w:hAnsi="Times New Roman" w:cs="Times New Roman"/>
          <w:sz w:val="24"/>
          <w:szCs w:val="24"/>
        </w:rPr>
        <w:t xml:space="preserve"> </w:t>
      </w:r>
      <w:r w:rsidR="00BB3730" w:rsidRPr="003B3530">
        <w:rPr>
          <w:rFonts w:ascii="Times New Roman" w:hAnsi="Times New Roman" w:cs="Times New Roman"/>
          <w:sz w:val="24"/>
          <w:szCs w:val="24"/>
        </w:rPr>
        <w:fldChar w:fldCharType="begin"/>
      </w:r>
      <w:r w:rsidR="00BB3730" w:rsidRPr="003B3530">
        <w:rPr>
          <w:rFonts w:ascii="Times New Roman" w:hAnsi="Times New Roman" w:cs="Times New Roman"/>
          <w:sz w:val="24"/>
          <w:szCs w:val="24"/>
        </w:rPr>
        <w:instrText xml:space="preserve"> REF _Ref25828751 \r \h </w:instrText>
      </w:r>
      <w:r w:rsidR="00E20A4A" w:rsidRPr="003B3530">
        <w:rPr>
          <w:rFonts w:ascii="Times New Roman" w:hAnsi="Times New Roman" w:cs="Times New Roman"/>
          <w:sz w:val="24"/>
          <w:szCs w:val="24"/>
        </w:rPr>
        <w:instrText xml:space="preserve"> \* MERGEFORMAT </w:instrText>
      </w:r>
      <w:r w:rsidR="00BB3730" w:rsidRPr="003B3530">
        <w:rPr>
          <w:rFonts w:ascii="Times New Roman" w:hAnsi="Times New Roman" w:cs="Times New Roman"/>
          <w:sz w:val="24"/>
          <w:szCs w:val="24"/>
        </w:rPr>
      </w:r>
      <w:r w:rsidR="00BB3730"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2.3</w:t>
      </w:r>
      <w:r w:rsidR="00BB3730" w:rsidRPr="003B3530">
        <w:rPr>
          <w:rFonts w:ascii="Times New Roman" w:hAnsi="Times New Roman" w:cs="Times New Roman"/>
          <w:sz w:val="24"/>
          <w:szCs w:val="24"/>
        </w:rPr>
        <w:fldChar w:fldCharType="end"/>
      </w:r>
      <w:r w:rsidRPr="003B3530">
        <w:rPr>
          <w:rFonts w:ascii="Times New Roman" w:hAnsi="Times New Roman" w:cs="Times New Roman"/>
          <w:sz w:val="24"/>
          <w:szCs w:val="24"/>
        </w:rPr>
        <w:t xml:space="preserve">. </w:t>
      </w:r>
      <w:r w:rsidR="00294BA0" w:rsidRPr="003B3530">
        <w:rPr>
          <w:rFonts w:ascii="Times New Roman" w:hAnsi="Times New Roman" w:cs="Times New Roman"/>
          <w:sz w:val="24"/>
          <w:szCs w:val="24"/>
        </w:rPr>
        <w:t>Total diesel consumption was estimated to be 152.9 litres, derived by dividing the total CO</w:t>
      </w:r>
      <w:r w:rsidR="00294BA0" w:rsidRPr="003B3530">
        <w:rPr>
          <w:rFonts w:ascii="Times New Roman" w:hAnsi="Times New Roman" w:cs="Times New Roman"/>
          <w:sz w:val="24"/>
          <w:szCs w:val="24"/>
          <w:vertAlign w:val="subscript"/>
        </w:rPr>
        <w:t>2</w:t>
      </w:r>
      <w:r w:rsidR="00294BA0" w:rsidRPr="003B3530">
        <w:rPr>
          <w:rFonts w:ascii="Times New Roman" w:hAnsi="Times New Roman" w:cs="Times New Roman"/>
          <w:sz w:val="24"/>
          <w:szCs w:val="24"/>
        </w:rPr>
        <w:t xml:space="preserve"> emissions by the amount of CO</w:t>
      </w:r>
      <w:r w:rsidR="00294BA0" w:rsidRPr="003B3530">
        <w:rPr>
          <w:rFonts w:ascii="Times New Roman" w:hAnsi="Times New Roman" w:cs="Times New Roman"/>
          <w:sz w:val="24"/>
          <w:szCs w:val="24"/>
          <w:vertAlign w:val="subscript"/>
        </w:rPr>
        <w:t xml:space="preserve">2 </w:t>
      </w:r>
      <w:r w:rsidR="00294BA0" w:rsidRPr="003B3530">
        <w:rPr>
          <w:rFonts w:ascii="Times New Roman" w:hAnsi="Times New Roman" w:cs="Times New Roman"/>
          <w:sz w:val="24"/>
          <w:szCs w:val="24"/>
        </w:rPr>
        <w:t>generated f</w:t>
      </w:r>
      <w:r w:rsidR="00426AB0" w:rsidRPr="003B3530">
        <w:rPr>
          <w:rFonts w:ascii="Times New Roman" w:hAnsi="Times New Roman" w:cs="Times New Roman"/>
          <w:sz w:val="24"/>
          <w:szCs w:val="24"/>
        </w:rPr>
        <w:t xml:space="preserve">rom a litre of diesel, </w:t>
      </w:r>
      <w:r w:rsidR="001057F7" w:rsidRPr="003B3530">
        <w:rPr>
          <w:rFonts w:ascii="Times New Roman" w:hAnsi="Times New Roman" w:cs="Times New Roman"/>
          <w:sz w:val="24"/>
          <w:szCs w:val="24"/>
        </w:rPr>
        <w:t xml:space="preserve">that is </w:t>
      </w:r>
      <w:r w:rsidR="00294BA0" w:rsidRPr="003B3530">
        <w:rPr>
          <w:rFonts w:ascii="Times New Roman" w:hAnsi="Times New Roman" w:cs="Times New Roman"/>
          <w:sz w:val="24"/>
          <w:szCs w:val="24"/>
        </w:rPr>
        <w:t>2.64kgCO</w:t>
      </w:r>
      <w:r w:rsidR="00294BA0" w:rsidRPr="003B3530">
        <w:rPr>
          <w:rFonts w:ascii="Times New Roman" w:hAnsi="Times New Roman" w:cs="Times New Roman"/>
          <w:sz w:val="24"/>
          <w:szCs w:val="24"/>
          <w:vertAlign w:val="subscript"/>
        </w:rPr>
        <w:t>2</w:t>
      </w:r>
      <w:r w:rsidR="00294BA0" w:rsidRPr="003B3530">
        <w:rPr>
          <w:rFonts w:ascii="Times New Roman" w:hAnsi="Times New Roman" w:cs="Times New Roman"/>
          <w:sz w:val="24"/>
          <w:szCs w:val="24"/>
        </w:rPr>
        <w:t>/litre (Comcar, 2019</w:t>
      </w:r>
      <w:r w:rsidR="00426AB0" w:rsidRPr="003B3530">
        <w:rPr>
          <w:rFonts w:ascii="Times New Roman" w:hAnsi="Times New Roman" w:cs="Times New Roman"/>
          <w:sz w:val="24"/>
          <w:szCs w:val="24"/>
        </w:rPr>
        <w:t>)</w:t>
      </w:r>
      <w:r w:rsidR="00294BA0" w:rsidRPr="003B3530">
        <w:rPr>
          <w:rFonts w:ascii="Times New Roman" w:hAnsi="Times New Roman" w:cs="Times New Roman"/>
          <w:sz w:val="24"/>
          <w:szCs w:val="24"/>
        </w:rPr>
        <w:t>.</w:t>
      </w:r>
      <w:r w:rsidRPr="003B3530">
        <w:rPr>
          <w:rFonts w:ascii="Times New Roman" w:hAnsi="Times New Roman" w:cs="Times New Roman"/>
          <w:sz w:val="24"/>
          <w:szCs w:val="24"/>
        </w:rPr>
        <w:t xml:space="preserve"> </w:t>
      </w:r>
      <w:r w:rsidR="00294BA0" w:rsidRPr="003B3530">
        <w:rPr>
          <w:rFonts w:ascii="Times New Roman" w:hAnsi="Times New Roman" w:cs="Times New Roman"/>
          <w:sz w:val="24"/>
          <w:szCs w:val="24"/>
        </w:rPr>
        <w:t xml:space="preserve">The total financial cost for the week was estimated to be £4,648, calculated as £3,179 </w:t>
      </w:r>
      <w:r w:rsidR="006209D1" w:rsidRPr="003B3530">
        <w:rPr>
          <w:rFonts w:ascii="Times New Roman" w:hAnsi="Times New Roman" w:cs="Times New Roman"/>
          <w:sz w:val="24"/>
          <w:szCs w:val="24"/>
        </w:rPr>
        <w:t>labour</w:t>
      </w:r>
      <w:r w:rsidR="00426AB0" w:rsidRPr="003B3530">
        <w:rPr>
          <w:rFonts w:ascii="Times New Roman" w:hAnsi="Times New Roman" w:cs="Times New Roman"/>
          <w:sz w:val="24"/>
          <w:szCs w:val="24"/>
        </w:rPr>
        <w:t xml:space="preserve"> costs along with</w:t>
      </w:r>
      <w:r w:rsidR="00294BA0" w:rsidRPr="003B3530">
        <w:rPr>
          <w:rFonts w:ascii="Times New Roman" w:hAnsi="Times New Roman" w:cs="Times New Roman"/>
          <w:sz w:val="24"/>
          <w:szCs w:val="24"/>
        </w:rPr>
        <w:t xml:space="preserve"> £1,469 vehicle costs</w:t>
      </w:r>
      <w:r w:rsidR="00F04D3E" w:rsidRPr="003B3530">
        <w:rPr>
          <w:rFonts w:ascii="Times New Roman" w:hAnsi="Times New Roman" w:cs="Times New Roman"/>
          <w:sz w:val="24"/>
          <w:szCs w:val="24"/>
        </w:rPr>
        <w:t xml:space="preserve">, </w:t>
      </w:r>
      <w:r w:rsidR="001057F7" w:rsidRPr="003B3530">
        <w:rPr>
          <w:rFonts w:ascii="Times New Roman" w:hAnsi="Times New Roman" w:cs="Times New Roman"/>
          <w:sz w:val="24"/>
          <w:szCs w:val="24"/>
        </w:rPr>
        <w:t xml:space="preserve">based on the cost assumptions (section </w:t>
      </w:r>
      <w:r w:rsidR="001057F7" w:rsidRPr="003B3530">
        <w:rPr>
          <w:rFonts w:ascii="Times New Roman" w:hAnsi="Times New Roman" w:cs="Times New Roman"/>
          <w:sz w:val="24"/>
          <w:szCs w:val="24"/>
        </w:rPr>
        <w:fldChar w:fldCharType="begin"/>
      </w:r>
      <w:r w:rsidR="001057F7" w:rsidRPr="003B3530">
        <w:rPr>
          <w:rFonts w:ascii="Times New Roman" w:hAnsi="Times New Roman" w:cs="Times New Roman"/>
          <w:sz w:val="24"/>
          <w:szCs w:val="24"/>
        </w:rPr>
        <w:instrText xml:space="preserve"> REF _Ref25763214 \r \h </w:instrText>
      </w:r>
      <w:r w:rsidR="003B412F" w:rsidRPr="003B3530">
        <w:rPr>
          <w:rFonts w:ascii="Times New Roman" w:hAnsi="Times New Roman" w:cs="Times New Roman"/>
          <w:sz w:val="24"/>
          <w:szCs w:val="24"/>
        </w:rPr>
        <w:instrText xml:space="preserve"> \* MERGEFORMAT </w:instrText>
      </w:r>
      <w:r w:rsidR="001057F7" w:rsidRPr="003B3530">
        <w:rPr>
          <w:rFonts w:ascii="Times New Roman" w:hAnsi="Times New Roman" w:cs="Times New Roman"/>
          <w:sz w:val="24"/>
          <w:szCs w:val="24"/>
        </w:rPr>
      </w:r>
      <w:r w:rsidR="001057F7"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2.2.1</w:t>
      </w:r>
      <w:r w:rsidR="001057F7" w:rsidRPr="003B3530">
        <w:rPr>
          <w:rFonts w:ascii="Times New Roman" w:hAnsi="Times New Roman" w:cs="Times New Roman"/>
          <w:sz w:val="24"/>
          <w:szCs w:val="24"/>
        </w:rPr>
        <w:fldChar w:fldCharType="end"/>
      </w:r>
      <w:r w:rsidR="001057F7" w:rsidRPr="003B3530">
        <w:rPr>
          <w:rFonts w:ascii="Times New Roman" w:hAnsi="Times New Roman" w:cs="Times New Roman"/>
          <w:sz w:val="24"/>
          <w:szCs w:val="24"/>
        </w:rPr>
        <w:t>).</w:t>
      </w:r>
      <w:r w:rsidR="00294BA0" w:rsidRPr="003B3530">
        <w:rPr>
          <w:rFonts w:ascii="Times New Roman" w:hAnsi="Times New Roman" w:cs="Times New Roman"/>
          <w:sz w:val="24"/>
          <w:szCs w:val="24"/>
        </w:rPr>
        <w:t xml:space="preserve"> Depot operating costs were not considered here as they were assumed to be the same between the different operating methods; however, </w:t>
      </w:r>
      <w:r w:rsidR="00B12473" w:rsidRPr="003B3530">
        <w:rPr>
          <w:rFonts w:ascii="Times New Roman" w:hAnsi="Times New Roman" w:cs="Times New Roman"/>
          <w:sz w:val="24"/>
          <w:szCs w:val="24"/>
        </w:rPr>
        <w:t xml:space="preserve">extra </w:t>
      </w:r>
      <w:r w:rsidR="00294BA0" w:rsidRPr="003B3530">
        <w:rPr>
          <w:rFonts w:ascii="Times New Roman" w:hAnsi="Times New Roman" w:cs="Times New Roman"/>
          <w:sz w:val="24"/>
          <w:szCs w:val="24"/>
        </w:rPr>
        <w:t xml:space="preserve">sorting </w:t>
      </w:r>
      <w:r w:rsidR="00B12473" w:rsidRPr="003B3530">
        <w:rPr>
          <w:rFonts w:ascii="Times New Roman" w:hAnsi="Times New Roman" w:cs="Times New Roman"/>
          <w:sz w:val="24"/>
          <w:szCs w:val="24"/>
        </w:rPr>
        <w:t xml:space="preserve">and packing </w:t>
      </w:r>
      <w:r w:rsidR="00294BA0" w:rsidRPr="003B3530">
        <w:rPr>
          <w:rFonts w:ascii="Times New Roman" w:hAnsi="Times New Roman" w:cs="Times New Roman"/>
          <w:sz w:val="24"/>
          <w:szCs w:val="24"/>
        </w:rPr>
        <w:t xml:space="preserve">costs associated with </w:t>
      </w:r>
      <w:r w:rsidR="00B12473" w:rsidRPr="003B3530">
        <w:rPr>
          <w:rFonts w:ascii="Times New Roman" w:hAnsi="Times New Roman" w:cs="Times New Roman"/>
          <w:sz w:val="24"/>
          <w:szCs w:val="24"/>
        </w:rPr>
        <w:t xml:space="preserve">using </w:t>
      </w:r>
      <w:r w:rsidR="00294BA0" w:rsidRPr="003B3530">
        <w:rPr>
          <w:rFonts w:ascii="Times New Roman" w:hAnsi="Times New Roman" w:cs="Times New Roman"/>
          <w:sz w:val="24"/>
          <w:szCs w:val="24"/>
        </w:rPr>
        <w:t>porter</w:t>
      </w:r>
      <w:r w:rsidR="00B12473" w:rsidRPr="003B3530">
        <w:rPr>
          <w:rFonts w:ascii="Times New Roman" w:hAnsi="Times New Roman" w:cs="Times New Roman"/>
          <w:sz w:val="24"/>
          <w:szCs w:val="24"/>
        </w:rPr>
        <w:t xml:space="preserve">s or cycle couriers </w:t>
      </w:r>
      <w:r w:rsidR="00294BA0" w:rsidRPr="003B3530">
        <w:rPr>
          <w:rFonts w:ascii="Times New Roman" w:hAnsi="Times New Roman" w:cs="Times New Roman"/>
          <w:sz w:val="24"/>
          <w:szCs w:val="24"/>
        </w:rPr>
        <w:t xml:space="preserve">were </w:t>
      </w:r>
      <w:r w:rsidR="00B12473" w:rsidRPr="003B3530">
        <w:rPr>
          <w:rFonts w:ascii="Times New Roman" w:hAnsi="Times New Roman" w:cs="Times New Roman"/>
          <w:sz w:val="24"/>
          <w:szCs w:val="24"/>
        </w:rPr>
        <w:t xml:space="preserve">included </w:t>
      </w:r>
      <w:r w:rsidR="00294BA0" w:rsidRPr="003B3530">
        <w:rPr>
          <w:rFonts w:ascii="Times New Roman" w:hAnsi="Times New Roman" w:cs="Times New Roman"/>
          <w:sz w:val="24"/>
          <w:szCs w:val="24"/>
        </w:rPr>
        <w:t>(</w:t>
      </w:r>
      <w:r w:rsidR="00B12473" w:rsidRPr="003B3530">
        <w:rPr>
          <w:rFonts w:ascii="Times New Roman" w:hAnsi="Times New Roman" w:cs="Times New Roman"/>
          <w:sz w:val="24"/>
          <w:szCs w:val="24"/>
        </w:rPr>
        <w:t xml:space="preserve">see </w:t>
      </w:r>
      <w:r w:rsidR="00DC277A" w:rsidRPr="003B3530">
        <w:rPr>
          <w:rFonts w:ascii="Times New Roman" w:hAnsi="Times New Roman" w:cs="Times New Roman"/>
          <w:sz w:val="24"/>
          <w:szCs w:val="24"/>
        </w:rPr>
        <w:t>section</w:t>
      </w:r>
      <w:r w:rsidR="007914EB" w:rsidRPr="003B3530">
        <w:rPr>
          <w:rFonts w:ascii="Times New Roman" w:hAnsi="Times New Roman" w:cs="Times New Roman"/>
          <w:sz w:val="24"/>
          <w:szCs w:val="24"/>
        </w:rPr>
        <w:t xml:space="preserve"> </w:t>
      </w:r>
      <w:r w:rsidR="00B12473" w:rsidRPr="003B3530">
        <w:rPr>
          <w:rFonts w:ascii="Times New Roman" w:hAnsi="Times New Roman" w:cs="Times New Roman"/>
          <w:sz w:val="24"/>
          <w:szCs w:val="24"/>
        </w:rPr>
        <w:fldChar w:fldCharType="begin"/>
      </w:r>
      <w:r w:rsidR="00B12473" w:rsidRPr="003B3530">
        <w:rPr>
          <w:rFonts w:ascii="Times New Roman" w:hAnsi="Times New Roman" w:cs="Times New Roman"/>
          <w:sz w:val="24"/>
          <w:szCs w:val="24"/>
        </w:rPr>
        <w:instrText xml:space="preserve"> REF _Ref25829428 \r \h </w:instrText>
      </w:r>
      <w:r w:rsidR="00E20A4A" w:rsidRPr="003B3530">
        <w:rPr>
          <w:rFonts w:ascii="Times New Roman" w:hAnsi="Times New Roman" w:cs="Times New Roman"/>
          <w:sz w:val="24"/>
          <w:szCs w:val="24"/>
        </w:rPr>
        <w:instrText xml:space="preserve"> \* MERGEFORMAT </w:instrText>
      </w:r>
      <w:r w:rsidR="00B12473" w:rsidRPr="003B3530">
        <w:rPr>
          <w:rFonts w:ascii="Times New Roman" w:hAnsi="Times New Roman" w:cs="Times New Roman"/>
          <w:sz w:val="24"/>
          <w:szCs w:val="24"/>
        </w:rPr>
      </w:r>
      <w:r w:rsidR="00B12473"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2.2.2</w:t>
      </w:r>
      <w:r w:rsidR="00B12473" w:rsidRPr="003B3530">
        <w:rPr>
          <w:rFonts w:ascii="Times New Roman" w:hAnsi="Times New Roman" w:cs="Times New Roman"/>
          <w:sz w:val="24"/>
          <w:szCs w:val="24"/>
        </w:rPr>
        <w:fldChar w:fldCharType="end"/>
      </w:r>
      <w:r w:rsidR="00294BA0" w:rsidRPr="003B3530">
        <w:rPr>
          <w:rFonts w:ascii="Times New Roman" w:hAnsi="Times New Roman" w:cs="Times New Roman"/>
          <w:sz w:val="24"/>
          <w:szCs w:val="24"/>
        </w:rPr>
        <w:t xml:space="preserve">). </w:t>
      </w:r>
    </w:p>
    <w:p w14:paraId="04BC4DDF" w14:textId="44496C09" w:rsidR="00294BA0" w:rsidRPr="003B3530" w:rsidRDefault="00294BA0" w:rsidP="004D0A41">
      <w:pPr>
        <w:pStyle w:val="Heading2"/>
      </w:pPr>
      <w:bookmarkStart w:id="15" w:name="_Ref11746929"/>
      <w:r w:rsidRPr="003B3530">
        <w:t>Portering algorithm</w:t>
      </w:r>
      <w:bookmarkEnd w:id="15"/>
      <w:r w:rsidR="00BB3730" w:rsidRPr="003B3530">
        <w:t xml:space="preserve"> </w:t>
      </w:r>
    </w:p>
    <w:p w14:paraId="5C874A22" w14:textId="706E0E4C" w:rsidR="00F71663" w:rsidRPr="003B3530" w:rsidRDefault="008E081D" w:rsidP="006E1B53">
      <w:pPr>
        <w:spacing w:line="480" w:lineRule="auto"/>
        <w:rPr>
          <w:rFonts w:ascii="Times New Roman" w:hAnsi="Times New Roman" w:cs="Times New Roman"/>
          <w:bCs/>
          <w:sz w:val="24"/>
          <w:szCs w:val="24"/>
        </w:rPr>
      </w:pPr>
      <w:bookmarkStart w:id="16" w:name="_Hlk24641174"/>
      <w:r w:rsidRPr="003B3530">
        <w:rPr>
          <w:rFonts w:ascii="Times New Roman" w:hAnsi="Times New Roman" w:cs="Times New Roman"/>
          <w:sz w:val="24"/>
          <w:szCs w:val="24"/>
        </w:rPr>
        <w:t>An algorithm was designed to model</w:t>
      </w:r>
      <w:r w:rsidR="00C57A99" w:rsidRPr="003B3530">
        <w:rPr>
          <w:rFonts w:ascii="Times New Roman" w:hAnsi="Times New Roman" w:cs="Times New Roman"/>
          <w:sz w:val="24"/>
          <w:szCs w:val="24"/>
        </w:rPr>
        <w:t xml:space="preserve"> the</w:t>
      </w:r>
      <w:r w:rsidR="00920D06" w:rsidRPr="003B3530">
        <w:rPr>
          <w:rFonts w:ascii="Times New Roman" w:hAnsi="Times New Roman" w:cs="Times New Roman"/>
          <w:sz w:val="24"/>
          <w:szCs w:val="24"/>
        </w:rPr>
        <w:t xml:space="preserve"> last-mile interface between drivers and po</w:t>
      </w:r>
      <w:r w:rsidR="00C57A99" w:rsidRPr="003B3530">
        <w:rPr>
          <w:rFonts w:ascii="Times New Roman" w:hAnsi="Times New Roman" w:cs="Times New Roman"/>
          <w:sz w:val="24"/>
          <w:szCs w:val="24"/>
        </w:rPr>
        <w:t xml:space="preserve">rters </w:t>
      </w:r>
      <w:r w:rsidR="00FF1DD3">
        <w:rPr>
          <w:rFonts w:ascii="Times New Roman" w:hAnsi="Times New Roman" w:cs="Times New Roman"/>
          <w:sz w:val="24"/>
          <w:szCs w:val="24"/>
        </w:rPr>
        <w:t xml:space="preserve">(or, equivalently, cycle couriers) </w:t>
      </w:r>
      <w:r w:rsidR="00C57A99" w:rsidRPr="003B3530">
        <w:rPr>
          <w:rFonts w:ascii="Times New Roman" w:hAnsi="Times New Roman" w:cs="Times New Roman"/>
          <w:sz w:val="24"/>
          <w:szCs w:val="24"/>
        </w:rPr>
        <w:t>previously described</w:t>
      </w:r>
      <w:r w:rsidR="00426AB0" w:rsidRPr="003B3530">
        <w:rPr>
          <w:rFonts w:ascii="Times New Roman" w:hAnsi="Times New Roman" w:cs="Times New Roman"/>
          <w:sz w:val="24"/>
          <w:szCs w:val="24"/>
        </w:rPr>
        <w:t xml:space="preserve">, to </w:t>
      </w:r>
      <w:r w:rsidR="00FF1DD3">
        <w:rPr>
          <w:rFonts w:ascii="Times New Roman" w:hAnsi="Times New Roman" w:cs="Times New Roman"/>
          <w:sz w:val="24"/>
          <w:szCs w:val="24"/>
        </w:rPr>
        <w:t xml:space="preserve">search for </w:t>
      </w:r>
      <w:r w:rsidR="00C57A99" w:rsidRPr="003B3530">
        <w:rPr>
          <w:rFonts w:ascii="Times New Roman" w:hAnsi="Times New Roman" w:cs="Times New Roman"/>
          <w:sz w:val="24"/>
          <w:szCs w:val="24"/>
        </w:rPr>
        <w:t>the</w:t>
      </w:r>
      <w:r w:rsidR="00FF1DD3">
        <w:rPr>
          <w:rFonts w:ascii="Times New Roman" w:hAnsi="Times New Roman" w:cs="Times New Roman"/>
          <w:sz w:val="24"/>
          <w:szCs w:val="24"/>
        </w:rPr>
        <w:t xml:space="preserve"> </w:t>
      </w:r>
      <w:r w:rsidR="00C57A99" w:rsidRPr="003B3530">
        <w:rPr>
          <w:rFonts w:ascii="Times New Roman" w:hAnsi="Times New Roman" w:cs="Times New Roman"/>
          <w:sz w:val="24"/>
          <w:szCs w:val="24"/>
        </w:rPr>
        <w:t>most optimal</w:t>
      </w:r>
      <w:r w:rsidRPr="003B3530">
        <w:rPr>
          <w:rFonts w:ascii="Times New Roman" w:hAnsi="Times New Roman" w:cs="Times New Roman"/>
          <w:bCs/>
          <w:sz w:val="24"/>
          <w:szCs w:val="24"/>
        </w:rPr>
        <w:t xml:space="preserve">: </w:t>
      </w:r>
    </w:p>
    <w:bookmarkEnd w:id="16"/>
    <w:p w14:paraId="5B45CC1B" w14:textId="3C8D8018" w:rsidR="00F71663" w:rsidRPr="003B3530" w:rsidRDefault="006D319C" w:rsidP="006E1B53">
      <w:pPr>
        <w:pStyle w:val="ListParagraph"/>
        <w:numPr>
          <w:ilvl w:val="0"/>
          <w:numId w:val="32"/>
        </w:numPr>
        <w:spacing w:line="480" w:lineRule="auto"/>
        <w:contextualSpacing w:val="0"/>
        <w:rPr>
          <w:rFonts w:ascii="Times New Roman" w:hAnsi="Times New Roman" w:cs="Times New Roman"/>
          <w:bCs/>
          <w:sz w:val="24"/>
          <w:szCs w:val="24"/>
        </w:rPr>
      </w:pPr>
      <w:r w:rsidRPr="003B3530">
        <w:rPr>
          <w:rFonts w:ascii="Times New Roman" w:hAnsi="Times New Roman" w:cs="Times New Roman"/>
          <w:bCs/>
          <w:sz w:val="24"/>
          <w:szCs w:val="24"/>
        </w:rPr>
        <w:t>CDPs</w:t>
      </w:r>
      <w:r w:rsidR="00920D06" w:rsidRPr="003B3530">
        <w:rPr>
          <w:rFonts w:ascii="Times New Roman" w:hAnsi="Times New Roman" w:cs="Times New Roman"/>
          <w:bCs/>
          <w:sz w:val="24"/>
          <w:szCs w:val="24"/>
        </w:rPr>
        <w:t xml:space="preserve"> </w:t>
      </w:r>
      <w:r w:rsidR="00426AB0" w:rsidRPr="003B3530">
        <w:rPr>
          <w:rFonts w:ascii="Times New Roman" w:hAnsi="Times New Roman" w:cs="Times New Roman"/>
          <w:bCs/>
          <w:sz w:val="24"/>
          <w:szCs w:val="24"/>
        </w:rPr>
        <w:t>the drivers would</w:t>
      </w:r>
      <w:r w:rsidR="00AB1225" w:rsidRPr="003B3530">
        <w:rPr>
          <w:rFonts w:ascii="Times New Roman" w:hAnsi="Times New Roman" w:cs="Times New Roman"/>
          <w:bCs/>
          <w:sz w:val="24"/>
          <w:szCs w:val="24"/>
        </w:rPr>
        <w:t xml:space="preserve"> visi</w:t>
      </w:r>
      <w:r w:rsidR="00920D06" w:rsidRPr="003B3530">
        <w:rPr>
          <w:rFonts w:ascii="Times New Roman" w:hAnsi="Times New Roman" w:cs="Times New Roman"/>
          <w:bCs/>
          <w:sz w:val="24"/>
          <w:szCs w:val="24"/>
        </w:rPr>
        <w:t>t</w:t>
      </w:r>
      <w:r w:rsidR="00AB1225" w:rsidRPr="003B3530">
        <w:rPr>
          <w:rFonts w:ascii="Times New Roman" w:hAnsi="Times New Roman" w:cs="Times New Roman"/>
          <w:bCs/>
          <w:sz w:val="24"/>
          <w:szCs w:val="24"/>
        </w:rPr>
        <w:t xml:space="preserve"> </w:t>
      </w:r>
      <w:r w:rsidR="00920D06" w:rsidRPr="003B3530">
        <w:rPr>
          <w:rFonts w:ascii="Times New Roman" w:hAnsi="Times New Roman" w:cs="Times New Roman"/>
          <w:bCs/>
          <w:sz w:val="24"/>
          <w:szCs w:val="24"/>
        </w:rPr>
        <w:t xml:space="preserve">from among </w:t>
      </w:r>
      <w:r w:rsidR="00AB1225" w:rsidRPr="003B3530">
        <w:rPr>
          <w:rFonts w:ascii="Times New Roman" w:hAnsi="Times New Roman" w:cs="Times New Roman"/>
          <w:bCs/>
          <w:sz w:val="24"/>
          <w:szCs w:val="24"/>
        </w:rPr>
        <w:t xml:space="preserve">a </w:t>
      </w:r>
      <w:r w:rsidR="00920D06" w:rsidRPr="003B3530">
        <w:rPr>
          <w:rFonts w:ascii="Times New Roman" w:hAnsi="Times New Roman" w:cs="Times New Roman"/>
          <w:bCs/>
          <w:sz w:val="24"/>
          <w:szCs w:val="24"/>
        </w:rPr>
        <w:t xml:space="preserve">given </w:t>
      </w:r>
      <w:r w:rsidR="00AB1225" w:rsidRPr="003B3530">
        <w:rPr>
          <w:rFonts w:ascii="Times New Roman" w:hAnsi="Times New Roman" w:cs="Times New Roman"/>
          <w:bCs/>
          <w:sz w:val="24"/>
          <w:szCs w:val="24"/>
        </w:rPr>
        <w:t xml:space="preserve">set of </w:t>
      </w:r>
      <w:r w:rsidR="00920D06" w:rsidRPr="003B3530">
        <w:rPr>
          <w:rFonts w:ascii="Times New Roman" w:hAnsi="Times New Roman" w:cs="Times New Roman"/>
          <w:bCs/>
          <w:sz w:val="24"/>
          <w:szCs w:val="24"/>
        </w:rPr>
        <w:t xml:space="preserve">available </w:t>
      </w:r>
      <w:r w:rsidRPr="003B3530">
        <w:rPr>
          <w:rFonts w:ascii="Times New Roman" w:hAnsi="Times New Roman" w:cs="Times New Roman"/>
          <w:bCs/>
          <w:sz w:val="24"/>
          <w:szCs w:val="24"/>
        </w:rPr>
        <w:t>locations</w:t>
      </w:r>
      <w:r w:rsidR="00920D06" w:rsidRPr="003B3530">
        <w:rPr>
          <w:rFonts w:ascii="Times New Roman" w:hAnsi="Times New Roman" w:cs="Times New Roman"/>
          <w:bCs/>
          <w:sz w:val="24"/>
          <w:szCs w:val="24"/>
        </w:rPr>
        <w:t>;</w:t>
      </w:r>
      <w:r w:rsidR="008E081D" w:rsidRPr="003B3530">
        <w:rPr>
          <w:rFonts w:ascii="Times New Roman" w:hAnsi="Times New Roman" w:cs="Times New Roman"/>
          <w:bCs/>
          <w:sz w:val="24"/>
          <w:szCs w:val="24"/>
        </w:rPr>
        <w:t xml:space="preserve"> </w:t>
      </w:r>
    </w:p>
    <w:p w14:paraId="0332B208" w14:textId="086218EA" w:rsidR="00F71663" w:rsidRPr="003B3530" w:rsidRDefault="00315FA9" w:rsidP="006E1B53">
      <w:pPr>
        <w:pStyle w:val="ListParagraph"/>
        <w:numPr>
          <w:ilvl w:val="0"/>
          <w:numId w:val="32"/>
        </w:numPr>
        <w:spacing w:line="480" w:lineRule="auto"/>
        <w:contextualSpacing w:val="0"/>
        <w:rPr>
          <w:rFonts w:ascii="Times New Roman" w:hAnsi="Times New Roman" w:cs="Times New Roman"/>
          <w:bCs/>
          <w:sz w:val="24"/>
          <w:szCs w:val="24"/>
        </w:rPr>
      </w:pPr>
      <w:r w:rsidRPr="003B3530">
        <w:rPr>
          <w:rFonts w:ascii="Times New Roman" w:hAnsi="Times New Roman" w:cs="Times New Roman"/>
          <w:bCs/>
          <w:sz w:val="24"/>
          <w:szCs w:val="24"/>
        </w:rPr>
        <w:t xml:space="preserve">van routes </w:t>
      </w:r>
      <w:r w:rsidR="00FF1DD3">
        <w:rPr>
          <w:rFonts w:ascii="Times New Roman" w:hAnsi="Times New Roman" w:cs="Times New Roman"/>
          <w:bCs/>
          <w:sz w:val="24"/>
          <w:szCs w:val="24"/>
        </w:rPr>
        <w:t xml:space="preserve">for </w:t>
      </w:r>
      <w:r w:rsidRPr="003B3530">
        <w:rPr>
          <w:rFonts w:ascii="Times New Roman" w:hAnsi="Times New Roman" w:cs="Times New Roman"/>
          <w:bCs/>
          <w:sz w:val="24"/>
          <w:szCs w:val="24"/>
        </w:rPr>
        <w:t>drivers to</w:t>
      </w:r>
      <w:r w:rsidR="008E081D" w:rsidRPr="003B3530">
        <w:rPr>
          <w:rFonts w:ascii="Times New Roman" w:hAnsi="Times New Roman" w:cs="Times New Roman"/>
          <w:bCs/>
          <w:sz w:val="24"/>
          <w:szCs w:val="24"/>
        </w:rPr>
        <w:t xml:space="preserve"> visit the</w:t>
      </w:r>
      <w:r w:rsidR="00C57A99" w:rsidRPr="003B3530">
        <w:rPr>
          <w:rFonts w:ascii="Times New Roman" w:hAnsi="Times New Roman" w:cs="Times New Roman"/>
          <w:bCs/>
          <w:sz w:val="24"/>
          <w:szCs w:val="24"/>
        </w:rPr>
        <w:t xml:space="preserve"> CDP</w:t>
      </w:r>
      <w:r w:rsidR="006D319C" w:rsidRPr="003B3530">
        <w:rPr>
          <w:rFonts w:ascii="Times New Roman" w:hAnsi="Times New Roman" w:cs="Times New Roman"/>
          <w:bCs/>
          <w:sz w:val="24"/>
          <w:szCs w:val="24"/>
        </w:rPr>
        <w:t>s a</w:t>
      </w:r>
      <w:r w:rsidRPr="003B3530">
        <w:rPr>
          <w:rFonts w:ascii="Times New Roman" w:hAnsi="Times New Roman" w:cs="Times New Roman"/>
          <w:bCs/>
          <w:sz w:val="24"/>
          <w:szCs w:val="24"/>
        </w:rPr>
        <w:t xml:space="preserve">nd undertake their </w:t>
      </w:r>
      <w:r w:rsidR="006D319C" w:rsidRPr="003B3530">
        <w:rPr>
          <w:rFonts w:ascii="Times New Roman" w:hAnsi="Times New Roman" w:cs="Times New Roman"/>
          <w:bCs/>
          <w:sz w:val="24"/>
          <w:szCs w:val="24"/>
        </w:rPr>
        <w:t xml:space="preserve">other </w:t>
      </w:r>
      <w:r w:rsidRPr="003B3530">
        <w:rPr>
          <w:rFonts w:ascii="Times New Roman" w:hAnsi="Times New Roman" w:cs="Times New Roman"/>
          <w:bCs/>
          <w:sz w:val="24"/>
          <w:szCs w:val="24"/>
        </w:rPr>
        <w:t>work (collections and deliveries</w:t>
      </w:r>
      <w:r w:rsidR="00920D06" w:rsidRPr="003B3530">
        <w:rPr>
          <w:rFonts w:ascii="Times New Roman" w:hAnsi="Times New Roman" w:cs="Times New Roman"/>
          <w:bCs/>
          <w:sz w:val="24"/>
          <w:szCs w:val="24"/>
        </w:rPr>
        <w:t xml:space="preserve"> of heavier items); </w:t>
      </w:r>
      <w:r w:rsidR="008E081D" w:rsidRPr="003B3530">
        <w:rPr>
          <w:rFonts w:ascii="Times New Roman" w:hAnsi="Times New Roman" w:cs="Times New Roman"/>
          <w:bCs/>
          <w:sz w:val="24"/>
          <w:szCs w:val="24"/>
        </w:rPr>
        <w:t xml:space="preserve"> </w:t>
      </w:r>
    </w:p>
    <w:p w14:paraId="34F78753" w14:textId="57FFC3F1" w:rsidR="00F71663" w:rsidRPr="003B3530" w:rsidRDefault="00D57AC0" w:rsidP="006E1B53">
      <w:pPr>
        <w:pStyle w:val="ListParagraph"/>
        <w:numPr>
          <w:ilvl w:val="0"/>
          <w:numId w:val="32"/>
        </w:numPr>
        <w:spacing w:line="480" w:lineRule="auto"/>
        <w:contextualSpacing w:val="0"/>
        <w:rPr>
          <w:rFonts w:ascii="Times New Roman" w:hAnsi="Times New Roman" w:cs="Times New Roman"/>
          <w:bCs/>
          <w:sz w:val="24"/>
          <w:szCs w:val="24"/>
        </w:rPr>
      </w:pPr>
      <w:r w:rsidRPr="003B3530">
        <w:rPr>
          <w:rFonts w:ascii="Times New Roman" w:hAnsi="Times New Roman" w:cs="Times New Roman"/>
          <w:bCs/>
          <w:sz w:val="24"/>
          <w:szCs w:val="24"/>
        </w:rPr>
        <w:t xml:space="preserve">number of porters needed; </w:t>
      </w:r>
    </w:p>
    <w:p w14:paraId="22891721" w14:textId="7EFCA6BC" w:rsidR="007403D4" w:rsidRPr="003B3530" w:rsidRDefault="00AB1225" w:rsidP="006E1B53">
      <w:pPr>
        <w:pStyle w:val="ListParagraph"/>
        <w:numPr>
          <w:ilvl w:val="0"/>
          <w:numId w:val="32"/>
        </w:numPr>
        <w:spacing w:line="480" w:lineRule="auto"/>
        <w:contextualSpacing w:val="0"/>
        <w:rPr>
          <w:rFonts w:ascii="Times New Roman" w:hAnsi="Times New Roman" w:cs="Times New Roman"/>
          <w:bCs/>
          <w:sz w:val="24"/>
          <w:szCs w:val="24"/>
        </w:rPr>
      </w:pPr>
      <w:r w:rsidRPr="003B3530">
        <w:rPr>
          <w:rFonts w:ascii="Times New Roman" w:hAnsi="Times New Roman" w:cs="Times New Roman"/>
          <w:bCs/>
          <w:sz w:val="24"/>
          <w:szCs w:val="24"/>
        </w:rPr>
        <w:t>porter routes</w:t>
      </w:r>
      <w:r w:rsidR="00F92BC6" w:rsidRPr="003B3530">
        <w:rPr>
          <w:rFonts w:ascii="Times New Roman" w:hAnsi="Times New Roman" w:cs="Times New Roman"/>
          <w:bCs/>
          <w:sz w:val="24"/>
          <w:szCs w:val="24"/>
        </w:rPr>
        <w:t>, to enable collection</w:t>
      </w:r>
      <w:r w:rsidR="00FF1DD3">
        <w:rPr>
          <w:rFonts w:ascii="Times New Roman" w:hAnsi="Times New Roman" w:cs="Times New Roman"/>
          <w:bCs/>
          <w:sz w:val="24"/>
          <w:szCs w:val="24"/>
        </w:rPr>
        <w:t xml:space="preserve"> of </w:t>
      </w:r>
      <w:r w:rsidR="00F92BC6" w:rsidRPr="003B3530">
        <w:rPr>
          <w:rFonts w:ascii="Times New Roman" w:hAnsi="Times New Roman" w:cs="Times New Roman"/>
          <w:bCs/>
          <w:sz w:val="24"/>
          <w:szCs w:val="24"/>
        </w:rPr>
        <w:t xml:space="preserve">parcels </w:t>
      </w:r>
      <w:r w:rsidR="00FF1DD3">
        <w:rPr>
          <w:rFonts w:ascii="Times New Roman" w:hAnsi="Times New Roman" w:cs="Times New Roman"/>
          <w:bCs/>
          <w:sz w:val="24"/>
          <w:szCs w:val="24"/>
        </w:rPr>
        <w:t>from one or more CDPs and delivery to consignees</w:t>
      </w:r>
      <w:r w:rsidR="00F92BC6" w:rsidRPr="003B3530">
        <w:rPr>
          <w:rFonts w:ascii="Times New Roman" w:hAnsi="Times New Roman" w:cs="Times New Roman"/>
          <w:bCs/>
          <w:sz w:val="24"/>
          <w:szCs w:val="24"/>
        </w:rPr>
        <w:t>.</w:t>
      </w:r>
    </w:p>
    <w:p w14:paraId="0963ED2E" w14:textId="77777777" w:rsidR="00360218" w:rsidRPr="003B3530" w:rsidRDefault="00F92BC6"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The</w:t>
      </w:r>
      <w:r w:rsidR="002F294B" w:rsidRPr="003B3530">
        <w:rPr>
          <w:rFonts w:ascii="Times New Roman" w:hAnsi="Times New Roman" w:cs="Times New Roman"/>
          <w:sz w:val="24"/>
          <w:szCs w:val="24"/>
        </w:rPr>
        <w:t xml:space="preserve"> algorithm i</w:t>
      </w:r>
      <w:r w:rsidRPr="003B3530">
        <w:rPr>
          <w:rFonts w:ascii="Times New Roman" w:hAnsi="Times New Roman" w:cs="Times New Roman"/>
          <w:sz w:val="24"/>
          <w:szCs w:val="24"/>
        </w:rPr>
        <w:t xml:space="preserve">s </w:t>
      </w:r>
      <w:r w:rsidR="002F294B" w:rsidRPr="003B3530">
        <w:rPr>
          <w:rFonts w:ascii="Times New Roman" w:hAnsi="Times New Roman" w:cs="Times New Roman"/>
          <w:sz w:val="24"/>
          <w:szCs w:val="24"/>
        </w:rPr>
        <w:t xml:space="preserve">a </w:t>
      </w:r>
      <w:proofErr w:type="spellStart"/>
      <w:r w:rsidR="002F294B" w:rsidRPr="003B3530">
        <w:rPr>
          <w:rFonts w:ascii="Times New Roman" w:hAnsi="Times New Roman" w:cs="Times New Roman"/>
          <w:sz w:val="24"/>
          <w:szCs w:val="24"/>
        </w:rPr>
        <w:t>tabu</w:t>
      </w:r>
      <w:proofErr w:type="spellEnd"/>
      <w:r w:rsidR="002F294B" w:rsidRPr="003B3530">
        <w:rPr>
          <w:rFonts w:ascii="Times New Roman" w:hAnsi="Times New Roman" w:cs="Times New Roman"/>
          <w:sz w:val="24"/>
          <w:szCs w:val="24"/>
        </w:rPr>
        <w:t xml:space="preserve"> search heuristic that uses a randomized constructive procedure</w:t>
      </w:r>
      <w:r w:rsidR="001057F7" w:rsidRPr="003B3530">
        <w:rPr>
          <w:rFonts w:ascii="Times New Roman" w:hAnsi="Times New Roman" w:cs="Times New Roman"/>
          <w:sz w:val="24"/>
          <w:szCs w:val="24"/>
        </w:rPr>
        <w:t xml:space="preserve"> </w:t>
      </w:r>
      <w:r w:rsidR="002F294B" w:rsidRPr="003B3530">
        <w:rPr>
          <w:rFonts w:ascii="Times New Roman" w:hAnsi="Times New Roman" w:cs="Times New Roman"/>
          <w:sz w:val="24"/>
          <w:szCs w:val="24"/>
        </w:rPr>
        <w:t>and a greedy and fast local search improvement method which is based on the well-known 2-OPT mechanism proposed for the Travelling Salesman Problem (TSP)</w:t>
      </w:r>
      <w:r w:rsidR="00360218" w:rsidRPr="003B3530">
        <w:rPr>
          <w:rFonts w:ascii="Times New Roman" w:hAnsi="Times New Roman" w:cs="Times New Roman"/>
          <w:sz w:val="24"/>
          <w:szCs w:val="24"/>
        </w:rPr>
        <w:t xml:space="preserve"> </w:t>
      </w:r>
      <w:r w:rsidR="002F294B" w:rsidRPr="003B3530">
        <w:rPr>
          <w:rFonts w:ascii="Times New Roman" w:hAnsi="Times New Roman" w:cs="Times New Roman"/>
          <w:sz w:val="24"/>
          <w:szCs w:val="24"/>
        </w:rPr>
        <w:t>(</w:t>
      </w:r>
      <w:proofErr w:type="spellStart"/>
      <w:r w:rsidR="002F294B" w:rsidRPr="003B3530">
        <w:rPr>
          <w:rFonts w:ascii="Times New Roman" w:hAnsi="Times New Roman" w:cs="Times New Roman"/>
          <w:sz w:val="24"/>
          <w:szCs w:val="24"/>
        </w:rPr>
        <w:t>Croes</w:t>
      </w:r>
      <w:proofErr w:type="spellEnd"/>
      <w:r w:rsidR="002F294B" w:rsidRPr="003B3530">
        <w:rPr>
          <w:rFonts w:ascii="Times New Roman" w:hAnsi="Times New Roman" w:cs="Times New Roman"/>
          <w:sz w:val="24"/>
          <w:szCs w:val="24"/>
        </w:rPr>
        <w:t xml:space="preserve">, 1958). The constructive algorithm computes the route of the drivers, </w:t>
      </w:r>
      <w:r w:rsidR="00360218" w:rsidRPr="003B3530">
        <w:rPr>
          <w:rFonts w:ascii="Times New Roman" w:hAnsi="Times New Roman" w:cs="Times New Roman"/>
          <w:sz w:val="24"/>
          <w:szCs w:val="24"/>
        </w:rPr>
        <w:t>considering</w:t>
      </w:r>
      <w:r w:rsidR="002F294B" w:rsidRPr="003B3530">
        <w:rPr>
          <w:rFonts w:ascii="Times New Roman" w:hAnsi="Times New Roman" w:cs="Times New Roman"/>
          <w:sz w:val="24"/>
          <w:szCs w:val="24"/>
        </w:rPr>
        <w:t xml:space="preserve"> the heavy and large items that cannot be delivered by the porters, obtained by solving a TSP. </w:t>
      </w:r>
      <w:r w:rsidR="00BC38B4" w:rsidRPr="003B3530">
        <w:rPr>
          <w:rFonts w:ascii="Times New Roman" w:hAnsi="Times New Roman" w:cs="Times New Roman"/>
          <w:sz w:val="24"/>
          <w:szCs w:val="24"/>
        </w:rPr>
        <w:t xml:space="preserve">The </w:t>
      </w:r>
      <w:r w:rsidR="00360218" w:rsidRPr="003B3530">
        <w:rPr>
          <w:rFonts w:ascii="Times New Roman" w:hAnsi="Times New Roman" w:cs="Times New Roman"/>
          <w:sz w:val="24"/>
          <w:szCs w:val="24"/>
        </w:rPr>
        <w:t xml:space="preserve">Concorde </w:t>
      </w:r>
      <w:r w:rsidR="00BC38B4" w:rsidRPr="003B3530">
        <w:rPr>
          <w:rFonts w:ascii="Times New Roman" w:hAnsi="Times New Roman" w:cs="Times New Roman"/>
          <w:sz w:val="24"/>
          <w:szCs w:val="24"/>
        </w:rPr>
        <w:t xml:space="preserve">algorithm </w:t>
      </w:r>
      <w:r w:rsidR="00360218" w:rsidRPr="003B3530">
        <w:rPr>
          <w:rFonts w:ascii="Times New Roman" w:hAnsi="Times New Roman" w:cs="Times New Roman"/>
          <w:sz w:val="24"/>
          <w:szCs w:val="24"/>
        </w:rPr>
        <w:t xml:space="preserve">was </w:t>
      </w:r>
      <w:r w:rsidR="00BC38B4" w:rsidRPr="003B3530">
        <w:rPr>
          <w:rFonts w:ascii="Times New Roman" w:hAnsi="Times New Roman" w:cs="Times New Roman"/>
          <w:sz w:val="24"/>
          <w:szCs w:val="24"/>
        </w:rPr>
        <w:t>used to solve the derived TSP (</w:t>
      </w:r>
      <w:r w:rsidR="00360218" w:rsidRPr="003B3530">
        <w:rPr>
          <w:rFonts w:ascii="Times New Roman" w:hAnsi="Times New Roman" w:cs="Times New Roman"/>
          <w:sz w:val="24"/>
          <w:szCs w:val="24"/>
        </w:rPr>
        <w:t>University of Waterloo, 2016).</w:t>
      </w:r>
      <w:r w:rsidR="00BC38B4" w:rsidRPr="003B3530">
        <w:rPr>
          <w:rFonts w:ascii="Times New Roman" w:hAnsi="Times New Roman" w:cs="Times New Roman"/>
          <w:sz w:val="24"/>
          <w:szCs w:val="24"/>
        </w:rPr>
        <w:t xml:space="preserve"> </w:t>
      </w:r>
      <w:r w:rsidR="002F294B" w:rsidRPr="003B3530">
        <w:rPr>
          <w:rFonts w:ascii="Times New Roman" w:hAnsi="Times New Roman" w:cs="Times New Roman"/>
          <w:sz w:val="24"/>
          <w:szCs w:val="24"/>
        </w:rPr>
        <w:t xml:space="preserve">The algorithm </w:t>
      </w:r>
      <w:r w:rsidR="002F294B" w:rsidRPr="003B3530">
        <w:rPr>
          <w:rFonts w:ascii="Times New Roman" w:hAnsi="Times New Roman" w:cs="Times New Roman"/>
          <w:sz w:val="24"/>
          <w:szCs w:val="24"/>
        </w:rPr>
        <w:lastRenderedPageBreak/>
        <w:t>then forms the consignee delivery clusters by choosing a first customer in each cluster at random, and then iteratively adding other customers to the clusters in such a way that lowest cost is achieved without violating the weight and volume limits.</w:t>
      </w:r>
      <w:r w:rsidR="00BC38B4" w:rsidRPr="003B3530">
        <w:rPr>
          <w:rFonts w:ascii="Times New Roman" w:hAnsi="Times New Roman" w:cs="Times New Roman"/>
          <w:sz w:val="24"/>
          <w:szCs w:val="24"/>
        </w:rPr>
        <w:t xml:space="preserve"> </w:t>
      </w:r>
    </w:p>
    <w:p w14:paraId="3B47695A" w14:textId="1CEE9F59" w:rsidR="00BC38B4" w:rsidRPr="003B3530" w:rsidRDefault="00BC38B4"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Let </w:t>
      </w:r>
      <m:oMath>
        <m:r>
          <w:rPr>
            <w:rFonts w:ascii="Cambria Math" w:hAnsi="Cambria Math" w:cs="Times New Roman"/>
            <w:sz w:val="24"/>
            <w:szCs w:val="24"/>
          </w:rPr>
          <m:t>V</m:t>
        </m:r>
      </m:oMath>
      <w:r w:rsidRPr="003B3530">
        <w:rPr>
          <w:rFonts w:ascii="Times New Roman" w:hAnsi="Times New Roman" w:cs="Times New Roman"/>
          <w:sz w:val="24"/>
          <w:szCs w:val="24"/>
        </w:rPr>
        <w:t xml:space="preserve"> be the set of all the customers and let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oMath>
      <w:r w:rsidRPr="003B3530">
        <w:rPr>
          <w:rFonts w:ascii="Times New Roman" w:hAnsi="Times New Roman" w:cs="Times New Roman"/>
          <w:sz w:val="24"/>
          <w:szCs w:val="24"/>
        </w:rPr>
        <w:t xml:space="preserve"> be the set of customers not assigned to any cluster. Initially, we set </w:t>
      </w:r>
      <m:oMath>
        <m:r>
          <w:rPr>
            <w:rFonts w:ascii="Cambria Math" w:hAnsi="Cambria Math" w:cs="Times New Roman"/>
            <w:sz w:val="24"/>
            <w:szCs w:val="24"/>
          </w:rPr>
          <m:t>V=</m:t>
        </m:r>
        <m:acc>
          <m:accPr>
            <m:chr m:val="̅"/>
            <m:ctrlPr>
              <w:rPr>
                <w:rFonts w:ascii="Cambria Math" w:hAnsi="Cambria Math" w:cs="Times New Roman"/>
                <w:i/>
                <w:sz w:val="24"/>
                <w:szCs w:val="24"/>
              </w:rPr>
            </m:ctrlPr>
          </m:accPr>
          <m:e>
            <m:r>
              <w:rPr>
                <w:rFonts w:ascii="Cambria Math" w:hAnsi="Cambria Math" w:cs="Times New Roman"/>
                <w:sz w:val="24"/>
                <w:szCs w:val="24"/>
              </w:rPr>
              <m:t>V</m:t>
            </m:r>
          </m:e>
        </m:acc>
      </m:oMath>
      <w:r w:rsidRPr="003B3530">
        <w:rPr>
          <w:rFonts w:ascii="Times New Roman" w:hAnsi="Times New Roman" w:cs="Times New Roman"/>
          <w:sz w:val="24"/>
          <w:szCs w:val="24"/>
        </w:rPr>
        <w:t xml:space="preserve">. Then, in order to build the next </w:t>
      </w:r>
      <w:proofErr w:type="gramStart"/>
      <w:r w:rsidRPr="003B3530">
        <w:rPr>
          <w:rFonts w:ascii="Times New Roman" w:hAnsi="Times New Roman" w:cs="Times New Roman"/>
          <w:sz w:val="24"/>
          <w:szCs w:val="24"/>
        </w:rPr>
        <w:t>cluster</w:t>
      </w:r>
      <w:proofErr w:type="gramEnd"/>
      <w:r w:rsidRPr="003B3530">
        <w:rPr>
          <w:rFonts w:ascii="Times New Roman" w:hAnsi="Times New Roman" w:cs="Times New Roman"/>
          <w:sz w:val="24"/>
          <w:szCs w:val="24"/>
        </w:rPr>
        <w:t xml:space="preserve"> we perform the following steps.</w:t>
      </w:r>
    </w:p>
    <w:p w14:paraId="5C8CDD12" w14:textId="05D4E3F6" w:rsidR="00BC38B4" w:rsidRPr="003B3530" w:rsidRDefault="00BC38B4" w:rsidP="006E1B53">
      <w:pPr>
        <w:pStyle w:val="ListParagraph"/>
        <w:numPr>
          <w:ilvl w:val="0"/>
          <w:numId w:val="38"/>
        </w:numPr>
        <w:spacing w:line="480" w:lineRule="auto"/>
        <w:contextualSpacing w:val="0"/>
        <w:rPr>
          <w:rFonts w:ascii="Times New Roman" w:hAnsi="Times New Roman" w:cs="Times New Roman"/>
          <w:sz w:val="24"/>
          <w:szCs w:val="24"/>
        </w:rPr>
      </w:pPr>
      <w:r w:rsidRPr="003B3530">
        <w:rPr>
          <w:rFonts w:ascii="Times New Roman" w:hAnsi="Times New Roman" w:cs="Times New Roman"/>
          <w:sz w:val="24"/>
          <w:szCs w:val="24"/>
        </w:rPr>
        <w:t xml:space="preserve">Select randomly </w:t>
      </w:r>
      <m:oMath>
        <m:r>
          <w:rPr>
            <w:rFonts w:ascii="Cambria Math" w:hAnsi="Cambria Math" w:cs="Times New Roman"/>
            <w:sz w:val="24"/>
            <w:szCs w:val="24"/>
          </w:rPr>
          <m:t>i ∈</m:t>
        </m:r>
        <m:acc>
          <m:accPr>
            <m:chr m:val="̅"/>
            <m:ctrlPr>
              <w:rPr>
                <w:rFonts w:ascii="Cambria Math" w:hAnsi="Cambria Math" w:cs="Times New Roman"/>
                <w:i/>
                <w:sz w:val="24"/>
                <w:szCs w:val="24"/>
              </w:rPr>
            </m:ctrlPr>
          </m:accPr>
          <m:e>
            <m:r>
              <w:rPr>
                <w:rFonts w:ascii="Cambria Math" w:hAnsi="Cambria Math" w:cs="Times New Roman"/>
                <w:sz w:val="24"/>
                <w:szCs w:val="24"/>
              </w:rPr>
              <m:t>V</m:t>
            </m:r>
          </m:e>
        </m:acc>
      </m:oMath>
      <w:r w:rsidRPr="003B3530">
        <w:rPr>
          <w:rFonts w:ascii="Times New Roman" w:hAnsi="Times New Roman" w:cs="Times New Roman"/>
          <w:sz w:val="24"/>
          <w:szCs w:val="24"/>
        </w:rPr>
        <w:t>. Weight capacity</w:t>
      </w:r>
      <w:r w:rsidR="0086593B" w:rsidRPr="003B3530">
        <w:rPr>
          <w:rFonts w:ascii="Times New Roman" w:hAnsi="Times New Roman" w:cs="Times New Roman"/>
          <w:sz w:val="24"/>
          <w:szCs w:val="24"/>
        </w:rPr>
        <w:t xml:space="preserve"> limit</w:t>
      </w:r>
      <w:r w:rsidRPr="003B3530">
        <w:rPr>
          <w:rFonts w:ascii="Times New Roman" w:hAnsi="Times New Roman" w:cs="Times New Roman"/>
          <w:sz w:val="24"/>
          <w:szCs w:val="24"/>
        </w:rPr>
        <w:t xml:space="preserve"> =</w:t>
      </w:r>
      <w:r w:rsidR="0086593B" w:rsidRPr="003B3530">
        <w:rPr>
          <w:rFonts w:ascii="Times New Roman" w:hAnsi="Times New Roman" w:cs="Times New Roman"/>
          <w:sz w:val="24"/>
          <w:szCs w:val="24"/>
        </w:rPr>
        <w:t xml:space="preserve"> </w:t>
      </w:r>
      <w:r w:rsidR="0086593B" w:rsidRPr="003B3530">
        <w:rPr>
          <w:rFonts w:ascii="Times New Roman" w:hAnsi="Times New Roman" w:cs="Times New Roman"/>
          <w:i/>
          <w:sz w:val="24"/>
          <w:szCs w:val="24"/>
        </w:rPr>
        <w:t>W</w:t>
      </w:r>
      <w:r w:rsidR="0086593B" w:rsidRPr="003B3530">
        <w:rPr>
          <w:rFonts w:ascii="Times New Roman" w:hAnsi="Times New Roman" w:cs="Times New Roman"/>
          <w:sz w:val="24"/>
          <w:szCs w:val="24"/>
        </w:rPr>
        <w:t xml:space="preserve">. Volume capacity limit </w:t>
      </w:r>
      <w:r w:rsidR="0086593B" w:rsidRPr="003B3530">
        <w:rPr>
          <w:rFonts w:ascii="Times New Roman" w:hAnsi="Times New Roman" w:cs="Times New Roman"/>
          <w:i/>
          <w:sz w:val="24"/>
          <w:szCs w:val="24"/>
        </w:rPr>
        <w:t>= L.</w:t>
      </w:r>
    </w:p>
    <w:p w14:paraId="368B3A66" w14:textId="59BD7A52" w:rsidR="00BC38B4" w:rsidRPr="003B3530" w:rsidRDefault="0086593B" w:rsidP="006E1B53">
      <w:pPr>
        <w:pStyle w:val="ListParagraph"/>
        <w:numPr>
          <w:ilvl w:val="0"/>
          <w:numId w:val="38"/>
        </w:numPr>
        <w:spacing w:line="480" w:lineRule="auto"/>
        <w:contextualSpacing w:val="0"/>
        <w:rPr>
          <w:rFonts w:ascii="Times New Roman" w:hAnsi="Times New Roman" w:cs="Times New Roman"/>
          <w:sz w:val="24"/>
          <w:szCs w:val="24"/>
        </w:rPr>
      </w:pPr>
      <m:oMath>
        <m:r>
          <w:rPr>
            <w:rFonts w:ascii="Cambria Math" w:hAnsi="Cambria Math" w:cs="Times New Roman"/>
            <w:sz w:val="24"/>
            <w:szCs w:val="24"/>
          </w:rPr>
          <m:t>C=</m:t>
        </m:r>
        <m:d>
          <m:dPr>
            <m:begChr m:val="{"/>
            <m:endChr m:val="}"/>
            <m:ctrlPr>
              <w:rPr>
                <w:rFonts w:ascii="Cambria Math" w:hAnsi="Cambria Math" w:cs="Times New Roman"/>
                <w:i/>
                <w:sz w:val="24"/>
                <w:szCs w:val="24"/>
              </w:rPr>
            </m:ctrlPr>
          </m:dPr>
          <m:e>
            <m:r>
              <w:rPr>
                <w:rFonts w:ascii="Cambria Math" w:hAnsi="Cambria Math" w:cs="Times New Roman"/>
                <w:sz w:val="24"/>
                <w:szCs w:val="24"/>
              </w:rPr>
              <m:t>i</m:t>
            </m:r>
          </m:e>
        </m:d>
      </m:oMath>
      <w:r w:rsidRPr="003B3530">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3B3530">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3B3530">
        <w:rPr>
          <w:rFonts w:ascii="Times New Roman" w:hAnsi="Times New Roman" w:cs="Times New Roman"/>
          <w:sz w:val="24"/>
          <w:szCs w:val="24"/>
        </w:rPr>
        <w:t xml:space="preserve"> is the total weight of all the items to be delivered to customer  </w:t>
      </w:r>
      <m:oMath>
        <m:r>
          <w:rPr>
            <w:rFonts w:ascii="Cambria Math" w:hAnsi="Cambria Math" w:cs="Times New Roman"/>
            <w:sz w:val="24"/>
            <w:szCs w:val="24"/>
          </w:rPr>
          <m:t>i</m:t>
        </m:r>
      </m:oMath>
      <w:r w:rsidRPr="003B3530">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oMath>
      <w:r w:rsidRPr="003B3530">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oMath>
      <w:r w:rsidRPr="003B3530">
        <w:rPr>
          <w:rFonts w:ascii="Times New Roman" w:hAnsi="Times New Roman" w:cs="Times New Roman"/>
          <w:sz w:val="24"/>
          <w:szCs w:val="24"/>
        </w:rPr>
        <w:t xml:space="preserve"> is the total volume of all the items to be delivered to customer  </w:t>
      </w:r>
      <m:oMath>
        <m:r>
          <w:rPr>
            <w:rFonts w:ascii="Cambria Math" w:hAnsi="Cambria Math" w:cs="Times New Roman"/>
            <w:sz w:val="24"/>
            <w:szCs w:val="24"/>
          </w:rPr>
          <m:t>i</m:t>
        </m:r>
      </m:oMath>
      <w:r w:rsidRPr="003B3530">
        <w:rPr>
          <w:rFonts w:ascii="Times New Roman" w:hAnsi="Times New Roman" w:cs="Times New Roman"/>
          <w:sz w:val="24"/>
          <w:szCs w:val="24"/>
        </w:rPr>
        <w:t xml:space="preserve">. Set </w:t>
      </w:r>
      <m:oMath>
        <m:r>
          <w:rPr>
            <w:rFonts w:ascii="Cambria Math" w:hAnsi="Cambria Math" w:cs="Times New Roman"/>
            <w:sz w:val="24"/>
            <w:szCs w:val="24"/>
          </w:rPr>
          <m:t>Cost=TSP(C)</m:t>
        </m:r>
      </m:oMath>
      <w:r w:rsidR="009035E4" w:rsidRPr="003B3530">
        <w:rPr>
          <w:rFonts w:ascii="Times New Roman" w:hAnsi="Times New Roman" w:cs="Times New Roman"/>
          <w:sz w:val="24"/>
          <w:szCs w:val="24"/>
        </w:rPr>
        <w:t>,</w:t>
      </w:r>
      <w:r w:rsidRPr="003B3530">
        <w:rPr>
          <w:rFonts w:ascii="Times New Roman" w:hAnsi="Times New Roman" w:cs="Times New Roman"/>
          <w:sz w:val="24"/>
          <w:szCs w:val="24"/>
        </w:rPr>
        <w:t xml:space="preserve"> </w:t>
      </w:r>
      <w:r w:rsidR="009035E4" w:rsidRPr="003B3530">
        <w:rPr>
          <w:rFonts w:ascii="Times New Roman" w:hAnsi="Times New Roman" w:cs="Times New Roman"/>
          <w:sz w:val="24"/>
          <w:szCs w:val="24"/>
        </w:rPr>
        <w:t xml:space="preserve">where </w:t>
      </w:r>
      <m:oMath>
        <m:r>
          <w:rPr>
            <w:rFonts w:ascii="Cambria Math" w:hAnsi="Cambria Math" w:cs="Times New Roman"/>
            <w:sz w:val="24"/>
            <w:szCs w:val="24"/>
          </w:rPr>
          <m:t>TSP(C)</m:t>
        </m:r>
      </m:oMath>
      <w:r w:rsidR="009035E4" w:rsidRPr="003B3530">
        <w:rPr>
          <w:rFonts w:ascii="Times New Roman" w:hAnsi="Times New Roman" w:cs="Times New Roman"/>
          <w:sz w:val="24"/>
          <w:szCs w:val="24"/>
        </w:rPr>
        <w:t xml:space="preserve"> is</w:t>
      </w:r>
      <w:r w:rsidRPr="003B3530">
        <w:rPr>
          <w:rFonts w:ascii="Times New Roman" w:hAnsi="Times New Roman" w:cs="Times New Roman"/>
          <w:sz w:val="24"/>
          <w:szCs w:val="24"/>
        </w:rPr>
        <w:t xml:space="preserve"> the cost of </w:t>
      </w:r>
      <w:r w:rsidR="009035E4" w:rsidRPr="003B3530">
        <w:rPr>
          <w:rFonts w:ascii="Times New Roman" w:hAnsi="Times New Roman" w:cs="Times New Roman"/>
          <w:sz w:val="24"/>
          <w:szCs w:val="24"/>
        </w:rPr>
        <w:t xml:space="preserve">the TSP over the nodes in </w:t>
      </w:r>
      <m:oMath>
        <m:r>
          <w:rPr>
            <w:rFonts w:ascii="Cambria Math" w:hAnsi="Cambria Math" w:cs="Times New Roman"/>
            <w:sz w:val="24"/>
            <w:szCs w:val="24"/>
          </w:rPr>
          <m:t>C</m:t>
        </m:r>
      </m:oMath>
      <w:r w:rsidR="009035E4" w:rsidRPr="003B3530">
        <w:rPr>
          <w:rFonts w:ascii="Times New Roman" w:hAnsi="Times New Roman" w:cs="Times New Roman"/>
          <w:sz w:val="24"/>
          <w:szCs w:val="24"/>
        </w:rPr>
        <w:t xml:space="preserve"> obt</w:t>
      </w:r>
      <w:proofErr w:type="spellStart"/>
      <w:r w:rsidR="009035E4" w:rsidRPr="003B3530">
        <w:rPr>
          <w:rFonts w:ascii="Times New Roman" w:hAnsi="Times New Roman" w:cs="Times New Roman"/>
          <w:sz w:val="24"/>
          <w:szCs w:val="24"/>
        </w:rPr>
        <w:t>ained</w:t>
      </w:r>
      <w:proofErr w:type="spellEnd"/>
      <w:r w:rsidR="009035E4" w:rsidRPr="003B3530">
        <w:rPr>
          <w:rFonts w:ascii="Times New Roman" w:hAnsi="Times New Roman" w:cs="Times New Roman"/>
          <w:sz w:val="24"/>
          <w:szCs w:val="24"/>
        </w:rPr>
        <w:t xml:space="preserve"> by the best insertion algorithm. </w:t>
      </w:r>
    </w:p>
    <w:p w14:paraId="27FCC986" w14:textId="7D74EF28" w:rsidR="0086593B" w:rsidRPr="003B3530" w:rsidRDefault="0086593B" w:rsidP="006E1B53">
      <w:pPr>
        <w:pStyle w:val="ListParagraph"/>
        <w:numPr>
          <w:ilvl w:val="0"/>
          <w:numId w:val="38"/>
        </w:numPr>
        <w:spacing w:line="480" w:lineRule="auto"/>
        <w:contextualSpacing w:val="0"/>
        <w:rPr>
          <w:rFonts w:ascii="Times New Roman" w:hAnsi="Times New Roman" w:cs="Times New Roman"/>
          <w:sz w:val="24"/>
          <w:szCs w:val="24"/>
        </w:rPr>
      </w:pPr>
      <w:r w:rsidRPr="003B3530">
        <w:rPr>
          <w:rFonts w:ascii="Times New Roman" w:hAnsi="Times New Roman" w:cs="Times New Roman"/>
          <w:sz w:val="24"/>
          <w:szCs w:val="24"/>
        </w:rPr>
        <w:t xml:space="preserve">While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&gt;0</m:t>
        </m:r>
      </m:oMath>
      <w:r w:rsidRPr="003B3530">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r>
          <w:rPr>
            <w:rFonts w:ascii="Cambria Math" w:hAnsi="Cambria Math" w:cs="Times New Roman"/>
            <w:sz w:val="24"/>
            <w:szCs w:val="24"/>
          </w:rPr>
          <m:t>&gt;0</m:t>
        </m:r>
      </m:oMath>
      <w:r w:rsidRPr="003B3530">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\C≠∅</m:t>
        </m:r>
      </m:oMath>
      <w:r w:rsidRPr="003B3530">
        <w:rPr>
          <w:rFonts w:ascii="Times New Roman" w:hAnsi="Times New Roman" w:cs="Times New Roman"/>
          <w:sz w:val="24"/>
          <w:szCs w:val="24"/>
        </w:rPr>
        <w:t>:</w:t>
      </w:r>
    </w:p>
    <w:p w14:paraId="0A07D2C9" w14:textId="36B43078" w:rsidR="0086593B" w:rsidRPr="003B3530" w:rsidRDefault="0086593B" w:rsidP="006E1B53">
      <w:pPr>
        <w:pStyle w:val="ListParagraph"/>
        <w:spacing w:line="480" w:lineRule="auto"/>
        <w:ind w:left="1440"/>
        <w:contextualSpacing w:val="0"/>
        <w:rPr>
          <w:rFonts w:ascii="Times New Roman" w:hAnsi="Times New Roman" w:cs="Times New Roman"/>
          <w:sz w:val="24"/>
          <w:szCs w:val="24"/>
        </w:rPr>
      </w:pPr>
      <w:r w:rsidRPr="003B3530">
        <w:rPr>
          <w:rFonts w:ascii="Times New Roman" w:hAnsi="Times New Roman" w:cs="Times New Roman"/>
          <w:sz w:val="24"/>
          <w:szCs w:val="24"/>
        </w:rPr>
        <w:t xml:space="preserve">Find </w:t>
      </w:r>
      <m:oMath>
        <m:r>
          <w:rPr>
            <w:rFonts w:ascii="Cambria Math" w:hAnsi="Cambria Math" w:cs="Times New Roman"/>
            <w:sz w:val="24"/>
            <w:szCs w:val="24"/>
          </w:rPr>
          <m:t>j∈</m:t>
        </m:r>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\C</m:t>
        </m:r>
      </m:oMath>
      <w:r w:rsidRPr="003B3530">
        <w:rPr>
          <w:rFonts w:ascii="Times New Roman" w:hAnsi="Times New Roman" w:cs="Times New Roman"/>
          <w:sz w:val="24"/>
          <w:szCs w:val="24"/>
        </w:rPr>
        <w:t xml:space="preserve"> such that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r>
          <w:rPr>
            <w:rFonts w:ascii="Cambria Math" w:hAnsi="Cambria Math" w:cs="Times New Roman"/>
            <w:sz w:val="24"/>
            <w:szCs w:val="24"/>
          </w:rPr>
          <m:t>≥0</m:t>
        </m:r>
      </m:oMath>
      <w:r w:rsidR="009035E4" w:rsidRPr="003B3530">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j</m:t>
            </m:r>
          </m:sub>
        </m:sSub>
        <m:r>
          <w:rPr>
            <w:rFonts w:ascii="Cambria Math" w:hAnsi="Cambria Math" w:cs="Times New Roman"/>
            <w:sz w:val="24"/>
            <w:szCs w:val="24"/>
          </w:rPr>
          <m:t>≥0</m:t>
        </m:r>
      </m:oMath>
      <w:r w:rsidR="009035E4" w:rsidRPr="003B3530">
        <w:rPr>
          <w:rFonts w:ascii="Times New Roman" w:hAnsi="Times New Roman" w:cs="Times New Roman"/>
          <w:sz w:val="24"/>
          <w:szCs w:val="24"/>
        </w:rPr>
        <w:t xml:space="preserve"> and</w:t>
      </w:r>
      <w:r w:rsidRPr="003B3530">
        <w:rPr>
          <w:rFonts w:ascii="Times New Roman" w:hAnsi="Times New Roman" w:cs="Times New Roman"/>
          <w:sz w:val="24"/>
          <w:szCs w:val="24"/>
        </w:rPr>
        <w:t xml:space="preserve"> </w:t>
      </w:r>
      <m:oMath>
        <m:r>
          <w:rPr>
            <w:rFonts w:ascii="Cambria Math" w:hAnsi="Cambria Math" w:cs="Times New Roman"/>
            <w:sz w:val="24"/>
            <w:szCs w:val="24"/>
          </w:rPr>
          <m:t>TSP(C∪{j})</m:t>
        </m:r>
      </m:oMath>
      <w:r w:rsidRPr="003B3530">
        <w:rPr>
          <w:rFonts w:ascii="Times New Roman" w:hAnsi="Times New Roman" w:cs="Times New Roman"/>
          <w:sz w:val="24"/>
          <w:szCs w:val="24"/>
        </w:rPr>
        <w:t xml:space="preserve"> is minimum</w:t>
      </w:r>
      <w:r w:rsidR="009035E4" w:rsidRPr="003B3530">
        <w:rPr>
          <w:rFonts w:ascii="Times New Roman" w:hAnsi="Times New Roman" w:cs="Times New Roman"/>
          <w:sz w:val="24"/>
          <w:szCs w:val="24"/>
        </w:rPr>
        <w:t xml:space="preserve">. If there is such customer </w:t>
      </w:r>
      <m:oMath>
        <m:r>
          <w:rPr>
            <w:rFonts w:ascii="Cambria Math" w:hAnsi="Cambria Math" w:cs="Times New Roman"/>
            <w:sz w:val="24"/>
            <w:szCs w:val="24"/>
          </w:rPr>
          <m:t>j</m:t>
        </m:r>
      </m:oMath>
      <w:r w:rsidR="009035E4" w:rsidRPr="003B3530">
        <w:rPr>
          <w:rFonts w:ascii="Times New Roman" w:hAnsi="Times New Roman" w:cs="Times New Roman"/>
          <w:sz w:val="24"/>
          <w:szCs w:val="24"/>
        </w:rPr>
        <w:t xml:space="preserve"> satisfying these conditions then set </w:t>
      </w:r>
      <m:oMath>
        <m:r>
          <w:rPr>
            <w:rFonts w:ascii="Cambria Math" w:hAnsi="Cambria Math" w:cs="Times New Roman"/>
            <w:sz w:val="24"/>
            <w:szCs w:val="24"/>
          </w:rPr>
          <m:t>C=C∪{j}</m:t>
        </m:r>
      </m:oMath>
      <w:r w:rsidR="009035E4" w:rsidRPr="003B3530">
        <w:rPr>
          <w:rFonts w:ascii="Times New Roman" w:hAnsi="Times New Roman" w:cs="Times New Roman"/>
          <w:sz w:val="24"/>
          <w:szCs w:val="24"/>
        </w:rPr>
        <w:t xml:space="preserve">, </w:t>
      </w:r>
      <m:oMath>
        <m:r>
          <w:rPr>
            <w:rFonts w:ascii="Cambria Math" w:hAnsi="Cambria Math" w:cs="Times New Roman"/>
            <w:sz w:val="24"/>
            <w:szCs w:val="24"/>
          </w:rPr>
          <m:t>Cost=TSP(C)</m:t>
        </m:r>
      </m:oMath>
      <w:r w:rsidR="009035E4" w:rsidRPr="003B3530">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oMath>
      <w:r w:rsidR="009035E4" w:rsidRPr="003B3530">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l</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j</m:t>
            </m:r>
          </m:sub>
        </m:sSub>
      </m:oMath>
      <w:r w:rsidR="009035E4" w:rsidRPr="003B3530">
        <w:rPr>
          <w:rFonts w:ascii="Times New Roman" w:hAnsi="Times New Roman" w:cs="Times New Roman"/>
          <w:sz w:val="24"/>
          <w:szCs w:val="24"/>
        </w:rPr>
        <w:t>.</w:t>
      </w:r>
    </w:p>
    <w:p w14:paraId="760A5414" w14:textId="68189EAA" w:rsidR="00BC38B4" w:rsidRPr="003B3530" w:rsidRDefault="009035E4" w:rsidP="006E1B53">
      <w:pPr>
        <w:pStyle w:val="ListParagraph"/>
        <w:numPr>
          <w:ilvl w:val="0"/>
          <w:numId w:val="38"/>
        </w:numPr>
        <w:spacing w:line="480" w:lineRule="auto"/>
        <w:contextualSpacing w:val="0"/>
        <w:rPr>
          <w:rFonts w:ascii="Times New Roman" w:hAnsi="Times New Roman" w:cs="Times New Roman"/>
          <w:sz w:val="24"/>
          <w:szCs w:val="24"/>
        </w:rPr>
      </w:pPr>
      <w:r w:rsidRPr="003B3530">
        <w:rPr>
          <w:rFonts w:ascii="Times New Roman" w:hAnsi="Times New Roman" w:cs="Times New Roman"/>
          <w:sz w:val="24"/>
          <w:szCs w:val="24"/>
        </w:rPr>
        <w:t xml:space="preserve">New cluster </w:t>
      </w:r>
      <m:oMath>
        <m:r>
          <w:rPr>
            <w:rFonts w:ascii="Cambria Math" w:hAnsi="Cambria Math" w:cs="Times New Roman"/>
            <w:sz w:val="24"/>
            <w:szCs w:val="24"/>
          </w:rPr>
          <m:t>C</m:t>
        </m:r>
      </m:oMath>
      <w:r w:rsidRPr="003B3530">
        <w:rPr>
          <w:rFonts w:ascii="Times New Roman" w:hAnsi="Times New Roman" w:cs="Times New Roman"/>
          <w:sz w:val="24"/>
          <w:szCs w:val="24"/>
        </w:rPr>
        <w:t xml:space="preserve"> built. Set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\C</m:t>
        </m:r>
      </m:oMath>
      <w:r w:rsidRPr="003B3530">
        <w:rPr>
          <w:rFonts w:ascii="Times New Roman" w:hAnsi="Times New Roman" w:cs="Times New Roman"/>
          <w:sz w:val="24"/>
          <w:szCs w:val="24"/>
        </w:rPr>
        <w:t xml:space="preserve">  and go to step 1. </w:t>
      </w:r>
    </w:p>
    <w:p w14:paraId="597D5C82" w14:textId="77777777" w:rsidR="009035E4" w:rsidRPr="003B3530" w:rsidRDefault="009035E4"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Once all the clusters have been created, e</w:t>
      </w:r>
      <w:r w:rsidR="002F294B" w:rsidRPr="003B3530">
        <w:rPr>
          <w:rFonts w:ascii="Times New Roman" w:hAnsi="Times New Roman" w:cs="Times New Roman"/>
          <w:sz w:val="24"/>
          <w:szCs w:val="24"/>
        </w:rPr>
        <w:t xml:space="preserve">ach cluster is assigned to a porter, on which the 2-OPT heuristic is run. The 2-OPT heuristic explores alternative orderings of the customers that have been assigned to a given porter to improve the intra-cluster routings. </w:t>
      </w:r>
    </w:p>
    <w:p w14:paraId="7CF37443" w14:textId="4203E69A" w:rsidR="00F92BC6" w:rsidRPr="003B3530" w:rsidRDefault="009035E4" w:rsidP="006E1B53">
      <w:pPr>
        <w:spacing w:line="480" w:lineRule="auto"/>
        <w:rPr>
          <w:rFonts w:ascii="Times New Roman" w:hAnsi="Times New Roman" w:cs="Times New Roman"/>
          <w:b/>
          <w:bCs/>
          <w:sz w:val="24"/>
          <w:szCs w:val="24"/>
        </w:rPr>
      </w:pPr>
      <w:r w:rsidRPr="003B3530">
        <w:rPr>
          <w:rFonts w:ascii="Times New Roman" w:hAnsi="Times New Roman" w:cs="Times New Roman"/>
          <w:sz w:val="24"/>
          <w:szCs w:val="24"/>
        </w:rPr>
        <w:t>Then</w:t>
      </w:r>
      <w:r w:rsidR="00360218" w:rsidRPr="003B3530">
        <w:rPr>
          <w:rFonts w:ascii="Times New Roman" w:hAnsi="Times New Roman" w:cs="Times New Roman"/>
          <w:sz w:val="24"/>
          <w:szCs w:val="24"/>
        </w:rPr>
        <w:t xml:space="preserve"> </w:t>
      </w:r>
      <w:r w:rsidRPr="003B3530">
        <w:rPr>
          <w:rFonts w:ascii="Times New Roman" w:hAnsi="Times New Roman" w:cs="Times New Roman"/>
          <w:sz w:val="24"/>
          <w:szCs w:val="24"/>
        </w:rPr>
        <w:t>a</w:t>
      </w:r>
      <w:r w:rsidR="002F294B" w:rsidRPr="003B3530">
        <w:rPr>
          <w:rFonts w:ascii="Times New Roman" w:hAnsi="Times New Roman" w:cs="Times New Roman"/>
          <w:sz w:val="24"/>
          <w:szCs w:val="24"/>
        </w:rPr>
        <w:t xml:space="preserve"> </w:t>
      </w:r>
      <w:proofErr w:type="spellStart"/>
      <w:r w:rsidR="002F294B" w:rsidRPr="003B3530">
        <w:rPr>
          <w:rFonts w:ascii="Times New Roman" w:hAnsi="Times New Roman" w:cs="Times New Roman"/>
          <w:sz w:val="24"/>
          <w:szCs w:val="24"/>
        </w:rPr>
        <w:t>tabu</w:t>
      </w:r>
      <w:proofErr w:type="spellEnd"/>
      <w:r w:rsidR="002F294B" w:rsidRPr="003B3530">
        <w:rPr>
          <w:rFonts w:ascii="Times New Roman" w:hAnsi="Times New Roman" w:cs="Times New Roman"/>
          <w:sz w:val="24"/>
          <w:szCs w:val="24"/>
        </w:rPr>
        <w:t xml:space="preserve"> search algorithm is used for inter-cluster allocations, where the neighbourhood of the </w:t>
      </w:r>
      <w:proofErr w:type="spellStart"/>
      <w:r w:rsidR="002F294B" w:rsidRPr="003B3530">
        <w:rPr>
          <w:rFonts w:ascii="Times New Roman" w:hAnsi="Times New Roman" w:cs="Times New Roman"/>
          <w:sz w:val="24"/>
          <w:szCs w:val="24"/>
        </w:rPr>
        <w:t>tabu</w:t>
      </w:r>
      <w:proofErr w:type="spellEnd"/>
      <w:r w:rsidR="002F294B" w:rsidRPr="003B3530">
        <w:rPr>
          <w:rFonts w:ascii="Times New Roman" w:hAnsi="Times New Roman" w:cs="Times New Roman"/>
          <w:sz w:val="24"/>
          <w:szCs w:val="24"/>
        </w:rPr>
        <w:t xml:space="preserve"> search is defined as the best move of a customer to a different porter in such a way that the selected customer does not belong to the </w:t>
      </w:r>
      <w:proofErr w:type="spellStart"/>
      <w:r w:rsidR="002F294B" w:rsidRPr="003B3530">
        <w:rPr>
          <w:rFonts w:ascii="Times New Roman" w:hAnsi="Times New Roman" w:cs="Times New Roman"/>
          <w:sz w:val="24"/>
          <w:szCs w:val="24"/>
        </w:rPr>
        <w:t>tabu</w:t>
      </w:r>
      <w:proofErr w:type="spellEnd"/>
      <w:r w:rsidR="002F294B" w:rsidRPr="003B3530">
        <w:rPr>
          <w:rFonts w:ascii="Times New Roman" w:hAnsi="Times New Roman" w:cs="Times New Roman"/>
          <w:sz w:val="24"/>
          <w:szCs w:val="24"/>
        </w:rPr>
        <w:t xml:space="preserve"> list.</w:t>
      </w:r>
      <w:r w:rsidRPr="003B3530">
        <w:rPr>
          <w:rFonts w:ascii="Times New Roman" w:hAnsi="Times New Roman" w:cs="Times New Roman"/>
          <w:sz w:val="24"/>
          <w:szCs w:val="24"/>
        </w:rPr>
        <w:t xml:space="preserve"> When exploring the best insertion </w:t>
      </w:r>
      <w:r w:rsidRPr="003B3530">
        <w:rPr>
          <w:rFonts w:ascii="Times New Roman" w:hAnsi="Times New Roman" w:cs="Times New Roman"/>
          <w:sz w:val="24"/>
          <w:szCs w:val="24"/>
        </w:rPr>
        <w:lastRenderedPageBreak/>
        <w:t xml:space="preserve">of a given customer to the route assigned to a different </w:t>
      </w:r>
      <w:proofErr w:type="gramStart"/>
      <w:r w:rsidRPr="003B3530">
        <w:rPr>
          <w:rFonts w:ascii="Times New Roman" w:hAnsi="Times New Roman" w:cs="Times New Roman"/>
          <w:sz w:val="24"/>
          <w:szCs w:val="24"/>
        </w:rPr>
        <w:t>porter</w:t>
      </w:r>
      <w:proofErr w:type="gramEnd"/>
      <w:r w:rsidRPr="003B3530">
        <w:rPr>
          <w:rFonts w:ascii="Times New Roman" w:hAnsi="Times New Roman" w:cs="Times New Roman"/>
          <w:sz w:val="24"/>
          <w:szCs w:val="24"/>
        </w:rPr>
        <w:t xml:space="preserve"> we check that all conditions described in (3) of the construction algorithm are satisfied.</w:t>
      </w:r>
      <w:r w:rsidR="00D448BA" w:rsidRPr="003B3530">
        <w:rPr>
          <w:rFonts w:ascii="Times New Roman" w:hAnsi="Times New Roman" w:cs="Times New Roman"/>
          <w:sz w:val="24"/>
          <w:szCs w:val="24"/>
        </w:rPr>
        <w:t xml:space="preserve"> For each possible insertion</w:t>
      </w:r>
      <w:r w:rsidR="00822C88" w:rsidRPr="003B3530">
        <w:rPr>
          <w:rFonts w:ascii="Times New Roman" w:hAnsi="Times New Roman" w:cs="Times New Roman"/>
          <w:sz w:val="24"/>
          <w:szCs w:val="24"/>
        </w:rPr>
        <w:t>,</w:t>
      </w:r>
      <w:r w:rsidR="00D448BA" w:rsidRPr="003B3530">
        <w:rPr>
          <w:rFonts w:ascii="Times New Roman" w:hAnsi="Times New Roman" w:cs="Times New Roman"/>
          <w:sz w:val="24"/>
          <w:szCs w:val="24"/>
        </w:rPr>
        <w:t xml:space="preserve"> we comp</w:t>
      </w:r>
      <w:r w:rsidR="00822C88" w:rsidRPr="003B3530">
        <w:rPr>
          <w:rFonts w:ascii="Times New Roman" w:hAnsi="Times New Roman" w:cs="Times New Roman"/>
          <w:sz w:val="24"/>
          <w:szCs w:val="24"/>
        </w:rPr>
        <w:t xml:space="preserve">are </w:t>
      </w:r>
      <w:r w:rsidR="00D448BA" w:rsidRPr="003B3530">
        <w:rPr>
          <w:rFonts w:ascii="Times New Roman" w:hAnsi="Times New Roman" w:cs="Times New Roman"/>
          <w:sz w:val="24"/>
          <w:szCs w:val="24"/>
        </w:rPr>
        <w:t xml:space="preserve">route </w:t>
      </w:r>
      <w:r w:rsidR="00822C88" w:rsidRPr="003B3530">
        <w:rPr>
          <w:rFonts w:ascii="Times New Roman" w:hAnsi="Times New Roman" w:cs="Times New Roman"/>
          <w:sz w:val="24"/>
          <w:szCs w:val="24"/>
        </w:rPr>
        <w:t>costs a</w:t>
      </w:r>
      <w:r w:rsidR="00D448BA" w:rsidRPr="003B3530">
        <w:rPr>
          <w:rFonts w:ascii="Times New Roman" w:hAnsi="Times New Roman" w:cs="Times New Roman"/>
          <w:sz w:val="24"/>
          <w:szCs w:val="24"/>
        </w:rPr>
        <w:t xml:space="preserve">nd perform the movement that leads to the total lower cost. </w:t>
      </w:r>
      <w:r w:rsidR="002F294B" w:rsidRPr="003B3530">
        <w:rPr>
          <w:rFonts w:ascii="Times New Roman" w:hAnsi="Times New Roman" w:cs="Times New Roman"/>
          <w:sz w:val="24"/>
          <w:szCs w:val="24"/>
        </w:rPr>
        <w:t xml:space="preserve">Each run of the </w:t>
      </w:r>
      <w:proofErr w:type="spellStart"/>
      <w:r w:rsidR="002F294B" w:rsidRPr="003B3530">
        <w:rPr>
          <w:rFonts w:ascii="Times New Roman" w:hAnsi="Times New Roman" w:cs="Times New Roman"/>
          <w:sz w:val="24"/>
          <w:szCs w:val="24"/>
        </w:rPr>
        <w:t>tabu</w:t>
      </w:r>
      <w:proofErr w:type="spellEnd"/>
      <w:r w:rsidR="002F294B" w:rsidRPr="003B3530">
        <w:rPr>
          <w:rFonts w:ascii="Times New Roman" w:hAnsi="Times New Roman" w:cs="Times New Roman"/>
          <w:sz w:val="24"/>
          <w:szCs w:val="24"/>
        </w:rPr>
        <w:t xml:space="preserve"> search was limited to 600 seconds and the size of the </w:t>
      </w:r>
      <w:proofErr w:type="spellStart"/>
      <w:r w:rsidR="002F294B" w:rsidRPr="003B3530">
        <w:rPr>
          <w:rFonts w:ascii="Times New Roman" w:hAnsi="Times New Roman" w:cs="Times New Roman"/>
          <w:sz w:val="24"/>
          <w:szCs w:val="24"/>
        </w:rPr>
        <w:t>tabu</w:t>
      </w:r>
      <w:proofErr w:type="spellEnd"/>
      <w:r w:rsidR="002F294B" w:rsidRPr="003B3530">
        <w:rPr>
          <w:rFonts w:ascii="Times New Roman" w:hAnsi="Times New Roman" w:cs="Times New Roman"/>
          <w:sz w:val="24"/>
          <w:szCs w:val="24"/>
        </w:rPr>
        <w:t xml:space="preserve"> list was fixed to 5.</w:t>
      </w:r>
    </w:p>
    <w:p w14:paraId="45A6C312" w14:textId="5E824CA9" w:rsidR="0007556B" w:rsidRPr="003B3530" w:rsidRDefault="007403D4" w:rsidP="006E1B53">
      <w:pPr>
        <w:spacing w:line="480" w:lineRule="auto"/>
        <w:rPr>
          <w:rFonts w:ascii="Times New Roman" w:hAnsi="Times New Roman" w:cs="Times New Roman"/>
          <w:sz w:val="24"/>
          <w:szCs w:val="24"/>
        </w:rPr>
      </w:pPr>
      <w:r w:rsidRPr="003B3530">
        <w:rPr>
          <w:rFonts w:ascii="Times New Roman" w:hAnsi="Times New Roman" w:cs="Times New Roman"/>
          <w:bCs/>
          <w:sz w:val="24"/>
          <w:szCs w:val="24"/>
        </w:rPr>
        <w:t xml:space="preserve">Drivers start and end from a given vehicle depot, while porter routes commence and end at selected </w:t>
      </w:r>
      <w:r w:rsidR="00C13AF1" w:rsidRPr="003B3530">
        <w:rPr>
          <w:rFonts w:ascii="Times New Roman" w:hAnsi="Times New Roman" w:cs="Times New Roman"/>
          <w:sz w:val="24"/>
          <w:szCs w:val="24"/>
        </w:rPr>
        <w:t>CDP</w:t>
      </w:r>
      <w:r w:rsidRPr="003B3530">
        <w:rPr>
          <w:rFonts w:ascii="Times New Roman" w:hAnsi="Times New Roman" w:cs="Times New Roman"/>
          <w:sz w:val="24"/>
          <w:szCs w:val="24"/>
        </w:rPr>
        <w:t xml:space="preserve"> facilities, where these may vary between porters and where </w:t>
      </w:r>
      <w:r w:rsidR="00312412" w:rsidRPr="003B3530">
        <w:rPr>
          <w:rFonts w:ascii="Times New Roman" w:hAnsi="Times New Roman" w:cs="Times New Roman"/>
          <w:sz w:val="24"/>
          <w:szCs w:val="24"/>
        </w:rPr>
        <w:t xml:space="preserve">the </w:t>
      </w:r>
      <w:r w:rsidRPr="003B3530">
        <w:rPr>
          <w:rFonts w:ascii="Times New Roman" w:hAnsi="Times New Roman" w:cs="Times New Roman"/>
          <w:sz w:val="24"/>
          <w:szCs w:val="24"/>
        </w:rPr>
        <w:t xml:space="preserve">start and end </w:t>
      </w:r>
      <w:r w:rsidR="00FF1DD3">
        <w:rPr>
          <w:rFonts w:ascii="Times New Roman" w:hAnsi="Times New Roman" w:cs="Times New Roman"/>
          <w:sz w:val="24"/>
          <w:szCs w:val="24"/>
        </w:rPr>
        <w:t xml:space="preserve">CDPs </w:t>
      </w:r>
      <w:r w:rsidR="006C7E98">
        <w:rPr>
          <w:rFonts w:ascii="Times New Roman" w:hAnsi="Times New Roman" w:cs="Times New Roman"/>
          <w:sz w:val="24"/>
          <w:szCs w:val="24"/>
        </w:rPr>
        <w:t>may differ (e.g. route may visit two or more CDPs)</w:t>
      </w:r>
      <w:r w:rsidRPr="003B3530">
        <w:rPr>
          <w:rFonts w:ascii="Times New Roman" w:hAnsi="Times New Roman" w:cs="Times New Roman"/>
          <w:sz w:val="24"/>
          <w:szCs w:val="24"/>
        </w:rPr>
        <w:t xml:space="preserve">.  </w:t>
      </w:r>
      <w:r w:rsidR="0007556B" w:rsidRPr="003B3530">
        <w:rPr>
          <w:rFonts w:ascii="Times New Roman" w:hAnsi="Times New Roman" w:cs="Times New Roman"/>
          <w:sz w:val="24"/>
          <w:szCs w:val="24"/>
        </w:rPr>
        <w:t xml:space="preserve">Intermediate </w:t>
      </w:r>
      <w:r w:rsidR="00C13AF1" w:rsidRPr="003B3530">
        <w:rPr>
          <w:rFonts w:ascii="Times New Roman" w:hAnsi="Times New Roman" w:cs="Times New Roman"/>
          <w:sz w:val="24"/>
          <w:szCs w:val="24"/>
        </w:rPr>
        <w:t>visits to CDP</w:t>
      </w:r>
      <w:r w:rsidRPr="003B3530">
        <w:rPr>
          <w:rFonts w:ascii="Times New Roman" w:hAnsi="Times New Roman" w:cs="Times New Roman"/>
          <w:sz w:val="24"/>
          <w:szCs w:val="24"/>
        </w:rPr>
        <w:t xml:space="preserve"> </w:t>
      </w:r>
      <w:r w:rsidR="0007556B" w:rsidRPr="003B3530">
        <w:rPr>
          <w:rFonts w:ascii="Times New Roman" w:hAnsi="Times New Roman" w:cs="Times New Roman"/>
          <w:sz w:val="24"/>
          <w:szCs w:val="24"/>
        </w:rPr>
        <w:t xml:space="preserve">facilities </w:t>
      </w:r>
      <w:r w:rsidRPr="003B3530">
        <w:rPr>
          <w:rFonts w:ascii="Times New Roman" w:hAnsi="Times New Roman" w:cs="Times New Roman"/>
          <w:sz w:val="24"/>
          <w:szCs w:val="24"/>
        </w:rPr>
        <w:t>to pick up more items for delivery will usually be required due to the porters’ carrying capacity weight and volume limits.</w:t>
      </w:r>
      <w:r w:rsidR="0007556B" w:rsidRPr="003B3530">
        <w:rPr>
          <w:rFonts w:ascii="Times New Roman" w:hAnsi="Times New Roman" w:cs="Times New Roman"/>
          <w:sz w:val="24"/>
          <w:szCs w:val="24"/>
        </w:rPr>
        <w:t xml:space="preserve"> An example </w:t>
      </w:r>
      <w:r w:rsidR="004956CD" w:rsidRPr="003B3530">
        <w:rPr>
          <w:rFonts w:ascii="Times New Roman" w:hAnsi="Times New Roman" w:cs="Times New Roman"/>
          <w:sz w:val="24"/>
          <w:szCs w:val="24"/>
        </w:rPr>
        <w:t xml:space="preserve">illustration of </w:t>
      </w:r>
      <w:r w:rsidR="0007556B" w:rsidRPr="003B3530">
        <w:rPr>
          <w:rFonts w:ascii="Times New Roman" w:hAnsi="Times New Roman" w:cs="Times New Roman"/>
          <w:sz w:val="24"/>
          <w:szCs w:val="24"/>
        </w:rPr>
        <w:t xml:space="preserve">driver and porter routes </w:t>
      </w:r>
      <w:r w:rsidR="004956CD" w:rsidRPr="003B3530">
        <w:rPr>
          <w:rFonts w:ascii="Times New Roman" w:hAnsi="Times New Roman" w:cs="Times New Roman"/>
          <w:sz w:val="24"/>
          <w:szCs w:val="24"/>
        </w:rPr>
        <w:t xml:space="preserve">output by the algorithm </w:t>
      </w:r>
      <w:r w:rsidR="0007556B" w:rsidRPr="003B3530">
        <w:rPr>
          <w:rFonts w:ascii="Times New Roman" w:hAnsi="Times New Roman" w:cs="Times New Roman"/>
          <w:sz w:val="24"/>
          <w:szCs w:val="24"/>
        </w:rPr>
        <w:t xml:space="preserve">is shown in </w:t>
      </w:r>
      <w:r w:rsidR="0007556B" w:rsidRPr="003B3530">
        <w:rPr>
          <w:rFonts w:ascii="Times New Roman" w:hAnsi="Times New Roman" w:cs="Times New Roman"/>
          <w:sz w:val="24"/>
          <w:szCs w:val="24"/>
        </w:rPr>
        <w:fldChar w:fldCharType="begin"/>
      </w:r>
      <w:r w:rsidR="0007556B" w:rsidRPr="003B3530">
        <w:rPr>
          <w:rFonts w:ascii="Times New Roman" w:hAnsi="Times New Roman" w:cs="Times New Roman"/>
          <w:sz w:val="24"/>
          <w:szCs w:val="24"/>
        </w:rPr>
        <w:instrText xml:space="preserve"> REF _Ref12546083 \h </w:instrText>
      </w:r>
      <w:r w:rsidR="00CA4729" w:rsidRPr="003B3530">
        <w:rPr>
          <w:rFonts w:ascii="Times New Roman" w:hAnsi="Times New Roman" w:cs="Times New Roman"/>
          <w:sz w:val="24"/>
          <w:szCs w:val="24"/>
        </w:rPr>
        <w:instrText xml:space="preserve"> \* MERGEFORMAT </w:instrText>
      </w:r>
      <w:r w:rsidR="0007556B" w:rsidRPr="003B3530">
        <w:rPr>
          <w:rFonts w:ascii="Times New Roman" w:hAnsi="Times New Roman" w:cs="Times New Roman"/>
          <w:sz w:val="24"/>
          <w:szCs w:val="24"/>
        </w:rPr>
      </w:r>
      <w:r w:rsidR="0007556B"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Figure </w:t>
      </w:r>
      <w:r w:rsidR="00563330">
        <w:rPr>
          <w:rFonts w:ascii="Times New Roman" w:hAnsi="Times New Roman" w:cs="Times New Roman"/>
          <w:noProof/>
          <w:sz w:val="24"/>
          <w:szCs w:val="24"/>
        </w:rPr>
        <w:t>2</w:t>
      </w:r>
      <w:r w:rsidR="0007556B" w:rsidRPr="003B3530">
        <w:rPr>
          <w:rFonts w:ascii="Times New Roman" w:hAnsi="Times New Roman" w:cs="Times New Roman"/>
          <w:sz w:val="24"/>
          <w:szCs w:val="24"/>
        </w:rPr>
        <w:fldChar w:fldCharType="end"/>
      </w:r>
      <w:r w:rsidR="004956CD" w:rsidRPr="003B3530">
        <w:rPr>
          <w:rFonts w:ascii="Times New Roman" w:hAnsi="Times New Roman" w:cs="Times New Roman"/>
          <w:sz w:val="24"/>
          <w:szCs w:val="24"/>
        </w:rPr>
        <w:t xml:space="preserve">; </w:t>
      </w:r>
      <w:r w:rsidR="0007556B" w:rsidRPr="003B3530">
        <w:rPr>
          <w:rFonts w:ascii="Times New Roman" w:hAnsi="Times New Roman" w:cs="Times New Roman"/>
          <w:sz w:val="24"/>
          <w:szCs w:val="24"/>
        </w:rPr>
        <w:t xml:space="preserve">this </w:t>
      </w:r>
      <w:r w:rsidR="004956CD" w:rsidRPr="003B3530">
        <w:rPr>
          <w:rFonts w:ascii="Times New Roman" w:hAnsi="Times New Roman" w:cs="Times New Roman"/>
          <w:sz w:val="24"/>
          <w:szCs w:val="24"/>
        </w:rPr>
        <w:t xml:space="preserve">shows </w:t>
      </w:r>
      <w:r w:rsidR="0007556B" w:rsidRPr="003B3530">
        <w:rPr>
          <w:rFonts w:ascii="Times New Roman" w:hAnsi="Times New Roman" w:cs="Times New Roman"/>
          <w:sz w:val="24"/>
          <w:szCs w:val="24"/>
        </w:rPr>
        <w:t xml:space="preserve">crow-flight </w:t>
      </w:r>
      <w:r w:rsidR="004956CD" w:rsidRPr="003B3530">
        <w:rPr>
          <w:rFonts w:ascii="Times New Roman" w:hAnsi="Times New Roman" w:cs="Times New Roman"/>
          <w:sz w:val="24"/>
          <w:szCs w:val="24"/>
        </w:rPr>
        <w:t xml:space="preserve">travel paths between consecutive points </w:t>
      </w:r>
      <w:r w:rsidR="002E5B87" w:rsidRPr="003B3530">
        <w:rPr>
          <w:rFonts w:ascii="Times New Roman" w:hAnsi="Times New Roman" w:cs="Times New Roman"/>
          <w:sz w:val="24"/>
          <w:szCs w:val="24"/>
        </w:rPr>
        <w:t xml:space="preserve">and not actual paths that would be taken </w:t>
      </w:r>
      <w:r w:rsidR="004956CD" w:rsidRPr="003B3530">
        <w:rPr>
          <w:rFonts w:ascii="Times New Roman" w:hAnsi="Times New Roman" w:cs="Times New Roman"/>
          <w:sz w:val="24"/>
          <w:szCs w:val="24"/>
        </w:rPr>
        <w:t xml:space="preserve">since the algorithm has no information about the road network other than travel times between points as obtained from </w:t>
      </w:r>
      <w:r w:rsidR="003C3B44" w:rsidRPr="003B3530">
        <w:rPr>
          <w:rFonts w:ascii="Times New Roman" w:hAnsi="Times New Roman" w:cs="Times New Roman"/>
          <w:sz w:val="24"/>
          <w:szCs w:val="24"/>
        </w:rPr>
        <w:t>OSM/</w:t>
      </w:r>
      <w:r w:rsidR="0007556B" w:rsidRPr="003B3530">
        <w:rPr>
          <w:rFonts w:ascii="Times New Roman" w:hAnsi="Times New Roman" w:cs="Times New Roman"/>
          <w:sz w:val="24"/>
          <w:szCs w:val="24"/>
        </w:rPr>
        <w:t>OSRM</w:t>
      </w:r>
      <w:r w:rsidR="00B9717C" w:rsidRPr="003B3530">
        <w:rPr>
          <w:rFonts w:ascii="Times New Roman" w:hAnsi="Times New Roman" w:cs="Times New Roman"/>
          <w:sz w:val="24"/>
          <w:szCs w:val="24"/>
        </w:rPr>
        <w:t xml:space="preserve"> data</w:t>
      </w:r>
      <w:r w:rsidR="004956CD" w:rsidRPr="003B3530">
        <w:rPr>
          <w:rFonts w:ascii="Times New Roman" w:hAnsi="Times New Roman" w:cs="Times New Roman"/>
          <w:sz w:val="24"/>
          <w:szCs w:val="24"/>
        </w:rPr>
        <w:t>.</w:t>
      </w:r>
      <w:r w:rsidR="0007556B" w:rsidRPr="003B3530">
        <w:rPr>
          <w:rFonts w:ascii="Times New Roman" w:hAnsi="Times New Roman" w:cs="Times New Roman"/>
          <w:sz w:val="24"/>
          <w:szCs w:val="24"/>
        </w:rPr>
        <w:t xml:space="preserve"> </w:t>
      </w:r>
    </w:p>
    <w:p w14:paraId="299667F3" w14:textId="77777777" w:rsidR="0007556B" w:rsidRPr="003B3530" w:rsidRDefault="0007556B" w:rsidP="0007556B">
      <w:pPr>
        <w:spacing w:line="480" w:lineRule="auto"/>
        <w:rPr>
          <w:rFonts w:ascii="Times New Roman" w:hAnsi="Times New Roman" w:cs="Times New Roman"/>
          <w:sz w:val="24"/>
          <w:szCs w:val="24"/>
        </w:rPr>
      </w:pPr>
      <w:r w:rsidRPr="003B3530">
        <w:rPr>
          <w:rFonts w:ascii="Times New Roman" w:hAnsi="Times New Roman" w:cs="Times New Roman"/>
          <w:noProof/>
          <w:sz w:val="24"/>
          <w:szCs w:val="24"/>
          <w:lang w:eastAsia="en-GB"/>
        </w:rPr>
        <w:drawing>
          <wp:inline distT="0" distB="0" distL="0" distR="0" wp14:anchorId="556D6C5D" wp14:editId="61E310DD">
            <wp:extent cx="4533900" cy="352423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ering_algo_output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9582" cy="3544197"/>
                    </a:xfrm>
                    <a:prstGeom prst="rect">
                      <a:avLst/>
                    </a:prstGeom>
                  </pic:spPr>
                </pic:pic>
              </a:graphicData>
            </a:graphic>
          </wp:inline>
        </w:drawing>
      </w:r>
    </w:p>
    <w:p w14:paraId="0A1EAA06" w14:textId="2E18C91A" w:rsidR="0007556B" w:rsidRPr="003B3530" w:rsidRDefault="0007556B" w:rsidP="00F92BC6">
      <w:pPr>
        <w:pStyle w:val="Caption"/>
        <w:rPr>
          <w:rFonts w:ascii="Times New Roman" w:hAnsi="Times New Roman" w:cs="Times New Roman"/>
          <w:sz w:val="24"/>
          <w:szCs w:val="24"/>
        </w:rPr>
      </w:pPr>
      <w:bookmarkStart w:id="17" w:name="_Ref12546083"/>
      <w:r w:rsidRPr="003B3530">
        <w:rPr>
          <w:rFonts w:ascii="Times New Roman" w:hAnsi="Times New Roman" w:cs="Times New Roman"/>
          <w:sz w:val="24"/>
          <w:szCs w:val="24"/>
        </w:rPr>
        <w:lastRenderedPageBreak/>
        <w:t xml:space="preserve">Figure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Figure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2</w:t>
      </w:r>
      <w:r w:rsidRPr="003B3530">
        <w:rPr>
          <w:rFonts w:ascii="Times New Roman" w:hAnsi="Times New Roman" w:cs="Times New Roman"/>
          <w:noProof/>
          <w:sz w:val="24"/>
          <w:szCs w:val="24"/>
        </w:rPr>
        <w:fldChar w:fldCharType="end"/>
      </w:r>
      <w:bookmarkEnd w:id="17"/>
      <w:r w:rsidRPr="003B3530">
        <w:rPr>
          <w:rFonts w:ascii="Times New Roman" w:hAnsi="Times New Roman" w:cs="Times New Roman"/>
          <w:sz w:val="24"/>
          <w:szCs w:val="24"/>
        </w:rPr>
        <w:t>. Example crow-flight representation of portering routes (blue and orange) and two vehicle routes (both grey) for one day (depot 15km to east not shown) (Credit: Map data © </w:t>
      </w:r>
      <w:hyperlink r:id="rId13" w:history="1">
        <w:r w:rsidRPr="003B3530">
          <w:rPr>
            <w:rStyle w:val="Hyperlink"/>
            <w:rFonts w:ascii="Times New Roman" w:hAnsi="Times New Roman" w:cs="Times New Roman"/>
            <w:color w:val="auto"/>
            <w:sz w:val="24"/>
            <w:szCs w:val="24"/>
          </w:rPr>
          <w:t>OpenStreetMap</w:t>
        </w:r>
      </w:hyperlink>
      <w:r w:rsidRPr="003B3530">
        <w:rPr>
          <w:rFonts w:ascii="Times New Roman" w:hAnsi="Times New Roman" w:cs="Times New Roman"/>
          <w:sz w:val="24"/>
          <w:szCs w:val="24"/>
        </w:rPr>
        <w:t> contributors, </w:t>
      </w:r>
      <w:hyperlink r:id="rId14" w:history="1">
        <w:r w:rsidRPr="003B3530">
          <w:rPr>
            <w:rStyle w:val="Hyperlink"/>
            <w:rFonts w:ascii="Times New Roman" w:hAnsi="Times New Roman" w:cs="Times New Roman"/>
            <w:color w:val="auto"/>
            <w:sz w:val="24"/>
            <w:szCs w:val="24"/>
          </w:rPr>
          <w:t>CC-BY-SA</w:t>
        </w:r>
      </w:hyperlink>
      <w:r w:rsidRPr="003B3530">
        <w:rPr>
          <w:rFonts w:ascii="Times New Roman" w:hAnsi="Times New Roman" w:cs="Times New Roman"/>
          <w:sz w:val="24"/>
          <w:szCs w:val="24"/>
        </w:rPr>
        <w:t>, Imagery © </w:t>
      </w:r>
      <w:proofErr w:type="spellStart"/>
      <w:r w:rsidR="0080742C">
        <w:fldChar w:fldCharType="begin"/>
      </w:r>
      <w:r w:rsidR="0080742C">
        <w:instrText xml:space="preserve"> HYPERLINK "http://mapbox.com" </w:instrText>
      </w:r>
      <w:r w:rsidR="0080742C">
        <w:fldChar w:fldCharType="separate"/>
      </w:r>
      <w:r w:rsidRPr="003B3530">
        <w:rPr>
          <w:rStyle w:val="Hyperlink"/>
          <w:rFonts w:ascii="Times New Roman" w:hAnsi="Times New Roman" w:cs="Times New Roman"/>
          <w:color w:val="auto"/>
          <w:sz w:val="24"/>
          <w:szCs w:val="24"/>
        </w:rPr>
        <w:t>Mapbox</w:t>
      </w:r>
      <w:proofErr w:type="spellEnd"/>
      <w:r w:rsidR="0080742C">
        <w:rPr>
          <w:rStyle w:val="Hyperlink"/>
          <w:rFonts w:ascii="Times New Roman" w:hAnsi="Times New Roman" w:cs="Times New Roman"/>
          <w:color w:val="auto"/>
          <w:sz w:val="24"/>
          <w:szCs w:val="24"/>
        </w:rPr>
        <w:fldChar w:fldCharType="end"/>
      </w:r>
      <w:r w:rsidRPr="003B3530">
        <w:rPr>
          <w:rFonts w:ascii="Times New Roman" w:hAnsi="Times New Roman" w:cs="Times New Roman"/>
          <w:sz w:val="24"/>
          <w:szCs w:val="24"/>
        </w:rPr>
        <w:t>)</w:t>
      </w:r>
      <w:r w:rsidR="003B412F" w:rsidRPr="003B3530">
        <w:rPr>
          <w:rFonts w:ascii="Times New Roman" w:hAnsi="Times New Roman" w:cs="Times New Roman"/>
          <w:sz w:val="24"/>
          <w:szCs w:val="24"/>
        </w:rPr>
        <w:t>.</w:t>
      </w:r>
    </w:p>
    <w:p w14:paraId="3C4688F3" w14:textId="14E87537" w:rsidR="008E081D" w:rsidRPr="003B3530" w:rsidRDefault="008E081D"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The required inputs to the algorithm</w:t>
      </w:r>
      <w:r w:rsidR="00312412" w:rsidRPr="003B3530">
        <w:rPr>
          <w:rFonts w:ascii="Times New Roman" w:hAnsi="Times New Roman" w:cs="Times New Roman"/>
          <w:sz w:val="24"/>
          <w:szCs w:val="24"/>
        </w:rPr>
        <w:t xml:space="preserve">, with </w:t>
      </w:r>
      <w:r w:rsidR="003C3B44" w:rsidRPr="003B3530">
        <w:rPr>
          <w:rFonts w:ascii="Times New Roman" w:hAnsi="Times New Roman" w:cs="Times New Roman"/>
          <w:sz w:val="24"/>
          <w:szCs w:val="24"/>
        </w:rPr>
        <w:t>all locations in latitude, longitude format,</w:t>
      </w:r>
      <w:r w:rsidRPr="003B3530">
        <w:rPr>
          <w:rFonts w:ascii="Times New Roman" w:hAnsi="Times New Roman" w:cs="Times New Roman"/>
          <w:sz w:val="24"/>
          <w:szCs w:val="24"/>
        </w:rPr>
        <w:t xml:space="preserve"> are:</w:t>
      </w:r>
    </w:p>
    <w:p w14:paraId="7900A200" w14:textId="1FC9198B" w:rsidR="008E081D" w:rsidRPr="003B3530" w:rsidRDefault="00C13AF1" w:rsidP="006E1B53">
      <w:pPr>
        <w:pStyle w:val="ListParagraph"/>
        <w:numPr>
          <w:ilvl w:val="0"/>
          <w:numId w:val="9"/>
        </w:numPr>
        <w:spacing w:line="480" w:lineRule="auto"/>
        <w:ind w:left="709" w:hanging="349"/>
        <w:contextualSpacing w:val="0"/>
        <w:rPr>
          <w:rFonts w:ascii="Times New Roman" w:hAnsi="Times New Roman" w:cs="Times New Roman"/>
          <w:sz w:val="24"/>
          <w:szCs w:val="24"/>
        </w:rPr>
      </w:pPr>
      <w:r w:rsidRPr="003B3530">
        <w:rPr>
          <w:rFonts w:ascii="Times New Roman" w:hAnsi="Times New Roman" w:cs="Times New Roman"/>
          <w:sz w:val="24"/>
          <w:szCs w:val="24"/>
        </w:rPr>
        <w:t>CDP</w:t>
      </w:r>
      <w:r w:rsidR="008E081D" w:rsidRPr="003B3530">
        <w:rPr>
          <w:rFonts w:ascii="Times New Roman" w:hAnsi="Times New Roman" w:cs="Times New Roman"/>
          <w:sz w:val="24"/>
          <w:szCs w:val="24"/>
        </w:rPr>
        <w:t xml:space="preserve"> location(s)</w:t>
      </w:r>
    </w:p>
    <w:p w14:paraId="2853D509" w14:textId="650BD3FA" w:rsidR="008E081D" w:rsidRPr="003B3530" w:rsidRDefault="003C3B44" w:rsidP="006E1B53">
      <w:pPr>
        <w:pStyle w:val="ListParagraph"/>
        <w:numPr>
          <w:ilvl w:val="0"/>
          <w:numId w:val="9"/>
        </w:numPr>
        <w:spacing w:line="480" w:lineRule="auto"/>
        <w:ind w:left="709" w:hanging="349"/>
        <w:contextualSpacing w:val="0"/>
        <w:rPr>
          <w:rFonts w:ascii="Times New Roman" w:hAnsi="Times New Roman" w:cs="Times New Roman"/>
          <w:sz w:val="24"/>
          <w:szCs w:val="24"/>
        </w:rPr>
      </w:pPr>
      <w:r w:rsidRPr="003B3530">
        <w:rPr>
          <w:rFonts w:ascii="Times New Roman" w:hAnsi="Times New Roman" w:cs="Times New Roman"/>
          <w:sz w:val="24"/>
          <w:szCs w:val="24"/>
        </w:rPr>
        <w:t>Vehicle (van or truck) d</w:t>
      </w:r>
      <w:r w:rsidR="008E081D" w:rsidRPr="003B3530">
        <w:rPr>
          <w:rFonts w:ascii="Times New Roman" w:hAnsi="Times New Roman" w:cs="Times New Roman"/>
          <w:sz w:val="24"/>
          <w:szCs w:val="24"/>
        </w:rPr>
        <w:t>epot location;</w:t>
      </w:r>
    </w:p>
    <w:p w14:paraId="332077A3" w14:textId="6F6BD339" w:rsidR="008E081D" w:rsidRPr="003B3530" w:rsidRDefault="00C13AF1" w:rsidP="006E1B53">
      <w:pPr>
        <w:pStyle w:val="ListParagraph"/>
        <w:numPr>
          <w:ilvl w:val="0"/>
          <w:numId w:val="9"/>
        </w:numPr>
        <w:spacing w:line="480" w:lineRule="auto"/>
        <w:ind w:left="709" w:hanging="349"/>
        <w:contextualSpacing w:val="0"/>
        <w:rPr>
          <w:rFonts w:ascii="Times New Roman" w:hAnsi="Times New Roman" w:cs="Times New Roman"/>
          <w:sz w:val="24"/>
          <w:szCs w:val="24"/>
        </w:rPr>
      </w:pPr>
      <w:r w:rsidRPr="003B3530">
        <w:rPr>
          <w:rFonts w:ascii="Times New Roman" w:hAnsi="Times New Roman" w:cs="Times New Roman"/>
          <w:sz w:val="24"/>
          <w:szCs w:val="24"/>
        </w:rPr>
        <w:t>Number of vehicles to be used,</w:t>
      </w:r>
      <w:r w:rsidR="009D2123" w:rsidRPr="003B3530">
        <w:rPr>
          <w:rFonts w:ascii="Times New Roman" w:hAnsi="Times New Roman" w:cs="Times New Roman"/>
          <w:sz w:val="24"/>
          <w:szCs w:val="24"/>
        </w:rPr>
        <w:t xml:space="preserve"> their </w:t>
      </w:r>
      <w:r w:rsidRPr="003B3530">
        <w:rPr>
          <w:rFonts w:ascii="Times New Roman" w:hAnsi="Times New Roman" w:cs="Times New Roman"/>
          <w:sz w:val="24"/>
          <w:szCs w:val="24"/>
        </w:rPr>
        <w:t xml:space="preserve">individual </w:t>
      </w:r>
      <w:r w:rsidR="009D2123" w:rsidRPr="003B3530">
        <w:rPr>
          <w:rFonts w:ascii="Times New Roman" w:hAnsi="Times New Roman" w:cs="Times New Roman"/>
          <w:sz w:val="24"/>
          <w:szCs w:val="24"/>
        </w:rPr>
        <w:t xml:space="preserve">carrying capacity </w:t>
      </w:r>
      <w:r w:rsidRPr="003B3530">
        <w:rPr>
          <w:rFonts w:ascii="Times New Roman" w:hAnsi="Times New Roman" w:cs="Times New Roman"/>
          <w:sz w:val="24"/>
          <w:szCs w:val="24"/>
        </w:rPr>
        <w:t>and</w:t>
      </w:r>
      <w:r w:rsidR="008E081D" w:rsidRPr="003B3530">
        <w:rPr>
          <w:rFonts w:ascii="Times New Roman" w:hAnsi="Times New Roman" w:cs="Times New Roman"/>
          <w:sz w:val="24"/>
          <w:szCs w:val="24"/>
        </w:rPr>
        <w:t xml:space="preserve"> for each vehicle, a list of the individual consignment weights, volumes and delivery (or collection) locations. </w:t>
      </w:r>
      <w:bookmarkStart w:id="18" w:name="_Hlk24640922"/>
      <w:r w:rsidR="009D2123" w:rsidRPr="003B3530">
        <w:rPr>
          <w:rFonts w:ascii="Times New Roman" w:hAnsi="Times New Roman" w:cs="Times New Roman"/>
          <w:sz w:val="24"/>
          <w:szCs w:val="24"/>
        </w:rPr>
        <w:t xml:space="preserve">In the case study examples, two </w:t>
      </w:r>
      <w:r w:rsidR="003C3B44" w:rsidRPr="003B3530">
        <w:rPr>
          <w:rFonts w:ascii="Times New Roman" w:hAnsi="Times New Roman" w:cs="Times New Roman"/>
          <w:sz w:val="24"/>
          <w:szCs w:val="24"/>
        </w:rPr>
        <w:t>trucks</w:t>
      </w:r>
      <w:r w:rsidR="009D2123" w:rsidRPr="003B3530">
        <w:rPr>
          <w:rFonts w:ascii="Times New Roman" w:hAnsi="Times New Roman" w:cs="Times New Roman"/>
          <w:sz w:val="24"/>
          <w:szCs w:val="24"/>
        </w:rPr>
        <w:t>, each with a carrying capacity of 2.5t were assumed, being the minimum number needed to carry the total load each day.</w:t>
      </w:r>
      <w:r w:rsidR="001D3621" w:rsidRPr="003B3530">
        <w:rPr>
          <w:rFonts w:ascii="Times New Roman" w:hAnsi="Times New Roman" w:cs="Times New Roman"/>
          <w:sz w:val="24"/>
          <w:szCs w:val="24"/>
        </w:rPr>
        <w:t xml:space="preserve"> </w:t>
      </w:r>
      <w:bookmarkEnd w:id="18"/>
      <w:r w:rsidR="009D2123" w:rsidRPr="003B3530">
        <w:rPr>
          <w:rFonts w:ascii="Times New Roman" w:hAnsi="Times New Roman" w:cs="Times New Roman"/>
          <w:sz w:val="24"/>
          <w:szCs w:val="24"/>
        </w:rPr>
        <w:t>I</w:t>
      </w:r>
      <w:r w:rsidR="008E081D" w:rsidRPr="003B3530">
        <w:rPr>
          <w:rFonts w:ascii="Times New Roman" w:hAnsi="Times New Roman" w:cs="Times New Roman"/>
          <w:sz w:val="24"/>
          <w:szCs w:val="24"/>
        </w:rPr>
        <w:t xml:space="preserve">tems were divided between the two vehicles on an east/west basis by sorting the </w:t>
      </w:r>
      <w:r w:rsidR="002F7B8D" w:rsidRPr="003B3530">
        <w:rPr>
          <w:rFonts w:ascii="Times New Roman" w:hAnsi="Times New Roman" w:cs="Times New Roman"/>
          <w:sz w:val="24"/>
          <w:szCs w:val="24"/>
        </w:rPr>
        <w:t xml:space="preserve">manifest </w:t>
      </w:r>
      <w:r w:rsidR="008E081D" w:rsidRPr="003B3530">
        <w:rPr>
          <w:rFonts w:ascii="Times New Roman" w:hAnsi="Times New Roman" w:cs="Times New Roman"/>
          <w:sz w:val="24"/>
          <w:szCs w:val="24"/>
        </w:rPr>
        <w:t>data by longitude values and splitting approximately halfway by total item weight</w:t>
      </w:r>
      <w:r w:rsidR="002509DC" w:rsidRPr="003B3530">
        <w:rPr>
          <w:rFonts w:ascii="Times New Roman" w:hAnsi="Times New Roman" w:cs="Times New Roman"/>
          <w:sz w:val="24"/>
          <w:szCs w:val="24"/>
        </w:rPr>
        <w:t>.</w:t>
      </w:r>
    </w:p>
    <w:p w14:paraId="7F9A78FC" w14:textId="61F391C8" w:rsidR="008E081D" w:rsidRPr="003B3530" w:rsidRDefault="008E081D" w:rsidP="006E1B53">
      <w:pPr>
        <w:pStyle w:val="ListParagraph"/>
        <w:numPr>
          <w:ilvl w:val="0"/>
          <w:numId w:val="9"/>
        </w:numPr>
        <w:spacing w:line="480" w:lineRule="auto"/>
        <w:ind w:left="709" w:hanging="349"/>
        <w:contextualSpacing w:val="0"/>
        <w:rPr>
          <w:rFonts w:ascii="Times New Roman" w:hAnsi="Times New Roman" w:cs="Times New Roman"/>
          <w:sz w:val="24"/>
          <w:szCs w:val="24"/>
        </w:rPr>
      </w:pPr>
      <w:r w:rsidRPr="003B3530">
        <w:rPr>
          <w:rFonts w:ascii="Times New Roman" w:hAnsi="Times New Roman" w:cs="Times New Roman"/>
          <w:sz w:val="24"/>
          <w:szCs w:val="24"/>
        </w:rPr>
        <w:t xml:space="preserve">Origin-destination (OD) driving and walking (or cycling) matrices that specify times (or any other </w:t>
      </w:r>
      <w:r w:rsidR="002509DC" w:rsidRPr="003B3530">
        <w:rPr>
          <w:rFonts w:ascii="Times New Roman" w:hAnsi="Times New Roman" w:cs="Times New Roman"/>
          <w:sz w:val="24"/>
          <w:szCs w:val="24"/>
        </w:rPr>
        <w:t xml:space="preserve">defined </w:t>
      </w:r>
      <w:r w:rsidRPr="003B3530">
        <w:rPr>
          <w:rFonts w:ascii="Times New Roman" w:hAnsi="Times New Roman" w:cs="Times New Roman"/>
          <w:sz w:val="24"/>
          <w:szCs w:val="24"/>
        </w:rPr>
        <w:t>generalised cost) between all pairs of locations. Here, combined travel and delivery times were used as the cost function, where travel times were obtained from OSM/OSRM data</w:t>
      </w:r>
      <w:r w:rsidR="002509DC" w:rsidRPr="003B3530">
        <w:rPr>
          <w:rFonts w:ascii="Times New Roman" w:hAnsi="Times New Roman" w:cs="Times New Roman"/>
          <w:sz w:val="24"/>
          <w:szCs w:val="24"/>
        </w:rPr>
        <w:t xml:space="preserve">. The times provided by OSRM were based on their default settings (as per version 5.18), which accounted for different road types and restrictions and included turning penalties. The travel time outputs of the algorithm were later adjusted to more accurately represent reported speeds (described later in this section). </w:t>
      </w:r>
      <w:r w:rsidRPr="003B3530">
        <w:rPr>
          <w:rFonts w:ascii="Times New Roman" w:hAnsi="Times New Roman" w:cs="Times New Roman"/>
          <w:sz w:val="24"/>
          <w:szCs w:val="24"/>
        </w:rPr>
        <w:t xml:space="preserve"> </w:t>
      </w:r>
      <w:r w:rsidR="002509DC" w:rsidRPr="003B3530">
        <w:rPr>
          <w:rFonts w:ascii="Times New Roman" w:hAnsi="Times New Roman" w:cs="Times New Roman"/>
          <w:sz w:val="24"/>
          <w:szCs w:val="24"/>
        </w:rPr>
        <w:t>A</w:t>
      </w:r>
      <w:r w:rsidRPr="003B3530">
        <w:rPr>
          <w:rFonts w:ascii="Times New Roman" w:hAnsi="Times New Roman" w:cs="Times New Roman"/>
          <w:sz w:val="24"/>
          <w:szCs w:val="24"/>
        </w:rPr>
        <w:t>ve</w:t>
      </w:r>
      <w:r w:rsidR="00BE129E" w:rsidRPr="003B3530">
        <w:rPr>
          <w:rFonts w:ascii="Times New Roman" w:hAnsi="Times New Roman" w:cs="Times New Roman"/>
          <w:sz w:val="24"/>
          <w:szCs w:val="24"/>
        </w:rPr>
        <w:t>rage delivery times of 3 and 5 minutes</w:t>
      </w:r>
      <w:r w:rsidRPr="003B3530">
        <w:rPr>
          <w:rFonts w:ascii="Times New Roman" w:hAnsi="Times New Roman" w:cs="Times New Roman"/>
          <w:sz w:val="24"/>
          <w:szCs w:val="24"/>
        </w:rPr>
        <w:t xml:space="preserve"> per location for porters</w:t>
      </w:r>
      <w:r w:rsidR="002509DC" w:rsidRPr="003B3530">
        <w:rPr>
          <w:rFonts w:ascii="Times New Roman" w:hAnsi="Times New Roman" w:cs="Times New Roman"/>
          <w:sz w:val="24"/>
          <w:szCs w:val="24"/>
        </w:rPr>
        <w:t xml:space="preserve"> </w:t>
      </w:r>
      <w:r w:rsidR="00BE129E" w:rsidRPr="003B3530">
        <w:rPr>
          <w:rFonts w:ascii="Times New Roman" w:hAnsi="Times New Roman" w:cs="Times New Roman"/>
          <w:sz w:val="24"/>
          <w:szCs w:val="24"/>
        </w:rPr>
        <w:t>and</w:t>
      </w:r>
      <w:r w:rsidRPr="003B3530">
        <w:rPr>
          <w:rFonts w:ascii="Times New Roman" w:hAnsi="Times New Roman" w:cs="Times New Roman"/>
          <w:sz w:val="24"/>
          <w:szCs w:val="24"/>
        </w:rPr>
        <w:t xml:space="preserve"> drivers </w:t>
      </w:r>
      <w:r w:rsidR="00BE129E" w:rsidRPr="003B3530">
        <w:rPr>
          <w:rFonts w:ascii="Times New Roman" w:hAnsi="Times New Roman" w:cs="Times New Roman"/>
          <w:sz w:val="24"/>
          <w:szCs w:val="24"/>
        </w:rPr>
        <w:t>respectively were assumed,</w:t>
      </w:r>
      <w:r w:rsidRPr="003B3530">
        <w:rPr>
          <w:rFonts w:ascii="Times New Roman" w:hAnsi="Times New Roman" w:cs="Times New Roman"/>
          <w:sz w:val="24"/>
          <w:szCs w:val="24"/>
        </w:rPr>
        <w:t xml:space="preserve"> based on earlier carrier surveys (Allen et al</w:t>
      </w:r>
      <w:r w:rsidR="002F7B8D" w:rsidRPr="003B3530">
        <w:rPr>
          <w:rFonts w:ascii="Times New Roman" w:hAnsi="Times New Roman" w:cs="Times New Roman"/>
          <w:sz w:val="24"/>
          <w:szCs w:val="24"/>
        </w:rPr>
        <w:t>.</w:t>
      </w:r>
      <w:r w:rsidR="000F10E5" w:rsidRPr="003B3530">
        <w:rPr>
          <w:rFonts w:ascii="Times New Roman" w:hAnsi="Times New Roman" w:cs="Times New Roman"/>
          <w:sz w:val="24"/>
          <w:szCs w:val="24"/>
        </w:rPr>
        <w:t>, 2018b</w:t>
      </w:r>
      <w:r w:rsidR="00BE129E" w:rsidRPr="003B3530">
        <w:rPr>
          <w:rFonts w:ascii="Times New Roman" w:hAnsi="Times New Roman" w:cs="Times New Roman"/>
          <w:sz w:val="24"/>
          <w:szCs w:val="24"/>
        </w:rPr>
        <w:t xml:space="preserve">), </w:t>
      </w:r>
      <w:r w:rsidR="00822C88" w:rsidRPr="003B3530">
        <w:rPr>
          <w:rFonts w:ascii="Times New Roman" w:hAnsi="Times New Roman" w:cs="Times New Roman"/>
          <w:sz w:val="24"/>
          <w:szCs w:val="24"/>
        </w:rPr>
        <w:t xml:space="preserve">the difference </w:t>
      </w:r>
      <w:r w:rsidR="00BE129E" w:rsidRPr="003B3530">
        <w:rPr>
          <w:rFonts w:ascii="Times New Roman" w:hAnsi="Times New Roman" w:cs="Times New Roman"/>
          <w:sz w:val="24"/>
          <w:szCs w:val="24"/>
        </w:rPr>
        <w:t>reflecting</w:t>
      </w:r>
      <w:r w:rsidRPr="003B3530">
        <w:rPr>
          <w:rFonts w:ascii="Times New Roman" w:hAnsi="Times New Roman" w:cs="Times New Roman"/>
          <w:sz w:val="24"/>
          <w:szCs w:val="24"/>
        </w:rPr>
        <w:t xml:space="preserve"> </w:t>
      </w:r>
      <w:r w:rsidR="002F7B8D" w:rsidRPr="003B3530">
        <w:rPr>
          <w:rFonts w:ascii="Times New Roman" w:hAnsi="Times New Roman" w:cs="Times New Roman"/>
          <w:sz w:val="24"/>
          <w:szCs w:val="24"/>
        </w:rPr>
        <w:t xml:space="preserve">the </w:t>
      </w:r>
      <w:r w:rsidR="00822C88" w:rsidRPr="003B3530">
        <w:rPr>
          <w:rFonts w:ascii="Times New Roman" w:hAnsi="Times New Roman" w:cs="Times New Roman"/>
          <w:sz w:val="24"/>
          <w:szCs w:val="24"/>
        </w:rPr>
        <w:t xml:space="preserve">extra </w:t>
      </w:r>
      <w:r w:rsidRPr="003B3530">
        <w:rPr>
          <w:rFonts w:ascii="Times New Roman" w:hAnsi="Times New Roman" w:cs="Times New Roman"/>
          <w:sz w:val="24"/>
          <w:szCs w:val="24"/>
        </w:rPr>
        <w:t xml:space="preserve">time needed </w:t>
      </w:r>
      <w:r w:rsidR="00BE129E" w:rsidRPr="003B3530">
        <w:rPr>
          <w:rFonts w:ascii="Times New Roman" w:hAnsi="Times New Roman" w:cs="Times New Roman"/>
          <w:sz w:val="24"/>
          <w:szCs w:val="24"/>
        </w:rPr>
        <w:t xml:space="preserve">by drivers </w:t>
      </w:r>
      <w:r w:rsidRPr="003B3530">
        <w:rPr>
          <w:rFonts w:ascii="Times New Roman" w:hAnsi="Times New Roman" w:cs="Times New Roman"/>
          <w:sz w:val="24"/>
          <w:szCs w:val="24"/>
        </w:rPr>
        <w:t xml:space="preserve">to unload parcels and to walk from and to the parked </w:t>
      </w:r>
      <w:r w:rsidR="002509DC" w:rsidRPr="003B3530">
        <w:rPr>
          <w:rFonts w:ascii="Times New Roman" w:hAnsi="Times New Roman" w:cs="Times New Roman"/>
          <w:sz w:val="24"/>
          <w:szCs w:val="24"/>
        </w:rPr>
        <w:t xml:space="preserve">vehicle as </w:t>
      </w:r>
      <w:r w:rsidRPr="003B3530">
        <w:rPr>
          <w:rFonts w:ascii="Times New Roman" w:hAnsi="Times New Roman" w:cs="Times New Roman"/>
          <w:sz w:val="24"/>
          <w:szCs w:val="24"/>
        </w:rPr>
        <w:t>parking directly outside a delivery</w:t>
      </w:r>
      <w:r w:rsidR="00DE0895" w:rsidRPr="003B3530">
        <w:rPr>
          <w:rFonts w:ascii="Times New Roman" w:hAnsi="Times New Roman" w:cs="Times New Roman"/>
          <w:sz w:val="24"/>
          <w:szCs w:val="24"/>
        </w:rPr>
        <w:t xml:space="preserve"> </w:t>
      </w:r>
      <w:r w:rsidR="00DE0895" w:rsidRPr="003B3530">
        <w:rPr>
          <w:rFonts w:ascii="Times New Roman" w:hAnsi="Times New Roman" w:cs="Times New Roman"/>
          <w:sz w:val="24"/>
          <w:szCs w:val="24"/>
        </w:rPr>
        <w:lastRenderedPageBreak/>
        <w:t>address was</w:t>
      </w:r>
      <w:r w:rsidRPr="003B3530">
        <w:rPr>
          <w:rFonts w:ascii="Times New Roman" w:hAnsi="Times New Roman" w:cs="Times New Roman"/>
          <w:sz w:val="24"/>
          <w:szCs w:val="24"/>
        </w:rPr>
        <w:t xml:space="preserve"> rarely possible</w:t>
      </w:r>
      <w:r w:rsidR="005332A9" w:rsidRPr="003B3530">
        <w:rPr>
          <w:rFonts w:ascii="Times New Roman" w:hAnsi="Times New Roman" w:cs="Times New Roman"/>
          <w:sz w:val="24"/>
          <w:szCs w:val="24"/>
        </w:rPr>
        <w:t>. For simplicity</w:t>
      </w:r>
      <w:r w:rsidR="00822C88" w:rsidRPr="003B3530">
        <w:rPr>
          <w:rFonts w:ascii="Times New Roman" w:hAnsi="Times New Roman" w:cs="Times New Roman"/>
          <w:sz w:val="24"/>
          <w:szCs w:val="24"/>
        </w:rPr>
        <w:t xml:space="preserve"> and consistency</w:t>
      </w:r>
      <w:r w:rsidR="005332A9" w:rsidRPr="003B3530">
        <w:rPr>
          <w:rFonts w:ascii="Times New Roman" w:hAnsi="Times New Roman" w:cs="Times New Roman"/>
          <w:sz w:val="24"/>
          <w:szCs w:val="24"/>
        </w:rPr>
        <w:t xml:space="preserve">, </w:t>
      </w:r>
      <w:r w:rsidR="00822C88" w:rsidRPr="003B3530">
        <w:rPr>
          <w:rFonts w:ascii="Times New Roman" w:hAnsi="Times New Roman" w:cs="Times New Roman"/>
          <w:sz w:val="24"/>
          <w:szCs w:val="24"/>
        </w:rPr>
        <w:t>it was also</w:t>
      </w:r>
      <w:r w:rsidR="00BE129E" w:rsidRPr="003B3530">
        <w:rPr>
          <w:rFonts w:ascii="Times New Roman" w:hAnsi="Times New Roman" w:cs="Times New Roman"/>
          <w:sz w:val="24"/>
          <w:szCs w:val="24"/>
        </w:rPr>
        <w:t xml:space="preserve"> assumed </w:t>
      </w:r>
      <w:r w:rsidR="00822C88" w:rsidRPr="003B3530">
        <w:rPr>
          <w:rFonts w:ascii="Times New Roman" w:hAnsi="Times New Roman" w:cs="Times New Roman"/>
          <w:sz w:val="24"/>
          <w:szCs w:val="24"/>
        </w:rPr>
        <w:t xml:space="preserve">that a </w:t>
      </w:r>
      <w:r w:rsidR="00BE129E" w:rsidRPr="003B3530">
        <w:rPr>
          <w:rFonts w:ascii="Times New Roman" w:hAnsi="Times New Roman" w:cs="Times New Roman"/>
          <w:sz w:val="24"/>
          <w:szCs w:val="24"/>
        </w:rPr>
        <w:t xml:space="preserve">visit to </w:t>
      </w:r>
      <w:r w:rsidR="00822C88" w:rsidRPr="003B3530">
        <w:rPr>
          <w:rFonts w:ascii="Times New Roman" w:hAnsi="Times New Roman" w:cs="Times New Roman"/>
          <w:sz w:val="24"/>
          <w:szCs w:val="24"/>
        </w:rPr>
        <w:t xml:space="preserve">a </w:t>
      </w:r>
      <w:r w:rsidR="00BE129E" w:rsidRPr="003B3530">
        <w:rPr>
          <w:rFonts w:ascii="Times New Roman" w:hAnsi="Times New Roman" w:cs="Times New Roman"/>
          <w:sz w:val="24"/>
          <w:szCs w:val="24"/>
        </w:rPr>
        <w:t>CDP</w:t>
      </w:r>
      <w:r w:rsidR="00822C88" w:rsidRPr="003B3530">
        <w:rPr>
          <w:rFonts w:ascii="Times New Roman" w:hAnsi="Times New Roman" w:cs="Times New Roman"/>
          <w:sz w:val="24"/>
          <w:szCs w:val="24"/>
        </w:rPr>
        <w:t xml:space="preserve"> would take 3 minutes for a porter and 5 minutes for a driver</w:t>
      </w:r>
      <w:r w:rsidR="005332A9" w:rsidRPr="003B3530">
        <w:rPr>
          <w:rFonts w:ascii="Times New Roman" w:hAnsi="Times New Roman" w:cs="Times New Roman"/>
          <w:sz w:val="24"/>
          <w:szCs w:val="24"/>
        </w:rPr>
        <w:t xml:space="preserve">. </w:t>
      </w:r>
    </w:p>
    <w:p w14:paraId="577B941F" w14:textId="6B62AEFD" w:rsidR="00053FDA" w:rsidRPr="003B3530" w:rsidRDefault="008E081D" w:rsidP="006E1B53">
      <w:pPr>
        <w:pStyle w:val="ListParagraph"/>
        <w:numPr>
          <w:ilvl w:val="0"/>
          <w:numId w:val="9"/>
        </w:numPr>
        <w:spacing w:line="480" w:lineRule="auto"/>
        <w:ind w:left="709" w:hanging="349"/>
        <w:contextualSpacing w:val="0"/>
        <w:rPr>
          <w:rFonts w:ascii="Times New Roman" w:hAnsi="Times New Roman" w:cs="Times New Roman"/>
          <w:sz w:val="24"/>
          <w:szCs w:val="24"/>
        </w:rPr>
      </w:pPr>
      <w:r w:rsidRPr="003B3530">
        <w:rPr>
          <w:rFonts w:ascii="Times New Roman" w:hAnsi="Times New Roman" w:cs="Times New Roman"/>
          <w:sz w:val="24"/>
          <w:szCs w:val="24"/>
        </w:rPr>
        <w:t xml:space="preserve">Parameter values specifying: maximum consignment </w:t>
      </w:r>
      <w:r w:rsidR="00B9717C" w:rsidRPr="003B3530">
        <w:rPr>
          <w:rFonts w:ascii="Times New Roman" w:hAnsi="Times New Roman" w:cs="Times New Roman"/>
          <w:sz w:val="24"/>
          <w:szCs w:val="24"/>
        </w:rPr>
        <w:t xml:space="preserve">weight (5kg specified here) </w:t>
      </w:r>
      <w:r w:rsidRPr="003B3530">
        <w:rPr>
          <w:rFonts w:ascii="Times New Roman" w:hAnsi="Times New Roman" w:cs="Times New Roman"/>
          <w:sz w:val="24"/>
          <w:szCs w:val="24"/>
        </w:rPr>
        <w:t xml:space="preserve">and total load weights and volumes that porters </w:t>
      </w:r>
      <w:r w:rsidR="00810767" w:rsidRPr="003B3530">
        <w:rPr>
          <w:rFonts w:ascii="Times New Roman" w:hAnsi="Times New Roman" w:cs="Times New Roman"/>
          <w:sz w:val="24"/>
          <w:szCs w:val="24"/>
        </w:rPr>
        <w:t xml:space="preserve">(or cycle couriers) </w:t>
      </w:r>
      <w:r w:rsidRPr="003B3530">
        <w:rPr>
          <w:rFonts w:ascii="Times New Roman" w:hAnsi="Times New Roman" w:cs="Times New Roman"/>
          <w:sz w:val="24"/>
          <w:szCs w:val="24"/>
        </w:rPr>
        <w:t>may carry at any given time</w:t>
      </w:r>
      <w:r w:rsidR="00B9717C" w:rsidRPr="003B3530">
        <w:rPr>
          <w:rFonts w:ascii="Times New Roman" w:hAnsi="Times New Roman" w:cs="Times New Roman"/>
          <w:sz w:val="24"/>
          <w:szCs w:val="24"/>
        </w:rPr>
        <w:t xml:space="preserve"> (</w:t>
      </w:r>
      <w:r w:rsidR="00B9717C" w:rsidRPr="003B3530">
        <w:rPr>
          <w:rFonts w:ascii="Times New Roman" w:hAnsi="Times New Roman" w:cs="Times New Roman"/>
          <w:sz w:val="24"/>
          <w:szCs w:val="24"/>
        </w:rPr>
        <w:fldChar w:fldCharType="begin"/>
      </w:r>
      <w:r w:rsidR="00B9717C" w:rsidRPr="003B3530">
        <w:rPr>
          <w:rFonts w:ascii="Times New Roman" w:hAnsi="Times New Roman" w:cs="Times New Roman"/>
          <w:sz w:val="24"/>
          <w:szCs w:val="24"/>
        </w:rPr>
        <w:instrText xml:space="preserve"> REF _Ref25762586 \h </w:instrText>
      </w:r>
      <w:r w:rsidR="00E20A4A" w:rsidRPr="003B3530">
        <w:rPr>
          <w:rFonts w:ascii="Times New Roman" w:hAnsi="Times New Roman" w:cs="Times New Roman"/>
          <w:sz w:val="24"/>
          <w:szCs w:val="24"/>
        </w:rPr>
        <w:instrText xml:space="preserve"> \* MERGEFORMAT </w:instrText>
      </w:r>
      <w:r w:rsidR="00B9717C" w:rsidRPr="003B3530">
        <w:rPr>
          <w:rFonts w:ascii="Times New Roman" w:hAnsi="Times New Roman" w:cs="Times New Roman"/>
          <w:sz w:val="24"/>
          <w:szCs w:val="24"/>
        </w:rPr>
      </w:r>
      <w:r w:rsidR="00B9717C"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1</w:t>
      </w:r>
      <w:r w:rsidR="00B9717C" w:rsidRPr="003B3530">
        <w:rPr>
          <w:rFonts w:ascii="Times New Roman" w:hAnsi="Times New Roman" w:cs="Times New Roman"/>
          <w:sz w:val="24"/>
          <w:szCs w:val="24"/>
        </w:rPr>
        <w:fldChar w:fldCharType="end"/>
      </w:r>
      <w:r w:rsidR="00B9717C" w:rsidRPr="003B3530">
        <w:rPr>
          <w:rFonts w:ascii="Times New Roman" w:hAnsi="Times New Roman" w:cs="Times New Roman"/>
          <w:sz w:val="24"/>
          <w:szCs w:val="24"/>
        </w:rPr>
        <w:t>)</w:t>
      </w:r>
      <w:r w:rsidR="00053FDA" w:rsidRPr="003B3530">
        <w:rPr>
          <w:rFonts w:ascii="Times New Roman" w:hAnsi="Times New Roman" w:cs="Times New Roman"/>
          <w:sz w:val="24"/>
          <w:szCs w:val="24"/>
        </w:rPr>
        <w:t>; m</w:t>
      </w:r>
      <w:r w:rsidRPr="003B3530">
        <w:rPr>
          <w:rFonts w:ascii="Times New Roman" w:hAnsi="Times New Roman" w:cs="Times New Roman"/>
          <w:sz w:val="24"/>
          <w:szCs w:val="24"/>
        </w:rPr>
        <w:t>aximum working hours for porters; hourly cost rates of porters and of drivers and their vehicles; and a penalty cost per porter</w:t>
      </w:r>
      <w:r w:rsidR="00BF3FB9" w:rsidRPr="003B3530">
        <w:rPr>
          <w:rFonts w:ascii="Times New Roman" w:hAnsi="Times New Roman" w:cs="Times New Roman"/>
          <w:sz w:val="24"/>
          <w:szCs w:val="24"/>
        </w:rPr>
        <w:t xml:space="preserve"> </w:t>
      </w:r>
      <w:r w:rsidRPr="003B3530">
        <w:rPr>
          <w:rFonts w:ascii="Times New Roman" w:hAnsi="Times New Roman" w:cs="Times New Roman"/>
          <w:sz w:val="24"/>
          <w:szCs w:val="24"/>
        </w:rPr>
        <w:t>to minimise</w:t>
      </w:r>
      <w:r w:rsidR="00DE0895" w:rsidRPr="003B3530">
        <w:rPr>
          <w:rFonts w:ascii="Times New Roman" w:hAnsi="Times New Roman" w:cs="Times New Roman"/>
          <w:sz w:val="24"/>
          <w:szCs w:val="24"/>
        </w:rPr>
        <w:t xml:space="preserve"> the number of porters utilised</w:t>
      </w:r>
      <w:r w:rsidR="00053FDA" w:rsidRPr="003B3530">
        <w:rPr>
          <w:rFonts w:ascii="Times New Roman" w:hAnsi="Times New Roman" w:cs="Times New Roman"/>
          <w:sz w:val="24"/>
          <w:szCs w:val="24"/>
        </w:rPr>
        <w:t xml:space="preserve"> (a high value was specified here)</w:t>
      </w:r>
      <w:r w:rsidR="00DE0895" w:rsidRPr="003B3530">
        <w:rPr>
          <w:rFonts w:ascii="Times New Roman" w:hAnsi="Times New Roman" w:cs="Times New Roman"/>
          <w:sz w:val="24"/>
          <w:szCs w:val="24"/>
        </w:rPr>
        <w:t xml:space="preserve">. </w:t>
      </w:r>
    </w:p>
    <w:p w14:paraId="64205468" w14:textId="410B266E" w:rsidR="008E081D" w:rsidRPr="003B3530" w:rsidRDefault="00053FDA"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Minimising the number of porters used </w:t>
      </w:r>
      <w:r w:rsidR="00DE0895" w:rsidRPr="003B3530">
        <w:rPr>
          <w:rFonts w:ascii="Times New Roman" w:hAnsi="Times New Roman" w:cs="Times New Roman"/>
          <w:sz w:val="24"/>
          <w:szCs w:val="24"/>
        </w:rPr>
        <w:t>was</w:t>
      </w:r>
      <w:r w:rsidR="008E081D" w:rsidRPr="003B3530">
        <w:rPr>
          <w:rFonts w:ascii="Times New Roman" w:hAnsi="Times New Roman" w:cs="Times New Roman"/>
          <w:sz w:val="24"/>
          <w:szCs w:val="24"/>
        </w:rPr>
        <w:t xml:space="preserve"> considered desirable in a practical setting to reduce organisational requirements and to give </w:t>
      </w:r>
      <w:r w:rsidR="00B9717C" w:rsidRPr="003B3530">
        <w:rPr>
          <w:rFonts w:ascii="Times New Roman" w:hAnsi="Times New Roman" w:cs="Times New Roman"/>
          <w:sz w:val="24"/>
          <w:szCs w:val="24"/>
        </w:rPr>
        <w:t xml:space="preserve">individual </w:t>
      </w:r>
      <w:r w:rsidR="00DE0895" w:rsidRPr="003B3530">
        <w:rPr>
          <w:rFonts w:ascii="Times New Roman" w:hAnsi="Times New Roman" w:cs="Times New Roman"/>
          <w:sz w:val="24"/>
          <w:szCs w:val="24"/>
        </w:rPr>
        <w:t xml:space="preserve">porters </w:t>
      </w:r>
      <w:r w:rsidR="006C7E98" w:rsidRPr="003B3530">
        <w:rPr>
          <w:rFonts w:ascii="Times New Roman" w:hAnsi="Times New Roman" w:cs="Times New Roman"/>
          <w:sz w:val="24"/>
          <w:szCs w:val="24"/>
        </w:rPr>
        <w:t>enough</w:t>
      </w:r>
      <w:r w:rsidR="00DE0895" w:rsidRPr="003B3530">
        <w:rPr>
          <w:rFonts w:ascii="Times New Roman" w:hAnsi="Times New Roman" w:cs="Times New Roman"/>
          <w:sz w:val="24"/>
          <w:szCs w:val="24"/>
        </w:rPr>
        <w:t xml:space="preserve"> work,</w:t>
      </w:r>
      <w:r w:rsidR="008E081D" w:rsidRPr="003B3530">
        <w:rPr>
          <w:rFonts w:ascii="Times New Roman" w:hAnsi="Times New Roman" w:cs="Times New Roman"/>
          <w:sz w:val="24"/>
          <w:szCs w:val="24"/>
        </w:rPr>
        <w:t xml:space="preserve"> how</w:t>
      </w:r>
      <w:r w:rsidR="00DE0895" w:rsidRPr="003B3530">
        <w:rPr>
          <w:rFonts w:ascii="Times New Roman" w:hAnsi="Times New Roman" w:cs="Times New Roman"/>
          <w:sz w:val="24"/>
          <w:szCs w:val="24"/>
        </w:rPr>
        <w:t>ever, th</w:t>
      </w:r>
      <w:r w:rsidRPr="003B3530">
        <w:rPr>
          <w:rFonts w:ascii="Times New Roman" w:hAnsi="Times New Roman" w:cs="Times New Roman"/>
          <w:sz w:val="24"/>
          <w:szCs w:val="24"/>
        </w:rPr>
        <w:t>e</w:t>
      </w:r>
      <w:r w:rsidR="00DE0895" w:rsidRPr="003B3530">
        <w:rPr>
          <w:rFonts w:ascii="Times New Roman" w:hAnsi="Times New Roman" w:cs="Times New Roman"/>
          <w:sz w:val="24"/>
          <w:szCs w:val="24"/>
        </w:rPr>
        <w:t xml:space="preserve"> modelled penalty</w:t>
      </w:r>
      <w:r w:rsidR="008E081D" w:rsidRPr="003B3530">
        <w:rPr>
          <w:rFonts w:ascii="Times New Roman" w:hAnsi="Times New Roman" w:cs="Times New Roman"/>
          <w:sz w:val="24"/>
          <w:szCs w:val="24"/>
        </w:rPr>
        <w:t xml:space="preserve"> </w:t>
      </w:r>
      <w:r w:rsidRPr="003B3530">
        <w:rPr>
          <w:rFonts w:ascii="Times New Roman" w:hAnsi="Times New Roman" w:cs="Times New Roman"/>
          <w:sz w:val="24"/>
          <w:szCs w:val="24"/>
        </w:rPr>
        <w:t xml:space="preserve">cost </w:t>
      </w:r>
      <w:r w:rsidR="008E081D" w:rsidRPr="003B3530">
        <w:rPr>
          <w:rFonts w:ascii="Times New Roman" w:hAnsi="Times New Roman" w:cs="Times New Roman"/>
          <w:sz w:val="24"/>
          <w:szCs w:val="24"/>
        </w:rPr>
        <w:t>was not included in the cost reporting as it was not considered to be a real cost.</w:t>
      </w:r>
    </w:p>
    <w:p w14:paraId="5447AD35" w14:textId="1063E8F3" w:rsidR="008E081D" w:rsidRPr="003B3530" w:rsidRDefault="00DE0895" w:rsidP="006E1B53">
      <w:pPr>
        <w:shd w:val="clear" w:color="auto" w:fill="FFFFFF"/>
        <w:spacing w:line="480" w:lineRule="auto"/>
        <w:rPr>
          <w:rFonts w:ascii="Times New Roman" w:hAnsi="Times New Roman" w:cs="Times New Roman"/>
          <w:sz w:val="24"/>
          <w:szCs w:val="24"/>
        </w:rPr>
      </w:pPr>
      <w:r w:rsidRPr="003B3530">
        <w:rPr>
          <w:rFonts w:ascii="Times New Roman" w:hAnsi="Times New Roman" w:cs="Times New Roman"/>
          <w:sz w:val="24"/>
          <w:szCs w:val="24"/>
        </w:rPr>
        <w:t>The algorithm uses</w:t>
      </w:r>
      <w:r w:rsidR="008E081D" w:rsidRPr="003B3530">
        <w:rPr>
          <w:rFonts w:ascii="Times New Roman" w:hAnsi="Times New Roman" w:cs="Times New Roman"/>
          <w:sz w:val="24"/>
          <w:szCs w:val="24"/>
        </w:rPr>
        <w:t xml:space="preserve"> an objective functio</w:t>
      </w:r>
      <w:r w:rsidR="0094319A" w:rsidRPr="003B3530">
        <w:rPr>
          <w:rFonts w:ascii="Times New Roman" w:hAnsi="Times New Roman" w:cs="Times New Roman"/>
          <w:sz w:val="24"/>
          <w:szCs w:val="24"/>
        </w:rPr>
        <w:t>n that minimises the total cost</w:t>
      </w:r>
      <w:r w:rsidR="008E081D" w:rsidRPr="003B3530">
        <w:rPr>
          <w:rFonts w:ascii="Times New Roman" w:hAnsi="Times New Roman" w:cs="Times New Roman"/>
          <w:sz w:val="24"/>
          <w:szCs w:val="24"/>
        </w:rPr>
        <w:t xml:space="preserve"> of porters,</w:t>
      </w:r>
      <w:r w:rsidR="0014055E" w:rsidRPr="003B3530">
        <w:rPr>
          <w:rFonts w:ascii="Times New Roman" w:hAnsi="Times New Roman" w:cs="Times New Roman"/>
          <w:sz w:val="24"/>
          <w:szCs w:val="24"/>
        </w:rPr>
        <w:t xml:space="preserve"> </w:t>
      </w:r>
      <w:r w:rsidR="008E081D" w:rsidRPr="003B3530">
        <w:rPr>
          <w:rFonts w:ascii="Times New Roman" w:hAnsi="Times New Roman" w:cs="Times New Roman"/>
          <w:sz w:val="24"/>
          <w:szCs w:val="24"/>
        </w:rPr>
        <w:t>drivers and the time utilisation of the vehicles</w:t>
      </w:r>
      <w:r w:rsidR="0014055E" w:rsidRPr="003B3530">
        <w:rPr>
          <w:rFonts w:ascii="Times New Roman" w:hAnsi="Times New Roman" w:cs="Times New Roman"/>
          <w:sz w:val="24"/>
          <w:szCs w:val="24"/>
        </w:rPr>
        <w:t>. The essentially f</w:t>
      </w:r>
      <w:r w:rsidR="008E081D" w:rsidRPr="003B3530">
        <w:rPr>
          <w:rFonts w:ascii="Times New Roman" w:hAnsi="Times New Roman" w:cs="Times New Roman"/>
          <w:sz w:val="24"/>
          <w:szCs w:val="24"/>
        </w:rPr>
        <w:t xml:space="preserve">ixed costs of </w:t>
      </w:r>
      <w:r w:rsidR="00B9717C" w:rsidRPr="003B3530">
        <w:rPr>
          <w:rFonts w:ascii="Times New Roman" w:hAnsi="Times New Roman" w:cs="Times New Roman"/>
          <w:sz w:val="24"/>
          <w:szCs w:val="24"/>
        </w:rPr>
        <w:t xml:space="preserve">pre-sorting and packing bags </w:t>
      </w:r>
      <w:r w:rsidR="0014055E" w:rsidRPr="003B3530">
        <w:rPr>
          <w:rFonts w:ascii="Times New Roman" w:hAnsi="Times New Roman" w:cs="Times New Roman"/>
          <w:sz w:val="24"/>
          <w:szCs w:val="24"/>
        </w:rPr>
        <w:t>(</w:t>
      </w:r>
      <w:r w:rsidR="00B9717C" w:rsidRPr="003B3530">
        <w:rPr>
          <w:rFonts w:ascii="Times New Roman" w:hAnsi="Times New Roman" w:cs="Times New Roman"/>
          <w:sz w:val="24"/>
          <w:szCs w:val="24"/>
        </w:rPr>
        <w:t>s</w:t>
      </w:r>
      <w:r w:rsidR="0014055E" w:rsidRPr="003B3530">
        <w:rPr>
          <w:rFonts w:ascii="Times New Roman" w:hAnsi="Times New Roman" w:cs="Times New Roman"/>
          <w:sz w:val="24"/>
          <w:szCs w:val="24"/>
        </w:rPr>
        <w:t>ection</w:t>
      </w:r>
      <w:r w:rsidR="00B9717C" w:rsidRPr="003B3530">
        <w:rPr>
          <w:rFonts w:ascii="Times New Roman" w:hAnsi="Times New Roman" w:cs="Times New Roman"/>
          <w:sz w:val="24"/>
          <w:szCs w:val="24"/>
        </w:rPr>
        <w:t xml:space="preserve"> </w:t>
      </w:r>
      <w:r w:rsidR="00B9717C" w:rsidRPr="003B3530">
        <w:rPr>
          <w:rFonts w:ascii="Times New Roman" w:hAnsi="Times New Roman" w:cs="Times New Roman"/>
          <w:sz w:val="24"/>
          <w:szCs w:val="24"/>
        </w:rPr>
        <w:fldChar w:fldCharType="begin"/>
      </w:r>
      <w:r w:rsidR="00B9717C" w:rsidRPr="003B3530">
        <w:rPr>
          <w:rFonts w:ascii="Times New Roman" w:hAnsi="Times New Roman" w:cs="Times New Roman"/>
          <w:sz w:val="24"/>
          <w:szCs w:val="24"/>
        </w:rPr>
        <w:instrText xml:space="preserve"> REF _Ref25829428 \r \h </w:instrText>
      </w:r>
      <w:r w:rsidR="00E20A4A" w:rsidRPr="003B3530">
        <w:rPr>
          <w:rFonts w:ascii="Times New Roman" w:hAnsi="Times New Roman" w:cs="Times New Roman"/>
          <w:sz w:val="24"/>
          <w:szCs w:val="24"/>
        </w:rPr>
        <w:instrText xml:space="preserve"> \* MERGEFORMAT </w:instrText>
      </w:r>
      <w:r w:rsidR="00B9717C" w:rsidRPr="003B3530">
        <w:rPr>
          <w:rFonts w:ascii="Times New Roman" w:hAnsi="Times New Roman" w:cs="Times New Roman"/>
          <w:sz w:val="24"/>
          <w:szCs w:val="24"/>
        </w:rPr>
      </w:r>
      <w:r w:rsidR="00B9717C"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2.2.2</w:t>
      </w:r>
      <w:r w:rsidR="00B9717C" w:rsidRPr="003B3530">
        <w:rPr>
          <w:rFonts w:ascii="Times New Roman" w:hAnsi="Times New Roman" w:cs="Times New Roman"/>
          <w:sz w:val="24"/>
          <w:szCs w:val="24"/>
        </w:rPr>
        <w:fldChar w:fldCharType="end"/>
      </w:r>
      <w:r w:rsidRPr="003B3530">
        <w:rPr>
          <w:rFonts w:ascii="Times New Roman" w:hAnsi="Times New Roman" w:cs="Times New Roman"/>
          <w:sz w:val="24"/>
          <w:szCs w:val="24"/>
        </w:rPr>
        <w:t>) and of using CDP</w:t>
      </w:r>
      <w:r w:rsidR="0014055E" w:rsidRPr="003B3530">
        <w:rPr>
          <w:rFonts w:ascii="Times New Roman" w:hAnsi="Times New Roman" w:cs="Times New Roman"/>
          <w:sz w:val="24"/>
          <w:szCs w:val="24"/>
        </w:rPr>
        <w:t xml:space="preserve"> facilities (section</w:t>
      </w:r>
      <w:r w:rsidR="00B9717C" w:rsidRPr="003B3530">
        <w:rPr>
          <w:rFonts w:ascii="Times New Roman" w:hAnsi="Times New Roman" w:cs="Times New Roman"/>
          <w:sz w:val="24"/>
          <w:szCs w:val="24"/>
        </w:rPr>
        <w:t xml:space="preserve"> </w:t>
      </w:r>
      <w:r w:rsidR="00B9717C" w:rsidRPr="003B3530">
        <w:rPr>
          <w:rFonts w:ascii="Times New Roman" w:hAnsi="Times New Roman" w:cs="Times New Roman"/>
          <w:sz w:val="24"/>
          <w:szCs w:val="24"/>
        </w:rPr>
        <w:fldChar w:fldCharType="begin"/>
      </w:r>
      <w:r w:rsidR="00B9717C" w:rsidRPr="003B3530">
        <w:rPr>
          <w:rFonts w:ascii="Times New Roman" w:hAnsi="Times New Roman" w:cs="Times New Roman"/>
          <w:sz w:val="24"/>
          <w:szCs w:val="24"/>
        </w:rPr>
        <w:instrText xml:space="preserve"> REF _Ref25846599 \r \h </w:instrText>
      </w:r>
      <w:r w:rsidR="00E20A4A" w:rsidRPr="003B3530">
        <w:rPr>
          <w:rFonts w:ascii="Times New Roman" w:hAnsi="Times New Roman" w:cs="Times New Roman"/>
          <w:sz w:val="24"/>
          <w:szCs w:val="24"/>
        </w:rPr>
        <w:instrText xml:space="preserve"> \* MERGEFORMAT </w:instrText>
      </w:r>
      <w:r w:rsidR="00B9717C" w:rsidRPr="003B3530">
        <w:rPr>
          <w:rFonts w:ascii="Times New Roman" w:hAnsi="Times New Roman" w:cs="Times New Roman"/>
          <w:sz w:val="24"/>
          <w:szCs w:val="24"/>
        </w:rPr>
      </w:r>
      <w:r w:rsidR="00B9717C" w:rsidRPr="003B3530">
        <w:rPr>
          <w:rFonts w:ascii="Times New Roman" w:hAnsi="Times New Roman" w:cs="Times New Roman"/>
          <w:sz w:val="24"/>
          <w:szCs w:val="24"/>
        </w:rPr>
        <w:fldChar w:fldCharType="separate"/>
      </w:r>
      <w:r w:rsidR="00563330">
        <w:rPr>
          <w:rFonts w:ascii="Times New Roman" w:hAnsi="Times New Roman" w:cs="Times New Roman"/>
          <w:sz w:val="24"/>
          <w:szCs w:val="24"/>
        </w:rPr>
        <w:t>2.2.3</w:t>
      </w:r>
      <w:r w:rsidR="00B9717C" w:rsidRPr="003B3530">
        <w:rPr>
          <w:rFonts w:ascii="Times New Roman" w:hAnsi="Times New Roman" w:cs="Times New Roman"/>
          <w:sz w:val="24"/>
          <w:szCs w:val="24"/>
        </w:rPr>
        <w:fldChar w:fldCharType="end"/>
      </w:r>
      <w:r w:rsidR="0014055E" w:rsidRPr="003B3530">
        <w:rPr>
          <w:rFonts w:ascii="Times New Roman" w:hAnsi="Times New Roman" w:cs="Times New Roman"/>
          <w:sz w:val="24"/>
          <w:szCs w:val="24"/>
        </w:rPr>
        <w:t xml:space="preserve">) were not included in the algorithm </w:t>
      </w:r>
      <w:r w:rsidR="008E081D" w:rsidRPr="003B3530">
        <w:rPr>
          <w:rFonts w:ascii="Times New Roman" w:hAnsi="Times New Roman" w:cs="Times New Roman"/>
          <w:sz w:val="24"/>
          <w:szCs w:val="24"/>
        </w:rPr>
        <w:t>as the</w:t>
      </w:r>
      <w:r w:rsidR="0014055E" w:rsidRPr="003B3530">
        <w:rPr>
          <w:rFonts w:ascii="Times New Roman" w:hAnsi="Times New Roman" w:cs="Times New Roman"/>
          <w:sz w:val="24"/>
          <w:szCs w:val="24"/>
        </w:rPr>
        <w:t xml:space="preserve">y </w:t>
      </w:r>
      <w:r w:rsidR="008E081D" w:rsidRPr="003B3530">
        <w:rPr>
          <w:rFonts w:ascii="Times New Roman" w:hAnsi="Times New Roman" w:cs="Times New Roman"/>
          <w:sz w:val="24"/>
          <w:szCs w:val="24"/>
        </w:rPr>
        <w:t>w</w:t>
      </w:r>
      <w:r w:rsidR="00B9717C" w:rsidRPr="003B3530">
        <w:rPr>
          <w:rFonts w:ascii="Times New Roman" w:hAnsi="Times New Roman" w:cs="Times New Roman"/>
          <w:sz w:val="24"/>
          <w:szCs w:val="24"/>
        </w:rPr>
        <w:t xml:space="preserve">ould </w:t>
      </w:r>
      <w:r w:rsidR="008E081D" w:rsidRPr="003B3530">
        <w:rPr>
          <w:rFonts w:ascii="Times New Roman" w:hAnsi="Times New Roman" w:cs="Times New Roman"/>
          <w:sz w:val="24"/>
          <w:szCs w:val="24"/>
        </w:rPr>
        <w:t>not affect the routing solutions produced</w:t>
      </w:r>
      <w:r w:rsidR="0014055E" w:rsidRPr="003B3530">
        <w:rPr>
          <w:rFonts w:ascii="Times New Roman" w:hAnsi="Times New Roman" w:cs="Times New Roman"/>
          <w:sz w:val="24"/>
          <w:szCs w:val="24"/>
        </w:rPr>
        <w:t xml:space="preserve"> but </w:t>
      </w:r>
      <w:r w:rsidR="00B9717C" w:rsidRPr="003B3530">
        <w:rPr>
          <w:rFonts w:ascii="Times New Roman" w:hAnsi="Times New Roman" w:cs="Times New Roman"/>
          <w:sz w:val="24"/>
          <w:szCs w:val="24"/>
        </w:rPr>
        <w:t xml:space="preserve">they </w:t>
      </w:r>
      <w:r w:rsidR="008E081D" w:rsidRPr="003B3530">
        <w:rPr>
          <w:rFonts w:ascii="Times New Roman" w:hAnsi="Times New Roman" w:cs="Times New Roman"/>
          <w:sz w:val="24"/>
          <w:szCs w:val="24"/>
        </w:rPr>
        <w:t xml:space="preserve">were </w:t>
      </w:r>
      <w:r w:rsidR="0014055E" w:rsidRPr="003B3530">
        <w:rPr>
          <w:rFonts w:ascii="Times New Roman" w:hAnsi="Times New Roman" w:cs="Times New Roman"/>
          <w:sz w:val="24"/>
          <w:szCs w:val="24"/>
        </w:rPr>
        <w:t xml:space="preserve">subsequently </w:t>
      </w:r>
      <w:r w:rsidR="008E081D" w:rsidRPr="003B3530">
        <w:rPr>
          <w:rFonts w:ascii="Times New Roman" w:hAnsi="Times New Roman" w:cs="Times New Roman"/>
          <w:sz w:val="24"/>
          <w:szCs w:val="24"/>
        </w:rPr>
        <w:t xml:space="preserve">added to the total cost of the solutions. </w:t>
      </w:r>
      <w:r w:rsidR="00427F13" w:rsidRPr="003B3530">
        <w:rPr>
          <w:rFonts w:ascii="Times New Roman" w:hAnsi="Times New Roman" w:cs="Times New Roman"/>
          <w:sz w:val="24"/>
          <w:szCs w:val="24"/>
        </w:rPr>
        <w:t>V</w:t>
      </w:r>
      <w:r w:rsidR="008E081D" w:rsidRPr="003B3530">
        <w:rPr>
          <w:rFonts w:ascii="Times New Roman" w:hAnsi="Times New Roman" w:cs="Times New Roman"/>
          <w:sz w:val="24"/>
          <w:szCs w:val="24"/>
        </w:rPr>
        <w:t xml:space="preserve">ehicle emissions were </w:t>
      </w:r>
      <w:r w:rsidR="00427F13" w:rsidRPr="003B3530">
        <w:rPr>
          <w:rFonts w:ascii="Times New Roman" w:hAnsi="Times New Roman" w:cs="Times New Roman"/>
          <w:sz w:val="24"/>
          <w:szCs w:val="24"/>
        </w:rPr>
        <w:t xml:space="preserve">also </w:t>
      </w:r>
      <w:r w:rsidR="008E081D" w:rsidRPr="003B3530">
        <w:rPr>
          <w:rFonts w:ascii="Times New Roman" w:hAnsi="Times New Roman" w:cs="Times New Roman"/>
          <w:sz w:val="24"/>
          <w:szCs w:val="24"/>
        </w:rPr>
        <w:t>computed</w:t>
      </w:r>
      <w:r w:rsidRPr="003B3530">
        <w:rPr>
          <w:rFonts w:ascii="Times New Roman" w:hAnsi="Times New Roman" w:cs="Times New Roman"/>
          <w:sz w:val="24"/>
          <w:szCs w:val="24"/>
        </w:rPr>
        <w:t>,</w:t>
      </w:r>
      <w:r w:rsidR="008E081D" w:rsidRPr="003B3530">
        <w:rPr>
          <w:rFonts w:ascii="Times New Roman" w:hAnsi="Times New Roman" w:cs="Times New Roman"/>
          <w:sz w:val="24"/>
          <w:szCs w:val="24"/>
        </w:rPr>
        <w:t xml:space="preserve"> post-optimisation</w:t>
      </w:r>
      <w:r w:rsidR="00427F13" w:rsidRPr="003B3530">
        <w:rPr>
          <w:rFonts w:ascii="Times New Roman" w:hAnsi="Times New Roman" w:cs="Times New Roman"/>
          <w:sz w:val="24"/>
          <w:szCs w:val="24"/>
        </w:rPr>
        <w:t xml:space="preserve"> but were not included within the algorithm’s objective function</w:t>
      </w:r>
      <w:r w:rsidR="008E081D" w:rsidRPr="003B3530">
        <w:rPr>
          <w:rFonts w:ascii="Times New Roman" w:hAnsi="Times New Roman" w:cs="Times New Roman"/>
          <w:sz w:val="24"/>
          <w:szCs w:val="24"/>
        </w:rPr>
        <w:t xml:space="preserve">, as solving the TSP to minimise driver times was </w:t>
      </w:r>
      <w:r w:rsidR="006C7E98">
        <w:rPr>
          <w:rFonts w:ascii="Times New Roman" w:hAnsi="Times New Roman" w:cs="Times New Roman"/>
          <w:sz w:val="24"/>
          <w:szCs w:val="24"/>
        </w:rPr>
        <w:t>deemed adequate t</w:t>
      </w:r>
      <w:r w:rsidR="008E081D" w:rsidRPr="003B3530">
        <w:rPr>
          <w:rFonts w:ascii="Times New Roman" w:hAnsi="Times New Roman" w:cs="Times New Roman"/>
          <w:sz w:val="24"/>
          <w:szCs w:val="24"/>
        </w:rPr>
        <w:t xml:space="preserve">o help reduce environmental impacts. </w:t>
      </w:r>
    </w:p>
    <w:p w14:paraId="781B0CD0" w14:textId="742A8F7D" w:rsidR="002E5B87" w:rsidRPr="003B3530" w:rsidRDefault="002E5B87"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Direct and derived outputs from the algorithm included: travel times and speeds; time spent at </w:t>
      </w:r>
      <w:r w:rsidR="00053FDA" w:rsidRPr="003B3530">
        <w:rPr>
          <w:rFonts w:ascii="Times New Roman" w:hAnsi="Times New Roman" w:cs="Times New Roman"/>
          <w:sz w:val="24"/>
          <w:szCs w:val="24"/>
        </w:rPr>
        <w:t>delivery addresses</w:t>
      </w:r>
      <w:r w:rsidRPr="003B3530">
        <w:rPr>
          <w:rFonts w:ascii="Times New Roman" w:hAnsi="Times New Roman" w:cs="Times New Roman"/>
          <w:sz w:val="24"/>
          <w:szCs w:val="24"/>
        </w:rPr>
        <w:t xml:space="preserve">; distances driven, walked or cycled; parcel weights and volumes carried; use of </w:t>
      </w:r>
      <w:r w:rsidR="006D319C" w:rsidRPr="003B3530">
        <w:rPr>
          <w:rFonts w:ascii="Times New Roman" w:hAnsi="Times New Roman" w:cs="Times New Roman"/>
          <w:sz w:val="24"/>
          <w:szCs w:val="24"/>
        </w:rPr>
        <w:t>CDPs</w:t>
      </w:r>
      <w:r w:rsidRPr="003B3530">
        <w:rPr>
          <w:rFonts w:ascii="Times New Roman" w:hAnsi="Times New Roman" w:cs="Times New Roman"/>
          <w:sz w:val="24"/>
          <w:szCs w:val="24"/>
        </w:rPr>
        <w:t xml:space="preserve">, in terms of parcel weights, volumes and how many times they were visited by drivers and porters; environmental and financial costs. In post-processing of the algorithm’s output, driving times were factored by 1.81 as the average driving speed of 14.5mph in the OSM/OSRM data for central London was found to be 1.81 times faster than the published </w:t>
      </w:r>
      <w:r w:rsidRPr="003B3530">
        <w:rPr>
          <w:rFonts w:ascii="Times New Roman" w:hAnsi="Times New Roman" w:cs="Times New Roman"/>
          <w:sz w:val="24"/>
          <w:szCs w:val="24"/>
        </w:rPr>
        <w:lastRenderedPageBreak/>
        <w:t xml:space="preserve">statistic of 8mph (Mayor of London and Transport for London, 2018). Similarly, cycling times were </w:t>
      </w:r>
      <w:r w:rsidR="00427F13" w:rsidRPr="003B3530">
        <w:rPr>
          <w:rFonts w:ascii="Times New Roman" w:hAnsi="Times New Roman" w:cs="Times New Roman"/>
          <w:sz w:val="24"/>
          <w:szCs w:val="24"/>
        </w:rPr>
        <w:t xml:space="preserve">corrected using a </w:t>
      </w:r>
      <w:r w:rsidRPr="003B3530">
        <w:rPr>
          <w:rFonts w:ascii="Times New Roman" w:hAnsi="Times New Roman" w:cs="Times New Roman"/>
          <w:sz w:val="24"/>
          <w:szCs w:val="24"/>
        </w:rPr>
        <w:t>facto</w:t>
      </w:r>
      <w:r w:rsidR="00427F13" w:rsidRPr="003B3530">
        <w:rPr>
          <w:rFonts w:ascii="Times New Roman" w:hAnsi="Times New Roman" w:cs="Times New Roman"/>
          <w:sz w:val="24"/>
          <w:szCs w:val="24"/>
        </w:rPr>
        <w:t xml:space="preserve">r of </w:t>
      </w:r>
      <w:r w:rsidRPr="003B3530">
        <w:rPr>
          <w:rFonts w:ascii="Times New Roman" w:hAnsi="Times New Roman" w:cs="Times New Roman"/>
          <w:sz w:val="24"/>
          <w:szCs w:val="24"/>
        </w:rPr>
        <w:t xml:space="preserve">1.5 </w:t>
      </w:r>
      <w:r w:rsidR="00427F13" w:rsidRPr="003B3530">
        <w:rPr>
          <w:rFonts w:ascii="Times New Roman" w:hAnsi="Times New Roman" w:cs="Times New Roman"/>
          <w:sz w:val="24"/>
          <w:szCs w:val="24"/>
        </w:rPr>
        <w:t>based on</w:t>
      </w:r>
      <w:r w:rsidRPr="003B3530">
        <w:rPr>
          <w:rFonts w:ascii="Times New Roman" w:hAnsi="Times New Roman" w:cs="Times New Roman"/>
          <w:sz w:val="24"/>
          <w:szCs w:val="24"/>
        </w:rPr>
        <w:t xml:space="preserve"> the </w:t>
      </w:r>
      <w:r w:rsidR="00427F13" w:rsidRPr="003B3530">
        <w:rPr>
          <w:rFonts w:ascii="Times New Roman" w:hAnsi="Times New Roman" w:cs="Times New Roman"/>
          <w:sz w:val="24"/>
          <w:szCs w:val="24"/>
        </w:rPr>
        <w:t xml:space="preserve">ratio of </w:t>
      </w:r>
      <w:r w:rsidRPr="003B3530">
        <w:rPr>
          <w:rFonts w:ascii="Times New Roman" w:hAnsi="Times New Roman" w:cs="Times New Roman"/>
          <w:sz w:val="24"/>
          <w:szCs w:val="24"/>
        </w:rPr>
        <w:t xml:space="preserve">average cycling speed in the OD matrices </w:t>
      </w:r>
      <w:r w:rsidR="00427F13" w:rsidRPr="003B3530">
        <w:rPr>
          <w:rFonts w:ascii="Times New Roman" w:hAnsi="Times New Roman" w:cs="Times New Roman"/>
          <w:sz w:val="24"/>
          <w:szCs w:val="24"/>
        </w:rPr>
        <w:t xml:space="preserve">(15mph) to the practical </w:t>
      </w:r>
      <w:r w:rsidRPr="003B3530">
        <w:rPr>
          <w:rFonts w:ascii="Times New Roman" w:hAnsi="Times New Roman" w:cs="Times New Roman"/>
          <w:sz w:val="24"/>
          <w:szCs w:val="24"/>
        </w:rPr>
        <w:t xml:space="preserve">mean speed of </w:t>
      </w:r>
      <w:r w:rsidR="00427F13" w:rsidRPr="003B3530">
        <w:rPr>
          <w:rFonts w:ascii="Times New Roman" w:hAnsi="Times New Roman" w:cs="Times New Roman"/>
          <w:sz w:val="24"/>
          <w:szCs w:val="24"/>
        </w:rPr>
        <w:t>cargo cycles (</w:t>
      </w:r>
      <w:r w:rsidRPr="003B3530">
        <w:rPr>
          <w:rFonts w:ascii="Times New Roman" w:hAnsi="Times New Roman" w:cs="Times New Roman"/>
          <w:sz w:val="24"/>
          <w:szCs w:val="24"/>
        </w:rPr>
        <w:t>10mph</w:t>
      </w:r>
      <w:r w:rsidR="00427F13" w:rsidRPr="003B3530">
        <w:rPr>
          <w:rFonts w:ascii="Times New Roman" w:hAnsi="Times New Roman" w:cs="Times New Roman"/>
          <w:sz w:val="24"/>
          <w:szCs w:val="24"/>
        </w:rPr>
        <w:t xml:space="preserve">) found from </w:t>
      </w:r>
      <w:r w:rsidRPr="003B3530">
        <w:rPr>
          <w:rFonts w:ascii="Times New Roman" w:hAnsi="Times New Roman" w:cs="Times New Roman"/>
          <w:sz w:val="24"/>
          <w:szCs w:val="24"/>
        </w:rPr>
        <w:t>observations of around 30 different cycle courier operators in Europe (PRO-E-BIKE, 2015).</w:t>
      </w:r>
      <w:r w:rsidR="00175567" w:rsidRPr="003B3530">
        <w:rPr>
          <w:rFonts w:ascii="Times New Roman" w:hAnsi="Times New Roman" w:cs="Times New Roman"/>
          <w:sz w:val="24"/>
          <w:szCs w:val="24"/>
        </w:rPr>
        <w:t xml:space="preserve"> </w:t>
      </w:r>
      <w:r w:rsidRPr="003B3530">
        <w:rPr>
          <w:rFonts w:ascii="Times New Roman" w:hAnsi="Times New Roman" w:cs="Times New Roman"/>
          <w:sz w:val="24"/>
          <w:szCs w:val="24"/>
        </w:rPr>
        <w:t xml:space="preserve">The average walking time found in the OSM/OSRM data was 3.2mph which was </w:t>
      </w:r>
      <w:r w:rsidR="0094319A" w:rsidRPr="003B3530">
        <w:rPr>
          <w:rFonts w:ascii="Times New Roman" w:hAnsi="Times New Roman" w:cs="Times New Roman"/>
          <w:sz w:val="24"/>
          <w:szCs w:val="24"/>
        </w:rPr>
        <w:t>considered satisfactory for use</w:t>
      </w:r>
      <w:r w:rsidR="00175567" w:rsidRPr="003B3530">
        <w:rPr>
          <w:rFonts w:ascii="Times New Roman" w:hAnsi="Times New Roman" w:cs="Times New Roman"/>
          <w:sz w:val="24"/>
          <w:szCs w:val="24"/>
        </w:rPr>
        <w:t xml:space="preserve"> here</w:t>
      </w:r>
      <w:r w:rsidR="0094319A" w:rsidRPr="003B3530">
        <w:rPr>
          <w:rFonts w:ascii="Times New Roman" w:hAnsi="Times New Roman" w:cs="Times New Roman"/>
          <w:sz w:val="24"/>
          <w:szCs w:val="24"/>
        </w:rPr>
        <w:t xml:space="preserve">. </w:t>
      </w:r>
    </w:p>
    <w:p w14:paraId="64973D83" w14:textId="17E2C744" w:rsidR="00294BA0" w:rsidRPr="003B3530" w:rsidRDefault="00294BA0" w:rsidP="004E483F">
      <w:pPr>
        <w:pStyle w:val="Heading1"/>
        <w:spacing w:line="480" w:lineRule="auto"/>
      </w:pPr>
      <w:r w:rsidRPr="003B3530">
        <w:t>Results</w:t>
      </w:r>
    </w:p>
    <w:p w14:paraId="480368E3" w14:textId="77777777" w:rsidR="009B0AB7" w:rsidRDefault="00B5679D"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The portering algorithm was run for each of the portering and cycle courier options </w:t>
      </w:r>
      <w:r w:rsidR="006D4CBC" w:rsidRPr="003B3530">
        <w:rPr>
          <w:rFonts w:ascii="Times New Roman" w:hAnsi="Times New Roman" w:cs="Times New Roman"/>
          <w:sz w:val="24"/>
          <w:szCs w:val="24"/>
        </w:rPr>
        <w:t xml:space="preserve">considered </w:t>
      </w:r>
      <w:r w:rsidR="002317CD" w:rsidRPr="003B3530">
        <w:rPr>
          <w:rFonts w:ascii="Times New Roman" w:hAnsi="Times New Roman" w:cs="Times New Roman"/>
          <w:sz w:val="24"/>
          <w:szCs w:val="24"/>
        </w:rPr>
        <w:t>(</w:t>
      </w:r>
      <w:r w:rsidR="006D4CBC" w:rsidRPr="003B3530">
        <w:rPr>
          <w:rFonts w:ascii="Times New Roman" w:hAnsi="Times New Roman" w:cs="Times New Roman"/>
          <w:sz w:val="24"/>
          <w:szCs w:val="24"/>
        </w:rPr>
        <w:fldChar w:fldCharType="begin"/>
      </w:r>
      <w:r w:rsidR="006D4CBC" w:rsidRPr="003B3530">
        <w:rPr>
          <w:rFonts w:ascii="Times New Roman" w:hAnsi="Times New Roman" w:cs="Times New Roman"/>
          <w:sz w:val="24"/>
          <w:szCs w:val="24"/>
        </w:rPr>
        <w:instrText xml:space="preserve"> REF _Ref25762586 \h </w:instrText>
      </w:r>
      <w:r w:rsidR="00E20A4A" w:rsidRPr="003B3530">
        <w:rPr>
          <w:rFonts w:ascii="Times New Roman" w:hAnsi="Times New Roman" w:cs="Times New Roman"/>
          <w:sz w:val="24"/>
          <w:szCs w:val="24"/>
        </w:rPr>
        <w:instrText xml:space="preserve"> \* MERGEFORMAT </w:instrText>
      </w:r>
      <w:r w:rsidR="006D4CBC" w:rsidRPr="003B3530">
        <w:rPr>
          <w:rFonts w:ascii="Times New Roman" w:hAnsi="Times New Roman" w:cs="Times New Roman"/>
          <w:sz w:val="24"/>
          <w:szCs w:val="24"/>
        </w:rPr>
      </w:r>
      <w:r w:rsidR="006D4CBC"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1</w:t>
      </w:r>
      <w:r w:rsidR="006D4CBC" w:rsidRPr="003B3530">
        <w:rPr>
          <w:rFonts w:ascii="Times New Roman" w:hAnsi="Times New Roman" w:cs="Times New Roman"/>
          <w:sz w:val="24"/>
          <w:szCs w:val="24"/>
        </w:rPr>
        <w:fldChar w:fldCharType="end"/>
      </w:r>
      <w:r w:rsidR="002317CD" w:rsidRPr="003B3530">
        <w:rPr>
          <w:rFonts w:ascii="Times New Roman" w:hAnsi="Times New Roman" w:cs="Times New Roman"/>
          <w:sz w:val="24"/>
          <w:szCs w:val="24"/>
        </w:rPr>
        <w:t>)</w:t>
      </w:r>
      <w:r w:rsidRPr="003B3530">
        <w:rPr>
          <w:rFonts w:ascii="Times New Roman" w:hAnsi="Times New Roman" w:cs="Times New Roman"/>
          <w:sz w:val="24"/>
          <w:szCs w:val="24"/>
        </w:rPr>
        <w:t xml:space="preserve"> and for each of the five working days</w:t>
      </w:r>
      <w:r w:rsidR="007C3362" w:rsidRPr="003B3530">
        <w:rPr>
          <w:rFonts w:ascii="Times New Roman" w:hAnsi="Times New Roman" w:cs="Times New Roman"/>
          <w:sz w:val="24"/>
          <w:szCs w:val="24"/>
        </w:rPr>
        <w:t xml:space="preserve"> (7-11 January 2019)</w:t>
      </w:r>
      <w:r w:rsidRPr="003B3530">
        <w:rPr>
          <w:rFonts w:ascii="Times New Roman" w:hAnsi="Times New Roman" w:cs="Times New Roman"/>
          <w:sz w:val="24"/>
          <w:szCs w:val="24"/>
        </w:rPr>
        <w:t>, using the carrier data to specify deliver</w:t>
      </w:r>
      <w:r w:rsidR="008F4900" w:rsidRPr="003B3530">
        <w:rPr>
          <w:rFonts w:ascii="Times New Roman" w:hAnsi="Times New Roman" w:cs="Times New Roman"/>
          <w:sz w:val="24"/>
          <w:szCs w:val="24"/>
        </w:rPr>
        <w:t>ies and collections</w:t>
      </w:r>
      <w:r w:rsidR="00DA08FE" w:rsidRPr="003B3530">
        <w:rPr>
          <w:rFonts w:ascii="Times New Roman" w:hAnsi="Times New Roman" w:cs="Times New Roman"/>
          <w:sz w:val="24"/>
          <w:szCs w:val="24"/>
        </w:rPr>
        <w:t xml:space="preserve"> </w:t>
      </w:r>
      <w:r w:rsidR="007C3362" w:rsidRPr="003B3530">
        <w:rPr>
          <w:rFonts w:ascii="Times New Roman" w:hAnsi="Times New Roman" w:cs="Times New Roman"/>
          <w:sz w:val="24"/>
          <w:szCs w:val="24"/>
        </w:rPr>
        <w:t xml:space="preserve">to be </w:t>
      </w:r>
      <w:r w:rsidR="00DA08FE" w:rsidRPr="003B3530">
        <w:rPr>
          <w:rFonts w:ascii="Times New Roman" w:hAnsi="Times New Roman" w:cs="Times New Roman"/>
          <w:sz w:val="24"/>
          <w:szCs w:val="24"/>
        </w:rPr>
        <w:t xml:space="preserve">made. </w:t>
      </w:r>
      <w:r w:rsidR="00D472CB" w:rsidRPr="003B3530">
        <w:rPr>
          <w:rFonts w:ascii="Times New Roman" w:hAnsi="Times New Roman" w:cs="Times New Roman"/>
          <w:sz w:val="24"/>
          <w:szCs w:val="24"/>
        </w:rPr>
        <w:t>The modelled results indicated substantial environmental and financial savings for all of the portering and cycle courier options when compared with the BAU case (</w:t>
      </w:r>
      <w:r w:rsidR="00160E69" w:rsidRPr="003B3530">
        <w:rPr>
          <w:rFonts w:ascii="Times New Roman" w:hAnsi="Times New Roman" w:cs="Times New Roman"/>
          <w:sz w:val="24"/>
          <w:szCs w:val="24"/>
        </w:rPr>
        <w:t xml:space="preserve">relative savings compared in </w:t>
      </w:r>
      <w:r w:rsidR="003F7C6C" w:rsidRPr="003B3530">
        <w:rPr>
          <w:rFonts w:ascii="Times New Roman" w:hAnsi="Times New Roman" w:cs="Times New Roman"/>
          <w:sz w:val="24"/>
          <w:szCs w:val="24"/>
        </w:rPr>
        <w:fldChar w:fldCharType="begin"/>
      </w:r>
      <w:r w:rsidR="003F7C6C" w:rsidRPr="003B3530">
        <w:rPr>
          <w:rFonts w:ascii="Times New Roman" w:hAnsi="Times New Roman" w:cs="Times New Roman"/>
          <w:sz w:val="24"/>
          <w:szCs w:val="24"/>
        </w:rPr>
        <w:instrText xml:space="preserve"> REF _Ref24637572 \h  \* MERGEFORMAT </w:instrText>
      </w:r>
      <w:r w:rsidR="003F7C6C" w:rsidRPr="003B3530">
        <w:rPr>
          <w:rFonts w:ascii="Times New Roman" w:hAnsi="Times New Roman" w:cs="Times New Roman"/>
          <w:sz w:val="24"/>
          <w:szCs w:val="24"/>
        </w:rPr>
      </w:r>
      <w:r w:rsidR="003F7C6C"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Figure </w:t>
      </w:r>
      <w:r w:rsidR="00563330">
        <w:rPr>
          <w:rFonts w:ascii="Times New Roman" w:hAnsi="Times New Roman" w:cs="Times New Roman"/>
          <w:noProof/>
          <w:sz w:val="24"/>
          <w:szCs w:val="24"/>
        </w:rPr>
        <w:t>3</w:t>
      </w:r>
      <w:r w:rsidR="003F7C6C" w:rsidRPr="003B3530">
        <w:rPr>
          <w:rFonts w:ascii="Times New Roman" w:hAnsi="Times New Roman" w:cs="Times New Roman"/>
          <w:sz w:val="24"/>
          <w:szCs w:val="24"/>
        </w:rPr>
        <w:fldChar w:fldCharType="end"/>
      </w:r>
      <w:r w:rsidR="003F7C6C" w:rsidRPr="003B3530">
        <w:rPr>
          <w:rFonts w:ascii="Times New Roman" w:hAnsi="Times New Roman" w:cs="Times New Roman"/>
          <w:sz w:val="24"/>
          <w:szCs w:val="24"/>
        </w:rPr>
        <w:t xml:space="preserve">, with absolute values in </w:t>
      </w:r>
      <w:r w:rsidR="00D472CB" w:rsidRPr="003B3530">
        <w:rPr>
          <w:rFonts w:ascii="Times New Roman" w:hAnsi="Times New Roman" w:cs="Times New Roman"/>
          <w:sz w:val="24"/>
          <w:szCs w:val="24"/>
        </w:rPr>
        <w:fldChar w:fldCharType="begin"/>
      </w:r>
      <w:r w:rsidR="00D472CB" w:rsidRPr="003B3530">
        <w:rPr>
          <w:rFonts w:ascii="Times New Roman" w:hAnsi="Times New Roman" w:cs="Times New Roman"/>
          <w:sz w:val="24"/>
          <w:szCs w:val="24"/>
        </w:rPr>
        <w:instrText xml:space="preserve"> REF _Ref10812946 \h </w:instrText>
      </w:r>
      <w:r w:rsidR="004E483F" w:rsidRPr="003B3530">
        <w:rPr>
          <w:rFonts w:ascii="Times New Roman" w:hAnsi="Times New Roman" w:cs="Times New Roman"/>
          <w:sz w:val="24"/>
          <w:szCs w:val="24"/>
        </w:rPr>
        <w:instrText xml:space="preserve"> \* MERGEFORMAT </w:instrText>
      </w:r>
      <w:r w:rsidR="00D472CB" w:rsidRPr="003B3530">
        <w:rPr>
          <w:rFonts w:ascii="Times New Roman" w:hAnsi="Times New Roman" w:cs="Times New Roman"/>
          <w:sz w:val="24"/>
          <w:szCs w:val="24"/>
        </w:rPr>
      </w:r>
      <w:r w:rsidR="00D472CB"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sz w:val="24"/>
          <w:szCs w:val="24"/>
        </w:rPr>
        <w:t>4</w:t>
      </w:r>
      <w:r w:rsidR="00D472CB" w:rsidRPr="003B3530">
        <w:rPr>
          <w:rFonts w:ascii="Times New Roman" w:hAnsi="Times New Roman" w:cs="Times New Roman"/>
          <w:sz w:val="24"/>
          <w:szCs w:val="24"/>
        </w:rPr>
        <w:fldChar w:fldCharType="end"/>
      </w:r>
      <w:r w:rsidR="00D472CB" w:rsidRPr="003B3530">
        <w:rPr>
          <w:rFonts w:ascii="Times New Roman" w:hAnsi="Times New Roman" w:cs="Times New Roman"/>
          <w:sz w:val="24"/>
          <w:szCs w:val="24"/>
        </w:rPr>
        <w:t xml:space="preserve">). Key reasons for the savings were the reduced number of diesel-fuelled vehicles being used (from 7 vans to 2 trucks) and the </w:t>
      </w:r>
      <w:r w:rsidR="00020BC9" w:rsidRPr="003B3530">
        <w:rPr>
          <w:rFonts w:ascii="Times New Roman" w:hAnsi="Times New Roman" w:cs="Times New Roman"/>
          <w:sz w:val="24"/>
          <w:szCs w:val="24"/>
        </w:rPr>
        <w:t>reduced numbers of</w:t>
      </w:r>
      <w:r w:rsidR="0094319A" w:rsidRPr="003B3530">
        <w:rPr>
          <w:rFonts w:ascii="Times New Roman" w:hAnsi="Times New Roman" w:cs="Times New Roman"/>
          <w:sz w:val="24"/>
          <w:szCs w:val="24"/>
        </w:rPr>
        <w:t xml:space="preserve"> </w:t>
      </w:r>
      <w:r w:rsidR="00E64292" w:rsidRPr="003B3530">
        <w:rPr>
          <w:rFonts w:ascii="Times New Roman" w:hAnsi="Times New Roman" w:cs="Times New Roman"/>
          <w:sz w:val="24"/>
          <w:szCs w:val="24"/>
        </w:rPr>
        <w:t xml:space="preserve">personnel </w:t>
      </w:r>
      <w:r w:rsidR="00D472CB" w:rsidRPr="003B3530">
        <w:rPr>
          <w:rFonts w:ascii="Times New Roman" w:hAnsi="Times New Roman" w:cs="Times New Roman"/>
          <w:sz w:val="24"/>
          <w:szCs w:val="24"/>
        </w:rPr>
        <w:t xml:space="preserve">involved (from seven to three or four). Although </w:t>
      </w:r>
      <w:r w:rsidR="003C3B44" w:rsidRPr="003B3530">
        <w:rPr>
          <w:rFonts w:ascii="Times New Roman" w:hAnsi="Times New Roman" w:cs="Times New Roman"/>
          <w:sz w:val="24"/>
          <w:szCs w:val="24"/>
        </w:rPr>
        <w:t>trucks</w:t>
      </w:r>
      <w:r w:rsidR="00D472CB" w:rsidRPr="003B3530">
        <w:rPr>
          <w:rFonts w:ascii="Times New Roman" w:hAnsi="Times New Roman" w:cs="Times New Roman"/>
          <w:sz w:val="24"/>
          <w:szCs w:val="24"/>
        </w:rPr>
        <w:t xml:space="preserve"> were used in the portering and cycle courier scenarios instead of smaller, more fuel</w:t>
      </w:r>
      <w:r w:rsidR="00DA08FE" w:rsidRPr="003B3530">
        <w:rPr>
          <w:rFonts w:ascii="Times New Roman" w:hAnsi="Times New Roman" w:cs="Times New Roman"/>
          <w:sz w:val="24"/>
          <w:szCs w:val="24"/>
        </w:rPr>
        <w:t>-</w:t>
      </w:r>
      <w:r w:rsidR="00D472CB" w:rsidRPr="003B3530">
        <w:rPr>
          <w:rFonts w:ascii="Times New Roman" w:hAnsi="Times New Roman" w:cs="Times New Roman"/>
          <w:sz w:val="24"/>
          <w:szCs w:val="24"/>
        </w:rPr>
        <w:t xml:space="preserve">efficient vans, the </w:t>
      </w:r>
      <w:r w:rsidR="00E64292" w:rsidRPr="003B3530">
        <w:rPr>
          <w:rFonts w:ascii="Times New Roman" w:hAnsi="Times New Roman" w:cs="Times New Roman"/>
          <w:sz w:val="24"/>
          <w:szCs w:val="24"/>
        </w:rPr>
        <w:t xml:space="preserve">substantial </w:t>
      </w:r>
      <w:r w:rsidR="002359BA" w:rsidRPr="003B3530">
        <w:rPr>
          <w:rFonts w:ascii="Times New Roman" w:hAnsi="Times New Roman" w:cs="Times New Roman"/>
          <w:sz w:val="24"/>
          <w:szCs w:val="24"/>
        </w:rPr>
        <w:t xml:space="preserve">van mileage </w:t>
      </w:r>
      <w:r w:rsidR="00D472CB" w:rsidRPr="003B3530">
        <w:rPr>
          <w:rFonts w:ascii="Times New Roman" w:hAnsi="Times New Roman" w:cs="Times New Roman"/>
          <w:sz w:val="24"/>
          <w:szCs w:val="24"/>
        </w:rPr>
        <w:t>savings (68%-69%) meant substantial fuel consumption and CO</w:t>
      </w:r>
      <w:r w:rsidR="00D472CB" w:rsidRPr="003B3530">
        <w:rPr>
          <w:rFonts w:ascii="Times New Roman" w:hAnsi="Times New Roman" w:cs="Times New Roman"/>
          <w:sz w:val="24"/>
          <w:szCs w:val="24"/>
          <w:vertAlign w:val="subscript"/>
        </w:rPr>
        <w:t xml:space="preserve">2 </w:t>
      </w:r>
      <w:r w:rsidR="00D472CB" w:rsidRPr="003B3530">
        <w:rPr>
          <w:rFonts w:ascii="Times New Roman" w:hAnsi="Times New Roman" w:cs="Times New Roman"/>
          <w:sz w:val="24"/>
          <w:szCs w:val="24"/>
        </w:rPr>
        <w:t xml:space="preserve">savings (44%-45%) and NOx savings (33%-34%). </w:t>
      </w:r>
    </w:p>
    <w:p w14:paraId="3B158BC0" w14:textId="025F1AC7" w:rsidR="00D472CB" w:rsidRPr="003B3530" w:rsidRDefault="00A35153"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In absolute terms, the emissions savings for this carrier for one week</w:t>
      </w:r>
      <w:bookmarkStart w:id="19" w:name="_GoBack"/>
      <w:bookmarkEnd w:id="19"/>
      <w:r w:rsidRPr="003B3530">
        <w:rPr>
          <w:rFonts w:ascii="Times New Roman" w:hAnsi="Times New Roman" w:cs="Times New Roman"/>
          <w:sz w:val="24"/>
          <w:szCs w:val="24"/>
        </w:rPr>
        <w:t xml:space="preserve"> in the case study area were estimated to be 182.7kg</w:t>
      </w:r>
      <w:r w:rsidR="006C7E98">
        <w:rPr>
          <w:rFonts w:ascii="Times New Roman" w:hAnsi="Times New Roman" w:cs="Times New Roman"/>
          <w:sz w:val="24"/>
          <w:szCs w:val="24"/>
        </w:rPr>
        <w:t xml:space="preserve"> </w:t>
      </w:r>
      <w:r w:rsidRPr="003B3530">
        <w:rPr>
          <w:rFonts w:ascii="Times New Roman" w:hAnsi="Times New Roman" w:cs="Times New Roman"/>
          <w:sz w:val="24"/>
          <w:szCs w:val="24"/>
        </w:rPr>
        <w:t>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and 0.147kg</w:t>
      </w:r>
      <w:r w:rsidR="006C7E98">
        <w:rPr>
          <w:rFonts w:ascii="Times New Roman" w:hAnsi="Times New Roman" w:cs="Times New Roman"/>
          <w:sz w:val="24"/>
          <w:szCs w:val="24"/>
        </w:rPr>
        <w:t xml:space="preserve"> </w:t>
      </w:r>
      <w:r w:rsidRPr="003B3530">
        <w:rPr>
          <w:rFonts w:ascii="Times New Roman" w:hAnsi="Times New Roman" w:cs="Times New Roman"/>
          <w:sz w:val="24"/>
          <w:szCs w:val="24"/>
        </w:rPr>
        <w:t xml:space="preserve">NOx. </w:t>
      </w:r>
      <w:bookmarkStart w:id="20" w:name="_Hlk25141479"/>
      <w:r w:rsidR="00D472CB" w:rsidRPr="003B3530">
        <w:rPr>
          <w:rFonts w:ascii="Times New Roman" w:hAnsi="Times New Roman" w:cs="Times New Roman"/>
          <w:sz w:val="24"/>
          <w:szCs w:val="24"/>
        </w:rPr>
        <w:t xml:space="preserve">There was very little difference in emissions savings between each of the portering or cycle courier options since the </w:t>
      </w:r>
      <w:r w:rsidR="00197E6A" w:rsidRPr="003B3530">
        <w:rPr>
          <w:rFonts w:ascii="Times New Roman" w:hAnsi="Times New Roman" w:cs="Times New Roman"/>
          <w:sz w:val="24"/>
          <w:szCs w:val="24"/>
        </w:rPr>
        <w:t xml:space="preserve">driving routes </w:t>
      </w:r>
      <w:r w:rsidR="00D472CB" w:rsidRPr="003B3530">
        <w:rPr>
          <w:rFonts w:ascii="Times New Roman" w:hAnsi="Times New Roman" w:cs="Times New Roman"/>
          <w:sz w:val="24"/>
          <w:szCs w:val="24"/>
        </w:rPr>
        <w:t xml:space="preserve">only </w:t>
      </w:r>
      <w:r w:rsidR="00197E6A" w:rsidRPr="003B3530">
        <w:rPr>
          <w:rFonts w:ascii="Times New Roman" w:hAnsi="Times New Roman" w:cs="Times New Roman"/>
          <w:sz w:val="24"/>
          <w:szCs w:val="24"/>
        </w:rPr>
        <w:t xml:space="preserve">varied slightly between them according to which </w:t>
      </w:r>
      <w:r w:rsidR="006D319C" w:rsidRPr="003B3530">
        <w:rPr>
          <w:rFonts w:ascii="Times New Roman" w:hAnsi="Times New Roman" w:cs="Times New Roman"/>
          <w:sz w:val="24"/>
          <w:szCs w:val="24"/>
        </w:rPr>
        <w:t>CDPs</w:t>
      </w:r>
      <w:r w:rsidR="00D472CB" w:rsidRPr="003B3530">
        <w:rPr>
          <w:rFonts w:ascii="Times New Roman" w:hAnsi="Times New Roman" w:cs="Times New Roman"/>
          <w:sz w:val="24"/>
          <w:szCs w:val="24"/>
        </w:rPr>
        <w:t xml:space="preserve"> were selected </w:t>
      </w:r>
      <w:r w:rsidR="00A05788" w:rsidRPr="003B3530">
        <w:rPr>
          <w:rFonts w:ascii="Times New Roman" w:hAnsi="Times New Roman" w:cs="Times New Roman"/>
          <w:sz w:val="24"/>
          <w:szCs w:val="24"/>
        </w:rPr>
        <w:t xml:space="preserve">for use. </w:t>
      </w:r>
      <w:bookmarkStart w:id="21" w:name="_Hlk25141725"/>
      <w:bookmarkEnd w:id="20"/>
      <w:r w:rsidR="00E64292" w:rsidRPr="003B3530">
        <w:rPr>
          <w:rFonts w:ascii="Times New Roman" w:hAnsi="Times New Roman" w:cs="Times New Roman"/>
          <w:sz w:val="24"/>
          <w:szCs w:val="24"/>
        </w:rPr>
        <w:t>T</w:t>
      </w:r>
      <w:r w:rsidR="00D472CB" w:rsidRPr="003B3530">
        <w:rPr>
          <w:rFonts w:ascii="Times New Roman" w:hAnsi="Times New Roman" w:cs="Times New Roman"/>
          <w:sz w:val="24"/>
          <w:szCs w:val="24"/>
        </w:rPr>
        <w:t>he portering and cycle courier scenarios were estimated to re</w:t>
      </w:r>
      <w:r w:rsidR="00D101D6" w:rsidRPr="003B3530">
        <w:rPr>
          <w:rFonts w:ascii="Times New Roman" w:hAnsi="Times New Roman" w:cs="Times New Roman"/>
          <w:sz w:val="24"/>
          <w:szCs w:val="24"/>
        </w:rPr>
        <w:t xml:space="preserve">duce the total amount of van or truck </w:t>
      </w:r>
      <w:r w:rsidR="00E64292" w:rsidRPr="003B3530">
        <w:rPr>
          <w:rFonts w:ascii="Times New Roman" w:hAnsi="Times New Roman" w:cs="Times New Roman"/>
          <w:sz w:val="24"/>
          <w:szCs w:val="24"/>
        </w:rPr>
        <w:t xml:space="preserve">curbside parking </w:t>
      </w:r>
      <w:r w:rsidR="00D472CB" w:rsidRPr="003B3530">
        <w:rPr>
          <w:rFonts w:ascii="Times New Roman" w:hAnsi="Times New Roman" w:cs="Times New Roman"/>
          <w:sz w:val="24"/>
          <w:szCs w:val="24"/>
        </w:rPr>
        <w:t>b</w:t>
      </w:r>
      <w:r w:rsidR="00D101D6" w:rsidRPr="003B3530">
        <w:rPr>
          <w:rFonts w:ascii="Times New Roman" w:hAnsi="Times New Roman" w:cs="Times New Roman"/>
          <w:sz w:val="24"/>
          <w:szCs w:val="24"/>
        </w:rPr>
        <w:t>y 43%-45%</w:t>
      </w:r>
      <w:r w:rsidR="00D472CB" w:rsidRPr="003B3530">
        <w:rPr>
          <w:rFonts w:ascii="Times New Roman" w:hAnsi="Times New Roman" w:cs="Times New Roman"/>
          <w:sz w:val="24"/>
          <w:szCs w:val="24"/>
        </w:rPr>
        <w:t>, although the use of a truck rather than a van wo</w:t>
      </w:r>
      <w:r w:rsidR="00D101D6" w:rsidRPr="003B3530">
        <w:rPr>
          <w:rFonts w:ascii="Times New Roman" w:hAnsi="Times New Roman" w:cs="Times New Roman"/>
          <w:sz w:val="24"/>
          <w:szCs w:val="24"/>
        </w:rPr>
        <w:t xml:space="preserve">uld take </w:t>
      </w:r>
      <w:r w:rsidR="00D101D6" w:rsidRPr="003B3530">
        <w:rPr>
          <w:rFonts w:ascii="Times New Roman" w:hAnsi="Times New Roman" w:cs="Times New Roman"/>
          <w:sz w:val="24"/>
          <w:szCs w:val="24"/>
        </w:rPr>
        <w:lastRenderedPageBreak/>
        <w:t>up more space at each stopping point</w:t>
      </w:r>
      <w:r w:rsidR="00D472CB" w:rsidRPr="003B3530">
        <w:rPr>
          <w:rFonts w:ascii="Times New Roman" w:hAnsi="Times New Roman" w:cs="Times New Roman"/>
          <w:sz w:val="24"/>
          <w:szCs w:val="24"/>
        </w:rPr>
        <w:t xml:space="preserve">. </w:t>
      </w:r>
      <w:bookmarkEnd w:id="21"/>
      <w:r w:rsidR="00D472CB" w:rsidRPr="003B3530">
        <w:rPr>
          <w:rFonts w:ascii="Times New Roman" w:hAnsi="Times New Roman" w:cs="Times New Roman"/>
          <w:sz w:val="24"/>
          <w:szCs w:val="24"/>
        </w:rPr>
        <w:t xml:space="preserve">From a financial perspective, the bicycle and </w:t>
      </w:r>
      <w:proofErr w:type="spellStart"/>
      <w:r w:rsidR="00113469" w:rsidRPr="003B3530">
        <w:rPr>
          <w:rFonts w:ascii="Times New Roman" w:hAnsi="Times New Roman" w:cs="Times New Roman"/>
          <w:sz w:val="24"/>
          <w:szCs w:val="24"/>
        </w:rPr>
        <w:t>quadcyc</w:t>
      </w:r>
      <w:r w:rsidR="00D472CB" w:rsidRPr="003B3530">
        <w:rPr>
          <w:rFonts w:ascii="Times New Roman" w:hAnsi="Times New Roman" w:cs="Times New Roman"/>
          <w:sz w:val="24"/>
          <w:szCs w:val="24"/>
        </w:rPr>
        <w:t>le</w:t>
      </w:r>
      <w:proofErr w:type="spellEnd"/>
      <w:r w:rsidR="00D472CB" w:rsidRPr="003B3530">
        <w:rPr>
          <w:rFonts w:ascii="Times New Roman" w:hAnsi="Times New Roman" w:cs="Times New Roman"/>
          <w:sz w:val="24"/>
          <w:szCs w:val="24"/>
        </w:rPr>
        <w:t xml:space="preserve"> courier options were estimated to be s</w:t>
      </w:r>
      <w:r w:rsidR="00020866" w:rsidRPr="003B3530">
        <w:rPr>
          <w:rFonts w:ascii="Times New Roman" w:hAnsi="Times New Roman" w:cs="Times New Roman"/>
          <w:sz w:val="24"/>
          <w:szCs w:val="24"/>
        </w:rPr>
        <w:t xml:space="preserve">lightly more cost effective </w:t>
      </w:r>
      <w:r w:rsidR="00295047" w:rsidRPr="003B3530">
        <w:rPr>
          <w:rFonts w:ascii="Times New Roman" w:hAnsi="Times New Roman" w:cs="Times New Roman"/>
          <w:sz w:val="24"/>
          <w:szCs w:val="24"/>
        </w:rPr>
        <w:t xml:space="preserve">than </w:t>
      </w:r>
      <w:r w:rsidR="002317CD" w:rsidRPr="003B3530">
        <w:rPr>
          <w:rFonts w:ascii="Times New Roman" w:hAnsi="Times New Roman" w:cs="Times New Roman"/>
          <w:sz w:val="24"/>
          <w:szCs w:val="24"/>
        </w:rPr>
        <w:t xml:space="preserve">using </w:t>
      </w:r>
      <w:r w:rsidR="00D472CB" w:rsidRPr="003B3530">
        <w:rPr>
          <w:rFonts w:ascii="Times New Roman" w:hAnsi="Times New Roman" w:cs="Times New Roman"/>
          <w:sz w:val="24"/>
          <w:szCs w:val="24"/>
        </w:rPr>
        <w:t>porters, both being 39</w:t>
      </w:r>
      <w:r w:rsidR="00020BC9" w:rsidRPr="003B3530">
        <w:rPr>
          <w:rFonts w:ascii="Times New Roman" w:hAnsi="Times New Roman" w:cs="Times New Roman"/>
          <w:sz w:val="24"/>
          <w:szCs w:val="24"/>
        </w:rPr>
        <w:t>% cheaper compared to the BAU case, compared to</w:t>
      </w:r>
      <w:r w:rsidR="00D472CB" w:rsidRPr="003B3530">
        <w:rPr>
          <w:rFonts w:ascii="Times New Roman" w:hAnsi="Times New Roman" w:cs="Times New Roman"/>
          <w:sz w:val="24"/>
          <w:szCs w:val="24"/>
        </w:rPr>
        <w:t xml:space="preserve"> </w:t>
      </w:r>
      <w:r w:rsidR="00020866" w:rsidRPr="003B3530">
        <w:rPr>
          <w:rFonts w:ascii="Times New Roman" w:hAnsi="Times New Roman" w:cs="Times New Roman"/>
          <w:sz w:val="24"/>
          <w:szCs w:val="24"/>
        </w:rPr>
        <w:t xml:space="preserve">the </w:t>
      </w:r>
      <w:r w:rsidR="00D472CB" w:rsidRPr="003B3530">
        <w:rPr>
          <w:rFonts w:ascii="Times New Roman" w:hAnsi="Times New Roman" w:cs="Times New Roman"/>
          <w:sz w:val="24"/>
          <w:szCs w:val="24"/>
        </w:rPr>
        <w:t xml:space="preserve">34% </w:t>
      </w:r>
      <w:r w:rsidR="00020BC9" w:rsidRPr="003B3530">
        <w:rPr>
          <w:rFonts w:ascii="Times New Roman" w:hAnsi="Times New Roman" w:cs="Times New Roman"/>
          <w:sz w:val="24"/>
          <w:szCs w:val="24"/>
        </w:rPr>
        <w:t xml:space="preserve">and 37% </w:t>
      </w:r>
      <w:r w:rsidR="00D472CB" w:rsidRPr="003B3530">
        <w:rPr>
          <w:rFonts w:ascii="Times New Roman" w:hAnsi="Times New Roman" w:cs="Times New Roman"/>
          <w:sz w:val="24"/>
          <w:szCs w:val="24"/>
        </w:rPr>
        <w:t xml:space="preserve">savings </w:t>
      </w:r>
      <w:r w:rsidR="00020BC9" w:rsidRPr="003B3530">
        <w:rPr>
          <w:rFonts w:ascii="Times New Roman" w:hAnsi="Times New Roman" w:cs="Times New Roman"/>
          <w:sz w:val="24"/>
          <w:szCs w:val="24"/>
        </w:rPr>
        <w:t>for porters using</w:t>
      </w:r>
      <w:r w:rsidR="002317CD" w:rsidRPr="003B3530">
        <w:rPr>
          <w:rFonts w:ascii="Times New Roman" w:hAnsi="Times New Roman" w:cs="Times New Roman"/>
          <w:sz w:val="24"/>
          <w:szCs w:val="24"/>
        </w:rPr>
        <w:t xml:space="preserve"> </w:t>
      </w:r>
      <w:r w:rsidR="00020BC9" w:rsidRPr="003B3530">
        <w:rPr>
          <w:rFonts w:ascii="Times New Roman" w:hAnsi="Times New Roman" w:cs="Times New Roman"/>
          <w:sz w:val="24"/>
          <w:szCs w:val="24"/>
        </w:rPr>
        <w:t>wheeled bags and</w:t>
      </w:r>
      <w:r w:rsidR="002317CD" w:rsidRPr="003B3530">
        <w:rPr>
          <w:rFonts w:ascii="Times New Roman" w:hAnsi="Times New Roman" w:cs="Times New Roman"/>
          <w:sz w:val="24"/>
          <w:szCs w:val="24"/>
        </w:rPr>
        <w:t xml:space="preserve"> </w:t>
      </w:r>
      <w:r w:rsidR="00D472CB" w:rsidRPr="003B3530">
        <w:rPr>
          <w:rFonts w:ascii="Times New Roman" w:hAnsi="Times New Roman" w:cs="Times New Roman"/>
          <w:sz w:val="24"/>
          <w:szCs w:val="24"/>
        </w:rPr>
        <w:t>trollies</w:t>
      </w:r>
      <w:r w:rsidR="00020BC9" w:rsidRPr="003B3530">
        <w:rPr>
          <w:rFonts w:ascii="Times New Roman" w:hAnsi="Times New Roman" w:cs="Times New Roman"/>
          <w:sz w:val="24"/>
          <w:szCs w:val="24"/>
        </w:rPr>
        <w:t xml:space="preserve"> respectively</w:t>
      </w:r>
      <w:r w:rsidR="00D472CB" w:rsidRPr="003B3530">
        <w:rPr>
          <w:rFonts w:ascii="Times New Roman" w:hAnsi="Times New Roman" w:cs="Times New Roman"/>
          <w:sz w:val="24"/>
          <w:szCs w:val="24"/>
        </w:rPr>
        <w:t>.</w:t>
      </w:r>
    </w:p>
    <w:p w14:paraId="449F1C7E" w14:textId="1467B6AE" w:rsidR="00D472CB" w:rsidRPr="003B3530" w:rsidRDefault="00D472CB" w:rsidP="00FD3902">
      <w:pPr>
        <w:pStyle w:val="Caption"/>
        <w:spacing w:after="0"/>
        <w:rPr>
          <w:rFonts w:ascii="Times New Roman" w:hAnsi="Times New Roman" w:cs="Times New Roman"/>
          <w:sz w:val="24"/>
          <w:szCs w:val="24"/>
        </w:rPr>
      </w:pPr>
      <w:bookmarkStart w:id="22" w:name="_Ref10812946"/>
      <w:r w:rsidRPr="003B3530">
        <w:rPr>
          <w:rFonts w:ascii="Times New Roman" w:hAnsi="Times New Roman" w:cs="Times New Roman"/>
          <w:sz w:val="24"/>
          <w:szCs w:val="24"/>
        </w:rPr>
        <w:t xml:space="preserve">Table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Table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4</w:t>
      </w:r>
      <w:r w:rsidRPr="003B3530">
        <w:rPr>
          <w:rFonts w:ascii="Times New Roman" w:hAnsi="Times New Roman" w:cs="Times New Roman"/>
          <w:noProof/>
          <w:sz w:val="24"/>
          <w:szCs w:val="24"/>
        </w:rPr>
        <w:fldChar w:fldCharType="end"/>
      </w:r>
      <w:bookmarkEnd w:id="22"/>
      <w:r w:rsidRPr="003B3530">
        <w:rPr>
          <w:rFonts w:ascii="Times New Roman" w:hAnsi="Times New Roman" w:cs="Times New Roman"/>
          <w:sz w:val="24"/>
          <w:szCs w:val="24"/>
        </w:rPr>
        <w:t>. Summary comparison of modelled results</w:t>
      </w:r>
      <w:r w:rsidR="00020866" w:rsidRPr="003B3530">
        <w:rPr>
          <w:rFonts w:ascii="Times New Roman" w:hAnsi="Times New Roman" w:cs="Times New Roman"/>
          <w:sz w:val="24"/>
          <w:szCs w:val="24"/>
        </w:rPr>
        <w:t xml:space="preserve"> (business-as-usual against mixed van and portering/cycle courier operations)</w:t>
      </w:r>
      <w:r w:rsidR="00FD3902" w:rsidRPr="003B3530">
        <w:rPr>
          <w:rFonts w:ascii="Times New Roman" w:hAnsi="Times New Roman" w:cs="Times New Roman"/>
          <w:sz w:val="24"/>
          <w:szCs w:val="24"/>
        </w:rPr>
        <w:t xml:space="preserve"> </w:t>
      </w:r>
      <w:r w:rsidR="0037007F" w:rsidRPr="003B3530">
        <w:rPr>
          <w:rFonts w:ascii="Times New Roman" w:hAnsi="Times New Roman" w:cs="Times New Roman"/>
          <w:sz w:val="24"/>
          <w:szCs w:val="24"/>
        </w:rPr>
        <w:t xml:space="preserve">for </w:t>
      </w:r>
      <w:r w:rsidR="00254D4A" w:rsidRPr="003B3530">
        <w:rPr>
          <w:rFonts w:ascii="Times New Roman" w:hAnsi="Times New Roman" w:cs="Times New Roman"/>
          <w:sz w:val="24"/>
          <w:szCs w:val="24"/>
        </w:rPr>
        <w:t>Monday 7</w:t>
      </w:r>
      <w:r w:rsidR="00254D4A" w:rsidRPr="003B3530">
        <w:rPr>
          <w:rFonts w:ascii="Times New Roman" w:hAnsi="Times New Roman" w:cs="Times New Roman"/>
          <w:sz w:val="24"/>
          <w:szCs w:val="24"/>
          <w:vertAlign w:val="superscript"/>
        </w:rPr>
        <w:t>th</w:t>
      </w:r>
      <w:r w:rsidR="00254D4A" w:rsidRPr="003B3530">
        <w:rPr>
          <w:rFonts w:ascii="Times New Roman" w:hAnsi="Times New Roman" w:cs="Times New Roman"/>
          <w:sz w:val="24"/>
          <w:szCs w:val="24"/>
        </w:rPr>
        <w:t xml:space="preserve"> January to Friday 11</w:t>
      </w:r>
      <w:r w:rsidR="00254D4A" w:rsidRPr="003B3530">
        <w:rPr>
          <w:rFonts w:ascii="Times New Roman" w:hAnsi="Times New Roman" w:cs="Times New Roman"/>
          <w:sz w:val="24"/>
          <w:szCs w:val="24"/>
          <w:vertAlign w:val="superscript"/>
        </w:rPr>
        <w:t>th</w:t>
      </w:r>
      <w:r w:rsidR="00254D4A" w:rsidRPr="003B3530">
        <w:rPr>
          <w:rFonts w:ascii="Times New Roman" w:hAnsi="Times New Roman" w:cs="Times New Roman"/>
          <w:sz w:val="24"/>
          <w:szCs w:val="24"/>
        </w:rPr>
        <w:t xml:space="preserve"> January 2019</w:t>
      </w:r>
      <w:r w:rsidR="003B412F" w:rsidRPr="003B3530">
        <w:rPr>
          <w:rFonts w:ascii="Times New Roman" w:hAnsi="Times New Roman" w:cs="Times New Roman"/>
          <w:sz w:val="24"/>
          <w:szCs w:val="24"/>
        </w:rPr>
        <w:t>.</w:t>
      </w:r>
    </w:p>
    <w:tbl>
      <w:tblPr>
        <w:tblW w:w="8217" w:type="dxa"/>
        <w:tblLayout w:type="fixed"/>
        <w:tblLook w:val="04A0" w:firstRow="1" w:lastRow="0" w:firstColumn="1" w:lastColumn="0" w:noHBand="0" w:noVBand="1"/>
      </w:tblPr>
      <w:tblGrid>
        <w:gridCol w:w="1590"/>
        <w:gridCol w:w="1488"/>
        <w:gridCol w:w="1028"/>
        <w:gridCol w:w="891"/>
        <w:gridCol w:w="851"/>
        <w:gridCol w:w="1093"/>
        <w:gridCol w:w="1276"/>
      </w:tblGrid>
      <w:tr w:rsidR="00E0279B" w:rsidRPr="003B3530" w14:paraId="38537AA5" w14:textId="30EBAFC9" w:rsidTr="002E0312">
        <w:trPr>
          <w:trHeight w:val="380"/>
        </w:trPr>
        <w:tc>
          <w:tcPr>
            <w:tcW w:w="1590" w:type="dxa"/>
            <w:vMerge w:val="restart"/>
            <w:tcBorders>
              <w:top w:val="single" w:sz="4" w:space="0" w:color="auto"/>
              <w:left w:val="single" w:sz="4" w:space="0" w:color="auto"/>
              <w:bottom w:val="single" w:sz="4" w:space="0" w:color="auto"/>
              <w:right w:val="nil"/>
            </w:tcBorders>
            <w:shd w:val="clear" w:color="auto" w:fill="auto"/>
            <w:noWrap/>
            <w:vAlign w:val="bottom"/>
          </w:tcPr>
          <w:p w14:paraId="2714DC26" w14:textId="77777777" w:rsidR="00E0279B" w:rsidRPr="003B3530" w:rsidRDefault="00E0279B" w:rsidP="00E0279B">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 xml:space="preserve">Operating scenario </w:t>
            </w:r>
          </w:p>
        </w:tc>
        <w:tc>
          <w:tcPr>
            <w:tcW w:w="25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4E777E"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Vehicles and people</w:t>
            </w:r>
          </w:p>
        </w:tc>
        <w:tc>
          <w:tcPr>
            <w:tcW w:w="4111" w:type="dxa"/>
            <w:gridSpan w:val="4"/>
            <w:tcBorders>
              <w:top w:val="single" w:sz="4" w:space="0" w:color="auto"/>
              <w:left w:val="single" w:sz="4" w:space="0" w:color="auto"/>
              <w:bottom w:val="single" w:sz="4" w:space="0" w:color="auto"/>
              <w:right w:val="single" w:sz="4" w:space="0" w:color="auto"/>
            </w:tcBorders>
            <w:vAlign w:val="bottom"/>
          </w:tcPr>
          <w:p w14:paraId="546C0D82" w14:textId="1AFFD6F3"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hAnsi="Times New Roman" w:cs="Times New Roman"/>
                <w:sz w:val="24"/>
                <w:szCs w:val="24"/>
              </w:rPr>
              <w:t>Totals for working week relating to van/truck use</w:t>
            </w:r>
          </w:p>
        </w:tc>
      </w:tr>
      <w:tr w:rsidR="00E0279B" w:rsidRPr="003B3530" w14:paraId="7B30C8F7" w14:textId="77777777" w:rsidTr="002E0312">
        <w:trPr>
          <w:trHeight w:val="413"/>
        </w:trPr>
        <w:tc>
          <w:tcPr>
            <w:tcW w:w="1590" w:type="dxa"/>
            <w:vMerge/>
            <w:tcBorders>
              <w:top w:val="single" w:sz="4" w:space="0" w:color="auto"/>
              <w:left w:val="single" w:sz="4" w:space="0" w:color="auto"/>
              <w:bottom w:val="single" w:sz="4" w:space="0" w:color="auto"/>
              <w:right w:val="nil"/>
            </w:tcBorders>
            <w:shd w:val="clear" w:color="auto" w:fill="auto"/>
            <w:noWrap/>
            <w:vAlign w:val="bottom"/>
            <w:hideMark/>
          </w:tcPr>
          <w:p w14:paraId="7594D97D" w14:textId="77777777" w:rsidR="00E0279B" w:rsidRPr="003B3530" w:rsidRDefault="00E0279B" w:rsidP="00E0279B">
            <w:pPr>
              <w:spacing w:after="0" w:line="240" w:lineRule="auto"/>
              <w:rPr>
                <w:rFonts w:ascii="Times New Roman" w:eastAsia="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689089" w14:textId="5645334F" w:rsidR="00E0279B" w:rsidRPr="003B3530" w:rsidRDefault="00D91FB9"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Average number</w:t>
            </w:r>
            <w:r w:rsidR="00E0279B" w:rsidRPr="003B3530">
              <w:rPr>
                <w:rFonts w:ascii="Times New Roman" w:eastAsia="Times New Roman" w:hAnsi="Times New Roman" w:cs="Times New Roman"/>
                <w:sz w:val="24"/>
                <w:szCs w:val="24"/>
              </w:rPr>
              <w:t xml:space="preserve"> required</w:t>
            </w:r>
          </w:p>
        </w:tc>
        <w:tc>
          <w:tcPr>
            <w:tcW w:w="1028" w:type="dxa"/>
            <w:tcBorders>
              <w:top w:val="single" w:sz="4" w:space="0" w:color="auto"/>
              <w:left w:val="nil"/>
              <w:bottom w:val="single" w:sz="4" w:space="0" w:color="auto"/>
              <w:right w:val="single" w:sz="4" w:space="0" w:color="auto"/>
            </w:tcBorders>
            <w:vAlign w:val="bottom"/>
          </w:tcPr>
          <w:p w14:paraId="487DC8FC"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Cost (£)</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456FF" w14:textId="504F10C3"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CO</w:t>
            </w:r>
            <w:r w:rsidRPr="003B3530">
              <w:rPr>
                <w:rFonts w:ascii="Times New Roman" w:eastAsia="Times New Roman" w:hAnsi="Times New Roman" w:cs="Times New Roman"/>
                <w:sz w:val="24"/>
                <w:szCs w:val="24"/>
                <w:vertAlign w:val="subscript"/>
              </w:rPr>
              <w:t>2</w:t>
            </w:r>
            <w:r w:rsidRPr="003B3530">
              <w:rPr>
                <w:rFonts w:ascii="Times New Roman" w:eastAsia="Times New Roman" w:hAnsi="Times New Roman" w:cs="Times New Roman"/>
                <w:sz w:val="24"/>
                <w:szCs w:val="24"/>
              </w:rPr>
              <w:t xml:space="preserve"> (kg)</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1DA3A40"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NOx (kg)</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381BD275"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Van</w:t>
            </w:r>
          </w:p>
          <w:p w14:paraId="2BF952E9" w14:textId="32209A3F"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distance (km)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6EE8E30" w14:textId="27CA4006"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Van parking (h)</w:t>
            </w:r>
          </w:p>
        </w:tc>
      </w:tr>
      <w:tr w:rsidR="00E0279B" w:rsidRPr="003B3530" w14:paraId="76A6DB54" w14:textId="77777777" w:rsidTr="002E0312">
        <w:trPr>
          <w:trHeight w:val="300"/>
        </w:trPr>
        <w:tc>
          <w:tcPr>
            <w:tcW w:w="1590" w:type="dxa"/>
            <w:tcBorders>
              <w:top w:val="single" w:sz="4" w:space="0" w:color="auto"/>
              <w:left w:val="single" w:sz="4" w:space="0" w:color="auto"/>
              <w:bottom w:val="single" w:sz="4" w:space="0" w:color="auto"/>
              <w:right w:val="nil"/>
            </w:tcBorders>
            <w:shd w:val="clear" w:color="auto" w:fill="auto"/>
            <w:noWrap/>
            <w:vAlign w:val="center"/>
            <w:hideMark/>
          </w:tcPr>
          <w:p w14:paraId="199A9FA6"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Business as usual</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5BEB56C7"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7 vans</w:t>
            </w:r>
          </w:p>
        </w:tc>
        <w:tc>
          <w:tcPr>
            <w:tcW w:w="1028" w:type="dxa"/>
            <w:tcBorders>
              <w:top w:val="single" w:sz="4" w:space="0" w:color="auto"/>
              <w:left w:val="nil"/>
              <w:bottom w:val="single" w:sz="4" w:space="0" w:color="auto"/>
              <w:right w:val="single" w:sz="4" w:space="0" w:color="auto"/>
            </w:tcBorders>
            <w:vAlign w:val="bottom"/>
          </w:tcPr>
          <w:p w14:paraId="6E6D0853"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4648</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14:paraId="67E557E7" w14:textId="0574113C"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403.7</w:t>
            </w:r>
          </w:p>
        </w:tc>
        <w:tc>
          <w:tcPr>
            <w:tcW w:w="851" w:type="dxa"/>
            <w:tcBorders>
              <w:top w:val="nil"/>
              <w:left w:val="nil"/>
              <w:bottom w:val="single" w:sz="4" w:space="0" w:color="auto"/>
              <w:right w:val="single" w:sz="4" w:space="0" w:color="auto"/>
            </w:tcBorders>
            <w:shd w:val="clear" w:color="auto" w:fill="auto"/>
            <w:noWrap/>
            <w:vAlign w:val="bottom"/>
            <w:hideMark/>
          </w:tcPr>
          <w:p w14:paraId="646A2D94"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0.432</w:t>
            </w:r>
          </w:p>
        </w:tc>
        <w:tc>
          <w:tcPr>
            <w:tcW w:w="1093" w:type="dxa"/>
            <w:tcBorders>
              <w:top w:val="nil"/>
              <w:left w:val="nil"/>
              <w:bottom w:val="single" w:sz="4" w:space="0" w:color="auto"/>
              <w:right w:val="single" w:sz="4" w:space="0" w:color="auto"/>
            </w:tcBorders>
            <w:shd w:val="clear" w:color="auto" w:fill="auto"/>
            <w:noWrap/>
            <w:vAlign w:val="bottom"/>
            <w:hideMark/>
          </w:tcPr>
          <w:p w14:paraId="58637FD9" w14:textId="1506F78E"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1350</w:t>
            </w:r>
          </w:p>
        </w:tc>
        <w:tc>
          <w:tcPr>
            <w:tcW w:w="1276" w:type="dxa"/>
            <w:tcBorders>
              <w:top w:val="nil"/>
              <w:left w:val="nil"/>
              <w:bottom w:val="single" w:sz="4" w:space="0" w:color="auto"/>
              <w:right w:val="single" w:sz="4" w:space="0" w:color="auto"/>
            </w:tcBorders>
            <w:shd w:val="clear" w:color="auto" w:fill="auto"/>
            <w:noWrap/>
            <w:vAlign w:val="bottom"/>
            <w:hideMark/>
          </w:tcPr>
          <w:p w14:paraId="7C2C960C"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110</w:t>
            </w:r>
          </w:p>
        </w:tc>
      </w:tr>
      <w:tr w:rsidR="00E0279B" w:rsidRPr="003B3530" w14:paraId="55FEB776" w14:textId="77777777" w:rsidTr="002E0312">
        <w:trPr>
          <w:trHeight w:val="300"/>
        </w:trPr>
        <w:tc>
          <w:tcPr>
            <w:tcW w:w="1590" w:type="dxa"/>
            <w:tcBorders>
              <w:top w:val="nil"/>
              <w:left w:val="single" w:sz="4" w:space="0" w:color="auto"/>
              <w:bottom w:val="single" w:sz="4" w:space="0" w:color="auto"/>
              <w:right w:val="nil"/>
            </w:tcBorders>
            <w:shd w:val="clear" w:color="auto" w:fill="auto"/>
            <w:noWrap/>
            <w:vAlign w:val="center"/>
            <w:hideMark/>
          </w:tcPr>
          <w:p w14:paraId="7A391ADA" w14:textId="77777777" w:rsidR="00E0279B" w:rsidRPr="003B3530" w:rsidRDefault="00E0279B" w:rsidP="00E0279B">
            <w:pPr>
              <w:spacing w:after="0" w:line="240" w:lineRule="auto"/>
              <w:rPr>
                <w:rFonts w:ascii="Times New Roman" w:eastAsia="Times New Roman" w:hAnsi="Times New Roman" w:cs="Times New Roman"/>
                <w:sz w:val="24"/>
                <w:szCs w:val="24"/>
              </w:rPr>
            </w:pPr>
            <w:proofErr w:type="gramStart"/>
            <w:r w:rsidRPr="003B3530">
              <w:rPr>
                <w:rFonts w:ascii="Times New Roman" w:eastAsia="Times New Roman" w:hAnsi="Times New Roman" w:cs="Times New Roman"/>
                <w:sz w:val="24"/>
                <w:szCs w:val="24"/>
              </w:rPr>
              <w:t>Portering  (</w:t>
            </w:r>
            <w:proofErr w:type="gramEnd"/>
            <w:r w:rsidRPr="003B3530">
              <w:rPr>
                <w:rFonts w:ascii="Times New Roman" w:eastAsia="Times New Roman" w:hAnsi="Times New Roman" w:cs="Times New Roman"/>
                <w:sz w:val="24"/>
                <w:szCs w:val="24"/>
              </w:rPr>
              <w:t>200L bag)</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7BC8086A"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 xml:space="preserve">2 trucks + </w:t>
            </w:r>
          </w:p>
          <w:p w14:paraId="43F7C803"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 porters</w:t>
            </w:r>
          </w:p>
        </w:tc>
        <w:tc>
          <w:tcPr>
            <w:tcW w:w="1028" w:type="dxa"/>
            <w:tcBorders>
              <w:top w:val="single" w:sz="4" w:space="0" w:color="auto"/>
              <w:left w:val="nil"/>
              <w:bottom w:val="single" w:sz="4" w:space="0" w:color="auto"/>
              <w:right w:val="single" w:sz="4" w:space="0" w:color="auto"/>
            </w:tcBorders>
            <w:vAlign w:val="bottom"/>
          </w:tcPr>
          <w:p w14:paraId="13C0FE86"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3073</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14:paraId="6DF10F94" w14:textId="68B93D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226.3</w:t>
            </w:r>
          </w:p>
        </w:tc>
        <w:tc>
          <w:tcPr>
            <w:tcW w:w="851" w:type="dxa"/>
            <w:tcBorders>
              <w:top w:val="nil"/>
              <w:left w:val="nil"/>
              <w:bottom w:val="single" w:sz="4" w:space="0" w:color="auto"/>
              <w:right w:val="single" w:sz="4" w:space="0" w:color="auto"/>
            </w:tcBorders>
            <w:shd w:val="clear" w:color="auto" w:fill="auto"/>
            <w:noWrap/>
            <w:vAlign w:val="bottom"/>
            <w:hideMark/>
          </w:tcPr>
          <w:p w14:paraId="53EF83BF"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0.292</w:t>
            </w:r>
          </w:p>
        </w:tc>
        <w:tc>
          <w:tcPr>
            <w:tcW w:w="1093" w:type="dxa"/>
            <w:tcBorders>
              <w:top w:val="nil"/>
              <w:left w:val="nil"/>
              <w:bottom w:val="single" w:sz="4" w:space="0" w:color="auto"/>
              <w:right w:val="single" w:sz="4" w:space="0" w:color="auto"/>
            </w:tcBorders>
            <w:shd w:val="clear" w:color="auto" w:fill="auto"/>
            <w:noWrap/>
            <w:vAlign w:val="bottom"/>
            <w:hideMark/>
          </w:tcPr>
          <w:p w14:paraId="269E0E48" w14:textId="4753C01A"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435</w:t>
            </w:r>
          </w:p>
        </w:tc>
        <w:tc>
          <w:tcPr>
            <w:tcW w:w="1276" w:type="dxa"/>
            <w:tcBorders>
              <w:top w:val="nil"/>
              <w:left w:val="nil"/>
              <w:bottom w:val="single" w:sz="4" w:space="0" w:color="auto"/>
              <w:right w:val="single" w:sz="4" w:space="0" w:color="auto"/>
            </w:tcBorders>
            <w:shd w:val="clear" w:color="auto" w:fill="auto"/>
            <w:noWrap/>
            <w:vAlign w:val="bottom"/>
            <w:hideMark/>
          </w:tcPr>
          <w:p w14:paraId="1896961B"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62.4</w:t>
            </w:r>
          </w:p>
        </w:tc>
      </w:tr>
      <w:tr w:rsidR="00E0279B" w:rsidRPr="003B3530" w14:paraId="5D7D98CF" w14:textId="77777777" w:rsidTr="002E0312">
        <w:trPr>
          <w:trHeight w:val="300"/>
        </w:trPr>
        <w:tc>
          <w:tcPr>
            <w:tcW w:w="1590" w:type="dxa"/>
            <w:tcBorders>
              <w:top w:val="nil"/>
              <w:left w:val="single" w:sz="4" w:space="0" w:color="auto"/>
              <w:bottom w:val="single" w:sz="4" w:space="0" w:color="auto"/>
              <w:right w:val="nil"/>
            </w:tcBorders>
            <w:shd w:val="clear" w:color="auto" w:fill="auto"/>
            <w:noWrap/>
            <w:vAlign w:val="center"/>
            <w:hideMark/>
          </w:tcPr>
          <w:p w14:paraId="27D10475"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Portering (trolley)</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18A4C723"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 xml:space="preserve">2 trucks + </w:t>
            </w:r>
          </w:p>
          <w:p w14:paraId="047839E6"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 porters</w:t>
            </w:r>
          </w:p>
        </w:tc>
        <w:tc>
          <w:tcPr>
            <w:tcW w:w="1028" w:type="dxa"/>
            <w:tcBorders>
              <w:top w:val="single" w:sz="4" w:space="0" w:color="auto"/>
              <w:left w:val="nil"/>
              <w:bottom w:val="single" w:sz="4" w:space="0" w:color="auto"/>
              <w:right w:val="single" w:sz="4" w:space="0" w:color="auto"/>
            </w:tcBorders>
            <w:vAlign w:val="bottom"/>
          </w:tcPr>
          <w:p w14:paraId="1351D82A"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2951</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14:paraId="45DE9228" w14:textId="50760C1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222.8</w:t>
            </w:r>
          </w:p>
        </w:tc>
        <w:tc>
          <w:tcPr>
            <w:tcW w:w="851" w:type="dxa"/>
            <w:tcBorders>
              <w:top w:val="nil"/>
              <w:left w:val="nil"/>
              <w:bottom w:val="single" w:sz="4" w:space="0" w:color="auto"/>
              <w:right w:val="single" w:sz="4" w:space="0" w:color="auto"/>
            </w:tcBorders>
            <w:shd w:val="clear" w:color="auto" w:fill="auto"/>
            <w:noWrap/>
            <w:vAlign w:val="bottom"/>
            <w:hideMark/>
          </w:tcPr>
          <w:p w14:paraId="0699ECA4"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0.287</w:t>
            </w:r>
          </w:p>
        </w:tc>
        <w:tc>
          <w:tcPr>
            <w:tcW w:w="1093" w:type="dxa"/>
            <w:tcBorders>
              <w:top w:val="nil"/>
              <w:left w:val="nil"/>
              <w:bottom w:val="single" w:sz="4" w:space="0" w:color="auto"/>
              <w:right w:val="single" w:sz="4" w:space="0" w:color="auto"/>
            </w:tcBorders>
            <w:shd w:val="clear" w:color="auto" w:fill="auto"/>
            <w:noWrap/>
            <w:vAlign w:val="bottom"/>
            <w:hideMark/>
          </w:tcPr>
          <w:p w14:paraId="5A17F677" w14:textId="72FD842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428</w:t>
            </w:r>
          </w:p>
        </w:tc>
        <w:tc>
          <w:tcPr>
            <w:tcW w:w="1276" w:type="dxa"/>
            <w:tcBorders>
              <w:top w:val="nil"/>
              <w:left w:val="nil"/>
              <w:bottom w:val="single" w:sz="4" w:space="0" w:color="auto"/>
              <w:right w:val="single" w:sz="4" w:space="0" w:color="auto"/>
            </w:tcBorders>
            <w:shd w:val="clear" w:color="auto" w:fill="auto"/>
            <w:noWrap/>
            <w:vAlign w:val="bottom"/>
            <w:hideMark/>
          </w:tcPr>
          <w:p w14:paraId="6457177C"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61.8</w:t>
            </w:r>
          </w:p>
        </w:tc>
      </w:tr>
      <w:tr w:rsidR="00E0279B" w:rsidRPr="003B3530" w14:paraId="40024BC3" w14:textId="77777777" w:rsidTr="002E0312">
        <w:trPr>
          <w:trHeight w:val="300"/>
        </w:trPr>
        <w:tc>
          <w:tcPr>
            <w:tcW w:w="1590" w:type="dxa"/>
            <w:tcBorders>
              <w:top w:val="nil"/>
              <w:left w:val="single" w:sz="4" w:space="0" w:color="auto"/>
              <w:bottom w:val="single" w:sz="4" w:space="0" w:color="auto"/>
              <w:right w:val="nil"/>
            </w:tcBorders>
            <w:shd w:val="clear" w:color="auto" w:fill="auto"/>
            <w:noWrap/>
            <w:vAlign w:val="center"/>
            <w:hideMark/>
          </w:tcPr>
          <w:p w14:paraId="365C1923"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Bicycle courier</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063D28B0"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 xml:space="preserve">2 trucks + </w:t>
            </w:r>
          </w:p>
          <w:p w14:paraId="734E9AA9" w14:textId="4B5AE8C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1.2 bi</w:t>
            </w:r>
            <w:r w:rsidR="00D91FB9" w:rsidRPr="003B3530">
              <w:rPr>
                <w:rFonts w:ascii="Times New Roman" w:eastAsia="Times New Roman" w:hAnsi="Times New Roman" w:cs="Times New Roman"/>
                <w:sz w:val="24"/>
                <w:szCs w:val="24"/>
              </w:rPr>
              <w:t>cycles</w:t>
            </w:r>
          </w:p>
        </w:tc>
        <w:tc>
          <w:tcPr>
            <w:tcW w:w="1028" w:type="dxa"/>
            <w:tcBorders>
              <w:top w:val="single" w:sz="4" w:space="0" w:color="auto"/>
              <w:left w:val="nil"/>
              <w:bottom w:val="single" w:sz="4" w:space="0" w:color="auto"/>
              <w:right w:val="single" w:sz="4" w:space="0" w:color="auto"/>
            </w:tcBorders>
            <w:vAlign w:val="bottom"/>
          </w:tcPr>
          <w:p w14:paraId="29904479"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2817</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14:paraId="1E9FB232" w14:textId="6B536C7B"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221.2</w:t>
            </w:r>
          </w:p>
        </w:tc>
        <w:tc>
          <w:tcPr>
            <w:tcW w:w="851" w:type="dxa"/>
            <w:tcBorders>
              <w:top w:val="nil"/>
              <w:left w:val="nil"/>
              <w:bottom w:val="single" w:sz="4" w:space="0" w:color="auto"/>
              <w:right w:val="single" w:sz="4" w:space="0" w:color="auto"/>
            </w:tcBorders>
            <w:shd w:val="clear" w:color="auto" w:fill="auto"/>
            <w:noWrap/>
            <w:vAlign w:val="bottom"/>
            <w:hideMark/>
          </w:tcPr>
          <w:p w14:paraId="6F83F2A4"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0.285</w:t>
            </w:r>
          </w:p>
        </w:tc>
        <w:tc>
          <w:tcPr>
            <w:tcW w:w="1093" w:type="dxa"/>
            <w:tcBorders>
              <w:top w:val="nil"/>
              <w:left w:val="nil"/>
              <w:bottom w:val="single" w:sz="4" w:space="0" w:color="auto"/>
              <w:right w:val="single" w:sz="4" w:space="0" w:color="auto"/>
            </w:tcBorders>
            <w:shd w:val="clear" w:color="auto" w:fill="auto"/>
            <w:noWrap/>
            <w:vAlign w:val="bottom"/>
            <w:hideMark/>
          </w:tcPr>
          <w:p w14:paraId="34006C8C" w14:textId="02C3BCCA"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425</w:t>
            </w:r>
          </w:p>
        </w:tc>
        <w:tc>
          <w:tcPr>
            <w:tcW w:w="1276" w:type="dxa"/>
            <w:tcBorders>
              <w:top w:val="nil"/>
              <w:left w:val="nil"/>
              <w:bottom w:val="single" w:sz="4" w:space="0" w:color="auto"/>
              <w:right w:val="single" w:sz="4" w:space="0" w:color="auto"/>
            </w:tcBorders>
            <w:shd w:val="clear" w:color="auto" w:fill="auto"/>
            <w:noWrap/>
            <w:vAlign w:val="bottom"/>
            <w:hideMark/>
          </w:tcPr>
          <w:p w14:paraId="0F511127"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60.8</w:t>
            </w:r>
          </w:p>
        </w:tc>
      </w:tr>
      <w:tr w:rsidR="00E0279B" w:rsidRPr="003B3530" w14:paraId="6E89AF35" w14:textId="77777777" w:rsidTr="002E0312">
        <w:trPr>
          <w:trHeight w:val="300"/>
        </w:trPr>
        <w:tc>
          <w:tcPr>
            <w:tcW w:w="1590" w:type="dxa"/>
            <w:tcBorders>
              <w:top w:val="nil"/>
              <w:left w:val="single" w:sz="4" w:space="0" w:color="auto"/>
              <w:bottom w:val="single" w:sz="4" w:space="0" w:color="auto"/>
              <w:right w:val="nil"/>
            </w:tcBorders>
            <w:shd w:val="clear" w:color="auto" w:fill="auto"/>
            <w:noWrap/>
            <w:vAlign w:val="center"/>
            <w:hideMark/>
          </w:tcPr>
          <w:p w14:paraId="33214850" w14:textId="0451830C" w:rsidR="00E0279B" w:rsidRPr="003B3530" w:rsidRDefault="00113469" w:rsidP="00E0279B">
            <w:pPr>
              <w:spacing w:after="0" w:line="240" w:lineRule="auto"/>
              <w:rPr>
                <w:rFonts w:ascii="Times New Roman" w:eastAsia="Times New Roman" w:hAnsi="Times New Roman" w:cs="Times New Roman"/>
                <w:sz w:val="24"/>
                <w:szCs w:val="24"/>
              </w:rPr>
            </w:pPr>
            <w:proofErr w:type="spellStart"/>
            <w:r w:rsidRPr="003B3530">
              <w:rPr>
                <w:rFonts w:ascii="Times New Roman" w:eastAsia="Times New Roman" w:hAnsi="Times New Roman" w:cs="Times New Roman"/>
                <w:sz w:val="24"/>
                <w:szCs w:val="24"/>
              </w:rPr>
              <w:t>Quadcyc</w:t>
            </w:r>
            <w:r w:rsidR="00E0279B" w:rsidRPr="003B3530">
              <w:rPr>
                <w:rFonts w:ascii="Times New Roman" w:eastAsia="Times New Roman" w:hAnsi="Times New Roman" w:cs="Times New Roman"/>
                <w:sz w:val="24"/>
                <w:szCs w:val="24"/>
              </w:rPr>
              <w:t>le</w:t>
            </w:r>
            <w:proofErr w:type="spellEnd"/>
            <w:r w:rsidR="00E0279B" w:rsidRPr="003B3530">
              <w:rPr>
                <w:rFonts w:ascii="Times New Roman" w:eastAsia="Times New Roman" w:hAnsi="Times New Roman" w:cs="Times New Roman"/>
                <w:sz w:val="24"/>
                <w:szCs w:val="24"/>
              </w:rPr>
              <w:t xml:space="preserve"> courier</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1EE0020D"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 xml:space="preserve">2 trucks + </w:t>
            </w:r>
          </w:p>
          <w:p w14:paraId="12BB7029" w14:textId="6CD8A16A"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 xml:space="preserve">1 </w:t>
            </w:r>
            <w:proofErr w:type="spellStart"/>
            <w:r w:rsidR="00D91FB9" w:rsidRPr="003B3530">
              <w:rPr>
                <w:rFonts w:ascii="Times New Roman" w:eastAsia="Times New Roman" w:hAnsi="Times New Roman" w:cs="Times New Roman"/>
                <w:sz w:val="24"/>
                <w:szCs w:val="24"/>
              </w:rPr>
              <w:t>quadcycle</w:t>
            </w:r>
            <w:proofErr w:type="spellEnd"/>
          </w:p>
        </w:tc>
        <w:tc>
          <w:tcPr>
            <w:tcW w:w="1028" w:type="dxa"/>
            <w:tcBorders>
              <w:top w:val="single" w:sz="4" w:space="0" w:color="auto"/>
              <w:left w:val="nil"/>
              <w:bottom w:val="single" w:sz="4" w:space="0" w:color="auto"/>
              <w:right w:val="single" w:sz="4" w:space="0" w:color="auto"/>
            </w:tcBorders>
            <w:vAlign w:val="bottom"/>
          </w:tcPr>
          <w:p w14:paraId="3BCA9AA7"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2814</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14:paraId="669BD6A0" w14:textId="5FC7E295"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221.0</w:t>
            </w:r>
          </w:p>
        </w:tc>
        <w:tc>
          <w:tcPr>
            <w:tcW w:w="851" w:type="dxa"/>
            <w:tcBorders>
              <w:top w:val="nil"/>
              <w:left w:val="nil"/>
              <w:bottom w:val="single" w:sz="4" w:space="0" w:color="auto"/>
              <w:right w:val="single" w:sz="4" w:space="0" w:color="auto"/>
            </w:tcBorders>
            <w:shd w:val="clear" w:color="auto" w:fill="auto"/>
            <w:noWrap/>
            <w:vAlign w:val="bottom"/>
            <w:hideMark/>
          </w:tcPr>
          <w:p w14:paraId="0385AFCA"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0.285</w:t>
            </w:r>
          </w:p>
        </w:tc>
        <w:tc>
          <w:tcPr>
            <w:tcW w:w="1093" w:type="dxa"/>
            <w:tcBorders>
              <w:top w:val="nil"/>
              <w:left w:val="nil"/>
              <w:bottom w:val="single" w:sz="4" w:space="0" w:color="auto"/>
              <w:right w:val="single" w:sz="4" w:space="0" w:color="auto"/>
            </w:tcBorders>
            <w:shd w:val="clear" w:color="auto" w:fill="auto"/>
            <w:noWrap/>
            <w:vAlign w:val="bottom"/>
            <w:hideMark/>
          </w:tcPr>
          <w:p w14:paraId="3AB58EEE" w14:textId="2A2E4529"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425</w:t>
            </w:r>
          </w:p>
        </w:tc>
        <w:tc>
          <w:tcPr>
            <w:tcW w:w="1276" w:type="dxa"/>
            <w:tcBorders>
              <w:top w:val="nil"/>
              <w:left w:val="nil"/>
              <w:bottom w:val="single" w:sz="4" w:space="0" w:color="auto"/>
              <w:right w:val="single" w:sz="4" w:space="0" w:color="auto"/>
            </w:tcBorders>
            <w:shd w:val="clear" w:color="auto" w:fill="auto"/>
            <w:noWrap/>
            <w:vAlign w:val="bottom"/>
            <w:hideMark/>
          </w:tcPr>
          <w:p w14:paraId="6239234A" w14:textId="77777777" w:rsidR="00E0279B" w:rsidRPr="003B3530" w:rsidRDefault="00E0279B" w:rsidP="00E0279B">
            <w:pPr>
              <w:spacing w:after="0" w:line="240" w:lineRule="auto"/>
              <w:rPr>
                <w:rFonts w:ascii="Times New Roman" w:eastAsia="Times New Roman" w:hAnsi="Times New Roman" w:cs="Times New Roman"/>
                <w:sz w:val="24"/>
                <w:szCs w:val="24"/>
              </w:rPr>
            </w:pPr>
            <w:r w:rsidRPr="003B3530">
              <w:rPr>
                <w:rFonts w:ascii="Times New Roman" w:eastAsia="Times New Roman" w:hAnsi="Times New Roman" w:cs="Times New Roman"/>
                <w:sz w:val="24"/>
                <w:szCs w:val="24"/>
              </w:rPr>
              <w:t>60.8</w:t>
            </w:r>
          </w:p>
        </w:tc>
      </w:tr>
    </w:tbl>
    <w:p w14:paraId="33137F70" w14:textId="77777777" w:rsidR="00D472CB" w:rsidRPr="003B3530" w:rsidRDefault="00D472CB" w:rsidP="004E483F">
      <w:pPr>
        <w:spacing w:line="480" w:lineRule="auto"/>
        <w:rPr>
          <w:rFonts w:ascii="Times New Roman" w:hAnsi="Times New Roman" w:cs="Times New Roman"/>
          <w:sz w:val="24"/>
          <w:szCs w:val="24"/>
        </w:rPr>
      </w:pPr>
    </w:p>
    <w:p w14:paraId="47A8DFDF" w14:textId="6EE31AB0" w:rsidR="00617FC9" w:rsidRPr="003B3530" w:rsidRDefault="00002F22" w:rsidP="00DE2276">
      <w:pPr>
        <w:spacing w:line="480" w:lineRule="auto"/>
        <w:rPr>
          <w:rFonts w:ascii="Times New Roman" w:hAnsi="Times New Roman" w:cs="Times New Roman"/>
          <w:sz w:val="24"/>
          <w:szCs w:val="24"/>
        </w:rPr>
      </w:pPr>
      <w:r w:rsidRPr="003B3530">
        <w:rPr>
          <w:rFonts w:ascii="Times New Roman" w:hAnsi="Times New Roman" w:cs="Times New Roman"/>
          <w:noProof/>
          <w:sz w:val="24"/>
          <w:szCs w:val="24"/>
          <w:lang w:eastAsia="en-GB"/>
        </w:rPr>
        <w:drawing>
          <wp:inline distT="0" distB="0" distL="0" distR="0" wp14:anchorId="1983CB06" wp14:editId="4A2528B9">
            <wp:extent cx="5448300" cy="2814637"/>
            <wp:effectExtent l="0" t="0" r="0" b="5080"/>
            <wp:docPr id="4" name="Chart 4">
              <a:extLst xmlns:a="http://schemas.openxmlformats.org/drawingml/2006/main">
                <a:ext uri="{FF2B5EF4-FFF2-40B4-BE49-F238E27FC236}">
                  <a16:creationId xmlns:a16="http://schemas.microsoft.com/office/drawing/2014/main" id="{D6A382E3-EF72-4FDE-ACE3-325FF67F9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73D1B3" w14:textId="5EC74E08" w:rsidR="00617FC9" w:rsidRPr="003B3530" w:rsidRDefault="003F7C6C" w:rsidP="002E0312">
      <w:pPr>
        <w:pStyle w:val="Caption"/>
        <w:rPr>
          <w:rFonts w:ascii="Times New Roman" w:hAnsi="Times New Roman" w:cs="Times New Roman"/>
          <w:sz w:val="24"/>
          <w:szCs w:val="24"/>
        </w:rPr>
      </w:pPr>
      <w:bookmarkStart w:id="23" w:name="_Ref24637572"/>
      <w:r w:rsidRPr="003B3530">
        <w:rPr>
          <w:rFonts w:ascii="Times New Roman" w:hAnsi="Times New Roman" w:cs="Times New Roman"/>
          <w:sz w:val="24"/>
          <w:szCs w:val="24"/>
        </w:rPr>
        <w:t xml:space="preserve">Figure </w:t>
      </w:r>
      <w:r w:rsidR="00A63318" w:rsidRPr="003B3530">
        <w:rPr>
          <w:rFonts w:ascii="Times New Roman" w:hAnsi="Times New Roman" w:cs="Times New Roman"/>
          <w:sz w:val="24"/>
          <w:szCs w:val="24"/>
        </w:rPr>
        <w:fldChar w:fldCharType="begin"/>
      </w:r>
      <w:r w:rsidR="00A63318" w:rsidRPr="003B3530">
        <w:rPr>
          <w:rFonts w:ascii="Times New Roman" w:hAnsi="Times New Roman" w:cs="Times New Roman"/>
          <w:sz w:val="24"/>
          <w:szCs w:val="24"/>
        </w:rPr>
        <w:instrText xml:space="preserve"> SEQ Figure \* ARABIC </w:instrText>
      </w:r>
      <w:r w:rsidR="00A63318" w:rsidRPr="003B3530">
        <w:rPr>
          <w:rFonts w:ascii="Times New Roman" w:hAnsi="Times New Roman" w:cs="Times New Roman"/>
          <w:sz w:val="24"/>
          <w:szCs w:val="24"/>
        </w:rPr>
        <w:fldChar w:fldCharType="separate"/>
      </w:r>
      <w:r w:rsidR="00563330">
        <w:rPr>
          <w:rFonts w:ascii="Times New Roman" w:hAnsi="Times New Roman" w:cs="Times New Roman"/>
          <w:noProof/>
          <w:sz w:val="24"/>
          <w:szCs w:val="24"/>
        </w:rPr>
        <w:t>3</w:t>
      </w:r>
      <w:r w:rsidR="00A63318" w:rsidRPr="003B3530">
        <w:rPr>
          <w:rFonts w:ascii="Times New Roman" w:hAnsi="Times New Roman" w:cs="Times New Roman"/>
          <w:noProof/>
          <w:sz w:val="24"/>
          <w:szCs w:val="24"/>
        </w:rPr>
        <w:fldChar w:fldCharType="end"/>
      </w:r>
      <w:bookmarkEnd w:id="23"/>
      <w:r w:rsidR="003B412F" w:rsidRPr="003B3530">
        <w:rPr>
          <w:rFonts w:ascii="Times New Roman" w:hAnsi="Times New Roman" w:cs="Times New Roman"/>
          <w:noProof/>
          <w:sz w:val="24"/>
          <w:szCs w:val="24"/>
        </w:rPr>
        <w:t>.</w:t>
      </w:r>
      <w:r w:rsidRPr="003B3530">
        <w:rPr>
          <w:rFonts w:ascii="Times New Roman" w:hAnsi="Times New Roman" w:cs="Times New Roman"/>
          <w:sz w:val="24"/>
          <w:szCs w:val="24"/>
        </w:rPr>
        <w:t xml:space="preserve"> Percentage savings </w:t>
      </w:r>
      <w:r w:rsidR="00020866" w:rsidRPr="003B3530">
        <w:rPr>
          <w:rFonts w:ascii="Times New Roman" w:hAnsi="Times New Roman" w:cs="Times New Roman"/>
          <w:sz w:val="24"/>
          <w:szCs w:val="24"/>
        </w:rPr>
        <w:t>of modelled results (business-as-usual against mixed van and portering/cycle courier operations).</w:t>
      </w:r>
    </w:p>
    <w:p w14:paraId="713DAD98" w14:textId="2CE7134E" w:rsidR="00325EAB" w:rsidRPr="003B3530" w:rsidRDefault="00D472CB"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lastRenderedPageBreak/>
        <w:t>More detailed analyses of the individual driv</w:t>
      </w:r>
      <w:r w:rsidR="00254D4A" w:rsidRPr="003B3530">
        <w:rPr>
          <w:rFonts w:ascii="Times New Roman" w:hAnsi="Times New Roman" w:cs="Times New Roman"/>
          <w:sz w:val="24"/>
          <w:szCs w:val="24"/>
        </w:rPr>
        <w:t>er and porter</w:t>
      </w:r>
      <w:r w:rsidRPr="003B3530">
        <w:rPr>
          <w:rFonts w:ascii="Times New Roman" w:hAnsi="Times New Roman" w:cs="Times New Roman"/>
          <w:sz w:val="24"/>
          <w:szCs w:val="24"/>
        </w:rPr>
        <w:t xml:space="preserve"> workloads each day</w:t>
      </w:r>
      <w:r w:rsidR="00254D4A" w:rsidRPr="003B3530">
        <w:rPr>
          <w:rFonts w:ascii="Times New Roman" w:hAnsi="Times New Roman" w:cs="Times New Roman"/>
          <w:sz w:val="24"/>
          <w:szCs w:val="24"/>
        </w:rPr>
        <w:t xml:space="preserve"> for each scenario provided</w:t>
      </w:r>
      <w:r w:rsidRPr="003B3530">
        <w:rPr>
          <w:rFonts w:ascii="Times New Roman" w:hAnsi="Times New Roman" w:cs="Times New Roman"/>
          <w:sz w:val="24"/>
          <w:szCs w:val="24"/>
        </w:rPr>
        <w:t xml:space="preserve"> greater understanding of the results, as illustrated here for Monday 7</w:t>
      </w:r>
      <w:r w:rsidRPr="003B3530">
        <w:rPr>
          <w:rFonts w:ascii="Times New Roman" w:hAnsi="Times New Roman" w:cs="Times New Roman"/>
          <w:sz w:val="24"/>
          <w:szCs w:val="24"/>
          <w:vertAlign w:val="superscript"/>
        </w:rPr>
        <w:t>th</w:t>
      </w:r>
      <w:r w:rsidRPr="003B3530">
        <w:rPr>
          <w:rFonts w:ascii="Times New Roman" w:hAnsi="Times New Roman" w:cs="Times New Roman"/>
          <w:sz w:val="24"/>
          <w:szCs w:val="24"/>
        </w:rPr>
        <w:t xml:space="preserve"> January 2019 (</w:t>
      </w:r>
      <w:r w:rsidR="00DE2276" w:rsidRPr="003B3530">
        <w:rPr>
          <w:rFonts w:ascii="Times New Roman" w:hAnsi="Times New Roman" w:cs="Times New Roman"/>
          <w:sz w:val="24"/>
          <w:szCs w:val="24"/>
        </w:rPr>
        <w:t xml:space="preserve">Table </w:t>
      </w:r>
      <w:r w:rsidR="003B412F" w:rsidRPr="003B3530">
        <w:rPr>
          <w:rFonts w:ascii="Times New Roman" w:hAnsi="Times New Roman" w:cs="Times New Roman"/>
          <w:sz w:val="24"/>
          <w:szCs w:val="24"/>
        </w:rPr>
        <w:t>5</w:t>
      </w:r>
      <w:r w:rsidR="00DE2276" w:rsidRPr="003B3530">
        <w:rPr>
          <w:rFonts w:ascii="Times New Roman" w:hAnsi="Times New Roman" w:cs="Times New Roman"/>
          <w:sz w:val="24"/>
          <w:szCs w:val="24"/>
        </w:rPr>
        <w:t xml:space="preserve"> </w:t>
      </w:r>
      <w:r w:rsidRPr="003B3530">
        <w:rPr>
          <w:rFonts w:ascii="Times New Roman" w:hAnsi="Times New Roman" w:cs="Times New Roman"/>
          <w:sz w:val="24"/>
          <w:szCs w:val="24"/>
        </w:rPr>
        <w:t>to</w:t>
      </w:r>
      <w:r w:rsidR="00B874E6" w:rsidRPr="003B3530">
        <w:rPr>
          <w:rFonts w:ascii="Times New Roman" w:hAnsi="Times New Roman" w:cs="Times New Roman"/>
          <w:sz w:val="24"/>
          <w:szCs w:val="24"/>
        </w:rPr>
        <w:t xml:space="preserve"> </w:t>
      </w:r>
      <w:r w:rsidR="00DE2276" w:rsidRPr="003B3530">
        <w:rPr>
          <w:rFonts w:ascii="Times New Roman" w:hAnsi="Times New Roman" w:cs="Times New Roman"/>
          <w:sz w:val="24"/>
          <w:szCs w:val="24"/>
        </w:rPr>
        <w:t xml:space="preserve">Table </w:t>
      </w:r>
      <w:r w:rsidR="003B412F" w:rsidRPr="003B3530">
        <w:rPr>
          <w:rFonts w:ascii="Times New Roman" w:hAnsi="Times New Roman" w:cs="Times New Roman"/>
          <w:sz w:val="24"/>
          <w:szCs w:val="24"/>
        </w:rPr>
        <w:t>8</w:t>
      </w:r>
      <w:r w:rsidR="00DE2276" w:rsidRPr="003B3530">
        <w:rPr>
          <w:rFonts w:ascii="Times New Roman" w:hAnsi="Times New Roman" w:cs="Times New Roman"/>
          <w:sz w:val="24"/>
          <w:szCs w:val="24"/>
        </w:rPr>
        <w:t>)</w:t>
      </w:r>
      <w:r w:rsidRPr="003B3530">
        <w:rPr>
          <w:rFonts w:ascii="Times New Roman" w:hAnsi="Times New Roman" w:cs="Times New Roman"/>
          <w:sz w:val="24"/>
          <w:szCs w:val="24"/>
        </w:rPr>
        <w:t>. In all cases, the porters or cycle couriers made 50% of all the deliveries, dictated by the fact that 50% of the consignments were 5kg or under. In the case of portering using 200L wheeled bags (</w:t>
      </w:r>
      <w:r w:rsidR="00DE2276" w:rsidRPr="003B3530">
        <w:rPr>
          <w:rFonts w:ascii="Times New Roman" w:hAnsi="Times New Roman" w:cs="Times New Roman"/>
          <w:sz w:val="24"/>
          <w:szCs w:val="24"/>
        </w:rPr>
        <w:t>Table 4</w:t>
      </w:r>
      <w:r w:rsidRPr="003B3530">
        <w:rPr>
          <w:rFonts w:ascii="Times New Roman" w:hAnsi="Times New Roman" w:cs="Times New Roman"/>
          <w:sz w:val="24"/>
          <w:szCs w:val="24"/>
        </w:rPr>
        <w:t xml:space="preserve">), the total time taken was modelled to be 37.1% less than </w:t>
      </w:r>
      <w:r w:rsidR="002317CD" w:rsidRPr="003B3530">
        <w:rPr>
          <w:rFonts w:ascii="Times New Roman" w:hAnsi="Times New Roman" w:cs="Times New Roman"/>
          <w:sz w:val="24"/>
          <w:szCs w:val="24"/>
        </w:rPr>
        <w:t xml:space="preserve">in </w:t>
      </w:r>
      <w:r w:rsidRPr="003B3530">
        <w:rPr>
          <w:rFonts w:ascii="Times New Roman" w:hAnsi="Times New Roman" w:cs="Times New Roman"/>
          <w:sz w:val="24"/>
          <w:szCs w:val="24"/>
        </w:rPr>
        <w:t>the BAU case, which suggests that items could have been delivered sooner, while the financial savings were estimated to be 35.4%. Since the portering algorithm does not attempt to balance workloads, one porter was modelled to work for nearly 8 hours while the other worked for just under 4 hours</w:t>
      </w:r>
      <w:r w:rsidR="00D91FB9" w:rsidRPr="003B3530">
        <w:rPr>
          <w:rFonts w:ascii="Times New Roman" w:hAnsi="Times New Roman" w:cs="Times New Roman"/>
          <w:sz w:val="24"/>
          <w:szCs w:val="24"/>
        </w:rPr>
        <w:t xml:space="preserve">, walking </w:t>
      </w:r>
      <w:r w:rsidRPr="003B3530">
        <w:rPr>
          <w:rFonts w:ascii="Times New Roman" w:hAnsi="Times New Roman" w:cs="Times New Roman"/>
          <w:sz w:val="24"/>
          <w:szCs w:val="24"/>
        </w:rPr>
        <w:t xml:space="preserve">13.4km </w:t>
      </w:r>
      <w:r w:rsidR="00D91FB9" w:rsidRPr="003B3530">
        <w:rPr>
          <w:rFonts w:ascii="Times New Roman" w:hAnsi="Times New Roman" w:cs="Times New Roman"/>
          <w:sz w:val="24"/>
          <w:szCs w:val="24"/>
        </w:rPr>
        <w:t xml:space="preserve">and </w:t>
      </w:r>
      <w:r w:rsidRPr="003B3530">
        <w:rPr>
          <w:rFonts w:ascii="Times New Roman" w:hAnsi="Times New Roman" w:cs="Times New Roman"/>
          <w:sz w:val="24"/>
          <w:szCs w:val="24"/>
        </w:rPr>
        <w:t xml:space="preserve">9km, </w:t>
      </w:r>
      <w:r w:rsidR="00254D4A" w:rsidRPr="003B3530">
        <w:rPr>
          <w:rFonts w:ascii="Times New Roman" w:hAnsi="Times New Roman" w:cs="Times New Roman"/>
          <w:sz w:val="24"/>
          <w:szCs w:val="24"/>
        </w:rPr>
        <w:t>respectively</w:t>
      </w:r>
      <w:r w:rsidRPr="003B3530">
        <w:rPr>
          <w:rFonts w:ascii="Times New Roman" w:hAnsi="Times New Roman" w:cs="Times New Roman"/>
          <w:sz w:val="24"/>
          <w:szCs w:val="24"/>
        </w:rPr>
        <w:t xml:space="preserve">.  </w:t>
      </w:r>
    </w:p>
    <w:p w14:paraId="0E0CB6D8" w14:textId="04D470DF" w:rsidR="00D472CB" w:rsidRPr="003B3530" w:rsidRDefault="00D472CB"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The two truck drivers were occupied for just under 8 hours and 10 hours, respectively. If the latter round time were considered to</w:t>
      </w:r>
      <w:r w:rsidR="00325EAB" w:rsidRPr="003B3530">
        <w:rPr>
          <w:rFonts w:ascii="Times New Roman" w:hAnsi="Times New Roman" w:cs="Times New Roman"/>
          <w:sz w:val="24"/>
          <w:szCs w:val="24"/>
        </w:rPr>
        <w:t xml:space="preserve">o </w:t>
      </w:r>
      <w:r w:rsidRPr="003B3530">
        <w:rPr>
          <w:rFonts w:ascii="Times New Roman" w:hAnsi="Times New Roman" w:cs="Times New Roman"/>
          <w:sz w:val="24"/>
          <w:szCs w:val="24"/>
        </w:rPr>
        <w:t xml:space="preserve">long, </w:t>
      </w:r>
      <w:r w:rsidR="00325EAB" w:rsidRPr="003B3530">
        <w:rPr>
          <w:rFonts w:ascii="Times New Roman" w:hAnsi="Times New Roman" w:cs="Times New Roman"/>
          <w:sz w:val="24"/>
          <w:szCs w:val="24"/>
        </w:rPr>
        <w:t xml:space="preserve">in practice, </w:t>
      </w:r>
      <w:r w:rsidRPr="003B3530">
        <w:rPr>
          <w:rFonts w:ascii="Times New Roman" w:hAnsi="Times New Roman" w:cs="Times New Roman"/>
          <w:sz w:val="24"/>
          <w:szCs w:val="24"/>
        </w:rPr>
        <w:t xml:space="preserve">then </w:t>
      </w:r>
      <w:r w:rsidR="00573F49" w:rsidRPr="003B3530">
        <w:rPr>
          <w:rFonts w:ascii="Times New Roman" w:hAnsi="Times New Roman" w:cs="Times New Roman"/>
          <w:sz w:val="24"/>
          <w:szCs w:val="24"/>
        </w:rPr>
        <w:t xml:space="preserve">a third </w:t>
      </w:r>
      <w:r w:rsidRPr="003B3530">
        <w:rPr>
          <w:rFonts w:ascii="Times New Roman" w:hAnsi="Times New Roman" w:cs="Times New Roman"/>
          <w:sz w:val="24"/>
          <w:szCs w:val="24"/>
        </w:rPr>
        <w:t>truck and driver</w:t>
      </w:r>
      <w:r w:rsidR="00573F49" w:rsidRPr="003B3530">
        <w:rPr>
          <w:rFonts w:ascii="Times New Roman" w:hAnsi="Times New Roman" w:cs="Times New Roman"/>
          <w:sz w:val="24"/>
          <w:szCs w:val="24"/>
        </w:rPr>
        <w:t xml:space="preserve"> w</w:t>
      </w:r>
      <w:r w:rsidRPr="003B3530">
        <w:rPr>
          <w:rFonts w:ascii="Times New Roman" w:hAnsi="Times New Roman" w:cs="Times New Roman"/>
          <w:sz w:val="24"/>
          <w:szCs w:val="24"/>
        </w:rPr>
        <w:t xml:space="preserve">ould have </w:t>
      </w:r>
      <w:r w:rsidR="00A431E0" w:rsidRPr="003B3530">
        <w:rPr>
          <w:rFonts w:ascii="Times New Roman" w:hAnsi="Times New Roman" w:cs="Times New Roman"/>
          <w:sz w:val="24"/>
          <w:szCs w:val="24"/>
        </w:rPr>
        <w:t>to be used</w:t>
      </w:r>
      <w:r w:rsidRPr="003B3530">
        <w:rPr>
          <w:rFonts w:ascii="Times New Roman" w:hAnsi="Times New Roman" w:cs="Times New Roman"/>
          <w:sz w:val="24"/>
          <w:szCs w:val="24"/>
        </w:rPr>
        <w:t>, at an increased cost</w:t>
      </w:r>
      <w:r w:rsidR="00325EAB" w:rsidRPr="003B3530">
        <w:rPr>
          <w:rFonts w:ascii="Times New Roman" w:hAnsi="Times New Roman" w:cs="Times New Roman"/>
          <w:sz w:val="24"/>
          <w:szCs w:val="24"/>
        </w:rPr>
        <w:t xml:space="preserve"> (not modelled here)</w:t>
      </w:r>
      <w:r w:rsidRPr="003B3530">
        <w:rPr>
          <w:rFonts w:ascii="Times New Roman" w:hAnsi="Times New Roman" w:cs="Times New Roman"/>
          <w:sz w:val="24"/>
          <w:szCs w:val="24"/>
        </w:rPr>
        <w:t xml:space="preserve">. The ratios of driver travel time to </w:t>
      </w:r>
      <w:r w:rsidR="00254D4A" w:rsidRPr="003B3530">
        <w:rPr>
          <w:rFonts w:ascii="Times New Roman" w:hAnsi="Times New Roman" w:cs="Times New Roman"/>
          <w:sz w:val="24"/>
          <w:szCs w:val="24"/>
        </w:rPr>
        <w:t xml:space="preserve">the </w:t>
      </w:r>
      <w:r w:rsidRPr="003B3530">
        <w:rPr>
          <w:rFonts w:ascii="Times New Roman" w:hAnsi="Times New Roman" w:cs="Times New Roman"/>
          <w:sz w:val="24"/>
          <w:szCs w:val="24"/>
        </w:rPr>
        <w:t>time spent making deliveries or collections were 33%:67% and 30%:70%</w:t>
      </w:r>
      <w:r w:rsidR="00325EAB" w:rsidRPr="003B3530">
        <w:rPr>
          <w:rFonts w:ascii="Times New Roman" w:hAnsi="Times New Roman" w:cs="Times New Roman"/>
          <w:sz w:val="24"/>
          <w:szCs w:val="24"/>
        </w:rPr>
        <w:t xml:space="preserve"> for the two drivers</w:t>
      </w:r>
      <w:r w:rsidRPr="003B3530">
        <w:rPr>
          <w:rFonts w:ascii="Times New Roman" w:hAnsi="Times New Roman" w:cs="Times New Roman"/>
          <w:sz w:val="24"/>
          <w:szCs w:val="24"/>
        </w:rPr>
        <w:t xml:space="preserve">, which </w:t>
      </w:r>
      <w:r w:rsidR="00DF366C" w:rsidRPr="003B3530">
        <w:rPr>
          <w:rFonts w:ascii="Times New Roman" w:hAnsi="Times New Roman" w:cs="Times New Roman"/>
          <w:sz w:val="24"/>
          <w:szCs w:val="24"/>
        </w:rPr>
        <w:t>corresponded approximately</w:t>
      </w:r>
      <w:r w:rsidRPr="003B3530">
        <w:rPr>
          <w:rFonts w:ascii="Times New Roman" w:hAnsi="Times New Roman" w:cs="Times New Roman"/>
          <w:sz w:val="24"/>
          <w:szCs w:val="24"/>
        </w:rPr>
        <w:t xml:space="preserve"> with carrier survey data that showed vehicles parked for around 62% o</w:t>
      </w:r>
      <w:r w:rsidR="000F10E5" w:rsidRPr="003B3530">
        <w:rPr>
          <w:rFonts w:ascii="Times New Roman" w:hAnsi="Times New Roman" w:cs="Times New Roman"/>
          <w:sz w:val="24"/>
          <w:szCs w:val="24"/>
        </w:rPr>
        <w:t>f round time (Allen et al</w:t>
      </w:r>
      <w:r w:rsidR="00A431E0" w:rsidRPr="003B3530">
        <w:rPr>
          <w:rFonts w:ascii="Times New Roman" w:hAnsi="Times New Roman" w:cs="Times New Roman"/>
          <w:sz w:val="24"/>
          <w:szCs w:val="24"/>
        </w:rPr>
        <w:t>.</w:t>
      </w:r>
      <w:r w:rsidR="000F10E5" w:rsidRPr="003B3530">
        <w:rPr>
          <w:rFonts w:ascii="Times New Roman" w:hAnsi="Times New Roman" w:cs="Times New Roman"/>
          <w:sz w:val="24"/>
          <w:szCs w:val="24"/>
        </w:rPr>
        <w:t>, 2018b</w:t>
      </w:r>
      <w:r w:rsidRPr="003B3530">
        <w:rPr>
          <w:rFonts w:ascii="Times New Roman" w:hAnsi="Times New Roman" w:cs="Times New Roman"/>
          <w:sz w:val="24"/>
          <w:szCs w:val="24"/>
        </w:rPr>
        <w:t xml:space="preserve">). </w:t>
      </w:r>
    </w:p>
    <w:p w14:paraId="18CF3711" w14:textId="15D32812" w:rsidR="00D472CB" w:rsidRPr="003B3530" w:rsidRDefault="00D472CB"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Where the porters were equipped with 430L trollies, the increased carrying capacity meant approximately 50% fewer visits to </w:t>
      </w:r>
      <w:r w:rsidR="00002F22" w:rsidRPr="003B3530">
        <w:rPr>
          <w:rFonts w:ascii="Times New Roman" w:hAnsi="Times New Roman" w:cs="Times New Roman"/>
          <w:sz w:val="24"/>
          <w:szCs w:val="24"/>
        </w:rPr>
        <w:t>CDPs</w:t>
      </w:r>
      <w:r w:rsidRPr="003B3530">
        <w:rPr>
          <w:rFonts w:ascii="Times New Roman" w:hAnsi="Times New Roman" w:cs="Times New Roman"/>
          <w:sz w:val="24"/>
          <w:szCs w:val="24"/>
        </w:rPr>
        <w:t>, leading to additional savings (2%-4% greater) in terms of diesel consumption, emissions, time, distance and estimated cost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_Ref7440142 \h </w:instrText>
      </w:r>
      <w:r w:rsidR="004E483F" w:rsidRPr="003B3530">
        <w:rPr>
          <w:rFonts w:ascii="Times New Roman" w:hAnsi="Times New Roman" w:cs="Times New Roman"/>
          <w:sz w:val="24"/>
          <w:szCs w:val="24"/>
        </w:rPr>
        <w:instrText xml:space="preserve">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6</w:t>
      </w:r>
      <w:r w:rsidRPr="003B3530">
        <w:rPr>
          <w:rFonts w:ascii="Times New Roman" w:hAnsi="Times New Roman" w:cs="Times New Roman"/>
          <w:sz w:val="24"/>
          <w:szCs w:val="24"/>
        </w:rPr>
        <w:fldChar w:fldCharType="end"/>
      </w:r>
      <w:r w:rsidRPr="003B3530">
        <w:rPr>
          <w:rFonts w:ascii="Times New Roman" w:hAnsi="Times New Roman" w:cs="Times New Roman"/>
          <w:sz w:val="24"/>
          <w:szCs w:val="24"/>
        </w:rPr>
        <w:t>). This meant fuel consumption and CO</w:t>
      </w:r>
      <w:r w:rsidRPr="003B3530">
        <w:rPr>
          <w:rFonts w:ascii="Times New Roman" w:hAnsi="Times New Roman" w:cs="Times New Roman"/>
          <w:sz w:val="24"/>
          <w:szCs w:val="24"/>
          <w:vertAlign w:val="subscript"/>
        </w:rPr>
        <w:t xml:space="preserve">2 </w:t>
      </w:r>
      <w:r w:rsidRPr="003B3530">
        <w:rPr>
          <w:rFonts w:ascii="Times New Roman" w:hAnsi="Times New Roman" w:cs="Times New Roman"/>
          <w:sz w:val="24"/>
          <w:szCs w:val="24"/>
        </w:rPr>
        <w:t>savings, compared to the BAU case, of 44.4% and NOx savings of 33%, as well as cost savings of 39.4%.</w:t>
      </w:r>
    </w:p>
    <w:p w14:paraId="60803C4C" w14:textId="7DDC584E" w:rsidR="00D472CB" w:rsidRPr="003B3530" w:rsidRDefault="00D472CB"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The use of bicycle couriers with even greater carrying capacity (620L) and faster </w:t>
      </w:r>
      <w:r w:rsidR="00002F22" w:rsidRPr="003B3530">
        <w:rPr>
          <w:rFonts w:ascii="Times New Roman" w:hAnsi="Times New Roman" w:cs="Times New Roman"/>
          <w:sz w:val="24"/>
          <w:szCs w:val="24"/>
        </w:rPr>
        <w:t xml:space="preserve">travel speeds </w:t>
      </w:r>
      <w:r w:rsidR="0075270F" w:rsidRPr="003B3530">
        <w:rPr>
          <w:rFonts w:ascii="Times New Roman" w:hAnsi="Times New Roman" w:cs="Times New Roman"/>
          <w:sz w:val="24"/>
          <w:szCs w:val="24"/>
        </w:rPr>
        <w:t>(</w:t>
      </w:r>
      <w:r w:rsidR="0075270F" w:rsidRPr="003B3530">
        <w:rPr>
          <w:rFonts w:ascii="Times New Roman" w:hAnsi="Times New Roman" w:cs="Times New Roman"/>
          <w:sz w:val="24"/>
          <w:szCs w:val="24"/>
        </w:rPr>
        <w:fldChar w:fldCharType="begin"/>
      </w:r>
      <w:r w:rsidR="0075270F" w:rsidRPr="003B3530">
        <w:rPr>
          <w:rFonts w:ascii="Times New Roman" w:hAnsi="Times New Roman" w:cs="Times New Roman"/>
          <w:sz w:val="24"/>
          <w:szCs w:val="24"/>
        </w:rPr>
        <w:instrText xml:space="preserve"> REF _Ref25762586 \h  \* MERGEFORMAT </w:instrText>
      </w:r>
      <w:r w:rsidR="0075270F" w:rsidRPr="003B3530">
        <w:rPr>
          <w:rFonts w:ascii="Times New Roman" w:hAnsi="Times New Roman" w:cs="Times New Roman"/>
          <w:sz w:val="24"/>
          <w:szCs w:val="24"/>
        </w:rPr>
      </w:r>
      <w:r w:rsidR="0075270F"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1</w:t>
      </w:r>
      <w:r w:rsidR="0075270F" w:rsidRPr="003B3530">
        <w:rPr>
          <w:rFonts w:ascii="Times New Roman" w:hAnsi="Times New Roman" w:cs="Times New Roman"/>
          <w:sz w:val="24"/>
          <w:szCs w:val="24"/>
        </w:rPr>
        <w:fldChar w:fldCharType="end"/>
      </w:r>
      <w:r w:rsidR="0075270F" w:rsidRPr="003B3530">
        <w:rPr>
          <w:rFonts w:ascii="Times New Roman" w:hAnsi="Times New Roman" w:cs="Times New Roman"/>
          <w:sz w:val="24"/>
          <w:szCs w:val="24"/>
        </w:rPr>
        <w:t>)</w:t>
      </w:r>
      <w:r w:rsidRPr="003B3530">
        <w:rPr>
          <w:rFonts w:ascii="Times New Roman" w:hAnsi="Times New Roman" w:cs="Times New Roman"/>
          <w:sz w:val="24"/>
          <w:szCs w:val="24"/>
        </w:rPr>
        <w:t>, led to slightly higher savings across all the performance measures considered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_Ref7517600 \h </w:instrText>
      </w:r>
      <w:r w:rsidR="004E483F" w:rsidRPr="003B3530">
        <w:rPr>
          <w:rFonts w:ascii="Times New Roman" w:hAnsi="Times New Roman" w:cs="Times New Roman"/>
          <w:sz w:val="24"/>
          <w:szCs w:val="24"/>
        </w:rPr>
        <w:instrText xml:space="preserve">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7</w:t>
      </w:r>
      <w:r w:rsidRPr="003B3530">
        <w:rPr>
          <w:rFonts w:ascii="Times New Roman" w:hAnsi="Times New Roman" w:cs="Times New Roman"/>
          <w:sz w:val="24"/>
          <w:szCs w:val="24"/>
        </w:rPr>
        <w:fldChar w:fldCharType="end"/>
      </w:r>
      <w:r w:rsidRPr="003B3530">
        <w:rPr>
          <w:rFonts w:ascii="Times New Roman" w:hAnsi="Times New Roman" w:cs="Times New Roman"/>
          <w:sz w:val="24"/>
          <w:szCs w:val="24"/>
        </w:rPr>
        <w:t>). Driving distance savings were 68.3% equating to fuel and CO</w:t>
      </w:r>
      <w:r w:rsidRPr="003B3530">
        <w:rPr>
          <w:rFonts w:ascii="Times New Roman" w:hAnsi="Times New Roman" w:cs="Times New Roman"/>
          <w:sz w:val="24"/>
          <w:szCs w:val="24"/>
          <w:vertAlign w:val="subscript"/>
        </w:rPr>
        <w:t xml:space="preserve">2 </w:t>
      </w:r>
      <w:r w:rsidRPr="003B3530">
        <w:rPr>
          <w:rFonts w:ascii="Times New Roman" w:hAnsi="Times New Roman" w:cs="Times New Roman"/>
          <w:sz w:val="24"/>
          <w:szCs w:val="24"/>
        </w:rPr>
        <w:t xml:space="preserve">savings of 44.9% and NOx savings of 33.7%; time and cost savings were 45.6% and 42.5%, </w:t>
      </w:r>
      <w:r w:rsidRPr="003B3530">
        <w:rPr>
          <w:rFonts w:ascii="Times New Roman" w:hAnsi="Times New Roman" w:cs="Times New Roman"/>
          <w:sz w:val="24"/>
          <w:szCs w:val="24"/>
        </w:rPr>
        <w:lastRenderedPageBreak/>
        <w:t>compared to the BAU case. Although two bicycle couriers were r</w:t>
      </w:r>
      <w:r w:rsidR="00A431E0" w:rsidRPr="003B3530">
        <w:rPr>
          <w:rFonts w:ascii="Times New Roman" w:hAnsi="Times New Roman" w:cs="Times New Roman"/>
          <w:sz w:val="24"/>
          <w:szCs w:val="24"/>
        </w:rPr>
        <w:t>equired on the Monday,</w:t>
      </w:r>
      <w:r w:rsidRPr="003B3530">
        <w:rPr>
          <w:rFonts w:ascii="Times New Roman" w:hAnsi="Times New Roman" w:cs="Times New Roman"/>
          <w:sz w:val="24"/>
          <w:szCs w:val="24"/>
        </w:rPr>
        <w:t xml:space="preserve"> on all other days of the week it was possible to utilise a single bicycle courier as the time required was lower than the specified 8.5</w:t>
      </w:r>
      <w:r w:rsidR="00002F22" w:rsidRPr="003B3530">
        <w:rPr>
          <w:rFonts w:ascii="Times New Roman" w:hAnsi="Times New Roman" w:cs="Times New Roman"/>
          <w:sz w:val="24"/>
          <w:szCs w:val="24"/>
        </w:rPr>
        <w:t>-</w:t>
      </w:r>
      <w:r w:rsidRPr="003B3530">
        <w:rPr>
          <w:rFonts w:ascii="Times New Roman" w:hAnsi="Times New Roman" w:cs="Times New Roman"/>
          <w:sz w:val="24"/>
          <w:szCs w:val="24"/>
        </w:rPr>
        <w:t xml:space="preserve">hour limit. Where a single </w:t>
      </w:r>
      <w:proofErr w:type="spellStart"/>
      <w:r w:rsidR="00113469" w:rsidRPr="003B3530">
        <w:rPr>
          <w:rFonts w:ascii="Times New Roman" w:hAnsi="Times New Roman" w:cs="Times New Roman"/>
          <w:sz w:val="24"/>
          <w:szCs w:val="24"/>
        </w:rPr>
        <w:t>quadcyc</w:t>
      </w:r>
      <w:r w:rsidRPr="003B3530">
        <w:rPr>
          <w:rFonts w:ascii="Times New Roman" w:hAnsi="Times New Roman" w:cs="Times New Roman"/>
          <w:sz w:val="24"/>
          <w:szCs w:val="24"/>
        </w:rPr>
        <w:t>le</w:t>
      </w:r>
      <w:proofErr w:type="spellEnd"/>
      <w:r w:rsidRPr="003B3530">
        <w:rPr>
          <w:rFonts w:ascii="Times New Roman" w:hAnsi="Times New Roman" w:cs="Times New Roman"/>
          <w:sz w:val="24"/>
          <w:szCs w:val="24"/>
        </w:rPr>
        <w:t xml:space="preserve"> courier with a 1000L carrying capacity was used (</w:t>
      </w:r>
      <w:r w:rsidRPr="003B3530">
        <w:rPr>
          <w:rFonts w:ascii="Times New Roman" w:hAnsi="Times New Roman" w:cs="Times New Roman"/>
          <w:sz w:val="24"/>
          <w:szCs w:val="24"/>
        </w:rPr>
        <w:fldChar w:fldCharType="begin"/>
      </w:r>
      <w:r w:rsidRPr="003B3530">
        <w:rPr>
          <w:rFonts w:ascii="Times New Roman" w:hAnsi="Times New Roman" w:cs="Times New Roman"/>
          <w:sz w:val="24"/>
          <w:szCs w:val="24"/>
        </w:rPr>
        <w:instrText xml:space="preserve"> REF _Ref7517602 \h </w:instrText>
      </w:r>
      <w:r w:rsidR="004E483F" w:rsidRPr="003B3530">
        <w:rPr>
          <w:rFonts w:ascii="Times New Roman" w:hAnsi="Times New Roman" w:cs="Times New Roman"/>
          <w:sz w:val="24"/>
          <w:szCs w:val="24"/>
        </w:rPr>
        <w:instrText xml:space="preserve"> \* MERGEFORMAT </w:instrText>
      </w:r>
      <w:r w:rsidRPr="003B3530">
        <w:rPr>
          <w:rFonts w:ascii="Times New Roman" w:hAnsi="Times New Roman" w:cs="Times New Roman"/>
          <w:sz w:val="24"/>
          <w:szCs w:val="24"/>
        </w:rPr>
      </w:r>
      <w:r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8</w:t>
      </w:r>
      <w:r w:rsidRPr="003B3530">
        <w:rPr>
          <w:rFonts w:ascii="Times New Roman" w:hAnsi="Times New Roman" w:cs="Times New Roman"/>
          <w:sz w:val="24"/>
          <w:szCs w:val="24"/>
        </w:rPr>
        <w:fldChar w:fldCharType="end"/>
      </w:r>
      <w:r w:rsidRPr="003B3530">
        <w:rPr>
          <w:rFonts w:ascii="Times New Roman" w:hAnsi="Times New Roman" w:cs="Times New Roman"/>
          <w:sz w:val="24"/>
          <w:szCs w:val="24"/>
        </w:rPr>
        <w:t>), results were very similar to those found when using bicycle couriers</w:t>
      </w:r>
      <w:r w:rsidR="00325EAB" w:rsidRPr="003B3530">
        <w:rPr>
          <w:rFonts w:ascii="Times New Roman" w:hAnsi="Times New Roman" w:cs="Times New Roman"/>
          <w:sz w:val="24"/>
          <w:szCs w:val="24"/>
        </w:rPr>
        <w:t xml:space="preserve"> (</w:t>
      </w:r>
      <w:r w:rsidR="00325EAB" w:rsidRPr="003B3530">
        <w:rPr>
          <w:rFonts w:ascii="Times New Roman" w:hAnsi="Times New Roman" w:cs="Times New Roman"/>
          <w:sz w:val="24"/>
          <w:szCs w:val="24"/>
        </w:rPr>
        <w:fldChar w:fldCharType="begin"/>
      </w:r>
      <w:r w:rsidR="00325EAB" w:rsidRPr="003B3530">
        <w:rPr>
          <w:rFonts w:ascii="Times New Roman" w:hAnsi="Times New Roman" w:cs="Times New Roman"/>
          <w:sz w:val="24"/>
          <w:szCs w:val="24"/>
        </w:rPr>
        <w:instrText xml:space="preserve"> REF _Ref7517600 \h  \* MERGEFORMAT </w:instrText>
      </w:r>
      <w:r w:rsidR="00325EAB" w:rsidRPr="003B3530">
        <w:rPr>
          <w:rFonts w:ascii="Times New Roman" w:hAnsi="Times New Roman" w:cs="Times New Roman"/>
          <w:sz w:val="24"/>
          <w:szCs w:val="24"/>
        </w:rPr>
      </w:r>
      <w:r w:rsidR="00325EAB" w:rsidRPr="003B3530">
        <w:rPr>
          <w:rFonts w:ascii="Times New Roman" w:hAnsi="Times New Roman" w:cs="Times New Roman"/>
          <w:sz w:val="24"/>
          <w:szCs w:val="24"/>
        </w:rPr>
        <w:fldChar w:fldCharType="separate"/>
      </w:r>
      <w:r w:rsidR="00563330" w:rsidRPr="003B3530">
        <w:rPr>
          <w:rFonts w:ascii="Times New Roman" w:hAnsi="Times New Roman" w:cs="Times New Roman"/>
          <w:sz w:val="24"/>
          <w:szCs w:val="24"/>
        </w:rPr>
        <w:t xml:space="preserve">Table </w:t>
      </w:r>
      <w:r w:rsidR="00563330">
        <w:rPr>
          <w:rFonts w:ascii="Times New Roman" w:hAnsi="Times New Roman" w:cs="Times New Roman"/>
          <w:noProof/>
          <w:sz w:val="24"/>
          <w:szCs w:val="24"/>
        </w:rPr>
        <w:t>7</w:t>
      </w:r>
      <w:r w:rsidR="00325EAB" w:rsidRPr="003B3530">
        <w:rPr>
          <w:rFonts w:ascii="Times New Roman" w:hAnsi="Times New Roman" w:cs="Times New Roman"/>
          <w:sz w:val="24"/>
          <w:szCs w:val="24"/>
        </w:rPr>
        <w:fldChar w:fldCharType="end"/>
      </w:r>
      <w:r w:rsidR="00325EAB" w:rsidRPr="003B3530">
        <w:rPr>
          <w:rFonts w:ascii="Times New Roman" w:hAnsi="Times New Roman" w:cs="Times New Roman"/>
          <w:sz w:val="24"/>
          <w:szCs w:val="24"/>
        </w:rPr>
        <w:t xml:space="preserve">), indeed </w:t>
      </w:r>
      <w:r w:rsidR="00967E83" w:rsidRPr="003B3530">
        <w:rPr>
          <w:rFonts w:ascii="Times New Roman" w:hAnsi="Times New Roman" w:cs="Times New Roman"/>
          <w:sz w:val="24"/>
          <w:szCs w:val="24"/>
        </w:rPr>
        <w:t xml:space="preserve">all </w:t>
      </w:r>
      <w:r w:rsidR="00325EAB" w:rsidRPr="003B3530">
        <w:rPr>
          <w:rFonts w:ascii="Times New Roman" w:hAnsi="Times New Roman" w:cs="Times New Roman"/>
          <w:sz w:val="24"/>
          <w:szCs w:val="24"/>
        </w:rPr>
        <w:t>the results were fairly insensitive to the choice of port</w:t>
      </w:r>
      <w:r w:rsidR="00A254C9" w:rsidRPr="003B3530">
        <w:rPr>
          <w:rFonts w:ascii="Times New Roman" w:hAnsi="Times New Roman" w:cs="Times New Roman"/>
          <w:sz w:val="24"/>
          <w:szCs w:val="24"/>
        </w:rPr>
        <w:t>er</w:t>
      </w:r>
      <w:r w:rsidR="00325EAB" w:rsidRPr="003B3530">
        <w:rPr>
          <w:rFonts w:ascii="Times New Roman" w:hAnsi="Times New Roman" w:cs="Times New Roman"/>
          <w:sz w:val="24"/>
          <w:szCs w:val="24"/>
        </w:rPr>
        <w:t>ing</w:t>
      </w:r>
      <w:r w:rsidR="00A254C9" w:rsidRPr="003B3530">
        <w:rPr>
          <w:rFonts w:ascii="Times New Roman" w:hAnsi="Times New Roman" w:cs="Times New Roman"/>
          <w:sz w:val="24"/>
          <w:szCs w:val="24"/>
        </w:rPr>
        <w:t xml:space="preserve"> or cycle courier method</w:t>
      </w:r>
      <w:r w:rsidRPr="003B3530">
        <w:rPr>
          <w:rFonts w:ascii="Times New Roman" w:hAnsi="Times New Roman" w:cs="Times New Roman"/>
          <w:sz w:val="24"/>
          <w:szCs w:val="24"/>
        </w:rPr>
        <w:t xml:space="preserve">. </w:t>
      </w:r>
    </w:p>
    <w:p w14:paraId="3296277F" w14:textId="11367561" w:rsidR="00D472CB" w:rsidRPr="003B3530" w:rsidRDefault="00D472CB" w:rsidP="000F10E5">
      <w:pPr>
        <w:pStyle w:val="Caption"/>
        <w:spacing w:after="0" w:line="480" w:lineRule="auto"/>
        <w:rPr>
          <w:rFonts w:ascii="Times New Roman" w:hAnsi="Times New Roman" w:cs="Times New Roman"/>
          <w:sz w:val="24"/>
          <w:szCs w:val="24"/>
        </w:rPr>
      </w:pPr>
      <w:bookmarkStart w:id="24" w:name="_Ref2178564"/>
      <w:r w:rsidRPr="003B3530">
        <w:rPr>
          <w:rFonts w:ascii="Times New Roman" w:hAnsi="Times New Roman" w:cs="Times New Roman"/>
          <w:sz w:val="24"/>
          <w:szCs w:val="24"/>
        </w:rPr>
        <w:t xml:space="preserve">Table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Table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5</w:t>
      </w:r>
      <w:r w:rsidRPr="003B3530">
        <w:rPr>
          <w:rFonts w:ascii="Times New Roman" w:hAnsi="Times New Roman" w:cs="Times New Roman"/>
          <w:noProof/>
          <w:sz w:val="24"/>
          <w:szCs w:val="24"/>
        </w:rPr>
        <w:fldChar w:fldCharType="end"/>
      </w:r>
      <w:bookmarkEnd w:id="24"/>
      <w:r w:rsidRPr="003B3530">
        <w:rPr>
          <w:rFonts w:ascii="Times New Roman" w:hAnsi="Times New Roman" w:cs="Times New Roman"/>
          <w:sz w:val="24"/>
          <w:szCs w:val="24"/>
        </w:rPr>
        <w:t>. Portering with 200L wheeled bag, Monday 7</w:t>
      </w:r>
      <w:r w:rsidRPr="003B3530">
        <w:rPr>
          <w:rFonts w:ascii="Times New Roman" w:hAnsi="Times New Roman" w:cs="Times New Roman"/>
          <w:sz w:val="24"/>
          <w:szCs w:val="24"/>
          <w:vertAlign w:val="superscript"/>
        </w:rPr>
        <w:t>th</w:t>
      </w:r>
      <w:r w:rsidRPr="003B3530">
        <w:rPr>
          <w:rFonts w:ascii="Times New Roman" w:hAnsi="Times New Roman" w:cs="Times New Roman"/>
          <w:sz w:val="24"/>
          <w:szCs w:val="24"/>
        </w:rPr>
        <w:t xml:space="preserve"> January 2019</w:t>
      </w:r>
    </w:p>
    <w:tbl>
      <w:tblPr>
        <w:tblW w:w="10009" w:type="dxa"/>
        <w:tblLook w:val="04A0" w:firstRow="1" w:lastRow="0" w:firstColumn="1" w:lastColumn="0" w:noHBand="0" w:noVBand="1"/>
      </w:tblPr>
      <w:tblGrid>
        <w:gridCol w:w="2360"/>
        <w:gridCol w:w="1070"/>
        <w:gridCol w:w="1070"/>
        <w:gridCol w:w="1070"/>
        <w:gridCol w:w="1070"/>
        <w:gridCol w:w="1070"/>
        <w:gridCol w:w="1063"/>
        <w:gridCol w:w="1236"/>
      </w:tblGrid>
      <w:tr w:rsidR="00FD3902" w:rsidRPr="003B3530" w14:paraId="268CEA2B" w14:textId="77777777" w:rsidTr="00FD3902">
        <w:trPr>
          <w:trHeight w:val="300"/>
        </w:trPr>
        <w:tc>
          <w:tcPr>
            <w:tcW w:w="2360" w:type="dxa"/>
            <w:tcBorders>
              <w:top w:val="nil"/>
              <w:left w:val="nil"/>
              <w:bottom w:val="nil"/>
              <w:right w:val="nil"/>
            </w:tcBorders>
            <w:shd w:val="clear" w:color="auto" w:fill="auto"/>
            <w:noWrap/>
            <w:vAlign w:val="bottom"/>
            <w:hideMark/>
          </w:tcPr>
          <w:p w14:paraId="4F658B6A" w14:textId="77777777" w:rsidR="00FD3902" w:rsidRPr="003B3530" w:rsidRDefault="00FD3902" w:rsidP="00F84A07">
            <w:pPr>
              <w:spacing w:after="0" w:line="240" w:lineRule="auto"/>
              <w:rPr>
                <w:rFonts w:ascii="Times New Roman" w:hAnsi="Times New Roman" w:cs="Times New Roman"/>
                <w:sz w:val="24"/>
                <w:szCs w:val="24"/>
              </w:rPr>
            </w:pPr>
          </w:p>
        </w:tc>
        <w:tc>
          <w:tcPr>
            <w:tcW w:w="1070" w:type="dxa"/>
            <w:tcBorders>
              <w:top w:val="single" w:sz="4" w:space="0" w:color="auto"/>
              <w:left w:val="single" w:sz="4" w:space="0" w:color="auto"/>
              <w:bottom w:val="nil"/>
              <w:right w:val="nil"/>
            </w:tcBorders>
            <w:shd w:val="clear" w:color="auto" w:fill="auto"/>
            <w:noWrap/>
            <w:vAlign w:val="center"/>
            <w:hideMark/>
          </w:tcPr>
          <w:p w14:paraId="05A23BF3"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1</w:t>
            </w:r>
          </w:p>
        </w:tc>
        <w:tc>
          <w:tcPr>
            <w:tcW w:w="1070" w:type="dxa"/>
            <w:tcBorders>
              <w:top w:val="single" w:sz="4" w:space="0" w:color="auto"/>
              <w:left w:val="single" w:sz="4" w:space="0" w:color="auto"/>
              <w:bottom w:val="nil"/>
              <w:right w:val="nil"/>
            </w:tcBorders>
            <w:shd w:val="clear" w:color="auto" w:fill="auto"/>
            <w:noWrap/>
            <w:vAlign w:val="center"/>
            <w:hideMark/>
          </w:tcPr>
          <w:p w14:paraId="3BE295F8"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2</w:t>
            </w:r>
          </w:p>
        </w:tc>
        <w:tc>
          <w:tcPr>
            <w:tcW w:w="1070" w:type="dxa"/>
            <w:tcBorders>
              <w:top w:val="single" w:sz="4" w:space="0" w:color="auto"/>
              <w:left w:val="single" w:sz="4" w:space="0" w:color="auto"/>
              <w:bottom w:val="nil"/>
              <w:right w:val="nil"/>
            </w:tcBorders>
            <w:shd w:val="clear" w:color="auto" w:fill="auto"/>
            <w:noWrap/>
            <w:vAlign w:val="center"/>
            <w:hideMark/>
          </w:tcPr>
          <w:p w14:paraId="7EA029E0"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Porter 1</w:t>
            </w:r>
          </w:p>
        </w:tc>
        <w:tc>
          <w:tcPr>
            <w:tcW w:w="1070" w:type="dxa"/>
            <w:tcBorders>
              <w:top w:val="single" w:sz="4" w:space="0" w:color="auto"/>
              <w:left w:val="single" w:sz="4" w:space="0" w:color="auto"/>
              <w:bottom w:val="nil"/>
              <w:right w:val="nil"/>
            </w:tcBorders>
            <w:shd w:val="clear" w:color="auto" w:fill="auto"/>
            <w:noWrap/>
            <w:vAlign w:val="center"/>
            <w:hideMark/>
          </w:tcPr>
          <w:p w14:paraId="61736DF5"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Porter 2</w:t>
            </w:r>
          </w:p>
        </w:tc>
        <w:tc>
          <w:tcPr>
            <w:tcW w:w="1070" w:type="dxa"/>
            <w:tcBorders>
              <w:top w:val="single" w:sz="4" w:space="0" w:color="auto"/>
              <w:left w:val="single" w:sz="4" w:space="0" w:color="auto"/>
              <w:bottom w:val="nil"/>
              <w:right w:val="nil"/>
            </w:tcBorders>
            <w:shd w:val="clear" w:color="auto" w:fill="auto"/>
            <w:noWrap/>
            <w:vAlign w:val="center"/>
            <w:hideMark/>
          </w:tcPr>
          <w:p w14:paraId="244E4C50"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w:t>
            </w:r>
          </w:p>
        </w:tc>
        <w:tc>
          <w:tcPr>
            <w:tcW w:w="1063" w:type="dxa"/>
            <w:tcBorders>
              <w:top w:val="single" w:sz="4" w:space="0" w:color="auto"/>
              <w:left w:val="single" w:sz="4" w:space="0" w:color="auto"/>
              <w:bottom w:val="nil"/>
              <w:right w:val="single" w:sz="4" w:space="0" w:color="auto"/>
            </w:tcBorders>
            <w:shd w:val="clear" w:color="auto" w:fill="auto"/>
            <w:noWrap/>
            <w:vAlign w:val="center"/>
            <w:hideMark/>
          </w:tcPr>
          <w:p w14:paraId="6AD259A6"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Porter %</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14:paraId="22C6252D"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Savings %</w:t>
            </w:r>
          </w:p>
        </w:tc>
      </w:tr>
      <w:tr w:rsidR="00FD3902" w:rsidRPr="003B3530" w14:paraId="285219BA" w14:textId="77777777" w:rsidTr="00FD3902">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03DA7" w14:textId="24E2395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Travel time</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2F49F4D4" w14:textId="5AA9554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02:37:23</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43423598" w14:textId="125CA01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02:56:39</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5E0ED41F" w14:textId="5ABBF6B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02:38:15</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79EC832C" w14:textId="6A03C4C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01:45:03</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01712DFE" w14:textId="256F106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09:57:21</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6DFE1840" w14:textId="1AC6D39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44%</w:t>
            </w:r>
          </w:p>
        </w:tc>
        <w:tc>
          <w:tcPr>
            <w:tcW w:w="1236" w:type="dxa"/>
            <w:tcBorders>
              <w:top w:val="nil"/>
              <w:left w:val="nil"/>
              <w:bottom w:val="nil"/>
              <w:right w:val="nil"/>
            </w:tcBorders>
            <w:shd w:val="clear" w:color="auto" w:fill="auto"/>
            <w:noWrap/>
            <w:vAlign w:val="center"/>
          </w:tcPr>
          <w:p w14:paraId="47F54B2F"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6ED13056"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70B1AB44" w14:textId="0BF4D5E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Delivery/collection time</w:t>
            </w:r>
          </w:p>
        </w:tc>
        <w:tc>
          <w:tcPr>
            <w:tcW w:w="1070" w:type="dxa"/>
            <w:tcBorders>
              <w:top w:val="nil"/>
              <w:left w:val="nil"/>
              <w:bottom w:val="single" w:sz="4" w:space="0" w:color="auto"/>
              <w:right w:val="single" w:sz="4" w:space="0" w:color="auto"/>
            </w:tcBorders>
            <w:shd w:val="clear" w:color="auto" w:fill="auto"/>
            <w:noWrap/>
            <w:vAlign w:val="center"/>
          </w:tcPr>
          <w:p w14:paraId="6B044078" w14:textId="247ABBC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05:20:00</w:t>
            </w:r>
          </w:p>
        </w:tc>
        <w:tc>
          <w:tcPr>
            <w:tcW w:w="1070" w:type="dxa"/>
            <w:tcBorders>
              <w:top w:val="nil"/>
              <w:left w:val="nil"/>
              <w:bottom w:val="single" w:sz="4" w:space="0" w:color="auto"/>
              <w:right w:val="single" w:sz="4" w:space="0" w:color="auto"/>
            </w:tcBorders>
            <w:shd w:val="clear" w:color="auto" w:fill="auto"/>
            <w:noWrap/>
            <w:vAlign w:val="center"/>
          </w:tcPr>
          <w:p w14:paraId="1D2A23AC" w14:textId="1EC982D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07:00:00</w:t>
            </w:r>
          </w:p>
        </w:tc>
        <w:tc>
          <w:tcPr>
            <w:tcW w:w="1070" w:type="dxa"/>
            <w:tcBorders>
              <w:top w:val="nil"/>
              <w:left w:val="nil"/>
              <w:bottom w:val="single" w:sz="4" w:space="0" w:color="auto"/>
              <w:right w:val="single" w:sz="4" w:space="0" w:color="auto"/>
            </w:tcBorders>
            <w:shd w:val="clear" w:color="auto" w:fill="auto"/>
            <w:noWrap/>
            <w:vAlign w:val="center"/>
          </w:tcPr>
          <w:p w14:paraId="74A73C7F" w14:textId="7C692C9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05:06:00</w:t>
            </w:r>
          </w:p>
        </w:tc>
        <w:tc>
          <w:tcPr>
            <w:tcW w:w="1070" w:type="dxa"/>
            <w:tcBorders>
              <w:top w:val="nil"/>
              <w:left w:val="nil"/>
              <w:bottom w:val="single" w:sz="4" w:space="0" w:color="auto"/>
              <w:right w:val="single" w:sz="4" w:space="0" w:color="auto"/>
            </w:tcBorders>
            <w:shd w:val="clear" w:color="auto" w:fill="auto"/>
            <w:noWrap/>
            <w:vAlign w:val="center"/>
          </w:tcPr>
          <w:p w14:paraId="4EC8CB1F" w14:textId="67696C0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02:06:00</w:t>
            </w:r>
          </w:p>
        </w:tc>
        <w:tc>
          <w:tcPr>
            <w:tcW w:w="1070" w:type="dxa"/>
            <w:tcBorders>
              <w:top w:val="nil"/>
              <w:left w:val="nil"/>
              <w:bottom w:val="single" w:sz="4" w:space="0" w:color="auto"/>
              <w:right w:val="single" w:sz="4" w:space="0" w:color="auto"/>
            </w:tcBorders>
            <w:shd w:val="clear" w:color="auto" w:fill="auto"/>
            <w:noWrap/>
            <w:vAlign w:val="center"/>
          </w:tcPr>
          <w:p w14:paraId="08254F30" w14:textId="30C432C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19:32:00</w:t>
            </w:r>
          </w:p>
        </w:tc>
        <w:tc>
          <w:tcPr>
            <w:tcW w:w="1063" w:type="dxa"/>
            <w:tcBorders>
              <w:top w:val="nil"/>
              <w:left w:val="nil"/>
              <w:bottom w:val="single" w:sz="4" w:space="0" w:color="auto"/>
              <w:right w:val="single" w:sz="4" w:space="0" w:color="auto"/>
            </w:tcBorders>
            <w:shd w:val="clear" w:color="auto" w:fill="auto"/>
            <w:noWrap/>
            <w:vAlign w:val="center"/>
          </w:tcPr>
          <w:p w14:paraId="1A5B9FA2" w14:textId="6457262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37%</w:t>
            </w:r>
          </w:p>
        </w:tc>
        <w:tc>
          <w:tcPr>
            <w:tcW w:w="1236" w:type="dxa"/>
            <w:tcBorders>
              <w:top w:val="nil"/>
              <w:left w:val="nil"/>
              <w:bottom w:val="nil"/>
              <w:right w:val="nil"/>
            </w:tcBorders>
            <w:shd w:val="clear" w:color="auto" w:fill="auto"/>
            <w:noWrap/>
            <w:vAlign w:val="center"/>
          </w:tcPr>
          <w:p w14:paraId="4807D05C" w14:textId="77777777" w:rsidR="00FD3902" w:rsidRPr="003B3530" w:rsidRDefault="00FD3902" w:rsidP="00F84A07">
            <w:pPr>
              <w:spacing w:after="0" w:line="240" w:lineRule="auto"/>
              <w:rPr>
                <w:rFonts w:ascii="Times New Roman" w:hAnsi="Times New Roman" w:cs="Times New Roman"/>
                <w:sz w:val="24"/>
                <w:szCs w:val="24"/>
              </w:rPr>
            </w:pPr>
          </w:p>
        </w:tc>
      </w:tr>
      <w:tr w:rsidR="003B3530" w:rsidRPr="003B3530" w14:paraId="24D9A735"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A38480E" w14:textId="4CF9194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 time</w:t>
            </w:r>
          </w:p>
        </w:tc>
        <w:tc>
          <w:tcPr>
            <w:tcW w:w="1070" w:type="dxa"/>
            <w:tcBorders>
              <w:top w:val="nil"/>
              <w:left w:val="nil"/>
              <w:bottom w:val="single" w:sz="4" w:space="0" w:color="auto"/>
              <w:right w:val="single" w:sz="4" w:space="0" w:color="auto"/>
            </w:tcBorders>
            <w:shd w:val="clear" w:color="auto" w:fill="auto"/>
            <w:noWrap/>
            <w:vAlign w:val="center"/>
          </w:tcPr>
          <w:p w14:paraId="0C3121D2" w14:textId="671DE96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07:57:23</w:t>
            </w:r>
          </w:p>
        </w:tc>
        <w:tc>
          <w:tcPr>
            <w:tcW w:w="1070" w:type="dxa"/>
            <w:tcBorders>
              <w:top w:val="nil"/>
              <w:left w:val="nil"/>
              <w:bottom w:val="single" w:sz="4" w:space="0" w:color="auto"/>
              <w:right w:val="single" w:sz="4" w:space="0" w:color="auto"/>
            </w:tcBorders>
            <w:shd w:val="clear" w:color="auto" w:fill="auto"/>
            <w:noWrap/>
            <w:vAlign w:val="center"/>
          </w:tcPr>
          <w:p w14:paraId="53EB3BDF" w14:textId="7D5FF9A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09:56:40</w:t>
            </w:r>
          </w:p>
        </w:tc>
        <w:tc>
          <w:tcPr>
            <w:tcW w:w="1070" w:type="dxa"/>
            <w:tcBorders>
              <w:top w:val="nil"/>
              <w:left w:val="nil"/>
              <w:bottom w:val="single" w:sz="4" w:space="0" w:color="auto"/>
              <w:right w:val="single" w:sz="4" w:space="0" w:color="auto"/>
            </w:tcBorders>
            <w:shd w:val="clear" w:color="auto" w:fill="auto"/>
            <w:noWrap/>
            <w:vAlign w:val="center"/>
          </w:tcPr>
          <w:p w14:paraId="0264B7E7" w14:textId="23367FD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07:44:15</w:t>
            </w:r>
          </w:p>
        </w:tc>
        <w:tc>
          <w:tcPr>
            <w:tcW w:w="1070" w:type="dxa"/>
            <w:tcBorders>
              <w:top w:val="nil"/>
              <w:left w:val="nil"/>
              <w:bottom w:val="single" w:sz="4" w:space="0" w:color="auto"/>
              <w:right w:val="single" w:sz="4" w:space="0" w:color="auto"/>
            </w:tcBorders>
            <w:shd w:val="clear" w:color="auto" w:fill="auto"/>
            <w:noWrap/>
            <w:vAlign w:val="center"/>
          </w:tcPr>
          <w:p w14:paraId="6CEFBCE2" w14:textId="737725E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03:51:03</w:t>
            </w:r>
          </w:p>
        </w:tc>
        <w:tc>
          <w:tcPr>
            <w:tcW w:w="1070" w:type="dxa"/>
            <w:tcBorders>
              <w:top w:val="nil"/>
              <w:left w:val="nil"/>
              <w:bottom w:val="single" w:sz="4" w:space="0" w:color="auto"/>
              <w:right w:val="single" w:sz="4" w:space="0" w:color="auto"/>
            </w:tcBorders>
            <w:shd w:val="clear" w:color="auto" w:fill="auto"/>
            <w:noWrap/>
            <w:vAlign w:val="center"/>
          </w:tcPr>
          <w:p w14:paraId="442E0B23" w14:textId="2A6EAF6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29:29:21</w:t>
            </w:r>
          </w:p>
        </w:tc>
        <w:tc>
          <w:tcPr>
            <w:tcW w:w="1063" w:type="dxa"/>
            <w:tcBorders>
              <w:top w:val="nil"/>
              <w:left w:val="nil"/>
              <w:bottom w:val="single" w:sz="4" w:space="0" w:color="auto"/>
              <w:right w:val="single" w:sz="4" w:space="0" w:color="auto"/>
            </w:tcBorders>
            <w:shd w:val="clear" w:color="auto" w:fill="auto"/>
            <w:noWrap/>
            <w:vAlign w:val="center"/>
          </w:tcPr>
          <w:p w14:paraId="356E10D0" w14:textId="319AEAF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39%</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5A87BFE5" w14:textId="1FEEDF5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37.1%</w:t>
            </w:r>
          </w:p>
        </w:tc>
      </w:tr>
      <w:tr w:rsidR="003B3530" w:rsidRPr="003B3530" w14:paraId="581A6EB9"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4CF06F20" w14:textId="179B89C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Cost (£)</w:t>
            </w:r>
          </w:p>
        </w:tc>
        <w:tc>
          <w:tcPr>
            <w:tcW w:w="1070" w:type="dxa"/>
            <w:tcBorders>
              <w:top w:val="nil"/>
              <w:left w:val="nil"/>
              <w:bottom w:val="single" w:sz="4" w:space="0" w:color="auto"/>
              <w:right w:val="single" w:sz="4" w:space="0" w:color="auto"/>
            </w:tcBorders>
            <w:shd w:val="clear" w:color="auto" w:fill="auto"/>
            <w:noWrap/>
            <w:vAlign w:val="center"/>
          </w:tcPr>
          <w:p w14:paraId="3EE3F46B" w14:textId="6460AB6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193.47</w:t>
            </w:r>
          </w:p>
        </w:tc>
        <w:tc>
          <w:tcPr>
            <w:tcW w:w="1070" w:type="dxa"/>
            <w:tcBorders>
              <w:top w:val="nil"/>
              <w:left w:val="nil"/>
              <w:bottom w:val="single" w:sz="4" w:space="0" w:color="auto"/>
              <w:right w:val="single" w:sz="4" w:space="0" w:color="auto"/>
            </w:tcBorders>
            <w:shd w:val="clear" w:color="auto" w:fill="auto"/>
            <w:noWrap/>
            <w:vAlign w:val="center"/>
          </w:tcPr>
          <w:p w14:paraId="4A2485E3" w14:textId="4F71338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237.27</w:t>
            </w:r>
          </w:p>
        </w:tc>
        <w:tc>
          <w:tcPr>
            <w:tcW w:w="1070" w:type="dxa"/>
            <w:tcBorders>
              <w:top w:val="nil"/>
              <w:left w:val="nil"/>
              <w:bottom w:val="single" w:sz="4" w:space="0" w:color="auto"/>
              <w:right w:val="single" w:sz="4" w:space="0" w:color="auto"/>
            </w:tcBorders>
            <w:shd w:val="clear" w:color="auto" w:fill="auto"/>
            <w:noWrap/>
            <w:vAlign w:val="center"/>
          </w:tcPr>
          <w:p w14:paraId="76312735" w14:textId="49DBEEC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144.91</w:t>
            </w:r>
          </w:p>
        </w:tc>
        <w:tc>
          <w:tcPr>
            <w:tcW w:w="1070" w:type="dxa"/>
            <w:tcBorders>
              <w:top w:val="nil"/>
              <w:left w:val="nil"/>
              <w:bottom w:val="single" w:sz="4" w:space="0" w:color="auto"/>
              <w:right w:val="single" w:sz="4" w:space="0" w:color="auto"/>
            </w:tcBorders>
            <w:shd w:val="clear" w:color="auto" w:fill="auto"/>
            <w:noWrap/>
            <w:vAlign w:val="center"/>
          </w:tcPr>
          <w:p w14:paraId="56BA22F9" w14:textId="62135EA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69.93</w:t>
            </w:r>
          </w:p>
        </w:tc>
        <w:tc>
          <w:tcPr>
            <w:tcW w:w="1070" w:type="dxa"/>
            <w:tcBorders>
              <w:top w:val="nil"/>
              <w:left w:val="nil"/>
              <w:bottom w:val="single" w:sz="4" w:space="0" w:color="auto"/>
              <w:right w:val="single" w:sz="4" w:space="0" w:color="auto"/>
            </w:tcBorders>
            <w:shd w:val="clear" w:color="auto" w:fill="auto"/>
            <w:noWrap/>
            <w:vAlign w:val="center"/>
          </w:tcPr>
          <w:p w14:paraId="3DDC9B13" w14:textId="2F072AE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645.58</w:t>
            </w:r>
          </w:p>
        </w:tc>
        <w:tc>
          <w:tcPr>
            <w:tcW w:w="1063" w:type="dxa"/>
            <w:tcBorders>
              <w:top w:val="nil"/>
              <w:left w:val="nil"/>
              <w:bottom w:val="single" w:sz="4" w:space="0" w:color="auto"/>
              <w:right w:val="single" w:sz="4" w:space="0" w:color="auto"/>
            </w:tcBorders>
            <w:shd w:val="clear" w:color="auto" w:fill="auto"/>
            <w:noWrap/>
            <w:vAlign w:val="center"/>
          </w:tcPr>
          <w:p w14:paraId="533601F7" w14:textId="6EAC03A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33%</w:t>
            </w:r>
          </w:p>
        </w:tc>
        <w:tc>
          <w:tcPr>
            <w:tcW w:w="1236" w:type="dxa"/>
            <w:tcBorders>
              <w:top w:val="nil"/>
              <w:left w:val="nil"/>
              <w:bottom w:val="single" w:sz="4" w:space="0" w:color="auto"/>
              <w:right w:val="single" w:sz="4" w:space="0" w:color="auto"/>
            </w:tcBorders>
            <w:shd w:val="clear" w:color="auto" w:fill="auto"/>
            <w:noWrap/>
            <w:vAlign w:val="center"/>
          </w:tcPr>
          <w:p w14:paraId="59F6474E" w14:textId="4A2E2FB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35.4%</w:t>
            </w:r>
          </w:p>
        </w:tc>
      </w:tr>
      <w:tr w:rsidR="00FD3902" w:rsidRPr="003B3530" w14:paraId="2C4F520B" w14:textId="77777777" w:rsidTr="00FD3902">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0916A4EC" w14:textId="2DF804F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 xml:space="preserve">#visits to </w:t>
            </w:r>
            <w:r w:rsidR="00774CD2" w:rsidRPr="003B3530">
              <w:rPr>
                <w:rFonts w:ascii="Times New Roman" w:hAnsi="Times New Roman" w:cs="Times New Roman"/>
                <w:sz w:val="24"/>
                <w:szCs w:val="24"/>
              </w:rPr>
              <w:t>CDPS</w:t>
            </w:r>
          </w:p>
        </w:tc>
        <w:tc>
          <w:tcPr>
            <w:tcW w:w="1070" w:type="dxa"/>
            <w:tcBorders>
              <w:top w:val="nil"/>
              <w:left w:val="nil"/>
              <w:bottom w:val="single" w:sz="4" w:space="0" w:color="auto"/>
              <w:right w:val="single" w:sz="4" w:space="0" w:color="auto"/>
            </w:tcBorders>
            <w:shd w:val="clear" w:color="auto" w:fill="auto"/>
            <w:noWrap/>
            <w:vAlign w:val="center"/>
          </w:tcPr>
          <w:p w14:paraId="44C1B2EC" w14:textId="6D6A634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w:t>
            </w:r>
          </w:p>
        </w:tc>
        <w:tc>
          <w:tcPr>
            <w:tcW w:w="1070" w:type="dxa"/>
            <w:tcBorders>
              <w:top w:val="nil"/>
              <w:left w:val="nil"/>
              <w:bottom w:val="single" w:sz="4" w:space="0" w:color="auto"/>
              <w:right w:val="single" w:sz="4" w:space="0" w:color="auto"/>
            </w:tcBorders>
            <w:shd w:val="clear" w:color="auto" w:fill="auto"/>
            <w:noWrap/>
            <w:vAlign w:val="center"/>
          </w:tcPr>
          <w:p w14:paraId="55F9E29F" w14:textId="5A38FCD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w:t>
            </w:r>
          </w:p>
        </w:tc>
        <w:tc>
          <w:tcPr>
            <w:tcW w:w="1070" w:type="dxa"/>
            <w:tcBorders>
              <w:top w:val="nil"/>
              <w:left w:val="nil"/>
              <w:bottom w:val="single" w:sz="4" w:space="0" w:color="auto"/>
              <w:right w:val="single" w:sz="4" w:space="0" w:color="auto"/>
            </w:tcBorders>
            <w:shd w:val="clear" w:color="auto" w:fill="auto"/>
            <w:noWrap/>
            <w:vAlign w:val="center"/>
          </w:tcPr>
          <w:p w14:paraId="6E77D443" w14:textId="16B80BE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w:t>
            </w:r>
          </w:p>
        </w:tc>
        <w:tc>
          <w:tcPr>
            <w:tcW w:w="1070" w:type="dxa"/>
            <w:tcBorders>
              <w:top w:val="nil"/>
              <w:left w:val="nil"/>
              <w:bottom w:val="single" w:sz="4" w:space="0" w:color="auto"/>
              <w:right w:val="single" w:sz="4" w:space="0" w:color="auto"/>
            </w:tcBorders>
            <w:shd w:val="clear" w:color="auto" w:fill="auto"/>
            <w:noWrap/>
            <w:vAlign w:val="center"/>
          </w:tcPr>
          <w:p w14:paraId="0616FAC4" w14:textId="78BF1C7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w:t>
            </w:r>
          </w:p>
        </w:tc>
        <w:tc>
          <w:tcPr>
            <w:tcW w:w="1070" w:type="dxa"/>
            <w:tcBorders>
              <w:top w:val="nil"/>
              <w:left w:val="nil"/>
              <w:bottom w:val="single" w:sz="4" w:space="0" w:color="auto"/>
              <w:right w:val="single" w:sz="4" w:space="0" w:color="auto"/>
            </w:tcBorders>
            <w:shd w:val="clear" w:color="auto" w:fill="auto"/>
            <w:noWrap/>
            <w:vAlign w:val="center"/>
          </w:tcPr>
          <w:p w14:paraId="3A9EDE63" w14:textId="2AEAFAA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w:t>
            </w:r>
          </w:p>
        </w:tc>
        <w:tc>
          <w:tcPr>
            <w:tcW w:w="1063" w:type="dxa"/>
            <w:tcBorders>
              <w:top w:val="nil"/>
              <w:left w:val="nil"/>
              <w:bottom w:val="single" w:sz="4" w:space="0" w:color="auto"/>
              <w:right w:val="single" w:sz="4" w:space="0" w:color="auto"/>
            </w:tcBorders>
            <w:shd w:val="clear" w:color="auto" w:fill="auto"/>
            <w:noWrap/>
            <w:vAlign w:val="center"/>
          </w:tcPr>
          <w:p w14:paraId="7BC643BE" w14:textId="73543D2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60%</w:t>
            </w:r>
          </w:p>
        </w:tc>
        <w:tc>
          <w:tcPr>
            <w:tcW w:w="1236" w:type="dxa"/>
            <w:tcBorders>
              <w:top w:val="nil"/>
              <w:left w:val="nil"/>
              <w:bottom w:val="nil"/>
              <w:right w:val="nil"/>
            </w:tcBorders>
            <w:shd w:val="clear" w:color="auto" w:fill="auto"/>
            <w:noWrap/>
            <w:vAlign w:val="center"/>
          </w:tcPr>
          <w:p w14:paraId="0021D0AE"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10BBE28E"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7A0B37A0" w14:textId="1DD1DEE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#deliveries</w:t>
            </w:r>
          </w:p>
        </w:tc>
        <w:tc>
          <w:tcPr>
            <w:tcW w:w="1070" w:type="dxa"/>
            <w:tcBorders>
              <w:top w:val="nil"/>
              <w:left w:val="nil"/>
              <w:bottom w:val="single" w:sz="4" w:space="0" w:color="auto"/>
              <w:right w:val="single" w:sz="4" w:space="0" w:color="auto"/>
            </w:tcBorders>
            <w:shd w:val="clear" w:color="auto" w:fill="auto"/>
            <w:noWrap/>
            <w:vAlign w:val="center"/>
          </w:tcPr>
          <w:p w14:paraId="1B61F63B" w14:textId="57F21CA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57</w:t>
            </w:r>
          </w:p>
        </w:tc>
        <w:tc>
          <w:tcPr>
            <w:tcW w:w="1070" w:type="dxa"/>
            <w:tcBorders>
              <w:top w:val="nil"/>
              <w:left w:val="nil"/>
              <w:bottom w:val="single" w:sz="4" w:space="0" w:color="auto"/>
              <w:right w:val="single" w:sz="4" w:space="0" w:color="auto"/>
            </w:tcBorders>
            <w:shd w:val="clear" w:color="auto" w:fill="auto"/>
            <w:noWrap/>
            <w:vAlign w:val="center"/>
          </w:tcPr>
          <w:p w14:paraId="182FE7B7" w14:textId="45C735D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71</w:t>
            </w:r>
          </w:p>
        </w:tc>
        <w:tc>
          <w:tcPr>
            <w:tcW w:w="1070" w:type="dxa"/>
            <w:tcBorders>
              <w:top w:val="nil"/>
              <w:left w:val="nil"/>
              <w:bottom w:val="single" w:sz="4" w:space="0" w:color="auto"/>
              <w:right w:val="single" w:sz="4" w:space="0" w:color="auto"/>
            </w:tcBorders>
            <w:shd w:val="clear" w:color="auto" w:fill="auto"/>
            <w:noWrap/>
            <w:vAlign w:val="center"/>
          </w:tcPr>
          <w:p w14:paraId="00D90664" w14:textId="0499759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93</w:t>
            </w:r>
          </w:p>
        </w:tc>
        <w:tc>
          <w:tcPr>
            <w:tcW w:w="1070" w:type="dxa"/>
            <w:tcBorders>
              <w:top w:val="nil"/>
              <w:left w:val="nil"/>
              <w:bottom w:val="single" w:sz="4" w:space="0" w:color="auto"/>
              <w:right w:val="single" w:sz="4" w:space="0" w:color="auto"/>
            </w:tcBorders>
            <w:shd w:val="clear" w:color="auto" w:fill="auto"/>
            <w:noWrap/>
            <w:vAlign w:val="center"/>
          </w:tcPr>
          <w:p w14:paraId="20D6D291" w14:textId="02B37F1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37</w:t>
            </w:r>
          </w:p>
        </w:tc>
        <w:tc>
          <w:tcPr>
            <w:tcW w:w="1070" w:type="dxa"/>
            <w:tcBorders>
              <w:top w:val="nil"/>
              <w:left w:val="nil"/>
              <w:bottom w:val="single" w:sz="4" w:space="0" w:color="auto"/>
              <w:right w:val="single" w:sz="4" w:space="0" w:color="auto"/>
            </w:tcBorders>
            <w:shd w:val="clear" w:color="auto" w:fill="auto"/>
            <w:noWrap/>
            <w:vAlign w:val="center"/>
          </w:tcPr>
          <w:p w14:paraId="6C58CCE8" w14:textId="68E44B9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258</w:t>
            </w:r>
          </w:p>
        </w:tc>
        <w:tc>
          <w:tcPr>
            <w:tcW w:w="1063" w:type="dxa"/>
            <w:tcBorders>
              <w:top w:val="nil"/>
              <w:left w:val="nil"/>
              <w:bottom w:val="single" w:sz="4" w:space="0" w:color="auto"/>
              <w:right w:val="single" w:sz="4" w:space="0" w:color="auto"/>
            </w:tcBorders>
            <w:shd w:val="clear" w:color="auto" w:fill="auto"/>
            <w:noWrap/>
            <w:vAlign w:val="center"/>
          </w:tcPr>
          <w:p w14:paraId="25B9C985" w14:textId="009792C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50%</w:t>
            </w:r>
          </w:p>
        </w:tc>
        <w:tc>
          <w:tcPr>
            <w:tcW w:w="1236" w:type="dxa"/>
            <w:tcBorders>
              <w:top w:val="nil"/>
              <w:left w:val="nil"/>
              <w:bottom w:val="nil"/>
              <w:right w:val="nil"/>
            </w:tcBorders>
            <w:shd w:val="clear" w:color="auto" w:fill="auto"/>
            <w:noWrap/>
            <w:vAlign w:val="center"/>
          </w:tcPr>
          <w:p w14:paraId="6374BE78"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3690C79F"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12EF16B7" w14:textId="793F2B9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#collections</w:t>
            </w:r>
          </w:p>
        </w:tc>
        <w:tc>
          <w:tcPr>
            <w:tcW w:w="1070" w:type="dxa"/>
            <w:tcBorders>
              <w:top w:val="nil"/>
              <w:left w:val="nil"/>
              <w:bottom w:val="single" w:sz="4" w:space="0" w:color="auto"/>
              <w:right w:val="single" w:sz="4" w:space="0" w:color="auto"/>
            </w:tcBorders>
            <w:shd w:val="clear" w:color="auto" w:fill="auto"/>
            <w:noWrap/>
            <w:vAlign w:val="center"/>
          </w:tcPr>
          <w:p w14:paraId="794715A3" w14:textId="495036D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w:t>
            </w:r>
          </w:p>
        </w:tc>
        <w:tc>
          <w:tcPr>
            <w:tcW w:w="1070" w:type="dxa"/>
            <w:tcBorders>
              <w:top w:val="nil"/>
              <w:left w:val="nil"/>
              <w:bottom w:val="single" w:sz="4" w:space="0" w:color="auto"/>
              <w:right w:val="single" w:sz="4" w:space="0" w:color="auto"/>
            </w:tcBorders>
            <w:shd w:val="clear" w:color="auto" w:fill="auto"/>
            <w:noWrap/>
            <w:vAlign w:val="center"/>
          </w:tcPr>
          <w:p w14:paraId="37160008" w14:textId="5C849CC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w:t>
            </w:r>
          </w:p>
        </w:tc>
        <w:tc>
          <w:tcPr>
            <w:tcW w:w="1070" w:type="dxa"/>
            <w:tcBorders>
              <w:top w:val="nil"/>
              <w:left w:val="nil"/>
              <w:bottom w:val="single" w:sz="4" w:space="0" w:color="auto"/>
              <w:right w:val="single" w:sz="4" w:space="0" w:color="auto"/>
            </w:tcBorders>
            <w:shd w:val="clear" w:color="auto" w:fill="auto"/>
            <w:noWrap/>
            <w:vAlign w:val="center"/>
          </w:tcPr>
          <w:p w14:paraId="620C0972" w14:textId="544D05B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02D352C1" w14:textId="3221BFD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001A5EA7" w14:textId="126D6AF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w:t>
            </w:r>
          </w:p>
        </w:tc>
        <w:tc>
          <w:tcPr>
            <w:tcW w:w="1063" w:type="dxa"/>
            <w:tcBorders>
              <w:top w:val="nil"/>
              <w:left w:val="nil"/>
              <w:bottom w:val="single" w:sz="4" w:space="0" w:color="auto"/>
              <w:right w:val="single" w:sz="4" w:space="0" w:color="auto"/>
            </w:tcBorders>
            <w:shd w:val="clear" w:color="auto" w:fill="auto"/>
            <w:noWrap/>
            <w:vAlign w:val="center"/>
          </w:tcPr>
          <w:p w14:paraId="0EADEA6A" w14:textId="1E0BC32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nil"/>
              <w:left w:val="nil"/>
              <w:bottom w:val="nil"/>
              <w:right w:val="nil"/>
            </w:tcBorders>
            <w:shd w:val="clear" w:color="auto" w:fill="auto"/>
            <w:noWrap/>
            <w:vAlign w:val="center"/>
          </w:tcPr>
          <w:p w14:paraId="4106A265"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4E5D62C9"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B46EAD0" w14:textId="13B1E0C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weight (kg)</w:t>
            </w:r>
          </w:p>
        </w:tc>
        <w:tc>
          <w:tcPr>
            <w:tcW w:w="1070" w:type="dxa"/>
            <w:tcBorders>
              <w:top w:val="nil"/>
              <w:left w:val="nil"/>
              <w:bottom w:val="single" w:sz="4" w:space="0" w:color="auto"/>
              <w:right w:val="single" w:sz="4" w:space="0" w:color="auto"/>
            </w:tcBorders>
            <w:shd w:val="clear" w:color="auto" w:fill="auto"/>
            <w:noWrap/>
            <w:vAlign w:val="center"/>
          </w:tcPr>
          <w:p w14:paraId="1AAB156A" w14:textId="5E25704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1784</w:t>
            </w:r>
          </w:p>
        </w:tc>
        <w:tc>
          <w:tcPr>
            <w:tcW w:w="1070" w:type="dxa"/>
            <w:tcBorders>
              <w:top w:val="nil"/>
              <w:left w:val="nil"/>
              <w:bottom w:val="single" w:sz="4" w:space="0" w:color="auto"/>
              <w:right w:val="single" w:sz="4" w:space="0" w:color="auto"/>
            </w:tcBorders>
            <w:shd w:val="clear" w:color="auto" w:fill="auto"/>
            <w:noWrap/>
            <w:vAlign w:val="center"/>
          </w:tcPr>
          <w:p w14:paraId="3061540F" w14:textId="6DEB86A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1588</w:t>
            </w:r>
          </w:p>
        </w:tc>
        <w:tc>
          <w:tcPr>
            <w:tcW w:w="1070" w:type="dxa"/>
            <w:tcBorders>
              <w:top w:val="nil"/>
              <w:left w:val="nil"/>
              <w:bottom w:val="single" w:sz="4" w:space="0" w:color="auto"/>
              <w:right w:val="single" w:sz="4" w:space="0" w:color="auto"/>
            </w:tcBorders>
            <w:shd w:val="clear" w:color="auto" w:fill="auto"/>
            <w:noWrap/>
            <w:vAlign w:val="center"/>
          </w:tcPr>
          <w:p w14:paraId="20E2810B" w14:textId="1DEBD6C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157</w:t>
            </w:r>
          </w:p>
        </w:tc>
        <w:tc>
          <w:tcPr>
            <w:tcW w:w="1070" w:type="dxa"/>
            <w:tcBorders>
              <w:top w:val="nil"/>
              <w:left w:val="nil"/>
              <w:bottom w:val="single" w:sz="4" w:space="0" w:color="auto"/>
              <w:right w:val="single" w:sz="4" w:space="0" w:color="auto"/>
            </w:tcBorders>
            <w:shd w:val="clear" w:color="auto" w:fill="auto"/>
            <w:noWrap/>
            <w:vAlign w:val="center"/>
          </w:tcPr>
          <w:p w14:paraId="2C7D4250" w14:textId="1CB50AC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85</w:t>
            </w:r>
          </w:p>
        </w:tc>
        <w:tc>
          <w:tcPr>
            <w:tcW w:w="1070" w:type="dxa"/>
            <w:tcBorders>
              <w:top w:val="nil"/>
              <w:left w:val="nil"/>
              <w:bottom w:val="single" w:sz="4" w:space="0" w:color="auto"/>
              <w:right w:val="single" w:sz="4" w:space="0" w:color="auto"/>
            </w:tcBorders>
            <w:shd w:val="clear" w:color="auto" w:fill="auto"/>
            <w:noWrap/>
            <w:vAlign w:val="center"/>
          </w:tcPr>
          <w:p w14:paraId="5C65BD32" w14:textId="6D58367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3615</w:t>
            </w:r>
          </w:p>
        </w:tc>
        <w:tc>
          <w:tcPr>
            <w:tcW w:w="1063" w:type="dxa"/>
            <w:tcBorders>
              <w:top w:val="nil"/>
              <w:left w:val="nil"/>
              <w:bottom w:val="single" w:sz="4" w:space="0" w:color="auto"/>
              <w:right w:val="single" w:sz="4" w:space="0" w:color="auto"/>
            </w:tcBorders>
            <w:shd w:val="clear" w:color="auto" w:fill="auto"/>
            <w:noWrap/>
            <w:vAlign w:val="center"/>
          </w:tcPr>
          <w:p w14:paraId="4618019A" w14:textId="6647589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w:t>
            </w:r>
          </w:p>
        </w:tc>
        <w:tc>
          <w:tcPr>
            <w:tcW w:w="1236" w:type="dxa"/>
            <w:tcBorders>
              <w:top w:val="nil"/>
              <w:left w:val="nil"/>
              <w:bottom w:val="nil"/>
              <w:right w:val="nil"/>
            </w:tcBorders>
            <w:shd w:val="clear" w:color="auto" w:fill="auto"/>
            <w:noWrap/>
            <w:vAlign w:val="center"/>
          </w:tcPr>
          <w:p w14:paraId="22025401"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1A58D2DC"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FA38A3D" w14:textId="739225F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volume (litres)</w:t>
            </w:r>
          </w:p>
        </w:tc>
        <w:tc>
          <w:tcPr>
            <w:tcW w:w="1070" w:type="dxa"/>
            <w:tcBorders>
              <w:top w:val="nil"/>
              <w:left w:val="nil"/>
              <w:bottom w:val="single" w:sz="4" w:space="0" w:color="auto"/>
              <w:right w:val="single" w:sz="4" w:space="0" w:color="auto"/>
            </w:tcBorders>
            <w:shd w:val="clear" w:color="auto" w:fill="auto"/>
            <w:noWrap/>
            <w:vAlign w:val="center"/>
          </w:tcPr>
          <w:p w14:paraId="6FFB4277" w14:textId="00B07E4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9943</w:t>
            </w:r>
          </w:p>
        </w:tc>
        <w:tc>
          <w:tcPr>
            <w:tcW w:w="1070" w:type="dxa"/>
            <w:tcBorders>
              <w:top w:val="nil"/>
              <w:left w:val="nil"/>
              <w:bottom w:val="single" w:sz="4" w:space="0" w:color="auto"/>
              <w:right w:val="single" w:sz="4" w:space="0" w:color="auto"/>
            </w:tcBorders>
            <w:shd w:val="clear" w:color="auto" w:fill="auto"/>
            <w:noWrap/>
            <w:vAlign w:val="center"/>
          </w:tcPr>
          <w:p w14:paraId="1531B643" w14:textId="4B2774C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8661</w:t>
            </w:r>
          </w:p>
        </w:tc>
        <w:tc>
          <w:tcPr>
            <w:tcW w:w="1070" w:type="dxa"/>
            <w:tcBorders>
              <w:top w:val="nil"/>
              <w:left w:val="nil"/>
              <w:bottom w:val="single" w:sz="4" w:space="0" w:color="auto"/>
              <w:right w:val="single" w:sz="4" w:space="0" w:color="auto"/>
            </w:tcBorders>
            <w:shd w:val="clear" w:color="auto" w:fill="auto"/>
            <w:noWrap/>
            <w:vAlign w:val="center"/>
          </w:tcPr>
          <w:p w14:paraId="2F29D287" w14:textId="5B8633D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1178</w:t>
            </w:r>
          </w:p>
        </w:tc>
        <w:tc>
          <w:tcPr>
            <w:tcW w:w="1070" w:type="dxa"/>
            <w:tcBorders>
              <w:top w:val="nil"/>
              <w:left w:val="nil"/>
              <w:bottom w:val="single" w:sz="4" w:space="0" w:color="auto"/>
              <w:right w:val="single" w:sz="4" w:space="0" w:color="auto"/>
            </w:tcBorders>
            <w:shd w:val="clear" w:color="auto" w:fill="auto"/>
            <w:noWrap/>
            <w:vAlign w:val="center"/>
          </w:tcPr>
          <w:p w14:paraId="727E42A2" w14:textId="33E585C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540</w:t>
            </w:r>
          </w:p>
        </w:tc>
        <w:tc>
          <w:tcPr>
            <w:tcW w:w="1070" w:type="dxa"/>
            <w:tcBorders>
              <w:top w:val="nil"/>
              <w:left w:val="nil"/>
              <w:bottom w:val="single" w:sz="4" w:space="0" w:color="auto"/>
              <w:right w:val="single" w:sz="4" w:space="0" w:color="auto"/>
            </w:tcBorders>
            <w:shd w:val="clear" w:color="auto" w:fill="auto"/>
            <w:noWrap/>
            <w:vAlign w:val="center"/>
          </w:tcPr>
          <w:p w14:paraId="70CF2687" w14:textId="549F3D3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20321</w:t>
            </w:r>
          </w:p>
        </w:tc>
        <w:tc>
          <w:tcPr>
            <w:tcW w:w="1063" w:type="dxa"/>
            <w:tcBorders>
              <w:top w:val="nil"/>
              <w:left w:val="nil"/>
              <w:bottom w:val="single" w:sz="4" w:space="0" w:color="auto"/>
              <w:right w:val="single" w:sz="4" w:space="0" w:color="auto"/>
            </w:tcBorders>
            <w:shd w:val="clear" w:color="auto" w:fill="auto"/>
            <w:noWrap/>
            <w:vAlign w:val="center"/>
          </w:tcPr>
          <w:p w14:paraId="5605F59D" w14:textId="2FB8B0C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w:t>
            </w:r>
          </w:p>
        </w:tc>
        <w:tc>
          <w:tcPr>
            <w:tcW w:w="1236" w:type="dxa"/>
            <w:tcBorders>
              <w:top w:val="nil"/>
              <w:left w:val="nil"/>
              <w:bottom w:val="single" w:sz="4" w:space="0" w:color="auto"/>
              <w:right w:val="nil"/>
            </w:tcBorders>
            <w:shd w:val="clear" w:color="auto" w:fill="auto"/>
            <w:noWrap/>
            <w:vAlign w:val="center"/>
          </w:tcPr>
          <w:p w14:paraId="3DAC6984" w14:textId="77777777" w:rsidR="00FD3902" w:rsidRPr="003B3530" w:rsidRDefault="00FD3902" w:rsidP="00F84A07">
            <w:pPr>
              <w:spacing w:after="0" w:line="240" w:lineRule="auto"/>
              <w:rPr>
                <w:rFonts w:ascii="Times New Roman" w:hAnsi="Times New Roman" w:cs="Times New Roman"/>
                <w:sz w:val="24"/>
                <w:szCs w:val="24"/>
              </w:rPr>
            </w:pPr>
          </w:p>
        </w:tc>
      </w:tr>
      <w:tr w:rsidR="003B3530" w:rsidRPr="003B3530" w14:paraId="24B48657"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5C9DF698" w14:textId="1BE5A88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Distance (km)</w:t>
            </w:r>
          </w:p>
        </w:tc>
        <w:tc>
          <w:tcPr>
            <w:tcW w:w="1070" w:type="dxa"/>
            <w:tcBorders>
              <w:top w:val="nil"/>
              <w:left w:val="nil"/>
              <w:bottom w:val="single" w:sz="4" w:space="0" w:color="auto"/>
              <w:right w:val="single" w:sz="4" w:space="0" w:color="auto"/>
            </w:tcBorders>
            <w:shd w:val="clear" w:color="auto" w:fill="auto"/>
            <w:noWrap/>
            <w:vAlign w:val="center"/>
          </w:tcPr>
          <w:p w14:paraId="330A19A9" w14:textId="1AA65E0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43.9</w:t>
            </w:r>
          </w:p>
        </w:tc>
        <w:tc>
          <w:tcPr>
            <w:tcW w:w="1070" w:type="dxa"/>
            <w:tcBorders>
              <w:top w:val="nil"/>
              <w:left w:val="nil"/>
              <w:bottom w:val="single" w:sz="4" w:space="0" w:color="auto"/>
              <w:right w:val="single" w:sz="4" w:space="0" w:color="auto"/>
            </w:tcBorders>
            <w:shd w:val="clear" w:color="auto" w:fill="auto"/>
            <w:noWrap/>
            <w:vAlign w:val="center"/>
          </w:tcPr>
          <w:p w14:paraId="25872636" w14:textId="57C0CB7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48.8</w:t>
            </w:r>
          </w:p>
        </w:tc>
        <w:tc>
          <w:tcPr>
            <w:tcW w:w="1070" w:type="dxa"/>
            <w:tcBorders>
              <w:top w:val="nil"/>
              <w:left w:val="nil"/>
              <w:bottom w:val="single" w:sz="4" w:space="0" w:color="auto"/>
              <w:right w:val="single" w:sz="4" w:space="0" w:color="auto"/>
            </w:tcBorders>
            <w:shd w:val="clear" w:color="auto" w:fill="auto"/>
            <w:noWrap/>
            <w:vAlign w:val="center"/>
          </w:tcPr>
          <w:p w14:paraId="4CD1B9D6" w14:textId="2BE4DC8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13.4</w:t>
            </w:r>
          </w:p>
        </w:tc>
        <w:tc>
          <w:tcPr>
            <w:tcW w:w="1070" w:type="dxa"/>
            <w:tcBorders>
              <w:top w:val="nil"/>
              <w:left w:val="nil"/>
              <w:bottom w:val="single" w:sz="4" w:space="0" w:color="auto"/>
              <w:right w:val="single" w:sz="4" w:space="0" w:color="auto"/>
            </w:tcBorders>
            <w:shd w:val="clear" w:color="auto" w:fill="auto"/>
            <w:noWrap/>
            <w:vAlign w:val="center"/>
          </w:tcPr>
          <w:p w14:paraId="24D326E1" w14:textId="45E757D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9.0</w:t>
            </w:r>
          </w:p>
        </w:tc>
        <w:tc>
          <w:tcPr>
            <w:tcW w:w="1070" w:type="dxa"/>
            <w:tcBorders>
              <w:top w:val="nil"/>
              <w:left w:val="nil"/>
              <w:bottom w:val="single" w:sz="4" w:space="0" w:color="auto"/>
              <w:right w:val="single" w:sz="4" w:space="0" w:color="auto"/>
            </w:tcBorders>
            <w:shd w:val="clear" w:color="auto" w:fill="auto"/>
            <w:noWrap/>
            <w:vAlign w:val="center"/>
          </w:tcPr>
          <w:p w14:paraId="53873AF0" w14:textId="4FBE72C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115.1</w:t>
            </w:r>
          </w:p>
        </w:tc>
        <w:tc>
          <w:tcPr>
            <w:tcW w:w="1063" w:type="dxa"/>
            <w:tcBorders>
              <w:top w:val="nil"/>
              <w:left w:val="nil"/>
              <w:bottom w:val="single" w:sz="4" w:space="0" w:color="auto"/>
              <w:right w:val="single" w:sz="4" w:space="0" w:color="auto"/>
            </w:tcBorders>
            <w:shd w:val="clear" w:color="auto" w:fill="auto"/>
            <w:noWrap/>
            <w:vAlign w:val="center"/>
          </w:tcPr>
          <w:p w14:paraId="05ECE1AF" w14:textId="0E79655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19%</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6B9A978A" w14:textId="0B8FBA2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66.2%*</w:t>
            </w:r>
          </w:p>
        </w:tc>
      </w:tr>
      <w:tr w:rsidR="003B3530" w:rsidRPr="003B3530" w14:paraId="57076673"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C927F2A" w14:textId="2E4388D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Diesel used (litres)</w:t>
            </w:r>
          </w:p>
        </w:tc>
        <w:tc>
          <w:tcPr>
            <w:tcW w:w="1070" w:type="dxa"/>
            <w:tcBorders>
              <w:top w:val="nil"/>
              <w:left w:val="nil"/>
              <w:bottom w:val="single" w:sz="4" w:space="0" w:color="auto"/>
              <w:right w:val="single" w:sz="4" w:space="0" w:color="auto"/>
            </w:tcBorders>
            <w:shd w:val="clear" w:color="auto" w:fill="auto"/>
            <w:noWrap/>
            <w:vAlign w:val="center"/>
          </w:tcPr>
          <w:p w14:paraId="5B2533A4" w14:textId="407E4EA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8.65</w:t>
            </w:r>
          </w:p>
        </w:tc>
        <w:tc>
          <w:tcPr>
            <w:tcW w:w="1070" w:type="dxa"/>
            <w:tcBorders>
              <w:top w:val="nil"/>
              <w:left w:val="nil"/>
              <w:bottom w:val="single" w:sz="4" w:space="0" w:color="auto"/>
              <w:right w:val="single" w:sz="4" w:space="0" w:color="auto"/>
            </w:tcBorders>
            <w:shd w:val="clear" w:color="auto" w:fill="auto"/>
            <w:noWrap/>
            <w:vAlign w:val="center"/>
          </w:tcPr>
          <w:p w14:paraId="3D3AFC0F" w14:textId="1F7E79A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9.61</w:t>
            </w:r>
          </w:p>
        </w:tc>
        <w:tc>
          <w:tcPr>
            <w:tcW w:w="1070" w:type="dxa"/>
            <w:tcBorders>
              <w:top w:val="nil"/>
              <w:left w:val="nil"/>
              <w:bottom w:val="single" w:sz="4" w:space="0" w:color="auto"/>
              <w:right w:val="single" w:sz="4" w:space="0" w:color="auto"/>
            </w:tcBorders>
            <w:shd w:val="clear" w:color="auto" w:fill="auto"/>
            <w:noWrap/>
            <w:vAlign w:val="center"/>
          </w:tcPr>
          <w:p w14:paraId="1AE4B15B" w14:textId="17DBFC4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5274A4BB" w14:textId="235D5AA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5FE08E5F" w14:textId="62FEC8B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18.3</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4C2B6B1" w14:textId="708EF5B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7CE77884" w14:textId="1A6011C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41.2%</w:t>
            </w:r>
          </w:p>
        </w:tc>
      </w:tr>
      <w:tr w:rsidR="003B3530" w:rsidRPr="003B3530" w14:paraId="120405F1"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1F2256A" w14:textId="0B5D4DA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(kg)</w:t>
            </w:r>
          </w:p>
        </w:tc>
        <w:tc>
          <w:tcPr>
            <w:tcW w:w="1070" w:type="dxa"/>
            <w:tcBorders>
              <w:top w:val="nil"/>
              <w:left w:val="nil"/>
              <w:bottom w:val="single" w:sz="4" w:space="0" w:color="auto"/>
              <w:right w:val="single" w:sz="4" w:space="0" w:color="auto"/>
            </w:tcBorders>
            <w:shd w:val="clear" w:color="auto" w:fill="auto"/>
            <w:noWrap/>
            <w:vAlign w:val="center"/>
          </w:tcPr>
          <w:p w14:paraId="519232F7" w14:textId="36CCE30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22.8</w:t>
            </w:r>
          </w:p>
        </w:tc>
        <w:tc>
          <w:tcPr>
            <w:tcW w:w="1070" w:type="dxa"/>
            <w:tcBorders>
              <w:top w:val="nil"/>
              <w:left w:val="nil"/>
              <w:bottom w:val="single" w:sz="4" w:space="0" w:color="auto"/>
              <w:right w:val="single" w:sz="4" w:space="0" w:color="auto"/>
            </w:tcBorders>
            <w:shd w:val="clear" w:color="auto" w:fill="auto"/>
            <w:noWrap/>
            <w:vAlign w:val="center"/>
          </w:tcPr>
          <w:p w14:paraId="70BA174D" w14:textId="2BE00F4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25.4</w:t>
            </w:r>
          </w:p>
        </w:tc>
        <w:tc>
          <w:tcPr>
            <w:tcW w:w="1070" w:type="dxa"/>
            <w:tcBorders>
              <w:top w:val="nil"/>
              <w:left w:val="nil"/>
              <w:bottom w:val="single" w:sz="4" w:space="0" w:color="auto"/>
              <w:right w:val="single" w:sz="4" w:space="0" w:color="auto"/>
            </w:tcBorders>
            <w:shd w:val="clear" w:color="auto" w:fill="auto"/>
            <w:noWrap/>
            <w:vAlign w:val="center"/>
          </w:tcPr>
          <w:p w14:paraId="2E1CE28E" w14:textId="20C43AB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252C258C" w14:textId="55382E7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29A93C09" w14:textId="45479F3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48.2</w:t>
            </w:r>
          </w:p>
        </w:tc>
        <w:tc>
          <w:tcPr>
            <w:tcW w:w="1063" w:type="dxa"/>
            <w:tcBorders>
              <w:top w:val="nil"/>
              <w:left w:val="nil"/>
              <w:bottom w:val="single" w:sz="4" w:space="0" w:color="auto"/>
              <w:right w:val="single" w:sz="4" w:space="0" w:color="auto"/>
            </w:tcBorders>
            <w:shd w:val="clear" w:color="auto" w:fill="auto"/>
            <w:noWrap/>
            <w:vAlign w:val="center"/>
          </w:tcPr>
          <w:p w14:paraId="5C70E661" w14:textId="598DB02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72431185" w14:textId="7ECCEA2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41.2%</w:t>
            </w:r>
          </w:p>
        </w:tc>
      </w:tr>
      <w:tr w:rsidR="00FD3902" w:rsidRPr="003B3530" w14:paraId="1B049980" w14:textId="77777777" w:rsidTr="00FD3902">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F64B44F" w14:textId="12A794C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NOx (kg)</w:t>
            </w:r>
          </w:p>
        </w:tc>
        <w:tc>
          <w:tcPr>
            <w:tcW w:w="1070" w:type="dxa"/>
            <w:tcBorders>
              <w:top w:val="nil"/>
              <w:left w:val="nil"/>
              <w:bottom w:val="single" w:sz="4" w:space="0" w:color="auto"/>
              <w:right w:val="single" w:sz="4" w:space="0" w:color="auto"/>
            </w:tcBorders>
            <w:shd w:val="clear" w:color="auto" w:fill="auto"/>
            <w:noWrap/>
            <w:vAlign w:val="center"/>
          </w:tcPr>
          <w:p w14:paraId="156618AA" w14:textId="7B444FD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0.0294</w:t>
            </w:r>
          </w:p>
        </w:tc>
        <w:tc>
          <w:tcPr>
            <w:tcW w:w="1070" w:type="dxa"/>
            <w:tcBorders>
              <w:top w:val="nil"/>
              <w:left w:val="nil"/>
              <w:bottom w:val="single" w:sz="4" w:space="0" w:color="auto"/>
              <w:right w:val="single" w:sz="4" w:space="0" w:color="auto"/>
            </w:tcBorders>
            <w:shd w:val="clear" w:color="auto" w:fill="auto"/>
            <w:noWrap/>
            <w:vAlign w:val="center"/>
          </w:tcPr>
          <w:p w14:paraId="08CCDCB2" w14:textId="46FEF48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0.0327</w:t>
            </w:r>
          </w:p>
        </w:tc>
        <w:tc>
          <w:tcPr>
            <w:tcW w:w="1070" w:type="dxa"/>
            <w:tcBorders>
              <w:top w:val="nil"/>
              <w:left w:val="nil"/>
              <w:bottom w:val="single" w:sz="4" w:space="0" w:color="auto"/>
              <w:right w:val="single" w:sz="4" w:space="0" w:color="auto"/>
            </w:tcBorders>
            <w:shd w:val="clear" w:color="auto" w:fill="auto"/>
            <w:noWrap/>
            <w:vAlign w:val="center"/>
          </w:tcPr>
          <w:p w14:paraId="363B4F36" w14:textId="3EC7CE8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1C5AAD73" w14:textId="713E412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5DBCDEA8" w14:textId="313FB93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w:t>
            </w:r>
          </w:p>
        </w:tc>
        <w:tc>
          <w:tcPr>
            <w:tcW w:w="1063" w:type="dxa"/>
            <w:tcBorders>
              <w:top w:val="nil"/>
              <w:left w:val="nil"/>
              <w:bottom w:val="single" w:sz="4" w:space="0" w:color="auto"/>
              <w:right w:val="single" w:sz="4" w:space="0" w:color="auto"/>
            </w:tcBorders>
            <w:shd w:val="clear" w:color="auto" w:fill="auto"/>
            <w:noWrap/>
            <w:vAlign w:val="center"/>
          </w:tcPr>
          <w:p w14:paraId="31B6B09E" w14:textId="61B4A3F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48A27238" w14:textId="1DE97B9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29.2%</w:t>
            </w:r>
          </w:p>
        </w:tc>
      </w:tr>
    </w:tbl>
    <w:p w14:paraId="7084C417" w14:textId="477075E1" w:rsidR="00D472CB" w:rsidRPr="003B3530" w:rsidRDefault="00D472CB" w:rsidP="004E483F">
      <w:pPr>
        <w:spacing w:line="480" w:lineRule="auto"/>
        <w:rPr>
          <w:rFonts w:ascii="Times New Roman" w:hAnsi="Times New Roman" w:cs="Times New Roman"/>
          <w:sz w:val="24"/>
          <w:szCs w:val="24"/>
        </w:rPr>
      </w:pPr>
      <w:r w:rsidRPr="003B3530">
        <w:rPr>
          <w:rFonts w:ascii="Times New Roman" w:hAnsi="Times New Roman" w:cs="Times New Roman"/>
          <w:sz w:val="24"/>
          <w:szCs w:val="24"/>
        </w:rPr>
        <w:t xml:space="preserve">* Driving distance savings  </w:t>
      </w:r>
    </w:p>
    <w:p w14:paraId="3063A0B7" w14:textId="1C44C905" w:rsidR="00D472CB" w:rsidRPr="003B3530" w:rsidRDefault="00D472CB" w:rsidP="000F10E5">
      <w:pPr>
        <w:pStyle w:val="Caption"/>
        <w:spacing w:after="0" w:line="480" w:lineRule="auto"/>
        <w:rPr>
          <w:rFonts w:ascii="Times New Roman" w:hAnsi="Times New Roman" w:cs="Times New Roman"/>
          <w:sz w:val="24"/>
          <w:szCs w:val="24"/>
        </w:rPr>
      </w:pPr>
      <w:bookmarkStart w:id="25" w:name="_Ref7440142"/>
      <w:r w:rsidRPr="003B3530">
        <w:rPr>
          <w:rFonts w:ascii="Times New Roman" w:hAnsi="Times New Roman" w:cs="Times New Roman"/>
          <w:sz w:val="24"/>
          <w:szCs w:val="24"/>
        </w:rPr>
        <w:t xml:space="preserve">Table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Table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6</w:t>
      </w:r>
      <w:r w:rsidRPr="003B3530">
        <w:rPr>
          <w:rFonts w:ascii="Times New Roman" w:hAnsi="Times New Roman" w:cs="Times New Roman"/>
          <w:noProof/>
          <w:sz w:val="24"/>
          <w:szCs w:val="24"/>
        </w:rPr>
        <w:fldChar w:fldCharType="end"/>
      </w:r>
      <w:bookmarkEnd w:id="25"/>
      <w:r w:rsidRPr="003B3530">
        <w:rPr>
          <w:rFonts w:ascii="Times New Roman" w:hAnsi="Times New Roman" w:cs="Times New Roman"/>
          <w:sz w:val="24"/>
          <w:szCs w:val="24"/>
        </w:rPr>
        <w:t>. Portering with 430L trolley, Monday 7</w:t>
      </w:r>
      <w:r w:rsidRPr="003B3530">
        <w:rPr>
          <w:rFonts w:ascii="Times New Roman" w:hAnsi="Times New Roman" w:cs="Times New Roman"/>
          <w:sz w:val="24"/>
          <w:szCs w:val="24"/>
          <w:vertAlign w:val="superscript"/>
        </w:rPr>
        <w:t>th</w:t>
      </w:r>
      <w:r w:rsidRPr="003B3530">
        <w:rPr>
          <w:rFonts w:ascii="Times New Roman" w:hAnsi="Times New Roman" w:cs="Times New Roman"/>
          <w:sz w:val="24"/>
          <w:szCs w:val="24"/>
        </w:rPr>
        <w:t xml:space="preserve"> January 2019</w:t>
      </w:r>
    </w:p>
    <w:tbl>
      <w:tblPr>
        <w:tblW w:w="10009" w:type="dxa"/>
        <w:tblLook w:val="04A0" w:firstRow="1" w:lastRow="0" w:firstColumn="1" w:lastColumn="0" w:noHBand="0" w:noVBand="1"/>
      </w:tblPr>
      <w:tblGrid>
        <w:gridCol w:w="2360"/>
        <w:gridCol w:w="1070"/>
        <w:gridCol w:w="1070"/>
        <w:gridCol w:w="1070"/>
        <w:gridCol w:w="1070"/>
        <w:gridCol w:w="1070"/>
        <w:gridCol w:w="1063"/>
        <w:gridCol w:w="1236"/>
      </w:tblGrid>
      <w:tr w:rsidR="00FD3902" w:rsidRPr="003B3530" w14:paraId="1C2AD62C" w14:textId="77777777" w:rsidTr="0053351D">
        <w:trPr>
          <w:trHeight w:val="300"/>
        </w:trPr>
        <w:tc>
          <w:tcPr>
            <w:tcW w:w="2360" w:type="dxa"/>
            <w:tcBorders>
              <w:top w:val="nil"/>
              <w:left w:val="nil"/>
              <w:bottom w:val="nil"/>
              <w:right w:val="nil"/>
            </w:tcBorders>
            <w:shd w:val="clear" w:color="auto" w:fill="auto"/>
            <w:noWrap/>
            <w:vAlign w:val="bottom"/>
            <w:hideMark/>
          </w:tcPr>
          <w:p w14:paraId="53BF8035" w14:textId="77777777" w:rsidR="00FD3902" w:rsidRPr="003B3530" w:rsidRDefault="00FD3902" w:rsidP="00F84A07">
            <w:pPr>
              <w:spacing w:after="0" w:line="240" w:lineRule="auto"/>
              <w:rPr>
                <w:rFonts w:ascii="Times New Roman" w:hAnsi="Times New Roman" w:cs="Times New Roman"/>
                <w:sz w:val="24"/>
                <w:szCs w:val="24"/>
              </w:rPr>
            </w:pPr>
          </w:p>
        </w:tc>
        <w:tc>
          <w:tcPr>
            <w:tcW w:w="1070" w:type="dxa"/>
            <w:tcBorders>
              <w:top w:val="single" w:sz="4" w:space="0" w:color="auto"/>
              <w:left w:val="single" w:sz="4" w:space="0" w:color="auto"/>
              <w:bottom w:val="nil"/>
              <w:right w:val="nil"/>
            </w:tcBorders>
            <w:shd w:val="clear" w:color="auto" w:fill="auto"/>
            <w:noWrap/>
            <w:vAlign w:val="center"/>
            <w:hideMark/>
          </w:tcPr>
          <w:p w14:paraId="74A65D39"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1</w:t>
            </w:r>
          </w:p>
        </w:tc>
        <w:tc>
          <w:tcPr>
            <w:tcW w:w="1070" w:type="dxa"/>
            <w:tcBorders>
              <w:top w:val="single" w:sz="4" w:space="0" w:color="auto"/>
              <w:left w:val="single" w:sz="4" w:space="0" w:color="auto"/>
              <w:bottom w:val="nil"/>
              <w:right w:val="nil"/>
            </w:tcBorders>
            <w:shd w:val="clear" w:color="auto" w:fill="auto"/>
            <w:noWrap/>
            <w:vAlign w:val="center"/>
            <w:hideMark/>
          </w:tcPr>
          <w:p w14:paraId="2D534A18"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2</w:t>
            </w:r>
          </w:p>
        </w:tc>
        <w:tc>
          <w:tcPr>
            <w:tcW w:w="1070" w:type="dxa"/>
            <w:tcBorders>
              <w:top w:val="single" w:sz="4" w:space="0" w:color="auto"/>
              <w:left w:val="single" w:sz="4" w:space="0" w:color="auto"/>
              <w:bottom w:val="nil"/>
              <w:right w:val="nil"/>
            </w:tcBorders>
            <w:shd w:val="clear" w:color="auto" w:fill="auto"/>
            <w:noWrap/>
            <w:vAlign w:val="center"/>
            <w:hideMark/>
          </w:tcPr>
          <w:p w14:paraId="6F4E5441"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Porter 1</w:t>
            </w:r>
          </w:p>
        </w:tc>
        <w:tc>
          <w:tcPr>
            <w:tcW w:w="1070" w:type="dxa"/>
            <w:tcBorders>
              <w:top w:val="single" w:sz="4" w:space="0" w:color="auto"/>
              <w:left w:val="single" w:sz="4" w:space="0" w:color="auto"/>
              <w:bottom w:val="nil"/>
              <w:right w:val="nil"/>
            </w:tcBorders>
            <w:shd w:val="clear" w:color="auto" w:fill="auto"/>
            <w:noWrap/>
            <w:vAlign w:val="center"/>
            <w:hideMark/>
          </w:tcPr>
          <w:p w14:paraId="2B034424"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Porter 2</w:t>
            </w:r>
          </w:p>
        </w:tc>
        <w:tc>
          <w:tcPr>
            <w:tcW w:w="1070" w:type="dxa"/>
            <w:tcBorders>
              <w:top w:val="single" w:sz="4" w:space="0" w:color="auto"/>
              <w:left w:val="single" w:sz="4" w:space="0" w:color="auto"/>
              <w:bottom w:val="nil"/>
              <w:right w:val="nil"/>
            </w:tcBorders>
            <w:shd w:val="clear" w:color="auto" w:fill="auto"/>
            <w:noWrap/>
            <w:vAlign w:val="center"/>
            <w:hideMark/>
          </w:tcPr>
          <w:p w14:paraId="3759DCBD"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w:t>
            </w:r>
          </w:p>
        </w:tc>
        <w:tc>
          <w:tcPr>
            <w:tcW w:w="1063" w:type="dxa"/>
            <w:tcBorders>
              <w:top w:val="single" w:sz="4" w:space="0" w:color="auto"/>
              <w:left w:val="single" w:sz="4" w:space="0" w:color="auto"/>
              <w:bottom w:val="nil"/>
              <w:right w:val="single" w:sz="4" w:space="0" w:color="auto"/>
            </w:tcBorders>
            <w:shd w:val="clear" w:color="auto" w:fill="auto"/>
            <w:noWrap/>
            <w:vAlign w:val="center"/>
            <w:hideMark/>
          </w:tcPr>
          <w:p w14:paraId="0D761954"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Porter %</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14:paraId="06B656C1"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Savings %</w:t>
            </w:r>
          </w:p>
        </w:tc>
      </w:tr>
      <w:tr w:rsidR="00FD3902" w:rsidRPr="003B3530" w14:paraId="5DA76C8B" w14:textId="77777777" w:rsidTr="0053351D">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72855" w14:textId="13A96F1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Travel time</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3A831042" w14:textId="4A16EBE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02:22:15</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5113837A" w14:textId="084153C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02:46:36</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74A7AE71" w14:textId="143B42F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02:06:51</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5FDC1E0F" w14:textId="39C93B6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01:19:43</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1A7A0CC7" w14:textId="79BBD581"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08:35:25</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748F446" w14:textId="6B251E9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40%</w:t>
            </w:r>
          </w:p>
        </w:tc>
        <w:tc>
          <w:tcPr>
            <w:tcW w:w="1236" w:type="dxa"/>
            <w:tcBorders>
              <w:top w:val="nil"/>
              <w:left w:val="nil"/>
              <w:bottom w:val="nil"/>
              <w:right w:val="nil"/>
            </w:tcBorders>
            <w:shd w:val="clear" w:color="auto" w:fill="auto"/>
            <w:noWrap/>
            <w:vAlign w:val="bottom"/>
          </w:tcPr>
          <w:p w14:paraId="24D0144C"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03DFC9B4"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7AFBEE87" w14:textId="18B585A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Delivery/collection time</w:t>
            </w:r>
          </w:p>
        </w:tc>
        <w:tc>
          <w:tcPr>
            <w:tcW w:w="1070" w:type="dxa"/>
            <w:tcBorders>
              <w:top w:val="nil"/>
              <w:left w:val="nil"/>
              <w:bottom w:val="single" w:sz="4" w:space="0" w:color="auto"/>
              <w:right w:val="single" w:sz="4" w:space="0" w:color="auto"/>
            </w:tcBorders>
            <w:shd w:val="clear" w:color="auto" w:fill="auto"/>
            <w:noWrap/>
            <w:vAlign w:val="center"/>
          </w:tcPr>
          <w:p w14:paraId="2DFAAFAC" w14:textId="1CD89EF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05:10:00</w:t>
            </w:r>
          </w:p>
        </w:tc>
        <w:tc>
          <w:tcPr>
            <w:tcW w:w="1070" w:type="dxa"/>
            <w:tcBorders>
              <w:top w:val="nil"/>
              <w:left w:val="nil"/>
              <w:bottom w:val="single" w:sz="4" w:space="0" w:color="auto"/>
              <w:right w:val="single" w:sz="4" w:space="0" w:color="auto"/>
            </w:tcBorders>
            <w:shd w:val="clear" w:color="auto" w:fill="auto"/>
            <w:noWrap/>
            <w:vAlign w:val="center"/>
          </w:tcPr>
          <w:p w14:paraId="0532326E" w14:textId="5B1DC34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06:55:00</w:t>
            </w:r>
          </w:p>
        </w:tc>
        <w:tc>
          <w:tcPr>
            <w:tcW w:w="1070" w:type="dxa"/>
            <w:tcBorders>
              <w:top w:val="nil"/>
              <w:left w:val="nil"/>
              <w:bottom w:val="single" w:sz="4" w:space="0" w:color="auto"/>
              <w:right w:val="single" w:sz="4" w:space="0" w:color="auto"/>
            </w:tcBorders>
            <w:shd w:val="clear" w:color="auto" w:fill="auto"/>
            <w:noWrap/>
            <w:vAlign w:val="center"/>
          </w:tcPr>
          <w:p w14:paraId="71C54A60" w14:textId="128AA9A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04:00:00</w:t>
            </w:r>
          </w:p>
        </w:tc>
        <w:tc>
          <w:tcPr>
            <w:tcW w:w="1070" w:type="dxa"/>
            <w:tcBorders>
              <w:top w:val="nil"/>
              <w:left w:val="nil"/>
              <w:bottom w:val="single" w:sz="4" w:space="0" w:color="auto"/>
              <w:right w:val="single" w:sz="4" w:space="0" w:color="auto"/>
            </w:tcBorders>
            <w:shd w:val="clear" w:color="auto" w:fill="auto"/>
            <w:noWrap/>
            <w:vAlign w:val="center"/>
          </w:tcPr>
          <w:p w14:paraId="38C3295B" w14:textId="3AA45A6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02:51:00</w:t>
            </w:r>
          </w:p>
        </w:tc>
        <w:tc>
          <w:tcPr>
            <w:tcW w:w="1070" w:type="dxa"/>
            <w:tcBorders>
              <w:top w:val="nil"/>
              <w:left w:val="nil"/>
              <w:bottom w:val="single" w:sz="4" w:space="0" w:color="auto"/>
              <w:right w:val="single" w:sz="4" w:space="0" w:color="auto"/>
            </w:tcBorders>
            <w:shd w:val="clear" w:color="auto" w:fill="auto"/>
            <w:noWrap/>
            <w:vAlign w:val="center"/>
          </w:tcPr>
          <w:p w14:paraId="321651DD" w14:textId="1025446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18:56:00</w:t>
            </w:r>
          </w:p>
        </w:tc>
        <w:tc>
          <w:tcPr>
            <w:tcW w:w="1063" w:type="dxa"/>
            <w:tcBorders>
              <w:top w:val="nil"/>
              <w:left w:val="nil"/>
              <w:bottom w:val="single" w:sz="4" w:space="0" w:color="auto"/>
              <w:right w:val="single" w:sz="4" w:space="0" w:color="auto"/>
            </w:tcBorders>
            <w:shd w:val="clear" w:color="auto" w:fill="auto"/>
            <w:noWrap/>
            <w:vAlign w:val="center"/>
          </w:tcPr>
          <w:p w14:paraId="1D4F61E8" w14:textId="25EB8C5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w:t>
            </w:r>
          </w:p>
        </w:tc>
        <w:tc>
          <w:tcPr>
            <w:tcW w:w="1236" w:type="dxa"/>
            <w:tcBorders>
              <w:top w:val="nil"/>
              <w:left w:val="nil"/>
              <w:bottom w:val="nil"/>
              <w:right w:val="nil"/>
            </w:tcBorders>
            <w:shd w:val="clear" w:color="auto" w:fill="auto"/>
            <w:noWrap/>
            <w:vAlign w:val="bottom"/>
          </w:tcPr>
          <w:p w14:paraId="096BB3DD" w14:textId="77777777" w:rsidR="00FD3902" w:rsidRPr="003B3530" w:rsidRDefault="00FD3902" w:rsidP="00F84A07">
            <w:pPr>
              <w:spacing w:after="0" w:line="240" w:lineRule="auto"/>
              <w:rPr>
                <w:rFonts w:ascii="Times New Roman" w:hAnsi="Times New Roman" w:cs="Times New Roman"/>
                <w:sz w:val="24"/>
                <w:szCs w:val="24"/>
              </w:rPr>
            </w:pPr>
          </w:p>
        </w:tc>
      </w:tr>
      <w:tr w:rsidR="003B3530" w:rsidRPr="003B3530" w14:paraId="19C8576F"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B49BC82" w14:textId="0FDA331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 time</w:t>
            </w:r>
          </w:p>
        </w:tc>
        <w:tc>
          <w:tcPr>
            <w:tcW w:w="1070" w:type="dxa"/>
            <w:tcBorders>
              <w:top w:val="nil"/>
              <w:left w:val="nil"/>
              <w:bottom w:val="single" w:sz="4" w:space="0" w:color="auto"/>
              <w:right w:val="single" w:sz="4" w:space="0" w:color="auto"/>
            </w:tcBorders>
            <w:shd w:val="clear" w:color="auto" w:fill="auto"/>
            <w:noWrap/>
            <w:vAlign w:val="center"/>
          </w:tcPr>
          <w:p w14:paraId="16D190F5" w14:textId="70D3E74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07:32:15</w:t>
            </w:r>
          </w:p>
        </w:tc>
        <w:tc>
          <w:tcPr>
            <w:tcW w:w="1070" w:type="dxa"/>
            <w:tcBorders>
              <w:top w:val="nil"/>
              <w:left w:val="nil"/>
              <w:bottom w:val="single" w:sz="4" w:space="0" w:color="auto"/>
              <w:right w:val="single" w:sz="4" w:space="0" w:color="auto"/>
            </w:tcBorders>
            <w:shd w:val="clear" w:color="auto" w:fill="auto"/>
            <w:noWrap/>
            <w:vAlign w:val="center"/>
          </w:tcPr>
          <w:p w14:paraId="00B2D6A8" w14:textId="3708A1F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09:41:36</w:t>
            </w:r>
          </w:p>
        </w:tc>
        <w:tc>
          <w:tcPr>
            <w:tcW w:w="1070" w:type="dxa"/>
            <w:tcBorders>
              <w:top w:val="nil"/>
              <w:left w:val="nil"/>
              <w:bottom w:val="single" w:sz="4" w:space="0" w:color="auto"/>
              <w:right w:val="single" w:sz="4" w:space="0" w:color="auto"/>
            </w:tcBorders>
            <w:shd w:val="clear" w:color="auto" w:fill="auto"/>
            <w:noWrap/>
            <w:vAlign w:val="center"/>
          </w:tcPr>
          <w:p w14:paraId="67E1A1BA" w14:textId="25F3D4F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06:06:51</w:t>
            </w:r>
          </w:p>
        </w:tc>
        <w:tc>
          <w:tcPr>
            <w:tcW w:w="1070" w:type="dxa"/>
            <w:tcBorders>
              <w:top w:val="nil"/>
              <w:left w:val="nil"/>
              <w:bottom w:val="single" w:sz="4" w:space="0" w:color="auto"/>
              <w:right w:val="single" w:sz="4" w:space="0" w:color="auto"/>
            </w:tcBorders>
            <w:shd w:val="clear" w:color="auto" w:fill="auto"/>
            <w:noWrap/>
            <w:vAlign w:val="center"/>
          </w:tcPr>
          <w:p w14:paraId="56064D56" w14:textId="5386D40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04:10:43</w:t>
            </w:r>
          </w:p>
        </w:tc>
        <w:tc>
          <w:tcPr>
            <w:tcW w:w="1070" w:type="dxa"/>
            <w:tcBorders>
              <w:top w:val="nil"/>
              <w:left w:val="nil"/>
              <w:bottom w:val="single" w:sz="4" w:space="0" w:color="auto"/>
              <w:right w:val="single" w:sz="4" w:space="0" w:color="auto"/>
            </w:tcBorders>
            <w:shd w:val="clear" w:color="auto" w:fill="auto"/>
            <w:noWrap/>
            <w:vAlign w:val="center"/>
          </w:tcPr>
          <w:p w14:paraId="4AD1CFB5" w14:textId="32FE340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27:31:25</w:t>
            </w:r>
          </w:p>
        </w:tc>
        <w:tc>
          <w:tcPr>
            <w:tcW w:w="1063" w:type="dxa"/>
            <w:tcBorders>
              <w:top w:val="nil"/>
              <w:left w:val="nil"/>
              <w:bottom w:val="single" w:sz="4" w:space="0" w:color="auto"/>
              <w:right w:val="single" w:sz="4" w:space="0" w:color="auto"/>
            </w:tcBorders>
            <w:shd w:val="clear" w:color="auto" w:fill="auto"/>
            <w:noWrap/>
            <w:vAlign w:val="center"/>
          </w:tcPr>
          <w:p w14:paraId="6E1A2912" w14:textId="78E683B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37%</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7CA67AF7" w14:textId="0048085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41.3%</w:t>
            </w:r>
          </w:p>
        </w:tc>
      </w:tr>
      <w:tr w:rsidR="003B3530" w:rsidRPr="003B3530" w14:paraId="7C56219F"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5CF00FC" w14:textId="1460BB6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Cost (£)</w:t>
            </w:r>
          </w:p>
        </w:tc>
        <w:tc>
          <w:tcPr>
            <w:tcW w:w="1070" w:type="dxa"/>
            <w:tcBorders>
              <w:top w:val="nil"/>
              <w:left w:val="nil"/>
              <w:bottom w:val="single" w:sz="4" w:space="0" w:color="auto"/>
              <w:right w:val="single" w:sz="4" w:space="0" w:color="auto"/>
            </w:tcBorders>
            <w:shd w:val="clear" w:color="auto" w:fill="auto"/>
            <w:noWrap/>
            <w:vAlign w:val="center"/>
          </w:tcPr>
          <w:p w14:paraId="61659E35" w14:textId="2E05DB5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182.69</w:t>
            </w:r>
          </w:p>
        </w:tc>
        <w:tc>
          <w:tcPr>
            <w:tcW w:w="1070" w:type="dxa"/>
            <w:tcBorders>
              <w:top w:val="nil"/>
              <w:left w:val="nil"/>
              <w:bottom w:val="single" w:sz="4" w:space="0" w:color="auto"/>
              <w:right w:val="single" w:sz="4" w:space="0" w:color="auto"/>
            </w:tcBorders>
            <w:shd w:val="clear" w:color="auto" w:fill="auto"/>
            <w:noWrap/>
            <w:vAlign w:val="center"/>
          </w:tcPr>
          <w:p w14:paraId="12734F38" w14:textId="31D662F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230.79</w:t>
            </w:r>
          </w:p>
        </w:tc>
        <w:tc>
          <w:tcPr>
            <w:tcW w:w="1070" w:type="dxa"/>
            <w:tcBorders>
              <w:top w:val="nil"/>
              <w:left w:val="nil"/>
              <w:bottom w:val="single" w:sz="4" w:space="0" w:color="auto"/>
              <w:right w:val="single" w:sz="4" w:space="0" w:color="auto"/>
            </w:tcBorders>
            <w:shd w:val="clear" w:color="auto" w:fill="auto"/>
            <w:noWrap/>
            <w:vAlign w:val="center"/>
          </w:tcPr>
          <w:p w14:paraId="6CB2C366" w14:textId="5CD6D6A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113.48</w:t>
            </w:r>
          </w:p>
        </w:tc>
        <w:tc>
          <w:tcPr>
            <w:tcW w:w="1070" w:type="dxa"/>
            <w:tcBorders>
              <w:top w:val="nil"/>
              <w:left w:val="nil"/>
              <w:bottom w:val="single" w:sz="4" w:space="0" w:color="auto"/>
              <w:right w:val="single" w:sz="4" w:space="0" w:color="auto"/>
            </w:tcBorders>
            <w:shd w:val="clear" w:color="auto" w:fill="auto"/>
            <w:noWrap/>
            <w:vAlign w:val="center"/>
          </w:tcPr>
          <w:p w14:paraId="20FF18C4" w14:textId="575ADAB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77.97</w:t>
            </w:r>
          </w:p>
        </w:tc>
        <w:tc>
          <w:tcPr>
            <w:tcW w:w="1070" w:type="dxa"/>
            <w:tcBorders>
              <w:top w:val="nil"/>
              <w:left w:val="nil"/>
              <w:bottom w:val="single" w:sz="4" w:space="0" w:color="auto"/>
              <w:right w:val="single" w:sz="4" w:space="0" w:color="auto"/>
            </w:tcBorders>
            <w:shd w:val="clear" w:color="auto" w:fill="auto"/>
            <w:noWrap/>
            <w:vAlign w:val="center"/>
          </w:tcPr>
          <w:p w14:paraId="7565E2A7" w14:textId="4D02193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604.93</w:t>
            </w:r>
          </w:p>
        </w:tc>
        <w:tc>
          <w:tcPr>
            <w:tcW w:w="1063" w:type="dxa"/>
            <w:tcBorders>
              <w:top w:val="nil"/>
              <w:left w:val="nil"/>
              <w:bottom w:val="single" w:sz="4" w:space="0" w:color="auto"/>
              <w:right w:val="single" w:sz="4" w:space="0" w:color="auto"/>
            </w:tcBorders>
            <w:shd w:val="clear" w:color="auto" w:fill="auto"/>
            <w:noWrap/>
            <w:vAlign w:val="center"/>
          </w:tcPr>
          <w:p w14:paraId="60B51D7F" w14:textId="6E12B4D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32%</w:t>
            </w:r>
          </w:p>
        </w:tc>
        <w:tc>
          <w:tcPr>
            <w:tcW w:w="1236" w:type="dxa"/>
            <w:tcBorders>
              <w:top w:val="nil"/>
              <w:left w:val="nil"/>
              <w:bottom w:val="single" w:sz="4" w:space="0" w:color="auto"/>
              <w:right w:val="single" w:sz="4" w:space="0" w:color="auto"/>
            </w:tcBorders>
            <w:shd w:val="clear" w:color="auto" w:fill="auto"/>
            <w:noWrap/>
            <w:vAlign w:val="bottom"/>
          </w:tcPr>
          <w:p w14:paraId="1F3982A8" w14:textId="0F818B8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39.4%</w:t>
            </w:r>
          </w:p>
        </w:tc>
      </w:tr>
      <w:tr w:rsidR="00FD3902" w:rsidRPr="003B3530" w14:paraId="1B35A4A6" w14:textId="77777777" w:rsidTr="0053351D">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0F54D29E" w14:textId="4945507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 xml:space="preserve">#visits to </w:t>
            </w:r>
            <w:r w:rsidR="00774CD2" w:rsidRPr="003B3530">
              <w:rPr>
                <w:rFonts w:ascii="Times New Roman" w:hAnsi="Times New Roman" w:cs="Times New Roman"/>
                <w:sz w:val="24"/>
                <w:szCs w:val="24"/>
              </w:rPr>
              <w:t>CDP</w:t>
            </w:r>
            <w:r w:rsidRPr="003B3530">
              <w:rPr>
                <w:rFonts w:ascii="Times New Roman" w:hAnsi="Times New Roman" w:cs="Times New Roman"/>
                <w:sz w:val="24"/>
                <w:szCs w:val="24"/>
              </w:rPr>
              <w:t xml:space="preserve">s </w:t>
            </w:r>
          </w:p>
        </w:tc>
        <w:tc>
          <w:tcPr>
            <w:tcW w:w="1070" w:type="dxa"/>
            <w:tcBorders>
              <w:top w:val="nil"/>
              <w:left w:val="nil"/>
              <w:bottom w:val="single" w:sz="4" w:space="0" w:color="auto"/>
              <w:right w:val="single" w:sz="4" w:space="0" w:color="auto"/>
            </w:tcBorders>
            <w:shd w:val="clear" w:color="auto" w:fill="auto"/>
            <w:noWrap/>
            <w:vAlign w:val="center"/>
          </w:tcPr>
          <w:p w14:paraId="4420A2A2" w14:textId="3F2171D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w:t>
            </w:r>
          </w:p>
        </w:tc>
        <w:tc>
          <w:tcPr>
            <w:tcW w:w="1070" w:type="dxa"/>
            <w:tcBorders>
              <w:top w:val="nil"/>
              <w:left w:val="nil"/>
              <w:bottom w:val="single" w:sz="4" w:space="0" w:color="auto"/>
              <w:right w:val="single" w:sz="4" w:space="0" w:color="auto"/>
            </w:tcBorders>
            <w:shd w:val="clear" w:color="auto" w:fill="auto"/>
            <w:noWrap/>
            <w:vAlign w:val="center"/>
          </w:tcPr>
          <w:p w14:paraId="330BF346" w14:textId="4863EA3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w:t>
            </w:r>
          </w:p>
        </w:tc>
        <w:tc>
          <w:tcPr>
            <w:tcW w:w="1070" w:type="dxa"/>
            <w:tcBorders>
              <w:top w:val="nil"/>
              <w:left w:val="nil"/>
              <w:bottom w:val="single" w:sz="4" w:space="0" w:color="auto"/>
              <w:right w:val="single" w:sz="4" w:space="0" w:color="auto"/>
            </w:tcBorders>
            <w:shd w:val="clear" w:color="auto" w:fill="auto"/>
            <w:noWrap/>
            <w:vAlign w:val="center"/>
          </w:tcPr>
          <w:p w14:paraId="6C8096C6" w14:textId="505E15B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w:t>
            </w:r>
          </w:p>
        </w:tc>
        <w:tc>
          <w:tcPr>
            <w:tcW w:w="1070" w:type="dxa"/>
            <w:tcBorders>
              <w:top w:val="nil"/>
              <w:left w:val="nil"/>
              <w:bottom w:val="single" w:sz="4" w:space="0" w:color="auto"/>
              <w:right w:val="single" w:sz="4" w:space="0" w:color="auto"/>
            </w:tcBorders>
            <w:shd w:val="clear" w:color="auto" w:fill="auto"/>
            <w:noWrap/>
            <w:vAlign w:val="center"/>
          </w:tcPr>
          <w:p w14:paraId="1C251BAC" w14:textId="17E65F2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w:t>
            </w:r>
          </w:p>
        </w:tc>
        <w:tc>
          <w:tcPr>
            <w:tcW w:w="1070" w:type="dxa"/>
            <w:tcBorders>
              <w:top w:val="nil"/>
              <w:left w:val="nil"/>
              <w:bottom w:val="single" w:sz="4" w:space="0" w:color="auto"/>
              <w:right w:val="single" w:sz="4" w:space="0" w:color="auto"/>
            </w:tcBorders>
            <w:shd w:val="clear" w:color="auto" w:fill="auto"/>
            <w:noWrap/>
            <w:vAlign w:val="center"/>
          </w:tcPr>
          <w:p w14:paraId="56A36522" w14:textId="73805A4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w:t>
            </w:r>
          </w:p>
        </w:tc>
        <w:tc>
          <w:tcPr>
            <w:tcW w:w="1063" w:type="dxa"/>
            <w:tcBorders>
              <w:top w:val="nil"/>
              <w:left w:val="nil"/>
              <w:bottom w:val="single" w:sz="4" w:space="0" w:color="auto"/>
              <w:right w:val="single" w:sz="4" w:space="0" w:color="auto"/>
            </w:tcBorders>
            <w:shd w:val="clear" w:color="auto" w:fill="auto"/>
            <w:noWrap/>
            <w:vAlign w:val="center"/>
          </w:tcPr>
          <w:p w14:paraId="556BA669" w14:textId="0E1F9EC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50%</w:t>
            </w:r>
          </w:p>
        </w:tc>
        <w:tc>
          <w:tcPr>
            <w:tcW w:w="1236" w:type="dxa"/>
            <w:tcBorders>
              <w:top w:val="nil"/>
              <w:left w:val="nil"/>
              <w:bottom w:val="nil"/>
              <w:right w:val="nil"/>
            </w:tcBorders>
            <w:shd w:val="clear" w:color="auto" w:fill="auto"/>
            <w:noWrap/>
            <w:vAlign w:val="bottom"/>
          </w:tcPr>
          <w:p w14:paraId="1DDBFAEA"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0B307D87"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73FA2C46" w14:textId="21A73C1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#deliveries</w:t>
            </w:r>
          </w:p>
        </w:tc>
        <w:tc>
          <w:tcPr>
            <w:tcW w:w="1070" w:type="dxa"/>
            <w:tcBorders>
              <w:top w:val="nil"/>
              <w:left w:val="nil"/>
              <w:bottom w:val="single" w:sz="4" w:space="0" w:color="auto"/>
              <w:right w:val="single" w:sz="4" w:space="0" w:color="auto"/>
            </w:tcBorders>
            <w:shd w:val="clear" w:color="auto" w:fill="auto"/>
            <w:noWrap/>
            <w:vAlign w:val="center"/>
          </w:tcPr>
          <w:p w14:paraId="5F816D91" w14:textId="0F0DFBA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57</w:t>
            </w:r>
          </w:p>
        </w:tc>
        <w:tc>
          <w:tcPr>
            <w:tcW w:w="1070" w:type="dxa"/>
            <w:tcBorders>
              <w:top w:val="nil"/>
              <w:left w:val="nil"/>
              <w:bottom w:val="single" w:sz="4" w:space="0" w:color="auto"/>
              <w:right w:val="single" w:sz="4" w:space="0" w:color="auto"/>
            </w:tcBorders>
            <w:shd w:val="clear" w:color="auto" w:fill="auto"/>
            <w:noWrap/>
            <w:vAlign w:val="center"/>
          </w:tcPr>
          <w:p w14:paraId="03554280" w14:textId="780B605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71</w:t>
            </w:r>
          </w:p>
        </w:tc>
        <w:tc>
          <w:tcPr>
            <w:tcW w:w="1070" w:type="dxa"/>
            <w:tcBorders>
              <w:top w:val="nil"/>
              <w:left w:val="nil"/>
              <w:bottom w:val="single" w:sz="4" w:space="0" w:color="auto"/>
              <w:right w:val="single" w:sz="4" w:space="0" w:color="auto"/>
            </w:tcBorders>
            <w:shd w:val="clear" w:color="auto" w:fill="auto"/>
            <w:noWrap/>
            <w:vAlign w:val="center"/>
          </w:tcPr>
          <w:p w14:paraId="78E4CE69" w14:textId="467B61F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76</w:t>
            </w:r>
          </w:p>
        </w:tc>
        <w:tc>
          <w:tcPr>
            <w:tcW w:w="1070" w:type="dxa"/>
            <w:tcBorders>
              <w:top w:val="nil"/>
              <w:left w:val="nil"/>
              <w:bottom w:val="single" w:sz="4" w:space="0" w:color="auto"/>
              <w:right w:val="single" w:sz="4" w:space="0" w:color="auto"/>
            </w:tcBorders>
            <w:shd w:val="clear" w:color="auto" w:fill="auto"/>
            <w:noWrap/>
            <w:vAlign w:val="center"/>
          </w:tcPr>
          <w:p w14:paraId="7CCF8EE6" w14:textId="1A3D3A0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54</w:t>
            </w:r>
          </w:p>
        </w:tc>
        <w:tc>
          <w:tcPr>
            <w:tcW w:w="1070" w:type="dxa"/>
            <w:tcBorders>
              <w:top w:val="nil"/>
              <w:left w:val="nil"/>
              <w:bottom w:val="single" w:sz="4" w:space="0" w:color="auto"/>
              <w:right w:val="single" w:sz="4" w:space="0" w:color="auto"/>
            </w:tcBorders>
            <w:shd w:val="clear" w:color="auto" w:fill="auto"/>
            <w:noWrap/>
            <w:vAlign w:val="center"/>
          </w:tcPr>
          <w:p w14:paraId="41AA0EF5" w14:textId="28D97FC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258</w:t>
            </w:r>
          </w:p>
        </w:tc>
        <w:tc>
          <w:tcPr>
            <w:tcW w:w="1063" w:type="dxa"/>
            <w:tcBorders>
              <w:top w:val="nil"/>
              <w:left w:val="nil"/>
              <w:bottom w:val="single" w:sz="4" w:space="0" w:color="auto"/>
              <w:right w:val="single" w:sz="4" w:space="0" w:color="auto"/>
            </w:tcBorders>
            <w:shd w:val="clear" w:color="auto" w:fill="auto"/>
            <w:noWrap/>
            <w:vAlign w:val="center"/>
          </w:tcPr>
          <w:p w14:paraId="340C9B28" w14:textId="5C8FFCA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50%</w:t>
            </w:r>
          </w:p>
        </w:tc>
        <w:tc>
          <w:tcPr>
            <w:tcW w:w="1236" w:type="dxa"/>
            <w:tcBorders>
              <w:top w:val="nil"/>
              <w:left w:val="nil"/>
              <w:bottom w:val="nil"/>
              <w:right w:val="nil"/>
            </w:tcBorders>
            <w:shd w:val="clear" w:color="auto" w:fill="auto"/>
            <w:noWrap/>
            <w:vAlign w:val="bottom"/>
          </w:tcPr>
          <w:p w14:paraId="62A91250"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2D0FC272"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5E4C5E30" w14:textId="12AF0642"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#collections</w:t>
            </w:r>
          </w:p>
        </w:tc>
        <w:tc>
          <w:tcPr>
            <w:tcW w:w="1070" w:type="dxa"/>
            <w:tcBorders>
              <w:top w:val="nil"/>
              <w:left w:val="nil"/>
              <w:bottom w:val="single" w:sz="4" w:space="0" w:color="auto"/>
              <w:right w:val="single" w:sz="4" w:space="0" w:color="auto"/>
            </w:tcBorders>
            <w:shd w:val="clear" w:color="auto" w:fill="auto"/>
            <w:noWrap/>
            <w:vAlign w:val="bottom"/>
          </w:tcPr>
          <w:p w14:paraId="32C62F7B" w14:textId="2BBBCC1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w:t>
            </w:r>
          </w:p>
        </w:tc>
        <w:tc>
          <w:tcPr>
            <w:tcW w:w="1070" w:type="dxa"/>
            <w:tcBorders>
              <w:top w:val="nil"/>
              <w:left w:val="nil"/>
              <w:bottom w:val="single" w:sz="4" w:space="0" w:color="auto"/>
              <w:right w:val="single" w:sz="4" w:space="0" w:color="auto"/>
            </w:tcBorders>
            <w:shd w:val="clear" w:color="auto" w:fill="auto"/>
            <w:noWrap/>
            <w:vAlign w:val="bottom"/>
          </w:tcPr>
          <w:p w14:paraId="78184591" w14:textId="2ACA8D9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w:t>
            </w:r>
          </w:p>
        </w:tc>
        <w:tc>
          <w:tcPr>
            <w:tcW w:w="1070" w:type="dxa"/>
            <w:tcBorders>
              <w:top w:val="nil"/>
              <w:left w:val="nil"/>
              <w:bottom w:val="single" w:sz="4" w:space="0" w:color="auto"/>
              <w:right w:val="single" w:sz="4" w:space="0" w:color="auto"/>
            </w:tcBorders>
            <w:shd w:val="clear" w:color="auto" w:fill="auto"/>
            <w:noWrap/>
            <w:vAlign w:val="bottom"/>
          </w:tcPr>
          <w:p w14:paraId="5631BB3E" w14:textId="179ADC8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4CE92532" w14:textId="5D5C303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2744C9AE" w14:textId="5C882D1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w:t>
            </w:r>
          </w:p>
        </w:tc>
        <w:tc>
          <w:tcPr>
            <w:tcW w:w="1063" w:type="dxa"/>
            <w:tcBorders>
              <w:top w:val="nil"/>
              <w:left w:val="nil"/>
              <w:bottom w:val="single" w:sz="4" w:space="0" w:color="auto"/>
              <w:right w:val="single" w:sz="4" w:space="0" w:color="auto"/>
            </w:tcBorders>
            <w:shd w:val="clear" w:color="auto" w:fill="auto"/>
            <w:noWrap/>
            <w:vAlign w:val="center"/>
          </w:tcPr>
          <w:p w14:paraId="14F9DBE0" w14:textId="4A8A24B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nil"/>
              <w:left w:val="nil"/>
              <w:bottom w:val="nil"/>
              <w:right w:val="nil"/>
            </w:tcBorders>
            <w:shd w:val="clear" w:color="auto" w:fill="auto"/>
            <w:noWrap/>
            <w:vAlign w:val="bottom"/>
          </w:tcPr>
          <w:p w14:paraId="5074D4AD"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16EBC7B1"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50A361D6" w14:textId="51C1521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weight (kg)</w:t>
            </w:r>
          </w:p>
        </w:tc>
        <w:tc>
          <w:tcPr>
            <w:tcW w:w="1070" w:type="dxa"/>
            <w:tcBorders>
              <w:top w:val="nil"/>
              <w:left w:val="nil"/>
              <w:bottom w:val="single" w:sz="4" w:space="0" w:color="auto"/>
              <w:right w:val="single" w:sz="4" w:space="0" w:color="auto"/>
            </w:tcBorders>
            <w:shd w:val="clear" w:color="auto" w:fill="auto"/>
            <w:noWrap/>
            <w:vAlign w:val="bottom"/>
          </w:tcPr>
          <w:p w14:paraId="26ED2117" w14:textId="1B04C7E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1784</w:t>
            </w:r>
          </w:p>
        </w:tc>
        <w:tc>
          <w:tcPr>
            <w:tcW w:w="1070" w:type="dxa"/>
            <w:tcBorders>
              <w:top w:val="nil"/>
              <w:left w:val="nil"/>
              <w:bottom w:val="single" w:sz="4" w:space="0" w:color="auto"/>
              <w:right w:val="single" w:sz="4" w:space="0" w:color="auto"/>
            </w:tcBorders>
            <w:shd w:val="clear" w:color="auto" w:fill="auto"/>
            <w:noWrap/>
            <w:vAlign w:val="bottom"/>
          </w:tcPr>
          <w:p w14:paraId="721B3ABB" w14:textId="3D616DC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1588</w:t>
            </w:r>
          </w:p>
        </w:tc>
        <w:tc>
          <w:tcPr>
            <w:tcW w:w="1070" w:type="dxa"/>
            <w:tcBorders>
              <w:top w:val="nil"/>
              <w:left w:val="nil"/>
              <w:bottom w:val="single" w:sz="4" w:space="0" w:color="auto"/>
              <w:right w:val="single" w:sz="4" w:space="0" w:color="auto"/>
            </w:tcBorders>
            <w:shd w:val="clear" w:color="auto" w:fill="auto"/>
            <w:noWrap/>
            <w:vAlign w:val="bottom"/>
          </w:tcPr>
          <w:p w14:paraId="19A90DCC" w14:textId="5136112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137</w:t>
            </w:r>
          </w:p>
        </w:tc>
        <w:tc>
          <w:tcPr>
            <w:tcW w:w="1070" w:type="dxa"/>
            <w:tcBorders>
              <w:top w:val="nil"/>
              <w:left w:val="nil"/>
              <w:bottom w:val="single" w:sz="4" w:space="0" w:color="auto"/>
              <w:right w:val="single" w:sz="4" w:space="0" w:color="auto"/>
            </w:tcBorders>
            <w:shd w:val="clear" w:color="auto" w:fill="auto"/>
            <w:noWrap/>
            <w:vAlign w:val="bottom"/>
          </w:tcPr>
          <w:p w14:paraId="05831A50" w14:textId="180FB5B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106</w:t>
            </w:r>
          </w:p>
        </w:tc>
        <w:tc>
          <w:tcPr>
            <w:tcW w:w="1070" w:type="dxa"/>
            <w:tcBorders>
              <w:top w:val="nil"/>
              <w:left w:val="nil"/>
              <w:bottom w:val="single" w:sz="4" w:space="0" w:color="auto"/>
              <w:right w:val="single" w:sz="4" w:space="0" w:color="auto"/>
            </w:tcBorders>
            <w:shd w:val="clear" w:color="auto" w:fill="auto"/>
            <w:noWrap/>
            <w:vAlign w:val="center"/>
          </w:tcPr>
          <w:p w14:paraId="11952251" w14:textId="50FF0B2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3615</w:t>
            </w:r>
          </w:p>
        </w:tc>
        <w:tc>
          <w:tcPr>
            <w:tcW w:w="1063" w:type="dxa"/>
            <w:tcBorders>
              <w:top w:val="nil"/>
              <w:left w:val="nil"/>
              <w:bottom w:val="single" w:sz="4" w:space="0" w:color="auto"/>
              <w:right w:val="single" w:sz="4" w:space="0" w:color="auto"/>
            </w:tcBorders>
            <w:shd w:val="clear" w:color="auto" w:fill="auto"/>
            <w:noWrap/>
            <w:vAlign w:val="center"/>
          </w:tcPr>
          <w:p w14:paraId="21523A32" w14:textId="6FDC383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w:t>
            </w:r>
          </w:p>
        </w:tc>
        <w:tc>
          <w:tcPr>
            <w:tcW w:w="1236" w:type="dxa"/>
            <w:tcBorders>
              <w:top w:val="nil"/>
              <w:left w:val="nil"/>
              <w:bottom w:val="nil"/>
              <w:right w:val="nil"/>
            </w:tcBorders>
            <w:shd w:val="clear" w:color="auto" w:fill="auto"/>
            <w:noWrap/>
            <w:vAlign w:val="bottom"/>
          </w:tcPr>
          <w:p w14:paraId="6A8F4F8D" w14:textId="77777777" w:rsidR="00FD3902" w:rsidRPr="003B3530" w:rsidRDefault="00FD3902" w:rsidP="00F84A07">
            <w:pPr>
              <w:spacing w:after="0" w:line="240" w:lineRule="auto"/>
              <w:rPr>
                <w:rFonts w:ascii="Times New Roman" w:hAnsi="Times New Roman" w:cs="Times New Roman"/>
                <w:sz w:val="24"/>
                <w:szCs w:val="24"/>
              </w:rPr>
            </w:pPr>
          </w:p>
        </w:tc>
      </w:tr>
      <w:tr w:rsidR="00FD3902" w:rsidRPr="003B3530" w14:paraId="47F3BD3C"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E588141" w14:textId="5F7266A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volume (litres)</w:t>
            </w:r>
          </w:p>
        </w:tc>
        <w:tc>
          <w:tcPr>
            <w:tcW w:w="1070" w:type="dxa"/>
            <w:tcBorders>
              <w:top w:val="nil"/>
              <w:left w:val="nil"/>
              <w:bottom w:val="single" w:sz="4" w:space="0" w:color="auto"/>
              <w:right w:val="single" w:sz="4" w:space="0" w:color="auto"/>
            </w:tcBorders>
            <w:shd w:val="clear" w:color="auto" w:fill="auto"/>
            <w:noWrap/>
            <w:vAlign w:val="bottom"/>
          </w:tcPr>
          <w:p w14:paraId="54637E0B" w14:textId="1953AB1B"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9943</w:t>
            </w:r>
          </w:p>
        </w:tc>
        <w:tc>
          <w:tcPr>
            <w:tcW w:w="1070" w:type="dxa"/>
            <w:tcBorders>
              <w:top w:val="nil"/>
              <w:left w:val="nil"/>
              <w:bottom w:val="single" w:sz="4" w:space="0" w:color="auto"/>
              <w:right w:val="single" w:sz="4" w:space="0" w:color="auto"/>
            </w:tcBorders>
            <w:shd w:val="clear" w:color="auto" w:fill="auto"/>
            <w:noWrap/>
            <w:vAlign w:val="bottom"/>
          </w:tcPr>
          <w:p w14:paraId="07E74756" w14:textId="2ABF197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8661</w:t>
            </w:r>
          </w:p>
        </w:tc>
        <w:tc>
          <w:tcPr>
            <w:tcW w:w="1070" w:type="dxa"/>
            <w:tcBorders>
              <w:top w:val="nil"/>
              <w:left w:val="nil"/>
              <w:bottom w:val="single" w:sz="4" w:space="0" w:color="auto"/>
              <w:right w:val="single" w:sz="4" w:space="0" w:color="auto"/>
            </w:tcBorders>
            <w:shd w:val="clear" w:color="auto" w:fill="auto"/>
            <w:noWrap/>
            <w:vAlign w:val="bottom"/>
          </w:tcPr>
          <w:p w14:paraId="4EA871D4" w14:textId="3734522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1049</w:t>
            </w:r>
          </w:p>
        </w:tc>
        <w:tc>
          <w:tcPr>
            <w:tcW w:w="1070" w:type="dxa"/>
            <w:tcBorders>
              <w:top w:val="nil"/>
              <w:left w:val="nil"/>
              <w:bottom w:val="single" w:sz="4" w:space="0" w:color="auto"/>
              <w:right w:val="single" w:sz="4" w:space="0" w:color="auto"/>
            </w:tcBorders>
            <w:shd w:val="clear" w:color="auto" w:fill="auto"/>
            <w:noWrap/>
            <w:vAlign w:val="bottom"/>
          </w:tcPr>
          <w:p w14:paraId="2F23A5B6" w14:textId="4D9A344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669</w:t>
            </w:r>
          </w:p>
        </w:tc>
        <w:tc>
          <w:tcPr>
            <w:tcW w:w="1070" w:type="dxa"/>
            <w:tcBorders>
              <w:top w:val="nil"/>
              <w:left w:val="nil"/>
              <w:bottom w:val="single" w:sz="4" w:space="0" w:color="auto"/>
              <w:right w:val="single" w:sz="4" w:space="0" w:color="auto"/>
            </w:tcBorders>
            <w:shd w:val="clear" w:color="auto" w:fill="auto"/>
            <w:noWrap/>
            <w:vAlign w:val="center"/>
          </w:tcPr>
          <w:p w14:paraId="05990CD7" w14:textId="2D885CA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20321</w:t>
            </w:r>
          </w:p>
        </w:tc>
        <w:tc>
          <w:tcPr>
            <w:tcW w:w="1063" w:type="dxa"/>
            <w:tcBorders>
              <w:top w:val="nil"/>
              <w:left w:val="nil"/>
              <w:bottom w:val="single" w:sz="4" w:space="0" w:color="auto"/>
              <w:right w:val="single" w:sz="4" w:space="0" w:color="auto"/>
            </w:tcBorders>
            <w:shd w:val="clear" w:color="auto" w:fill="auto"/>
            <w:noWrap/>
            <w:vAlign w:val="center"/>
          </w:tcPr>
          <w:p w14:paraId="5B8E3FCA" w14:textId="0DE6CB5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w:t>
            </w:r>
          </w:p>
        </w:tc>
        <w:tc>
          <w:tcPr>
            <w:tcW w:w="1236" w:type="dxa"/>
            <w:tcBorders>
              <w:top w:val="nil"/>
              <w:left w:val="nil"/>
              <w:bottom w:val="single" w:sz="4" w:space="0" w:color="auto"/>
              <w:right w:val="nil"/>
            </w:tcBorders>
            <w:shd w:val="clear" w:color="auto" w:fill="auto"/>
            <w:noWrap/>
            <w:vAlign w:val="bottom"/>
          </w:tcPr>
          <w:p w14:paraId="7B31FE3F" w14:textId="77777777" w:rsidR="00FD3902" w:rsidRPr="003B3530" w:rsidRDefault="00FD3902" w:rsidP="00F84A07">
            <w:pPr>
              <w:spacing w:after="0" w:line="240" w:lineRule="auto"/>
              <w:rPr>
                <w:rFonts w:ascii="Times New Roman" w:hAnsi="Times New Roman" w:cs="Times New Roman"/>
                <w:sz w:val="24"/>
                <w:szCs w:val="24"/>
              </w:rPr>
            </w:pPr>
          </w:p>
        </w:tc>
      </w:tr>
      <w:tr w:rsidR="003B3530" w:rsidRPr="003B3530" w14:paraId="67D5C7B0"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CAF747F" w14:textId="3245A2B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lastRenderedPageBreak/>
              <w:t>Distance (km)</w:t>
            </w:r>
          </w:p>
        </w:tc>
        <w:tc>
          <w:tcPr>
            <w:tcW w:w="1070" w:type="dxa"/>
            <w:tcBorders>
              <w:top w:val="nil"/>
              <w:left w:val="nil"/>
              <w:bottom w:val="single" w:sz="4" w:space="0" w:color="auto"/>
              <w:right w:val="single" w:sz="4" w:space="0" w:color="auto"/>
            </w:tcBorders>
            <w:shd w:val="clear" w:color="auto" w:fill="auto"/>
            <w:noWrap/>
            <w:vAlign w:val="bottom"/>
          </w:tcPr>
          <w:p w14:paraId="221513D7" w14:textId="428A417E"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40.8</w:t>
            </w:r>
          </w:p>
        </w:tc>
        <w:tc>
          <w:tcPr>
            <w:tcW w:w="1070" w:type="dxa"/>
            <w:tcBorders>
              <w:top w:val="nil"/>
              <w:left w:val="nil"/>
              <w:bottom w:val="single" w:sz="4" w:space="0" w:color="auto"/>
              <w:right w:val="single" w:sz="4" w:space="0" w:color="auto"/>
            </w:tcBorders>
            <w:shd w:val="clear" w:color="auto" w:fill="auto"/>
            <w:noWrap/>
            <w:vAlign w:val="bottom"/>
          </w:tcPr>
          <w:p w14:paraId="1DA6E192" w14:textId="782E70C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46.9</w:t>
            </w:r>
          </w:p>
        </w:tc>
        <w:tc>
          <w:tcPr>
            <w:tcW w:w="1070" w:type="dxa"/>
            <w:tcBorders>
              <w:top w:val="nil"/>
              <w:left w:val="nil"/>
              <w:bottom w:val="single" w:sz="4" w:space="0" w:color="auto"/>
              <w:right w:val="single" w:sz="4" w:space="0" w:color="auto"/>
            </w:tcBorders>
            <w:shd w:val="clear" w:color="auto" w:fill="auto"/>
            <w:noWrap/>
            <w:vAlign w:val="bottom"/>
          </w:tcPr>
          <w:p w14:paraId="262855F0" w14:textId="07DDEC7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10.8</w:t>
            </w:r>
          </w:p>
        </w:tc>
        <w:tc>
          <w:tcPr>
            <w:tcW w:w="1070" w:type="dxa"/>
            <w:tcBorders>
              <w:top w:val="nil"/>
              <w:left w:val="nil"/>
              <w:bottom w:val="single" w:sz="4" w:space="0" w:color="auto"/>
              <w:right w:val="single" w:sz="4" w:space="0" w:color="auto"/>
            </w:tcBorders>
            <w:shd w:val="clear" w:color="auto" w:fill="auto"/>
            <w:noWrap/>
            <w:vAlign w:val="bottom"/>
          </w:tcPr>
          <w:p w14:paraId="74759EFE" w14:textId="0DBFE37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6.9</w:t>
            </w:r>
          </w:p>
        </w:tc>
        <w:tc>
          <w:tcPr>
            <w:tcW w:w="1070" w:type="dxa"/>
            <w:tcBorders>
              <w:top w:val="nil"/>
              <w:left w:val="nil"/>
              <w:bottom w:val="single" w:sz="4" w:space="0" w:color="auto"/>
              <w:right w:val="single" w:sz="4" w:space="0" w:color="auto"/>
            </w:tcBorders>
            <w:shd w:val="clear" w:color="auto" w:fill="auto"/>
            <w:noWrap/>
            <w:vAlign w:val="center"/>
          </w:tcPr>
          <w:p w14:paraId="5F616910" w14:textId="3A2C37B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105.4</w:t>
            </w:r>
          </w:p>
        </w:tc>
        <w:tc>
          <w:tcPr>
            <w:tcW w:w="1063" w:type="dxa"/>
            <w:tcBorders>
              <w:top w:val="nil"/>
              <w:left w:val="nil"/>
              <w:bottom w:val="single" w:sz="4" w:space="0" w:color="auto"/>
              <w:right w:val="single" w:sz="4" w:space="0" w:color="auto"/>
            </w:tcBorders>
            <w:shd w:val="clear" w:color="auto" w:fill="auto"/>
            <w:noWrap/>
            <w:vAlign w:val="center"/>
          </w:tcPr>
          <w:p w14:paraId="37086F24" w14:textId="5B0F7B96"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599C9A3C" w14:textId="6B4E982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68.0%</w:t>
            </w:r>
          </w:p>
        </w:tc>
      </w:tr>
      <w:tr w:rsidR="003B3530" w:rsidRPr="003B3530" w14:paraId="5C28CCE7"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0F5A8741" w14:textId="6D948B6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Diesel used (litres)</w:t>
            </w:r>
          </w:p>
        </w:tc>
        <w:tc>
          <w:tcPr>
            <w:tcW w:w="1070" w:type="dxa"/>
            <w:tcBorders>
              <w:top w:val="nil"/>
              <w:left w:val="nil"/>
              <w:bottom w:val="single" w:sz="4" w:space="0" w:color="auto"/>
              <w:right w:val="single" w:sz="4" w:space="0" w:color="auto"/>
            </w:tcBorders>
            <w:shd w:val="clear" w:color="auto" w:fill="auto"/>
            <w:noWrap/>
            <w:vAlign w:val="bottom"/>
          </w:tcPr>
          <w:p w14:paraId="1F0373B3" w14:textId="6B00ECF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8.04</w:t>
            </w:r>
          </w:p>
        </w:tc>
        <w:tc>
          <w:tcPr>
            <w:tcW w:w="1070" w:type="dxa"/>
            <w:tcBorders>
              <w:top w:val="nil"/>
              <w:left w:val="nil"/>
              <w:bottom w:val="single" w:sz="4" w:space="0" w:color="auto"/>
              <w:right w:val="single" w:sz="4" w:space="0" w:color="auto"/>
            </w:tcBorders>
            <w:shd w:val="clear" w:color="auto" w:fill="auto"/>
            <w:noWrap/>
            <w:vAlign w:val="bottom"/>
          </w:tcPr>
          <w:p w14:paraId="627A5E83" w14:textId="1368C09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9.23</w:t>
            </w:r>
          </w:p>
        </w:tc>
        <w:tc>
          <w:tcPr>
            <w:tcW w:w="1070" w:type="dxa"/>
            <w:tcBorders>
              <w:top w:val="nil"/>
              <w:left w:val="nil"/>
              <w:bottom w:val="single" w:sz="4" w:space="0" w:color="auto"/>
              <w:right w:val="single" w:sz="4" w:space="0" w:color="auto"/>
            </w:tcBorders>
            <w:shd w:val="clear" w:color="auto" w:fill="auto"/>
            <w:noWrap/>
            <w:vAlign w:val="bottom"/>
          </w:tcPr>
          <w:p w14:paraId="0B88A22F" w14:textId="2A06EF39"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13C28958" w14:textId="0962588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291BA526" w14:textId="1B60F47D"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17.3</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49B74C7" w14:textId="41A12413"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7ADBC530" w14:textId="1D8ACDE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44.4%</w:t>
            </w:r>
          </w:p>
        </w:tc>
      </w:tr>
      <w:tr w:rsidR="003B3530" w:rsidRPr="003B3530" w14:paraId="6E460BC1"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2449AD89" w14:textId="28E12C0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(kg)</w:t>
            </w:r>
          </w:p>
        </w:tc>
        <w:tc>
          <w:tcPr>
            <w:tcW w:w="1070" w:type="dxa"/>
            <w:tcBorders>
              <w:top w:val="nil"/>
              <w:left w:val="nil"/>
              <w:bottom w:val="single" w:sz="4" w:space="0" w:color="auto"/>
              <w:right w:val="single" w:sz="4" w:space="0" w:color="auto"/>
            </w:tcBorders>
            <w:shd w:val="clear" w:color="auto" w:fill="auto"/>
            <w:noWrap/>
            <w:vAlign w:val="bottom"/>
          </w:tcPr>
          <w:p w14:paraId="39931EA9" w14:textId="55C59E3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21.2</w:t>
            </w:r>
          </w:p>
        </w:tc>
        <w:tc>
          <w:tcPr>
            <w:tcW w:w="1070" w:type="dxa"/>
            <w:tcBorders>
              <w:top w:val="nil"/>
              <w:left w:val="nil"/>
              <w:bottom w:val="single" w:sz="4" w:space="0" w:color="auto"/>
              <w:right w:val="single" w:sz="4" w:space="0" w:color="auto"/>
            </w:tcBorders>
            <w:shd w:val="clear" w:color="auto" w:fill="auto"/>
            <w:noWrap/>
            <w:vAlign w:val="bottom"/>
          </w:tcPr>
          <w:p w14:paraId="5C0C1495" w14:textId="620F559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24.4</w:t>
            </w:r>
          </w:p>
        </w:tc>
        <w:tc>
          <w:tcPr>
            <w:tcW w:w="1070" w:type="dxa"/>
            <w:tcBorders>
              <w:top w:val="nil"/>
              <w:left w:val="nil"/>
              <w:bottom w:val="single" w:sz="4" w:space="0" w:color="auto"/>
              <w:right w:val="single" w:sz="4" w:space="0" w:color="auto"/>
            </w:tcBorders>
            <w:shd w:val="clear" w:color="auto" w:fill="auto"/>
            <w:noWrap/>
            <w:vAlign w:val="bottom"/>
          </w:tcPr>
          <w:p w14:paraId="567E7424" w14:textId="0908317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4C3A6504" w14:textId="4EEBBA4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77421F6B" w14:textId="3A275BF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45.6</w:t>
            </w:r>
          </w:p>
        </w:tc>
        <w:tc>
          <w:tcPr>
            <w:tcW w:w="1063" w:type="dxa"/>
            <w:tcBorders>
              <w:top w:val="nil"/>
              <w:left w:val="nil"/>
              <w:bottom w:val="single" w:sz="4" w:space="0" w:color="auto"/>
              <w:right w:val="single" w:sz="4" w:space="0" w:color="auto"/>
            </w:tcBorders>
            <w:shd w:val="clear" w:color="auto" w:fill="auto"/>
            <w:noWrap/>
            <w:vAlign w:val="center"/>
          </w:tcPr>
          <w:p w14:paraId="3EBC4B53" w14:textId="2EBF4A5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58A287F1" w14:textId="1A45462F"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44.4%</w:t>
            </w:r>
          </w:p>
        </w:tc>
      </w:tr>
      <w:tr w:rsidR="003B3530" w:rsidRPr="003B3530" w14:paraId="15083B3A"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03DD7D6" w14:textId="60F5537A"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NOx (kg)</w:t>
            </w:r>
          </w:p>
        </w:tc>
        <w:tc>
          <w:tcPr>
            <w:tcW w:w="1070" w:type="dxa"/>
            <w:tcBorders>
              <w:top w:val="nil"/>
              <w:left w:val="nil"/>
              <w:bottom w:val="single" w:sz="4" w:space="0" w:color="auto"/>
              <w:right w:val="single" w:sz="4" w:space="0" w:color="auto"/>
            </w:tcBorders>
            <w:shd w:val="clear" w:color="auto" w:fill="auto"/>
            <w:noWrap/>
            <w:vAlign w:val="bottom"/>
          </w:tcPr>
          <w:p w14:paraId="2F8DF5CC" w14:textId="41956D15"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0.0273</w:t>
            </w:r>
          </w:p>
        </w:tc>
        <w:tc>
          <w:tcPr>
            <w:tcW w:w="1070" w:type="dxa"/>
            <w:tcBorders>
              <w:top w:val="nil"/>
              <w:left w:val="nil"/>
              <w:bottom w:val="single" w:sz="4" w:space="0" w:color="auto"/>
              <w:right w:val="single" w:sz="4" w:space="0" w:color="auto"/>
            </w:tcBorders>
            <w:shd w:val="clear" w:color="auto" w:fill="auto"/>
            <w:noWrap/>
            <w:vAlign w:val="bottom"/>
          </w:tcPr>
          <w:p w14:paraId="741B70C4" w14:textId="7254C81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0.0314</w:t>
            </w:r>
          </w:p>
        </w:tc>
        <w:tc>
          <w:tcPr>
            <w:tcW w:w="1070" w:type="dxa"/>
            <w:tcBorders>
              <w:top w:val="nil"/>
              <w:left w:val="nil"/>
              <w:bottom w:val="single" w:sz="4" w:space="0" w:color="auto"/>
              <w:right w:val="single" w:sz="4" w:space="0" w:color="auto"/>
            </w:tcBorders>
            <w:shd w:val="clear" w:color="auto" w:fill="auto"/>
            <w:noWrap/>
            <w:vAlign w:val="bottom"/>
          </w:tcPr>
          <w:p w14:paraId="5BC2115A" w14:textId="0E45119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3F20972A" w14:textId="6CFBE60C"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60540E8E" w14:textId="414FB250"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w:t>
            </w:r>
          </w:p>
        </w:tc>
        <w:tc>
          <w:tcPr>
            <w:tcW w:w="1063" w:type="dxa"/>
            <w:tcBorders>
              <w:top w:val="nil"/>
              <w:left w:val="nil"/>
              <w:bottom w:val="single" w:sz="4" w:space="0" w:color="auto"/>
              <w:right w:val="single" w:sz="4" w:space="0" w:color="auto"/>
            </w:tcBorders>
            <w:shd w:val="clear" w:color="auto" w:fill="auto"/>
            <w:noWrap/>
            <w:vAlign w:val="center"/>
          </w:tcPr>
          <w:p w14:paraId="13BF57CC" w14:textId="0BB734F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2E97EA67" w14:textId="237AAD84"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33.0%</w:t>
            </w:r>
          </w:p>
        </w:tc>
      </w:tr>
    </w:tbl>
    <w:p w14:paraId="2FFDD867" w14:textId="3863BF89" w:rsidR="00FD3902" w:rsidRPr="003B3530" w:rsidRDefault="00FD3902" w:rsidP="00FD3902">
      <w:pPr>
        <w:rPr>
          <w:rFonts w:ascii="Times New Roman" w:hAnsi="Times New Roman" w:cs="Times New Roman"/>
          <w:sz w:val="24"/>
          <w:szCs w:val="24"/>
        </w:rPr>
      </w:pPr>
    </w:p>
    <w:p w14:paraId="7EF632E8" w14:textId="120742D4" w:rsidR="00D472CB" w:rsidRPr="003B3530" w:rsidRDefault="00D472CB" w:rsidP="000F10E5">
      <w:pPr>
        <w:pStyle w:val="Caption"/>
        <w:spacing w:after="0" w:line="480" w:lineRule="auto"/>
        <w:rPr>
          <w:rFonts w:ascii="Times New Roman" w:hAnsi="Times New Roman" w:cs="Times New Roman"/>
          <w:sz w:val="24"/>
          <w:szCs w:val="24"/>
        </w:rPr>
      </w:pPr>
      <w:bookmarkStart w:id="26" w:name="_Ref7517600"/>
      <w:r w:rsidRPr="003B3530">
        <w:rPr>
          <w:rFonts w:ascii="Times New Roman" w:hAnsi="Times New Roman" w:cs="Times New Roman"/>
          <w:sz w:val="24"/>
          <w:szCs w:val="24"/>
        </w:rPr>
        <w:t xml:space="preserve">Table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Table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7</w:t>
      </w:r>
      <w:r w:rsidRPr="003B3530">
        <w:rPr>
          <w:rFonts w:ascii="Times New Roman" w:hAnsi="Times New Roman" w:cs="Times New Roman"/>
          <w:noProof/>
          <w:sz w:val="24"/>
          <w:szCs w:val="24"/>
        </w:rPr>
        <w:fldChar w:fldCharType="end"/>
      </w:r>
      <w:bookmarkEnd w:id="26"/>
      <w:r w:rsidRPr="003B3530">
        <w:rPr>
          <w:rFonts w:ascii="Times New Roman" w:hAnsi="Times New Roman" w:cs="Times New Roman"/>
          <w:sz w:val="24"/>
          <w:szCs w:val="24"/>
        </w:rPr>
        <w:t>. Bicycle courier with 620L container, Monday 7</w:t>
      </w:r>
      <w:r w:rsidRPr="003B3530">
        <w:rPr>
          <w:rFonts w:ascii="Times New Roman" w:hAnsi="Times New Roman" w:cs="Times New Roman"/>
          <w:sz w:val="24"/>
          <w:szCs w:val="24"/>
          <w:vertAlign w:val="superscript"/>
        </w:rPr>
        <w:t>th</w:t>
      </w:r>
      <w:r w:rsidRPr="003B3530">
        <w:rPr>
          <w:rFonts w:ascii="Times New Roman" w:hAnsi="Times New Roman" w:cs="Times New Roman"/>
          <w:sz w:val="24"/>
          <w:szCs w:val="24"/>
        </w:rPr>
        <w:t xml:space="preserve"> January 2019</w:t>
      </w:r>
    </w:p>
    <w:tbl>
      <w:tblPr>
        <w:tblW w:w="10009" w:type="dxa"/>
        <w:tblLook w:val="04A0" w:firstRow="1" w:lastRow="0" w:firstColumn="1" w:lastColumn="0" w:noHBand="0" w:noVBand="1"/>
      </w:tblPr>
      <w:tblGrid>
        <w:gridCol w:w="2360"/>
        <w:gridCol w:w="1070"/>
        <w:gridCol w:w="1070"/>
        <w:gridCol w:w="1070"/>
        <w:gridCol w:w="1070"/>
        <w:gridCol w:w="1070"/>
        <w:gridCol w:w="1063"/>
        <w:gridCol w:w="1236"/>
      </w:tblGrid>
      <w:tr w:rsidR="00FD3902" w:rsidRPr="003B3530" w14:paraId="2AA1EE4B" w14:textId="77777777" w:rsidTr="0053351D">
        <w:trPr>
          <w:trHeight w:val="300"/>
        </w:trPr>
        <w:tc>
          <w:tcPr>
            <w:tcW w:w="2360" w:type="dxa"/>
            <w:tcBorders>
              <w:top w:val="nil"/>
              <w:left w:val="nil"/>
              <w:bottom w:val="nil"/>
              <w:right w:val="nil"/>
            </w:tcBorders>
            <w:shd w:val="clear" w:color="auto" w:fill="auto"/>
            <w:noWrap/>
            <w:vAlign w:val="bottom"/>
            <w:hideMark/>
          </w:tcPr>
          <w:p w14:paraId="1FF25581" w14:textId="77777777" w:rsidR="00FD3902" w:rsidRPr="003B3530" w:rsidRDefault="00FD3902" w:rsidP="00F84A07">
            <w:pPr>
              <w:spacing w:after="0" w:line="240" w:lineRule="auto"/>
              <w:rPr>
                <w:rFonts w:ascii="Times New Roman" w:hAnsi="Times New Roman" w:cs="Times New Roman"/>
                <w:sz w:val="24"/>
                <w:szCs w:val="24"/>
              </w:rPr>
            </w:pPr>
          </w:p>
        </w:tc>
        <w:tc>
          <w:tcPr>
            <w:tcW w:w="1070" w:type="dxa"/>
            <w:tcBorders>
              <w:top w:val="single" w:sz="4" w:space="0" w:color="auto"/>
              <w:left w:val="single" w:sz="4" w:space="0" w:color="auto"/>
              <w:bottom w:val="nil"/>
              <w:right w:val="nil"/>
            </w:tcBorders>
            <w:shd w:val="clear" w:color="auto" w:fill="auto"/>
            <w:noWrap/>
            <w:vAlign w:val="center"/>
            <w:hideMark/>
          </w:tcPr>
          <w:p w14:paraId="2EC708A9"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1</w:t>
            </w:r>
          </w:p>
        </w:tc>
        <w:tc>
          <w:tcPr>
            <w:tcW w:w="1070" w:type="dxa"/>
            <w:tcBorders>
              <w:top w:val="single" w:sz="4" w:space="0" w:color="auto"/>
              <w:left w:val="single" w:sz="4" w:space="0" w:color="auto"/>
              <w:bottom w:val="nil"/>
              <w:right w:val="nil"/>
            </w:tcBorders>
            <w:shd w:val="clear" w:color="auto" w:fill="auto"/>
            <w:noWrap/>
            <w:vAlign w:val="center"/>
            <w:hideMark/>
          </w:tcPr>
          <w:p w14:paraId="24A40A39"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2</w:t>
            </w:r>
          </w:p>
        </w:tc>
        <w:tc>
          <w:tcPr>
            <w:tcW w:w="1070" w:type="dxa"/>
            <w:tcBorders>
              <w:top w:val="single" w:sz="4" w:space="0" w:color="auto"/>
              <w:left w:val="single" w:sz="4" w:space="0" w:color="auto"/>
              <w:bottom w:val="nil"/>
              <w:right w:val="nil"/>
            </w:tcBorders>
            <w:shd w:val="clear" w:color="auto" w:fill="auto"/>
            <w:noWrap/>
            <w:vAlign w:val="center"/>
            <w:hideMark/>
          </w:tcPr>
          <w:p w14:paraId="4428E37B" w14:textId="2068208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Biker 1</w:t>
            </w:r>
          </w:p>
        </w:tc>
        <w:tc>
          <w:tcPr>
            <w:tcW w:w="1070" w:type="dxa"/>
            <w:tcBorders>
              <w:top w:val="single" w:sz="4" w:space="0" w:color="auto"/>
              <w:left w:val="single" w:sz="4" w:space="0" w:color="auto"/>
              <w:bottom w:val="nil"/>
              <w:right w:val="nil"/>
            </w:tcBorders>
            <w:shd w:val="clear" w:color="auto" w:fill="auto"/>
            <w:noWrap/>
            <w:vAlign w:val="center"/>
            <w:hideMark/>
          </w:tcPr>
          <w:p w14:paraId="6FABB70E" w14:textId="0234C5A8"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Biker 2</w:t>
            </w:r>
          </w:p>
        </w:tc>
        <w:tc>
          <w:tcPr>
            <w:tcW w:w="1070" w:type="dxa"/>
            <w:tcBorders>
              <w:top w:val="single" w:sz="4" w:space="0" w:color="auto"/>
              <w:left w:val="single" w:sz="4" w:space="0" w:color="auto"/>
              <w:bottom w:val="nil"/>
              <w:right w:val="nil"/>
            </w:tcBorders>
            <w:shd w:val="clear" w:color="auto" w:fill="auto"/>
            <w:noWrap/>
            <w:vAlign w:val="center"/>
            <w:hideMark/>
          </w:tcPr>
          <w:p w14:paraId="299A77F8"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w:t>
            </w:r>
          </w:p>
        </w:tc>
        <w:tc>
          <w:tcPr>
            <w:tcW w:w="1063" w:type="dxa"/>
            <w:tcBorders>
              <w:top w:val="single" w:sz="4" w:space="0" w:color="auto"/>
              <w:left w:val="single" w:sz="4" w:space="0" w:color="auto"/>
              <w:bottom w:val="nil"/>
              <w:right w:val="single" w:sz="4" w:space="0" w:color="auto"/>
            </w:tcBorders>
            <w:shd w:val="clear" w:color="auto" w:fill="auto"/>
            <w:noWrap/>
            <w:vAlign w:val="center"/>
            <w:hideMark/>
          </w:tcPr>
          <w:p w14:paraId="25F91D84" w14:textId="5AEDC2A3" w:rsidR="00FD3902" w:rsidRPr="003B3530" w:rsidRDefault="00B607D8" w:rsidP="00F84A07">
            <w:pPr>
              <w:spacing w:after="0" w:line="240" w:lineRule="auto"/>
              <w:rPr>
                <w:rFonts w:ascii="Times New Roman" w:hAnsi="Times New Roman" w:cs="Times New Roman"/>
                <w:sz w:val="24"/>
                <w:szCs w:val="24"/>
              </w:rPr>
            </w:pPr>
            <w:r>
              <w:rPr>
                <w:rFonts w:ascii="Times New Roman" w:hAnsi="Times New Roman" w:cs="Times New Roman"/>
                <w:sz w:val="24"/>
                <w:szCs w:val="24"/>
              </w:rPr>
              <w:t>Bik</w:t>
            </w:r>
            <w:r w:rsidR="00FD3902" w:rsidRPr="003B3530">
              <w:rPr>
                <w:rFonts w:ascii="Times New Roman" w:hAnsi="Times New Roman" w:cs="Times New Roman"/>
                <w:sz w:val="24"/>
                <w:szCs w:val="24"/>
              </w:rPr>
              <w:t>er %</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14:paraId="60EE222C" w14:textId="77777777" w:rsidR="00FD3902" w:rsidRPr="003B3530" w:rsidRDefault="00FD3902"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Savings %</w:t>
            </w:r>
          </w:p>
        </w:tc>
      </w:tr>
      <w:tr w:rsidR="00A35153" w:rsidRPr="003B3530" w14:paraId="1A688D65" w14:textId="77777777" w:rsidTr="0053351D">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F73D6" w14:textId="750B802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Travel time</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1A4BA240" w14:textId="29A63D7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02:15:47</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629C2BFE" w14:textId="5F1515AE"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02:48:57</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1C5098B3" w14:textId="239D2CD1"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00:56:38</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5AFED44E" w14:textId="5ACF0F2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00:49:17</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7D23A6E6" w14:textId="0761743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06:50:39</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BC6BB57" w14:textId="5F30C466"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26%</w:t>
            </w:r>
          </w:p>
        </w:tc>
        <w:tc>
          <w:tcPr>
            <w:tcW w:w="1236" w:type="dxa"/>
            <w:tcBorders>
              <w:top w:val="nil"/>
              <w:left w:val="nil"/>
              <w:bottom w:val="nil"/>
              <w:right w:val="nil"/>
            </w:tcBorders>
            <w:shd w:val="clear" w:color="auto" w:fill="auto"/>
            <w:noWrap/>
            <w:vAlign w:val="bottom"/>
          </w:tcPr>
          <w:p w14:paraId="720DE71F" w14:textId="77777777" w:rsidR="00A35153" w:rsidRPr="003B3530" w:rsidRDefault="00A35153" w:rsidP="00F84A07">
            <w:pPr>
              <w:spacing w:after="0" w:line="240" w:lineRule="auto"/>
              <w:rPr>
                <w:rFonts w:ascii="Times New Roman" w:hAnsi="Times New Roman" w:cs="Times New Roman"/>
                <w:sz w:val="24"/>
                <w:szCs w:val="24"/>
              </w:rPr>
            </w:pPr>
          </w:p>
        </w:tc>
      </w:tr>
      <w:tr w:rsidR="00A35153" w:rsidRPr="003B3530" w14:paraId="0566468A"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8051C5B" w14:textId="1AEA46F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Delivery/collection time</w:t>
            </w:r>
          </w:p>
        </w:tc>
        <w:tc>
          <w:tcPr>
            <w:tcW w:w="1070" w:type="dxa"/>
            <w:tcBorders>
              <w:top w:val="nil"/>
              <w:left w:val="nil"/>
              <w:bottom w:val="single" w:sz="4" w:space="0" w:color="auto"/>
              <w:right w:val="single" w:sz="4" w:space="0" w:color="auto"/>
            </w:tcBorders>
            <w:shd w:val="clear" w:color="auto" w:fill="auto"/>
            <w:noWrap/>
            <w:vAlign w:val="center"/>
          </w:tcPr>
          <w:p w14:paraId="371D9F88" w14:textId="1267FC6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05:05:00</w:t>
            </w:r>
          </w:p>
        </w:tc>
        <w:tc>
          <w:tcPr>
            <w:tcW w:w="1070" w:type="dxa"/>
            <w:tcBorders>
              <w:top w:val="nil"/>
              <w:left w:val="nil"/>
              <w:bottom w:val="single" w:sz="4" w:space="0" w:color="auto"/>
              <w:right w:val="single" w:sz="4" w:space="0" w:color="auto"/>
            </w:tcBorders>
            <w:shd w:val="clear" w:color="auto" w:fill="auto"/>
            <w:noWrap/>
            <w:vAlign w:val="center"/>
          </w:tcPr>
          <w:p w14:paraId="067E0165" w14:textId="74379A9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06:45:00</w:t>
            </w:r>
          </w:p>
        </w:tc>
        <w:tc>
          <w:tcPr>
            <w:tcW w:w="1070" w:type="dxa"/>
            <w:tcBorders>
              <w:top w:val="nil"/>
              <w:left w:val="nil"/>
              <w:bottom w:val="single" w:sz="4" w:space="0" w:color="auto"/>
              <w:right w:val="single" w:sz="4" w:space="0" w:color="auto"/>
            </w:tcBorders>
            <w:shd w:val="clear" w:color="auto" w:fill="auto"/>
            <w:noWrap/>
            <w:vAlign w:val="center"/>
          </w:tcPr>
          <w:p w14:paraId="2B084321" w14:textId="09147CCA"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04:06:00</w:t>
            </w:r>
          </w:p>
        </w:tc>
        <w:tc>
          <w:tcPr>
            <w:tcW w:w="1070" w:type="dxa"/>
            <w:tcBorders>
              <w:top w:val="nil"/>
              <w:left w:val="nil"/>
              <w:bottom w:val="single" w:sz="4" w:space="0" w:color="auto"/>
              <w:right w:val="single" w:sz="4" w:space="0" w:color="auto"/>
            </w:tcBorders>
            <w:shd w:val="clear" w:color="auto" w:fill="auto"/>
            <w:noWrap/>
            <w:vAlign w:val="center"/>
          </w:tcPr>
          <w:p w14:paraId="77040EBE" w14:textId="213246F7"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02:45:00</w:t>
            </w:r>
          </w:p>
        </w:tc>
        <w:tc>
          <w:tcPr>
            <w:tcW w:w="1070" w:type="dxa"/>
            <w:tcBorders>
              <w:top w:val="nil"/>
              <w:left w:val="nil"/>
              <w:bottom w:val="single" w:sz="4" w:space="0" w:color="auto"/>
              <w:right w:val="single" w:sz="4" w:space="0" w:color="auto"/>
            </w:tcBorders>
            <w:shd w:val="clear" w:color="auto" w:fill="auto"/>
            <w:noWrap/>
            <w:vAlign w:val="center"/>
          </w:tcPr>
          <w:p w14:paraId="71B69358" w14:textId="468EE74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18:41:00</w:t>
            </w:r>
          </w:p>
        </w:tc>
        <w:tc>
          <w:tcPr>
            <w:tcW w:w="1063" w:type="dxa"/>
            <w:tcBorders>
              <w:top w:val="nil"/>
              <w:left w:val="nil"/>
              <w:bottom w:val="single" w:sz="4" w:space="0" w:color="auto"/>
              <w:right w:val="single" w:sz="4" w:space="0" w:color="auto"/>
            </w:tcBorders>
            <w:shd w:val="clear" w:color="auto" w:fill="auto"/>
            <w:noWrap/>
            <w:vAlign w:val="center"/>
          </w:tcPr>
          <w:p w14:paraId="043F8EC8" w14:textId="09621183"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37%</w:t>
            </w:r>
          </w:p>
        </w:tc>
        <w:tc>
          <w:tcPr>
            <w:tcW w:w="1236" w:type="dxa"/>
            <w:tcBorders>
              <w:top w:val="nil"/>
              <w:left w:val="nil"/>
              <w:bottom w:val="nil"/>
              <w:right w:val="nil"/>
            </w:tcBorders>
            <w:shd w:val="clear" w:color="auto" w:fill="auto"/>
            <w:noWrap/>
            <w:vAlign w:val="bottom"/>
          </w:tcPr>
          <w:p w14:paraId="15555338" w14:textId="77777777" w:rsidR="00A35153" w:rsidRPr="003B3530" w:rsidRDefault="00A35153" w:rsidP="00F84A07">
            <w:pPr>
              <w:spacing w:after="0" w:line="240" w:lineRule="auto"/>
              <w:rPr>
                <w:rFonts w:ascii="Times New Roman" w:hAnsi="Times New Roman" w:cs="Times New Roman"/>
                <w:sz w:val="24"/>
                <w:szCs w:val="24"/>
              </w:rPr>
            </w:pPr>
          </w:p>
        </w:tc>
      </w:tr>
      <w:tr w:rsidR="003B3530" w:rsidRPr="003B3530" w14:paraId="064CF630"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FACE2A4" w14:textId="33E7AFA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 time</w:t>
            </w:r>
          </w:p>
        </w:tc>
        <w:tc>
          <w:tcPr>
            <w:tcW w:w="1070" w:type="dxa"/>
            <w:tcBorders>
              <w:top w:val="nil"/>
              <w:left w:val="nil"/>
              <w:bottom w:val="single" w:sz="4" w:space="0" w:color="auto"/>
              <w:right w:val="single" w:sz="4" w:space="0" w:color="auto"/>
            </w:tcBorders>
            <w:shd w:val="clear" w:color="auto" w:fill="auto"/>
            <w:noWrap/>
            <w:vAlign w:val="center"/>
          </w:tcPr>
          <w:p w14:paraId="667F847E" w14:textId="6854689F"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07:20:47</w:t>
            </w:r>
          </w:p>
        </w:tc>
        <w:tc>
          <w:tcPr>
            <w:tcW w:w="1070" w:type="dxa"/>
            <w:tcBorders>
              <w:top w:val="nil"/>
              <w:left w:val="nil"/>
              <w:bottom w:val="single" w:sz="4" w:space="0" w:color="auto"/>
              <w:right w:val="single" w:sz="4" w:space="0" w:color="auto"/>
            </w:tcBorders>
            <w:shd w:val="clear" w:color="auto" w:fill="auto"/>
            <w:noWrap/>
            <w:vAlign w:val="center"/>
          </w:tcPr>
          <w:p w14:paraId="450ACA96" w14:textId="3F34C3F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09:33:57</w:t>
            </w:r>
          </w:p>
        </w:tc>
        <w:tc>
          <w:tcPr>
            <w:tcW w:w="1070" w:type="dxa"/>
            <w:tcBorders>
              <w:top w:val="nil"/>
              <w:left w:val="nil"/>
              <w:bottom w:val="single" w:sz="4" w:space="0" w:color="auto"/>
              <w:right w:val="single" w:sz="4" w:space="0" w:color="auto"/>
            </w:tcBorders>
            <w:shd w:val="clear" w:color="auto" w:fill="auto"/>
            <w:noWrap/>
            <w:vAlign w:val="center"/>
          </w:tcPr>
          <w:p w14:paraId="4A0ABD26" w14:textId="6A17CDF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05:02:38</w:t>
            </w:r>
          </w:p>
        </w:tc>
        <w:tc>
          <w:tcPr>
            <w:tcW w:w="1070" w:type="dxa"/>
            <w:tcBorders>
              <w:top w:val="nil"/>
              <w:left w:val="nil"/>
              <w:bottom w:val="single" w:sz="4" w:space="0" w:color="auto"/>
              <w:right w:val="single" w:sz="4" w:space="0" w:color="auto"/>
            </w:tcBorders>
            <w:shd w:val="clear" w:color="auto" w:fill="auto"/>
            <w:noWrap/>
            <w:vAlign w:val="center"/>
          </w:tcPr>
          <w:p w14:paraId="190740C9" w14:textId="1E45F781"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03:34:17</w:t>
            </w:r>
          </w:p>
        </w:tc>
        <w:tc>
          <w:tcPr>
            <w:tcW w:w="1070" w:type="dxa"/>
            <w:tcBorders>
              <w:top w:val="nil"/>
              <w:left w:val="nil"/>
              <w:bottom w:val="single" w:sz="4" w:space="0" w:color="auto"/>
              <w:right w:val="single" w:sz="4" w:space="0" w:color="auto"/>
            </w:tcBorders>
            <w:shd w:val="clear" w:color="auto" w:fill="auto"/>
            <w:noWrap/>
            <w:vAlign w:val="center"/>
          </w:tcPr>
          <w:p w14:paraId="464D1AAA" w14:textId="6DC3606E"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25:31:39</w:t>
            </w:r>
          </w:p>
        </w:tc>
        <w:tc>
          <w:tcPr>
            <w:tcW w:w="1063" w:type="dxa"/>
            <w:tcBorders>
              <w:top w:val="nil"/>
              <w:left w:val="nil"/>
              <w:bottom w:val="single" w:sz="4" w:space="0" w:color="auto"/>
              <w:right w:val="single" w:sz="4" w:space="0" w:color="auto"/>
            </w:tcBorders>
            <w:shd w:val="clear" w:color="auto" w:fill="auto"/>
            <w:noWrap/>
            <w:vAlign w:val="center"/>
          </w:tcPr>
          <w:p w14:paraId="1704B5B7" w14:textId="5CA9405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34%</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2ABBEBAC" w14:textId="58340B66"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45.6%</w:t>
            </w:r>
          </w:p>
        </w:tc>
      </w:tr>
      <w:tr w:rsidR="003B3530" w:rsidRPr="003B3530" w14:paraId="546795F2"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518D349A" w14:textId="026C6B8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Cost (£)</w:t>
            </w:r>
          </w:p>
        </w:tc>
        <w:tc>
          <w:tcPr>
            <w:tcW w:w="1070" w:type="dxa"/>
            <w:tcBorders>
              <w:top w:val="nil"/>
              <w:left w:val="nil"/>
              <w:bottom w:val="single" w:sz="4" w:space="0" w:color="auto"/>
              <w:right w:val="single" w:sz="4" w:space="0" w:color="auto"/>
            </w:tcBorders>
            <w:shd w:val="clear" w:color="auto" w:fill="auto"/>
            <w:noWrap/>
            <w:vAlign w:val="center"/>
          </w:tcPr>
          <w:p w14:paraId="3127D562" w14:textId="01D19AD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177.89</w:t>
            </w:r>
          </w:p>
        </w:tc>
        <w:tc>
          <w:tcPr>
            <w:tcW w:w="1070" w:type="dxa"/>
            <w:tcBorders>
              <w:top w:val="nil"/>
              <w:left w:val="nil"/>
              <w:bottom w:val="single" w:sz="4" w:space="0" w:color="auto"/>
              <w:right w:val="single" w:sz="4" w:space="0" w:color="auto"/>
            </w:tcBorders>
            <w:shd w:val="clear" w:color="auto" w:fill="auto"/>
            <w:noWrap/>
            <w:vAlign w:val="center"/>
          </w:tcPr>
          <w:p w14:paraId="6031D77B" w14:textId="293274B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228.50</w:t>
            </w:r>
          </w:p>
        </w:tc>
        <w:tc>
          <w:tcPr>
            <w:tcW w:w="1070" w:type="dxa"/>
            <w:tcBorders>
              <w:top w:val="nil"/>
              <w:left w:val="nil"/>
              <w:bottom w:val="single" w:sz="4" w:space="0" w:color="auto"/>
              <w:right w:val="single" w:sz="4" w:space="0" w:color="auto"/>
            </w:tcBorders>
            <w:shd w:val="clear" w:color="auto" w:fill="auto"/>
            <w:noWrap/>
            <w:vAlign w:val="center"/>
          </w:tcPr>
          <w:p w14:paraId="73248370" w14:textId="2AFA7BA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98.76</w:t>
            </w:r>
          </w:p>
        </w:tc>
        <w:tc>
          <w:tcPr>
            <w:tcW w:w="1070" w:type="dxa"/>
            <w:tcBorders>
              <w:top w:val="nil"/>
              <w:left w:val="nil"/>
              <w:bottom w:val="single" w:sz="4" w:space="0" w:color="auto"/>
              <w:right w:val="single" w:sz="4" w:space="0" w:color="auto"/>
            </w:tcBorders>
            <w:shd w:val="clear" w:color="auto" w:fill="auto"/>
            <w:noWrap/>
            <w:vAlign w:val="center"/>
          </w:tcPr>
          <w:p w14:paraId="5AD36642" w14:textId="0FD4613C"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69.10</w:t>
            </w:r>
          </w:p>
        </w:tc>
        <w:tc>
          <w:tcPr>
            <w:tcW w:w="1070" w:type="dxa"/>
            <w:tcBorders>
              <w:top w:val="nil"/>
              <w:left w:val="nil"/>
              <w:bottom w:val="single" w:sz="4" w:space="0" w:color="auto"/>
              <w:right w:val="single" w:sz="4" w:space="0" w:color="auto"/>
            </w:tcBorders>
            <w:shd w:val="clear" w:color="auto" w:fill="auto"/>
            <w:noWrap/>
            <w:vAlign w:val="center"/>
          </w:tcPr>
          <w:p w14:paraId="7B06D481" w14:textId="44A6ED9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574.24</w:t>
            </w:r>
          </w:p>
        </w:tc>
        <w:tc>
          <w:tcPr>
            <w:tcW w:w="1063" w:type="dxa"/>
            <w:tcBorders>
              <w:top w:val="nil"/>
              <w:left w:val="nil"/>
              <w:bottom w:val="single" w:sz="4" w:space="0" w:color="auto"/>
              <w:right w:val="single" w:sz="4" w:space="0" w:color="auto"/>
            </w:tcBorders>
            <w:shd w:val="clear" w:color="auto" w:fill="auto"/>
            <w:noWrap/>
            <w:vAlign w:val="center"/>
          </w:tcPr>
          <w:p w14:paraId="50135398" w14:textId="0C7597E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29%</w:t>
            </w:r>
          </w:p>
        </w:tc>
        <w:tc>
          <w:tcPr>
            <w:tcW w:w="1236" w:type="dxa"/>
            <w:tcBorders>
              <w:top w:val="nil"/>
              <w:left w:val="nil"/>
              <w:bottom w:val="single" w:sz="4" w:space="0" w:color="auto"/>
              <w:right w:val="single" w:sz="4" w:space="0" w:color="auto"/>
            </w:tcBorders>
            <w:shd w:val="clear" w:color="auto" w:fill="auto"/>
            <w:noWrap/>
            <w:vAlign w:val="bottom"/>
          </w:tcPr>
          <w:p w14:paraId="107ADC71" w14:textId="1A7584C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42.5%</w:t>
            </w:r>
          </w:p>
        </w:tc>
      </w:tr>
      <w:tr w:rsidR="00A35153" w:rsidRPr="003B3530" w14:paraId="63EA2699" w14:textId="77777777" w:rsidTr="0053351D">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24F035EA" w14:textId="00D1542C"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 xml:space="preserve">#visits to </w:t>
            </w:r>
            <w:r w:rsidR="00774CD2" w:rsidRPr="003B3530">
              <w:rPr>
                <w:rFonts w:ascii="Times New Roman" w:hAnsi="Times New Roman" w:cs="Times New Roman"/>
                <w:sz w:val="24"/>
                <w:szCs w:val="24"/>
              </w:rPr>
              <w:t>CDP</w:t>
            </w:r>
            <w:r w:rsidRPr="003B3530">
              <w:rPr>
                <w:rFonts w:ascii="Times New Roman" w:hAnsi="Times New Roman" w:cs="Times New Roman"/>
                <w:sz w:val="24"/>
                <w:szCs w:val="24"/>
              </w:rPr>
              <w:t xml:space="preserve">s </w:t>
            </w:r>
          </w:p>
        </w:tc>
        <w:tc>
          <w:tcPr>
            <w:tcW w:w="1070" w:type="dxa"/>
            <w:tcBorders>
              <w:top w:val="nil"/>
              <w:left w:val="nil"/>
              <w:bottom w:val="single" w:sz="4" w:space="0" w:color="auto"/>
              <w:right w:val="single" w:sz="4" w:space="0" w:color="auto"/>
            </w:tcBorders>
            <w:shd w:val="clear" w:color="auto" w:fill="auto"/>
            <w:noWrap/>
            <w:vAlign w:val="center"/>
          </w:tcPr>
          <w:p w14:paraId="2E51130C" w14:textId="1DEB9B6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w:t>
            </w:r>
          </w:p>
        </w:tc>
        <w:tc>
          <w:tcPr>
            <w:tcW w:w="1070" w:type="dxa"/>
            <w:tcBorders>
              <w:top w:val="nil"/>
              <w:left w:val="nil"/>
              <w:bottom w:val="single" w:sz="4" w:space="0" w:color="auto"/>
              <w:right w:val="single" w:sz="4" w:space="0" w:color="auto"/>
            </w:tcBorders>
            <w:shd w:val="clear" w:color="auto" w:fill="auto"/>
            <w:noWrap/>
            <w:vAlign w:val="center"/>
          </w:tcPr>
          <w:p w14:paraId="7754804F" w14:textId="1B036537"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w:t>
            </w:r>
          </w:p>
        </w:tc>
        <w:tc>
          <w:tcPr>
            <w:tcW w:w="1070" w:type="dxa"/>
            <w:tcBorders>
              <w:top w:val="nil"/>
              <w:left w:val="nil"/>
              <w:bottom w:val="single" w:sz="4" w:space="0" w:color="auto"/>
              <w:right w:val="single" w:sz="4" w:space="0" w:color="auto"/>
            </w:tcBorders>
            <w:shd w:val="clear" w:color="auto" w:fill="auto"/>
            <w:noWrap/>
            <w:vAlign w:val="center"/>
          </w:tcPr>
          <w:p w14:paraId="7FCB4571" w14:textId="1F6AB7CD"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w:t>
            </w:r>
          </w:p>
        </w:tc>
        <w:tc>
          <w:tcPr>
            <w:tcW w:w="1070" w:type="dxa"/>
            <w:tcBorders>
              <w:top w:val="nil"/>
              <w:left w:val="nil"/>
              <w:bottom w:val="single" w:sz="4" w:space="0" w:color="auto"/>
              <w:right w:val="single" w:sz="4" w:space="0" w:color="auto"/>
            </w:tcBorders>
            <w:shd w:val="clear" w:color="auto" w:fill="auto"/>
            <w:noWrap/>
            <w:vAlign w:val="center"/>
          </w:tcPr>
          <w:p w14:paraId="3433EBE0" w14:textId="68BDC9F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w:t>
            </w:r>
          </w:p>
        </w:tc>
        <w:tc>
          <w:tcPr>
            <w:tcW w:w="1070" w:type="dxa"/>
            <w:tcBorders>
              <w:top w:val="nil"/>
              <w:left w:val="nil"/>
              <w:bottom w:val="single" w:sz="4" w:space="0" w:color="auto"/>
              <w:right w:val="single" w:sz="4" w:space="0" w:color="auto"/>
            </w:tcBorders>
            <w:shd w:val="clear" w:color="auto" w:fill="auto"/>
            <w:noWrap/>
            <w:vAlign w:val="center"/>
          </w:tcPr>
          <w:p w14:paraId="46ECB289" w14:textId="1D65965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w:t>
            </w:r>
          </w:p>
        </w:tc>
        <w:tc>
          <w:tcPr>
            <w:tcW w:w="1063" w:type="dxa"/>
            <w:tcBorders>
              <w:top w:val="nil"/>
              <w:left w:val="nil"/>
              <w:bottom w:val="single" w:sz="4" w:space="0" w:color="auto"/>
              <w:right w:val="single" w:sz="4" w:space="0" w:color="auto"/>
            </w:tcBorders>
            <w:shd w:val="clear" w:color="auto" w:fill="auto"/>
            <w:noWrap/>
            <w:vAlign w:val="center"/>
          </w:tcPr>
          <w:p w14:paraId="018A1A86" w14:textId="531B37F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71%</w:t>
            </w:r>
          </w:p>
        </w:tc>
        <w:tc>
          <w:tcPr>
            <w:tcW w:w="1236" w:type="dxa"/>
            <w:tcBorders>
              <w:top w:val="nil"/>
              <w:left w:val="nil"/>
              <w:bottom w:val="nil"/>
              <w:right w:val="nil"/>
            </w:tcBorders>
            <w:shd w:val="clear" w:color="auto" w:fill="auto"/>
            <w:noWrap/>
            <w:vAlign w:val="bottom"/>
          </w:tcPr>
          <w:p w14:paraId="2A28379C" w14:textId="77777777" w:rsidR="00A35153" w:rsidRPr="003B3530" w:rsidRDefault="00A35153" w:rsidP="00F84A07">
            <w:pPr>
              <w:spacing w:after="0" w:line="240" w:lineRule="auto"/>
              <w:rPr>
                <w:rFonts w:ascii="Times New Roman" w:hAnsi="Times New Roman" w:cs="Times New Roman"/>
                <w:sz w:val="24"/>
                <w:szCs w:val="24"/>
              </w:rPr>
            </w:pPr>
          </w:p>
        </w:tc>
      </w:tr>
      <w:tr w:rsidR="00A35153" w:rsidRPr="003B3530" w14:paraId="792D9842"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28D7B980" w14:textId="4AD51C57"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#deliveries</w:t>
            </w:r>
          </w:p>
        </w:tc>
        <w:tc>
          <w:tcPr>
            <w:tcW w:w="1070" w:type="dxa"/>
            <w:tcBorders>
              <w:top w:val="nil"/>
              <w:left w:val="nil"/>
              <w:bottom w:val="single" w:sz="4" w:space="0" w:color="auto"/>
              <w:right w:val="single" w:sz="4" w:space="0" w:color="auto"/>
            </w:tcBorders>
            <w:shd w:val="clear" w:color="auto" w:fill="auto"/>
            <w:noWrap/>
            <w:vAlign w:val="center"/>
          </w:tcPr>
          <w:p w14:paraId="76F433AC" w14:textId="4595615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57</w:t>
            </w:r>
          </w:p>
        </w:tc>
        <w:tc>
          <w:tcPr>
            <w:tcW w:w="1070" w:type="dxa"/>
            <w:tcBorders>
              <w:top w:val="nil"/>
              <w:left w:val="nil"/>
              <w:bottom w:val="single" w:sz="4" w:space="0" w:color="auto"/>
              <w:right w:val="single" w:sz="4" w:space="0" w:color="auto"/>
            </w:tcBorders>
            <w:shd w:val="clear" w:color="auto" w:fill="auto"/>
            <w:noWrap/>
            <w:vAlign w:val="center"/>
          </w:tcPr>
          <w:p w14:paraId="116F34F7" w14:textId="03E9CD3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71</w:t>
            </w:r>
          </w:p>
        </w:tc>
        <w:tc>
          <w:tcPr>
            <w:tcW w:w="1070" w:type="dxa"/>
            <w:tcBorders>
              <w:top w:val="nil"/>
              <w:left w:val="nil"/>
              <w:bottom w:val="single" w:sz="4" w:space="0" w:color="auto"/>
              <w:right w:val="single" w:sz="4" w:space="0" w:color="auto"/>
            </w:tcBorders>
            <w:shd w:val="clear" w:color="auto" w:fill="auto"/>
            <w:noWrap/>
            <w:vAlign w:val="center"/>
          </w:tcPr>
          <w:p w14:paraId="724F955C" w14:textId="32A0F731"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78</w:t>
            </w:r>
          </w:p>
        </w:tc>
        <w:tc>
          <w:tcPr>
            <w:tcW w:w="1070" w:type="dxa"/>
            <w:tcBorders>
              <w:top w:val="nil"/>
              <w:left w:val="nil"/>
              <w:bottom w:val="single" w:sz="4" w:space="0" w:color="auto"/>
              <w:right w:val="single" w:sz="4" w:space="0" w:color="auto"/>
            </w:tcBorders>
            <w:shd w:val="clear" w:color="auto" w:fill="auto"/>
            <w:noWrap/>
            <w:vAlign w:val="center"/>
          </w:tcPr>
          <w:p w14:paraId="7221DC03" w14:textId="4C4551E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52</w:t>
            </w:r>
          </w:p>
        </w:tc>
        <w:tc>
          <w:tcPr>
            <w:tcW w:w="1070" w:type="dxa"/>
            <w:tcBorders>
              <w:top w:val="nil"/>
              <w:left w:val="nil"/>
              <w:bottom w:val="single" w:sz="4" w:space="0" w:color="auto"/>
              <w:right w:val="single" w:sz="4" w:space="0" w:color="auto"/>
            </w:tcBorders>
            <w:shd w:val="clear" w:color="auto" w:fill="auto"/>
            <w:noWrap/>
            <w:vAlign w:val="center"/>
          </w:tcPr>
          <w:p w14:paraId="18024705" w14:textId="5F3B2E9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258</w:t>
            </w:r>
          </w:p>
        </w:tc>
        <w:tc>
          <w:tcPr>
            <w:tcW w:w="1063" w:type="dxa"/>
            <w:tcBorders>
              <w:top w:val="nil"/>
              <w:left w:val="nil"/>
              <w:bottom w:val="single" w:sz="4" w:space="0" w:color="auto"/>
              <w:right w:val="single" w:sz="4" w:space="0" w:color="auto"/>
            </w:tcBorders>
            <w:shd w:val="clear" w:color="auto" w:fill="auto"/>
            <w:noWrap/>
            <w:vAlign w:val="center"/>
          </w:tcPr>
          <w:p w14:paraId="2A6B3BE5" w14:textId="5C30340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50%</w:t>
            </w:r>
          </w:p>
        </w:tc>
        <w:tc>
          <w:tcPr>
            <w:tcW w:w="1236" w:type="dxa"/>
            <w:tcBorders>
              <w:top w:val="nil"/>
              <w:left w:val="nil"/>
              <w:bottom w:val="nil"/>
              <w:right w:val="nil"/>
            </w:tcBorders>
            <w:shd w:val="clear" w:color="auto" w:fill="auto"/>
            <w:noWrap/>
            <w:vAlign w:val="bottom"/>
          </w:tcPr>
          <w:p w14:paraId="6EE5990E" w14:textId="77777777" w:rsidR="00A35153" w:rsidRPr="003B3530" w:rsidRDefault="00A35153" w:rsidP="00F84A07">
            <w:pPr>
              <w:spacing w:after="0" w:line="240" w:lineRule="auto"/>
              <w:rPr>
                <w:rFonts w:ascii="Times New Roman" w:hAnsi="Times New Roman" w:cs="Times New Roman"/>
                <w:sz w:val="24"/>
                <w:szCs w:val="24"/>
              </w:rPr>
            </w:pPr>
          </w:p>
        </w:tc>
      </w:tr>
      <w:tr w:rsidR="00A35153" w:rsidRPr="003B3530" w14:paraId="5C961DD5"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53704A6" w14:textId="2B8CF78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#collections</w:t>
            </w:r>
          </w:p>
        </w:tc>
        <w:tc>
          <w:tcPr>
            <w:tcW w:w="1070" w:type="dxa"/>
            <w:tcBorders>
              <w:top w:val="nil"/>
              <w:left w:val="nil"/>
              <w:bottom w:val="single" w:sz="4" w:space="0" w:color="auto"/>
              <w:right w:val="single" w:sz="4" w:space="0" w:color="auto"/>
            </w:tcBorders>
            <w:shd w:val="clear" w:color="auto" w:fill="auto"/>
            <w:noWrap/>
            <w:vAlign w:val="bottom"/>
          </w:tcPr>
          <w:p w14:paraId="0ABA4B12" w14:textId="57BE8E67"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w:t>
            </w:r>
          </w:p>
        </w:tc>
        <w:tc>
          <w:tcPr>
            <w:tcW w:w="1070" w:type="dxa"/>
            <w:tcBorders>
              <w:top w:val="nil"/>
              <w:left w:val="nil"/>
              <w:bottom w:val="single" w:sz="4" w:space="0" w:color="auto"/>
              <w:right w:val="single" w:sz="4" w:space="0" w:color="auto"/>
            </w:tcBorders>
            <w:shd w:val="clear" w:color="auto" w:fill="auto"/>
            <w:noWrap/>
            <w:vAlign w:val="bottom"/>
          </w:tcPr>
          <w:p w14:paraId="27DEA132" w14:textId="30BD0993"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w:t>
            </w:r>
          </w:p>
        </w:tc>
        <w:tc>
          <w:tcPr>
            <w:tcW w:w="1070" w:type="dxa"/>
            <w:tcBorders>
              <w:top w:val="nil"/>
              <w:left w:val="nil"/>
              <w:bottom w:val="single" w:sz="4" w:space="0" w:color="auto"/>
              <w:right w:val="single" w:sz="4" w:space="0" w:color="auto"/>
            </w:tcBorders>
            <w:shd w:val="clear" w:color="auto" w:fill="auto"/>
            <w:noWrap/>
            <w:vAlign w:val="bottom"/>
          </w:tcPr>
          <w:p w14:paraId="22DAC2B9" w14:textId="2E9231B3"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3D6CF897" w14:textId="65973F0C"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18899A57" w14:textId="0FCEBBD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w:t>
            </w:r>
          </w:p>
        </w:tc>
        <w:tc>
          <w:tcPr>
            <w:tcW w:w="1063" w:type="dxa"/>
            <w:tcBorders>
              <w:top w:val="nil"/>
              <w:left w:val="nil"/>
              <w:bottom w:val="single" w:sz="4" w:space="0" w:color="auto"/>
              <w:right w:val="single" w:sz="4" w:space="0" w:color="auto"/>
            </w:tcBorders>
            <w:shd w:val="clear" w:color="auto" w:fill="auto"/>
            <w:noWrap/>
            <w:vAlign w:val="center"/>
          </w:tcPr>
          <w:p w14:paraId="71F2BB24" w14:textId="2A3C44F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nil"/>
              <w:left w:val="nil"/>
              <w:bottom w:val="nil"/>
              <w:right w:val="nil"/>
            </w:tcBorders>
            <w:shd w:val="clear" w:color="auto" w:fill="auto"/>
            <w:noWrap/>
            <w:vAlign w:val="bottom"/>
          </w:tcPr>
          <w:p w14:paraId="0802557C" w14:textId="77777777" w:rsidR="00A35153" w:rsidRPr="003B3530" w:rsidRDefault="00A35153" w:rsidP="00F84A07">
            <w:pPr>
              <w:spacing w:after="0" w:line="240" w:lineRule="auto"/>
              <w:rPr>
                <w:rFonts w:ascii="Times New Roman" w:hAnsi="Times New Roman" w:cs="Times New Roman"/>
                <w:sz w:val="24"/>
                <w:szCs w:val="24"/>
              </w:rPr>
            </w:pPr>
          </w:p>
        </w:tc>
      </w:tr>
      <w:tr w:rsidR="00A35153" w:rsidRPr="003B3530" w14:paraId="58973C17"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06035F88" w14:textId="33547D6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weight (kg)</w:t>
            </w:r>
          </w:p>
        </w:tc>
        <w:tc>
          <w:tcPr>
            <w:tcW w:w="1070" w:type="dxa"/>
            <w:tcBorders>
              <w:top w:val="nil"/>
              <w:left w:val="nil"/>
              <w:bottom w:val="single" w:sz="4" w:space="0" w:color="auto"/>
              <w:right w:val="single" w:sz="4" w:space="0" w:color="auto"/>
            </w:tcBorders>
            <w:shd w:val="clear" w:color="auto" w:fill="auto"/>
            <w:noWrap/>
            <w:vAlign w:val="bottom"/>
          </w:tcPr>
          <w:p w14:paraId="4A748E24" w14:textId="703527E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1784</w:t>
            </w:r>
          </w:p>
        </w:tc>
        <w:tc>
          <w:tcPr>
            <w:tcW w:w="1070" w:type="dxa"/>
            <w:tcBorders>
              <w:top w:val="nil"/>
              <w:left w:val="nil"/>
              <w:bottom w:val="single" w:sz="4" w:space="0" w:color="auto"/>
              <w:right w:val="single" w:sz="4" w:space="0" w:color="auto"/>
            </w:tcBorders>
            <w:shd w:val="clear" w:color="auto" w:fill="auto"/>
            <w:noWrap/>
            <w:vAlign w:val="bottom"/>
          </w:tcPr>
          <w:p w14:paraId="747DDB95" w14:textId="02EFFB9C"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1588</w:t>
            </w:r>
          </w:p>
        </w:tc>
        <w:tc>
          <w:tcPr>
            <w:tcW w:w="1070" w:type="dxa"/>
            <w:tcBorders>
              <w:top w:val="nil"/>
              <w:left w:val="nil"/>
              <w:bottom w:val="single" w:sz="4" w:space="0" w:color="auto"/>
              <w:right w:val="single" w:sz="4" w:space="0" w:color="auto"/>
            </w:tcBorders>
            <w:shd w:val="clear" w:color="auto" w:fill="auto"/>
            <w:noWrap/>
            <w:vAlign w:val="bottom"/>
          </w:tcPr>
          <w:p w14:paraId="1B5DE189" w14:textId="1000D01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148</w:t>
            </w:r>
          </w:p>
        </w:tc>
        <w:tc>
          <w:tcPr>
            <w:tcW w:w="1070" w:type="dxa"/>
            <w:tcBorders>
              <w:top w:val="nil"/>
              <w:left w:val="nil"/>
              <w:bottom w:val="single" w:sz="4" w:space="0" w:color="auto"/>
              <w:right w:val="single" w:sz="4" w:space="0" w:color="auto"/>
            </w:tcBorders>
            <w:shd w:val="clear" w:color="auto" w:fill="auto"/>
            <w:noWrap/>
            <w:vAlign w:val="bottom"/>
          </w:tcPr>
          <w:p w14:paraId="7BA208BA" w14:textId="218461C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95</w:t>
            </w:r>
          </w:p>
        </w:tc>
        <w:tc>
          <w:tcPr>
            <w:tcW w:w="1070" w:type="dxa"/>
            <w:tcBorders>
              <w:top w:val="nil"/>
              <w:left w:val="nil"/>
              <w:bottom w:val="single" w:sz="4" w:space="0" w:color="auto"/>
              <w:right w:val="single" w:sz="4" w:space="0" w:color="auto"/>
            </w:tcBorders>
            <w:shd w:val="clear" w:color="auto" w:fill="auto"/>
            <w:noWrap/>
            <w:vAlign w:val="center"/>
          </w:tcPr>
          <w:p w14:paraId="1235BE1C" w14:textId="3A90900F"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3615</w:t>
            </w:r>
          </w:p>
        </w:tc>
        <w:tc>
          <w:tcPr>
            <w:tcW w:w="1063" w:type="dxa"/>
            <w:tcBorders>
              <w:top w:val="nil"/>
              <w:left w:val="nil"/>
              <w:bottom w:val="single" w:sz="4" w:space="0" w:color="auto"/>
              <w:right w:val="single" w:sz="4" w:space="0" w:color="auto"/>
            </w:tcBorders>
            <w:shd w:val="clear" w:color="auto" w:fill="auto"/>
            <w:noWrap/>
            <w:vAlign w:val="center"/>
          </w:tcPr>
          <w:p w14:paraId="32CAF970" w14:textId="5240976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w:t>
            </w:r>
          </w:p>
        </w:tc>
        <w:tc>
          <w:tcPr>
            <w:tcW w:w="1236" w:type="dxa"/>
            <w:tcBorders>
              <w:top w:val="nil"/>
              <w:left w:val="nil"/>
              <w:bottom w:val="nil"/>
              <w:right w:val="nil"/>
            </w:tcBorders>
            <w:shd w:val="clear" w:color="auto" w:fill="auto"/>
            <w:noWrap/>
            <w:vAlign w:val="bottom"/>
          </w:tcPr>
          <w:p w14:paraId="2FCFF92F" w14:textId="77777777" w:rsidR="00A35153" w:rsidRPr="003B3530" w:rsidRDefault="00A35153" w:rsidP="00F84A07">
            <w:pPr>
              <w:spacing w:after="0" w:line="240" w:lineRule="auto"/>
              <w:rPr>
                <w:rFonts w:ascii="Times New Roman" w:hAnsi="Times New Roman" w:cs="Times New Roman"/>
                <w:sz w:val="24"/>
                <w:szCs w:val="24"/>
              </w:rPr>
            </w:pPr>
          </w:p>
        </w:tc>
      </w:tr>
      <w:tr w:rsidR="00A35153" w:rsidRPr="003B3530" w14:paraId="6284B09C"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CE92B27" w14:textId="78864AA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volume (litres)</w:t>
            </w:r>
          </w:p>
        </w:tc>
        <w:tc>
          <w:tcPr>
            <w:tcW w:w="1070" w:type="dxa"/>
            <w:tcBorders>
              <w:top w:val="nil"/>
              <w:left w:val="nil"/>
              <w:bottom w:val="single" w:sz="4" w:space="0" w:color="auto"/>
              <w:right w:val="single" w:sz="4" w:space="0" w:color="auto"/>
            </w:tcBorders>
            <w:shd w:val="clear" w:color="auto" w:fill="auto"/>
            <w:noWrap/>
            <w:vAlign w:val="bottom"/>
          </w:tcPr>
          <w:p w14:paraId="5829471E" w14:textId="79F6E9B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9943</w:t>
            </w:r>
          </w:p>
        </w:tc>
        <w:tc>
          <w:tcPr>
            <w:tcW w:w="1070" w:type="dxa"/>
            <w:tcBorders>
              <w:top w:val="nil"/>
              <w:left w:val="nil"/>
              <w:bottom w:val="single" w:sz="4" w:space="0" w:color="auto"/>
              <w:right w:val="single" w:sz="4" w:space="0" w:color="auto"/>
            </w:tcBorders>
            <w:shd w:val="clear" w:color="auto" w:fill="auto"/>
            <w:noWrap/>
            <w:vAlign w:val="bottom"/>
          </w:tcPr>
          <w:p w14:paraId="429A1C78" w14:textId="3E04BA5C"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8661</w:t>
            </w:r>
          </w:p>
        </w:tc>
        <w:tc>
          <w:tcPr>
            <w:tcW w:w="1070" w:type="dxa"/>
            <w:tcBorders>
              <w:top w:val="nil"/>
              <w:left w:val="nil"/>
              <w:bottom w:val="single" w:sz="4" w:space="0" w:color="auto"/>
              <w:right w:val="single" w:sz="4" w:space="0" w:color="auto"/>
            </w:tcBorders>
            <w:shd w:val="clear" w:color="auto" w:fill="auto"/>
            <w:noWrap/>
            <w:vAlign w:val="bottom"/>
          </w:tcPr>
          <w:p w14:paraId="2D4307E1" w14:textId="5F17A4D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994</w:t>
            </w:r>
          </w:p>
        </w:tc>
        <w:tc>
          <w:tcPr>
            <w:tcW w:w="1070" w:type="dxa"/>
            <w:tcBorders>
              <w:top w:val="nil"/>
              <w:left w:val="nil"/>
              <w:bottom w:val="single" w:sz="4" w:space="0" w:color="auto"/>
              <w:right w:val="single" w:sz="4" w:space="0" w:color="auto"/>
            </w:tcBorders>
            <w:shd w:val="clear" w:color="auto" w:fill="auto"/>
            <w:noWrap/>
            <w:vAlign w:val="bottom"/>
          </w:tcPr>
          <w:p w14:paraId="7F9205DF" w14:textId="12E833D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723</w:t>
            </w:r>
          </w:p>
        </w:tc>
        <w:tc>
          <w:tcPr>
            <w:tcW w:w="1070" w:type="dxa"/>
            <w:tcBorders>
              <w:top w:val="nil"/>
              <w:left w:val="nil"/>
              <w:bottom w:val="single" w:sz="4" w:space="0" w:color="auto"/>
              <w:right w:val="single" w:sz="4" w:space="0" w:color="auto"/>
            </w:tcBorders>
            <w:shd w:val="clear" w:color="auto" w:fill="auto"/>
            <w:noWrap/>
            <w:vAlign w:val="center"/>
          </w:tcPr>
          <w:p w14:paraId="1FF832A0" w14:textId="69BD578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20321</w:t>
            </w:r>
          </w:p>
        </w:tc>
        <w:tc>
          <w:tcPr>
            <w:tcW w:w="1063" w:type="dxa"/>
            <w:tcBorders>
              <w:top w:val="nil"/>
              <w:left w:val="nil"/>
              <w:bottom w:val="single" w:sz="4" w:space="0" w:color="auto"/>
              <w:right w:val="single" w:sz="4" w:space="0" w:color="auto"/>
            </w:tcBorders>
            <w:shd w:val="clear" w:color="auto" w:fill="auto"/>
            <w:noWrap/>
            <w:vAlign w:val="center"/>
          </w:tcPr>
          <w:p w14:paraId="0FBAEC49" w14:textId="2460696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w:t>
            </w:r>
          </w:p>
        </w:tc>
        <w:tc>
          <w:tcPr>
            <w:tcW w:w="1236" w:type="dxa"/>
            <w:tcBorders>
              <w:top w:val="nil"/>
              <w:left w:val="nil"/>
              <w:bottom w:val="single" w:sz="4" w:space="0" w:color="auto"/>
              <w:right w:val="nil"/>
            </w:tcBorders>
            <w:shd w:val="clear" w:color="auto" w:fill="auto"/>
            <w:noWrap/>
            <w:vAlign w:val="bottom"/>
          </w:tcPr>
          <w:p w14:paraId="11075CED" w14:textId="77777777" w:rsidR="00A35153" w:rsidRPr="003B3530" w:rsidRDefault="00A35153" w:rsidP="00F84A07">
            <w:pPr>
              <w:spacing w:after="0" w:line="240" w:lineRule="auto"/>
              <w:rPr>
                <w:rFonts w:ascii="Times New Roman" w:hAnsi="Times New Roman" w:cs="Times New Roman"/>
                <w:sz w:val="24"/>
                <w:szCs w:val="24"/>
              </w:rPr>
            </w:pPr>
          </w:p>
        </w:tc>
      </w:tr>
      <w:tr w:rsidR="003B3530" w:rsidRPr="003B3530" w14:paraId="715C9C64"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17783993" w14:textId="2D89CB7F"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Distance (km)</w:t>
            </w:r>
          </w:p>
        </w:tc>
        <w:tc>
          <w:tcPr>
            <w:tcW w:w="1070" w:type="dxa"/>
            <w:tcBorders>
              <w:top w:val="nil"/>
              <w:left w:val="nil"/>
              <w:bottom w:val="single" w:sz="4" w:space="0" w:color="auto"/>
              <w:right w:val="single" w:sz="4" w:space="0" w:color="auto"/>
            </w:tcBorders>
            <w:shd w:val="clear" w:color="auto" w:fill="auto"/>
            <w:noWrap/>
            <w:vAlign w:val="bottom"/>
          </w:tcPr>
          <w:p w14:paraId="7A457B44" w14:textId="20DDB846"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39.6</w:t>
            </w:r>
          </w:p>
        </w:tc>
        <w:tc>
          <w:tcPr>
            <w:tcW w:w="1070" w:type="dxa"/>
            <w:tcBorders>
              <w:top w:val="nil"/>
              <w:left w:val="nil"/>
              <w:bottom w:val="single" w:sz="4" w:space="0" w:color="auto"/>
              <w:right w:val="single" w:sz="4" w:space="0" w:color="auto"/>
            </w:tcBorders>
            <w:shd w:val="clear" w:color="auto" w:fill="auto"/>
            <w:noWrap/>
            <w:vAlign w:val="bottom"/>
          </w:tcPr>
          <w:p w14:paraId="5696C8C0" w14:textId="2B3377BF"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47.3</w:t>
            </w:r>
          </w:p>
        </w:tc>
        <w:tc>
          <w:tcPr>
            <w:tcW w:w="1070" w:type="dxa"/>
            <w:tcBorders>
              <w:top w:val="nil"/>
              <w:left w:val="nil"/>
              <w:bottom w:val="single" w:sz="4" w:space="0" w:color="auto"/>
              <w:right w:val="single" w:sz="4" w:space="0" w:color="auto"/>
            </w:tcBorders>
            <w:shd w:val="clear" w:color="auto" w:fill="auto"/>
            <w:noWrap/>
            <w:vAlign w:val="bottom"/>
          </w:tcPr>
          <w:p w14:paraId="71A06110" w14:textId="536E719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15.8</w:t>
            </w:r>
          </w:p>
        </w:tc>
        <w:tc>
          <w:tcPr>
            <w:tcW w:w="1070" w:type="dxa"/>
            <w:tcBorders>
              <w:top w:val="nil"/>
              <w:left w:val="nil"/>
              <w:bottom w:val="single" w:sz="4" w:space="0" w:color="auto"/>
              <w:right w:val="single" w:sz="4" w:space="0" w:color="auto"/>
            </w:tcBorders>
            <w:shd w:val="clear" w:color="auto" w:fill="auto"/>
            <w:noWrap/>
            <w:vAlign w:val="bottom"/>
          </w:tcPr>
          <w:p w14:paraId="30B8918F" w14:textId="2C607F7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13.8</w:t>
            </w:r>
          </w:p>
        </w:tc>
        <w:tc>
          <w:tcPr>
            <w:tcW w:w="1070" w:type="dxa"/>
            <w:tcBorders>
              <w:top w:val="nil"/>
              <w:left w:val="nil"/>
              <w:bottom w:val="single" w:sz="4" w:space="0" w:color="auto"/>
              <w:right w:val="single" w:sz="4" w:space="0" w:color="auto"/>
            </w:tcBorders>
            <w:shd w:val="clear" w:color="auto" w:fill="auto"/>
            <w:noWrap/>
            <w:vAlign w:val="center"/>
          </w:tcPr>
          <w:p w14:paraId="33B4E069" w14:textId="37F512F7"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116.4</w:t>
            </w:r>
          </w:p>
        </w:tc>
        <w:tc>
          <w:tcPr>
            <w:tcW w:w="1063" w:type="dxa"/>
            <w:tcBorders>
              <w:top w:val="nil"/>
              <w:left w:val="nil"/>
              <w:bottom w:val="single" w:sz="4" w:space="0" w:color="auto"/>
              <w:right w:val="single" w:sz="4" w:space="0" w:color="auto"/>
            </w:tcBorders>
            <w:shd w:val="clear" w:color="auto" w:fill="auto"/>
            <w:noWrap/>
            <w:vAlign w:val="center"/>
          </w:tcPr>
          <w:p w14:paraId="3D11DE3B" w14:textId="2E2DA47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71875F36" w14:textId="286806E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68.3%</w:t>
            </w:r>
          </w:p>
        </w:tc>
      </w:tr>
      <w:tr w:rsidR="003B3530" w:rsidRPr="003B3530" w14:paraId="46E0101F"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08E89940" w14:textId="0F427809"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Diesel used (litres)</w:t>
            </w:r>
          </w:p>
        </w:tc>
        <w:tc>
          <w:tcPr>
            <w:tcW w:w="1070" w:type="dxa"/>
            <w:tcBorders>
              <w:top w:val="nil"/>
              <w:left w:val="nil"/>
              <w:bottom w:val="single" w:sz="4" w:space="0" w:color="auto"/>
              <w:right w:val="single" w:sz="4" w:space="0" w:color="auto"/>
            </w:tcBorders>
            <w:shd w:val="clear" w:color="auto" w:fill="auto"/>
            <w:noWrap/>
            <w:vAlign w:val="bottom"/>
          </w:tcPr>
          <w:p w14:paraId="5E4BD589" w14:textId="1E889A6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7.79</w:t>
            </w:r>
          </w:p>
        </w:tc>
        <w:tc>
          <w:tcPr>
            <w:tcW w:w="1070" w:type="dxa"/>
            <w:tcBorders>
              <w:top w:val="nil"/>
              <w:left w:val="nil"/>
              <w:bottom w:val="single" w:sz="4" w:space="0" w:color="auto"/>
              <w:right w:val="single" w:sz="4" w:space="0" w:color="auto"/>
            </w:tcBorders>
            <w:shd w:val="clear" w:color="auto" w:fill="auto"/>
            <w:noWrap/>
            <w:vAlign w:val="bottom"/>
          </w:tcPr>
          <w:p w14:paraId="1E4BC5D5" w14:textId="40C10E3E"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9.31</w:t>
            </w:r>
          </w:p>
        </w:tc>
        <w:tc>
          <w:tcPr>
            <w:tcW w:w="1070" w:type="dxa"/>
            <w:tcBorders>
              <w:top w:val="nil"/>
              <w:left w:val="nil"/>
              <w:bottom w:val="single" w:sz="4" w:space="0" w:color="auto"/>
              <w:right w:val="single" w:sz="4" w:space="0" w:color="auto"/>
            </w:tcBorders>
            <w:shd w:val="clear" w:color="auto" w:fill="auto"/>
            <w:noWrap/>
            <w:vAlign w:val="bottom"/>
          </w:tcPr>
          <w:p w14:paraId="5BF146C8" w14:textId="0E61BCB3"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52354EA8" w14:textId="0D612B1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single" w:sz="4" w:space="0" w:color="auto"/>
              <w:left w:val="nil"/>
              <w:bottom w:val="single" w:sz="4" w:space="0" w:color="auto"/>
              <w:right w:val="single" w:sz="4" w:space="0" w:color="auto"/>
            </w:tcBorders>
            <w:shd w:val="clear" w:color="auto" w:fill="auto"/>
            <w:noWrap/>
            <w:vAlign w:val="center"/>
          </w:tcPr>
          <w:p w14:paraId="6217615D" w14:textId="424E48A3"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17.1</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35FF20ED" w14:textId="117A8C81"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179EEC68" w14:textId="5ED99FC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44.9%</w:t>
            </w:r>
          </w:p>
        </w:tc>
      </w:tr>
      <w:tr w:rsidR="003B3530" w:rsidRPr="003B3530" w14:paraId="7974E6D6"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CD753E6" w14:textId="772C41A1"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(kg)</w:t>
            </w:r>
          </w:p>
        </w:tc>
        <w:tc>
          <w:tcPr>
            <w:tcW w:w="1070" w:type="dxa"/>
            <w:tcBorders>
              <w:top w:val="nil"/>
              <w:left w:val="nil"/>
              <w:bottom w:val="single" w:sz="4" w:space="0" w:color="auto"/>
              <w:right w:val="single" w:sz="4" w:space="0" w:color="auto"/>
            </w:tcBorders>
            <w:shd w:val="clear" w:color="auto" w:fill="auto"/>
            <w:noWrap/>
            <w:vAlign w:val="bottom"/>
          </w:tcPr>
          <w:p w14:paraId="0BBA61D8" w14:textId="34EC9A65"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20.6</w:t>
            </w:r>
          </w:p>
        </w:tc>
        <w:tc>
          <w:tcPr>
            <w:tcW w:w="1070" w:type="dxa"/>
            <w:tcBorders>
              <w:top w:val="nil"/>
              <w:left w:val="nil"/>
              <w:bottom w:val="single" w:sz="4" w:space="0" w:color="auto"/>
              <w:right w:val="single" w:sz="4" w:space="0" w:color="auto"/>
            </w:tcBorders>
            <w:shd w:val="clear" w:color="auto" w:fill="auto"/>
            <w:noWrap/>
            <w:vAlign w:val="bottom"/>
          </w:tcPr>
          <w:p w14:paraId="0848534B" w14:textId="3E781A1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24.6</w:t>
            </w:r>
          </w:p>
        </w:tc>
        <w:tc>
          <w:tcPr>
            <w:tcW w:w="1070" w:type="dxa"/>
            <w:tcBorders>
              <w:top w:val="nil"/>
              <w:left w:val="nil"/>
              <w:bottom w:val="single" w:sz="4" w:space="0" w:color="auto"/>
              <w:right w:val="single" w:sz="4" w:space="0" w:color="auto"/>
            </w:tcBorders>
            <w:shd w:val="clear" w:color="auto" w:fill="auto"/>
            <w:noWrap/>
            <w:vAlign w:val="bottom"/>
          </w:tcPr>
          <w:p w14:paraId="59B02415" w14:textId="64D53B84"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5565308A" w14:textId="6F529A76"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26040217" w14:textId="4ACD978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45.2</w:t>
            </w:r>
          </w:p>
        </w:tc>
        <w:tc>
          <w:tcPr>
            <w:tcW w:w="1063" w:type="dxa"/>
            <w:tcBorders>
              <w:top w:val="nil"/>
              <w:left w:val="nil"/>
              <w:bottom w:val="single" w:sz="4" w:space="0" w:color="auto"/>
              <w:right w:val="single" w:sz="4" w:space="0" w:color="auto"/>
            </w:tcBorders>
            <w:shd w:val="clear" w:color="auto" w:fill="auto"/>
            <w:noWrap/>
            <w:vAlign w:val="center"/>
          </w:tcPr>
          <w:p w14:paraId="02D0EBAD" w14:textId="0FC8F7F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23EDEB9F" w14:textId="71AE2E21"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44.9%</w:t>
            </w:r>
          </w:p>
        </w:tc>
      </w:tr>
      <w:tr w:rsidR="003B3530" w:rsidRPr="003B3530" w14:paraId="285EB982" w14:textId="77777777" w:rsidTr="0053351D">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4C899CE" w14:textId="41EA836A"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NOx (kg)</w:t>
            </w:r>
          </w:p>
        </w:tc>
        <w:tc>
          <w:tcPr>
            <w:tcW w:w="1070" w:type="dxa"/>
            <w:tcBorders>
              <w:top w:val="nil"/>
              <w:left w:val="nil"/>
              <w:bottom w:val="single" w:sz="4" w:space="0" w:color="auto"/>
              <w:right w:val="single" w:sz="4" w:space="0" w:color="auto"/>
            </w:tcBorders>
            <w:shd w:val="clear" w:color="auto" w:fill="auto"/>
            <w:noWrap/>
            <w:vAlign w:val="bottom"/>
          </w:tcPr>
          <w:p w14:paraId="6EC12343" w14:textId="579E0246"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0.0265</w:t>
            </w:r>
          </w:p>
        </w:tc>
        <w:tc>
          <w:tcPr>
            <w:tcW w:w="1070" w:type="dxa"/>
            <w:tcBorders>
              <w:top w:val="nil"/>
              <w:left w:val="nil"/>
              <w:bottom w:val="single" w:sz="4" w:space="0" w:color="auto"/>
              <w:right w:val="single" w:sz="4" w:space="0" w:color="auto"/>
            </w:tcBorders>
            <w:shd w:val="clear" w:color="auto" w:fill="auto"/>
            <w:noWrap/>
            <w:vAlign w:val="bottom"/>
          </w:tcPr>
          <w:p w14:paraId="0272C0B9" w14:textId="59FCB620"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0.0317</w:t>
            </w:r>
          </w:p>
        </w:tc>
        <w:tc>
          <w:tcPr>
            <w:tcW w:w="1070" w:type="dxa"/>
            <w:tcBorders>
              <w:top w:val="nil"/>
              <w:left w:val="nil"/>
              <w:bottom w:val="single" w:sz="4" w:space="0" w:color="auto"/>
              <w:right w:val="single" w:sz="4" w:space="0" w:color="auto"/>
            </w:tcBorders>
            <w:shd w:val="clear" w:color="auto" w:fill="auto"/>
            <w:noWrap/>
            <w:vAlign w:val="bottom"/>
          </w:tcPr>
          <w:p w14:paraId="07582498" w14:textId="14978958"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bottom"/>
          </w:tcPr>
          <w:p w14:paraId="5B809537" w14:textId="0CCFD52B"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070" w:type="dxa"/>
            <w:tcBorders>
              <w:top w:val="nil"/>
              <w:left w:val="nil"/>
              <w:bottom w:val="single" w:sz="4" w:space="0" w:color="auto"/>
              <w:right w:val="single" w:sz="4" w:space="0" w:color="auto"/>
            </w:tcBorders>
            <w:shd w:val="clear" w:color="auto" w:fill="auto"/>
            <w:noWrap/>
            <w:vAlign w:val="center"/>
          </w:tcPr>
          <w:p w14:paraId="6EE94013" w14:textId="3328DC4C"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w:t>
            </w:r>
          </w:p>
        </w:tc>
        <w:tc>
          <w:tcPr>
            <w:tcW w:w="1063" w:type="dxa"/>
            <w:tcBorders>
              <w:top w:val="nil"/>
              <w:left w:val="nil"/>
              <w:bottom w:val="single" w:sz="4" w:space="0" w:color="auto"/>
              <w:right w:val="single" w:sz="4" w:space="0" w:color="auto"/>
            </w:tcBorders>
            <w:shd w:val="clear" w:color="auto" w:fill="auto"/>
            <w:noWrap/>
            <w:vAlign w:val="center"/>
          </w:tcPr>
          <w:p w14:paraId="054C1969" w14:textId="052D55F2"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5377720A" w14:textId="33446D5F" w:rsidR="00A35153" w:rsidRPr="003B3530" w:rsidRDefault="00A35153"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33.7%</w:t>
            </w:r>
          </w:p>
        </w:tc>
      </w:tr>
    </w:tbl>
    <w:p w14:paraId="4FC1AD1C" w14:textId="541AF545" w:rsidR="00FD3902" w:rsidRPr="003B3530" w:rsidRDefault="00FD3902" w:rsidP="00FD3902">
      <w:pPr>
        <w:rPr>
          <w:rFonts w:ascii="Times New Roman" w:hAnsi="Times New Roman" w:cs="Times New Roman"/>
          <w:sz w:val="24"/>
          <w:szCs w:val="24"/>
        </w:rPr>
      </w:pPr>
    </w:p>
    <w:p w14:paraId="31B607BC" w14:textId="408F386B" w:rsidR="00D472CB" w:rsidRPr="003B3530" w:rsidRDefault="00D472CB" w:rsidP="000F10E5">
      <w:pPr>
        <w:pStyle w:val="Caption"/>
        <w:spacing w:after="0" w:line="480" w:lineRule="auto"/>
        <w:rPr>
          <w:rFonts w:ascii="Times New Roman" w:hAnsi="Times New Roman" w:cs="Times New Roman"/>
          <w:sz w:val="24"/>
          <w:szCs w:val="24"/>
        </w:rPr>
      </w:pPr>
      <w:bookmarkStart w:id="27" w:name="_Ref7517602"/>
      <w:bookmarkStart w:id="28" w:name="_Ref11310402"/>
      <w:r w:rsidRPr="003B3530">
        <w:rPr>
          <w:rFonts w:ascii="Times New Roman" w:hAnsi="Times New Roman" w:cs="Times New Roman"/>
          <w:sz w:val="24"/>
          <w:szCs w:val="24"/>
        </w:rPr>
        <w:t xml:space="preserve">Table </w:t>
      </w:r>
      <w:r w:rsidRPr="003B3530">
        <w:rPr>
          <w:rFonts w:ascii="Times New Roman" w:hAnsi="Times New Roman" w:cs="Times New Roman"/>
          <w:noProof/>
          <w:sz w:val="24"/>
          <w:szCs w:val="24"/>
        </w:rPr>
        <w:fldChar w:fldCharType="begin"/>
      </w:r>
      <w:r w:rsidRPr="003B3530">
        <w:rPr>
          <w:rFonts w:ascii="Times New Roman" w:hAnsi="Times New Roman" w:cs="Times New Roman"/>
          <w:noProof/>
          <w:sz w:val="24"/>
          <w:szCs w:val="24"/>
        </w:rPr>
        <w:instrText xml:space="preserve"> SEQ Table \* ARABIC </w:instrText>
      </w:r>
      <w:r w:rsidRPr="003B3530">
        <w:rPr>
          <w:rFonts w:ascii="Times New Roman" w:hAnsi="Times New Roman" w:cs="Times New Roman"/>
          <w:noProof/>
          <w:sz w:val="24"/>
          <w:szCs w:val="24"/>
        </w:rPr>
        <w:fldChar w:fldCharType="separate"/>
      </w:r>
      <w:r w:rsidR="00563330">
        <w:rPr>
          <w:rFonts w:ascii="Times New Roman" w:hAnsi="Times New Roman" w:cs="Times New Roman"/>
          <w:noProof/>
          <w:sz w:val="24"/>
          <w:szCs w:val="24"/>
        </w:rPr>
        <w:t>8</w:t>
      </w:r>
      <w:r w:rsidRPr="003B3530">
        <w:rPr>
          <w:rFonts w:ascii="Times New Roman" w:hAnsi="Times New Roman" w:cs="Times New Roman"/>
          <w:noProof/>
          <w:sz w:val="24"/>
          <w:szCs w:val="24"/>
        </w:rPr>
        <w:fldChar w:fldCharType="end"/>
      </w:r>
      <w:bookmarkEnd w:id="27"/>
      <w:r w:rsidRPr="003B3530">
        <w:rPr>
          <w:rFonts w:ascii="Times New Roman" w:hAnsi="Times New Roman" w:cs="Times New Roman"/>
          <w:sz w:val="24"/>
          <w:szCs w:val="24"/>
        </w:rPr>
        <w:t xml:space="preserve">. </w:t>
      </w:r>
      <w:proofErr w:type="spellStart"/>
      <w:r w:rsidR="00113469" w:rsidRPr="003B3530">
        <w:rPr>
          <w:rFonts w:ascii="Times New Roman" w:hAnsi="Times New Roman" w:cs="Times New Roman"/>
          <w:sz w:val="24"/>
          <w:szCs w:val="24"/>
        </w:rPr>
        <w:t>Quadcyc</w:t>
      </w:r>
      <w:r w:rsidRPr="003B3530">
        <w:rPr>
          <w:rFonts w:ascii="Times New Roman" w:hAnsi="Times New Roman" w:cs="Times New Roman"/>
          <w:sz w:val="24"/>
          <w:szCs w:val="24"/>
        </w:rPr>
        <w:t>le</w:t>
      </w:r>
      <w:proofErr w:type="spellEnd"/>
      <w:r w:rsidRPr="003B3530">
        <w:rPr>
          <w:rFonts w:ascii="Times New Roman" w:hAnsi="Times New Roman" w:cs="Times New Roman"/>
          <w:sz w:val="24"/>
          <w:szCs w:val="24"/>
        </w:rPr>
        <w:t xml:space="preserve"> courier with 1000L container, Monday </w:t>
      </w:r>
      <w:bookmarkEnd w:id="28"/>
      <w:r w:rsidR="00DF5FE4" w:rsidRPr="003B3530">
        <w:rPr>
          <w:rFonts w:ascii="Times New Roman" w:hAnsi="Times New Roman" w:cs="Times New Roman"/>
          <w:sz w:val="24"/>
          <w:szCs w:val="24"/>
        </w:rPr>
        <w:t>7</w:t>
      </w:r>
      <w:r w:rsidR="00DF5FE4" w:rsidRPr="003B3530">
        <w:rPr>
          <w:rFonts w:ascii="Times New Roman" w:hAnsi="Times New Roman" w:cs="Times New Roman"/>
          <w:sz w:val="24"/>
          <w:szCs w:val="24"/>
          <w:vertAlign w:val="superscript"/>
        </w:rPr>
        <w:t>th</w:t>
      </w:r>
      <w:r w:rsidR="00DF5FE4" w:rsidRPr="003B3530">
        <w:rPr>
          <w:rFonts w:ascii="Times New Roman" w:hAnsi="Times New Roman" w:cs="Times New Roman"/>
          <w:sz w:val="24"/>
          <w:szCs w:val="24"/>
        </w:rPr>
        <w:t xml:space="preserve"> January 2019</w:t>
      </w:r>
    </w:p>
    <w:tbl>
      <w:tblPr>
        <w:tblW w:w="10193" w:type="dxa"/>
        <w:tblLayout w:type="fixed"/>
        <w:tblLook w:val="04A0" w:firstRow="1" w:lastRow="0" w:firstColumn="1" w:lastColumn="0" w:noHBand="0" w:noVBand="1"/>
      </w:tblPr>
      <w:tblGrid>
        <w:gridCol w:w="2556"/>
        <w:gridCol w:w="1272"/>
        <w:gridCol w:w="1273"/>
        <w:gridCol w:w="1273"/>
        <w:gridCol w:w="1273"/>
        <w:gridCol w:w="1273"/>
        <w:gridCol w:w="1273"/>
      </w:tblGrid>
      <w:tr w:rsidR="00D472CB" w:rsidRPr="003B3530" w14:paraId="4214186C" w14:textId="77777777" w:rsidTr="00FD3902">
        <w:trPr>
          <w:trHeight w:val="300"/>
        </w:trPr>
        <w:tc>
          <w:tcPr>
            <w:tcW w:w="2556" w:type="dxa"/>
            <w:tcBorders>
              <w:top w:val="nil"/>
              <w:left w:val="nil"/>
              <w:bottom w:val="nil"/>
              <w:right w:val="nil"/>
            </w:tcBorders>
            <w:shd w:val="clear" w:color="auto" w:fill="auto"/>
            <w:noWrap/>
            <w:vAlign w:val="bottom"/>
            <w:hideMark/>
          </w:tcPr>
          <w:p w14:paraId="2F5373C4" w14:textId="77777777" w:rsidR="00D472CB" w:rsidRPr="003B3530" w:rsidRDefault="00D472CB" w:rsidP="00F84A07">
            <w:pPr>
              <w:spacing w:after="0" w:line="240" w:lineRule="auto"/>
              <w:rPr>
                <w:rFonts w:ascii="Times New Roman" w:hAnsi="Times New Roman" w:cs="Times New Roman"/>
                <w:sz w:val="24"/>
                <w:szCs w:val="24"/>
              </w:rPr>
            </w:pPr>
          </w:p>
        </w:tc>
        <w:tc>
          <w:tcPr>
            <w:tcW w:w="1272" w:type="dxa"/>
            <w:tcBorders>
              <w:top w:val="single" w:sz="4" w:space="0" w:color="auto"/>
              <w:left w:val="single" w:sz="4" w:space="0" w:color="auto"/>
              <w:bottom w:val="nil"/>
              <w:right w:val="nil"/>
            </w:tcBorders>
            <w:shd w:val="clear" w:color="auto" w:fill="auto"/>
            <w:noWrap/>
            <w:vAlign w:val="center"/>
            <w:hideMark/>
          </w:tcPr>
          <w:p w14:paraId="2F8CF015"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1</w:t>
            </w:r>
          </w:p>
        </w:tc>
        <w:tc>
          <w:tcPr>
            <w:tcW w:w="1273" w:type="dxa"/>
            <w:tcBorders>
              <w:top w:val="single" w:sz="4" w:space="0" w:color="auto"/>
              <w:left w:val="single" w:sz="4" w:space="0" w:color="auto"/>
              <w:bottom w:val="nil"/>
              <w:right w:val="nil"/>
            </w:tcBorders>
            <w:shd w:val="clear" w:color="auto" w:fill="auto"/>
            <w:noWrap/>
            <w:vAlign w:val="center"/>
            <w:hideMark/>
          </w:tcPr>
          <w:p w14:paraId="4CE3333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Driver 2</w:t>
            </w:r>
          </w:p>
        </w:tc>
        <w:tc>
          <w:tcPr>
            <w:tcW w:w="1273" w:type="dxa"/>
            <w:tcBorders>
              <w:top w:val="single" w:sz="4" w:space="0" w:color="auto"/>
              <w:left w:val="single" w:sz="4" w:space="0" w:color="auto"/>
              <w:bottom w:val="nil"/>
              <w:right w:val="nil"/>
            </w:tcBorders>
            <w:shd w:val="clear" w:color="auto" w:fill="auto"/>
            <w:noWrap/>
            <w:vAlign w:val="center"/>
            <w:hideMark/>
          </w:tcPr>
          <w:p w14:paraId="433099CD" w14:textId="3438CEEF" w:rsidR="00D472CB" w:rsidRPr="003B3530" w:rsidRDefault="0090658A" w:rsidP="00F84A07">
            <w:pPr>
              <w:spacing w:after="0" w:line="240" w:lineRule="auto"/>
              <w:rPr>
                <w:rFonts w:ascii="Times New Roman" w:hAnsi="Times New Roman" w:cs="Times New Roman"/>
                <w:sz w:val="24"/>
                <w:szCs w:val="24"/>
              </w:rPr>
            </w:pPr>
            <w:r>
              <w:rPr>
                <w:rFonts w:ascii="Times New Roman" w:hAnsi="Times New Roman" w:cs="Times New Roman"/>
                <w:sz w:val="24"/>
                <w:szCs w:val="24"/>
              </w:rPr>
              <w:t>Biker</w:t>
            </w:r>
          </w:p>
        </w:tc>
        <w:tc>
          <w:tcPr>
            <w:tcW w:w="1273" w:type="dxa"/>
            <w:tcBorders>
              <w:top w:val="single" w:sz="4" w:space="0" w:color="auto"/>
              <w:left w:val="single" w:sz="4" w:space="0" w:color="auto"/>
              <w:bottom w:val="nil"/>
              <w:right w:val="nil"/>
            </w:tcBorders>
            <w:shd w:val="clear" w:color="auto" w:fill="auto"/>
            <w:noWrap/>
            <w:vAlign w:val="center"/>
            <w:hideMark/>
          </w:tcPr>
          <w:p w14:paraId="3A8918A0"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w:t>
            </w:r>
          </w:p>
        </w:tc>
        <w:tc>
          <w:tcPr>
            <w:tcW w:w="1273" w:type="dxa"/>
            <w:tcBorders>
              <w:top w:val="single" w:sz="4" w:space="0" w:color="auto"/>
              <w:left w:val="single" w:sz="4" w:space="0" w:color="auto"/>
              <w:bottom w:val="nil"/>
              <w:right w:val="single" w:sz="4" w:space="0" w:color="auto"/>
            </w:tcBorders>
            <w:shd w:val="clear" w:color="auto" w:fill="auto"/>
            <w:noWrap/>
            <w:vAlign w:val="center"/>
            <w:hideMark/>
          </w:tcPr>
          <w:p w14:paraId="38829315" w14:textId="53CA6BBE" w:rsidR="00D472CB" w:rsidRPr="003B3530" w:rsidRDefault="00B607D8" w:rsidP="00F84A07">
            <w:pPr>
              <w:spacing w:after="0" w:line="240" w:lineRule="auto"/>
              <w:rPr>
                <w:rFonts w:ascii="Times New Roman" w:hAnsi="Times New Roman" w:cs="Times New Roman"/>
                <w:sz w:val="24"/>
                <w:szCs w:val="24"/>
              </w:rPr>
            </w:pPr>
            <w:r>
              <w:rPr>
                <w:rFonts w:ascii="Times New Roman" w:hAnsi="Times New Roman" w:cs="Times New Roman"/>
                <w:sz w:val="24"/>
                <w:szCs w:val="24"/>
              </w:rPr>
              <w:t>Bik</w:t>
            </w:r>
            <w:r w:rsidR="00D472CB" w:rsidRPr="003B3530">
              <w:rPr>
                <w:rFonts w:ascii="Times New Roman" w:hAnsi="Times New Roman" w:cs="Times New Roman"/>
                <w:sz w:val="24"/>
                <w:szCs w:val="24"/>
              </w:rPr>
              <w:t>er %</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0451681F"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Savings %</w:t>
            </w:r>
          </w:p>
        </w:tc>
      </w:tr>
      <w:tr w:rsidR="00D472CB" w:rsidRPr="003B3530" w14:paraId="1B06999F" w14:textId="77777777" w:rsidTr="00FD3902">
        <w:trPr>
          <w:trHeight w:val="300"/>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9B2B1"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Travel time</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6148E06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02:15:47</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43D5C0C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02:56:27</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7A51B20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01:46:09</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2B280D5D"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06:58:23</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3A9579A2"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w:t>
            </w:r>
          </w:p>
        </w:tc>
        <w:tc>
          <w:tcPr>
            <w:tcW w:w="1273" w:type="dxa"/>
            <w:tcBorders>
              <w:top w:val="nil"/>
              <w:left w:val="nil"/>
              <w:bottom w:val="nil"/>
              <w:right w:val="nil"/>
            </w:tcBorders>
            <w:shd w:val="clear" w:color="auto" w:fill="auto"/>
            <w:noWrap/>
            <w:vAlign w:val="bottom"/>
          </w:tcPr>
          <w:p w14:paraId="13681552"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5DE205B9"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67403064"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Delivery/collection time</w:t>
            </w:r>
          </w:p>
        </w:tc>
        <w:tc>
          <w:tcPr>
            <w:tcW w:w="1272" w:type="dxa"/>
            <w:tcBorders>
              <w:top w:val="nil"/>
              <w:left w:val="nil"/>
              <w:bottom w:val="single" w:sz="4" w:space="0" w:color="auto"/>
              <w:right w:val="single" w:sz="4" w:space="0" w:color="auto"/>
            </w:tcBorders>
            <w:shd w:val="clear" w:color="auto" w:fill="auto"/>
            <w:noWrap/>
            <w:vAlign w:val="center"/>
          </w:tcPr>
          <w:p w14:paraId="248D5F0C"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05:05:00</w:t>
            </w:r>
          </w:p>
        </w:tc>
        <w:tc>
          <w:tcPr>
            <w:tcW w:w="1273" w:type="dxa"/>
            <w:tcBorders>
              <w:top w:val="nil"/>
              <w:left w:val="nil"/>
              <w:bottom w:val="single" w:sz="4" w:space="0" w:color="auto"/>
              <w:right w:val="single" w:sz="4" w:space="0" w:color="auto"/>
            </w:tcBorders>
            <w:shd w:val="clear" w:color="auto" w:fill="auto"/>
            <w:noWrap/>
            <w:vAlign w:val="center"/>
          </w:tcPr>
          <w:p w14:paraId="5E84065B"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06:45:00</w:t>
            </w:r>
          </w:p>
        </w:tc>
        <w:tc>
          <w:tcPr>
            <w:tcW w:w="1273" w:type="dxa"/>
            <w:tcBorders>
              <w:top w:val="nil"/>
              <w:left w:val="nil"/>
              <w:bottom w:val="single" w:sz="4" w:space="0" w:color="auto"/>
              <w:right w:val="single" w:sz="4" w:space="0" w:color="auto"/>
            </w:tcBorders>
            <w:shd w:val="clear" w:color="auto" w:fill="auto"/>
            <w:noWrap/>
            <w:vAlign w:val="center"/>
          </w:tcPr>
          <w:p w14:paraId="09F4B75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06:39:00</w:t>
            </w:r>
          </w:p>
        </w:tc>
        <w:tc>
          <w:tcPr>
            <w:tcW w:w="1273" w:type="dxa"/>
            <w:tcBorders>
              <w:top w:val="nil"/>
              <w:left w:val="nil"/>
              <w:bottom w:val="single" w:sz="4" w:space="0" w:color="auto"/>
              <w:right w:val="single" w:sz="4" w:space="0" w:color="auto"/>
            </w:tcBorders>
            <w:shd w:val="clear" w:color="auto" w:fill="auto"/>
            <w:noWrap/>
            <w:vAlign w:val="center"/>
          </w:tcPr>
          <w:p w14:paraId="0C2A35C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18:29:00</w:t>
            </w:r>
          </w:p>
        </w:tc>
        <w:tc>
          <w:tcPr>
            <w:tcW w:w="1273" w:type="dxa"/>
            <w:tcBorders>
              <w:top w:val="nil"/>
              <w:left w:val="nil"/>
              <w:bottom w:val="single" w:sz="4" w:space="0" w:color="auto"/>
              <w:right w:val="single" w:sz="4" w:space="0" w:color="auto"/>
            </w:tcBorders>
            <w:shd w:val="clear" w:color="auto" w:fill="auto"/>
            <w:noWrap/>
            <w:vAlign w:val="center"/>
          </w:tcPr>
          <w:p w14:paraId="4A5D334F"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w:t>
            </w:r>
          </w:p>
        </w:tc>
        <w:tc>
          <w:tcPr>
            <w:tcW w:w="1273" w:type="dxa"/>
            <w:tcBorders>
              <w:top w:val="nil"/>
              <w:left w:val="nil"/>
              <w:bottom w:val="nil"/>
              <w:right w:val="nil"/>
            </w:tcBorders>
            <w:shd w:val="clear" w:color="auto" w:fill="auto"/>
            <w:noWrap/>
            <w:vAlign w:val="bottom"/>
          </w:tcPr>
          <w:p w14:paraId="748643C0"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2912417A"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4302767B"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Total time</w:t>
            </w:r>
          </w:p>
        </w:tc>
        <w:tc>
          <w:tcPr>
            <w:tcW w:w="1272" w:type="dxa"/>
            <w:tcBorders>
              <w:top w:val="nil"/>
              <w:left w:val="nil"/>
              <w:bottom w:val="single" w:sz="4" w:space="0" w:color="auto"/>
              <w:right w:val="single" w:sz="4" w:space="0" w:color="auto"/>
            </w:tcBorders>
            <w:shd w:val="clear" w:color="auto" w:fill="auto"/>
            <w:noWrap/>
            <w:vAlign w:val="center"/>
          </w:tcPr>
          <w:p w14:paraId="5088123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07:20:47</w:t>
            </w:r>
          </w:p>
        </w:tc>
        <w:tc>
          <w:tcPr>
            <w:tcW w:w="1273" w:type="dxa"/>
            <w:tcBorders>
              <w:top w:val="nil"/>
              <w:left w:val="nil"/>
              <w:bottom w:val="single" w:sz="4" w:space="0" w:color="auto"/>
              <w:right w:val="single" w:sz="4" w:space="0" w:color="auto"/>
            </w:tcBorders>
            <w:shd w:val="clear" w:color="auto" w:fill="auto"/>
            <w:noWrap/>
            <w:vAlign w:val="center"/>
          </w:tcPr>
          <w:p w14:paraId="0F2FB76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09:41:27</w:t>
            </w:r>
          </w:p>
        </w:tc>
        <w:tc>
          <w:tcPr>
            <w:tcW w:w="1273" w:type="dxa"/>
            <w:tcBorders>
              <w:top w:val="nil"/>
              <w:left w:val="nil"/>
              <w:bottom w:val="single" w:sz="4" w:space="0" w:color="auto"/>
              <w:right w:val="single" w:sz="4" w:space="0" w:color="auto"/>
            </w:tcBorders>
            <w:shd w:val="clear" w:color="auto" w:fill="auto"/>
            <w:noWrap/>
            <w:vAlign w:val="center"/>
          </w:tcPr>
          <w:p w14:paraId="349BA1B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08:25:09</w:t>
            </w:r>
          </w:p>
        </w:tc>
        <w:tc>
          <w:tcPr>
            <w:tcW w:w="1273" w:type="dxa"/>
            <w:tcBorders>
              <w:top w:val="nil"/>
              <w:left w:val="nil"/>
              <w:bottom w:val="single" w:sz="4" w:space="0" w:color="auto"/>
              <w:right w:val="single" w:sz="4" w:space="0" w:color="auto"/>
            </w:tcBorders>
            <w:shd w:val="clear" w:color="auto" w:fill="auto"/>
            <w:noWrap/>
            <w:vAlign w:val="center"/>
          </w:tcPr>
          <w:p w14:paraId="5197C544"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25:27:23</w:t>
            </w:r>
          </w:p>
        </w:tc>
        <w:tc>
          <w:tcPr>
            <w:tcW w:w="1273" w:type="dxa"/>
            <w:tcBorders>
              <w:top w:val="nil"/>
              <w:left w:val="nil"/>
              <w:bottom w:val="single" w:sz="4" w:space="0" w:color="auto"/>
              <w:right w:val="single" w:sz="4" w:space="0" w:color="auto"/>
            </w:tcBorders>
            <w:shd w:val="clear" w:color="auto" w:fill="auto"/>
            <w:noWrap/>
            <w:vAlign w:val="center"/>
          </w:tcPr>
          <w:p w14:paraId="4677AF1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33%</w:t>
            </w:r>
          </w:p>
        </w:tc>
        <w:tc>
          <w:tcPr>
            <w:tcW w:w="1273" w:type="dxa"/>
            <w:tcBorders>
              <w:top w:val="single" w:sz="4" w:space="0" w:color="auto"/>
              <w:left w:val="nil"/>
              <w:bottom w:val="single" w:sz="4" w:space="0" w:color="auto"/>
              <w:right w:val="single" w:sz="4" w:space="0" w:color="auto"/>
            </w:tcBorders>
            <w:shd w:val="clear" w:color="auto" w:fill="auto"/>
            <w:noWrap/>
            <w:vAlign w:val="bottom"/>
          </w:tcPr>
          <w:p w14:paraId="7885336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45.7%</w:t>
            </w:r>
          </w:p>
        </w:tc>
      </w:tr>
      <w:tr w:rsidR="00D472CB" w:rsidRPr="003B3530" w14:paraId="11582060"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3C66A26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Cost (£)</w:t>
            </w:r>
          </w:p>
        </w:tc>
        <w:tc>
          <w:tcPr>
            <w:tcW w:w="1272" w:type="dxa"/>
            <w:tcBorders>
              <w:top w:val="nil"/>
              <w:left w:val="nil"/>
              <w:bottom w:val="single" w:sz="4" w:space="0" w:color="auto"/>
              <w:right w:val="single" w:sz="4" w:space="0" w:color="auto"/>
            </w:tcBorders>
            <w:shd w:val="clear" w:color="auto" w:fill="auto"/>
            <w:noWrap/>
            <w:vAlign w:val="center"/>
          </w:tcPr>
          <w:p w14:paraId="48708B3A"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177.89</w:t>
            </w:r>
          </w:p>
        </w:tc>
        <w:tc>
          <w:tcPr>
            <w:tcW w:w="1273" w:type="dxa"/>
            <w:tcBorders>
              <w:top w:val="nil"/>
              <w:left w:val="nil"/>
              <w:bottom w:val="single" w:sz="4" w:space="0" w:color="auto"/>
              <w:right w:val="single" w:sz="4" w:space="0" w:color="auto"/>
            </w:tcBorders>
            <w:shd w:val="clear" w:color="auto" w:fill="auto"/>
            <w:noWrap/>
            <w:vAlign w:val="center"/>
          </w:tcPr>
          <w:p w14:paraId="209A130E"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232.33</w:t>
            </w:r>
          </w:p>
        </w:tc>
        <w:tc>
          <w:tcPr>
            <w:tcW w:w="1273" w:type="dxa"/>
            <w:tcBorders>
              <w:top w:val="nil"/>
              <w:left w:val="nil"/>
              <w:bottom w:val="single" w:sz="4" w:space="0" w:color="auto"/>
              <w:right w:val="single" w:sz="4" w:space="0" w:color="auto"/>
            </w:tcBorders>
            <w:shd w:val="clear" w:color="auto" w:fill="auto"/>
            <w:noWrap/>
            <w:vAlign w:val="center"/>
          </w:tcPr>
          <w:p w14:paraId="51D9B18A"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169.96</w:t>
            </w:r>
          </w:p>
        </w:tc>
        <w:tc>
          <w:tcPr>
            <w:tcW w:w="1273" w:type="dxa"/>
            <w:tcBorders>
              <w:top w:val="nil"/>
              <w:left w:val="nil"/>
              <w:bottom w:val="single" w:sz="4" w:space="0" w:color="auto"/>
              <w:right w:val="single" w:sz="4" w:space="0" w:color="auto"/>
            </w:tcBorders>
            <w:shd w:val="clear" w:color="auto" w:fill="auto"/>
            <w:noWrap/>
            <w:vAlign w:val="center"/>
          </w:tcPr>
          <w:p w14:paraId="277CD07A"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580.18</w:t>
            </w:r>
          </w:p>
        </w:tc>
        <w:tc>
          <w:tcPr>
            <w:tcW w:w="1273" w:type="dxa"/>
            <w:tcBorders>
              <w:top w:val="nil"/>
              <w:left w:val="nil"/>
              <w:bottom w:val="single" w:sz="4" w:space="0" w:color="auto"/>
              <w:right w:val="single" w:sz="4" w:space="0" w:color="auto"/>
            </w:tcBorders>
            <w:shd w:val="clear" w:color="auto" w:fill="auto"/>
            <w:noWrap/>
            <w:vAlign w:val="center"/>
          </w:tcPr>
          <w:p w14:paraId="7A56ADE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29%</w:t>
            </w:r>
          </w:p>
        </w:tc>
        <w:tc>
          <w:tcPr>
            <w:tcW w:w="1273" w:type="dxa"/>
            <w:tcBorders>
              <w:top w:val="nil"/>
              <w:left w:val="nil"/>
              <w:bottom w:val="single" w:sz="4" w:space="0" w:color="auto"/>
              <w:right w:val="single" w:sz="4" w:space="0" w:color="auto"/>
            </w:tcBorders>
            <w:shd w:val="clear" w:color="auto" w:fill="auto"/>
            <w:noWrap/>
            <w:vAlign w:val="bottom"/>
          </w:tcPr>
          <w:p w14:paraId="6A59C7F0"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41.9%</w:t>
            </w:r>
          </w:p>
        </w:tc>
      </w:tr>
      <w:tr w:rsidR="00D472CB" w:rsidRPr="003B3530" w14:paraId="12FBA016" w14:textId="77777777" w:rsidTr="00FD3902">
        <w:trPr>
          <w:trHeight w:val="600"/>
        </w:trPr>
        <w:tc>
          <w:tcPr>
            <w:tcW w:w="2556" w:type="dxa"/>
            <w:tcBorders>
              <w:top w:val="nil"/>
              <w:left w:val="single" w:sz="4" w:space="0" w:color="auto"/>
              <w:bottom w:val="single" w:sz="4" w:space="0" w:color="auto"/>
              <w:right w:val="single" w:sz="4" w:space="0" w:color="auto"/>
            </w:tcBorders>
            <w:shd w:val="clear" w:color="auto" w:fill="auto"/>
            <w:vAlign w:val="center"/>
            <w:hideMark/>
          </w:tcPr>
          <w:p w14:paraId="7CDEC2B6" w14:textId="28A77C76"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 xml:space="preserve">#visits to </w:t>
            </w:r>
            <w:r w:rsidR="00774CD2" w:rsidRPr="003B3530">
              <w:rPr>
                <w:rFonts w:ascii="Times New Roman" w:hAnsi="Times New Roman" w:cs="Times New Roman"/>
                <w:sz w:val="24"/>
                <w:szCs w:val="24"/>
              </w:rPr>
              <w:t>CDP</w:t>
            </w:r>
            <w:r w:rsidRPr="003B3530">
              <w:rPr>
                <w:rFonts w:ascii="Times New Roman" w:hAnsi="Times New Roman" w:cs="Times New Roman"/>
                <w:sz w:val="24"/>
                <w:szCs w:val="24"/>
              </w:rPr>
              <w:t xml:space="preserve">s </w:t>
            </w:r>
          </w:p>
        </w:tc>
        <w:tc>
          <w:tcPr>
            <w:tcW w:w="1272" w:type="dxa"/>
            <w:tcBorders>
              <w:top w:val="nil"/>
              <w:left w:val="nil"/>
              <w:bottom w:val="single" w:sz="4" w:space="0" w:color="auto"/>
              <w:right w:val="single" w:sz="4" w:space="0" w:color="auto"/>
            </w:tcBorders>
            <w:shd w:val="clear" w:color="auto" w:fill="auto"/>
            <w:noWrap/>
            <w:vAlign w:val="center"/>
          </w:tcPr>
          <w:p w14:paraId="08E0B708"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w:t>
            </w:r>
          </w:p>
        </w:tc>
        <w:tc>
          <w:tcPr>
            <w:tcW w:w="1273" w:type="dxa"/>
            <w:tcBorders>
              <w:top w:val="nil"/>
              <w:left w:val="nil"/>
              <w:bottom w:val="single" w:sz="4" w:space="0" w:color="auto"/>
              <w:right w:val="single" w:sz="4" w:space="0" w:color="auto"/>
            </w:tcBorders>
            <w:shd w:val="clear" w:color="auto" w:fill="auto"/>
            <w:noWrap/>
            <w:vAlign w:val="center"/>
          </w:tcPr>
          <w:p w14:paraId="2FDA6B9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w:t>
            </w:r>
          </w:p>
        </w:tc>
        <w:tc>
          <w:tcPr>
            <w:tcW w:w="1273" w:type="dxa"/>
            <w:tcBorders>
              <w:top w:val="nil"/>
              <w:left w:val="nil"/>
              <w:bottom w:val="single" w:sz="4" w:space="0" w:color="auto"/>
              <w:right w:val="single" w:sz="4" w:space="0" w:color="auto"/>
            </w:tcBorders>
            <w:shd w:val="clear" w:color="auto" w:fill="auto"/>
            <w:noWrap/>
            <w:vAlign w:val="center"/>
          </w:tcPr>
          <w:p w14:paraId="695DACAF"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w:t>
            </w:r>
          </w:p>
        </w:tc>
        <w:tc>
          <w:tcPr>
            <w:tcW w:w="1273" w:type="dxa"/>
            <w:tcBorders>
              <w:top w:val="nil"/>
              <w:left w:val="nil"/>
              <w:bottom w:val="single" w:sz="4" w:space="0" w:color="auto"/>
              <w:right w:val="single" w:sz="4" w:space="0" w:color="auto"/>
            </w:tcBorders>
            <w:shd w:val="clear" w:color="auto" w:fill="auto"/>
            <w:noWrap/>
            <w:vAlign w:val="center"/>
          </w:tcPr>
          <w:p w14:paraId="49B69DF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w:t>
            </w:r>
          </w:p>
        </w:tc>
        <w:tc>
          <w:tcPr>
            <w:tcW w:w="1273" w:type="dxa"/>
            <w:tcBorders>
              <w:top w:val="nil"/>
              <w:left w:val="nil"/>
              <w:bottom w:val="single" w:sz="4" w:space="0" w:color="auto"/>
              <w:right w:val="single" w:sz="4" w:space="0" w:color="auto"/>
            </w:tcBorders>
            <w:shd w:val="clear" w:color="auto" w:fill="auto"/>
            <w:noWrap/>
            <w:vAlign w:val="center"/>
          </w:tcPr>
          <w:p w14:paraId="7DD64E16"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50%</w:t>
            </w:r>
          </w:p>
        </w:tc>
        <w:tc>
          <w:tcPr>
            <w:tcW w:w="1273" w:type="dxa"/>
            <w:tcBorders>
              <w:top w:val="nil"/>
              <w:left w:val="nil"/>
              <w:bottom w:val="nil"/>
              <w:right w:val="nil"/>
            </w:tcBorders>
            <w:shd w:val="clear" w:color="auto" w:fill="auto"/>
            <w:noWrap/>
            <w:vAlign w:val="bottom"/>
          </w:tcPr>
          <w:p w14:paraId="217EA7E4"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39D12139"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5A391FB1"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#deliveries</w:t>
            </w:r>
          </w:p>
        </w:tc>
        <w:tc>
          <w:tcPr>
            <w:tcW w:w="1272" w:type="dxa"/>
            <w:tcBorders>
              <w:top w:val="nil"/>
              <w:left w:val="nil"/>
              <w:bottom w:val="single" w:sz="4" w:space="0" w:color="auto"/>
              <w:right w:val="single" w:sz="4" w:space="0" w:color="auto"/>
            </w:tcBorders>
            <w:shd w:val="clear" w:color="auto" w:fill="auto"/>
            <w:noWrap/>
            <w:vAlign w:val="center"/>
          </w:tcPr>
          <w:p w14:paraId="5C81AFE0"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57</w:t>
            </w:r>
          </w:p>
        </w:tc>
        <w:tc>
          <w:tcPr>
            <w:tcW w:w="1273" w:type="dxa"/>
            <w:tcBorders>
              <w:top w:val="nil"/>
              <w:left w:val="nil"/>
              <w:bottom w:val="single" w:sz="4" w:space="0" w:color="auto"/>
              <w:right w:val="single" w:sz="4" w:space="0" w:color="auto"/>
            </w:tcBorders>
            <w:shd w:val="clear" w:color="auto" w:fill="auto"/>
            <w:noWrap/>
            <w:vAlign w:val="center"/>
          </w:tcPr>
          <w:p w14:paraId="764517C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71</w:t>
            </w:r>
          </w:p>
        </w:tc>
        <w:tc>
          <w:tcPr>
            <w:tcW w:w="1273" w:type="dxa"/>
            <w:tcBorders>
              <w:top w:val="nil"/>
              <w:left w:val="nil"/>
              <w:bottom w:val="single" w:sz="4" w:space="0" w:color="auto"/>
              <w:right w:val="single" w:sz="4" w:space="0" w:color="auto"/>
            </w:tcBorders>
            <w:shd w:val="clear" w:color="auto" w:fill="auto"/>
            <w:noWrap/>
            <w:vAlign w:val="center"/>
          </w:tcPr>
          <w:p w14:paraId="53AD898D"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130</w:t>
            </w:r>
          </w:p>
        </w:tc>
        <w:tc>
          <w:tcPr>
            <w:tcW w:w="1273" w:type="dxa"/>
            <w:tcBorders>
              <w:top w:val="nil"/>
              <w:left w:val="nil"/>
              <w:bottom w:val="single" w:sz="4" w:space="0" w:color="auto"/>
              <w:right w:val="single" w:sz="4" w:space="0" w:color="auto"/>
            </w:tcBorders>
            <w:shd w:val="clear" w:color="auto" w:fill="auto"/>
            <w:noWrap/>
            <w:vAlign w:val="center"/>
          </w:tcPr>
          <w:p w14:paraId="4382CDD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258</w:t>
            </w:r>
          </w:p>
        </w:tc>
        <w:tc>
          <w:tcPr>
            <w:tcW w:w="1273" w:type="dxa"/>
            <w:tcBorders>
              <w:top w:val="nil"/>
              <w:left w:val="nil"/>
              <w:bottom w:val="single" w:sz="4" w:space="0" w:color="auto"/>
              <w:right w:val="single" w:sz="4" w:space="0" w:color="auto"/>
            </w:tcBorders>
            <w:shd w:val="clear" w:color="auto" w:fill="auto"/>
            <w:noWrap/>
            <w:vAlign w:val="center"/>
          </w:tcPr>
          <w:p w14:paraId="0C1FDFB1"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50%</w:t>
            </w:r>
          </w:p>
        </w:tc>
        <w:tc>
          <w:tcPr>
            <w:tcW w:w="1273" w:type="dxa"/>
            <w:tcBorders>
              <w:top w:val="nil"/>
              <w:left w:val="nil"/>
              <w:bottom w:val="nil"/>
              <w:right w:val="nil"/>
            </w:tcBorders>
            <w:shd w:val="clear" w:color="auto" w:fill="auto"/>
            <w:noWrap/>
            <w:vAlign w:val="bottom"/>
          </w:tcPr>
          <w:p w14:paraId="3DD54552"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7406F7C7"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26F457A8"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#collections</w:t>
            </w:r>
          </w:p>
        </w:tc>
        <w:tc>
          <w:tcPr>
            <w:tcW w:w="1272" w:type="dxa"/>
            <w:tcBorders>
              <w:top w:val="nil"/>
              <w:left w:val="nil"/>
              <w:bottom w:val="single" w:sz="4" w:space="0" w:color="auto"/>
              <w:right w:val="single" w:sz="4" w:space="0" w:color="auto"/>
            </w:tcBorders>
            <w:shd w:val="clear" w:color="auto" w:fill="auto"/>
            <w:noWrap/>
            <w:vAlign w:val="bottom"/>
          </w:tcPr>
          <w:p w14:paraId="06D39A9B"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5</w:t>
            </w:r>
          </w:p>
        </w:tc>
        <w:tc>
          <w:tcPr>
            <w:tcW w:w="1273" w:type="dxa"/>
            <w:tcBorders>
              <w:top w:val="nil"/>
              <w:left w:val="nil"/>
              <w:bottom w:val="single" w:sz="4" w:space="0" w:color="auto"/>
              <w:right w:val="single" w:sz="4" w:space="0" w:color="auto"/>
            </w:tcBorders>
            <w:shd w:val="clear" w:color="auto" w:fill="auto"/>
            <w:noWrap/>
            <w:vAlign w:val="bottom"/>
          </w:tcPr>
          <w:p w14:paraId="7EDEE63A"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10</w:t>
            </w:r>
          </w:p>
        </w:tc>
        <w:tc>
          <w:tcPr>
            <w:tcW w:w="1273" w:type="dxa"/>
            <w:tcBorders>
              <w:top w:val="nil"/>
              <w:left w:val="nil"/>
              <w:bottom w:val="single" w:sz="4" w:space="0" w:color="auto"/>
              <w:right w:val="single" w:sz="4" w:space="0" w:color="auto"/>
            </w:tcBorders>
            <w:shd w:val="clear" w:color="auto" w:fill="auto"/>
            <w:noWrap/>
            <w:vAlign w:val="bottom"/>
          </w:tcPr>
          <w:p w14:paraId="48332892"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nil"/>
              <w:left w:val="nil"/>
              <w:bottom w:val="single" w:sz="4" w:space="0" w:color="auto"/>
              <w:right w:val="single" w:sz="4" w:space="0" w:color="auto"/>
            </w:tcBorders>
            <w:shd w:val="clear" w:color="auto" w:fill="auto"/>
            <w:noWrap/>
            <w:vAlign w:val="center"/>
          </w:tcPr>
          <w:p w14:paraId="6DA8394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w:t>
            </w:r>
          </w:p>
        </w:tc>
        <w:tc>
          <w:tcPr>
            <w:tcW w:w="1273" w:type="dxa"/>
            <w:tcBorders>
              <w:top w:val="nil"/>
              <w:left w:val="nil"/>
              <w:bottom w:val="single" w:sz="4" w:space="0" w:color="auto"/>
              <w:right w:val="single" w:sz="4" w:space="0" w:color="auto"/>
            </w:tcBorders>
            <w:shd w:val="clear" w:color="auto" w:fill="auto"/>
            <w:noWrap/>
            <w:vAlign w:val="center"/>
          </w:tcPr>
          <w:p w14:paraId="69AA93F6"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nil"/>
              <w:left w:val="nil"/>
              <w:bottom w:val="nil"/>
              <w:right w:val="nil"/>
            </w:tcBorders>
            <w:shd w:val="clear" w:color="auto" w:fill="auto"/>
            <w:noWrap/>
            <w:vAlign w:val="bottom"/>
          </w:tcPr>
          <w:p w14:paraId="4FFB3AAE"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4C0AD15D"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4A5C93F0"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weight (kg)</w:t>
            </w:r>
          </w:p>
        </w:tc>
        <w:tc>
          <w:tcPr>
            <w:tcW w:w="1272" w:type="dxa"/>
            <w:tcBorders>
              <w:top w:val="nil"/>
              <w:left w:val="nil"/>
              <w:bottom w:val="single" w:sz="4" w:space="0" w:color="auto"/>
              <w:right w:val="single" w:sz="4" w:space="0" w:color="auto"/>
            </w:tcBorders>
            <w:shd w:val="clear" w:color="auto" w:fill="auto"/>
            <w:noWrap/>
            <w:vAlign w:val="bottom"/>
          </w:tcPr>
          <w:p w14:paraId="5CA447C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1784</w:t>
            </w:r>
          </w:p>
        </w:tc>
        <w:tc>
          <w:tcPr>
            <w:tcW w:w="1273" w:type="dxa"/>
            <w:tcBorders>
              <w:top w:val="nil"/>
              <w:left w:val="nil"/>
              <w:bottom w:val="single" w:sz="4" w:space="0" w:color="auto"/>
              <w:right w:val="single" w:sz="4" w:space="0" w:color="auto"/>
            </w:tcBorders>
            <w:shd w:val="clear" w:color="auto" w:fill="auto"/>
            <w:noWrap/>
            <w:vAlign w:val="bottom"/>
          </w:tcPr>
          <w:p w14:paraId="2561DB0F"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1588</w:t>
            </w:r>
          </w:p>
        </w:tc>
        <w:tc>
          <w:tcPr>
            <w:tcW w:w="1273" w:type="dxa"/>
            <w:tcBorders>
              <w:top w:val="nil"/>
              <w:left w:val="nil"/>
              <w:bottom w:val="single" w:sz="4" w:space="0" w:color="auto"/>
              <w:right w:val="single" w:sz="4" w:space="0" w:color="auto"/>
            </w:tcBorders>
            <w:shd w:val="clear" w:color="auto" w:fill="auto"/>
            <w:noWrap/>
            <w:vAlign w:val="bottom"/>
          </w:tcPr>
          <w:p w14:paraId="361D926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243</w:t>
            </w:r>
          </w:p>
        </w:tc>
        <w:tc>
          <w:tcPr>
            <w:tcW w:w="1273" w:type="dxa"/>
            <w:tcBorders>
              <w:top w:val="nil"/>
              <w:left w:val="nil"/>
              <w:bottom w:val="single" w:sz="4" w:space="0" w:color="auto"/>
              <w:right w:val="single" w:sz="4" w:space="0" w:color="auto"/>
            </w:tcBorders>
            <w:shd w:val="clear" w:color="auto" w:fill="auto"/>
            <w:noWrap/>
            <w:vAlign w:val="center"/>
          </w:tcPr>
          <w:p w14:paraId="27869652"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3615</w:t>
            </w:r>
          </w:p>
        </w:tc>
        <w:tc>
          <w:tcPr>
            <w:tcW w:w="1273" w:type="dxa"/>
            <w:tcBorders>
              <w:top w:val="nil"/>
              <w:left w:val="nil"/>
              <w:bottom w:val="single" w:sz="4" w:space="0" w:color="auto"/>
              <w:right w:val="single" w:sz="4" w:space="0" w:color="auto"/>
            </w:tcBorders>
            <w:shd w:val="clear" w:color="auto" w:fill="auto"/>
            <w:noWrap/>
            <w:vAlign w:val="center"/>
          </w:tcPr>
          <w:p w14:paraId="714188E6"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w:t>
            </w:r>
          </w:p>
        </w:tc>
        <w:tc>
          <w:tcPr>
            <w:tcW w:w="1273" w:type="dxa"/>
            <w:tcBorders>
              <w:top w:val="nil"/>
              <w:left w:val="nil"/>
              <w:bottom w:val="nil"/>
              <w:right w:val="nil"/>
            </w:tcBorders>
            <w:shd w:val="clear" w:color="auto" w:fill="auto"/>
            <w:noWrap/>
            <w:vAlign w:val="bottom"/>
          </w:tcPr>
          <w:p w14:paraId="7A2DD9D6"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6E7159C4"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560EC8E8"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Items volume (litres)</w:t>
            </w:r>
          </w:p>
        </w:tc>
        <w:tc>
          <w:tcPr>
            <w:tcW w:w="1272" w:type="dxa"/>
            <w:tcBorders>
              <w:top w:val="nil"/>
              <w:left w:val="nil"/>
              <w:bottom w:val="single" w:sz="4" w:space="0" w:color="auto"/>
              <w:right w:val="single" w:sz="4" w:space="0" w:color="auto"/>
            </w:tcBorders>
            <w:shd w:val="clear" w:color="auto" w:fill="auto"/>
            <w:noWrap/>
            <w:vAlign w:val="bottom"/>
          </w:tcPr>
          <w:p w14:paraId="103E4A3F"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9943</w:t>
            </w:r>
          </w:p>
        </w:tc>
        <w:tc>
          <w:tcPr>
            <w:tcW w:w="1273" w:type="dxa"/>
            <w:tcBorders>
              <w:top w:val="nil"/>
              <w:left w:val="nil"/>
              <w:bottom w:val="single" w:sz="4" w:space="0" w:color="auto"/>
              <w:right w:val="single" w:sz="4" w:space="0" w:color="auto"/>
            </w:tcBorders>
            <w:shd w:val="clear" w:color="auto" w:fill="auto"/>
            <w:noWrap/>
            <w:vAlign w:val="bottom"/>
          </w:tcPr>
          <w:p w14:paraId="40B2FDD2"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8661</w:t>
            </w:r>
          </w:p>
        </w:tc>
        <w:tc>
          <w:tcPr>
            <w:tcW w:w="1273" w:type="dxa"/>
            <w:tcBorders>
              <w:top w:val="nil"/>
              <w:left w:val="nil"/>
              <w:bottom w:val="single" w:sz="4" w:space="0" w:color="auto"/>
              <w:right w:val="single" w:sz="4" w:space="0" w:color="auto"/>
            </w:tcBorders>
            <w:shd w:val="clear" w:color="auto" w:fill="auto"/>
            <w:noWrap/>
            <w:vAlign w:val="bottom"/>
          </w:tcPr>
          <w:p w14:paraId="2DC03E34"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1718</w:t>
            </w:r>
          </w:p>
        </w:tc>
        <w:tc>
          <w:tcPr>
            <w:tcW w:w="1273" w:type="dxa"/>
            <w:tcBorders>
              <w:top w:val="nil"/>
              <w:left w:val="nil"/>
              <w:bottom w:val="single" w:sz="4" w:space="0" w:color="auto"/>
              <w:right w:val="single" w:sz="4" w:space="0" w:color="auto"/>
            </w:tcBorders>
            <w:shd w:val="clear" w:color="auto" w:fill="auto"/>
            <w:noWrap/>
            <w:vAlign w:val="center"/>
          </w:tcPr>
          <w:p w14:paraId="431F0D5C"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20321</w:t>
            </w:r>
          </w:p>
        </w:tc>
        <w:tc>
          <w:tcPr>
            <w:tcW w:w="1273" w:type="dxa"/>
            <w:tcBorders>
              <w:top w:val="nil"/>
              <w:left w:val="nil"/>
              <w:bottom w:val="single" w:sz="4" w:space="0" w:color="auto"/>
              <w:right w:val="single" w:sz="4" w:space="0" w:color="auto"/>
            </w:tcBorders>
            <w:shd w:val="clear" w:color="auto" w:fill="auto"/>
            <w:noWrap/>
            <w:vAlign w:val="center"/>
          </w:tcPr>
          <w:p w14:paraId="19504C4E"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8%</w:t>
            </w:r>
          </w:p>
        </w:tc>
        <w:tc>
          <w:tcPr>
            <w:tcW w:w="1273" w:type="dxa"/>
            <w:tcBorders>
              <w:top w:val="nil"/>
              <w:left w:val="nil"/>
              <w:bottom w:val="single" w:sz="4" w:space="0" w:color="auto"/>
              <w:right w:val="nil"/>
            </w:tcBorders>
            <w:shd w:val="clear" w:color="auto" w:fill="auto"/>
            <w:noWrap/>
            <w:vAlign w:val="bottom"/>
          </w:tcPr>
          <w:p w14:paraId="388C038F" w14:textId="77777777" w:rsidR="00D472CB" w:rsidRPr="003B3530" w:rsidRDefault="00D472CB" w:rsidP="00F84A07">
            <w:pPr>
              <w:spacing w:after="0" w:line="240" w:lineRule="auto"/>
              <w:rPr>
                <w:rFonts w:ascii="Times New Roman" w:hAnsi="Times New Roman" w:cs="Times New Roman"/>
                <w:sz w:val="24"/>
                <w:szCs w:val="24"/>
              </w:rPr>
            </w:pPr>
          </w:p>
        </w:tc>
      </w:tr>
      <w:tr w:rsidR="00D472CB" w:rsidRPr="003B3530" w14:paraId="10506D2B"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0D8DA5B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Distance (km)</w:t>
            </w:r>
          </w:p>
        </w:tc>
        <w:tc>
          <w:tcPr>
            <w:tcW w:w="1272" w:type="dxa"/>
            <w:tcBorders>
              <w:top w:val="nil"/>
              <w:left w:val="nil"/>
              <w:bottom w:val="single" w:sz="4" w:space="0" w:color="auto"/>
              <w:right w:val="single" w:sz="4" w:space="0" w:color="auto"/>
            </w:tcBorders>
            <w:shd w:val="clear" w:color="auto" w:fill="auto"/>
            <w:noWrap/>
            <w:vAlign w:val="bottom"/>
          </w:tcPr>
          <w:p w14:paraId="0E1B64E1"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39.6</w:t>
            </w:r>
          </w:p>
        </w:tc>
        <w:tc>
          <w:tcPr>
            <w:tcW w:w="1273" w:type="dxa"/>
            <w:tcBorders>
              <w:top w:val="nil"/>
              <w:left w:val="nil"/>
              <w:bottom w:val="single" w:sz="4" w:space="0" w:color="auto"/>
              <w:right w:val="single" w:sz="4" w:space="0" w:color="auto"/>
            </w:tcBorders>
            <w:shd w:val="clear" w:color="auto" w:fill="auto"/>
            <w:noWrap/>
            <w:vAlign w:val="bottom"/>
          </w:tcPr>
          <w:p w14:paraId="4BF9C7D5"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49.0</w:t>
            </w:r>
          </w:p>
        </w:tc>
        <w:tc>
          <w:tcPr>
            <w:tcW w:w="1273" w:type="dxa"/>
            <w:tcBorders>
              <w:top w:val="nil"/>
              <w:left w:val="nil"/>
              <w:bottom w:val="single" w:sz="4" w:space="0" w:color="auto"/>
              <w:right w:val="single" w:sz="4" w:space="0" w:color="auto"/>
            </w:tcBorders>
            <w:shd w:val="clear" w:color="auto" w:fill="auto"/>
            <w:noWrap/>
            <w:vAlign w:val="bottom"/>
          </w:tcPr>
          <w:p w14:paraId="487403C8"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28.5</w:t>
            </w:r>
          </w:p>
        </w:tc>
        <w:tc>
          <w:tcPr>
            <w:tcW w:w="1273" w:type="dxa"/>
            <w:tcBorders>
              <w:top w:val="nil"/>
              <w:left w:val="nil"/>
              <w:bottom w:val="single" w:sz="4" w:space="0" w:color="auto"/>
              <w:right w:val="single" w:sz="4" w:space="0" w:color="auto"/>
            </w:tcBorders>
            <w:shd w:val="clear" w:color="auto" w:fill="auto"/>
            <w:noWrap/>
            <w:vAlign w:val="center"/>
          </w:tcPr>
          <w:p w14:paraId="25C1DB7C"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117.1</w:t>
            </w:r>
          </w:p>
        </w:tc>
        <w:tc>
          <w:tcPr>
            <w:tcW w:w="1273" w:type="dxa"/>
            <w:tcBorders>
              <w:top w:val="nil"/>
              <w:left w:val="nil"/>
              <w:bottom w:val="single" w:sz="4" w:space="0" w:color="auto"/>
              <w:right w:val="single" w:sz="4" w:space="0" w:color="auto"/>
            </w:tcBorders>
            <w:shd w:val="clear" w:color="auto" w:fill="auto"/>
            <w:noWrap/>
            <w:vAlign w:val="center"/>
          </w:tcPr>
          <w:p w14:paraId="190DF6FF"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24%</w:t>
            </w:r>
          </w:p>
        </w:tc>
        <w:tc>
          <w:tcPr>
            <w:tcW w:w="1273" w:type="dxa"/>
            <w:tcBorders>
              <w:top w:val="single" w:sz="4" w:space="0" w:color="auto"/>
              <w:left w:val="nil"/>
              <w:bottom w:val="single" w:sz="4" w:space="0" w:color="auto"/>
              <w:right w:val="single" w:sz="4" w:space="0" w:color="auto"/>
            </w:tcBorders>
            <w:shd w:val="clear" w:color="auto" w:fill="auto"/>
            <w:noWrap/>
            <w:vAlign w:val="bottom"/>
          </w:tcPr>
          <w:p w14:paraId="47C94B0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67.7%</w:t>
            </w:r>
          </w:p>
        </w:tc>
      </w:tr>
      <w:tr w:rsidR="00D472CB" w:rsidRPr="003B3530" w14:paraId="21192C49"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14:paraId="7878B660" w14:textId="1C9DB92F"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 xml:space="preserve">Diesel </w:t>
            </w:r>
            <w:r w:rsidR="00FD3902" w:rsidRPr="003B3530">
              <w:rPr>
                <w:rFonts w:ascii="Times New Roman" w:hAnsi="Times New Roman" w:cs="Times New Roman"/>
                <w:sz w:val="24"/>
                <w:szCs w:val="24"/>
              </w:rPr>
              <w:t>used (litres</w:t>
            </w:r>
            <w:r w:rsidRPr="003B3530">
              <w:rPr>
                <w:rFonts w:ascii="Times New Roman" w:hAnsi="Times New Roman" w:cs="Times New Roman"/>
                <w:sz w:val="24"/>
                <w:szCs w:val="24"/>
              </w:rPr>
              <w:t>)</w:t>
            </w:r>
          </w:p>
        </w:tc>
        <w:tc>
          <w:tcPr>
            <w:tcW w:w="1272" w:type="dxa"/>
            <w:tcBorders>
              <w:top w:val="nil"/>
              <w:left w:val="nil"/>
              <w:bottom w:val="single" w:sz="4" w:space="0" w:color="auto"/>
              <w:right w:val="single" w:sz="4" w:space="0" w:color="auto"/>
            </w:tcBorders>
            <w:shd w:val="clear" w:color="auto" w:fill="auto"/>
            <w:noWrap/>
            <w:vAlign w:val="bottom"/>
          </w:tcPr>
          <w:p w14:paraId="49F98413"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7.79</w:t>
            </w:r>
          </w:p>
        </w:tc>
        <w:tc>
          <w:tcPr>
            <w:tcW w:w="1273" w:type="dxa"/>
            <w:tcBorders>
              <w:top w:val="nil"/>
              <w:left w:val="nil"/>
              <w:bottom w:val="single" w:sz="4" w:space="0" w:color="auto"/>
              <w:right w:val="single" w:sz="4" w:space="0" w:color="auto"/>
            </w:tcBorders>
            <w:shd w:val="clear" w:color="auto" w:fill="auto"/>
            <w:noWrap/>
            <w:vAlign w:val="bottom"/>
          </w:tcPr>
          <w:p w14:paraId="044CA8D8"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9.66</w:t>
            </w:r>
          </w:p>
        </w:tc>
        <w:tc>
          <w:tcPr>
            <w:tcW w:w="1273" w:type="dxa"/>
            <w:tcBorders>
              <w:top w:val="nil"/>
              <w:left w:val="nil"/>
              <w:bottom w:val="single" w:sz="4" w:space="0" w:color="auto"/>
              <w:right w:val="single" w:sz="4" w:space="0" w:color="auto"/>
            </w:tcBorders>
            <w:shd w:val="clear" w:color="auto" w:fill="auto"/>
            <w:noWrap/>
            <w:vAlign w:val="bottom"/>
          </w:tcPr>
          <w:p w14:paraId="0BF61514"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7A9352FD"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17</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00E3B2FE"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single" w:sz="4" w:space="0" w:color="auto"/>
              <w:left w:val="nil"/>
              <w:bottom w:val="single" w:sz="4" w:space="0" w:color="auto"/>
              <w:right w:val="single" w:sz="4" w:space="0" w:color="auto"/>
            </w:tcBorders>
            <w:shd w:val="clear" w:color="auto" w:fill="auto"/>
            <w:noWrap/>
            <w:vAlign w:val="bottom"/>
          </w:tcPr>
          <w:p w14:paraId="3A567026"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43.8%</w:t>
            </w:r>
          </w:p>
        </w:tc>
      </w:tr>
      <w:tr w:rsidR="00D472CB" w:rsidRPr="003B3530" w14:paraId="1A96B3BF"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14:paraId="5DC4C096"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(kg)</w:t>
            </w:r>
          </w:p>
        </w:tc>
        <w:tc>
          <w:tcPr>
            <w:tcW w:w="1272" w:type="dxa"/>
            <w:tcBorders>
              <w:top w:val="nil"/>
              <w:left w:val="nil"/>
              <w:bottom w:val="single" w:sz="4" w:space="0" w:color="auto"/>
              <w:right w:val="single" w:sz="4" w:space="0" w:color="auto"/>
            </w:tcBorders>
            <w:shd w:val="clear" w:color="auto" w:fill="auto"/>
            <w:noWrap/>
            <w:vAlign w:val="bottom"/>
          </w:tcPr>
          <w:p w14:paraId="601D330D"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20.6</w:t>
            </w:r>
          </w:p>
        </w:tc>
        <w:tc>
          <w:tcPr>
            <w:tcW w:w="1273" w:type="dxa"/>
            <w:tcBorders>
              <w:top w:val="nil"/>
              <w:left w:val="nil"/>
              <w:bottom w:val="single" w:sz="4" w:space="0" w:color="auto"/>
              <w:right w:val="single" w:sz="4" w:space="0" w:color="auto"/>
            </w:tcBorders>
            <w:shd w:val="clear" w:color="auto" w:fill="auto"/>
            <w:noWrap/>
            <w:vAlign w:val="bottom"/>
          </w:tcPr>
          <w:p w14:paraId="5B3C5D8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25.5</w:t>
            </w:r>
          </w:p>
        </w:tc>
        <w:tc>
          <w:tcPr>
            <w:tcW w:w="1273" w:type="dxa"/>
            <w:tcBorders>
              <w:top w:val="nil"/>
              <w:left w:val="nil"/>
              <w:bottom w:val="single" w:sz="4" w:space="0" w:color="auto"/>
              <w:right w:val="single" w:sz="4" w:space="0" w:color="auto"/>
            </w:tcBorders>
            <w:shd w:val="clear" w:color="auto" w:fill="auto"/>
            <w:noWrap/>
            <w:vAlign w:val="bottom"/>
          </w:tcPr>
          <w:p w14:paraId="35DCDBC9"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nil"/>
              <w:left w:val="nil"/>
              <w:bottom w:val="single" w:sz="4" w:space="0" w:color="auto"/>
              <w:right w:val="single" w:sz="4" w:space="0" w:color="auto"/>
            </w:tcBorders>
            <w:shd w:val="clear" w:color="auto" w:fill="auto"/>
            <w:noWrap/>
            <w:vAlign w:val="center"/>
          </w:tcPr>
          <w:p w14:paraId="74E87C64"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46.1</w:t>
            </w:r>
          </w:p>
        </w:tc>
        <w:tc>
          <w:tcPr>
            <w:tcW w:w="1273" w:type="dxa"/>
            <w:tcBorders>
              <w:top w:val="nil"/>
              <w:left w:val="nil"/>
              <w:bottom w:val="single" w:sz="4" w:space="0" w:color="auto"/>
              <w:right w:val="single" w:sz="4" w:space="0" w:color="auto"/>
            </w:tcBorders>
            <w:shd w:val="clear" w:color="auto" w:fill="auto"/>
            <w:noWrap/>
            <w:vAlign w:val="center"/>
          </w:tcPr>
          <w:p w14:paraId="15F90862"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single" w:sz="4" w:space="0" w:color="auto"/>
              <w:left w:val="nil"/>
              <w:bottom w:val="single" w:sz="4" w:space="0" w:color="auto"/>
              <w:right w:val="single" w:sz="4" w:space="0" w:color="auto"/>
            </w:tcBorders>
            <w:shd w:val="clear" w:color="auto" w:fill="auto"/>
            <w:noWrap/>
            <w:vAlign w:val="bottom"/>
          </w:tcPr>
          <w:p w14:paraId="0DC35B6A"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43.8%</w:t>
            </w:r>
          </w:p>
        </w:tc>
      </w:tr>
      <w:tr w:rsidR="00D472CB" w:rsidRPr="003B3530" w14:paraId="611BBCD2" w14:textId="77777777" w:rsidTr="00FD3902">
        <w:trPr>
          <w:trHeight w:val="30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14:paraId="227A6FBE"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NOx (kg)</w:t>
            </w:r>
          </w:p>
        </w:tc>
        <w:tc>
          <w:tcPr>
            <w:tcW w:w="1272" w:type="dxa"/>
            <w:tcBorders>
              <w:top w:val="nil"/>
              <w:left w:val="nil"/>
              <w:bottom w:val="single" w:sz="4" w:space="0" w:color="auto"/>
              <w:right w:val="single" w:sz="4" w:space="0" w:color="auto"/>
            </w:tcBorders>
            <w:shd w:val="clear" w:color="auto" w:fill="auto"/>
            <w:noWrap/>
            <w:vAlign w:val="bottom"/>
          </w:tcPr>
          <w:p w14:paraId="4E1D9F31"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0.0265</w:t>
            </w:r>
          </w:p>
        </w:tc>
        <w:tc>
          <w:tcPr>
            <w:tcW w:w="1273" w:type="dxa"/>
            <w:tcBorders>
              <w:top w:val="nil"/>
              <w:left w:val="nil"/>
              <w:bottom w:val="single" w:sz="4" w:space="0" w:color="auto"/>
              <w:right w:val="single" w:sz="4" w:space="0" w:color="auto"/>
            </w:tcBorders>
            <w:shd w:val="clear" w:color="auto" w:fill="auto"/>
            <w:noWrap/>
            <w:vAlign w:val="bottom"/>
          </w:tcPr>
          <w:p w14:paraId="61710C77"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0.0329</w:t>
            </w:r>
          </w:p>
        </w:tc>
        <w:tc>
          <w:tcPr>
            <w:tcW w:w="1273" w:type="dxa"/>
            <w:tcBorders>
              <w:top w:val="nil"/>
              <w:left w:val="nil"/>
              <w:bottom w:val="single" w:sz="4" w:space="0" w:color="auto"/>
              <w:right w:val="single" w:sz="4" w:space="0" w:color="auto"/>
            </w:tcBorders>
            <w:shd w:val="clear" w:color="auto" w:fill="auto"/>
            <w:noWrap/>
            <w:vAlign w:val="bottom"/>
          </w:tcPr>
          <w:p w14:paraId="48F82020"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nil"/>
              <w:left w:val="nil"/>
              <w:bottom w:val="single" w:sz="4" w:space="0" w:color="auto"/>
              <w:right w:val="single" w:sz="4" w:space="0" w:color="auto"/>
            </w:tcBorders>
            <w:shd w:val="clear" w:color="auto" w:fill="auto"/>
            <w:noWrap/>
            <w:vAlign w:val="center"/>
          </w:tcPr>
          <w:p w14:paraId="71F53EDE"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0.0594</w:t>
            </w:r>
          </w:p>
        </w:tc>
        <w:tc>
          <w:tcPr>
            <w:tcW w:w="1273" w:type="dxa"/>
            <w:tcBorders>
              <w:top w:val="nil"/>
              <w:left w:val="nil"/>
              <w:bottom w:val="single" w:sz="4" w:space="0" w:color="auto"/>
              <w:right w:val="single" w:sz="4" w:space="0" w:color="auto"/>
            </w:tcBorders>
            <w:shd w:val="clear" w:color="auto" w:fill="auto"/>
            <w:noWrap/>
            <w:vAlign w:val="center"/>
          </w:tcPr>
          <w:p w14:paraId="6879C348"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0%</w:t>
            </w:r>
          </w:p>
        </w:tc>
        <w:tc>
          <w:tcPr>
            <w:tcW w:w="1273" w:type="dxa"/>
            <w:tcBorders>
              <w:top w:val="single" w:sz="4" w:space="0" w:color="auto"/>
              <w:left w:val="nil"/>
              <w:bottom w:val="single" w:sz="4" w:space="0" w:color="auto"/>
              <w:right w:val="single" w:sz="4" w:space="0" w:color="auto"/>
            </w:tcBorders>
            <w:shd w:val="clear" w:color="auto" w:fill="auto"/>
            <w:noWrap/>
            <w:vAlign w:val="bottom"/>
          </w:tcPr>
          <w:p w14:paraId="22458C15" w14:textId="77777777" w:rsidR="00D472CB" w:rsidRPr="003B3530" w:rsidRDefault="00D472CB" w:rsidP="00F84A07">
            <w:pPr>
              <w:spacing w:after="0" w:line="240" w:lineRule="auto"/>
              <w:rPr>
                <w:rFonts w:ascii="Times New Roman" w:hAnsi="Times New Roman" w:cs="Times New Roman"/>
                <w:sz w:val="24"/>
                <w:szCs w:val="24"/>
              </w:rPr>
            </w:pPr>
            <w:r w:rsidRPr="003B3530">
              <w:rPr>
                <w:rFonts w:ascii="Times New Roman" w:hAnsi="Times New Roman" w:cs="Times New Roman"/>
                <w:sz w:val="24"/>
                <w:szCs w:val="24"/>
              </w:rPr>
              <w:t>32.4%</w:t>
            </w:r>
          </w:p>
        </w:tc>
      </w:tr>
    </w:tbl>
    <w:p w14:paraId="0DA3F981" w14:textId="77777777" w:rsidR="00BA1130" w:rsidRPr="003B3530" w:rsidRDefault="00BA1130" w:rsidP="00BA1130">
      <w:pPr>
        <w:spacing w:line="240" w:lineRule="auto"/>
        <w:rPr>
          <w:rFonts w:ascii="Times New Roman" w:eastAsiaTheme="majorEastAsia" w:hAnsi="Times New Roman" w:cs="Times New Roman"/>
          <w:b/>
          <w:bCs/>
          <w:sz w:val="24"/>
          <w:szCs w:val="24"/>
        </w:rPr>
      </w:pPr>
    </w:p>
    <w:p w14:paraId="64020B20" w14:textId="0801EE04" w:rsidR="002B77C3" w:rsidRPr="003B3530" w:rsidRDefault="002B77C3"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lastRenderedPageBreak/>
        <w:t>Factoring the modelled results found here for one week only suggested that, over the business-as-usual case for the area of London studied, the carrier could reduce CO</w:t>
      </w:r>
      <w:r w:rsidRPr="003B3530">
        <w:rPr>
          <w:rFonts w:ascii="Times New Roman" w:hAnsi="Times New Roman" w:cs="Times New Roman"/>
          <w:sz w:val="24"/>
          <w:szCs w:val="24"/>
          <w:vertAlign w:val="subscript"/>
        </w:rPr>
        <w:t xml:space="preserve">2 </w:t>
      </w:r>
      <w:r w:rsidRPr="003B3530">
        <w:rPr>
          <w:rFonts w:ascii="Times New Roman" w:hAnsi="Times New Roman" w:cs="Times New Roman"/>
          <w:sz w:val="24"/>
          <w:szCs w:val="24"/>
        </w:rPr>
        <w:t>emissions by 9500kg/year and NOx emissions by 7.64kg/year. Annual driving distance could be reduced by 48,100km and the amount of parked time at the curbside could be reduced by 2558 hours. Scaling up the modelled emissions savings to London’s Central Activities Zone, an area approximately 10 times bigger than the modelled case study area and with estimated total annual parcel delivery distance of 15 million km (Piecyk et al, 2019), annual emissions savings could be in the region of 2 million kg</w:t>
      </w:r>
      <w:r w:rsidR="003B412F" w:rsidRPr="003B3530">
        <w:rPr>
          <w:rFonts w:ascii="Times New Roman" w:hAnsi="Times New Roman" w:cs="Times New Roman"/>
          <w:sz w:val="24"/>
          <w:szCs w:val="24"/>
        </w:rPr>
        <w:t xml:space="preserve"> </w:t>
      </w:r>
      <w:r w:rsidRPr="003B3530">
        <w:rPr>
          <w:rFonts w:ascii="Times New Roman" w:hAnsi="Times New Roman" w:cs="Times New Roman"/>
          <w:sz w:val="24"/>
          <w:szCs w:val="24"/>
        </w:rPr>
        <w:t>CO</w:t>
      </w:r>
      <w:r w:rsidRPr="003B3530">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and 1633kg</w:t>
      </w:r>
      <w:r w:rsidR="003B412F" w:rsidRPr="003B3530">
        <w:rPr>
          <w:rFonts w:ascii="Times New Roman" w:hAnsi="Times New Roman" w:cs="Times New Roman"/>
          <w:sz w:val="24"/>
          <w:szCs w:val="24"/>
        </w:rPr>
        <w:t xml:space="preserve"> </w:t>
      </w:r>
      <w:r w:rsidRPr="003B3530">
        <w:rPr>
          <w:rFonts w:ascii="Times New Roman" w:hAnsi="Times New Roman" w:cs="Times New Roman"/>
          <w:sz w:val="24"/>
          <w:szCs w:val="24"/>
        </w:rPr>
        <w:t xml:space="preserve">NOx if all carriers utilised porters or cycle couriers. </w:t>
      </w:r>
    </w:p>
    <w:p w14:paraId="49F114FF" w14:textId="12D2E036" w:rsidR="00294BA0" w:rsidRPr="003B3530" w:rsidRDefault="00B4393C" w:rsidP="006E1B53">
      <w:pPr>
        <w:pStyle w:val="Heading1"/>
        <w:spacing w:line="480" w:lineRule="auto"/>
      </w:pPr>
      <w:r w:rsidRPr="003B3530">
        <w:t>Discussion and c</w:t>
      </w:r>
      <w:r w:rsidR="00294BA0" w:rsidRPr="003B3530">
        <w:t>onclusions</w:t>
      </w:r>
    </w:p>
    <w:p w14:paraId="04FE4C51" w14:textId="4065AF34" w:rsidR="00C4153B" w:rsidRPr="003B3530" w:rsidRDefault="001F529E" w:rsidP="006E1B53">
      <w:pPr>
        <w:spacing w:line="480" w:lineRule="auto"/>
        <w:rPr>
          <w:rFonts w:ascii="Times New Roman" w:hAnsi="Times New Roman" w:cs="Times New Roman"/>
          <w:sz w:val="24"/>
          <w:szCs w:val="24"/>
        </w:rPr>
      </w:pPr>
      <w:r w:rsidRPr="003B3530">
        <w:rPr>
          <w:rFonts w:ascii="Times New Roman" w:hAnsi="Times New Roman" w:cs="Times New Roman"/>
          <w:sz w:val="24"/>
          <w:szCs w:val="24"/>
        </w:rPr>
        <w:t>The results have suggested that s</w:t>
      </w:r>
      <w:r w:rsidR="00197E6A" w:rsidRPr="003B3530">
        <w:rPr>
          <w:rFonts w:ascii="Times New Roman" w:hAnsi="Times New Roman" w:cs="Times New Roman"/>
          <w:sz w:val="24"/>
          <w:szCs w:val="24"/>
        </w:rPr>
        <w:t xml:space="preserve">ubstantial environmental and financial savings </w:t>
      </w:r>
      <w:r w:rsidRPr="003B3530">
        <w:rPr>
          <w:rFonts w:ascii="Times New Roman" w:hAnsi="Times New Roman" w:cs="Times New Roman"/>
          <w:sz w:val="24"/>
          <w:szCs w:val="24"/>
        </w:rPr>
        <w:t>may be made through using porters or cycle couriers for parcel deliveries. These were for a</w:t>
      </w:r>
      <w:r w:rsidR="005105B9" w:rsidRPr="003B3530">
        <w:rPr>
          <w:rFonts w:ascii="Times New Roman" w:hAnsi="Times New Roman" w:cs="Times New Roman"/>
          <w:sz w:val="24"/>
          <w:szCs w:val="24"/>
        </w:rPr>
        <w:t xml:space="preserve">n </w:t>
      </w:r>
      <w:r w:rsidRPr="003B3530">
        <w:rPr>
          <w:rFonts w:ascii="Times New Roman" w:hAnsi="Times New Roman" w:cs="Times New Roman"/>
          <w:sz w:val="24"/>
          <w:szCs w:val="24"/>
        </w:rPr>
        <w:t>example</w:t>
      </w:r>
      <w:r w:rsidR="005105B9" w:rsidRPr="003B3530">
        <w:rPr>
          <w:rFonts w:ascii="Times New Roman" w:hAnsi="Times New Roman" w:cs="Times New Roman"/>
          <w:sz w:val="24"/>
          <w:szCs w:val="24"/>
        </w:rPr>
        <w:t xml:space="preserve"> using real carrier data</w:t>
      </w:r>
      <w:r w:rsidRPr="003B3530">
        <w:rPr>
          <w:rFonts w:ascii="Times New Roman" w:hAnsi="Times New Roman" w:cs="Times New Roman"/>
          <w:sz w:val="24"/>
          <w:szCs w:val="24"/>
        </w:rPr>
        <w:t xml:space="preserve"> where </w:t>
      </w:r>
      <w:r w:rsidR="005105B9" w:rsidRPr="003B3530">
        <w:rPr>
          <w:rFonts w:ascii="Times New Roman" w:hAnsi="Times New Roman" w:cs="Times New Roman"/>
          <w:sz w:val="24"/>
          <w:szCs w:val="24"/>
        </w:rPr>
        <w:t xml:space="preserve">only </w:t>
      </w:r>
      <w:r w:rsidR="008B4258" w:rsidRPr="003B3530">
        <w:rPr>
          <w:rFonts w:ascii="Times New Roman" w:hAnsi="Times New Roman" w:cs="Times New Roman"/>
          <w:sz w:val="24"/>
          <w:szCs w:val="24"/>
        </w:rPr>
        <w:t xml:space="preserve">around </w:t>
      </w:r>
      <w:r w:rsidR="00197E6A" w:rsidRPr="003B3530">
        <w:rPr>
          <w:rFonts w:ascii="Times New Roman" w:hAnsi="Times New Roman" w:cs="Times New Roman"/>
          <w:sz w:val="24"/>
          <w:szCs w:val="24"/>
        </w:rPr>
        <w:t xml:space="preserve">half of all consignments were </w:t>
      </w:r>
      <w:r w:rsidRPr="003B3530">
        <w:rPr>
          <w:rFonts w:ascii="Times New Roman" w:hAnsi="Times New Roman" w:cs="Times New Roman"/>
          <w:sz w:val="24"/>
          <w:szCs w:val="24"/>
        </w:rPr>
        <w:t xml:space="preserve">light </w:t>
      </w:r>
      <w:r w:rsidR="005105B9" w:rsidRPr="003B3530">
        <w:rPr>
          <w:rFonts w:ascii="Times New Roman" w:hAnsi="Times New Roman" w:cs="Times New Roman"/>
          <w:sz w:val="24"/>
          <w:szCs w:val="24"/>
        </w:rPr>
        <w:t xml:space="preserve">enough </w:t>
      </w:r>
      <w:r w:rsidRPr="003B3530">
        <w:rPr>
          <w:rFonts w:ascii="Times New Roman" w:hAnsi="Times New Roman" w:cs="Times New Roman"/>
          <w:sz w:val="24"/>
          <w:szCs w:val="24"/>
        </w:rPr>
        <w:t xml:space="preserve">(5kg or less) </w:t>
      </w:r>
      <w:r w:rsidR="008B4258" w:rsidRPr="003B3530">
        <w:rPr>
          <w:rFonts w:ascii="Times New Roman" w:hAnsi="Times New Roman" w:cs="Times New Roman"/>
          <w:sz w:val="24"/>
          <w:szCs w:val="24"/>
        </w:rPr>
        <w:t>for d</w:t>
      </w:r>
      <w:r w:rsidR="00A60E27" w:rsidRPr="003B3530">
        <w:rPr>
          <w:rFonts w:ascii="Times New Roman" w:hAnsi="Times New Roman" w:cs="Times New Roman"/>
          <w:sz w:val="24"/>
          <w:szCs w:val="24"/>
        </w:rPr>
        <w:t>eliver</w:t>
      </w:r>
      <w:r w:rsidR="008B4258" w:rsidRPr="003B3530">
        <w:rPr>
          <w:rFonts w:ascii="Times New Roman" w:hAnsi="Times New Roman" w:cs="Times New Roman"/>
          <w:sz w:val="24"/>
          <w:szCs w:val="24"/>
        </w:rPr>
        <w:t xml:space="preserve">y </w:t>
      </w:r>
      <w:r w:rsidR="00A60E27" w:rsidRPr="003B3530">
        <w:rPr>
          <w:rFonts w:ascii="Times New Roman" w:hAnsi="Times New Roman" w:cs="Times New Roman"/>
          <w:sz w:val="24"/>
          <w:szCs w:val="24"/>
        </w:rPr>
        <w:t xml:space="preserve">by </w:t>
      </w:r>
      <w:r w:rsidR="007F7A80" w:rsidRPr="003B3530">
        <w:rPr>
          <w:rFonts w:ascii="Times New Roman" w:hAnsi="Times New Roman" w:cs="Times New Roman"/>
          <w:sz w:val="24"/>
          <w:szCs w:val="24"/>
        </w:rPr>
        <w:t xml:space="preserve">a </w:t>
      </w:r>
      <w:r w:rsidR="00A60E27" w:rsidRPr="003B3530">
        <w:rPr>
          <w:rFonts w:ascii="Times New Roman" w:hAnsi="Times New Roman" w:cs="Times New Roman"/>
          <w:sz w:val="24"/>
          <w:szCs w:val="24"/>
        </w:rPr>
        <w:t>porter or cycle courier</w:t>
      </w:r>
      <w:r w:rsidR="005105B9" w:rsidRPr="003B3530">
        <w:rPr>
          <w:rFonts w:ascii="Times New Roman" w:hAnsi="Times New Roman" w:cs="Times New Roman"/>
          <w:sz w:val="24"/>
          <w:szCs w:val="24"/>
        </w:rPr>
        <w:t>. I</w:t>
      </w:r>
      <w:r w:rsidR="008B4258" w:rsidRPr="003B3530">
        <w:rPr>
          <w:rFonts w:ascii="Times New Roman" w:hAnsi="Times New Roman" w:cs="Times New Roman"/>
          <w:sz w:val="24"/>
          <w:szCs w:val="24"/>
        </w:rPr>
        <w:t>t</w:t>
      </w:r>
      <w:r w:rsidR="00197E6A" w:rsidRPr="003B3530">
        <w:rPr>
          <w:rFonts w:ascii="Times New Roman" w:hAnsi="Times New Roman" w:cs="Times New Roman"/>
          <w:sz w:val="24"/>
          <w:szCs w:val="24"/>
        </w:rPr>
        <w:t xml:space="preserve"> is anticip</w:t>
      </w:r>
      <w:r w:rsidR="00C233D1" w:rsidRPr="003B3530">
        <w:rPr>
          <w:rFonts w:ascii="Times New Roman" w:hAnsi="Times New Roman" w:cs="Times New Roman"/>
          <w:sz w:val="24"/>
          <w:szCs w:val="24"/>
        </w:rPr>
        <w:t>ated that even greater savings c</w:t>
      </w:r>
      <w:r w:rsidR="00197E6A" w:rsidRPr="003B3530">
        <w:rPr>
          <w:rFonts w:ascii="Times New Roman" w:hAnsi="Times New Roman" w:cs="Times New Roman"/>
          <w:sz w:val="24"/>
          <w:szCs w:val="24"/>
        </w:rPr>
        <w:t xml:space="preserve">ould </w:t>
      </w:r>
      <w:r w:rsidR="00C233D1" w:rsidRPr="003B3530">
        <w:rPr>
          <w:rFonts w:ascii="Times New Roman" w:hAnsi="Times New Roman" w:cs="Times New Roman"/>
          <w:sz w:val="24"/>
          <w:szCs w:val="24"/>
        </w:rPr>
        <w:t xml:space="preserve">be attained </w:t>
      </w:r>
      <w:r w:rsidR="00197E6A" w:rsidRPr="003B3530">
        <w:rPr>
          <w:rFonts w:ascii="Times New Roman" w:hAnsi="Times New Roman" w:cs="Times New Roman"/>
          <w:sz w:val="24"/>
          <w:szCs w:val="24"/>
        </w:rPr>
        <w:t xml:space="preserve">for </w:t>
      </w:r>
      <w:r w:rsidRPr="003B3530">
        <w:rPr>
          <w:rFonts w:ascii="Times New Roman" w:hAnsi="Times New Roman" w:cs="Times New Roman"/>
          <w:sz w:val="24"/>
          <w:szCs w:val="24"/>
        </w:rPr>
        <w:t>carriers</w:t>
      </w:r>
      <w:r w:rsidR="005105B9" w:rsidRPr="003B3530">
        <w:rPr>
          <w:rFonts w:ascii="Times New Roman" w:hAnsi="Times New Roman" w:cs="Times New Roman"/>
          <w:sz w:val="24"/>
          <w:szCs w:val="24"/>
        </w:rPr>
        <w:t xml:space="preserve"> </w:t>
      </w:r>
      <w:r w:rsidRPr="003B3530">
        <w:rPr>
          <w:rFonts w:ascii="Times New Roman" w:hAnsi="Times New Roman" w:cs="Times New Roman"/>
          <w:sz w:val="24"/>
          <w:szCs w:val="24"/>
        </w:rPr>
        <w:t>with lighter parcel weight profiles</w:t>
      </w:r>
      <w:r w:rsidR="005105B9" w:rsidRPr="003B3530">
        <w:rPr>
          <w:rFonts w:ascii="Times New Roman" w:hAnsi="Times New Roman" w:cs="Times New Roman"/>
          <w:sz w:val="24"/>
          <w:szCs w:val="24"/>
        </w:rPr>
        <w:t xml:space="preserve"> (e.g. those mainly serving the business-to-consumer (B2C) market)</w:t>
      </w:r>
      <w:r w:rsidRPr="003B3530">
        <w:rPr>
          <w:rFonts w:ascii="Times New Roman" w:hAnsi="Times New Roman" w:cs="Times New Roman"/>
          <w:sz w:val="24"/>
          <w:szCs w:val="24"/>
        </w:rPr>
        <w:t xml:space="preserve">, </w:t>
      </w:r>
      <w:r w:rsidR="005105B9" w:rsidRPr="003B3530">
        <w:rPr>
          <w:rFonts w:ascii="Times New Roman" w:hAnsi="Times New Roman" w:cs="Times New Roman"/>
          <w:sz w:val="24"/>
          <w:szCs w:val="24"/>
        </w:rPr>
        <w:t>since</w:t>
      </w:r>
      <w:r w:rsidR="008B4258" w:rsidRPr="003B3530">
        <w:rPr>
          <w:rFonts w:ascii="Times New Roman" w:hAnsi="Times New Roman" w:cs="Times New Roman"/>
          <w:sz w:val="24"/>
          <w:szCs w:val="24"/>
        </w:rPr>
        <w:t xml:space="preserve"> more items could </w:t>
      </w:r>
      <w:r w:rsidR="00295047" w:rsidRPr="003B3530">
        <w:rPr>
          <w:rFonts w:ascii="Times New Roman" w:hAnsi="Times New Roman" w:cs="Times New Roman"/>
          <w:sz w:val="24"/>
          <w:szCs w:val="24"/>
        </w:rPr>
        <w:t xml:space="preserve">then </w:t>
      </w:r>
      <w:r w:rsidR="008B4258" w:rsidRPr="003B3530">
        <w:rPr>
          <w:rFonts w:ascii="Times New Roman" w:hAnsi="Times New Roman" w:cs="Times New Roman"/>
          <w:sz w:val="24"/>
          <w:szCs w:val="24"/>
        </w:rPr>
        <w:t xml:space="preserve">be delivered by </w:t>
      </w:r>
      <w:r w:rsidR="00197E6A" w:rsidRPr="003B3530">
        <w:rPr>
          <w:rFonts w:ascii="Times New Roman" w:hAnsi="Times New Roman" w:cs="Times New Roman"/>
          <w:sz w:val="24"/>
          <w:szCs w:val="24"/>
        </w:rPr>
        <w:t xml:space="preserve">porters or cycle couriers. </w:t>
      </w:r>
      <w:r w:rsidR="00C4153B" w:rsidRPr="003B3530">
        <w:rPr>
          <w:rFonts w:ascii="Times New Roman" w:hAnsi="Times New Roman" w:cs="Times New Roman"/>
          <w:sz w:val="24"/>
          <w:szCs w:val="24"/>
        </w:rPr>
        <w:t xml:space="preserve">The use of porters or cycle couriers may also confer an advantage to other road users in the reduction of curbside parking by vans or trucks. A potential negative point with the use of bicycles or </w:t>
      </w:r>
      <w:proofErr w:type="spellStart"/>
      <w:r w:rsidR="00C4153B" w:rsidRPr="003B3530">
        <w:rPr>
          <w:rFonts w:ascii="Times New Roman" w:hAnsi="Times New Roman" w:cs="Times New Roman"/>
          <w:sz w:val="24"/>
          <w:szCs w:val="24"/>
        </w:rPr>
        <w:t>quadcycles</w:t>
      </w:r>
      <w:proofErr w:type="spellEnd"/>
      <w:r w:rsidR="00C4153B" w:rsidRPr="003B3530">
        <w:rPr>
          <w:rFonts w:ascii="Times New Roman" w:hAnsi="Times New Roman" w:cs="Times New Roman"/>
          <w:sz w:val="24"/>
          <w:szCs w:val="24"/>
        </w:rPr>
        <w:t xml:space="preserve">, however, is that they may cause some nuisance for pedestrians if parked on the sidewalk or, if a </w:t>
      </w:r>
      <w:proofErr w:type="spellStart"/>
      <w:r w:rsidR="00C4153B" w:rsidRPr="003B3530">
        <w:rPr>
          <w:rFonts w:ascii="Times New Roman" w:hAnsi="Times New Roman" w:cs="Times New Roman"/>
          <w:sz w:val="24"/>
          <w:szCs w:val="24"/>
        </w:rPr>
        <w:t>quadcycle</w:t>
      </w:r>
      <w:proofErr w:type="spellEnd"/>
      <w:r w:rsidR="00C4153B" w:rsidRPr="003B3530">
        <w:rPr>
          <w:rFonts w:ascii="Times New Roman" w:hAnsi="Times New Roman" w:cs="Times New Roman"/>
          <w:sz w:val="24"/>
          <w:szCs w:val="24"/>
        </w:rPr>
        <w:t xml:space="preserve"> </w:t>
      </w:r>
      <w:proofErr w:type="gramStart"/>
      <w:r w:rsidR="00C4153B" w:rsidRPr="003B3530">
        <w:rPr>
          <w:rFonts w:ascii="Times New Roman" w:hAnsi="Times New Roman" w:cs="Times New Roman"/>
          <w:sz w:val="24"/>
          <w:szCs w:val="24"/>
        </w:rPr>
        <w:t>has to</w:t>
      </w:r>
      <w:proofErr w:type="gramEnd"/>
      <w:r w:rsidR="00C4153B" w:rsidRPr="003B3530">
        <w:rPr>
          <w:rFonts w:ascii="Times New Roman" w:hAnsi="Times New Roman" w:cs="Times New Roman"/>
          <w:sz w:val="24"/>
          <w:szCs w:val="24"/>
        </w:rPr>
        <w:t xml:space="preserve"> be parked by the </w:t>
      </w:r>
      <w:r w:rsidR="006E1B53" w:rsidRPr="003B3530">
        <w:rPr>
          <w:rFonts w:ascii="Times New Roman" w:hAnsi="Times New Roman" w:cs="Times New Roman"/>
          <w:sz w:val="24"/>
          <w:szCs w:val="24"/>
        </w:rPr>
        <w:t>curb</w:t>
      </w:r>
      <w:r w:rsidR="00C4153B" w:rsidRPr="003B3530">
        <w:rPr>
          <w:rFonts w:ascii="Times New Roman" w:hAnsi="Times New Roman" w:cs="Times New Roman"/>
          <w:sz w:val="24"/>
          <w:szCs w:val="24"/>
        </w:rPr>
        <w:t xml:space="preserve">side due to its larger size, then little or no parking benefit may accrue.  </w:t>
      </w:r>
    </w:p>
    <w:p w14:paraId="6F44E0E1" w14:textId="432122EA" w:rsidR="00135292" w:rsidRPr="003B3530" w:rsidRDefault="00BD5924" w:rsidP="006E1B53">
      <w:pPr>
        <w:spacing w:line="480" w:lineRule="auto"/>
        <w:rPr>
          <w:rFonts w:ascii="Times New Roman" w:hAnsi="Times New Roman" w:cs="Times New Roman"/>
          <w:sz w:val="24"/>
          <w:szCs w:val="24"/>
        </w:rPr>
      </w:pPr>
      <w:r w:rsidRPr="003B3530">
        <w:rPr>
          <w:rFonts w:ascii="Times New Roman" w:eastAsia="Times New Roman" w:hAnsi="Times New Roman" w:cs="Times New Roman"/>
          <w:sz w:val="24"/>
          <w:szCs w:val="24"/>
        </w:rPr>
        <w:t>The use of porters or cycle couriers a</w:t>
      </w:r>
      <w:r w:rsidR="00F21EE4" w:rsidRPr="003B3530">
        <w:rPr>
          <w:rFonts w:ascii="Times New Roman" w:eastAsia="Times New Roman" w:hAnsi="Times New Roman" w:cs="Times New Roman"/>
          <w:sz w:val="24"/>
          <w:szCs w:val="24"/>
        </w:rPr>
        <w:t>longside van drivers</w:t>
      </w:r>
      <w:r w:rsidR="00295047" w:rsidRPr="003B3530">
        <w:rPr>
          <w:rFonts w:ascii="Times New Roman" w:eastAsia="Times New Roman" w:hAnsi="Times New Roman" w:cs="Times New Roman"/>
          <w:sz w:val="24"/>
          <w:szCs w:val="24"/>
        </w:rPr>
        <w:t>,</w:t>
      </w:r>
      <w:r w:rsidR="00F21EE4" w:rsidRPr="003B3530">
        <w:rPr>
          <w:rFonts w:ascii="Times New Roman" w:eastAsia="Times New Roman" w:hAnsi="Times New Roman" w:cs="Times New Roman"/>
          <w:sz w:val="24"/>
          <w:szCs w:val="24"/>
        </w:rPr>
        <w:t xml:space="preserve"> </w:t>
      </w:r>
      <w:r w:rsidR="00295047" w:rsidRPr="003B3530">
        <w:rPr>
          <w:rFonts w:ascii="Times New Roman" w:eastAsia="Times New Roman" w:hAnsi="Times New Roman" w:cs="Times New Roman"/>
          <w:sz w:val="24"/>
          <w:szCs w:val="24"/>
        </w:rPr>
        <w:t xml:space="preserve">as proposed here, </w:t>
      </w:r>
      <w:r w:rsidRPr="003B3530">
        <w:rPr>
          <w:rFonts w:ascii="Times New Roman" w:eastAsia="Times New Roman" w:hAnsi="Times New Roman" w:cs="Times New Roman"/>
          <w:sz w:val="24"/>
          <w:szCs w:val="24"/>
        </w:rPr>
        <w:t>a</w:t>
      </w:r>
      <w:r w:rsidR="00881C53" w:rsidRPr="003B3530">
        <w:rPr>
          <w:rFonts w:ascii="Times New Roman" w:eastAsia="Times New Roman" w:hAnsi="Times New Roman" w:cs="Times New Roman"/>
          <w:sz w:val="24"/>
          <w:szCs w:val="24"/>
        </w:rPr>
        <w:t>d</w:t>
      </w:r>
      <w:r w:rsidRPr="003B3530">
        <w:rPr>
          <w:rFonts w:ascii="Times New Roman" w:eastAsia="Times New Roman" w:hAnsi="Times New Roman" w:cs="Times New Roman"/>
          <w:sz w:val="24"/>
          <w:szCs w:val="24"/>
        </w:rPr>
        <w:t>d</w:t>
      </w:r>
      <w:r w:rsidR="00F21EE4" w:rsidRPr="003B3530">
        <w:rPr>
          <w:rFonts w:ascii="Times New Roman" w:eastAsia="Times New Roman" w:hAnsi="Times New Roman" w:cs="Times New Roman"/>
          <w:sz w:val="24"/>
          <w:szCs w:val="24"/>
        </w:rPr>
        <w:t xml:space="preserve">s </w:t>
      </w:r>
      <w:r w:rsidRPr="003B3530">
        <w:rPr>
          <w:rFonts w:ascii="Times New Roman" w:eastAsia="Times New Roman" w:hAnsi="Times New Roman" w:cs="Times New Roman"/>
          <w:sz w:val="24"/>
          <w:szCs w:val="24"/>
        </w:rPr>
        <w:t xml:space="preserve">system </w:t>
      </w:r>
      <w:r w:rsidR="00881C53" w:rsidRPr="003B3530">
        <w:rPr>
          <w:rFonts w:ascii="Times New Roman" w:eastAsia="Times New Roman" w:hAnsi="Times New Roman" w:cs="Times New Roman"/>
          <w:sz w:val="24"/>
          <w:szCs w:val="24"/>
        </w:rPr>
        <w:t xml:space="preserve">complexity </w:t>
      </w:r>
      <w:r w:rsidR="00F21EE4" w:rsidRPr="003B3530">
        <w:rPr>
          <w:rFonts w:ascii="Times New Roman" w:eastAsia="Times New Roman" w:hAnsi="Times New Roman" w:cs="Times New Roman"/>
          <w:sz w:val="24"/>
          <w:szCs w:val="24"/>
        </w:rPr>
        <w:t xml:space="preserve">(e.g. pre-sorting parcels, packing bags and dropping off to CDPs) </w:t>
      </w:r>
      <w:r w:rsidRPr="003B3530">
        <w:rPr>
          <w:rFonts w:ascii="Times New Roman" w:eastAsia="Times New Roman" w:hAnsi="Times New Roman" w:cs="Times New Roman"/>
          <w:sz w:val="24"/>
          <w:szCs w:val="24"/>
        </w:rPr>
        <w:t>t</w:t>
      </w:r>
      <w:r w:rsidR="00F21EE4" w:rsidRPr="003B3530">
        <w:rPr>
          <w:rFonts w:ascii="Times New Roman" w:eastAsia="Times New Roman" w:hAnsi="Times New Roman" w:cs="Times New Roman"/>
          <w:sz w:val="24"/>
          <w:szCs w:val="24"/>
        </w:rPr>
        <w:t xml:space="preserve">hat may </w:t>
      </w:r>
      <w:r w:rsidR="00AF2953" w:rsidRPr="003B3530">
        <w:rPr>
          <w:rFonts w:ascii="Times New Roman" w:eastAsia="Times New Roman" w:hAnsi="Times New Roman" w:cs="Times New Roman"/>
          <w:sz w:val="24"/>
          <w:szCs w:val="24"/>
        </w:rPr>
        <w:t xml:space="preserve">act as a barrier to </w:t>
      </w:r>
      <w:r w:rsidR="0081329C" w:rsidRPr="003B3530">
        <w:rPr>
          <w:rFonts w:ascii="Times New Roman" w:eastAsia="Times New Roman" w:hAnsi="Times New Roman" w:cs="Times New Roman"/>
          <w:sz w:val="24"/>
          <w:szCs w:val="24"/>
        </w:rPr>
        <w:t xml:space="preserve">more </w:t>
      </w:r>
      <w:r w:rsidR="00F21EE4" w:rsidRPr="003B3530">
        <w:rPr>
          <w:rFonts w:ascii="Times New Roman" w:eastAsia="Times New Roman" w:hAnsi="Times New Roman" w:cs="Times New Roman"/>
          <w:sz w:val="24"/>
          <w:szCs w:val="24"/>
        </w:rPr>
        <w:t xml:space="preserve">widespread </w:t>
      </w:r>
      <w:r w:rsidR="00135292" w:rsidRPr="003B3530">
        <w:rPr>
          <w:rFonts w:ascii="Times New Roman" w:eastAsia="Times New Roman" w:hAnsi="Times New Roman" w:cs="Times New Roman"/>
          <w:sz w:val="24"/>
          <w:szCs w:val="24"/>
        </w:rPr>
        <w:t>implementation</w:t>
      </w:r>
      <w:r w:rsidR="00F21EE4" w:rsidRPr="003B3530">
        <w:rPr>
          <w:rFonts w:ascii="Times New Roman" w:eastAsia="Times New Roman" w:hAnsi="Times New Roman" w:cs="Times New Roman"/>
          <w:sz w:val="24"/>
          <w:szCs w:val="24"/>
        </w:rPr>
        <w:t xml:space="preserve">. </w:t>
      </w:r>
      <w:r w:rsidR="006C7E98">
        <w:rPr>
          <w:rFonts w:ascii="Times New Roman" w:eastAsia="Times New Roman" w:hAnsi="Times New Roman" w:cs="Times New Roman"/>
          <w:sz w:val="24"/>
          <w:szCs w:val="24"/>
        </w:rPr>
        <w:t>To mitigate this, a</w:t>
      </w:r>
      <w:r w:rsidR="00135292" w:rsidRPr="003B3530">
        <w:rPr>
          <w:rFonts w:ascii="Times New Roman" w:eastAsia="Times New Roman" w:hAnsi="Times New Roman" w:cs="Times New Roman"/>
          <w:sz w:val="24"/>
          <w:szCs w:val="24"/>
        </w:rPr>
        <w:t xml:space="preserve"> preferred solution for a </w:t>
      </w:r>
      <w:r w:rsidR="00135292" w:rsidRPr="003B3530">
        <w:rPr>
          <w:rFonts w:ascii="Times New Roman" w:eastAsia="Times New Roman" w:hAnsi="Times New Roman" w:cs="Times New Roman"/>
          <w:sz w:val="24"/>
          <w:szCs w:val="24"/>
        </w:rPr>
        <w:lastRenderedPageBreak/>
        <w:t xml:space="preserve">parcel </w:t>
      </w:r>
      <w:r w:rsidR="00016814" w:rsidRPr="003B3530">
        <w:rPr>
          <w:rFonts w:ascii="Times New Roman" w:eastAsia="Times New Roman" w:hAnsi="Times New Roman" w:cs="Times New Roman"/>
          <w:sz w:val="24"/>
          <w:szCs w:val="24"/>
        </w:rPr>
        <w:t>carrier</w:t>
      </w:r>
      <w:r w:rsidR="0081329C" w:rsidRPr="003B3530">
        <w:rPr>
          <w:rFonts w:ascii="Times New Roman" w:eastAsia="Times New Roman" w:hAnsi="Times New Roman" w:cs="Times New Roman"/>
          <w:sz w:val="24"/>
          <w:szCs w:val="24"/>
        </w:rPr>
        <w:t xml:space="preserve"> </w:t>
      </w:r>
      <w:r w:rsidR="00016814" w:rsidRPr="003B3530">
        <w:rPr>
          <w:rFonts w:ascii="Times New Roman" w:eastAsia="Times New Roman" w:hAnsi="Times New Roman" w:cs="Times New Roman"/>
          <w:sz w:val="24"/>
          <w:szCs w:val="24"/>
        </w:rPr>
        <w:t xml:space="preserve">may </w:t>
      </w:r>
      <w:r w:rsidR="00135292" w:rsidRPr="003B3530">
        <w:rPr>
          <w:rFonts w:ascii="Times New Roman" w:eastAsia="Times New Roman" w:hAnsi="Times New Roman" w:cs="Times New Roman"/>
          <w:sz w:val="24"/>
          <w:szCs w:val="24"/>
        </w:rPr>
        <w:t xml:space="preserve">be </w:t>
      </w:r>
      <w:r w:rsidR="00F52004" w:rsidRPr="003B3530">
        <w:rPr>
          <w:rFonts w:ascii="Times New Roman" w:eastAsia="Times New Roman" w:hAnsi="Times New Roman" w:cs="Times New Roman"/>
          <w:sz w:val="24"/>
          <w:szCs w:val="24"/>
        </w:rPr>
        <w:t xml:space="preserve">to </w:t>
      </w:r>
      <w:r w:rsidR="0081329C" w:rsidRPr="003B3530">
        <w:rPr>
          <w:rFonts w:ascii="Times New Roman" w:eastAsia="Times New Roman" w:hAnsi="Times New Roman" w:cs="Times New Roman"/>
          <w:sz w:val="24"/>
          <w:szCs w:val="24"/>
        </w:rPr>
        <w:t>outsourc</w:t>
      </w:r>
      <w:r w:rsidR="00F52004" w:rsidRPr="003B3530">
        <w:rPr>
          <w:rFonts w:ascii="Times New Roman" w:eastAsia="Times New Roman" w:hAnsi="Times New Roman" w:cs="Times New Roman"/>
          <w:sz w:val="24"/>
          <w:szCs w:val="24"/>
        </w:rPr>
        <w:t xml:space="preserve">e some or </w:t>
      </w:r>
      <w:r w:rsidR="00234687" w:rsidRPr="003B3530">
        <w:rPr>
          <w:rFonts w:ascii="Times New Roman" w:eastAsia="Times New Roman" w:hAnsi="Times New Roman" w:cs="Times New Roman"/>
          <w:sz w:val="24"/>
          <w:szCs w:val="24"/>
        </w:rPr>
        <w:t>all</w:t>
      </w:r>
      <w:r w:rsidR="00F52004" w:rsidRPr="003B3530">
        <w:rPr>
          <w:rFonts w:ascii="Times New Roman" w:eastAsia="Times New Roman" w:hAnsi="Times New Roman" w:cs="Times New Roman"/>
          <w:sz w:val="24"/>
          <w:szCs w:val="24"/>
        </w:rPr>
        <w:t xml:space="preserve"> the </w:t>
      </w:r>
      <w:r w:rsidR="00295047" w:rsidRPr="003B3530">
        <w:rPr>
          <w:rFonts w:ascii="Times New Roman" w:eastAsia="Times New Roman" w:hAnsi="Times New Roman" w:cs="Times New Roman"/>
          <w:sz w:val="24"/>
          <w:szCs w:val="24"/>
        </w:rPr>
        <w:t xml:space="preserve">associated </w:t>
      </w:r>
      <w:r w:rsidR="00F52004" w:rsidRPr="003B3530">
        <w:rPr>
          <w:rFonts w:ascii="Times New Roman" w:eastAsia="Times New Roman" w:hAnsi="Times New Roman" w:cs="Times New Roman"/>
          <w:sz w:val="24"/>
          <w:szCs w:val="24"/>
        </w:rPr>
        <w:t>added tasks (e.g. sorting</w:t>
      </w:r>
      <w:r w:rsidR="000E48E8" w:rsidRPr="003B3530">
        <w:rPr>
          <w:rFonts w:ascii="Times New Roman" w:eastAsia="Times New Roman" w:hAnsi="Times New Roman" w:cs="Times New Roman"/>
          <w:sz w:val="24"/>
          <w:szCs w:val="24"/>
        </w:rPr>
        <w:t xml:space="preserve"> parcels</w:t>
      </w:r>
      <w:r w:rsidR="00F52004" w:rsidRPr="003B3530">
        <w:rPr>
          <w:rFonts w:ascii="Times New Roman" w:eastAsia="Times New Roman" w:hAnsi="Times New Roman" w:cs="Times New Roman"/>
          <w:sz w:val="24"/>
          <w:szCs w:val="24"/>
        </w:rPr>
        <w:t>, packing</w:t>
      </w:r>
      <w:r w:rsidR="000E48E8" w:rsidRPr="003B3530">
        <w:rPr>
          <w:rFonts w:ascii="Times New Roman" w:eastAsia="Times New Roman" w:hAnsi="Times New Roman" w:cs="Times New Roman"/>
          <w:sz w:val="24"/>
          <w:szCs w:val="24"/>
        </w:rPr>
        <w:t xml:space="preserve"> bags</w:t>
      </w:r>
      <w:r w:rsidR="00F52004" w:rsidRPr="003B3530">
        <w:rPr>
          <w:rFonts w:ascii="Times New Roman" w:eastAsia="Times New Roman" w:hAnsi="Times New Roman" w:cs="Times New Roman"/>
          <w:sz w:val="24"/>
          <w:szCs w:val="24"/>
        </w:rPr>
        <w:t xml:space="preserve">, </w:t>
      </w:r>
      <w:r w:rsidR="00E927CD">
        <w:rPr>
          <w:rFonts w:ascii="Times New Roman" w:eastAsia="Times New Roman" w:hAnsi="Times New Roman" w:cs="Times New Roman"/>
          <w:sz w:val="24"/>
          <w:szCs w:val="24"/>
        </w:rPr>
        <w:t>delivery by porter or cycle courier</w:t>
      </w:r>
      <w:r w:rsidR="00F52004" w:rsidRPr="003B3530">
        <w:rPr>
          <w:rFonts w:ascii="Times New Roman" w:eastAsia="Times New Roman" w:hAnsi="Times New Roman" w:cs="Times New Roman"/>
          <w:sz w:val="24"/>
          <w:szCs w:val="24"/>
        </w:rPr>
        <w:t xml:space="preserve">) </w:t>
      </w:r>
      <w:r w:rsidR="00016814" w:rsidRPr="003B3530">
        <w:rPr>
          <w:rFonts w:ascii="Times New Roman" w:eastAsia="Times New Roman" w:hAnsi="Times New Roman" w:cs="Times New Roman"/>
          <w:sz w:val="24"/>
          <w:szCs w:val="24"/>
        </w:rPr>
        <w:t xml:space="preserve">to a </w:t>
      </w:r>
      <w:r w:rsidR="00F52004" w:rsidRPr="003B3530">
        <w:rPr>
          <w:rFonts w:ascii="Times New Roman" w:eastAsia="Times New Roman" w:hAnsi="Times New Roman" w:cs="Times New Roman"/>
          <w:sz w:val="24"/>
          <w:szCs w:val="24"/>
        </w:rPr>
        <w:t>third-party</w:t>
      </w:r>
      <w:r w:rsidR="00016814" w:rsidRPr="003B3530">
        <w:rPr>
          <w:rFonts w:ascii="Times New Roman" w:eastAsia="Times New Roman" w:hAnsi="Times New Roman" w:cs="Times New Roman"/>
          <w:sz w:val="24"/>
          <w:szCs w:val="24"/>
        </w:rPr>
        <w:t xml:space="preserve"> </w:t>
      </w:r>
      <w:r w:rsidR="009D2B55" w:rsidRPr="003B3530">
        <w:rPr>
          <w:rFonts w:ascii="Times New Roman" w:eastAsia="Times New Roman" w:hAnsi="Times New Roman" w:cs="Times New Roman"/>
          <w:sz w:val="24"/>
          <w:szCs w:val="24"/>
        </w:rPr>
        <w:t>service provider (e</w:t>
      </w:r>
      <w:r w:rsidR="00B97B82" w:rsidRPr="003B3530">
        <w:rPr>
          <w:rFonts w:ascii="Times New Roman" w:eastAsia="Times New Roman" w:hAnsi="Times New Roman" w:cs="Times New Roman"/>
          <w:sz w:val="24"/>
          <w:szCs w:val="24"/>
        </w:rPr>
        <w:t xml:space="preserve">.g. </w:t>
      </w:r>
      <w:r w:rsidR="00295047" w:rsidRPr="003B3530">
        <w:rPr>
          <w:rFonts w:ascii="Times New Roman" w:eastAsia="Times New Roman" w:hAnsi="Times New Roman" w:cs="Times New Roman"/>
          <w:sz w:val="24"/>
          <w:szCs w:val="24"/>
        </w:rPr>
        <w:t xml:space="preserve">a </w:t>
      </w:r>
      <w:proofErr w:type="spellStart"/>
      <w:r w:rsidR="00295047" w:rsidRPr="003B3530">
        <w:rPr>
          <w:rFonts w:ascii="Times New Roman" w:eastAsia="Times New Roman" w:hAnsi="Times New Roman" w:cs="Times New Roman"/>
          <w:sz w:val="24"/>
          <w:szCs w:val="24"/>
        </w:rPr>
        <w:t>crowdshipping</w:t>
      </w:r>
      <w:proofErr w:type="spellEnd"/>
      <w:r w:rsidR="00295047" w:rsidRPr="003B3530">
        <w:rPr>
          <w:rFonts w:ascii="Times New Roman" w:eastAsia="Times New Roman" w:hAnsi="Times New Roman" w:cs="Times New Roman"/>
          <w:sz w:val="24"/>
          <w:szCs w:val="24"/>
        </w:rPr>
        <w:t xml:space="preserve"> company</w:t>
      </w:r>
      <w:r w:rsidR="00B97B82" w:rsidRPr="003B3530">
        <w:rPr>
          <w:rFonts w:ascii="Times New Roman" w:eastAsia="Times New Roman" w:hAnsi="Times New Roman" w:cs="Times New Roman"/>
          <w:sz w:val="24"/>
          <w:szCs w:val="24"/>
        </w:rPr>
        <w:t>)</w:t>
      </w:r>
      <w:r w:rsidR="00F52004" w:rsidRPr="003B3530">
        <w:rPr>
          <w:rFonts w:ascii="Times New Roman" w:eastAsia="Times New Roman" w:hAnsi="Times New Roman" w:cs="Times New Roman"/>
          <w:sz w:val="24"/>
          <w:szCs w:val="24"/>
        </w:rPr>
        <w:t xml:space="preserve">. </w:t>
      </w:r>
      <w:r w:rsidR="00D80A5D" w:rsidRPr="003B3530">
        <w:rPr>
          <w:rFonts w:ascii="Times New Roman" w:eastAsia="Times New Roman" w:hAnsi="Times New Roman" w:cs="Times New Roman"/>
          <w:sz w:val="24"/>
          <w:szCs w:val="24"/>
        </w:rPr>
        <w:t xml:space="preserve">A possible concern is the security </w:t>
      </w:r>
      <w:r w:rsidR="002B77C3" w:rsidRPr="003B3530">
        <w:rPr>
          <w:rFonts w:ascii="Times New Roman" w:eastAsia="Times New Roman" w:hAnsi="Times New Roman" w:cs="Times New Roman"/>
          <w:sz w:val="24"/>
          <w:szCs w:val="24"/>
        </w:rPr>
        <w:t xml:space="preserve">of </w:t>
      </w:r>
      <w:r w:rsidR="00D80A5D" w:rsidRPr="003B3530">
        <w:rPr>
          <w:rFonts w:ascii="Times New Roman" w:eastAsia="Times New Roman" w:hAnsi="Times New Roman" w:cs="Times New Roman"/>
          <w:sz w:val="24"/>
          <w:szCs w:val="24"/>
        </w:rPr>
        <w:t xml:space="preserve">handing over parcels to a third </w:t>
      </w:r>
      <w:proofErr w:type="gramStart"/>
      <w:r w:rsidR="00D80A5D" w:rsidRPr="003B3530">
        <w:rPr>
          <w:rFonts w:ascii="Times New Roman" w:eastAsia="Times New Roman" w:hAnsi="Times New Roman" w:cs="Times New Roman"/>
          <w:sz w:val="24"/>
          <w:szCs w:val="24"/>
        </w:rPr>
        <w:t>party</w:t>
      </w:r>
      <w:proofErr w:type="gramEnd"/>
      <w:r w:rsidR="00D80A5D" w:rsidRPr="003B3530">
        <w:rPr>
          <w:rFonts w:ascii="Times New Roman" w:eastAsia="Times New Roman" w:hAnsi="Times New Roman" w:cs="Times New Roman"/>
          <w:sz w:val="24"/>
          <w:szCs w:val="24"/>
        </w:rPr>
        <w:t xml:space="preserve"> but</w:t>
      </w:r>
      <w:r w:rsidR="00594573" w:rsidRPr="003B3530">
        <w:rPr>
          <w:rFonts w:ascii="Times New Roman" w:eastAsia="Times New Roman" w:hAnsi="Times New Roman" w:cs="Times New Roman"/>
          <w:sz w:val="24"/>
          <w:szCs w:val="24"/>
        </w:rPr>
        <w:t xml:space="preserve"> this may be mitigated by </w:t>
      </w:r>
      <w:r w:rsidR="002B77C3" w:rsidRPr="003B3530">
        <w:rPr>
          <w:rFonts w:ascii="Times New Roman" w:eastAsia="Times New Roman" w:hAnsi="Times New Roman" w:cs="Times New Roman"/>
          <w:sz w:val="24"/>
          <w:szCs w:val="24"/>
        </w:rPr>
        <w:t xml:space="preserve">using </w:t>
      </w:r>
      <w:r w:rsidR="00C4153B" w:rsidRPr="003B3530">
        <w:rPr>
          <w:rFonts w:ascii="Times New Roman" w:eastAsia="Times New Roman" w:hAnsi="Times New Roman" w:cs="Times New Roman"/>
          <w:sz w:val="24"/>
          <w:szCs w:val="24"/>
        </w:rPr>
        <w:t xml:space="preserve">a </w:t>
      </w:r>
      <w:r w:rsidR="00D80A5D" w:rsidRPr="003B3530">
        <w:rPr>
          <w:rFonts w:ascii="Times New Roman" w:eastAsia="Times New Roman" w:hAnsi="Times New Roman" w:cs="Times New Roman"/>
          <w:sz w:val="24"/>
          <w:szCs w:val="24"/>
        </w:rPr>
        <w:t xml:space="preserve">tracking and proof-of-delivery </w:t>
      </w:r>
      <w:r w:rsidR="00C4153B" w:rsidRPr="003B3530">
        <w:rPr>
          <w:rFonts w:ascii="Times New Roman" w:eastAsia="Times New Roman" w:hAnsi="Times New Roman" w:cs="Times New Roman"/>
          <w:sz w:val="24"/>
          <w:szCs w:val="24"/>
        </w:rPr>
        <w:t>system (e.g. via a mobile phone app)</w:t>
      </w:r>
      <w:r w:rsidR="00D80A5D" w:rsidRPr="003B3530">
        <w:rPr>
          <w:rFonts w:ascii="Times New Roman" w:eastAsia="Times New Roman" w:hAnsi="Times New Roman" w:cs="Times New Roman"/>
          <w:sz w:val="24"/>
          <w:szCs w:val="24"/>
        </w:rPr>
        <w:t xml:space="preserve">. Consideration would also have to be given to treatment of any </w:t>
      </w:r>
      <w:r w:rsidR="00D80A5D" w:rsidRPr="003B3530">
        <w:rPr>
          <w:rFonts w:ascii="Times New Roman" w:hAnsi="Times New Roman" w:cs="Times New Roman"/>
          <w:sz w:val="24"/>
          <w:szCs w:val="24"/>
        </w:rPr>
        <w:t>express deliveries and of failed deliveries, particularly for B2C parcels.</w:t>
      </w:r>
      <w:r w:rsidR="00F9609F" w:rsidRPr="003B3530">
        <w:rPr>
          <w:rFonts w:ascii="Times New Roman" w:hAnsi="Times New Roman" w:cs="Times New Roman"/>
          <w:sz w:val="24"/>
          <w:szCs w:val="24"/>
        </w:rPr>
        <w:t xml:space="preserve"> </w:t>
      </w:r>
    </w:p>
    <w:p w14:paraId="76B521AA" w14:textId="77777777" w:rsidR="00E927CD" w:rsidRDefault="00081B55" w:rsidP="00E927CD">
      <w:pPr>
        <w:spacing w:line="480" w:lineRule="auto"/>
        <w:rPr>
          <w:rFonts w:ascii="Times New Roman" w:eastAsia="Times New Roman" w:hAnsi="Times New Roman" w:cs="Times New Roman"/>
          <w:sz w:val="24"/>
          <w:szCs w:val="24"/>
        </w:rPr>
      </w:pPr>
      <w:r w:rsidRPr="003B3530">
        <w:rPr>
          <w:rFonts w:ascii="Times New Roman" w:hAnsi="Times New Roman" w:cs="Times New Roman"/>
          <w:sz w:val="24"/>
          <w:szCs w:val="24"/>
        </w:rPr>
        <w:t>As the modelled environmental and financial savings were similar for using porters or cycle couriers, the choice of which to use may be d</w:t>
      </w:r>
      <w:r w:rsidR="004E5166" w:rsidRPr="003B3530">
        <w:rPr>
          <w:rFonts w:ascii="Times New Roman" w:hAnsi="Times New Roman" w:cs="Times New Roman"/>
          <w:sz w:val="24"/>
          <w:szCs w:val="24"/>
        </w:rPr>
        <w:t xml:space="preserve">ictated </w:t>
      </w:r>
      <w:r w:rsidRPr="003B3530">
        <w:rPr>
          <w:rFonts w:ascii="Times New Roman" w:hAnsi="Times New Roman" w:cs="Times New Roman"/>
          <w:sz w:val="24"/>
          <w:szCs w:val="24"/>
        </w:rPr>
        <w:t xml:space="preserve">by the availability and skills of suitable personnel, where reliability, good local knowledge (e.g. of street and building locations) and physical fitness are needed. </w:t>
      </w:r>
      <w:r w:rsidR="004E5166" w:rsidRPr="003B3530">
        <w:rPr>
          <w:rFonts w:ascii="Times New Roman" w:hAnsi="Times New Roman" w:cs="Times New Roman"/>
          <w:sz w:val="24"/>
          <w:szCs w:val="24"/>
        </w:rPr>
        <w:t>De</w:t>
      </w:r>
      <w:r w:rsidR="00234687" w:rsidRPr="003B3530">
        <w:rPr>
          <w:rFonts w:ascii="Times New Roman" w:hAnsi="Times New Roman" w:cs="Times New Roman"/>
          <w:sz w:val="24"/>
          <w:szCs w:val="24"/>
        </w:rPr>
        <w:t>livery d</w:t>
      </w:r>
      <w:r w:rsidR="004E5166" w:rsidRPr="003B3530">
        <w:rPr>
          <w:rFonts w:ascii="Times New Roman" w:hAnsi="Times New Roman" w:cs="Times New Roman"/>
          <w:sz w:val="24"/>
          <w:szCs w:val="24"/>
        </w:rPr>
        <w:t xml:space="preserve">istances may also be a consideration, as </w:t>
      </w:r>
      <w:r w:rsidR="00234687" w:rsidRPr="003B3530">
        <w:rPr>
          <w:rFonts w:ascii="Times New Roman" w:hAnsi="Times New Roman" w:cs="Times New Roman"/>
          <w:sz w:val="24"/>
          <w:szCs w:val="24"/>
        </w:rPr>
        <w:t xml:space="preserve">cycle couriers </w:t>
      </w:r>
      <w:r w:rsidR="004E5166" w:rsidRPr="003B3530">
        <w:rPr>
          <w:rFonts w:ascii="Times New Roman" w:hAnsi="Times New Roman" w:cs="Times New Roman"/>
          <w:sz w:val="24"/>
          <w:szCs w:val="24"/>
        </w:rPr>
        <w:t xml:space="preserve">will typically be able to cover longer distances than porters. </w:t>
      </w:r>
      <w:r w:rsidR="009D2B55" w:rsidRPr="003B3530">
        <w:rPr>
          <w:rFonts w:ascii="Times New Roman" w:hAnsi="Times New Roman" w:cs="Times New Roman"/>
          <w:sz w:val="24"/>
          <w:szCs w:val="24"/>
        </w:rPr>
        <w:t xml:space="preserve">It may be possible to </w:t>
      </w:r>
      <w:r w:rsidR="00B97B82" w:rsidRPr="003B3530">
        <w:rPr>
          <w:rFonts w:ascii="Times New Roman" w:hAnsi="Times New Roman" w:cs="Times New Roman"/>
          <w:sz w:val="24"/>
          <w:szCs w:val="24"/>
        </w:rPr>
        <w:t xml:space="preserve">source </w:t>
      </w:r>
      <w:r w:rsidR="00761576" w:rsidRPr="003B3530">
        <w:rPr>
          <w:rFonts w:ascii="Times New Roman" w:hAnsi="Times New Roman" w:cs="Times New Roman"/>
          <w:sz w:val="24"/>
          <w:szCs w:val="24"/>
        </w:rPr>
        <w:t xml:space="preserve">personnel </w:t>
      </w:r>
      <w:r w:rsidR="00B97B82" w:rsidRPr="003B3530">
        <w:rPr>
          <w:rFonts w:ascii="Times New Roman" w:hAnsi="Times New Roman" w:cs="Times New Roman"/>
          <w:sz w:val="24"/>
          <w:szCs w:val="24"/>
        </w:rPr>
        <w:t xml:space="preserve">from among individuals already </w:t>
      </w:r>
      <w:r w:rsidR="009D2B55" w:rsidRPr="003B3530">
        <w:rPr>
          <w:rFonts w:ascii="Times New Roman" w:hAnsi="Times New Roman" w:cs="Times New Roman"/>
          <w:sz w:val="24"/>
          <w:szCs w:val="24"/>
        </w:rPr>
        <w:t xml:space="preserve">working </w:t>
      </w:r>
      <w:r w:rsidR="009451E3" w:rsidRPr="003B3530">
        <w:rPr>
          <w:rFonts w:ascii="Times New Roman" w:hAnsi="Times New Roman" w:cs="Times New Roman"/>
          <w:sz w:val="24"/>
          <w:szCs w:val="24"/>
        </w:rPr>
        <w:t xml:space="preserve">as </w:t>
      </w:r>
      <w:r w:rsidR="00B97B82" w:rsidRPr="003B3530">
        <w:rPr>
          <w:rFonts w:ascii="Times New Roman" w:hAnsi="Times New Roman" w:cs="Times New Roman"/>
          <w:sz w:val="24"/>
          <w:szCs w:val="24"/>
        </w:rPr>
        <w:t xml:space="preserve">part-time </w:t>
      </w:r>
      <w:r w:rsidR="009451E3" w:rsidRPr="003B3530">
        <w:rPr>
          <w:rFonts w:ascii="Times New Roman" w:hAnsi="Times New Roman" w:cs="Times New Roman"/>
          <w:sz w:val="24"/>
          <w:szCs w:val="24"/>
        </w:rPr>
        <w:t xml:space="preserve">couriers (e.g. </w:t>
      </w:r>
      <w:r w:rsidR="009D2B55" w:rsidRPr="003B3530">
        <w:rPr>
          <w:rFonts w:ascii="Times New Roman" w:hAnsi="Times New Roman" w:cs="Times New Roman"/>
          <w:sz w:val="24"/>
          <w:szCs w:val="24"/>
        </w:rPr>
        <w:t>for take-out meal delivery companies</w:t>
      </w:r>
      <w:r w:rsidR="009451E3" w:rsidRPr="003B3530">
        <w:rPr>
          <w:rFonts w:ascii="Times New Roman" w:hAnsi="Times New Roman" w:cs="Times New Roman"/>
          <w:sz w:val="24"/>
          <w:szCs w:val="24"/>
        </w:rPr>
        <w:t xml:space="preserve">) </w:t>
      </w:r>
      <w:r w:rsidR="009D2B55" w:rsidRPr="003B3530">
        <w:rPr>
          <w:rFonts w:ascii="Times New Roman" w:hAnsi="Times New Roman" w:cs="Times New Roman"/>
          <w:sz w:val="24"/>
          <w:szCs w:val="24"/>
        </w:rPr>
        <w:t xml:space="preserve">and this might allow </w:t>
      </w:r>
      <w:r w:rsidR="00B97B82" w:rsidRPr="003B3530">
        <w:rPr>
          <w:rFonts w:ascii="Times New Roman" w:hAnsi="Times New Roman" w:cs="Times New Roman"/>
          <w:sz w:val="24"/>
          <w:szCs w:val="24"/>
        </w:rPr>
        <w:t xml:space="preserve">these couriers </w:t>
      </w:r>
      <w:r w:rsidR="009D2B55" w:rsidRPr="003B3530">
        <w:rPr>
          <w:rFonts w:ascii="Times New Roman" w:hAnsi="Times New Roman" w:cs="Times New Roman"/>
          <w:bCs/>
          <w:sz w:val="24"/>
          <w:szCs w:val="24"/>
        </w:rPr>
        <w:t xml:space="preserve">to make up a </w:t>
      </w:r>
      <w:r w:rsidR="00761576" w:rsidRPr="003B3530">
        <w:rPr>
          <w:rFonts w:ascii="Times New Roman" w:hAnsi="Times New Roman" w:cs="Times New Roman"/>
          <w:bCs/>
          <w:sz w:val="24"/>
          <w:szCs w:val="24"/>
        </w:rPr>
        <w:t xml:space="preserve">full </w:t>
      </w:r>
      <w:r w:rsidR="009D2B55" w:rsidRPr="003B3530">
        <w:rPr>
          <w:rFonts w:ascii="Times New Roman" w:hAnsi="Times New Roman" w:cs="Times New Roman"/>
          <w:bCs/>
          <w:sz w:val="24"/>
          <w:szCs w:val="24"/>
        </w:rPr>
        <w:t>day’s wor</w:t>
      </w:r>
      <w:r w:rsidR="00761576" w:rsidRPr="003B3530">
        <w:rPr>
          <w:rFonts w:ascii="Times New Roman" w:hAnsi="Times New Roman" w:cs="Times New Roman"/>
          <w:bCs/>
          <w:sz w:val="24"/>
          <w:szCs w:val="24"/>
        </w:rPr>
        <w:t>k acros</w:t>
      </w:r>
      <w:r w:rsidR="009D2B55" w:rsidRPr="003B3530">
        <w:rPr>
          <w:rFonts w:ascii="Times New Roman" w:hAnsi="Times New Roman" w:cs="Times New Roman"/>
          <w:bCs/>
          <w:sz w:val="24"/>
          <w:szCs w:val="24"/>
        </w:rPr>
        <w:t>s food and parcel deliveries.</w:t>
      </w:r>
      <w:r w:rsidR="00B97B82" w:rsidRPr="003B3530">
        <w:rPr>
          <w:rFonts w:ascii="Times New Roman" w:hAnsi="Times New Roman" w:cs="Times New Roman"/>
          <w:bCs/>
          <w:sz w:val="24"/>
          <w:szCs w:val="24"/>
        </w:rPr>
        <w:t xml:space="preserve"> </w:t>
      </w:r>
      <w:r w:rsidR="009D2B55" w:rsidRPr="003B3530">
        <w:rPr>
          <w:rFonts w:ascii="Times New Roman" w:eastAsia="Times New Roman" w:hAnsi="Times New Roman" w:cs="Times New Roman"/>
          <w:sz w:val="24"/>
          <w:szCs w:val="24"/>
        </w:rPr>
        <w:t>With the rise of internet-based platform providers for taxi services and takeaway meal delivery, this method of hiring casual labour has been growing rapidly in the UK and elsewhere</w:t>
      </w:r>
      <w:r w:rsidR="009451E3" w:rsidRPr="003B3530">
        <w:rPr>
          <w:rFonts w:ascii="Times New Roman" w:eastAsia="Times New Roman" w:hAnsi="Times New Roman" w:cs="Times New Roman"/>
          <w:sz w:val="24"/>
          <w:szCs w:val="24"/>
        </w:rPr>
        <w:t>,</w:t>
      </w:r>
      <w:r w:rsidR="009D2B55" w:rsidRPr="003B3530">
        <w:rPr>
          <w:rFonts w:ascii="Times New Roman" w:eastAsia="Times New Roman" w:hAnsi="Times New Roman" w:cs="Times New Roman"/>
          <w:sz w:val="24"/>
          <w:szCs w:val="24"/>
        </w:rPr>
        <w:t xml:space="preserve"> </w:t>
      </w:r>
      <w:r w:rsidR="009451E3" w:rsidRPr="003B3530">
        <w:rPr>
          <w:rFonts w:ascii="Times New Roman" w:eastAsia="Times New Roman" w:hAnsi="Times New Roman" w:cs="Times New Roman"/>
          <w:sz w:val="24"/>
          <w:szCs w:val="24"/>
        </w:rPr>
        <w:t>albeit with concerns about working conditions and employee rights (</w:t>
      </w:r>
      <w:r w:rsidR="009D2B55" w:rsidRPr="003B3530">
        <w:rPr>
          <w:rFonts w:ascii="Times New Roman" w:eastAsia="Times New Roman" w:hAnsi="Times New Roman" w:cs="Times New Roman"/>
          <w:sz w:val="24"/>
          <w:szCs w:val="24"/>
        </w:rPr>
        <w:t>Taylor et al, 2017)</w:t>
      </w:r>
      <w:r w:rsidR="008D3644" w:rsidRPr="003B3530">
        <w:rPr>
          <w:rFonts w:ascii="Times New Roman" w:eastAsia="Times New Roman" w:hAnsi="Times New Roman" w:cs="Times New Roman"/>
          <w:sz w:val="24"/>
          <w:szCs w:val="24"/>
        </w:rPr>
        <w:t xml:space="preserve">. With expected continuing growth in parcel delivery demand and corresponding growth in walking and cycling couriers, </w:t>
      </w:r>
      <w:r w:rsidR="00F57C67" w:rsidRPr="003B3530">
        <w:rPr>
          <w:rFonts w:ascii="Times New Roman" w:eastAsia="Times New Roman" w:hAnsi="Times New Roman" w:cs="Times New Roman"/>
          <w:sz w:val="24"/>
          <w:szCs w:val="24"/>
        </w:rPr>
        <w:t xml:space="preserve">there is considerable scope to see a switch to more sustainable last-mile </w:t>
      </w:r>
      <w:r w:rsidR="008D3644" w:rsidRPr="003B3530">
        <w:rPr>
          <w:rFonts w:ascii="Times New Roman" w:eastAsia="Times New Roman" w:hAnsi="Times New Roman" w:cs="Times New Roman"/>
          <w:sz w:val="24"/>
          <w:szCs w:val="24"/>
        </w:rPr>
        <w:t xml:space="preserve">parcel delivery </w:t>
      </w:r>
      <w:r w:rsidR="00F57C67" w:rsidRPr="003B3530">
        <w:rPr>
          <w:rFonts w:ascii="Times New Roman" w:eastAsia="Times New Roman" w:hAnsi="Times New Roman" w:cs="Times New Roman"/>
          <w:sz w:val="24"/>
          <w:szCs w:val="24"/>
        </w:rPr>
        <w:t>for the wider benefit of society.</w:t>
      </w:r>
    </w:p>
    <w:p w14:paraId="29EC7349" w14:textId="2357B485" w:rsidR="00B90B04" w:rsidRPr="003B3530" w:rsidRDefault="00B90B04" w:rsidP="00E927CD">
      <w:pPr>
        <w:pStyle w:val="Heading1"/>
      </w:pPr>
      <w:r w:rsidRPr="003B3530">
        <w:lastRenderedPageBreak/>
        <w:t>Acknowledgments</w:t>
      </w:r>
    </w:p>
    <w:p w14:paraId="2D3E22A8" w14:textId="6B2C1C60" w:rsidR="00B90B04" w:rsidRPr="003B3530" w:rsidRDefault="00B90B04" w:rsidP="006E1B53">
      <w:pPr>
        <w:pStyle w:val="Heading1"/>
        <w:numPr>
          <w:ilvl w:val="0"/>
          <w:numId w:val="0"/>
        </w:numPr>
        <w:spacing w:line="480" w:lineRule="auto"/>
      </w:pPr>
      <w:r w:rsidRPr="003B3530">
        <w:rPr>
          <w:b w:val="0"/>
          <w:bCs w:val="0"/>
        </w:rPr>
        <w:t>The authors gratefully acknowledge the EPSRC for funding this work through its financial support of Freight Traffic Control 2050 (www.ftc2050.com), EPSRC Grant Reference: EP/N02222X/1. Responsibility for the contents of the paper rests with the authors.</w:t>
      </w:r>
    </w:p>
    <w:p w14:paraId="05DF94A6" w14:textId="71F26768" w:rsidR="00294BA0" w:rsidRPr="003B3530" w:rsidRDefault="00294BA0" w:rsidP="00A958B7">
      <w:pPr>
        <w:pStyle w:val="Heading1"/>
        <w:spacing w:after="0" w:afterAutospacing="0" w:line="480" w:lineRule="auto"/>
      </w:pPr>
      <w:r w:rsidRPr="003B3530">
        <w:t>References</w:t>
      </w:r>
    </w:p>
    <w:p w14:paraId="2D85BECA" w14:textId="2878761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Accounting Services for Business (2019). Calculators, https://accountingservicesforbusiness.co.uk/resources/calculators/ (Accessed 28 June 2019)</w:t>
      </w:r>
    </w:p>
    <w:p w14:paraId="75A2632A" w14:textId="7777777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 xml:space="preserve">Allen, J., Bektas, T., Cherrett, T.J., Bates, O., Friday, A., McLeod, F.N., Piecyk, M., Piotrowska, M., Nguyen, T., Wise, S. (2018a). The scope for pavement porters: Addressing the challenges of last-mile parcel delivery in London. Transportation Research Record, 2672(9), 1-13.  </w:t>
      </w:r>
    </w:p>
    <w:p w14:paraId="71C34AB3" w14:textId="7777777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 xml:space="preserve">Allen, J., Piecyk, M., Piotrowska, M., McLeod, F., Cherrett, T., Ghali, K., Nguyen, T., Bektas, T., Bates, O., Friday, A., Wise, S., </w:t>
      </w:r>
      <w:proofErr w:type="spellStart"/>
      <w:r w:rsidRPr="003B3530">
        <w:rPr>
          <w:rFonts w:ascii="Times New Roman" w:hAnsi="Times New Roman" w:cs="Times New Roman"/>
          <w:sz w:val="24"/>
          <w:szCs w:val="24"/>
        </w:rPr>
        <w:t>Austwick</w:t>
      </w:r>
      <w:proofErr w:type="spellEnd"/>
      <w:r w:rsidRPr="003B3530">
        <w:rPr>
          <w:rFonts w:ascii="Times New Roman" w:hAnsi="Times New Roman" w:cs="Times New Roman"/>
          <w:sz w:val="24"/>
          <w:szCs w:val="24"/>
        </w:rPr>
        <w:t xml:space="preserve">, M. (2018b). Understanding the impact of e-commerce on last-mile light goods vehicle activity in urban areas: The case of London. Transportation Research Part D: Transport and Environment 61, 325-338.    </w:t>
      </w:r>
    </w:p>
    <w:p w14:paraId="6C15AC63" w14:textId="0ED64089"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Baker, L. (2019). Today’s Pickup: UPS hit with $33.8 million in NYC parking fines; FedEx, $14.9 million. https://www.freightwaves.com/news/todayspickup/ups-fedex-parking-fines (Accessed 2</w:t>
      </w:r>
      <w:r w:rsidR="00091EB6" w:rsidRPr="003B3530">
        <w:rPr>
          <w:rFonts w:ascii="Times New Roman" w:hAnsi="Times New Roman" w:cs="Times New Roman"/>
          <w:sz w:val="24"/>
          <w:szCs w:val="24"/>
        </w:rPr>
        <w:t xml:space="preserve"> </w:t>
      </w:r>
      <w:r w:rsidRPr="003B3530">
        <w:rPr>
          <w:rFonts w:ascii="Times New Roman" w:hAnsi="Times New Roman" w:cs="Times New Roman"/>
          <w:sz w:val="24"/>
          <w:szCs w:val="24"/>
        </w:rPr>
        <w:t>J</w:t>
      </w:r>
      <w:r w:rsidR="00091EB6" w:rsidRPr="003B3530">
        <w:rPr>
          <w:rFonts w:ascii="Times New Roman" w:hAnsi="Times New Roman" w:cs="Times New Roman"/>
          <w:sz w:val="24"/>
          <w:szCs w:val="24"/>
        </w:rPr>
        <w:t>anuary</w:t>
      </w:r>
      <w:r w:rsidRPr="003B3530">
        <w:rPr>
          <w:rFonts w:ascii="Times New Roman" w:hAnsi="Times New Roman" w:cs="Times New Roman"/>
          <w:sz w:val="24"/>
          <w:szCs w:val="24"/>
        </w:rPr>
        <w:t xml:space="preserve"> 20</w:t>
      </w:r>
      <w:r w:rsidR="00091EB6" w:rsidRPr="003B3530">
        <w:rPr>
          <w:rFonts w:ascii="Times New Roman" w:hAnsi="Times New Roman" w:cs="Times New Roman"/>
          <w:sz w:val="24"/>
          <w:szCs w:val="24"/>
        </w:rPr>
        <w:t>20</w:t>
      </w:r>
      <w:r w:rsidRPr="003B3530">
        <w:rPr>
          <w:rFonts w:ascii="Times New Roman" w:hAnsi="Times New Roman" w:cs="Times New Roman"/>
          <w:sz w:val="24"/>
          <w:szCs w:val="24"/>
        </w:rPr>
        <w:t>)</w:t>
      </w:r>
      <w:r w:rsidR="00091EB6" w:rsidRPr="003B3530">
        <w:rPr>
          <w:rFonts w:ascii="Times New Roman" w:hAnsi="Times New Roman" w:cs="Times New Roman"/>
          <w:sz w:val="24"/>
          <w:szCs w:val="24"/>
        </w:rPr>
        <w:t>.</w:t>
      </w:r>
    </w:p>
    <w:p w14:paraId="32706150" w14:textId="7777777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Browne, M., Allen, J. and Leonardi, J. (2011). Evaluating the use of an urban consolidation centre and electric vehicles in central London, IATSS Research, 35(1), 1-6.</w:t>
      </w:r>
    </w:p>
    <w:p w14:paraId="13ACF846" w14:textId="18C490B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 xml:space="preserve">Business of Apps (2019). Deliveroo Revenue and Usage Statistics (2019). Available at: http://www.businessofapps.com/data/deliveroo-statistics/ (Accessed 28 June 2019) </w:t>
      </w:r>
    </w:p>
    <w:p w14:paraId="26D0A08F" w14:textId="76AC50E9"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Comcar (2019). Kg CO</w:t>
      </w:r>
      <w:r w:rsidRPr="00B176B4">
        <w:rPr>
          <w:rFonts w:ascii="Times New Roman" w:hAnsi="Times New Roman" w:cs="Times New Roman"/>
          <w:sz w:val="24"/>
          <w:szCs w:val="24"/>
          <w:vertAlign w:val="subscript"/>
        </w:rPr>
        <w:t>2</w:t>
      </w:r>
      <w:r w:rsidRPr="003B3530">
        <w:rPr>
          <w:rFonts w:ascii="Times New Roman" w:hAnsi="Times New Roman" w:cs="Times New Roman"/>
          <w:sz w:val="24"/>
          <w:szCs w:val="24"/>
        </w:rPr>
        <w:t xml:space="preserve"> per litre of diesel </w:t>
      </w:r>
      <w:r w:rsidRPr="009031AC">
        <w:rPr>
          <w:rFonts w:ascii="Times New Roman" w:hAnsi="Times New Roman" w:cs="Times New Roman"/>
          <w:sz w:val="24"/>
          <w:szCs w:val="24"/>
        </w:rPr>
        <w:t>https://comcar.co.uk/emissions/co2litre/index.cfm?&amp;fueltype=diesel</w:t>
      </w:r>
      <w:r w:rsidRPr="003B3530">
        <w:rPr>
          <w:rFonts w:ascii="Times New Roman" w:hAnsi="Times New Roman" w:cs="Times New Roman"/>
          <w:sz w:val="24"/>
          <w:szCs w:val="24"/>
        </w:rPr>
        <w:t xml:space="preserve"> (Accessed 28 June 2019)</w:t>
      </w:r>
    </w:p>
    <w:p w14:paraId="2CAC5CB3" w14:textId="15C10DD2" w:rsidR="00CA4729"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Conway, A., </w:t>
      </w:r>
      <w:proofErr w:type="spellStart"/>
      <w:r w:rsidRPr="003B3530">
        <w:rPr>
          <w:rFonts w:ascii="Times New Roman" w:hAnsi="Times New Roman" w:cs="Times New Roman"/>
          <w:sz w:val="24"/>
          <w:szCs w:val="24"/>
        </w:rPr>
        <w:t>Fatisson</w:t>
      </w:r>
      <w:proofErr w:type="spellEnd"/>
      <w:r w:rsidRPr="003B3530">
        <w:rPr>
          <w:rFonts w:ascii="Times New Roman" w:hAnsi="Times New Roman" w:cs="Times New Roman"/>
          <w:sz w:val="24"/>
          <w:szCs w:val="24"/>
        </w:rPr>
        <w:t xml:space="preserve">, P., </w:t>
      </w:r>
      <w:proofErr w:type="spellStart"/>
      <w:r w:rsidRPr="003B3530">
        <w:rPr>
          <w:rFonts w:ascii="Times New Roman" w:hAnsi="Times New Roman" w:cs="Times New Roman"/>
          <w:sz w:val="24"/>
          <w:szCs w:val="24"/>
        </w:rPr>
        <w:t>Eickemeyer</w:t>
      </w:r>
      <w:proofErr w:type="spellEnd"/>
      <w:r w:rsidRPr="003B3530">
        <w:rPr>
          <w:rFonts w:ascii="Times New Roman" w:hAnsi="Times New Roman" w:cs="Times New Roman"/>
          <w:sz w:val="24"/>
          <w:szCs w:val="24"/>
        </w:rPr>
        <w:t>, P., Cheng, J., Peters, D. (2012). Urban micro-consolidation and last mile goods delivery by freight-</w:t>
      </w:r>
      <w:proofErr w:type="spellStart"/>
      <w:r w:rsidR="00113469" w:rsidRPr="003B3530">
        <w:rPr>
          <w:rFonts w:ascii="Times New Roman" w:hAnsi="Times New Roman" w:cs="Times New Roman"/>
          <w:sz w:val="24"/>
          <w:szCs w:val="24"/>
        </w:rPr>
        <w:t>quadcyc</w:t>
      </w:r>
      <w:r w:rsidRPr="003B3530">
        <w:rPr>
          <w:rFonts w:ascii="Times New Roman" w:hAnsi="Times New Roman" w:cs="Times New Roman"/>
          <w:sz w:val="24"/>
          <w:szCs w:val="24"/>
        </w:rPr>
        <w:t>le</w:t>
      </w:r>
      <w:proofErr w:type="spellEnd"/>
      <w:r w:rsidRPr="003B3530">
        <w:rPr>
          <w:rFonts w:ascii="Times New Roman" w:hAnsi="Times New Roman" w:cs="Times New Roman"/>
          <w:sz w:val="24"/>
          <w:szCs w:val="24"/>
        </w:rPr>
        <w:t xml:space="preserve"> in Manhattan: opportunities and challenges. In: Conference proceedings. Transportation Research Board 91</w:t>
      </w:r>
      <w:r w:rsidRPr="003B3530">
        <w:rPr>
          <w:rFonts w:ascii="Times New Roman" w:hAnsi="Times New Roman" w:cs="Times New Roman"/>
          <w:sz w:val="24"/>
          <w:szCs w:val="24"/>
          <w:vertAlign w:val="superscript"/>
        </w:rPr>
        <w:t>st</w:t>
      </w:r>
      <w:r w:rsidR="00D82F9A" w:rsidRPr="003B3530">
        <w:rPr>
          <w:rFonts w:ascii="Times New Roman" w:hAnsi="Times New Roman" w:cs="Times New Roman"/>
          <w:sz w:val="24"/>
          <w:szCs w:val="24"/>
        </w:rPr>
        <w:t xml:space="preserve"> </w:t>
      </w:r>
      <w:r w:rsidRPr="003B3530">
        <w:rPr>
          <w:rFonts w:ascii="Times New Roman" w:hAnsi="Times New Roman" w:cs="Times New Roman"/>
          <w:sz w:val="24"/>
          <w:szCs w:val="24"/>
        </w:rPr>
        <w:t>Annual Meeting</w:t>
      </w:r>
      <w:r w:rsidR="00D82F9A" w:rsidRPr="003B3530">
        <w:rPr>
          <w:rFonts w:ascii="Times New Roman" w:hAnsi="Times New Roman" w:cs="Times New Roman"/>
          <w:sz w:val="24"/>
          <w:szCs w:val="24"/>
        </w:rPr>
        <w:t xml:space="preserve">, Washington D.C., USA. </w:t>
      </w:r>
    </w:p>
    <w:p w14:paraId="6B6D1531" w14:textId="78AF4198"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Croes</w:t>
      </w:r>
      <w:proofErr w:type="spellEnd"/>
      <w:r w:rsidRPr="003B3530">
        <w:rPr>
          <w:rFonts w:ascii="Times New Roman" w:hAnsi="Times New Roman" w:cs="Times New Roman"/>
          <w:sz w:val="24"/>
          <w:szCs w:val="24"/>
        </w:rPr>
        <w:t xml:space="preserve">, G.A. (1958). A method for solving traveling-salesman problems. INFORMS, 6(6), 791-908. DOI: 10.1287/opre.6.6.791  </w:t>
      </w:r>
    </w:p>
    <w:p w14:paraId="701DADDE" w14:textId="70A19D8A"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Cyclelogistics</w:t>
      </w:r>
      <w:proofErr w:type="spellEnd"/>
      <w:r w:rsidRPr="003B3530">
        <w:rPr>
          <w:rFonts w:ascii="Times New Roman" w:hAnsi="Times New Roman" w:cs="Times New Roman"/>
          <w:sz w:val="24"/>
          <w:szCs w:val="24"/>
        </w:rPr>
        <w:t xml:space="preserve"> (2011). Short history of cargo c</w:t>
      </w:r>
      <w:r w:rsidR="000064B0" w:rsidRPr="003B3530">
        <w:rPr>
          <w:rFonts w:ascii="Times New Roman" w:hAnsi="Times New Roman" w:cs="Times New Roman"/>
          <w:sz w:val="24"/>
          <w:szCs w:val="24"/>
        </w:rPr>
        <w:t xml:space="preserve">ycling. </w:t>
      </w:r>
      <w:proofErr w:type="gramStart"/>
      <w:r w:rsidR="000064B0" w:rsidRPr="003B3530">
        <w:rPr>
          <w:rFonts w:ascii="Times New Roman" w:hAnsi="Times New Roman" w:cs="Times New Roman"/>
          <w:sz w:val="24"/>
          <w:szCs w:val="24"/>
        </w:rPr>
        <w:t xml:space="preserve">http://cyclelogistics.eu/docs/119/D2_1_Guide_to_effective_strategies_for_cyclelogistics.pdf </w:t>
      </w:r>
      <w:r w:rsidRPr="003B3530">
        <w:rPr>
          <w:rFonts w:ascii="Times New Roman" w:hAnsi="Times New Roman" w:cs="Times New Roman"/>
          <w:sz w:val="24"/>
          <w:szCs w:val="24"/>
        </w:rPr>
        <w:t xml:space="preserve"> </w:t>
      </w:r>
      <w:r w:rsidR="000064B0" w:rsidRPr="003B3530">
        <w:rPr>
          <w:rFonts w:ascii="Times New Roman" w:hAnsi="Times New Roman" w:cs="Times New Roman"/>
          <w:sz w:val="24"/>
          <w:szCs w:val="24"/>
        </w:rPr>
        <w:t>(</w:t>
      </w:r>
      <w:proofErr w:type="gramEnd"/>
      <w:r w:rsidR="000064B0" w:rsidRPr="003B3530">
        <w:rPr>
          <w:rFonts w:ascii="Times New Roman" w:hAnsi="Times New Roman" w:cs="Times New Roman"/>
          <w:sz w:val="24"/>
          <w:szCs w:val="24"/>
        </w:rPr>
        <w:t>Accessed 28 June 2019)</w:t>
      </w:r>
    </w:p>
    <w:p w14:paraId="3DA41EC1" w14:textId="58BAD2C7" w:rsidR="00CA4729" w:rsidRPr="003B3530" w:rsidRDefault="00CA4729" w:rsidP="000064B0">
      <w:pPr>
        <w:rPr>
          <w:rFonts w:ascii="Times New Roman" w:hAnsi="Times New Roman" w:cs="Times New Roman"/>
          <w:sz w:val="24"/>
          <w:szCs w:val="24"/>
        </w:rPr>
      </w:pPr>
      <w:proofErr w:type="spellStart"/>
      <w:r w:rsidRPr="003B3530">
        <w:rPr>
          <w:rFonts w:ascii="Times New Roman" w:hAnsi="Times New Roman" w:cs="Times New Roman"/>
          <w:sz w:val="24"/>
          <w:szCs w:val="24"/>
        </w:rPr>
        <w:lastRenderedPageBreak/>
        <w:t>Cyclelogistics</w:t>
      </w:r>
      <w:proofErr w:type="spellEnd"/>
      <w:r w:rsidRPr="003B3530">
        <w:rPr>
          <w:rFonts w:ascii="Times New Roman" w:hAnsi="Times New Roman" w:cs="Times New Roman"/>
          <w:sz w:val="24"/>
          <w:szCs w:val="24"/>
        </w:rPr>
        <w:t xml:space="preserve"> (2014). Final Public Report</w:t>
      </w:r>
      <w:r w:rsidR="000064B0" w:rsidRPr="003B3530">
        <w:rPr>
          <w:rFonts w:ascii="Times New Roman" w:hAnsi="Times New Roman" w:cs="Times New Roman"/>
          <w:sz w:val="24"/>
          <w:szCs w:val="24"/>
        </w:rPr>
        <w:t>.</w:t>
      </w:r>
      <w:r w:rsidRPr="003B3530">
        <w:rPr>
          <w:rFonts w:ascii="Times New Roman" w:hAnsi="Times New Roman" w:cs="Times New Roman"/>
          <w:sz w:val="24"/>
          <w:szCs w:val="24"/>
        </w:rPr>
        <w:t xml:space="preserve"> </w:t>
      </w:r>
      <w:r w:rsidR="000064B0" w:rsidRPr="003B3530">
        <w:rPr>
          <w:rFonts w:ascii="Times New Roman" w:hAnsi="Times New Roman" w:cs="Times New Roman"/>
          <w:sz w:val="24"/>
          <w:szCs w:val="24"/>
        </w:rPr>
        <w:t>http://cyclelogistics.eu/docs/111/D6_9_FPR_Cyclelogistics_print_single_pages_final.pdf (Accessed 28 June 2019)</w:t>
      </w:r>
    </w:p>
    <w:p w14:paraId="761A617C" w14:textId="0FF4B495" w:rsidR="00C006E2" w:rsidRPr="003B3530" w:rsidRDefault="00C006E2" w:rsidP="00C006E2">
      <w:pPr>
        <w:pStyle w:val="paragraph"/>
        <w:spacing w:before="0" w:beforeAutospacing="0" w:after="0" w:afterAutospacing="0"/>
        <w:textAlignment w:val="baseline"/>
        <w:rPr>
          <w:rStyle w:val="normaltextrun"/>
        </w:rPr>
      </w:pPr>
      <w:r w:rsidRPr="003B3530">
        <w:rPr>
          <w:rStyle w:val="spellingerror"/>
        </w:rPr>
        <w:t>Dablanc</w:t>
      </w:r>
      <w:r w:rsidRPr="003B3530">
        <w:rPr>
          <w:rStyle w:val="normaltextrun"/>
        </w:rPr>
        <w:t xml:space="preserve">, L., </w:t>
      </w:r>
      <w:proofErr w:type="spellStart"/>
      <w:r w:rsidRPr="003B3530">
        <w:rPr>
          <w:rStyle w:val="normaltextrun"/>
        </w:rPr>
        <w:t>Morganti</w:t>
      </w:r>
      <w:proofErr w:type="spellEnd"/>
      <w:r w:rsidRPr="003B3530">
        <w:rPr>
          <w:rStyle w:val="normaltextrun"/>
        </w:rPr>
        <w:t xml:space="preserve">, E., Arvidsson, N., </w:t>
      </w:r>
      <w:proofErr w:type="spellStart"/>
      <w:r w:rsidRPr="003B3530">
        <w:rPr>
          <w:rStyle w:val="normaltextrun"/>
        </w:rPr>
        <w:t>Woxenius</w:t>
      </w:r>
      <w:proofErr w:type="spellEnd"/>
      <w:r w:rsidRPr="003B3530">
        <w:rPr>
          <w:rStyle w:val="normaltextrun"/>
        </w:rPr>
        <w:t xml:space="preserve">, J., Browne, M. &amp; </w:t>
      </w:r>
      <w:proofErr w:type="spellStart"/>
      <w:r w:rsidRPr="003B3530">
        <w:rPr>
          <w:rStyle w:val="normaltextrun"/>
        </w:rPr>
        <w:t>Saidi</w:t>
      </w:r>
      <w:proofErr w:type="spellEnd"/>
      <w:r w:rsidRPr="003B3530">
        <w:rPr>
          <w:rStyle w:val="normaltextrun"/>
        </w:rPr>
        <w:t xml:space="preserve">, N. (2017). The rise of on-demand ‘Instant Deliveries’ in European cities. </w:t>
      </w:r>
      <w:r w:rsidRPr="00B176B4">
        <w:rPr>
          <w:rStyle w:val="normaltextrun"/>
          <w:iCs/>
        </w:rPr>
        <w:t>Supply Chain Forum: An International Journal</w:t>
      </w:r>
      <w:r w:rsidRPr="003B3530">
        <w:rPr>
          <w:rStyle w:val="normaltextrun"/>
          <w:i/>
          <w:iCs/>
        </w:rPr>
        <w:t>,</w:t>
      </w:r>
      <w:r w:rsidRPr="003B3530">
        <w:rPr>
          <w:rStyle w:val="normaltextrun"/>
        </w:rPr>
        <w:t xml:space="preserve"> </w:t>
      </w:r>
      <w:r w:rsidRPr="00B176B4">
        <w:rPr>
          <w:rStyle w:val="normaltextrun"/>
          <w:bCs/>
        </w:rPr>
        <w:t>18</w:t>
      </w:r>
      <w:r w:rsidRPr="003B3530">
        <w:rPr>
          <w:rStyle w:val="normaltextrun"/>
        </w:rPr>
        <w:t>(4), 203-217.</w:t>
      </w:r>
    </w:p>
    <w:p w14:paraId="39C074F9" w14:textId="77777777" w:rsidR="00C006E2" w:rsidRPr="003B3530" w:rsidRDefault="00C006E2" w:rsidP="002E0312">
      <w:pPr>
        <w:pStyle w:val="paragraph"/>
        <w:spacing w:before="0" w:beforeAutospacing="0" w:after="0" w:afterAutospacing="0"/>
        <w:textAlignment w:val="baseline"/>
      </w:pPr>
    </w:p>
    <w:p w14:paraId="5C3C9B51" w14:textId="185156CF" w:rsidR="00CA4729" w:rsidRPr="003B3530" w:rsidRDefault="00CA4729" w:rsidP="000064B0">
      <w:pPr>
        <w:rPr>
          <w:rFonts w:ascii="Times New Roman" w:hAnsi="Times New Roman" w:cs="Times New Roman"/>
          <w:sz w:val="24"/>
          <w:szCs w:val="24"/>
        </w:rPr>
      </w:pPr>
      <w:r w:rsidRPr="003B3530">
        <w:rPr>
          <w:rFonts w:ascii="Times New Roman" w:hAnsi="Times New Roman" w:cs="Times New Roman"/>
          <w:sz w:val="24"/>
          <w:szCs w:val="24"/>
        </w:rPr>
        <w:t xml:space="preserve">DC Velocity (2016). DHL Express opens "walking courier" facility in Manhattan financial district, 7 July. </w:t>
      </w:r>
      <w:r w:rsidR="000064B0" w:rsidRPr="003B3530">
        <w:rPr>
          <w:rFonts w:ascii="Times New Roman" w:hAnsi="Times New Roman" w:cs="Times New Roman"/>
          <w:sz w:val="24"/>
          <w:szCs w:val="24"/>
        </w:rPr>
        <w:t>http://www.dcvelocity.com/articles/20160707-dhl-express-opens-walking-courier-facility-in-manhattan-financial-district/ (Accessed 28 June 2019)</w:t>
      </w:r>
    </w:p>
    <w:p w14:paraId="60BCCFB6" w14:textId="47AD05C2" w:rsidR="000064B0" w:rsidRPr="003B3530" w:rsidRDefault="00CA4729" w:rsidP="000064B0">
      <w:pPr>
        <w:rPr>
          <w:rFonts w:ascii="Times New Roman" w:hAnsi="Times New Roman" w:cs="Times New Roman"/>
          <w:sz w:val="24"/>
          <w:szCs w:val="24"/>
        </w:rPr>
      </w:pPr>
      <w:r w:rsidRPr="003B3530">
        <w:rPr>
          <w:rFonts w:ascii="Times New Roman" w:hAnsi="Times New Roman" w:cs="Times New Roman"/>
          <w:sz w:val="24"/>
          <w:szCs w:val="24"/>
        </w:rPr>
        <w:t xml:space="preserve">DHL (2016). PT Walking Courier (Mid-Town - East 47th and Park). </w:t>
      </w:r>
      <w:r w:rsidR="000064B0" w:rsidRPr="003B3530">
        <w:rPr>
          <w:rFonts w:ascii="Times New Roman" w:hAnsi="Times New Roman" w:cs="Times New Roman"/>
          <w:sz w:val="24"/>
          <w:szCs w:val="24"/>
        </w:rPr>
        <w:t>http://www.dhl.com/content/dam/downloads/g0/about_us/logistics_insights/dhl_self_driving_vehicles.pdf (Accessed 28 June 2019)</w:t>
      </w:r>
    </w:p>
    <w:p w14:paraId="17236E20" w14:textId="715E58AA" w:rsidR="000064B0" w:rsidRPr="003B3530" w:rsidRDefault="00CA4729" w:rsidP="000064B0">
      <w:pPr>
        <w:rPr>
          <w:rFonts w:ascii="Times New Roman" w:hAnsi="Times New Roman" w:cs="Times New Roman"/>
          <w:sz w:val="24"/>
          <w:szCs w:val="24"/>
        </w:rPr>
      </w:pPr>
      <w:r w:rsidRPr="003B3530">
        <w:rPr>
          <w:rFonts w:ascii="Times New Roman" w:hAnsi="Times New Roman" w:cs="Times New Roman"/>
          <w:sz w:val="24"/>
          <w:szCs w:val="24"/>
        </w:rPr>
        <w:t xml:space="preserve">DHL (2018). DHL expands presence in New York city area to support burgeoning international trade. </w:t>
      </w:r>
      <w:r w:rsidR="000064B0" w:rsidRPr="003B3530">
        <w:rPr>
          <w:rFonts w:ascii="Times New Roman" w:hAnsi="Times New Roman" w:cs="Times New Roman"/>
          <w:sz w:val="24"/>
          <w:szCs w:val="24"/>
        </w:rPr>
        <w:t>https://www.logistics.dhl/us-en/home/press/press-archive/2018/dhl-expands-presence-in-new-york-city-area-to-support-burgeoning-international-trade.html (Accessed 28 June 2019)</w:t>
      </w:r>
    </w:p>
    <w:p w14:paraId="664BB00B" w14:textId="7E261071"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Kyburz</w:t>
      </w:r>
      <w:proofErr w:type="spellEnd"/>
      <w:r w:rsidRPr="003B3530">
        <w:rPr>
          <w:rFonts w:ascii="Times New Roman" w:hAnsi="Times New Roman" w:cs="Times New Roman"/>
          <w:sz w:val="24"/>
          <w:szCs w:val="24"/>
        </w:rPr>
        <w:t xml:space="preserve"> (2019). </w:t>
      </w:r>
      <w:proofErr w:type="spellStart"/>
      <w:r w:rsidRPr="003B3530">
        <w:rPr>
          <w:rFonts w:ascii="Times New Roman" w:hAnsi="Times New Roman" w:cs="Times New Roman"/>
          <w:sz w:val="24"/>
          <w:szCs w:val="24"/>
        </w:rPr>
        <w:t>eTrolley</w:t>
      </w:r>
      <w:proofErr w:type="spellEnd"/>
      <w:r w:rsidRPr="003B3530">
        <w:rPr>
          <w:rFonts w:ascii="Times New Roman" w:hAnsi="Times New Roman" w:cs="Times New Roman"/>
          <w:sz w:val="24"/>
          <w:szCs w:val="24"/>
        </w:rPr>
        <w:t xml:space="preserve"> 4+1 - For a punctual postal service. </w:t>
      </w:r>
      <w:r w:rsidR="000064B0" w:rsidRPr="009031AC">
        <w:rPr>
          <w:rFonts w:ascii="Times New Roman" w:hAnsi="Times New Roman" w:cs="Times New Roman"/>
          <w:sz w:val="24"/>
          <w:szCs w:val="24"/>
        </w:rPr>
        <w:t>https://kyburz-switzerland.ch/en/delivery_vehicles/eTrolley4_1</w:t>
      </w:r>
      <w:r w:rsidR="000064B0" w:rsidRPr="003B3530">
        <w:rPr>
          <w:rFonts w:ascii="Times New Roman" w:hAnsi="Times New Roman" w:cs="Times New Roman"/>
          <w:sz w:val="24"/>
          <w:szCs w:val="24"/>
        </w:rPr>
        <w:t xml:space="preserve"> (Accessed 28 June 2019)</w:t>
      </w:r>
    </w:p>
    <w:p w14:paraId="1AEFBC2A" w14:textId="70AED5A7" w:rsidR="00CA4729" w:rsidRPr="003B3530" w:rsidRDefault="00CA4729" w:rsidP="000064B0">
      <w:pPr>
        <w:rPr>
          <w:rFonts w:ascii="Times New Roman" w:hAnsi="Times New Roman" w:cs="Times New Roman"/>
          <w:sz w:val="24"/>
          <w:szCs w:val="24"/>
        </w:rPr>
      </w:pPr>
      <w:r w:rsidRPr="003B3530">
        <w:rPr>
          <w:rFonts w:ascii="Times New Roman" w:hAnsi="Times New Roman" w:cs="Times New Roman"/>
          <w:sz w:val="24"/>
          <w:szCs w:val="24"/>
        </w:rPr>
        <w:t>Lenz, B. and Riehle, E. (2013). Bikes for urban freight? Transportation Research Record: Journal of the Transportation Research Board, 2379, 39-45.</w:t>
      </w:r>
    </w:p>
    <w:p w14:paraId="2BD53F72" w14:textId="7D2A5EC5"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Livi</w:t>
      </w:r>
      <w:r w:rsidR="000064B0" w:rsidRPr="003B3530">
        <w:rPr>
          <w:rFonts w:ascii="Times New Roman" w:hAnsi="Times New Roman" w:cs="Times New Roman"/>
          <w:sz w:val="24"/>
          <w:szCs w:val="24"/>
        </w:rPr>
        <w:t>ng Wage Foundation (2019). The c</w:t>
      </w:r>
      <w:r w:rsidRPr="003B3530">
        <w:rPr>
          <w:rFonts w:ascii="Times New Roman" w:hAnsi="Times New Roman" w:cs="Times New Roman"/>
          <w:sz w:val="24"/>
          <w:szCs w:val="24"/>
        </w:rPr>
        <w:t xml:space="preserve">alculation. </w:t>
      </w:r>
      <w:r w:rsidR="000064B0" w:rsidRPr="003B3530">
        <w:rPr>
          <w:rFonts w:ascii="Times New Roman" w:hAnsi="Times New Roman" w:cs="Times New Roman"/>
          <w:sz w:val="24"/>
          <w:szCs w:val="24"/>
        </w:rPr>
        <w:t>https://www.livingwage.org.uk/calculation (Accessed 28 June 2019)</w:t>
      </w:r>
      <w:r w:rsidRPr="003B3530">
        <w:rPr>
          <w:rFonts w:ascii="Times New Roman" w:hAnsi="Times New Roman" w:cs="Times New Roman"/>
          <w:sz w:val="24"/>
          <w:szCs w:val="24"/>
        </w:rPr>
        <w:t xml:space="preserve"> </w:t>
      </w:r>
    </w:p>
    <w:p w14:paraId="3DD58227" w14:textId="4ACD0C0D"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 xml:space="preserve">Low Carbon Vehicle Partnership (2017). Emissions testing of urban delivery commercial vehicles. https://www.lowcvp.org.uk/assets/reports/LowCVP%20TfL%202016%20Test%20Programme%20Final%20Report.pdf </w:t>
      </w:r>
      <w:r w:rsidR="000064B0" w:rsidRPr="003B3530">
        <w:rPr>
          <w:rFonts w:ascii="Times New Roman" w:hAnsi="Times New Roman" w:cs="Times New Roman"/>
          <w:sz w:val="24"/>
          <w:szCs w:val="24"/>
        </w:rPr>
        <w:t>(Accessed 28 June 2019)</w:t>
      </w:r>
    </w:p>
    <w:p w14:paraId="42EEE976" w14:textId="73C130DA" w:rsidR="00CA4729" w:rsidRPr="003B3530" w:rsidRDefault="00CA4729" w:rsidP="000064B0">
      <w:pPr>
        <w:rPr>
          <w:rFonts w:ascii="Times New Roman" w:hAnsi="Times New Roman" w:cs="Times New Roman"/>
          <w:sz w:val="24"/>
          <w:szCs w:val="24"/>
        </w:rPr>
      </w:pPr>
      <w:proofErr w:type="spellStart"/>
      <w:r w:rsidRPr="003B3530">
        <w:rPr>
          <w:rFonts w:ascii="Times New Roman" w:hAnsi="Times New Roman" w:cs="Times New Roman"/>
          <w:sz w:val="24"/>
          <w:szCs w:val="24"/>
        </w:rPr>
        <w:t>Luxen</w:t>
      </w:r>
      <w:proofErr w:type="spellEnd"/>
      <w:r w:rsidRPr="003B3530">
        <w:rPr>
          <w:rFonts w:ascii="Times New Roman" w:hAnsi="Times New Roman" w:cs="Times New Roman"/>
          <w:sz w:val="24"/>
          <w:szCs w:val="24"/>
        </w:rPr>
        <w:t xml:space="preserve">, D. and Vetter, C. (2011). Real-time routing with OpenStreetMap data. In: Proceedings of the 19th ACM SIGSPATIAL International Conference on Advances in Geographic Information Systems - GIS ’11, 513-516. </w:t>
      </w:r>
      <w:r w:rsidR="000064B0" w:rsidRPr="003B3530">
        <w:rPr>
          <w:rFonts w:ascii="Times New Roman" w:hAnsi="Times New Roman" w:cs="Times New Roman"/>
          <w:sz w:val="24"/>
          <w:szCs w:val="24"/>
        </w:rPr>
        <w:t>DOI: 10.1145/2093973.2094062</w:t>
      </w:r>
    </w:p>
    <w:p w14:paraId="627F1ECB" w14:textId="3D8C386D"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Maes</w:t>
      </w:r>
      <w:proofErr w:type="spellEnd"/>
      <w:r w:rsidRPr="003B3530">
        <w:rPr>
          <w:rFonts w:ascii="Times New Roman" w:hAnsi="Times New Roman" w:cs="Times New Roman"/>
          <w:sz w:val="24"/>
          <w:szCs w:val="24"/>
        </w:rPr>
        <w:t xml:space="preserve">, J. and </w:t>
      </w:r>
      <w:proofErr w:type="spellStart"/>
      <w:r w:rsidRPr="003B3530">
        <w:rPr>
          <w:rFonts w:ascii="Times New Roman" w:hAnsi="Times New Roman" w:cs="Times New Roman"/>
          <w:sz w:val="24"/>
          <w:szCs w:val="24"/>
        </w:rPr>
        <w:t>Vanelslander</w:t>
      </w:r>
      <w:proofErr w:type="spellEnd"/>
      <w:r w:rsidRPr="003B3530">
        <w:rPr>
          <w:rFonts w:ascii="Times New Roman" w:hAnsi="Times New Roman" w:cs="Times New Roman"/>
          <w:sz w:val="24"/>
          <w:szCs w:val="24"/>
        </w:rPr>
        <w:t xml:space="preserve">, T. (2012). The </w:t>
      </w:r>
      <w:r w:rsidR="002E0312" w:rsidRPr="003B3530">
        <w:rPr>
          <w:rFonts w:ascii="Times New Roman" w:hAnsi="Times New Roman" w:cs="Times New Roman"/>
          <w:sz w:val="24"/>
          <w:szCs w:val="24"/>
        </w:rPr>
        <w:t>u</w:t>
      </w:r>
      <w:r w:rsidRPr="003B3530">
        <w:rPr>
          <w:rFonts w:ascii="Times New Roman" w:hAnsi="Times New Roman" w:cs="Times New Roman"/>
          <w:sz w:val="24"/>
          <w:szCs w:val="24"/>
        </w:rPr>
        <w:t xml:space="preserve">se of </w:t>
      </w:r>
      <w:r w:rsidR="002E0312" w:rsidRPr="003B3530">
        <w:rPr>
          <w:rFonts w:ascii="Times New Roman" w:hAnsi="Times New Roman" w:cs="Times New Roman"/>
          <w:sz w:val="24"/>
          <w:szCs w:val="24"/>
        </w:rPr>
        <w:t>b</w:t>
      </w:r>
      <w:r w:rsidRPr="003B3530">
        <w:rPr>
          <w:rFonts w:ascii="Times New Roman" w:hAnsi="Times New Roman" w:cs="Times New Roman"/>
          <w:sz w:val="24"/>
          <w:szCs w:val="24"/>
        </w:rPr>
        <w:t xml:space="preserve">icycle </w:t>
      </w:r>
      <w:r w:rsidR="002E0312" w:rsidRPr="003B3530">
        <w:rPr>
          <w:rFonts w:ascii="Times New Roman" w:hAnsi="Times New Roman" w:cs="Times New Roman"/>
          <w:sz w:val="24"/>
          <w:szCs w:val="24"/>
        </w:rPr>
        <w:t>m</w:t>
      </w:r>
      <w:r w:rsidRPr="003B3530">
        <w:rPr>
          <w:rFonts w:ascii="Times New Roman" w:hAnsi="Times New Roman" w:cs="Times New Roman"/>
          <w:sz w:val="24"/>
          <w:szCs w:val="24"/>
        </w:rPr>
        <w:t xml:space="preserve">essengers in the </w:t>
      </w:r>
      <w:r w:rsidR="002E0312" w:rsidRPr="003B3530">
        <w:rPr>
          <w:rFonts w:ascii="Times New Roman" w:hAnsi="Times New Roman" w:cs="Times New Roman"/>
          <w:sz w:val="24"/>
          <w:szCs w:val="24"/>
        </w:rPr>
        <w:t>l</w:t>
      </w:r>
      <w:r w:rsidRPr="003B3530">
        <w:rPr>
          <w:rFonts w:ascii="Times New Roman" w:hAnsi="Times New Roman" w:cs="Times New Roman"/>
          <w:sz w:val="24"/>
          <w:szCs w:val="24"/>
        </w:rPr>
        <w:t xml:space="preserve">ogistics </w:t>
      </w:r>
      <w:r w:rsidR="002E0312" w:rsidRPr="003B3530">
        <w:rPr>
          <w:rFonts w:ascii="Times New Roman" w:hAnsi="Times New Roman" w:cs="Times New Roman"/>
          <w:sz w:val="24"/>
          <w:szCs w:val="24"/>
        </w:rPr>
        <w:t>c</w:t>
      </w:r>
      <w:r w:rsidRPr="003B3530">
        <w:rPr>
          <w:rFonts w:ascii="Times New Roman" w:hAnsi="Times New Roman" w:cs="Times New Roman"/>
          <w:sz w:val="24"/>
          <w:szCs w:val="24"/>
        </w:rPr>
        <w:t xml:space="preserve">hain, </w:t>
      </w:r>
      <w:r w:rsidR="002E0312" w:rsidRPr="003B3530">
        <w:rPr>
          <w:rFonts w:ascii="Times New Roman" w:hAnsi="Times New Roman" w:cs="Times New Roman"/>
          <w:sz w:val="24"/>
          <w:szCs w:val="24"/>
        </w:rPr>
        <w:t>c</w:t>
      </w:r>
      <w:r w:rsidRPr="003B3530">
        <w:rPr>
          <w:rFonts w:ascii="Times New Roman" w:hAnsi="Times New Roman" w:cs="Times New Roman"/>
          <w:sz w:val="24"/>
          <w:szCs w:val="24"/>
        </w:rPr>
        <w:t xml:space="preserve">oncepts </w:t>
      </w:r>
      <w:r w:rsidR="002E0312" w:rsidRPr="003B3530">
        <w:rPr>
          <w:rFonts w:ascii="Times New Roman" w:hAnsi="Times New Roman" w:cs="Times New Roman"/>
          <w:sz w:val="24"/>
          <w:szCs w:val="24"/>
        </w:rPr>
        <w:t>f</w:t>
      </w:r>
      <w:r w:rsidRPr="003B3530">
        <w:rPr>
          <w:rFonts w:ascii="Times New Roman" w:hAnsi="Times New Roman" w:cs="Times New Roman"/>
          <w:sz w:val="24"/>
          <w:szCs w:val="24"/>
        </w:rPr>
        <w:t xml:space="preserve">urther </w:t>
      </w:r>
      <w:r w:rsidR="002E0312" w:rsidRPr="003B3530">
        <w:rPr>
          <w:rFonts w:ascii="Times New Roman" w:hAnsi="Times New Roman" w:cs="Times New Roman"/>
          <w:sz w:val="24"/>
          <w:szCs w:val="24"/>
        </w:rPr>
        <w:t>r</w:t>
      </w:r>
      <w:r w:rsidRPr="003B3530">
        <w:rPr>
          <w:rFonts w:ascii="Times New Roman" w:hAnsi="Times New Roman" w:cs="Times New Roman"/>
          <w:sz w:val="24"/>
          <w:szCs w:val="24"/>
        </w:rPr>
        <w:t xml:space="preserve">evised. Procedia - Social and </w:t>
      </w:r>
      <w:proofErr w:type="spellStart"/>
      <w:r w:rsidRPr="003B3530">
        <w:rPr>
          <w:rFonts w:ascii="Times New Roman" w:hAnsi="Times New Roman" w:cs="Times New Roman"/>
          <w:sz w:val="24"/>
          <w:szCs w:val="24"/>
        </w:rPr>
        <w:t>Behavioral</w:t>
      </w:r>
      <w:proofErr w:type="spellEnd"/>
      <w:r w:rsidRPr="003B3530">
        <w:rPr>
          <w:rFonts w:ascii="Times New Roman" w:hAnsi="Times New Roman" w:cs="Times New Roman"/>
          <w:sz w:val="24"/>
          <w:szCs w:val="24"/>
        </w:rPr>
        <w:t xml:space="preserve"> Sciences 39, 409-423.</w:t>
      </w:r>
    </w:p>
    <w:p w14:paraId="3EB53E67" w14:textId="1040DF90" w:rsidR="00D82F9A"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Mayor of London and Transport for London (2018). TLRN performance report, Quarter 2, 2017/18. </w:t>
      </w:r>
      <w:proofErr w:type="gramStart"/>
      <w:r w:rsidR="00D82F9A" w:rsidRPr="003B3530">
        <w:rPr>
          <w:rFonts w:ascii="Times New Roman" w:hAnsi="Times New Roman" w:cs="Times New Roman"/>
          <w:sz w:val="24"/>
          <w:szCs w:val="24"/>
        </w:rPr>
        <w:t xml:space="preserve">http://content.tfl.gov.uk/street-performance-report-quarter2-2017-2018.pdf </w:t>
      </w:r>
      <w:r w:rsidRPr="003B3530">
        <w:rPr>
          <w:rFonts w:ascii="Times New Roman" w:hAnsi="Times New Roman" w:cs="Times New Roman"/>
          <w:sz w:val="24"/>
          <w:szCs w:val="24"/>
        </w:rPr>
        <w:t xml:space="preserve"> </w:t>
      </w:r>
      <w:r w:rsidR="00D82F9A" w:rsidRPr="003B3530">
        <w:rPr>
          <w:rFonts w:ascii="Times New Roman" w:hAnsi="Times New Roman" w:cs="Times New Roman"/>
          <w:sz w:val="24"/>
          <w:szCs w:val="24"/>
        </w:rPr>
        <w:t>(</w:t>
      </w:r>
      <w:proofErr w:type="gramEnd"/>
      <w:r w:rsidR="00D82F9A" w:rsidRPr="003B3530">
        <w:rPr>
          <w:rFonts w:ascii="Times New Roman" w:hAnsi="Times New Roman" w:cs="Times New Roman"/>
          <w:sz w:val="24"/>
          <w:szCs w:val="24"/>
        </w:rPr>
        <w:t>Accessed 28 June 2019)</w:t>
      </w:r>
    </w:p>
    <w:p w14:paraId="363B2FC9" w14:textId="5693CF2C" w:rsidR="00CA4729"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McKinnon, A. (2016) </w:t>
      </w:r>
      <w:proofErr w:type="spellStart"/>
      <w:r w:rsidRPr="003B3530">
        <w:rPr>
          <w:rFonts w:ascii="Times New Roman" w:hAnsi="Times New Roman" w:cs="Times New Roman"/>
          <w:sz w:val="24"/>
          <w:szCs w:val="24"/>
        </w:rPr>
        <w:t>Crowdshipping</w:t>
      </w:r>
      <w:proofErr w:type="spellEnd"/>
      <w:r w:rsidRPr="003B3530">
        <w:rPr>
          <w:rFonts w:ascii="Times New Roman" w:hAnsi="Times New Roman" w:cs="Times New Roman"/>
          <w:sz w:val="24"/>
          <w:szCs w:val="24"/>
        </w:rPr>
        <w:t xml:space="preserve">: A communal approach to reducing urban traffic </w:t>
      </w:r>
      <w:proofErr w:type="gramStart"/>
      <w:r w:rsidRPr="003B3530">
        <w:rPr>
          <w:rFonts w:ascii="Times New Roman" w:hAnsi="Times New Roman" w:cs="Times New Roman"/>
          <w:sz w:val="24"/>
          <w:szCs w:val="24"/>
        </w:rPr>
        <w:t>levels?,</w:t>
      </w:r>
      <w:proofErr w:type="gramEnd"/>
      <w:r w:rsidRPr="003B3530">
        <w:rPr>
          <w:rFonts w:ascii="Times New Roman" w:hAnsi="Times New Roman" w:cs="Times New Roman"/>
          <w:sz w:val="24"/>
          <w:szCs w:val="24"/>
        </w:rPr>
        <w:t xml:space="preserve"> Logistics White Paper 1/2016.</w:t>
      </w:r>
      <w:r w:rsidR="00D82F9A" w:rsidRPr="003B3530">
        <w:rPr>
          <w:rFonts w:ascii="Times New Roman" w:hAnsi="Times New Roman" w:cs="Times New Roman"/>
          <w:sz w:val="24"/>
          <w:szCs w:val="24"/>
        </w:rPr>
        <w:t xml:space="preserve"> </w:t>
      </w:r>
      <w:r w:rsidRPr="003B3530">
        <w:rPr>
          <w:rFonts w:ascii="Times New Roman" w:hAnsi="Times New Roman" w:cs="Times New Roman"/>
          <w:sz w:val="24"/>
          <w:szCs w:val="24"/>
        </w:rPr>
        <w:t>DOI: 10.13140/RG.2.2.20271.53925</w:t>
      </w:r>
    </w:p>
    <w:p w14:paraId="31350F10" w14:textId="7777777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Melo, S. and Baptista, P. (2017). Evaluating the impacts of using cargo cycles on urban logistics: integrating traffic, environmental and operational boundaries. European Transport Research Review 9, 30.</w:t>
      </w:r>
    </w:p>
    <w:p w14:paraId="7688F463" w14:textId="19726E40" w:rsidR="00D82F9A"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lastRenderedPageBreak/>
        <w:t xml:space="preserve">Mintel (2019). Delivering the goods: British courier and express delivery market hit £12.6 billion in 2018, </w:t>
      </w:r>
      <w:r w:rsidR="00D82F9A" w:rsidRPr="003B3530">
        <w:rPr>
          <w:rFonts w:ascii="Times New Roman" w:hAnsi="Times New Roman" w:cs="Times New Roman"/>
          <w:sz w:val="24"/>
          <w:szCs w:val="24"/>
        </w:rPr>
        <w:t>https://www.mintel.com/press-centre/retail-press-centre/delivering-the-goods-british-courier-and-express-delivery-market-hit-12-6-billion-in-2018 (Accessed 28 June 2019)</w:t>
      </w:r>
    </w:p>
    <w:p w14:paraId="1CA1E17A" w14:textId="4BC734A9" w:rsidR="00D82F9A"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Motor Transport (2019). Annual Cost Tables. </w:t>
      </w:r>
      <w:r w:rsidR="00D82F9A" w:rsidRPr="003B3530">
        <w:rPr>
          <w:rFonts w:ascii="Times New Roman" w:hAnsi="Times New Roman" w:cs="Times New Roman"/>
          <w:sz w:val="24"/>
          <w:szCs w:val="24"/>
        </w:rPr>
        <w:t>https://motortransport.co.uk/annual-cost-tables/ (Accessed 28 June 2019)</w:t>
      </w:r>
    </w:p>
    <w:p w14:paraId="4EC0BA84" w14:textId="00DB0C0C" w:rsidR="00D82F9A"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Newitts (2019). </w:t>
      </w:r>
      <w:proofErr w:type="spellStart"/>
      <w:r w:rsidRPr="003B3530">
        <w:rPr>
          <w:rFonts w:ascii="Times New Roman" w:hAnsi="Times New Roman" w:cs="Times New Roman"/>
          <w:sz w:val="24"/>
          <w:szCs w:val="24"/>
        </w:rPr>
        <w:t>Grays</w:t>
      </w:r>
      <w:proofErr w:type="spellEnd"/>
      <w:r w:rsidRPr="003B3530">
        <w:rPr>
          <w:rFonts w:ascii="Times New Roman" w:hAnsi="Times New Roman" w:cs="Times New Roman"/>
          <w:sz w:val="24"/>
          <w:szCs w:val="24"/>
        </w:rPr>
        <w:t xml:space="preserve"> GX800 Goal Keeper Holdall. </w:t>
      </w:r>
      <w:r w:rsidR="00D82F9A" w:rsidRPr="003B3530">
        <w:rPr>
          <w:rFonts w:ascii="Times New Roman" w:hAnsi="Times New Roman" w:cs="Times New Roman"/>
          <w:sz w:val="24"/>
          <w:szCs w:val="24"/>
        </w:rPr>
        <w:t>https://www.newitts.com/grays-gx800-goal-keeper-holdall (Accessed 28 June 2019)</w:t>
      </w:r>
    </w:p>
    <w:p w14:paraId="03D26903" w14:textId="32CC21B4"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Nocerino</w:t>
      </w:r>
      <w:proofErr w:type="spellEnd"/>
      <w:r w:rsidRPr="003B3530">
        <w:rPr>
          <w:rFonts w:ascii="Times New Roman" w:hAnsi="Times New Roman" w:cs="Times New Roman"/>
          <w:sz w:val="24"/>
          <w:szCs w:val="24"/>
        </w:rPr>
        <w:t xml:space="preserve">, R. </w:t>
      </w:r>
      <w:proofErr w:type="spellStart"/>
      <w:r w:rsidRPr="003B3530">
        <w:rPr>
          <w:rFonts w:ascii="Times New Roman" w:hAnsi="Times New Roman" w:cs="Times New Roman"/>
          <w:sz w:val="24"/>
          <w:szCs w:val="24"/>
        </w:rPr>
        <w:t>Colorni</w:t>
      </w:r>
      <w:proofErr w:type="spellEnd"/>
      <w:r w:rsidRPr="003B3530">
        <w:rPr>
          <w:rFonts w:ascii="Times New Roman" w:hAnsi="Times New Roman" w:cs="Times New Roman"/>
          <w:sz w:val="24"/>
          <w:szCs w:val="24"/>
        </w:rPr>
        <w:t xml:space="preserve">, A., Lia, F. and </w:t>
      </w:r>
      <w:proofErr w:type="spellStart"/>
      <w:r w:rsidRPr="003B3530">
        <w:rPr>
          <w:rFonts w:ascii="Times New Roman" w:hAnsi="Times New Roman" w:cs="Times New Roman"/>
          <w:sz w:val="24"/>
          <w:szCs w:val="24"/>
        </w:rPr>
        <w:t>Luè</w:t>
      </w:r>
      <w:proofErr w:type="spellEnd"/>
      <w:r w:rsidRPr="003B3530">
        <w:rPr>
          <w:rFonts w:ascii="Times New Roman" w:hAnsi="Times New Roman" w:cs="Times New Roman"/>
          <w:sz w:val="24"/>
          <w:szCs w:val="24"/>
        </w:rPr>
        <w:t>, A. (2016)</w:t>
      </w:r>
      <w:r w:rsidR="00D82F9A" w:rsidRPr="003B3530">
        <w:rPr>
          <w:rFonts w:ascii="Times New Roman" w:hAnsi="Times New Roman" w:cs="Times New Roman"/>
          <w:sz w:val="24"/>
          <w:szCs w:val="24"/>
        </w:rPr>
        <w:t>.</w:t>
      </w:r>
      <w:r w:rsidRPr="003B3530">
        <w:rPr>
          <w:rFonts w:ascii="Times New Roman" w:hAnsi="Times New Roman" w:cs="Times New Roman"/>
          <w:sz w:val="24"/>
          <w:szCs w:val="24"/>
        </w:rPr>
        <w:t xml:space="preserve"> E-bikes and E-scooters for smart logistics: environmental and economic sustainability in pro-E-bike Italian pilots, 6th Transport Research Arena, 18-21 April, Transportation Research Procedia, 14, 2362 – 2371.</w:t>
      </w:r>
    </w:p>
    <w:p w14:paraId="23F6BE3F" w14:textId="70203B86" w:rsidR="00D82F9A"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OpenStreetMap contributors (2017). Planet dump retrieved from </w:t>
      </w:r>
      <w:r w:rsidR="00D82F9A" w:rsidRPr="003B3530">
        <w:rPr>
          <w:rFonts w:ascii="Times New Roman" w:hAnsi="Times New Roman" w:cs="Times New Roman"/>
          <w:sz w:val="24"/>
          <w:szCs w:val="24"/>
        </w:rPr>
        <w:t>https://planet.osm.org (Accessed 30 November 2017)</w:t>
      </w:r>
    </w:p>
    <w:p w14:paraId="29A678E8" w14:textId="34E0B6B3" w:rsidR="00D82F9A" w:rsidRPr="003B3530" w:rsidRDefault="00CA4729" w:rsidP="00D82F9A">
      <w:pPr>
        <w:rPr>
          <w:rFonts w:ascii="Times New Roman" w:hAnsi="Times New Roman" w:cs="Times New Roman"/>
          <w:sz w:val="24"/>
          <w:szCs w:val="24"/>
        </w:rPr>
      </w:pPr>
      <w:proofErr w:type="spellStart"/>
      <w:r w:rsidRPr="003B3530">
        <w:rPr>
          <w:rFonts w:ascii="Times New Roman" w:hAnsi="Times New Roman" w:cs="Times New Roman"/>
          <w:sz w:val="24"/>
          <w:szCs w:val="24"/>
        </w:rPr>
        <w:t>Parcelly</w:t>
      </w:r>
      <w:proofErr w:type="spellEnd"/>
      <w:r w:rsidRPr="003B3530">
        <w:rPr>
          <w:rFonts w:ascii="Times New Roman" w:hAnsi="Times New Roman" w:cs="Times New Roman"/>
          <w:sz w:val="24"/>
          <w:szCs w:val="24"/>
        </w:rPr>
        <w:t xml:space="preserve"> (2019). Parcel collection should be simple – and so is our pricing. </w:t>
      </w:r>
      <w:r w:rsidR="00D82F9A" w:rsidRPr="003B3530">
        <w:rPr>
          <w:rFonts w:ascii="Times New Roman" w:hAnsi="Times New Roman" w:cs="Times New Roman"/>
          <w:sz w:val="24"/>
          <w:szCs w:val="24"/>
        </w:rPr>
        <w:t>https://parcelly.com/pricing (Accessed 28 June 2019)</w:t>
      </w:r>
    </w:p>
    <w:p w14:paraId="0B860C52" w14:textId="77777777"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Perboli</w:t>
      </w:r>
      <w:proofErr w:type="spellEnd"/>
      <w:r w:rsidRPr="003B3530">
        <w:rPr>
          <w:rFonts w:ascii="Times New Roman" w:hAnsi="Times New Roman" w:cs="Times New Roman"/>
          <w:sz w:val="24"/>
          <w:szCs w:val="24"/>
        </w:rPr>
        <w:t xml:space="preserve">, G. and </w:t>
      </w:r>
      <w:proofErr w:type="spellStart"/>
      <w:r w:rsidRPr="003B3530">
        <w:rPr>
          <w:rFonts w:ascii="Times New Roman" w:hAnsi="Times New Roman" w:cs="Times New Roman"/>
          <w:sz w:val="24"/>
          <w:szCs w:val="24"/>
        </w:rPr>
        <w:t>Rosano</w:t>
      </w:r>
      <w:proofErr w:type="spellEnd"/>
      <w:r w:rsidRPr="003B3530">
        <w:rPr>
          <w:rFonts w:ascii="Times New Roman" w:hAnsi="Times New Roman" w:cs="Times New Roman"/>
          <w:sz w:val="24"/>
          <w:szCs w:val="24"/>
        </w:rPr>
        <w:t>, M. (2019). Parcel delivery in urban areas: Opportunities and threats for the mix of traditional and green business models. Trans. Res. C: Emerging Tech. 99, 19-36.</w:t>
      </w:r>
    </w:p>
    <w:p w14:paraId="2BB6EE47" w14:textId="43CC6F14" w:rsidR="00D82F9A"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Piecyk, M., Cherrett, T.J., Allen, J., Piotrowska, M., Clarke, S., Bates, O., Bektas, B., Friday, A., McLeod, F.N., Oakey, A., Wise, S. (2019). Using on-foot porters for last-mile parcel deliveries: results of a trial in central London. </w:t>
      </w:r>
      <w:r w:rsidR="00D82F9A" w:rsidRPr="003B3530">
        <w:rPr>
          <w:rFonts w:ascii="Times New Roman" w:hAnsi="Times New Roman" w:cs="Times New Roman"/>
          <w:sz w:val="24"/>
          <w:szCs w:val="24"/>
        </w:rPr>
        <w:t>In: Conference proceedings. Transportation Research Board 98</w:t>
      </w:r>
      <w:r w:rsidR="00D82F9A" w:rsidRPr="003B3530">
        <w:rPr>
          <w:rFonts w:ascii="Times New Roman" w:hAnsi="Times New Roman" w:cs="Times New Roman"/>
          <w:sz w:val="24"/>
          <w:szCs w:val="24"/>
          <w:vertAlign w:val="superscript"/>
        </w:rPr>
        <w:t>th</w:t>
      </w:r>
      <w:r w:rsidR="00D82F9A" w:rsidRPr="003B3530">
        <w:rPr>
          <w:rFonts w:ascii="Times New Roman" w:hAnsi="Times New Roman" w:cs="Times New Roman"/>
          <w:sz w:val="24"/>
          <w:szCs w:val="24"/>
        </w:rPr>
        <w:t xml:space="preserve"> Annual Meeting, Washington D.C., USA. </w:t>
      </w:r>
    </w:p>
    <w:p w14:paraId="1E2AD442" w14:textId="1CA0B10F" w:rsidR="00E423AD" w:rsidRPr="003B3530" w:rsidRDefault="00E423AD" w:rsidP="00CA4729">
      <w:pPr>
        <w:rPr>
          <w:rFonts w:ascii="Times New Roman" w:hAnsi="Times New Roman" w:cs="Times New Roman"/>
          <w:sz w:val="24"/>
          <w:szCs w:val="24"/>
        </w:rPr>
      </w:pPr>
      <w:r w:rsidRPr="003B3530">
        <w:rPr>
          <w:rFonts w:ascii="Times New Roman" w:hAnsi="Times New Roman" w:cs="Times New Roman"/>
          <w:sz w:val="24"/>
          <w:szCs w:val="24"/>
        </w:rPr>
        <w:t xml:space="preserve">Post &amp; Parcel (2019). Global shipping volume to reach 200 billion parcels by 2025. </w:t>
      </w:r>
      <w:r w:rsidRPr="009031AC">
        <w:rPr>
          <w:rFonts w:ascii="Times New Roman" w:hAnsi="Times New Roman" w:cs="Times New Roman"/>
          <w:sz w:val="24"/>
          <w:szCs w:val="24"/>
        </w:rPr>
        <w:t>https://postandparcel.info/115274/news/global-shipping-volume-to-reach-200-billion-parcels-by-2025/</w:t>
      </w:r>
      <w:r w:rsidRPr="003B3530">
        <w:rPr>
          <w:rFonts w:ascii="Times New Roman" w:hAnsi="Times New Roman" w:cs="Times New Roman"/>
          <w:sz w:val="24"/>
          <w:szCs w:val="24"/>
        </w:rPr>
        <w:t xml:space="preserve"> (Accessed 19 November 2019)</w:t>
      </w:r>
    </w:p>
    <w:p w14:paraId="5525903A" w14:textId="56BAD23B"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 xml:space="preserve">PRO-E-BIKE (2015). Description of PRO-E-BIKE scenario. </w:t>
      </w:r>
      <w:r w:rsidR="00D82F9A" w:rsidRPr="009031AC">
        <w:rPr>
          <w:rFonts w:ascii="Times New Roman" w:hAnsi="Times New Roman" w:cs="Times New Roman"/>
          <w:sz w:val="24"/>
          <w:szCs w:val="24"/>
        </w:rPr>
        <w:t>http://www.pro-e-bike.org/wp-content/uploads/2016/06/D-6-3-Description-of-PRO-E-BIKE-scenario-1.pdf</w:t>
      </w:r>
      <w:r w:rsidR="00D82F9A" w:rsidRPr="003B3530">
        <w:rPr>
          <w:rFonts w:ascii="Times New Roman" w:hAnsi="Times New Roman" w:cs="Times New Roman"/>
          <w:sz w:val="24"/>
          <w:szCs w:val="24"/>
        </w:rPr>
        <w:t xml:space="preserve"> (Accessed 28 June 2019)</w:t>
      </w:r>
    </w:p>
    <w:p w14:paraId="79982B5F" w14:textId="5DD4FFA7" w:rsidR="00CA4729" w:rsidRPr="003B3530" w:rsidRDefault="00CA4729" w:rsidP="00CA4729">
      <w:pPr>
        <w:rPr>
          <w:rFonts w:ascii="Times New Roman" w:hAnsi="Times New Roman" w:cs="Times New Roman"/>
          <w:sz w:val="24"/>
          <w:szCs w:val="24"/>
        </w:rPr>
      </w:pPr>
      <w:r w:rsidRPr="003B3530">
        <w:rPr>
          <w:rFonts w:ascii="Times New Roman" w:hAnsi="Times New Roman" w:cs="Times New Roman"/>
          <w:sz w:val="24"/>
          <w:szCs w:val="24"/>
        </w:rPr>
        <w:t xml:space="preserve">Ryan, A. (2019). Ford partners with Gnewt to trial ‘warehouse on wheels’ delivery service </w:t>
      </w:r>
      <w:r w:rsidR="00D82F9A" w:rsidRPr="009031AC">
        <w:rPr>
          <w:rFonts w:ascii="Times New Roman" w:hAnsi="Times New Roman" w:cs="Times New Roman"/>
          <w:sz w:val="24"/>
          <w:szCs w:val="24"/>
        </w:rPr>
        <w:t>https://www.commercialfleet.org/news/latest-news/2019/02/18/ford-partners-with-gnewt-to-trial-warehouse-on-wheels-delivery-service</w:t>
      </w:r>
      <w:r w:rsidR="00D82F9A" w:rsidRPr="003B3530">
        <w:rPr>
          <w:rFonts w:ascii="Times New Roman" w:hAnsi="Times New Roman" w:cs="Times New Roman"/>
          <w:sz w:val="24"/>
          <w:szCs w:val="24"/>
        </w:rPr>
        <w:t xml:space="preserve"> (Accessed 28 June 2019)</w:t>
      </w:r>
    </w:p>
    <w:p w14:paraId="5DC4D7E4" w14:textId="403BDCD8" w:rsidR="00CA4729" w:rsidRPr="003B3530" w:rsidRDefault="00CA4729" w:rsidP="00D82F9A">
      <w:pPr>
        <w:rPr>
          <w:rFonts w:ascii="Times New Roman" w:hAnsi="Times New Roman" w:cs="Times New Roman"/>
          <w:sz w:val="24"/>
          <w:szCs w:val="24"/>
        </w:rPr>
      </w:pPr>
      <w:proofErr w:type="spellStart"/>
      <w:r w:rsidRPr="003B3530">
        <w:rPr>
          <w:rFonts w:ascii="Times New Roman" w:hAnsi="Times New Roman" w:cs="Times New Roman"/>
          <w:sz w:val="24"/>
          <w:szCs w:val="24"/>
        </w:rPr>
        <w:t>Schier</w:t>
      </w:r>
      <w:proofErr w:type="spellEnd"/>
      <w:r w:rsidRPr="003B3530">
        <w:rPr>
          <w:rFonts w:ascii="Times New Roman" w:hAnsi="Times New Roman" w:cs="Times New Roman"/>
          <w:sz w:val="24"/>
          <w:szCs w:val="24"/>
        </w:rPr>
        <w:t xml:space="preserve">, M., </w:t>
      </w:r>
      <w:proofErr w:type="spellStart"/>
      <w:r w:rsidRPr="003B3530">
        <w:rPr>
          <w:rFonts w:ascii="Times New Roman" w:hAnsi="Times New Roman" w:cs="Times New Roman"/>
          <w:sz w:val="24"/>
          <w:szCs w:val="24"/>
        </w:rPr>
        <w:t>Offermann</w:t>
      </w:r>
      <w:proofErr w:type="spellEnd"/>
      <w:r w:rsidRPr="003B3530">
        <w:rPr>
          <w:rFonts w:ascii="Times New Roman" w:hAnsi="Times New Roman" w:cs="Times New Roman"/>
          <w:sz w:val="24"/>
          <w:szCs w:val="24"/>
        </w:rPr>
        <w:t xml:space="preserve">, B., </w:t>
      </w:r>
      <w:proofErr w:type="spellStart"/>
      <w:r w:rsidRPr="003B3530">
        <w:rPr>
          <w:rFonts w:ascii="Times New Roman" w:hAnsi="Times New Roman" w:cs="Times New Roman"/>
          <w:sz w:val="24"/>
          <w:szCs w:val="24"/>
        </w:rPr>
        <w:t>Weigl</w:t>
      </w:r>
      <w:proofErr w:type="spellEnd"/>
      <w:r w:rsidRPr="003B3530">
        <w:rPr>
          <w:rFonts w:ascii="Times New Roman" w:hAnsi="Times New Roman" w:cs="Times New Roman"/>
          <w:sz w:val="24"/>
          <w:szCs w:val="24"/>
        </w:rPr>
        <w:t xml:space="preserve">, J.D., </w:t>
      </w:r>
      <w:proofErr w:type="spellStart"/>
      <w:r w:rsidRPr="003B3530">
        <w:rPr>
          <w:rFonts w:ascii="Times New Roman" w:hAnsi="Times New Roman" w:cs="Times New Roman"/>
          <w:sz w:val="24"/>
          <w:szCs w:val="24"/>
        </w:rPr>
        <w:t>Maag</w:t>
      </w:r>
      <w:proofErr w:type="spellEnd"/>
      <w:r w:rsidRPr="003B3530">
        <w:rPr>
          <w:rFonts w:ascii="Times New Roman" w:hAnsi="Times New Roman" w:cs="Times New Roman"/>
          <w:sz w:val="24"/>
          <w:szCs w:val="24"/>
        </w:rPr>
        <w:t>, T., Mayer, B., Rudolph, C.</w:t>
      </w:r>
      <w:r w:rsidR="00D82F9A" w:rsidRPr="003B3530">
        <w:rPr>
          <w:rFonts w:ascii="Times New Roman" w:hAnsi="Times New Roman" w:cs="Times New Roman"/>
          <w:sz w:val="24"/>
          <w:szCs w:val="24"/>
        </w:rPr>
        <w:t xml:space="preserve">, </w:t>
      </w:r>
      <w:r w:rsidRPr="003B3530">
        <w:rPr>
          <w:rFonts w:ascii="Times New Roman" w:hAnsi="Times New Roman" w:cs="Times New Roman"/>
          <w:sz w:val="24"/>
          <w:szCs w:val="24"/>
        </w:rPr>
        <w:t>Gruber, J. (2016)</w:t>
      </w:r>
      <w:r w:rsidR="00D82F9A" w:rsidRPr="003B3530">
        <w:rPr>
          <w:rFonts w:ascii="Times New Roman" w:hAnsi="Times New Roman" w:cs="Times New Roman"/>
          <w:sz w:val="24"/>
          <w:szCs w:val="24"/>
        </w:rPr>
        <w:t>.</w:t>
      </w:r>
      <w:r w:rsidRPr="003B3530">
        <w:rPr>
          <w:rFonts w:ascii="Times New Roman" w:hAnsi="Times New Roman" w:cs="Times New Roman"/>
          <w:sz w:val="24"/>
          <w:szCs w:val="24"/>
        </w:rPr>
        <w:t xml:space="preserve"> Innovative two-wheeler technologies for future mobility concepts, </w:t>
      </w:r>
      <w:r w:rsidR="009031AC">
        <w:rPr>
          <w:rFonts w:ascii="Times New Roman" w:hAnsi="Times New Roman" w:cs="Times New Roman"/>
          <w:sz w:val="24"/>
          <w:szCs w:val="24"/>
        </w:rPr>
        <w:t>11</w:t>
      </w:r>
      <w:r w:rsidR="009031AC" w:rsidRPr="009031AC">
        <w:rPr>
          <w:rFonts w:ascii="Times New Roman" w:hAnsi="Times New Roman" w:cs="Times New Roman"/>
          <w:sz w:val="24"/>
          <w:szCs w:val="24"/>
          <w:vertAlign w:val="superscript"/>
        </w:rPr>
        <w:t>th</w:t>
      </w:r>
      <w:r w:rsidR="009031AC">
        <w:rPr>
          <w:rFonts w:ascii="Times New Roman" w:hAnsi="Times New Roman" w:cs="Times New Roman"/>
          <w:sz w:val="24"/>
          <w:szCs w:val="24"/>
        </w:rPr>
        <w:t xml:space="preserve"> </w:t>
      </w:r>
      <w:r w:rsidRPr="003B3530">
        <w:rPr>
          <w:rFonts w:ascii="Times New Roman" w:hAnsi="Times New Roman" w:cs="Times New Roman"/>
          <w:sz w:val="24"/>
          <w:szCs w:val="24"/>
        </w:rPr>
        <w:t>International Conference on Ecological V</w:t>
      </w:r>
      <w:r w:rsidR="00D82F9A" w:rsidRPr="003B3530">
        <w:rPr>
          <w:rFonts w:ascii="Times New Roman" w:hAnsi="Times New Roman" w:cs="Times New Roman"/>
          <w:sz w:val="24"/>
          <w:szCs w:val="24"/>
        </w:rPr>
        <w:t>ehicles and Renewable Energies, Monte Carlo, Monaco.</w:t>
      </w:r>
    </w:p>
    <w:p w14:paraId="639B33BF" w14:textId="77777777" w:rsidR="00CA4729" w:rsidRPr="003B3530" w:rsidRDefault="00CA4729" w:rsidP="00CA4729">
      <w:pPr>
        <w:rPr>
          <w:rFonts w:ascii="Times New Roman" w:hAnsi="Times New Roman" w:cs="Times New Roman"/>
          <w:sz w:val="24"/>
          <w:szCs w:val="24"/>
        </w:rPr>
      </w:pPr>
      <w:proofErr w:type="spellStart"/>
      <w:r w:rsidRPr="003B3530">
        <w:rPr>
          <w:rFonts w:ascii="Times New Roman" w:hAnsi="Times New Roman" w:cs="Times New Roman"/>
          <w:sz w:val="24"/>
          <w:szCs w:val="24"/>
        </w:rPr>
        <w:t>Schliwa</w:t>
      </w:r>
      <w:proofErr w:type="spellEnd"/>
      <w:r w:rsidRPr="003B3530">
        <w:rPr>
          <w:rFonts w:ascii="Times New Roman" w:hAnsi="Times New Roman" w:cs="Times New Roman"/>
          <w:sz w:val="24"/>
          <w:szCs w:val="24"/>
        </w:rPr>
        <w:t>, G., Armitage, R., Aziz, S., Evans, J., Rhoades, J. (2015). Sustainable city logistics — Making cargo cycles viable for urban freight transport. Research in Transportation Business &amp; Management 15, 50-57.</w:t>
      </w:r>
    </w:p>
    <w:p w14:paraId="1EF86D32" w14:textId="18F25C7E" w:rsidR="00CA4729"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lastRenderedPageBreak/>
        <w:t xml:space="preserve">Taylor, M., Marsh, G., Nicol, D., Broadbent, P. (2017). Good Work: The Taylor Review of Modern Working Practices, </w:t>
      </w:r>
      <w:r w:rsidR="00D82F9A" w:rsidRPr="00B176B4">
        <w:rPr>
          <w:rFonts w:ascii="Times New Roman" w:hAnsi="Times New Roman" w:cs="Times New Roman"/>
          <w:sz w:val="24"/>
          <w:szCs w:val="24"/>
        </w:rPr>
        <w:t>https://www.thersa.org/globalassets/pdfs/reports/good-work-taylor-review-into-modern-working-practices.pdf</w:t>
      </w:r>
      <w:r w:rsidR="00D82F9A" w:rsidRPr="003B3530">
        <w:rPr>
          <w:rFonts w:ascii="Times New Roman" w:hAnsi="Times New Roman" w:cs="Times New Roman"/>
          <w:sz w:val="24"/>
          <w:szCs w:val="24"/>
        </w:rPr>
        <w:t xml:space="preserve"> (Accessed 28 June 2019)</w:t>
      </w:r>
    </w:p>
    <w:p w14:paraId="3B81E53D" w14:textId="1070DDE2" w:rsidR="00CA4729"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Transport for London (2019). Pay to drive in London. </w:t>
      </w:r>
      <w:r w:rsidR="00D82F9A" w:rsidRPr="003B3530">
        <w:rPr>
          <w:rFonts w:ascii="Times New Roman" w:hAnsi="Times New Roman" w:cs="Times New Roman"/>
          <w:sz w:val="24"/>
          <w:szCs w:val="24"/>
        </w:rPr>
        <w:t>https://tfl.gov.uk/modes/driving/pay-to-drive-in-london (Accessed 28 June 2019)</w:t>
      </w:r>
    </w:p>
    <w:p w14:paraId="44518E95" w14:textId="19D4A488" w:rsidR="00360218" w:rsidRPr="003B3530" w:rsidRDefault="00360218" w:rsidP="00D82F9A">
      <w:pPr>
        <w:rPr>
          <w:rFonts w:ascii="Times New Roman" w:hAnsi="Times New Roman" w:cs="Times New Roman"/>
          <w:sz w:val="24"/>
          <w:szCs w:val="24"/>
        </w:rPr>
      </w:pPr>
      <w:r w:rsidRPr="003B3530">
        <w:rPr>
          <w:rFonts w:ascii="Times New Roman" w:hAnsi="Times New Roman" w:cs="Times New Roman"/>
          <w:sz w:val="24"/>
          <w:szCs w:val="24"/>
        </w:rPr>
        <w:t>University of Waterloo (2016). Concorde TSP Solver. http://www.math.uwaterloo.ca/tsp/concorde.html (Accessed 8 J</w:t>
      </w:r>
      <w:r w:rsidR="009031AC">
        <w:rPr>
          <w:rFonts w:ascii="Times New Roman" w:hAnsi="Times New Roman" w:cs="Times New Roman"/>
          <w:sz w:val="24"/>
          <w:szCs w:val="24"/>
        </w:rPr>
        <w:t>anuary</w:t>
      </w:r>
      <w:r w:rsidRPr="003B3530">
        <w:rPr>
          <w:rFonts w:ascii="Times New Roman" w:hAnsi="Times New Roman" w:cs="Times New Roman"/>
          <w:sz w:val="24"/>
          <w:szCs w:val="24"/>
        </w:rPr>
        <w:t xml:space="preserve"> 20</w:t>
      </w:r>
      <w:r w:rsidR="009031AC">
        <w:rPr>
          <w:rFonts w:ascii="Times New Roman" w:hAnsi="Times New Roman" w:cs="Times New Roman"/>
          <w:sz w:val="24"/>
          <w:szCs w:val="24"/>
        </w:rPr>
        <w:t>20</w:t>
      </w:r>
      <w:r w:rsidRPr="003B3530">
        <w:rPr>
          <w:rFonts w:ascii="Times New Roman" w:hAnsi="Times New Roman" w:cs="Times New Roman"/>
          <w:sz w:val="24"/>
          <w:szCs w:val="24"/>
        </w:rPr>
        <w:t>)</w:t>
      </w:r>
    </w:p>
    <w:p w14:paraId="01443958" w14:textId="3EACD3F7" w:rsidR="00CA4729"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 xml:space="preserve">Urban Arrow (2019). Cargo. </w:t>
      </w:r>
      <w:r w:rsidR="00D82F9A" w:rsidRPr="009031AC">
        <w:rPr>
          <w:rFonts w:ascii="Times New Roman" w:hAnsi="Times New Roman" w:cs="Times New Roman"/>
          <w:sz w:val="24"/>
          <w:szCs w:val="24"/>
        </w:rPr>
        <w:t>https://www.urbanarrow.com/en/cargo</w:t>
      </w:r>
      <w:r w:rsidR="00D82F9A" w:rsidRPr="003B3530">
        <w:rPr>
          <w:rFonts w:ascii="Times New Roman" w:hAnsi="Times New Roman" w:cs="Times New Roman"/>
          <w:sz w:val="24"/>
          <w:szCs w:val="24"/>
        </w:rPr>
        <w:t xml:space="preserve"> (Accessed 28 June 2019)</w:t>
      </w:r>
    </w:p>
    <w:p w14:paraId="315892D3" w14:textId="24D302D3" w:rsidR="00CA4729" w:rsidRPr="003B3530" w:rsidRDefault="00CA4729" w:rsidP="00D82F9A">
      <w:pPr>
        <w:rPr>
          <w:rFonts w:ascii="Times New Roman" w:hAnsi="Times New Roman" w:cs="Times New Roman"/>
          <w:sz w:val="24"/>
          <w:szCs w:val="24"/>
        </w:rPr>
      </w:pPr>
      <w:r w:rsidRPr="003B3530">
        <w:rPr>
          <w:rFonts w:ascii="Times New Roman" w:hAnsi="Times New Roman" w:cs="Times New Roman"/>
          <w:sz w:val="24"/>
          <w:szCs w:val="24"/>
        </w:rPr>
        <w:t>US Postal Service (2014)</w:t>
      </w:r>
      <w:r w:rsidR="00D82F9A" w:rsidRPr="003B3530">
        <w:rPr>
          <w:rFonts w:ascii="Times New Roman" w:hAnsi="Times New Roman" w:cs="Times New Roman"/>
          <w:sz w:val="24"/>
          <w:szCs w:val="24"/>
        </w:rPr>
        <w:t>.</w:t>
      </w:r>
      <w:r w:rsidRPr="003B3530">
        <w:rPr>
          <w:rFonts w:ascii="Times New Roman" w:hAnsi="Times New Roman" w:cs="Times New Roman"/>
          <w:sz w:val="24"/>
          <w:szCs w:val="24"/>
        </w:rPr>
        <w:t xml:space="preserve"> Using the ‘Crowd’ to Deliver Packages, Issue in Focus. Office of the Inspector General, Washington DC. </w:t>
      </w:r>
      <w:r w:rsidR="00D82F9A" w:rsidRPr="003B3530">
        <w:rPr>
          <w:rFonts w:ascii="Times New Roman" w:hAnsi="Times New Roman" w:cs="Times New Roman"/>
          <w:sz w:val="24"/>
          <w:szCs w:val="24"/>
        </w:rPr>
        <w:t>https://www.uspsoig.gov/sites/default/files/document-library-files/2015/using_the_crowd_to_deliver_packages_0.pdf (Access</w:t>
      </w:r>
      <w:r w:rsidR="009031AC">
        <w:rPr>
          <w:rFonts w:ascii="Times New Roman" w:hAnsi="Times New Roman" w:cs="Times New Roman"/>
          <w:sz w:val="24"/>
          <w:szCs w:val="24"/>
        </w:rPr>
        <w:t xml:space="preserve">ed </w:t>
      </w:r>
      <w:r w:rsidR="009031AC" w:rsidRPr="003B3530">
        <w:rPr>
          <w:rFonts w:ascii="Times New Roman" w:hAnsi="Times New Roman" w:cs="Times New Roman"/>
          <w:sz w:val="24"/>
          <w:szCs w:val="24"/>
        </w:rPr>
        <w:t>8 J</w:t>
      </w:r>
      <w:r w:rsidR="009031AC">
        <w:rPr>
          <w:rFonts w:ascii="Times New Roman" w:hAnsi="Times New Roman" w:cs="Times New Roman"/>
          <w:sz w:val="24"/>
          <w:szCs w:val="24"/>
        </w:rPr>
        <w:t>anuary</w:t>
      </w:r>
      <w:r w:rsidR="009031AC" w:rsidRPr="003B3530">
        <w:rPr>
          <w:rFonts w:ascii="Times New Roman" w:hAnsi="Times New Roman" w:cs="Times New Roman"/>
          <w:sz w:val="24"/>
          <w:szCs w:val="24"/>
        </w:rPr>
        <w:t xml:space="preserve"> 20</w:t>
      </w:r>
      <w:r w:rsidR="009031AC">
        <w:rPr>
          <w:rFonts w:ascii="Times New Roman" w:hAnsi="Times New Roman" w:cs="Times New Roman"/>
          <w:sz w:val="24"/>
          <w:szCs w:val="24"/>
        </w:rPr>
        <w:t>20</w:t>
      </w:r>
      <w:r w:rsidR="00D82F9A" w:rsidRPr="003B3530">
        <w:rPr>
          <w:rFonts w:ascii="Times New Roman" w:hAnsi="Times New Roman" w:cs="Times New Roman"/>
          <w:sz w:val="24"/>
          <w:szCs w:val="24"/>
        </w:rPr>
        <w:t>)</w:t>
      </w:r>
    </w:p>
    <w:p w14:paraId="6BAA7C46" w14:textId="12C2A433" w:rsidR="00D82F9A" w:rsidRPr="003B3530" w:rsidRDefault="00CA4729" w:rsidP="00D82F9A">
      <w:pPr>
        <w:rPr>
          <w:rFonts w:ascii="Times New Roman" w:hAnsi="Times New Roman" w:cs="Times New Roman"/>
          <w:sz w:val="24"/>
          <w:szCs w:val="24"/>
        </w:rPr>
      </w:pPr>
      <w:proofErr w:type="spellStart"/>
      <w:r w:rsidRPr="003B3530">
        <w:rPr>
          <w:rFonts w:ascii="Times New Roman" w:hAnsi="Times New Roman" w:cs="Times New Roman"/>
          <w:sz w:val="24"/>
          <w:szCs w:val="24"/>
        </w:rPr>
        <w:t>Velove</w:t>
      </w:r>
      <w:proofErr w:type="spellEnd"/>
      <w:r w:rsidRPr="003B3530">
        <w:rPr>
          <w:rFonts w:ascii="Times New Roman" w:hAnsi="Times New Roman" w:cs="Times New Roman"/>
          <w:sz w:val="24"/>
          <w:szCs w:val="24"/>
        </w:rPr>
        <w:t xml:space="preserve"> (2019). Get productive in last mile delivery! </w:t>
      </w:r>
      <w:hyperlink r:id="rId16" w:history="1">
        <w:r w:rsidR="00D82F9A" w:rsidRPr="003B3530">
          <w:rPr>
            <w:rStyle w:val="Hyperlink"/>
            <w:rFonts w:ascii="Times New Roman" w:hAnsi="Times New Roman" w:cs="Times New Roman"/>
            <w:color w:val="auto"/>
            <w:sz w:val="24"/>
            <w:szCs w:val="24"/>
          </w:rPr>
          <w:t>https://www.velove.se/</w:t>
        </w:r>
      </w:hyperlink>
      <w:r w:rsidR="00D82F9A" w:rsidRPr="003B3530">
        <w:rPr>
          <w:rFonts w:ascii="Times New Roman" w:hAnsi="Times New Roman" w:cs="Times New Roman"/>
          <w:sz w:val="24"/>
          <w:szCs w:val="24"/>
        </w:rPr>
        <w:t xml:space="preserve"> (Accessed 28 June 2019)</w:t>
      </w:r>
    </w:p>
    <w:p w14:paraId="10C2272B" w14:textId="7F59F57B" w:rsidR="00CA4729" w:rsidRPr="003B3530" w:rsidRDefault="00CA4729" w:rsidP="00D82F9A">
      <w:pPr>
        <w:rPr>
          <w:rFonts w:ascii="Times New Roman" w:hAnsi="Times New Roman" w:cs="Times New Roman"/>
          <w:sz w:val="24"/>
          <w:szCs w:val="24"/>
        </w:rPr>
      </w:pPr>
      <w:proofErr w:type="spellStart"/>
      <w:r w:rsidRPr="003B3530">
        <w:rPr>
          <w:rFonts w:ascii="Times New Roman" w:hAnsi="Times New Roman" w:cs="Times New Roman"/>
          <w:sz w:val="24"/>
          <w:szCs w:val="24"/>
        </w:rPr>
        <w:t>Wrighton</w:t>
      </w:r>
      <w:proofErr w:type="spellEnd"/>
      <w:r w:rsidRPr="003B3530">
        <w:rPr>
          <w:rFonts w:ascii="Times New Roman" w:hAnsi="Times New Roman" w:cs="Times New Roman"/>
          <w:sz w:val="24"/>
          <w:szCs w:val="24"/>
        </w:rPr>
        <w:t>, S. and Reiter, K. (2016)</w:t>
      </w:r>
      <w:r w:rsidR="00783AA6" w:rsidRPr="003B3530">
        <w:rPr>
          <w:rFonts w:ascii="Times New Roman" w:hAnsi="Times New Roman" w:cs="Times New Roman"/>
          <w:sz w:val="24"/>
          <w:szCs w:val="24"/>
        </w:rPr>
        <w:t>.</w:t>
      </w:r>
      <w:r w:rsidRPr="003B3530">
        <w:rPr>
          <w:rFonts w:ascii="Times New Roman" w:hAnsi="Times New Roman" w:cs="Times New Roman"/>
          <w:sz w:val="24"/>
          <w:szCs w:val="24"/>
        </w:rPr>
        <w:t xml:space="preserve"> </w:t>
      </w:r>
      <w:proofErr w:type="spellStart"/>
      <w:r w:rsidRPr="003B3530">
        <w:rPr>
          <w:rFonts w:ascii="Times New Roman" w:hAnsi="Times New Roman" w:cs="Times New Roman"/>
          <w:sz w:val="24"/>
          <w:szCs w:val="24"/>
        </w:rPr>
        <w:t>CycleLogistics</w:t>
      </w:r>
      <w:proofErr w:type="spellEnd"/>
      <w:r w:rsidRPr="003B3530">
        <w:rPr>
          <w:rFonts w:ascii="Times New Roman" w:hAnsi="Times New Roman" w:cs="Times New Roman"/>
          <w:sz w:val="24"/>
          <w:szCs w:val="24"/>
        </w:rPr>
        <w:t xml:space="preserve"> –</w:t>
      </w:r>
      <w:r w:rsidR="00D82F9A" w:rsidRPr="003B3530">
        <w:rPr>
          <w:rFonts w:ascii="Times New Roman" w:hAnsi="Times New Roman" w:cs="Times New Roman"/>
          <w:sz w:val="24"/>
          <w:szCs w:val="24"/>
        </w:rPr>
        <w:t xml:space="preserve"> moving Europe </w:t>
      </w:r>
      <w:proofErr w:type="gramStart"/>
      <w:r w:rsidR="00D82F9A" w:rsidRPr="003B3530">
        <w:rPr>
          <w:rFonts w:ascii="Times New Roman" w:hAnsi="Times New Roman" w:cs="Times New Roman"/>
          <w:sz w:val="24"/>
          <w:szCs w:val="24"/>
        </w:rPr>
        <w:t>forward!,</w:t>
      </w:r>
      <w:proofErr w:type="gramEnd"/>
      <w:r w:rsidR="00D82F9A" w:rsidRPr="003B3530">
        <w:rPr>
          <w:rFonts w:ascii="Times New Roman" w:hAnsi="Times New Roman" w:cs="Times New Roman"/>
          <w:sz w:val="24"/>
          <w:szCs w:val="24"/>
        </w:rPr>
        <w:t xml:space="preserve"> The 9</w:t>
      </w:r>
      <w:r w:rsidR="00D82F9A" w:rsidRPr="003B3530">
        <w:rPr>
          <w:rFonts w:ascii="Times New Roman" w:hAnsi="Times New Roman" w:cs="Times New Roman"/>
          <w:sz w:val="24"/>
          <w:szCs w:val="24"/>
          <w:vertAlign w:val="superscript"/>
        </w:rPr>
        <w:t>th</w:t>
      </w:r>
      <w:r w:rsidR="00D82F9A" w:rsidRPr="003B3530">
        <w:rPr>
          <w:rFonts w:ascii="Times New Roman" w:hAnsi="Times New Roman" w:cs="Times New Roman"/>
          <w:sz w:val="24"/>
          <w:szCs w:val="24"/>
        </w:rPr>
        <w:t xml:space="preserve"> </w:t>
      </w:r>
      <w:r w:rsidRPr="003B3530">
        <w:rPr>
          <w:rFonts w:ascii="Times New Roman" w:hAnsi="Times New Roman" w:cs="Times New Roman"/>
          <w:sz w:val="24"/>
          <w:szCs w:val="24"/>
        </w:rPr>
        <w:t>International Conference on City Logistics, Transportation Research Procedia, 12, 950-958.</w:t>
      </w:r>
    </w:p>
    <w:p w14:paraId="32EC9DBA" w14:textId="77777777" w:rsidR="00CA4729" w:rsidRPr="003B3530" w:rsidRDefault="00CA4729">
      <w:pPr>
        <w:rPr>
          <w:rFonts w:ascii="Times New Roman" w:hAnsi="Times New Roman" w:cs="Times New Roman"/>
          <w:sz w:val="24"/>
          <w:szCs w:val="24"/>
        </w:rPr>
      </w:pPr>
    </w:p>
    <w:sectPr w:rsidR="00CA4729" w:rsidRPr="003B35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9B1"/>
    <w:multiLevelType w:val="multilevel"/>
    <w:tmpl w:val="0C88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E698E"/>
    <w:multiLevelType w:val="multilevel"/>
    <w:tmpl w:val="7F6E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D2A40"/>
    <w:multiLevelType w:val="hybridMultilevel"/>
    <w:tmpl w:val="04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93DC9"/>
    <w:multiLevelType w:val="hybridMultilevel"/>
    <w:tmpl w:val="F2E6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73BBC"/>
    <w:multiLevelType w:val="hybridMultilevel"/>
    <w:tmpl w:val="1FCC2546"/>
    <w:lvl w:ilvl="0" w:tplc="2864CE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BF0572"/>
    <w:multiLevelType w:val="hybridMultilevel"/>
    <w:tmpl w:val="AE0EF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17701A"/>
    <w:multiLevelType w:val="hybridMultilevel"/>
    <w:tmpl w:val="C1B49D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0021216"/>
    <w:multiLevelType w:val="hybridMultilevel"/>
    <w:tmpl w:val="3E3A9860"/>
    <w:lvl w:ilvl="0" w:tplc="9E20C36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5F70AB"/>
    <w:multiLevelType w:val="hybridMultilevel"/>
    <w:tmpl w:val="D00263F4"/>
    <w:lvl w:ilvl="0" w:tplc="08A88D08">
      <w:start w:val="1"/>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125451"/>
    <w:multiLevelType w:val="hybridMultilevel"/>
    <w:tmpl w:val="D3B09386"/>
    <w:lvl w:ilvl="0" w:tplc="FDA42FB0">
      <w:start w:val="1"/>
      <w:numFmt w:val="lowerRoman"/>
      <w:lvlText w:val="%1)"/>
      <w:lvlJc w:val="left"/>
      <w:pPr>
        <w:ind w:left="1080" w:hanging="72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643C71"/>
    <w:multiLevelType w:val="hybridMultilevel"/>
    <w:tmpl w:val="F9328314"/>
    <w:lvl w:ilvl="0" w:tplc="79D8BE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1A7634"/>
    <w:multiLevelType w:val="multilevel"/>
    <w:tmpl w:val="1584D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42691A"/>
    <w:multiLevelType w:val="hybridMultilevel"/>
    <w:tmpl w:val="A9DC0FB6"/>
    <w:lvl w:ilvl="0" w:tplc="533CB450">
      <w:start w:val="1"/>
      <w:numFmt w:val="lowerRoman"/>
      <w:lvlText w:val="%1)"/>
      <w:lvlJc w:val="left"/>
      <w:pPr>
        <w:ind w:left="830" w:hanging="360"/>
      </w:pPr>
      <w:rPr>
        <w:rFonts w:hint="default"/>
      </w:r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13" w15:restartNumberingAfterBreak="0">
    <w:nsid w:val="287A10E7"/>
    <w:multiLevelType w:val="hybridMultilevel"/>
    <w:tmpl w:val="48007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03DBB"/>
    <w:multiLevelType w:val="hybridMultilevel"/>
    <w:tmpl w:val="DF0EB2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E94446"/>
    <w:multiLevelType w:val="hybridMultilevel"/>
    <w:tmpl w:val="09A8CEFC"/>
    <w:lvl w:ilvl="0" w:tplc="C97E9A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DA97B54"/>
    <w:multiLevelType w:val="hybridMultilevel"/>
    <w:tmpl w:val="52588168"/>
    <w:lvl w:ilvl="0" w:tplc="C52A60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167980"/>
    <w:multiLevelType w:val="multilevel"/>
    <w:tmpl w:val="EE62A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1D5ECF"/>
    <w:multiLevelType w:val="hybridMultilevel"/>
    <w:tmpl w:val="EEE8C8C4"/>
    <w:lvl w:ilvl="0" w:tplc="79D8BE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C26A0E"/>
    <w:multiLevelType w:val="hybridMultilevel"/>
    <w:tmpl w:val="AF3052C8"/>
    <w:lvl w:ilvl="0" w:tplc="B89A7A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3E4012"/>
    <w:multiLevelType w:val="hybridMultilevel"/>
    <w:tmpl w:val="6B8C3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7260F5"/>
    <w:multiLevelType w:val="hybridMultilevel"/>
    <w:tmpl w:val="4378C2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8C3380"/>
    <w:multiLevelType w:val="hybridMultilevel"/>
    <w:tmpl w:val="38B85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DE1EA9"/>
    <w:multiLevelType w:val="hybridMultilevel"/>
    <w:tmpl w:val="3F24D4AE"/>
    <w:lvl w:ilvl="0" w:tplc="4A7626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635E78"/>
    <w:multiLevelType w:val="hybridMultilevel"/>
    <w:tmpl w:val="8938B0D4"/>
    <w:lvl w:ilvl="0" w:tplc="C406A74C">
      <w:start w:val="1"/>
      <w:numFmt w:val="decimal"/>
      <w:lvlText w:val="%1."/>
      <w:lvlJc w:val="left"/>
      <w:pPr>
        <w:ind w:left="720" w:hanging="360"/>
      </w:pPr>
      <w:rPr>
        <w:rFonts w:ascii="Arial" w:hAnsi="Arial" w:cs="Arial" w:hint="default"/>
        <w:b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4166BC"/>
    <w:multiLevelType w:val="hybridMultilevel"/>
    <w:tmpl w:val="EB907E4E"/>
    <w:lvl w:ilvl="0" w:tplc="89EEF0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641352"/>
    <w:multiLevelType w:val="hybridMultilevel"/>
    <w:tmpl w:val="E7461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CB5AEF"/>
    <w:multiLevelType w:val="multilevel"/>
    <w:tmpl w:val="77AA2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B93E95"/>
    <w:multiLevelType w:val="hybridMultilevel"/>
    <w:tmpl w:val="3FDAE8A0"/>
    <w:lvl w:ilvl="0" w:tplc="0809000F">
      <w:start w:val="1"/>
      <w:numFmt w:val="decimal"/>
      <w:lvlText w:val="%1."/>
      <w:lvlJc w:val="left"/>
      <w:pPr>
        <w:ind w:left="615" w:hanging="360"/>
      </w:pPr>
      <w:rPr>
        <w:rFonts w:hint="default"/>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29" w15:restartNumberingAfterBreak="0">
    <w:nsid w:val="69786615"/>
    <w:multiLevelType w:val="hybridMultilevel"/>
    <w:tmpl w:val="8A5419D4"/>
    <w:lvl w:ilvl="0" w:tplc="009E0B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581028"/>
    <w:multiLevelType w:val="hybridMultilevel"/>
    <w:tmpl w:val="59022972"/>
    <w:lvl w:ilvl="0" w:tplc="26923D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4171E4"/>
    <w:multiLevelType w:val="hybridMultilevel"/>
    <w:tmpl w:val="295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D602A3"/>
    <w:multiLevelType w:val="multilevel"/>
    <w:tmpl w:val="3C3E5FE4"/>
    <w:lvl w:ilvl="0">
      <w:start w:val="1"/>
      <w:numFmt w:val="decimal"/>
      <w:pStyle w:val="Heading1"/>
      <w:lvlText w:val="%1"/>
      <w:lvlJc w:val="left"/>
      <w:pPr>
        <w:ind w:left="432" w:hanging="432"/>
      </w:pPr>
    </w:lvl>
    <w:lvl w:ilvl="1">
      <w:start w:val="1"/>
      <w:numFmt w:val="decimal"/>
      <w:pStyle w:val="Heading2"/>
      <w:lvlText w:val="%1.%2"/>
      <w:lvlJc w:val="left"/>
      <w:pPr>
        <w:ind w:left="242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E144873"/>
    <w:multiLevelType w:val="hybridMultilevel"/>
    <w:tmpl w:val="58924588"/>
    <w:lvl w:ilvl="0" w:tplc="9E662366">
      <w:start w:val="1"/>
      <w:numFmt w:val="lowerLetter"/>
      <w:lvlText w:val="%1)"/>
      <w:lvlJc w:val="left"/>
      <w:pPr>
        <w:ind w:left="615" w:hanging="360"/>
      </w:pPr>
      <w:rPr>
        <w:rFonts w:hint="default"/>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34" w15:restartNumberingAfterBreak="0">
    <w:nsid w:val="6FF56023"/>
    <w:multiLevelType w:val="hybridMultilevel"/>
    <w:tmpl w:val="F1A60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9B2CC7"/>
    <w:multiLevelType w:val="hybridMultilevel"/>
    <w:tmpl w:val="29BC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C92095"/>
    <w:multiLevelType w:val="hybridMultilevel"/>
    <w:tmpl w:val="DB8C40A6"/>
    <w:lvl w:ilvl="0" w:tplc="38906F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1B55CD"/>
    <w:multiLevelType w:val="hybridMultilevel"/>
    <w:tmpl w:val="A99C6C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2"/>
  </w:num>
  <w:num w:numId="3">
    <w:abstractNumId w:val="10"/>
  </w:num>
  <w:num w:numId="4">
    <w:abstractNumId w:val="33"/>
  </w:num>
  <w:num w:numId="5">
    <w:abstractNumId w:val="28"/>
  </w:num>
  <w:num w:numId="6">
    <w:abstractNumId w:val="31"/>
  </w:num>
  <w:num w:numId="7">
    <w:abstractNumId w:val="26"/>
  </w:num>
  <w:num w:numId="8">
    <w:abstractNumId w:val="29"/>
  </w:num>
  <w:num w:numId="9">
    <w:abstractNumId w:val="4"/>
  </w:num>
  <w:num w:numId="10">
    <w:abstractNumId w:val="34"/>
  </w:num>
  <w:num w:numId="11">
    <w:abstractNumId w:val="13"/>
  </w:num>
  <w:num w:numId="12">
    <w:abstractNumId w:val="3"/>
  </w:num>
  <w:num w:numId="13">
    <w:abstractNumId w:val="37"/>
  </w:num>
  <w:num w:numId="14">
    <w:abstractNumId w:val="35"/>
  </w:num>
  <w:num w:numId="15">
    <w:abstractNumId w:val="14"/>
  </w:num>
  <w:num w:numId="16">
    <w:abstractNumId w:val="2"/>
  </w:num>
  <w:num w:numId="17">
    <w:abstractNumId w:val="11"/>
  </w:num>
  <w:num w:numId="18">
    <w:abstractNumId w:val="23"/>
  </w:num>
  <w:num w:numId="19">
    <w:abstractNumId w:val="0"/>
  </w:num>
  <w:num w:numId="20">
    <w:abstractNumId w:val="27"/>
  </w:num>
  <w:num w:numId="21">
    <w:abstractNumId w:val="17"/>
  </w:num>
  <w:num w:numId="22">
    <w:abstractNumId w:val="1"/>
  </w:num>
  <w:num w:numId="23">
    <w:abstractNumId w:val="7"/>
  </w:num>
  <w:num w:numId="24">
    <w:abstractNumId w:val="15"/>
  </w:num>
  <w:num w:numId="25">
    <w:abstractNumId w:val="12"/>
  </w:num>
  <w:num w:numId="26">
    <w:abstractNumId w:val="9"/>
  </w:num>
  <w:num w:numId="27">
    <w:abstractNumId w:val="36"/>
  </w:num>
  <w:num w:numId="28">
    <w:abstractNumId w:val="24"/>
  </w:num>
  <w:num w:numId="29">
    <w:abstractNumId w:val="30"/>
  </w:num>
  <w:num w:numId="30">
    <w:abstractNumId w:val="8"/>
  </w:num>
  <w:num w:numId="31">
    <w:abstractNumId w:val="19"/>
  </w:num>
  <w:num w:numId="32">
    <w:abstractNumId w:val="25"/>
  </w:num>
  <w:num w:numId="33">
    <w:abstractNumId w:val="21"/>
  </w:num>
  <w:num w:numId="34">
    <w:abstractNumId w:val="20"/>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16"/>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059"/>
    <w:rsid w:val="00000F13"/>
    <w:rsid w:val="00002F22"/>
    <w:rsid w:val="000037CF"/>
    <w:rsid w:val="0000552C"/>
    <w:rsid w:val="000064B0"/>
    <w:rsid w:val="000069C1"/>
    <w:rsid w:val="00006C09"/>
    <w:rsid w:val="0001163C"/>
    <w:rsid w:val="00012234"/>
    <w:rsid w:val="0001423C"/>
    <w:rsid w:val="000157AB"/>
    <w:rsid w:val="00016814"/>
    <w:rsid w:val="00016E6E"/>
    <w:rsid w:val="00017120"/>
    <w:rsid w:val="0001774D"/>
    <w:rsid w:val="00020866"/>
    <w:rsid w:val="00020BC9"/>
    <w:rsid w:val="00030750"/>
    <w:rsid w:val="00030A2F"/>
    <w:rsid w:val="000331A2"/>
    <w:rsid w:val="0003452C"/>
    <w:rsid w:val="00041E1E"/>
    <w:rsid w:val="000425D3"/>
    <w:rsid w:val="000458EC"/>
    <w:rsid w:val="000506E3"/>
    <w:rsid w:val="00053FDA"/>
    <w:rsid w:val="0005489E"/>
    <w:rsid w:val="00056079"/>
    <w:rsid w:val="0006308C"/>
    <w:rsid w:val="000650EB"/>
    <w:rsid w:val="0006654D"/>
    <w:rsid w:val="0006757E"/>
    <w:rsid w:val="00070642"/>
    <w:rsid w:val="000707A4"/>
    <w:rsid w:val="00071249"/>
    <w:rsid w:val="0007556B"/>
    <w:rsid w:val="00081203"/>
    <w:rsid w:val="00081B55"/>
    <w:rsid w:val="00084BBF"/>
    <w:rsid w:val="00086ED4"/>
    <w:rsid w:val="000870A6"/>
    <w:rsid w:val="00091EB6"/>
    <w:rsid w:val="000922A2"/>
    <w:rsid w:val="00092650"/>
    <w:rsid w:val="00092AEF"/>
    <w:rsid w:val="000947C8"/>
    <w:rsid w:val="0009489E"/>
    <w:rsid w:val="00094B8E"/>
    <w:rsid w:val="000961F8"/>
    <w:rsid w:val="000966BC"/>
    <w:rsid w:val="000A3CEA"/>
    <w:rsid w:val="000A4D40"/>
    <w:rsid w:val="000A4D8A"/>
    <w:rsid w:val="000A5FBD"/>
    <w:rsid w:val="000B166B"/>
    <w:rsid w:val="000B1A23"/>
    <w:rsid w:val="000B7EED"/>
    <w:rsid w:val="000C063C"/>
    <w:rsid w:val="000C5D32"/>
    <w:rsid w:val="000C682E"/>
    <w:rsid w:val="000C7938"/>
    <w:rsid w:val="000D0C40"/>
    <w:rsid w:val="000D47CD"/>
    <w:rsid w:val="000E0A05"/>
    <w:rsid w:val="000E48E8"/>
    <w:rsid w:val="000E705B"/>
    <w:rsid w:val="000E7520"/>
    <w:rsid w:val="000F10E5"/>
    <w:rsid w:val="000F1D25"/>
    <w:rsid w:val="000F659D"/>
    <w:rsid w:val="001019A3"/>
    <w:rsid w:val="00102308"/>
    <w:rsid w:val="00102644"/>
    <w:rsid w:val="00103619"/>
    <w:rsid w:val="001039BD"/>
    <w:rsid w:val="00105368"/>
    <w:rsid w:val="001057F7"/>
    <w:rsid w:val="0010745E"/>
    <w:rsid w:val="00110812"/>
    <w:rsid w:val="00112502"/>
    <w:rsid w:val="001128D8"/>
    <w:rsid w:val="00113469"/>
    <w:rsid w:val="00113A0D"/>
    <w:rsid w:val="001153AB"/>
    <w:rsid w:val="00121EC0"/>
    <w:rsid w:val="001224A4"/>
    <w:rsid w:val="00123BA8"/>
    <w:rsid w:val="00124633"/>
    <w:rsid w:val="00124CFF"/>
    <w:rsid w:val="00125345"/>
    <w:rsid w:val="00125CFE"/>
    <w:rsid w:val="0013140D"/>
    <w:rsid w:val="001341B9"/>
    <w:rsid w:val="00134D57"/>
    <w:rsid w:val="00135292"/>
    <w:rsid w:val="00137CE8"/>
    <w:rsid w:val="0014055E"/>
    <w:rsid w:val="00140EF8"/>
    <w:rsid w:val="00143255"/>
    <w:rsid w:val="00145CAC"/>
    <w:rsid w:val="00146563"/>
    <w:rsid w:val="00146637"/>
    <w:rsid w:val="00146F66"/>
    <w:rsid w:val="00147E75"/>
    <w:rsid w:val="00151BE8"/>
    <w:rsid w:val="00152C8B"/>
    <w:rsid w:val="00153A5E"/>
    <w:rsid w:val="00160E69"/>
    <w:rsid w:val="0016239E"/>
    <w:rsid w:val="001676F3"/>
    <w:rsid w:val="001701B8"/>
    <w:rsid w:val="00175567"/>
    <w:rsid w:val="00176255"/>
    <w:rsid w:val="00177ADB"/>
    <w:rsid w:val="00193EF4"/>
    <w:rsid w:val="001970CF"/>
    <w:rsid w:val="001977E6"/>
    <w:rsid w:val="00197D08"/>
    <w:rsid w:val="00197E6A"/>
    <w:rsid w:val="001A0F13"/>
    <w:rsid w:val="001A1015"/>
    <w:rsid w:val="001A5FC6"/>
    <w:rsid w:val="001A6AD3"/>
    <w:rsid w:val="001A6F38"/>
    <w:rsid w:val="001A7239"/>
    <w:rsid w:val="001B0B03"/>
    <w:rsid w:val="001B259D"/>
    <w:rsid w:val="001B5A25"/>
    <w:rsid w:val="001B7806"/>
    <w:rsid w:val="001C3A54"/>
    <w:rsid w:val="001C3B10"/>
    <w:rsid w:val="001C5ABC"/>
    <w:rsid w:val="001D3621"/>
    <w:rsid w:val="001D4008"/>
    <w:rsid w:val="001D5B2B"/>
    <w:rsid w:val="001D7F5E"/>
    <w:rsid w:val="001E32DA"/>
    <w:rsid w:val="001E6A7A"/>
    <w:rsid w:val="001F0375"/>
    <w:rsid w:val="001F529E"/>
    <w:rsid w:val="001F63C7"/>
    <w:rsid w:val="001F6D7B"/>
    <w:rsid w:val="002037F6"/>
    <w:rsid w:val="00203AE5"/>
    <w:rsid w:val="00205DFE"/>
    <w:rsid w:val="00211983"/>
    <w:rsid w:val="00212F72"/>
    <w:rsid w:val="00222BC8"/>
    <w:rsid w:val="0022386A"/>
    <w:rsid w:val="00223BED"/>
    <w:rsid w:val="00224046"/>
    <w:rsid w:val="002264FA"/>
    <w:rsid w:val="002317CD"/>
    <w:rsid w:val="00232B14"/>
    <w:rsid w:val="00234687"/>
    <w:rsid w:val="002346D5"/>
    <w:rsid w:val="002350C3"/>
    <w:rsid w:val="002359BA"/>
    <w:rsid w:val="002411C2"/>
    <w:rsid w:val="0024163C"/>
    <w:rsid w:val="00242D6E"/>
    <w:rsid w:val="00244BCC"/>
    <w:rsid w:val="002509DC"/>
    <w:rsid w:val="002528F5"/>
    <w:rsid w:val="00254D4A"/>
    <w:rsid w:val="00255DCC"/>
    <w:rsid w:val="00262F25"/>
    <w:rsid w:val="00265ACB"/>
    <w:rsid w:val="002723B9"/>
    <w:rsid w:val="002735AE"/>
    <w:rsid w:val="00273877"/>
    <w:rsid w:val="0027416D"/>
    <w:rsid w:val="002744DD"/>
    <w:rsid w:val="00280399"/>
    <w:rsid w:val="00282720"/>
    <w:rsid w:val="00286100"/>
    <w:rsid w:val="00290D22"/>
    <w:rsid w:val="00293689"/>
    <w:rsid w:val="00294BA0"/>
    <w:rsid w:val="00295047"/>
    <w:rsid w:val="002955D7"/>
    <w:rsid w:val="00295A9C"/>
    <w:rsid w:val="002A7413"/>
    <w:rsid w:val="002B22ED"/>
    <w:rsid w:val="002B682F"/>
    <w:rsid w:val="002B77C3"/>
    <w:rsid w:val="002C0D95"/>
    <w:rsid w:val="002C0FAF"/>
    <w:rsid w:val="002C2BBC"/>
    <w:rsid w:val="002C623C"/>
    <w:rsid w:val="002C71FC"/>
    <w:rsid w:val="002D09EB"/>
    <w:rsid w:val="002D0B63"/>
    <w:rsid w:val="002D181C"/>
    <w:rsid w:val="002E0312"/>
    <w:rsid w:val="002E0CE7"/>
    <w:rsid w:val="002E15E4"/>
    <w:rsid w:val="002E28BC"/>
    <w:rsid w:val="002E5B87"/>
    <w:rsid w:val="002F294B"/>
    <w:rsid w:val="002F4E80"/>
    <w:rsid w:val="002F7B8D"/>
    <w:rsid w:val="002F7E54"/>
    <w:rsid w:val="0030157C"/>
    <w:rsid w:val="00305C6D"/>
    <w:rsid w:val="00312412"/>
    <w:rsid w:val="0031432A"/>
    <w:rsid w:val="00315FA9"/>
    <w:rsid w:val="00315FDB"/>
    <w:rsid w:val="00321A59"/>
    <w:rsid w:val="00323A33"/>
    <w:rsid w:val="00325EAB"/>
    <w:rsid w:val="0033115F"/>
    <w:rsid w:val="00331EA7"/>
    <w:rsid w:val="0033246E"/>
    <w:rsid w:val="003325EB"/>
    <w:rsid w:val="00333C35"/>
    <w:rsid w:val="003401CF"/>
    <w:rsid w:val="00343C08"/>
    <w:rsid w:val="0034732D"/>
    <w:rsid w:val="00347F78"/>
    <w:rsid w:val="003509A7"/>
    <w:rsid w:val="003562D8"/>
    <w:rsid w:val="003567BE"/>
    <w:rsid w:val="003575A8"/>
    <w:rsid w:val="00357FC0"/>
    <w:rsid w:val="00360218"/>
    <w:rsid w:val="00361314"/>
    <w:rsid w:val="00364BC8"/>
    <w:rsid w:val="003661EC"/>
    <w:rsid w:val="00366362"/>
    <w:rsid w:val="003668A6"/>
    <w:rsid w:val="0037007F"/>
    <w:rsid w:val="00370873"/>
    <w:rsid w:val="003718BF"/>
    <w:rsid w:val="00373695"/>
    <w:rsid w:val="00377B41"/>
    <w:rsid w:val="00381AB2"/>
    <w:rsid w:val="00383D75"/>
    <w:rsid w:val="0038631F"/>
    <w:rsid w:val="00387486"/>
    <w:rsid w:val="00391C7C"/>
    <w:rsid w:val="003939F3"/>
    <w:rsid w:val="00393B2D"/>
    <w:rsid w:val="0039759F"/>
    <w:rsid w:val="003A0C74"/>
    <w:rsid w:val="003A0CEA"/>
    <w:rsid w:val="003A36CB"/>
    <w:rsid w:val="003B025F"/>
    <w:rsid w:val="003B0BC6"/>
    <w:rsid w:val="003B1627"/>
    <w:rsid w:val="003B3530"/>
    <w:rsid w:val="003B412F"/>
    <w:rsid w:val="003B499B"/>
    <w:rsid w:val="003B5168"/>
    <w:rsid w:val="003B56FD"/>
    <w:rsid w:val="003C3B44"/>
    <w:rsid w:val="003D6A6D"/>
    <w:rsid w:val="003E0283"/>
    <w:rsid w:val="003E1335"/>
    <w:rsid w:val="003E1493"/>
    <w:rsid w:val="003E15AE"/>
    <w:rsid w:val="003E2621"/>
    <w:rsid w:val="003E4CBE"/>
    <w:rsid w:val="003E5116"/>
    <w:rsid w:val="003F1EDE"/>
    <w:rsid w:val="003F2524"/>
    <w:rsid w:val="003F2DBA"/>
    <w:rsid w:val="003F3D09"/>
    <w:rsid w:val="003F4948"/>
    <w:rsid w:val="003F5915"/>
    <w:rsid w:val="003F7C6C"/>
    <w:rsid w:val="004005A6"/>
    <w:rsid w:val="00401287"/>
    <w:rsid w:val="004049F4"/>
    <w:rsid w:val="00405951"/>
    <w:rsid w:val="0040701F"/>
    <w:rsid w:val="00407D74"/>
    <w:rsid w:val="00410C4E"/>
    <w:rsid w:val="00410D7F"/>
    <w:rsid w:val="00414BDF"/>
    <w:rsid w:val="00415AB0"/>
    <w:rsid w:val="004218BC"/>
    <w:rsid w:val="0042426F"/>
    <w:rsid w:val="004250E4"/>
    <w:rsid w:val="00425229"/>
    <w:rsid w:val="0042538A"/>
    <w:rsid w:val="00426AB0"/>
    <w:rsid w:val="00427F13"/>
    <w:rsid w:val="00432975"/>
    <w:rsid w:val="00441260"/>
    <w:rsid w:val="00444603"/>
    <w:rsid w:val="004471F3"/>
    <w:rsid w:val="004501C6"/>
    <w:rsid w:val="00450BC2"/>
    <w:rsid w:val="00463285"/>
    <w:rsid w:val="00464101"/>
    <w:rsid w:val="004702F0"/>
    <w:rsid w:val="00470BA1"/>
    <w:rsid w:val="00470D39"/>
    <w:rsid w:val="00471BA5"/>
    <w:rsid w:val="004744D4"/>
    <w:rsid w:val="00483147"/>
    <w:rsid w:val="00485518"/>
    <w:rsid w:val="0048781A"/>
    <w:rsid w:val="004900ED"/>
    <w:rsid w:val="00493649"/>
    <w:rsid w:val="004956CD"/>
    <w:rsid w:val="00497A17"/>
    <w:rsid w:val="004A15E3"/>
    <w:rsid w:val="004A1E1D"/>
    <w:rsid w:val="004A3D0B"/>
    <w:rsid w:val="004A727F"/>
    <w:rsid w:val="004B2789"/>
    <w:rsid w:val="004B6F2A"/>
    <w:rsid w:val="004B7B8F"/>
    <w:rsid w:val="004C1194"/>
    <w:rsid w:val="004C1F26"/>
    <w:rsid w:val="004C30F2"/>
    <w:rsid w:val="004D0A41"/>
    <w:rsid w:val="004D2083"/>
    <w:rsid w:val="004D72C9"/>
    <w:rsid w:val="004D7F7F"/>
    <w:rsid w:val="004E483F"/>
    <w:rsid w:val="004E5166"/>
    <w:rsid w:val="004E5F18"/>
    <w:rsid w:val="004F0B4A"/>
    <w:rsid w:val="004F0B5F"/>
    <w:rsid w:val="004F4BEF"/>
    <w:rsid w:val="004F54A5"/>
    <w:rsid w:val="004F5523"/>
    <w:rsid w:val="00504C50"/>
    <w:rsid w:val="00506361"/>
    <w:rsid w:val="00506C97"/>
    <w:rsid w:val="005105B9"/>
    <w:rsid w:val="005111EF"/>
    <w:rsid w:val="00513A38"/>
    <w:rsid w:val="00513DC1"/>
    <w:rsid w:val="0052102C"/>
    <w:rsid w:val="00521A5D"/>
    <w:rsid w:val="00530BA1"/>
    <w:rsid w:val="00532D80"/>
    <w:rsid w:val="005332A9"/>
    <w:rsid w:val="0053351D"/>
    <w:rsid w:val="00535F8D"/>
    <w:rsid w:val="00536D77"/>
    <w:rsid w:val="0054048F"/>
    <w:rsid w:val="0055612A"/>
    <w:rsid w:val="00556B03"/>
    <w:rsid w:val="00557FDB"/>
    <w:rsid w:val="00563330"/>
    <w:rsid w:val="00563E00"/>
    <w:rsid w:val="00564D76"/>
    <w:rsid w:val="00565F0D"/>
    <w:rsid w:val="005673EA"/>
    <w:rsid w:val="005719F1"/>
    <w:rsid w:val="00573F49"/>
    <w:rsid w:val="00577088"/>
    <w:rsid w:val="00581195"/>
    <w:rsid w:val="005830D4"/>
    <w:rsid w:val="0058509F"/>
    <w:rsid w:val="0058580D"/>
    <w:rsid w:val="0058654E"/>
    <w:rsid w:val="005918DE"/>
    <w:rsid w:val="0059227F"/>
    <w:rsid w:val="0059263D"/>
    <w:rsid w:val="00594573"/>
    <w:rsid w:val="00596E8F"/>
    <w:rsid w:val="005A1352"/>
    <w:rsid w:val="005A2C07"/>
    <w:rsid w:val="005A3146"/>
    <w:rsid w:val="005A5582"/>
    <w:rsid w:val="005B3C44"/>
    <w:rsid w:val="005C5BC4"/>
    <w:rsid w:val="005D086B"/>
    <w:rsid w:val="005D2F46"/>
    <w:rsid w:val="005D39B4"/>
    <w:rsid w:val="005D518C"/>
    <w:rsid w:val="005D66F3"/>
    <w:rsid w:val="005D7E1B"/>
    <w:rsid w:val="005E00C5"/>
    <w:rsid w:val="005E6160"/>
    <w:rsid w:val="005E62FE"/>
    <w:rsid w:val="005F0397"/>
    <w:rsid w:val="005F0CAD"/>
    <w:rsid w:val="005F1F1D"/>
    <w:rsid w:val="005F2978"/>
    <w:rsid w:val="005F39D1"/>
    <w:rsid w:val="005F58D8"/>
    <w:rsid w:val="005F5E02"/>
    <w:rsid w:val="005F68C5"/>
    <w:rsid w:val="005F797D"/>
    <w:rsid w:val="0060009E"/>
    <w:rsid w:val="00600ED4"/>
    <w:rsid w:val="00602EDA"/>
    <w:rsid w:val="00604208"/>
    <w:rsid w:val="00605707"/>
    <w:rsid w:val="00607571"/>
    <w:rsid w:val="0060779C"/>
    <w:rsid w:val="00610498"/>
    <w:rsid w:val="0061273E"/>
    <w:rsid w:val="0061532B"/>
    <w:rsid w:val="0061583A"/>
    <w:rsid w:val="00617970"/>
    <w:rsid w:val="00617FC9"/>
    <w:rsid w:val="006209D1"/>
    <w:rsid w:val="00622F27"/>
    <w:rsid w:val="0062789D"/>
    <w:rsid w:val="00642288"/>
    <w:rsid w:val="00643340"/>
    <w:rsid w:val="006445AD"/>
    <w:rsid w:val="006511F5"/>
    <w:rsid w:val="00656560"/>
    <w:rsid w:val="00660AA6"/>
    <w:rsid w:val="006615CB"/>
    <w:rsid w:val="006619F9"/>
    <w:rsid w:val="00662D1E"/>
    <w:rsid w:val="0066563C"/>
    <w:rsid w:val="006719C7"/>
    <w:rsid w:val="006728C2"/>
    <w:rsid w:val="00674CBC"/>
    <w:rsid w:val="00674DC4"/>
    <w:rsid w:val="00675475"/>
    <w:rsid w:val="00676F67"/>
    <w:rsid w:val="00677C5D"/>
    <w:rsid w:val="00680572"/>
    <w:rsid w:val="006809EE"/>
    <w:rsid w:val="00682DEF"/>
    <w:rsid w:val="006852BF"/>
    <w:rsid w:val="006943B1"/>
    <w:rsid w:val="006A3E25"/>
    <w:rsid w:val="006A3EDB"/>
    <w:rsid w:val="006A6AF3"/>
    <w:rsid w:val="006A7DF7"/>
    <w:rsid w:val="006B0377"/>
    <w:rsid w:val="006B0730"/>
    <w:rsid w:val="006B08B8"/>
    <w:rsid w:val="006B1D4F"/>
    <w:rsid w:val="006B22D5"/>
    <w:rsid w:val="006B333F"/>
    <w:rsid w:val="006B4723"/>
    <w:rsid w:val="006C3653"/>
    <w:rsid w:val="006C5893"/>
    <w:rsid w:val="006C739C"/>
    <w:rsid w:val="006C7CF3"/>
    <w:rsid w:val="006C7E98"/>
    <w:rsid w:val="006D0783"/>
    <w:rsid w:val="006D1EC6"/>
    <w:rsid w:val="006D3175"/>
    <w:rsid w:val="006D319C"/>
    <w:rsid w:val="006D468B"/>
    <w:rsid w:val="006D4CBC"/>
    <w:rsid w:val="006D4F52"/>
    <w:rsid w:val="006D7701"/>
    <w:rsid w:val="006E0228"/>
    <w:rsid w:val="006E1B53"/>
    <w:rsid w:val="006E3AC7"/>
    <w:rsid w:val="006E3DAF"/>
    <w:rsid w:val="006E4BAB"/>
    <w:rsid w:val="006E67EC"/>
    <w:rsid w:val="006E7FAA"/>
    <w:rsid w:val="006F0DB3"/>
    <w:rsid w:val="006F19C0"/>
    <w:rsid w:val="006F1BFC"/>
    <w:rsid w:val="006F23B1"/>
    <w:rsid w:val="006F40FC"/>
    <w:rsid w:val="006F4345"/>
    <w:rsid w:val="007007AB"/>
    <w:rsid w:val="0070155F"/>
    <w:rsid w:val="007067BB"/>
    <w:rsid w:val="00711272"/>
    <w:rsid w:val="00711F64"/>
    <w:rsid w:val="007129C1"/>
    <w:rsid w:val="00714051"/>
    <w:rsid w:val="007151D7"/>
    <w:rsid w:val="00717A83"/>
    <w:rsid w:val="007220E6"/>
    <w:rsid w:val="007231FE"/>
    <w:rsid w:val="00723226"/>
    <w:rsid w:val="00723A88"/>
    <w:rsid w:val="00724995"/>
    <w:rsid w:val="00725DFC"/>
    <w:rsid w:val="007264EB"/>
    <w:rsid w:val="00727B72"/>
    <w:rsid w:val="00731EB8"/>
    <w:rsid w:val="00733FA7"/>
    <w:rsid w:val="007403D4"/>
    <w:rsid w:val="00744580"/>
    <w:rsid w:val="00746263"/>
    <w:rsid w:val="0075270F"/>
    <w:rsid w:val="00752D42"/>
    <w:rsid w:val="00753310"/>
    <w:rsid w:val="00755E5E"/>
    <w:rsid w:val="00761576"/>
    <w:rsid w:val="00761E19"/>
    <w:rsid w:val="007622B1"/>
    <w:rsid w:val="007629AF"/>
    <w:rsid w:val="00763B3B"/>
    <w:rsid w:val="00765241"/>
    <w:rsid w:val="007665B8"/>
    <w:rsid w:val="00767017"/>
    <w:rsid w:val="00767351"/>
    <w:rsid w:val="00770B0F"/>
    <w:rsid w:val="00771F8B"/>
    <w:rsid w:val="007749C1"/>
    <w:rsid w:val="00774CD2"/>
    <w:rsid w:val="00775522"/>
    <w:rsid w:val="00783AA6"/>
    <w:rsid w:val="00784825"/>
    <w:rsid w:val="007851EC"/>
    <w:rsid w:val="00786B1F"/>
    <w:rsid w:val="00787B0F"/>
    <w:rsid w:val="007914EB"/>
    <w:rsid w:val="00795259"/>
    <w:rsid w:val="007958DE"/>
    <w:rsid w:val="007A0B05"/>
    <w:rsid w:val="007A26EA"/>
    <w:rsid w:val="007A696A"/>
    <w:rsid w:val="007A71E4"/>
    <w:rsid w:val="007B0C42"/>
    <w:rsid w:val="007B19EE"/>
    <w:rsid w:val="007B29F6"/>
    <w:rsid w:val="007B3A40"/>
    <w:rsid w:val="007B5BBF"/>
    <w:rsid w:val="007B6541"/>
    <w:rsid w:val="007C0573"/>
    <w:rsid w:val="007C30D5"/>
    <w:rsid w:val="007C3362"/>
    <w:rsid w:val="007C58F5"/>
    <w:rsid w:val="007D3BCF"/>
    <w:rsid w:val="007E1185"/>
    <w:rsid w:val="007E1A7F"/>
    <w:rsid w:val="007E1EA3"/>
    <w:rsid w:val="007E3B1F"/>
    <w:rsid w:val="007E4987"/>
    <w:rsid w:val="007E53D2"/>
    <w:rsid w:val="007E5EE5"/>
    <w:rsid w:val="007E7896"/>
    <w:rsid w:val="007F0458"/>
    <w:rsid w:val="007F04AE"/>
    <w:rsid w:val="007F6D00"/>
    <w:rsid w:val="007F7468"/>
    <w:rsid w:val="007F7A80"/>
    <w:rsid w:val="007F7AAF"/>
    <w:rsid w:val="00800821"/>
    <w:rsid w:val="00802CA2"/>
    <w:rsid w:val="0080360F"/>
    <w:rsid w:val="0080742C"/>
    <w:rsid w:val="00807802"/>
    <w:rsid w:val="00810767"/>
    <w:rsid w:val="0081329C"/>
    <w:rsid w:val="0081480B"/>
    <w:rsid w:val="00814F41"/>
    <w:rsid w:val="008161B1"/>
    <w:rsid w:val="0081748C"/>
    <w:rsid w:val="008177A6"/>
    <w:rsid w:val="00821831"/>
    <w:rsid w:val="00822C88"/>
    <w:rsid w:val="00825CBE"/>
    <w:rsid w:val="00826774"/>
    <w:rsid w:val="008302AA"/>
    <w:rsid w:val="00831904"/>
    <w:rsid w:val="008333AC"/>
    <w:rsid w:val="00833B56"/>
    <w:rsid w:val="00834ABE"/>
    <w:rsid w:val="00835E78"/>
    <w:rsid w:val="00836728"/>
    <w:rsid w:val="008377BD"/>
    <w:rsid w:val="008451B1"/>
    <w:rsid w:val="00845E53"/>
    <w:rsid w:val="008461C6"/>
    <w:rsid w:val="00851238"/>
    <w:rsid w:val="0085538C"/>
    <w:rsid w:val="00855452"/>
    <w:rsid w:val="00855AB9"/>
    <w:rsid w:val="0085794C"/>
    <w:rsid w:val="00857B06"/>
    <w:rsid w:val="00861731"/>
    <w:rsid w:val="00863482"/>
    <w:rsid w:val="00864D5D"/>
    <w:rsid w:val="0086593B"/>
    <w:rsid w:val="00866DC1"/>
    <w:rsid w:val="00872422"/>
    <w:rsid w:val="00873F66"/>
    <w:rsid w:val="0088164E"/>
    <w:rsid w:val="00881C53"/>
    <w:rsid w:val="008824D4"/>
    <w:rsid w:val="008849D9"/>
    <w:rsid w:val="00886EB3"/>
    <w:rsid w:val="00887F3C"/>
    <w:rsid w:val="00893687"/>
    <w:rsid w:val="00894DD9"/>
    <w:rsid w:val="008953D1"/>
    <w:rsid w:val="0089541F"/>
    <w:rsid w:val="00895530"/>
    <w:rsid w:val="008955E5"/>
    <w:rsid w:val="00895AE3"/>
    <w:rsid w:val="008A1F13"/>
    <w:rsid w:val="008B1AA8"/>
    <w:rsid w:val="008B4258"/>
    <w:rsid w:val="008B71C3"/>
    <w:rsid w:val="008D00F2"/>
    <w:rsid w:val="008D3644"/>
    <w:rsid w:val="008E081D"/>
    <w:rsid w:val="008E4903"/>
    <w:rsid w:val="008F1AA4"/>
    <w:rsid w:val="008F30B7"/>
    <w:rsid w:val="008F4900"/>
    <w:rsid w:val="008F56DB"/>
    <w:rsid w:val="008F6BF0"/>
    <w:rsid w:val="008F6C1A"/>
    <w:rsid w:val="008F7801"/>
    <w:rsid w:val="008F781F"/>
    <w:rsid w:val="009031AC"/>
    <w:rsid w:val="009035E4"/>
    <w:rsid w:val="0090658A"/>
    <w:rsid w:val="00906599"/>
    <w:rsid w:val="00907A8F"/>
    <w:rsid w:val="00911EF5"/>
    <w:rsid w:val="00912FA2"/>
    <w:rsid w:val="0091334C"/>
    <w:rsid w:val="0091383C"/>
    <w:rsid w:val="00913F47"/>
    <w:rsid w:val="00916534"/>
    <w:rsid w:val="0091690E"/>
    <w:rsid w:val="00916F3A"/>
    <w:rsid w:val="00917D70"/>
    <w:rsid w:val="00920D06"/>
    <w:rsid w:val="009210BC"/>
    <w:rsid w:val="00924237"/>
    <w:rsid w:val="009254BD"/>
    <w:rsid w:val="00927CB4"/>
    <w:rsid w:val="00930DBF"/>
    <w:rsid w:val="0094297F"/>
    <w:rsid w:val="0094319A"/>
    <w:rsid w:val="00943F98"/>
    <w:rsid w:val="009451E3"/>
    <w:rsid w:val="0094531C"/>
    <w:rsid w:val="0095077E"/>
    <w:rsid w:val="00950859"/>
    <w:rsid w:val="00951986"/>
    <w:rsid w:val="009519E2"/>
    <w:rsid w:val="00952846"/>
    <w:rsid w:val="00954517"/>
    <w:rsid w:val="00960D20"/>
    <w:rsid w:val="009612B8"/>
    <w:rsid w:val="009612FB"/>
    <w:rsid w:val="0096335C"/>
    <w:rsid w:val="00964F6F"/>
    <w:rsid w:val="00967E83"/>
    <w:rsid w:val="0097350E"/>
    <w:rsid w:val="00975850"/>
    <w:rsid w:val="00977B19"/>
    <w:rsid w:val="0098327A"/>
    <w:rsid w:val="00983FB5"/>
    <w:rsid w:val="009874A4"/>
    <w:rsid w:val="0099411D"/>
    <w:rsid w:val="009953E0"/>
    <w:rsid w:val="009A0DF6"/>
    <w:rsid w:val="009A33EB"/>
    <w:rsid w:val="009A472E"/>
    <w:rsid w:val="009A6695"/>
    <w:rsid w:val="009A6BC5"/>
    <w:rsid w:val="009B0AB7"/>
    <w:rsid w:val="009B26B1"/>
    <w:rsid w:val="009B2B41"/>
    <w:rsid w:val="009B3573"/>
    <w:rsid w:val="009B6140"/>
    <w:rsid w:val="009B66DD"/>
    <w:rsid w:val="009C01CE"/>
    <w:rsid w:val="009C357E"/>
    <w:rsid w:val="009C3CA5"/>
    <w:rsid w:val="009C3F0C"/>
    <w:rsid w:val="009D0306"/>
    <w:rsid w:val="009D07C7"/>
    <w:rsid w:val="009D0D5D"/>
    <w:rsid w:val="009D2123"/>
    <w:rsid w:val="009D2B55"/>
    <w:rsid w:val="009D48CF"/>
    <w:rsid w:val="009E1F63"/>
    <w:rsid w:val="009E34E0"/>
    <w:rsid w:val="009E35EE"/>
    <w:rsid w:val="009E4C80"/>
    <w:rsid w:val="009E60ED"/>
    <w:rsid w:val="009F4B05"/>
    <w:rsid w:val="009F591E"/>
    <w:rsid w:val="009F5E8B"/>
    <w:rsid w:val="009F6253"/>
    <w:rsid w:val="009F7A63"/>
    <w:rsid w:val="009F7D80"/>
    <w:rsid w:val="00A0295D"/>
    <w:rsid w:val="00A02B1B"/>
    <w:rsid w:val="00A05788"/>
    <w:rsid w:val="00A06C55"/>
    <w:rsid w:val="00A1009E"/>
    <w:rsid w:val="00A1072D"/>
    <w:rsid w:val="00A14505"/>
    <w:rsid w:val="00A165C8"/>
    <w:rsid w:val="00A20793"/>
    <w:rsid w:val="00A215A9"/>
    <w:rsid w:val="00A23129"/>
    <w:rsid w:val="00A254C9"/>
    <w:rsid w:val="00A255D8"/>
    <w:rsid w:val="00A349A5"/>
    <w:rsid w:val="00A35153"/>
    <w:rsid w:val="00A364B4"/>
    <w:rsid w:val="00A36996"/>
    <w:rsid w:val="00A37C4B"/>
    <w:rsid w:val="00A420FB"/>
    <w:rsid w:val="00A42ACC"/>
    <w:rsid w:val="00A42DCB"/>
    <w:rsid w:val="00A42FF3"/>
    <w:rsid w:val="00A431E0"/>
    <w:rsid w:val="00A51176"/>
    <w:rsid w:val="00A51A36"/>
    <w:rsid w:val="00A54134"/>
    <w:rsid w:val="00A543FE"/>
    <w:rsid w:val="00A55604"/>
    <w:rsid w:val="00A5615C"/>
    <w:rsid w:val="00A5623E"/>
    <w:rsid w:val="00A57213"/>
    <w:rsid w:val="00A60E1C"/>
    <w:rsid w:val="00A60E27"/>
    <w:rsid w:val="00A62CBE"/>
    <w:rsid w:val="00A62FCF"/>
    <w:rsid w:val="00A63318"/>
    <w:rsid w:val="00A6355B"/>
    <w:rsid w:val="00A65330"/>
    <w:rsid w:val="00A727F1"/>
    <w:rsid w:val="00A75691"/>
    <w:rsid w:val="00A75FB7"/>
    <w:rsid w:val="00A823F8"/>
    <w:rsid w:val="00A82A20"/>
    <w:rsid w:val="00A84E94"/>
    <w:rsid w:val="00A85989"/>
    <w:rsid w:val="00A86AE5"/>
    <w:rsid w:val="00A908EA"/>
    <w:rsid w:val="00A958B7"/>
    <w:rsid w:val="00A95BF0"/>
    <w:rsid w:val="00AA3492"/>
    <w:rsid w:val="00AA38D8"/>
    <w:rsid w:val="00AB08F4"/>
    <w:rsid w:val="00AB0B13"/>
    <w:rsid w:val="00AB1225"/>
    <w:rsid w:val="00AB1E34"/>
    <w:rsid w:val="00AB2A4B"/>
    <w:rsid w:val="00AB2C53"/>
    <w:rsid w:val="00AC33EE"/>
    <w:rsid w:val="00AC786E"/>
    <w:rsid w:val="00AC7AEB"/>
    <w:rsid w:val="00AD1EC6"/>
    <w:rsid w:val="00AD37AB"/>
    <w:rsid w:val="00AD5F19"/>
    <w:rsid w:val="00AD6FFE"/>
    <w:rsid w:val="00AE3551"/>
    <w:rsid w:val="00AE37A6"/>
    <w:rsid w:val="00AE66AF"/>
    <w:rsid w:val="00AE7CB0"/>
    <w:rsid w:val="00AF0D13"/>
    <w:rsid w:val="00AF2953"/>
    <w:rsid w:val="00AF2D9A"/>
    <w:rsid w:val="00AF4ADF"/>
    <w:rsid w:val="00AF504A"/>
    <w:rsid w:val="00AF5110"/>
    <w:rsid w:val="00B02F24"/>
    <w:rsid w:val="00B02FB3"/>
    <w:rsid w:val="00B119AA"/>
    <w:rsid w:val="00B12473"/>
    <w:rsid w:val="00B12989"/>
    <w:rsid w:val="00B13395"/>
    <w:rsid w:val="00B14F76"/>
    <w:rsid w:val="00B155A7"/>
    <w:rsid w:val="00B172A2"/>
    <w:rsid w:val="00B176B4"/>
    <w:rsid w:val="00B17A09"/>
    <w:rsid w:val="00B21B06"/>
    <w:rsid w:val="00B21CC6"/>
    <w:rsid w:val="00B27317"/>
    <w:rsid w:val="00B31BC7"/>
    <w:rsid w:val="00B35C09"/>
    <w:rsid w:val="00B360E8"/>
    <w:rsid w:val="00B363C7"/>
    <w:rsid w:val="00B4393C"/>
    <w:rsid w:val="00B456F7"/>
    <w:rsid w:val="00B46B20"/>
    <w:rsid w:val="00B47E02"/>
    <w:rsid w:val="00B5679D"/>
    <w:rsid w:val="00B607D8"/>
    <w:rsid w:val="00B61FB1"/>
    <w:rsid w:val="00B62B62"/>
    <w:rsid w:val="00B645CE"/>
    <w:rsid w:val="00B65955"/>
    <w:rsid w:val="00B72445"/>
    <w:rsid w:val="00B731AB"/>
    <w:rsid w:val="00B754AD"/>
    <w:rsid w:val="00B80624"/>
    <w:rsid w:val="00B81238"/>
    <w:rsid w:val="00B82F94"/>
    <w:rsid w:val="00B83BC3"/>
    <w:rsid w:val="00B874E6"/>
    <w:rsid w:val="00B90B04"/>
    <w:rsid w:val="00B91705"/>
    <w:rsid w:val="00B92E86"/>
    <w:rsid w:val="00B960C3"/>
    <w:rsid w:val="00B9717C"/>
    <w:rsid w:val="00B9796F"/>
    <w:rsid w:val="00B97B82"/>
    <w:rsid w:val="00BA1130"/>
    <w:rsid w:val="00BB0CD3"/>
    <w:rsid w:val="00BB3730"/>
    <w:rsid w:val="00BB4CB8"/>
    <w:rsid w:val="00BB4E99"/>
    <w:rsid w:val="00BB51F2"/>
    <w:rsid w:val="00BC21C8"/>
    <w:rsid w:val="00BC2231"/>
    <w:rsid w:val="00BC2899"/>
    <w:rsid w:val="00BC38B4"/>
    <w:rsid w:val="00BC4DAC"/>
    <w:rsid w:val="00BD2516"/>
    <w:rsid w:val="00BD43D8"/>
    <w:rsid w:val="00BD488D"/>
    <w:rsid w:val="00BD5924"/>
    <w:rsid w:val="00BE129E"/>
    <w:rsid w:val="00BE2F61"/>
    <w:rsid w:val="00BE6A68"/>
    <w:rsid w:val="00BF02BE"/>
    <w:rsid w:val="00BF0CB2"/>
    <w:rsid w:val="00BF3FB9"/>
    <w:rsid w:val="00C006E2"/>
    <w:rsid w:val="00C07AC4"/>
    <w:rsid w:val="00C07B2F"/>
    <w:rsid w:val="00C12B00"/>
    <w:rsid w:val="00C12FA5"/>
    <w:rsid w:val="00C13AF1"/>
    <w:rsid w:val="00C2230E"/>
    <w:rsid w:val="00C223F5"/>
    <w:rsid w:val="00C233D1"/>
    <w:rsid w:val="00C235F2"/>
    <w:rsid w:val="00C24EFE"/>
    <w:rsid w:val="00C26201"/>
    <w:rsid w:val="00C27C33"/>
    <w:rsid w:val="00C3004B"/>
    <w:rsid w:val="00C3139C"/>
    <w:rsid w:val="00C32066"/>
    <w:rsid w:val="00C32783"/>
    <w:rsid w:val="00C32FD0"/>
    <w:rsid w:val="00C34B0D"/>
    <w:rsid w:val="00C4153B"/>
    <w:rsid w:val="00C42A41"/>
    <w:rsid w:val="00C43F79"/>
    <w:rsid w:val="00C47561"/>
    <w:rsid w:val="00C50A1C"/>
    <w:rsid w:val="00C53D0F"/>
    <w:rsid w:val="00C57A99"/>
    <w:rsid w:val="00C60803"/>
    <w:rsid w:val="00C616A7"/>
    <w:rsid w:val="00C61DC3"/>
    <w:rsid w:val="00C65697"/>
    <w:rsid w:val="00C676CF"/>
    <w:rsid w:val="00C67D6A"/>
    <w:rsid w:val="00C702F5"/>
    <w:rsid w:val="00C7523C"/>
    <w:rsid w:val="00C75628"/>
    <w:rsid w:val="00C759D9"/>
    <w:rsid w:val="00C80AC5"/>
    <w:rsid w:val="00C81ABD"/>
    <w:rsid w:val="00C845C4"/>
    <w:rsid w:val="00C84F87"/>
    <w:rsid w:val="00C8678E"/>
    <w:rsid w:val="00C87277"/>
    <w:rsid w:val="00C879F2"/>
    <w:rsid w:val="00C87C05"/>
    <w:rsid w:val="00C950DD"/>
    <w:rsid w:val="00C961FC"/>
    <w:rsid w:val="00CA0A22"/>
    <w:rsid w:val="00CA16D9"/>
    <w:rsid w:val="00CA195F"/>
    <w:rsid w:val="00CA312F"/>
    <w:rsid w:val="00CA3A37"/>
    <w:rsid w:val="00CA3AB5"/>
    <w:rsid w:val="00CA4729"/>
    <w:rsid w:val="00CA5661"/>
    <w:rsid w:val="00CA628A"/>
    <w:rsid w:val="00CB31B5"/>
    <w:rsid w:val="00CB31FF"/>
    <w:rsid w:val="00CB345F"/>
    <w:rsid w:val="00CB7F3D"/>
    <w:rsid w:val="00CC3BF4"/>
    <w:rsid w:val="00CC4818"/>
    <w:rsid w:val="00CC5CE7"/>
    <w:rsid w:val="00CD3223"/>
    <w:rsid w:val="00CD3452"/>
    <w:rsid w:val="00CD51AF"/>
    <w:rsid w:val="00CD57C8"/>
    <w:rsid w:val="00CD5F81"/>
    <w:rsid w:val="00CD66F5"/>
    <w:rsid w:val="00CD6E5D"/>
    <w:rsid w:val="00CE292D"/>
    <w:rsid w:val="00CE4E46"/>
    <w:rsid w:val="00CE5D70"/>
    <w:rsid w:val="00CF2721"/>
    <w:rsid w:val="00CF5B57"/>
    <w:rsid w:val="00CF666B"/>
    <w:rsid w:val="00CF6EBC"/>
    <w:rsid w:val="00D0031B"/>
    <w:rsid w:val="00D03D7B"/>
    <w:rsid w:val="00D07F40"/>
    <w:rsid w:val="00D101D6"/>
    <w:rsid w:val="00D1128C"/>
    <w:rsid w:val="00D12DB5"/>
    <w:rsid w:val="00D12F4B"/>
    <w:rsid w:val="00D14132"/>
    <w:rsid w:val="00D17209"/>
    <w:rsid w:val="00D21D0B"/>
    <w:rsid w:val="00D21D51"/>
    <w:rsid w:val="00D22B1A"/>
    <w:rsid w:val="00D237D2"/>
    <w:rsid w:val="00D23AE1"/>
    <w:rsid w:val="00D2465B"/>
    <w:rsid w:val="00D26424"/>
    <w:rsid w:val="00D26A23"/>
    <w:rsid w:val="00D34B13"/>
    <w:rsid w:val="00D36F30"/>
    <w:rsid w:val="00D40A32"/>
    <w:rsid w:val="00D42B19"/>
    <w:rsid w:val="00D44309"/>
    <w:rsid w:val="00D448BA"/>
    <w:rsid w:val="00D44E11"/>
    <w:rsid w:val="00D472CB"/>
    <w:rsid w:val="00D514EF"/>
    <w:rsid w:val="00D520AE"/>
    <w:rsid w:val="00D523AD"/>
    <w:rsid w:val="00D53712"/>
    <w:rsid w:val="00D53A2A"/>
    <w:rsid w:val="00D53A3B"/>
    <w:rsid w:val="00D5790F"/>
    <w:rsid w:val="00D57AC0"/>
    <w:rsid w:val="00D57D74"/>
    <w:rsid w:val="00D60215"/>
    <w:rsid w:val="00D60E86"/>
    <w:rsid w:val="00D64A73"/>
    <w:rsid w:val="00D6691C"/>
    <w:rsid w:val="00D67E77"/>
    <w:rsid w:val="00D719E3"/>
    <w:rsid w:val="00D73B75"/>
    <w:rsid w:val="00D75E49"/>
    <w:rsid w:val="00D80A5D"/>
    <w:rsid w:val="00D82F9A"/>
    <w:rsid w:val="00D83300"/>
    <w:rsid w:val="00D8339D"/>
    <w:rsid w:val="00D84F52"/>
    <w:rsid w:val="00D90B35"/>
    <w:rsid w:val="00D914F9"/>
    <w:rsid w:val="00D91FB9"/>
    <w:rsid w:val="00D92DAA"/>
    <w:rsid w:val="00D9703B"/>
    <w:rsid w:val="00DA08FE"/>
    <w:rsid w:val="00DA11E3"/>
    <w:rsid w:val="00DA1379"/>
    <w:rsid w:val="00DA3ABB"/>
    <w:rsid w:val="00DA44F2"/>
    <w:rsid w:val="00DA6356"/>
    <w:rsid w:val="00DB0D41"/>
    <w:rsid w:val="00DB24BA"/>
    <w:rsid w:val="00DB4C40"/>
    <w:rsid w:val="00DB58E8"/>
    <w:rsid w:val="00DB7024"/>
    <w:rsid w:val="00DC0326"/>
    <w:rsid w:val="00DC037B"/>
    <w:rsid w:val="00DC07EC"/>
    <w:rsid w:val="00DC184A"/>
    <w:rsid w:val="00DC200E"/>
    <w:rsid w:val="00DC277A"/>
    <w:rsid w:val="00DC4BE5"/>
    <w:rsid w:val="00DD00AA"/>
    <w:rsid w:val="00DD4B3E"/>
    <w:rsid w:val="00DD6D2E"/>
    <w:rsid w:val="00DD74E0"/>
    <w:rsid w:val="00DE0895"/>
    <w:rsid w:val="00DE2276"/>
    <w:rsid w:val="00DE23FC"/>
    <w:rsid w:val="00DE2982"/>
    <w:rsid w:val="00DE77EB"/>
    <w:rsid w:val="00DE7E9C"/>
    <w:rsid w:val="00DF0379"/>
    <w:rsid w:val="00DF15E0"/>
    <w:rsid w:val="00DF366C"/>
    <w:rsid w:val="00DF41BF"/>
    <w:rsid w:val="00DF5FE4"/>
    <w:rsid w:val="00DF7699"/>
    <w:rsid w:val="00E01A33"/>
    <w:rsid w:val="00E0279B"/>
    <w:rsid w:val="00E05FAA"/>
    <w:rsid w:val="00E1057D"/>
    <w:rsid w:val="00E127E4"/>
    <w:rsid w:val="00E12A71"/>
    <w:rsid w:val="00E1348E"/>
    <w:rsid w:val="00E14890"/>
    <w:rsid w:val="00E20A4A"/>
    <w:rsid w:val="00E211F7"/>
    <w:rsid w:val="00E21F7A"/>
    <w:rsid w:val="00E25FB2"/>
    <w:rsid w:val="00E2614E"/>
    <w:rsid w:val="00E304AB"/>
    <w:rsid w:val="00E33BA7"/>
    <w:rsid w:val="00E36A5F"/>
    <w:rsid w:val="00E40676"/>
    <w:rsid w:val="00E412E3"/>
    <w:rsid w:val="00E423AD"/>
    <w:rsid w:val="00E43D79"/>
    <w:rsid w:val="00E454B4"/>
    <w:rsid w:val="00E46A81"/>
    <w:rsid w:val="00E46B36"/>
    <w:rsid w:val="00E46F74"/>
    <w:rsid w:val="00E477A6"/>
    <w:rsid w:val="00E47E52"/>
    <w:rsid w:val="00E534DB"/>
    <w:rsid w:val="00E555DC"/>
    <w:rsid w:val="00E56ED5"/>
    <w:rsid w:val="00E57E78"/>
    <w:rsid w:val="00E61B7A"/>
    <w:rsid w:val="00E64292"/>
    <w:rsid w:val="00E66C8D"/>
    <w:rsid w:val="00E7287C"/>
    <w:rsid w:val="00E75EB0"/>
    <w:rsid w:val="00E8127E"/>
    <w:rsid w:val="00E81DC3"/>
    <w:rsid w:val="00E81FC0"/>
    <w:rsid w:val="00E830AF"/>
    <w:rsid w:val="00E83C89"/>
    <w:rsid w:val="00E83E5E"/>
    <w:rsid w:val="00E8494F"/>
    <w:rsid w:val="00E86AB3"/>
    <w:rsid w:val="00E9171A"/>
    <w:rsid w:val="00E91F87"/>
    <w:rsid w:val="00E927CD"/>
    <w:rsid w:val="00E9292E"/>
    <w:rsid w:val="00E955D3"/>
    <w:rsid w:val="00E95B79"/>
    <w:rsid w:val="00EA2C0F"/>
    <w:rsid w:val="00EA4D82"/>
    <w:rsid w:val="00EA7F6C"/>
    <w:rsid w:val="00EB1EA6"/>
    <w:rsid w:val="00EB2236"/>
    <w:rsid w:val="00EB25B5"/>
    <w:rsid w:val="00EB2DD0"/>
    <w:rsid w:val="00EB76F1"/>
    <w:rsid w:val="00EC2162"/>
    <w:rsid w:val="00EC22E2"/>
    <w:rsid w:val="00EC2D66"/>
    <w:rsid w:val="00EC67E7"/>
    <w:rsid w:val="00EC681C"/>
    <w:rsid w:val="00ED01CF"/>
    <w:rsid w:val="00ED3ACC"/>
    <w:rsid w:val="00ED6C3E"/>
    <w:rsid w:val="00EE04C8"/>
    <w:rsid w:val="00EE28F4"/>
    <w:rsid w:val="00EE49EB"/>
    <w:rsid w:val="00EE5ECE"/>
    <w:rsid w:val="00EF4F6A"/>
    <w:rsid w:val="00EF510E"/>
    <w:rsid w:val="00EF739D"/>
    <w:rsid w:val="00F00576"/>
    <w:rsid w:val="00F00EB2"/>
    <w:rsid w:val="00F01888"/>
    <w:rsid w:val="00F04D3E"/>
    <w:rsid w:val="00F062B1"/>
    <w:rsid w:val="00F14FF3"/>
    <w:rsid w:val="00F1665F"/>
    <w:rsid w:val="00F16D53"/>
    <w:rsid w:val="00F17976"/>
    <w:rsid w:val="00F21EE4"/>
    <w:rsid w:val="00F243FD"/>
    <w:rsid w:val="00F247F0"/>
    <w:rsid w:val="00F2628D"/>
    <w:rsid w:val="00F27D5C"/>
    <w:rsid w:val="00F35BE6"/>
    <w:rsid w:val="00F37650"/>
    <w:rsid w:val="00F40055"/>
    <w:rsid w:val="00F4055F"/>
    <w:rsid w:val="00F44075"/>
    <w:rsid w:val="00F44DB7"/>
    <w:rsid w:val="00F45468"/>
    <w:rsid w:val="00F511ED"/>
    <w:rsid w:val="00F52004"/>
    <w:rsid w:val="00F520D9"/>
    <w:rsid w:val="00F55C94"/>
    <w:rsid w:val="00F56D8F"/>
    <w:rsid w:val="00F57C67"/>
    <w:rsid w:val="00F6128D"/>
    <w:rsid w:val="00F6175D"/>
    <w:rsid w:val="00F638F3"/>
    <w:rsid w:val="00F66E31"/>
    <w:rsid w:val="00F71663"/>
    <w:rsid w:val="00F7607D"/>
    <w:rsid w:val="00F76142"/>
    <w:rsid w:val="00F806C8"/>
    <w:rsid w:val="00F82FC9"/>
    <w:rsid w:val="00F8318F"/>
    <w:rsid w:val="00F84A07"/>
    <w:rsid w:val="00F919BC"/>
    <w:rsid w:val="00F91A0D"/>
    <w:rsid w:val="00F9285A"/>
    <w:rsid w:val="00F92BC6"/>
    <w:rsid w:val="00F9609F"/>
    <w:rsid w:val="00F96870"/>
    <w:rsid w:val="00F96A77"/>
    <w:rsid w:val="00F97A4C"/>
    <w:rsid w:val="00FA344C"/>
    <w:rsid w:val="00FA6001"/>
    <w:rsid w:val="00FA6059"/>
    <w:rsid w:val="00FA7F81"/>
    <w:rsid w:val="00FB2F29"/>
    <w:rsid w:val="00FC1381"/>
    <w:rsid w:val="00FC4494"/>
    <w:rsid w:val="00FC6616"/>
    <w:rsid w:val="00FC6B8A"/>
    <w:rsid w:val="00FC6F80"/>
    <w:rsid w:val="00FD1175"/>
    <w:rsid w:val="00FD1A0F"/>
    <w:rsid w:val="00FD3902"/>
    <w:rsid w:val="00FD4148"/>
    <w:rsid w:val="00FD47EF"/>
    <w:rsid w:val="00FD58E9"/>
    <w:rsid w:val="00FD6776"/>
    <w:rsid w:val="00FE1896"/>
    <w:rsid w:val="00FE25E0"/>
    <w:rsid w:val="00FE6150"/>
    <w:rsid w:val="00FF14D5"/>
    <w:rsid w:val="00FF1DD3"/>
    <w:rsid w:val="00FF4686"/>
    <w:rsid w:val="00FF5AE7"/>
    <w:rsid w:val="00FF66F7"/>
    <w:rsid w:val="00FF68B8"/>
    <w:rsid w:val="00FF6EC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ABB4B"/>
  <w15:chartTrackingRefBased/>
  <w15:docId w15:val="{C012CC55-72A9-4AD5-81DE-C13DB5DD9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2D1E"/>
  </w:style>
  <w:style w:type="paragraph" w:styleId="Heading1">
    <w:name w:val="heading 1"/>
    <w:basedOn w:val="Normal"/>
    <w:next w:val="Normal"/>
    <w:link w:val="Heading1Char"/>
    <w:uiPriority w:val="9"/>
    <w:qFormat/>
    <w:rsid w:val="00497A17"/>
    <w:pPr>
      <w:keepNext/>
      <w:keepLines/>
      <w:numPr>
        <w:numId w:val="2"/>
      </w:numPr>
      <w:spacing w:before="100" w:beforeAutospacing="1" w:after="100" w:afterAutospacing="1"/>
      <w:ind w:left="431" w:hanging="431"/>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9"/>
    <w:unhideWhenUsed/>
    <w:qFormat/>
    <w:rsid w:val="004D0A41"/>
    <w:pPr>
      <w:keepNext/>
      <w:keepLines/>
      <w:numPr>
        <w:ilvl w:val="1"/>
        <w:numId w:val="2"/>
      </w:numPr>
      <w:spacing w:before="40" w:after="0" w:line="480" w:lineRule="auto"/>
      <w:ind w:left="576"/>
      <w:outlineLvl w:val="1"/>
    </w:pPr>
    <w:rPr>
      <w:rFonts w:ascii="Times New Roman" w:eastAsiaTheme="majorEastAsia" w:hAnsi="Times New Roman" w:cs="Times New Roman"/>
      <w:b/>
      <w:bCs/>
      <w:sz w:val="24"/>
      <w:szCs w:val="24"/>
    </w:rPr>
  </w:style>
  <w:style w:type="paragraph" w:styleId="Heading3">
    <w:name w:val="heading 3"/>
    <w:basedOn w:val="Normal"/>
    <w:next w:val="Normal"/>
    <w:link w:val="Heading3Char"/>
    <w:uiPriority w:val="9"/>
    <w:unhideWhenUsed/>
    <w:qFormat/>
    <w:rsid w:val="00B874E6"/>
    <w:pPr>
      <w:keepNext/>
      <w:keepLines/>
      <w:numPr>
        <w:ilvl w:val="2"/>
        <w:numId w:val="2"/>
      </w:numPr>
      <w:spacing w:before="40" w:after="0" w:line="480" w:lineRule="auto"/>
      <w:outlineLvl w:val="2"/>
    </w:pPr>
    <w:rPr>
      <w:rFonts w:asciiTheme="majorBidi" w:eastAsiaTheme="majorEastAsia" w:hAnsiTheme="majorBidi" w:cstheme="majorBidi"/>
      <w:sz w:val="24"/>
      <w:szCs w:val="24"/>
    </w:rPr>
  </w:style>
  <w:style w:type="paragraph" w:styleId="Heading4">
    <w:name w:val="heading 4"/>
    <w:basedOn w:val="Normal"/>
    <w:next w:val="Normal"/>
    <w:link w:val="Heading4Char"/>
    <w:uiPriority w:val="9"/>
    <w:semiHidden/>
    <w:unhideWhenUsed/>
    <w:qFormat/>
    <w:rsid w:val="00E477A6"/>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477A6"/>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477A6"/>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477A6"/>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477A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477A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D66F3"/>
    <w:rPr>
      <w:i/>
      <w:iCs/>
    </w:rPr>
  </w:style>
  <w:style w:type="paragraph" w:styleId="PlainText">
    <w:name w:val="Plain Text"/>
    <w:basedOn w:val="Normal"/>
    <w:link w:val="PlainTextChar"/>
    <w:uiPriority w:val="99"/>
    <w:unhideWhenUsed/>
    <w:rsid w:val="00834AB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834ABE"/>
    <w:rPr>
      <w:rFonts w:ascii="Calibri" w:hAnsi="Calibri" w:cs="Consolas"/>
      <w:szCs w:val="21"/>
    </w:rPr>
  </w:style>
  <w:style w:type="character" w:styleId="CommentReference">
    <w:name w:val="annotation reference"/>
    <w:basedOn w:val="DefaultParagraphFont"/>
    <w:uiPriority w:val="99"/>
    <w:semiHidden/>
    <w:unhideWhenUsed/>
    <w:rsid w:val="00D53A3B"/>
    <w:rPr>
      <w:sz w:val="16"/>
      <w:szCs w:val="16"/>
    </w:rPr>
  </w:style>
  <w:style w:type="paragraph" w:styleId="CommentText">
    <w:name w:val="annotation text"/>
    <w:basedOn w:val="Normal"/>
    <w:link w:val="CommentTextChar"/>
    <w:uiPriority w:val="99"/>
    <w:unhideWhenUsed/>
    <w:rsid w:val="00D53A3B"/>
    <w:pPr>
      <w:spacing w:line="240" w:lineRule="auto"/>
    </w:pPr>
    <w:rPr>
      <w:sz w:val="20"/>
      <w:szCs w:val="20"/>
    </w:rPr>
  </w:style>
  <w:style w:type="character" w:customStyle="1" w:styleId="CommentTextChar">
    <w:name w:val="Comment Text Char"/>
    <w:basedOn w:val="DefaultParagraphFont"/>
    <w:link w:val="CommentText"/>
    <w:uiPriority w:val="99"/>
    <w:rsid w:val="00D53A3B"/>
    <w:rPr>
      <w:sz w:val="20"/>
      <w:szCs w:val="20"/>
    </w:rPr>
  </w:style>
  <w:style w:type="paragraph" w:styleId="CommentSubject">
    <w:name w:val="annotation subject"/>
    <w:basedOn w:val="CommentText"/>
    <w:next w:val="CommentText"/>
    <w:link w:val="CommentSubjectChar"/>
    <w:uiPriority w:val="99"/>
    <w:semiHidden/>
    <w:unhideWhenUsed/>
    <w:rsid w:val="00D53A3B"/>
    <w:rPr>
      <w:b/>
      <w:bCs/>
    </w:rPr>
  </w:style>
  <w:style w:type="character" w:customStyle="1" w:styleId="CommentSubjectChar">
    <w:name w:val="Comment Subject Char"/>
    <w:basedOn w:val="CommentTextChar"/>
    <w:link w:val="CommentSubject"/>
    <w:uiPriority w:val="99"/>
    <w:semiHidden/>
    <w:rsid w:val="00D53A3B"/>
    <w:rPr>
      <w:b/>
      <w:bCs/>
      <w:sz w:val="20"/>
      <w:szCs w:val="20"/>
    </w:rPr>
  </w:style>
  <w:style w:type="paragraph" w:styleId="BalloonText">
    <w:name w:val="Balloon Text"/>
    <w:basedOn w:val="Normal"/>
    <w:link w:val="BalloonTextChar"/>
    <w:uiPriority w:val="99"/>
    <w:semiHidden/>
    <w:unhideWhenUsed/>
    <w:rsid w:val="00D53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A3B"/>
    <w:rPr>
      <w:rFonts w:ascii="Segoe UI" w:hAnsi="Segoe UI" w:cs="Segoe UI"/>
      <w:sz w:val="18"/>
      <w:szCs w:val="18"/>
    </w:rPr>
  </w:style>
  <w:style w:type="paragraph" w:styleId="ListParagraph">
    <w:name w:val="List Paragraph"/>
    <w:basedOn w:val="Normal"/>
    <w:uiPriority w:val="34"/>
    <w:qFormat/>
    <w:rsid w:val="00E477A6"/>
    <w:pPr>
      <w:ind w:left="720"/>
      <w:contextualSpacing/>
    </w:pPr>
  </w:style>
  <w:style w:type="character" w:customStyle="1" w:styleId="Heading1Char">
    <w:name w:val="Heading 1 Char"/>
    <w:basedOn w:val="DefaultParagraphFont"/>
    <w:link w:val="Heading1"/>
    <w:uiPriority w:val="9"/>
    <w:rsid w:val="00497A17"/>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4D0A41"/>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B874E6"/>
    <w:rPr>
      <w:rFonts w:asciiTheme="majorBidi" w:eastAsiaTheme="majorEastAsia" w:hAnsiTheme="majorBidi" w:cstheme="majorBidi"/>
      <w:sz w:val="24"/>
      <w:szCs w:val="24"/>
    </w:rPr>
  </w:style>
  <w:style w:type="character" w:customStyle="1" w:styleId="Heading4Char">
    <w:name w:val="Heading 4 Char"/>
    <w:basedOn w:val="DefaultParagraphFont"/>
    <w:link w:val="Heading4"/>
    <w:uiPriority w:val="9"/>
    <w:semiHidden/>
    <w:rsid w:val="00E477A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477A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477A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477A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477A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477A6"/>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B9796F"/>
    <w:rPr>
      <w:color w:val="0563C1" w:themeColor="hyperlink"/>
      <w:u w:val="single"/>
    </w:rPr>
  </w:style>
  <w:style w:type="character" w:styleId="FollowedHyperlink">
    <w:name w:val="FollowedHyperlink"/>
    <w:basedOn w:val="DefaultParagraphFont"/>
    <w:uiPriority w:val="99"/>
    <w:semiHidden/>
    <w:unhideWhenUsed/>
    <w:rsid w:val="00B9796F"/>
    <w:rPr>
      <w:color w:val="954F72" w:themeColor="followedHyperlink"/>
      <w:u w:val="single"/>
    </w:rPr>
  </w:style>
  <w:style w:type="paragraph" w:styleId="Caption">
    <w:name w:val="caption"/>
    <w:basedOn w:val="Normal"/>
    <w:next w:val="Normal"/>
    <w:uiPriority w:val="35"/>
    <w:unhideWhenUsed/>
    <w:qFormat/>
    <w:rsid w:val="000F659D"/>
    <w:pPr>
      <w:spacing w:after="200" w:line="240" w:lineRule="auto"/>
    </w:pPr>
    <w:rPr>
      <w:b/>
      <w:bCs/>
    </w:rPr>
  </w:style>
  <w:style w:type="table" w:styleId="TableGrid">
    <w:name w:val="Table Grid"/>
    <w:basedOn w:val="TableNormal"/>
    <w:uiPriority w:val="39"/>
    <w:rsid w:val="00767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BB4CB8"/>
    <w:rPr>
      <w:i/>
      <w:iCs/>
    </w:rPr>
  </w:style>
  <w:style w:type="paragraph" w:styleId="NormalWeb">
    <w:name w:val="Normal (Web)"/>
    <w:basedOn w:val="Normal"/>
    <w:uiPriority w:val="99"/>
    <w:unhideWhenUsed/>
    <w:rsid w:val="00536D77"/>
    <w:pPr>
      <w:spacing w:after="0" w:line="240" w:lineRule="auto"/>
    </w:pPr>
    <w:rPr>
      <w:rFonts w:ascii="inherit" w:eastAsia="SimSun" w:hAnsi="inherit" w:cs="Times New Roman"/>
      <w:sz w:val="24"/>
      <w:szCs w:val="24"/>
    </w:rPr>
  </w:style>
  <w:style w:type="paragraph" w:customStyle="1" w:styleId="paragraph">
    <w:name w:val="paragraph"/>
    <w:basedOn w:val="Normal"/>
    <w:rsid w:val="00C006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006E2"/>
  </w:style>
  <w:style w:type="character" w:customStyle="1" w:styleId="normaltextrun">
    <w:name w:val="normaltextrun"/>
    <w:basedOn w:val="DefaultParagraphFont"/>
    <w:rsid w:val="00C006E2"/>
  </w:style>
  <w:style w:type="character" w:customStyle="1" w:styleId="eop">
    <w:name w:val="eop"/>
    <w:basedOn w:val="DefaultParagraphFont"/>
    <w:rsid w:val="00C006E2"/>
  </w:style>
  <w:style w:type="character" w:customStyle="1" w:styleId="UnresolvedMention1">
    <w:name w:val="Unresolved Mention1"/>
    <w:basedOn w:val="DefaultParagraphFont"/>
    <w:uiPriority w:val="99"/>
    <w:semiHidden/>
    <w:unhideWhenUsed/>
    <w:rsid w:val="00E423AD"/>
    <w:rPr>
      <w:color w:val="605E5C"/>
      <w:shd w:val="clear" w:color="auto" w:fill="E1DFDD"/>
    </w:rPr>
  </w:style>
  <w:style w:type="character" w:customStyle="1" w:styleId="UnresolvedMention2">
    <w:name w:val="Unresolved Mention2"/>
    <w:basedOn w:val="DefaultParagraphFont"/>
    <w:uiPriority w:val="99"/>
    <w:semiHidden/>
    <w:unhideWhenUsed/>
    <w:rsid w:val="00BC38B4"/>
    <w:rPr>
      <w:color w:val="605E5C"/>
      <w:shd w:val="clear" w:color="auto" w:fill="E1DFDD"/>
    </w:rPr>
  </w:style>
  <w:style w:type="character" w:styleId="PlaceholderText">
    <w:name w:val="Placeholder Text"/>
    <w:basedOn w:val="DefaultParagraphFont"/>
    <w:uiPriority w:val="99"/>
    <w:semiHidden/>
    <w:rsid w:val="00BC38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5246">
      <w:bodyDiv w:val="1"/>
      <w:marLeft w:val="0"/>
      <w:marRight w:val="0"/>
      <w:marTop w:val="0"/>
      <w:marBottom w:val="0"/>
      <w:divBdr>
        <w:top w:val="none" w:sz="0" w:space="0" w:color="auto"/>
        <w:left w:val="none" w:sz="0" w:space="0" w:color="auto"/>
        <w:bottom w:val="none" w:sz="0" w:space="0" w:color="auto"/>
        <w:right w:val="none" w:sz="0" w:space="0" w:color="auto"/>
      </w:divBdr>
    </w:div>
    <w:div w:id="110520012">
      <w:bodyDiv w:val="1"/>
      <w:marLeft w:val="0"/>
      <w:marRight w:val="0"/>
      <w:marTop w:val="0"/>
      <w:marBottom w:val="0"/>
      <w:divBdr>
        <w:top w:val="none" w:sz="0" w:space="0" w:color="auto"/>
        <w:left w:val="none" w:sz="0" w:space="0" w:color="auto"/>
        <w:bottom w:val="none" w:sz="0" w:space="0" w:color="auto"/>
        <w:right w:val="none" w:sz="0" w:space="0" w:color="auto"/>
      </w:divBdr>
    </w:div>
    <w:div w:id="162360981">
      <w:bodyDiv w:val="1"/>
      <w:marLeft w:val="0"/>
      <w:marRight w:val="0"/>
      <w:marTop w:val="0"/>
      <w:marBottom w:val="0"/>
      <w:divBdr>
        <w:top w:val="none" w:sz="0" w:space="0" w:color="auto"/>
        <w:left w:val="none" w:sz="0" w:space="0" w:color="auto"/>
        <w:bottom w:val="none" w:sz="0" w:space="0" w:color="auto"/>
        <w:right w:val="none" w:sz="0" w:space="0" w:color="auto"/>
      </w:divBdr>
    </w:div>
    <w:div w:id="176358266">
      <w:bodyDiv w:val="1"/>
      <w:marLeft w:val="0"/>
      <w:marRight w:val="0"/>
      <w:marTop w:val="0"/>
      <w:marBottom w:val="0"/>
      <w:divBdr>
        <w:top w:val="none" w:sz="0" w:space="0" w:color="auto"/>
        <w:left w:val="none" w:sz="0" w:space="0" w:color="auto"/>
        <w:bottom w:val="none" w:sz="0" w:space="0" w:color="auto"/>
        <w:right w:val="none" w:sz="0" w:space="0" w:color="auto"/>
      </w:divBdr>
    </w:div>
    <w:div w:id="192228271">
      <w:bodyDiv w:val="1"/>
      <w:marLeft w:val="0"/>
      <w:marRight w:val="0"/>
      <w:marTop w:val="0"/>
      <w:marBottom w:val="0"/>
      <w:divBdr>
        <w:top w:val="none" w:sz="0" w:space="0" w:color="auto"/>
        <w:left w:val="none" w:sz="0" w:space="0" w:color="auto"/>
        <w:bottom w:val="none" w:sz="0" w:space="0" w:color="auto"/>
        <w:right w:val="none" w:sz="0" w:space="0" w:color="auto"/>
      </w:divBdr>
    </w:div>
    <w:div w:id="307055570">
      <w:bodyDiv w:val="1"/>
      <w:marLeft w:val="0"/>
      <w:marRight w:val="0"/>
      <w:marTop w:val="0"/>
      <w:marBottom w:val="0"/>
      <w:divBdr>
        <w:top w:val="none" w:sz="0" w:space="0" w:color="auto"/>
        <w:left w:val="none" w:sz="0" w:space="0" w:color="auto"/>
        <w:bottom w:val="none" w:sz="0" w:space="0" w:color="auto"/>
        <w:right w:val="none" w:sz="0" w:space="0" w:color="auto"/>
      </w:divBdr>
    </w:div>
    <w:div w:id="419982842">
      <w:bodyDiv w:val="1"/>
      <w:marLeft w:val="0"/>
      <w:marRight w:val="0"/>
      <w:marTop w:val="0"/>
      <w:marBottom w:val="0"/>
      <w:divBdr>
        <w:top w:val="none" w:sz="0" w:space="0" w:color="auto"/>
        <w:left w:val="none" w:sz="0" w:space="0" w:color="auto"/>
        <w:bottom w:val="none" w:sz="0" w:space="0" w:color="auto"/>
        <w:right w:val="none" w:sz="0" w:space="0" w:color="auto"/>
      </w:divBdr>
    </w:div>
    <w:div w:id="428504872">
      <w:bodyDiv w:val="1"/>
      <w:marLeft w:val="0"/>
      <w:marRight w:val="0"/>
      <w:marTop w:val="0"/>
      <w:marBottom w:val="0"/>
      <w:divBdr>
        <w:top w:val="none" w:sz="0" w:space="0" w:color="auto"/>
        <w:left w:val="none" w:sz="0" w:space="0" w:color="auto"/>
        <w:bottom w:val="none" w:sz="0" w:space="0" w:color="auto"/>
        <w:right w:val="none" w:sz="0" w:space="0" w:color="auto"/>
      </w:divBdr>
    </w:div>
    <w:div w:id="561908338">
      <w:bodyDiv w:val="1"/>
      <w:marLeft w:val="0"/>
      <w:marRight w:val="0"/>
      <w:marTop w:val="0"/>
      <w:marBottom w:val="0"/>
      <w:divBdr>
        <w:top w:val="none" w:sz="0" w:space="0" w:color="auto"/>
        <w:left w:val="none" w:sz="0" w:space="0" w:color="auto"/>
        <w:bottom w:val="none" w:sz="0" w:space="0" w:color="auto"/>
        <w:right w:val="none" w:sz="0" w:space="0" w:color="auto"/>
      </w:divBdr>
    </w:div>
    <w:div w:id="574974813">
      <w:bodyDiv w:val="1"/>
      <w:marLeft w:val="0"/>
      <w:marRight w:val="0"/>
      <w:marTop w:val="0"/>
      <w:marBottom w:val="0"/>
      <w:divBdr>
        <w:top w:val="none" w:sz="0" w:space="0" w:color="auto"/>
        <w:left w:val="none" w:sz="0" w:space="0" w:color="auto"/>
        <w:bottom w:val="none" w:sz="0" w:space="0" w:color="auto"/>
        <w:right w:val="none" w:sz="0" w:space="0" w:color="auto"/>
      </w:divBdr>
    </w:div>
    <w:div w:id="697005160">
      <w:bodyDiv w:val="1"/>
      <w:marLeft w:val="0"/>
      <w:marRight w:val="0"/>
      <w:marTop w:val="0"/>
      <w:marBottom w:val="0"/>
      <w:divBdr>
        <w:top w:val="none" w:sz="0" w:space="0" w:color="auto"/>
        <w:left w:val="none" w:sz="0" w:space="0" w:color="auto"/>
        <w:bottom w:val="none" w:sz="0" w:space="0" w:color="auto"/>
        <w:right w:val="none" w:sz="0" w:space="0" w:color="auto"/>
      </w:divBdr>
    </w:div>
    <w:div w:id="714932699">
      <w:bodyDiv w:val="1"/>
      <w:marLeft w:val="0"/>
      <w:marRight w:val="0"/>
      <w:marTop w:val="0"/>
      <w:marBottom w:val="0"/>
      <w:divBdr>
        <w:top w:val="none" w:sz="0" w:space="0" w:color="auto"/>
        <w:left w:val="none" w:sz="0" w:space="0" w:color="auto"/>
        <w:bottom w:val="none" w:sz="0" w:space="0" w:color="auto"/>
        <w:right w:val="none" w:sz="0" w:space="0" w:color="auto"/>
      </w:divBdr>
    </w:div>
    <w:div w:id="980622697">
      <w:bodyDiv w:val="1"/>
      <w:marLeft w:val="0"/>
      <w:marRight w:val="0"/>
      <w:marTop w:val="0"/>
      <w:marBottom w:val="0"/>
      <w:divBdr>
        <w:top w:val="none" w:sz="0" w:space="0" w:color="auto"/>
        <w:left w:val="none" w:sz="0" w:space="0" w:color="auto"/>
        <w:bottom w:val="none" w:sz="0" w:space="0" w:color="auto"/>
        <w:right w:val="none" w:sz="0" w:space="0" w:color="auto"/>
      </w:divBdr>
    </w:div>
    <w:div w:id="981346511">
      <w:bodyDiv w:val="1"/>
      <w:marLeft w:val="0"/>
      <w:marRight w:val="0"/>
      <w:marTop w:val="0"/>
      <w:marBottom w:val="0"/>
      <w:divBdr>
        <w:top w:val="none" w:sz="0" w:space="0" w:color="auto"/>
        <w:left w:val="none" w:sz="0" w:space="0" w:color="auto"/>
        <w:bottom w:val="none" w:sz="0" w:space="0" w:color="auto"/>
        <w:right w:val="none" w:sz="0" w:space="0" w:color="auto"/>
      </w:divBdr>
    </w:div>
    <w:div w:id="1112822917">
      <w:bodyDiv w:val="1"/>
      <w:marLeft w:val="0"/>
      <w:marRight w:val="0"/>
      <w:marTop w:val="0"/>
      <w:marBottom w:val="0"/>
      <w:divBdr>
        <w:top w:val="none" w:sz="0" w:space="0" w:color="auto"/>
        <w:left w:val="none" w:sz="0" w:space="0" w:color="auto"/>
        <w:bottom w:val="none" w:sz="0" w:space="0" w:color="auto"/>
        <w:right w:val="none" w:sz="0" w:space="0" w:color="auto"/>
      </w:divBdr>
      <w:divsChild>
        <w:div w:id="1821462650">
          <w:marLeft w:val="0"/>
          <w:marRight w:val="0"/>
          <w:marTop w:val="0"/>
          <w:marBottom w:val="0"/>
          <w:divBdr>
            <w:top w:val="none" w:sz="0" w:space="0" w:color="auto"/>
            <w:left w:val="none" w:sz="0" w:space="0" w:color="auto"/>
            <w:bottom w:val="none" w:sz="0" w:space="0" w:color="auto"/>
            <w:right w:val="none" w:sz="0" w:space="0" w:color="auto"/>
          </w:divBdr>
        </w:div>
        <w:div w:id="131801086">
          <w:marLeft w:val="0"/>
          <w:marRight w:val="0"/>
          <w:marTop w:val="0"/>
          <w:marBottom w:val="0"/>
          <w:divBdr>
            <w:top w:val="none" w:sz="0" w:space="0" w:color="auto"/>
            <w:left w:val="none" w:sz="0" w:space="0" w:color="auto"/>
            <w:bottom w:val="none" w:sz="0" w:space="0" w:color="auto"/>
            <w:right w:val="none" w:sz="0" w:space="0" w:color="auto"/>
          </w:divBdr>
        </w:div>
        <w:div w:id="1803648979">
          <w:marLeft w:val="0"/>
          <w:marRight w:val="0"/>
          <w:marTop w:val="0"/>
          <w:marBottom w:val="0"/>
          <w:divBdr>
            <w:top w:val="none" w:sz="0" w:space="0" w:color="auto"/>
            <w:left w:val="none" w:sz="0" w:space="0" w:color="auto"/>
            <w:bottom w:val="none" w:sz="0" w:space="0" w:color="auto"/>
            <w:right w:val="none" w:sz="0" w:space="0" w:color="auto"/>
          </w:divBdr>
        </w:div>
        <w:div w:id="1929146578">
          <w:marLeft w:val="0"/>
          <w:marRight w:val="0"/>
          <w:marTop w:val="0"/>
          <w:marBottom w:val="0"/>
          <w:divBdr>
            <w:top w:val="none" w:sz="0" w:space="0" w:color="auto"/>
            <w:left w:val="none" w:sz="0" w:space="0" w:color="auto"/>
            <w:bottom w:val="none" w:sz="0" w:space="0" w:color="auto"/>
            <w:right w:val="none" w:sz="0" w:space="0" w:color="auto"/>
          </w:divBdr>
        </w:div>
        <w:div w:id="1275357542">
          <w:marLeft w:val="0"/>
          <w:marRight w:val="0"/>
          <w:marTop w:val="0"/>
          <w:marBottom w:val="0"/>
          <w:divBdr>
            <w:top w:val="none" w:sz="0" w:space="0" w:color="auto"/>
            <w:left w:val="none" w:sz="0" w:space="0" w:color="auto"/>
            <w:bottom w:val="none" w:sz="0" w:space="0" w:color="auto"/>
            <w:right w:val="none" w:sz="0" w:space="0" w:color="auto"/>
          </w:divBdr>
        </w:div>
        <w:div w:id="511532625">
          <w:marLeft w:val="0"/>
          <w:marRight w:val="0"/>
          <w:marTop w:val="0"/>
          <w:marBottom w:val="0"/>
          <w:divBdr>
            <w:top w:val="none" w:sz="0" w:space="0" w:color="auto"/>
            <w:left w:val="none" w:sz="0" w:space="0" w:color="auto"/>
            <w:bottom w:val="none" w:sz="0" w:space="0" w:color="auto"/>
            <w:right w:val="none" w:sz="0" w:space="0" w:color="auto"/>
          </w:divBdr>
        </w:div>
        <w:div w:id="2082286004">
          <w:marLeft w:val="0"/>
          <w:marRight w:val="0"/>
          <w:marTop w:val="0"/>
          <w:marBottom w:val="0"/>
          <w:divBdr>
            <w:top w:val="none" w:sz="0" w:space="0" w:color="auto"/>
            <w:left w:val="none" w:sz="0" w:space="0" w:color="auto"/>
            <w:bottom w:val="none" w:sz="0" w:space="0" w:color="auto"/>
            <w:right w:val="none" w:sz="0" w:space="0" w:color="auto"/>
          </w:divBdr>
        </w:div>
        <w:div w:id="2098744674">
          <w:marLeft w:val="0"/>
          <w:marRight w:val="0"/>
          <w:marTop w:val="0"/>
          <w:marBottom w:val="0"/>
          <w:divBdr>
            <w:top w:val="none" w:sz="0" w:space="0" w:color="auto"/>
            <w:left w:val="none" w:sz="0" w:space="0" w:color="auto"/>
            <w:bottom w:val="none" w:sz="0" w:space="0" w:color="auto"/>
            <w:right w:val="none" w:sz="0" w:space="0" w:color="auto"/>
          </w:divBdr>
        </w:div>
        <w:div w:id="890535210">
          <w:marLeft w:val="0"/>
          <w:marRight w:val="0"/>
          <w:marTop w:val="0"/>
          <w:marBottom w:val="0"/>
          <w:divBdr>
            <w:top w:val="none" w:sz="0" w:space="0" w:color="auto"/>
            <w:left w:val="none" w:sz="0" w:space="0" w:color="auto"/>
            <w:bottom w:val="none" w:sz="0" w:space="0" w:color="auto"/>
            <w:right w:val="none" w:sz="0" w:space="0" w:color="auto"/>
          </w:divBdr>
        </w:div>
        <w:div w:id="1509757902">
          <w:marLeft w:val="0"/>
          <w:marRight w:val="0"/>
          <w:marTop w:val="0"/>
          <w:marBottom w:val="0"/>
          <w:divBdr>
            <w:top w:val="none" w:sz="0" w:space="0" w:color="auto"/>
            <w:left w:val="none" w:sz="0" w:space="0" w:color="auto"/>
            <w:bottom w:val="none" w:sz="0" w:space="0" w:color="auto"/>
            <w:right w:val="none" w:sz="0" w:space="0" w:color="auto"/>
          </w:divBdr>
        </w:div>
        <w:div w:id="1232616785">
          <w:marLeft w:val="0"/>
          <w:marRight w:val="0"/>
          <w:marTop w:val="0"/>
          <w:marBottom w:val="0"/>
          <w:divBdr>
            <w:top w:val="none" w:sz="0" w:space="0" w:color="auto"/>
            <w:left w:val="none" w:sz="0" w:space="0" w:color="auto"/>
            <w:bottom w:val="none" w:sz="0" w:space="0" w:color="auto"/>
            <w:right w:val="none" w:sz="0" w:space="0" w:color="auto"/>
          </w:divBdr>
        </w:div>
        <w:div w:id="1616866165">
          <w:marLeft w:val="0"/>
          <w:marRight w:val="0"/>
          <w:marTop w:val="0"/>
          <w:marBottom w:val="0"/>
          <w:divBdr>
            <w:top w:val="none" w:sz="0" w:space="0" w:color="auto"/>
            <w:left w:val="none" w:sz="0" w:space="0" w:color="auto"/>
            <w:bottom w:val="none" w:sz="0" w:space="0" w:color="auto"/>
            <w:right w:val="none" w:sz="0" w:space="0" w:color="auto"/>
          </w:divBdr>
        </w:div>
        <w:div w:id="35542345">
          <w:marLeft w:val="0"/>
          <w:marRight w:val="0"/>
          <w:marTop w:val="0"/>
          <w:marBottom w:val="0"/>
          <w:divBdr>
            <w:top w:val="none" w:sz="0" w:space="0" w:color="auto"/>
            <w:left w:val="none" w:sz="0" w:space="0" w:color="auto"/>
            <w:bottom w:val="none" w:sz="0" w:space="0" w:color="auto"/>
            <w:right w:val="none" w:sz="0" w:space="0" w:color="auto"/>
          </w:divBdr>
        </w:div>
        <w:div w:id="1653673309">
          <w:marLeft w:val="0"/>
          <w:marRight w:val="0"/>
          <w:marTop w:val="0"/>
          <w:marBottom w:val="0"/>
          <w:divBdr>
            <w:top w:val="none" w:sz="0" w:space="0" w:color="auto"/>
            <w:left w:val="none" w:sz="0" w:space="0" w:color="auto"/>
            <w:bottom w:val="none" w:sz="0" w:space="0" w:color="auto"/>
            <w:right w:val="none" w:sz="0" w:space="0" w:color="auto"/>
          </w:divBdr>
        </w:div>
        <w:div w:id="667252412">
          <w:marLeft w:val="0"/>
          <w:marRight w:val="0"/>
          <w:marTop w:val="0"/>
          <w:marBottom w:val="0"/>
          <w:divBdr>
            <w:top w:val="none" w:sz="0" w:space="0" w:color="auto"/>
            <w:left w:val="none" w:sz="0" w:space="0" w:color="auto"/>
            <w:bottom w:val="none" w:sz="0" w:space="0" w:color="auto"/>
            <w:right w:val="none" w:sz="0" w:space="0" w:color="auto"/>
          </w:divBdr>
        </w:div>
        <w:div w:id="915676551">
          <w:marLeft w:val="0"/>
          <w:marRight w:val="0"/>
          <w:marTop w:val="0"/>
          <w:marBottom w:val="0"/>
          <w:divBdr>
            <w:top w:val="none" w:sz="0" w:space="0" w:color="auto"/>
            <w:left w:val="none" w:sz="0" w:space="0" w:color="auto"/>
            <w:bottom w:val="none" w:sz="0" w:space="0" w:color="auto"/>
            <w:right w:val="none" w:sz="0" w:space="0" w:color="auto"/>
          </w:divBdr>
        </w:div>
        <w:div w:id="1618753238">
          <w:marLeft w:val="0"/>
          <w:marRight w:val="0"/>
          <w:marTop w:val="0"/>
          <w:marBottom w:val="0"/>
          <w:divBdr>
            <w:top w:val="none" w:sz="0" w:space="0" w:color="auto"/>
            <w:left w:val="none" w:sz="0" w:space="0" w:color="auto"/>
            <w:bottom w:val="none" w:sz="0" w:space="0" w:color="auto"/>
            <w:right w:val="none" w:sz="0" w:space="0" w:color="auto"/>
          </w:divBdr>
        </w:div>
        <w:div w:id="1120103362">
          <w:marLeft w:val="0"/>
          <w:marRight w:val="0"/>
          <w:marTop w:val="0"/>
          <w:marBottom w:val="0"/>
          <w:divBdr>
            <w:top w:val="none" w:sz="0" w:space="0" w:color="auto"/>
            <w:left w:val="none" w:sz="0" w:space="0" w:color="auto"/>
            <w:bottom w:val="none" w:sz="0" w:space="0" w:color="auto"/>
            <w:right w:val="none" w:sz="0" w:space="0" w:color="auto"/>
          </w:divBdr>
        </w:div>
        <w:div w:id="236212292">
          <w:marLeft w:val="0"/>
          <w:marRight w:val="0"/>
          <w:marTop w:val="0"/>
          <w:marBottom w:val="0"/>
          <w:divBdr>
            <w:top w:val="none" w:sz="0" w:space="0" w:color="auto"/>
            <w:left w:val="none" w:sz="0" w:space="0" w:color="auto"/>
            <w:bottom w:val="none" w:sz="0" w:space="0" w:color="auto"/>
            <w:right w:val="none" w:sz="0" w:space="0" w:color="auto"/>
          </w:divBdr>
        </w:div>
        <w:div w:id="1430154381">
          <w:marLeft w:val="0"/>
          <w:marRight w:val="0"/>
          <w:marTop w:val="0"/>
          <w:marBottom w:val="0"/>
          <w:divBdr>
            <w:top w:val="none" w:sz="0" w:space="0" w:color="auto"/>
            <w:left w:val="none" w:sz="0" w:space="0" w:color="auto"/>
            <w:bottom w:val="none" w:sz="0" w:space="0" w:color="auto"/>
            <w:right w:val="none" w:sz="0" w:space="0" w:color="auto"/>
          </w:divBdr>
        </w:div>
        <w:div w:id="361637604">
          <w:marLeft w:val="0"/>
          <w:marRight w:val="0"/>
          <w:marTop w:val="0"/>
          <w:marBottom w:val="0"/>
          <w:divBdr>
            <w:top w:val="none" w:sz="0" w:space="0" w:color="auto"/>
            <w:left w:val="none" w:sz="0" w:space="0" w:color="auto"/>
            <w:bottom w:val="none" w:sz="0" w:space="0" w:color="auto"/>
            <w:right w:val="none" w:sz="0" w:space="0" w:color="auto"/>
          </w:divBdr>
        </w:div>
        <w:div w:id="2056806426">
          <w:marLeft w:val="0"/>
          <w:marRight w:val="0"/>
          <w:marTop w:val="0"/>
          <w:marBottom w:val="0"/>
          <w:divBdr>
            <w:top w:val="none" w:sz="0" w:space="0" w:color="auto"/>
            <w:left w:val="none" w:sz="0" w:space="0" w:color="auto"/>
            <w:bottom w:val="none" w:sz="0" w:space="0" w:color="auto"/>
            <w:right w:val="none" w:sz="0" w:space="0" w:color="auto"/>
          </w:divBdr>
        </w:div>
        <w:div w:id="1704788642">
          <w:marLeft w:val="0"/>
          <w:marRight w:val="0"/>
          <w:marTop w:val="0"/>
          <w:marBottom w:val="0"/>
          <w:divBdr>
            <w:top w:val="none" w:sz="0" w:space="0" w:color="auto"/>
            <w:left w:val="none" w:sz="0" w:space="0" w:color="auto"/>
            <w:bottom w:val="none" w:sz="0" w:space="0" w:color="auto"/>
            <w:right w:val="none" w:sz="0" w:space="0" w:color="auto"/>
          </w:divBdr>
        </w:div>
        <w:div w:id="2081324474">
          <w:marLeft w:val="0"/>
          <w:marRight w:val="0"/>
          <w:marTop w:val="0"/>
          <w:marBottom w:val="0"/>
          <w:divBdr>
            <w:top w:val="none" w:sz="0" w:space="0" w:color="auto"/>
            <w:left w:val="none" w:sz="0" w:space="0" w:color="auto"/>
            <w:bottom w:val="none" w:sz="0" w:space="0" w:color="auto"/>
            <w:right w:val="none" w:sz="0" w:space="0" w:color="auto"/>
          </w:divBdr>
        </w:div>
        <w:div w:id="1916935880">
          <w:marLeft w:val="0"/>
          <w:marRight w:val="0"/>
          <w:marTop w:val="0"/>
          <w:marBottom w:val="0"/>
          <w:divBdr>
            <w:top w:val="none" w:sz="0" w:space="0" w:color="auto"/>
            <w:left w:val="none" w:sz="0" w:space="0" w:color="auto"/>
            <w:bottom w:val="none" w:sz="0" w:space="0" w:color="auto"/>
            <w:right w:val="none" w:sz="0" w:space="0" w:color="auto"/>
          </w:divBdr>
        </w:div>
        <w:div w:id="1810392854">
          <w:marLeft w:val="0"/>
          <w:marRight w:val="0"/>
          <w:marTop w:val="0"/>
          <w:marBottom w:val="0"/>
          <w:divBdr>
            <w:top w:val="none" w:sz="0" w:space="0" w:color="auto"/>
            <w:left w:val="none" w:sz="0" w:space="0" w:color="auto"/>
            <w:bottom w:val="none" w:sz="0" w:space="0" w:color="auto"/>
            <w:right w:val="none" w:sz="0" w:space="0" w:color="auto"/>
          </w:divBdr>
        </w:div>
        <w:div w:id="1679380318">
          <w:marLeft w:val="0"/>
          <w:marRight w:val="0"/>
          <w:marTop w:val="0"/>
          <w:marBottom w:val="0"/>
          <w:divBdr>
            <w:top w:val="none" w:sz="0" w:space="0" w:color="auto"/>
            <w:left w:val="none" w:sz="0" w:space="0" w:color="auto"/>
            <w:bottom w:val="none" w:sz="0" w:space="0" w:color="auto"/>
            <w:right w:val="none" w:sz="0" w:space="0" w:color="auto"/>
          </w:divBdr>
        </w:div>
        <w:div w:id="1724324888">
          <w:marLeft w:val="0"/>
          <w:marRight w:val="0"/>
          <w:marTop w:val="0"/>
          <w:marBottom w:val="0"/>
          <w:divBdr>
            <w:top w:val="none" w:sz="0" w:space="0" w:color="auto"/>
            <w:left w:val="none" w:sz="0" w:space="0" w:color="auto"/>
            <w:bottom w:val="none" w:sz="0" w:space="0" w:color="auto"/>
            <w:right w:val="none" w:sz="0" w:space="0" w:color="auto"/>
          </w:divBdr>
        </w:div>
      </w:divsChild>
    </w:div>
    <w:div w:id="1134299559">
      <w:bodyDiv w:val="1"/>
      <w:marLeft w:val="0"/>
      <w:marRight w:val="0"/>
      <w:marTop w:val="0"/>
      <w:marBottom w:val="0"/>
      <w:divBdr>
        <w:top w:val="none" w:sz="0" w:space="0" w:color="auto"/>
        <w:left w:val="none" w:sz="0" w:space="0" w:color="auto"/>
        <w:bottom w:val="none" w:sz="0" w:space="0" w:color="auto"/>
        <w:right w:val="none" w:sz="0" w:space="0" w:color="auto"/>
      </w:divBdr>
      <w:divsChild>
        <w:div w:id="144324812">
          <w:marLeft w:val="0"/>
          <w:marRight w:val="0"/>
          <w:marTop w:val="0"/>
          <w:marBottom w:val="0"/>
          <w:divBdr>
            <w:top w:val="none" w:sz="0" w:space="0" w:color="auto"/>
            <w:left w:val="none" w:sz="0" w:space="0" w:color="auto"/>
            <w:bottom w:val="none" w:sz="0" w:space="0" w:color="auto"/>
            <w:right w:val="none" w:sz="0" w:space="0" w:color="auto"/>
          </w:divBdr>
        </w:div>
        <w:div w:id="431783066">
          <w:marLeft w:val="45"/>
          <w:marRight w:val="45"/>
          <w:marTop w:val="15"/>
          <w:marBottom w:val="0"/>
          <w:divBdr>
            <w:top w:val="none" w:sz="0" w:space="0" w:color="auto"/>
            <w:left w:val="none" w:sz="0" w:space="0" w:color="auto"/>
            <w:bottom w:val="none" w:sz="0" w:space="0" w:color="auto"/>
            <w:right w:val="none" w:sz="0" w:space="0" w:color="auto"/>
          </w:divBdr>
          <w:divsChild>
            <w:div w:id="8528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1082">
      <w:bodyDiv w:val="1"/>
      <w:marLeft w:val="0"/>
      <w:marRight w:val="0"/>
      <w:marTop w:val="0"/>
      <w:marBottom w:val="0"/>
      <w:divBdr>
        <w:top w:val="none" w:sz="0" w:space="0" w:color="auto"/>
        <w:left w:val="none" w:sz="0" w:space="0" w:color="auto"/>
        <w:bottom w:val="none" w:sz="0" w:space="0" w:color="auto"/>
        <w:right w:val="none" w:sz="0" w:space="0" w:color="auto"/>
      </w:divBdr>
    </w:div>
    <w:div w:id="1178958926">
      <w:bodyDiv w:val="1"/>
      <w:marLeft w:val="0"/>
      <w:marRight w:val="0"/>
      <w:marTop w:val="0"/>
      <w:marBottom w:val="0"/>
      <w:divBdr>
        <w:top w:val="none" w:sz="0" w:space="0" w:color="auto"/>
        <w:left w:val="none" w:sz="0" w:space="0" w:color="auto"/>
        <w:bottom w:val="none" w:sz="0" w:space="0" w:color="auto"/>
        <w:right w:val="none" w:sz="0" w:space="0" w:color="auto"/>
      </w:divBdr>
    </w:div>
    <w:div w:id="1193613925">
      <w:bodyDiv w:val="1"/>
      <w:marLeft w:val="0"/>
      <w:marRight w:val="0"/>
      <w:marTop w:val="0"/>
      <w:marBottom w:val="0"/>
      <w:divBdr>
        <w:top w:val="none" w:sz="0" w:space="0" w:color="auto"/>
        <w:left w:val="none" w:sz="0" w:space="0" w:color="auto"/>
        <w:bottom w:val="none" w:sz="0" w:space="0" w:color="auto"/>
        <w:right w:val="none" w:sz="0" w:space="0" w:color="auto"/>
      </w:divBdr>
    </w:div>
    <w:div w:id="1307203223">
      <w:bodyDiv w:val="1"/>
      <w:marLeft w:val="0"/>
      <w:marRight w:val="0"/>
      <w:marTop w:val="0"/>
      <w:marBottom w:val="0"/>
      <w:divBdr>
        <w:top w:val="none" w:sz="0" w:space="0" w:color="auto"/>
        <w:left w:val="none" w:sz="0" w:space="0" w:color="auto"/>
        <w:bottom w:val="none" w:sz="0" w:space="0" w:color="auto"/>
        <w:right w:val="none" w:sz="0" w:space="0" w:color="auto"/>
      </w:divBdr>
    </w:div>
    <w:div w:id="1459228346">
      <w:bodyDiv w:val="1"/>
      <w:marLeft w:val="0"/>
      <w:marRight w:val="0"/>
      <w:marTop w:val="0"/>
      <w:marBottom w:val="0"/>
      <w:divBdr>
        <w:top w:val="none" w:sz="0" w:space="0" w:color="auto"/>
        <w:left w:val="none" w:sz="0" w:space="0" w:color="auto"/>
        <w:bottom w:val="none" w:sz="0" w:space="0" w:color="auto"/>
        <w:right w:val="none" w:sz="0" w:space="0" w:color="auto"/>
      </w:divBdr>
    </w:div>
    <w:div w:id="1527136699">
      <w:bodyDiv w:val="1"/>
      <w:marLeft w:val="0"/>
      <w:marRight w:val="0"/>
      <w:marTop w:val="0"/>
      <w:marBottom w:val="0"/>
      <w:divBdr>
        <w:top w:val="none" w:sz="0" w:space="0" w:color="auto"/>
        <w:left w:val="none" w:sz="0" w:space="0" w:color="auto"/>
        <w:bottom w:val="none" w:sz="0" w:space="0" w:color="auto"/>
        <w:right w:val="none" w:sz="0" w:space="0" w:color="auto"/>
      </w:divBdr>
    </w:div>
    <w:div w:id="1527720270">
      <w:bodyDiv w:val="1"/>
      <w:marLeft w:val="0"/>
      <w:marRight w:val="0"/>
      <w:marTop w:val="0"/>
      <w:marBottom w:val="0"/>
      <w:divBdr>
        <w:top w:val="none" w:sz="0" w:space="0" w:color="auto"/>
        <w:left w:val="none" w:sz="0" w:space="0" w:color="auto"/>
        <w:bottom w:val="none" w:sz="0" w:space="0" w:color="auto"/>
        <w:right w:val="none" w:sz="0" w:space="0" w:color="auto"/>
      </w:divBdr>
    </w:div>
    <w:div w:id="1561476961">
      <w:bodyDiv w:val="1"/>
      <w:marLeft w:val="0"/>
      <w:marRight w:val="0"/>
      <w:marTop w:val="0"/>
      <w:marBottom w:val="0"/>
      <w:divBdr>
        <w:top w:val="none" w:sz="0" w:space="0" w:color="auto"/>
        <w:left w:val="none" w:sz="0" w:space="0" w:color="auto"/>
        <w:bottom w:val="none" w:sz="0" w:space="0" w:color="auto"/>
        <w:right w:val="none" w:sz="0" w:space="0" w:color="auto"/>
      </w:divBdr>
    </w:div>
    <w:div w:id="1580627286">
      <w:bodyDiv w:val="1"/>
      <w:marLeft w:val="0"/>
      <w:marRight w:val="0"/>
      <w:marTop w:val="0"/>
      <w:marBottom w:val="0"/>
      <w:divBdr>
        <w:top w:val="none" w:sz="0" w:space="0" w:color="auto"/>
        <w:left w:val="none" w:sz="0" w:space="0" w:color="auto"/>
        <w:bottom w:val="none" w:sz="0" w:space="0" w:color="auto"/>
        <w:right w:val="none" w:sz="0" w:space="0" w:color="auto"/>
      </w:divBdr>
      <w:divsChild>
        <w:div w:id="676922752">
          <w:marLeft w:val="0"/>
          <w:marRight w:val="0"/>
          <w:marTop w:val="0"/>
          <w:marBottom w:val="150"/>
          <w:divBdr>
            <w:top w:val="none" w:sz="0" w:space="0" w:color="auto"/>
            <w:left w:val="none" w:sz="0" w:space="0" w:color="auto"/>
            <w:bottom w:val="none" w:sz="0" w:space="0" w:color="auto"/>
            <w:right w:val="none" w:sz="0" w:space="0" w:color="auto"/>
          </w:divBdr>
        </w:div>
        <w:div w:id="316496602">
          <w:marLeft w:val="0"/>
          <w:marRight w:val="0"/>
          <w:marTop w:val="0"/>
          <w:marBottom w:val="225"/>
          <w:divBdr>
            <w:top w:val="none" w:sz="0" w:space="0" w:color="auto"/>
            <w:left w:val="none" w:sz="0" w:space="0" w:color="auto"/>
            <w:bottom w:val="none" w:sz="0" w:space="0" w:color="auto"/>
            <w:right w:val="none" w:sz="0" w:space="0" w:color="auto"/>
          </w:divBdr>
          <w:divsChild>
            <w:div w:id="218977356">
              <w:marLeft w:val="0"/>
              <w:marRight w:val="0"/>
              <w:marTop w:val="0"/>
              <w:marBottom w:val="0"/>
              <w:divBdr>
                <w:top w:val="none" w:sz="0" w:space="0" w:color="auto"/>
                <w:left w:val="none" w:sz="0" w:space="0" w:color="auto"/>
                <w:bottom w:val="none" w:sz="0" w:space="0" w:color="auto"/>
                <w:right w:val="none" w:sz="0" w:space="0" w:color="auto"/>
              </w:divBdr>
              <w:divsChild>
                <w:div w:id="229661258">
                  <w:marLeft w:val="0"/>
                  <w:marRight w:val="0"/>
                  <w:marTop w:val="0"/>
                  <w:marBottom w:val="75"/>
                  <w:divBdr>
                    <w:top w:val="none" w:sz="0" w:space="0" w:color="auto"/>
                    <w:left w:val="none" w:sz="0" w:space="0" w:color="auto"/>
                    <w:bottom w:val="none" w:sz="0" w:space="0" w:color="auto"/>
                    <w:right w:val="none" w:sz="0" w:space="0" w:color="auto"/>
                  </w:divBdr>
                </w:div>
                <w:div w:id="258685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25891355">
      <w:bodyDiv w:val="1"/>
      <w:marLeft w:val="0"/>
      <w:marRight w:val="0"/>
      <w:marTop w:val="0"/>
      <w:marBottom w:val="0"/>
      <w:divBdr>
        <w:top w:val="none" w:sz="0" w:space="0" w:color="auto"/>
        <w:left w:val="none" w:sz="0" w:space="0" w:color="auto"/>
        <w:bottom w:val="none" w:sz="0" w:space="0" w:color="auto"/>
        <w:right w:val="none" w:sz="0" w:space="0" w:color="auto"/>
      </w:divBdr>
    </w:div>
    <w:div w:id="1674146994">
      <w:bodyDiv w:val="1"/>
      <w:marLeft w:val="0"/>
      <w:marRight w:val="0"/>
      <w:marTop w:val="0"/>
      <w:marBottom w:val="0"/>
      <w:divBdr>
        <w:top w:val="none" w:sz="0" w:space="0" w:color="auto"/>
        <w:left w:val="none" w:sz="0" w:space="0" w:color="auto"/>
        <w:bottom w:val="none" w:sz="0" w:space="0" w:color="auto"/>
        <w:right w:val="none" w:sz="0" w:space="0" w:color="auto"/>
      </w:divBdr>
    </w:div>
    <w:div w:id="1680740926">
      <w:bodyDiv w:val="1"/>
      <w:marLeft w:val="0"/>
      <w:marRight w:val="0"/>
      <w:marTop w:val="0"/>
      <w:marBottom w:val="0"/>
      <w:divBdr>
        <w:top w:val="none" w:sz="0" w:space="0" w:color="auto"/>
        <w:left w:val="none" w:sz="0" w:space="0" w:color="auto"/>
        <w:bottom w:val="none" w:sz="0" w:space="0" w:color="auto"/>
        <w:right w:val="none" w:sz="0" w:space="0" w:color="auto"/>
      </w:divBdr>
    </w:div>
    <w:div w:id="1698696760">
      <w:bodyDiv w:val="1"/>
      <w:marLeft w:val="0"/>
      <w:marRight w:val="0"/>
      <w:marTop w:val="0"/>
      <w:marBottom w:val="0"/>
      <w:divBdr>
        <w:top w:val="none" w:sz="0" w:space="0" w:color="auto"/>
        <w:left w:val="none" w:sz="0" w:space="0" w:color="auto"/>
        <w:bottom w:val="none" w:sz="0" w:space="0" w:color="auto"/>
        <w:right w:val="none" w:sz="0" w:space="0" w:color="auto"/>
      </w:divBdr>
    </w:div>
    <w:div w:id="1733774306">
      <w:bodyDiv w:val="1"/>
      <w:marLeft w:val="0"/>
      <w:marRight w:val="0"/>
      <w:marTop w:val="0"/>
      <w:marBottom w:val="0"/>
      <w:divBdr>
        <w:top w:val="none" w:sz="0" w:space="0" w:color="auto"/>
        <w:left w:val="none" w:sz="0" w:space="0" w:color="auto"/>
        <w:bottom w:val="none" w:sz="0" w:space="0" w:color="auto"/>
        <w:right w:val="none" w:sz="0" w:space="0" w:color="auto"/>
      </w:divBdr>
    </w:div>
    <w:div w:id="1739207630">
      <w:bodyDiv w:val="1"/>
      <w:marLeft w:val="0"/>
      <w:marRight w:val="0"/>
      <w:marTop w:val="0"/>
      <w:marBottom w:val="0"/>
      <w:divBdr>
        <w:top w:val="none" w:sz="0" w:space="0" w:color="auto"/>
        <w:left w:val="none" w:sz="0" w:space="0" w:color="auto"/>
        <w:bottom w:val="none" w:sz="0" w:space="0" w:color="auto"/>
        <w:right w:val="none" w:sz="0" w:space="0" w:color="auto"/>
      </w:divBdr>
    </w:div>
    <w:div w:id="1759784712">
      <w:bodyDiv w:val="1"/>
      <w:marLeft w:val="0"/>
      <w:marRight w:val="0"/>
      <w:marTop w:val="0"/>
      <w:marBottom w:val="0"/>
      <w:divBdr>
        <w:top w:val="none" w:sz="0" w:space="0" w:color="auto"/>
        <w:left w:val="none" w:sz="0" w:space="0" w:color="auto"/>
        <w:bottom w:val="none" w:sz="0" w:space="0" w:color="auto"/>
        <w:right w:val="none" w:sz="0" w:space="0" w:color="auto"/>
      </w:divBdr>
    </w:div>
    <w:div w:id="1762484998">
      <w:bodyDiv w:val="1"/>
      <w:marLeft w:val="0"/>
      <w:marRight w:val="0"/>
      <w:marTop w:val="0"/>
      <w:marBottom w:val="0"/>
      <w:divBdr>
        <w:top w:val="none" w:sz="0" w:space="0" w:color="auto"/>
        <w:left w:val="none" w:sz="0" w:space="0" w:color="auto"/>
        <w:bottom w:val="none" w:sz="0" w:space="0" w:color="auto"/>
        <w:right w:val="none" w:sz="0" w:space="0" w:color="auto"/>
      </w:divBdr>
    </w:div>
    <w:div w:id="1832871515">
      <w:bodyDiv w:val="1"/>
      <w:marLeft w:val="0"/>
      <w:marRight w:val="0"/>
      <w:marTop w:val="0"/>
      <w:marBottom w:val="0"/>
      <w:divBdr>
        <w:top w:val="none" w:sz="0" w:space="0" w:color="auto"/>
        <w:left w:val="none" w:sz="0" w:space="0" w:color="auto"/>
        <w:bottom w:val="none" w:sz="0" w:space="0" w:color="auto"/>
        <w:right w:val="none" w:sz="0" w:space="0" w:color="auto"/>
      </w:divBdr>
    </w:div>
    <w:div w:id="1837646956">
      <w:bodyDiv w:val="1"/>
      <w:marLeft w:val="0"/>
      <w:marRight w:val="0"/>
      <w:marTop w:val="0"/>
      <w:marBottom w:val="0"/>
      <w:divBdr>
        <w:top w:val="none" w:sz="0" w:space="0" w:color="auto"/>
        <w:left w:val="none" w:sz="0" w:space="0" w:color="auto"/>
        <w:bottom w:val="none" w:sz="0" w:space="0" w:color="auto"/>
        <w:right w:val="none" w:sz="0" w:space="0" w:color="auto"/>
      </w:divBdr>
    </w:div>
    <w:div w:id="1839350005">
      <w:bodyDiv w:val="1"/>
      <w:marLeft w:val="0"/>
      <w:marRight w:val="0"/>
      <w:marTop w:val="0"/>
      <w:marBottom w:val="0"/>
      <w:divBdr>
        <w:top w:val="none" w:sz="0" w:space="0" w:color="auto"/>
        <w:left w:val="none" w:sz="0" w:space="0" w:color="auto"/>
        <w:bottom w:val="none" w:sz="0" w:space="0" w:color="auto"/>
        <w:right w:val="none" w:sz="0" w:space="0" w:color="auto"/>
      </w:divBdr>
    </w:div>
    <w:div w:id="1857697411">
      <w:bodyDiv w:val="1"/>
      <w:marLeft w:val="0"/>
      <w:marRight w:val="0"/>
      <w:marTop w:val="0"/>
      <w:marBottom w:val="0"/>
      <w:divBdr>
        <w:top w:val="none" w:sz="0" w:space="0" w:color="auto"/>
        <w:left w:val="none" w:sz="0" w:space="0" w:color="auto"/>
        <w:bottom w:val="none" w:sz="0" w:space="0" w:color="auto"/>
        <w:right w:val="none" w:sz="0" w:space="0" w:color="auto"/>
      </w:divBdr>
    </w:div>
    <w:div w:id="1878618480">
      <w:bodyDiv w:val="1"/>
      <w:marLeft w:val="0"/>
      <w:marRight w:val="0"/>
      <w:marTop w:val="0"/>
      <w:marBottom w:val="0"/>
      <w:divBdr>
        <w:top w:val="none" w:sz="0" w:space="0" w:color="auto"/>
        <w:left w:val="none" w:sz="0" w:space="0" w:color="auto"/>
        <w:bottom w:val="none" w:sz="0" w:space="0" w:color="auto"/>
        <w:right w:val="none" w:sz="0" w:space="0" w:color="auto"/>
      </w:divBdr>
    </w:div>
    <w:div w:id="1882860332">
      <w:bodyDiv w:val="1"/>
      <w:marLeft w:val="0"/>
      <w:marRight w:val="0"/>
      <w:marTop w:val="0"/>
      <w:marBottom w:val="0"/>
      <w:divBdr>
        <w:top w:val="none" w:sz="0" w:space="0" w:color="auto"/>
        <w:left w:val="none" w:sz="0" w:space="0" w:color="auto"/>
        <w:bottom w:val="none" w:sz="0" w:space="0" w:color="auto"/>
        <w:right w:val="none" w:sz="0" w:space="0" w:color="auto"/>
      </w:divBdr>
    </w:div>
    <w:div w:id="1887453156">
      <w:bodyDiv w:val="1"/>
      <w:marLeft w:val="0"/>
      <w:marRight w:val="0"/>
      <w:marTop w:val="0"/>
      <w:marBottom w:val="0"/>
      <w:divBdr>
        <w:top w:val="none" w:sz="0" w:space="0" w:color="auto"/>
        <w:left w:val="none" w:sz="0" w:space="0" w:color="auto"/>
        <w:bottom w:val="none" w:sz="0" w:space="0" w:color="auto"/>
        <w:right w:val="none" w:sz="0" w:space="0" w:color="auto"/>
      </w:divBdr>
      <w:divsChild>
        <w:div w:id="1464470867">
          <w:marLeft w:val="0"/>
          <w:marRight w:val="0"/>
          <w:marTop w:val="0"/>
          <w:marBottom w:val="0"/>
          <w:divBdr>
            <w:top w:val="none" w:sz="0" w:space="0" w:color="auto"/>
            <w:left w:val="none" w:sz="0" w:space="0" w:color="auto"/>
            <w:bottom w:val="none" w:sz="0" w:space="0" w:color="auto"/>
            <w:right w:val="none" w:sz="0" w:space="0" w:color="auto"/>
          </w:divBdr>
        </w:div>
        <w:div w:id="1977491031">
          <w:marLeft w:val="45"/>
          <w:marRight w:val="45"/>
          <w:marTop w:val="15"/>
          <w:marBottom w:val="0"/>
          <w:divBdr>
            <w:top w:val="none" w:sz="0" w:space="0" w:color="auto"/>
            <w:left w:val="none" w:sz="0" w:space="0" w:color="auto"/>
            <w:bottom w:val="none" w:sz="0" w:space="0" w:color="auto"/>
            <w:right w:val="none" w:sz="0" w:space="0" w:color="auto"/>
          </w:divBdr>
          <w:divsChild>
            <w:div w:id="3441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74046">
      <w:bodyDiv w:val="1"/>
      <w:marLeft w:val="0"/>
      <w:marRight w:val="0"/>
      <w:marTop w:val="0"/>
      <w:marBottom w:val="0"/>
      <w:divBdr>
        <w:top w:val="none" w:sz="0" w:space="0" w:color="auto"/>
        <w:left w:val="none" w:sz="0" w:space="0" w:color="auto"/>
        <w:bottom w:val="none" w:sz="0" w:space="0" w:color="auto"/>
        <w:right w:val="none" w:sz="0" w:space="0" w:color="auto"/>
      </w:divBdr>
      <w:divsChild>
        <w:div w:id="1205025147">
          <w:marLeft w:val="0"/>
          <w:marRight w:val="0"/>
          <w:marTop w:val="0"/>
          <w:marBottom w:val="0"/>
          <w:divBdr>
            <w:top w:val="none" w:sz="0" w:space="0" w:color="auto"/>
            <w:left w:val="none" w:sz="0" w:space="0" w:color="auto"/>
            <w:bottom w:val="none" w:sz="0" w:space="0" w:color="auto"/>
            <w:right w:val="none" w:sz="0" w:space="0" w:color="auto"/>
          </w:divBdr>
        </w:div>
        <w:div w:id="1164400022">
          <w:marLeft w:val="0"/>
          <w:marRight w:val="0"/>
          <w:marTop w:val="0"/>
          <w:marBottom w:val="0"/>
          <w:divBdr>
            <w:top w:val="none" w:sz="0" w:space="0" w:color="auto"/>
            <w:left w:val="none" w:sz="0" w:space="0" w:color="auto"/>
            <w:bottom w:val="none" w:sz="0" w:space="0" w:color="auto"/>
            <w:right w:val="none" w:sz="0" w:space="0" w:color="auto"/>
          </w:divBdr>
        </w:div>
        <w:div w:id="1972126709">
          <w:marLeft w:val="0"/>
          <w:marRight w:val="0"/>
          <w:marTop w:val="0"/>
          <w:marBottom w:val="0"/>
          <w:divBdr>
            <w:top w:val="none" w:sz="0" w:space="0" w:color="auto"/>
            <w:left w:val="none" w:sz="0" w:space="0" w:color="auto"/>
            <w:bottom w:val="none" w:sz="0" w:space="0" w:color="auto"/>
            <w:right w:val="none" w:sz="0" w:space="0" w:color="auto"/>
          </w:divBdr>
        </w:div>
        <w:div w:id="505363328">
          <w:marLeft w:val="0"/>
          <w:marRight w:val="0"/>
          <w:marTop w:val="0"/>
          <w:marBottom w:val="0"/>
          <w:divBdr>
            <w:top w:val="none" w:sz="0" w:space="0" w:color="auto"/>
            <w:left w:val="none" w:sz="0" w:space="0" w:color="auto"/>
            <w:bottom w:val="none" w:sz="0" w:space="0" w:color="auto"/>
            <w:right w:val="none" w:sz="0" w:space="0" w:color="auto"/>
          </w:divBdr>
        </w:div>
        <w:div w:id="1090656822">
          <w:marLeft w:val="0"/>
          <w:marRight w:val="0"/>
          <w:marTop w:val="0"/>
          <w:marBottom w:val="0"/>
          <w:divBdr>
            <w:top w:val="none" w:sz="0" w:space="0" w:color="auto"/>
            <w:left w:val="none" w:sz="0" w:space="0" w:color="auto"/>
            <w:bottom w:val="none" w:sz="0" w:space="0" w:color="auto"/>
            <w:right w:val="none" w:sz="0" w:space="0" w:color="auto"/>
          </w:divBdr>
        </w:div>
        <w:div w:id="691536139">
          <w:marLeft w:val="0"/>
          <w:marRight w:val="0"/>
          <w:marTop w:val="0"/>
          <w:marBottom w:val="0"/>
          <w:divBdr>
            <w:top w:val="none" w:sz="0" w:space="0" w:color="auto"/>
            <w:left w:val="none" w:sz="0" w:space="0" w:color="auto"/>
            <w:bottom w:val="none" w:sz="0" w:space="0" w:color="auto"/>
            <w:right w:val="none" w:sz="0" w:space="0" w:color="auto"/>
          </w:divBdr>
        </w:div>
        <w:div w:id="207689384">
          <w:marLeft w:val="0"/>
          <w:marRight w:val="0"/>
          <w:marTop w:val="0"/>
          <w:marBottom w:val="0"/>
          <w:divBdr>
            <w:top w:val="none" w:sz="0" w:space="0" w:color="auto"/>
            <w:left w:val="none" w:sz="0" w:space="0" w:color="auto"/>
            <w:bottom w:val="none" w:sz="0" w:space="0" w:color="auto"/>
            <w:right w:val="none" w:sz="0" w:space="0" w:color="auto"/>
          </w:divBdr>
        </w:div>
        <w:div w:id="1197232895">
          <w:marLeft w:val="0"/>
          <w:marRight w:val="0"/>
          <w:marTop w:val="0"/>
          <w:marBottom w:val="0"/>
          <w:divBdr>
            <w:top w:val="none" w:sz="0" w:space="0" w:color="auto"/>
            <w:left w:val="none" w:sz="0" w:space="0" w:color="auto"/>
            <w:bottom w:val="none" w:sz="0" w:space="0" w:color="auto"/>
            <w:right w:val="none" w:sz="0" w:space="0" w:color="auto"/>
          </w:divBdr>
        </w:div>
        <w:div w:id="739060445">
          <w:marLeft w:val="0"/>
          <w:marRight w:val="0"/>
          <w:marTop w:val="0"/>
          <w:marBottom w:val="0"/>
          <w:divBdr>
            <w:top w:val="none" w:sz="0" w:space="0" w:color="auto"/>
            <w:left w:val="none" w:sz="0" w:space="0" w:color="auto"/>
            <w:bottom w:val="none" w:sz="0" w:space="0" w:color="auto"/>
            <w:right w:val="none" w:sz="0" w:space="0" w:color="auto"/>
          </w:divBdr>
        </w:div>
        <w:div w:id="1782647208">
          <w:marLeft w:val="0"/>
          <w:marRight w:val="0"/>
          <w:marTop w:val="0"/>
          <w:marBottom w:val="0"/>
          <w:divBdr>
            <w:top w:val="none" w:sz="0" w:space="0" w:color="auto"/>
            <w:left w:val="none" w:sz="0" w:space="0" w:color="auto"/>
            <w:bottom w:val="none" w:sz="0" w:space="0" w:color="auto"/>
            <w:right w:val="none" w:sz="0" w:space="0" w:color="auto"/>
          </w:divBdr>
        </w:div>
        <w:div w:id="2142385946">
          <w:marLeft w:val="0"/>
          <w:marRight w:val="0"/>
          <w:marTop w:val="0"/>
          <w:marBottom w:val="0"/>
          <w:divBdr>
            <w:top w:val="none" w:sz="0" w:space="0" w:color="auto"/>
            <w:left w:val="none" w:sz="0" w:space="0" w:color="auto"/>
            <w:bottom w:val="none" w:sz="0" w:space="0" w:color="auto"/>
            <w:right w:val="none" w:sz="0" w:space="0" w:color="auto"/>
          </w:divBdr>
        </w:div>
        <w:div w:id="109205653">
          <w:marLeft w:val="0"/>
          <w:marRight w:val="0"/>
          <w:marTop w:val="0"/>
          <w:marBottom w:val="0"/>
          <w:divBdr>
            <w:top w:val="none" w:sz="0" w:space="0" w:color="auto"/>
            <w:left w:val="none" w:sz="0" w:space="0" w:color="auto"/>
            <w:bottom w:val="none" w:sz="0" w:space="0" w:color="auto"/>
            <w:right w:val="none" w:sz="0" w:space="0" w:color="auto"/>
          </w:divBdr>
        </w:div>
        <w:div w:id="1646397083">
          <w:marLeft w:val="0"/>
          <w:marRight w:val="0"/>
          <w:marTop w:val="0"/>
          <w:marBottom w:val="0"/>
          <w:divBdr>
            <w:top w:val="none" w:sz="0" w:space="0" w:color="auto"/>
            <w:left w:val="none" w:sz="0" w:space="0" w:color="auto"/>
            <w:bottom w:val="none" w:sz="0" w:space="0" w:color="auto"/>
            <w:right w:val="none" w:sz="0" w:space="0" w:color="auto"/>
          </w:divBdr>
        </w:div>
      </w:divsChild>
    </w:div>
    <w:div w:id="1899390716">
      <w:bodyDiv w:val="1"/>
      <w:marLeft w:val="0"/>
      <w:marRight w:val="0"/>
      <w:marTop w:val="0"/>
      <w:marBottom w:val="0"/>
      <w:divBdr>
        <w:top w:val="none" w:sz="0" w:space="0" w:color="auto"/>
        <w:left w:val="none" w:sz="0" w:space="0" w:color="auto"/>
        <w:bottom w:val="none" w:sz="0" w:space="0" w:color="auto"/>
        <w:right w:val="none" w:sz="0" w:space="0" w:color="auto"/>
      </w:divBdr>
    </w:div>
    <w:div w:id="1926105438">
      <w:bodyDiv w:val="1"/>
      <w:marLeft w:val="0"/>
      <w:marRight w:val="0"/>
      <w:marTop w:val="0"/>
      <w:marBottom w:val="0"/>
      <w:divBdr>
        <w:top w:val="none" w:sz="0" w:space="0" w:color="auto"/>
        <w:left w:val="none" w:sz="0" w:space="0" w:color="auto"/>
        <w:bottom w:val="none" w:sz="0" w:space="0" w:color="auto"/>
        <w:right w:val="none" w:sz="0" w:space="0" w:color="auto"/>
      </w:divBdr>
    </w:div>
    <w:div w:id="1999069039">
      <w:bodyDiv w:val="1"/>
      <w:marLeft w:val="0"/>
      <w:marRight w:val="0"/>
      <w:marTop w:val="0"/>
      <w:marBottom w:val="0"/>
      <w:divBdr>
        <w:top w:val="none" w:sz="0" w:space="0" w:color="auto"/>
        <w:left w:val="none" w:sz="0" w:space="0" w:color="auto"/>
        <w:bottom w:val="none" w:sz="0" w:space="0" w:color="auto"/>
        <w:right w:val="none" w:sz="0" w:space="0" w:color="auto"/>
      </w:divBdr>
    </w:div>
    <w:div w:id="2037538351">
      <w:bodyDiv w:val="1"/>
      <w:marLeft w:val="0"/>
      <w:marRight w:val="0"/>
      <w:marTop w:val="0"/>
      <w:marBottom w:val="0"/>
      <w:divBdr>
        <w:top w:val="none" w:sz="0" w:space="0" w:color="auto"/>
        <w:left w:val="none" w:sz="0" w:space="0" w:color="auto"/>
        <w:bottom w:val="none" w:sz="0" w:space="0" w:color="auto"/>
        <w:right w:val="none" w:sz="0" w:space="0" w:color="auto"/>
      </w:divBdr>
    </w:div>
    <w:div w:id="2083943201">
      <w:bodyDiv w:val="1"/>
      <w:marLeft w:val="0"/>
      <w:marRight w:val="0"/>
      <w:marTop w:val="0"/>
      <w:marBottom w:val="0"/>
      <w:divBdr>
        <w:top w:val="none" w:sz="0" w:space="0" w:color="auto"/>
        <w:left w:val="none" w:sz="0" w:space="0" w:color="auto"/>
        <w:bottom w:val="none" w:sz="0" w:space="0" w:color="auto"/>
        <w:right w:val="none" w:sz="0" w:space="0" w:color="auto"/>
      </w:divBdr>
      <w:divsChild>
        <w:div w:id="1080251551">
          <w:marLeft w:val="0"/>
          <w:marRight w:val="0"/>
          <w:marTop w:val="0"/>
          <w:marBottom w:val="0"/>
          <w:divBdr>
            <w:top w:val="none" w:sz="0" w:space="0" w:color="auto"/>
            <w:left w:val="none" w:sz="0" w:space="0" w:color="auto"/>
            <w:bottom w:val="none" w:sz="0" w:space="0" w:color="auto"/>
            <w:right w:val="none" w:sz="0" w:space="0" w:color="auto"/>
          </w:divBdr>
        </w:div>
      </w:divsChild>
    </w:div>
    <w:div w:id="2100053107">
      <w:bodyDiv w:val="1"/>
      <w:marLeft w:val="0"/>
      <w:marRight w:val="0"/>
      <w:marTop w:val="0"/>
      <w:marBottom w:val="0"/>
      <w:divBdr>
        <w:top w:val="none" w:sz="0" w:space="0" w:color="auto"/>
        <w:left w:val="none" w:sz="0" w:space="0" w:color="auto"/>
        <w:bottom w:val="none" w:sz="0" w:space="0" w:color="auto"/>
        <w:right w:val="none" w:sz="0" w:space="0" w:color="auto"/>
      </w:divBdr>
    </w:div>
    <w:div w:id="211374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openstreetmap.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velove.s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creativecommons.org/licenses/by-sa/2.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ilestore.soton.ac.uk\users\fnm\mydocuments\TRD_figur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Sheet1!$B$13</c:f>
              <c:strCache>
                <c:ptCount val="1"/>
                <c:pt idx="0">
                  <c:v>Portering  (200L bag)</c:v>
                </c:pt>
              </c:strCache>
            </c:strRef>
          </c:tx>
          <c:spPr>
            <a:solidFill>
              <a:schemeClr val="accent2"/>
            </a:solidFill>
            <a:ln>
              <a:noFill/>
            </a:ln>
            <a:effectLst/>
          </c:spPr>
          <c:invertIfNegative val="0"/>
          <c:cat>
            <c:strRef>
              <c:f>Sheet1!$C$11:$G$11</c:f>
              <c:strCache>
                <c:ptCount val="5"/>
                <c:pt idx="0">
                  <c:v>Operating cost</c:v>
                </c:pt>
                <c:pt idx="1">
                  <c:v>CO2</c:v>
                </c:pt>
                <c:pt idx="2">
                  <c:v>NOx </c:v>
                </c:pt>
                <c:pt idx="3">
                  <c:v>Van parking</c:v>
                </c:pt>
                <c:pt idx="4">
                  <c:v>Van km</c:v>
                </c:pt>
              </c:strCache>
            </c:strRef>
          </c:cat>
          <c:val>
            <c:numRef>
              <c:f>Sheet1!$C$13:$G$13</c:f>
              <c:numCache>
                <c:formatCode>0%</c:formatCode>
                <c:ptCount val="5"/>
                <c:pt idx="0">
                  <c:v>0.33885542168674698</c:v>
                </c:pt>
                <c:pt idx="1">
                  <c:v>0.4394352241763686</c:v>
                </c:pt>
                <c:pt idx="2">
                  <c:v>0.32407407407407407</c:v>
                </c:pt>
                <c:pt idx="3">
                  <c:v>0.43272727272727274</c:v>
                </c:pt>
                <c:pt idx="4">
                  <c:v>0.67777777777777781</c:v>
                </c:pt>
              </c:numCache>
            </c:numRef>
          </c:val>
          <c:extLst>
            <c:ext xmlns:c16="http://schemas.microsoft.com/office/drawing/2014/chart" uri="{C3380CC4-5D6E-409C-BE32-E72D297353CC}">
              <c16:uniqueId val="{00000000-7F62-4363-A267-CF68EA82FF07}"/>
            </c:ext>
          </c:extLst>
        </c:ser>
        <c:ser>
          <c:idx val="2"/>
          <c:order val="1"/>
          <c:tx>
            <c:strRef>
              <c:f>Sheet1!$B$14</c:f>
              <c:strCache>
                <c:ptCount val="1"/>
                <c:pt idx="0">
                  <c:v>Portering (trolley)</c:v>
                </c:pt>
              </c:strCache>
            </c:strRef>
          </c:tx>
          <c:spPr>
            <a:solidFill>
              <a:schemeClr val="accent3"/>
            </a:solidFill>
            <a:ln>
              <a:noFill/>
            </a:ln>
            <a:effectLst/>
          </c:spPr>
          <c:invertIfNegative val="0"/>
          <c:cat>
            <c:strRef>
              <c:f>Sheet1!$C$11:$G$11</c:f>
              <c:strCache>
                <c:ptCount val="5"/>
                <c:pt idx="0">
                  <c:v>Operating cost</c:v>
                </c:pt>
                <c:pt idx="1">
                  <c:v>CO2</c:v>
                </c:pt>
                <c:pt idx="2">
                  <c:v>NOx </c:v>
                </c:pt>
                <c:pt idx="3">
                  <c:v>Van parking</c:v>
                </c:pt>
                <c:pt idx="4">
                  <c:v>Van km</c:v>
                </c:pt>
              </c:strCache>
            </c:strRef>
          </c:cat>
          <c:val>
            <c:numRef>
              <c:f>Sheet1!$C$14:$G$14</c:f>
              <c:numCache>
                <c:formatCode>0%</c:formatCode>
                <c:ptCount val="5"/>
                <c:pt idx="0">
                  <c:v>0.36510327022375211</c:v>
                </c:pt>
                <c:pt idx="1">
                  <c:v>0.4481050284864998</c:v>
                </c:pt>
                <c:pt idx="2">
                  <c:v>0.33564814814814814</c:v>
                </c:pt>
                <c:pt idx="3">
                  <c:v>0.43818181818181823</c:v>
                </c:pt>
                <c:pt idx="4">
                  <c:v>0.68296296296296299</c:v>
                </c:pt>
              </c:numCache>
            </c:numRef>
          </c:val>
          <c:extLst>
            <c:ext xmlns:c16="http://schemas.microsoft.com/office/drawing/2014/chart" uri="{C3380CC4-5D6E-409C-BE32-E72D297353CC}">
              <c16:uniqueId val="{00000001-7F62-4363-A267-CF68EA82FF07}"/>
            </c:ext>
          </c:extLst>
        </c:ser>
        <c:ser>
          <c:idx val="3"/>
          <c:order val="2"/>
          <c:tx>
            <c:strRef>
              <c:f>Sheet1!$B$15</c:f>
              <c:strCache>
                <c:ptCount val="1"/>
                <c:pt idx="0">
                  <c:v>Bicycle courier</c:v>
                </c:pt>
              </c:strCache>
            </c:strRef>
          </c:tx>
          <c:spPr>
            <a:solidFill>
              <a:schemeClr val="accent4"/>
            </a:solidFill>
            <a:ln>
              <a:noFill/>
            </a:ln>
            <a:effectLst/>
          </c:spPr>
          <c:invertIfNegative val="0"/>
          <c:cat>
            <c:strRef>
              <c:f>Sheet1!$C$11:$G$11</c:f>
              <c:strCache>
                <c:ptCount val="5"/>
                <c:pt idx="0">
                  <c:v>Operating cost</c:v>
                </c:pt>
                <c:pt idx="1">
                  <c:v>CO2</c:v>
                </c:pt>
                <c:pt idx="2">
                  <c:v>NOx </c:v>
                </c:pt>
                <c:pt idx="3">
                  <c:v>Van parking</c:v>
                </c:pt>
                <c:pt idx="4">
                  <c:v>Van km</c:v>
                </c:pt>
              </c:strCache>
            </c:strRef>
          </c:cat>
          <c:val>
            <c:numRef>
              <c:f>Sheet1!$C$15:$G$15</c:f>
              <c:numCache>
                <c:formatCode>0%</c:formatCode>
                <c:ptCount val="5"/>
                <c:pt idx="0">
                  <c:v>0.39393287435456115</c:v>
                </c:pt>
                <c:pt idx="1">
                  <c:v>0.45206836759970281</c:v>
                </c:pt>
                <c:pt idx="2">
                  <c:v>0.34027777777777779</c:v>
                </c:pt>
                <c:pt idx="3">
                  <c:v>0.44727272727272727</c:v>
                </c:pt>
                <c:pt idx="4">
                  <c:v>0.68518518518518512</c:v>
                </c:pt>
              </c:numCache>
            </c:numRef>
          </c:val>
          <c:extLst>
            <c:ext xmlns:c16="http://schemas.microsoft.com/office/drawing/2014/chart" uri="{C3380CC4-5D6E-409C-BE32-E72D297353CC}">
              <c16:uniqueId val="{00000002-7F62-4363-A267-CF68EA82FF07}"/>
            </c:ext>
          </c:extLst>
        </c:ser>
        <c:ser>
          <c:idx val="4"/>
          <c:order val="3"/>
          <c:tx>
            <c:strRef>
              <c:f>Sheet1!$B$16</c:f>
              <c:strCache>
                <c:ptCount val="1"/>
                <c:pt idx="0">
                  <c:v>Quadcycle courier</c:v>
                </c:pt>
              </c:strCache>
            </c:strRef>
          </c:tx>
          <c:spPr>
            <a:solidFill>
              <a:schemeClr val="accent5"/>
            </a:solidFill>
            <a:ln>
              <a:noFill/>
            </a:ln>
            <a:effectLst/>
          </c:spPr>
          <c:invertIfNegative val="0"/>
          <c:cat>
            <c:strRef>
              <c:f>Sheet1!$C$11:$G$11</c:f>
              <c:strCache>
                <c:ptCount val="5"/>
                <c:pt idx="0">
                  <c:v>Operating cost</c:v>
                </c:pt>
                <c:pt idx="1">
                  <c:v>CO2</c:v>
                </c:pt>
                <c:pt idx="2">
                  <c:v>NOx </c:v>
                </c:pt>
                <c:pt idx="3">
                  <c:v>Van parking</c:v>
                </c:pt>
                <c:pt idx="4">
                  <c:v>Van km</c:v>
                </c:pt>
              </c:strCache>
            </c:strRef>
          </c:cat>
          <c:val>
            <c:numRef>
              <c:f>Sheet1!$C$16:$G$16</c:f>
              <c:numCache>
                <c:formatCode>0%</c:formatCode>
                <c:ptCount val="5"/>
                <c:pt idx="0">
                  <c:v>0.39457831325301207</c:v>
                </c:pt>
                <c:pt idx="1">
                  <c:v>0.45256378498885308</c:v>
                </c:pt>
                <c:pt idx="2">
                  <c:v>0.34027777777777779</c:v>
                </c:pt>
                <c:pt idx="3">
                  <c:v>0.44727272727272727</c:v>
                </c:pt>
                <c:pt idx="4">
                  <c:v>0.68518518518518512</c:v>
                </c:pt>
              </c:numCache>
            </c:numRef>
          </c:val>
          <c:extLst>
            <c:ext xmlns:c16="http://schemas.microsoft.com/office/drawing/2014/chart" uri="{C3380CC4-5D6E-409C-BE32-E72D297353CC}">
              <c16:uniqueId val="{00000003-7F62-4363-A267-CF68EA82FF07}"/>
            </c:ext>
          </c:extLst>
        </c:ser>
        <c:dLbls>
          <c:showLegendKey val="0"/>
          <c:showVal val="0"/>
          <c:showCatName val="0"/>
          <c:showSerName val="0"/>
          <c:showPercent val="0"/>
          <c:showBubbleSize val="0"/>
        </c:dLbls>
        <c:gapWidth val="219"/>
        <c:overlap val="-27"/>
        <c:axId val="1230301359"/>
        <c:axId val="1155807007"/>
      </c:barChart>
      <c:catAx>
        <c:axId val="123030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5807007"/>
        <c:crosses val="autoZero"/>
        <c:auto val="1"/>
        <c:lblAlgn val="ctr"/>
        <c:lblOffset val="100"/>
        <c:noMultiLvlLbl val="0"/>
      </c:catAx>
      <c:valAx>
        <c:axId val="1155807007"/>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Savings compared to BAU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3030135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B5212-10EE-41FA-A47E-3E4DE71D4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28</Pages>
  <Words>8011</Words>
  <Characters>45663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McLeod F.N.</dc:creator>
  <cp:keywords/>
  <dc:description/>
  <cp:lastModifiedBy>McLeod F.N.</cp:lastModifiedBy>
  <cp:revision>4</cp:revision>
  <cp:lastPrinted>2019-05-24T09:13:00Z</cp:lastPrinted>
  <dcterms:created xsi:type="dcterms:W3CDTF">2020-01-09T12:32:00Z</dcterms:created>
  <dcterms:modified xsi:type="dcterms:W3CDTF">2020-01-09T13:19:00Z</dcterms:modified>
</cp:coreProperties>
</file>